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B3F074" w14:textId="77777777" w:rsidR="00773C45" w:rsidRDefault="00773C45" w:rsidP="00773C45">
      <w:pPr>
        <w:pStyle w:val="Title"/>
      </w:pPr>
    </w:p>
    <w:p w14:paraId="761C71E5" w14:textId="77777777" w:rsidR="00773C45" w:rsidRDefault="00773C45" w:rsidP="00773C45">
      <w:pPr>
        <w:pStyle w:val="Title"/>
      </w:pPr>
    </w:p>
    <w:p w14:paraId="3C4A63A4" w14:textId="77777777" w:rsidR="00773C45" w:rsidRDefault="00773C45" w:rsidP="00773C45">
      <w:pPr>
        <w:pStyle w:val="Title"/>
      </w:pPr>
    </w:p>
    <w:p w14:paraId="0CDD5164" w14:textId="77777777" w:rsidR="00773C45" w:rsidRDefault="00773C45" w:rsidP="00773C45">
      <w:pPr>
        <w:pStyle w:val="Title"/>
      </w:pPr>
    </w:p>
    <w:p w14:paraId="21880F65" w14:textId="77777777" w:rsidR="00773C45" w:rsidRDefault="00773C45" w:rsidP="00773C45">
      <w:pPr>
        <w:pStyle w:val="Title"/>
      </w:pPr>
    </w:p>
    <w:p w14:paraId="7BC353A7" w14:textId="77777777" w:rsidR="00773C45" w:rsidRDefault="00773C45" w:rsidP="00773C45">
      <w:pPr>
        <w:pStyle w:val="Title"/>
      </w:pPr>
      <w:r>
        <w:t>Individual Presentation (50%) &amp; Supporting Marketing Plan (50%)</w:t>
      </w:r>
    </w:p>
    <w:p w14:paraId="0F6D3631" w14:textId="77777777" w:rsidR="00773C45" w:rsidRDefault="00773C45" w:rsidP="00773C45">
      <w:pPr>
        <w:pStyle w:val="Title"/>
      </w:pPr>
      <w:r>
        <w:t>Component A (Marketing plan)</w:t>
      </w:r>
    </w:p>
    <w:p w14:paraId="31800929" w14:textId="1A97ABFB" w:rsidR="00721331" w:rsidRPr="00721331" w:rsidRDefault="00721331" w:rsidP="008677F2">
      <w:pPr>
        <w:spacing w:line="240" w:lineRule="auto"/>
        <w:jc w:val="left"/>
      </w:pPr>
      <w:r w:rsidRPr="00721331">
        <w:rPr>
          <w:b/>
          <w:bCs/>
        </w:rPr>
        <w:t>STUDENT NAME</w:t>
      </w:r>
      <w:r w:rsidRPr="00721331">
        <w:t xml:space="preserve">: Daniela </w:t>
      </w:r>
      <w:proofErr w:type="spellStart"/>
      <w:r w:rsidRPr="00721331">
        <w:t>Romaniuc</w:t>
      </w:r>
      <w:proofErr w:type="spellEnd"/>
    </w:p>
    <w:p w14:paraId="6BC4A77A" w14:textId="22CD875D" w:rsidR="00773C45" w:rsidRDefault="00721331" w:rsidP="008677F2">
      <w:pPr>
        <w:spacing w:line="240" w:lineRule="auto"/>
        <w:jc w:val="left"/>
      </w:pPr>
      <w:r w:rsidRPr="00721331">
        <w:rPr>
          <w:b/>
          <w:bCs/>
        </w:rPr>
        <w:t>STUDENT NR</w:t>
      </w:r>
      <w:r w:rsidRPr="00721331">
        <w:t>:</w:t>
      </w:r>
      <w:r w:rsidR="008677F2">
        <w:t xml:space="preserve"> </w:t>
      </w:r>
      <w:r w:rsidRPr="00721331">
        <w:t>2229887</w:t>
      </w:r>
    </w:p>
    <w:p w14:paraId="78106352" w14:textId="685C7DFC" w:rsidR="00026A72" w:rsidRDefault="00026A72" w:rsidP="008677F2">
      <w:pPr>
        <w:spacing w:line="240" w:lineRule="auto"/>
        <w:jc w:val="left"/>
      </w:pPr>
      <w:r w:rsidRPr="0008161D">
        <w:rPr>
          <w:b/>
          <w:bCs/>
        </w:rPr>
        <w:t>Module Title</w:t>
      </w:r>
      <w:r>
        <w:t>:</w:t>
      </w:r>
      <w:r w:rsidR="008677F2">
        <w:t xml:space="preserve">   </w:t>
      </w:r>
      <w:r>
        <w:t xml:space="preserve"> Marketing Essentials</w:t>
      </w:r>
    </w:p>
    <w:p w14:paraId="77138B46" w14:textId="00C9FB0E" w:rsidR="00AE0F5A" w:rsidRDefault="00026A72" w:rsidP="008677F2">
      <w:pPr>
        <w:spacing w:line="240" w:lineRule="auto"/>
        <w:jc w:val="left"/>
      </w:pPr>
      <w:r w:rsidRPr="0008161D">
        <w:rPr>
          <w:b/>
          <w:bCs/>
        </w:rPr>
        <w:t>Module Code</w:t>
      </w:r>
      <w:r>
        <w:t>:</w:t>
      </w:r>
      <w:r w:rsidR="00AE0F5A">
        <w:t xml:space="preserve"> </w:t>
      </w:r>
      <w:r w:rsidR="008677F2">
        <w:t xml:space="preserve">  </w:t>
      </w:r>
      <w:r w:rsidR="00AE0F5A" w:rsidRPr="00AE0F5A">
        <w:t>BMIH</w:t>
      </w:r>
      <w:r w:rsidR="00AE0F5A">
        <w:t xml:space="preserve"> </w:t>
      </w:r>
      <w:r w:rsidR="00AE0F5A" w:rsidRPr="00AE0F5A">
        <w:t>4005</w:t>
      </w:r>
    </w:p>
    <w:p w14:paraId="645AB98A" w14:textId="6CA07C04" w:rsidR="00721331" w:rsidRDefault="00026A72" w:rsidP="008677F2">
      <w:pPr>
        <w:spacing w:line="240" w:lineRule="auto"/>
        <w:jc w:val="left"/>
      </w:pPr>
      <w:r w:rsidRPr="0008161D">
        <w:rPr>
          <w:b/>
          <w:bCs/>
        </w:rPr>
        <w:t>Lecturer</w:t>
      </w:r>
      <w:r>
        <w:t>:</w:t>
      </w:r>
      <w:r w:rsidR="0008161D">
        <w:t xml:space="preserve"> </w:t>
      </w:r>
      <w:r w:rsidR="00517D7F">
        <w:t xml:space="preserve">  </w:t>
      </w:r>
      <w:r w:rsidR="0008161D" w:rsidRPr="0008161D">
        <w:t>Ruth Taylor Davie</w:t>
      </w:r>
    </w:p>
    <w:p w14:paraId="62D5613F" w14:textId="77777777" w:rsidR="00721331" w:rsidRDefault="00721331" w:rsidP="00721331">
      <w:pPr>
        <w:spacing w:line="480" w:lineRule="auto"/>
      </w:pPr>
    </w:p>
    <w:p w14:paraId="45ED3381" w14:textId="77777777" w:rsidR="00721331" w:rsidRDefault="00721331" w:rsidP="00721331">
      <w:pPr>
        <w:spacing w:line="480" w:lineRule="auto"/>
      </w:pPr>
    </w:p>
    <w:p w14:paraId="506DE21B" w14:textId="77777777" w:rsidR="00721331" w:rsidRDefault="00721331" w:rsidP="00721331">
      <w:pPr>
        <w:spacing w:line="480" w:lineRule="auto"/>
      </w:pPr>
    </w:p>
    <w:p w14:paraId="54C687BA" w14:textId="77777777" w:rsidR="00721331" w:rsidRDefault="00721331" w:rsidP="00721331">
      <w:pPr>
        <w:spacing w:line="480" w:lineRule="auto"/>
      </w:pPr>
    </w:p>
    <w:p w14:paraId="62277C70" w14:textId="77777777" w:rsidR="00721331" w:rsidRDefault="00721331" w:rsidP="00721331">
      <w:pPr>
        <w:spacing w:line="480" w:lineRule="auto"/>
      </w:pPr>
    </w:p>
    <w:p w14:paraId="1BE9A441" w14:textId="77777777" w:rsidR="00721331" w:rsidRDefault="00721331" w:rsidP="00721331">
      <w:pPr>
        <w:spacing w:line="480" w:lineRule="auto"/>
      </w:pPr>
    </w:p>
    <w:p w14:paraId="0C1B6E2D" w14:textId="77777777" w:rsidR="00721331" w:rsidRDefault="00721331" w:rsidP="00721331">
      <w:pPr>
        <w:spacing w:line="480" w:lineRule="auto"/>
      </w:pPr>
    </w:p>
    <w:p w14:paraId="2976C7AB" w14:textId="77777777" w:rsidR="00721331" w:rsidRDefault="00721331" w:rsidP="00721331">
      <w:pPr>
        <w:spacing w:line="480" w:lineRule="auto"/>
      </w:pPr>
    </w:p>
    <w:sdt>
      <w:sdtPr>
        <w:rPr>
          <w:rFonts w:ascii="Times New Roman" w:eastAsia="Times New Roman" w:hAnsi="Times New Roman" w:cs="Times New Roman"/>
          <w:color w:val="auto"/>
          <w:sz w:val="24"/>
          <w:szCs w:val="24"/>
          <w:lang w:eastAsia="en-IN"/>
        </w:rPr>
        <w:id w:val="47264878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259DD91" w14:textId="77777777" w:rsidR="00773C45" w:rsidRPr="00292FD6" w:rsidRDefault="00773C45" w:rsidP="00773C45">
          <w:pPr>
            <w:pStyle w:val="TOCHeading"/>
            <w:spacing w:line="360" w:lineRule="auto"/>
            <w:rPr>
              <w:rFonts w:ascii="Times New Roman" w:hAnsi="Times New Roman" w:cs="Times New Roman"/>
              <w:b/>
              <w:bCs/>
              <w:sz w:val="24"/>
              <w:szCs w:val="24"/>
            </w:rPr>
          </w:pPr>
          <w:r w:rsidRPr="00292FD6">
            <w:rPr>
              <w:rFonts w:ascii="Times New Roman" w:hAnsi="Times New Roman" w:cs="Times New Roman"/>
              <w:b/>
              <w:bCs/>
              <w:sz w:val="24"/>
              <w:szCs w:val="24"/>
            </w:rPr>
            <w:t>Table of Contents</w:t>
          </w:r>
        </w:p>
        <w:p w14:paraId="7B4564A3" w14:textId="58C2CF4B" w:rsidR="00BC64C3" w:rsidRDefault="00773C4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7893585" w:history="1">
            <w:r w:rsidR="00BC64C3" w:rsidRPr="00907AB0">
              <w:rPr>
                <w:rStyle w:val="Hyperlink"/>
                <w:rFonts w:eastAsia="Arial"/>
                <w:noProof/>
              </w:rPr>
              <w:t>Introduction</w:t>
            </w:r>
            <w:r w:rsidR="00BC64C3">
              <w:rPr>
                <w:noProof/>
                <w:webHidden/>
              </w:rPr>
              <w:tab/>
            </w:r>
            <w:r w:rsidR="00BC64C3">
              <w:rPr>
                <w:noProof/>
                <w:webHidden/>
              </w:rPr>
              <w:fldChar w:fldCharType="begin"/>
            </w:r>
            <w:r w:rsidR="00BC64C3">
              <w:rPr>
                <w:noProof/>
                <w:webHidden/>
              </w:rPr>
              <w:instrText xml:space="preserve"> PAGEREF _Toc127893585 \h </w:instrText>
            </w:r>
            <w:r w:rsidR="00BC64C3">
              <w:rPr>
                <w:noProof/>
                <w:webHidden/>
              </w:rPr>
            </w:r>
            <w:r w:rsidR="00BC64C3">
              <w:rPr>
                <w:noProof/>
                <w:webHidden/>
              </w:rPr>
              <w:fldChar w:fldCharType="separate"/>
            </w:r>
            <w:r w:rsidR="00BC64C3">
              <w:rPr>
                <w:noProof/>
                <w:webHidden/>
              </w:rPr>
              <w:t>3</w:t>
            </w:r>
            <w:r w:rsidR="00BC64C3">
              <w:rPr>
                <w:noProof/>
                <w:webHidden/>
              </w:rPr>
              <w:fldChar w:fldCharType="end"/>
            </w:r>
          </w:hyperlink>
        </w:p>
        <w:p w14:paraId="3032B8A7" w14:textId="5D62145F" w:rsidR="00BC64C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/>
            </w:rPr>
          </w:pPr>
          <w:hyperlink w:anchor="_Toc127893586" w:history="1">
            <w:r w:rsidR="00BC64C3" w:rsidRPr="00907AB0">
              <w:rPr>
                <w:rStyle w:val="Hyperlink"/>
                <w:rFonts w:eastAsia="Arial"/>
                <w:noProof/>
              </w:rPr>
              <w:t>Situation Analysis</w:t>
            </w:r>
            <w:r w:rsidR="00BC64C3">
              <w:rPr>
                <w:noProof/>
                <w:webHidden/>
              </w:rPr>
              <w:tab/>
            </w:r>
            <w:r w:rsidR="00BC64C3">
              <w:rPr>
                <w:noProof/>
                <w:webHidden/>
              </w:rPr>
              <w:fldChar w:fldCharType="begin"/>
            </w:r>
            <w:r w:rsidR="00BC64C3">
              <w:rPr>
                <w:noProof/>
                <w:webHidden/>
              </w:rPr>
              <w:instrText xml:space="preserve"> PAGEREF _Toc127893586 \h </w:instrText>
            </w:r>
            <w:r w:rsidR="00BC64C3">
              <w:rPr>
                <w:noProof/>
                <w:webHidden/>
              </w:rPr>
            </w:r>
            <w:r w:rsidR="00BC64C3">
              <w:rPr>
                <w:noProof/>
                <w:webHidden/>
              </w:rPr>
              <w:fldChar w:fldCharType="separate"/>
            </w:r>
            <w:r w:rsidR="00BC64C3">
              <w:rPr>
                <w:noProof/>
                <w:webHidden/>
              </w:rPr>
              <w:t>3</w:t>
            </w:r>
            <w:r w:rsidR="00BC64C3">
              <w:rPr>
                <w:noProof/>
                <w:webHidden/>
              </w:rPr>
              <w:fldChar w:fldCharType="end"/>
            </w:r>
          </w:hyperlink>
        </w:p>
        <w:p w14:paraId="24E2A6D3" w14:textId="79630B79" w:rsidR="00BC64C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/>
            </w:rPr>
          </w:pPr>
          <w:hyperlink w:anchor="_Toc127893587" w:history="1">
            <w:r w:rsidR="00BC64C3" w:rsidRPr="00907AB0">
              <w:rPr>
                <w:rStyle w:val="Hyperlink"/>
                <w:rFonts w:eastAsia="Arial"/>
                <w:noProof/>
              </w:rPr>
              <w:t>Objectives</w:t>
            </w:r>
            <w:r w:rsidR="00BC64C3">
              <w:rPr>
                <w:noProof/>
                <w:webHidden/>
              </w:rPr>
              <w:tab/>
            </w:r>
            <w:r w:rsidR="00BC64C3">
              <w:rPr>
                <w:noProof/>
                <w:webHidden/>
              </w:rPr>
              <w:fldChar w:fldCharType="begin"/>
            </w:r>
            <w:r w:rsidR="00BC64C3">
              <w:rPr>
                <w:noProof/>
                <w:webHidden/>
              </w:rPr>
              <w:instrText xml:space="preserve"> PAGEREF _Toc127893587 \h </w:instrText>
            </w:r>
            <w:r w:rsidR="00BC64C3">
              <w:rPr>
                <w:noProof/>
                <w:webHidden/>
              </w:rPr>
            </w:r>
            <w:r w:rsidR="00BC64C3">
              <w:rPr>
                <w:noProof/>
                <w:webHidden/>
              </w:rPr>
              <w:fldChar w:fldCharType="separate"/>
            </w:r>
            <w:r w:rsidR="00BC64C3">
              <w:rPr>
                <w:noProof/>
                <w:webHidden/>
              </w:rPr>
              <w:t>7</w:t>
            </w:r>
            <w:r w:rsidR="00BC64C3">
              <w:rPr>
                <w:noProof/>
                <w:webHidden/>
              </w:rPr>
              <w:fldChar w:fldCharType="end"/>
            </w:r>
          </w:hyperlink>
        </w:p>
        <w:p w14:paraId="2626C36C" w14:textId="697849B1" w:rsidR="00BC64C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/>
            </w:rPr>
          </w:pPr>
          <w:hyperlink w:anchor="_Toc127893588" w:history="1">
            <w:r w:rsidR="00BC64C3" w:rsidRPr="00907AB0">
              <w:rPr>
                <w:rStyle w:val="Hyperlink"/>
                <w:rFonts w:eastAsia="Arial"/>
                <w:noProof/>
              </w:rPr>
              <w:t>Strategy</w:t>
            </w:r>
            <w:r w:rsidR="00BC64C3">
              <w:rPr>
                <w:noProof/>
                <w:webHidden/>
              </w:rPr>
              <w:tab/>
            </w:r>
            <w:r w:rsidR="00BC64C3">
              <w:rPr>
                <w:noProof/>
                <w:webHidden/>
              </w:rPr>
              <w:fldChar w:fldCharType="begin"/>
            </w:r>
            <w:r w:rsidR="00BC64C3">
              <w:rPr>
                <w:noProof/>
                <w:webHidden/>
              </w:rPr>
              <w:instrText xml:space="preserve"> PAGEREF _Toc127893588 \h </w:instrText>
            </w:r>
            <w:r w:rsidR="00BC64C3">
              <w:rPr>
                <w:noProof/>
                <w:webHidden/>
              </w:rPr>
            </w:r>
            <w:r w:rsidR="00BC64C3">
              <w:rPr>
                <w:noProof/>
                <w:webHidden/>
              </w:rPr>
              <w:fldChar w:fldCharType="separate"/>
            </w:r>
            <w:r w:rsidR="00BC64C3">
              <w:rPr>
                <w:noProof/>
                <w:webHidden/>
              </w:rPr>
              <w:t>7</w:t>
            </w:r>
            <w:r w:rsidR="00BC64C3">
              <w:rPr>
                <w:noProof/>
                <w:webHidden/>
              </w:rPr>
              <w:fldChar w:fldCharType="end"/>
            </w:r>
          </w:hyperlink>
        </w:p>
        <w:p w14:paraId="3823C6C0" w14:textId="43ED364E" w:rsidR="00BC64C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/>
            </w:rPr>
          </w:pPr>
          <w:hyperlink w:anchor="_Toc127893589" w:history="1">
            <w:r w:rsidR="00BC64C3" w:rsidRPr="00907AB0">
              <w:rPr>
                <w:rStyle w:val="Hyperlink"/>
                <w:rFonts w:eastAsia="Arial"/>
                <w:noProof/>
              </w:rPr>
              <w:t>Tactics</w:t>
            </w:r>
            <w:r w:rsidR="00BC64C3">
              <w:rPr>
                <w:noProof/>
                <w:webHidden/>
              </w:rPr>
              <w:tab/>
            </w:r>
            <w:r w:rsidR="00BC64C3">
              <w:rPr>
                <w:noProof/>
                <w:webHidden/>
              </w:rPr>
              <w:fldChar w:fldCharType="begin"/>
            </w:r>
            <w:r w:rsidR="00BC64C3">
              <w:rPr>
                <w:noProof/>
                <w:webHidden/>
              </w:rPr>
              <w:instrText xml:space="preserve"> PAGEREF _Toc127893589 \h </w:instrText>
            </w:r>
            <w:r w:rsidR="00BC64C3">
              <w:rPr>
                <w:noProof/>
                <w:webHidden/>
              </w:rPr>
            </w:r>
            <w:r w:rsidR="00BC64C3">
              <w:rPr>
                <w:noProof/>
                <w:webHidden/>
              </w:rPr>
              <w:fldChar w:fldCharType="separate"/>
            </w:r>
            <w:r w:rsidR="00BC64C3">
              <w:rPr>
                <w:noProof/>
                <w:webHidden/>
              </w:rPr>
              <w:t>8</w:t>
            </w:r>
            <w:r w:rsidR="00BC64C3">
              <w:rPr>
                <w:noProof/>
                <w:webHidden/>
              </w:rPr>
              <w:fldChar w:fldCharType="end"/>
            </w:r>
          </w:hyperlink>
        </w:p>
        <w:p w14:paraId="4F8C7649" w14:textId="04068104" w:rsidR="00BC64C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/>
            </w:rPr>
          </w:pPr>
          <w:hyperlink w:anchor="_Toc127893590" w:history="1">
            <w:r w:rsidR="00BC64C3" w:rsidRPr="00907AB0">
              <w:rPr>
                <w:rStyle w:val="Hyperlink"/>
                <w:rFonts w:eastAsia="Arial"/>
                <w:noProof/>
              </w:rPr>
              <w:t>Action</w:t>
            </w:r>
            <w:r w:rsidR="00BC64C3">
              <w:rPr>
                <w:noProof/>
                <w:webHidden/>
              </w:rPr>
              <w:tab/>
            </w:r>
            <w:r w:rsidR="00BC64C3">
              <w:rPr>
                <w:noProof/>
                <w:webHidden/>
              </w:rPr>
              <w:fldChar w:fldCharType="begin"/>
            </w:r>
            <w:r w:rsidR="00BC64C3">
              <w:rPr>
                <w:noProof/>
                <w:webHidden/>
              </w:rPr>
              <w:instrText xml:space="preserve"> PAGEREF _Toc127893590 \h </w:instrText>
            </w:r>
            <w:r w:rsidR="00BC64C3">
              <w:rPr>
                <w:noProof/>
                <w:webHidden/>
              </w:rPr>
            </w:r>
            <w:r w:rsidR="00BC64C3">
              <w:rPr>
                <w:noProof/>
                <w:webHidden/>
              </w:rPr>
              <w:fldChar w:fldCharType="separate"/>
            </w:r>
            <w:r w:rsidR="00BC64C3">
              <w:rPr>
                <w:noProof/>
                <w:webHidden/>
              </w:rPr>
              <w:t>9</w:t>
            </w:r>
            <w:r w:rsidR="00BC64C3">
              <w:rPr>
                <w:noProof/>
                <w:webHidden/>
              </w:rPr>
              <w:fldChar w:fldCharType="end"/>
            </w:r>
          </w:hyperlink>
        </w:p>
        <w:p w14:paraId="5AA2B3BF" w14:textId="13EC4033" w:rsidR="00BC64C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/>
            </w:rPr>
          </w:pPr>
          <w:hyperlink w:anchor="_Toc127893591" w:history="1">
            <w:r w:rsidR="00BC64C3" w:rsidRPr="00907AB0">
              <w:rPr>
                <w:rStyle w:val="Hyperlink"/>
                <w:rFonts w:eastAsia="Arial"/>
                <w:noProof/>
              </w:rPr>
              <w:t>Control</w:t>
            </w:r>
            <w:r w:rsidR="00BC64C3">
              <w:rPr>
                <w:noProof/>
                <w:webHidden/>
              </w:rPr>
              <w:tab/>
            </w:r>
            <w:r w:rsidR="00BC64C3">
              <w:rPr>
                <w:noProof/>
                <w:webHidden/>
              </w:rPr>
              <w:fldChar w:fldCharType="begin"/>
            </w:r>
            <w:r w:rsidR="00BC64C3">
              <w:rPr>
                <w:noProof/>
                <w:webHidden/>
              </w:rPr>
              <w:instrText xml:space="preserve"> PAGEREF _Toc127893591 \h </w:instrText>
            </w:r>
            <w:r w:rsidR="00BC64C3">
              <w:rPr>
                <w:noProof/>
                <w:webHidden/>
              </w:rPr>
            </w:r>
            <w:r w:rsidR="00BC64C3">
              <w:rPr>
                <w:noProof/>
                <w:webHidden/>
              </w:rPr>
              <w:fldChar w:fldCharType="separate"/>
            </w:r>
            <w:r w:rsidR="00BC64C3">
              <w:rPr>
                <w:noProof/>
                <w:webHidden/>
              </w:rPr>
              <w:t>10</w:t>
            </w:r>
            <w:r w:rsidR="00BC64C3">
              <w:rPr>
                <w:noProof/>
                <w:webHidden/>
              </w:rPr>
              <w:fldChar w:fldCharType="end"/>
            </w:r>
          </w:hyperlink>
        </w:p>
        <w:p w14:paraId="2ED68F70" w14:textId="0160DCE0" w:rsidR="00BC64C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/>
            </w:rPr>
          </w:pPr>
          <w:hyperlink w:anchor="_Toc127893592" w:history="1">
            <w:r w:rsidR="00BC64C3" w:rsidRPr="00907AB0">
              <w:rPr>
                <w:rStyle w:val="Hyperlink"/>
                <w:rFonts w:eastAsia="Arial"/>
                <w:noProof/>
              </w:rPr>
              <w:t>Conclusion</w:t>
            </w:r>
            <w:r w:rsidR="00BC64C3">
              <w:rPr>
                <w:noProof/>
                <w:webHidden/>
              </w:rPr>
              <w:tab/>
            </w:r>
            <w:r w:rsidR="00BC64C3">
              <w:rPr>
                <w:noProof/>
                <w:webHidden/>
              </w:rPr>
              <w:fldChar w:fldCharType="begin"/>
            </w:r>
            <w:r w:rsidR="00BC64C3">
              <w:rPr>
                <w:noProof/>
                <w:webHidden/>
              </w:rPr>
              <w:instrText xml:space="preserve"> PAGEREF _Toc127893592 \h </w:instrText>
            </w:r>
            <w:r w:rsidR="00BC64C3">
              <w:rPr>
                <w:noProof/>
                <w:webHidden/>
              </w:rPr>
            </w:r>
            <w:r w:rsidR="00BC64C3">
              <w:rPr>
                <w:noProof/>
                <w:webHidden/>
              </w:rPr>
              <w:fldChar w:fldCharType="separate"/>
            </w:r>
            <w:r w:rsidR="00BC64C3">
              <w:rPr>
                <w:noProof/>
                <w:webHidden/>
              </w:rPr>
              <w:t>10</w:t>
            </w:r>
            <w:r w:rsidR="00BC64C3">
              <w:rPr>
                <w:noProof/>
                <w:webHidden/>
              </w:rPr>
              <w:fldChar w:fldCharType="end"/>
            </w:r>
          </w:hyperlink>
        </w:p>
        <w:p w14:paraId="7849887C" w14:textId="53A47BB5" w:rsidR="00BC64C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/>
            </w:rPr>
          </w:pPr>
          <w:hyperlink w:anchor="_Toc127893593" w:history="1">
            <w:r w:rsidR="00BC64C3" w:rsidRPr="00907AB0">
              <w:rPr>
                <w:rStyle w:val="Hyperlink"/>
                <w:rFonts w:eastAsia="Arial"/>
                <w:noProof/>
              </w:rPr>
              <w:t>References</w:t>
            </w:r>
            <w:r w:rsidR="00BC64C3">
              <w:rPr>
                <w:noProof/>
                <w:webHidden/>
              </w:rPr>
              <w:tab/>
            </w:r>
            <w:r w:rsidR="00BC64C3">
              <w:rPr>
                <w:noProof/>
                <w:webHidden/>
              </w:rPr>
              <w:fldChar w:fldCharType="begin"/>
            </w:r>
            <w:r w:rsidR="00BC64C3">
              <w:rPr>
                <w:noProof/>
                <w:webHidden/>
              </w:rPr>
              <w:instrText xml:space="preserve"> PAGEREF _Toc127893593 \h </w:instrText>
            </w:r>
            <w:r w:rsidR="00BC64C3">
              <w:rPr>
                <w:noProof/>
                <w:webHidden/>
              </w:rPr>
            </w:r>
            <w:r w:rsidR="00BC64C3">
              <w:rPr>
                <w:noProof/>
                <w:webHidden/>
              </w:rPr>
              <w:fldChar w:fldCharType="separate"/>
            </w:r>
            <w:r w:rsidR="00BC64C3">
              <w:rPr>
                <w:noProof/>
                <w:webHidden/>
              </w:rPr>
              <w:t>11</w:t>
            </w:r>
            <w:r w:rsidR="00BC64C3">
              <w:rPr>
                <w:noProof/>
                <w:webHidden/>
              </w:rPr>
              <w:fldChar w:fldCharType="end"/>
            </w:r>
          </w:hyperlink>
        </w:p>
        <w:p w14:paraId="38060438" w14:textId="37D312C4" w:rsidR="00BC64C3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IN"/>
            </w:rPr>
          </w:pPr>
          <w:hyperlink w:anchor="_Toc127893594" w:history="1">
            <w:r w:rsidR="00BC64C3" w:rsidRPr="00907AB0">
              <w:rPr>
                <w:rStyle w:val="Hyperlink"/>
                <w:rFonts w:eastAsia="Arial"/>
                <w:noProof/>
              </w:rPr>
              <w:t>Component B: Presentation</w:t>
            </w:r>
            <w:r w:rsidR="00BC64C3">
              <w:rPr>
                <w:noProof/>
                <w:webHidden/>
              </w:rPr>
              <w:tab/>
            </w:r>
            <w:r w:rsidR="00BC64C3">
              <w:rPr>
                <w:noProof/>
                <w:webHidden/>
              </w:rPr>
              <w:fldChar w:fldCharType="begin"/>
            </w:r>
            <w:r w:rsidR="00BC64C3">
              <w:rPr>
                <w:noProof/>
                <w:webHidden/>
              </w:rPr>
              <w:instrText xml:space="preserve"> PAGEREF _Toc127893594 \h </w:instrText>
            </w:r>
            <w:r w:rsidR="00BC64C3">
              <w:rPr>
                <w:noProof/>
                <w:webHidden/>
              </w:rPr>
            </w:r>
            <w:r w:rsidR="00BC64C3">
              <w:rPr>
                <w:noProof/>
                <w:webHidden/>
              </w:rPr>
              <w:fldChar w:fldCharType="separate"/>
            </w:r>
            <w:r w:rsidR="00BC64C3">
              <w:rPr>
                <w:noProof/>
                <w:webHidden/>
              </w:rPr>
              <w:t>13</w:t>
            </w:r>
            <w:r w:rsidR="00BC64C3">
              <w:rPr>
                <w:noProof/>
                <w:webHidden/>
              </w:rPr>
              <w:fldChar w:fldCharType="end"/>
            </w:r>
          </w:hyperlink>
        </w:p>
        <w:p w14:paraId="01879330" w14:textId="59DCA5E5" w:rsidR="00773C45" w:rsidRDefault="00773C45" w:rsidP="00773C45">
          <w:r>
            <w:rPr>
              <w:b/>
              <w:bCs/>
              <w:noProof/>
            </w:rPr>
            <w:fldChar w:fldCharType="end"/>
          </w:r>
        </w:p>
      </w:sdtContent>
    </w:sdt>
    <w:p w14:paraId="492650C9" w14:textId="77777777" w:rsidR="00773C45" w:rsidRDefault="00773C45" w:rsidP="00773C45">
      <w:pPr>
        <w:spacing w:line="480" w:lineRule="auto"/>
      </w:pPr>
      <w:r>
        <w:br w:type="page"/>
      </w:r>
    </w:p>
    <w:p w14:paraId="5DF5F946" w14:textId="538FA277" w:rsidR="00773C45" w:rsidRDefault="00773C45" w:rsidP="00773C45">
      <w:pPr>
        <w:pStyle w:val="Heading1"/>
      </w:pPr>
      <w:bookmarkStart w:id="0" w:name="_Toc127893585"/>
      <w:r>
        <w:lastRenderedPageBreak/>
        <w:t>Introduction</w:t>
      </w:r>
      <w:bookmarkEnd w:id="0"/>
    </w:p>
    <w:p w14:paraId="4858A34B" w14:textId="6DAA5DC5" w:rsidR="008C391D" w:rsidRPr="008C391D" w:rsidRDefault="008C391D" w:rsidP="008C391D">
      <w:r>
        <w:t xml:space="preserve">The purpose of this marketing plan is to identify the marketing opportunity for the hotel brand Holiday Inn for creating a marketing and communication strategy to accomplish growth and profitability in current climate. </w:t>
      </w:r>
      <w:r w:rsidR="00923B7D">
        <w:t xml:space="preserve">For highlighting an effective marketing and communication strategy, </w:t>
      </w:r>
      <w:r w:rsidR="007D492D">
        <w:t xml:space="preserve">the use of </w:t>
      </w:r>
      <w:r w:rsidR="007D4B80">
        <w:t>5C’s of marketing</w:t>
      </w:r>
      <w:r w:rsidR="007D492D" w:rsidRPr="007D492D">
        <w:t>, 4’Ps</w:t>
      </w:r>
      <w:r w:rsidR="007D492D">
        <w:t xml:space="preserve"> of marketing mix</w:t>
      </w:r>
      <w:r w:rsidR="007D492D" w:rsidRPr="007D492D">
        <w:t xml:space="preserve">, </w:t>
      </w:r>
      <w:r w:rsidR="007D4B80" w:rsidRPr="007D492D">
        <w:t>Bowman’s</w:t>
      </w:r>
      <w:r w:rsidR="007D492D">
        <w:t xml:space="preserve"> strategy clock, SWOT, PESTLE, and STP analysis has been carried out for the hotel brand Holiday Inn.</w:t>
      </w:r>
    </w:p>
    <w:p w14:paraId="1131B091" w14:textId="379A6678" w:rsidR="00773C45" w:rsidRDefault="00773C45" w:rsidP="00773C45">
      <w:pPr>
        <w:pStyle w:val="Heading1"/>
      </w:pPr>
      <w:bookmarkStart w:id="1" w:name="_Toc127893586"/>
      <w:r>
        <w:t>Situation Analysis</w:t>
      </w:r>
      <w:bookmarkEnd w:id="1"/>
    </w:p>
    <w:p w14:paraId="3959CEFA" w14:textId="1282E643" w:rsidR="007D4B80" w:rsidRPr="007D4B80" w:rsidRDefault="007D4B80" w:rsidP="007D4B80">
      <w:r>
        <w:t xml:space="preserve">The application of 5C’c of marketing has been carried out in terms of Holiday Inn for assessing its present performance. </w:t>
      </w:r>
    </w:p>
    <w:p w14:paraId="132F0095" w14:textId="77777777" w:rsidR="00773C45" w:rsidRPr="00D55D9B" w:rsidRDefault="00773C45" w:rsidP="00773C45">
      <w:pPr>
        <w:rPr>
          <w:b/>
          <w:bCs/>
        </w:rPr>
      </w:pPr>
      <w:r w:rsidRPr="00D55D9B">
        <w:rPr>
          <w:b/>
          <w:bCs/>
        </w:rPr>
        <w:t>Company: SWOT analysis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88"/>
        <w:gridCol w:w="4788"/>
      </w:tblGrid>
      <w:tr w:rsidR="00773C45" w14:paraId="3FCEF735" w14:textId="77777777" w:rsidTr="00431A0D">
        <w:tc>
          <w:tcPr>
            <w:tcW w:w="4788" w:type="dxa"/>
          </w:tcPr>
          <w:p w14:paraId="0D361399" w14:textId="77777777" w:rsidR="00773C45" w:rsidRDefault="00773C45" w:rsidP="00431A0D">
            <w:r w:rsidRPr="00D55D9B">
              <w:rPr>
                <w:b/>
                <w:bCs/>
              </w:rPr>
              <w:t>Strengths</w:t>
            </w:r>
          </w:p>
          <w:p w14:paraId="6B53C436" w14:textId="77777777" w:rsidR="00773C45" w:rsidRDefault="007D4B80" w:rsidP="00431A0D">
            <w:pPr>
              <w:pStyle w:val="ListParagraph"/>
              <w:numPr>
                <w:ilvl w:val="0"/>
                <w:numId w:val="1"/>
              </w:numPr>
              <w:spacing w:line="360" w:lineRule="auto"/>
            </w:pPr>
            <w:r>
              <w:t>Wider market and physical present in distinct continents.</w:t>
            </w:r>
          </w:p>
          <w:p w14:paraId="10C0FDBC" w14:textId="05D276B5" w:rsidR="007D4B80" w:rsidRDefault="007D4B80" w:rsidP="00431A0D">
            <w:pPr>
              <w:pStyle w:val="ListParagraph"/>
              <w:numPr>
                <w:ilvl w:val="0"/>
                <w:numId w:val="1"/>
              </w:numPr>
              <w:spacing w:line="360" w:lineRule="auto"/>
            </w:pPr>
            <w:r>
              <w:t>Increased market reach and higher visibility.</w:t>
            </w:r>
          </w:p>
          <w:p w14:paraId="49503DF1" w14:textId="77777777" w:rsidR="007D4B80" w:rsidRDefault="007D4B80" w:rsidP="00431A0D">
            <w:pPr>
              <w:pStyle w:val="ListParagraph"/>
              <w:numPr>
                <w:ilvl w:val="0"/>
                <w:numId w:val="1"/>
              </w:numPr>
              <w:spacing w:line="360" w:lineRule="auto"/>
            </w:pPr>
            <w:r>
              <w:t>More than 1200 properties at global terms, (</w:t>
            </w:r>
            <w:r>
              <w:rPr>
                <w:lang w:val="en-IN"/>
              </w:rPr>
              <w:t>I</w:t>
            </w:r>
            <w:r w:rsidRPr="005A686D">
              <w:rPr>
                <w:lang w:val="en-IN"/>
              </w:rPr>
              <w:t>hgplc.com</w:t>
            </w:r>
            <w:r>
              <w:rPr>
                <w:lang w:val="en-IN"/>
              </w:rPr>
              <w:t>, 2022</w:t>
            </w:r>
            <w:r>
              <w:t>).</w:t>
            </w:r>
          </w:p>
          <w:p w14:paraId="13E95C27" w14:textId="5590C752" w:rsidR="007D4B80" w:rsidRDefault="007D4B80" w:rsidP="00431A0D">
            <w:pPr>
              <w:pStyle w:val="ListParagraph"/>
              <w:numPr>
                <w:ilvl w:val="0"/>
                <w:numId w:val="1"/>
              </w:numPr>
              <w:spacing w:line="360" w:lineRule="auto"/>
            </w:pPr>
            <w:r>
              <w:t>Provides customers with range of hotels including medium and high-class differentiations to choose from.</w:t>
            </w:r>
          </w:p>
        </w:tc>
        <w:tc>
          <w:tcPr>
            <w:tcW w:w="4788" w:type="dxa"/>
          </w:tcPr>
          <w:p w14:paraId="7A810E6B" w14:textId="77777777" w:rsidR="00773C45" w:rsidRDefault="00773C45" w:rsidP="00431A0D">
            <w:r w:rsidRPr="00D55D9B">
              <w:rPr>
                <w:b/>
                <w:bCs/>
              </w:rPr>
              <w:t>Weaknesses</w:t>
            </w:r>
          </w:p>
          <w:p w14:paraId="5767EF09" w14:textId="77777777" w:rsidR="00773C45" w:rsidRDefault="007D4B80" w:rsidP="00431A0D">
            <w:pPr>
              <w:pStyle w:val="ListParagraph"/>
              <w:numPr>
                <w:ilvl w:val="0"/>
                <w:numId w:val="3"/>
              </w:numPr>
              <w:spacing w:line="360" w:lineRule="auto"/>
            </w:pPr>
            <w:r>
              <w:t>Limited penetration in developing countries.</w:t>
            </w:r>
          </w:p>
          <w:p w14:paraId="2CA48D56" w14:textId="61175170" w:rsidR="007D4B80" w:rsidRDefault="007D4B80" w:rsidP="00431A0D">
            <w:pPr>
              <w:pStyle w:val="ListParagraph"/>
              <w:numPr>
                <w:ilvl w:val="0"/>
                <w:numId w:val="3"/>
              </w:numPr>
              <w:spacing w:line="360" w:lineRule="auto"/>
            </w:pPr>
            <w:r>
              <w:t xml:space="preserve">Poor digital marketing and communication strategy has impacted its </w:t>
            </w:r>
            <w:r w:rsidR="00CC7FD4">
              <w:t>brand</w:t>
            </w:r>
            <w:r>
              <w:t xml:space="preserve"> </w:t>
            </w:r>
            <w:r w:rsidR="00CC7FD4">
              <w:t>awareness</w:t>
            </w:r>
            <w:r>
              <w:t xml:space="preserve"> and </w:t>
            </w:r>
            <w:r w:rsidR="00CC7FD4">
              <w:t>competitiveness</w:t>
            </w:r>
            <w:r>
              <w:t>, (</w:t>
            </w:r>
            <w:proofErr w:type="spellStart"/>
            <w:r w:rsidR="00733BBE">
              <w:rPr>
                <w:shd w:val="clear" w:color="auto" w:fill="FFFFFF"/>
              </w:rPr>
              <w:t>Kourgiantakis</w:t>
            </w:r>
            <w:proofErr w:type="spellEnd"/>
            <w:r w:rsidR="007D041C" w:rsidRPr="00BA5A81">
              <w:rPr>
                <w:i/>
                <w:iCs/>
                <w:shd w:val="clear" w:color="auto" w:fill="FFFFFF"/>
              </w:rPr>
              <w:t xml:space="preserve"> et al.</w:t>
            </w:r>
            <w:r w:rsidR="007D041C">
              <w:rPr>
                <w:shd w:val="clear" w:color="auto" w:fill="FFFFFF"/>
              </w:rPr>
              <w:t xml:space="preserve"> 20</w:t>
            </w:r>
            <w:r w:rsidR="00733BBE">
              <w:rPr>
                <w:shd w:val="clear" w:color="auto" w:fill="FFFFFF"/>
              </w:rPr>
              <w:t>21</w:t>
            </w:r>
            <w:r>
              <w:t>).</w:t>
            </w:r>
          </w:p>
        </w:tc>
      </w:tr>
      <w:tr w:rsidR="00773C45" w14:paraId="188B5F0D" w14:textId="77777777" w:rsidTr="00431A0D">
        <w:tc>
          <w:tcPr>
            <w:tcW w:w="4788" w:type="dxa"/>
          </w:tcPr>
          <w:p w14:paraId="01EE735D" w14:textId="77777777" w:rsidR="00773C45" w:rsidRDefault="00773C45" w:rsidP="00431A0D">
            <w:r w:rsidRPr="00D55D9B">
              <w:rPr>
                <w:b/>
                <w:bCs/>
              </w:rPr>
              <w:t>Opportunities</w:t>
            </w:r>
          </w:p>
          <w:p w14:paraId="33CC78B9" w14:textId="68F5B7BB" w:rsidR="00773C45" w:rsidRDefault="006320CF" w:rsidP="00431A0D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>
              <w:t>Increasing engagement of travelers at digital platform in terms of reviews and feedback can be well capitalized for influencing their visiting intention towards the brand, (</w:t>
            </w:r>
            <w:r w:rsidR="00733BBE">
              <w:rPr>
                <w:shd w:val="clear" w:color="auto" w:fill="FFFFFF"/>
              </w:rPr>
              <w:t>Wen</w:t>
            </w:r>
            <w:r w:rsidR="007D041C" w:rsidRPr="00BA5A81">
              <w:rPr>
                <w:i/>
                <w:iCs/>
                <w:shd w:val="clear" w:color="auto" w:fill="FFFFFF"/>
              </w:rPr>
              <w:t xml:space="preserve"> et al.</w:t>
            </w:r>
            <w:r w:rsidR="007D041C">
              <w:rPr>
                <w:shd w:val="clear" w:color="auto" w:fill="FFFFFF"/>
              </w:rPr>
              <w:t xml:space="preserve"> 20</w:t>
            </w:r>
            <w:r w:rsidR="00733BBE">
              <w:rPr>
                <w:shd w:val="clear" w:color="auto" w:fill="FFFFFF"/>
              </w:rPr>
              <w:t>21</w:t>
            </w:r>
            <w:r>
              <w:t>).</w:t>
            </w:r>
          </w:p>
        </w:tc>
        <w:tc>
          <w:tcPr>
            <w:tcW w:w="4788" w:type="dxa"/>
          </w:tcPr>
          <w:p w14:paraId="4640250E" w14:textId="77777777" w:rsidR="00773C45" w:rsidRDefault="00773C45" w:rsidP="00431A0D">
            <w:r w:rsidRPr="00D55D9B">
              <w:rPr>
                <w:b/>
                <w:bCs/>
              </w:rPr>
              <w:t>Threats</w:t>
            </w:r>
          </w:p>
          <w:p w14:paraId="764DE7EB" w14:textId="224AAC88" w:rsidR="00773C45" w:rsidRDefault="006320CF" w:rsidP="00431A0D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>
              <w:t>Aggressive competition,</w:t>
            </w:r>
          </w:p>
          <w:p w14:paraId="45639657" w14:textId="664A36E6" w:rsidR="006320CF" w:rsidRDefault="006320CF" w:rsidP="00431A0D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>
              <w:t xml:space="preserve">Lower </w:t>
            </w:r>
            <w:r w:rsidR="00A10AA2">
              <w:t>disposable</w:t>
            </w:r>
            <w:r>
              <w:t xml:space="preserve"> income and </w:t>
            </w:r>
            <w:r w:rsidR="00A10AA2">
              <w:t>lack</w:t>
            </w:r>
            <w:r>
              <w:t xml:space="preserve"> of customer intention to visit due to the covid-19 crisis impact, (</w:t>
            </w:r>
            <w:r w:rsidR="00733BBE">
              <w:rPr>
                <w:shd w:val="clear" w:color="auto" w:fill="FFFFFF"/>
              </w:rPr>
              <w:t>Li</w:t>
            </w:r>
            <w:r w:rsidR="007D041C" w:rsidRPr="00BA5A81">
              <w:rPr>
                <w:i/>
                <w:iCs/>
                <w:shd w:val="clear" w:color="auto" w:fill="FFFFFF"/>
              </w:rPr>
              <w:t xml:space="preserve"> et al.</w:t>
            </w:r>
            <w:r w:rsidR="007D041C">
              <w:rPr>
                <w:shd w:val="clear" w:color="auto" w:fill="FFFFFF"/>
              </w:rPr>
              <w:t xml:space="preserve"> 2020</w:t>
            </w:r>
            <w:r>
              <w:t>).</w:t>
            </w:r>
          </w:p>
        </w:tc>
      </w:tr>
    </w:tbl>
    <w:p w14:paraId="35CA283A" w14:textId="77777777" w:rsidR="00773C45" w:rsidRDefault="00773C45" w:rsidP="00773C45"/>
    <w:p w14:paraId="2775FCE2" w14:textId="17DC82B3" w:rsidR="00773C45" w:rsidRDefault="00773C45" w:rsidP="00773C45">
      <w:pPr>
        <w:rPr>
          <w:b/>
          <w:bCs/>
        </w:rPr>
      </w:pPr>
      <w:r w:rsidRPr="00E82FA6">
        <w:rPr>
          <w:b/>
          <w:bCs/>
        </w:rPr>
        <w:lastRenderedPageBreak/>
        <w:t>Customers: Segmentation and Targeting</w:t>
      </w:r>
    </w:p>
    <w:p w14:paraId="602CCB26" w14:textId="75CD2138" w:rsidR="00ED33B4" w:rsidRDefault="00A10AA2" w:rsidP="00773C45">
      <w:r>
        <w:t xml:space="preserve">Based on </w:t>
      </w:r>
      <w:r w:rsidRPr="00A10AA2">
        <w:rPr>
          <w:i/>
          <w:iCs/>
        </w:rPr>
        <w:t>segmentation</w:t>
      </w:r>
      <w:r>
        <w:t>,</w:t>
      </w:r>
      <w:r w:rsidR="00ED33B4">
        <w:t xml:space="preserve"> Holiday Inn does not focuses on particular market segments due to its differentiated products or services that attract different income groups. However, its focusses on customers who prefer a getaway from their stressful lives, making them its major target segment, (</w:t>
      </w:r>
      <w:r w:rsidR="00733BBE">
        <w:rPr>
          <w:shd w:val="clear" w:color="auto" w:fill="FFFFFF"/>
        </w:rPr>
        <w:t>Serra-</w:t>
      </w:r>
      <w:proofErr w:type="spellStart"/>
      <w:r w:rsidR="00733BBE">
        <w:rPr>
          <w:shd w:val="clear" w:color="auto" w:fill="FFFFFF"/>
        </w:rPr>
        <w:t>Cantallops</w:t>
      </w:r>
      <w:proofErr w:type="spellEnd"/>
      <w:r w:rsidR="007D041C" w:rsidRPr="007D041C">
        <w:rPr>
          <w:i/>
          <w:iCs/>
          <w:shd w:val="clear" w:color="auto" w:fill="FFFFFF"/>
        </w:rPr>
        <w:t xml:space="preserve"> </w:t>
      </w:r>
      <w:r w:rsidR="007D041C" w:rsidRPr="00BA5A81">
        <w:rPr>
          <w:i/>
          <w:iCs/>
          <w:shd w:val="clear" w:color="auto" w:fill="FFFFFF"/>
        </w:rPr>
        <w:t>et al.</w:t>
      </w:r>
      <w:r w:rsidR="007D041C">
        <w:rPr>
          <w:shd w:val="clear" w:color="auto" w:fill="FFFFFF"/>
        </w:rPr>
        <w:t xml:space="preserve"> 2020</w:t>
      </w:r>
      <w:r w:rsidR="00ED33B4">
        <w:t>).</w:t>
      </w:r>
    </w:p>
    <w:p w14:paraId="018ED018" w14:textId="7F764C5F" w:rsidR="00A10AA2" w:rsidRPr="00A10AA2" w:rsidRDefault="00A10AA2" w:rsidP="00773C45">
      <w:r>
        <w:t xml:space="preserve"> </w:t>
      </w:r>
      <w:r w:rsidR="005533F9">
        <w:t xml:space="preserve">With regards to </w:t>
      </w:r>
      <w:r w:rsidR="005533F9" w:rsidRPr="005533F9">
        <w:rPr>
          <w:i/>
          <w:iCs/>
        </w:rPr>
        <w:t>target market</w:t>
      </w:r>
      <w:r w:rsidR="005533F9">
        <w:t>, Holiday Inn targets primarily the families and corporates as they are the major customers who prefer to visits for relaxation from their stressful lives. The hotel brand creates a relaxing and enjoyable ambiance that attracts potential guests from the wider marketplace.</w:t>
      </w:r>
    </w:p>
    <w:p w14:paraId="6641074E" w14:textId="489E5C62" w:rsidR="00773C45" w:rsidRDefault="00773C45" w:rsidP="00773C45">
      <w:pPr>
        <w:rPr>
          <w:b/>
          <w:bCs/>
        </w:rPr>
      </w:pPr>
      <w:r w:rsidRPr="000D179D">
        <w:rPr>
          <w:b/>
          <w:bCs/>
        </w:rPr>
        <w:t>Competitors: Perceptual positioning map</w:t>
      </w:r>
      <w:r w:rsidR="000A3D4A">
        <w:rPr>
          <w:b/>
          <w:bCs/>
        </w:rPr>
        <w:t xml:space="preserve"> and</w:t>
      </w:r>
      <w:r w:rsidRPr="000D179D">
        <w:rPr>
          <w:b/>
          <w:bCs/>
        </w:rPr>
        <w:t xml:space="preserve"> Bowman’s strategy clock</w:t>
      </w:r>
    </w:p>
    <w:p w14:paraId="33D22DF0" w14:textId="77777777" w:rsidR="00872E7E" w:rsidRDefault="00872E7E" w:rsidP="00872E7E">
      <w:pPr>
        <w:jc w:val="center"/>
      </w:pPr>
      <w:r w:rsidRPr="00081356">
        <w:rPr>
          <w:noProof/>
        </w:rPr>
        <w:drawing>
          <wp:inline distT="0" distB="0" distL="0" distR="0" wp14:anchorId="00575474" wp14:editId="44250127">
            <wp:extent cx="3530101" cy="2239501"/>
            <wp:effectExtent l="19050" t="19050" r="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551250" cy="2252918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21392D67" w14:textId="5F422D59" w:rsidR="00872E7E" w:rsidRPr="00081356" w:rsidRDefault="00872E7E" w:rsidP="00872E7E">
      <w:pPr>
        <w:jc w:val="center"/>
        <w:rPr>
          <w:b/>
          <w:bCs/>
        </w:rPr>
      </w:pPr>
      <w:r w:rsidRPr="00081356">
        <w:rPr>
          <w:b/>
          <w:bCs/>
        </w:rPr>
        <w:t>Fig: 1 (</w:t>
      </w:r>
      <w:r>
        <w:rPr>
          <w:b/>
          <w:bCs/>
        </w:rPr>
        <w:t>Top</w:t>
      </w:r>
      <w:r w:rsidRPr="00081356">
        <w:rPr>
          <w:b/>
          <w:bCs/>
        </w:rPr>
        <w:t xml:space="preserve"> hotel brands in the UK)</w:t>
      </w:r>
    </w:p>
    <w:p w14:paraId="298F7A66" w14:textId="77777777" w:rsidR="00872E7E" w:rsidRPr="00081356" w:rsidRDefault="00872E7E" w:rsidP="00872E7E">
      <w:pPr>
        <w:jc w:val="center"/>
        <w:rPr>
          <w:b/>
          <w:bCs/>
        </w:rPr>
      </w:pPr>
      <w:r w:rsidRPr="00081356">
        <w:rPr>
          <w:b/>
          <w:bCs/>
        </w:rPr>
        <w:t>Source: (</w:t>
      </w:r>
      <w:r w:rsidRPr="00081356">
        <w:rPr>
          <w:b/>
          <w:bCs/>
          <w:lang w:val="en-IN"/>
        </w:rPr>
        <w:t>Statista.com, 2022</w:t>
      </w:r>
      <w:r w:rsidRPr="00081356">
        <w:rPr>
          <w:b/>
          <w:bCs/>
        </w:rPr>
        <w:t>)</w:t>
      </w:r>
    </w:p>
    <w:p w14:paraId="7E4B01BA" w14:textId="77777777" w:rsidR="0002186A" w:rsidRDefault="0002186A" w:rsidP="00773C45">
      <w:pPr>
        <w:rPr>
          <w:b/>
          <w:bCs/>
        </w:rPr>
      </w:pPr>
    </w:p>
    <w:p w14:paraId="75822012" w14:textId="4F82153C" w:rsidR="00773C45" w:rsidRDefault="0029032A" w:rsidP="002E6A8A">
      <w:r>
        <w:t>The major competitors of the hotel brand Holiday Inn are Walt Disney Parks and Resorts,</w:t>
      </w:r>
      <w:r w:rsidRPr="0029032A">
        <w:t xml:space="preserve"> </w:t>
      </w:r>
      <w:r>
        <w:t xml:space="preserve">Premier Inn, Hilton, and Travelodge who are highly focused on effective marketing and communication strategies for increasing their brand awareness, (Refer to the </w:t>
      </w:r>
      <w:r w:rsidR="0002186A">
        <w:t>above</w:t>
      </w:r>
      <w:r>
        <w:t xml:space="preserve"> figure).</w:t>
      </w:r>
      <w:r w:rsidR="00607622">
        <w:t xml:space="preserve"> However, it can be stated that due to lack of effective marketing and communication strategies, </w:t>
      </w:r>
      <w:r w:rsidR="00607622">
        <w:lastRenderedPageBreak/>
        <w:t>the hotel brand Holiday Inn have positioned itself at the 5</w:t>
      </w:r>
      <w:r w:rsidR="00607622" w:rsidRPr="00607622">
        <w:rPr>
          <w:vertAlign w:val="superscript"/>
        </w:rPr>
        <w:t>th</w:t>
      </w:r>
      <w:r w:rsidR="00607622">
        <w:t xml:space="preserve"> position in the hotel industry</w:t>
      </w:r>
      <w:r w:rsidR="0002186A">
        <w:t xml:space="preserve"> (Refer to the below figure for perceptual positioning map)</w:t>
      </w:r>
      <w:r w:rsidR="00607622"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773C45" w14:paraId="74D2A5B5" w14:textId="77777777" w:rsidTr="00431A0D">
        <w:trPr>
          <w:trHeight w:val="5589"/>
        </w:trPr>
        <w:tc>
          <w:tcPr>
            <w:tcW w:w="9576" w:type="dxa"/>
          </w:tcPr>
          <w:p w14:paraId="1C153659" w14:textId="6BA99950" w:rsidR="00773C45" w:rsidRDefault="00000000" w:rsidP="00431A0D">
            <w:pPr>
              <w:jc w:val="left"/>
            </w:pPr>
            <w:r>
              <w:rPr>
                <w:noProof/>
              </w:rPr>
              <w:pict w14:anchorId="01B35FCC">
                <v:rect id="_x0000_s2060" style="position:absolute;margin-left:113pt;margin-top:164.1pt;width:99.5pt;height:28.5pt;z-index:251669504" fillcolor="red">
                  <v:textbox>
                    <w:txbxContent>
                      <w:p w14:paraId="161D7CD2" w14:textId="46E08E0F" w:rsidR="00235344" w:rsidRDefault="00235344" w:rsidP="00235344">
                        <w:r>
                          <w:t>Travelodge</w:t>
                        </w:r>
                      </w:p>
                    </w:txbxContent>
                  </v:textbox>
                </v:rect>
              </w:pict>
            </w:r>
            <w:r>
              <w:rPr>
                <w:noProof/>
              </w:rPr>
              <w:pict w14:anchorId="1A9DD895">
                <v:rect id="_x0000_s2054" style="position:absolute;margin-left:25.5pt;margin-top:111.9pt;width:187pt;height:28.5pt;z-index:251663360" fillcolor="#d6e3bc [1302]">
                  <v:textbox>
                    <w:txbxContent>
                      <w:p w14:paraId="58D1E1A3" w14:textId="684D8096" w:rsidR="00773C45" w:rsidRDefault="00235344" w:rsidP="00773C45">
                        <w:r>
                          <w:t>Walt Disney Parks and Resorts</w:t>
                        </w:r>
                      </w:p>
                    </w:txbxContent>
                  </v:textbox>
                </v:rect>
              </w:pict>
            </w:r>
            <w:r>
              <w:rPr>
                <w:noProof/>
              </w:rPr>
              <w:pict w14:anchorId="4A44B056">
                <v:rect id="_x0000_s2053" style="position:absolute;margin-left:229pt;margin-top:105.9pt;width:99.5pt;height:28.5pt;z-index:251662336" fillcolor="#d8d8d8 [2732]">
                  <v:textbox>
                    <w:txbxContent>
                      <w:p w14:paraId="077CD1EA" w14:textId="3350F263" w:rsidR="00773C45" w:rsidRDefault="00235344" w:rsidP="00773C45">
                        <w:r>
                          <w:t>Premier Inn</w:t>
                        </w:r>
                      </w:p>
                    </w:txbxContent>
                  </v:textbox>
                </v:rect>
              </w:pict>
            </w:r>
            <w:r>
              <w:rPr>
                <w:noProof/>
              </w:rPr>
              <w:pict w14:anchorId="482DA849">
                <v:rect id="_x0000_s2059" style="position:absolute;margin-left:323pt;margin-top:51.4pt;width:108.5pt;height:48.5pt;z-index:251668480" fillcolor="#92d050">
                  <v:textbox>
                    <w:txbxContent>
                      <w:p w14:paraId="0A90C032" w14:textId="7FA251D6" w:rsidR="00773C45" w:rsidRPr="00235344" w:rsidRDefault="00235344" w:rsidP="00773C45">
                        <w:pPr>
                          <w:rPr>
                            <w:lang w:val="en-IN"/>
                          </w:rPr>
                        </w:pPr>
                        <w:r>
                          <w:rPr>
                            <w:lang w:val="en-IN"/>
                          </w:rPr>
                          <w:t>Holiday Inn</w:t>
                        </w:r>
                      </w:p>
                    </w:txbxContent>
                  </v:textbox>
                </v:rect>
              </w:pict>
            </w:r>
            <w:r>
              <w:rPr>
                <w:noProof/>
              </w:rPr>
              <w:pict w14:anchorId="348A7A5C">
                <v:rect id="_x0000_s2056" style="position:absolute;margin-left:174pt;margin-top:236.4pt;width:122.5pt;height:28.5pt;z-index:251665408" fillcolor="#ccc0d9 [1303]">
                  <v:textbox>
                    <w:txbxContent>
                      <w:p w14:paraId="137CAB8C" w14:textId="77777777" w:rsidR="00773C45" w:rsidRDefault="00773C45" w:rsidP="00773C45">
                        <w:r>
                          <w:t>Poor quality service</w:t>
                        </w:r>
                      </w:p>
                      <w:p w14:paraId="30CDDE92" w14:textId="77777777" w:rsidR="00773C45" w:rsidRDefault="00773C45" w:rsidP="00773C45"/>
                    </w:txbxContent>
                  </v:textbox>
                </v:rect>
              </w:pict>
            </w:r>
            <w:r>
              <w:rPr>
                <w:noProof/>
              </w:rPr>
              <w:pict w14:anchorId="3F84F809">
                <v:rect id="_x0000_s2055" style="position:absolute;margin-left:166pt;margin-top:3.4pt;width:116.5pt;height:28.5pt;z-index:251664384" fillcolor="#e5b8b7 [1301]">
                  <v:textbox>
                    <w:txbxContent>
                      <w:p w14:paraId="0C706641" w14:textId="77777777" w:rsidR="00773C45" w:rsidRDefault="00773C45" w:rsidP="00773C45">
                        <w:r>
                          <w:t>High quality service</w:t>
                        </w:r>
                      </w:p>
                    </w:txbxContent>
                  </v:textbox>
                </v:rect>
              </w:pict>
            </w:r>
            <w:r>
              <w:rPr>
                <w:noProof/>
              </w:rPr>
              <w:pict w14:anchorId="6B2C3839">
                <v:rect id="_x0000_s2058" style="position:absolute;margin-left:357.5pt;margin-top:152.4pt;width:99.5pt;height:28.5pt;z-index:251667456" fillcolor="#ccc0d9 [1303]">
                  <v:textbox>
                    <w:txbxContent>
                      <w:p w14:paraId="20380AC8" w14:textId="77777777" w:rsidR="00773C45" w:rsidRDefault="00773C45" w:rsidP="00773C45">
                        <w:r>
                          <w:t>Low Price</w:t>
                        </w:r>
                      </w:p>
                    </w:txbxContent>
                  </v:textbox>
                </v:rect>
              </w:pict>
            </w:r>
            <w:r>
              <w:rPr>
                <w:noProof/>
              </w:rPr>
              <w:pict w14:anchorId="1A75E370">
                <v:rect id="_x0000_s2057" style="position:absolute;margin-left:.5pt;margin-top:152.9pt;width:99.5pt;height:28.5pt;z-index:251666432" fillcolor="#e5b8b7 [1301]">
                  <v:textbox>
                    <w:txbxContent>
                      <w:p w14:paraId="7114992B" w14:textId="77777777" w:rsidR="00773C45" w:rsidRDefault="00773C45" w:rsidP="00773C45">
                        <w:r>
                          <w:t>High Price</w:t>
                        </w:r>
                      </w:p>
                    </w:txbxContent>
                  </v:textbox>
                </v:rect>
              </w:pict>
            </w:r>
            <w:r>
              <w:rPr>
                <w:noProof/>
              </w:rPr>
              <w:pict w14:anchorId="37A2F590"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_x0000_s2050" type="#_x0000_t32" style="position:absolute;margin-left:219.5pt;margin-top:43.9pt;width:.5pt;height:183pt;z-index:251659264" o:connectortype="straight">
                  <v:stroke startarrow="block" endarrow="block"/>
                </v:shape>
              </w:pict>
            </w:r>
            <w:r>
              <w:rPr>
                <w:noProof/>
              </w:rPr>
              <w:pict w14:anchorId="01B35FCC">
                <v:rect id="_x0000_s2052" style="position:absolute;margin-left:60pt;margin-top:31.4pt;width:99.5pt;height:28.5pt;z-index:251661312" fillcolor="#c4bc96 [2414]">
                  <v:textbox>
                    <w:txbxContent>
                      <w:p w14:paraId="7515ED28" w14:textId="77777777" w:rsidR="00773C45" w:rsidRDefault="00773C45" w:rsidP="00773C45">
                        <w:r>
                          <w:t>Hilton</w:t>
                        </w:r>
                      </w:p>
                    </w:txbxContent>
                  </v:textbox>
                </v:rect>
              </w:pict>
            </w:r>
            <w:r>
              <w:rPr>
                <w:noProof/>
              </w:rPr>
              <w:pict w14:anchorId="596EB75A">
                <v:shape id="_x0000_s2051" type="#_x0000_t32" style="position:absolute;margin-left:11.5pt;margin-top:145.4pt;width:454.5pt;height:.5pt;z-index:251660288" o:connectortype="straight">
                  <v:stroke startarrow="block" endarrow="block"/>
                </v:shape>
              </w:pict>
            </w:r>
          </w:p>
        </w:tc>
      </w:tr>
    </w:tbl>
    <w:p w14:paraId="502C057E" w14:textId="62C2F96F" w:rsidR="00773C45" w:rsidRDefault="00773C45" w:rsidP="00773C45">
      <w:pPr>
        <w:jc w:val="center"/>
        <w:rPr>
          <w:b/>
          <w:bCs/>
        </w:rPr>
      </w:pPr>
      <w:r w:rsidRPr="00EA1A89">
        <w:rPr>
          <w:b/>
          <w:bCs/>
        </w:rPr>
        <w:t xml:space="preserve">Fig: 2 (Perceptual </w:t>
      </w:r>
      <w:r w:rsidR="002E6A8A" w:rsidRPr="002E6A8A">
        <w:rPr>
          <w:b/>
          <w:bCs/>
        </w:rPr>
        <w:t>positioning map</w:t>
      </w:r>
      <w:r w:rsidR="002E6A8A">
        <w:t xml:space="preserve"> </w:t>
      </w:r>
      <w:r w:rsidRPr="00EA1A89">
        <w:rPr>
          <w:b/>
          <w:bCs/>
        </w:rPr>
        <w:t>of Holiday Inn)</w:t>
      </w:r>
    </w:p>
    <w:p w14:paraId="6CE7FD99" w14:textId="4AB36BCC" w:rsidR="001F5D73" w:rsidRPr="00EA1A89" w:rsidRDefault="00A45E3D" w:rsidP="001F5D73">
      <w:r>
        <w:t xml:space="preserve">In terms of Bowman’s strategy clock, </w:t>
      </w:r>
      <w:r w:rsidR="00B62F03">
        <w:t xml:space="preserve">Holiday Inn capitalises </w:t>
      </w:r>
      <w:r w:rsidR="00B62F03" w:rsidRPr="00B62F03">
        <w:rPr>
          <w:i/>
          <w:iCs/>
        </w:rPr>
        <w:t>hybrid pricing strategy</w:t>
      </w:r>
      <w:r w:rsidR="00B62F03">
        <w:t xml:space="preserve"> by offering quality differentiated products and services at moderate price that both medium and </w:t>
      </w:r>
      <w:r w:rsidR="00D22A35">
        <w:t>high-income</w:t>
      </w:r>
      <w:r w:rsidR="00B62F03">
        <w:t xml:space="preserve"> guests can experience with a high perceived value.</w:t>
      </w:r>
      <w:r w:rsidR="00D22A35">
        <w:t xml:space="preserve"> Additionally, the hotel brand integrates </w:t>
      </w:r>
      <w:r w:rsidR="00D22A35" w:rsidRPr="00D22A35">
        <w:rPr>
          <w:i/>
          <w:iCs/>
        </w:rPr>
        <w:t>focused differentiation</w:t>
      </w:r>
      <w:r w:rsidR="00D22A35">
        <w:t xml:space="preserve"> by designing products and services for medium and high-income guests separately that leads to high margins and sustainability within business practices. </w:t>
      </w:r>
      <w:r w:rsidR="00755C57">
        <w:t xml:space="preserve">Lastly, the hotel brand </w:t>
      </w:r>
      <w:r w:rsidR="00040E89">
        <w:t>offers</w:t>
      </w:r>
      <w:r w:rsidR="00755C57">
        <w:t xml:space="preserve"> </w:t>
      </w:r>
      <w:r w:rsidR="00755C57" w:rsidRPr="00755C57">
        <w:rPr>
          <w:i/>
          <w:iCs/>
        </w:rPr>
        <w:t>standard product</w:t>
      </w:r>
      <w:r w:rsidR="00755C57">
        <w:t xml:space="preserve"> in terms of the pricing that assist to enjoy profitability, long-term value proposition and competitiveness in the wider marketplace. </w:t>
      </w:r>
      <w:r w:rsidR="007F73FF">
        <w:t>This indicates that Holiday Inn’s competitive strategies based on Bowman’s strategy clock falls on 3, 5, and 6 pointers.</w:t>
      </w:r>
    </w:p>
    <w:p w14:paraId="43DB8C9D" w14:textId="160D695D" w:rsidR="00773C45" w:rsidRDefault="00773C45" w:rsidP="00773C45">
      <w:pPr>
        <w:jc w:val="left"/>
      </w:pPr>
      <w:r w:rsidRPr="003D5EC2">
        <w:rPr>
          <w:b/>
          <w:bCs/>
        </w:rPr>
        <w:t>Collaborators</w:t>
      </w:r>
      <w:r>
        <w:t>:</w:t>
      </w:r>
    </w:p>
    <w:p w14:paraId="1B8FCC29" w14:textId="1FD4F350" w:rsidR="00962795" w:rsidRDefault="00962795" w:rsidP="007D39DE">
      <w:r>
        <w:t xml:space="preserve">Holiday Inn is associated with major collaborators </w:t>
      </w:r>
      <w:r w:rsidR="005C2373">
        <w:t xml:space="preserve">in terms of partnership </w:t>
      </w:r>
      <w:r w:rsidR="007D39DE">
        <w:t xml:space="preserve">including IHG One Rewards, </w:t>
      </w:r>
      <w:r w:rsidR="007D39DE" w:rsidRPr="00CB088D">
        <w:t>Vignette™ Collection</w:t>
      </w:r>
      <w:r w:rsidR="007D39DE">
        <w:t xml:space="preserve">, </w:t>
      </w:r>
      <w:r w:rsidR="007D39DE" w:rsidRPr="00CB088D">
        <w:t>Iberostar Beachfront Resorts</w:t>
      </w:r>
      <w:r w:rsidR="007D39DE">
        <w:t xml:space="preserve"> as well as </w:t>
      </w:r>
      <w:r w:rsidR="00CB1CD9" w:rsidRPr="00CB088D">
        <w:t>vocal</w:t>
      </w:r>
      <w:r w:rsidR="007D39DE" w:rsidRPr="00CB088D">
        <w:t xml:space="preserve"> hotels</w:t>
      </w:r>
      <w:r w:rsidR="007D39DE">
        <w:t xml:space="preserve"> </w:t>
      </w:r>
      <w:r>
        <w:t xml:space="preserve">that has </w:t>
      </w:r>
      <w:r>
        <w:lastRenderedPageBreak/>
        <w:t xml:space="preserve">offered </w:t>
      </w:r>
      <w:r w:rsidR="007D39DE">
        <w:t>the hotel brand with growth and profitability over the years, (</w:t>
      </w:r>
      <w:r w:rsidR="00733BBE">
        <w:rPr>
          <w:shd w:val="clear" w:color="auto" w:fill="FFFFFF"/>
        </w:rPr>
        <w:t>Wut</w:t>
      </w:r>
      <w:r w:rsidR="007D041C" w:rsidRPr="007D041C">
        <w:rPr>
          <w:i/>
          <w:iCs/>
          <w:shd w:val="clear" w:color="auto" w:fill="FFFFFF"/>
        </w:rPr>
        <w:t xml:space="preserve"> </w:t>
      </w:r>
      <w:r w:rsidR="007D041C" w:rsidRPr="00BA5A81">
        <w:rPr>
          <w:i/>
          <w:iCs/>
          <w:shd w:val="clear" w:color="auto" w:fill="FFFFFF"/>
        </w:rPr>
        <w:t>et al.</w:t>
      </w:r>
      <w:r w:rsidR="007D041C">
        <w:rPr>
          <w:shd w:val="clear" w:color="auto" w:fill="FFFFFF"/>
        </w:rPr>
        <w:t xml:space="preserve"> 20</w:t>
      </w:r>
      <w:r w:rsidR="00733BBE">
        <w:rPr>
          <w:shd w:val="clear" w:color="auto" w:fill="FFFFFF"/>
        </w:rPr>
        <w:t>21</w:t>
      </w:r>
      <w:r w:rsidR="007D39DE">
        <w:t xml:space="preserve">). On the contrary, the increasing demand for social media and digital advertising affects competitiveness and </w:t>
      </w:r>
      <w:r w:rsidR="00553801">
        <w:t>collaborators</w:t>
      </w:r>
      <w:r w:rsidR="007D39DE">
        <w:t xml:space="preserve"> approach </w:t>
      </w:r>
      <w:r w:rsidR="00553801">
        <w:t>towards</w:t>
      </w:r>
      <w:r w:rsidR="007D39DE">
        <w:t xml:space="preserve"> the hotel brands due to lack of marketing and communication </w:t>
      </w:r>
      <w:r w:rsidR="00553801">
        <w:t>tactics</w:t>
      </w:r>
      <w:r w:rsidR="007D39DE">
        <w:t xml:space="preserve"> initiated by the </w:t>
      </w:r>
      <w:r w:rsidR="00553801">
        <w:t>brand</w:t>
      </w:r>
      <w:r w:rsidR="007D39DE">
        <w:t xml:space="preserve">. </w:t>
      </w:r>
    </w:p>
    <w:p w14:paraId="2E28DD25" w14:textId="77777777" w:rsidR="00773C45" w:rsidRPr="00AC7A41" w:rsidRDefault="00773C45" w:rsidP="00773C45">
      <w:pPr>
        <w:jc w:val="left"/>
        <w:rPr>
          <w:b/>
          <w:bCs/>
        </w:rPr>
      </w:pPr>
      <w:r w:rsidRPr="00AC7A41">
        <w:rPr>
          <w:b/>
          <w:bCs/>
        </w:rPr>
        <w:t>Climate: PESTLE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63"/>
        <w:gridCol w:w="7813"/>
      </w:tblGrid>
      <w:tr w:rsidR="00773C45" w14:paraId="5A966E6D" w14:textId="77777777" w:rsidTr="00431A0D">
        <w:tc>
          <w:tcPr>
            <w:tcW w:w="1668" w:type="dxa"/>
          </w:tcPr>
          <w:p w14:paraId="70B8A2AA" w14:textId="77777777" w:rsidR="00773C45" w:rsidRPr="00373738" w:rsidRDefault="00773C45" w:rsidP="00431A0D">
            <w:pPr>
              <w:jc w:val="left"/>
              <w:rPr>
                <w:b/>
                <w:bCs/>
              </w:rPr>
            </w:pPr>
            <w:r w:rsidRPr="00373738">
              <w:rPr>
                <w:b/>
                <w:bCs/>
              </w:rPr>
              <w:t>Political</w:t>
            </w:r>
          </w:p>
        </w:tc>
        <w:tc>
          <w:tcPr>
            <w:tcW w:w="7908" w:type="dxa"/>
          </w:tcPr>
          <w:p w14:paraId="764545DF" w14:textId="32995875" w:rsidR="00773C45" w:rsidRDefault="00562526" w:rsidP="00431A0D">
            <w:pPr>
              <w:jc w:val="left"/>
            </w:pPr>
            <w:r>
              <w:t xml:space="preserve">Brexit </w:t>
            </w:r>
            <w:r w:rsidR="00D746FA">
              <w:t>uncertainties</w:t>
            </w:r>
            <w:r>
              <w:t xml:space="preserve"> have reduced the number </w:t>
            </w:r>
            <w:r w:rsidR="00D746FA">
              <w:t>of</w:t>
            </w:r>
            <w:r>
              <w:t xml:space="preserve"> </w:t>
            </w:r>
            <w:r w:rsidR="00D746FA">
              <w:t>travelers</w:t>
            </w:r>
            <w:r>
              <w:t xml:space="preserve"> in the UK, (</w:t>
            </w:r>
            <w:r w:rsidR="00733BBE">
              <w:rPr>
                <w:shd w:val="clear" w:color="auto" w:fill="FFFFFF"/>
              </w:rPr>
              <w:t>Kalra</w:t>
            </w:r>
            <w:r w:rsidR="007D041C" w:rsidRPr="00BA5A81">
              <w:rPr>
                <w:i/>
                <w:iCs/>
                <w:shd w:val="clear" w:color="auto" w:fill="FFFFFF"/>
              </w:rPr>
              <w:t xml:space="preserve"> et al.</w:t>
            </w:r>
            <w:r w:rsidR="007D041C">
              <w:rPr>
                <w:shd w:val="clear" w:color="auto" w:fill="FFFFFF"/>
              </w:rPr>
              <w:t xml:space="preserve"> 2020</w:t>
            </w:r>
            <w:r>
              <w:t>). (Threat)</w:t>
            </w:r>
          </w:p>
        </w:tc>
      </w:tr>
      <w:tr w:rsidR="00773C45" w14:paraId="30EA6542" w14:textId="77777777" w:rsidTr="00431A0D">
        <w:tc>
          <w:tcPr>
            <w:tcW w:w="1668" w:type="dxa"/>
          </w:tcPr>
          <w:p w14:paraId="58173386" w14:textId="77777777" w:rsidR="00773C45" w:rsidRPr="00373738" w:rsidRDefault="00773C45" w:rsidP="00431A0D">
            <w:pPr>
              <w:jc w:val="left"/>
              <w:rPr>
                <w:b/>
                <w:bCs/>
              </w:rPr>
            </w:pPr>
            <w:r w:rsidRPr="00373738">
              <w:rPr>
                <w:b/>
                <w:bCs/>
              </w:rPr>
              <w:t>Economic</w:t>
            </w:r>
          </w:p>
        </w:tc>
        <w:tc>
          <w:tcPr>
            <w:tcW w:w="7908" w:type="dxa"/>
          </w:tcPr>
          <w:p w14:paraId="0D20730D" w14:textId="04733AC8" w:rsidR="00773C45" w:rsidRDefault="00D746FA" w:rsidP="00431A0D">
            <w:r>
              <w:t>The disposable income and spending behaviour have decreased due to covid-19 crisis within travel industry, (</w:t>
            </w:r>
            <w:r w:rsidR="0053260E">
              <w:rPr>
                <w:shd w:val="clear" w:color="auto" w:fill="FFFFFF"/>
              </w:rPr>
              <w:t>Kim and Jeong, 2021</w:t>
            </w:r>
            <w:r>
              <w:t>). (Threat)</w:t>
            </w:r>
          </w:p>
        </w:tc>
      </w:tr>
      <w:tr w:rsidR="00773C45" w14:paraId="2AEDCD39" w14:textId="77777777" w:rsidTr="00431A0D">
        <w:tc>
          <w:tcPr>
            <w:tcW w:w="1668" w:type="dxa"/>
          </w:tcPr>
          <w:p w14:paraId="2B3B5CE9" w14:textId="77777777" w:rsidR="00773C45" w:rsidRPr="00373738" w:rsidRDefault="00773C45" w:rsidP="00431A0D">
            <w:pPr>
              <w:jc w:val="left"/>
              <w:rPr>
                <w:b/>
                <w:bCs/>
              </w:rPr>
            </w:pPr>
            <w:r w:rsidRPr="00373738">
              <w:rPr>
                <w:b/>
                <w:bCs/>
              </w:rPr>
              <w:t>Social</w:t>
            </w:r>
          </w:p>
        </w:tc>
        <w:tc>
          <w:tcPr>
            <w:tcW w:w="7908" w:type="dxa"/>
          </w:tcPr>
          <w:p w14:paraId="7781001A" w14:textId="45FDD052" w:rsidR="00773C45" w:rsidRDefault="00D746FA" w:rsidP="00431A0D">
            <w:r>
              <w:t>The increasing concern about hygiene, social distancing measure and covid-19 measures have created fear among travelers, (</w:t>
            </w:r>
            <w:r w:rsidR="0053260E">
              <w:rPr>
                <w:shd w:val="clear" w:color="auto" w:fill="FFFFFF"/>
              </w:rPr>
              <w:t>Alvarez-Risco</w:t>
            </w:r>
            <w:r w:rsidR="007D041C" w:rsidRPr="00BA5A81">
              <w:rPr>
                <w:i/>
                <w:iCs/>
                <w:shd w:val="clear" w:color="auto" w:fill="FFFFFF"/>
              </w:rPr>
              <w:t xml:space="preserve"> et al.</w:t>
            </w:r>
            <w:r w:rsidR="007D041C">
              <w:rPr>
                <w:shd w:val="clear" w:color="auto" w:fill="FFFFFF"/>
              </w:rPr>
              <w:t xml:space="preserve"> 2020</w:t>
            </w:r>
            <w:r>
              <w:t>). (Threat)</w:t>
            </w:r>
          </w:p>
        </w:tc>
      </w:tr>
      <w:tr w:rsidR="00773C45" w14:paraId="4ADCE602" w14:textId="77777777" w:rsidTr="00431A0D">
        <w:tc>
          <w:tcPr>
            <w:tcW w:w="1668" w:type="dxa"/>
          </w:tcPr>
          <w:p w14:paraId="7FE6CD35" w14:textId="77777777" w:rsidR="00773C45" w:rsidRPr="00373738" w:rsidRDefault="00773C45" w:rsidP="00431A0D">
            <w:pPr>
              <w:jc w:val="left"/>
              <w:rPr>
                <w:b/>
                <w:bCs/>
              </w:rPr>
            </w:pPr>
            <w:r w:rsidRPr="00373738">
              <w:rPr>
                <w:b/>
                <w:bCs/>
              </w:rPr>
              <w:t>Technological</w:t>
            </w:r>
          </w:p>
        </w:tc>
        <w:tc>
          <w:tcPr>
            <w:tcW w:w="7908" w:type="dxa"/>
          </w:tcPr>
          <w:p w14:paraId="1A24CBF3" w14:textId="70D460FD" w:rsidR="00773C45" w:rsidRDefault="00D746FA" w:rsidP="00D746FA">
            <w:r>
              <w:t xml:space="preserve">The rise of influencer marketing by </w:t>
            </w:r>
            <w:r w:rsidR="0094406B">
              <w:t>capitalism</w:t>
            </w:r>
            <w:r>
              <w:t xml:space="preserve"> social media platform to attract potential </w:t>
            </w:r>
            <w:r w:rsidR="0094406B">
              <w:t>visitors</w:t>
            </w:r>
            <w:r>
              <w:t xml:space="preserve"> or </w:t>
            </w:r>
            <w:r w:rsidR="0094406B">
              <w:t>travelers</w:t>
            </w:r>
            <w:r>
              <w:t xml:space="preserve"> have become a trend. (Opportunity)</w:t>
            </w:r>
          </w:p>
          <w:p w14:paraId="2EB8D2AB" w14:textId="77777777" w:rsidR="00D746FA" w:rsidRDefault="0008277A" w:rsidP="005418F1">
            <w:pPr>
              <w:jc w:val="center"/>
            </w:pPr>
            <w:r w:rsidRPr="005C1D06">
              <w:rPr>
                <w:noProof/>
              </w:rPr>
              <w:drawing>
                <wp:inline distT="0" distB="0" distL="0" distR="0" wp14:anchorId="15D9A661" wp14:editId="59D09A00">
                  <wp:extent cx="2765440" cy="1676400"/>
                  <wp:effectExtent l="19050" t="1905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68216" cy="1678083"/>
                          </a:xfrm>
                          <a:prstGeom prst="rect">
                            <a:avLst/>
                          </a:prstGeom>
                          <a:ln>
                            <a:solidFill>
                              <a:schemeClr val="accent1"/>
                            </a:solidFill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72DA4F9" w14:textId="77777777" w:rsidR="0008277A" w:rsidRPr="005418F1" w:rsidRDefault="0008277A" w:rsidP="005418F1">
            <w:pPr>
              <w:jc w:val="center"/>
              <w:rPr>
                <w:b/>
                <w:bCs/>
              </w:rPr>
            </w:pPr>
            <w:r w:rsidRPr="005418F1">
              <w:rPr>
                <w:b/>
                <w:bCs/>
              </w:rPr>
              <w:t>Marketing and communication opportunity for hotel brands</w:t>
            </w:r>
          </w:p>
          <w:p w14:paraId="617B1B8D" w14:textId="0B4E2E33" w:rsidR="0008277A" w:rsidRPr="00862E19" w:rsidRDefault="0008277A" w:rsidP="005418F1">
            <w:pPr>
              <w:jc w:val="center"/>
            </w:pPr>
            <w:r w:rsidRPr="005418F1">
              <w:rPr>
                <w:b/>
                <w:bCs/>
              </w:rPr>
              <w:t>Source: (</w:t>
            </w:r>
            <w:r w:rsidR="005418F1" w:rsidRPr="005418F1">
              <w:rPr>
                <w:b/>
                <w:bCs/>
                <w:lang w:val="en-IN"/>
              </w:rPr>
              <w:t>Feldman and Richter, 2019</w:t>
            </w:r>
            <w:r w:rsidRPr="005418F1">
              <w:rPr>
                <w:b/>
                <w:bCs/>
              </w:rPr>
              <w:t>)</w:t>
            </w:r>
          </w:p>
        </w:tc>
      </w:tr>
      <w:tr w:rsidR="00773C45" w14:paraId="63BA898B" w14:textId="77777777" w:rsidTr="00431A0D">
        <w:tc>
          <w:tcPr>
            <w:tcW w:w="1668" w:type="dxa"/>
          </w:tcPr>
          <w:p w14:paraId="1770C940" w14:textId="77777777" w:rsidR="00773C45" w:rsidRPr="00373738" w:rsidRDefault="00773C45" w:rsidP="00431A0D">
            <w:pPr>
              <w:jc w:val="left"/>
              <w:rPr>
                <w:b/>
                <w:bCs/>
              </w:rPr>
            </w:pPr>
            <w:r w:rsidRPr="00373738">
              <w:rPr>
                <w:b/>
                <w:bCs/>
              </w:rPr>
              <w:t>Legal</w:t>
            </w:r>
          </w:p>
        </w:tc>
        <w:tc>
          <w:tcPr>
            <w:tcW w:w="7908" w:type="dxa"/>
          </w:tcPr>
          <w:p w14:paraId="5CE54CA7" w14:textId="3B6CE5B3" w:rsidR="00773C45" w:rsidRDefault="0094406B" w:rsidP="00431A0D">
            <w:r>
              <w:t>Increasing regulations and legal issues within the hotel industry impacts business operations, (</w:t>
            </w:r>
            <w:r w:rsidR="0053260E">
              <w:rPr>
                <w:shd w:val="clear" w:color="auto" w:fill="FFFFFF"/>
              </w:rPr>
              <w:t>Kalra</w:t>
            </w:r>
            <w:r w:rsidR="007D041C" w:rsidRPr="00BA5A81">
              <w:rPr>
                <w:i/>
                <w:iCs/>
                <w:shd w:val="clear" w:color="auto" w:fill="FFFFFF"/>
              </w:rPr>
              <w:t xml:space="preserve"> et al.</w:t>
            </w:r>
            <w:r w:rsidR="007D041C">
              <w:rPr>
                <w:shd w:val="clear" w:color="auto" w:fill="FFFFFF"/>
              </w:rPr>
              <w:t xml:space="preserve"> 2020</w:t>
            </w:r>
            <w:r>
              <w:t>). (Threat)</w:t>
            </w:r>
          </w:p>
        </w:tc>
      </w:tr>
      <w:tr w:rsidR="00773C45" w14:paraId="6F1BBD6B" w14:textId="77777777" w:rsidTr="00431A0D">
        <w:tc>
          <w:tcPr>
            <w:tcW w:w="1668" w:type="dxa"/>
          </w:tcPr>
          <w:p w14:paraId="063B8266" w14:textId="77777777" w:rsidR="00773C45" w:rsidRPr="00373738" w:rsidRDefault="00773C45" w:rsidP="00431A0D">
            <w:pPr>
              <w:jc w:val="left"/>
              <w:rPr>
                <w:b/>
                <w:bCs/>
              </w:rPr>
            </w:pPr>
            <w:r w:rsidRPr="00373738">
              <w:rPr>
                <w:b/>
                <w:bCs/>
              </w:rPr>
              <w:t>Environmental</w:t>
            </w:r>
          </w:p>
        </w:tc>
        <w:tc>
          <w:tcPr>
            <w:tcW w:w="7908" w:type="dxa"/>
          </w:tcPr>
          <w:p w14:paraId="340641EC" w14:textId="78CE69BE" w:rsidR="00773C45" w:rsidRDefault="0094406B" w:rsidP="00431A0D">
            <w:r>
              <w:t>The awareness among people about sustainable brands and their products or services can be capitalized by hoteliers, (</w:t>
            </w:r>
            <w:proofErr w:type="spellStart"/>
            <w:r w:rsidR="0053260E">
              <w:rPr>
                <w:shd w:val="clear" w:color="auto" w:fill="FFFFFF"/>
              </w:rPr>
              <w:t>Pamukcu</w:t>
            </w:r>
            <w:proofErr w:type="spellEnd"/>
            <w:r w:rsidR="0053260E">
              <w:rPr>
                <w:shd w:val="clear" w:color="auto" w:fill="FFFFFF"/>
              </w:rPr>
              <w:t xml:space="preserve"> and </w:t>
            </w:r>
            <w:proofErr w:type="spellStart"/>
            <w:r w:rsidR="0053260E">
              <w:rPr>
                <w:shd w:val="clear" w:color="auto" w:fill="FFFFFF"/>
              </w:rPr>
              <w:t>Sariisik</w:t>
            </w:r>
            <w:proofErr w:type="spellEnd"/>
            <w:r w:rsidR="0053260E">
              <w:rPr>
                <w:shd w:val="clear" w:color="auto" w:fill="FFFFFF"/>
              </w:rPr>
              <w:t>, 2021</w:t>
            </w:r>
            <w:r>
              <w:t>). (Opportunity)</w:t>
            </w:r>
          </w:p>
        </w:tc>
      </w:tr>
    </w:tbl>
    <w:p w14:paraId="163EA50A" w14:textId="77777777" w:rsidR="00773C45" w:rsidRDefault="00773C45" w:rsidP="00773C45">
      <w:pPr>
        <w:jc w:val="left"/>
      </w:pPr>
    </w:p>
    <w:p w14:paraId="7C4E2B26" w14:textId="77777777" w:rsidR="00773C45" w:rsidRDefault="00773C45" w:rsidP="00773C45">
      <w:pPr>
        <w:pStyle w:val="Heading1"/>
      </w:pPr>
      <w:bookmarkStart w:id="2" w:name="_Toc127893587"/>
      <w:r>
        <w:lastRenderedPageBreak/>
        <w:t>Objectives</w:t>
      </w:r>
      <w:bookmarkEnd w:id="2"/>
    </w:p>
    <w:p w14:paraId="5DDA4BB0" w14:textId="4FF061F7" w:rsidR="00773C45" w:rsidRDefault="00773C45" w:rsidP="00773C45">
      <w:pPr>
        <w:jc w:val="left"/>
        <w:rPr>
          <w:b/>
          <w:bCs/>
        </w:rPr>
      </w:pPr>
      <w:r w:rsidRPr="00627CDB">
        <w:rPr>
          <w:b/>
          <w:bCs/>
        </w:rPr>
        <w:t xml:space="preserve">SMART </w:t>
      </w:r>
      <w:r w:rsidR="00FC0649">
        <w:rPr>
          <w:b/>
          <w:bCs/>
        </w:rPr>
        <w:t>goal</w:t>
      </w:r>
      <w:r w:rsidRPr="00627CDB">
        <w:rPr>
          <w:b/>
          <w:bCs/>
        </w:rPr>
        <w:t xml:space="preserve">: To </w:t>
      </w:r>
      <w:r w:rsidR="00FC0649">
        <w:rPr>
          <w:b/>
          <w:bCs/>
        </w:rPr>
        <w:t>integrate influencer marketing and communication tactics by Holiday Inn to increase reach and visibility in the global marketplace</w:t>
      </w:r>
      <w:r w:rsidRPr="00627CDB">
        <w:rPr>
          <w:b/>
          <w:bCs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7625"/>
      </w:tblGrid>
      <w:tr w:rsidR="00773C45" w14:paraId="2D36223F" w14:textId="77777777" w:rsidTr="00431A0D">
        <w:tc>
          <w:tcPr>
            <w:tcW w:w="1951" w:type="dxa"/>
          </w:tcPr>
          <w:p w14:paraId="1A967495" w14:textId="77777777" w:rsidR="00773C45" w:rsidRPr="00627CDB" w:rsidRDefault="00773C45" w:rsidP="00431A0D">
            <w:pPr>
              <w:rPr>
                <w:b/>
                <w:bCs/>
              </w:rPr>
            </w:pPr>
            <w:r w:rsidRPr="00627CDB">
              <w:rPr>
                <w:b/>
                <w:bCs/>
              </w:rPr>
              <w:t>Specific</w:t>
            </w:r>
          </w:p>
        </w:tc>
        <w:tc>
          <w:tcPr>
            <w:tcW w:w="7625" w:type="dxa"/>
          </w:tcPr>
          <w:p w14:paraId="19034336" w14:textId="259C4AB7" w:rsidR="00773C45" w:rsidRDefault="00FC0649" w:rsidP="00431A0D">
            <w:r>
              <w:t>To increase reach and visibility of the hotel brand through influencer marketing by capitalizing social media platforms.</w:t>
            </w:r>
          </w:p>
        </w:tc>
      </w:tr>
      <w:tr w:rsidR="00773C45" w14:paraId="433F4679" w14:textId="77777777" w:rsidTr="00431A0D">
        <w:tc>
          <w:tcPr>
            <w:tcW w:w="1951" w:type="dxa"/>
          </w:tcPr>
          <w:p w14:paraId="10CC8423" w14:textId="77777777" w:rsidR="00773C45" w:rsidRPr="00627CDB" w:rsidRDefault="00773C45" w:rsidP="00431A0D">
            <w:pPr>
              <w:rPr>
                <w:b/>
                <w:bCs/>
              </w:rPr>
            </w:pPr>
            <w:r w:rsidRPr="00627CDB">
              <w:rPr>
                <w:b/>
                <w:bCs/>
              </w:rPr>
              <w:t>Measurable</w:t>
            </w:r>
          </w:p>
        </w:tc>
        <w:tc>
          <w:tcPr>
            <w:tcW w:w="7625" w:type="dxa"/>
          </w:tcPr>
          <w:p w14:paraId="10F5DD81" w14:textId="25DBC815" w:rsidR="00773C45" w:rsidRDefault="00FC0649" w:rsidP="00431A0D">
            <w:r>
              <w:t xml:space="preserve">The metrics and analytics along with the integration of digital </w:t>
            </w:r>
            <w:r w:rsidR="000E38E3">
              <w:t>platforms</w:t>
            </w:r>
            <w:r>
              <w:t xml:space="preserve"> can assist to measure the engagement of users.</w:t>
            </w:r>
          </w:p>
        </w:tc>
      </w:tr>
      <w:tr w:rsidR="00773C45" w14:paraId="5E715CE6" w14:textId="77777777" w:rsidTr="00431A0D">
        <w:tc>
          <w:tcPr>
            <w:tcW w:w="1951" w:type="dxa"/>
          </w:tcPr>
          <w:p w14:paraId="6D7F7B07" w14:textId="77777777" w:rsidR="00773C45" w:rsidRPr="00627CDB" w:rsidRDefault="00773C45" w:rsidP="00431A0D">
            <w:pPr>
              <w:rPr>
                <w:b/>
                <w:bCs/>
              </w:rPr>
            </w:pPr>
            <w:r w:rsidRPr="00627CDB">
              <w:rPr>
                <w:b/>
                <w:bCs/>
              </w:rPr>
              <w:t>Actionable</w:t>
            </w:r>
          </w:p>
        </w:tc>
        <w:tc>
          <w:tcPr>
            <w:tcW w:w="7625" w:type="dxa"/>
          </w:tcPr>
          <w:p w14:paraId="4E9FAB09" w14:textId="2B7F557A" w:rsidR="00773C45" w:rsidRDefault="00FC0649" w:rsidP="00431A0D">
            <w:r>
              <w:t xml:space="preserve">The social media platforms can be </w:t>
            </w:r>
            <w:r w:rsidR="000E38E3">
              <w:t>capitalised</w:t>
            </w:r>
            <w:r>
              <w:t xml:space="preserve"> while contacting relevant influencers to promote the </w:t>
            </w:r>
            <w:r w:rsidR="000E38E3">
              <w:t>brand</w:t>
            </w:r>
            <w:r>
              <w:t>.</w:t>
            </w:r>
          </w:p>
        </w:tc>
      </w:tr>
      <w:tr w:rsidR="00773C45" w14:paraId="0E8AD359" w14:textId="77777777" w:rsidTr="00431A0D">
        <w:tc>
          <w:tcPr>
            <w:tcW w:w="1951" w:type="dxa"/>
          </w:tcPr>
          <w:p w14:paraId="3E05BB39" w14:textId="77777777" w:rsidR="00773C45" w:rsidRPr="00627CDB" w:rsidRDefault="00773C45" w:rsidP="00431A0D">
            <w:pPr>
              <w:rPr>
                <w:b/>
                <w:bCs/>
              </w:rPr>
            </w:pPr>
            <w:r w:rsidRPr="00627CDB">
              <w:rPr>
                <w:b/>
                <w:bCs/>
              </w:rPr>
              <w:t>Realistic</w:t>
            </w:r>
          </w:p>
        </w:tc>
        <w:tc>
          <w:tcPr>
            <w:tcW w:w="7625" w:type="dxa"/>
          </w:tcPr>
          <w:p w14:paraId="7CEC411C" w14:textId="3E7DDF9C" w:rsidR="00773C45" w:rsidRDefault="00FC0649" w:rsidP="00431A0D">
            <w:r>
              <w:t>It can assist to increase reach and visibility of the hotel brand leading to growth and profitability.</w:t>
            </w:r>
          </w:p>
        </w:tc>
      </w:tr>
      <w:tr w:rsidR="00773C45" w14:paraId="2BD2E360" w14:textId="77777777" w:rsidTr="00431A0D">
        <w:tc>
          <w:tcPr>
            <w:tcW w:w="1951" w:type="dxa"/>
          </w:tcPr>
          <w:p w14:paraId="7EDAC0B0" w14:textId="77777777" w:rsidR="00773C45" w:rsidRPr="00627CDB" w:rsidRDefault="00773C45" w:rsidP="00431A0D">
            <w:pPr>
              <w:rPr>
                <w:b/>
                <w:bCs/>
              </w:rPr>
            </w:pPr>
            <w:r w:rsidRPr="00627CDB">
              <w:rPr>
                <w:b/>
                <w:bCs/>
              </w:rPr>
              <w:t>Timely</w:t>
            </w:r>
          </w:p>
        </w:tc>
        <w:tc>
          <w:tcPr>
            <w:tcW w:w="7625" w:type="dxa"/>
          </w:tcPr>
          <w:p w14:paraId="291F2B75" w14:textId="5F8C0321" w:rsidR="00773C45" w:rsidRDefault="00FC0649" w:rsidP="00431A0D">
            <w:r>
              <w:t>2 years</w:t>
            </w:r>
          </w:p>
        </w:tc>
      </w:tr>
    </w:tbl>
    <w:p w14:paraId="5469925F" w14:textId="77777777" w:rsidR="00773C45" w:rsidRDefault="00773C45" w:rsidP="00773C45"/>
    <w:p w14:paraId="71211EB3" w14:textId="0D5EBCD1" w:rsidR="00773C45" w:rsidRDefault="00773C45" w:rsidP="00773C45">
      <w:pPr>
        <w:pStyle w:val="Heading1"/>
      </w:pPr>
      <w:bookmarkStart w:id="3" w:name="_Toc127893588"/>
      <w:r>
        <w:t>Strategy</w:t>
      </w:r>
      <w:bookmarkEnd w:id="3"/>
    </w:p>
    <w:p w14:paraId="38CB6B81" w14:textId="182D802D" w:rsidR="00391772" w:rsidRPr="00391772" w:rsidRDefault="00865E55" w:rsidP="00391772">
      <w:r>
        <w:t>Holiday Inn</w:t>
      </w:r>
      <w:r w:rsidR="00574C51">
        <w:t xml:space="preserve">’s unique value proposition is to develop loyalty within its customer base by emphasizing towards a delight and enjoyable experience by anticipating their changing desires for successfully achieving business objective. However, based on the influencer marketing strategy, </w:t>
      </w:r>
      <w:r w:rsidR="005E17DE">
        <w:t>the younger generation will be targeted within the age group of 18-35 years which can certainly assist to influence the positioning and targeting aspect of Holiday Inn while linking to its value proposition.</w:t>
      </w:r>
    </w:p>
    <w:p w14:paraId="08D24BF2" w14:textId="77777777" w:rsidR="00773C45" w:rsidRDefault="00773C45" w:rsidP="00773C45">
      <w:pPr>
        <w:pStyle w:val="Heading1"/>
      </w:pPr>
      <w:bookmarkStart w:id="4" w:name="_Toc127893589"/>
      <w:r>
        <w:t>Tactics</w:t>
      </w:r>
      <w:bookmarkEnd w:id="4"/>
    </w:p>
    <w:p w14:paraId="06B848E7" w14:textId="77777777" w:rsidR="00773C45" w:rsidRPr="0043012A" w:rsidRDefault="00773C45" w:rsidP="00773C45">
      <w:pPr>
        <w:rPr>
          <w:b/>
          <w:bCs/>
        </w:rPr>
      </w:pPr>
      <w:r w:rsidRPr="0043012A">
        <w:rPr>
          <w:b/>
          <w:bCs/>
        </w:rPr>
        <w:t>Marketing mix</w:t>
      </w:r>
    </w:p>
    <w:p w14:paraId="66D16C0E" w14:textId="52B53FE5" w:rsidR="00773C45" w:rsidRDefault="00773C45" w:rsidP="00773C45">
      <w:r w:rsidRPr="00B170F1">
        <w:rPr>
          <w:b/>
          <w:bCs/>
        </w:rPr>
        <w:t>Product</w:t>
      </w:r>
      <w:r>
        <w:t xml:space="preserve">: </w:t>
      </w:r>
      <w:r w:rsidR="00C03203">
        <w:t>Holiday Inn’s products and service offerings including technology integration, innovation, luxurious accommodations, and modern amenities are effective in enhancing guest experience, (</w:t>
      </w:r>
      <w:proofErr w:type="spellStart"/>
      <w:r w:rsidR="0053260E">
        <w:rPr>
          <w:shd w:val="clear" w:color="auto" w:fill="FFFFFF"/>
        </w:rPr>
        <w:t>Wojcieszak-Zbierska</w:t>
      </w:r>
      <w:proofErr w:type="spellEnd"/>
      <w:r w:rsidR="007D041C" w:rsidRPr="007D041C">
        <w:rPr>
          <w:i/>
          <w:iCs/>
          <w:shd w:val="clear" w:color="auto" w:fill="FFFFFF"/>
        </w:rPr>
        <w:t xml:space="preserve"> </w:t>
      </w:r>
      <w:r w:rsidR="007D041C" w:rsidRPr="00BA5A81">
        <w:rPr>
          <w:i/>
          <w:iCs/>
          <w:shd w:val="clear" w:color="auto" w:fill="FFFFFF"/>
        </w:rPr>
        <w:t>et al.</w:t>
      </w:r>
      <w:r w:rsidR="007D041C">
        <w:rPr>
          <w:shd w:val="clear" w:color="auto" w:fill="FFFFFF"/>
        </w:rPr>
        <w:t xml:space="preserve"> 2020</w:t>
      </w:r>
      <w:r w:rsidR="00C03203">
        <w:t>).</w:t>
      </w:r>
    </w:p>
    <w:p w14:paraId="0B2B4063" w14:textId="4F945A3B" w:rsidR="00773C45" w:rsidRDefault="00773C45" w:rsidP="00773C45">
      <w:r w:rsidRPr="00B170F1">
        <w:rPr>
          <w:b/>
          <w:bCs/>
        </w:rPr>
        <w:lastRenderedPageBreak/>
        <w:t>Place</w:t>
      </w:r>
      <w:r>
        <w:t xml:space="preserve">: </w:t>
      </w:r>
      <w:r w:rsidR="00C03203">
        <w:t>Customers can capitalize both offline and online platform for booking their stay at the hotel, (</w:t>
      </w:r>
      <w:r w:rsidR="0053260E">
        <w:rPr>
          <w:shd w:val="clear" w:color="auto" w:fill="FFFFFF"/>
        </w:rPr>
        <w:t>Hao</w:t>
      </w:r>
      <w:r w:rsidR="007D041C" w:rsidRPr="007D041C">
        <w:rPr>
          <w:i/>
          <w:iCs/>
          <w:shd w:val="clear" w:color="auto" w:fill="FFFFFF"/>
        </w:rPr>
        <w:t xml:space="preserve"> </w:t>
      </w:r>
      <w:r w:rsidR="007D041C" w:rsidRPr="00BA5A81">
        <w:rPr>
          <w:i/>
          <w:iCs/>
          <w:shd w:val="clear" w:color="auto" w:fill="FFFFFF"/>
        </w:rPr>
        <w:t>et al.</w:t>
      </w:r>
      <w:r w:rsidR="007D041C">
        <w:rPr>
          <w:shd w:val="clear" w:color="auto" w:fill="FFFFFF"/>
        </w:rPr>
        <w:t xml:space="preserve"> 2020</w:t>
      </w:r>
      <w:r w:rsidR="00C03203">
        <w:t xml:space="preserve">). Additionally, the location of Holiday Inn </w:t>
      </w:r>
      <w:r w:rsidR="00700DE7">
        <w:t>is</w:t>
      </w:r>
      <w:r w:rsidR="00C03203">
        <w:t xml:space="preserve"> easily accessible and </w:t>
      </w:r>
      <w:r w:rsidR="00923C16">
        <w:t>convenient</w:t>
      </w:r>
      <w:r w:rsidR="00C03203">
        <w:t xml:space="preserve"> to guests.</w:t>
      </w:r>
    </w:p>
    <w:p w14:paraId="1551CDA4" w14:textId="079C8B64" w:rsidR="00773C45" w:rsidRDefault="00773C45" w:rsidP="00773C45">
      <w:r w:rsidRPr="00B170F1">
        <w:rPr>
          <w:b/>
          <w:bCs/>
        </w:rPr>
        <w:t>Price</w:t>
      </w:r>
      <w:r>
        <w:t xml:space="preserve">: </w:t>
      </w:r>
      <w:r w:rsidR="00700DE7">
        <w:t xml:space="preserve">The focus on both medium and high-income </w:t>
      </w:r>
      <w:r w:rsidR="00E40534">
        <w:t>customers</w:t>
      </w:r>
      <w:r w:rsidR="00700DE7">
        <w:t xml:space="preserve"> are effective by the brand to mitigate the issue of lower disposable income as it can lead to potential growth and success.</w:t>
      </w:r>
    </w:p>
    <w:p w14:paraId="7E4ABE7A" w14:textId="524A1EBF" w:rsidR="00773C45" w:rsidRDefault="00773C45" w:rsidP="00773C45">
      <w:r w:rsidRPr="00B170F1">
        <w:rPr>
          <w:b/>
          <w:bCs/>
        </w:rPr>
        <w:t>Promotion</w:t>
      </w:r>
      <w:r>
        <w:t xml:space="preserve">: </w:t>
      </w:r>
      <w:r w:rsidR="00700DE7">
        <w:t>The hotel brand will capitalize influencer marketing for increasing its reach and build loyalty among the travelers. Likewise, the RACE strategy will be used for increasing brand awareness and reach.</w:t>
      </w:r>
    </w:p>
    <w:p w14:paraId="147A4D7A" w14:textId="1689CFFD" w:rsidR="00773C45" w:rsidRDefault="00773C45" w:rsidP="00773C45">
      <w:r w:rsidRPr="00F15CED">
        <w:rPr>
          <w:b/>
          <w:bCs/>
        </w:rPr>
        <w:t>Reach</w:t>
      </w:r>
      <w:r>
        <w:t xml:space="preserve">: </w:t>
      </w:r>
      <w:r w:rsidR="009C5DB5">
        <w:t>The use of Instagram, YouTube, Facebook, and Twitter social media platform will be carried out for influencer marketing.</w:t>
      </w:r>
    </w:p>
    <w:p w14:paraId="32FAFE3D" w14:textId="605DB132" w:rsidR="00773C45" w:rsidRDefault="00773C45" w:rsidP="00773C45">
      <w:r w:rsidRPr="00F15CED">
        <w:rPr>
          <w:b/>
          <w:bCs/>
        </w:rPr>
        <w:t>Act</w:t>
      </w:r>
      <w:r>
        <w:t xml:space="preserve">: </w:t>
      </w:r>
      <w:r w:rsidR="00887597">
        <w:t>A close attention and analysis of key metrics of user engagement will be noted for analysing the increased reach and visibility, (</w:t>
      </w:r>
      <w:r w:rsidR="0053260E">
        <w:rPr>
          <w:shd w:val="clear" w:color="auto" w:fill="FFFFFF"/>
        </w:rPr>
        <w:t>Jones and Comfort, 2020</w:t>
      </w:r>
      <w:r w:rsidR="00887597">
        <w:t>).</w:t>
      </w:r>
    </w:p>
    <w:p w14:paraId="61F8377C" w14:textId="49059364" w:rsidR="00773C45" w:rsidRDefault="00773C45" w:rsidP="00773C45">
      <w:r w:rsidRPr="00F15CED">
        <w:rPr>
          <w:b/>
          <w:bCs/>
        </w:rPr>
        <w:t>Convert</w:t>
      </w:r>
      <w:r>
        <w:t>:</w:t>
      </w:r>
      <w:r w:rsidR="00887597">
        <w:t xml:space="preserve"> The commercial value of the hotel brand will be analysed by identifying the conversion rate for each guest</w:t>
      </w:r>
      <w:r>
        <w:t>.</w:t>
      </w:r>
    </w:p>
    <w:p w14:paraId="0A757B46" w14:textId="4031BBC0" w:rsidR="00773C45" w:rsidRDefault="00773C45" w:rsidP="00773C45">
      <w:r w:rsidRPr="00F15CED">
        <w:rPr>
          <w:b/>
          <w:bCs/>
        </w:rPr>
        <w:t>Engage</w:t>
      </w:r>
      <w:r>
        <w:t xml:space="preserve">: </w:t>
      </w:r>
      <w:r w:rsidR="00887597">
        <w:t>As it is a long-term approach, the focus on building customer relationships will be primitive for engaging the target market segment.</w:t>
      </w:r>
    </w:p>
    <w:p w14:paraId="5806DD22" w14:textId="3E4BC5F1" w:rsidR="00773C45" w:rsidRDefault="00773C45" w:rsidP="00773C45">
      <w:pPr>
        <w:pStyle w:val="Heading1"/>
      </w:pPr>
      <w:bookmarkStart w:id="5" w:name="_Toc127893590"/>
      <w:r>
        <w:t>Action</w:t>
      </w:r>
      <w:bookmarkEnd w:id="5"/>
    </w:p>
    <w:p w14:paraId="7BF5853D" w14:textId="7E23670C" w:rsidR="005009F7" w:rsidRPr="005009F7" w:rsidRDefault="005009F7" w:rsidP="005009F7">
      <w:r>
        <w:t>The below table reflects a justified marketing schedule of influencer marketing for Holiday Inn.</w:t>
      </w:r>
    </w:p>
    <w:p w14:paraId="0BCA2D75" w14:textId="77777777" w:rsidR="000F0CE7" w:rsidRDefault="000F0CE7" w:rsidP="00773C45">
      <w:pPr>
        <w:rPr>
          <w:b/>
          <w:bCs/>
        </w:rPr>
      </w:pPr>
    </w:p>
    <w:p w14:paraId="09DCF91D" w14:textId="77777777" w:rsidR="000F0CE7" w:rsidRDefault="000F0CE7" w:rsidP="00773C45">
      <w:pPr>
        <w:rPr>
          <w:b/>
          <w:bCs/>
        </w:rPr>
      </w:pPr>
    </w:p>
    <w:p w14:paraId="23F04405" w14:textId="77777777" w:rsidR="000F0CE7" w:rsidRDefault="000F0CE7" w:rsidP="00773C45">
      <w:pPr>
        <w:rPr>
          <w:b/>
          <w:bCs/>
        </w:rPr>
      </w:pPr>
    </w:p>
    <w:p w14:paraId="4584274C" w14:textId="77777777" w:rsidR="000F0CE7" w:rsidRDefault="000F0CE7" w:rsidP="00773C45">
      <w:pPr>
        <w:rPr>
          <w:b/>
          <w:bCs/>
        </w:rPr>
      </w:pPr>
    </w:p>
    <w:p w14:paraId="47C4B543" w14:textId="77777777" w:rsidR="000F0CE7" w:rsidRDefault="000F0CE7" w:rsidP="00773C45">
      <w:pPr>
        <w:rPr>
          <w:b/>
          <w:bCs/>
        </w:rPr>
      </w:pPr>
    </w:p>
    <w:p w14:paraId="1A5E3DBE" w14:textId="79E45603" w:rsidR="00773C45" w:rsidRPr="00B75DA9" w:rsidRDefault="00773C45" w:rsidP="00773C45">
      <w:pPr>
        <w:rPr>
          <w:b/>
          <w:bCs/>
        </w:rPr>
      </w:pPr>
      <w:r w:rsidRPr="00B75DA9">
        <w:rPr>
          <w:b/>
          <w:bCs/>
        </w:rPr>
        <w:lastRenderedPageBreak/>
        <w:t>Gantt Chart: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92"/>
        <w:gridCol w:w="3192"/>
        <w:gridCol w:w="3192"/>
      </w:tblGrid>
      <w:tr w:rsidR="00773C45" w14:paraId="090FF340" w14:textId="77777777" w:rsidTr="00431A0D">
        <w:tc>
          <w:tcPr>
            <w:tcW w:w="3192" w:type="dxa"/>
          </w:tcPr>
          <w:p w14:paraId="2C735414" w14:textId="77777777" w:rsidR="00773C45" w:rsidRPr="004C5341" w:rsidRDefault="00773C45" w:rsidP="00431A0D">
            <w:pPr>
              <w:jc w:val="center"/>
              <w:rPr>
                <w:b/>
                <w:bCs/>
              </w:rPr>
            </w:pPr>
            <w:r w:rsidRPr="004C5341">
              <w:rPr>
                <w:b/>
                <w:bCs/>
              </w:rPr>
              <w:t>Deliverable</w:t>
            </w:r>
          </w:p>
        </w:tc>
        <w:tc>
          <w:tcPr>
            <w:tcW w:w="3192" w:type="dxa"/>
          </w:tcPr>
          <w:p w14:paraId="5F6D43A1" w14:textId="77777777" w:rsidR="00773C45" w:rsidRPr="004C5341" w:rsidRDefault="00773C45" w:rsidP="00431A0D">
            <w:pPr>
              <w:jc w:val="center"/>
              <w:rPr>
                <w:b/>
                <w:bCs/>
              </w:rPr>
            </w:pPr>
            <w:r w:rsidRPr="004C5341">
              <w:rPr>
                <w:b/>
                <w:bCs/>
              </w:rPr>
              <w:t>Targets</w:t>
            </w:r>
          </w:p>
        </w:tc>
        <w:tc>
          <w:tcPr>
            <w:tcW w:w="3192" w:type="dxa"/>
          </w:tcPr>
          <w:p w14:paraId="7DC85273" w14:textId="77777777" w:rsidR="00773C45" w:rsidRPr="004C5341" w:rsidRDefault="00773C45" w:rsidP="00431A0D">
            <w:pPr>
              <w:jc w:val="center"/>
              <w:rPr>
                <w:b/>
                <w:bCs/>
              </w:rPr>
            </w:pPr>
            <w:r w:rsidRPr="004C5341">
              <w:rPr>
                <w:b/>
                <w:bCs/>
              </w:rPr>
              <w:t>Completion date</w:t>
            </w:r>
          </w:p>
        </w:tc>
      </w:tr>
      <w:tr w:rsidR="00773C45" w14:paraId="47EB2BA5" w14:textId="77777777" w:rsidTr="00431A0D">
        <w:tc>
          <w:tcPr>
            <w:tcW w:w="3192" w:type="dxa"/>
          </w:tcPr>
          <w:p w14:paraId="43F3A043" w14:textId="6148E910" w:rsidR="00773C45" w:rsidRPr="00551B7E" w:rsidRDefault="00E17C87" w:rsidP="00431A0D">
            <w:pPr>
              <w:rPr>
                <w:b/>
                <w:bCs/>
              </w:rPr>
            </w:pPr>
            <w:r>
              <w:rPr>
                <w:b/>
                <w:bCs/>
              </w:rPr>
              <w:t>O</w:t>
            </w:r>
            <w:r w:rsidR="00773C45" w:rsidRPr="00551B7E">
              <w:rPr>
                <w:b/>
                <w:bCs/>
              </w:rPr>
              <w:t>utreach list</w:t>
            </w:r>
            <w:r>
              <w:rPr>
                <w:b/>
                <w:bCs/>
              </w:rPr>
              <w:t xml:space="preserve"> of influencers</w:t>
            </w:r>
          </w:p>
        </w:tc>
        <w:tc>
          <w:tcPr>
            <w:tcW w:w="3192" w:type="dxa"/>
          </w:tcPr>
          <w:p w14:paraId="74580526" w14:textId="536B26CC" w:rsidR="00773C45" w:rsidRDefault="00013347" w:rsidP="00431A0D">
            <w:r>
              <w:t>Evaluating</w:t>
            </w:r>
            <w:r w:rsidR="00773C45">
              <w:t xml:space="preserve"> blog post topics and </w:t>
            </w:r>
            <w:r>
              <w:t>determining</w:t>
            </w:r>
            <w:r w:rsidR="00773C45">
              <w:t xml:space="preserve"> </w:t>
            </w:r>
            <w:r>
              <w:t>relevant</w:t>
            </w:r>
            <w:r w:rsidR="00773C45">
              <w:t xml:space="preserve"> influencer</w:t>
            </w:r>
            <w:r>
              <w:t>s</w:t>
            </w:r>
          </w:p>
        </w:tc>
        <w:tc>
          <w:tcPr>
            <w:tcW w:w="3192" w:type="dxa"/>
          </w:tcPr>
          <w:p w14:paraId="6FCA88B3" w14:textId="307DAC40" w:rsidR="00773C45" w:rsidRDefault="00A00815" w:rsidP="00431A0D">
            <w:r>
              <w:t>March</w:t>
            </w:r>
            <w:r w:rsidR="00773C45">
              <w:t>-</w:t>
            </w:r>
            <w:r>
              <w:t>April</w:t>
            </w:r>
            <w:r w:rsidR="00773C45">
              <w:t>, 2023</w:t>
            </w:r>
          </w:p>
        </w:tc>
      </w:tr>
      <w:tr w:rsidR="00773C45" w14:paraId="29B1BA52" w14:textId="77777777" w:rsidTr="00431A0D">
        <w:tc>
          <w:tcPr>
            <w:tcW w:w="3192" w:type="dxa"/>
          </w:tcPr>
          <w:p w14:paraId="23F63315" w14:textId="04708337" w:rsidR="00773C45" w:rsidRPr="00551B7E" w:rsidRDefault="00E17C87" w:rsidP="00431A0D">
            <w:pPr>
              <w:rPr>
                <w:b/>
                <w:bCs/>
              </w:rPr>
            </w:pPr>
            <w:r>
              <w:rPr>
                <w:b/>
                <w:bCs/>
              </w:rPr>
              <w:t>O</w:t>
            </w:r>
            <w:r w:rsidR="00773C45" w:rsidRPr="00551B7E">
              <w:rPr>
                <w:b/>
                <w:bCs/>
              </w:rPr>
              <w:t>utreach emails</w:t>
            </w:r>
            <w:r>
              <w:rPr>
                <w:b/>
                <w:bCs/>
              </w:rPr>
              <w:t xml:space="preserve"> of influencers</w:t>
            </w:r>
          </w:p>
        </w:tc>
        <w:tc>
          <w:tcPr>
            <w:tcW w:w="3192" w:type="dxa"/>
          </w:tcPr>
          <w:p w14:paraId="371273D0" w14:textId="77777777" w:rsidR="00773C45" w:rsidRDefault="00773C45" w:rsidP="00431A0D">
            <w:r>
              <w:t>Draft and send emails</w:t>
            </w:r>
          </w:p>
        </w:tc>
        <w:tc>
          <w:tcPr>
            <w:tcW w:w="3192" w:type="dxa"/>
          </w:tcPr>
          <w:p w14:paraId="59F1BB77" w14:textId="77777777" w:rsidR="00773C45" w:rsidRDefault="00773C45" w:rsidP="00431A0D">
            <w:r>
              <w:t>April-May, 2023</w:t>
            </w:r>
          </w:p>
        </w:tc>
      </w:tr>
      <w:tr w:rsidR="00773C45" w14:paraId="5F0CC381" w14:textId="77777777" w:rsidTr="00431A0D">
        <w:tc>
          <w:tcPr>
            <w:tcW w:w="3192" w:type="dxa"/>
          </w:tcPr>
          <w:p w14:paraId="22459975" w14:textId="6B669677" w:rsidR="00773C45" w:rsidRPr="00551B7E" w:rsidRDefault="00773C45" w:rsidP="00431A0D">
            <w:pPr>
              <w:rPr>
                <w:b/>
                <w:bCs/>
              </w:rPr>
            </w:pPr>
            <w:r w:rsidRPr="00551B7E">
              <w:rPr>
                <w:b/>
                <w:bCs/>
              </w:rPr>
              <w:t>Blog po</w:t>
            </w:r>
            <w:r w:rsidR="00E17C87">
              <w:rPr>
                <w:b/>
                <w:bCs/>
              </w:rPr>
              <w:t>s</w:t>
            </w:r>
            <w:r w:rsidRPr="00551B7E">
              <w:rPr>
                <w:b/>
                <w:bCs/>
              </w:rPr>
              <w:t>ts</w:t>
            </w:r>
          </w:p>
        </w:tc>
        <w:tc>
          <w:tcPr>
            <w:tcW w:w="3192" w:type="dxa"/>
          </w:tcPr>
          <w:p w14:paraId="631CE3C9" w14:textId="072D1C27" w:rsidR="00773C45" w:rsidRDefault="00013347" w:rsidP="00431A0D">
            <w:r>
              <w:t>C</w:t>
            </w:r>
            <w:r w:rsidR="00773C45">
              <w:t>opy, design, and publish</w:t>
            </w:r>
            <w:r>
              <w:t>ing of blog posts</w:t>
            </w:r>
          </w:p>
        </w:tc>
        <w:tc>
          <w:tcPr>
            <w:tcW w:w="3192" w:type="dxa"/>
          </w:tcPr>
          <w:p w14:paraId="665B7E65" w14:textId="52962C3D" w:rsidR="00773C45" w:rsidRDefault="00A00815" w:rsidP="00431A0D">
            <w:r>
              <w:t>May</w:t>
            </w:r>
            <w:r w:rsidR="00773C45">
              <w:t>-</w:t>
            </w:r>
            <w:r>
              <w:t>July</w:t>
            </w:r>
            <w:r w:rsidR="00773C45">
              <w:t>, 2023</w:t>
            </w:r>
          </w:p>
        </w:tc>
      </w:tr>
      <w:tr w:rsidR="00773C45" w14:paraId="072EC788" w14:textId="77777777" w:rsidTr="00431A0D">
        <w:tc>
          <w:tcPr>
            <w:tcW w:w="3192" w:type="dxa"/>
          </w:tcPr>
          <w:p w14:paraId="07B50B67" w14:textId="53CB189A" w:rsidR="00773C45" w:rsidRPr="00551B7E" w:rsidRDefault="00E17C87" w:rsidP="00431A0D">
            <w:pPr>
              <w:rPr>
                <w:b/>
                <w:bCs/>
              </w:rPr>
            </w:pPr>
            <w:r>
              <w:rPr>
                <w:b/>
                <w:bCs/>
              </w:rPr>
              <w:t>F</w:t>
            </w:r>
            <w:r w:rsidR="00773C45" w:rsidRPr="00551B7E">
              <w:rPr>
                <w:b/>
                <w:bCs/>
              </w:rPr>
              <w:t>ollow-up</w:t>
            </w:r>
            <w:r>
              <w:rPr>
                <w:b/>
                <w:bCs/>
              </w:rPr>
              <w:t xml:space="preserve"> on of influencers</w:t>
            </w:r>
          </w:p>
        </w:tc>
        <w:tc>
          <w:tcPr>
            <w:tcW w:w="3192" w:type="dxa"/>
          </w:tcPr>
          <w:p w14:paraId="4783123C" w14:textId="07C67E17" w:rsidR="00773C45" w:rsidRDefault="00773C45" w:rsidP="00431A0D">
            <w:r>
              <w:t>Draft and send social</w:t>
            </w:r>
            <w:r w:rsidR="00013347">
              <w:t xml:space="preserve"> media</w:t>
            </w:r>
            <w:r>
              <w:t xml:space="preserve"> </w:t>
            </w:r>
            <w:r w:rsidR="00013347">
              <w:t>content</w:t>
            </w:r>
            <w:r>
              <w:t xml:space="preserve"> for influencers to share</w:t>
            </w:r>
          </w:p>
        </w:tc>
        <w:tc>
          <w:tcPr>
            <w:tcW w:w="3192" w:type="dxa"/>
          </w:tcPr>
          <w:p w14:paraId="0A5F5AE5" w14:textId="77777777" w:rsidR="00773C45" w:rsidRDefault="00773C45" w:rsidP="00431A0D">
            <w:r>
              <w:t>April-May, 2023</w:t>
            </w:r>
          </w:p>
        </w:tc>
      </w:tr>
      <w:tr w:rsidR="00773C45" w14:paraId="4F338754" w14:textId="77777777" w:rsidTr="00431A0D">
        <w:tc>
          <w:tcPr>
            <w:tcW w:w="3192" w:type="dxa"/>
          </w:tcPr>
          <w:p w14:paraId="28A952B2" w14:textId="2D5FEA6F" w:rsidR="00773C45" w:rsidRPr="00551B7E" w:rsidRDefault="00E17C87" w:rsidP="00431A0D">
            <w:pPr>
              <w:rPr>
                <w:b/>
                <w:bCs/>
              </w:rPr>
            </w:pPr>
            <w:r>
              <w:rPr>
                <w:b/>
                <w:bCs/>
              </w:rPr>
              <w:t>P</w:t>
            </w:r>
            <w:r w:rsidR="00773C45" w:rsidRPr="00551B7E">
              <w:rPr>
                <w:b/>
                <w:bCs/>
              </w:rPr>
              <w:t>romotion</w:t>
            </w:r>
            <w:r>
              <w:rPr>
                <w:b/>
                <w:bCs/>
              </w:rPr>
              <w:t xml:space="preserve"> on social media</w:t>
            </w:r>
          </w:p>
        </w:tc>
        <w:tc>
          <w:tcPr>
            <w:tcW w:w="3192" w:type="dxa"/>
          </w:tcPr>
          <w:p w14:paraId="02D6498A" w14:textId="7128B4C4" w:rsidR="00773C45" w:rsidRDefault="00013347" w:rsidP="00431A0D">
            <w:r>
              <w:t>P</w:t>
            </w:r>
            <w:r w:rsidR="00773C45">
              <w:t xml:space="preserve">osts on Instagram, </w:t>
            </w:r>
            <w:r>
              <w:t xml:space="preserve">Twitter, </w:t>
            </w:r>
            <w:r w:rsidR="00773C45">
              <w:t>Facebook, and YouTube</w:t>
            </w:r>
            <w:r>
              <w:t xml:space="preserve"> will be scheduled and shared</w:t>
            </w:r>
          </w:p>
        </w:tc>
        <w:tc>
          <w:tcPr>
            <w:tcW w:w="3192" w:type="dxa"/>
          </w:tcPr>
          <w:p w14:paraId="71CFE28F" w14:textId="4C43AA90" w:rsidR="00773C45" w:rsidRDefault="00A00815" w:rsidP="00431A0D">
            <w:r>
              <w:t>May</w:t>
            </w:r>
            <w:r w:rsidR="00773C45">
              <w:t>-</w:t>
            </w:r>
            <w:r>
              <w:t>July</w:t>
            </w:r>
            <w:r w:rsidR="00773C45">
              <w:t>, 2023</w:t>
            </w:r>
          </w:p>
        </w:tc>
      </w:tr>
      <w:tr w:rsidR="00773C45" w14:paraId="747564EE" w14:textId="77777777" w:rsidTr="00431A0D">
        <w:tc>
          <w:tcPr>
            <w:tcW w:w="3192" w:type="dxa"/>
          </w:tcPr>
          <w:p w14:paraId="06DB8A58" w14:textId="2326676A" w:rsidR="00773C45" w:rsidRPr="00551B7E" w:rsidRDefault="00773C45" w:rsidP="00431A0D">
            <w:pPr>
              <w:rPr>
                <w:b/>
                <w:bCs/>
              </w:rPr>
            </w:pPr>
            <w:r w:rsidRPr="00551B7E">
              <w:rPr>
                <w:b/>
                <w:bCs/>
              </w:rPr>
              <w:t>Performance</w:t>
            </w:r>
            <w:r w:rsidR="00E17C87">
              <w:rPr>
                <w:b/>
                <w:bCs/>
              </w:rPr>
              <w:t xml:space="preserve"> measure</w:t>
            </w:r>
          </w:p>
        </w:tc>
        <w:tc>
          <w:tcPr>
            <w:tcW w:w="3192" w:type="dxa"/>
          </w:tcPr>
          <w:p w14:paraId="2F5709DE" w14:textId="205828FA" w:rsidR="00773C45" w:rsidRDefault="00013347" w:rsidP="00431A0D">
            <w:r>
              <w:t>S</w:t>
            </w:r>
            <w:r w:rsidR="00773C45">
              <w:t xml:space="preserve">ocial </w:t>
            </w:r>
            <w:r>
              <w:t xml:space="preserve">media </w:t>
            </w:r>
            <w:r w:rsidR="00773C45">
              <w:t>shares and blog traffic</w:t>
            </w:r>
            <w:r>
              <w:t xml:space="preserve"> will be measured</w:t>
            </w:r>
          </w:p>
        </w:tc>
        <w:tc>
          <w:tcPr>
            <w:tcW w:w="3192" w:type="dxa"/>
          </w:tcPr>
          <w:p w14:paraId="39225075" w14:textId="2D89D150" w:rsidR="00773C45" w:rsidRDefault="00A00815" w:rsidP="00431A0D">
            <w:r>
              <w:t>August</w:t>
            </w:r>
            <w:r w:rsidR="00773C45">
              <w:t>-</w:t>
            </w:r>
            <w:r>
              <w:t>November</w:t>
            </w:r>
            <w:r w:rsidR="00773C45">
              <w:t>, 2023</w:t>
            </w:r>
          </w:p>
        </w:tc>
      </w:tr>
    </w:tbl>
    <w:p w14:paraId="67E2419D" w14:textId="4CB4CB4D" w:rsidR="00773C45" w:rsidRDefault="00773C45" w:rsidP="00773C45"/>
    <w:p w14:paraId="6DFC02E4" w14:textId="21E44C0A" w:rsidR="00773C45" w:rsidRDefault="00773C45" w:rsidP="00773C45">
      <w:pPr>
        <w:pStyle w:val="Heading1"/>
      </w:pPr>
      <w:bookmarkStart w:id="6" w:name="_Toc127893591"/>
      <w:r>
        <w:t>Control</w:t>
      </w:r>
      <w:bookmarkEnd w:id="6"/>
    </w:p>
    <w:p w14:paraId="4E45E8E2" w14:textId="6E204CAC" w:rsidR="00343675" w:rsidRDefault="00343675" w:rsidP="00343675">
      <w:r>
        <w:t>The following are the significant steps to measure and control the success of attracting new customer groups of 18-35 years.</w:t>
      </w:r>
    </w:p>
    <w:p w14:paraId="682A61C9" w14:textId="2C37B8E8" w:rsidR="00343675" w:rsidRDefault="00320AC6" w:rsidP="00320AC6">
      <w:pPr>
        <w:pStyle w:val="ListParagraph"/>
        <w:numPr>
          <w:ilvl w:val="0"/>
          <w:numId w:val="6"/>
        </w:numPr>
        <w:spacing w:line="360" w:lineRule="auto"/>
      </w:pPr>
      <w:r>
        <w:t xml:space="preserve">The </w:t>
      </w:r>
      <w:r w:rsidRPr="003E545A">
        <w:t>Urchin Traffic Monitor</w:t>
      </w:r>
      <w:r>
        <w:t xml:space="preserve"> will be used to observe individual influencer campaigns based on all the variables, (</w:t>
      </w:r>
      <w:proofErr w:type="spellStart"/>
      <w:r w:rsidR="00BA5A81">
        <w:rPr>
          <w:shd w:val="clear" w:color="auto" w:fill="FFFFFF"/>
        </w:rPr>
        <w:t>Bagnera</w:t>
      </w:r>
      <w:proofErr w:type="spellEnd"/>
      <w:r w:rsidR="00BA5A81">
        <w:rPr>
          <w:shd w:val="clear" w:color="auto" w:fill="FFFFFF"/>
        </w:rPr>
        <w:t xml:space="preserve"> </w:t>
      </w:r>
      <w:r w:rsidR="00BA5A81" w:rsidRPr="00BA5A81">
        <w:rPr>
          <w:i/>
          <w:iCs/>
          <w:shd w:val="clear" w:color="auto" w:fill="FFFFFF"/>
        </w:rPr>
        <w:t>et al.</w:t>
      </w:r>
      <w:r w:rsidR="00BA5A81">
        <w:rPr>
          <w:shd w:val="clear" w:color="auto" w:fill="FFFFFF"/>
        </w:rPr>
        <w:t xml:space="preserve"> 2020</w:t>
      </w:r>
      <w:r>
        <w:t>).</w:t>
      </w:r>
    </w:p>
    <w:p w14:paraId="62471BA5" w14:textId="0603C532" w:rsidR="00320AC6" w:rsidRDefault="00320AC6" w:rsidP="00320AC6">
      <w:pPr>
        <w:pStyle w:val="ListParagraph"/>
        <w:numPr>
          <w:ilvl w:val="0"/>
          <w:numId w:val="6"/>
        </w:numPr>
        <w:spacing w:line="360" w:lineRule="auto"/>
      </w:pPr>
      <w:r>
        <w:t>The traffic sources will be analyzed to trace the influencer campaign platform.</w:t>
      </w:r>
    </w:p>
    <w:p w14:paraId="5446AFE9" w14:textId="5EEB8D5D" w:rsidR="00320AC6" w:rsidRDefault="00320AC6" w:rsidP="00320AC6">
      <w:pPr>
        <w:pStyle w:val="ListParagraph"/>
        <w:numPr>
          <w:ilvl w:val="0"/>
          <w:numId w:val="6"/>
        </w:numPr>
        <w:spacing w:line="360" w:lineRule="auto"/>
      </w:pPr>
      <w:r>
        <w:t>The medium tag checks will be used to analyse profitability through the campaign.</w:t>
      </w:r>
    </w:p>
    <w:p w14:paraId="60D91C14" w14:textId="0D9B05D9" w:rsidR="00320AC6" w:rsidRDefault="00320AC6" w:rsidP="00320AC6">
      <w:pPr>
        <w:pStyle w:val="ListParagraph"/>
        <w:numPr>
          <w:ilvl w:val="0"/>
          <w:numId w:val="6"/>
        </w:numPr>
        <w:spacing w:line="360" w:lineRule="auto"/>
      </w:pPr>
      <w:r>
        <w:t>Both the content and influencer’s campaign name will be analysed.</w:t>
      </w:r>
    </w:p>
    <w:p w14:paraId="0F3C203D" w14:textId="34C360F2" w:rsidR="00320AC6" w:rsidRDefault="00320AC6" w:rsidP="00320AC6">
      <w:pPr>
        <w:pStyle w:val="ListParagraph"/>
        <w:numPr>
          <w:ilvl w:val="0"/>
          <w:numId w:val="6"/>
        </w:numPr>
        <w:spacing w:line="360" w:lineRule="auto"/>
      </w:pPr>
      <w:r>
        <w:t>To assess new customers, term code will be used for tracking visitor’s clicks.</w:t>
      </w:r>
    </w:p>
    <w:p w14:paraId="1A5423C9" w14:textId="77777777" w:rsidR="00320AC6" w:rsidRPr="00343675" w:rsidRDefault="00320AC6" w:rsidP="00343675"/>
    <w:p w14:paraId="3E6595D1" w14:textId="77777777" w:rsidR="00773C45" w:rsidRDefault="00773C45" w:rsidP="00773C45">
      <w:pPr>
        <w:pStyle w:val="Heading1"/>
      </w:pPr>
      <w:bookmarkStart w:id="7" w:name="_Toc127893592"/>
      <w:r>
        <w:t>Conclusion</w:t>
      </w:r>
      <w:bookmarkEnd w:id="7"/>
    </w:p>
    <w:p w14:paraId="2DD6E9D8" w14:textId="40C251A4" w:rsidR="00773C45" w:rsidRDefault="00320AC6" w:rsidP="008E3A44">
      <w:r>
        <w:t xml:space="preserve">Hence, it has been analysed that Holiday Inn must integrate </w:t>
      </w:r>
      <w:r w:rsidR="008E3A44">
        <w:t>influencer</w:t>
      </w:r>
      <w:r>
        <w:t xml:space="preserve"> marketing and communication </w:t>
      </w:r>
      <w:r w:rsidR="008E3A44">
        <w:t>strategies</w:t>
      </w:r>
      <w:r>
        <w:t xml:space="preserve"> for comply with the market trend and to successfully </w:t>
      </w:r>
      <w:r w:rsidR="008E3A44">
        <w:t>capitalize</w:t>
      </w:r>
      <w:r>
        <w:t xml:space="preserve"> the marketing opportunity to increase profitability and market share in the present competitive </w:t>
      </w:r>
      <w:r w:rsidR="008E3A44">
        <w:t>business</w:t>
      </w:r>
      <w:r>
        <w:t xml:space="preserve"> </w:t>
      </w:r>
      <w:r w:rsidR="008E3A44">
        <w:t>environment</w:t>
      </w:r>
      <w:r>
        <w:t>.</w:t>
      </w:r>
      <w:r w:rsidR="00773C45">
        <w:br w:type="page"/>
      </w:r>
    </w:p>
    <w:p w14:paraId="28D5DF42" w14:textId="77777777" w:rsidR="00773C45" w:rsidRDefault="00773C45" w:rsidP="00773C45">
      <w:pPr>
        <w:pStyle w:val="Heading1"/>
      </w:pPr>
      <w:bookmarkStart w:id="8" w:name="_Toc127893593"/>
      <w:r>
        <w:lastRenderedPageBreak/>
        <w:t>References</w:t>
      </w:r>
      <w:bookmarkEnd w:id="8"/>
    </w:p>
    <w:p w14:paraId="5380E258" w14:textId="77777777" w:rsidR="00787BD0" w:rsidRDefault="00787BD0" w:rsidP="00787BD0">
      <w:pPr>
        <w:rPr>
          <w:shd w:val="clear" w:color="auto" w:fill="FFFFFF"/>
        </w:rPr>
      </w:pPr>
      <w:r>
        <w:rPr>
          <w:shd w:val="clear" w:color="auto" w:fill="FFFFFF"/>
        </w:rPr>
        <w:t>Alvarez-Risco, A., Estrada-Merino, A. and Perez-Luyo, R., 2020. Sustainable development goals in hospitality management. In </w:t>
      </w:r>
      <w:r>
        <w:rPr>
          <w:i/>
          <w:iCs/>
          <w:shd w:val="clear" w:color="auto" w:fill="FFFFFF"/>
        </w:rPr>
        <w:t>Sustainable hospitality management</w:t>
      </w:r>
      <w:r>
        <w:rPr>
          <w:shd w:val="clear" w:color="auto" w:fill="FFFFFF"/>
        </w:rPr>
        <w:t> (Vol. 24, pp. 159-178). Emerald Publishing Limited.</w:t>
      </w:r>
    </w:p>
    <w:p w14:paraId="127839FD" w14:textId="77777777" w:rsidR="00787BD0" w:rsidRDefault="00787BD0" w:rsidP="00787BD0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Bagnera</w:t>
      </w:r>
      <w:proofErr w:type="spellEnd"/>
      <w:r>
        <w:rPr>
          <w:shd w:val="clear" w:color="auto" w:fill="FFFFFF"/>
        </w:rPr>
        <w:t>, S.M., Stewart, E. and Edition, S., 2020. Navigating hotel operations in times of COVID-19. </w:t>
      </w:r>
      <w:r>
        <w:rPr>
          <w:i/>
          <w:iCs/>
          <w:shd w:val="clear" w:color="auto" w:fill="FFFFFF"/>
        </w:rPr>
        <w:t>Boston Hospitality Review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</w:t>
      </w:r>
      <w:r>
        <w:rPr>
          <w:shd w:val="clear" w:color="auto" w:fill="FFFFFF"/>
        </w:rPr>
        <w:t>(7).</w:t>
      </w:r>
    </w:p>
    <w:p w14:paraId="29556798" w14:textId="77777777" w:rsidR="00787BD0" w:rsidRDefault="00787BD0" w:rsidP="00787BD0">
      <w:pPr>
        <w:rPr>
          <w:lang w:val="en-IN"/>
        </w:rPr>
      </w:pPr>
      <w:r w:rsidRPr="004F39D7">
        <w:rPr>
          <w:lang w:val="en-IN"/>
        </w:rPr>
        <w:t xml:space="preserve">Feldman, S. and Richter, F. (2019) </w:t>
      </w:r>
      <w:r w:rsidRPr="004F39D7">
        <w:rPr>
          <w:i/>
          <w:iCs/>
          <w:lang w:val="en-IN"/>
        </w:rPr>
        <w:t xml:space="preserve">Infographic: Instagram is a </w:t>
      </w:r>
      <w:proofErr w:type="spellStart"/>
      <w:r w:rsidRPr="004F39D7">
        <w:rPr>
          <w:i/>
          <w:iCs/>
          <w:lang w:val="en-IN"/>
        </w:rPr>
        <w:t>favorite</w:t>
      </w:r>
      <w:proofErr w:type="spellEnd"/>
      <w:r w:rsidRPr="004F39D7">
        <w:rPr>
          <w:i/>
          <w:iCs/>
          <w:lang w:val="en-IN"/>
        </w:rPr>
        <w:t xml:space="preserve"> for influencer marketing</w:t>
      </w:r>
      <w:r w:rsidRPr="004F39D7">
        <w:rPr>
          <w:lang w:val="en-IN"/>
        </w:rPr>
        <w:t xml:space="preserve">, </w:t>
      </w:r>
      <w:r w:rsidRPr="004F39D7">
        <w:rPr>
          <w:i/>
          <w:iCs/>
          <w:lang w:val="en-IN"/>
        </w:rPr>
        <w:t>Statista Infographics</w:t>
      </w:r>
      <w:r w:rsidRPr="004F39D7">
        <w:rPr>
          <w:lang w:val="en-IN"/>
        </w:rPr>
        <w:t xml:space="preserve">. Available at: https://www.statista.com/chart/19551/instagram-for-influencer-marketing/ (Accessed: </w:t>
      </w:r>
      <w:r>
        <w:rPr>
          <w:lang w:val="en-IN"/>
        </w:rPr>
        <w:t>February</w:t>
      </w:r>
      <w:r w:rsidRPr="005A686D">
        <w:rPr>
          <w:lang w:val="en-IN"/>
        </w:rPr>
        <w:t xml:space="preserve"> </w:t>
      </w:r>
      <w:r>
        <w:rPr>
          <w:lang w:val="en-IN"/>
        </w:rPr>
        <w:t>21</w:t>
      </w:r>
      <w:r w:rsidRPr="004F39D7">
        <w:rPr>
          <w:lang w:val="en-IN"/>
        </w:rPr>
        <w:t xml:space="preserve">, 2023). </w:t>
      </w:r>
    </w:p>
    <w:p w14:paraId="4C73ED09" w14:textId="77777777" w:rsidR="00787BD0" w:rsidRDefault="00787BD0" w:rsidP="00787BD0">
      <w:pPr>
        <w:rPr>
          <w:shd w:val="clear" w:color="auto" w:fill="FFFFFF"/>
        </w:rPr>
      </w:pPr>
      <w:bookmarkStart w:id="9" w:name="_Hlk127893361"/>
      <w:r>
        <w:rPr>
          <w:shd w:val="clear" w:color="auto" w:fill="FFFFFF"/>
        </w:rPr>
        <w:t>Hao</w:t>
      </w:r>
      <w:bookmarkEnd w:id="9"/>
      <w:r>
        <w:rPr>
          <w:shd w:val="clear" w:color="auto" w:fill="FFFFFF"/>
        </w:rPr>
        <w:t>, F., Xiao, Q. and Chon, K., 2020. COVID-19 and China’s hotel industry: Impacts, a disaster management framework, and post-pandemic agenda. </w:t>
      </w:r>
      <w:r>
        <w:rPr>
          <w:i/>
          <w:iCs/>
          <w:shd w:val="clear" w:color="auto" w:fill="FFFFFF"/>
        </w:rPr>
        <w:t>International journal of hospitality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90</w:t>
      </w:r>
      <w:r>
        <w:rPr>
          <w:shd w:val="clear" w:color="auto" w:fill="FFFFFF"/>
        </w:rPr>
        <w:t>, p.102636.</w:t>
      </w:r>
    </w:p>
    <w:p w14:paraId="165962AA" w14:textId="77777777" w:rsidR="00787BD0" w:rsidRPr="005A686D" w:rsidRDefault="00787BD0" w:rsidP="00787BD0">
      <w:pPr>
        <w:rPr>
          <w:lang w:val="en-IN"/>
        </w:rPr>
      </w:pPr>
      <w:r>
        <w:rPr>
          <w:lang w:val="en-IN"/>
        </w:rPr>
        <w:t>I</w:t>
      </w:r>
      <w:r w:rsidRPr="005A686D">
        <w:rPr>
          <w:lang w:val="en-IN"/>
        </w:rPr>
        <w:t>hgplc.com</w:t>
      </w:r>
      <w:r>
        <w:rPr>
          <w:lang w:val="en-IN"/>
        </w:rPr>
        <w:t>.</w:t>
      </w:r>
      <w:r w:rsidRPr="005A686D">
        <w:rPr>
          <w:i/>
          <w:iCs/>
          <w:lang w:val="en-IN"/>
        </w:rPr>
        <w:t xml:space="preserve"> </w:t>
      </w:r>
      <w:r w:rsidRPr="005A686D">
        <w:rPr>
          <w:lang w:val="en-IN"/>
        </w:rPr>
        <w:t>(</w:t>
      </w:r>
      <w:r>
        <w:rPr>
          <w:lang w:val="en-IN"/>
        </w:rPr>
        <w:t>2022</w:t>
      </w:r>
      <w:r w:rsidRPr="005A686D">
        <w:rPr>
          <w:lang w:val="en-IN"/>
        </w:rPr>
        <w:t>)</w:t>
      </w:r>
      <w:r>
        <w:rPr>
          <w:i/>
          <w:iCs/>
          <w:lang w:val="en-IN"/>
        </w:rPr>
        <w:t xml:space="preserve"> </w:t>
      </w:r>
      <w:r w:rsidRPr="005A686D">
        <w:rPr>
          <w:i/>
          <w:iCs/>
          <w:lang w:val="en-IN"/>
        </w:rPr>
        <w:t>Annual report</w:t>
      </w:r>
      <w:r w:rsidRPr="005A686D">
        <w:rPr>
          <w:lang w:val="en-IN"/>
        </w:rPr>
        <w:t xml:space="preserve"> (2022) </w:t>
      </w:r>
      <w:r w:rsidRPr="005A686D">
        <w:rPr>
          <w:i/>
          <w:iCs/>
          <w:lang w:val="en-IN"/>
        </w:rPr>
        <w:t>InterContinental Hotels Group PLC</w:t>
      </w:r>
      <w:r w:rsidRPr="005A686D">
        <w:rPr>
          <w:lang w:val="en-IN"/>
        </w:rPr>
        <w:t xml:space="preserve">. Available at: https://www.ihgplc.com/en/investors/annual-report (Accessed: </w:t>
      </w:r>
      <w:r>
        <w:rPr>
          <w:lang w:val="en-IN"/>
        </w:rPr>
        <w:t>February</w:t>
      </w:r>
      <w:r w:rsidRPr="005A686D">
        <w:rPr>
          <w:lang w:val="en-IN"/>
        </w:rPr>
        <w:t xml:space="preserve"> </w:t>
      </w:r>
      <w:r>
        <w:rPr>
          <w:lang w:val="en-IN"/>
        </w:rPr>
        <w:t>21</w:t>
      </w:r>
      <w:r w:rsidRPr="005A686D">
        <w:rPr>
          <w:lang w:val="en-IN"/>
        </w:rPr>
        <w:t xml:space="preserve">, 2023). </w:t>
      </w:r>
    </w:p>
    <w:p w14:paraId="7E2AD8EA" w14:textId="77777777" w:rsidR="00787BD0" w:rsidRDefault="00787BD0" w:rsidP="00787BD0">
      <w:pPr>
        <w:rPr>
          <w:shd w:val="clear" w:color="auto" w:fill="FFFFFF"/>
        </w:rPr>
      </w:pPr>
      <w:bookmarkStart w:id="10" w:name="_Hlk127893351"/>
      <w:r>
        <w:rPr>
          <w:shd w:val="clear" w:color="auto" w:fill="FFFFFF"/>
        </w:rPr>
        <w:t>Jones, P. and Comfort, D., 2020</w:t>
      </w:r>
      <w:bookmarkEnd w:id="10"/>
      <w:r>
        <w:rPr>
          <w:shd w:val="clear" w:color="auto" w:fill="FFFFFF"/>
        </w:rPr>
        <w:t>. The COVID-19 crisis and sustainability in the hospitality industry. </w:t>
      </w:r>
      <w:r>
        <w:rPr>
          <w:i/>
          <w:iCs/>
          <w:shd w:val="clear" w:color="auto" w:fill="FFFFFF"/>
        </w:rPr>
        <w:t>International journal of contemporary hospitality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32</w:t>
      </w:r>
      <w:r>
        <w:rPr>
          <w:shd w:val="clear" w:color="auto" w:fill="FFFFFF"/>
        </w:rPr>
        <w:t>(10), pp.3037-3050.</w:t>
      </w:r>
    </w:p>
    <w:p w14:paraId="4CD07BF3" w14:textId="77777777" w:rsidR="00787BD0" w:rsidRDefault="00787BD0" w:rsidP="00787BD0">
      <w:pPr>
        <w:rPr>
          <w:shd w:val="clear" w:color="auto" w:fill="FFFFFF"/>
        </w:rPr>
      </w:pPr>
      <w:r>
        <w:rPr>
          <w:shd w:val="clear" w:color="auto" w:fill="FFFFFF"/>
        </w:rPr>
        <w:t>Kalra, D., Ghazal, T.M. and Afifi, M.A., 2020. Integration of collaboration systems in hospitality management as a comprehensive solution. </w:t>
      </w:r>
      <w:r>
        <w:rPr>
          <w:i/>
          <w:iCs/>
          <w:shd w:val="clear" w:color="auto" w:fill="FFFFFF"/>
        </w:rPr>
        <w:t>International Journal of Advanced Science and Technology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29</w:t>
      </w:r>
      <w:r>
        <w:rPr>
          <w:shd w:val="clear" w:color="auto" w:fill="FFFFFF"/>
        </w:rPr>
        <w:t>(8s), pp.3155-3173.</w:t>
      </w:r>
    </w:p>
    <w:p w14:paraId="752FE554" w14:textId="77777777" w:rsidR="00787BD0" w:rsidRDefault="00787BD0" w:rsidP="00787BD0">
      <w:pPr>
        <w:rPr>
          <w:lang w:val="en-IN"/>
        </w:rPr>
      </w:pPr>
      <w:r>
        <w:rPr>
          <w:shd w:val="clear" w:color="auto" w:fill="FFFFFF"/>
        </w:rPr>
        <w:t xml:space="preserve">Kim, H.J. and Jeong, M., 2021. What has happened and what will drive changes in hospitality and tourism </w:t>
      </w:r>
      <w:proofErr w:type="gramStart"/>
      <w:r>
        <w:rPr>
          <w:shd w:val="clear" w:color="auto" w:fill="FFFFFF"/>
        </w:rPr>
        <w:t>education?.</w:t>
      </w:r>
      <w:proofErr w:type="gramEnd"/>
      <w:r>
        <w:rPr>
          <w:shd w:val="clear" w:color="auto" w:fill="FFFFFF"/>
        </w:rPr>
        <w:t> </w:t>
      </w:r>
      <w:r>
        <w:rPr>
          <w:i/>
          <w:iCs/>
          <w:shd w:val="clear" w:color="auto" w:fill="FFFFFF"/>
        </w:rPr>
        <w:t>Journal of Hospitality &amp; Tourism Research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45</w:t>
      </w:r>
      <w:r>
        <w:rPr>
          <w:shd w:val="clear" w:color="auto" w:fill="FFFFFF"/>
        </w:rPr>
        <w:t>(5), pp.942-944.</w:t>
      </w:r>
    </w:p>
    <w:p w14:paraId="497DAF5E" w14:textId="77777777" w:rsidR="00787BD0" w:rsidRDefault="00787BD0" w:rsidP="00787BD0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Kourgiantakis</w:t>
      </w:r>
      <w:proofErr w:type="spellEnd"/>
      <w:r>
        <w:rPr>
          <w:shd w:val="clear" w:color="auto" w:fill="FFFFFF"/>
        </w:rPr>
        <w:t>, M., Apostolakis, A. and Dimou, I., 2021. COVID-19 and holiday intentions: The case of Crete, Greece. </w:t>
      </w:r>
      <w:r>
        <w:rPr>
          <w:i/>
          <w:iCs/>
          <w:shd w:val="clear" w:color="auto" w:fill="FFFFFF"/>
        </w:rPr>
        <w:t>Anatolia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32</w:t>
      </w:r>
      <w:r>
        <w:rPr>
          <w:shd w:val="clear" w:color="auto" w:fill="FFFFFF"/>
        </w:rPr>
        <w:t>(1), pp.148-151.</w:t>
      </w:r>
    </w:p>
    <w:p w14:paraId="75BD79B2" w14:textId="77777777" w:rsidR="00787BD0" w:rsidRDefault="00787BD0" w:rsidP="00787BD0">
      <w:pPr>
        <w:rPr>
          <w:shd w:val="clear" w:color="auto" w:fill="FFFFFF"/>
        </w:rPr>
      </w:pPr>
      <w:r>
        <w:rPr>
          <w:shd w:val="clear" w:color="auto" w:fill="FFFFFF"/>
        </w:rPr>
        <w:t>Li, J., Nguyen, T.H.H. and Coca-Stefaniak, J.A., 2020. Coronavirus impacts on post-pandemic planned travel behaviours. </w:t>
      </w:r>
      <w:r>
        <w:rPr>
          <w:i/>
          <w:iCs/>
          <w:shd w:val="clear" w:color="auto" w:fill="FFFFFF"/>
        </w:rPr>
        <w:t>Annals of Tourism Research</w:t>
      </w:r>
      <w:r>
        <w:rPr>
          <w:shd w:val="clear" w:color="auto" w:fill="FFFFFF"/>
        </w:rPr>
        <w:t>.</w:t>
      </w:r>
    </w:p>
    <w:p w14:paraId="00F2859F" w14:textId="77777777" w:rsidR="00787BD0" w:rsidRDefault="00787BD0" w:rsidP="00787BD0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lastRenderedPageBreak/>
        <w:t>Pamukcu</w:t>
      </w:r>
      <w:proofErr w:type="spellEnd"/>
      <w:r>
        <w:rPr>
          <w:shd w:val="clear" w:color="auto" w:fill="FFFFFF"/>
        </w:rPr>
        <w:t xml:space="preserve">, H. and </w:t>
      </w:r>
      <w:proofErr w:type="spellStart"/>
      <w:r>
        <w:rPr>
          <w:shd w:val="clear" w:color="auto" w:fill="FFFFFF"/>
        </w:rPr>
        <w:t>Sariisik</w:t>
      </w:r>
      <w:proofErr w:type="spellEnd"/>
      <w:r>
        <w:rPr>
          <w:shd w:val="clear" w:color="auto" w:fill="FFFFFF"/>
        </w:rPr>
        <w:t>, M., 2021. Suggestions for standardization of halal tourism in hospitality industry. </w:t>
      </w:r>
      <w:r>
        <w:rPr>
          <w:i/>
          <w:iCs/>
          <w:shd w:val="clear" w:color="auto" w:fill="FFFFFF"/>
        </w:rPr>
        <w:t>Journal of Islamic Marketing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12</w:t>
      </w:r>
      <w:r>
        <w:rPr>
          <w:shd w:val="clear" w:color="auto" w:fill="FFFFFF"/>
        </w:rPr>
        <w:t>(2), pp.389-407.</w:t>
      </w:r>
    </w:p>
    <w:p w14:paraId="72FCE439" w14:textId="77777777" w:rsidR="00787BD0" w:rsidRDefault="00787BD0" w:rsidP="00787BD0">
      <w:pPr>
        <w:rPr>
          <w:shd w:val="clear" w:color="auto" w:fill="FFFFFF"/>
        </w:rPr>
      </w:pPr>
      <w:bookmarkStart w:id="11" w:name="_Hlk127893495"/>
      <w:r>
        <w:rPr>
          <w:shd w:val="clear" w:color="auto" w:fill="FFFFFF"/>
        </w:rPr>
        <w:t>Serra-</w:t>
      </w:r>
      <w:proofErr w:type="spellStart"/>
      <w:r>
        <w:rPr>
          <w:shd w:val="clear" w:color="auto" w:fill="FFFFFF"/>
        </w:rPr>
        <w:t>Cantallops</w:t>
      </w:r>
      <w:bookmarkEnd w:id="11"/>
      <w:proofErr w:type="spellEnd"/>
      <w:r>
        <w:rPr>
          <w:shd w:val="clear" w:color="auto" w:fill="FFFFFF"/>
        </w:rPr>
        <w:t xml:space="preserve">, A., Ramon Cardona, J. and Salvi, F., 2020. Antecedents of positive </w:t>
      </w:r>
      <w:proofErr w:type="spellStart"/>
      <w:r>
        <w:rPr>
          <w:shd w:val="clear" w:color="auto" w:fill="FFFFFF"/>
        </w:rPr>
        <w:t>eWOM</w:t>
      </w:r>
      <w:proofErr w:type="spellEnd"/>
      <w:r>
        <w:rPr>
          <w:shd w:val="clear" w:color="auto" w:fill="FFFFFF"/>
        </w:rPr>
        <w:t xml:space="preserve"> in hotels. Exploring the relative role of satisfaction, quality and positive emotional experiences. </w:t>
      </w:r>
      <w:r>
        <w:rPr>
          <w:i/>
          <w:iCs/>
          <w:shd w:val="clear" w:color="auto" w:fill="FFFFFF"/>
        </w:rPr>
        <w:t>International Journal of Contemporary Hospitality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32</w:t>
      </w:r>
      <w:r>
        <w:rPr>
          <w:shd w:val="clear" w:color="auto" w:fill="FFFFFF"/>
        </w:rPr>
        <w:t>(11), pp.3457-3477.</w:t>
      </w:r>
    </w:p>
    <w:p w14:paraId="6ACC5924" w14:textId="77777777" w:rsidR="00787BD0" w:rsidRDefault="00787BD0" w:rsidP="00787BD0">
      <w:pPr>
        <w:rPr>
          <w:lang w:val="en-IN"/>
        </w:rPr>
      </w:pPr>
      <w:r>
        <w:rPr>
          <w:lang w:val="en-IN"/>
        </w:rPr>
        <w:t>S</w:t>
      </w:r>
      <w:r w:rsidRPr="00215871">
        <w:rPr>
          <w:lang w:val="en-IN"/>
        </w:rPr>
        <w:t>tatista.com</w:t>
      </w:r>
      <w:r>
        <w:rPr>
          <w:lang w:val="en-IN"/>
        </w:rPr>
        <w:t>.</w:t>
      </w:r>
      <w:r w:rsidRPr="00215871">
        <w:rPr>
          <w:lang w:val="en-IN"/>
        </w:rPr>
        <w:t xml:space="preserve">  (2022) Published by Statista Research Department</w:t>
      </w:r>
      <w:r>
        <w:rPr>
          <w:lang w:val="en-IN"/>
        </w:rPr>
        <w:t>.</w:t>
      </w:r>
      <w:r w:rsidRPr="00215871">
        <w:rPr>
          <w:lang w:val="en-IN"/>
        </w:rPr>
        <w:t xml:space="preserve"> </w:t>
      </w:r>
      <w:r w:rsidRPr="00215871">
        <w:rPr>
          <w:i/>
          <w:iCs/>
          <w:lang w:val="en-IN"/>
        </w:rPr>
        <w:t>Most Popular Hotel Brands UK 2022</w:t>
      </w:r>
      <w:r w:rsidRPr="00215871">
        <w:rPr>
          <w:lang w:val="en-IN"/>
        </w:rPr>
        <w:t xml:space="preserve">, </w:t>
      </w:r>
      <w:r w:rsidRPr="00215871">
        <w:rPr>
          <w:i/>
          <w:iCs/>
          <w:lang w:val="en-IN"/>
        </w:rPr>
        <w:t>Statista</w:t>
      </w:r>
      <w:r w:rsidRPr="00215871">
        <w:rPr>
          <w:lang w:val="en-IN"/>
        </w:rPr>
        <w:t xml:space="preserve">. Available at: https://www.statista.com/statistics/951262/most-popular-hotel-brands-uk/ (Accessed: </w:t>
      </w:r>
      <w:r>
        <w:rPr>
          <w:lang w:val="en-IN"/>
        </w:rPr>
        <w:t>February</w:t>
      </w:r>
      <w:r w:rsidRPr="005A686D">
        <w:rPr>
          <w:lang w:val="en-IN"/>
        </w:rPr>
        <w:t xml:space="preserve"> </w:t>
      </w:r>
      <w:r>
        <w:rPr>
          <w:lang w:val="en-IN"/>
        </w:rPr>
        <w:t>21</w:t>
      </w:r>
      <w:r w:rsidRPr="00215871">
        <w:rPr>
          <w:lang w:val="en-IN"/>
        </w:rPr>
        <w:t xml:space="preserve">, 2023). </w:t>
      </w:r>
    </w:p>
    <w:p w14:paraId="3C8497D0" w14:textId="77777777" w:rsidR="00787BD0" w:rsidRDefault="00787BD0" w:rsidP="00787BD0">
      <w:pPr>
        <w:rPr>
          <w:shd w:val="clear" w:color="auto" w:fill="FFFFFF"/>
        </w:rPr>
      </w:pPr>
      <w:r>
        <w:rPr>
          <w:shd w:val="clear" w:color="auto" w:fill="FFFFFF"/>
        </w:rPr>
        <w:t>Wen, J., Kozak, M., Yang, S. and Liu, F., 2021. COVID-19: potential effects on Chinese citizens’ lifestyle and travel. </w:t>
      </w:r>
      <w:r>
        <w:rPr>
          <w:i/>
          <w:iCs/>
          <w:shd w:val="clear" w:color="auto" w:fill="FFFFFF"/>
        </w:rPr>
        <w:t>Tourism Review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76</w:t>
      </w:r>
      <w:r>
        <w:rPr>
          <w:shd w:val="clear" w:color="auto" w:fill="FFFFFF"/>
        </w:rPr>
        <w:t>(1), pp.74-87.</w:t>
      </w:r>
    </w:p>
    <w:p w14:paraId="45C0E965" w14:textId="77777777" w:rsidR="00787BD0" w:rsidRDefault="00787BD0" w:rsidP="00787BD0">
      <w:pPr>
        <w:rPr>
          <w:shd w:val="clear" w:color="auto" w:fill="FFFFFF"/>
        </w:rPr>
      </w:pPr>
      <w:bookmarkStart w:id="12" w:name="_Hlk127893367"/>
      <w:proofErr w:type="spellStart"/>
      <w:r>
        <w:rPr>
          <w:shd w:val="clear" w:color="auto" w:fill="FFFFFF"/>
        </w:rPr>
        <w:t>Wojcieszak-Zbierska</w:t>
      </w:r>
      <w:bookmarkEnd w:id="12"/>
      <w:proofErr w:type="spellEnd"/>
      <w:r>
        <w:rPr>
          <w:shd w:val="clear" w:color="auto" w:fill="FFFFFF"/>
        </w:rPr>
        <w:t xml:space="preserve">, M.M., </w:t>
      </w:r>
      <w:proofErr w:type="spellStart"/>
      <w:r>
        <w:rPr>
          <w:shd w:val="clear" w:color="auto" w:fill="FFFFFF"/>
        </w:rPr>
        <w:t>Jęczmyk</w:t>
      </w:r>
      <w:proofErr w:type="spellEnd"/>
      <w:r>
        <w:rPr>
          <w:shd w:val="clear" w:color="auto" w:fill="FFFFFF"/>
        </w:rPr>
        <w:t xml:space="preserve">, A., </w:t>
      </w:r>
      <w:proofErr w:type="spellStart"/>
      <w:r>
        <w:rPr>
          <w:shd w:val="clear" w:color="auto" w:fill="FFFFFF"/>
        </w:rPr>
        <w:t>Zawadka</w:t>
      </w:r>
      <w:proofErr w:type="spellEnd"/>
      <w:r>
        <w:rPr>
          <w:shd w:val="clear" w:color="auto" w:fill="FFFFFF"/>
        </w:rPr>
        <w:t xml:space="preserve">, J. and </w:t>
      </w:r>
      <w:proofErr w:type="spellStart"/>
      <w:r>
        <w:rPr>
          <w:shd w:val="clear" w:color="auto" w:fill="FFFFFF"/>
        </w:rPr>
        <w:t>Uglis</w:t>
      </w:r>
      <w:proofErr w:type="spellEnd"/>
      <w:r>
        <w:rPr>
          <w:shd w:val="clear" w:color="auto" w:fill="FFFFFF"/>
        </w:rPr>
        <w:t>, J., 2020. Agritourism in the era of the coronavirus (COVID-19): A rapid assessment from Poland. </w:t>
      </w:r>
      <w:r>
        <w:rPr>
          <w:i/>
          <w:iCs/>
          <w:shd w:val="clear" w:color="auto" w:fill="FFFFFF"/>
        </w:rPr>
        <w:t>Agriculture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10</w:t>
      </w:r>
      <w:r>
        <w:rPr>
          <w:shd w:val="clear" w:color="auto" w:fill="FFFFFF"/>
        </w:rPr>
        <w:t>(9), p.397.</w:t>
      </w:r>
    </w:p>
    <w:p w14:paraId="14C69193" w14:textId="77777777" w:rsidR="00787BD0" w:rsidRPr="00944A0C" w:rsidRDefault="00787BD0" w:rsidP="00787BD0">
      <w:bookmarkStart w:id="13" w:name="_Hlk127893507"/>
      <w:r>
        <w:rPr>
          <w:shd w:val="clear" w:color="auto" w:fill="FFFFFF"/>
        </w:rPr>
        <w:t>Wut</w:t>
      </w:r>
      <w:bookmarkEnd w:id="13"/>
      <w:r>
        <w:rPr>
          <w:shd w:val="clear" w:color="auto" w:fill="FFFFFF"/>
        </w:rPr>
        <w:t>, T.M., Xu, J.B. and Wong, S.M., 2021. Crisis management research (1985–2020) in the hospitality and tourism industry: A review and research agenda. </w:t>
      </w:r>
      <w:r>
        <w:rPr>
          <w:i/>
          <w:iCs/>
          <w:shd w:val="clear" w:color="auto" w:fill="FFFFFF"/>
        </w:rPr>
        <w:t>Tourism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85</w:t>
      </w:r>
      <w:r>
        <w:rPr>
          <w:shd w:val="clear" w:color="auto" w:fill="FFFFFF"/>
        </w:rPr>
        <w:t>, p.104307.</w:t>
      </w:r>
    </w:p>
    <w:p w14:paraId="401ACE59" w14:textId="4F4F1D70" w:rsidR="00773C45" w:rsidRPr="003530F9" w:rsidRDefault="00773C45" w:rsidP="00773C45">
      <w:pPr>
        <w:rPr>
          <w:shd w:val="clear" w:color="auto" w:fill="FFFFFF"/>
        </w:rPr>
      </w:pPr>
      <w:r>
        <w:br w:type="page"/>
      </w:r>
    </w:p>
    <w:p w14:paraId="7933E255" w14:textId="64823B60" w:rsidR="0038073E" w:rsidRDefault="00773C45" w:rsidP="009F0B54">
      <w:pPr>
        <w:pStyle w:val="Heading1"/>
      </w:pPr>
      <w:bookmarkStart w:id="14" w:name="_Toc127893594"/>
      <w:r>
        <w:lastRenderedPageBreak/>
        <w:t>Component B: Presentation</w:t>
      </w:r>
      <w:bookmarkEnd w:id="14"/>
      <w:r w:rsidR="009F0B54">
        <w:t xml:space="preserve"> Slide 1</w:t>
      </w:r>
    </w:p>
    <w:p w14:paraId="13F84CA7" w14:textId="52154A2E" w:rsidR="00F828A0" w:rsidRDefault="00351DE1" w:rsidP="0038073E">
      <w:r w:rsidRPr="00351DE1">
        <w:rPr>
          <w:noProof/>
        </w:rPr>
        <w:drawing>
          <wp:inline distT="0" distB="0" distL="0" distR="0" wp14:anchorId="15CBA08E" wp14:editId="694B1CCF">
            <wp:extent cx="5943600" cy="3318510"/>
            <wp:effectExtent l="0" t="0" r="0" b="0"/>
            <wp:docPr id="4" name="Picture 4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8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694605" w14:textId="77777777" w:rsidR="00351DE1" w:rsidRDefault="00351DE1" w:rsidP="00351DE1">
      <w:pPr>
        <w:ind w:firstLine="720"/>
      </w:pPr>
    </w:p>
    <w:p w14:paraId="4D9AF93A" w14:textId="6DAE9E05" w:rsidR="00351DE1" w:rsidRPr="009F0B54" w:rsidRDefault="009F0B54" w:rsidP="009F0B54">
      <w:r w:rsidRPr="009F0B54">
        <w:t>Slide 2</w:t>
      </w:r>
    </w:p>
    <w:p w14:paraId="64FE978B" w14:textId="2EC96E35" w:rsidR="009F0B54" w:rsidRDefault="009F0B54" w:rsidP="00351DE1">
      <w:pPr>
        <w:ind w:firstLine="720"/>
      </w:pPr>
      <w:r w:rsidRPr="009F0B54">
        <w:rPr>
          <w:noProof/>
        </w:rPr>
        <w:drawing>
          <wp:inline distT="0" distB="0" distL="0" distR="0" wp14:anchorId="0095A12D" wp14:editId="68406662">
            <wp:extent cx="4845685" cy="3131820"/>
            <wp:effectExtent l="0" t="0" r="0" b="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849290" cy="313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46C539" w14:textId="34582547" w:rsidR="00E219A3" w:rsidRPr="007919D8" w:rsidRDefault="00E219A3" w:rsidP="00351DE1">
      <w:pPr>
        <w:ind w:firstLine="720"/>
        <w:rPr>
          <w:b/>
          <w:bCs/>
        </w:rPr>
      </w:pPr>
      <w:r w:rsidRPr="007919D8">
        <w:rPr>
          <w:b/>
          <w:bCs/>
        </w:rPr>
        <w:lastRenderedPageBreak/>
        <w:t>Slide 3</w:t>
      </w:r>
    </w:p>
    <w:p w14:paraId="363794BB" w14:textId="2371DA96" w:rsidR="00E219A3" w:rsidRDefault="007919D8" w:rsidP="00351DE1">
      <w:pPr>
        <w:ind w:firstLine="720"/>
      </w:pPr>
      <w:r w:rsidRPr="007919D8">
        <w:rPr>
          <w:noProof/>
        </w:rPr>
        <w:drawing>
          <wp:inline distT="0" distB="0" distL="0" distR="0" wp14:anchorId="61DB7552" wp14:editId="5C5669EF">
            <wp:extent cx="5943600" cy="3237230"/>
            <wp:effectExtent l="0" t="0" r="0" b="0"/>
            <wp:docPr id="6" name="Picture 6" descr="Graphical user interface, chart, application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chart, application, pie char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37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0017D5" w14:textId="3C9AEB39" w:rsidR="007919D8" w:rsidRDefault="007919D8" w:rsidP="007919D8">
      <w:pPr>
        <w:tabs>
          <w:tab w:val="left" w:pos="1068"/>
        </w:tabs>
        <w:rPr>
          <w:b/>
          <w:bCs/>
        </w:rPr>
      </w:pPr>
      <w:r>
        <w:tab/>
      </w:r>
      <w:r w:rsidRPr="007919D8">
        <w:rPr>
          <w:b/>
          <w:bCs/>
        </w:rPr>
        <w:t>Slide 4</w:t>
      </w:r>
    </w:p>
    <w:p w14:paraId="67626BBC" w14:textId="77777777" w:rsidR="007919D8" w:rsidRDefault="007919D8" w:rsidP="007919D8">
      <w:pPr>
        <w:tabs>
          <w:tab w:val="left" w:pos="1068"/>
        </w:tabs>
        <w:rPr>
          <w:b/>
          <w:bCs/>
        </w:rPr>
      </w:pPr>
    </w:p>
    <w:p w14:paraId="3A5BBECD" w14:textId="1C39DBDC" w:rsidR="007919D8" w:rsidRDefault="003C2842" w:rsidP="007919D8">
      <w:pPr>
        <w:tabs>
          <w:tab w:val="left" w:pos="1068"/>
        </w:tabs>
        <w:rPr>
          <w:b/>
          <w:bCs/>
        </w:rPr>
      </w:pPr>
      <w:r w:rsidRPr="003C2842">
        <w:rPr>
          <w:b/>
          <w:bCs/>
          <w:noProof/>
        </w:rPr>
        <w:drawing>
          <wp:inline distT="0" distB="0" distL="0" distR="0" wp14:anchorId="72B4414A" wp14:editId="5217C759">
            <wp:extent cx="6050279" cy="3039745"/>
            <wp:effectExtent l="0" t="0" r="0" b="0"/>
            <wp:docPr id="7" name="Picture 7" descr="Graphical user interface, text, applic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&#10;&#10;Description automatically generated with medium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062669" cy="3045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726E88" w14:textId="1B2CD564" w:rsidR="003C2842" w:rsidRDefault="003C2842" w:rsidP="007919D8">
      <w:pPr>
        <w:tabs>
          <w:tab w:val="left" w:pos="1068"/>
        </w:tabs>
        <w:rPr>
          <w:b/>
          <w:bCs/>
        </w:rPr>
      </w:pPr>
      <w:r>
        <w:rPr>
          <w:b/>
          <w:bCs/>
        </w:rPr>
        <w:lastRenderedPageBreak/>
        <w:t>Slide 5</w:t>
      </w:r>
    </w:p>
    <w:p w14:paraId="6AE1FDEB" w14:textId="0939CD69" w:rsidR="003C2842" w:rsidRDefault="008B3B81" w:rsidP="007919D8">
      <w:pPr>
        <w:tabs>
          <w:tab w:val="left" w:pos="1068"/>
        </w:tabs>
        <w:rPr>
          <w:b/>
          <w:bCs/>
        </w:rPr>
      </w:pPr>
      <w:r w:rsidRPr="008B3B81">
        <w:rPr>
          <w:b/>
          <w:bCs/>
          <w:noProof/>
        </w:rPr>
        <w:drawing>
          <wp:inline distT="0" distB="0" distL="0" distR="0" wp14:anchorId="0989D90A" wp14:editId="20D8B7AB">
            <wp:extent cx="5943600" cy="3331845"/>
            <wp:effectExtent l="0" t="0" r="0" b="0"/>
            <wp:docPr id="8" name="Picture 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1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CCD371" w14:textId="6AB05369" w:rsidR="008B3B81" w:rsidRDefault="008B3B81" w:rsidP="008B3B81">
      <w:pPr>
        <w:rPr>
          <w:b/>
          <w:bCs/>
        </w:rPr>
      </w:pPr>
      <w:r w:rsidRPr="008B3B81">
        <w:rPr>
          <w:b/>
          <w:bCs/>
        </w:rPr>
        <w:t>Slide 6</w:t>
      </w:r>
    </w:p>
    <w:p w14:paraId="14B7FB33" w14:textId="637CE4D0" w:rsidR="008B3B81" w:rsidRDefault="00024D72" w:rsidP="008B3B81">
      <w:pPr>
        <w:rPr>
          <w:b/>
          <w:bCs/>
        </w:rPr>
      </w:pPr>
      <w:r w:rsidRPr="00024D72">
        <w:rPr>
          <w:b/>
          <w:bCs/>
          <w:noProof/>
        </w:rPr>
        <w:drawing>
          <wp:inline distT="0" distB="0" distL="0" distR="0" wp14:anchorId="4962E816" wp14:editId="6B0800FB">
            <wp:extent cx="5943600" cy="3338830"/>
            <wp:effectExtent l="0" t="0" r="0" b="0"/>
            <wp:docPr id="9" name="Picture 9" descr="Graphical user interface, text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email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8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D061DA" w14:textId="77777777" w:rsidR="00024D72" w:rsidRDefault="00024D72" w:rsidP="008B3B81">
      <w:pPr>
        <w:rPr>
          <w:b/>
          <w:bCs/>
        </w:rPr>
      </w:pPr>
    </w:p>
    <w:p w14:paraId="68400385" w14:textId="682190AB" w:rsidR="00024D72" w:rsidRDefault="00024D72" w:rsidP="008B3B81">
      <w:pPr>
        <w:rPr>
          <w:b/>
          <w:bCs/>
        </w:rPr>
      </w:pPr>
      <w:r>
        <w:rPr>
          <w:b/>
          <w:bCs/>
        </w:rPr>
        <w:t>Slide 7</w:t>
      </w:r>
    </w:p>
    <w:p w14:paraId="29F95AF4" w14:textId="0911DEBC" w:rsidR="00024D72" w:rsidRPr="008B3B81" w:rsidRDefault="00A044CC" w:rsidP="008B3B81">
      <w:pPr>
        <w:rPr>
          <w:b/>
          <w:bCs/>
        </w:rPr>
      </w:pPr>
      <w:r w:rsidRPr="00A044CC">
        <w:rPr>
          <w:b/>
          <w:bCs/>
          <w:noProof/>
        </w:rPr>
        <w:drawing>
          <wp:inline distT="0" distB="0" distL="0" distR="0" wp14:anchorId="0D9A77D7" wp14:editId="763502C0">
            <wp:extent cx="5943600" cy="3330575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0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24D72" w:rsidRPr="008B3B81" w:rsidSect="00E219A3">
      <w:footerReference w:type="default" r:id="rId17"/>
      <w:headerReference w:type="first" r:id="rId18"/>
      <w:pgSz w:w="12240" w:h="15840"/>
      <w:pgMar w:top="1440" w:right="1440" w:bottom="1440" w:left="1440" w:header="340" w:footer="0" w:gutter="0"/>
      <w:pgNumType w:start="1"/>
      <w:cols w:space="720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AC446A" w14:textId="77777777" w:rsidR="00DF52B8" w:rsidRDefault="00DF52B8">
      <w:pPr>
        <w:spacing w:after="0"/>
      </w:pPr>
      <w:r>
        <w:separator/>
      </w:r>
    </w:p>
    <w:p w14:paraId="3EC97F68" w14:textId="77777777" w:rsidR="00DF52B8" w:rsidRDefault="00DF52B8"/>
  </w:endnote>
  <w:endnote w:type="continuationSeparator" w:id="0">
    <w:p w14:paraId="7E9F9BC6" w14:textId="77777777" w:rsidR="00DF52B8" w:rsidRDefault="00DF52B8">
      <w:pPr>
        <w:spacing w:after="0"/>
      </w:pPr>
      <w:r>
        <w:continuationSeparator/>
      </w:r>
    </w:p>
    <w:p w14:paraId="4C27EE18" w14:textId="77777777" w:rsidR="00DF52B8" w:rsidRDefault="00DF52B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92B2E4" w14:textId="77777777" w:rsidR="00F608D2" w:rsidRDefault="00F608D2">
    <w:pPr>
      <w:pBdr>
        <w:top w:val="single" w:sz="4" w:space="1" w:color="D9D9D9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after="0"/>
      <w:jc w:val="right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>
      <w:rPr>
        <w:color w:val="000000"/>
      </w:rPr>
      <w:fldChar w:fldCharType="separate"/>
    </w:r>
    <w:r>
      <w:rPr>
        <w:noProof/>
        <w:color w:val="000000"/>
      </w:rPr>
      <w:t>2</w:t>
    </w:r>
    <w:r>
      <w:rPr>
        <w:color w:val="000000"/>
      </w:rPr>
      <w:fldChar w:fldCharType="end"/>
    </w:r>
    <w:r>
      <w:rPr>
        <w:color w:val="000000"/>
      </w:rPr>
      <w:t xml:space="preserve"> | </w:t>
    </w:r>
    <w:r>
      <w:rPr>
        <w:color w:val="808080"/>
      </w:rPr>
      <w:t>Page</w:t>
    </w:r>
  </w:p>
  <w:p w14:paraId="3BE5BA6E" w14:textId="77777777" w:rsidR="00F608D2" w:rsidRDefault="00F608D2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after="0"/>
      <w:rPr>
        <w:color w:val="000000"/>
      </w:rPr>
    </w:pPr>
  </w:p>
  <w:p w14:paraId="629CAD4A" w14:textId="77777777" w:rsidR="00841F25" w:rsidRDefault="00841F25"/>
  <w:p w14:paraId="7FC39845" w14:textId="77777777" w:rsidR="00112F3A" w:rsidRDefault="00112F3A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2B9159" w14:textId="77777777" w:rsidR="00DF52B8" w:rsidRDefault="00DF52B8">
      <w:pPr>
        <w:spacing w:after="0"/>
      </w:pPr>
      <w:r>
        <w:separator/>
      </w:r>
    </w:p>
    <w:p w14:paraId="3573CC9D" w14:textId="77777777" w:rsidR="00DF52B8" w:rsidRDefault="00DF52B8"/>
  </w:footnote>
  <w:footnote w:type="continuationSeparator" w:id="0">
    <w:p w14:paraId="05214697" w14:textId="77777777" w:rsidR="00DF52B8" w:rsidRDefault="00DF52B8">
      <w:pPr>
        <w:spacing w:after="0"/>
      </w:pPr>
      <w:r>
        <w:continuationSeparator/>
      </w:r>
    </w:p>
    <w:p w14:paraId="689DB0A5" w14:textId="77777777" w:rsidR="00DF52B8" w:rsidRDefault="00DF52B8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E2E0F8" w14:textId="2BB0A4A9" w:rsidR="00F608D2" w:rsidRDefault="00000000" w:rsidP="00BD2FE0">
    <w:r>
      <w:rPr>
        <w:noProof/>
      </w:rPr>
      <w:pict w14:anchorId="32BD8554">
        <v:shape id="Freeform: Shape 1" o:spid="_x0000_s1026" style="position:absolute;left:0;text-align:left;margin-left:539.5pt;margin-top:28.5pt;width:71.95pt;height:20.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op-margin-area;mso-width-percent:0;mso-height-percent:0;mso-width-relative:margin;mso-height-relative:margin;v-text-anchor:middle" coordsize="913764,17526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" adj="-11796480,,5400" path="m,l,175260r913764,l913764,,,xe" fillcolor="#4472c4" stroked="f">
          <v:stroke joinstyle="miter"/>
          <v:formulas/>
          <v:path arrowok="t" o:extrusionok="f" o:connecttype="segments" textboxrect="0,0,913764,175260"/>
          <v:textbox style="mso-next-textbox:#Freeform: Shape 1" inset="7pt,3pt,7pt,3pt">
            <w:txbxContent>
              <w:p w14:paraId="08647DC9" w14:textId="2638360A" w:rsidR="00F608D2" w:rsidRDefault="00F608D2">
                <w:pPr>
                  <w:spacing w:after="0"/>
                  <w:textDirection w:val="btLr"/>
                </w:pPr>
                <w:r>
                  <w:rPr>
                    <w:color w:val="000000"/>
                  </w:rPr>
                  <w:t xml:space="preserve"> PAGE   1 MERGEFORMAT </w:t>
                </w:r>
                <w:r>
                  <w:rPr>
                    <w:color w:val="FFFFFF"/>
                  </w:rPr>
                  <w:t>1</w:t>
                </w:r>
              </w:p>
            </w:txbxContent>
          </v:textbox>
          <w10:wrap anchorx="page" anchory="margin"/>
        </v:shape>
      </w:pict>
    </w:r>
    <w:r>
      <w:rPr>
        <w:noProof/>
      </w:rPr>
      <w:pict w14:anchorId="37B9C403">
        <v:shape id="Freeform: Shape 2" o:spid="_x0000_s1025" style="position:absolute;left:0;text-align:left;margin-left:3727.5pt;margin-top:0;width:72.5pt;height:14.55pt;z-index:251658240;visibility:visible;mso-wrap-style:square;mso-wrap-distance-left:9pt;mso-wrap-distance-top:0;mso-wrap-distance-right:9pt;mso-wrap-distance-bottom:0;mso-position-horizontal:right;mso-position-horizontal-relative:page;mso-position-vertical:center;mso-position-vertical-relative:top-margin-area;v-text-anchor:middle" coordsize="911225,17526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" adj="-11796480,,5400" path="m,l,175260r911225,l911225,,,xe" fillcolor="#4472c4" stroked="f">
          <v:stroke joinstyle="miter"/>
          <v:formulas/>
          <v:path arrowok="t" o:extrusionok="f" o:connecttype="segments" textboxrect="0,0,911225,175260"/>
          <v:textbox style="mso-next-textbox:#Freeform: Shape 2" inset="7pt,3pt,7pt,3pt">
            <w:txbxContent>
              <w:p w14:paraId="62CABBDB" w14:textId="77777777" w:rsidR="00F608D2" w:rsidRDefault="00F608D2">
                <w:pPr>
                  <w:spacing w:after="0"/>
                  <w:textDirection w:val="btLr"/>
                </w:pPr>
                <w:r>
                  <w:rPr>
                    <w:color w:val="000000"/>
                  </w:rPr>
                  <w:t xml:space="preserve"> PAGE   \* MERGEFORMAT </w:t>
                </w:r>
                <w:r>
                  <w:rPr>
                    <w:color w:val="FFFFFF"/>
                  </w:rPr>
                  <w:t>1</w:t>
                </w:r>
              </w:p>
            </w:txbxContent>
          </v:textbox>
          <w10:wrap anchorx="page" anchory="margin"/>
        </v:shape>
      </w:pict>
    </w:r>
    <w:r w:rsidR="00F608D2"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D225B7"/>
    <w:multiLevelType w:val="hybridMultilevel"/>
    <w:tmpl w:val="340C06A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2BD53D93"/>
    <w:multiLevelType w:val="hybridMultilevel"/>
    <w:tmpl w:val="ECC4DBB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4C16DC0"/>
    <w:multiLevelType w:val="hybridMultilevel"/>
    <w:tmpl w:val="547A528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6CE1DC7"/>
    <w:multiLevelType w:val="hybridMultilevel"/>
    <w:tmpl w:val="0A22032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E2F7CE4"/>
    <w:multiLevelType w:val="hybridMultilevel"/>
    <w:tmpl w:val="204C722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6475D0"/>
    <w:multiLevelType w:val="hybridMultilevel"/>
    <w:tmpl w:val="1C8C6D5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DAA3350"/>
    <w:multiLevelType w:val="hybridMultilevel"/>
    <w:tmpl w:val="7EEA393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87911190">
    <w:abstractNumId w:val="3"/>
  </w:num>
  <w:num w:numId="2" w16cid:durableId="1748650576">
    <w:abstractNumId w:val="5"/>
  </w:num>
  <w:num w:numId="3" w16cid:durableId="367680408">
    <w:abstractNumId w:val="6"/>
  </w:num>
  <w:num w:numId="4" w16cid:durableId="669992411">
    <w:abstractNumId w:val="1"/>
  </w:num>
  <w:num w:numId="5" w16cid:durableId="632828558">
    <w:abstractNumId w:val="2"/>
  </w:num>
  <w:num w:numId="6" w16cid:durableId="224143407">
    <w:abstractNumId w:val="4"/>
  </w:num>
  <w:num w:numId="7" w16cid:durableId="10124915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61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rQwtTQysTC0sDQ1MjRR0lEKTi0uzszPAykwNTCsBQA6fm6VLgAAAA=="/>
  </w:docVars>
  <w:rsids>
    <w:rsidRoot w:val="00127DAF"/>
    <w:rsid w:val="00000206"/>
    <w:rsid w:val="00000430"/>
    <w:rsid w:val="00000735"/>
    <w:rsid w:val="0000084A"/>
    <w:rsid w:val="00000944"/>
    <w:rsid w:val="00000A8D"/>
    <w:rsid w:val="000012AE"/>
    <w:rsid w:val="000018B0"/>
    <w:rsid w:val="000026EA"/>
    <w:rsid w:val="00002902"/>
    <w:rsid w:val="00002ADC"/>
    <w:rsid w:val="00002C49"/>
    <w:rsid w:val="00002E58"/>
    <w:rsid w:val="00002F0F"/>
    <w:rsid w:val="000030B2"/>
    <w:rsid w:val="00003289"/>
    <w:rsid w:val="00003539"/>
    <w:rsid w:val="000039FA"/>
    <w:rsid w:val="00003A69"/>
    <w:rsid w:val="00003B07"/>
    <w:rsid w:val="00003F82"/>
    <w:rsid w:val="0000402D"/>
    <w:rsid w:val="00004196"/>
    <w:rsid w:val="0000435D"/>
    <w:rsid w:val="0000482C"/>
    <w:rsid w:val="00004C4F"/>
    <w:rsid w:val="00004FFB"/>
    <w:rsid w:val="00006269"/>
    <w:rsid w:val="000069BC"/>
    <w:rsid w:val="000073E0"/>
    <w:rsid w:val="000075F8"/>
    <w:rsid w:val="00007D4D"/>
    <w:rsid w:val="00007DDF"/>
    <w:rsid w:val="00007F77"/>
    <w:rsid w:val="0001022D"/>
    <w:rsid w:val="00010530"/>
    <w:rsid w:val="000105C4"/>
    <w:rsid w:val="000109CE"/>
    <w:rsid w:val="000113F0"/>
    <w:rsid w:val="000132EF"/>
    <w:rsid w:val="00013347"/>
    <w:rsid w:val="000140DD"/>
    <w:rsid w:val="0001430B"/>
    <w:rsid w:val="0001470D"/>
    <w:rsid w:val="0001475B"/>
    <w:rsid w:val="0001477E"/>
    <w:rsid w:val="00014D24"/>
    <w:rsid w:val="00014F0B"/>
    <w:rsid w:val="0001510E"/>
    <w:rsid w:val="00015798"/>
    <w:rsid w:val="00015B73"/>
    <w:rsid w:val="00015FFF"/>
    <w:rsid w:val="00016091"/>
    <w:rsid w:val="00016176"/>
    <w:rsid w:val="000163BC"/>
    <w:rsid w:val="000167C6"/>
    <w:rsid w:val="00016BBE"/>
    <w:rsid w:val="00016BDD"/>
    <w:rsid w:val="00016C43"/>
    <w:rsid w:val="00017556"/>
    <w:rsid w:val="0001766D"/>
    <w:rsid w:val="00017D31"/>
    <w:rsid w:val="00017F84"/>
    <w:rsid w:val="0002033F"/>
    <w:rsid w:val="00020A51"/>
    <w:rsid w:val="000214D2"/>
    <w:rsid w:val="0002186A"/>
    <w:rsid w:val="000222E2"/>
    <w:rsid w:val="0002280C"/>
    <w:rsid w:val="00022881"/>
    <w:rsid w:val="00022B7E"/>
    <w:rsid w:val="00022BBC"/>
    <w:rsid w:val="00023753"/>
    <w:rsid w:val="0002386B"/>
    <w:rsid w:val="000238BE"/>
    <w:rsid w:val="00023960"/>
    <w:rsid w:val="00023D91"/>
    <w:rsid w:val="000242F1"/>
    <w:rsid w:val="00024A57"/>
    <w:rsid w:val="00024D72"/>
    <w:rsid w:val="000251E1"/>
    <w:rsid w:val="00025768"/>
    <w:rsid w:val="00025F4F"/>
    <w:rsid w:val="0002638F"/>
    <w:rsid w:val="00026A72"/>
    <w:rsid w:val="000278D5"/>
    <w:rsid w:val="000300A9"/>
    <w:rsid w:val="000303FD"/>
    <w:rsid w:val="000308C6"/>
    <w:rsid w:val="0003111F"/>
    <w:rsid w:val="000312D9"/>
    <w:rsid w:val="00031664"/>
    <w:rsid w:val="000317C5"/>
    <w:rsid w:val="00031964"/>
    <w:rsid w:val="00031BCA"/>
    <w:rsid w:val="000336F5"/>
    <w:rsid w:val="0003384E"/>
    <w:rsid w:val="000346F6"/>
    <w:rsid w:val="00034F81"/>
    <w:rsid w:val="00035138"/>
    <w:rsid w:val="0003515D"/>
    <w:rsid w:val="000351CD"/>
    <w:rsid w:val="000352BF"/>
    <w:rsid w:val="00035593"/>
    <w:rsid w:val="00035597"/>
    <w:rsid w:val="0003568B"/>
    <w:rsid w:val="0003639D"/>
    <w:rsid w:val="00036663"/>
    <w:rsid w:val="00036C54"/>
    <w:rsid w:val="00037157"/>
    <w:rsid w:val="00037986"/>
    <w:rsid w:val="00040923"/>
    <w:rsid w:val="00040928"/>
    <w:rsid w:val="00040B45"/>
    <w:rsid w:val="00040B49"/>
    <w:rsid w:val="00040B93"/>
    <w:rsid w:val="00040E89"/>
    <w:rsid w:val="00041291"/>
    <w:rsid w:val="000412A7"/>
    <w:rsid w:val="00041784"/>
    <w:rsid w:val="00041948"/>
    <w:rsid w:val="000419BC"/>
    <w:rsid w:val="00042437"/>
    <w:rsid w:val="00043C7A"/>
    <w:rsid w:val="00043E32"/>
    <w:rsid w:val="00044036"/>
    <w:rsid w:val="00044158"/>
    <w:rsid w:val="000445E3"/>
    <w:rsid w:val="00044720"/>
    <w:rsid w:val="00044863"/>
    <w:rsid w:val="0004553F"/>
    <w:rsid w:val="0004588E"/>
    <w:rsid w:val="00045EAC"/>
    <w:rsid w:val="00046ACF"/>
    <w:rsid w:val="00047ECE"/>
    <w:rsid w:val="000505D9"/>
    <w:rsid w:val="000507B6"/>
    <w:rsid w:val="00050F98"/>
    <w:rsid w:val="00050FD4"/>
    <w:rsid w:val="00051EE5"/>
    <w:rsid w:val="00051FEA"/>
    <w:rsid w:val="00052322"/>
    <w:rsid w:val="00052479"/>
    <w:rsid w:val="00052C44"/>
    <w:rsid w:val="00053093"/>
    <w:rsid w:val="00053582"/>
    <w:rsid w:val="000539F1"/>
    <w:rsid w:val="00053B85"/>
    <w:rsid w:val="00053EB5"/>
    <w:rsid w:val="000544EB"/>
    <w:rsid w:val="000549CD"/>
    <w:rsid w:val="00054A12"/>
    <w:rsid w:val="00054A43"/>
    <w:rsid w:val="00054E3A"/>
    <w:rsid w:val="00054EBE"/>
    <w:rsid w:val="00054EF7"/>
    <w:rsid w:val="00055677"/>
    <w:rsid w:val="000557A7"/>
    <w:rsid w:val="00055C56"/>
    <w:rsid w:val="00055D67"/>
    <w:rsid w:val="00055DE6"/>
    <w:rsid w:val="00055E9D"/>
    <w:rsid w:val="000562CC"/>
    <w:rsid w:val="00056655"/>
    <w:rsid w:val="000566B5"/>
    <w:rsid w:val="000566C6"/>
    <w:rsid w:val="00056709"/>
    <w:rsid w:val="00056733"/>
    <w:rsid w:val="00056A04"/>
    <w:rsid w:val="00056DA3"/>
    <w:rsid w:val="00056EAA"/>
    <w:rsid w:val="00056F56"/>
    <w:rsid w:val="00057006"/>
    <w:rsid w:val="000570F5"/>
    <w:rsid w:val="000571A2"/>
    <w:rsid w:val="000579D1"/>
    <w:rsid w:val="00057CAF"/>
    <w:rsid w:val="00057E5D"/>
    <w:rsid w:val="0006045E"/>
    <w:rsid w:val="0006101B"/>
    <w:rsid w:val="00061588"/>
    <w:rsid w:val="00061C8A"/>
    <w:rsid w:val="000620E8"/>
    <w:rsid w:val="00062A00"/>
    <w:rsid w:val="00062D8A"/>
    <w:rsid w:val="00062DD9"/>
    <w:rsid w:val="000634FD"/>
    <w:rsid w:val="00063527"/>
    <w:rsid w:val="000637D1"/>
    <w:rsid w:val="00063DEA"/>
    <w:rsid w:val="00064622"/>
    <w:rsid w:val="000648A9"/>
    <w:rsid w:val="00064BFF"/>
    <w:rsid w:val="00066141"/>
    <w:rsid w:val="000663B2"/>
    <w:rsid w:val="00066490"/>
    <w:rsid w:val="000668EE"/>
    <w:rsid w:val="00066BE8"/>
    <w:rsid w:val="000675D7"/>
    <w:rsid w:val="000679C2"/>
    <w:rsid w:val="00067BFC"/>
    <w:rsid w:val="00070874"/>
    <w:rsid w:val="0007137C"/>
    <w:rsid w:val="000713A0"/>
    <w:rsid w:val="00071CAA"/>
    <w:rsid w:val="00071DCE"/>
    <w:rsid w:val="00071F88"/>
    <w:rsid w:val="00072B57"/>
    <w:rsid w:val="000732B6"/>
    <w:rsid w:val="00073AA4"/>
    <w:rsid w:val="00073CD7"/>
    <w:rsid w:val="00073D82"/>
    <w:rsid w:val="00073F30"/>
    <w:rsid w:val="0007432B"/>
    <w:rsid w:val="000743A6"/>
    <w:rsid w:val="00074FD5"/>
    <w:rsid w:val="00075504"/>
    <w:rsid w:val="00075819"/>
    <w:rsid w:val="00076393"/>
    <w:rsid w:val="00076724"/>
    <w:rsid w:val="00076BA3"/>
    <w:rsid w:val="00076F49"/>
    <w:rsid w:val="00077B60"/>
    <w:rsid w:val="00077C49"/>
    <w:rsid w:val="00077E6C"/>
    <w:rsid w:val="00080435"/>
    <w:rsid w:val="00080AA0"/>
    <w:rsid w:val="00080BF9"/>
    <w:rsid w:val="000815BE"/>
    <w:rsid w:val="0008161D"/>
    <w:rsid w:val="00081EFB"/>
    <w:rsid w:val="000823A5"/>
    <w:rsid w:val="0008277A"/>
    <w:rsid w:val="00082B26"/>
    <w:rsid w:val="00082B48"/>
    <w:rsid w:val="00082C5D"/>
    <w:rsid w:val="00082CA1"/>
    <w:rsid w:val="000831CA"/>
    <w:rsid w:val="000836A5"/>
    <w:rsid w:val="00083EAC"/>
    <w:rsid w:val="00084539"/>
    <w:rsid w:val="0008481D"/>
    <w:rsid w:val="000849C9"/>
    <w:rsid w:val="00084CA6"/>
    <w:rsid w:val="00085512"/>
    <w:rsid w:val="00085594"/>
    <w:rsid w:val="00085A66"/>
    <w:rsid w:val="00085F59"/>
    <w:rsid w:val="00086B8B"/>
    <w:rsid w:val="00086CAB"/>
    <w:rsid w:val="00086FA9"/>
    <w:rsid w:val="0008760F"/>
    <w:rsid w:val="00087796"/>
    <w:rsid w:val="0009028B"/>
    <w:rsid w:val="0009044F"/>
    <w:rsid w:val="0009067C"/>
    <w:rsid w:val="00090895"/>
    <w:rsid w:val="00090B4A"/>
    <w:rsid w:val="00090CF6"/>
    <w:rsid w:val="00091AE5"/>
    <w:rsid w:val="00091CCE"/>
    <w:rsid w:val="00092647"/>
    <w:rsid w:val="00092737"/>
    <w:rsid w:val="0009285E"/>
    <w:rsid w:val="0009317B"/>
    <w:rsid w:val="00093CE7"/>
    <w:rsid w:val="00094161"/>
    <w:rsid w:val="000943EB"/>
    <w:rsid w:val="000945E1"/>
    <w:rsid w:val="00094A60"/>
    <w:rsid w:val="00094E45"/>
    <w:rsid w:val="00094FC6"/>
    <w:rsid w:val="000958E6"/>
    <w:rsid w:val="00095B7E"/>
    <w:rsid w:val="00095C13"/>
    <w:rsid w:val="00095E04"/>
    <w:rsid w:val="00095F0C"/>
    <w:rsid w:val="000960B5"/>
    <w:rsid w:val="00096392"/>
    <w:rsid w:val="000965F4"/>
    <w:rsid w:val="00096631"/>
    <w:rsid w:val="00096746"/>
    <w:rsid w:val="00096BCF"/>
    <w:rsid w:val="00096EEF"/>
    <w:rsid w:val="00096FD0"/>
    <w:rsid w:val="000972D1"/>
    <w:rsid w:val="00097A8E"/>
    <w:rsid w:val="00097EA3"/>
    <w:rsid w:val="000A0AA8"/>
    <w:rsid w:val="000A0E22"/>
    <w:rsid w:val="000A222B"/>
    <w:rsid w:val="000A2420"/>
    <w:rsid w:val="000A2464"/>
    <w:rsid w:val="000A250E"/>
    <w:rsid w:val="000A2A8B"/>
    <w:rsid w:val="000A3111"/>
    <w:rsid w:val="000A31FA"/>
    <w:rsid w:val="000A38DA"/>
    <w:rsid w:val="000A3B94"/>
    <w:rsid w:val="000A3D4A"/>
    <w:rsid w:val="000A3F99"/>
    <w:rsid w:val="000A4281"/>
    <w:rsid w:val="000A437B"/>
    <w:rsid w:val="000A450B"/>
    <w:rsid w:val="000A4F81"/>
    <w:rsid w:val="000A55B6"/>
    <w:rsid w:val="000A564C"/>
    <w:rsid w:val="000A5831"/>
    <w:rsid w:val="000A5930"/>
    <w:rsid w:val="000A5EF3"/>
    <w:rsid w:val="000A6044"/>
    <w:rsid w:val="000A695F"/>
    <w:rsid w:val="000A739D"/>
    <w:rsid w:val="000A7CE9"/>
    <w:rsid w:val="000A7DDB"/>
    <w:rsid w:val="000A7FF8"/>
    <w:rsid w:val="000B0496"/>
    <w:rsid w:val="000B07A8"/>
    <w:rsid w:val="000B08EE"/>
    <w:rsid w:val="000B0911"/>
    <w:rsid w:val="000B0F6A"/>
    <w:rsid w:val="000B15A2"/>
    <w:rsid w:val="000B1739"/>
    <w:rsid w:val="000B1F5F"/>
    <w:rsid w:val="000B2021"/>
    <w:rsid w:val="000B2494"/>
    <w:rsid w:val="000B2580"/>
    <w:rsid w:val="000B2775"/>
    <w:rsid w:val="000B27EB"/>
    <w:rsid w:val="000B2869"/>
    <w:rsid w:val="000B2B5B"/>
    <w:rsid w:val="000B2C01"/>
    <w:rsid w:val="000B2DBC"/>
    <w:rsid w:val="000B2E61"/>
    <w:rsid w:val="000B30BB"/>
    <w:rsid w:val="000B3A44"/>
    <w:rsid w:val="000B3D4E"/>
    <w:rsid w:val="000B3E0A"/>
    <w:rsid w:val="000B3F21"/>
    <w:rsid w:val="000B40F7"/>
    <w:rsid w:val="000B5345"/>
    <w:rsid w:val="000B6A8D"/>
    <w:rsid w:val="000B6E0F"/>
    <w:rsid w:val="000B6E4B"/>
    <w:rsid w:val="000B6E9C"/>
    <w:rsid w:val="000B6EA4"/>
    <w:rsid w:val="000B6F97"/>
    <w:rsid w:val="000B722F"/>
    <w:rsid w:val="000B7513"/>
    <w:rsid w:val="000B7839"/>
    <w:rsid w:val="000B7862"/>
    <w:rsid w:val="000B7E82"/>
    <w:rsid w:val="000C04A5"/>
    <w:rsid w:val="000C0B90"/>
    <w:rsid w:val="000C0FB6"/>
    <w:rsid w:val="000C157B"/>
    <w:rsid w:val="000C189C"/>
    <w:rsid w:val="000C1CFA"/>
    <w:rsid w:val="000C1E6D"/>
    <w:rsid w:val="000C2DFB"/>
    <w:rsid w:val="000C3670"/>
    <w:rsid w:val="000C39BF"/>
    <w:rsid w:val="000C3B1C"/>
    <w:rsid w:val="000C4003"/>
    <w:rsid w:val="000C404B"/>
    <w:rsid w:val="000C44D7"/>
    <w:rsid w:val="000C4725"/>
    <w:rsid w:val="000C48EF"/>
    <w:rsid w:val="000C5114"/>
    <w:rsid w:val="000C73E0"/>
    <w:rsid w:val="000C7EF8"/>
    <w:rsid w:val="000D09E4"/>
    <w:rsid w:val="000D1183"/>
    <w:rsid w:val="000D17D2"/>
    <w:rsid w:val="000D1A72"/>
    <w:rsid w:val="000D1E83"/>
    <w:rsid w:val="000D2D2E"/>
    <w:rsid w:val="000D2E2F"/>
    <w:rsid w:val="000D30C4"/>
    <w:rsid w:val="000D36CB"/>
    <w:rsid w:val="000D4F1C"/>
    <w:rsid w:val="000D5F59"/>
    <w:rsid w:val="000D6797"/>
    <w:rsid w:val="000D6E67"/>
    <w:rsid w:val="000D70D4"/>
    <w:rsid w:val="000D71E7"/>
    <w:rsid w:val="000D73A8"/>
    <w:rsid w:val="000D7DDE"/>
    <w:rsid w:val="000E0408"/>
    <w:rsid w:val="000E0D73"/>
    <w:rsid w:val="000E15F2"/>
    <w:rsid w:val="000E1657"/>
    <w:rsid w:val="000E1673"/>
    <w:rsid w:val="000E1732"/>
    <w:rsid w:val="000E1DE6"/>
    <w:rsid w:val="000E20C3"/>
    <w:rsid w:val="000E3541"/>
    <w:rsid w:val="000E38E3"/>
    <w:rsid w:val="000E393C"/>
    <w:rsid w:val="000E3A2C"/>
    <w:rsid w:val="000E3E9B"/>
    <w:rsid w:val="000E40F2"/>
    <w:rsid w:val="000E4235"/>
    <w:rsid w:val="000E42DA"/>
    <w:rsid w:val="000E4405"/>
    <w:rsid w:val="000E44EE"/>
    <w:rsid w:val="000E52A1"/>
    <w:rsid w:val="000E5748"/>
    <w:rsid w:val="000E5CD4"/>
    <w:rsid w:val="000E5D44"/>
    <w:rsid w:val="000E62FE"/>
    <w:rsid w:val="000E65BE"/>
    <w:rsid w:val="000E670A"/>
    <w:rsid w:val="000E68D8"/>
    <w:rsid w:val="000E6A5D"/>
    <w:rsid w:val="000E7042"/>
    <w:rsid w:val="000E72D8"/>
    <w:rsid w:val="000E7C82"/>
    <w:rsid w:val="000E7DAA"/>
    <w:rsid w:val="000F0074"/>
    <w:rsid w:val="000F00B8"/>
    <w:rsid w:val="000F010C"/>
    <w:rsid w:val="000F09A1"/>
    <w:rsid w:val="000F0CE7"/>
    <w:rsid w:val="000F116E"/>
    <w:rsid w:val="000F1254"/>
    <w:rsid w:val="000F13A8"/>
    <w:rsid w:val="000F15F3"/>
    <w:rsid w:val="000F160F"/>
    <w:rsid w:val="000F1726"/>
    <w:rsid w:val="000F24C8"/>
    <w:rsid w:val="000F24D5"/>
    <w:rsid w:val="000F26D6"/>
    <w:rsid w:val="000F2C59"/>
    <w:rsid w:val="000F2EB3"/>
    <w:rsid w:val="000F2F95"/>
    <w:rsid w:val="000F303D"/>
    <w:rsid w:val="000F3341"/>
    <w:rsid w:val="000F3631"/>
    <w:rsid w:val="000F3B91"/>
    <w:rsid w:val="000F469F"/>
    <w:rsid w:val="000F4C62"/>
    <w:rsid w:val="000F52C9"/>
    <w:rsid w:val="000F54CF"/>
    <w:rsid w:val="000F5DB2"/>
    <w:rsid w:val="000F6E66"/>
    <w:rsid w:val="000F71AF"/>
    <w:rsid w:val="000F7E10"/>
    <w:rsid w:val="000F7F20"/>
    <w:rsid w:val="0010069B"/>
    <w:rsid w:val="00100762"/>
    <w:rsid w:val="001007CF"/>
    <w:rsid w:val="00100ABF"/>
    <w:rsid w:val="00100F7E"/>
    <w:rsid w:val="00100FCB"/>
    <w:rsid w:val="00101148"/>
    <w:rsid w:val="00101A65"/>
    <w:rsid w:val="00101ED5"/>
    <w:rsid w:val="00102080"/>
    <w:rsid w:val="0010209B"/>
    <w:rsid w:val="00102D10"/>
    <w:rsid w:val="00103131"/>
    <w:rsid w:val="00103365"/>
    <w:rsid w:val="001033D4"/>
    <w:rsid w:val="00103A9B"/>
    <w:rsid w:val="00103C06"/>
    <w:rsid w:val="00104099"/>
    <w:rsid w:val="001045E6"/>
    <w:rsid w:val="00104EBA"/>
    <w:rsid w:val="00104F31"/>
    <w:rsid w:val="001051A1"/>
    <w:rsid w:val="0010548A"/>
    <w:rsid w:val="001054F3"/>
    <w:rsid w:val="00105512"/>
    <w:rsid w:val="00105595"/>
    <w:rsid w:val="00105943"/>
    <w:rsid w:val="0010594A"/>
    <w:rsid w:val="00105E99"/>
    <w:rsid w:val="0010613A"/>
    <w:rsid w:val="001065A4"/>
    <w:rsid w:val="00107793"/>
    <w:rsid w:val="00107BC7"/>
    <w:rsid w:val="00107D3C"/>
    <w:rsid w:val="001100EA"/>
    <w:rsid w:val="001102E3"/>
    <w:rsid w:val="00110304"/>
    <w:rsid w:val="0011045F"/>
    <w:rsid w:val="00112706"/>
    <w:rsid w:val="00112822"/>
    <w:rsid w:val="00112CC2"/>
    <w:rsid w:val="00112F3A"/>
    <w:rsid w:val="001132B6"/>
    <w:rsid w:val="001136C1"/>
    <w:rsid w:val="0011370B"/>
    <w:rsid w:val="001137BF"/>
    <w:rsid w:val="00113D66"/>
    <w:rsid w:val="00114678"/>
    <w:rsid w:val="00114892"/>
    <w:rsid w:val="00115125"/>
    <w:rsid w:val="00115F19"/>
    <w:rsid w:val="001161E1"/>
    <w:rsid w:val="00116387"/>
    <w:rsid w:val="001171A5"/>
    <w:rsid w:val="00117627"/>
    <w:rsid w:val="0011784A"/>
    <w:rsid w:val="00117CAC"/>
    <w:rsid w:val="00117D5C"/>
    <w:rsid w:val="00117F26"/>
    <w:rsid w:val="001206B6"/>
    <w:rsid w:val="00120EE5"/>
    <w:rsid w:val="00120F0F"/>
    <w:rsid w:val="0012100F"/>
    <w:rsid w:val="0012204B"/>
    <w:rsid w:val="00122149"/>
    <w:rsid w:val="001225CC"/>
    <w:rsid w:val="00122BE2"/>
    <w:rsid w:val="00122C0E"/>
    <w:rsid w:val="001233BE"/>
    <w:rsid w:val="00123AB3"/>
    <w:rsid w:val="00123F72"/>
    <w:rsid w:val="00123FDF"/>
    <w:rsid w:val="001244E8"/>
    <w:rsid w:val="00124647"/>
    <w:rsid w:val="00124AE7"/>
    <w:rsid w:val="00124E68"/>
    <w:rsid w:val="00124E81"/>
    <w:rsid w:val="00124F00"/>
    <w:rsid w:val="00124FD2"/>
    <w:rsid w:val="0012504C"/>
    <w:rsid w:val="001250C7"/>
    <w:rsid w:val="00125BF4"/>
    <w:rsid w:val="00125F9B"/>
    <w:rsid w:val="0012661A"/>
    <w:rsid w:val="0012677D"/>
    <w:rsid w:val="00126A40"/>
    <w:rsid w:val="00126D74"/>
    <w:rsid w:val="00127DAF"/>
    <w:rsid w:val="00127EE8"/>
    <w:rsid w:val="00130903"/>
    <w:rsid w:val="00130CE2"/>
    <w:rsid w:val="00131056"/>
    <w:rsid w:val="0013128F"/>
    <w:rsid w:val="0013198A"/>
    <w:rsid w:val="00131A2C"/>
    <w:rsid w:val="00131B48"/>
    <w:rsid w:val="00131E82"/>
    <w:rsid w:val="0013221E"/>
    <w:rsid w:val="001322F2"/>
    <w:rsid w:val="0013252D"/>
    <w:rsid w:val="001328B5"/>
    <w:rsid w:val="00132A44"/>
    <w:rsid w:val="00132F3A"/>
    <w:rsid w:val="0013316E"/>
    <w:rsid w:val="0013343F"/>
    <w:rsid w:val="001334EF"/>
    <w:rsid w:val="001336E5"/>
    <w:rsid w:val="00133A40"/>
    <w:rsid w:val="001341D1"/>
    <w:rsid w:val="001342ED"/>
    <w:rsid w:val="001343CC"/>
    <w:rsid w:val="00134486"/>
    <w:rsid w:val="001347AC"/>
    <w:rsid w:val="00134E2B"/>
    <w:rsid w:val="00135017"/>
    <w:rsid w:val="001352DA"/>
    <w:rsid w:val="001352E6"/>
    <w:rsid w:val="00135866"/>
    <w:rsid w:val="00135BF7"/>
    <w:rsid w:val="00135ED9"/>
    <w:rsid w:val="0013673F"/>
    <w:rsid w:val="00136C29"/>
    <w:rsid w:val="001374E1"/>
    <w:rsid w:val="001377C1"/>
    <w:rsid w:val="00137969"/>
    <w:rsid w:val="001402DC"/>
    <w:rsid w:val="00140349"/>
    <w:rsid w:val="001408AF"/>
    <w:rsid w:val="001415A9"/>
    <w:rsid w:val="00141B8A"/>
    <w:rsid w:val="00142048"/>
    <w:rsid w:val="0014209C"/>
    <w:rsid w:val="0014213F"/>
    <w:rsid w:val="00142789"/>
    <w:rsid w:val="00142945"/>
    <w:rsid w:val="00142E5F"/>
    <w:rsid w:val="00143108"/>
    <w:rsid w:val="0014318F"/>
    <w:rsid w:val="00143F45"/>
    <w:rsid w:val="001443C7"/>
    <w:rsid w:val="001446F9"/>
    <w:rsid w:val="0014543F"/>
    <w:rsid w:val="00145702"/>
    <w:rsid w:val="00145C1B"/>
    <w:rsid w:val="00145CCA"/>
    <w:rsid w:val="00145DB7"/>
    <w:rsid w:val="00145E04"/>
    <w:rsid w:val="00146292"/>
    <w:rsid w:val="00146D79"/>
    <w:rsid w:val="00146DD5"/>
    <w:rsid w:val="0014701A"/>
    <w:rsid w:val="001479B8"/>
    <w:rsid w:val="001479D9"/>
    <w:rsid w:val="00147CB0"/>
    <w:rsid w:val="00150919"/>
    <w:rsid w:val="00151299"/>
    <w:rsid w:val="001514EE"/>
    <w:rsid w:val="00151877"/>
    <w:rsid w:val="001522C7"/>
    <w:rsid w:val="00152483"/>
    <w:rsid w:val="00152902"/>
    <w:rsid w:val="00152FBB"/>
    <w:rsid w:val="00154E65"/>
    <w:rsid w:val="00154E7B"/>
    <w:rsid w:val="00154F53"/>
    <w:rsid w:val="00155263"/>
    <w:rsid w:val="00155474"/>
    <w:rsid w:val="001556E7"/>
    <w:rsid w:val="00155B47"/>
    <w:rsid w:val="00156704"/>
    <w:rsid w:val="00156B15"/>
    <w:rsid w:val="0015738D"/>
    <w:rsid w:val="001601B4"/>
    <w:rsid w:val="0016052A"/>
    <w:rsid w:val="001609EF"/>
    <w:rsid w:val="00160B35"/>
    <w:rsid w:val="00160CD6"/>
    <w:rsid w:val="001613BF"/>
    <w:rsid w:val="00161C8B"/>
    <w:rsid w:val="00161E19"/>
    <w:rsid w:val="001626E7"/>
    <w:rsid w:val="001633F8"/>
    <w:rsid w:val="001634B1"/>
    <w:rsid w:val="0016404C"/>
    <w:rsid w:val="00164426"/>
    <w:rsid w:val="00164B6C"/>
    <w:rsid w:val="00165E9D"/>
    <w:rsid w:val="00165EC3"/>
    <w:rsid w:val="0016600D"/>
    <w:rsid w:val="00166204"/>
    <w:rsid w:val="001662A2"/>
    <w:rsid w:val="00166823"/>
    <w:rsid w:val="00166846"/>
    <w:rsid w:val="00166B9B"/>
    <w:rsid w:val="00166DB8"/>
    <w:rsid w:val="00166F8C"/>
    <w:rsid w:val="00167163"/>
    <w:rsid w:val="0016779A"/>
    <w:rsid w:val="00167D44"/>
    <w:rsid w:val="00170458"/>
    <w:rsid w:val="0017049F"/>
    <w:rsid w:val="00170949"/>
    <w:rsid w:val="001719F5"/>
    <w:rsid w:val="001720DB"/>
    <w:rsid w:val="001725A5"/>
    <w:rsid w:val="00172DA3"/>
    <w:rsid w:val="00172FBE"/>
    <w:rsid w:val="001738CC"/>
    <w:rsid w:val="00173A8D"/>
    <w:rsid w:val="001741F7"/>
    <w:rsid w:val="00174324"/>
    <w:rsid w:val="001746B8"/>
    <w:rsid w:val="00174F76"/>
    <w:rsid w:val="00175065"/>
    <w:rsid w:val="00175990"/>
    <w:rsid w:val="00175DD3"/>
    <w:rsid w:val="00175E76"/>
    <w:rsid w:val="00175ED4"/>
    <w:rsid w:val="00175EF5"/>
    <w:rsid w:val="00176383"/>
    <w:rsid w:val="00176530"/>
    <w:rsid w:val="001767F4"/>
    <w:rsid w:val="00177070"/>
    <w:rsid w:val="00177513"/>
    <w:rsid w:val="00177B4A"/>
    <w:rsid w:val="00177FF0"/>
    <w:rsid w:val="00180032"/>
    <w:rsid w:val="0018033F"/>
    <w:rsid w:val="0018041A"/>
    <w:rsid w:val="0018071E"/>
    <w:rsid w:val="00180E3C"/>
    <w:rsid w:val="00180FE4"/>
    <w:rsid w:val="001817D6"/>
    <w:rsid w:val="00181C8B"/>
    <w:rsid w:val="00181DA0"/>
    <w:rsid w:val="001828BE"/>
    <w:rsid w:val="00183180"/>
    <w:rsid w:val="001835C6"/>
    <w:rsid w:val="00183FC4"/>
    <w:rsid w:val="00184332"/>
    <w:rsid w:val="00184405"/>
    <w:rsid w:val="00184E4B"/>
    <w:rsid w:val="00185B83"/>
    <w:rsid w:val="001860E1"/>
    <w:rsid w:val="00186722"/>
    <w:rsid w:val="00186C95"/>
    <w:rsid w:val="00186D90"/>
    <w:rsid w:val="00187086"/>
    <w:rsid w:val="00187191"/>
    <w:rsid w:val="0018792F"/>
    <w:rsid w:val="00190103"/>
    <w:rsid w:val="00190335"/>
    <w:rsid w:val="001905E6"/>
    <w:rsid w:val="00190947"/>
    <w:rsid w:val="001909E7"/>
    <w:rsid w:val="00190CEE"/>
    <w:rsid w:val="00190F09"/>
    <w:rsid w:val="00191109"/>
    <w:rsid w:val="001915A2"/>
    <w:rsid w:val="00191A74"/>
    <w:rsid w:val="00191B31"/>
    <w:rsid w:val="00191CBA"/>
    <w:rsid w:val="00191D6A"/>
    <w:rsid w:val="00192307"/>
    <w:rsid w:val="00192848"/>
    <w:rsid w:val="0019309D"/>
    <w:rsid w:val="001933AA"/>
    <w:rsid w:val="0019363A"/>
    <w:rsid w:val="00193F2A"/>
    <w:rsid w:val="001945DF"/>
    <w:rsid w:val="00194646"/>
    <w:rsid w:val="001949D5"/>
    <w:rsid w:val="00194B8F"/>
    <w:rsid w:val="00195112"/>
    <w:rsid w:val="001953E3"/>
    <w:rsid w:val="00195509"/>
    <w:rsid w:val="00195563"/>
    <w:rsid w:val="00195ABC"/>
    <w:rsid w:val="001962D9"/>
    <w:rsid w:val="0019697F"/>
    <w:rsid w:val="00196D0B"/>
    <w:rsid w:val="00197118"/>
    <w:rsid w:val="00197268"/>
    <w:rsid w:val="00197DC7"/>
    <w:rsid w:val="00197E22"/>
    <w:rsid w:val="001A0415"/>
    <w:rsid w:val="001A060A"/>
    <w:rsid w:val="001A0936"/>
    <w:rsid w:val="001A0C68"/>
    <w:rsid w:val="001A1034"/>
    <w:rsid w:val="001A1220"/>
    <w:rsid w:val="001A1360"/>
    <w:rsid w:val="001A18F0"/>
    <w:rsid w:val="001A26A6"/>
    <w:rsid w:val="001A2A3B"/>
    <w:rsid w:val="001A2ABD"/>
    <w:rsid w:val="001A2BC2"/>
    <w:rsid w:val="001A3612"/>
    <w:rsid w:val="001A3684"/>
    <w:rsid w:val="001A375F"/>
    <w:rsid w:val="001A3C91"/>
    <w:rsid w:val="001A40A8"/>
    <w:rsid w:val="001A41C8"/>
    <w:rsid w:val="001A44B9"/>
    <w:rsid w:val="001A4709"/>
    <w:rsid w:val="001A499E"/>
    <w:rsid w:val="001A4B55"/>
    <w:rsid w:val="001A53D3"/>
    <w:rsid w:val="001A5564"/>
    <w:rsid w:val="001A5A5B"/>
    <w:rsid w:val="001A5B71"/>
    <w:rsid w:val="001A5C51"/>
    <w:rsid w:val="001A64E5"/>
    <w:rsid w:val="001A70C7"/>
    <w:rsid w:val="001A7258"/>
    <w:rsid w:val="001A7488"/>
    <w:rsid w:val="001A783E"/>
    <w:rsid w:val="001A798F"/>
    <w:rsid w:val="001A7F84"/>
    <w:rsid w:val="001B0265"/>
    <w:rsid w:val="001B0A27"/>
    <w:rsid w:val="001B0D84"/>
    <w:rsid w:val="001B1667"/>
    <w:rsid w:val="001B19E9"/>
    <w:rsid w:val="001B1CED"/>
    <w:rsid w:val="001B1F81"/>
    <w:rsid w:val="001B216D"/>
    <w:rsid w:val="001B2332"/>
    <w:rsid w:val="001B24AA"/>
    <w:rsid w:val="001B2584"/>
    <w:rsid w:val="001B25E5"/>
    <w:rsid w:val="001B265C"/>
    <w:rsid w:val="001B28AD"/>
    <w:rsid w:val="001B2EC9"/>
    <w:rsid w:val="001B3169"/>
    <w:rsid w:val="001B3C1C"/>
    <w:rsid w:val="001B4313"/>
    <w:rsid w:val="001B4628"/>
    <w:rsid w:val="001B49B8"/>
    <w:rsid w:val="001B4A34"/>
    <w:rsid w:val="001B4BF4"/>
    <w:rsid w:val="001B4C32"/>
    <w:rsid w:val="001B4CF4"/>
    <w:rsid w:val="001B4E50"/>
    <w:rsid w:val="001B4E86"/>
    <w:rsid w:val="001B5029"/>
    <w:rsid w:val="001B5413"/>
    <w:rsid w:val="001B5961"/>
    <w:rsid w:val="001B5A14"/>
    <w:rsid w:val="001B5DFF"/>
    <w:rsid w:val="001B61FC"/>
    <w:rsid w:val="001B622C"/>
    <w:rsid w:val="001B66B9"/>
    <w:rsid w:val="001B6E39"/>
    <w:rsid w:val="001B6E6B"/>
    <w:rsid w:val="001B7102"/>
    <w:rsid w:val="001B7128"/>
    <w:rsid w:val="001B743C"/>
    <w:rsid w:val="001B7A29"/>
    <w:rsid w:val="001C0494"/>
    <w:rsid w:val="001C0B7D"/>
    <w:rsid w:val="001C0FDC"/>
    <w:rsid w:val="001C18F7"/>
    <w:rsid w:val="001C22F4"/>
    <w:rsid w:val="001C24EA"/>
    <w:rsid w:val="001C27BB"/>
    <w:rsid w:val="001C36BF"/>
    <w:rsid w:val="001C3B80"/>
    <w:rsid w:val="001C3CD2"/>
    <w:rsid w:val="001C3E14"/>
    <w:rsid w:val="001C3FFD"/>
    <w:rsid w:val="001C49F6"/>
    <w:rsid w:val="001C4D34"/>
    <w:rsid w:val="001C4EFE"/>
    <w:rsid w:val="001C5145"/>
    <w:rsid w:val="001C5348"/>
    <w:rsid w:val="001C56CB"/>
    <w:rsid w:val="001C5AC0"/>
    <w:rsid w:val="001C63C6"/>
    <w:rsid w:val="001C66EB"/>
    <w:rsid w:val="001C6CAA"/>
    <w:rsid w:val="001C74B1"/>
    <w:rsid w:val="001C7E47"/>
    <w:rsid w:val="001C7F00"/>
    <w:rsid w:val="001D01F1"/>
    <w:rsid w:val="001D0293"/>
    <w:rsid w:val="001D02A8"/>
    <w:rsid w:val="001D0A10"/>
    <w:rsid w:val="001D1613"/>
    <w:rsid w:val="001D1C3F"/>
    <w:rsid w:val="001D1E3A"/>
    <w:rsid w:val="001D1E8F"/>
    <w:rsid w:val="001D26D2"/>
    <w:rsid w:val="001D270A"/>
    <w:rsid w:val="001D278D"/>
    <w:rsid w:val="001D2A0C"/>
    <w:rsid w:val="001D2D06"/>
    <w:rsid w:val="001D2ED2"/>
    <w:rsid w:val="001D2F4E"/>
    <w:rsid w:val="001D34D5"/>
    <w:rsid w:val="001D34F6"/>
    <w:rsid w:val="001D36A5"/>
    <w:rsid w:val="001D3D1C"/>
    <w:rsid w:val="001D3D3E"/>
    <w:rsid w:val="001D3D9C"/>
    <w:rsid w:val="001D3E98"/>
    <w:rsid w:val="001D457C"/>
    <w:rsid w:val="001D4CF0"/>
    <w:rsid w:val="001D4D44"/>
    <w:rsid w:val="001D51AC"/>
    <w:rsid w:val="001D52CE"/>
    <w:rsid w:val="001D535D"/>
    <w:rsid w:val="001D5443"/>
    <w:rsid w:val="001D5741"/>
    <w:rsid w:val="001D58AC"/>
    <w:rsid w:val="001D5D1C"/>
    <w:rsid w:val="001D5F6A"/>
    <w:rsid w:val="001D60BD"/>
    <w:rsid w:val="001D6F02"/>
    <w:rsid w:val="001E01E8"/>
    <w:rsid w:val="001E0406"/>
    <w:rsid w:val="001E0764"/>
    <w:rsid w:val="001E0B8E"/>
    <w:rsid w:val="001E0CC1"/>
    <w:rsid w:val="001E0D49"/>
    <w:rsid w:val="001E0D68"/>
    <w:rsid w:val="001E11F2"/>
    <w:rsid w:val="001E1254"/>
    <w:rsid w:val="001E1D22"/>
    <w:rsid w:val="001E1E22"/>
    <w:rsid w:val="001E1F9D"/>
    <w:rsid w:val="001E2A80"/>
    <w:rsid w:val="001E328E"/>
    <w:rsid w:val="001E3329"/>
    <w:rsid w:val="001E3633"/>
    <w:rsid w:val="001E3926"/>
    <w:rsid w:val="001E4205"/>
    <w:rsid w:val="001E473F"/>
    <w:rsid w:val="001E4A28"/>
    <w:rsid w:val="001E50AC"/>
    <w:rsid w:val="001E56A5"/>
    <w:rsid w:val="001E595A"/>
    <w:rsid w:val="001E68CB"/>
    <w:rsid w:val="001E6B4F"/>
    <w:rsid w:val="001E6FED"/>
    <w:rsid w:val="001E703D"/>
    <w:rsid w:val="001E7242"/>
    <w:rsid w:val="001E7336"/>
    <w:rsid w:val="001E750E"/>
    <w:rsid w:val="001E77CD"/>
    <w:rsid w:val="001E7E17"/>
    <w:rsid w:val="001F0238"/>
    <w:rsid w:val="001F04AF"/>
    <w:rsid w:val="001F0D32"/>
    <w:rsid w:val="001F0EF7"/>
    <w:rsid w:val="001F0FF7"/>
    <w:rsid w:val="001F146F"/>
    <w:rsid w:val="001F1686"/>
    <w:rsid w:val="001F190E"/>
    <w:rsid w:val="001F191C"/>
    <w:rsid w:val="001F191F"/>
    <w:rsid w:val="001F1AEB"/>
    <w:rsid w:val="001F25A6"/>
    <w:rsid w:val="001F2A31"/>
    <w:rsid w:val="001F2BBA"/>
    <w:rsid w:val="001F341D"/>
    <w:rsid w:val="001F3498"/>
    <w:rsid w:val="001F3545"/>
    <w:rsid w:val="001F3ECA"/>
    <w:rsid w:val="001F46C1"/>
    <w:rsid w:val="001F48A9"/>
    <w:rsid w:val="001F4986"/>
    <w:rsid w:val="001F49DE"/>
    <w:rsid w:val="001F511C"/>
    <w:rsid w:val="001F55D1"/>
    <w:rsid w:val="001F5D73"/>
    <w:rsid w:val="001F5D8A"/>
    <w:rsid w:val="001F6282"/>
    <w:rsid w:val="001F65E7"/>
    <w:rsid w:val="001F6851"/>
    <w:rsid w:val="001F6AB2"/>
    <w:rsid w:val="001F6B46"/>
    <w:rsid w:val="001F6C80"/>
    <w:rsid w:val="001F70E4"/>
    <w:rsid w:val="001F74D1"/>
    <w:rsid w:val="001F75C8"/>
    <w:rsid w:val="001F7A7B"/>
    <w:rsid w:val="001F7F99"/>
    <w:rsid w:val="002001EB"/>
    <w:rsid w:val="002006EC"/>
    <w:rsid w:val="00200B2D"/>
    <w:rsid w:val="00200B41"/>
    <w:rsid w:val="00200F1C"/>
    <w:rsid w:val="00201198"/>
    <w:rsid w:val="00201495"/>
    <w:rsid w:val="002017AA"/>
    <w:rsid w:val="002029CF"/>
    <w:rsid w:val="00202AAA"/>
    <w:rsid w:val="00202B09"/>
    <w:rsid w:val="00202CA8"/>
    <w:rsid w:val="00203273"/>
    <w:rsid w:val="00203424"/>
    <w:rsid w:val="00203553"/>
    <w:rsid w:val="0020401E"/>
    <w:rsid w:val="002041CF"/>
    <w:rsid w:val="002042A0"/>
    <w:rsid w:val="00204A48"/>
    <w:rsid w:val="00205093"/>
    <w:rsid w:val="00205162"/>
    <w:rsid w:val="00205767"/>
    <w:rsid w:val="00205A6C"/>
    <w:rsid w:val="00205BA6"/>
    <w:rsid w:val="00205E68"/>
    <w:rsid w:val="00205F5C"/>
    <w:rsid w:val="002061BD"/>
    <w:rsid w:val="00206219"/>
    <w:rsid w:val="00206291"/>
    <w:rsid w:val="00206480"/>
    <w:rsid w:val="002064BD"/>
    <w:rsid w:val="0020671D"/>
    <w:rsid w:val="00206E0B"/>
    <w:rsid w:val="00206ECF"/>
    <w:rsid w:val="0020702D"/>
    <w:rsid w:val="002075F1"/>
    <w:rsid w:val="002076AA"/>
    <w:rsid w:val="00207D7E"/>
    <w:rsid w:val="00210375"/>
    <w:rsid w:val="00210418"/>
    <w:rsid w:val="00210B97"/>
    <w:rsid w:val="00210CA5"/>
    <w:rsid w:val="00211814"/>
    <w:rsid w:val="00212354"/>
    <w:rsid w:val="00212414"/>
    <w:rsid w:val="002124E3"/>
    <w:rsid w:val="002125EA"/>
    <w:rsid w:val="00212618"/>
    <w:rsid w:val="002126D4"/>
    <w:rsid w:val="00212818"/>
    <w:rsid w:val="002129EE"/>
    <w:rsid w:val="0021326F"/>
    <w:rsid w:val="002133E4"/>
    <w:rsid w:val="00213631"/>
    <w:rsid w:val="00214029"/>
    <w:rsid w:val="00214F8C"/>
    <w:rsid w:val="002150D1"/>
    <w:rsid w:val="00215572"/>
    <w:rsid w:val="00215871"/>
    <w:rsid w:val="00215930"/>
    <w:rsid w:val="00215C6B"/>
    <w:rsid w:val="00215F54"/>
    <w:rsid w:val="00216213"/>
    <w:rsid w:val="0021623E"/>
    <w:rsid w:val="00216523"/>
    <w:rsid w:val="0021758A"/>
    <w:rsid w:val="0021788F"/>
    <w:rsid w:val="002178AE"/>
    <w:rsid w:val="00217A3B"/>
    <w:rsid w:val="00217F73"/>
    <w:rsid w:val="002205B8"/>
    <w:rsid w:val="00220D9E"/>
    <w:rsid w:val="002211A5"/>
    <w:rsid w:val="002212A0"/>
    <w:rsid w:val="002212F2"/>
    <w:rsid w:val="00221AB0"/>
    <w:rsid w:val="0022203B"/>
    <w:rsid w:val="00222184"/>
    <w:rsid w:val="00222727"/>
    <w:rsid w:val="0022283D"/>
    <w:rsid w:val="00222D50"/>
    <w:rsid w:val="0022398D"/>
    <w:rsid w:val="002239AF"/>
    <w:rsid w:val="002241B8"/>
    <w:rsid w:val="00224748"/>
    <w:rsid w:val="00224D5A"/>
    <w:rsid w:val="00224F36"/>
    <w:rsid w:val="00225159"/>
    <w:rsid w:val="00225D1E"/>
    <w:rsid w:val="00225F1D"/>
    <w:rsid w:val="002267BC"/>
    <w:rsid w:val="00227696"/>
    <w:rsid w:val="00230647"/>
    <w:rsid w:val="00230E6F"/>
    <w:rsid w:val="00231769"/>
    <w:rsid w:val="00231A6E"/>
    <w:rsid w:val="00231F73"/>
    <w:rsid w:val="0023202D"/>
    <w:rsid w:val="00232C8B"/>
    <w:rsid w:val="00232DF9"/>
    <w:rsid w:val="00232F6A"/>
    <w:rsid w:val="00233121"/>
    <w:rsid w:val="00233163"/>
    <w:rsid w:val="0023371C"/>
    <w:rsid w:val="00233CFB"/>
    <w:rsid w:val="00234039"/>
    <w:rsid w:val="00234423"/>
    <w:rsid w:val="0023463E"/>
    <w:rsid w:val="0023476A"/>
    <w:rsid w:val="00234961"/>
    <w:rsid w:val="00234A30"/>
    <w:rsid w:val="00234BE9"/>
    <w:rsid w:val="00234DFC"/>
    <w:rsid w:val="00235344"/>
    <w:rsid w:val="00235710"/>
    <w:rsid w:val="00235A05"/>
    <w:rsid w:val="00235A6F"/>
    <w:rsid w:val="00235B26"/>
    <w:rsid w:val="00235CD8"/>
    <w:rsid w:val="00236079"/>
    <w:rsid w:val="002366D9"/>
    <w:rsid w:val="002367D7"/>
    <w:rsid w:val="00237712"/>
    <w:rsid w:val="002401D8"/>
    <w:rsid w:val="00240296"/>
    <w:rsid w:val="002402A9"/>
    <w:rsid w:val="002405CB"/>
    <w:rsid w:val="0024068D"/>
    <w:rsid w:val="00240826"/>
    <w:rsid w:val="00241104"/>
    <w:rsid w:val="002413AB"/>
    <w:rsid w:val="002413B7"/>
    <w:rsid w:val="0024187E"/>
    <w:rsid w:val="00241A96"/>
    <w:rsid w:val="00241E75"/>
    <w:rsid w:val="0024257F"/>
    <w:rsid w:val="00243B09"/>
    <w:rsid w:val="00244020"/>
    <w:rsid w:val="002444D8"/>
    <w:rsid w:val="002448C2"/>
    <w:rsid w:val="00244910"/>
    <w:rsid w:val="00244EBC"/>
    <w:rsid w:val="00245410"/>
    <w:rsid w:val="00245997"/>
    <w:rsid w:val="00245A6D"/>
    <w:rsid w:val="00245AB8"/>
    <w:rsid w:val="00245F00"/>
    <w:rsid w:val="0024643D"/>
    <w:rsid w:val="0024689B"/>
    <w:rsid w:val="002469E6"/>
    <w:rsid w:val="00246D1C"/>
    <w:rsid w:val="00247382"/>
    <w:rsid w:val="002479F7"/>
    <w:rsid w:val="002502E7"/>
    <w:rsid w:val="00250602"/>
    <w:rsid w:val="00250737"/>
    <w:rsid w:val="00250843"/>
    <w:rsid w:val="002508A4"/>
    <w:rsid w:val="00250A7E"/>
    <w:rsid w:val="00250B30"/>
    <w:rsid w:val="00250D7B"/>
    <w:rsid w:val="002511EC"/>
    <w:rsid w:val="00251375"/>
    <w:rsid w:val="00251438"/>
    <w:rsid w:val="00253026"/>
    <w:rsid w:val="002535C3"/>
    <w:rsid w:val="00253A55"/>
    <w:rsid w:val="002542CE"/>
    <w:rsid w:val="00254731"/>
    <w:rsid w:val="00254745"/>
    <w:rsid w:val="00254BC1"/>
    <w:rsid w:val="00254C8F"/>
    <w:rsid w:val="00254ED8"/>
    <w:rsid w:val="0025508F"/>
    <w:rsid w:val="0025526A"/>
    <w:rsid w:val="00255860"/>
    <w:rsid w:val="00255E66"/>
    <w:rsid w:val="00256074"/>
    <w:rsid w:val="00256A2D"/>
    <w:rsid w:val="00256D12"/>
    <w:rsid w:val="002575AE"/>
    <w:rsid w:val="00257C9B"/>
    <w:rsid w:val="002602BB"/>
    <w:rsid w:val="00260822"/>
    <w:rsid w:val="00260CBC"/>
    <w:rsid w:val="0026137C"/>
    <w:rsid w:val="00261614"/>
    <w:rsid w:val="002618BF"/>
    <w:rsid w:val="00261F38"/>
    <w:rsid w:val="0026226A"/>
    <w:rsid w:val="00262597"/>
    <w:rsid w:val="00262A65"/>
    <w:rsid w:val="00262B7C"/>
    <w:rsid w:val="002631F8"/>
    <w:rsid w:val="00263331"/>
    <w:rsid w:val="00263799"/>
    <w:rsid w:val="00263898"/>
    <w:rsid w:val="00264778"/>
    <w:rsid w:val="00265544"/>
    <w:rsid w:val="00265868"/>
    <w:rsid w:val="00266243"/>
    <w:rsid w:val="00266508"/>
    <w:rsid w:val="00266777"/>
    <w:rsid w:val="00266BDA"/>
    <w:rsid w:val="00267FEB"/>
    <w:rsid w:val="002705B1"/>
    <w:rsid w:val="00270D10"/>
    <w:rsid w:val="00270F48"/>
    <w:rsid w:val="002710DC"/>
    <w:rsid w:val="002711A6"/>
    <w:rsid w:val="00271472"/>
    <w:rsid w:val="00272634"/>
    <w:rsid w:val="002729DB"/>
    <w:rsid w:val="0027334D"/>
    <w:rsid w:val="0027385F"/>
    <w:rsid w:val="00274085"/>
    <w:rsid w:val="00274262"/>
    <w:rsid w:val="00274996"/>
    <w:rsid w:val="00274A63"/>
    <w:rsid w:val="00274C02"/>
    <w:rsid w:val="00274EE5"/>
    <w:rsid w:val="00275617"/>
    <w:rsid w:val="00275B7C"/>
    <w:rsid w:val="00276509"/>
    <w:rsid w:val="00276BB8"/>
    <w:rsid w:val="00276BE0"/>
    <w:rsid w:val="0027796A"/>
    <w:rsid w:val="00277FA1"/>
    <w:rsid w:val="0028043F"/>
    <w:rsid w:val="00280969"/>
    <w:rsid w:val="002812DC"/>
    <w:rsid w:val="00281319"/>
    <w:rsid w:val="00281476"/>
    <w:rsid w:val="002814C2"/>
    <w:rsid w:val="00281D76"/>
    <w:rsid w:val="0028223B"/>
    <w:rsid w:val="002825CD"/>
    <w:rsid w:val="00283EE2"/>
    <w:rsid w:val="0028415A"/>
    <w:rsid w:val="00284270"/>
    <w:rsid w:val="00284328"/>
    <w:rsid w:val="00284752"/>
    <w:rsid w:val="00284865"/>
    <w:rsid w:val="002850A2"/>
    <w:rsid w:val="00285199"/>
    <w:rsid w:val="00285481"/>
    <w:rsid w:val="00285650"/>
    <w:rsid w:val="00285850"/>
    <w:rsid w:val="002860BC"/>
    <w:rsid w:val="0028693C"/>
    <w:rsid w:val="00286A14"/>
    <w:rsid w:val="00286A59"/>
    <w:rsid w:val="00286A94"/>
    <w:rsid w:val="00286E7B"/>
    <w:rsid w:val="002877CA"/>
    <w:rsid w:val="0028791D"/>
    <w:rsid w:val="0029032A"/>
    <w:rsid w:val="00290405"/>
    <w:rsid w:val="00290675"/>
    <w:rsid w:val="00290882"/>
    <w:rsid w:val="0029089A"/>
    <w:rsid w:val="0029100F"/>
    <w:rsid w:val="002916B4"/>
    <w:rsid w:val="00291D81"/>
    <w:rsid w:val="00291E94"/>
    <w:rsid w:val="0029228E"/>
    <w:rsid w:val="0029360F"/>
    <w:rsid w:val="00293BF1"/>
    <w:rsid w:val="00293DA2"/>
    <w:rsid w:val="00294193"/>
    <w:rsid w:val="00294571"/>
    <w:rsid w:val="002947C0"/>
    <w:rsid w:val="00294F32"/>
    <w:rsid w:val="00294FF1"/>
    <w:rsid w:val="0029548A"/>
    <w:rsid w:val="002957D6"/>
    <w:rsid w:val="0029586A"/>
    <w:rsid w:val="002959B7"/>
    <w:rsid w:val="00295CE2"/>
    <w:rsid w:val="00296039"/>
    <w:rsid w:val="002961D8"/>
    <w:rsid w:val="0029646E"/>
    <w:rsid w:val="002965B5"/>
    <w:rsid w:val="00296C83"/>
    <w:rsid w:val="00296D08"/>
    <w:rsid w:val="00297600"/>
    <w:rsid w:val="0029787B"/>
    <w:rsid w:val="00297AB8"/>
    <w:rsid w:val="002A0298"/>
    <w:rsid w:val="002A0614"/>
    <w:rsid w:val="002A0634"/>
    <w:rsid w:val="002A089D"/>
    <w:rsid w:val="002A099B"/>
    <w:rsid w:val="002A0CB6"/>
    <w:rsid w:val="002A0F6A"/>
    <w:rsid w:val="002A1905"/>
    <w:rsid w:val="002A197B"/>
    <w:rsid w:val="002A1B7C"/>
    <w:rsid w:val="002A2969"/>
    <w:rsid w:val="002A336D"/>
    <w:rsid w:val="002A3470"/>
    <w:rsid w:val="002A3B5C"/>
    <w:rsid w:val="002A40EF"/>
    <w:rsid w:val="002A55E7"/>
    <w:rsid w:val="002A5807"/>
    <w:rsid w:val="002A5A45"/>
    <w:rsid w:val="002A5B53"/>
    <w:rsid w:val="002A5CA9"/>
    <w:rsid w:val="002A5FE2"/>
    <w:rsid w:val="002A618A"/>
    <w:rsid w:val="002A73EC"/>
    <w:rsid w:val="002A74A5"/>
    <w:rsid w:val="002A7717"/>
    <w:rsid w:val="002A7EB8"/>
    <w:rsid w:val="002B0416"/>
    <w:rsid w:val="002B0836"/>
    <w:rsid w:val="002B09F0"/>
    <w:rsid w:val="002B10F2"/>
    <w:rsid w:val="002B11A8"/>
    <w:rsid w:val="002B1293"/>
    <w:rsid w:val="002B165E"/>
    <w:rsid w:val="002B18A1"/>
    <w:rsid w:val="002B1937"/>
    <w:rsid w:val="002B203D"/>
    <w:rsid w:val="002B2605"/>
    <w:rsid w:val="002B2757"/>
    <w:rsid w:val="002B2760"/>
    <w:rsid w:val="002B2DE2"/>
    <w:rsid w:val="002B2E63"/>
    <w:rsid w:val="002B3234"/>
    <w:rsid w:val="002B36D4"/>
    <w:rsid w:val="002B37A6"/>
    <w:rsid w:val="002B462E"/>
    <w:rsid w:val="002B4910"/>
    <w:rsid w:val="002B4EE1"/>
    <w:rsid w:val="002B5028"/>
    <w:rsid w:val="002B50DD"/>
    <w:rsid w:val="002B5351"/>
    <w:rsid w:val="002B5668"/>
    <w:rsid w:val="002B5EAC"/>
    <w:rsid w:val="002B5FAB"/>
    <w:rsid w:val="002B62D7"/>
    <w:rsid w:val="002B6857"/>
    <w:rsid w:val="002B6CAD"/>
    <w:rsid w:val="002B73D1"/>
    <w:rsid w:val="002B7760"/>
    <w:rsid w:val="002C064C"/>
    <w:rsid w:val="002C0C47"/>
    <w:rsid w:val="002C1054"/>
    <w:rsid w:val="002C10D1"/>
    <w:rsid w:val="002C12C8"/>
    <w:rsid w:val="002C1381"/>
    <w:rsid w:val="002C1D5E"/>
    <w:rsid w:val="002C1F25"/>
    <w:rsid w:val="002C2A68"/>
    <w:rsid w:val="002C2ACD"/>
    <w:rsid w:val="002C2B76"/>
    <w:rsid w:val="002C2D83"/>
    <w:rsid w:val="002C2E61"/>
    <w:rsid w:val="002C2F74"/>
    <w:rsid w:val="002C3220"/>
    <w:rsid w:val="002C3B20"/>
    <w:rsid w:val="002C404B"/>
    <w:rsid w:val="002C4075"/>
    <w:rsid w:val="002C4081"/>
    <w:rsid w:val="002C4497"/>
    <w:rsid w:val="002C47C3"/>
    <w:rsid w:val="002C5088"/>
    <w:rsid w:val="002C51A3"/>
    <w:rsid w:val="002C540D"/>
    <w:rsid w:val="002C5D27"/>
    <w:rsid w:val="002C5FB4"/>
    <w:rsid w:val="002C69AE"/>
    <w:rsid w:val="002C6DEF"/>
    <w:rsid w:val="002C7626"/>
    <w:rsid w:val="002C772E"/>
    <w:rsid w:val="002C7D64"/>
    <w:rsid w:val="002C7FC4"/>
    <w:rsid w:val="002D038E"/>
    <w:rsid w:val="002D0B56"/>
    <w:rsid w:val="002D0BE3"/>
    <w:rsid w:val="002D1026"/>
    <w:rsid w:val="002D1464"/>
    <w:rsid w:val="002D1487"/>
    <w:rsid w:val="002D1FA2"/>
    <w:rsid w:val="002D25A6"/>
    <w:rsid w:val="002D289B"/>
    <w:rsid w:val="002D299A"/>
    <w:rsid w:val="002D2B28"/>
    <w:rsid w:val="002D2CFC"/>
    <w:rsid w:val="002D2D94"/>
    <w:rsid w:val="002D2F0B"/>
    <w:rsid w:val="002D3616"/>
    <w:rsid w:val="002D3D50"/>
    <w:rsid w:val="002D42B8"/>
    <w:rsid w:val="002D42D1"/>
    <w:rsid w:val="002D4B2F"/>
    <w:rsid w:val="002D5286"/>
    <w:rsid w:val="002D541A"/>
    <w:rsid w:val="002D5DA1"/>
    <w:rsid w:val="002D5E4F"/>
    <w:rsid w:val="002D674E"/>
    <w:rsid w:val="002D686B"/>
    <w:rsid w:val="002D6B9E"/>
    <w:rsid w:val="002D6BF0"/>
    <w:rsid w:val="002D6CDB"/>
    <w:rsid w:val="002D6F1D"/>
    <w:rsid w:val="002D6F71"/>
    <w:rsid w:val="002D7563"/>
    <w:rsid w:val="002D75DE"/>
    <w:rsid w:val="002D75E3"/>
    <w:rsid w:val="002D79C6"/>
    <w:rsid w:val="002D7DBB"/>
    <w:rsid w:val="002E0152"/>
    <w:rsid w:val="002E0B7F"/>
    <w:rsid w:val="002E104E"/>
    <w:rsid w:val="002E1097"/>
    <w:rsid w:val="002E23BD"/>
    <w:rsid w:val="002E24FE"/>
    <w:rsid w:val="002E2947"/>
    <w:rsid w:val="002E3876"/>
    <w:rsid w:val="002E3BE0"/>
    <w:rsid w:val="002E3FCB"/>
    <w:rsid w:val="002E48E1"/>
    <w:rsid w:val="002E4EF8"/>
    <w:rsid w:val="002E54B2"/>
    <w:rsid w:val="002E5C7C"/>
    <w:rsid w:val="002E5D44"/>
    <w:rsid w:val="002E5DAE"/>
    <w:rsid w:val="002E64E9"/>
    <w:rsid w:val="002E6A8A"/>
    <w:rsid w:val="002E6D97"/>
    <w:rsid w:val="002E7466"/>
    <w:rsid w:val="002E78A7"/>
    <w:rsid w:val="002E7D44"/>
    <w:rsid w:val="002E7E35"/>
    <w:rsid w:val="002F0246"/>
    <w:rsid w:val="002F02A7"/>
    <w:rsid w:val="002F046D"/>
    <w:rsid w:val="002F0A8E"/>
    <w:rsid w:val="002F0ED9"/>
    <w:rsid w:val="002F1246"/>
    <w:rsid w:val="002F19C1"/>
    <w:rsid w:val="002F1B00"/>
    <w:rsid w:val="002F1B74"/>
    <w:rsid w:val="002F252F"/>
    <w:rsid w:val="002F2B94"/>
    <w:rsid w:val="002F2C60"/>
    <w:rsid w:val="002F39FC"/>
    <w:rsid w:val="002F4CCC"/>
    <w:rsid w:val="002F51B5"/>
    <w:rsid w:val="002F5456"/>
    <w:rsid w:val="002F560B"/>
    <w:rsid w:val="002F57C3"/>
    <w:rsid w:val="002F5942"/>
    <w:rsid w:val="002F658B"/>
    <w:rsid w:val="002F7CC6"/>
    <w:rsid w:val="002F7EFF"/>
    <w:rsid w:val="003016A1"/>
    <w:rsid w:val="00301C0F"/>
    <w:rsid w:val="00301DE8"/>
    <w:rsid w:val="00302343"/>
    <w:rsid w:val="00303817"/>
    <w:rsid w:val="00303C31"/>
    <w:rsid w:val="00304038"/>
    <w:rsid w:val="003040D7"/>
    <w:rsid w:val="00304204"/>
    <w:rsid w:val="00304496"/>
    <w:rsid w:val="00304FF8"/>
    <w:rsid w:val="0030500A"/>
    <w:rsid w:val="00305089"/>
    <w:rsid w:val="003050DA"/>
    <w:rsid w:val="00305288"/>
    <w:rsid w:val="003054C7"/>
    <w:rsid w:val="00305771"/>
    <w:rsid w:val="0030660E"/>
    <w:rsid w:val="0030683B"/>
    <w:rsid w:val="0030697A"/>
    <w:rsid w:val="00306AEB"/>
    <w:rsid w:val="0030749D"/>
    <w:rsid w:val="00307AE7"/>
    <w:rsid w:val="00307B96"/>
    <w:rsid w:val="003100FB"/>
    <w:rsid w:val="003105C7"/>
    <w:rsid w:val="0031060D"/>
    <w:rsid w:val="0031062E"/>
    <w:rsid w:val="00311574"/>
    <w:rsid w:val="00311589"/>
    <w:rsid w:val="0031178C"/>
    <w:rsid w:val="0031183A"/>
    <w:rsid w:val="00311EFD"/>
    <w:rsid w:val="00311F68"/>
    <w:rsid w:val="00312255"/>
    <w:rsid w:val="00312332"/>
    <w:rsid w:val="0031255F"/>
    <w:rsid w:val="00312617"/>
    <w:rsid w:val="00312C13"/>
    <w:rsid w:val="00312C6B"/>
    <w:rsid w:val="00313150"/>
    <w:rsid w:val="0031358B"/>
    <w:rsid w:val="00313D71"/>
    <w:rsid w:val="003151D7"/>
    <w:rsid w:val="00315505"/>
    <w:rsid w:val="00315E02"/>
    <w:rsid w:val="00315ECC"/>
    <w:rsid w:val="0031602B"/>
    <w:rsid w:val="00316326"/>
    <w:rsid w:val="00316CC9"/>
    <w:rsid w:val="00317045"/>
    <w:rsid w:val="0031731F"/>
    <w:rsid w:val="003177EC"/>
    <w:rsid w:val="00317F73"/>
    <w:rsid w:val="00320AC6"/>
    <w:rsid w:val="00320D86"/>
    <w:rsid w:val="00321215"/>
    <w:rsid w:val="00321DBA"/>
    <w:rsid w:val="003220F9"/>
    <w:rsid w:val="00322540"/>
    <w:rsid w:val="00322719"/>
    <w:rsid w:val="0032338B"/>
    <w:rsid w:val="00323A48"/>
    <w:rsid w:val="003244B1"/>
    <w:rsid w:val="00324637"/>
    <w:rsid w:val="00324B0B"/>
    <w:rsid w:val="00324BF5"/>
    <w:rsid w:val="003250A4"/>
    <w:rsid w:val="00325626"/>
    <w:rsid w:val="00326591"/>
    <w:rsid w:val="003265CF"/>
    <w:rsid w:val="003269DB"/>
    <w:rsid w:val="00326FED"/>
    <w:rsid w:val="00327385"/>
    <w:rsid w:val="003276F4"/>
    <w:rsid w:val="0032789A"/>
    <w:rsid w:val="0033009F"/>
    <w:rsid w:val="003304C7"/>
    <w:rsid w:val="00330586"/>
    <w:rsid w:val="0033095B"/>
    <w:rsid w:val="00331419"/>
    <w:rsid w:val="00331BB2"/>
    <w:rsid w:val="00331C2E"/>
    <w:rsid w:val="00332027"/>
    <w:rsid w:val="003321E6"/>
    <w:rsid w:val="003322F7"/>
    <w:rsid w:val="0033247F"/>
    <w:rsid w:val="003324F7"/>
    <w:rsid w:val="0033306C"/>
    <w:rsid w:val="003336B2"/>
    <w:rsid w:val="0033427F"/>
    <w:rsid w:val="00334380"/>
    <w:rsid w:val="0033453D"/>
    <w:rsid w:val="00334C2A"/>
    <w:rsid w:val="00334CB4"/>
    <w:rsid w:val="00334D5D"/>
    <w:rsid w:val="00334F14"/>
    <w:rsid w:val="003352DA"/>
    <w:rsid w:val="003353DD"/>
    <w:rsid w:val="00335AB1"/>
    <w:rsid w:val="00335CE6"/>
    <w:rsid w:val="00335EC1"/>
    <w:rsid w:val="003364BF"/>
    <w:rsid w:val="0033653B"/>
    <w:rsid w:val="00336802"/>
    <w:rsid w:val="00336844"/>
    <w:rsid w:val="00336D29"/>
    <w:rsid w:val="00336E97"/>
    <w:rsid w:val="00336FE4"/>
    <w:rsid w:val="003374AF"/>
    <w:rsid w:val="00337535"/>
    <w:rsid w:val="003377CC"/>
    <w:rsid w:val="00337E84"/>
    <w:rsid w:val="00340001"/>
    <w:rsid w:val="003400A7"/>
    <w:rsid w:val="00340289"/>
    <w:rsid w:val="003402A6"/>
    <w:rsid w:val="00340367"/>
    <w:rsid w:val="003403D7"/>
    <w:rsid w:val="003408FA"/>
    <w:rsid w:val="00340918"/>
    <w:rsid w:val="00340B0E"/>
    <w:rsid w:val="00340BD1"/>
    <w:rsid w:val="00340E6B"/>
    <w:rsid w:val="00340F16"/>
    <w:rsid w:val="0034204C"/>
    <w:rsid w:val="003430C3"/>
    <w:rsid w:val="003434A9"/>
    <w:rsid w:val="00343675"/>
    <w:rsid w:val="00343A4E"/>
    <w:rsid w:val="00343C8E"/>
    <w:rsid w:val="00344335"/>
    <w:rsid w:val="00344599"/>
    <w:rsid w:val="0034470B"/>
    <w:rsid w:val="00345084"/>
    <w:rsid w:val="003450B4"/>
    <w:rsid w:val="003450B9"/>
    <w:rsid w:val="00345446"/>
    <w:rsid w:val="00345904"/>
    <w:rsid w:val="00345C3C"/>
    <w:rsid w:val="003460E7"/>
    <w:rsid w:val="003469EC"/>
    <w:rsid w:val="00346DEF"/>
    <w:rsid w:val="00346EE8"/>
    <w:rsid w:val="003475B3"/>
    <w:rsid w:val="00347BA5"/>
    <w:rsid w:val="003504CA"/>
    <w:rsid w:val="00350D68"/>
    <w:rsid w:val="00351405"/>
    <w:rsid w:val="00351A85"/>
    <w:rsid w:val="00351DE1"/>
    <w:rsid w:val="0035209E"/>
    <w:rsid w:val="003521E4"/>
    <w:rsid w:val="0035250B"/>
    <w:rsid w:val="00352548"/>
    <w:rsid w:val="0035267A"/>
    <w:rsid w:val="00352B36"/>
    <w:rsid w:val="00353090"/>
    <w:rsid w:val="0035312E"/>
    <w:rsid w:val="003536C6"/>
    <w:rsid w:val="00353C03"/>
    <w:rsid w:val="00353E0D"/>
    <w:rsid w:val="0035400F"/>
    <w:rsid w:val="00354081"/>
    <w:rsid w:val="00354124"/>
    <w:rsid w:val="0035437A"/>
    <w:rsid w:val="003543EF"/>
    <w:rsid w:val="0035487D"/>
    <w:rsid w:val="00354A29"/>
    <w:rsid w:val="00354A91"/>
    <w:rsid w:val="00354D80"/>
    <w:rsid w:val="00354DAC"/>
    <w:rsid w:val="00354DEF"/>
    <w:rsid w:val="00354F1B"/>
    <w:rsid w:val="003552A6"/>
    <w:rsid w:val="00355652"/>
    <w:rsid w:val="00355CDC"/>
    <w:rsid w:val="003562D5"/>
    <w:rsid w:val="003563F2"/>
    <w:rsid w:val="003567CC"/>
    <w:rsid w:val="00356D02"/>
    <w:rsid w:val="00357039"/>
    <w:rsid w:val="00357150"/>
    <w:rsid w:val="00357849"/>
    <w:rsid w:val="00357C83"/>
    <w:rsid w:val="003604EE"/>
    <w:rsid w:val="00360CB1"/>
    <w:rsid w:val="0036122C"/>
    <w:rsid w:val="00361699"/>
    <w:rsid w:val="0036181C"/>
    <w:rsid w:val="00361A42"/>
    <w:rsid w:val="003620D9"/>
    <w:rsid w:val="00362110"/>
    <w:rsid w:val="0036257D"/>
    <w:rsid w:val="00362778"/>
    <w:rsid w:val="00362B10"/>
    <w:rsid w:val="003630C3"/>
    <w:rsid w:val="003644BD"/>
    <w:rsid w:val="0036451F"/>
    <w:rsid w:val="0036466E"/>
    <w:rsid w:val="0036480A"/>
    <w:rsid w:val="00364AB3"/>
    <w:rsid w:val="00365184"/>
    <w:rsid w:val="003654BD"/>
    <w:rsid w:val="003657EC"/>
    <w:rsid w:val="0036639C"/>
    <w:rsid w:val="0036672A"/>
    <w:rsid w:val="00366EB9"/>
    <w:rsid w:val="00366EC9"/>
    <w:rsid w:val="00366F45"/>
    <w:rsid w:val="0036704F"/>
    <w:rsid w:val="0036740E"/>
    <w:rsid w:val="003676F8"/>
    <w:rsid w:val="00367BC2"/>
    <w:rsid w:val="00367C29"/>
    <w:rsid w:val="0037003E"/>
    <w:rsid w:val="0037006A"/>
    <w:rsid w:val="00370987"/>
    <w:rsid w:val="0037101E"/>
    <w:rsid w:val="00371326"/>
    <w:rsid w:val="003714E3"/>
    <w:rsid w:val="0037154D"/>
    <w:rsid w:val="00371BF3"/>
    <w:rsid w:val="00371D81"/>
    <w:rsid w:val="00371EA6"/>
    <w:rsid w:val="0037212D"/>
    <w:rsid w:val="0037239E"/>
    <w:rsid w:val="003729E7"/>
    <w:rsid w:val="00372B8A"/>
    <w:rsid w:val="00373057"/>
    <w:rsid w:val="003731AC"/>
    <w:rsid w:val="003733CC"/>
    <w:rsid w:val="00373576"/>
    <w:rsid w:val="0037361A"/>
    <w:rsid w:val="003737A7"/>
    <w:rsid w:val="00373C82"/>
    <w:rsid w:val="00373FDD"/>
    <w:rsid w:val="00374019"/>
    <w:rsid w:val="0037411C"/>
    <w:rsid w:val="00374EEA"/>
    <w:rsid w:val="00374F93"/>
    <w:rsid w:val="00375798"/>
    <w:rsid w:val="00375A12"/>
    <w:rsid w:val="00375A72"/>
    <w:rsid w:val="00375D54"/>
    <w:rsid w:val="00375F11"/>
    <w:rsid w:val="00376B83"/>
    <w:rsid w:val="00377272"/>
    <w:rsid w:val="00377449"/>
    <w:rsid w:val="0037745C"/>
    <w:rsid w:val="00377717"/>
    <w:rsid w:val="0037782A"/>
    <w:rsid w:val="00377922"/>
    <w:rsid w:val="0038009A"/>
    <w:rsid w:val="00380182"/>
    <w:rsid w:val="0038020D"/>
    <w:rsid w:val="0038073E"/>
    <w:rsid w:val="003807CB"/>
    <w:rsid w:val="0038080F"/>
    <w:rsid w:val="00380A00"/>
    <w:rsid w:val="00380A61"/>
    <w:rsid w:val="00380B50"/>
    <w:rsid w:val="00380C90"/>
    <w:rsid w:val="00380ECB"/>
    <w:rsid w:val="003813F6"/>
    <w:rsid w:val="003815CC"/>
    <w:rsid w:val="00381660"/>
    <w:rsid w:val="00381819"/>
    <w:rsid w:val="00381F55"/>
    <w:rsid w:val="0038271A"/>
    <w:rsid w:val="003827A6"/>
    <w:rsid w:val="003827F3"/>
    <w:rsid w:val="00382B9E"/>
    <w:rsid w:val="00382BD0"/>
    <w:rsid w:val="00382E69"/>
    <w:rsid w:val="00383A6A"/>
    <w:rsid w:val="00383BB0"/>
    <w:rsid w:val="00383E20"/>
    <w:rsid w:val="00384545"/>
    <w:rsid w:val="00384555"/>
    <w:rsid w:val="003845C3"/>
    <w:rsid w:val="003845D4"/>
    <w:rsid w:val="003846D1"/>
    <w:rsid w:val="0038487C"/>
    <w:rsid w:val="00384A56"/>
    <w:rsid w:val="00384B04"/>
    <w:rsid w:val="00384D7C"/>
    <w:rsid w:val="0038539A"/>
    <w:rsid w:val="00385BC0"/>
    <w:rsid w:val="00385D9C"/>
    <w:rsid w:val="0038619D"/>
    <w:rsid w:val="0038633E"/>
    <w:rsid w:val="00386451"/>
    <w:rsid w:val="00386AC9"/>
    <w:rsid w:val="0038719F"/>
    <w:rsid w:val="00387284"/>
    <w:rsid w:val="0038747F"/>
    <w:rsid w:val="00387599"/>
    <w:rsid w:val="003878AA"/>
    <w:rsid w:val="00387AB7"/>
    <w:rsid w:val="00387C2C"/>
    <w:rsid w:val="00387ED6"/>
    <w:rsid w:val="0039029D"/>
    <w:rsid w:val="00391036"/>
    <w:rsid w:val="00391299"/>
    <w:rsid w:val="00391772"/>
    <w:rsid w:val="00391D73"/>
    <w:rsid w:val="00391D88"/>
    <w:rsid w:val="00392308"/>
    <w:rsid w:val="00392395"/>
    <w:rsid w:val="003928C3"/>
    <w:rsid w:val="00392ABA"/>
    <w:rsid w:val="00392C3D"/>
    <w:rsid w:val="00393436"/>
    <w:rsid w:val="003935BC"/>
    <w:rsid w:val="0039379B"/>
    <w:rsid w:val="00393C4A"/>
    <w:rsid w:val="003941B4"/>
    <w:rsid w:val="0039434A"/>
    <w:rsid w:val="003948AA"/>
    <w:rsid w:val="003948AB"/>
    <w:rsid w:val="00394AD4"/>
    <w:rsid w:val="003950A3"/>
    <w:rsid w:val="0039510A"/>
    <w:rsid w:val="0039522F"/>
    <w:rsid w:val="003954FC"/>
    <w:rsid w:val="00395639"/>
    <w:rsid w:val="00395AE8"/>
    <w:rsid w:val="00395D4B"/>
    <w:rsid w:val="00395D5A"/>
    <w:rsid w:val="00395DD0"/>
    <w:rsid w:val="003966D6"/>
    <w:rsid w:val="0039692B"/>
    <w:rsid w:val="00396A3D"/>
    <w:rsid w:val="00396A52"/>
    <w:rsid w:val="003A02DF"/>
    <w:rsid w:val="003A04E4"/>
    <w:rsid w:val="003A0D44"/>
    <w:rsid w:val="003A14DB"/>
    <w:rsid w:val="003A1537"/>
    <w:rsid w:val="003A1D7C"/>
    <w:rsid w:val="003A1F94"/>
    <w:rsid w:val="003A20D9"/>
    <w:rsid w:val="003A2631"/>
    <w:rsid w:val="003A28BF"/>
    <w:rsid w:val="003A2BC5"/>
    <w:rsid w:val="003A33CE"/>
    <w:rsid w:val="003A3967"/>
    <w:rsid w:val="003A3EC1"/>
    <w:rsid w:val="003A4067"/>
    <w:rsid w:val="003A40C1"/>
    <w:rsid w:val="003A42D6"/>
    <w:rsid w:val="003A4B67"/>
    <w:rsid w:val="003A5516"/>
    <w:rsid w:val="003A552D"/>
    <w:rsid w:val="003A5AC9"/>
    <w:rsid w:val="003A5DAC"/>
    <w:rsid w:val="003A6775"/>
    <w:rsid w:val="003A69FC"/>
    <w:rsid w:val="003A6B98"/>
    <w:rsid w:val="003A722C"/>
    <w:rsid w:val="003A74D5"/>
    <w:rsid w:val="003A7575"/>
    <w:rsid w:val="003A75ED"/>
    <w:rsid w:val="003A769F"/>
    <w:rsid w:val="003A7FBD"/>
    <w:rsid w:val="003B0314"/>
    <w:rsid w:val="003B041F"/>
    <w:rsid w:val="003B0429"/>
    <w:rsid w:val="003B0B12"/>
    <w:rsid w:val="003B17AE"/>
    <w:rsid w:val="003B1C07"/>
    <w:rsid w:val="003B1EFF"/>
    <w:rsid w:val="003B1FBF"/>
    <w:rsid w:val="003B2122"/>
    <w:rsid w:val="003B24E5"/>
    <w:rsid w:val="003B269F"/>
    <w:rsid w:val="003B2A6B"/>
    <w:rsid w:val="003B2CC5"/>
    <w:rsid w:val="003B396B"/>
    <w:rsid w:val="003B3BFD"/>
    <w:rsid w:val="003B57FD"/>
    <w:rsid w:val="003B6016"/>
    <w:rsid w:val="003B6638"/>
    <w:rsid w:val="003B6B6D"/>
    <w:rsid w:val="003B70FF"/>
    <w:rsid w:val="003B73FE"/>
    <w:rsid w:val="003B7415"/>
    <w:rsid w:val="003B76D7"/>
    <w:rsid w:val="003B7866"/>
    <w:rsid w:val="003B7997"/>
    <w:rsid w:val="003B7E7C"/>
    <w:rsid w:val="003C0392"/>
    <w:rsid w:val="003C13C0"/>
    <w:rsid w:val="003C1EFF"/>
    <w:rsid w:val="003C2119"/>
    <w:rsid w:val="003C2334"/>
    <w:rsid w:val="003C2842"/>
    <w:rsid w:val="003C2849"/>
    <w:rsid w:val="003C28EC"/>
    <w:rsid w:val="003C29CB"/>
    <w:rsid w:val="003C2BCA"/>
    <w:rsid w:val="003C2C4F"/>
    <w:rsid w:val="003C3943"/>
    <w:rsid w:val="003C432D"/>
    <w:rsid w:val="003C436E"/>
    <w:rsid w:val="003C4A62"/>
    <w:rsid w:val="003C5151"/>
    <w:rsid w:val="003C5FB2"/>
    <w:rsid w:val="003C6BC2"/>
    <w:rsid w:val="003C6EC3"/>
    <w:rsid w:val="003C7301"/>
    <w:rsid w:val="003C7307"/>
    <w:rsid w:val="003C75A3"/>
    <w:rsid w:val="003D08FB"/>
    <w:rsid w:val="003D0BF6"/>
    <w:rsid w:val="003D10BA"/>
    <w:rsid w:val="003D2253"/>
    <w:rsid w:val="003D2A19"/>
    <w:rsid w:val="003D2D4B"/>
    <w:rsid w:val="003D2E90"/>
    <w:rsid w:val="003D3841"/>
    <w:rsid w:val="003D3B29"/>
    <w:rsid w:val="003D3FB0"/>
    <w:rsid w:val="003D46A7"/>
    <w:rsid w:val="003D49FF"/>
    <w:rsid w:val="003D5880"/>
    <w:rsid w:val="003D5C44"/>
    <w:rsid w:val="003D5D69"/>
    <w:rsid w:val="003D6316"/>
    <w:rsid w:val="003D6393"/>
    <w:rsid w:val="003D6AF0"/>
    <w:rsid w:val="003D6C47"/>
    <w:rsid w:val="003D748A"/>
    <w:rsid w:val="003D77FA"/>
    <w:rsid w:val="003D797F"/>
    <w:rsid w:val="003D7CB7"/>
    <w:rsid w:val="003D7FDE"/>
    <w:rsid w:val="003E005C"/>
    <w:rsid w:val="003E065B"/>
    <w:rsid w:val="003E0710"/>
    <w:rsid w:val="003E0B17"/>
    <w:rsid w:val="003E0E93"/>
    <w:rsid w:val="003E0F31"/>
    <w:rsid w:val="003E0F7C"/>
    <w:rsid w:val="003E103A"/>
    <w:rsid w:val="003E1072"/>
    <w:rsid w:val="003E1705"/>
    <w:rsid w:val="003E19BB"/>
    <w:rsid w:val="003E1FAD"/>
    <w:rsid w:val="003E23A5"/>
    <w:rsid w:val="003E25F4"/>
    <w:rsid w:val="003E2743"/>
    <w:rsid w:val="003E2A07"/>
    <w:rsid w:val="003E30B3"/>
    <w:rsid w:val="003E38D6"/>
    <w:rsid w:val="003E3A94"/>
    <w:rsid w:val="003E3C4C"/>
    <w:rsid w:val="003E3D7B"/>
    <w:rsid w:val="003E47DD"/>
    <w:rsid w:val="003E4EED"/>
    <w:rsid w:val="003E511C"/>
    <w:rsid w:val="003E5173"/>
    <w:rsid w:val="003E564E"/>
    <w:rsid w:val="003E568E"/>
    <w:rsid w:val="003E647C"/>
    <w:rsid w:val="003E6571"/>
    <w:rsid w:val="003E6586"/>
    <w:rsid w:val="003E6625"/>
    <w:rsid w:val="003E6A32"/>
    <w:rsid w:val="003E6A49"/>
    <w:rsid w:val="003E7135"/>
    <w:rsid w:val="003E7209"/>
    <w:rsid w:val="003E739D"/>
    <w:rsid w:val="003E7886"/>
    <w:rsid w:val="003F00FC"/>
    <w:rsid w:val="003F017A"/>
    <w:rsid w:val="003F0305"/>
    <w:rsid w:val="003F0751"/>
    <w:rsid w:val="003F087D"/>
    <w:rsid w:val="003F15D4"/>
    <w:rsid w:val="003F171D"/>
    <w:rsid w:val="003F177F"/>
    <w:rsid w:val="003F1915"/>
    <w:rsid w:val="003F1968"/>
    <w:rsid w:val="003F2106"/>
    <w:rsid w:val="003F214B"/>
    <w:rsid w:val="003F241A"/>
    <w:rsid w:val="003F2525"/>
    <w:rsid w:val="003F2CCD"/>
    <w:rsid w:val="003F43E6"/>
    <w:rsid w:val="003F4956"/>
    <w:rsid w:val="003F5415"/>
    <w:rsid w:val="003F6194"/>
    <w:rsid w:val="003F6597"/>
    <w:rsid w:val="003F70EC"/>
    <w:rsid w:val="003F7514"/>
    <w:rsid w:val="003F77AE"/>
    <w:rsid w:val="003F78D4"/>
    <w:rsid w:val="003F7B9B"/>
    <w:rsid w:val="003F7BD1"/>
    <w:rsid w:val="003F7DFC"/>
    <w:rsid w:val="003F7E30"/>
    <w:rsid w:val="003F7FE6"/>
    <w:rsid w:val="00400031"/>
    <w:rsid w:val="004000D9"/>
    <w:rsid w:val="004001E5"/>
    <w:rsid w:val="0040042D"/>
    <w:rsid w:val="00400432"/>
    <w:rsid w:val="004008EB"/>
    <w:rsid w:val="00400BA5"/>
    <w:rsid w:val="00400D17"/>
    <w:rsid w:val="00402197"/>
    <w:rsid w:val="004024A6"/>
    <w:rsid w:val="00402A34"/>
    <w:rsid w:val="00402E7A"/>
    <w:rsid w:val="00402EB8"/>
    <w:rsid w:val="0040324B"/>
    <w:rsid w:val="00403271"/>
    <w:rsid w:val="00404266"/>
    <w:rsid w:val="00404A13"/>
    <w:rsid w:val="004054AF"/>
    <w:rsid w:val="004057D7"/>
    <w:rsid w:val="00405AB8"/>
    <w:rsid w:val="00406405"/>
    <w:rsid w:val="0040646F"/>
    <w:rsid w:val="00406B9D"/>
    <w:rsid w:val="00406CC3"/>
    <w:rsid w:val="004077C3"/>
    <w:rsid w:val="00407B0B"/>
    <w:rsid w:val="00407EF3"/>
    <w:rsid w:val="004103D0"/>
    <w:rsid w:val="00410414"/>
    <w:rsid w:val="0041055C"/>
    <w:rsid w:val="00410C26"/>
    <w:rsid w:val="00410D3A"/>
    <w:rsid w:val="00410FDD"/>
    <w:rsid w:val="004113FF"/>
    <w:rsid w:val="00411EDE"/>
    <w:rsid w:val="004121D4"/>
    <w:rsid w:val="00412D7E"/>
    <w:rsid w:val="00412F36"/>
    <w:rsid w:val="004130DF"/>
    <w:rsid w:val="00413955"/>
    <w:rsid w:val="00413A0D"/>
    <w:rsid w:val="00414029"/>
    <w:rsid w:val="00414414"/>
    <w:rsid w:val="004145C1"/>
    <w:rsid w:val="0041491C"/>
    <w:rsid w:val="0041498D"/>
    <w:rsid w:val="00414AEA"/>
    <w:rsid w:val="00414B9D"/>
    <w:rsid w:val="00414D56"/>
    <w:rsid w:val="00414FB2"/>
    <w:rsid w:val="00415257"/>
    <w:rsid w:val="00415C53"/>
    <w:rsid w:val="0041645A"/>
    <w:rsid w:val="004164DE"/>
    <w:rsid w:val="00416B23"/>
    <w:rsid w:val="0041747F"/>
    <w:rsid w:val="0041769B"/>
    <w:rsid w:val="004176DF"/>
    <w:rsid w:val="00417D2E"/>
    <w:rsid w:val="00420A9E"/>
    <w:rsid w:val="00420BC8"/>
    <w:rsid w:val="00421B38"/>
    <w:rsid w:val="00421BFA"/>
    <w:rsid w:val="00422465"/>
    <w:rsid w:val="0042261E"/>
    <w:rsid w:val="00423694"/>
    <w:rsid w:val="004245E4"/>
    <w:rsid w:val="00424695"/>
    <w:rsid w:val="00424AE8"/>
    <w:rsid w:val="00424DF6"/>
    <w:rsid w:val="00424FDC"/>
    <w:rsid w:val="00425803"/>
    <w:rsid w:val="00425874"/>
    <w:rsid w:val="00426A6E"/>
    <w:rsid w:val="00426D96"/>
    <w:rsid w:val="00427121"/>
    <w:rsid w:val="00427568"/>
    <w:rsid w:val="004276EC"/>
    <w:rsid w:val="0042787E"/>
    <w:rsid w:val="004278EC"/>
    <w:rsid w:val="00427C0D"/>
    <w:rsid w:val="00427F10"/>
    <w:rsid w:val="00430150"/>
    <w:rsid w:val="00431A0E"/>
    <w:rsid w:val="0043231E"/>
    <w:rsid w:val="004326C5"/>
    <w:rsid w:val="004327AE"/>
    <w:rsid w:val="00433123"/>
    <w:rsid w:val="0043330D"/>
    <w:rsid w:val="0043367B"/>
    <w:rsid w:val="00433E1E"/>
    <w:rsid w:val="00433EB8"/>
    <w:rsid w:val="00434375"/>
    <w:rsid w:val="004343D4"/>
    <w:rsid w:val="004344D5"/>
    <w:rsid w:val="00434635"/>
    <w:rsid w:val="00434817"/>
    <w:rsid w:val="00434974"/>
    <w:rsid w:val="00434A4C"/>
    <w:rsid w:val="00434BCA"/>
    <w:rsid w:val="004357F6"/>
    <w:rsid w:val="00435D25"/>
    <w:rsid w:val="00435E33"/>
    <w:rsid w:val="00436C59"/>
    <w:rsid w:val="00436D15"/>
    <w:rsid w:val="00436EEB"/>
    <w:rsid w:val="00436FA4"/>
    <w:rsid w:val="00437794"/>
    <w:rsid w:val="00437BD5"/>
    <w:rsid w:val="00437D96"/>
    <w:rsid w:val="00440226"/>
    <w:rsid w:val="00440377"/>
    <w:rsid w:val="0044055F"/>
    <w:rsid w:val="004413CC"/>
    <w:rsid w:val="004416DA"/>
    <w:rsid w:val="00441929"/>
    <w:rsid w:val="00441CD8"/>
    <w:rsid w:val="00441EE9"/>
    <w:rsid w:val="00442283"/>
    <w:rsid w:val="00442658"/>
    <w:rsid w:val="004428A2"/>
    <w:rsid w:val="004433A1"/>
    <w:rsid w:val="00443840"/>
    <w:rsid w:val="00443A50"/>
    <w:rsid w:val="00443D66"/>
    <w:rsid w:val="00444276"/>
    <w:rsid w:val="00444A5E"/>
    <w:rsid w:val="00444D02"/>
    <w:rsid w:val="00444E78"/>
    <w:rsid w:val="004453B8"/>
    <w:rsid w:val="00445AFA"/>
    <w:rsid w:val="00445B56"/>
    <w:rsid w:val="0044620A"/>
    <w:rsid w:val="00446286"/>
    <w:rsid w:val="004467B7"/>
    <w:rsid w:val="004469DD"/>
    <w:rsid w:val="00446B05"/>
    <w:rsid w:val="00446D11"/>
    <w:rsid w:val="00446EFF"/>
    <w:rsid w:val="00447025"/>
    <w:rsid w:val="004471B7"/>
    <w:rsid w:val="00447995"/>
    <w:rsid w:val="00447A18"/>
    <w:rsid w:val="00447CD2"/>
    <w:rsid w:val="004502FF"/>
    <w:rsid w:val="0045036C"/>
    <w:rsid w:val="00450456"/>
    <w:rsid w:val="0045117A"/>
    <w:rsid w:val="00451204"/>
    <w:rsid w:val="00451240"/>
    <w:rsid w:val="00451A97"/>
    <w:rsid w:val="00452961"/>
    <w:rsid w:val="004538B5"/>
    <w:rsid w:val="00453980"/>
    <w:rsid w:val="00453D84"/>
    <w:rsid w:val="0045493A"/>
    <w:rsid w:val="00455565"/>
    <w:rsid w:val="00455A45"/>
    <w:rsid w:val="00455B59"/>
    <w:rsid w:val="00456470"/>
    <w:rsid w:val="00457148"/>
    <w:rsid w:val="004574D0"/>
    <w:rsid w:val="00457A10"/>
    <w:rsid w:val="00457D48"/>
    <w:rsid w:val="00460579"/>
    <w:rsid w:val="004605F9"/>
    <w:rsid w:val="00460B43"/>
    <w:rsid w:val="00460CDA"/>
    <w:rsid w:val="00461B3D"/>
    <w:rsid w:val="00461BB8"/>
    <w:rsid w:val="00461CE8"/>
    <w:rsid w:val="00462179"/>
    <w:rsid w:val="0046242C"/>
    <w:rsid w:val="00462585"/>
    <w:rsid w:val="0046262C"/>
    <w:rsid w:val="00462BB5"/>
    <w:rsid w:val="00462C19"/>
    <w:rsid w:val="0046370C"/>
    <w:rsid w:val="0046395A"/>
    <w:rsid w:val="00463D74"/>
    <w:rsid w:val="00463EEC"/>
    <w:rsid w:val="00463F87"/>
    <w:rsid w:val="00464434"/>
    <w:rsid w:val="00464CD7"/>
    <w:rsid w:val="00465B1F"/>
    <w:rsid w:val="00465E5D"/>
    <w:rsid w:val="004661C4"/>
    <w:rsid w:val="0046651F"/>
    <w:rsid w:val="00466541"/>
    <w:rsid w:val="004666AE"/>
    <w:rsid w:val="004667C5"/>
    <w:rsid w:val="004669DC"/>
    <w:rsid w:val="0046735F"/>
    <w:rsid w:val="00467392"/>
    <w:rsid w:val="00467498"/>
    <w:rsid w:val="00470279"/>
    <w:rsid w:val="00470B14"/>
    <w:rsid w:val="00470BCB"/>
    <w:rsid w:val="00470C0A"/>
    <w:rsid w:val="00470C3E"/>
    <w:rsid w:val="00470EB7"/>
    <w:rsid w:val="0047113D"/>
    <w:rsid w:val="00471401"/>
    <w:rsid w:val="004714A9"/>
    <w:rsid w:val="004714DC"/>
    <w:rsid w:val="00471858"/>
    <w:rsid w:val="00471B21"/>
    <w:rsid w:val="00471DA3"/>
    <w:rsid w:val="004727BF"/>
    <w:rsid w:val="00472D0C"/>
    <w:rsid w:val="00472DF2"/>
    <w:rsid w:val="004733BE"/>
    <w:rsid w:val="0047359D"/>
    <w:rsid w:val="004740FE"/>
    <w:rsid w:val="00474197"/>
    <w:rsid w:val="00474675"/>
    <w:rsid w:val="00474A6D"/>
    <w:rsid w:val="00474EBD"/>
    <w:rsid w:val="004750AD"/>
    <w:rsid w:val="00475255"/>
    <w:rsid w:val="0047542B"/>
    <w:rsid w:val="00475AF6"/>
    <w:rsid w:val="00475E4C"/>
    <w:rsid w:val="00475ED6"/>
    <w:rsid w:val="00475EFE"/>
    <w:rsid w:val="0047601B"/>
    <w:rsid w:val="00476DF2"/>
    <w:rsid w:val="004772A9"/>
    <w:rsid w:val="004778A9"/>
    <w:rsid w:val="00477AC8"/>
    <w:rsid w:val="00477B84"/>
    <w:rsid w:val="00477D02"/>
    <w:rsid w:val="004802B2"/>
    <w:rsid w:val="00480916"/>
    <w:rsid w:val="00481046"/>
    <w:rsid w:val="00481443"/>
    <w:rsid w:val="004817B1"/>
    <w:rsid w:val="00481ADE"/>
    <w:rsid w:val="00481BE8"/>
    <w:rsid w:val="0048237A"/>
    <w:rsid w:val="004825E5"/>
    <w:rsid w:val="004826E6"/>
    <w:rsid w:val="00482F44"/>
    <w:rsid w:val="004833F0"/>
    <w:rsid w:val="004836E6"/>
    <w:rsid w:val="00483E7D"/>
    <w:rsid w:val="00483FE4"/>
    <w:rsid w:val="00484A8A"/>
    <w:rsid w:val="00484E00"/>
    <w:rsid w:val="00485AA4"/>
    <w:rsid w:val="00485B38"/>
    <w:rsid w:val="004861FC"/>
    <w:rsid w:val="004864D4"/>
    <w:rsid w:val="0048655F"/>
    <w:rsid w:val="00486989"/>
    <w:rsid w:val="00486DFA"/>
    <w:rsid w:val="004877B3"/>
    <w:rsid w:val="00487BE3"/>
    <w:rsid w:val="00487C79"/>
    <w:rsid w:val="00487E3E"/>
    <w:rsid w:val="00490309"/>
    <w:rsid w:val="0049068F"/>
    <w:rsid w:val="0049078D"/>
    <w:rsid w:val="0049187F"/>
    <w:rsid w:val="004922C2"/>
    <w:rsid w:val="0049290E"/>
    <w:rsid w:val="00492925"/>
    <w:rsid w:val="00492C60"/>
    <w:rsid w:val="004932FD"/>
    <w:rsid w:val="00493B9D"/>
    <w:rsid w:val="0049498C"/>
    <w:rsid w:val="00494AC4"/>
    <w:rsid w:val="00494FF2"/>
    <w:rsid w:val="004951C6"/>
    <w:rsid w:val="00495880"/>
    <w:rsid w:val="00495A8B"/>
    <w:rsid w:val="00495D5D"/>
    <w:rsid w:val="00496521"/>
    <w:rsid w:val="00496B00"/>
    <w:rsid w:val="00496C02"/>
    <w:rsid w:val="00497654"/>
    <w:rsid w:val="004979C5"/>
    <w:rsid w:val="004A0469"/>
    <w:rsid w:val="004A0CB7"/>
    <w:rsid w:val="004A0F53"/>
    <w:rsid w:val="004A1076"/>
    <w:rsid w:val="004A1134"/>
    <w:rsid w:val="004A1716"/>
    <w:rsid w:val="004A1808"/>
    <w:rsid w:val="004A192D"/>
    <w:rsid w:val="004A1A12"/>
    <w:rsid w:val="004A1C80"/>
    <w:rsid w:val="004A2081"/>
    <w:rsid w:val="004A25E6"/>
    <w:rsid w:val="004A2932"/>
    <w:rsid w:val="004A2AFF"/>
    <w:rsid w:val="004A2F13"/>
    <w:rsid w:val="004A3281"/>
    <w:rsid w:val="004A3E7B"/>
    <w:rsid w:val="004A4030"/>
    <w:rsid w:val="004A43ED"/>
    <w:rsid w:val="004A4611"/>
    <w:rsid w:val="004A4C1D"/>
    <w:rsid w:val="004A4FA4"/>
    <w:rsid w:val="004A5079"/>
    <w:rsid w:val="004A5185"/>
    <w:rsid w:val="004A5290"/>
    <w:rsid w:val="004A52EF"/>
    <w:rsid w:val="004A53CD"/>
    <w:rsid w:val="004A546B"/>
    <w:rsid w:val="004A55F5"/>
    <w:rsid w:val="004A57C9"/>
    <w:rsid w:val="004A5DD1"/>
    <w:rsid w:val="004A5EB2"/>
    <w:rsid w:val="004A6597"/>
    <w:rsid w:val="004A6603"/>
    <w:rsid w:val="004A66C9"/>
    <w:rsid w:val="004A6FD1"/>
    <w:rsid w:val="004A746D"/>
    <w:rsid w:val="004A77B3"/>
    <w:rsid w:val="004A78A6"/>
    <w:rsid w:val="004A7996"/>
    <w:rsid w:val="004A7A74"/>
    <w:rsid w:val="004A7CCC"/>
    <w:rsid w:val="004B0792"/>
    <w:rsid w:val="004B0A4E"/>
    <w:rsid w:val="004B0C35"/>
    <w:rsid w:val="004B1760"/>
    <w:rsid w:val="004B17FF"/>
    <w:rsid w:val="004B1D62"/>
    <w:rsid w:val="004B2A33"/>
    <w:rsid w:val="004B2B2D"/>
    <w:rsid w:val="004B2E9D"/>
    <w:rsid w:val="004B3002"/>
    <w:rsid w:val="004B4684"/>
    <w:rsid w:val="004B49AD"/>
    <w:rsid w:val="004B4EF0"/>
    <w:rsid w:val="004B5522"/>
    <w:rsid w:val="004B6686"/>
    <w:rsid w:val="004B67E5"/>
    <w:rsid w:val="004B6E6F"/>
    <w:rsid w:val="004B6FE6"/>
    <w:rsid w:val="004B733A"/>
    <w:rsid w:val="004B761F"/>
    <w:rsid w:val="004B7640"/>
    <w:rsid w:val="004B7972"/>
    <w:rsid w:val="004C0522"/>
    <w:rsid w:val="004C0555"/>
    <w:rsid w:val="004C08A7"/>
    <w:rsid w:val="004C0B16"/>
    <w:rsid w:val="004C0C98"/>
    <w:rsid w:val="004C0E30"/>
    <w:rsid w:val="004C0F05"/>
    <w:rsid w:val="004C14FD"/>
    <w:rsid w:val="004C1523"/>
    <w:rsid w:val="004C2F44"/>
    <w:rsid w:val="004C3006"/>
    <w:rsid w:val="004C32AA"/>
    <w:rsid w:val="004C3D4D"/>
    <w:rsid w:val="004C4553"/>
    <w:rsid w:val="004C4684"/>
    <w:rsid w:val="004C4A96"/>
    <w:rsid w:val="004C5495"/>
    <w:rsid w:val="004C54D8"/>
    <w:rsid w:val="004C5D51"/>
    <w:rsid w:val="004C5DAA"/>
    <w:rsid w:val="004C5ED2"/>
    <w:rsid w:val="004C6135"/>
    <w:rsid w:val="004C69FA"/>
    <w:rsid w:val="004C6BC1"/>
    <w:rsid w:val="004C6CE4"/>
    <w:rsid w:val="004C76F6"/>
    <w:rsid w:val="004C7B38"/>
    <w:rsid w:val="004C7BA4"/>
    <w:rsid w:val="004C7E69"/>
    <w:rsid w:val="004D0078"/>
    <w:rsid w:val="004D0AF2"/>
    <w:rsid w:val="004D0EEF"/>
    <w:rsid w:val="004D1124"/>
    <w:rsid w:val="004D1311"/>
    <w:rsid w:val="004D1484"/>
    <w:rsid w:val="004D17EC"/>
    <w:rsid w:val="004D1DDF"/>
    <w:rsid w:val="004D1E82"/>
    <w:rsid w:val="004D2180"/>
    <w:rsid w:val="004D2553"/>
    <w:rsid w:val="004D2AD4"/>
    <w:rsid w:val="004D2CCA"/>
    <w:rsid w:val="004D2F0D"/>
    <w:rsid w:val="004D310D"/>
    <w:rsid w:val="004D31EE"/>
    <w:rsid w:val="004D3FFF"/>
    <w:rsid w:val="004D455E"/>
    <w:rsid w:val="004D4573"/>
    <w:rsid w:val="004D4576"/>
    <w:rsid w:val="004D461A"/>
    <w:rsid w:val="004D4705"/>
    <w:rsid w:val="004D554A"/>
    <w:rsid w:val="004D564C"/>
    <w:rsid w:val="004D573C"/>
    <w:rsid w:val="004D5B4A"/>
    <w:rsid w:val="004D5BED"/>
    <w:rsid w:val="004D5CAD"/>
    <w:rsid w:val="004D5D94"/>
    <w:rsid w:val="004D5D99"/>
    <w:rsid w:val="004D5EE8"/>
    <w:rsid w:val="004D601A"/>
    <w:rsid w:val="004D619C"/>
    <w:rsid w:val="004D6678"/>
    <w:rsid w:val="004D6A69"/>
    <w:rsid w:val="004D6EB8"/>
    <w:rsid w:val="004D6F83"/>
    <w:rsid w:val="004D736C"/>
    <w:rsid w:val="004D7C9C"/>
    <w:rsid w:val="004D7CCC"/>
    <w:rsid w:val="004D7E1E"/>
    <w:rsid w:val="004E01AE"/>
    <w:rsid w:val="004E01F1"/>
    <w:rsid w:val="004E02FA"/>
    <w:rsid w:val="004E03C5"/>
    <w:rsid w:val="004E043E"/>
    <w:rsid w:val="004E049F"/>
    <w:rsid w:val="004E09DB"/>
    <w:rsid w:val="004E10C3"/>
    <w:rsid w:val="004E148F"/>
    <w:rsid w:val="004E1496"/>
    <w:rsid w:val="004E14FF"/>
    <w:rsid w:val="004E168B"/>
    <w:rsid w:val="004E1801"/>
    <w:rsid w:val="004E1917"/>
    <w:rsid w:val="004E1C99"/>
    <w:rsid w:val="004E220B"/>
    <w:rsid w:val="004E25F3"/>
    <w:rsid w:val="004E26F1"/>
    <w:rsid w:val="004E27D2"/>
    <w:rsid w:val="004E2B51"/>
    <w:rsid w:val="004E2CD6"/>
    <w:rsid w:val="004E2DEA"/>
    <w:rsid w:val="004E30D9"/>
    <w:rsid w:val="004E31FC"/>
    <w:rsid w:val="004E3547"/>
    <w:rsid w:val="004E373A"/>
    <w:rsid w:val="004E377E"/>
    <w:rsid w:val="004E3AE2"/>
    <w:rsid w:val="004E3C99"/>
    <w:rsid w:val="004E3E40"/>
    <w:rsid w:val="004E3ED6"/>
    <w:rsid w:val="004E42E3"/>
    <w:rsid w:val="004E47F2"/>
    <w:rsid w:val="004E491E"/>
    <w:rsid w:val="004E5256"/>
    <w:rsid w:val="004E5A57"/>
    <w:rsid w:val="004E5B4A"/>
    <w:rsid w:val="004E5CA9"/>
    <w:rsid w:val="004E610A"/>
    <w:rsid w:val="004E61E9"/>
    <w:rsid w:val="004E65EA"/>
    <w:rsid w:val="004E663F"/>
    <w:rsid w:val="004E68FF"/>
    <w:rsid w:val="004E6966"/>
    <w:rsid w:val="004E6AD2"/>
    <w:rsid w:val="004E7729"/>
    <w:rsid w:val="004E787F"/>
    <w:rsid w:val="004E79F2"/>
    <w:rsid w:val="004F0A6D"/>
    <w:rsid w:val="004F0E28"/>
    <w:rsid w:val="004F0E96"/>
    <w:rsid w:val="004F123A"/>
    <w:rsid w:val="004F130E"/>
    <w:rsid w:val="004F19CB"/>
    <w:rsid w:val="004F1C45"/>
    <w:rsid w:val="004F1FCD"/>
    <w:rsid w:val="004F25A0"/>
    <w:rsid w:val="004F2915"/>
    <w:rsid w:val="004F29CD"/>
    <w:rsid w:val="004F2BFB"/>
    <w:rsid w:val="004F2D80"/>
    <w:rsid w:val="004F2DC3"/>
    <w:rsid w:val="004F3251"/>
    <w:rsid w:val="004F33D6"/>
    <w:rsid w:val="004F359C"/>
    <w:rsid w:val="004F38A8"/>
    <w:rsid w:val="004F39D7"/>
    <w:rsid w:val="004F3AEA"/>
    <w:rsid w:val="004F3ED6"/>
    <w:rsid w:val="004F464E"/>
    <w:rsid w:val="004F465B"/>
    <w:rsid w:val="004F475A"/>
    <w:rsid w:val="004F5515"/>
    <w:rsid w:val="004F5857"/>
    <w:rsid w:val="004F59C9"/>
    <w:rsid w:val="004F5C39"/>
    <w:rsid w:val="004F5CDB"/>
    <w:rsid w:val="004F5D27"/>
    <w:rsid w:val="004F5E55"/>
    <w:rsid w:val="004F69DB"/>
    <w:rsid w:val="004F6F6C"/>
    <w:rsid w:val="004F72D6"/>
    <w:rsid w:val="004F7650"/>
    <w:rsid w:val="004F796C"/>
    <w:rsid w:val="004F7E30"/>
    <w:rsid w:val="004F7F46"/>
    <w:rsid w:val="005002D5"/>
    <w:rsid w:val="00500428"/>
    <w:rsid w:val="005009F7"/>
    <w:rsid w:val="00501446"/>
    <w:rsid w:val="00501770"/>
    <w:rsid w:val="00501F2C"/>
    <w:rsid w:val="005020A0"/>
    <w:rsid w:val="005022D0"/>
    <w:rsid w:val="005028CB"/>
    <w:rsid w:val="00502C1C"/>
    <w:rsid w:val="00502E8A"/>
    <w:rsid w:val="00503063"/>
    <w:rsid w:val="005032E4"/>
    <w:rsid w:val="00503320"/>
    <w:rsid w:val="00503899"/>
    <w:rsid w:val="00503B27"/>
    <w:rsid w:val="00504325"/>
    <w:rsid w:val="00504826"/>
    <w:rsid w:val="00504E2F"/>
    <w:rsid w:val="005060CA"/>
    <w:rsid w:val="00506240"/>
    <w:rsid w:val="00507DB9"/>
    <w:rsid w:val="00510A02"/>
    <w:rsid w:val="00511DBD"/>
    <w:rsid w:val="00512536"/>
    <w:rsid w:val="00512996"/>
    <w:rsid w:val="00512C68"/>
    <w:rsid w:val="00512CE6"/>
    <w:rsid w:val="00513132"/>
    <w:rsid w:val="00513A35"/>
    <w:rsid w:val="00513CFB"/>
    <w:rsid w:val="00513E3C"/>
    <w:rsid w:val="00513F4D"/>
    <w:rsid w:val="00514551"/>
    <w:rsid w:val="00514757"/>
    <w:rsid w:val="00514F33"/>
    <w:rsid w:val="00514FDA"/>
    <w:rsid w:val="0051510D"/>
    <w:rsid w:val="00515319"/>
    <w:rsid w:val="00515408"/>
    <w:rsid w:val="0051544D"/>
    <w:rsid w:val="005156AA"/>
    <w:rsid w:val="00516017"/>
    <w:rsid w:val="0051655B"/>
    <w:rsid w:val="005165EB"/>
    <w:rsid w:val="00517071"/>
    <w:rsid w:val="00517A47"/>
    <w:rsid w:val="00517D3D"/>
    <w:rsid w:val="00517D7F"/>
    <w:rsid w:val="005202C4"/>
    <w:rsid w:val="00520578"/>
    <w:rsid w:val="0052107D"/>
    <w:rsid w:val="00521595"/>
    <w:rsid w:val="00521F16"/>
    <w:rsid w:val="0052235C"/>
    <w:rsid w:val="005229B8"/>
    <w:rsid w:val="00522FAE"/>
    <w:rsid w:val="005231BC"/>
    <w:rsid w:val="00523C6A"/>
    <w:rsid w:val="00524385"/>
    <w:rsid w:val="005244D6"/>
    <w:rsid w:val="00524976"/>
    <w:rsid w:val="00524AA8"/>
    <w:rsid w:val="00525B3E"/>
    <w:rsid w:val="00525B62"/>
    <w:rsid w:val="00525B90"/>
    <w:rsid w:val="00525E5D"/>
    <w:rsid w:val="005261AF"/>
    <w:rsid w:val="005261E5"/>
    <w:rsid w:val="00526276"/>
    <w:rsid w:val="00526358"/>
    <w:rsid w:val="0052709A"/>
    <w:rsid w:val="005271CE"/>
    <w:rsid w:val="00527358"/>
    <w:rsid w:val="005279C8"/>
    <w:rsid w:val="00527B57"/>
    <w:rsid w:val="00530805"/>
    <w:rsid w:val="005310A2"/>
    <w:rsid w:val="0053111D"/>
    <w:rsid w:val="00531308"/>
    <w:rsid w:val="005315A0"/>
    <w:rsid w:val="0053185D"/>
    <w:rsid w:val="00531C3F"/>
    <w:rsid w:val="00532209"/>
    <w:rsid w:val="005323DF"/>
    <w:rsid w:val="005324A2"/>
    <w:rsid w:val="0053260E"/>
    <w:rsid w:val="00532762"/>
    <w:rsid w:val="00532806"/>
    <w:rsid w:val="00532E43"/>
    <w:rsid w:val="00532E5F"/>
    <w:rsid w:val="005331AE"/>
    <w:rsid w:val="005335EC"/>
    <w:rsid w:val="00534104"/>
    <w:rsid w:val="005342E3"/>
    <w:rsid w:val="00534649"/>
    <w:rsid w:val="005349E6"/>
    <w:rsid w:val="00534BAE"/>
    <w:rsid w:val="005354FB"/>
    <w:rsid w:val="005356C8"/>
    <w:rsid w:val="00535EE5"/>
    <w:rsid w:val="00535F63"/>
    <w:rsid w:val="0053617B"/>
    <w:rsid w:val="0053654E"/>
    <w:rsid w:val="00536727"/>
    <w:rsid w:val="00536735"/>
    <w:rsid w:val="00536B29"/>
    <w:rsid w:val="00536C5C"/>
    <w:rsid w:val="00536CD9"/>
    <w:rsid w:val="00536EDE"/>
    <w:rsid w:val="0053721A"/>
    <w:rsid w:val="005374A8"/>
    <w:rsid w:val="0053763A"/>
    <w:rsid w:val="00540728"/>
    <w:rsid w:val="00540769"/>
    <w:rsid w:val="00540A42"/>
    <w:rsid w:val="00540B5F"/>
    <w:rsid w:val="00540C17"/>
    <w:rsid w:val="005412C0"/>
    <w:rsid w:val="005413FA"/>
    <w:rsid w:val="005417F1"/>
    <w:rsid w:val="005418F1"/>
    <w:rsid w:val="0054232A"/>
    <w:rsid w:val="00542A97"/>
    <w:rsid w:val="00542B39"/>
    <w:rsid w:val="005434C3"/>
    <w:rsid w:val="00543A45"/>
    <w:rsid w:val="00544097"/>
    <w:rsid w:val="0054415E"/>
    <w:rsid w:val="00544AB6"/>
    <w:rsid w:val="00544B7C"/>
    <w:rsid w:val="00545047"/>
    <w:rsid w:val="005461C9"/>
    <w:rsid w:val="00546487"/>
    <w:rsid w:val="005465BA"/>
    <w:rsid w:val="0054692F"/>
    <w:rsid w:val="005470B1"/>
    <w:rsid w:val="005474E7"/>
    <w:rsid w:val="00547711"/>
    <w:rsid w:val="00547CE4"/>
    <w:rsid w:val="00547D28"/>
    <w:rsid w:val="00550080"/>
    <w:rsid w:val="005505AE"/>
    <w:rsid w:val="005507F9"/>
    <w:rsid w:val="00550A11"/>
    <w:rsid w:val="00551106"/>
    <w:rsid w:val="0055122C"/>
    <w:rsid w:val="005513EC"/>
    <w:rsid w:val="00551BDE"/>
    <w:rsid w:val="00551BF5"/>
    <w:rsid w:val="00551CC6"/>
    <w:rsid w:val="005521E3"/>
    <w:rsid w:val="005523AC"/>
    <w:rsid w:val="0055292F"/>
    <w:rsid w:val="00552937"/>
    <w:rsid w:val="00552A75"/>
    <w:rsid w:val="005530A5"/>
    <w:rsid w:val="005533F9"/>
    <w:rsid w:val="005535FA"/>
    <w:rsid w:val="00553673"/>
    <w:rsid w:val="00553801"/>
    <w:rsid w:val="0055382C"/>
    <w:rsid w:val="00553B70"/>
    <w:rsid w:val="005540AE"/>
    <w:rsid w:val="00554CB0"/>
    <w:rsid w:val="00554FDD"/>
    <w:rsid w:val="00555466"/>
    <w:rsid w:val="00555601"/>
    <w:rsid w:val="00555BCB"/>
    <w:rsid w:val="00555C6E"/>
    <w:rsid w:val="00555F9B"/>
    <w:rsid w:val="00556111"/>
    <w:rsid w:val="0055630F"/>
    <w:rsid w:val="00556414"/>
    <w:rsid w:val="0055696F"/>
    <w:rsid w:val="00556F19"/>
    <w:rsid w:val="0055710E"/>
    <w:rsid w:val="00557E55"/>
    <w:rsid w:val="0056013D"/>
    <w:rsid w:val="00560291"/>
    <w:rsid w:val="00560371"/>
    <w:rsid w:val="00560A89"/>
    <w:rsid w:val="00560FEE"/>
    <w:rsid w:val="00561FAE"/>
    <w:rsid w:val="0056230C"/>
    <w:rsid w:val="00562526"/>
    <w:rsid w:val="005625CE"/>
    <w:rsid w:val="005625DF"/>
    <w:rsid w:val="00562CFE"/>
    <w:rsid w:val="00562DC7"/>
    <w:rsid w:val="005630F8"/>
    <w:rsid w:val="005639C6"/>
    <w:rsid w:val="00563AE3"/>
    <w:rsid w:val="0056410F"/>
    <w:rsid w:val="005643AE"/>
    <w:rsid w:val="005650BB"/>
    <w:rsid w:val="0056520B"/>
    <w:rsid w:val="005653ED"/>
    <w:rsid w:val="00565E87"/>
    <w:rsid w:val="00565EB9"/>
    <w:rsid w:val="00566378"/>
    <w:rsid w:val="00566643"/>
    <w:rsid w:val="0056664A"/>
    <w:rsid w:val="005667C2"/>
    <w:rsid w:val="00566852"/>
    <w:rsid w:val="00566AAB"/>
    <w:rsid w:val="00566ED9"/>
    <w:rsid w:val="00567049"/>
    <w:rsid w:val="00567542"/>
    <w:rsid w:val="00570B75"/>
    <w:rsid w:val="00571188"/>
    <w:rsid w:val="005712F7"/>
    <w:rsid w:val="00571409"/>
    <w:rsid w:val="00571B19"/>
    <w:rsid w:val="00571CF5"/>
    <w:rsid w:val="005720A2"/>
    <w:rsid w:val="00572975"/>
    <w:rsid w:val="00572A2F"/>
    <w:rsid w:val="00572CA1"/>
    <w:rsid w:val="00573237"/>
    <w:rsid w:val="00573B8D"/>
    <w:rsid w:val="00573BBB"/>
    <w:rsid w:val="00573D37"/>
    <w:rsid w:val="00573FE6"/>
    <w:rsid w:val="005744BE"/>
    <w:rsid w:val="0057466F"/>
    <w:rsid w:val="00574B71"/>
    <w:rsid w:val="00574C51"/>
    <w:rsid w:val="00575A52"/>
    <w:rsid w:val="00575CA6"/>
    <w:rsid w:val="00576155"/>
    <w:rsid w:val="00576DFB"/>
    <w:rsid w:val="00577177"/>
    <w:rsid w:val="00577198"/>
    <w:rsid w:val="0057737D"/>
    <w:rsid w:val="0057759E"/>
    <w:rsid w:val="0058008D"/>
    <w:rsid w:val="00580954"/>
    <w:rsid w:val="00580A9B"/>
    <w:rsid w:val="00580E3A"/>
    <w:rsid w:val="00581416"/>
    <w:rsid w:val="0058193C"/>
    <w:rsid w:val="00581B78"/>
    <w:rsid w:val="00582275"/>
    <w:rsid w:val="00582361"/>
    <w:rsid w:val="005824C3"/>
    <w:rsid w:val="005824D1"/>
    <w:rsid w:val="005825FC"/>
    <w:rsid w:val="0058268F"/>
    <w:rsid w:val="005826FE"/>
    <w:rsid w:val="0058295E"/>
    <w:rsid w:val="0058297B"/>
    <w:rsid w:val="00582DDF"/>
    <w:rsid w:val="00582E7B"/>
    <w:rsid w:val="0058345D"/>
    <w:rsid w:val="005835AC"/>
    <w:rsid w:val="0058382A"/>
    <w:rsid w:val="00583FAC"/>
    <w:rsid w:val="00584395"/>
    <w:rsid w:val="005848B3"/>
    <w:rsid w:val="00584C5F"/>
    <w:rsid w:val="00584F78"/>
    <w:rsid w:val="00585561"/>
    <w:rsid w:val="005858FC"/>
    <w:rsid w:val="00585C87"/>
    <w:rsid w:val="00585D37"/>
    <w:rsid w:val="00585D7C"/>
    <w:rsid w:val="00585EF9"/>
    <w:rsid w:val="00585FE2"/>
    <w:rsid w:val="0058746D"/>
    <w:rsid w:val="00587A41"/>
    <w:rsid w:val="00587B65"/>
    <w:rsid w:val="00587BE0"/>
    <w:rsid w:val="00587E29"/>
    <w:rsid w:val="00587F5B"/>
    <w:rsid w:val="005906AA"/>
    <w:rsid w:val="00590D67"/>
    <w:rsid w:val="00590EB9"/>
    <w:rsid w:val="005912DB"/>
    <w:rsid w:val="005916CD"/>
    <w:rsid w:val="005928C4"/>
    <w:rsid w:val="00592D5E"/>
    <w:rsid w:val="00592FAF"/>
    <w:rsid w:val="00593091"/>
    <w:rsid w:val="005932F6"/>
    <w:rsid w:val="00593319"/>
    <w:rsid w:val="0059395C"/>
    <w:rsid w:val="00593A5F"/>
    <w:rsid w:val="005941B5"/>
    <w:rsid w:val="0059473B"/>
    <w:rsid w:val="00594766"/>
    <w:rsid w:val="005947B5"/>
    <w:rsid w:val="00594946"/>
    <w:rsid w:val="00594B6C"/>
    <w:rsid w:val="00595649"/>
    <w:rsid w:val="005956EF"/>
    <w:rsid w:val="00595D5D"/>
    <w:rsid w:val="00596147"/>
    <w:rsid w:val="00596218"/>
    <w:rsid w:val="0059675C"/>
    <w:rsid w:val="00596A71"/>
    <w:rsid w:val="00597711"/>
    <w:rsid w:val="00597D43"/>
    <w:rsid w:val="005A0111"/>
    <w:rsid w:val="005A0ADF"/>
    <w:rsid w:val="005A1105"/>
    <w:rsid w:val="005A11D8"/>
    <w:rsid w:val="005A1451"/>
    <w:rsid w:val="005A1A94"/>
    <w:rsid w:val="005A1C2B"/>
    <w:rsid w:val="005A1EAA"/>
    <w:rsid w:val="005A28E9"/>
    <w:rsid w:val="005A2957"/>
    <w:rsid w:val="005A2E55"/>
    <w:rsid w:val="005A3100"/>
    <w:rsid w:val="005A325F"/>
    <w:rsid w:val="005A3350"/>
    <w:rsid w:val="005A3465"/>
    <w:rsid w:val="005A3828"/>
    <w:rsid w:val="005A38B6"/>
    <w:rsid w:val="005A3A01"/>
    <w:rsid w:val="005A3A88"/>
    <w:rsid w:val="005A3C57"/>
    <w:rsid w:val="005A3FE1"/>
    <w:rsid w:val="005A4981"/>
    <w:rsid w:val="005A4FC8"/>
    <w:rsid w:val="005A59CF"/>
    <w:rsid w:val="005A61EF"/>
    <w:rsid w:val="005A65D8"/>
    <w:rsid w:val="005A680C"/>
    <w:rsid w:val="005A686D"/>
    <w:rsid w:val="005A703E"/>
    <w:rsid w:val="005A7521"/>
    <w:rsid w:val="005A759D"/>
    <w:rsid w:val="005A7AC0"/>
    <w:rsid w:val="005A7ADF"/>
    <w:rsid w:val="005A7DCB"/>
    <w:rsid w:val="005B0634"/>
    <w:rsid w:val="005B08A0"/>
    <w:rsid w:val="005B0ECF"/>
    <w:rsid w:val="005B1005"/>
    <w:rsid w:val="005B10FB"/>
    <w:rsid w:val="005B1413"/>
    <w:rsid w:val="005B16A3"/>
    <w:rsid w:val="005B16AB"/>
    <w:rsid w:val="005B171C"/>
    <w:rsid w:val="005B1EE6"/>
    <w:rsid w:val="005B2449"/>
    <w:rsid w:val="005B29D3"/>
    <w:rsid w:val="005B2B92"/>
    <w:rsid w:val="005B4346"/>
    <w:rsid w:val="005B43EE"/>
    <w:rsid w:val="005B45F3"/>
    <w:rsid w:val="005B4B0B"/>
    <w:rsid w:val="005B4CCA"/>
    <w:rsid w:val="005B4D9C"/>
    <w:rsid w:val="005B55BB"/>
    <w:rsid w:val="005B573B"/>
    <w:rsid w:val="005B5891"/>
    <w:rsid w:val="005B5E15"/>
    <w:rsid w:val="005B6858"/>
    <w:rsid w:val="005B68A0"/>
    <w:rsid w:val="005B6FC2"/>
    <w:rsid w:val="005B73F0"/>
    <w:rsid w:val="005B749B"/>
    <w:rsid w:val="005B7C29"/>
    <w:rsid w:val="005B7EEA"/>
    <w:rsid w:val="005C0292"/>
    <w:rsid w:val="005C0457"/>
    <w:rsid w:val="005C045D"/>
    <w:rsid w:val="005C0536"/>
    <w:rsid w:val="005C06C2"/>
    <w:rsid w:val="005C0A31"/>
    <w:rsid w:val="005C0CE2"/>
    <w:rsid w:val="005C0DC7"/>
    <w:rsid w:val="005C1024"/>
    <w:rsid w:val="005C14AA"/>
    <w:rsid w:val="005C1E02"/>
    <w:rsid w:val="005C20B9"/>
    <w:rsid w:val="005C21D3"/>
    <w:rsid w:val="005C2373"/>
    <w:rsid w:val="005C2E5C"/>
    <w:rsid w:val="005C3593"/>
    <w:rsid w:val="005C37B2"/>
    <w:rsid w:val="005C38E3"/>
    <w:rsid w:val="005C3BE9"/>
    <w:rsid w:val="005C40D7"/>
    <w:rsid w:val="005C41EB"/>
    <w:rsid w:val="005C4450"/>
    <w:rsid w:val="005C52B6"/>
    <w:rsid w:val="005C5492"/>
    <w:rsid w:val="005C59BC"/>
    <w:rsid w:val="005C5D18"/>
    <w:rsid w:val="005C5D37"/>
    <w:rsid w:val="005C60BE"/>
    <w:rsid w:val="005C64B0"/>
    <w:rsid w:val="005C6A88"/>
    <w:rsid w:val="005C6D4E"/>
    <w:rsid w:val="005C6FF8"/>
    <w:rsid w:val="005C7587"/>
    <w:rsid w:val="005C78F7"/>
    <w:rsid w:val="005C7CAE"/>
    <w:rsid w:val="005D0270"/>
    <w:rsid w:val="005D0408"/>
    <w:rsid w:val="005D0AAE"/>
    <w:rsid w:val="005D0D90"/>
    <w:rsid w:val="005D123B"/>
    <w:rsid w:val="005D18C0"/>
    <w:rsid w:val="005D1B7B"/>
    <w:rsid w:val="005D1B8C"/>
    <w:rsid w:val="005D1E26"/>
    <w:rsid w:val="005D1F3C"/>
    <w:rsid w:val="005D25CF"/>
    <w:rsid w:val="005D2F9D"/>
    <w:rsid w:val="005D351E"/>
    <w:rsid w:val="005D3A35"/>
    <w:rsid w:val="005D4636"/>
    <w:rsid w:val="005D490E"/>
    <w:rsid w:val="005D4F11"/>
    <w:rsid w:val="005D4F70"/>
    <w:rsid w:val="005D5399"/>
    <w:rsid w:val="005D54E0"/>
    <w:rsid w:val="005D5C47"/>
    <w:rsid w:val="005D5FF1"/>
    <w:rsid w:val="005D62CB"/>
    <w:rsid w:val="005D7395"/>
    <w:rsid w:val="005D75A7"/>
    <w:rsid w:val="005D7B48"/>
    <w:rsid w:val="005E0073"/>
    <w:rsid w:val="005E055E"/>
    <w:rsid w:val="005E0AEA"/>
    <w:rsid w:val="005E1063"/>
    <w:rsid w:val="005E1265"/>
    <w:rsid w:val="005E14EB"/>
    <w:rsid w:val="005E17DE"/>
    <w:rsid w:val="005E1944"/>
    <w:rsid w:val="005E1AA7"/>
    <w:rsid w:val="005E1BA3"/>
    <w:rsid w:val="005E224B"/>
    <w:rsid w:val="005E2EB7"/>
    <w:rsid w:val="005E32AE"/>
    <w:rsid w:val="005E3E4C"/>
    <w:rsid w:val="005E5341"/>
    <w:rsid w:val="005E5356"/>
    <w:rsid w:val="005E5A2B"/>
    <w:rsid w:val="005E64A1"/>
    <w:rsid w:val="005E6920"/>
    <w:rsid w:val="005E6D46"/>
    <w:rsid w:val="005E71C1"/>
    <w:rsid w:val="005E720C"/>
    <w:rsid w:val="005E7FAE"/>
    <w:rsid w:val="005E7FD2"/>
    <w:rsid w:val="005F01A1"/>
    <w:rsid w:val="005F024D"/>
    <w:rsid w:val="005F0A9F"/>
    <w:rsid w:val="005F0C75"/>
    <w:rsid w:val="005F0D29"/>
    <w:rsid w:val="005F14A4"/>
    <w:rsid w:val="005F2311"/>
    <w:rsid w:val="005F25FD"/>
    <w:rsid w:val="005F2836"/>
    <w:rsid w:val="005F2950"/>
    <w:rsid w:val="005F386E"/>
    <w:rsid w:val="005F394B"/>
    <w:rsid w:val="005F3CF4"/>
    <w:rsid w:val="005F4006"/>
    <w:rsid w:val="005F42A9"/>
    <w:rsid w:val="005F448B"/>
    <w:rsid w:val="005F4706"/>
    <w:rsid w:val="005F4ABA"/>
    <w:rsid w:val="005F56B7"/>
    <w:rsid w:val="005F679A"/>
    <w:rsid w:val="005F6E00"/>
    <w:rsid w:val="005F6FEB"/>
    <w:rsid w:val="005F703A"/>
    <w:rsid w:val="005F71D1"/>
    <w:rsid w:val="005F7336"/>
    <w:rsid w:val="005F761E"/>
    <w:rsid w:val="005F76CB"/>
    <w:rsid w:val="005F7898"/>
    <w:rsid w:val="005F7C4C"/>
    <w:rsid w:val="005F7FA8"/>
    <w:rsid w:val="00600045"/>
    <w:rsid w:val="00600DE6"/>
    <w:rsid w:val="00601462"/>
    <w:rsid w:val="00601985"/>
    <w:rsid w:val="00601B13"/>
    <w:rsid w:val="00601E51"/>
    <w:rsid w:val="00601ECC"/>
    <w:rsid w:val="00602868"/>
    <w:rsid w:val="00603053"/>
    <w:rsid w:val="0060371F"/>
    <w:rsid w:val="0060378E"/>
    <w:rsid w:val="00603F8C"/>
    <w:rsid w:val="006041CD"/>
    <w:rsid w:val="00604778"/>
    <w:rsid w:val="006048C0"/>
    <w:rsid w:val="006048F7"/>
    <w:rsid w:val="006049E6"/>
    <w:rsid w:val="006053BE"/>
    <w:rsid w:val="006053C2"/>
    <w:rsid w:val="006053D0"/>
    <w:rsid w:val="00605412"/>
    <w:rsid w:val="0060553A"/>
    <w:rsid w:val="006062EB"/>
    <w:rsid w:val="00606AF1"/>
    <w:rsid w:val="006074AA"/>
    <w:rsid w:val="00607532"/>
    <w:rsid w:val="00607622"/>
    <w:rsid w:val="00607C03"/>
    <w:rsid w:val="00607FF8"/>
    <w:rsid w:val="00610328"/>
    <w:rsid w:val="006104E6"/>
    <w:rsid w:val="00610C13"/>
    <w:rsid w:val="006114E0"/>
    <w:rsid w:val="00612046"/>
    <w:rsid w:val="00612A24"/>
    <w:rsid w:val="00612ABE"/>
    <w:rsid w:val="00612CA8"/>
    <w:rsid w:val="00612FC8"/>
    <w:rsid w:val="00613018"/>
    <w:rsid w:val="006131C2"/>
    <w:rsid w:val="00613923"/>
    <w:rsid w:val="00613DA5"/>
    <w:rsid w:val="006140C8"/>
    <w:rsid w:val="00614514"/>
    <w:rsid w:val="00614A7F"/>
    <w:rsid w:val="00614F2A"/>
    <w:rsid w:val="00615429"/>
    <w:rsid w:val="0061580E"/>
    <w:rsid w:val="006159A0"/>
    <w:rsid w:val="006159E1"/>
    <w:rsid w:val="00615EF5"/>
    <w:rsid w:val="0061613A"/>
    <w:rsid w:val="006161A7"/>
    <w:rsid w:val="0061649C"/>
    <w:rsid w:val="00616653"/>
    <w:rsid w:val="00616C7E"/>
    <w:rsid w:val="00616E1B"/>
    <w:rsid w:val="006171A0"/>
    <w:rsid w:val="006171A9"/>
    <w:rsid w:val="0061762B"/>
    <w:rsid w:val="00617838"/>
    <w:rsid w:val="0061783B"/>
    <w:rsid w:val="006179EF"/>
    <w:rsid w:val="00617A9F"/>
    <w:rsid w:val="00617AD8"/>
    <w:rsid w:val="00617C7C"/>
    <w:rsid w:val="00617DB2"/>
    <w:rsid w:val="006202A8"/>
    <w:rsid w:val="006207FF"/>
    <w:rsid w:val="00620F18"/>
    <w:rsid w:val="006210DB"/>
    <w:rsid w:val="00621685"/>
    <w:rsid w:val="00621794"/>
    <w:rsid w:val="00621E5C"/>
    <w:rsid w:val="006228C3"/>
    <w:rsid w:val="00622E3E"/>
    <w:rsid w:val="00622F96"/>
    <w:rsid w:val="0062383D"/>
    <w:rsid w:val="00623B1D"/>
    <w:rsid w:val="00623D89"/>
    <w:rsid w:val="0062407B"/>
    <w:rsid w:val="0062413F"/>
    <w:rsid w:val="006244BF"/>
    <w:rsid w:val="006245A2"/>
    <w:rsid w:val="00625067"/>
    <w:rsid w:val="006250C7"/>
    <w:rsid w:val="006255FF"/>
    <w:rsid w:val="00625F94"/>
    <w:rsid w:val="00626513"/>
    <w:rsid w:val="0062651B"/>
    <w:rsid w:val="00626AF2"/>
    <w:rsid w:val="006273F3"/>
    <w:rsid w:val="006275A3"/>
    <w:rsid w:val="00627617"/>
    <w:rsid w:val="006276C0"/>
    <w:rsid w:val="006279E1"/>
    <w:rsid w:val="00627A1B"/>
    <w:rsid w:val="0063038E"/>
    <w:rsid w:val="006304E9"/>
    <w:rsid w:val="00630576"/>
    <w:rsid w:val="006306AD"/>
    <w:rsid w:val="006307A5"/>
    <w:rsid w:val="006308D8"/>
    <w:rsid w:val="00631A83"/>
    <w:rsid w:val="00631E4F"/>
    <w:rsid w:val="006320CF"/>
    <w:rsid w:val="006322A4"/>
    <w:rsid w:val="00632B25"/>
    <w:rsid w:val="00632DAF"/>
    <w:rsid w:val="006339D7"/>
    <w:rsid w:val="00633F79"/>
    <w:rsid w:val="0063460D"/>
    <w:rsid w:val="00634791"/>
    <w:rsid w:val="00634C60"/>
    <w:rsid w:val="006362DD"/>
    <w:rsid w:val="006366E2"/>
    <w:rsid w:val="006369EC"/>
    <w:rsid w:val="00636E04"/>
    <w:rsid w:val="006371BF"/>
    <w:rsid w:val="006376DB"/>
    <w:rsid w:val="00637888"/>
    <w:rsid w:val="006378B4"/>
    <w:rsid w:val="00637AF9"/>
    <w:rsid w:val="00637E57"/>
    <w:rsid w:val="00637EB0"/>
    <w:rsid w:val="00640241"/>
    <w:rsid w:val="0064027B"/>
    <w:rsid w:val="006406DF"/>
    <w:rsid w:val="00640818"/>
    <w:rsid w:val="00640AB6"/>
    <w:rsid w:val="00640C07"/>
    <w:rsid w:val="00641251"/>
    <w:rsid w:val="00642A9E"/>
    <w:rsid w:val="00642B10"/>
    <w:rsid w:val="00643736"/>
    <w:rsid w:val="00643786"/>
    <w:rsid w:val="00643884"/>
    <w:rsid w:val="00643CD4"/>
    <w:rsid w:val="0064436E"/>
    <w:rsid w:val="0064438D"/>
    <w:rsid w:val="0064455F"/>
    <w:rsid w:val="00644826"/>
    <w:rsid w:val="00644CA4"/>
    <w:rsid w:val="006454D2"/>
    <w:rsid w:val="006455C6"/>
    <w:rsid w:val="006461F3"/>
    <w:rsid w:val="00646403"/>
    <w:rsid w:val="00646691"/>
    <w:rsid w:val="006466A1"/>
    <w:rsid w:val="006467D1"/>
    <w:rsid w:val="00646C49"/>
    <w:rsid w:val="00646DAF"/>
    <w:rsid w:val="00646F45"/>
    <w:rsid w:val="00646F48"/>
    <w:rsid w:val="006473D9"/>
    <w:rsid w:val="00647908"/>
    <w:rsid w:val="00650535"/>
    <w:rsid w:val="006506A9"/>
    <w:rsid w:val="00650DC6"/>
    <w:rsid w:val="0065158F"/>
    <w:rsid w:val="0065189B"/>
    <w:rsid w:val="00652452"/>
    <w:rsid w:val="00652678"/>
    <w:rsid w:val="00652FE9"/>
    <w:rsid w:val="00653072"/>
    <w:rsid w:val="006535B3"/>
    <w:rsid w:val="0065385F"/>
    <w:rsid w:val="006539E6"/>
    <w:rsid w:val="00653F9E"/>
    <w:rsid w:val="00654064"/>
    <w:rsid w:val="00654140"/>
    <w:rsid w:val="006547F2"/>
    <w:rsid w:val="00654901"/>
    <w:rsid w:val="00654B47"/>
    <w:rsid w:val="006552D1"/>
    <w:rsid w:val="006554B4"/>
    <w:rsid w:val="00655959"/>
    <w:rsid w:val="006559C9"/>
    <w:rsid w:val="006559DF"/>
    <w:rsid w:val="00655E5A"/>
    <w:rsid w:val="00656F08"/>
    <w:rsid w:val="00656F10"/>
    <w:rsid w:val="006573CB"/>
    <w:rsid w:val="0065783A"/>
    <w:rsid w:val="00661057"/>
    <w:rsid w:val="00661E55"/>
    <w:rsid w:val="0066233B"/>
    <w:rsid w:val="00662644"/>
    <w:rsid w:val="006626DE"/>
    <w:rsid w:val="00662D3A"/>
    <w:rsid w:val="00662E4F"/>
    <w:rsid w:val="00663540"/>
    <w:rsid w:val="00663868"/>
    <w:rsid w:val="00663907"/>
    <w:rsid w:val="00663A10"/>
    <w:rsid w:val="00663FC4"/>
    <w:rsid w:val="00664298"/>
    <w:rsid w:val="00664694"/>
    <w:rsid w:val="00664BE3"/>
    <w:rsid w:val="00664C55"/>
    <w:rsid w:val="0066560F"/>
    <w:rsid w:val="00665F15"/>
    <w:rsid w:val="00666071"/>
    <w:rsid w:val="00666DAE"/>
    <w:rsid w:val="00666F1D"/>
    <w:rsid w:val="00666F20"/>
    <w:rsid w:val="00667B89"/>
    <w:rsid w:val="00667BEC"/>
    <w:rsid w:val="006707A5"/>
    <w:rsid w:val="006708A9"/>
    <w:rsid w:val="006709E5"/>
    <w:rsid w:val="00670EF2"/>
    <w:rsid w:val="0067135A"/>
    <w:rsid w:val="00671449"/>
    <w:rsid w:val="0067163D"/>
    <w:rsid w:val="006717D2"/>
    <w:rsid w:val="00671BDF"/>
    <w:rsid w:val="00671C52"/>
    <w:rsid w:val="00672032"/>
    <w:rsid w:val="00672310"/>
    <w:rsid w:val="006728DB"/>
    <w:rsid w:val="00672C27"/>
    <w:rsid w:val="00672C44"/>
    <w:rsid w:val="00673105"/>
    <w:rsid w:val="006731A9"/>
    <w:rsid w:val="00673F5C"/>
    <w:rsid w:val="00674645"/>
    <w:rsid w:val="00674CE3"/>
    <w:rsid w:val="0067507A"/>
    <w:rsid w:val="0067519B"/>
    <w:rsid w:val="006752FC"/>
    <w:rsid w:val="0067547C"/>
    <w:rsid w:val="006754A4"/>
    <w:rsid w:val="00675525"/>
    <w:rsid w:val="00675736"/>
    <w:rsid w:val="00675ABF"/>
    <w:rsid w:val="00675B06"/>
    <w:rsid w:val="00676264"/>
    <w:rsid w:val="00676A99"/>
    <w:rsid w:val="00676D38"/>
    <w:rsid w:val="00677225"/>
    <w:rsid w:val="00677FBE"/>
    <w:rsid w:val="00680699"/>
    <w:rsid w:val="00680B9E"/>
    <w:rsid w:val="00680E79"/>
    <w:rsid w:val="00680EF6"/>
    <w:rsid w:val="00680F2E"/>
    <w:rsid w:val="006812CC"/>
    <w:rsid w:val="00681384"/>
    <w:rsid w:val="00681BEB"/>
    <w:rsid w:val="006821EB"/>
    <w:rsid w:val="00682368"/>
    <w:rsid w:val="006828BF"/>
    <w:rsid w:val="00682B54"/>
    <w:rsid w:val="00682D22"/>
    <w:rsid w:val="00683239"/>
    <w:rsid w:val="00683724"/>
    <w:rsid w:val="00683A0C"/>
    <w:rsid w:val="00683D17"/>
    <w:rsid w:val="00683D34"/>
    <w:rsid w:val="00683F3E"/>
    <w:rsid w:val="00684119"/>
    <w:rsid w:val="0068494D"/>
    <w:rsid w:val="00684F40"/>
    <w:rsid w:val="00684FF3"/>
    <w:rsid w:val="006856D3"/>
    <w:rsid w:val="006858A9"/>
    <w:rsid w:val="00686617"/>
    <w:rsid w:val="006902EE"/>
    <w:rsid w:val="00690481"/>
    <w:rsid w:val="006905DF"/>
    <w:rsid w:val="0069071A"/>
    <w:rsid w:val="0069084E"/>
    <w:rsid w:val="00690B4A"/>
    <w:rsid w:val="00691037"/>
    <w:rsid w:val="00691B6C"/>
    <w:rsid w:val="00691B83"/>
    <w:rsid w:val="00692319"/>
    <w:rsid w:val="006923FA"/>
    <w:rsid w:val="00692A50"/>
    <w:rsid w:val="00692E4F"/>
    <w:rsid w:val="006933C1"/>
    <w:rsid w:val="0069363A"/>
    <w:rsid w:val="00693991"/>
    <w:rsid w:val="00693EA0"/>
    <w:rsid w:val="00693ECC"/>
    <w:rsid w:val="00693EDA"/>
    <w:rsid w:val="00694AEA"/>
    <w:rsid w:val="00694BC2"/>
    <w:rsid w:val="006954F8"/>
    <w:rsid w:val="00695C84"/>
    <w:rsid w:val="00695F94"/>
    <w:rsid w:val="00696536"/>
    <w:rsid w:val="006967F9"/>
    <w:rsid w:val="00696C17"/>
    <w:rsid w:val="00696DBA"/>
    <w:rsid w:val="006971AE"/>
    <w:rsid w:val="006972D0"/>
    <w:rsid w:val="00697608"/>
    <w:rsid w:val="006978E0"/>
    <w:rsid w:val="00697B03"/>
    <w:rsid w:val="00697D4D"/>
    <w:rsid w:val="006A028C"/>
    <w:rsid w:val="006A0681"/>
    <w:rsid w:val="006A0B25"/>
    <w:rsid w:val="006A0DF8"/>
    <w:rsid w:val="006A12ED"/>
    <w:rsid w:val="006A17EF"/>
    <w:rsid w:val="006A1991"/>
    <w:rsid w:val="006A209D"/>
    <w:rsid w:val="006A23F7"/>
    <w:rsid w:val="006A2928"/>
    <w:rsid w:val="006A29CF"/>
    <w:rsid w:val="006A2C13"/>
    <w:rsid w:val="006A2D25"/>
    <w:rsid w:val="006A2F98"/>
    <w:rsid w:val="006A3798"/>
    <w:rsid w:val="006A3BF6"/>
    <w:rsid w:val="006A41F8"/>
    <w:rsid w:val="006A4372"/>
    <w:rsid w:val="006A4415"/>
    <w:rsid w:val="006A4525"/>
    <w:rsid w:val="006A4BC8"/>
    <w:rsid w:val="006A4D3E"/>
    <w:rsid w:val="006A4DC5"/>
    <w:rsid w:val="006A4EED"/>
    <w:rsid w:val="006A4F1C"/>
    <w:rsid w:val="006A5809"/>
    <w:rsid w:val="006A5DEC"/>
    <w:rsid w:val="006A6499"/>
    <w:rsid w:val="006A6874"/>
    <w:rsid w:val="006A6998"/>
    <w:rsid w:val="006A6C84"/>
    <w:rsid w:val="006A788A"/>
    <w:rsid w:val="006B0481"/>
    <w:rsid w:val="006B06E1"/>
    <w:rsid w:val="006B07DB"/>
    <w:rsid w:val="006B08B3"/>
    <w:rsid w:val="006B0908"/>
    <w:rsid w:val="006B0B59"/>
    <w:rsid w:val="006B0D0E"/>
    <w:rsid w:val="006B0E08"/>
    <w:rsid w:val="006B0FFD"/>
    <w:rsid w:val="006B1087"/>
    <w:rsid w:val="006B156E"/>
    <w:rsid w:val="006B29BD"/>
    <w:rsid w:val="006B31E4"/>
    <w:rsid w:val="006B3393"/>
    <w:rsid w:val="006B3602"/>
    <w:rsid w:val="006B36BB"/>
    <w:rsid w:val="006B37A2"/>
    <w:rsid w:val="006B42E3"/>
    <w:rsid w:val="006B4738"/>
    <w:rsid w:val="006B4851"/>
    <w:rsid w:val="006B4BC8"/>
    <w:rsid w:val="006B4EFF"/>
    <w:rsid w:val="006B5443"/>
    <w:rsid w:val="006B5589"/>
    <w:rsid w:val="006B645B"/>
    <w:rsid w:val="006B674C"/>
    <w:rsid w:val="006B69C5"/>
    <w:rsid w:val="006B6A62"/>
    <w:rsid w:val="006B6A8B"/>
    <w:rsid w:val="006B7768"/>
    <w:rsid w:val="006B7D79"/>
    <w:rsid w:val="006C0064"/>
    <w:rsid w:val="006C05DE"/>
    <w:rsid w:val="006C073A"/>
    <w:rsid w:val="006C0A80"/>
    <w:rsid w:val="006C0C40"/>
    <w:rsid w:val="006C1080"/>
    <w:rsid w:val="006C1142"/>
    <w:rsid w:val="006C136B"/>
    <w:rsid w:val="006C1699"/>
    <w:rsid w:val="006C1AD1"/>
    <w:rsid w:val="006C1E0D"/>
    <w:rsid w:val="006C236B"/>
    <w:rsid w:val="006C23A4"/>
    <w:rsid w:val="006C28E0"/>
    <w:rsid w:val="006C2C96"/>
    <w:rsid w:val="006C2F6C"/>
    <w:rsid w:val="006C30B3"/>
    <w:rsid w:val="006C325C"/>
    <w:rsid w:val="006C3609"/>
    <w:rsid w:val="006C3652"/>
    <w:rsid w:val="006C3AB9"/>
    <w:rsid w:val="006C4068"/>
    <w:rsid w:val="006C40DE"/>
    <w:rsid w:val="006C418A"/>
    <w:rsid w:val="006C48B7"/>
    <w:rsid w:val="006C4DE4"/>
    <w:rsid w:val="006C4DED"/>
    <w:rsid w:val="006C5286"/>
    <w:rsid w:val="006C59E8"/>
    <w:rsid w:val="006C62C5"/>
    <w:rsid w:val="006C649B"/>
    <w:rsid w:val="006C64CA"/>
    <w:rsid w:val="006C65F2"/>
    <w:rsid w:val="006C6768"/>
    <w:rsid w:val="006C6C3E"/>
    <w:rsid w:val="006C70DD"/>
    <w:rsid w:val="006C7961"/>
    <w:rsid w:val="006C796B"/>
    <w:rsid w:val="006C7A5E"/>
    <w:rsid w:val="006C7B9D"/>
    <w:rsid w:val="006C7CCA"/>
    <w:rsid w:val="006C7FF8"/>
    <w:rsid w:val="006D0179"/>
    <w:rsid w:val="006D03C3"/>
    <w:rsid w:val="006D08AB"/>
    <w:rsid w:val="006D0BC8"/>
    <w:rsid w:val="006D0DB4"/>
    <w:rsid w:val="006D0EC1"/>
    <w:rsid w:val="006D128C"/>
    <w:rsid w:val="006D1601"/>
    <w:rsid w:val="006D1C8B"/>
    <w:rsid w:val="006D1F59"/>
    <w:rsid w:val="006D2031"/>
    <w:rsid w:val="006D225F"/>
    <w:rsid w:val="006D24A6"/>
    <w:rsid w:val="006D2E0B"/>
    <w:rsid w:val="006D3643"/>
    <w:rsid w:val="006D407D"/>
    <w:rsid w:val="006D41B0"/>
    <w:rsid w:val="006D4343"/>
    <w:rsid w:val="006D4588"/>
    <w:rsid w:val="006D4594"/>
    <w:rsid w:val="006D45FC"/>
    <w:rsid w:val="006D4C94"/>
    <w:rsid w:val="006D5453"/>
    <w:rsid w:val="006D5BB7"/>
    <w:rsid w:val="006D5F1C"/>
    <w:rsid w:val="006D5F3C"/>
    <w:rsid w:val="006D69DE"/>
    <w:rsid w:val="006D6AA1"/>
    <w:rsid w:val="006D6BC1"/>
    <w:rsid w:val="006D7159"/>
    <w:rsid w:val="006D77B7"/>
    <w:rsid w:val="006D7836"/>
    <w:rsid w:val="006D787E"/>
    <w:rsid w:val="006E0401"/>
    <w:rsid w:val="006E091F"/>
    <w:rsid w:val="006E0956"/>
    <w:rsid w:val="006E0E9F"/>
    <w:rsid w:val="006E0F21"/>
    <w:rsid w:val="006E13F8"/>
    <w:rsid w:val="006E15A0"/>
    <w:rsid w:val="006E1695"/>
    <w:rsid w:val="006E1F03"/>
    <w:rsid w:val="006E1F08"/>
    <w:rsid w:val="006E2F04"/>
    <w:rsid w:val="006E3121"/>
    <w:rsid w:val="006E34BC"/>
    <w:rsid w:val="006E359A"/>
    <w:rsid w:val="006E3813"/>
    <w:rsid w:val="006E43E7"/>
    <w:rsid w:val="006E4442"/>
    <w:rsid w:val="006E487C"/>
    <w:rsid w:val="006E5375"/>
    <w:rsid w:val="006E5A44"/>
    <w:rsid w:val="006E6178"/>
    <w:rsid w:val="006E61B7"/>
    <w:rsid w:val="006E63F3"/>
    <w:rsid w:val="006E68E1"/>
    <w:rsid w:val="006E6DC2"/>
    <w:rsid w:val="006E7422"/>
    <w:rsid w:val="006E7446"/>
    <w:rsid w:val="006E780D"/>
    <w:rsid w:val="006E796A"/>
    <w:rsid w:val="006E7F2E"/>
    <w:rsid w:val="006E7F86"/>
    <w:rsid w:val="006F0E3C"/>
    <w:rsid w:val="006F0F2C"/>
    <w:rsid w:val="006F162F"/>
    <w:rsid w:val="006F1C85"/>
    <w:rsid w:val="006F1CBF"/>
    <w:rsid w:val="006F222E"/>
    <w:rsid w:val="006F22D9"/>
    <w:rsid w:val="006F2A46"/>
    <w:rsid w:val="006F2C80"/>
    <w:rsid w:val="006F2CFE"/>
    <w:rsid w:val="006F3567"/>
    <w:rsid w:val="006F3AC8"/>
    <w:rsid w:val="006F3F4C"/>
    <w:rsid w:val="006F484C"/>
    <w:rsid w:val="006F49A2"/>
    <w:rsid w:val="006F4E84"/>
    <w:rsid w:val="006F5198"/>
    <w:rsid w:val="006F564B"/>
    <w:rsid w:val="006F5A65"/>
    <w:rsid w:val="006F5F4D"/>
    <w:rsid w:val="006F6875"/>
    <w:rsid w:val="006F68DC"/>
    <w:rsid w:val="006F6934"/>
    <w:rsid w:val="006F698A"/>
    <w:rsid w:val="006F6C4B"/>
    <w:rsid w:val="006F733E"/>
    <w:rsid w:val="006F76F6"/>
    <w:rsid w:val="006F790E"/>
    <w:rsid w:val="00700020"/>
    <w:rsid w:val="00700615"/>
    <w:rsid w:val="00700708"/>
    <w:rsid w:val="007007FE"/>
    <w:rsid w:val="00700DE7"/>
    <w:rsid w:val="00701713"/>
    <w:rsid w:val="0070176B"/>
    <w:rsid w:val="00702280"/>
    <w:rsid w:val="0070293B"/>
    <w:rsid w:val="007029E8"/>
    <w:rsid w:val="00702D45"/>
    <w:rsid w:val="00703D71"/>
    <w:rsid w:val="00704441"/>
    <w:rsid w:val="007049C2"/>
    <w:rsid w:val="00705433"/>
    <w:rsid w:val="00705742"/>
    <w:rsid w:val="0070575B"/>
    <w:rsid w:val="0070590A"/>
    <w:rsid w:val="007066E8"/>
    <w:rsid w:val="00706BB8"/>
    <w:rsid w:val="00706FB5"/>
    <w:rsid w:val="00707052"/>
    <w:rsid w:val="00707E5C"/>
    <w:rsid w:val="007107DA"/>
    <w:rsid w:val="007107F5"/>
    <w:rsid w:val="00710897"/>
    <w:rsid w:val="00710BFD"/>
    <w:rsid w:val="007116CA"/>
    <w:rsid w:val="00712240"/>
    <w:rsid w:val="007127F7"/>
    <w:rsid w:val="00712B1B"/>
    <w:rsid w:val="007130AD"/>
    <w:rsid w:val="0071374D"/>
    <w:rsid w:val="007137D4"/>
    <w:rsid w:val="00713E5E"/>
    <w:rsid w:val="00714305"/>
    <w:rsid w:val="00714710"/>
    <w:rsid w:val="007155D2"/>
    <w:rsid w:val="007158F2"/>
    <w:rsid w:val="00715DFB"/>
    <w:rsid w:val="00716145"/>
    <w:rsid w:val="00716547"/>
    <w:rsid w:val="0071654D"/>
    <w:rsid w:val="00716859"/>
    <w:rsid w:val="007168DF"/>
    <w:rsid w:val="00716E54"/>
    <w:rsid w:val="00717209"/>
    <w:rsid w:val="00717729"/>
    <w:rsid w:val="0071796A"/>
    <w:rsid w:val="007179F6"/>
    <w:rsid w:val="00717B0D"/>
    <w:rsid w:val="00717BB2"/>
    <w:rsid w:val="00720212"/>
    <w:rsid w:val="007203F1"/>
    <w:rsid w:val="007204C9"/>
    <w:rsid w:val="00720803"/>
    <w:rsid w:val="00720956"/>
    <w:rsid w:val="00720A19"/>
    <w:rsid w:val="00720BDA"/>
    <w:rsid w:val="00720E4E"/>
    <w:rsid w:val="007210B4"/>
    <w:rsid w:val="00721331"/>
    <w:rsid w:val="007219B5"/>
    <w:rsid w:val="00721D74"/>
    <w:rsid w:val="00722A6F"/>
    <w:rsid w:val="00722E9B"/>
    <w:rsid w:val="00723A37"/>
    <w:rsid w:val="00723E72"/>
    <w:rsid w:val="00724610"/>
    <w:rsid w:val="007255BF"/>
    <w:rsid w:val="00725B10"/>
    <w:rsid w:val="00725C0B"/>
    <w:rsid w:val="00725CD3"/>
    <w:rsid w:val="00725ED9"/>
    <w:rsid w:val="00726419"/>
    <w:rsid w:val="007265DD"/>
    <w:rsid w:val="007268CF"/>
    <w:rsid w:val="00726C10"/>
    <w:rsid w:val="00726E79"/>
    <w:rsid w:val="00726F3F"/>
    <w:rsid w:val="00727AB6"/>
    <w:rsid w:val="0073047A"/>
    <w:rsid w:val="00730A5E"/>
    <w:rsid w:val="00730FBE"/>
    <w:rsid w:val="0073124C"/>
    <w:rsid w:val="00731AC1"/>
    <w:rsid w:val="00731B39"/>
    <w:rsid w:val="00731D1F"/>
    <w:rsid w:val="00731D92"/>
    <w:rsid w:val="00731F83"/>
    <w:rsid w:val="007322AD"/>
    <w:rsid w:val="0073265C"/>
    <w:rsid w:val="00732C3A"/>
    <w:rsid w:val="00732F0E"/>
    <w:rsid w:val="00733370"/>
    <w:rsid w:val="00733A29"/>
    <w:rsid w:val="00733BBE"/>
    <w:rsid w:val="00734059"/>
    <w:rsid w:val="00734256"/>
    <w:rsid w:val="0073434C"/>
    <w:rsid w:val="007344DF"/>
    <w:rsid w:val="00734540"/>
    <w:rsid w:val="0073463A"/>
    <w:rsid w:val="00734E72"/>
    <w:rsid w:val="007350DA"/>
    <w:rsid w:val="007353BC"/>
    <w:rsid w:val="00735582"/>
    <w:rsid w:val="007355CD"/>
    <w:rsid w:val="00735893"/>
    <w:rsid w:val="007359EC"/>
    <w:rsid w:val="00735B57"/>
    <w:rsid w:val="00735BA3"/>
    <w:rsid w:val="00736610"/>
    <w:rsid w:val="007367BE"/>
    <w:rsid w:val="00736814"/>
    <w:rsid w:val="007368EB"/>
    <w:rsid w:val="0073717C"/>
    <w:rsid w:val="00737326"/>
    <w:rsid w:val="007378A1"/>
    <w:rsid w:val="00737BDF"/>
    <w:rsid w:val="00737C45"/>
    <w:rsid w:val="00737F3D"/>
    <w:rsid w:val="0074034B"/>
    <w:rsid w:val="00740581"/>
    <w:rsid w:val="00740D96"/>
    <w:rsid w:val="00741206"/>
    <w:rsid w:val="00741943"/>
    <w:rsid w:val="00741D96"/>
    <w:rsid w:val="007421B1"/>
    <w:rsid w:val="007423F8"/>
    <w:rsid w:val="00742875"/>
    <w:rsid w:val="0074362C"/>
    <w:rsid w:val="0074469A"/>
    <w:rsid w:val="007448C6"/>
    <w:rsid w:val="00744E55"/>
    <w:rsid w:val="00744EB1"/>
    <w:rsid w:val="00744FE5"/>
    <w:rsid w:val="007450BF"/>
    <w:rsid w:val="007453C1"/>
    <w:rsid w:val="007454EF"/>
    <w:rsid w:val="0074586B"/>
    <w:rsid w:val="00745ABD"/>
    <w:rsid w:val="00745F89"/>
    <w:rsid w:val="0074628C"/>
    <w:rsid w:val="007468C1"/>
    <w:rsid w:val="00746A00"/>
    <w:rsid w:val="007474D8"/>
    <w:rsid w:val="007476DB"/>
    <w:rsid w:val="007479A1"/>
    <w:rsid w:val="00750256"/>
    <w:rsid w:val="00750F5A"/>
    <w:rsid w:val="007510BA"/>
    <w:rsid w:val="0075111A"/>
    <w:rsid w:val="007513F9"/>
    <w:rsid w:val="007515BC"/>
    <w:rsid w:val="00751AC3"/>
    <w:rsid w:val="00753404"/>
    <w:rsid w:val="007534CF"/>
    <w:rsid w:val="007537F8"/>
    <w:rsid w:val="007538F0"/>
    <w:rsid w:val="00753A71"/>
    <w:rsid w:val="00753C35"/>
    <w:rsid w:val="00753E41"/>
    <w:rsid w:val="007542F8"/>
    <w:rsid w:val="00754454"/>
    <w:rsid w:val="00754C58"/>
    <w:rsid w:val="00754E93"/>
    <w:rsid w:val="00754E97"/>
    <w:rsid w:val="007558A6"/>
    <w:rsid w:val="00755C57"/>
    <w:rsid w:val="00755C71"/>
    <w:rsid w:val="0075610B"/>
    <w:rsid w:val="0075624A"/>
    <w:rsid w:val="007568E1"/>
    <w:rsid w:val="00756C3E"/>
    <w:rsid w:val="00756DE7"/>
    <w:rsid w:val="00757155"/>
    <w:rsid w:val="007571E4"/>
    <w:rsid w:val="007572F9"/>
    <w:rsid w:val="00757A5C"/>
    <w:rsid w:val="00757FBD"/>
    <w:rsid w:val="007602A9"/>
    <w:rsid w:val="007608B4"/>
    <w:rsid w:val="0076098F"/>
    <w:rsid w:val="0076139B"/>
    <w:rsid w:val="00762767"/>
    <w:rsid w:val="00762C24"/>
    <w:rsid w:val="00762D76"/>
    <w:rsid w:val="00763051"/>
    <w:rsid w:val="00763848"/>
    <w:rsid w:val="00763EF0"/>
    <w:rsid w:val="00764CC8"/>
    <w:rsid w:val="007653F8"/>
    <w:rsid w:val="007659E3"/>
    <w:rsid w:val="00765C01"/>
    <w:rsid w:val="0076622D"/>
    <w:rsid w:val="00766995"/>
    <w:rsid w:val="00766D9D"/>
    <w:rsid w:val="00767014"/>
    <w:rsid w:val="007676B2"/>
    <w:rsid w:val="00767D48"/>
    <w:rsid w:val="00767F59"/>
    <w:rsid w:val="007706A8"/>
    <w:rsid w:val="00770781"/>
    <w:rsid w:val="0077104B"/>
    <w:rsid w:val="00771E8F"/>
    <w:rsid w:val="007720EE"/>
    <w:rsid w:val="007731AB"/>
    <w:rsid w:val="0077343D"/>
    <w:rsid w:val="00773599"/>
    <w:rsid w:val="0077379C"/>
    <w:rsid w:val="0077391C"/>
    <w:rsid w:val="007739B9"/>
    <w:rsid w:val="00773C45"/>
    <w:rsid w:val="007744D7"/>
    <w:rsid w:val="007746C7"/>
    <w:rsid w:val="00774735"/>
    <w:rsid w:val="00774B1D"/>
    <w:rsid w:val="00774D76"/>
    <w:rsid w:val="00774F3E"/>
    <w:rsid w:val="007750F8"/>
    <w:rsid w:val="0077591D"/>
    <w:rsid w:val="00775C70"/>
    <w:rsid w:val="007761A9"/>
    <w:rsid w:val="007769CA"/>
    <w:rsid w:val="00776BF0"/>
    <w:rsid w:val="00776D8B"/>
    <w:rsid w:val="00776E5E"/>
    <w:rsid w:val="007778CD"/>
    <w:rsid w:val="007778D2"/>
    <w:rsid w:val="00777BA3"/>
    <w:rsid w:val="00777D87"/>
    <w:rsid w:val="00777FB6"/>
    <w:rsid w:val="0078017E"/>
    <w:rsid w:val="00780194"/>
    <w:rsid w:val="007807FC"/>
    <w:rsid w:val="00780AFE"/>
    <w:rsid w:val="00780CDB"/>
    <w:rsid w:val="00780E16"/>
    <w:rsid w:val="0078100F"/>
    <w:rsid w:val="0078127D"/>
    <w:rsid w:val="007813DD"/>
    <w:rsid w:val="007813DE"/>
    <w:rsid w:val="007823D0"/>
    <w:rsid w:val="00782776"/>
    <w:rsid w:val="00782B90"/>
    <w:rsid w:val="00782C66"/>
    <w:rsid w:val="007838F7"/>
    <w:rsid w:val="0078397B"/>
    <w:rsid w:val="00783B58"/>
    <w:rsid w:val="00783D3A"/>
    <w:rsid w:val="00783DF8"/>
    <w:rsid w:val="00783FCF"/>
    <w:rsid w:val="007841D2"/>
    <w:rsid w:val="0078424E"/>
    <w:rsid w:val="007843B2"/>
    <w:rsid w:val="00784AA2"/>
    <w:rsid w:val="00784DA6"/>
    <w:rsid w:val="00784F21"/>
    <w:rsid w:val="00785414"/>
    <w:rsid w:val="00785528"/>
    <w:rsid w:val="00785BC3"/>
    <w:rsid w:val="00785EB3"/>
    <w:rsid w:val="0078614D"/>
    <w:rsid w:val="00786256"/>
    <w:rsid w:val="00786BCE"/>
    <w:rsid w:val="00786C1C"/>
    <w:rsid w:val="00786FE9"/>
    <w:rsid w:val="00787711"/>
    <w:rsid w:val="00787BA9"/>
    <w:rsid w:val="00787BD0"/>
    <w:rsid w:val="00787D1E"/>
    <w:rsid w:val="00787E19"/>
    <w:rsid w:val="00790648"/>
    <w:rsid w:val="0079075F"/>
    <w:rsid w:val="00790A12"/>
    <w:rsid w:val="00790A81"/>
    <w:rsid w:val="00790BD8"/>
    <w:rsid w:val="00791992"/>
    <w:rsid w:val="007919D8"/>
    <w:rsid w:val="00791D76"/>
    <w:rsid w:val="0079232E"/>
    <w:rsid w:val="00792562"/>
    <w:rsid w:val="00792664"/>
    <w:rsid w:val="00792768"/>
    <w:rsid w:val="00792D28"/>
    <w:rsid w:val="00792D2B"/>
    <w:rsid w:val="00792F25"/>
    <w:rsid w:val="00793504"/>
    <w:rsid w:val="0079374E"/>
    <w:rsid w:val="0079380B"/>
    <w:rsid w:val="00793A35"/>
    <w:rsid w:val="00793AE8"/>
    <w:rsid w:val="007949CF"/>
    <w:rsid w:val="00794DF0"/>
    <w:rsid w:val="007951F0"/>
    <w:rsid w:val="007956D6"/>
    <w:rsid w:val="007957DD"/>
    <w:rsid w:val="00795E30"/>
    <w:rsid w:val="007961FA"/>
    <w:rsid w:val="007966B5"/>
    <w:rsid w:val="007966F3"/>
    <w:rsid w:val="00796712"/>
    <w:rsid w:val="00796876"/>
    <w:rsid w:val="00797D46"/>
    <w:rsid w:val="007A03C5"/>
    <w:rsid w:val="007A0A0E"/>
    <w:rsid w:val="007A1155"/>
    <w:rsid w:val="007A1200"/>
    <w:rsid w:val="007A1248"/>
    <w:rsid w:val="007A1D5E"/>
    <w:rsid w:val="007A24AB"/>
    <w:rsid w:val="007A2F79"/>
    <w:rsid w:val="007A2F88"/>
    <w:rsid w:val="007A3265"/>
    <w:rsid w:val="007A34D3"/>
    <w:rsid w:val="007A3FD8"/>
    <w:rsid w:val="007A4084"/>
    <w:rsid w:val="007A496B"/>
    <w:rsid w:val="007A5081"/>
    <w:rsid w:val="007A5B3F"/>
    <w:rsid w:val="007A61F6"/>
    <w:rsid w:val="007A63FB"/>
    <w:rsid w:val="007A6FAC"/>
    <w:rsid w:val="007A723F"/>
    <w:rsid w:val="007A7626"/>
    <w:rsid w:val="007A7E4E"/>
    <w:rsid w:val="007B0096"/>
    <w:rsid w:val="007B024A"/>
    <w:rsid w:val="007B03DD"/>
    <w:rsid w:val="007B05AA"/>
    <w:rsid w:val="007B1022"/>
    <w:rsid w:val="007B1894"/>
    <w:rsid w:val="007B1A34"/>
    <w:rsid w:val="007B212E"/>
    <w:rsid w:val="007B2434"/>
    <w:rsid w:val="007B2481"/>
    <w:rsid w:val="007B26E7"/>
    <w:rsid w:val="007B2D73"/>
    <w:rsid w:val="007B2FC1"/>
    <w:rsid w:val="007B32C7"/>
    <w:rsid w:val="007B3573"/>
    <w:rsid w:val="007B3A06"/>
    <w:rsid w:val="007B3CD8"/>
    <w:rsid w:val="007B47DE"/>
    <w:rsid w:val="007B47EA"/>
    <w:rsid w:val="007B484E"/>
    <w:rsid w:val="007B54CA"/>
    <w:rsid w:val="007B54D8"/>
    <w:rsid w:val="007B5755"/>
    <w:rsid w:val="007B5A1F"/>
    <w:rsid w:val="007B5A9F"/>
    <w:rsid w:val="007B5EB0"/>
    <w:rsid w:val="007B665E"/>
    <w:rsid w:val="007B676B"/>
    <w:rsid w:val="007B6930"/>
    <w:rsid w:val="007B719E"/>
    <w:rsid w:val="007C00D9"/>
    <w:rsid w:val="007C02B5"/>
    <w:rsid w:val="007C085B"/>
    <w:rsid w:val="007C09A4"/>
    <w:rsid w:val="007C09D3"/>
    <w:rsid w:val="007C0E29"/>
    <w:rsid w:val="007C1349"/>
    <w:rsid w:val="007C1468"/>
    <w:rsid w:val="007C27DA"/>
    <w:rsid w:val="007C2C6A"/>
    <w:rsid w:val="007C3715"/>
    <w:rsid w:val="007C3D56"/>
    <w:rsid w:val="007C418F"/>
    <w:rsid w:val="007C4402"/>
    <w:rsid w:val="007C4462"/>
    <w:rsid w:val="007C461D"/>
    <w:rsid w:val="007C4631"/>
    <w:rsid w:val="007C4A05"/>
    <w:rsid w:val="007C4ED0"/>
    <w:rsid w:val="007C53E1"/>
    <w:rsid w:val="007C5D8B"/>
    <w:rsid w:val="007C5FE3"/>
    <w:rsid w:val="007C60FB"/>
    <w:rsid w:val="007C6404"/>
    <w:rsid w:val="007C6676"/>
    <w:rsid w:val="007C6686"/>
    <w:rsid w:val="007C6965"/>
    <w:rsid w:val="007C697E"/>
    <w:rsid w:val="007C6ED7"/>
    <w:rsid w:val="007C6F5D"/>
    <w:rsid w:val="007C7482"/>
    <w:rsid w:val="007D0388"/>
    <w:rsid w:val="007D041C"/>
    <w:rsid w:val="007D05F4"/>
    <w:rsid w:val="007D0715"/>
    <w:rsid w:val="007D08BC"/>
    <w:rsid w:val="007D090A"/>
    <w:rsid w:val="007D09AF"/>
    <w:rsid w:val="007D0F43"/>
    <w:rsid w:val="007D1717"/>
    <w:rsid w:val="007D1BDF"/>
    <w:rsid w:val="007D1C3D"/>
    <w:rsid w:val="007D1DF5"/>
    <w:rsid w:val="007D25DB"/>
    <w:rsid w:val="007D29D3"/>
    <w:rsid w:val="007D29E2"/>
    <w:rsid w:val="007D2EAE"/>
    <w:rsid w:val="007D34EC"/>
    <w:rsid w:val="007D360F"/>
    <w:rsid w:val="007D39DE"/>
    <w:rsid w:val="007D4663"/>
    <w:rsid w:val="007D492D"/>
    <w:rsid w:val="007D4960"/>
    <w:rsid w:val="007D4ADA"/>
    <w:rsid w:val="007D4B80"/>
    <w:rsid w:val="007D504A"/>
    <w:rsid w:val="007D5266"/>
    <w:rsid w:val="007D54D9"/>
    <w:rsid w:val="007D5BD9"/>
    <w:rsid w:val="007D5C7B"/>
    <w:rsid w:val="007D60ED"/>
    <w:rsid w:val="007D6304"/>
    <w:rsid w:val="007D6457"/>
    <w:rsid w:val="007D6C45"/>
    <w:rsid w:val="007D7BFB"/>
    <w:rsid w:val="007D7E4B"/>
    <w:rsid w:val="007E00A0"/>
    <w:rsid w:val="007E02B3"/>
    <w:rsid w:val="007E054D"/>
    <w:rsid w:val="007E1568"/>
    <w:rsid w:val="007E15DD"/>
    <w:rsid w:val="007E1661"/>
    <w:rsid w:val="007E2179"/>
    <w:rsid w:val="007E2234"/>
    <w:rsid w:val="007E27B6"/>
    <w:rsid w:val="007E2838"/>
    <w:rsid w:val="007E2A14"/>
    <w:rsid w:val="007E2BA6"/>
    <w:rsid w:val="007E2BBA"/>
    <w:rsid w:val="007E2E49"/>
    <w:rsid w:val="007E30D1"/>
    <w:rsid w:val="007E34CC"/>
    <w:rsid w:val="007E34FE"/>
    <w:rsid w:val="007E374D"/>
    <w:rsid w:val="007E38DE"/>
    <w:rsid w:val="007E3A77"/>
    <w:rsid w:val="007E3BD7"/>
    <w:rsid w:val="007E3CA9"/>
    <w:rsid w:val="007E4431"/>
    <w:rsid w:val="007E4A7E"/>
    <w:rsid w:val="007E4CB9"/>
    <w:rsid w:val="007E4FA0"/>
    <w:rsid w:val="007E4FDD"/>
    <w:rsid w:val="007E5058"/>
    <w:rsid w:val="007E5091"/>
    <w:rsid w:val="007E51E3"/>
    <w:rsid w:val="007E5BCC"/>
    <w:rsid w:val="007E5FC7"/>
    <w:rsid w:val="007E69FB"/>
    <w:rsid w:val="007E6D11"/>
    <w:rsid w:val="007E77E2"/>
    <w:rsid w:val="007F0108"/>
    <w:rsid w:val="007F04D9"/>
    <w:rsid w:val="007F04FD"/>
    <w:rsid w:val="007F1108"/>
    <w:rsid w:val="007F140C"/>
    <w:rsid w:val="007F1449"/>
    <w:rsid w:val="007F1526"/>
    <w:rsid w:val="007F1AB3"/>
    <w:rsid w:val="007F22A5"/>
    <w:rsid w:val="007F22AE"/>
    <w:rsid w:val="007F39F7"/>
    <w:rsid w:val="007F3AB3"/>
    <w:rsid w:val="007F3E75"/>
    <w:rsid w:val="007F3EBE"/>
    <w:rsid w:val="007F46C1"/>
    <w:rsid w:val="007F4F93"/>
    <w:rsid w:val="007F4FD3"/>
    <w:rsid w:val="007F50BA"/>
    <w:rsid w:val="007F53F6"/>
    <w:rsid w:val="007F5F3F"/>
    <w:rsid w:val="007F5FDA"/>
    <w:rsid w:val="007F60FF"/>
    <w:rsid w:val="007F6579"/>
    <w:rsid w:val="007F6F48"/>
    <w:rsid w:val="007F73FF"/>
    <w:rsid w:val="007F7509"/>
    <w:rsid w:val="007F76E9"/>
    <w:rsid w:val="007F792B"/>
    <w:rsid w:val="007F7D81"/>
    <w:rsid w:val="0080028E"/>
    <w:rsid w:val="00800637"/>
    <w:rsid w:val="0080140A"/>
    <w:rsid w:val="00801D88"/>
    <w:rsid w:val="00802117"/>
    <w:rsid w:val="0080289D"/>
    <w:rsid w:val="00802ACB"/>
    <w:rsid w:val="00802C58"/>
    <w:rsid w:val="008030C9"/>
    <w:rsid w:val="00803254"/>
    <w:rsid w:val="0080335D"/>
    <w:rsid w:val="008036E7"/>
    <w:rsid w:val="00804188"/>
    <w:rsid w:val="00804639"/>
    <w:rsid w:val="0080499B"/>
    <w:rsid w:val="00804D58"/>
    <w:rsid w:val="00804F19"/>
    <w:rsid w:val="00805722"/>
    <w:rsid w:val="00805772"/>
    <w:rsid w:val="00805893"/>
    <w:rsid w:val="0080670B"/>
    <w:rsid w:val="00806C9D"/>
    <w:rsid w:val="008072A4"/>
    <w:rsid w:val="0080783B"/>
    <w:rsid w:val="00807BB3"/>
    <w:rsid w:val="00807F27"/>
    <w:rsid w:val="0081028E"/>
    <w:rsid w:val="008109E9"/>
    <w:rsid w:val="00810D12"/>
    <w:rsid w:val="00811043"/>
    <w:rsid w:val="00811B1E"/>
    <w:rsid w:val="00811E95"/>
    <w:rsid w:val="00811FCF"/>
    <w:rsid w:val="00812948"/>
    <w:rsid w:val="008129D8"/>
    <w:rsid w:val="00812C41"/>
    <w:rsid w:val="00813290"/>
    <w:rsid w:val="00813540"/>
    <w:rsid w:val="00813BBD"/>
    <w:rsid w:val="00813CF9"/>
    <w:rsid w:val="008146AD"/>
    <w:rsid w:val="00814A67"/>
    <w:rsid w:val="00814D5E"/>
    <w:rsid w:val="00815AA3"/>
    <w:rsid w:val="00815C53"/>
    <w:rsid w:val="00815EFE"/>
    <w:rsid w:val="0081617F"/>
    <w:rsid w:val="00816429"/>
    <w:rsid w:val="00816830"/>
    <w:rsid w:val="008168DC"/>
    <w:rsid w:val="00816A32"/>
    <w:rsid w:val="00816A61"/>
    <w:rsid w:val="008171A9"/>
    <w:rsid w:val="008171EF"/>
    <w:rsid w:val="00817609"/>
    <w:rsid w:val="0081770C"/>
    <w:rsid w:val="008179BE"/>
    <w:rsid w:val="00817C67"/>
    <w:rsid w:val="00820240"/>
    <w:rsid w:val="008203CF"/>
    <w:rsid w:val="00820851"/>
    <w:rsid w:val="00820871"/>
    <w:rsid w:val="00821740"/>
    <w:rsid w:val="008219BB"/>
    <w:rsid w:val="008220AA"/>
    <w:rsid w:val="0082345C"/>
    <w:rsid w:val="008235D8"/>
    <w:rsid w:val="00823824"/>
    <w:rsid w:val="00823A23"/>
    <w:rsid w:val="00823B21"/>
    <w:rsid w:val="00824887"/>
    <w:rsid w:val="008249CB"/>
    <w:rsid w:val="008252CF"/>
    <w:rsid w:val="00825600"/>
    <w:rsid w:val="00825CC9"/>
    <w:rsid w:val="00825DCF"/>
    <w:rsid w:val="008261C1"/>
    <w:rsid w:val="00826652"/>
    <w:rsid w:val="00826709"/>
    <w:rsid w:val="00826DD8"/>
    <w:rsid w:val="00826FDA"/>
    <w:rsid w:val="00827099"/>
    <w:rsid w:val="0082743A"/>
    <w:rsid w:val="00827785"/>
    <w:rsid w:val="00827884"/>
    <w:rsid w:val="00827B29"/>
    <w:rsid w:val="00827C30"/>
    <w:rsid w:val="00827E29"/>
    <w:rsid w:val="00830274"/>
    <w:rsid w:val="00830500"/>
    <w:rsid w:val="008306BD"/>
    <w:rsid w:val="00830731"/>
    <w:rsid w:val="0083077A"/>
    <w:rsid w:val="00830AFB"/>
    <w:rsid w:val="008313BE"/>
    <w:rsid w:val="00831BAE"/>
    <w:rsid w:val="00831FFC"/>
    <w:rsid w:val="008321C9"/>
    <w:rsid w:val="00832261"/>
    <w:rsid w:val="0083237D"/>
    <w:rsid w:val="00832A7F"/>
    <w:rsid w:val="00832D89"/>
    <w:rsid w:val="00833F71"/>
    <w:rsid w:val="00834068"/>
    <w:rsid w:val="008342AF"/>
    <w:rsid w:val="00835153"/>
    <w:rsid w:val="0083542B"/>
    <w:rsid w:val="0083560A"/>
    <w:rsid w:val="008356AF"/>
    <w:rsid w:val="00835E89"/>
    <w:rsid w:val="00836B03"/>
    <w:rsid w:val="0083795C"/>
    <w:rsid w:val="00837A17"/>
    <w:rsid w:val="00837C5C"/>
    <w:rsid w:val="00837E6A"/>
    <w:rsid w:val="00840423"/>
    <w:rsid w:val="00840522"/>
    <w:rsid w:val="00840AC2"/>
    <w:rsid w:val="00840D14"/>
    <w:rsid w:val="008417DC"/>
    <w:rsid w:val="00841F25"/>
    <w:rsid w:val="00841F4C"/>
    <w:rsid w:val="008428E3"/>
    <w:rsid w:val="00842A33"/>
    <w:rsid w:val="00843079"/>
    <w:rsid w:val="00843282"/>
    <w:rsid w:val="00843826"/>
    <w:rsid w:val="00843876"/>
    <w:rsid w:val="00843997"/>
    <w:rsid w:val="00843E35"/>
    <w:rsid w:val="00844338"/>
    <w:rsid w:val="0084440E"/>
    <w:rsid w:val="008444F1"/>
    <w:rsid w:val="0084460F"/>
    <w:rsid w:val="008446B1"/>
    <w:rsid w:val="0084540A"/>
    <w:rsid w:val="00845639"/>
    <w:rsid w:val="00845671"/>
    <w:rsid w:val="008459DF"/>
    <w:rsid w:val="00845A0E"/>
    <w:rsid w:val="00845AE3"/>
    <w:rsid w:val="00845DD4"/>
    <w:rsid w:val="00845EB3"/>
    <w:rsid w:val="00845F76"/>
    <w:rsid w:val="0084626A"/>
    <w:rsid w:val="00846EB6"/>
    <w:rsid w:val="00847144"/>
    <w:rsid w:val="00847229"/>
    <w:rsid w:val="0084739A"/>
    <w:rsid w:val="00847D6E"/>
    <w:rsid w:val="00847E93"/>
    <w:rsid w:val="00847F2F"/>
    <w:rsid w:val="00850ADD"/>
    <w:rsid w:val="00850C80"/>
    <w:rsid w:val="00850F90"/>
    <w:rsid w:val="00851531"/>
    <w:rsid w:val="00851CE0"/>
    <w:rsid w:val="00851FC1"/>
    <w:rsid w:val="00852731"/>
    <w:rsid w:val="00852A00"/>
    <w:rsid w:val="00852E9F"/>
    <w:rsid w:val="00852EBE"/>
    <w:rsid w:val="00852F79"/>
    <w:rsid w:val="0085370C"/>
    <w:rsid w:val="00854258"/>
    <w:rsid w:val="00854367"/>
    <w:rsid w:val="00855D2B"/>
    <w:rsid w:val="00855E05"/>
    <w:rsid w:val="00856157"/>
    <w:rsid w:val="0085627E"/>
    <w:rsid w:val="00856530"/>
    <w:rsid w:val="008567A8"/>
    <w:rsid w:val="008567DD"/>
    <w:rsid w:val="00857ACF"/>
    <w:rsid w:val="00857EAF"/>
    <w:rsid w:val="00860D6D"/>
    <w:rsid w:val="0086127C"/>
    <w:rsid w:val="00861788"/>
    <w:rsid w:val="00861F8B"/>
    <w:rsid w:val="00862136"/>
    <w:rsid w:val="008625BA"/>
    <w:rsid w:val="00863167"/>
    <w:rsid w:val="00863272"/>
    <w:rsid w:val="00863517"/>
    <w:rsid w:val="008638A5"/>
    <w:rsid w:val="00863C27"/>
    <w:rsid w:val="00863E71"/>
    <w:rsid w:val="0086426D"/>
    <w:rsid w:val="0086461C"/>
    <w:rsid w:val="00864A0C"/>
    <w:rsid w:val="008653E1"/>
    <w:rsid w:val="008653F5"/>
    <w:rsid w:val="00865A9B"/>
    <w:rsid w:val="00865D7A"/>
    <w:rsid w:val="00865E55"/>
    <w:rsid w:val="00865F7D"/>
    <w:rsid w:val="00866149"/>
    <w:rsid w:val="008661BE"/>
    <w:rsid w:val="008665DF"/>
    <w:rsid w:val="00866B0C"/>
    <w:rsid w:val="00866BA7"/>
    <w:rsid w:val="00866D59"/>
    <w:rsid w:val="008677F2"/>
    <w:rsid w:val="00867E7F"/>
    <w:rsid w:val="00871003"/>
    <w:rsid w:val="008710D2"/>
    <w:rsid w:val="00871A10"/>
    <w:rsid w:val="00871E17"/>
    <w:rsid w:val="00871EC5"/>
    <w:rsid w:val="00871FA7"/>
    <w:rsid w:val="00871FD4"/>
    <w:rsid w:val="00872216"/>
    <w:rsid w:val="0087224F"/>
    <w:rsid w:val="00872516"/>
    <w:rsid w:val="00872741"/>
    <w:rsid w:val="00872887"/>
    <w:rsid w:val="00872E7E"/>
    <w:rsid w:val="00872F6A"/>
    <w:rsid w:val="0087314E"/>
    <w:rsid w:val="008734CF"/>
    <w:rsid w:val="00873CB9"/>
    <w:rsid w:val="00873CD1"/>
    <w:rsid w:val="00874934"/>
    <w:rsid w:val="00874D85"/>
    <w:rsid w:val="00874EB3"/>
    <w:rsid w:val="00874F52"/>
    <w:rsid w:val="00875525"/>
    <w:rsid w:val="00875855"/>
    <w:rsid w:val="00875FF2"/>
    <w:rsid w:val="008764CE"/>
    <w:rsid w:val="00876FF4"/>
    <w:rsid w:val="0087714A"/>
    <w:rsid w:val="00877192"/>
    <w:rsid w:val="0087737E"/>
    <w:rsid w:val="0087793E"/>
    <w:rsid w:val="0088058E"/>
    <w:rsid w:val="0088082C"/>
    <w:rsid w:val="00880AC3"/>
    <w:rsid w:val="00880ACA"/>
    <w:rsid w:val="00880B29"/>
    <w:rsid w:val="00881A7E"/>
    <w:rsid w:val="00881C5D"/>
    <w:rsid w:val="00881E7B"/>
    <w:rsid w:val="00881F01"/>
    <w:rsid w:val="008820EB"/>
    <w:rsid w:val="008824F3"/>
    <w:rsid w:val="00882D61"/>
    <w:rsid w:val="00882FE0"/>
    <w:rsid w:val="008834A4"/>
    <w:rsid w:val="00883A00"/>
    <w:rsid w:val="00883A8B"/>
    <w:rsid w:val="00883C63"/>
    <w:rsid w:val="00883F2A"/>
    <w:rsid w:val="008840E4"/>
    <w:rsid w:val="00884431"/>
    <w:rsid w:val="00884547"/>
    <w:rsid w:val="008848A5"/>
    <w:rsid w:val="00884B4E"/>
    <w:rsid w:val="00884B68"/>
    <w:rsid w:val="00884BA3"/>
    <w:rsid w:val="00884EA7"/>
    <w:rsid w:val="0088501C"/>
    <w:rsid w:val="0088569F"/>
    <w:rsid w:val="008858B6"/>
    <w:rsid w:val="00886122"/>
    <w:rsid w:val="00886A6B"/>
    <w:rsid w:val="00886AFF"/>
    <w:rsid w:val="00886D8C"/>
    <w:rsid w:val="00886F68"/>
    <w:rsid w:val="00887089"/>
    <w:rsid w:val="00887352"/>
    <w:rsid w:val="008874DD"/>
    <w:rsid w:val="00887597"/>
    <w:rsid w:val="00887A0C"/>
    <w:rsid w:val="00887ABB"/>
    <w:rsid w:val="00890147"/>
    <w:rsid w:val="00890170"/>
    <w:rsid w:val="008904E8"/>
    <w:rsid w:val="00890701"/>
    <w:rsid w:val="008912B3"/>
    <w:rsid w:val="008918F2"/>
    <w:rsid w:val="00891CBB"/>
    <w:rsid w:val="00892402"/>
    <w:rsid w:val="008926E0"/>
    <w:rsid w:val="00892DC9"/>
    <w:rsid w:val="008932AB"/>
    <w:rsid w:val="008933CD"/>
    <w:rsid w:val="008943FC"/>
    <w:rsid w:val="0089464C"/>
    <w:rsid w:val="008950DA"/>
    <w:rsid w:val="008951BF"/>
    <w:rsid w:val="0089602E"/>
    <w:rsid w:val="00896190"/>
    <w:rsid w:val="0089697E"/>
    <w:rsid w:val="00896BD5"/>
    <w:rsid w:val="00897641"/>
    <w:rsid w:val="00897CD2"/>
    <w:rsid w:val="008A03D4"/>
    <w:rsid w:val="008A0D8C"/>
    <w:rsid w:val="008A0FA8"/>
    <w:rsid w:val="008A1EED"/>
    <w:rsid w:val="008A1FDB"/>
    <w:rsid w:val="008A27AF"/>
    <w:rsid w:val="008A2982"/>
    <w:rsid w:val="008A2E12"/>
    <w:rsid w:val="008A338A"/>
    <w:rsid w:val="008A3722"/>
    <w:rsid w:val="008A37E9"/>
    <w:rsid w:val="008A3852"/>
    <w:rsid w:val="008A3BBD"/>
    <w:rsid w:val="008A405F"/>
    <w:rsid w:val="008A40F9"/>
    <w:rsid w:val="008A457D"/>
    <w:rsid w:val="008A47C1"/>
    <w:rsid w:val="008A4C26"/>
    <w:rsid w:val="008A4F42"/>
    <w:rsid w:val="008A5063"/>
    <w:rsid w:val="008A5CC0"/>
    <w:rsid w:val="008A60BD"/>
    <w:rsid w:val="008A64E7"/>
    <w:rsid w:val="008A6780"/>
    <w:rsid w:val="008A69B5"/>
    <w:rsid w:val="008A6DA2"/>
    <w:rsid w:val="008A6FEB"/>
    <w:rsid w:val="008A7811"/>
    <w:rsid w:val="008A7ACA"/>
    <w:rsid w:val="008A7AD8"/>
    <w:rsid w:val="008B01DB"/>
    <w:rsid w:val="008B04D4"/>
    <w:rsid w:val="008B06DD"/>
    <w:rsid w:val="008B0B34"/>
    <w:rsid w:val="008B0BA4"/>
    <w:rsid w:val="008B0D50"/>
    <w:rsid w:val="008B0D90"/>
    <w:rsid w:val="008B0EF2"/>
    <w:rsid w:val="008B16A6"/>
    <w:rsid w:val="008B1A2F"/>
    <w:rsid w:val="008B203C"/>
    <w:rsid w:val="008B2049"/>
    <w:rsid w:val="008B21FF"/>
    <w:rsid w:val="008B2447"/>
    <w:rsid w:val="008B27A7"/>
    <w:rsid w:val="008B2808"/>
    <w:rsid w:val="008B2E34"/>
    <w:rsid w:val="008B35C7"/>
    <w:rsid w:val="008B3B81"/>
    <w:rsid w:val="008B3D68"/>
    <w:rsid w:val="008B432E"/>
    <w:rsid w:val="008B43D6"/>
    <w:rsid w:val="008B4DE5"/>
    <w:rsid w:val="008B4E79"/>
    <w:rsid w:val="008B5406"/>
    <w:rsid w:val="008B5749"/>
    <w:rsid w:val="008B628E"/>
    <w:rsid w:val="008B649A"/>
    <w:rsid w:val="008B6D54"/>
    <w:rsid w:val="008B6ED6"/>
    <w:rsid w:val="008B71D9"/>
    <w:rsid w:val="008B72E4"/>
    <w:rsid w:val="008B740E"/>
    <w:rsid w:val="008B78F8"/>
    <w:rsid w:val="008B7AF1"/>
    <w:rsid w:val="008B7D7E"/>
    <w:rsid w:val="008C0292"/>
    <w:rsid w:val="008C07F7"/>
    <w:rsid w:val="008C0D5E"/>
    <w:rsid w:val="008C0F50"/>
    <w:rsid w:val="008C129D"/>
    <w:rsid w:val="008C132C"/>
    <w:rsid w:val="008C166B"/>
    <w:rsid w:val="008C17AC"/>
    <w:rsid w:val="008C19FE"/>
    <w:rsid w:val="008C1AF2"/>
    <w:rsid w:val="008C2825"/>
    <w:rsid w:val="008C2B15"/>
    <w:rsid w:val="008C2B8A"/>
    <w:rsid w:val="008C2C32"/>
    <w:rsid w:val="008C34AF"/>
    <w:rsid w:val="008C382C"/>
    <w:rsid w:val="008C391D"/>
    <w:rsid w:val="008C3A6C"/>
    <w:rsid w:val="008C445B"/>
    <w:rsid w:val="008C47F6"/>
    <w:rsid w:val="008C4D20"/>
    <w:rsid w:val="008C566D"/>
    <w:rsid w:val="008C59FD"/>
    <w:rsid w:val="008C5B57"/>
    <w:rsid w:val="008C5CC4"/>
    <w:rsid w:val="008C5D56"/>
    <w:rsid w:val="008C5E88"/>
    <w:rsid w:val="008C63BC"/>
    <w:rsid w:val="008C6632"/>
    <w:rsid w:val="008C67A5"/>
    <w:rsid w:val="008C6DA4"/>
    <w:rsid w:val="008C7189"/>
    <w:rsid w:val="008C7190"/>
    <w:rsid w:val="008C7286"/>
    <w:rsid w:val="008C72B5"/>
    <w:rsid w:val="008C72FD"/>
    <w:rsid w:val="008C7EA5"/>
    <w:rsid w:val="008C7FC6"/>
    <w:rsid w:val="008D01BF"/>
    <w:rsid w:val="008D0359"/>
    <w:rsid w:val="008D0C65"/>
    <w:rsid w:val="008D1241"/>
    <w:rsid w:val="008D127D"/>
    <w:rsid w:val="008D15CB"/>
    <w:rsid w:val="008D1698"/>
    <w:rsid w:val="008D1AD8"/>
    <w:rsid w:val="008D1C41"/>
    <w:rsid w:val="008D2525"/>
    <w:rsid w:val="008D2B6B"/>
    <w:rsid w:val="008D2DC1"/>
    <w:rsid w:val="008D2E20"/>
    <w:rsid w:val="008D3000"/>
    <w:rsid w:val="008D3A7B"/>
    <w:rsid w:val="008D3E7C"/>
    <w:rsid w:val="008D3F33"/>
    <w:rsid w:val="008D4896"/>
    <w:rsid w:val="008D4BCC"/>
    <w:rsid w:val="008D4D89"/>
    <w:rsid w:val="008D562F"/>
    <w:rsid w:val="008D5C53"/>
    <w:rsid w:val="008D5D69"/>
    <w:rsid w:val="008D6257"/>
    <w:rsid w:val="008D63CA"/>
    <w:rsid w:val="008D6581"/>
    <w:rsid w:val="008D6D41"/>
    <w:rsid w:val="008D739B"/>
    <w:rsid w:val="008D747C"/>
    <w:rsid w:val="008D74E9"/>
    <w:rsid w:val="008D775A"/>
    <w:rsid w:val="008D7FB6"/>
    <w:rsid w:val="008D7FF1"/>
    <w:rsid w:val="008E029D"/>
    <w:rsid w:val="008E02A2"/>
    <w:rsid w:val="008E02D9"/>
    <w:rsid w:val="008E039E"/>
    <w:rsid w:val="008E073C"/>
    <w:rsid w:val="008E0774"/>
    <w:rsid w:val="008E09D7"/>
    <w:rsid w:val="008E0A49"/>
    <w:rsid w:val="008E0E5F"/>
    <w:rsid w:val="008E1022"/>
    <w:rsid w:val="008E1026"/>
    <w:rsid w:val="008E1541"/>
    <w:rsid w:val="008E170F"/>
    <w:rsid w:val="008E1A9F"/>
    <w:rsid w:val="008E1CD1"/>
    <w:rsid w:val="008E2DE6"/>
    <w:rsid w:val="008E30C1"/>
    <w:rsid w:val="008E30E1"/>
    <w:rsid w:val="008E3400"/>
    <w:rsid w:val="008E3703"/>
    <w:rsid w:val="008E3A44"/>
    <w:rsid w:val="008E3B04"/>
    <w:rsid w:val="008E3D2C"/>
    <w:rsid w:val="008E3F72"/>
    <w:rsid w:val="008E4150"/>
    <w:rsid w:val="008E42FB"/>
    <w:rsid w:val="008E479E"/>
    <w:rsid w:val="008E4CA7"/>
    <w:rsid w:val="008E4FCB"/>
    <w:rsid w:val="008E5397"/>
    <w:rsid w:val="008E54B8"/>
    <w:rsid w:val="008E5A13"/>
    <w:rsid w:val="008E5D54"/>
    <w:rsid w:val="008E6BB0"/>
    <w:rsid w:val="008E6C5C"/>
    <w:rsid w:val="008E7738"/>
    <w:rsid w:val="008E7A4D"/>
    <w:rsid w:val="008E7BCC"/>
    <w:rsid w:val="008E7C24"/>
    <w:rsid w:val="008E7CDD"/>
    <w:rsid w:val="008F035B"/>
    <w:rsid w:val="008F0431"/>
    <w:rsid w:val="008F0734"/>
    <w:rsid w:val="008F096F"/>
    <w:rsid w:val="008F0A16"/>
    <w:rsid w:val="008F0BF7"/>
    <w:rsid w:val="008F0E52"/>
    <w:rsid w:val="008F11D5"/>
    <w:rsid w:val="008F1633"/>
    <w:rsid w:val="008F1B8F"/>
    <w:rsid w:val="008F1BD1"/>
    <w:rsid w:val="008F1BE9"/>
    <w:rsid w:val="008F1D06"/>
    <w:rsid w:val="008F1E0A"/>
    <w:rsid w:val="008F20E7"/>
    <w:rsid w:val="008F2237"/>
    <w:rsid w:val="008F22FA"/>
    <w:rsid w:val="008F240B"/>
    <w:rsid w:val="008F2532"/>
    <w:rsid w:val="008F25A4"/>
    <w:rsid w:val="008F2B7F"/>
    <w:rsid w:val="008F2CA7"/>
    <w:rsid w:val="008F3ADC"/>
    <w:rsid w:val="008F3C54"/>
    <w:rsid w:val="008F4A24"/>
    <w:rsid w:val="008F4C3E"/>
    <w:rsid w:val="008F51D1"/>
    <w:rsid w:val="008F51E3"/>
    <w:rsid w:val="008F57D1"/>
    <w:rsid w:val="008F5A62"/>
    <w:rsid w:val="008F5BA0"/>
    <w:rsid w:val="008F5D08"/>
    <w:rsid w:val="008F5D27"/>
    <w:rsid w:val="008F5D2B"/>
    <w:rsid w:val="008F6185"/>
    <w:rsid w:val="008F6187"/>
    <w:rsid w:val="008F68EB"/>
    <w:rsid w:val="008F6B3D"/>
    <w:rsid w:val="008F7224"/>
    <w:rsid w:val="008F7892"/>
    <w:rsid w:val="008F798A"/>
    <w:rsid w:val="008F7A2E"/>
    <w:rsid w:val="008F7F64"/>
    <w:rsid w:val="009009AF"/>
    <w:rsid w:val="00901AB3"/>
    <w:rsid w:val="00901B4E"/>
    <w:rsid w:val="009020E2"/>
    <w:rsid w:val="009025FC"/>
    <w:rsid w:val="009026B9"/>
    <w:rsid w:val="009028A2"/>
    <w:rsid w:val="009031C0"/>
    <w:rsid w:val="00903279"/>
    <w:rsid w:val="009037C7"/>
    <w:rsid w:val="009039F9"/>
    <w:rsid w:val="00903DE6"/>
    <w:rsid w:val="009040D8"/>
    <w:rsid w:val="00904138"/>
    <w:rsid w:val="009048F4"/>
    <w:rsid w:val="00904A7C"/>
    <w:rsid w:val="00904B2D"/>
    <w:rsid w:val="0090512D"/>
    <w:rsid w:val="0090513B"/>
    <w:rsid w:val="00905503"/>
    <w:rsid w:val="0090574B"/>
    <w:rsid w:val="00905AC0"/>
    <w:rsid w:val="00905E00"/>
    <w:rsid w:val="00905E57"/>
    <w:rsid w:val="00906346"/>
    <w:rsid w:val="009065FA"/>
    <w:rsid w:val="00906A9E"/>
    <w:rsid w:val="00906E31"/>
    <w:rsid w:val="00906FE6"/>
    <w:rsid w:val="0090709E"/>
    <w:rsid w:val="009079F2"/>
    <w:rsid w:val="00907F31"/>
    <w:rsid w:val="00910FC8"/>
    <w:rsid w:val="00911F9C"/>
    <w:rsid w:val="009123FE"/>
    <w:rsid w:val="00912E66"/>
    <w:rsid w:val="00913463"/>
    <w:rsid w:val="00913C5E"/>
    <w:rsid w:val="00915066"/>
    <w:rsid w:val="0091509B"/>
    <w:rsid w:val="0091577E"/>
    <w:rsid w:val="009157D1"/>
    <w:rsid w:val="00915AD0"/>
    <w:rsid w:val="009162F7"/>
    <w:rsid w:val="009163DA"/>
    <w:rsid w:val="00916429"/>
    <w:rsid w:val="0091665B"/>
    <w:rsid w:val="00916B69"/>
    <w:rsid w:val="00916CDC"/>
    <w:rsid w:val="00916FED"/>
    <w:rsid w:val="00917B8B"/>
    <w:rsid w:val="00917DEF"/>
    <w:rsid w:val="00920003"/>
    <w:rsid w:val="0092015E"/>
    <w:rsid w:val="0092048B"/>
    <w:rsid w:val="009205A4"/>
    <w:rsid w:val="0092066D"/>
    <w:rsid w:val="0092086A"/>
    <w:rsid w:val="009217FE"/>
    <w:rsid w:val="009218FF"/>
    <w:rsid w:val="00921D81"/>
    <w:rsid w:val="00921E88"/>
    <w:rsid w:val="009224A7"/>
    <w:rsid w:val="00922CE3"/>
    <w:rsid w:val="00922EA3"/>
    <w:rsid w:val="00922F3B"/>
    <w:rsid w:val="00922F55"/>
    <w:rsid w:val="009232CD"/>
    <w:rsid w:val="00923393"/>
    <w:rsid w:val="00923B7D"/>
    <w:rsid w:val="00923C16"/>
    <w:rsid w:val="00923CA5"/>
    <w:rsid w:val="00923DDE"/>
    <w:rsid w:val="00923EB6"/>
    <w:rsid w:val="009243C7"/>
    <w:rsid w:val="009247AB"/>
    <w:rsid w:val="00924814"/>
    <w:rsid w:val="00924952"/>
    <w:rsid w:val="00924A4A"/>
    <w:rsid w:val="00925409"/>
    <w:rsid w:val="00925525"/>
    <w:rsid w:val="0092585D"/>
    <w:rsid w:val="00925B31"/>
    <w:rsid w:val="00925FD3"/>
    <w:rsid w:val="00926A7F"/>
    <w:rsid w:val="0092778E"/>
    <w:rsid w:val="0092779C"/>
    <w:rsid w:val="0092789E"/>
    <w:rsid w:val="009279C7"/>
    <w:rsid w:val="00927F16"/>
    <w:rsid w:val="00927FD1"/>
    <w:rsid w:val="00930208"/>
    <w:rsid w:val="0093032A"/>
    <w:rsid w:val="0093057D"/>
    <w:rsid w:val="00930598"/>
    <w:rsid w:val="00930794"/>
    <w:rsid w:val="0093093D"/>
    <w:rsid w:val="00930AE4"/>
    <w:rsid w:val="00930E3B"/>
    <w:rsid w:val="00931558"/>
    <w:rsid w:val="009315D0"/>
    <w:rsid w:val="00931EA5"/>
    <w:rsid w:val="00932444"/>
    <w:rsid w:val="0093296D"/>
    <w:rsid w:val="0093305B"/>
    <w:rsid w:val="00933351"/>
    <w:rsid w:val="0093341C"/>
    <w:rsid w:val="009334FB"/>
    <w:rsid w:val="00933B11"/>
    <w:rsid w:val="00934506"/>
    <w:rsid w:val="00934632"/>
    <w:rsid w:val="00934901"/>
    <w:rsid w:val="00935DFF"/>
    <w:rsid w:val="0093602D"/>
    <w:rsid w:val="009363AB"/>
    <w:rsid w:val="00937205"/>
    <w:rsid w:val="0093784F"/>
    <w:rsid w:val="00937B69"/>
    <w:rsid w:val="00937C3B"/>
    <w:rsid w:val="00937E04"/>
    <w:rsid w:val="00937E32"/>
    <w:rsid w:val="00940611"/>
    <w:rsid w:val="009408C2"/>
    <w:rsid w:val="00940A8D"/>
    <w:rsid w:val="00940C18"/>
    <w:rsid w:val="00940D33"/>
    <w:rsid w:val="0094188B"/>
    <w:rsid w:val="00941ABC"/>
    <w:rsid w:val="00941C05"/>
    <w:rsid w:val="00941E60"/>
    <w:rsid w:val="0094214E"/>
    <w:rsid w:val="00942328"/>
    <w:rsid w:val="00942E48"/>
    <w:rsid w:val="009434BF"/>
    <w:rsid w:val="0094406B"/>
    <w:rsid w:val="00944705"/>
    <w:rsid w:val="00944939"/>
    <w:rsid w:val="00944BFE"/>
    <w:rsid w:val="00944C68"/>
    <w:rsid w:val="00945010"/>
    <w:rsid w:val="00945083"/>
    <w:rsid w:val="0094511B"/>
    <w:rsid w:val="009452BE"/>
    <w:rsid w:val="00945561"/>
    <w:rsid w:val="009459DF"/>
    <w:rsid w:val="00945BC1"/>
    <w:rsid w:val="00946019"/>
    <w:rsid w:val="009469BE"/>
    <w:rsid w:val="00946A87"/>
    <w:rsid w:val="00946B3C"/>
    <w:rsid w:val="00946B3D"/>
    <w:rsid w:val="00946C3E"/>
    <w:rsid w:val="00946ECF"/>
    <w:rsid w:val="0094719D"/>
    <w:rsid w:val="00947538"/>
    <w:rsid w:val="00947796"/>
    <w:rsid w:val="0095020F"/>
    <w:rsid w:val="009503C2"/>
    <w:rsid w:val="0095042C"/>
    <w:rsid w:val="009505F4"/>
    <w:rsid w:val="0095079F"/>
    <w:rsid w:val="00950A20"/>
    <w:rsid w:val="00950A40"/>
    <w:rsid w:val="00950A94"/>
    <w:rsid w:val="00950FA6"/>
    <w:rsid w:val="00951590"/>
    <w:rsid w:val="00951A17"/>
    <w:rsid w:val="00952284"/>
    <w:rsid w:val="009525ED"/>
    <w:rsid w:val="00953547"/>
    <w:rsid w:val="009539FE"/>
    <w:rsid w:val="00953E2E"/>
    <w:rsid w:val="00954578"/>
    <w:rsid w:val="0095486A"/>
    <w:rsid w:val="00954AD8"/>
    <w:rsid w:val="00954DA2"/>
    <w:rsid w:val="00954E8F"/>
    <w:rsid w:val="0095522E"/>
    <w:rsid w:val="0095598B"/>
    <w:rsid w:val="00955991"/>
    <w:rsid w:val="00955CEF"/>
    <w:rsid w:val="009561BA"/>
    <w:rsid w:val="00956400"/>
    <w:rsid w:val="0095644A"/>
    <w:rsid w:val="009564F1"/>
    <w:rsid w:val="00956804"/>
    <w:rsid w:val="00956A31"/>
    <w:rsid w:val="00956A48"/>
    <w:rsid w:val="009575AA"/>
    <w:rsid w:val="009576EB"/>
    <w:rsid w:val="009578D2"/>
    <w:rsid w:val="009607FA"/>
    <w:rsid w:val="00960EB0"/>
    <w:rsid w:val="009611E4"/>
    <w:rsid w:val="0096120B"/>
    <w:rsid w:val="0096142E"/>
    <w:rsid w:val="00961A89"/>
    <w:rsid w:val="00961E92"/>
    <w:rsid w:val="00962687"/>
    <w:rsid w:val="0096275A"/>
    <w:rsid w:val="0096277F"/>
    <w:rsid w:val="00962795"/>
    <w:rsid w:val="00962829"/>
    <w:rsid w:val="00962895"/>
    <w:rsid w:val="00962E6E"/>
    <w:rsid w:val="0096312B"/>
    <w:rsid w:val="0096313D"/>
    <w:rsid w:val="00963779"/>
    <w:rsid w:val="00963D67"/>
    <w:rsid w:val="0096410C"/>
    <w:rsid w:val="0096432E"/>
    <w:rsid w:val="00964390"/>
    <w:rsid w:val="009647FB"/>
    <w:rsid w:val="00964807"/>
    <w:rsid w:val="00965107"/>
    <w:rsid w:val="00965804"/>
    <w:rsid w:val="009658A4"/>
    <w:rsid w:val="00965CE7"/>
    <w:rsid w:val="00965F41"/>
    <w:rsid w:val="00966057"/>
    <w:rsid w:val="00966398"/>
    <w:rsid w:val="00966751"/>
    <w:rsid w:val="009668F2"/>
    <w:rsid w:val="00966CDF"/>
    <w:rsid w:val="00966D21"/>
    <w:rsid w:val="009672AF"/>
    <w:rsid w:val="00967B65"/>
    <w:rsid w:val="00967F37"/>
    <w:rsid w:val="00970102"/>
    <w:rsid w:val="009706B0"/>
    <w:rsid w:val="0097111A"/>
    <w:rsid w:val="009711F5"/>
    <w:rsid w:val="00971260"/>
    <w:rsid w:val="009717AE"/>
    <w:rsid w:val="009717B9"/>
    <w:rsid w:val="009718D8"/>
    <w:rsid w:val="00971C13"/>
    <w:rsid w:val="00971C64"/>
    <w:rsid w:val="00971CC2"/>
    <w:rsid w:val="00972103"/>
    <w:rsid w:val="0097222D"/>
    <w:rsid w:val="00972322"/>
    <w:rsid w:val="009727CC"/>
    <w:rsid w:val="00972AE9"/>
    <w:rsid w:val="009731FE"/>
    <w:rsid w:val="00973514"/>
    <w:rsid w:val="00973654"/>
    <w:rsid w:val="0097385F"/>
    <w:rsid w:val="00973AFB"/>
    <w:rsid w:val="0097433B"/>
    <w:rsid w:val="00974C18"/>
    <w:rsid w:val="009767E6"/>
    <w:rsid w:val="0097687F"/>
    <w:rsid w:val="009771AE"/>
    <w:rsid w:val="00977511"/>
    <w:rsid w:val="009775C6"/>
    <w:rsid w:val="00977937"/>
    <w:rsid w:val="00980185"/>
    <w:rsid w:val="00980324"/>
    <w:rsid w:val="00980904"/>
    <w:rsid w:val="00980928"/>
    <w:rsid w:val="00980AD3"/>
    <w:rsid w:val="00980B6F"/>
    <w:rsid w:val="00980B9C"/>
    <w:rsid w:val="00980FD0"/>
    <w:rsid w:val="009819F6"/>
    <w:rsid w:val="00981B04"/>
    <w:rsid w:val="00981C0B"/>
    <w:rsid w:val="00981D6E"/>
    <w:rsid w:val="00982191"/>
    <w:rsid w:val="00982432"/>
    <w:rsid w:val="00982526"/>
    <w:rsid w:val="00983077"/>
    <w:rsid w:val="009834CB"/>
    <w:rsid w:val="009836C9"/>
    <w:rsid w:val="0098372D"/>
    <w:rsid w:val="00983E18"/>
    <w:rsid w:val="00984626"/>
    <w:rsid w:val="00984A5A"/>
    <w:rsid w:val="00984A72"/>
    <w:rsid w:val="00984B9F"/>
    <w:rsid w:val="009855B9"/>
    <w:rsid w:val="0098572B"/>
    <w:rsid w:val="00985F6B"/>
    <w:rsid w:val="00986269"/>
    <w:rsid w:val="00986DE3"/>
    <w:rsid w:val="00986E0D"/>
    <w:rsid w:val="00986FDE"/>
    <w:rsid w:val="00987510"/>
    <w:rsid w:val="00987A52"/>
    <w:rsid w:val="00987A6E"/>
    <w:rsid w:val="00987D27"/>
    <w:rsid w:val="0099065C"/>
    <w:rsid w:val="00990E16"/>
    <w:rsid w:val="00990F1E"/>
    <w:rsid w:val="00991374"/>
    <w:rsid w:val="00991813"/>
    <w:rsid w:val="00991C97"/>
    <w:rsid w:val="00991D53"/>
    <w:rsid w:val="00991E54"/>
    <w:rsid w:val="00991FAB"/>
    <w:rsid w:val="00992CD3"/>
    <w:rsid w:val="00992DCE"/>
    <w:rsid w:val="00992F3F"/>
    <w:rsid w:val="00993203"/>
    <w:rsid w:val="00993439"/>
    <w:rsid w:val="00993D01"/>
    <w:rsid w:val="00994321"/>
    <w:rsid w:val="00994BD1"/>
    <w:rsid w:val="00994C15"/>
    <w:rsid w:val="0099515A"/>
    <w:rsid w:val="009951BD"/>
    <w:rsid w:val="009952FA"/>
    <w:rsid w:val="00995A6A"/>
    <w:rsid w:val="00995D53"/>
    <w:rsid w:val="009962DA"/>
    <w:rsid w:val="009967D1"/>
    <w:rsid w:val="00996844"/>
    <w:rsid w:val="009968DC"/>
    <w:rsid w:val="00996AD2"/>
    <w:rsid w:val="009974D3"/>
    <w:rsid w:val="00997594"/>
    <w:rsid w:val="009A09DF"/>
    <w:rsid w:val="009A0C13"/>
    <w:rsid w:val="009A0CDF"/>
    <w:rsid w:val="009A199C"/>
    <w:rsid w:val="009A1D06"/>
    <w:rsid w:val="009A1D0D"/>
    <w:rsid w:val="009A1E39"/>
    <w:rsid w:val="009A233F"/>
    <w:rsid w:val="009A3941"/>
    <w:rsid w:val="009A41AD"/>
    <w:rsid w:val="009A42E9"/>
    <w:rsid w:val="009A44D0"/>
    <w:rsid w:val="009A4D41"/>
    <w:rsid w:val="009A4DCB"/>
    <w:rsid w:val="009A4F7E"/>
    <w:rsid w:val="009A52EF"/>
    <w:rsid w:val="009A5380"/>
    <w:rsid w:val="009A55DF"/>
    <w:rsid w:val="009A55E7"/>
    <w:rsid w:val="009A5E99"/>
    <w:rsid w:val="009A6045"/>
    <w:rsid w:val="009A60EB"/>
    <w:rsid w:val="009A64BD"/>
    <w:rsid w:val="009A73C7"/>
    <w:rsid w:val="009A7555"/>
    <w:rsid w:val="009A768E"/>
    <w:rsid w:val="009B022E"/>
    <w:rsid w:val="009B045A"/>
    <w:rsid w:val="009B0AFC"/>
    <w:rsid w:val="009B10BE"/>
    <w:rsid w:val="009B15B6"/>
    <w:rsid w:val="009B165A"/>
    <w:rsid w:val="009B1BA9"/>
    <w:rsid w:val="009B2D76"/>
    <w:rsid w:val="009B3091"/>
    <w:rsid w:val="009B40C3"/>
    <w:rsid w:val="009B59D4"/>
    <w:rsid w:val="009B5AE0"/>
    <w:rsid w:val="009B6010"/>
    <w:rsid w:val="009B6055"/>
    <w:rsid w:val="009B627C"/>
    <w:rsid w:val="009B6435"/>
    <w:rsid w:val="009B6585"/>
    <w:rsid w:val="009B67EE"/>
    <w:rsid w:val="009B6B09"/>
    <w:rsid w:val="009B6EED"/>
    <w:rsid w:val="009B7348"/>
    <w:rsid w:val="009B74C6"/>
    <w:rsid w:val="009B7575"/>
    <w:rsid w:val="009B764D"/>
    <w:rsid w:val="009B7684"/>
    <w:rsid w:val="009B7BF2"/>
    <w:rsid w:val="009B7D80"/>
    <w:rsid w:val="009C0070"/>
    <w:rsid w:val="009C100B"/>
    <w:rsid w:val="009C10CE"/>
    <w:rsid w:val="009C19C0"/>
    <w:rsid w:val="009C202F"/>
    <w:rsid w:val="009C228A"/>
    <w:rsid w:val="009C2357"/>
    <w:rsid w:val="009C2685"/>
    <w:rsid w:val="009C2790"/>
    <w:rsid w:val="009C2DE0"/>
    <w:rsid w:val="009C336F"/>
    <w:rsid w:val="009C3453"/>
    <w:rsid w:val="009C37E9"/>
    <w:rsid w:val="009C3B01"/>
    <w:rsid w:val="009C41B8"/>
    <w:rsid w:val="009C4241"/>
    <w:rsid w:val="009C43D3"/>
    <w:rsid w:val="009C4840"/>
    <w:rsid w:val="009C541E"/>
    <w:rsid w:val="009C56B1"/>
    <w:rsid w:val="009C5717"/>
    <w:rsid w:val="009C5A6D"/>
    <w:rsid w:val="009C5DB5"/>
    <w:rsid w:val="009C61AB"/>
    <w:rsid w:val="009C6460"/>
    <w:rsid w:val="009C64FB"/>
    <w:rsid w:val="009C6A73"/>
    <w:rsid w:val="009C7272"/>
    <w:rsid w:val="009C7571"/>
    <w:rsid w:val="009D0794"/>
    <w:rsid w:val="009D1331"/>
    <w:rsid w:val="009D13C5"/>
    <w:rsid w:val="009D1AA5"/>
    <w:rsid w:val="009D1EFA"/>
    <w:rsid w:val="009D286A"/>
    <w:rsid w:val="009D2F91"/>
    <w:rsid w:val="009D3276"/>
    <w:rsid w:val="009D3319"/>
    <w:rsid w:val="009D3514"/>
    <w:rsid w:val="009D3DF6"/>
    <w:rsid w:val="009D40B1"/>
    <w:rsid w:val="009D41B0"/>
    <w:rsid w:val="009D47CF"/>
    <w:rsid w:val="009D47F5"/>
    <w:rsid w:val="009D499B"/>
    <w:rsid w:val="009D4B7B"/>
    <w:rsid w:val="009D4C8D"/>
    <w:rsid w:val="009D4FE6"/>
    <w:rsid w:val="009D506A"/>
    <w:rsid w:val="009D5375"/>
    <w:rsid w:val="009D55FB"/>
    <w:rsid w:val="009D56A6"/>
    <w:rsid w:val="009D5D2F"/>
    <w:rsid w:val="009D5DCB"/>
    <w:rsid w:val="009D6031"/>
    <w:rsid w:val="009D6482"/>
    <w:rsid w:val="009D6B2D"/>
    <w:rsid w:val="009D7731"/>
    <w:rsid w:val="009D778A"/>
    <w:rsid w:val="009D7ACA"/>
    <w:rsid w:val="009D7BCF"/>
    <w:rsid w:val="009D7D09"/>
    <w:rsid w:val="009D7D3F"/>
    <w:rsid w:val="009D7E81"/>
    <w:rsid w:val="009E0026"/>
    <w:rsid w:val="009E008F"/>
    <w:rsid w:val="009E054B"/>
    <w:rsid w:val="009E0D7A"/>
    <w:rsid w:val="009E0ECE"/>
    <w:rsid w:val="009E151B"/>
    <w:rsid w:val="009E1A46"/>
    <w:rsid w:val="009E256B"/>
    <w:rsid w:val="009E2BCA"/>
    <w:rsid w:val="009E32F5"/>
    <w:rsid w:val="009E35EA"/>
    <w:rsid w:val="009E446B"/>
    <w:rsid w:val="009E4AFD"/>
    <w:rsid w:val="009E4FD8"/>
    <w:rsid w:val="009E5927"/>
    <w:rsid w:val="009E5C41"/>
    <w:rsid w:val="009E67CC"/>
    <w:rsid w:val="009E6962"/>
    <w:rsid w:val="009E7071"/>
    <w:rsid w:val="009E716A"/>
    <w:rsid w:val="009E768A"/>
    <w:rsid w:val="009E7820"/>
    <w:rsid w:val="009E78C9"/>
    <w:rsid w:val="009E7CE5"/>
    <w:rsid w:val="009E7EC6"/>
    <w:rsid w:val="009F0017"/>
    <w:rsid w:val="009F0096"/>
    <w:rsid w:val="009F0266"/>
    <w:rsid w:val="009F02F6"/>
    <w:rsid w:val="009F0317"/>
    <w:rsid w:val="009F063B"/>
    <w:rsid w:val="009F0B54"/>
    <w:rsid w:val="009F0BBA"/>
    <w:rsid w:val="009F0BCA"/>
    <w:rsid w:val="009F0BDE"/>
    <w:rsid w:val="009F10D9"/>
    <w:rsid w:val="009F125B"/>
    <w:rsid w:val="009F1581"/>
    <w:rsid w:val="009F1757"/>
    <w:rsid w:val="009F1A6B"/>
    <w:rsid w:val="009F1F69"/>
    <w:rsid w:val="009F2045"/>
    <w:rsid w:val="009F20FA"/>
    <w:rsid w:val="009F2106"/>
    <w:rsid w:val="009F24C0"/>
    <w:rsid w:val="009F2A6E"/>
    <w:rsid w:val="009F2C2A"/>
    <w:rsid w:val="009F2DF1"/>
    <w:rsid w:val="009F3A58"/>
    <w:rsid w:val="009F3B50"/>
    <w:rsid w:val="009F3C23"/>
    <w:rsid w:val="009F3C3A"/>
    <w:rsid w:val="009F3E3A"/>
    <w:rsid w:val="009F4094"/>
    <w:rsid w:val="009F4690"/>
    <w:rsid w:val="009F4ADA"/>
    <w:rsid w:val="009F4ED0"/>
    <w:rsid w:val="009F52DB"/>
    <w:rsid w:val="009F545D"/>
    <w:rsid w:val="009F58C1"/>
    <w:rsid w:val="009F592D"/>
    <w:rsid w:val="009F5987"/>
    <w:rsid w:val="009F617D"/>
    <w:rsid w:val="009F61FB"/>
    <w:rsid w:val="009F63C1"/>
    <w:rsid w:val="009F63F4"/>
    <w:rsid w:val="009F63FB"/>
    <w:rsid w:val="009F763B"/>
    <w:rsid w:val="009F78F5"/>
    <w:rsid w:val="00A000E7"/>
    <w:rsid w:val="00A00111"/>
    <w:rsid w:val="00A0030A"/>
    <w:rsid w:val="00A00815"/>
    <w:rsid w:val="00A015B0"/>
    <w:rsid w:val="00A01829"/>
    <w:rsid w:val="00A01A14"/>
    <w:rsid w:val="00A01C9C"/>
    <w:rsid w:val="00A020CB"/>
    <w:rsid w:val="00A021C6"/>
    <w:rsid w:val="00A02E81"/>
    <w:rsid w:val="00A02F76"/>
    <w:rsid w:val="00A03202"/>
    <w:rsid w:val="00A03272"/>
    <w:rsid w:val="00A0362D"/>
    <w:rsid w:val="00A03987"/>
    <w:rsid w:val="00A03B10"/>
    <w:rsid w:val="00A040E1"/>
    <w:rsid w:val="00A044CC"/>
    <w:rsid w:val="00A04A88"/>
    <w:rsid w:val="00A04AC2"/>
    <w:rsid w:val="00A0518D"/>
    <w:rsid w:val="00A0550D"/>
    <w:rsid w:val="00A0596A"/>
    <w:rsid w:val="00A05AA6"/>
    <w:rsid w:val="00A05AED"/>
    <w:rsid w:val="00A065FD"/>
    <w:rsid w:val="00A06A06"/>
    <w:rsid w:val="00A06EFB"/>
    <w:rsid w:val="00A0756B"/>
    <w:rsid w:val="00A0762E"/>
    <w:rsid w:val="00A07A22"/>
    <w:rsid w:val="00A07D08"/>
    <w:rsid w:val="00A103A2"/>
    <w:rsid w:val="00A105F3"/>
    <w:rsid w:val="00A106C9"/>
    <w:rsid w:val="00A10AA2"/>
    <w:rsid w:val="00A10F0C"/>
    <w:rsid w:val="00A11133"/>
    <w:rsid w:val="00A1168D"/>
    <w:rsid w:val="00A11A7A"/>
    <w:rsid w:val="00A11CA9"/>
    <w:rsid w:val="00A120A5"/>
    <w:rsid w:val="00A122D7"/>
    <w:rsid w:val="00A12534"/>
    <w:rsid w:val="00A1256C"/>
    <w:rsid w:val="00A12758"/>
    <w:rsid w:val="00A12A6C"/>
    <w:rsid w:val="00A12FCA"/>
    <w:rsid w:val="00A13363"/>
    <w:rsid w:val="00A1340B"/>
    <w:rsid w:val="00A13B97"/>
    <w:rsid w:val="00A14133"/>
    <w:rsid w:val="00A14284"/>
    <w:rsid w:val="00A1447B"/>
    <w:rsid w:val="00A14691"/>
    <w:rsid w:val="00A1485B"/>
    <w:rsid w:val="00A151CF"/>
    <w:rsid w:val="00A1528B"/>
    <w:rsid w:val="00A1639F"/>
    <w:rsid w:val="00A16524"/>
    <w:rsid w:val="00A166EA"/>
    <w:rsid w:val="00A16CC9"/>
    <w:rsid w:val="00A1755E"/>
    <w:rsid w:val="00A1776B"/>
    <w:rsid w:val="00A21496"/>
    <w:rsid w:val="00A22745"/>
    <w:rsid w:val="00A22930"/>
    <w:rsid w:val="00A229C5"/>
    <w:rsid w:val="00A22C64"/>
    <w:rsid w:val="00A22EA0"/>
    <w:rsid w:val="00A231C5"/>
    <w:rsid w:val="00A2336C"/>
    <w:rsid w:val="00A23AEA"/>
    <w:rsid w:val="00A23F5D"/>
    <w:rsid w:val="00A24992"/>
    <w:rsid w:val="00A24AF3"/>
    <w:rsid w:val="00A251C7"/>
    <w:rsid w:val="00A2529E"/>
    <w:rsid w:val="00A2543F"/>
    <w:rsid w:val="00A25509"/>
    <w:rsid w:val="00A25C6F"/>
    <w:rsid w:val="00A25C73"/>
    <w:rsid w:val="00A26206"/>
    <w:rsid w:val="00A2649F"/>
    <w:rsid w:val="00A2733E"/>
    <w:rsid w:val="00A2755D"/>
    <w:rsid w:val="00A2759C"/>
    <w:rsid w:val="00A27B0A"/>
    <w:rsid w:val="00A27E1A"/>
    <w:rsid w:val="00A27EC6"/>
    <w:rsid w:val="00A300D3"/>
    <w:rsid w:val="00A302E9"/>
    <w:rsid w:val="00A30428"/>
    <w:rsid w:val="00A30610"/>
    <w:rsid w:val="00A3091D"/>
    <w:rsid w:val="00A311BA"/>
    <w:rsid w:val="00A312F6"/>
    <w:rsid w:val="00A31692"/>
    <w:rsid w:val="00A316E8"/>
    <w:rsid w:val="00A31B6A"/>
    <w:rsid w:val="00A31FE8"/>
    <w:rsid w:val="00A32B8A"/>
    <w:rsid w:val="00A333DF"/>
    <w:rsid w:val="00A33971"/>
    <w:rsid w:val="00A35086"/>
    <w:rsid w:val="00A35312"/>
    <w:rsid w:val="00A35559"/>
    <w:rsid w:val="00A357E0"/>
    <w:rsid w:val="00A35C92"/>
    <w:rsid w:val="00A35D2F"/>
    <w:rsid w:val="00A36252"/>
    <w:rsid w:val="00A36309"/>
    <w:rsid w:val="00A366EF"/>
    <w:rsid w:val="00A36A58"/>
    <w:rsid w:val="00A3708A"/>
    <w:rsid w:val="00A37D80"/>
    <w:rsid w:val="00A37E00"/>
    <w:rsid w:val="00A41083"/>
    <w:rsid w:val="00A41527"/>
    <w:rsid w:val="00A418D3"/>
    <w:rsid w:val="00A41B37"/>
    <w:rsid w:val="00A41C6C"/>
    <w:rsid w:val="00A41D58"/>
    <w:rsid w:val="00A42110"/>
    <w:rsid w:val="00A43D8D"/>
    <w:rsid w:val="00A44253"/>
    <w:rsid w:val="00A4475D"/>
    <w:rsid w:val="00A45BC2"/>
    <w:rsid w:val="00A45C43"/>
    <w:rsid w:val="00A45E3D"/>
    <w:rsid w:val="00A45F93"/>
    <w:rsid w:val="00A4682F"/>
    <w:rsid w:val="00A46ADE"/>
    <w:rsid w:val="00A47706"/>
    <w:rsid w:val="00A47AC3"/>
    <w:rsid w:val="00A47E5F"/>
    <w:rsid w:val="00A51876"/>
    <w:rsid w:val="00A51A74"/>
    <w:rsid w:val="00A526D2"/>
    <w:rsid w:val="00A531CD"/>
    <w:rsid w:val="00A538F4"/>
    <w:rsid w:val="00A53A51"/>
    <w:rsid w:val="00A53DCA"/>
    <w:rsid w:val="00A53F30"/>
    <w:rsid w:val="00A54239"/>
    <w:rsid w:val="00A54CA7"/>
    <w:rsid w:val="00A556AB"/>
    <w:rsid w:val="00A556B1"/>
    <w:rsid w:val="00A55716"/>
    <w:rsid w:val="00A55B76"/>
    <w:rsid w:val="00A567AB"/>
    <w:rsid w:val="00A568A3"/>
    <w:rsid w:val="00A56A05"/>
    <w:rsid w:val="00A56D98"/>
    <w:rsid w:val="00A5722E"/>
    <w:rsid w:val="00A57813"/>
    <w:rsid w:val="00A578EF"/>
    <w:rsid w:val="00A57BCD"/>
    <w:rsid w:val="00A60038"/>
    <w:rsid w:val="00A60065"/>
    <w:rsid w:val="00A602A4"/>
    <w:rsid w:val="00A60C7D"/>
    <w:rsid w:val="00A60E4B"/>
    <w:rsid w:val="00A62006"/>
    <w:rsid w:val="00A620FD"/>
    <w:rsid w:val="00A62539"/>
    <w:rsid w:val="00A6269E"/>
    <w:rsid w:val="00A6284D"/>
    <w:rsid w:val="00A63306"/>
    <w:rsid w:val="00A635B4"/>
    <w:rsid w:val="00A638BB"/>
    <w:rsid w:val="00A63BC8"/>
    <w:rsid w:val="00A64295"/>
    <w:rsid w:val="00A644F8"/>
    <w:rsid w:val="00A64606"/>
    <w:rsid w:val="00A6497B"/>
    <w:rsid w:val="00A64996"/>
    <w:rsid w:val="00A64A87"/>
    <w:rsid w:val="00A6550E"/>
    <w:rsid w:val="00A65728"/>
    <w:rsid w:val="00A65B06"/>
    <w:rsid w:val="00A65E12"/>
    <w:rsid w:val="00A66C6B"/>
    <w:rsid w:val="00A66C98"/>
    <w:rsid w:val="00A66E4F"/>
    <w:rsid w:val="00A67D82"/>
    <w:rsid w:val="00A67F05"/>
    <w:rsid w:val="00A7017C"/>
    <w:rsid w:val="00A70638"/>
    <w:rsid w:val="00A70DC3"/>
    <w:rsid w:val="00A71372"/>
    <w:rsid w:val="00A7141C"/>
    <w:rsid w:val="00A71562"/>
    <w:rsid w:val="00A7165E"/>
    <w:rsid w:val="00A71ED1"/>
    <w:rsid w:val="00A7226A"/>
    <w:rsid w:val="00A72B04"/>
    <w:rsid w:val="00A72D11"/>
    <w:rsid w:val="00A7314D"/>
    <w:rsid w:val="00A73564"/>
    <w:rsid w:val="00A73861"/>
    <w:rsid w:val="00A739B6"/>
    <w:rsid w:val="00A73A0F"/>
    <w:rsid w:val="00A73BAF"/>
    <w:rsid w:val="00A742AA"/>
    <w:rsid w:val="00A74499"/>
    <w:rsid w:val="00A74F4C"/>
    <w:rsid w:val="00A75493"/>
    <w:rsid w:val="00A75A82"/>
    <w:rsid w:val="00A76580"/>
    <w:rsid w:val="00A76844"/>
    <w:rsid w:val="00A7722A"/>
    <w:rsid w:val="00A77310"/>
    <w:rsid w:val="00A777F0"/>
    <w:rsid w:val="00A77CC4"/>
    <w:rsid w:val="00A80321"/>
    <w:rsid w:val="00A804CD"/>
    <w:rsid w:val="00A81129"/>
    <w:rsid w:val="00A813E0"/>
    <w:rsid w:val="00A816E2"/>
    <w:rsid w:val="00A81BFE"/>
    <w:rsid w:val="00A81E52"/>
    <w:rsid w:val="00A82755"/>
    <w:rsid w:val="00A829F3"/>
    <w:rsid w:val="00A83105"/>
    <w:rsid w:val="00A83548"/>
    <w:rsid w:val="00A8375F"/>
    <w:rsid w:val="00A83EAD"/>
    <w:rsid w:val="00A853AE"/>
    <w:rsid w:val="00A85450"/>
    <w:rsid w:val="00A8560E"/>
    <w:rsid w:val="00A8598A"/>
    <w:rsid w:val="00A86E62"/>
    <w:rsid w:val="00A87253"/>
    <w:rsid w:val="00A873C5"/>
    <w:rsid w:val="00A87A66"/>
    <w:rsid w:val="00A90057"/>
    <w:rsid w:val="00A9035D"/>
    <w:rsid w:val="00A903D6"/>
    <w:rsid w:val="00A9084F"/>
    <w:rsid w:val="00A90AF1"/>
    <w:rsid w:val="00A90D6D"/>
    <w:rsid w:val="00A90E37"/>
    <w:rsid w:val="00A912BE"/>
    <w:rsid w:val="00A91B91"/>
    <w:rsid w:val="00A92003"/>
    <w:rsid w:val="00A92030"/>
    <w:rsid w:val="00A920DC"/>
    <w:rsid w:val="00A92A51"/>
    <w:rsid w:val="00A935F3"/>
    <w:rsid w:val="00A938B7"/>
    <w:rsid w:val="00A93A84"/>
    <w:rsid w:val="00A93B98"/>
    <w:rsid w:val="00A93BA2"/>
    <w:rsid w:val="00A93BBF"/>
    <w:rsid w:val="00A9438A"/>
    <w:rsid w:val="00A94582"/>
    <w:rsid w:val="00A9460B"/>
    <w:rsid w:val="00A948A5"/>
    <w:rsid w:val="00A94A26"/>
    <w:rsid w:val="00A94E89"/>
    <w:rsid w:val="00A95748"/>
    <w:rsid w:val="00A95B9A"/>
    <w:rsid w:val="00A95BB3"/>
    <w:rsid w:val="00A95E5F"/>
    <w:rsid w:val="00A95E7B"/>
    <w:rsid w:val="00A95F09"/>
    <w:rsid w:val="00A9602C"/>
    <w:rsid w:val="00A96440"/>
    <w:rsid w:val="00A9684D"/>
    <w:rsid w:val="00A9698B"/>
    <w:rsid w:val="00A96DE7"/>
    <w:rsid w:val="00A971E8"/>
    <w:rsid w:val="00A97845"/>
    <w:rsid w:val="00A97B3D"/>
    <w:rsid w:val="00AA067A"/>
    <w:rsid w:val="00AA0AB7"/>
    <w:rsid w:val="00AA133E"/>
    <w:rsid w:val="00AA13A5"/>
    <w:rsid w:val="00AA14AB"/>
    <w:rsid w:val="00AA16DC"/>
    <w:rsid w:val="00AA1731"/>
    <w:rsid w:val="00AA1A67"/>
    <w:rsid w:val="00AA1A9D"/>
    <w:rsid w:val="00AA1BC8"/>
    <w:rsid w:val="00AA1E36"/>
    <w:rsid w:val="00AA20F6"/>
    <w:rsid w:val="00AA27B6"/>
    <w:rsid w:val="00AA28D8"/>
    <w:rsid w:val="00AA2EC7"/>
    <w:rsid w:val="00AA3113"/>
    <w:rsid w:val="00AA3409"/>
    <w:rsid w:val="00AA35DA"/>
    <w:rsid w:val="00AA439E"/>
    <w:rsid w:val="00AA43FE"/>
    <w:rsid w:val="00AA4653"/>
    <w:rsid w:val="00AA4E01"/>
    <w:rsid w:val="00AA4E0B"/>
    <w:rsid w:val="00AA5BB8"/>
    <w:rsid w:val="00AA6280"/>
    <w:rsid w:val="00AA6317"/>
    <w:rsid w:val="00AA6807"/>
    <w:rsid w:val="00AA6DF7"/>
    <w:rsid w:val="00AA710D"/>
    <w:rsid w:val="00AA7327"/>
    <w:rsid w:val="00AA7A34"/>
    <w:rsid w:val="00AB0693"/>
    <w:rsid w:val="00AB07E1"/>
    <w:rsid w:val="00AB093F"/>
    <w:rsid w:val="00AB0D5F"/>
    <w:rsid w:val="00AB1797"/>
    <w:rsid w:val="00AB20E9"/>
    <w:rsid w:val="00AB2591"/>
    <w:rsid w:val="00AB2BCA"/>
    <w:rsid w:val="00AB2BCF"/>
    <w:rsid w:val="00AB2F82"/>
    <w:rsid w:val="00AB31E1"/>
    <w:rsid w:val="00AB3510"/>
    <w:rsid w:val="00AB351E"/>
    <w:rsid w:val="00AB3586"/>
    <w:rsid w:val="00AB3A65"/>
    <w:rsid w:val="00AB3E24"/>
    <w:rsid w:val="00AB40F5"/>
    <w:rsid w:val="00AB431D"/>
    <w:rsid w:val="00AB44DF"/>
    <w:rsid w:val="00AB4EDE"/>
    <w:rsid w:val="00AB5005"/>
    <w:rsid w:val="00AB5265"/>
    <w:rsid w:val="00AB53B7"/>
    <w:rsid w:val="00AB5719"/>
    <w:rsid w:val="00AB5E19"/>
    <w:rsid w:val="00AB5F26"/>
    <w:rsid w:val="00AB5F43"/>
    <w:rsid w:val="00AB6044"/>
    <w:rsid w:val="00AB614E"/>
    <w:rsid w:val="00AB666F"/>
    <w:rsid w:val="00AB671D"/>
    <w:rsid w:val="00AB6C78"/>
    <w:rsid w:val="00AB77AB"/>
    <w:rsid w:val="00AB7917"/>
    <w:rsid w:val="00AC0323"/>
    <w:rsid w:val="00AC05CF"/>
    <w:rsid w:val="00AC1120"/>
    <w:rsid w:val="00AC1989"/>
    <w:rsid w:val="00AC1A34"/>
    <w:rsid w:val="00AC1C6E"/>
    <w:rsid w:val="00AC1FA4"/>
    <w:rsid w:val="00AC2694"/>
    <w:rsid w:val="00AC285C"/>
    <w:rsid w:val="00AC2C5A"/>
    <w:rsid w:val="00AC2C75"/>
    <w:rsid w:val="00AC2CCD"/>
    <w:rsid w:val="00AC2D07"/>
    <w:rsid w:val="00AC2DE5"/>
    <w:rsid w:val="00AC32FC"/>
    <w:rsid w:val="00AC398C"/>
    <w:rsid w:val="00AC3B35"/>
    <w:rsid w:val="00AC3C02"/>
    <w:rsid w:val="00AC3C9C"/>
    <w:rsid w:val="00AC42E9"/>
    <w:rsid w:val="00AC4594"/>
    <w:rsid w:val="00AC484F"/>
    <w:rsid w:val="00AC556B"/>
    <w:rsid w:val="00AC5C82"/>
    <w:rsid w:val="00AC6188"/>
    <w:rsid w:val="00AC66A7"/>
    <w:rsid w:val="00AC6DAF"/>
    <w:rsid w:val="00AC7111"/>
    <w:rsid w:val="00AC73EF"/>
    <w:rsid w:val="00AC769E"/>
    <w:rsid w:val="00AC7EDC"/>
    <w:rsid w:val="00AC7F29"/>
    <w:rsid w:val="00AD0304"/>
    <w:rsid w:val="00AD06E5"/>
    <w:rsid w:val="00AD0891"/>
    <w:rsid w:val="00AD0B54"/>
    <w:rsid w:val="00AD0C81"/>
    <w:rsid w:val="00AD116E"/>
    <w:rsid w:val="00AD15A4"/>
    <w:rsid w:val="00AD1915"/>
    <w:rsid w:val="00AD1D41"/>
    <w:rsid w:val="00AD1E15"/>
    <w:rsid w:val="00AD2008"/>
    <w:rsid w:val="00AD2A4B"/>
    <w:rsid w:val="00AD2AD7"/>
    <w:rsid w:val="00AD38E3"/>
    <w:rsid w:val="00AD3B5E"/>
    <w:rsid w:val="00AD3E02"/>
    <w:rsid w:val="00AD45CE"/>
    <w:rsid w:val="00AD5287"/>
    <w:rsid w:val="00AD556C"/>
    <w:rsid w:val="00AD5A2F"/>
    <w:rsid w:val="00AD5E9C"/>
    <w:rsid w:val="00AD703E"/>
    <w:rsid w:val="00AD71E7"/>
    <w:rsid w:val="00AD7306"/>
    <w:rsid w:val="00AD7580"/>
    <w:rsid w:val="00AD7809"/>
    <w:rsid w:val="00AD79A5"/>
    <w:rsid w:val="00AE062D"/>
    <w:rsid w:val="00AE0AD6"/>
    <w:rsid w:val="00AE0F5A"/>
    <w:rsid w:val="00AE1674"/>
    <w:rsid w:val="00AE1C5F"/>
    <w:rsid w:val="00AE1D5F"/>
    <w:rsid w:val="00AE2BA8"/>
    <w:rsid w:val="00AE2E99"/>
    <w:rsid w:val="00AE3626"/>
    <w:rsid w:val="00AE37B8"/>
    <w:rsid w:val="00AE3A5D"/>
    <w:rsid w:val="00AE3AFC"/>
    <w:rsid w:val="00AE3B26"/>
    <w:rsid w:val="00AE3E03"/>
    <w:rsid w:val="00AE4BDC"/>
    <w:rsid w:val="00AE4FC0"/>
    <w:rsid w:val="00AE5513"/>
    <w:rsid w:val="00AE5737"/>
    <w:rsid w:val="00AE596F"/>
    <w:rsid w:val="00AE6F83"/>
    <w:rsid w:val="00AE734C"/>
    <w:rsid w:val="00AE7568"/>
    <w:rsid w:val="00AE7967"/>
    <w:rsid w:val="00AE79A0"/>
    <w:rsid w:val="00AE7D71"/>
    <w:rsid w:val="00AE7DF2"/>
    <w:rsid w:val="00AF01FB"/>
    <w:rsid w:val="00AF0BC9"/>
    <w:rsid w:val="00AF1244"/>
    <w:rsid w:val="00AF12FA"/>
    <w:rsid w:val="00AF1475"/>
    <w:rsid w:val="00AF19AD"/>
    <w:rsid w:val="00AF19BA"/>
    <w:rsid w:val="00AF2005"/>
    <w:rsid w:val="00AF214C"/>
    <w:rsid w:val="00AF23FD"/>
    <w:rsid w:val="00AF2646"/>
    <w:rsid w:val="00AF3281"/>
    <w:rsid w:val="00AF3368"/>
    <w:rsid w:val="00AF3544"/>
    <w:rsid w:val="00AF37A3"/>
    <w:rsid w:val="00AF3A5A"/>
    <w:rsid w:val="00AF3F7F"/>
    <w:rsid w:val="00AF4319"/>
    <w:rsid w:val="00AF460B"/>
    <w:rsid w:val="00AF4822"/>
    <w:rsid w:val="00AF4B91"/>
    <w:rsid w:val="00AF5577"/>
    <w:rsid w:val="00AF5584"/>
    <w:rsid w:val="00AF564D"/>
    <w:rsid w:val="00AF5B73"/>
    <w:rsid w:val="00AF7285"/>
    <w:rsid w:val="00AF7400"/>
    <w:rsid w:val="00AF76D5"/>
    <w:rsid w:val="00AF7862"/>
    <w:rsid w:val="00AF78E6"/>
    <w:rsid w:val="00AF7C11"/>
    <w:rsid w:val="00AF7C20"/>
    <w:rsid w:val="00B00027"/>
    <w:rsid w:val="00B001C6"/>
    <w:rsid w:val="00B00F3D"/>
    <w:rsid w:val="00B01291"/>
    <w:rsid w:val="00B01931"/>
    <w:rsid w:val="00B02054"/>
    <w:rsid w:val="00B02591"/>
    <w:rsid w:val="00B025AD"/>
    <w:rsid w:val="00B0354D"/>
    <w:rsid w:val="00B043F1"/>
    <w:rsid w:val="00B04571"/>
    <w:rsid w:val="00B04688"/>
    <w:rsid w:val="00B047F9"/>
    <w:rsid w:val="00B04EA4"/>
    <w:rsid w:val="00B05261"/>
    <w:rsid w:val="00B0572A"/>
    <w:rsid w:val="00B0601D"/>
    <w:rsid w:val="00B06289"/>
    <w:rsid w:val="00B06520"/>
    <w:rsid w:val="00B0666D"/>
    <w:rsid w:val="00B06AB8"/>
    <w:rsid w:val="00B06CE0"/>
    <w:rsid w:val="00B071CD"/>
    <w:rsid w:val="00B07226"/>
    <w:rsid w:val="00B078C4"/>
    <w:rsid w:val="00B07B65"/>
    <w:rsid w:val="00B10AD6"/>
    <w:rsid w:val="00B110F9"/>
    <w:rsid w:val="00B1127B"/>
    <w:rsid w:val="00B1157D"/>
    <w:rsid w:val="00B13818"/>
    <w:rsid w:val="00B13C10"/>
    <w:rsid w:val="00B140B6"/>
    <w:rsid w:val="00B1543D"/>
    <w:rsid w:val="00B1553C"/>
    <w:rsid w:val="00B15AAD"/>
    <w:rsid w:val="00B15CC6"/>
    <w:rsid w:val="00B15D82"/>
    <w:rsid w:val="00B15EA4"/>
    <w:rsid w:val="00B15F9E"/>
    <w:rsid w:val="00B16436"/>
    <w:rsid w:val="00B1644D"/>
    <w:rsid w:val="00B16F98"/>
    <w:rsid w:val="00B172B3"/>
    <w:rsid w:val="00B17B2C"/>
    <w:rsid w:val="00B17C2F"/>
    <w:rsid w:val="00B17F33"/>
    <w:rsid w:val="00B17FFB"/>
    <w:rsid w:val="00B20D09"/>
    <w:rsid w:val="00B20DE8"/>
    <w:rsid w:val="00B20E7F"/>
    <w:rsid w:val="00B214A7"/>
    <w:rsid w:val="00B22550"/>
    <w:rsid w:val="00B2274B"/>
    <w:rsid w:val="00B22A73"/>
    <w:rsid w:val="00B23267"/>
    <w:rsid w:val="00B239E9"/>
    <w:rsid w:val="00B23CEB"/>
    <w:rsid w:val="00B2428E"/>
    <w:rsid w:val="00B242B1"/>
    <w:rsid w:val="00B24577"/>
    <w:rsid w:val="00B25116"/>
    <w:rsid w:val="00B25816"/>
    <w:rsid w:val="00B259FB"/>
    <w:rsid w:val="00B25A33"/>
    <w:rsid w:val="00B25C99"/>
    <w:rsid w:val="00B25CB7"/>
    <w:rsid w:val="00B25EBC"/>
    <w:rsid w:val="00B26378"/>
    <w:rsid w:val="00B264A1"/>
    <w:rsid w:val="00B266F5"/>
    <w:rsid w:val="00B26732"/>
    <w:rsid w:val="00B269F6"/>
    <w:rsid w:val="00B26B35"/>
    <w:rsid w:val="00B26E0E"/>
    <w:rsid w:val="00B2721B"/>
    <w:rsid w:val="00B27A8B"/>
    <w:rsid w:val="00B27B33"/>
    <w:rsid w:val="00B27E25"/>
    <w:rsid w:val="00B27EB4"/>
    <w:rsid w:val="00B304D6"/>
    <w:rsid w:val="00B308CA"/>
    <w:rsid w:val="00B309E7"/>
    <w:rsid w:val="00B30E5B"/>
    <w:rsid w:val="00B30EBE"/>
    <w:rsid w:val="00B30F5B"/>
    <w:rsid w:val="00B31720"/>
    <w:rsid w:val="00B322F9"/>
    <w:rsid w:val="00B329B7"/>
    <w:rsid w:val="00B32BCD"/>
    <w:rsid w:val="00B32DDC"/>
    <w:rsid w:val="00B32E45"/>
    <w:rsid w:val="00B32FC7"/>
    <w:rsid w:val="00B33579"/>
    <w:rsid w:val="00B33916"/>
    <w:rsid w:val="00B33A41"/>
    <w:rsid w:val="00B33C21"/>
    <w:rsid w:val="00B33F5A"/>
    <w:rsid w:val="00B34147"/>
    <w:rsid w:val="00B34162"/>
    <w:rsid w:val="00B345A3"/>
    <w:rsid w:val="00B348A3"/>
    <w:rsid w:val="00B352F9"/>
    <w:rsid w:val="00B35558"/>
    <w:rsid w:val="00B35A85"/>
    <w:rsid w:val="00B35AF9"/>
    <w:rsid w:val="00B35BBA"/>
    <w:rsid w:val="00B35BC2"/>
    <w:rsid w:val="00B35CD8"/>
    <w:rsid w:val="00B35E5F"/>
    <w:rsid w:val="00B3677C"/>
    <w:rsid w:val="00B36AB1"/>
    <w:rsid w:val="00B36DCA"/>
    <w:rsid w:val="00B3702F"/>
    <w:rsid w:val="00B37426"/>
    <w:rsid w:val="00B375EF"/>
    <w:rsid w:val="00B37BE5"/>
    <w:rsid w:val="00B37CB3"/>
    <w:rsid w:val="00B4006F"/>
    <w:rsid w:val="00B40242"/>
    <w:rsid w:val="00B40302"/>
    <w:rsid w:val="00B40720"/>
    <w:rsid w:val="00B414E2"/>
    <w:rsid w:val="00B4194B"/>
    <w:rsid w:val="00B41F82"/>
    <w:rsid w:val="00B4265A"/>
    <w:rsid w:val="00B42C5B"/>
    <w:rsid w:val="00B42EC0"/>
    <w:rsid w:val="00B42EDA"/>
    <w:rsid w:val="00B42F65"/>
    <w:rsid w:val="00B42F9F"/>
    <w:rsid w:val="00B43112"/>
    <w:rsid w:val="00B43345"/>
    <w:rsid w:val="00B4338F"/>
    <w:rsid w:val="00B4352C"/>
    <w:rsid w:val="00B43686"/>
    <w:rsid w:val="00B439E0"/>
    <w:rsid w:val="00B44022"/>
    <w:rsid w:val="00B442BB"/>
    <w:rsid w:val="00B44313"/>
    <w:rsid w:val="00B44C0B"/>
    <w:rsid w:val="00B450A2"/>
    <w:rsid w:val="00B4545D"/>
    <w:rsid w:val="00B45B8D"/>
    <w:rsid w:val="00B45EF0"/>
    <w:rsid w:val="00B4632C"/>
    <w:rsid w:val="00B46643"/>
    <w:rsid w:val="00B46AED"/>
    <w:rsid w:val="00B46CD6"/>
    <w:rsid w:val="00B46E99"/>
    <w:rsid w:val="00B47082"/>
    <w:rsid w:val="00B477A8"/>
    <w:rsid w:val="00B47C39"/>
    <w:rsid w:val="00B47C5C"/>
    <w:rsid w:val="00B506F0"/>
    <w:rsid w:val="00B50A35"/>
    <w:rsid w:val="00B50A38"/>
    <w:rsid w:val="00B50CCA"/>
    <w:rsid w:val="00B50DFC"/>
    <w:rsid w:val="00B50E5E"/>
    <w:rsid w:val="00B50FF3"/>
    <w:rsid w:val="00B51F2F"/>
    <w:rsid w:val="00B52626"/>
    <w:rsid w:val="00B5264F"/>
    <w:rsid w:val="00B52866"/>
    <w:rsid w:val="00B52A5F"/>
    <w:rsid w:val="00B52A93"/>
    <w:rsid w:val="00B52CE3"/>
    <w:rsid w:val="00B53E86"/>
    <w:rsid w:val="00B54176"/>
    <w:rsid w:val="00B541FB"/>
    <w:rsid w:val="00B54355"/>
    <w:rsid w:val="00B54B60"/>
    <w:rsid w:val="00B54BF6"/>
    <w:rsid w:val="00B54D41"/>
    <w:rsid w:val="00B54E1B"/>
    <w:rsid w:val="00B5553A"/>
    <w:rsid w:val="00B55667"/>
    <w:rsid w:val="00B558D0"/>
    <w:rsid w:val="00B55F96"/>
    <w:rsid w:val="00B56271"/>
    <w:rsid w:val="00B5665F"/>
    <w:rsid w:val="00B56864"/>
    <w:rsid w:val="00B56BFA"/>
    <w:rsid w:val="00B57080"/>
    <w:rsid w:val="00B5794A"/>
    <w:rsid w:val="00B57975"/>
    <w:rsid w:val="00B579BB"/>
    <w:rsid w:val="00B57E2D"/>
    <w:rsid w:val="00B6102C"/>
    <w:rsid w:val="00B610A6"/>
    <w:rsid w:val="00B61871"/>
    <w:rsid w:val="00B61AA7"/>
    <w:rsid w:val="00B6244F"/>
    <w:rsid w:val="00B62661"/>
    <w:rsid w:val="00B62BEA"/>
    <w:rsid w:val="00B62CC7"/>
    <w:rsid w:val="00B62D4B"/>
    <w:rsid w:val="00B62F03"/>
    <w:rsid w:val="00B63021"/>
    <w:rsid w:val="00B63046"/>
    <w:rsid w:val="00B63B7C"/>
    <w:rsid w:val="00B63FC8"/>
    <w:rsid w:val="00B64A26"/>
    <w:rsid w:val="00B64BDB"/>
    <w:rsid w:val="00B64F03"/>
    <w:rsid w:val="00B653D7"/>
    <w:rsid w:val="00B658AA"/>
    <w:rsid w:val="00B6602F"/>
    <w:rsid w:val="00B664DA"/>
    <w:rsid w:val="00B66664"/>
    <w:rsid w:val="00B66CD8"/>
    <w:rsid w:val="00B66D29"/>
    <w:rsid w:val="00B66D8A"/>
    <w:rsid w:val="00B67527"/>
    <w:rsid w:val="00B67EEF"/>
    <w:rsid w:val="00B67FBD"/>
    <w:rsid w:val="00B7036A"/>
    <w:rsid w:val="00B70B07"/>
    <w:rsid w:val="00B713D1"/>
    <w:rsid w:val="00B71817"/>
    <w:rsid w:val="00B71B3B"/>
    <w:rsid w:val="00B71CB4"/>
    <w:rsid w:val="00B7201B"/>
    <w:rsid w:val="00B7203A"/>
    <w:rsid w:val="00B7296C"/>
    <w:rsid w:val="00B72C8D"/>
    <w:rsid w:val="00B72E84"/>
    <w:rsid w:val="00B7301C"/>
    <w:rsid w:val="00B733EC"/>
    <w:rsid w:val="00B73549"/>
    <w:rsid w:val="00B7397E"/>
    <w:rsid w:val="00B73DD3"/>
    <w:rsid w:val="00B73EA9"/>
    <w:rsid w:val="00B74B96"/>
    <w:rsid w:val="00B74DFE"/>
    <w:rsid w:val="00B74FB5"/>
    <w:rsid w:val="00B7510A"/>
    <w:rsid w:val="00B753A5"/>
    <w:rsid w:val="00B75573"/>
    <w:rsid w:val="00B7561E"/>
    <w:rsid w:val="00B7563D"/>
    <w:rsid w:val="00B76555"/>
    <w:rsid w:val="00B7668E"/>
    <w:rsid w:val="00B76C20"/>
    <w:rsid w:val="00B7760E"/>
    <w:rsid w:val="00B776CD"/>
    <w:rsid w:val="00B77826"/>
    <w:rsid w:val="00B8051A"/>
    <w:rsid w:val="00B806E6"/>
    <w:rsid w:val="00B80B1E"/>
    <w:rsid w:val="00B80C93"/>
    <w:rsid w:val="00B80D2D"/>
    <w:rsid w:val="00B8102C"/>
    <w:rsid w:val="00B813A2"/>
    <w:rsid w:val="00B8174F"/>
    <w:rsid w:val="00B81D2E"/>
    <w:rsid w:val="00B81EEF"/>
    <w:rsid w:val="00B820BE"/>
    <w:rsid w:val="00B82104"/>
    <w:rsid w:val="00B826C9"/>
    <w:rsid w:val="00B830E0"/>
    <w:rsid w:val="00B833F4"/>
    <w:rsid w:val="00B8375B"/>
    <w:rsid w:val="00B83A66"/>
    <w:rsid w:val="00B83DF9"/>
    <w:rsid w:val="00B83E42"/>
    <w:rsid w:val="00B84003"/>
    <w:rsid w:val="00B84034"/>
    <w:rsid w:val="00B8443D"/>
    <w:rsid w:val="00B84894"/>
    <w:rsid w:val="00B848CE"/>
    <w:rsid w:val="00B851E7"/>
    <w:rsid w:val="00B856EA"/>
    <w:rsid w:val="00B8590A"/>
    <w:rsid w:val="00B85C56"/>
    <w:rsid w:val="00B8611A"/>
    <w:rsid w:val="00B8650B"/>
    <w:rsid w:val="00B86BEA"/>
    <w:rsid w:val="00B86E1E"/>
    <w:rsid w:val="00B86E68"/>
    <w:rsid w:val="00B86F46"/>
    <w:rsid w:val="00B87136"/>
    <w:rsid w:val="00B8720E"/>
    <w:rsid w:val="00B8776A"/>
    <w:rsid w:val="00B8795E"/>
    <w:rsid w:val="00B87A7A"/>
    <w:rsid w:val="00B87DC7"/>
    <w:rsid w:val="00B87E6C"/>
    <w:rsid w:val="00B90662"/>
    <w:rsid w:val="00B907DB"/>
    <w:rsid w:val="00B908D5"/>
    <w:rsid w:val="00B914A1"/>
    <w:rsid w:val="00B91510"/>
    <w:rsid w:val="00B916B2"/>
    <w:rsid w:val="00B91921"/>
    <w:rsid w:val="00B91D3E"/>
    <w:rsid w:val="00B91DCD"/>
    <w:rsid w:val="00B922E3"/>
    <w:rsid w:val="00B92985"/>
    <w:rsid w:val="00B92B3C"/>
    <w:rsid w:val="00B92FEA"/>
    <w:rsid w:val="00B93005"/>
    <w:rsid w:val="00B9373C"/>
    <w:rsid w:val="00B939A5"/>
    <w:rsid w:val="00B93C44"/>
    <w:rsid w:val="00B93F67"/>
    <w:rsid w:val="00B9412C"/>
    <w:rsid w:val="00B950AB"/>
    <w:rsid w:val="00B95641"/>
    <w:rsid w:val="00B95AAA"/>
    <w:rsid w:val="00B95EB7"/>
    <w:rsid w:val="00B96C0B"/>
    <w:rsid w:val="00B96E43"/>
    <w:rsid w:val="00B97278"/>
    <w:rsid w:val="00B979F7"/>
    <w:rsid w:val="00B97F54"/>
    <w:rsid w:val="00BA0248"/>
    <w:rsid w:val="00BA044A"/>
    <w:rsid w:val="00BA0AE2"/>
    <w:rsid w:val="00BA144D"/>
    <w:rsid w:val="00BA25CE"/>
    <w:rsid w:val="00BA27C7"/>
    <w:rsid w:val="00BA2BE4"/>
    <w:rsid w:val="00BA3038"/>
    <w:rsid w:val="00BA4A47"/>
    <w:rsid w:val="00BA54A6"/>
    <w:rsid w:val="00BA5A81"/>
    <w:rsid w:val="00BA608F"/>
    <w:rsid w:val="00BA658B"/>
    <w:rsid w:val="00BA67A7"/>
    <w:rsid w:val="00BA6CA0"/>
    <w:rsid w:val="00BA73EE"/>
    <w:rsid w:val="00BA7562"/>
    <w:rsid w:val="00BA769E"/>
    <w:rsid w:val="00BA77A0"/>
    <w:rsid w:val="00BA78CD"/>
    <w:rsid w:val="00BA79B9"/>
    <w:rsid w:val="00BA7ABD"/>
    <w:rsid w:val="00BA7AFC"/>
    <w:rsid w:val="00BA7F9D"/>
    <w:rsid w:val="00BB0777"/>
    <w:rsid w:val="00BB0BD3"/>
    <w:rsid w:val="00BB0CD4"/>
    <w:rsid w:val="00BB155B"/>
    <w:rsid w:val="00BB1A33"/>
    <w:rsid w:val="00BB1ABD"/>
    <w:rsid w:val="00BB1B85"/>
    <w:rsid w:val="00BB1E9A"/>
    <w:rsid w:val="00BB200E"/>
    <w:rsid w:val="00BB2244"/>
    <w:rsid w:val="00BB25B7"/>
    <w:rsid w:val="00BB261C"/>
    <w:rsid w:val="00BB2F14"/>
    <w:rsid w:val="00BB3344"/>
    <w:rsid w:val="00BB3807"/>
    <w:rsid w:val="00BB385B"/>
    <w:rsid w:val="00BB3A28"/>
    <w:rsid w:val="00BB3BEC"/>
    <w:rsid w:val="00BB3C67"/>
    <w:rsid w:val="00BB412A"/>
    <w:rsid w:val="00BB4500"/>
    <w:rsid w:val="00BB45D9"/>
    <w:rsid w:val="00BB4685"/>
    <w:rsid w:val="00BB4AF3"/>
    <w:rsid w:val="00BB4DBF"/>
    <w:rsid w:val="00BB5EEE"/>
    <w:rsid w:val="00BB610B"/>
    <w:rsid w:val="00BB6310"/>
    <w:rsid w:val="00BB68E3"/>
    <w:rsid w:val="00BB6947"/>
    <w:rsid w:val="00BB6D0D"/>
    <w:rsid w:val="00BB6DD3"/>
    <w:rsid w:val="00BB72C9"/>
    <w:rsid w:val="00BB72CB"/>
    <w:rsid w:val="00BB759B"/>
    <w:rsid w:val="00BB7812"/>
    <w:rsid w:val="00BB785D"/>
    <w:rsid w:val="00BB7C05"/>
    <w:rsid w:val="00BB7D66"/>
    <w:rsid w:val="00BB7DAD"/>
    <w:rsid w:val="00BB7FDB"/>
    <w:rsid w:val="00BC005C"/>
    <w:rsid w:val="00BC07DF"/>
    <w:rsid w:val="00BC0DB0"/>
    <w:rsid w:val="00BC10CA"/>
    <w:rsid w:val="00BC17DA"/>
    <w:rsid w:val="00BC1A1E"/>
    <w:rsid w:val="00BC201C"/>
    <w:rsid w:val="00BC2918"/>
    <w:rsid w:val="00BC2F06"/>
    <w:rsid w:val="00BC403F"/>
    <w:rsid w:val="00BC517D"/>
    <w:rsid w:val="00BC5330"/>
    <w:rsid w:val="00BC56FB"/>
    <w:rsid w:val="00BC5E53"/>
    <w:rsid w:val="00BC5FFA"/>
    <w:rsid w:val="00BC628C"/>
    <w:rsid w:val="00BC62DB"/>
    <w:rsid w:val="00BC6373"/>
    <w:rsid w:val="00BC6462"/>
    <w:rsid w:val="00BC64C3"/>
    <w:rsid w:val="00BC6656"/>
    <w:rsid w:val="00BC6F8D"/>
    <w:rsid w:val="00BC6FF2"/>
    <w:rsid w:val="00BC778B"/>
    <w:rsid w:val="00BC7A6D"/>
    <w:rsid w:val="00BC7CD5"/>
    <w:rsid w:val="00BC7F42"/>
    <w:rsid w:val="00BD021E"/>
    <w:rsid w:val="00BD02A6"/>
    <w:rsid w:val="00BD0456"/>
    <w:rsid w:val="00BD0591"/>
    <w:rsid w:val="00BD081D"/>
    <w:rsid w:val="00BD106F"/>
    <w:rsid w:val="00BD114B"/>
    <w:rsid w:val="00BD15B9"/>
    <w:rsid w:val="00BD1C1F"/>
    <w:rsid w:val="00BD1C2B"/>
    <w:rsid w:val="00BD1D2B"/>
    <w:rsid w:val="00BD1E9F"/>
    <w:rsid w:val="00BD2FAB"/>
    <w:rsid w:val="00BD2FE0"/>
    <w:rsid w:val="00BD3659"/>
    <w:rsid w:val="00BD3F2E"/>
    <w:rsid w:val="00BD4353"/>
    <w:rsid w:val="00BD4482"/>
    <w:rsid w:val="00BD4A28"/>
    <w:rsid w:val="00BD50E0"/>
    <w:rsid w:val="00BD5933"/>
    <w:rsid w:val="00BD5ACE"/>
    <w:rsid w:val="00BD5B32"/>
    <w:rsid w:val="00BD6003"/>
    <w:rsid w:val="00BD626C"/>
    <w:rsid w:val="00BD6A03"/>
    <w:rsid w:val="00BD70E2"/>
    <w:rsid w:val="00BD7196"/>
    <w:rsid w:val="00BE05EA"/>
    <w:rsid w:val="00BE0BA8"/>
    <w:rsid w:val="00BE1765"/>
    <w:rsid w:val="00BE208F"/>
    <w:rsid w:val="00BE23B3"/>
    <w:rsid w:val="00BE2986"/>
    <w:rsid w:val="00BE2B3B"/>
    <w:rsid w:val="00BE2C05"/>
    <w:rsid w:val="00BE2ED5"/>
    <w:rsid w:val="00BE302C"/>
    <w:rsid w:val="00BE338D"/>
    <w:rsid w:val="00BE36F5"/>
    <w:rsid w:val="00BE391E"/>
    <w:rsid w:val="00BE45F2"/>
    <w:rsid w:val="00BE4BD6"/>
    <w:rsid w:val="00BE4C9D"/>
    <w:rsid w:val="00BE50CE"/>
    <w:rsid w:val="00BE53EC"/>
    <w:rsid w:val="00BE5EEB"/>
    <w:rsid w:val="00BE5EFB"/>
    <w:rsid w:val="00BE714E"/>
    <w:rsid w:val="00BE7162"/>
    <w:rsid w:val="00BE719B"/>
    <w:rsid w:val="00BE7AC2"/>
    <w:rsid w:val="00BE7D08"/>
    <w:rsid w:val="00BE7DC2"/>
    <w:rsid w:val="00BF00EC"/>
    <w:rsid w:val="00BF03C1"/>
    <w:rsid w:val="00BF0F0B"/>
    <w:rsid w:val="00BF11B1"/>
    <w:rsid w:val="00BF1A1F"/>
    <w:rsid w:val="00BF1B7C"/>
    <w:rsid w:val="00BF1EA8"/>
    <w:rsid w:val="00BF2507"/>
    <w:rsid w:val="00BF3A9C"/>
    <w:rsid w:val="00BF4038"/>
    <w:rsid w:val="00BF43CB"/>
    <w:rsid w:val="00BF49AA"/>
    <w:rsid w:val="00BF4F02"/>
    <w:rsid w:val="00BF5176"/>
    <w:rsid w:val="00BF51CA"/>
    <w:rsid w:val="00BF54E6"/>
    <w:rsid w:val="00BF5A8A"/>
    <w:rsid w:val="00BF6DED"/>
    <w:rsid w:val="00BF751F"/>
    <w:rsid w:val="00BF7772"/>
    <w:rsid w:val="00BF7971"/>
    <w:rsid w:val="00BF7DEA"/>
    <w:rsid w:val="00C005A2"/>
    <w:rsid w:val="00C007DD"/>
    <w:rsid w:val="00C00966"/>
    <w:rsid w:val="00C00F79"/>
    <w:rsid w:val="00C011F7"/>
    <w:rsid w:val="00C0171A"/>
    <w:rsid w:val="00C017CC"/>
    <w:rsid w:val="00C01C3F"/>
    <w:rsid w:val="00C01CCF"/>
    <w:rsid w:val="00C01E71"/>
    <w:rsid w:val="00C01F02"/>
    <w:rsid w:val="00C0203F"/>
    <w:rsid w:val="00C0226E"/>
    <w:rsid w:val="00C022FD"/>
    <w:rsid w:val="00C028A6"/>
    <w:rsid w:val="00C028BB"/>
    <w:rsid w:val="00C031CA"/>
    <w:rsid w:val="00C03203"/>
    <w:rsid w:val="00C0395C"/>
    <w:rsid w:val="00C046FE"/>
    <w:rsid w:val="00C0493B"/>
    <w:rsid w:val="00C04F8E"/>
    <w:rsid w:val="00C05692"/>
    <w:rsid w:val="00C057D9"/>
    <w:rsid w:val="00C05857"/>
    <w:rsid w:val="00C0668E"/>
    <w:rsid w:val="00C068D6"/>
    <w:rsid w:val="00C068E6"/>
    <w:rsid w:val="00C06AC8"/>
    <w:rsid w:val="00C10330"/>
    <w:rsid w:val="00C104A8"/>
    <w:rsid w:val="00C105E9"/>
    <w:rsid w:val="00C1073E"/>
    <w:rsid w:val="00C10CE1"/>
    <w:rsid w:val="00C10D8E"/>
    <w:rsid w:val="00C123B1"/>
    <w:rsid w:val="00C12444"/>
    <w:rsid w:val="00C12944"/>
    <w:rsid w:val="00C12961"/>
    <w:rsid w:val="00C129E1"/>
    <w:rsid w:val="00C12C8E"/>
    <w:rsid w:val="00C135C0"/>
    <w:rsid w:val="00C14021"/>
    <w:rsid w:val="00C14250"/>
    <w:rsid w:val="00C14429"/>
    <w:rsid w:val="00C1477F"/>
    <w:rsid w:val="00C14A5A"/>
    <w:rsid w:val="00C14E54"/>
    <w:rsid w:val="00C15797"/>
    <w:rsid w:val="00C157CD"/>
    <w:rsid w:val="00C1612C"/>
    <w:rsid w:val="00C1641F"/>
    <w:rsid w:val="00C16822"/>
    <w:rsid w:val="00C16D30"/>
    <w:rsid w:val="00C17389"/>
    <w:rsid w:val="00C179AE"/>
    <w:rsid w:val="00C17D52"/>
    <w:rsid w:val="00C17E17"/>
    <w:rsid w:val="00C17FB5"/>
    <w:rsid w:val="00C20212"/>
    <w:rsid w:val="00C2043D"/>
    <w:rsid w:val="00C206CC"/>
    <w:rsid w:val="00C2098C"/>
    <w:rsid w:val="00C209FC"/>
    <w:rsid w:val="00C218BB"/>
    <w:rsid w:val="00C218E6"/>
    <w:rsid w:val="00C21D0E"/>
    <w:rsid w:val="00C220CA"/>
    <w:rsid w:val="00C223AB"/>
    <w:rsid w:val="00C223E9"/>
    <w:rsid w:val="00C224A1"/>
    <w:rsid w:val="00C224FA"/>
    <w:rsid w:val="00C2278D"/>
    <w:rsid w:val="00C227CD"/>
    <w:rsid w:val="00C22880"/>
    <w:rsid w:val="00C23084"/>
    <w:rsid w:val="00C236C6"/>
    <w:rsid w:val="00C2376D"/>
    <w:rsid w:val="00C23C87"/>
    <w:rsid w:val="00C23EBF"/>
    <w:rsid w:val="00C241C0"/>
    <w:rsid w:val="00C24DDF"/>
    <w:rsid w:val="00C24F14"/>
    <w:rsid w:val="00C25378"/>
    <w:rsid w:val="00C2569D"/>
    <w:rsid w:val="00C25D1E"/>
    <w:rsid w:val="00C261CD"/>
    <w:rsid w:val="00C264F5"/>
    <w:rsid w:val="00C26F61"/>
    <w:rsid w:val="00C276C1"/>
    <w:rsid w:val="00C2780B"/>
    <w:rsid w:val="00C30649"/>
    <w:rsid w:val="00C30655"/>
    <w:rsid w:val="00C30736"/>
    <w:rsid w:val="00C30C38"/>
    <w:rsid w:val="00C31300"/>
    <w:rsid w:val="00C31650"/>
    <w:rsid w:val="00C318C4"/>
    <w:rsid w:val="00C31B04"/>
    <w:rsid w:val="00C31C3E"/>
    <w:rsid w:val="00C31D95"/>
    <w:rsid w:val="00C322F3"/>
    <w:rsid w:val="00C326D9"/>
    <w:rsid w:val="00C32B87"/>
    <w:rsid w:val="00C33042"/>
    <w:rsid w:val="00C330D6"/>
    <w:rsid w:val="00C3310C"/>
    <w:rsid w:val="00C33468"/>
    <w:rsid w:val="00C33B77"/>
    <w:rsid w:val="00C3449F"/>
    <w:rsid w:val="00C3472B"/>
    <w:rsid w:val="00C347B6"/>
    <w:rsid w:val="00C34C94"/>
    <w:rsid w:val="00C34D7F"/>
    <w:rsid w:val="00C34EBF"/>
    <w:rsid w:val="00C3501E"/>
    <w:rsid w:val="00C350DF"/>
    <w:rsid w:val="00C35395"/>
    <w:rsid w:val="00C3579E"/>
    <w:rsid w:val="00C35FC8"/>
    <w:rsid w:val="00C36193"/>
    <w:rsid w:val="00C3629F"/>
    <w:rsid w:val="00C368A7"/>
    <w:rsid w:val="00C36D07"/>
    <w:rsid w:val="00C37071"/>
    <w:rsid w:val="00C3747C"/>
    <w:rsid w:val="00C378FE"/>
    <w:rsid w:val="00C37CA1"/>
    <w:rsid w:val="00C37DDE"/>
    <w:rsid w:val="00C408BC"/>
    <w:rsid w:val="00C41113"/>
    <w:rsid w:val="00C41225"/>
    <w:rsid w:val="00C41A64"/>
    <w:rsid w:val="00C41D86"/>
    <w:rsid w:val="00C423DD"/>
    <w:rsid w:val="00C43199"/>
    <w:rsid w:val="00C436BA"/>
    <w:rsid w:val="00C444D8"/>
    <w:rsid w:val="00C44902"/>
    <w:rsid w:val="00C449E5"/>
    <w:rsid w:val="00C44A74"/>
    <w:rsid w:val="00C44ABE"/>
    <w:rsid w:val="00C451B7"/>
    <w:rsid w:val="00C4560A"/>
    <w:rsid w:val="00C45A28"/>
    <w:rsid w:val="00C45DF4"/>
    <w:rsid w:val="00C45E33"/>
    <w:rsid w:val="00C46525"/>
    <w:rsid w:val="00C47725"/>
    <w:rsid w:val="00C477BF"/>
    <w:rsid w:val="00C478C4"/>
    <w:rsid w:val="00C47A60"/>
    <w:rsid w:val="00C501AE"/>
    <w:rsid w:val="00C502EC"/>
    <w:rsid w:val="00C5031B"/>
    <w:rsid w:val="00C50429"/>
    <w:rsid w:val="00C504FD"/>
    <w:rsid w:val="00C505CA"/>
    <w:rsid w:val="00C509E6"/>
    <w:rsid w:val="00C50AFA"/>
    <w:rsid w:val="00C50D10"/>
    <w:rsid w:val="00C50DDC"/>
    <w:rsid w:val="00C50F74"/>
    <w:rsid w:val="00C510F9"/>
    <w:rsid w:val="00C516A7"/>
    <w:rsid w:val="00C51748"/>
    <w:rsid w:val="00C51770"/>
    <w:rsid w:val="00C5198C"/>
    <w:rsid w:val="00C524B6"/>
    <w:rsid w:val="00C52548"/>
    <w:rsid w:val="00C52596"/>
    <w:rsid w:val="00C52DDB"/>
    <w:rsid w:val="00C5399E"/>
    <w:rsid w:val="00C53EDF"/>
    <w:rsid w:val="00C5414C"/>
    <w:rsid w:val="00C54A46"/>
    <w:rsid w:val="00C54D7E"/>
    <w:rsid w:val="00C550B0"/>
    <w:rsid w:val="00C55519"/>
    <w:rsid w:val="00C55C95"/>
    <w:rsid w:val="00C55E0B"/>
    <w:rsid w:val="00C56226"/>
    <w:rsid w:val="00C564BB"/>
    <w:rsid w:val="00C565B1"/>
    <w:rsid w:val="00C5660D"/>
    <w:rsid w:val="00C56680"/>
    <w:rsid w:val="00C56A70"/>
    <w:rsid w:val="00C56D65"/>
    <w:rsid w:val="00C56FBC"/>
    <w:rsid w:val="00C5715D"/>
    <w:rsid w:val="00C60145"/>
    <w:rsid w:val="00C6029B"/>
    <w:rsid w:val="00C604BA"/>
    <w:rsid w:val="00C608B6"/>
    <w:rsid w:val="00C60F9D"/>
    <w:rsid w:val="00C61156"/>
    <w:rsid w:val="00C61A3D"/>
    <w:rsid w:val="00C61DDD"/>
    <w:rsid w:val="00C61ED5"/>
    <w:rsid w:val="00C61F66"/>
    <w:rsid w:val="00C625AC"/>
    <w:rsid w:val="00C62BD0"/>
    <w:rsid w:val="00C63DFC"/>
    <w:rsid w:val="00C64051"/>
    <w:rsid w:val="00C6474E"/>
    <w:rsid w:val="00C64B38"/>
    <w:rsid w:val="00C6521D"/>
    <w:rsid w:val="00C65374"/>
    <w:rsid w:val="00C6543D"/>
    <w:rsid w:val="00C65521"/>
    <w:rsid w:val="00C65D07"/>
    <w:rsid w:val="00C66333"/>
    <w:rsid w:val="00C664B2"/>
    <w:rsid w:val="00C6680E"/>
    <w:rsid w:val="00C67817"/>
    <w:rsid w:val="00C67A65"/>
    <w:rsid w:val="00C67D8D"/>
    <w:rsid w:val="00C67E5A"/>
    <w:rsid w:val="00C70074"/>
    <w:rsid w:val="00C70151"/>
    <w:rsid w:val="00C7045D"/>
    <w:rsid w:val="00C7090A"/>
    <w:rsid w:val="00C709A0"/>
    <w:rsid w:val="00C70BDF"/>
    <w:rsid w:val="00C70D12"/>
    <w:rsid w:val="00C717B0"/>
    <w:rsid w:val="00C71FE2"/>
    <w:rsid w:val="00C72D9D"/>
    <w:rsid w:val="00C7307E"/>
    <w:rsid w:val="00C73DDD"/>
    <w:rsid w:val="00C73F01"/>
    <w:rsid w:val="00C74072"/>
    <w:rsid w:val="00C742F5"/>
    <w:rsid w:val="00C747CF"/>
    <w:rsid w:val="00C74926"/>
    <w:rsid w:val="00C74A6E"/>
    <w:rsid w:val="00C74BAD"/>
    <w:rsid w:val="00C74BFD"/>
    <w:rsid w:val="00C74F15"/>
    <w:rsid w:val="00C7527F"/>
    <w:rsid w:val="00C7542F"/>
    <w:rsid w:val="00C75A0B"/>
    <w:rsid w:val="00C7603F"/>
    <w:rsid w:val="00C760D7"/>
    <w:rsid w:val="00C7633E"/>
    <w:rsid w:val="00C768DA"/>
    <w:rsid w:val="00C76A86"/>
    <w:rsid w:val="00C76AA7"/>
    <w:rsid w:val="00C76FA2"/>
    <w:rsid w:val="00C77237"/>
    <w:rsid w:val="00C778A1"/>
    <w:rsid w:val="00C77DE9"/>
    <w:rsid w:val="00C80611"/>
    <w:rsid w:val="00C80F07"/>
    <w:rsid w:val="00C80FB5"/>
    <w:rsid w:val="00C81B55"/>
    <w:rsid w:val="00C81CE7"/>
    <w:rsid w:val="00C8252B"/>
    <w:rsid w:val="00C82532"/>
    <w:rsid w:val="00C829F8"/>
    <w:rsid w:val="00C83370"/>
    <w:rsid w:val="00C83A5F"/>
    <w:rsid w:val="00C83BFC"/>
    <w:rsid w:val="00C8410A"/>
    <w:rsid w:val="00C847CF"/>
    <w:rsid w:val="00C84B7B"/>
    <w:rsid w:val="00C85265"/>
    <w:rsid w:val="00C85514"/>
    <w:rsid w:val="00C85C3F"/>
    <w:rsid w:val="00C85E7B"/>
    <w:rsid w:val="00C85ED4"/>
    <w:rsid w:val="00C8624E"/>
    <w:rsid w:val="00C8628D"/>
    <w:rsid w:val="00C86D88"/>
    <w:rsid w:val="00C87498"/>
    <w:rsid w:val="00C87AE0"/>
    <w:rsid w:val="00C90029"/>
    <w:rsid w:val="00C9029C"/>
    <w:rsid w:val="00C906E1"/>
    <w:rsid w:val="00C90AF7"/>
    <w:rsid w:val="00C92260"/>
    <w:rsid w:val="00C9238C"/>
    <w:rsid w:val="00C92477"/>
    <w:rsid w:val="00C931E6"/>
    <w:rsid w:val="00C935A6"/>
    <w:rsid w:val="00C938AE"/>
    <w:rsid w:val="00C93F06"/>
    <w:rsid w:val="00C94C14"/>
    <w:rsid w:val="00C95536"/>
    <w:rsid w:val="00C95812"/>
    <w:rsid w:val="00C95D96"/>
    <w:rsid w:val="00C96239"/>
    <w:rsid w:val="00C96357"/>
    <w:rsid w:val="00C96A94"/>
    <w:rsid w:val="00C96E29"/>
    <w:rsid w:val="00C97045"/>
    <w:rsid w:val="00C970C9"/>
    <w:rsid w:val="00C973B1"/>
    <w:rsid w:val="00C978C8"/>
    <w:rsid w:val="00C97B4C"/>
    <w:rsid w:val="00C97C8A"/>
    <w:rsid w:val="00CA00EC"/>
    <w:rsid w:val="00CA0771"/>
    <w:rsid w:val="00CA0BA4"/>
    <w:rsid w:val="00CA1021"/>
    <w:rsid w:val="00CA180C"/>
    <w:rsid w:val="00CA1D58"/>
    <w:rsid w:val="00CA2043"/>
    <w:rsid w:val="00CA24FA"/>
    <w:rsid w:val="00CA2943"/>
    <w:rsid w:val="00CA2A59"/>
    <w:rsid w:val="00CA2C54"/>
    <w:rsid w:val="00CA3900"/>
    <w:rsid w:val="00CA393D"/>
    <w:rsid w:val="00CA4603"/>
    <w:rsid w:val="00CA4C76"/>
    <w:rsid w:val="00CA4CA5"/>
    <w:rsid w:val="00CA537C"/>
    <w:rsid w:val="00CA5625"/>
    <w:rsid w:val="00CA571A"/>
    <w:rsid w:val="00CA57C7"/>
    <w:rsid w:val="00CA5A0D"/>
    <w:rsid w:val="00CA5BA7"/>
    <w:rsid w:val="00CA5DD5"/>
    <w:rsid w:val="00CA6977"/>
    <w:rsid w:val="00CA6A09"/>
    <w:rsid w:val="00CA73ED"/>
    <w:rsid w:val="00CA747A"/>
    <w:rsid w:val="00CA7725"/>
    <w:rsid w:val="00CA772C"/>
    <w:rsid w:val="00CA7A1E"/>
    <w:rsid w:val="00CB079A"/>
    <w:rsid w:val="00CB0802"/>
    <w:rsid w:val="00CB13C4"/>
    <w:rsid w:val="00CB1BE1"/>
    <w:rsid w:val="00CB1CD9"/>
    <w:rsid w:val="00CB1DCE"/>
    <w:rsid w:val="00CB1E00"/>
    <w:rsid w:val="00CB250A"/>
    <w:rsid w:val="00CB2824"/>
    <w:rsid w:val="00CB28A4"/>
    <w:rsid w:val="00CB2A47"/>
    <w:rsid w:val="00CB2A82"/>
    <w:rsid w:val="00CB2E33"/>
    <w:rsid w:val="00CB30D7"/>
    <w:rsid w:val="00CB322A"/>
    <w:rsid w:val="00CB3BC3"/>
    <w:rsid w:val="00CB3E7B"/>
    <w:rsid w:val="00CB3EC9"/>
    <w:rsid w:val="00CB3F8D"/>
    <w:rsid w:val="00CB44F2"/>
    <w:rsid w:val="00CB4A05"/>
    <w:rsid w:val="00CB4C09"/>
    <w:rsid w:val="00CB55D9"/>
    <w:rsid w:val="00CB5EC0"/>
    <w:rsid w:val="00CB5FC7"/>
    <w:rsid w:val="00CB5FDE"/>
    <w:rsid w:val="00CB6780"/>
    <w:rsid w:val="00CB6CE1"/>
    <w:rsid w:val="00CB6EDE"/>
    <w:rsid w:val="00CB6FB4"/>
    <w:rsid w:val="00CB7123"/>
    <w:rsid w:val="00CB77BA"/>
    <w:rsid w:val="00CB7C3E"/>
    <w:rsid w:val="00CB7E9D"/>
    <w:rsid w:val="00CC0287"/>
    <w:rsid w:val="00CC067C"/>
    <w:rsid w:val="00CC0F5B"/>
    <w:rsid w:val="00CC1609"/>
    <w:rsid w:val="00CC1873"/>
    <w:rsid w:val="00CC24C7"/>
    <w:rsid w:val="00CC3075"/>
    <w:rsid w:val="00CC3621"/>
    <w:rsid w:val="00CC3F32"/>
    <w:rsid w:val="00CC3FBE"/>
    <w:rsid w:val="00CC415E"/>
    <w:rsid w:val="00CC418B"/>
    <w:rsid w:val="00CC41FF"/>
    <w:rsid w:val="00CC46F9"/>
    <w:rsid w:val="00CC4ACF"/>
    <w:rsid w:val="00CC51B6"/>
    <w:rsid w:val="00CC55C7"/>
    <w:rsid w:val="00CC57D0"/>
    <w:rsid w:val="00CC5837"/>
    <w:rsid w:val="00CC591F"/>
    <w:rsid w:val="00CC5A85"/>
    <w:rsid w:val="00CC5C47"/>
    <w:rsid w:val="00CC6663"/>
    <w:rsid w:val="00CC693B"/>
    <w:rsid w:val="00CC6BEE"/>
    <w:rsid w:val="00CC714C"/>
    <w:rsid w:val="00CC7516"/>
    <w:rsid w:val="00CC7A0E"/>
    <w:rsid w:val="00CC7D82"/>
    <w:rsid w:val="00CC7E02"/>
    <w:rsid w:val="00CC7FD4"/>
    <w:rsid w:val="00CD0128"/>
    <w:rsid w:val="00CD0231"/>
    <w:rsid w:val="00CD03E2"/>
    <w:rsid w:val="00CD046F"/>
    <w:rsid w:val="00CD067A"/>
    <w:rsid w:val="00CD06FC"/>
    <w:rsid w:val="00CD074E"/>
    <w:rsid w:val="00CD08E7"/>
    <w:rsid w:val="00CD0F85"/>
    <w:rsid w:val="00CD1742"/>
    <w:rsid w:val="00CD17B1"/>
    <w:rsid w:val="00CD18AD"/>
    <w:rsid w:val="00CD1F2B"/>
    <w:rsid w:val="00CD273D"/>
    <w:rsid w:val="00CD2CFB"/>
    <w:rsid w:val="00CD2E93"/>
    <w:rsid w:val="00CD2FBA"/>
    <w:rsid w:val="00CD3059"/>
    <w:rsid w:val="00CD3351"/>
    <w:rsid w:val="00CD37AF"/>
    <w:rsid w:val="00CD37DA"/>
    <w:rsid w:val="00CD3869"/>
    <w:rsid w:val="00CD3A44"/>
    <w:rsid w:val="00CD4C26"/>
    <w:rsid w:val="00CD4E56"/>
    <w:rsid w:val="00CD4E95"/>
    <w:rsid w:val="00CD509A"/>
    <w:rsid w:val="00CD54B0"/>
    <w:rsid w:val="00CD5518"/>
    <w:rsid w:val="00CD579C"/>
    <w:rsid w:val="00CD593A"/>
    <w:rsid w:val="00CD6A39"/>
    <w:rsid w:val="00CD6AA8"/>
    <w:rsid w:val="00CD6ACF"/>
    <w:rsid w:val="00CD6DC2"/>
    <w:rsid w:val="00CD78F2"/>
    <w:rsid w:val="00CE0082"/>
    <w:rsid w:val="00CE00DA"/>
    <w:rsid w:val="00CE0212"/>
    <w:rsid w:val="00CE07F8"/>
    <w:rsid w:val="00CE0815"/>
    <w:rsid w:val="00CE0C85"/>
    <w:rsid w:val="00CE0D9F"/>
    <w:rsid w:val="00CE11C7"/>
    <w:rsid w:val="00CE13DA"/>
    <w:rsid w:val="00CE1993"/>
    <w:rsid w:val="00CE2303"/>
    <w:rsid w:val="00CE26FF"/>
    <w:rsid w:val="00CE2EDE"/>
    <w:rsid w:val="00CE3253"/>
    <w:rsid w:val="00CE32CE"/>
    <w:rsid w:val="00CE427E"/>
    <w:rsid w:val="00CE4A28"/>
    <w:rsid w:val="00CE51F6"/>
    <w:rsid w:val="00CE5611"/>
    <w:rsid w:val="00CE5873"/>
    <w:rsid w:val="00CE5AAD"/>
    <w:rsid w:val="00CE5F7B"/>
    <w:rsid w:val="00CE761F"/>
    <w:rsid w:val="00CE7620"/>
    <w:rsid w:val="00CE793D"/>
    <w:rsid w:val="00CE796F"/>
    <w:rsid w:val="00CE7CAF"/>
    <w:rsid w:val="00CE7D48"/>
    <w:rsid w:val="00CE7D56"/>
    <w:rsid w:val="00CF0232"/>
    <w:rsid w:val="00CF0B04"/>
    <w:rsid w:val="00CF0E5C"/>
    <w:rsid w:val="00CF1407"/>
    <w:rsid w:val="00CF14DF"/>
    <w:rsid w:val="00CF177F"/>
    <w:rsid w:val="00CF194B"/>
    <w:rsid w:val="00CF1ED9"/>
    <w:rsid w:val="00CF23FC"/>
    <w:rsid w:val="00CF2904"/>
    <w:rsid w:val="00CF294A"/>
    <w:rsid w:val="00CF2A54"/>
    <w:rsid w:val="00CF2D91"/>
    <w:rsid w:val="00CF2DDA"/>
    <w:rsid w:val="00CF3F47"/>
    <w:rsid w:val="00CF4210"/>
    <w:rsid w:val="00CF44F6"/>
    <w:rsid w:val="00CF46AE"/>
    <w:rsid w:val="00CF4747"/>
    <w:rsid w:val="00CF5D97"/>
    <w:rsid w:val="00CF6246"/>
    <w:rsid w:val="00CF64C2"/>
    <w:rsid w:val="00CF68EA"/>
    <w:rsid w:val="00CF6C97"/>
    <w:rsid w:val="00CF6EDF"/>
    <w:rsid w:val="00CF7380"/>
    <w:rsid w:val="00CF7876"/>
    <w:rsid w:val="00CF78A9"/>
    <w:rsid w:val="00CF78BD"/>
    <w:rsid w:val="00CF79BF"/>
    <w:rsid w:val="00CF7B06"/>
    <w:rsid w:val="00CF7F24"/>
    <w:rsid w:val="00D00C9B"/>
    <w:rsid w:val="00D00D42"/>
    <w:rsid w:val="00D00DC7"/>
    <w:rsid w:val="00D00EA4"/>
    <w:rsid w:val="00D011E3"/>
    <w:rsid w:val="00D016FE"/>
    <w:rsid w:val="00D017DC"/>
    <w:rsid w:val="00D01BCF"/>
    <w:rsid w:val="00D02038"/>
    <w:rsid w:val="00D0219E"/>
    <w:rsid w:val="00D0252A"/>
    <w:rsid w:val="00D02D5E"/>
    <w:rsid w:val="00D02FD8"/>
    <w:rsid w:val="00D030FB"/>
    <w:rsid w:val="00D0445D"/>
    <w:rsid w:val="00D049CF"/>
    <w:rsid w:val="00D04FE5"/>
    <w:rsid w:val="00D056D7"/>
    <w:rsid w:val="00D0589F"/>
    <w:rsid w:val="00D0599C"/>
    <w:rsid w:val="00D05F7A"/>
    <w:rsid w:val="00D0600E"/>
    <w:rsid w:val="00D0612C"/>
    <w:rsid w:val="00D061FB"/>
    <w:rsid w:val="00D06720"/>
    <w:rsid w:val="00D06DE1"/>
    <w:rsid w:val="00D06FDC"/>
    <w:rsid w:val="00D072F6"/>
    <w:rsid w:val="00D07527"/>
    <w:rsid w:val="00D07C80"/>
    <w:rsid w:val="00D07DCC"/>
    <w:rsid w:val="00D07EBC"/>
    <w:rsid w:val="00D102F9"/>
    <w:rsid w:val="00D1095B"/>
    <w:rsid w:val="00D1125C"/>
    <w:rsid w:val="00D11A32"/>
    <w:rsid w:val="00D11F6D"/>
    <w:rsid w:val="00D12084"/>
    <w:rsid w:val="00D123C1"/>
    <w:rsid w:val="00D128EA"/>
    <w:rsid w:val="00D13545"/>
    <w:rsid w:val="00D135D7"/>
    <w:rsid w:val="00D14394"/>
    <w:rsid w:val="00D1446E"/>
    <w:rsid w:val="00D14981"/>
    <w:rsid w:val="00D14A4A"/>
    <w:rsid w:val="00D152B0"/>
    <w:rsid w:val="00D1588C"/>
    <w:rsid w:val="00D15D43"/>
    <w:rsid w:val="00D16342"/>
    <w:rsid w:val="00D164E4"/>
    <w:rsid w:val="00D17250"/>
    <w:rsid w:val="00D17622"/>
    <w:rsid w:val="00D2010C"/>
    <w:rsid w:val="00D209D4"/>
    <w:rsid w:val="00D20BC1"/>
    <w:rsid w:val="00D20BF7"/>
    <w:rsid w:val="00D20CC9"/>
    <w:rsid w:val="00D20F58"/>
    <w:rsid w:val="00D21373"/>
    <w:rsid w:val="00D21494"/>
    <w:rsid w:val="00D21D49"/>
    <w:rsid w:val="00D21E3C"/>
    <w:rsid w:val="00D22434"/>
    <w:rsid w:val="00D22562"/>
    <w:rsid w:val="00D2287B"/>
    <w:rsid w:val="00D22A35"/>
    <w:rsid w:val="00D22DED"/>
    <w:rsid w:val="00D24058"/>
    <w:rsid w:val="00D243ED"/>
    <w:rsid w:val="00D24BED"/>
    <w:rsid w:val="00D25D88"/>
    <w:rsid w:val="00D25F24"/>
    <w:rsid w:val="00D2603E"/>
    <w:rsid w:val="00D26091"/>
    <w:rsid w:val="00D263FD"/>
    <w:rsid w:val="00D26C24"/>
    <w:rsid w:val="00D26CA8"/>
    <w:rsid w:val="00D26DEC"/>
    <w:rsid w:val="00D276F4"/>
    <w:rsid w:val="00D27772"/>
    <w:rsid w:val="00D27E18"/>
    <w:rsid w:val="00D3009D"/>
    <w:rsid w:val="00D30379"/>
    <w:rsid w:val="00D308BD"/>
    <w:rsid w:val="00D30B9E"/>
    <w:rsid w:val="00D30C9C"/>
    <w:rsid w:val="00D312DF"/>
    <w:rsid w:val="00D31B2E"/>
    <w:rsid w:val="00D31E93"/>
    <w:rsid w:val="00D31F34"/>
    <w:rsid w:val="00D320CB"/>
    <w:rsid w:val="00D321C7"/>
    <w:rsid w:val="00D32843"/>
    <w:rsid w:val="00D335CF"/>
    <w:rsid w:val="00D338F4"/>
    <w:rsid w:val="00D33961"/>
    <w:rsid w:val="00D33BA5"/>
    <w:rsid w:val="00D33D70"/>
    <w:rsid w:val="00D34403"/>
    <w:rsid w:val="00D34777"/>
    <w:rsid w:val="00D3492D"/>
    <w:rsid w:val="00D3498D"/>
    <w:rsid w:val="00D34E1C"/>
    <w:rsid w:val="00D35450"/>
    <w:rsid w:val="00D3584B"/>
    <w:rsid w:val="00D35935"/>
    <w:rsid w:val="00D35F33"/>
    <w:rsid w:val="00D364B5"/>
    <w:rsid w:val="00D36AD9"/>
    <w:rsid w:val="00D37DCA"/>
    <w:rsid w:val="00D4004B"/>
    <w:rsid w:val="00D4004D"/>
    <w:rsid w:val="00D404AB"/>
    <w:rsid w:val="00D40B11"/>
    <w:rsid w:val="00D410D7"/>
    <w:rsid w:val="00D4142A"/>
    <w:rsid w:val="00D41A70"/>
    <w:rsid w:val="00D41B4B"/>
    <w:rsid w:val="00D426B9"/>
    <w:rsid w:val="00D42856"/>
    <w:rsid w:val="00D42B2E"/>
    <w:rsid w:val="00D42C47"/>
    <w:rsid w:val="00D431C2"/>
    <w:rsid w:val="00D43F3F"/>
    <w:rsid w:val="00D44342"/>
    <w:rsid w:val="00D444D9"/>
    <w:rsid w:val="00D44A6F"/>
    <w:rsid w:val="00D44BC7"/>
    <w:rsid w:val="00D44DB1"/>
    <w:rsid w:val="00D45816"/>
    <w:rsid w:val="00D4636F"/>
    <w:rsid w:val="00D463BA"/>
    <w:rsid w:val="00D46A8E"/>
    <w:rsid w:val="00D46C0A"/>
    <w:rsid w:val="00D46C72"/>
    <w:rsid w:val="00D46D55"/>
    <w:rsid w:val="00D46E9A"/>
    <w:rsid w:val="00D47347"/>
    <w:rsid w:val="00D4756D"/>
    <w:rsid w:val="00D47773"/>
    <w:rsid w:val="00D47BB1"/>
    <w:rsid w:val="00D47D04"/>
    <w:rsid w:val="00D503FC"/>
    <w:rsid w:val="00D50671"/>
    <w:rsid w:val="00D50BE6"/>
    <w:rsid w:val="00D51488"/>
    <w:rsid w:val="00D51C27"/>
    <w:rsid w:val="00D51D3E"/>
    <w:rsid w:val="00D51EF2"/>
    <w:rsid w:val="00D5208A"/>
    <w:rsid w:val="00D5226E"/>
    <w:rsid w:val="00D524BB"/>
    <w:rsid w:val="00D52896"/>
    <w:rsid w:val="00D52977"/>
    <w:rsid w:val="00D52E53"/>
    <w:rsid w:val="00D530A7"/>
    <w:rsid w:val="00D533E3"/>
    <w:rsid w:val="00D53532"/>
    <w:rsid w:val="00D5379D"/>
    <w:rsid w:val="00D53964"/>
    <w:rsid w:val="00D539BD"/>
    <w:rsid w:val="00D53E65"/>
    <w:rsid w:val="00D5412E"/>
    <w:rsid w:val="00D544EE"/>
    <w:rsid w:val="00D54782"/>
    <w:rsid w:val="00D55038"/>
    <w:rsid w:val="00D55265"/>
    <w:rsid w:val="00D5547B"/>
    <w:rsid w:val="00D5572C"/>
    <w:rsid w:val="00D55890"/>
    <w:rsid w:val="00D55A9E"/>
    <w:rsid w:val="00D55B08"/>
    <w:rsid w:val="00D55D19"/>
    <w:rsid w:val="00D562FD"/>
    <w:rsid w:val="00D5679E"/>
    <w:rsid w:val="00D568D8"/>
    <w:rsid w:val="00D56FA3"/>
    <w:rsid w:val="00D56FD8"/>
    <w:rsid w:val="00D57191"/>
    <w:rsid w:val="00D57758"/>
    <w:rsid w:val="00D57D0A"/>
    <w:rsid w:val="00D57E7B"/>
    <w:rsid w:val="00D604D2"/>
    <w:rsid w:val="00D6056E"/>
    <w:rsid w:val="00D61239"/>
    <w:rsid w:val="00D61652"/>
    <w:rsid w:val="00D6186A"/>
    <w:rsid w:val="00D61BDF"/>
    <w:rsid w:val="00D61EFF"/>
    <w:rsid w:val="00D62BFC"/>
    <w:rsid w:val="00D62DC0"/>
    <w:rsid w:val="00D63147"/>
    <w:rsid w:val="00D63CFD"/>
    <w:rsid w:val="00D63EB1"/>
    <w:rsid w:val="00D64600"/>
    <w:rsid w:val="00D646B4"/>
    <w:rsid w:val="00D64B22"/>
    <w:rsid w:val="00D64F1E"/>
    <w:rsid w:val="00D65133"/>
    <w:rsid w:val="00D65873"/>
    <w:rsid w:val="00D6611A"/>
    <w:rsid w:val="00D6612D"/>
    <w:rsid w:val="00D666E6"/>
    <w:rsid w:val="00D66733"/>
    <w:rsid w:val="00D66916"/>
    <w:rsid w:val="00D709C2"/>
    <w:rsid w:val="00D70A49"/>
    <w:rsid w:val="00D70DBA"/>
    <w:rsid w:val="00D712C0"/>
    <w:rsid w:val="00D71CDD"/>
    <w:rsid w:val="00D71F99"/>
    <w:rsid w:val="00D72394"/>
    <w:rsid w:val="00D723F8"/>
    <w:rsid w:val="00D72823"/>
    <w:rsid w:val="00D72E9F"/>
    <w:rsid w:val="00D7390E"/>
    <w:rsid w:val="00D73AB4"/>
    <w:rsid w:val="00D73C8E"/>
    <w:rsid w:val="00D73E81"/>
    <w:rsid w:val="00D73EE5"/>
    <w:rsid w:val="00D73F50"/>
    <w:rsid w:val="00D7410B"/>
    <w:rsid w:val="00D74192"/>
    <w:rsid w:val="00D74552"/>
    <w:rsid w:val="00D745C3"/>
    <w:rsid w:val="00D746FA"/>
    <w:rsid w:val="00D74C3E"/>
    <w:rsid w:val="00D74DF9"/>
    <w:rsid w:val="00D74E57"/>
    <w:rsid w:val="00D74ED2"/>
    <w:rsid w:val="00D75948"/>
    <w:rsid w:val="00D75A12"/>
    <w:rsid w:val="00D75A3C"/>
    <w:rsid w:val="00D75B3C"/>
    <w:rsid w:val="00D761E4"/>
    <w:rsid w:val="00D7644D"/>
    <w:rsid w:val="00D764E1"/>
    <w:rsid w:val="00D768F1"/>
    <w:rsid w:val="00D76B34"/>
    <w:rsid w:val="00D77501"/>
    <w:rsid w:val="00D7750E"/>
    <w:rsid w:val="00D77EDC"/>
    <w:rsid w:val="00D802BD"/>
    <w:rsid w:val="00D804B3"/>
    <w:rsid w:val="00D8074E"/>
    <w:rsid w:val="00D80866"/>
    <w:rsid w:val="00D80E62"/>
    <w:rsid w:val="00D80FB7"/>
    <w:rsid w:val="00D815C3"/>
    <w:rsid w:val="00D817CD"/>
    <w:rsid w:val="00D81EB0"/>
    <w:rsid w:val="00D81F72"/>
    <w:rsid w:val="00D8265B"/>
    <w:rsid w:val="00D826A6"/>
    <w:rsid w:val="00D827E4"/>
    <w:rsid w:val="00D835EC"/>
    <w:rsid w:val="00D83629"/>
    <w:rsid w:val="00D84D93"/>
    <w:rsid w:val="00D84F85"/>
    <w:rsid w:val="00D850C0"/>
    <w:rsid w:val="00D851A9"/>
    <w:rsid w:val="00D8530A"/>
    <w:rsid w:val="00D858BF"/>
    <w:rsid w:val="00D85E74"/>
    <w:rsid w:val="00D86001"/>
    <w:rsid w:val="00D86773"/>
    <w:rsid w:val="00D8686C"/>
    <w:rsid w:val="00D86900"/>
    <w:rsid w:val="00D869B5"/>
    <w:rsid w:val="00D86B4F"/>
    <w:rsid w:val="00D86D1A"/>
    <w:rsid w:val="00D871B7"/>
    <w:rsid w:val="00D87D3F"/>
    <w:rsid w:val="00D90EC5"/>
    <w:rsid w:val="00D90FB6"/>
    <w:rsid w:val="00D91251"/>
    <w:rsid w:val="00D915C3"/>
    <w:rsid w:val="00D91810"/>
    <w:rsid w:val="00D91ACB"/>
    <w:rsid w:val="00D91D4C"/>
    <w:rsid w:val="00D92D81"/>
    <w:rsid w:val="00D93041"/>
    <w:rsid w:val="00D933EF"/>
    <w:rsid w:val="00D9383E"/>
    <w:rsid w:val="00D939FC"/>
    <w:rsid w:val="00D93B14"/>
    <w:rsid w:val="00D93B64"/>
    <w:rsid w:val="00D93C00"/>
    <w:rsid w:val="00D93D1B"/>
    <w:rsid w:val="00D9426B"/>
    <w:rsid w:val="00D94274"/>
    <w:rsid w:val="00D94E71"/>
    <w:rsid w:val="00D94E86"/>
    <w:rsid w:val="00D950DD"/>
    <w:rsid w:val="00D9542E"/>
    <w:rsid w:val="00D96347"/>
    <w:rsid w:val="00D96850"/>
    <w:rsid w:val="00D9726A"/>
    <w:rsid w:val="00D9752A"/>
    <w:rsid w:val="00D976BF"/>
    <w:rsid w:val="00D97717"/>
    <w:rsid w:val="00D97A11"/>
    <w:rsid w:val="00D97AF5"/>
    <w:rsid w:val="00D97AF7"/>
    <w:rsid w:val="00DA0038"/>
    <w:rsid w:val="00DA0927"/>
    <w:rsid w:val="00DA1022"/>
    <w:rsid w:val="00DA14E9"/>
    <w:rsid w:val="00DA1542"/>
    <w:rsid w:val="00DA182B"/>
    <w:rsid w:val="00DA19EE"/>
    <w:rsid w:val="00DA1DB4"/>
    <w:rsid w:val="00DA1F72"/>
    <w:rsid w:val="00DA2015"/>
    <w:rsid w:val="00DA21B8"/>
    <w:rsid w:val="00DA23E5"/>
    <w:rsid w:val="00DA2862"/>
    <w:rsid w:val="00DA29A8"/>
    <w:rsid w:val="00DA32A4"/>
    <w:rsid w:val="00DA36A1"/>
    <w:rsid w:val="00DA3E68"/>
    <w:rsid w:val="00DA41A3"/>
    <w:rsid w:val="00DA43E0"/>
    <w:rsid w:val="00DA440D"/>
    <w:rsid w:val="00DA4701"/>
    <w:rsid w:val="00DA4A96"/>
    <w:rsid w:val="00DA4DCC"/>
    <w:rsid w:val="00DA63DD"/>
    <w:rsid w:val="00DA697D"/>
    <w:rsid w:val="00DA70DC"/>
    <w:rsid w:val="00DA7B21"/>
    <w:rsid w:val="00DA7B40"/>
    <w:rsid w:val="00DB0421"/>
    <w:rsid w:val="00DB04F4"/>
    <w:rsid w:val="00DB068C"/>
    <w:rsid w:val="00DB11C8"/>
    <w:rsid w:val="00DB15A7"/>
    <w:rsid w:val="00DB1830"/>
    <w:rsid w:val="00DB1D76"/>
    <w:rsid w:val="00DB1E93"/>
    <w:rsid w:val="00DB1EAF"/>
    <w:rsid w:val="00DB2789"/>
    <w:rsid w:val="00DB3322"/>
    <w:rsid w:val="00DB37E3"/>
    <w:rsid w:val="00DB3ED2"/>
    <w:rsid w:val="00DB410E"/>
    <w:rsid w:val="00DB4408"/>
    <w:rsid w:val="00DB4B36"/>
    <w:rsid w:val="00DB4D8B"/>
    <w:rsid w:val="00DB510A"/>
    <w:rsid w:val="00DB5CC0"/>
    <w:rsid w:val="00DB62B8"/>
    <w:rsid w:val="00DB6507"/>
    <w:rsid w:val="00DB6F2F"/>
    <w:rsid w:val="00DB6FA3"/>
    <w:rsid w:val="00DB70E5"/>
    <w:rsid w:val="00DB7AC8"/>
    <w:rsid w:val="00DB7C8C"/>
    <w:rsid w:val="00DC0906"/>
    <w:rsid w:val="00DC1070"/>
    <w:rsid w:val="00DC145D"/>
    <w:rsid w:val="00DC2C9D"/>
    <w:rsid w:val="00DC2F5B"/>
    <w:rsid w:val="00DC35BC"/>
    <w:rsid w:val="00DC3A75"/>
    <w:rsid w:val="00DC3ABC"/>
    <w:rsid w:val="00DC3B7D"/>
    <w:rsid w:val="00DC3E90"/>
    <w:rsid w:val="00DC418E"/>
    <w:rsid w:val="00DC4290"/>
    <w:rsid w:val="00DC48B7"/>
    <w:rsid w:val="00DC48F6"/>
    <w:rsid w:val="00DC4ABD"/>
    <w:rsid w:val="00DC4B52"/>
    <w:rsid w:val="00DC4C8D"/>
    <w:rsid w:val="00DC51B8"/>
    <w:rsid w:val="00DC51ED"/>
    <w:rsid w:val="00DC54FF"/>
    <w:rsid w:val="00DC5588"/>
    <w:rsid w:val="00DC5A6A"/>
    <w:rsid w:val="00DC5B73"/>
    <w:rsid w:val="00DC6758"/>
    <w:rsid w:val="00DC680B"/>
    <w:rsid w:val="00DC69D4"/>
    <w:rsid w:val="00DC6B7D"/>
    <w:rsid w:val="00DC6C5B"/>
    <w:rsid w:val="00DC6CF4"/>
    <w:rsid w:val="00DC6D51"/>
    <w:rsid w:val="00DC6D64"/>
    <w:rsid w:val="00DC6ECE"/>
    <w:rsid w:val="00DC708B"/>
    <w:rsid w:val="00DC7795"/>
    <w:rsid w:val="00DC78F7"/>
    <w:rsid w:val="00DC7915"/>
    <w:rsid w:val="00DC7BD8"/>
    <w:rsid w:val="00DC7D6C"/>
    <w:rsid w:val="00DC7FF7"/>
    <w:rsid w:val="00DD00CB"/>
    <w:rsid w:val="00DD09BA"/>
    <w:rsid w:val="00DD0E8E"/>
    <w:rsid w:val="00DD12AC"/>
    <w:rsid w:val="00DD1EE7"/>
    <w:rsid w:val="00DD2088"/>
    <w:rsid w:val="00DD21A6"/>
    <w:rsid w:val="00DD26C0"/>
    <w:rsid w:val="00DD28BA"/>
    <w:rsid w:val="00DD3B89"/>
    <w:rsid w:val="00DD3CD4"/>
    <w:rsid w:val="00DD3E4C"/>
    <w:rsid w:val="00DD3F1F"/>
    <w:rsid w:val="00DD4630"/>
    <w:rsid w:val="00DD482D"/>
    <w:rsid w:val="00DD53AA"/>
    <w:rsid w:val="00DD53EA"/>
    <w:rsid w:val="00DD57C1"/>
    <w:rsid w:val="00DD6AF6"/>
    <w:rsid w:val="00DD6B21"/>
    <w:rsid w:val="00DD6F2A"/>
    <w:rsid w:val="00DD7106"/>
    <w:rsid w:val="00DD72F3"/>
    <w:rsid w:val="00DD7D7F"/>
    <w:rsid w:val="00DD7DD0"/>
    <w:rsid w:val="00DE0275"/>
    <w:rsid w:val="00DE0797"/>
    <w:rsid w:val="00DE0DA9"/>
    <w:rsid w:val="00DE2353"/>
    <w:rsid w:val="00DE257F"/>
    <w:rsid w:val="00DE2819"/>
    <w:rsid w:val="00DE2FE3"/>
    <w:rsid w:val="00DE3DAC"/>
    <w:rsid w:val="00DE3F40"/>
    <w:rsid w:val="00DE40D3"/>
    <w:rsid w:val="00DE56F5"/>
    <w:rsid w:val="00DE58D4"/>
    <w:rsid w:val="00DE5C28"/>
    <w:rsid w:val="00DE5C58"/>
    <w:rsid w:val="00DE6354"/>
    <w:rsid w:val="00DE63A9"/>
    <w:rsid w:val="00DE64A5"/>
    <w:rsid w:val="00DE65BF"/>
    <w:rsid w:val="00DE68F0"/>
    <w:rsid w:val="00DE6B2F"/>
    <w:rsid w:val="00DE6C53"/>
    <w:rsid w:val="00DE6DD9"/>
    <w:rsid w:val="00DE7905"/>
    <w:rsid w:val="00DE7954"/>
    <w:rsid w:val="00DF03B6"/>
    <w:rsid w:val="00DF0832"/>
    <w:rsid w:val="00DF0B34"/>
    <w:rsid w:val="00DF12FF"/>
    <w:rsid w:val="00DF1F49"/>
    <w:rsid w:val="00DF2179"/>
    <w:rsid w:val="00DF3685"/>
    <w:rsid w:val="00DF371E"/>
    <w:rsid w:val="00DF3748"/>
    <w:rsid w:val="00DF3B51"/>
    <w:rsid w:val="00DF3CFE"/>
    <w:rsid w:val="00DF3E78"/>
    <w:rsid w:val="00DF4B43"/>
    <w:rsid w:val="00DF52B8"/>
    <w:rsid w:val="00DF5567"/>
    <w:rsid w:val="00DF5B1C"/>
    <w:rsid w:val="00DF5DBE"/>
    <w:rsid w:val="00DF5E38"/>
    <w:rsid w:val="00DF6073"/>
    <w:rsid w:val="00DF646B"/>
    <w:rsid w:val="00DF672E"/>
    <w:rsid w:val="00DF72F3"/>
    <w:rsid w:val="00DF7994"/>
    <w:rsid w:val="00DF7DF8"/>
    <w:rsid w:val="00E002C2"/>
    <w:rsid w:val="00E0085F"/>
    <w:rsid w:val="00E00F58"/>
    <w:rsid w:val="00E01715"/>
    <w:rsid w:val="00E018F3"/>
    <w:rsid w:val="00E01ABB"/>
    <w:rsid w:val="00E01C49"/>
    <w:rsid w:val="00E01D2B"/>
    <w:rsid w:val="00E0279F"/>
    <w:rsid w:val="00E029C5"/>
    <w:rsid w:val="00E02A00"/>
    <w:rsid w:val="00E030AA"/>
    <w:rsid w:val="00E0354A"/>
    <w:rsid w:val="00E042C0"/>
    <w:rsid w:val="00E047D8"/>
    <w:rsid w:val="00E048AC"/>
    <w:rsid w:val="00E0506A"/>
    <w:rsid w:val="00E05126"/>
    <w:rsid w:val="00E0531B"/>
    <w:rsid w:val="00E05335"/>
    <w:rsid w:val="00E05601"/>
    <w:rsid w:val="00E05A06"/>
    <w:rsid w:val="00E05D29"/>
    <w:rsid w:val="00E06665"/>
    <w:rsid w:val="00E06C16"/>
    <w:rsid w:val="00E06C71"/>
    <w:rsid w:val="00E06D0D"/>
    <w:rsid w:val="00E06DAD"/>
    <w:rsid w:val="00E07107"/>
    <w:rsid w:val="00E07826"/>
    <w:rsid w:val="00E07B7B"/>
    <w:rsid w:val="00E07C67"/>
    <w:rsid w:val="00E07E30"/>
    <w:rsid w:val="00E07F74"/>
    <w:rsid w:val="00E100A1"/>
    <w:rsid w:val="00E1012A"/>
    <w:rsid w:val="00E105BB"/>
    <w:rsid w:val="00E10992"/>
    <w:rsid w:val="00E10C2B"/>
    <w:rsid w:val="00E134A1"/>
    <w:rsid w:val="00E13670"/>
    <w:rsid w:val="00E13799"/>
    <w:rsid w:val="00E14178"/>
    <w:rsid w:val="00E14789"/>
    <w:rsid w:val="00E148AF"/>
    <w:rsid w:val="00E14A2A"/>
    <w:rsid w:val="00E14B62"/>
    <w:rsid w:val="00E14CFB"/>
    <w:rsid w:val="00E14D87"/>
    <w:rsid w:val="00E14F15"/>
    <w:rsid w:val="00E152C3"/>
    <w:rsid w:val="00E15345"/>
    <w:rsid w:val="00E15362"/>
    <w:rsid w:val="00E153FC"/>
    <w:rsid w:val="00E163DC"/>
    <w:rsid w:val="00E164D6"/>
    <w:rsid w:val="00E16500"/>
    <w:rsid w:val="00E1737A"/>
    <w:rsid w:val="00E17701"/>
    <w:rsid w:val="00E17C87"/>
    <w:rsid w:val="00E202C1"/>
    <w:rsid w:val="00E21931"/>
    <w:rsid w:val="00E219A3"/>
    <w:rsid w:val="00E21A3D"/>
    <w:rsid w:val="00E21AA7"/>
    <w:rsid w:val="00E21E3F"/>
    <w:rsid w:val="00E221D1"/>
    <w:rsid w:val="00E221ED"/>
    <w:rsid w:val="00E22BD0"/>
    <w:rsid w:val="00E22FDB"/>
    <w:rsid w:val="00E230AC"/>
    <w:rsid w:val="00E232E2"/>
    <w:rsid w:val="00E233DB"/>
    <w:rsid w:val="00E23E86"/>
    <w:rsid w:val="00E240EE"/>
    <w:rsid w:val="00E241B7"/>
    <w:rsid w:val="00E242ED"/>
    <w:rsid w:val="00E24349"/>
    <w:rsid w:val="00E2448E"/>
    <w:rsid w:val="00E24664"/>
    <w:rsid w:val="00E24F37"/>
    <w:rsid w:val="00E25400"/>
    <w:rsid w:val="00E25910"/>
    <w:rsid w:val="00E259C1"/>
    <w:rsid w:val="00E25A90"/>
    <w:rsid w:val="00E263C4"/>
    <w:rsid w:val="00E2649C"/>
    <w:rsid w:val="00E26561"/>
    <w:rsid w:val="00E2673D"/>
    <w:rsid w:val="00E26D5D"/>
    <w:rsid w:val="00E274C2"/>
    <w:rsid w:val="00E277C8"/>
    <w:rsid w:val="00E27A6C"/>
    <w:rsid w:val="00E27CA7"/>
    <w:rsid w:val="00E30193"/>
    <w:rsid w:val="00E301BC"/>
    <w:rsid w:val="00E303CD"/>
    <w:rsid w:val="00E3041B"/>
    <w:rsid w:val="00E30768"/>
    <w:rsid w:val="00E308A0"/>
    <w:rsid w:val="00E30919"/>
    <w:rsid w:val="00E3091E"/>
    <w:rsid w:val="00E3096D"/>
    <w:rsid w:val="00E30CA1"/>
    <w:rsid w:val="00E30E60"/>
    <w:rsid w:val="00E30F02"/>
    <w:rsid w:val="00E310D7"/>
    <w:rsid w:val="00E310D9"/>
    <w:rsid w:val="00E31868"/>
    <w:rsid w:val="00E3198F"/>
    <w:rsid w:val="00E31FF8"/>
    <w:rsid w:val="00E329F3"/>
    <w:rsid w:val="00E32AEB"/>
    <w:rsid w:val="00E32F80"/>
    <w:rsid w:val="00E338ED"/>
    <w:rsid w:val="00E33F25"/>
    <w:rsid w:val="00E34271"/>
    <w:rsid w:val="00E3451C"/>
    <w:rsid w:val="00E3513C"/>
    <w:rsid w:val="00E35832"/>
    <w:rsid w:val="00E360E1"/>
    <w:rsid w:val="00E36A2B"/>
    <w:rsid w:val="00E36BE1"/>
    <w:rsid w:val="00E36E8E"/>
    <w:rsid w:val="00E372FB"/>
    <w:rsid w:val="00E37357"/>
    <w:rsid w:val="00E37D7B"/>
    <w:rsid w:val="00E37DAF"/>
    <w:rsid w:val="00E40168"/>
    <w:rsid w:val="00E40522"/>
    <w:rsid w:val="00E40534"/>
    <w:rsid w:val="00E40849"/>
    <w:rsid w:val="00E41014"/>
    <w:rsid w:val="00E41195"/>
    <w:rsid w:val="00E41229"/>
    <w:rsid w:val="00E4124B"/>
    <w:rsid w:val="00E41B20"/>
    <w:rsid w:val="00E41D14"/>
    <w:rsid w:val="00E42347"/>
    <w:rsid w:val="00E425F0"/>
    <w:rsid w:val="00E427B6"/>
    <w:rsid w:val="00E42F5B"/>
    <w:rsid w:val="00E42F68"/>
    <w:rsid w:val="00E436B4"/>
    <w:rsid w:val="00E43D15"/>
    <w:rsid w:val="00E44160"/>
    <w:rsid w:val="00E444C8"/>
    <w:rsid w:val="00E44919"/>
    <w:rsid w:val="00E44DC2"/>
    <w:rsid w:val="00E4537A"/>
    <w:rsid w:val="00E45650"/>
    <w:rsid w:val="00E45D9C"/>
    <w:rsid w:val="00E4645F"/>
    <w:rsid w:val="00E46D00"/>
    <w:rsid w:val="00E470D1"/>
    <w:rsid w:val="00E4716D"/>
    <w:rsid w:val="00E47183"/>
    <w:rsid w:val="00E4742C"/>
    <w:rsid w:val="00E4747E"/>
    <w:rsid w:val="00E476C3"/>
    <w:rsid w:val="00E47B43"/>
    <w:rsid w:val="00E47CBF"/>
    <w:rsid w:val="00E503A3"/>
    <w:rsid w:val="00E50FB8"/>
    <w:rsid w:val="00E51135"/>
    <w:rsid w:val="00E51336"/>
    <w:rsid w:val="00E51842"/>
    <w:rsid w:val="00E51E2C"/>
    <w:rsid w:val="00E52060"/>
    <w:rsid w:val="00E52A2B"/>
    <w:rsid w:val="00E533E7"/>
    <w:rsid w:val="00E53FB7"/>
    <w:rsid w:val="00E53FCA"/>
    <w:rsid w:val="00E54706"/>
    <w:rsid w:val="00E54E1D"/>
    <w:rsid w:val="00E55078"/>
    <w:rsid w:val="00E5520C"/>
    <w:rsid w:val="00E560A2"/>
    <w:rsid w:val="00E560B1"/>
    <w:rsid w:val="00E56282"/>
    <w:rsid w:val="00E5655B"/>
    <w:rsid w:val="00E567F1"/>
    <w:rsid w:val="00E56B00"/>
    <w:rsid w:val="00E56D51"/>
    <w:rsid w:val="00E57059"/>
    <w:rsid w:val="00E5773B"/>
    <w:rsid w:val="00E57CA8"/>
    <w:rsid w:val="00E57D3A"/>
    <w:rsid w:val="00E600EA"/>
    <w:rsid w:val="00E602A4"/>
    <w:rsid w:val="00E604DE"/>
    <w:rsid w:val="00E60533"/>
    <w:rsid w:val="00E609EC"/>
    <w:rsid w:val="00E61850"/>
    <w:rsid w:val="00E61DE2"/>
    <w:rsid w:val="00E61F76"/>
    <w:rsid w:val="00E624C2"/>
    <w:rsid w:val="00E6280C"/>
    <w:rsid w:val="00E62C99"/>
    <w:rsid w:val="00E632B0"/>
    <w:rsid w:val="00E6370C"/>
    <w:rsid w:val="00E63C26"/>
    <w:rsid w:val="00E63E14"/>
    <w:rsid w:val="00E64648"/>
    <w:rsid w:val="00E64DA0"/>
    <w:rsid w:val="00E64F8F"/>
    <w:rsid w:val="00E656AF"/>
    <w:rsid w:val="00E65B62"/>
    <w:rsid w:val="00E6600A"/>
    <w:rsid w:val="00E664D6"/>
    <w:rsid w:val="00E665D9"/>
    <w:rsid w:val="00E67236"/>
    <w:rsid w:val="00E6736F"/>
    <w:rsid w:val="00E674A7"/>
    <w:rsid w:val="00E67848"/>
    <w:rsid w:val="00E67989"/>
    <w:rsid w:val="00E67A15"/>
    <w:rsid w:val="00E67CEA"/>
    <w:rsid w:val="00E703A9"/>
    <w:rsid w:val="00E705F8"/>
    <w:rsid w:val="00E70FAF"/>
    <w:rsid w:val="00E71010"/>
    <w:rsid w:val="00E7151E"/>
    <w:rsid w:val="00E71569"/>
    <w:rsid w:val="00E71818"/>
    <w:rsid w:val="00E71C49"/>
    <w:rsid w:val="00E71CB4"/>
    <w:rsid w:val="00E71FEB"/>
    <w:rsid w:val="00E7292C"/>
    <w:rsid w:val="00E72A2C"/>
    <w:rsid w:val="00E730A2"/>
    <w:rsid w:val="00E73397"/>
    <w:rsid w:val="00E73684"/>
    <w:rsid w:val="00E738A5"/>
    <w:rsid w:val="00E73BF5"/>
    <w:rsid w:val="00E73E23"/>
    <w:rsid w:val="00E73E24"/>
    <w:rsid w:val="00E742A2"/>
    <w:rsid w:val="00E7444C"/>
    <w:rsid w:val="00E744E8"/>
    <w:rsid w:val="00E7450F"/>
    <w:rsid w:val="00E745AB"/>
    <w:rsid w:val="00E74EEE"/>
    <w:rsid w:val="00E75120"/>
    <w:rsid w:val="00E759C8"/>
    <w:rsid w:val="00E75C10"/>
    <w:rsid w:val="00E75E95"/>
    <w:rsid w:val="00E76206"/>
    <w:rsid w:val="00E76265"/>
    <w:rsid w:val="00E76632"/>
    <w:rsid w:val="00E767A0"/>
    <w:rsid w:val="00E768B1"/>
    <w:rsid w:val="00E769A1"/>
    <w:rsid w:val="00E76B90"/>
    <w:rsid w:val="00E76D7C"/>
    <w:rsid w:val="00E76EC4"/>
    <w:rsid w:val="00E774A2"/>
    <w:rsid w:val="00E7761F"/>
    <w:rsid w:val="00E80195"/>
    <w:rsid w:val="00E802E9"/>
    <w:rsid w:val="00E8048D"/>
    <w:rsid w:val="00E80659"/>
    <w:rsid w:val="00E8086A"/>
    <w:rsid w:val="00E8131B"/>
    <w:rsid w:val="00E82293"/>
    <w:rsid w:val="00E824EC"/>
    <w:rsid w:val="00E829BB"/>
    <w:rsid w:val="00E82EF4"/>
    <w:rsid w:val="00E83DF8"/>
    <w:rsid w:val="00E83F12"/>
    <w:rsid w:val="00E84235"/>
    <w:rsid w:val="00E84360"/>
    <w:rsid w:val="00E844D1"/>
    <w:rsid w:val="00E8487C"/>
    <w:rsid w:val="00E84DC1"/>
    <w:rsid w:val="00E84EA8"/>
    <w:rsid w:val="00E85111"/>
    <w:rsid w:val="00E8567D"/>
    <w:rsid w:val="00E85B54"/>
    <w:rsid w:val="00E8610C"/>
    <w:rsid w:val="00E864EE"/>
    <w:rsid w:val="00E867CF"/>
    <w:rsid w:val="00E86B18"/>
    <w:rsid w:val="00E87108"/>
    <w:rsid w:val="00E877A5"/>
    <w:rsid w:val="00E87C28"/>
    <w:rsid w:val="00E900EE"/>
    <w:rsid w:val="00E902B2"/>
    <w:rsid w:val="00E904FE"/>
    <w:rsid w:val="00E9086D"/>
    <w:rsid w:val="00E90ACE"/>
    <w:rsid w:val="00E90CE6"/>
    <w:rsid w:val="00E91152"/>
    <w:rsid w:val="00E91332"/>
    <w:rsid w:val="00E91709"/>
    <w:rsid w:val="00E91895"/>
    <w:rsid w:val="00E91AB6"/>
    <w:rsid w:val="00E91B5E"/>
    <w:rsid w:val="00E91C22"/>
    <w:rsid w:val="00E91C74"/>
    <w:rsid w:val="00E91DDD"/>
    <w:rsid w:val="00E92133"/>
    <w:rsid w:val="00E9237F"/>
    <w:rsid w:val="00E92425"/>
    <w:rsid w:val="00E924EB"/>
    <w:rsid w:val="00E926AA"/>
    <w:rsid w:val="00E92B2B"/>
    <w:rsid w:val="00E931B1"/>
    <w:rsid w:val="00E932C0"/>
    <w:rsid w:val="00E93344"/>
    <w:rsid w:val="00E933A1"/>
    <w:rsid w:val="00E93574"/>
    <w:rsid w:val="00E93AFE"/>
    <w:rsid w:val="00E93F89"/>
    <w:rsid w:val="00E942A6"/>
    <w:rsid w:val="00E94C14"/>
    <w:rsid w:val="00E9503F"/>
    <w:rsid w:val="00E9574D"/>
    <w:rsid w:val="00E961E9"/>
    <w:rsid w:val="00E96244"/>
    <w:rsid w:val="00E962BD"/>
    <w:rsid w:val="00E969CC"/>
    <w:rsid w:val="00E96F2D"/>
    <w:rsid w:val="00E97579"/>
    <w:rsid w:val="00E976EE"/>
    <w:rsid w:val="00EA063C"/>
    <w:rsid w:val="00EA084A"/>
    <w:rsid w:val="00EA1702"/>
    <w:rsid w:val="00EA2537"/>
    <w:rsid w:val="00EA2A92"/>
    <w:rsid w:val="00EA2C1E"/>
    <w:rsid w:val="00EA3623"/>
    <w:rsid w:val="00EA37E3"/>
    <w:rsid w:val="00EA3B78"/>
    <w:rsid w:val="00EA3D26"/>
    <w:rsid w:val="00EA3E13"/>
    <w:rsid w:val="00EA3F18"/>
    <w:rsid w:val="00EA4218"/>
    <w:rsid w:val="00EA427E"/>
    <w:rsid w:val="00EA42AD"/>
    <w:rsid w:val="00EA44E2"/>
    <w:rsid w:val="00EA4C4A"/>
    <w:rsid w:val="00EA4D0C"/>
    <w:rsid w:val="00EA529C"/>
    <w:rsid w:val="00EA5697"/>
    <w:rsid w:val="00EA58C4"/>
    <w:rsid w:val="00EA59B0"/>
    <w:rsid w:val="00EA5D58"/>
    <w:rsid w:val="00EA607C"/>
    <w:rsid w:val="00EA6111"/>
    <w:rsid w:val="00EA6C64"/>
    <w:rsid w:val="00EA6CCA"/>
    <w:rsid w:val="00EA719B"/>
    <w:rsid w:val="00EA7B09"/>
    <w:rsid w:val="00EA7D75"/>
    <w:rsid w:val="00EB0403"/>
    <w:rsid w:val="00EB08AC"/>
    <w:rsid w:val="00EB1088"/>
    <w:rsid w:val="00EB12FD"/>
    <w:rsid w:val="00EB171E"/>
    <w:rsid w:val="00EB1C46"/>
    <w:rsid w:val="00EB2806"/>
    <w:rsid w:val="00EB2A66"/>
    <w:rsid w:val="00EB3665"/>
    <w:rsid w:val="00EB3A80"/>
    <w:rsid w:val="00EB42D2"/>
    <w:rsid w:val="00EB44E2"/>
    <w:rsid w:val="00EB4D38"/>
    <w:rsid w:val="00EB51C5"/>
    <w:rsid w:val="00EB5513"/>
    <w:rsid w:val="00EB5956"/>
    <w:rsid w:val="00EB5978"/>
    <w:rsid w:val="00EB5A75"/>
    <w:rsid w:val="00EB5E55"/>
    <w:rsid w:val="00EB6028"/>
    <w:rsid w:val="00EB6D4F"/>
    <w:rsid w:val="00EB7044"/>
    <w:rsid w:val="00EB77DC"/>
    <w:rsid w:val="00EB7832"/>
    <w:rsid w:val="00EB7D04"/>
    <w:rsid w:val="00EC00C5"/>
    <w:rsid w:val="00EC0263"/>
    <w:rsid w:val="00EC0A96"/>
    <w:rsid w:val="00EC1009"/>
    <w:rsid w:val="00EC11E8"/>
    <w:rsid w:val="00EC13CC"/>
    <w:rsid w:val="00EC1701"/>
    <w:rsid w:val="00EC1BE9"/>
    <w:rsid w:val="00EC2350"/>
    <w:rsid w:val="00EC2975"/>
    <w:rsid w:val="00EC3065"/>
    <w:rsid w:val="00EC326C"/>
    <w:rsid w:val="00EC3481"/>
    <w:rsid w:val="00EC4225"/>
    <w:rsid w:val="00EC4563"/>
    <w:rsid w:val="00EC48A2"/>
    <w:rsid w:val="00EC4B83"/>
    <w:rsid w:val="00EC4DD8"/>
    <w:rsid w:val="00EC4F75"/>
    <w:rsid w:val="00EC4FE9"/>
    <w:rsid w:val="00EC576D"/>
    <w:rsid w:val="00EC57F9"/>
    <w:rsid w:val="00EC5A73"/>
    <w:rsid w:val="00EC5D47"/>
    <w:rsid w:val="00EC60A3"/>
    <w:rsid w:val="00EC610D"/>
    <w:rsid w:val="00EC6159"/>
    <w:rsid w:val="00EC6528"/>
    <w:rsid w:val="00EC6E01"/>
    <w:rsid w:val="00EC6EA6"/>
    <w:rsid w:val="00EC7318"/>
    <w:rsid w:val="00EC751D"/>
    <w:rsid w:val="00EC7C17"/>
    <w:rsid w:val="00ED0356"/>
    <w:rsid w:val="00ED048B"/>
    <w:rsid w:val="00ED089D"/>
    <w:rsid w:val="00ED0E83"/>
    <w:rsid w:val="00ED1303"/>
    <w:rsid w:val="00ED1802"/>
    <w:rsid w:val="00ED1B53"/>
    <w:rsid w:val="00ED1C96"/>
    <w:rsid w:val="00ED2409"/>
    <w:rsid w:val="00ED242B"/>
    <w:rsid w:val="00ED2D5A"/>
    <w:rsid w:val="00ED2EAF"/>
    <w:rsid w:val="00ED2F2C"/>
    <w:rsid w:val="00ED3391"/>
    <w:rsid w:val="00ED33B4"/>
    <w:rsid w:val="00ED3526"/>
    <w:rsid w:val="00ED3642"/>
    <w:rsid w:val="00ED36F8"/>
    <w:rsid w:val="00ED4726"/>
    <w:rsid w:val="00ED485A"/>
    <w:rsid w:val="00ED4A4E"/>
    <w:rsid w:val="00ED4C26"/>
    <w:rsid w:val="00ED4E9C"/>
    <w:rsid w:val="00ED59A1"/>
    <w:rsid w:val="00ED5FAB"/>
    <w:rsid w:val="00ED6623"/>
    <w:rsid w:val="00ED69CD"/>
    <w:rsid w:val="00ED69F3"/>
    <w:rsid w:val="00ED6DA6"/>
    <w:rsid w:val="00ED7109"/>
    <w:rsid w:val="00ED724C"/>
    <w:rsid w:val="00ED76F5"/>
    <w:rsid w:val="00ED78AD"/>
    <w:rsid w:val="00ED7D27"/>
    <w:rsid w:val="00EE01C3"/>
    <w:rsid w:val="00EE06C3"/>
    <w:rsid w:val="00EE07B8"/>
    <w:rsid w:val="00EE0F28"/>
    <w:rsid w:val="00EE0F3B"/>
    <w:rsid w:val="00EE135D"/>
    <w:rsid w:val="00EE1614"/>
    <w:rsid w:val="00EE19B7"/>
    <w:rsid w:val="00EE2742"/>
    <w:rsid w:val="00EE2747"/>
    <w:rsid w:val="00EE2C07"/>
    <w:rsid w:val="00EE2FF8"/>
    <w:rsid w:val="00EE31A5"/>
    <w:rsid w:val="00EE35C3"/>
    <w:rsid w:val="00EE3947"/>
    <w:rsid w:val="00EE3D7C"/>
    <w:rsid w:val="00EE46BA"/>
    <w:rsid w:val="00EE4829"/>
    <w:rsid w:val="00EE4A32"/>
    <w:rsid w:val="00EE54FF"/>
    <w:rsid w:val="00EE60A3"/>
    <w:rsid w:val="00EE67A7"/>
    <w:rsid w:val="00EE7200"/>
    <w:rsid w:val="00EE741D"/>
    <w:rsid w:val="00EE7862"/>
    <w:rsid w:val="00EF076B"/>
    <w:rsid w:val="00EF0BFA"/>
    <w:rsid w:val="00EF0FAE"/>
    <w:rsid w:val="00EF130E"/>
    <w:rsid w:val="00EF133E"/>
    <w:rsid w:val="00EF144C"/>
    <w:rsid w:val="00EF148E"/>
    <w:rsid w:val="00EF1E4C"/>
    <w:rsid w:val="00EF1F13"/>
    <w:rsid w:val="00EF1F53"/>
    <w:rsid w:val="00EF2109"/>
    <w:rsid w:val="00EF2539"/>
    <w:rsid w:val="00EF2CC8"/>
    <w:rsid w:val="00EF3F92"/>
    <w:rsid w:val="00EF4310"/>
    <w:rsid w:val="00EF43F9"/>
    <w:rsid w:val="00EF472D"/>
    <w:rsid w:val="00EF4DB6"/>
    <w:rsid w:val="00EF5081"/>
    <w:rsid w:val="00EF5456"/>
    <w:rsid w:val="00EF5D97"/>
    <w:rsid w:val="00EF5ED8"/>
    <w:rsid w:val="00EF631D"/>
    <w:rsid w:val="00EF63D6"/>
    <w:rsid w:val="00EF65F4"/>
    <w:rsid w:val="00EF6998"/>
    <w:rsid w:val="00EF7013"/>
    <w:rsid w:val="00EF74BB"/>
    <w:rsid w:val="00EF7604"/>
    <w:rsid w:val="00EF7734"/>
    <w:rsid w:val="00EF797E"/>
    <w:rsid w:val="00EF7B66"/>
    <w:rsid w:val="00EF7BC9"/>
    <w:rsid w:val="00EF7E13"/>
    <w:rsid w:val="00F004B4"/>
    <w:rsid w:val="00F00EED"/>
    <w:rsid w:val="00F017D6"/>
    <w:rsid w:val="00F01DCA"/>
    <w:rsid w:val="00F023CD"/>
    <w:rsid w:val="00F02CF5"/>
    <w:rsid w:val="00F03355"/>
    <w:rsid w:val="00F03438"/>
    <w:rsid w:val="00F03849"/>
    <w:rsid w:val="00F03CA5"/>
    <w:rsid w:val="00F0415F"/>
    <w:rsid w:val="00F041B7"/>
    <w:rsid w:val="00F047DD"/>
    <w:rsid w:val="00F04CD9"/>
    <w:rsid w:val="00F0535E"/>
    <w:rsid w:val="00F0539E"/>
    <w:rsid w:val="00F05DD4"/>
    <w:rsid w:val="00F0661E"/>
    <w:rsid w:val="00F06D88"/>
    <w:rsid w:val="00F06DF9"/>
    <w:rsid w:val="00F07146"/>
    <w:rsid w:val="00F07858"/>
    <w:rsid w:val="00F07E26"/>
    <w:rsid w:val="00F1001E"/>
    <w:rsid w:val="00F1015E"/>
    <w:rsid w:val="00F1078E"/>
    <w:rsid w:val="00F10DB0"/>
    <w:rsid w:val="00F11200"/>
    <w:rsid w:val="00F113CB"/>
    <w:rsid w:val="00F11494"/>
    <w:rsid w:val="00F12BC6"/>
    <w:rsid w:val="00F12E57"/>
    <w:rsid w:val="00F133BF"/>
    <w:rsid w:val="00F1348C"/>
    <w:rsid w:val="00F13EF6"/>
    <w:rsid w:val="00F14285"/>
    <w:rsid w:val="00F14450"/>
    <w:rsid w:val="00F15062"/>
    <w:rsid w:val="00F158C4"/>
    <w:rsid w:val="00F15EA5"/>
    <w:rsid w:val="00F1606F"/>
    <w:rsid w:val="00F16614"/>
    <w:rsid w:val="00F16CB4"/>
    <w:rsid w:val="00F16F2B"/>
    <w:rsid w:val="00F16F55"/>
    <w:rsid w:val="00F1713E"/>
    <w:rsid w:val="00F178D5"/>
    <w:rsid w:val="00F17ADD"/>
    <w:rsid w:val="00F17C2A"/>
    <w:rsid w:val="00F17FF2"/>
    <w:rsid w:val="00F20A97"/>
    <w:rsid w:val="00F20D17"/>
    <w:rsid w:val="00F21466"/>
    <w:rsid w:val="00F216A9"/>
    <w:rsid w:val="00F21D06"/>
    <w:rsid w:val="00F21ECB"/>
    <w:rsid w:val="00F22154"/>
    <w:rsid w:val="00F22554"/>
    <w:rsid w:val="00F23582"/>
    <w:rsid w:val="00F23BD3"/>
    <w:rsid w:val="00F23DDA"/>
    <w:rsid w:val="00F24078"/>
    <w:rsid w:val="00F244F1"/>
    <w:rsid w:val="00F24B9F"/>
    <w:rsid w:val="00F24F5C"/>
    <w:rsid w:val="00F259AA"/>
    <w:rsid w:val="00F268C0"/>
    <w:rsid w:val="00F26CAD"/>
    <w:rsid w:val="00F2721D"/>
    <w:rsid w:val="00F2747E"/>
    <w:rsid w:val="00F2779A"/>
    <w:rsid w:val="00F2780E"/>
    <w:rsid w:val="00F278E0"/>
    <w:rsid w:val="00F300E6"/>
    <w:rsid w:val="00F30476"/>
    <w:rsid w:val="00F3060A"/>
    <w:rsid w:val="00F30C37"/>
    <w:rsid w:val="00F30C4E"/>
    <w:rsid w:val="00F3125D"/>
    <w:rsid w:val="00F314E9"/>
    <w:rsid w:val="00F31969"/>
    <w:rsid w:val="00F31A1F"/>
    <w:rsid w:val="00F31A62"/>
    <w:rsid w:val="00F31B3A"/>
    <w:rsid w:val="00F31D93"/>
    <w:rsid w:val="00F31E71"/>
    <w:rsid w:val="00F31F35"/>
    <w:rsid w:val="00F32B77"/>
    <w:rsid w:val="00F33281"/>
    <w:rsid w:val="00F3340D"/>
    <w:rsid w:val="00F337E3"/>
    <w:rsid w:val="00F33832"/>
    <w:rsid w:val="00F33EEE"/>
    <w:rsid w:val="00F343DD"/>
    <w:rsid w:val="00F34601"/>
    <w:rsid w:val="00F348BA"/>
    <w:rsid w:val="00F34B0B"/>
    <w:rsid w:val="00F34B16"/>
    <w:rsid w:val="00F357DF"/>
    <w:rsid w:val="00F35E74"/>
    <w:rsid w:val="00F35FAD"/>
    <w:rsid w:val="00F36091"/>
    <w:rsid w:val="00F366A2"/>
    <w:rsid w:val="00F36982"/>
    <w:rsid w:val="00F37B2E"/>
    <w:rsid w:val="00F40222"/>
    <w:rsid w:val="00F40408"/>
    <w:rsid w:val="00F40543"/>
    <w:rsid w:val="00F4071B"/>
    <w:rsid w:val="00F4095E"/>
    <w:rsid w:val="00F41449"/>
    <w:rsid w:val="00F41E82"/>
    <w:rsid w:val="00F42157"/>
    <w:rsid w:val="00F42231"/>
    <w:rsid w:val="00F422CC"/>
    <w:rsid w:val="00F423F3"/>
    <w:rsid w:val="00F42614"/>
    <w:rsid w:val="00F426D8"/>
    <w:rsid w:val="00F42E68"/>
    <w:rsid w:val="00F42FB1"/>
    <w:rsid w:val="00F43498"/>
    <w:rsid w:val="00F4389F"/>
    <w:rsid w:val="00F44338"/>
    <w:rsid w:val="00F44A32"/>
    <w:rsid w:val="00F44F6D"/>
    <w:rsid w:val="00F452E2"/>
    <w:rsid w:val="00F456F7"/>
    <w:rsid w:val="00F45AC2"/>
    <w:rsid w:val="00F45C70"/>
    <w:rsid w:val="00F46178"/>
    <w:rsid w:val="00F46325"/>
    <w:rsid w:val="00F4675D"/>
    <w:rsid w:val="00F469FE"/>
    <w:rsid w:val="00F472DC"/>
    <w:rsid w:val="00F50121"/>
    <w:rsid w:val="00F506A3"/>
    <w:rsid w:val="00F512D9"/>
    <w:rsid w:val="00F516EA"/>
    <w:rsid w:val="00F51F86"/>
    <w:rsid w:val="00F52506"/>
    <w:rsid w:val="00F52546"/>
    <w:rsid w:val="00F528B8"/>
    <w:rsid w:val="00F52A32"/>
    <w:rsid w:val="00F5315B"/>
    <w:rsid w:val="00F531CE"/>
    <w:rsid w:val="00F53212"/>
    <w:rsid w:val="00F53292"/>
    <w:rsid w:val="00F53890"/>
    <w:rsid w:val="00F53C98"/>
    <w:rsid w:val="00F53D3A"/>
    <w:rsid w:val="00F53FEF"/>
    <w:rsid w:val="00F54980"/>
    <w:rsid w:val="00F54C7B"/>
    <w:rsid w:val="00F55057"/>
    <w:rsid w:val="00F55291"/>
    <w:rsid w:val="00F55726"/>
    <w:rsid w:val="00F55BA2"/>
    <w:rsid w:val="00F55EBF"/>
    <w:rsid w:val="00F55F5E"/>
    <w:rsid w:val="00F55FE5"/>
    <w:rsid w:val="00F56A91"/>
    <w:rsid w:val="00F56AAE"/>
    <w:rsid w:val="00F57019"/>
    <w:rsid w:val="00F57758"/>
    <w:rsid w:val="00F57813"/>
    <w:rsid w:val="00F57A6F"/>
    <w:rsid w:val="00F57BD5"/>
    <w:rsid w:val="00F6053C"/>
    <w:rsid w:val="00F605E2"/>
    <w:rsid w:val="00F608D2"/>
    <w:rsid w:val="00F60969"/>
    <w:rsid w:val="00F60B4D"/>
    <w:rsid w:val="00F60C6B"/>
    <w:rsid w:val="00F6137F"/>
    <w:rsid w:val="00F61477"/>
    <w:rsid w:val="00F6177F"/>
    <w:rsid w:val="00F61967"/>
    <w:rsid w:val="00F61E05"/>
    <w:rsid w:val="00F62203"/>
    <w:rsid w:val="00F62401"/>
    <w:rsid w:val="00F625E7"/>
    <w:rsid w:val="00F62A31"/>
    <w:rsid w:val="00F638BF"/>
    <w:rsid w:val="00F6390D"/>
    <w:rsid w:val="00F63C2D"/>
    <w:rsid w:val="00F63C41"/>
    <w:rsid w:val="00F6454E"/>
    <w:rsid w:val="00F64B81"/>
    <w:rsid w:val="00F64C83"/>
    <w:rsid w:val="00F65CA0"/>
    <w:rsid w:val="00F65CF4"/>
    <w:rsid w:val="00F65E44"/>
    <w:rsid w:val="00F662B3"/>
    <w:rsid w:val="00F662C8"/>
    <w:rsid w:val="00F667CA"/>
    <w:rsid w:val="00F66C11"/>
    <w:rsid w:val="00F70895"/>
    <w:rsid w:val="00F708C4"/>
    <w:rsid w:val="00F70B12"/>
    <w:rsid w:val="00F714EA"/>
    <w:rsid w:val="00F71807"/>
    <w:rsid w:val="00F7181F"/>
    <w:rsid w:val="00F71C16"/>
    <w:rsid w:val="00F72420"/>
    <w:rsid w:val="00F7248F"/>
    <w:rsid w:val="00F7269F"/>
    <w:rsid w:val="00F728BD"/>
    <w:rsid w:val="00F72B32"/>
    <w:rsid w:val="00F72D95"/>
    <w:rsid w:val="00F7367A"/>
    <w:rsid w:val="00F73951"/>
    <w:rsid w:val="00F73C6D"/>
    <w:rsid w:val="00F744C2"/>
    <w:rsid w:val="00F746DD"/>
    <w:rsid w:val="00F74C5B"/>
    <w:rsid w:val="00F74D98"/>
    <w:rsid w:val="00F74E20"/>
    <w:rsid w:val="00F75065"/>
    <w:rsid w:val="00F753EC"/>
    <w:rsid w:val="00F75454"/>
    <w:rsid w:val="00F75ADE"/>
    <w:rsid w:val="00F75CE7"/>
    <w:rsid w:val="00F7661E"/>
    <w:rsid w:val="00F76746"/>
    <w:rsid w:val="00F76C13"/>
    <w:rsid w:val="00F772BF"/>
    <w:rsid w:val="00F775DF"/>
    <w:rsid w:val="00F8011F"/>
    <w:rsid w:val="00F8033C"/>
    <w:rsid w:val="00F803FF"/>
    <w:rsid w:val="00F80532"/>
    <w:rsid w:val="00F8063F"/>
    <w:rsid w:val="00F81BFF"/>
    <w:rsid w:val="00F81EC4"/>
    <w:rsid w:val="00F8220C"/>
    <w:rsid w:val="00F825B0"/>
    <w:rsid w:val="00F828A0"/>
    <w:rsid w:val="00F82D39"/>
    <w:rsid w:val="00F8300E"/>
    <w:rsid w:val="00F8330F"/>
    <w:rsid w:val="00F837C0"/>
    <w:rsid w:val="00F83862"/>
    <w:rsid w:val="00F83BE3"/>
    <w:rsid w:val="00F83CF4"/>
    <w:rsid w:val="00F845E3"/>
    <w:rsid w:val="00F84B4F"/>
    <w:rsid w:val="00F84F38"/>
    <w:rsid w:val="00F8525C"/>
    <w:rsid w:val="00F859A7"/>
    <w:rsid w:val="00F85B41"/>
    <w:rsid w:val="00F85D06"/>
    <w:rsid w:val="00F860DC"/>
    <w:rsid w:val="00F86A41"/>
    <w:rsid w:val="00F87DEB"/>
    <w:rsid w:val="00F87E7F"/>
    <w:rsid w:val="00F901DD"/>
    <w:rsid w:val="00F90555"/>
    <w:rsid w:val="00F90718"/>
    <w:rsid w:val="00F913B1"/>
    <w:rsid w:val="00F91588"/>
    <w:rsid w:val="00F918C8"/>
    <w:rsid w:val="00F92741"/>
    <w:rsid w:val="00F92E67"/>
    <w:rsid w:val="00F92EB0"/>
    <w:rsid w:val="00F9306B"/>
    <w:rsid w:val="00F935C3"/>
    <w:rsid w:val="00F957BB"/>
    <w:rsid w:val="00F95C3F"/>
    <w:rsid w:val="00F95F7C"/>
    <w:rsid w:val="00F96830"/>
    <w:rsid w:val="00F96AAA"/>
    <w:rsid w:val="00F96B49"/>
    <w:rsid w:val="00F977BF"/>
    <w:rsid w:val="00F9795E"/>
    <w:rsid w:val="00F97A8C"/>
    <w:rsid w:val="00F97AA3"/>
    <w:rsid w:val="00F97CFA"/>
    <w:rsid w:val="00F97FC1"/>
    <w:rsid w:val="00FA04FA"/>
    <w:rsid w:val="00FA056F"/>
    <w:rsid w:val="00FA0837"/>
    <w:rsid w:val="00FA1148"/>
    <w:rsid w:val="00FA2305"/>
    <w:rsid w:val="00FA2590"/>
    <w:rsid w:val="00FA277C"/>
    <w:rsid w:val="00FA2A06"/>
    <w:rsid w:val="00FA2B29"/>
    <w:rsid w:val="00FA2F0B"/>
    <w:rsid w:val="00FA2F74"/>
    <w:rsid w:val="00FA3246"/>
    <w:rsid w:val="00FA3724"/>
    <w:rsid w:val="00FA40BD"/>
    <w:rsid w:val="00FA4261"/>
    <w:rsid w:val="00FA459F"/>
    <w:rsid w:val="00FA4DBC"/>
    <w:rsid w:val="00FA511A"/>
    <w:rsid w:val="00FA52BC"/>
    <w:rsid w:val="00FA53A0"/>
    <w:rsid w:val="00FA5731"/>
    <w:rsid w:val="00FA6045"/>
    <w:rsid w:val="00FA60DD"/>
    <w:rsid w:val="00FA6475"/>
    <w:rsid w:val="00FA69F3"/>
    <w:rsid w:val="00FA6BC1"/>
    <w:rsid w:val="00FA6BD8"/>
    <w:rsid w:val="00FA6E3A"/>
    <w:rsid w:val="00FA7400"/>
    <w:rsid w:val="00FA74C0"/>
    <w:rsid w:val="00FB018E"/>
    <w:rsid w:val="00FB0226"/>
    <w:rsid w:val="00FB034E"/>
    <w:rsid w:val="00FB112F"/>
    <w:rsid w:val="00FB1147"/>
    <w:rsid w:val="00FB2064"/>
    <w:rsid w:val="00FB2431"/>
    <w:rsid w:val="00FB30A2"/>
    <w:rsid w:val="00FB30F3"/>
    <w:rsid w:val="00FB3DC1"/>
    <w:rsid w:val="00FB42B9"/>
    <w:rsid w:val="00FB4493"/>
    <w:rsid w:val="00FB4549"/>
    <w:rsid w:val="00FB506B"/>
    <w:rsid w:val="00FB50E2"/>
    <w:rsid w:val="00FB57E6"/>
    <w:rsid w:val="00FB5C01"/>
    <w:rsid w:val="00FB5C43"/>
    <w:rsid w:val="00FB5FC2"/>
    <w:rsid w:val="00FB61ED"/>
    <w:rsid w:val="00FB6916"/>
    <w:rsid w:val="00FB6B2A"/>
    <w:rsid w:val="00FB7967"/>
    <w:rsid w:val="00FC0147"/>
    <w:rsid w:val="00FC0210"/>
    <w:rsid w:val="00FC0649"/>
    <w:rsid w:val="00FC0E2C"/>
    <w:rsid w:val="00FC2307"/>
    <w:rsid w:val="00FC26B3"/>
    <w:rsid w:val="00FC2F7D"/>
    <w:rsid w:val="00FC32B7"/>
    <w:rsid w:val="00FC3373"/>
    <w:rsid w:val="00FC33F8"/>
    <w:rsid w:val="00FC377E"/>
    <w:rsid w:val="00FC3F27"/>
    <w:rsid w:val="00FC45D5"/>
    <w:rsid w:val="00FC45ED"/>
    <w:rsid w:val="00FC45F7"/>
    <w:rsid w:val="00FC5081"/>
    <w:rsid w:val="00FC5239"/>
    <w:rsid w:val="00FC5397"/>
    <w:rsid w:val="00FC5B71"/>
    <w:rsid w:val="00FC5EEA"/>
    <w:rsid w:val="00FC601E"/>
    <w:rsid w:val="00FC67A9"/>
    <w:rsid w:val="00FC6947"/>
    <w:rsid w:val="00FC6A89"/>
    <w:rsid w:val="00FC6C53"/>
    <w:rsid w:val="00FC6F24"/>
    <w:rsid w:val="00FC7073"/>
    <w:rsid w:val="00FC728A"/>
    <w:rsid w:val="00FC73C0"/>
    <w:rsid w:val="00FC7602"/>
    <w:rsid w:val="00FC7B0F"/>
    <w:rsid w:val="00FC7DC2"/>
    <w:rsid w:val="00FD0326"/>
    <w:rsid w:val="00FD0348"/>
    <w:rsid w:val="00FD0BCF"/>
    <w:rsid w:val="00FD1EC0"/>
    <w:rsid w:val="00FD1EE1"/>
    <w:rsid w:val="00FD281E"/>
    <w:rsid w:val="00FD28B2"/>
    <w:rsid w:val="00FD28DA"/>
    <w:rsid w:val="00FD306E"/>
    <w:rsid w:val="00FD311A"/>
    <w:rsid w:val="00FD3268"/>
    <w:rsid w:val="00FD3559"/>
    <w:rsid w:val="00FD3F0B"/>
    <w:rsid w:val="00FD403F"/>
    <w:rsid w:val="00FD42E7"/>
    <w:rsid w:val="00FD4630"/>
    <w:rsid w:val="00FD47DD"/>
    <w:rsid w:val="00FD4AA5"/>
    <w:rsid w:val="00FD4BDE"/>
    <w:rsid w:val="00FD4CBE"/>
    <w:rsid w:val="00FD4FE7"/>
    <w:rsid w:val="00FD5093"/>
    <w:rsid w:val="00FD5542"/>
    <w:rsid w:val="00FD5DE3"/>
    <w:rsid w:val="00FD6367"/>
    <w:rsid w:val="00FD6BA7"/>
    <w:rsid w:val="00FD7175"/>
    <w:rsid w:val="00FD7184"/>
    <w:rsid w:val="00FD7365"/>
    <w:rsid w:val="00FD7C37"/>
    <w:rsid w:val="00FE03D4"/>
    <w:rsid w:val="00FE047C"/>
    <w:rsid w:val="00FE0652"/>
    <w:rsid w:val="00FE0976"/>
    <w:rsid w:val="00FE0C03"/>
    <w:rsid w:val="00FE10A3"/>
    <w:rsid w:val="00FE1546"/>
    <w:rsid w:val="00FE1948"/>
    <w:rsid w:val="00FE1DB9"/>
    <w:rsid w:val="00FE1F1F"/>
    <w:rsid w:val="00FE20E1"/>
    <w:rsid w:val="00FE2548"/>
    <w:rsid w:val="00FE2AAE"/>
    <w:rsid w:val="00FE2E24"/>
    <w:rsid w:val="00FE3200"/>
    <w:rsid w:val="00FE33BE"/>
    <w:rsid w:val="00FE38D1"/>
    <w:rsid w:val="00FE39F4"/>
    <w:rsid w:val="00FE3C35"/>
    <w:rsid w:val="00FE3D77"/>
    <w:rsid w:val="00FE40CD"/>
    <w:rsid w:val="00FE42F9"/>
    <w:rsid w:val="00FE4833"/>
    <w:rsid w:val="00FE4E69"/>
    <w:rsid w:val="00FE4F14"/>
    <w:rsid w:val="00FE50CF"/>
    <w:rsid w:val="00FE5163"/>
    <w:rsid w:val="00FE5250"/>
    <w:rsid w:val="00FE5369"/>
    <w:rsid w:val="00FE54C7"/>
    <w:rsid w:val="00FE5D37"/>
    <w:rsid w:val="00FE6D2F"/>
    <w:rsid w:val="00FE7926"/>
    <w:rsid w:val="00FF011C"/>
    <w:rsid w:val="00FF017F"/>
    <w:rsid w:val="00FF03D5"/>
    <w:rsid w:val="00FF09B7"/>
    <w:rsid w:val="00FF0B36"/>
    <w:rsid w:val="00FF0BDE"/>
    <w:rsid w:val="00FF104F"/>
    <w:rsid w:val="00FF1932"/>
    <w:rsid w:val="00FF1AC7"/>
    <w:rsid w:val="00FF2D47"/>
    <w:rsid w:val="00FF2DB7"/>
    <w:rsid w:val="00FF3487"/>
    <w:rsid w:val="00FF3818"/>
    <w:rsid w:val="00FF4E06"/>
    <w:rsid w:val="00FF4EA8"/>
    <w:rsid w:val="00FF5143"/>
    <w:rsid w:val="00FF54D1"/>
    <w:rsid w:val="00FF557E"/>
    <w:rsid w:val="00FF5730"/>
    <w:rsid w:val="00FF5869"/>
    <w:rsid w:val="00FF6610"/>
    <w:rsid w:val="00FF67A1"/>
    <w:rsid w:val="00FF6C70"/>
    <w:rsid w:val="00FF74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1"/>
    <o:shapelayout v:ext="edit">
      <o:idmap v:ext="edit" data="2"/>
      <o:rules v:ext="edit">
        <o:r id="V:Rule1" type="connector" idref="#_x0000_s2050"/>
        <o:r id="V:Rule2" type="connector" idref="#_x0000_s2051"/>
      </o:rules>
    </o:shapelayout>
  </w:shapeDefaults>
  <w:decimalSymbol w:val="."/>
  <w:listSeparator w:val=","/>
  <w14:docId w14:val="2393AC79"/>
  <w15:docId w15:val="{231B2C58-FC57-4316-B39F-499C0C3D33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4"/>
        <w:szCs w:val="24"/>
        <w:lang w:val="en-US" w:eastAsia="en-IN" w:bidi="ar-SA"/>
      </w:rPr>
    </w:rPrDefault>
    <w:pPrDefault>
      <w:pPr>
        <w:spacing w:after="200" w:line="48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56EA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AE5513"/>
    <w:pPr>
      <w:keepNext/>
      <w:keepLines/>
      <w:spacing w:before="480" w:after="0"/>
      <w:outlineLvl w:val="0"/>
    </w:pPr>
    <w:rPr>
      <w:b/>
      <w:color w:val="000000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D311A"/>
    <w:pPr>
      <w:keepNext/>
      <w:keepLines/>
      <w:spacing w:before="200" w:after="0"/>
      <w:outlineLvl w:val="1"/>
    </w:pPr>
    <w:rPr>
      <w:b/>
      <w:color w:val="000000"/>
      <w:sz w:val="20"/>
    </w:rPr>
  </w:style>
  <w:style w:type="paragraph" w:styleId="Heading3">
    <w:name w:val="heading 3"/>
    <w:basedOn w:val="Normal"/>
    <w:next w:val="Normal"/>
    <w:uiPriority w:val="9"/>
    <w:unhideWhenUsed/>
    <w:qFormat/>
    <w:rsid w:val="00956400"/>
    <w:pPr>
      <w:keepNext/>
      <w:keepLines/>
      <w:spacing w:before="200" w:after="0" w:line="480" w:lineRule="auto"/>
      <w:outlineLvl w:val="2"/>
    </w:pPr>
    <w:rPr>
      <w:rFonts w:eastAsia="Calibri" w:cs="Calibri"/>
      <w:b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 w:line="480" w:lineRule="auto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 w:line="480" w:lineRule="auto"/>
      <w:outlineLvl w:val="4"/>
    </w:pPr>
    <w:rPr>
      <w:b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 w:line="480" w:lineRule="auto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E5513"/>
    <w:pPr>
      <w:pBdr>
        <w:bottom w:val="single" w:sz="8" w:space="4" w:color="4472C4"/>
      </w:pBdr>
      <w:spacing w:after="300"/>
      <w:jc w:val="center"/>
    </w:pPr>
    <w:rPr>
      <w:b/>
      <w:color w:val="323E4F"/>
      <w:sz w:val="32"/>
      <w:szCs w:val="52"/>
    </w:rPr>
  </w:style>
  <w:style w:type="paragraph" w:styleId="Subtitle">
    <w:name w:val="Subtitle"/>
    <w:basedOn w:val="Normal"/>
    <w:next w:val="Normal"/>
    <w:uiPriority w:val="11"/>
    <w:qFormat/>
    <w:pPr>
      <w:spacing w:line="480" w:lineRule="auto"/>
    </w:pPr>
    <w:rPr>
      <w:rFonts w:ascii="Calibri" w:eastAsia="Calibri" w:hAnsi="Calibri" w:cs="Calibri"/>
      <w:i/>
      <w:color w:val="4472C4"/>
    </w:rPr>
  </w:style>
  <w:style w:type="paragraph" w:styleId="Header">
    <w:name w:val="header"/>
    <w:basedOn w:val="Normal"/>
    <w:link w:val="HeaderChar"/>
    <w:uiPriority w:val="99"/>
    <w:unhideWhenUsed/>
    <w:rsid w:val="005E6920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5E6920"/>
  </w:style>
  <w:style w:type="paragraph" w:styleId="Footer">
    <w:name w:val="footer"/>
    <w:basedOn w:val="Normal"/>
    <w:link w:val="FooterChar"/>
    <w:uiPriority w:val="99"/>
    <w:unhideWhenUsed/>
    <w:rsid w:val="005E6920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5E6920"/>
  </w:style>
  <w:style w:type="paragraph" w:styleId="NormalWeb">
    <w:name w:val="Normal (Web)"/>
    <w:basedOn w:val="Normal"/>
    <w:uiPriority w:val="99"/>
    <w:unhideWhenUsed/>
    <w:rsid w:val="00202AAA"/>
    <w:pPr>
      <w:spacing w:before="100" w:beforeAutospacing="1" w:after="100" w:afterAutospacing="1"/>
      <w:jc w:val="left"/>
    </w:pPr>
    <w:rPr>
      <w:lang w:val="en-IN"/>
    </w:rPr>
  </w:style>
  <w:style w:type="paragraph" w:styleId="ListParagraph">
    <w:name w:val="List Paragraph"/>
    <w:basedOn w:val="Normal"/>
    <w:link w:val="ListParagraphChar"/>
    <w:uiPriority w:val="34"/>
    <w:qFormat/>
    <w:rsid w:val="008D3F33"/>
    <w:pPr>
      <w:spacing w:line="480" w:lineRule="auto"/>
      <w:ind w:left="720"/>
      <w:contextualSpacing/>
    </w:pPr>
  </w:style>
  <w:style w:type="paragraph" w:styleId="BodyText">
    <w:name w:val="Body Text"/>
    <w:basedOn w:val="Normal"/>
    <w:link w:val="BodyTextChar"/>
    <w:uiPriority w:val="1"/>
    <w:qFormat/>
    <w:rsid w:val="0000482C"/>
    <w:pPr>
      <w:widowControl w:val="0"/>
      <w:autoSpaceDE w:val="0"/>
      <w:autoSpaceDN w:val="0"/>
      <w:spacing w:after="0"/>
      <w:jc w:val="left"/>
    </w:pPr>
    <w:rPr>
      <w:rFonts w:eastAsia="Arial" w:cs="Arial"/>
      <w:szCs w:val="22"/>
      <w:lang w:val="en-GB" w:eastAsia="en-GB" w:bidi="en-GB"/>
    </w:rPr>
  </w:style>
  <w:style w:type="character" w:customStyle="1" w:styleId="BodyTextChar">
    <w:name w:val="Body Text Char"/>
    <w:basedOn w:val="DefaultParagraphFont"/>
    <w:link w:val="BodyText"/>
    <w:uiPriority w:val="1"/>
    <w:rsid w:val="0000482C"/>
    <w:rPr>
      <w:rFonts w:ascii="Arial" w:eastAsia="Arial" w:hAnsi="Arial" w:cs="Arial"/>
      <w:sz w:val="22"/>
      <w:szCs w:val="22"/>
      <w:lang w:val="en-GB" w:eastAsia="en-GB" w:bidi="en-GB"/>
    </w:rPr>
  </w:style>
  <w:style w:type="character" w:styleId="Hyperlink">
    <w:name w:val="Hyperlink"/>
    <w:basedOn w:val="DefaultParagraphFont"/>
    <w:uiPriority w:val="99"/>
    <w:unhideWhenUsed/>
    <w:rsid w:val="005261E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61E5"/>
    <w:rPr>
      <w:color w:val="605E5C"/>
      <w:shd w:val="clear" w:color="auto" w:fill="E1DFDD"/>
    </w:rPr>
  </w:style>
  <w:style w:type="paragraph" w:customStyle="1" w:styleId="nav-buttons">
    <w:name w:val="nav-buttons"/>
    <w:basedOn w:val="Normal"/>
    <w:rsid w:val="005C60BE"/>
    <w:pPr>
      <w:spacing w:before="100" w:beforeAutospacing="1" w:after="100" w:afterAutospacing="1"/>
      <w:jc w:val="left"/>
    </w:pPr>
    <w:rPr>
      <w:lang w:val="en-IN"/>
    </w:rPr>
  </w:style>
  <w:style w:type="paragraph" w:customStyle="1" w:styleId="nav-dropdown">
    <w:name w:val="nav-dropdown"/>
    <w:basedOn w:val="Normal"/>
    <w:rsid w:val="005C60BE"/>
    <w:pPr>
      <w:spacing w:before="100" w:beforeAutospacing="1" w:after="100" w:afterAutospacing="1"/>
      <w:jc w:val="left"/>
    </w:pPr>
    <w:rPr>
      <w:lang w:val="en-IN"/>
    </w:rPr>
  </w:style>
  <w:style w:type="paragraph" w:customStyle="1" w:styleId="comment">
    <w:name w:val="comment"/>
    <w:basedOn w:val="Normal"/>
    <w:rsid w:val="005C60BE"/>
    <w:pPr>
      <w:spacing w:before="100" w:beforeAutospacing="1" w:after="100" w:afterAutospacing="1"/>
      <w:jc w:val="left"/>
    </w:pPr>
    <w:rPr>
      <w:lang w:val="en-IN"/>
    </w:rPr>
  </w:style>
  <w:style w:type="paragraph" w:customStyle="1" w:styleId="first-info">
    <w:name w:val="first-info"/>
    <w:basedOn w:val="Normal"/>
    <w:rsid w:val="005C60BE"/>
    <w:pPr>
      <w:spacing w:before="100" w:beforeAutospacing="1" w:after="100" w:afterAutospacing="1"/>
      <w:jc w:val="left"/>
    </w:pPr>
    <w:rPr>
      <w:lang w:val="en-IN"/>
    </w:rPr>
  </w:style>
  <w:style w:type="character" w:customStyle="1" w:styleId="flex-no-shrink">
    <w:name w:val="flex-no-shrink"/>
    <w:basedOn w:val="DefaultParagraphFont"/>
    <w:rsid w:val="005C60BE"/>
  </w:style>
  <w:style w:type="paragraph" w:customStyle="1" w:styleId="comment-no-login">
    <w:name w:val="comment-no-login"/>
    <w:basedOn w:val="Normal"/>
    <w:rsid w:val="005C60BE"/>
    <w:pPr>
      <w:spacing w:before="100" w:beforeAutospacing="1" w:after="100" w:afterAutospacing="1"/>
      <w:jc w:val="left"/>
    </w:pPr>
    <w:rPr>
      <w:lang w:val="en-IN"/>
    </w:rPr>
  </w:style>
  <w:style w:type="character" w:customStyle="1" w:styleId="text-ellipsis">
    <w:name w:val="text-ellipsis"/>
    <w:basedOn w:val="DefaultParagraphFont"/>
    <w:rsid w:val="005C60BE"/>
  </w:style>
  <w:style w:type="character" w:customStyle="1" w:styleId="text--aosiq">
    <w:name w:val="text--aosiq"/>
    <w:basedOn w:val="DefaultParagraphFont"/>
    <w:rsid w:val="005C60BE"/>
  </w:style>
  <w:style w:type="paragraph" w:styleId="FootnoteText">
    <w:name w:val="footnote text"/>
    <w:basedOn w:val="Normal"/>
    <w:link w:val="FootnoteTextChar"/>
    <w:uiPriority w:val="99"/>
    <w:unhideWhenUsed/>
    <w:rsid w:val="000A3F99"/>
    <w:pPr>
      <w:spacing w:after="0"/>
      <w:jc w:val="left"/>
    </w:pPr>
    <w:rPr>
      <w:sz w:val="20"/>
      <w:szCs w:val="20"/>
      <w:lang w:val="en-GB" w:eastAsia="en-GB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0A3F99"/>
    <w:rPr>
      <w:rFonts w:ascii="Arial" w:hAnsi="Arial"/>
      <w:sz w:val="20"/>
      <w:szCs w:val="20"/>
      <w:lang w:val="en-GB" w:eastAsia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0A3F99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78100F"/>
    <w:rPr>
      <w:i/>
      <w:iCs/>
    </w:rPr>
  </w:style>
  <w:style w:type="table" w:styleId="TableGrid">
    <w:name w:val="Table Grid"/>
    <w:basedOn w:val="TableNormal"/>
    <w:uiPriority w:val="39"/>
    <w:rsid w:val="005601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">
    <w:name w:val="Body"/>
    <w:rsid w:val="005A1451"/>
    <w:pPr>
      <w:spacing w:line="360" w:lineRule="auto"/>
    </w:pPr>
    <w:rPr>
      <w:rFonts w:eastAsia="Arial Unicode MS" w:cs="Arial Unicode MS"/>
      <w:color w:val="000000"/>
      <w:u w:color="000000"/>
      <w:lang w:val="en-IN"/>
    </w:rPr>
  </w:style>
  <w:style w:type="character" w:customStyle="1" w:styleId="None">
    <w:name w:val="None"/>
    <w:rsid w:val="005A1451"/>
  </w:style>
  <w:style w:type="paragraph" w:styleId="BalloonText">
    <w:name w:val="Balloon Text"/>
    <w:basedOn w:val="Normal"/>
    <w:link w:val="BalloonTextChar"/>
    <w:uiPriority w:val="99"/>
    <w:semiHidden/>
    <w:unhideWhenUsed/>
    <w:rsid w:val="009F617D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F617D"/>
    <w:rPr>
      <w:rFonts w:ascii="Segoe UI" w:hAnsi="Segoe UI" w:cs="Segoe UI"/>
      <w:sz w:val="18"/>
      <w:szCs w:val="18"/>
    </w:rPr>
  </w:style>
  <w:style w:type="table" w:styleId="GridTable4-Accent1">
    <w:name w:val="Grid Table 4 Accent 1"/>
    <w:basedOn w:val="TableNormal"/>
    <w:uiPriority w:val="49"/>
    <w:rsid w:val="00576DFB"/>
    <w:pPr>
      <w:spacing w:after="0" w:line="240" w:lineRule="auto"/>
    </w:p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F81BD" w:themeColor="accent1"/>
          <w:left w:val="single" w:sz="4" w:space="0" w:color="4F81BD" w:themeColor="accent1"/>
          <w:bottom w:val="single" w:sz="4" w:space="0" w:color="4F81BD" w:themeColor="accent1"/>
          <w:right w:val="single" w:sz="4" w:space="0" w:color="4F81BD" w:themeColor="accent1"/>
          <w:insideH w:val="nil"/>
          <w:insideV w:val="nil"/>
        </w:tcBorders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character" w:customStyle="1" w:styleId="author-name">
    <w:name w:val="author-name"/>
    <w:basedOn w:val="DefaultParagraphFont"/>
    <w:rsid w:val="003B70FF"/>
  </w:style>
  <w:style w:type="character" w:customStyle="1" w:styleId="Heading1Char">
    <w:name w:val="Heading 1 Char"/>
    <w:basedOn w:val="DefaultParagraphFont"/>
    <w:link w:val="Heading1"/>
    <w:uiPriority w:val="9"/>
    <w:rsid w:val="00BD114B"/>
    <w:rPr>
      <w:b/>
      <w:color w:val="000000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BD114B"/>
    <w:rPr>
      <w:b/>
      <w:color w:val="323E4F"/>
      <w:sz w:val="32"/>
      <w:szCs w:val="52"/>
    </w:rPr>
  </w:style>
  <w:style w:type="character" w:customStyle="1" w:styleId="Heading2Char">
    <w:name w:val="Heading 2 Char"/>
    <w:basedOn w:val="DefaultParagraphFont"/>
    <w:link w:val="Heading2"/>
    <w:uiPriority w:val="9"/>
    <w:rsid w:val="00BD114B"/>
    <w:rPr>
      <w:b/>
      <w:color w:val="000000"/>
      <w:sz w:val="20"/>
    </w:rPr>
  </w:style>
  <w:style w:type="character" w:customStyle="1" w:styleId="apple-tab-span">
    <w:name w:val="apple-tab-span"/>
    <w:basedOn w:val="DefaultParagraphFont"/>
    <w:rsid w:val="00BD114B"/>
  </w:style>
  <w:style w:type="paragraph" w:styleId="TableofFigures">
    <w:name w:val="table of figures"/>
    <w:basedOn w:val="Normal"/>
    <w:next w:val="Normal"/>
    <w:uiPriority w:val="99"/>
    <w:unhideWhenUsed/>
    <w:rsid w:val="00BD114B"/>
    <w:pPr>
      <w:spacing w:after="0"/>
    </w:pPr>
    <w:rPr>
      <w:rFonts w:eastAsiaTheme="minorHAnsi" w:cstheme="minorBidi"/>
      <w:szCs w:val="22"/>
      <w:lang w:val="en-IN" w:eastAsia="en-US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21D0E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21D0E"/>
  </w:style>
  <w:style w:type="character" w:customStyle="1" w:styleId="text">
    <w:name w:val="text"/>
    <w:basedOn w:val="DefaultParagraphFont"/>
    <w:uiPriority w:val="99"/>
    <w:rsid w:val="00C21D0E"/>
    <w:rPr>
      <w:rFonts w:cs="Times New Roman"/>
    </w:rPr>
  </w:style>
  <w:style w:type="character" w:customStyle="1" w:styleId="author">
    <w:name w:val="author"/>
    <w:basedOn w:val="DefaultParagraphFont"/>
    <w:rsid w:val="00502E8A"/>
  </w:style>
  <w:style w:type="character" w:styleId="Strong">
    <w:name w:val="Strong"/>
    <w:basedOn w:val="DefaultParagraphFont"/>
    <w:uiPriority w:val="22"/>
    <w:qFormat/>
    <w:rsid w:val="00892DC9"/>
    <w:rPr>
      <w:b/>
      <w:bCs/>
    </w:rPr>
  </w:style>
  <w:style w:type="paragraph" w:customStyle="1" w:styleId="Default">
    <w:name w:val="Default"/>
    <w:rsid w:val="00D666E6"/>
    <w:pPr>
      <w:autoSpaceDE w:val="0"/>
      <w:autoSpaceDN w:val="0"/>
      <w:adjustRightInd w:val="0"/>
      <w:spacing w:after="0" w:line="240" w:lineRule="auto"/>
      <w:jc w:val="left"/>
    </w:pPr>
    <w:rPr>
      <w:rFonts w:ascii="Arial" w:eastAsiaTheme="minorHAnsi" w:hAnsi="Arial" w:cs="Arial"/>
      <w:color w:val="000000"/>
      <w:lang w:val="en-GB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9D0794"/>
    <w:pPr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D0794"/>
    <w:pPr>
      <w:spacing w:after="100"/>
    </w:pPr>
  </w:style>
  <w:style w:type="character" w:customStyle="1" w:styleId="selectable">
    <w:name w:val="selectable"/>
    <w:basedOn w:val="DefaultParagraphFont"/>
    <w:rsid w:val="005E5A2B"/>
  </w:style>
  <w:style w:type="character" w:customStyle="1" w:styleId="Fontdeparagrafimplicit">
    <w:name w:val="Font de paragraf implicit"/>
    <w:rsid w:val="009F763B"/>
  </w:style>
  <w:style w:type="paragraph" w:styleId="TOC2">
    <w:name w:val="toc 2"/>
    <w:basedOn w:val="Normal"/>
    <w:next w:val="Normal"/>
    <w:autoRedefine/>
    <w:uiPriority w:val="39"/>
    <w:unhideWhenUsed/>
    <w:rsid w:val="004E26F1"/>
    <w:pPr>
      <w:tabs>
        <w:tab w:val="right" w:leader="dot" w:pos="9350"/>
      </w:tabs>
      <w:spacing w:after="100"/>
      <w:ind w:left="240"/>
      <w:jc w:val="left"/>
    </w:pPr>
  </w:style>
  <w:style w:type="character" w:styleId="FollowedHyperlink">
    <w:name w:val="FollowedHyperlink"/>
    <w:basedOn w:val="DefaultParagraphFont"/>
    <w:uiPriority w:val="99"/>
    <w:semiHidden/>
    <w:unhideWhenUsed/>
    <w:rsid w:val="00F97FC1"/>
    <w:rPr>
      <w:color w:val="800080" w:themeColor="followedHyperlink"/>
      <w:u w:val="single"/>
    </w:rPr>
  </w:style>
  <w:style w:type="character" w:customStyle="1" w:styleId="ListParagraphChar">
    <w:name w:val="List Paragraph Char"/>
    <w:link w:val="ListParagraph"/>
    <w:uiPriority w:val="34"/>
    <w:locked/>
    <w:rsid w:val="00F55EBF"/>
  </w:style>
  <w:style w:type="character" w:customStyle="1" w:styleId="ref-title">
    <w:name w:val="ref-title"/>
    <w:basedOn w:val="DefaultParagraphFont"/>
    <w:rsid w:val="009026B9"/>
  </w:style>
  <w:style w:type="character" w:customStyle="1" w:styleId="ref-vol">
    <w:name w:val="ref-vol"/>
    <w:basedOn w:val="DefaultParagraphFont"/>
    <w:rsid w:val="009026B9"/>
  </w:style>
  <w:style w:type="character" w:customStyle="1" w:styleId="nowrap">
    <w:name w:val="nowrap"/>
    <w:basedOn w:val="DefaultParagraphFont"/>
    <w:rsid w:val="009026B9"/>
  </w:style>
  <w:style w:type="paragraph" w:styleId="BodyText2">
    <w:name w:val="Body Text 2"/>
    <w:basedOn w:val="Normal"/>
    <w:link w:val="BodyText2Char"/>
    <w:uiPriority w:val="99"/>
    <w:semiHidden/>
    <w:unhideWhenUsed/>
    <w:rsid w:val="00305089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305089"/>
  </w:style>
  <w:style w:type="character" w:styleId="CommentReference">
    <w:name w:val="annotation reference"/>
    <w:basedOn w:val="DefaultParagraphFont"/>
    <w:uiPriority w:val="99"/>
    <w:semiHidden/>
    <w:unhideWhenUsed/>
    <w:rsid w:val="007204C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204C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204C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204C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204C9"/>
    <w:rPr>
      <w:b/>
      <w:bCs/>
      <w:sz w:val="20"/>
      <w:szCs w:val="20"/>
    </w:rPr>
  </w:style>
  <w:style w:type="character" w:customStyle="1" w:styleId="contentauthor--name">
    <w:name w:val="content__author--name"/>
    <w:basedOn w:val="DefaultParagraphFont"/>
    <w:rsid w:val="00926A7F"/>
  </w:style>
  <w:style w:type="character" w:customStyle="1" w:styleId="contentauthor--date">
    <w:name w:val="content__author--date"/>
    <w:basedOn w:val="DefaultParagraphFont"/>
    <w:rsid w:val="00926A7F"/>
  </w:style>
  <w:style w:type="paragraph" w:customStyle="1" w:styleId="paragraph">
    <w:name w:val="paragraph"/>
    <w:basedOn w:val="Normal"/>
    <w:rsid w:val="00051EE5"/>
    <w:pPr>
      <w:spacing w:before="100" w:beforeAutospacing="1" w:after="100" w:afterAutospacing="1" w:line="240" w:lineRule="auto"/>
      <w:jc w:val="left"/>
    </w:pPr>
    <w:rPr>
      <w:lang w:val="en-GB" w:eastAsia="en-GB"/>
    </w:rPr>
  </w:style>
  <w:style w:type="character" w:customStyle="1" w:styleId="normaltextrun">
    <w:name w:val="normaltextrun"/>
    <w:basedOn w:val="DefaultParagraphFont"/>
    <w:rsid w:val="00051EE5"/>
  </w:style>
  <w:style w:type="character" w:customStyle="1" w:styleId="eop">
    <w:name w:val="eop"/>
    <w:basedOn w:val="DefaultParagraphFont"/>
    <w:rsid w:val="00051EE5"/>
  </w:style>
  <w:style w:type="paragraph" w:styleId="Bibliography">
    <w:name w:val="Bibliography"/>
    <w:basedOn w:val="Normal"/>
    <w:next w:val="Normal"/>
    <w:uiPriority w:val="37"/>
    <w:semiHidden/>
    <w:unhideWhenUsed/>
    <w:rsid w:val="007C53E1"/>
  </w:style>
  <w:style w:type="character" w:customStyle="1" w:styleId="headingChar">
    <w:name w:val="heading Char"/>
    <w:link w:val="heading"/>
    <w:locked/>
    <w:rsid w:val="00D22562"/>
    <w:rPr>
      <w:b/>
      <w:bCs/>
    </w:rPr>
  </w:style>
  <w:style w:type="paragraph" w:customStyle="1" w:styleId="heading">
    <w:name w:val="heading"/>
    <w:basedOn w:val="Normal"/>
    <w:link w:val="headingChar"/>
    <w:rsid w:val="00D22562"/>
    <w:pPr>
      <w:tabs>
        <w:tab w:val="left" w:pos="720"/>
        <w:tab w:val="left" w:pos="1440"/>
        <w:tab w:val="left" w:pos="2160"/>
        <w:tab w:val="left" w:pos="2880"/>
      </w:tabs>
      <w:spacing w:before="240" w:after="120" w:line="240" w:lineRule="auto"/>
      <w:ind w:left="3600" w:hanging="3600"/>
      <w:jc w:val="left"/>
    </w:pPr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2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1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6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4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34408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5862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02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8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6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2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03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1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9176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0945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622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416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81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5429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243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79844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35171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5285933">
                                  <w:marLeft w:val="0"/>
                                  <w:marRight w:val="0"/>
                                  <w:marTop w:val="195"/>
                                  <w:marBottom w:val="19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669558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8982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67814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63149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09764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358389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587739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930857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990264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6112911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966596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468787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698610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221098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552541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724535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918418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068739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347305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365698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424705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362463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496169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946854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015084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743124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134827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230652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352490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469659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19385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4" w:color="E6E9EC"/>
                        <w:right w:val="none" w:sz="0" w:space="0" w:color="auto"/>
                      </w:divBdr>
                      <w:divsChild>
                        <w:div w:id="11946094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57356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single" w:sz="6" w:space="0" w:color="E6E9EC"/>
                  </w:divBdr>
                  <w:divsChild>
                    <w:div w:id="1105884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single" w:sz="6" w:space="0" w:color="E6E9EC"/>
                      </w:divBdr>
                      <w:divsChild>
                        <w:div w:id="524378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64050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11" w:color="E6E9EC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180211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97874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270528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995844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93729030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255993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3468838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190338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623919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0640491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21807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6059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35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3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2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4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1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3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1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3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1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1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8738017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46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6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0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7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1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9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1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2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4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4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535992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051094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067511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933493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281023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273969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886203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797737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033440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1574141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976119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27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6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12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68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79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9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26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49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00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0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79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48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79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14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24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3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07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2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85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9076205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098210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755190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620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83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01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64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68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92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3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05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82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36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83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19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95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86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48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899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44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2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94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22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8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8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03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11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74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1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52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46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8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8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55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53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67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37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19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09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0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9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20628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09323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129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60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6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00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1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33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27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19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65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5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32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94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75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687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42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75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30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19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59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09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03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92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99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38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55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71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17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40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482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99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287757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4510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151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27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9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71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95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426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24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07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96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16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81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38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04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71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87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04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9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1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0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0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1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93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8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161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39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36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40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52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21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44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63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99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950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422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55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2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48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629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69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754937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2589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41328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11" w:color="EDEDED"/>
                            <w:bottom w:val="none" w:sz="0" w:space="0" w:color="EDEDED"/>
                            <w:right w:val="none" w:sz="0" w:space="0" w:color="EDEDED"/>
                          </w:divBdr>
                        </w:div>
                        <w:div w:id="14872844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361394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3855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8181623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8286132">
                          <w:marLeft w:val="0"/>
                          <w:marRight w:val="0"/>
                          <w:marTop w:val="15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442649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36" w:space="4" w:color="F2F2F2"/>
                <w:right w:val="none" w:sz="0" w:space="0" w:color="auto"/>
              </w:divBdr>
              <w:divsChild>
                <w:div w:id="876090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8425709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95384">
                          <w:marLeft w:val="0"/>
                          <w:marRight w:val="0"/>
                          <w:marTop w:val="0"/>
                          <w:marBottom w:val="7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1640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75506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43559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69949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8" w:color="auto"/>
                                    <w:left w:val="single" w:sz="6" w:space="11" w:color="F4F4F4"/>
                                    <w:bottom w:val="single" w:sz="6" w:space="8" w:color="F4F4F4"/>
                                    <w:right w:val="single" w:sz="6" w:space="11" w:color="F4F4F4"/>
                                  </w:divBdr>
                                  <w:divsChild>
                                    <w:div w:id="16107030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9" w:color="E1E1E1"/>
                                        <w:left w:val="single" w:sz="6" w:space="9" w:color="E1E1E1"/>
                                        <w:bottom w:val="single" w:sz="6" w:space="9" w:color="E1E1E1"/>
                                        <w:right w:val="single" w:sz="6" w:space="9" w:color="E1E1E1"/>
                                      </w:divBdr>
                                      <w:divsChild>
                                        <w:div w:id="16395292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30364462">
                                          <w:marLeft w:val="0"/>
                                          <w:marRight w:val="15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021668623">
                          <w:marLeft w:val="0"/>
                          <w:marRight w:val="0"/>
                          <w:marTop w:val="0"/>
                          <w:marBottom w:val="7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2706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603415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0175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3770781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87106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2060397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0713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104380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8366564">
                          <w:marLeft w:val="0"/>
                          <w:marRight w:val="0"/>
                          <w:marTop w:val="7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07079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44330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95031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12373344">
          <w:marLeft w:val="-45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588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137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85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67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41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34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61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99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4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93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00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24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77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62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32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3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14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78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66029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82383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497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33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1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11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8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00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1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37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69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6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78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55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90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76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1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72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6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75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82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64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72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19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4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8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52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64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0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74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1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1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75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61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62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49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87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22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163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55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15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8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4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84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43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60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2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96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86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40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5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37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58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225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194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873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934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684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258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648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046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316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570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66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39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03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23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85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66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36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79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71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75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313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66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57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0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65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1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11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2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88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23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15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55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89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87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596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88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50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66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765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34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53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5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8437047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817384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484328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387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13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52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0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18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0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8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93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76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97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2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25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4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9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23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1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58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429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06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22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99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34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92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1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01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7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02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60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070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55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71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70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55154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65889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28684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3757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029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5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35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38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307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04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17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18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014607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265342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609414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398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41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2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70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59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33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18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5734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96803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700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52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8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8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54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02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02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42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642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52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72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53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230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3572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531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44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90201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77211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049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21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56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33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60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8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54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12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31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58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03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3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31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8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38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77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9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75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0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59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6913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19265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915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86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1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0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70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2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45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32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71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64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68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99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74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13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75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21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99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20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21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6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8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84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3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65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56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21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6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761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8415857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835778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911902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072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27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57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28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4972977">
          <w:marLeft w:val="0"/>
          <w:marRight w:val="0"/>
          <w:marTop w:val="75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89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2072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0756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043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65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24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08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91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52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95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09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75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54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62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2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97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52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72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69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53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08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36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9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93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21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10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425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05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75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11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27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58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43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33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29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573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30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42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941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06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65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95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13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66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6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1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50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8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0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57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1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71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924109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9113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8917886">
          <w:marLeft w:val="547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28992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437534">
          <w:marLeft w:val="547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10611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570708">
          <w:marLeft w:val="547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38766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087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11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6320B26-15BA-4C1A-AEF3-7EDE7B0448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2017</Words>
  <Characters>11497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jyoti roy</dc:creator>
  <cp:keywords/>
  <dc:description/>
  <cp:lastModifiedBy>Mihaela Cociuba</cp:lastModifiedBy>
  <cp:revision>1939</cp:revision>
  <dcterms:created xsi:type="dcterms:W3CDTF">2020-04-20T12:27:00Z</dcterms:created>
  <dcterms:modified xsi:type="dcterms:W3CDTF">2023-03-07T12:13:00Z</dcterms:modified>
</cp:coreProperties>
</file>