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87D82" w:rsidRDefault="00D87D82" w:rsidP="006E3D05">
      <w:pPr>
        <w:spacing w:line="360" w:lineRule="auto"/>
        <w:jc w:val="center"/>
        <w:rPr>
          <w:rFonts w:ascii="Times New Roman" w:hAnsi="Times New Roman" w:cs="Times New Roman"/>
          <w:b/>
          <w:sz w:val="48"/>
          <w:szCs w:val="48"/>
        </w:rPr>
      </w:pPr>
    </w:p>
    <w:p w:rsidR="00D87D82" w:rsidRDefault="00D87D82" w:rsidP="006E3D05">
      <w:pPr>
        <w:spacing w:line="360" w:lineRule="auto"/>
        <w:jc w:val="center"/>
        <w:rPr>
          <w:rFonts w:ascii="Times New Roman" w:hAnsi="Times New Roman" w:cs="Times New Roman"/>
          <w:b/>
          <w:sz w:val="48"/>
          <w:szCs w:val="48"/>
        </w:rPr>
      </w:pPr>
    </w:p>
    <w:p w:rsidR="006E3D05" w:rsidRPr="00803E35" w:rsidRDefault="006E3D05" w:rsidP="006E3D05">
      <w:pPr>
        <w:spacing w:line="360" w:lineRule="auto"/>
        <w:jc w:val="center"/>
        <w:rPr>
          <w:rFonts w:ascii="Times New Roman" w:hAnsi="Times New Roman" w:cs="Times New Roman"/>
          <w:b/>
          <w:sz w:val="48"/>
          <w:szCs w:val="48"/>
        </w:rPr>
      </w:pPr>
      <w:r w:rsidRPr="00803E35">
        <w:rPr>
          <w:rFonts w:ascii="Times New Roman" w:hAnsi="Times New Roman" w:cs="Times New Roman"/>
          <w:b/>
          <w:sz w:val="48"/>
          <w:szCs w:val="48"/>
        </w:rPr>
        <w:t>Level 4</w:t>
      </w:r>
    </w:p>
    <w:p w:rsidR="006E3D05" w:rsidRPr="00803E35" w:rsidRDefault="006E3D05" w:rsidP="006E3D05">
      <w:pPr>
        <w:spacing w:line="360" w:lineRule="auto"/>
        <w:jc w:val="center"/>
        <w:rPr>
          <w:rFonts w:ascii="Times New Roman" w:hAnsi="Times New Roman" w:cs="Times New Roman"/>
          <w:b/>
          <w:sz w:val="48"/>
          <w:szCs w:val="48"/>
        </w:rPr>
      </w:pPr>
      <w:r>
        <w:rPr>
          <w:rFonts w:ascii="Times New Roman" w:hAnsi="Times New Roman" w:cs="Times New Roman"/>
          <w:b/>
          <w:sz w:val="48"/>
          <w:szCs w:val="48"/>
        </w:rPr>
        <w:t>Assignment Title: Research</w:t>
      </w:r>
      <w:r w:rsidRPr="00803E35">
        <w:rPr>
          <w:rFonts w:ascii="Times New Roman" w:hAnsi="Times New Roman" w:cs="Times New Roman"/>
          <w:b/>
          <w:sz w:val="48"/>
          <w:szCs w:val="48"/>
        </w:rPr>
        <w:t xml:space="preserve"> and Analyzing Data</w:t>
      </w:r>
    </w:p>
    <w:p w:rsidR="006E3D05" w:rsidRDefault="006E3D05" w:rsidP="006E3D05">
      <w:pPr>
        <w:spacing w:line="360" w:lineRule="auto"/>
        <w:jc w:val="both"/>
        <w:rPr>
          <w:rFonts w:ascii="Times New Roman" w:hAnsi="Times New Roman" w:cs="Times New Roman"/>
          <w:sz w:val="24"/>
          <w:szCs w:val="24"/>
        </w:rPr>
      </w:pPr>
    </w:p>
    <w:p w:rsidR="006E3D05" w:rsidRDefault="006E3D05" w:rsidP="006E3D05">
      <w:pPr>
        <w:spacing w:line="360" w:lineRule="auto"/>
        <w:jc w:val="both"/>
        <w:rPr>
          <w:rFonts w:ascii="Times New Roman" w:hAnsi="Times New Roman" w:cs="Times New Roman"/>
          <w:sz w:val="24"/>
          <w:szCs w:val="24"/>
        </w:rPr>
      </w:pPr>
    </w:p>
    <w:p w:rsidR="006E3D05" w:rsidRDefault="006E3D05" w:rsidP="006E3D05">
      <w:pPr>
        <w:spacing w:line="360" w:lineRule="auto"/>
        <w:jc w:val="both"/>
        <w:rPr>
          <w:rFonts w:ascii="Times New Roman" w:hAnsi="Times New Roman" w:cs="Times New Roman"/>
          <w:sz w:val="24"/>
          <w:szCs w:val="24"/>
        </w:rPr>
      </w:pPr>
    </w:p>
    <w:p w:rsidR="006E3D05" w:rsidRDefault="006E3D05" w:rsidP="006E3D05">
      <w:pPr>
        <w:spacing w:line="360" w:lineRule="auto"/>
        <w:jc w:val="both"/>
        <w:rPr>
          <w:rFonts w:ascii="Times New Roman" w:hAnsi="Times New Roman" w:cs="Times New Roman"/>
          <w:sz w:val="24"/>
          <w:szCs w:val="24"/>
        </w:rPr>
      </w:pPr>
    </w:p>
    <w:p w:rsidR="006E3D05" w:rsidRDefault="006E3D05" w:rsidP="006E3D05">
      <w:pPr>
        <w:spacing w:line="360" w:lineRule="auto"/>
        <w:jc w:val="both"/>
        <w:rPr>
          <w:rFonts w:ascii="Times New Roman" w:hAnsi="Times New Roman" w:cs="Times New Roman"/>
          <w:sz w:val="24"/>
          <w:szCs w:val="24"/>
        </w:rPr>
      </w:pPr>
    </w:p>
    <w:p w:rsidR="006E3D05" w:rsidRPr="006E3D05" w:rsidRDefault="006E3D05" w:rsidP="006E3D05">
      <w:pPr>
        <w:jc w:val="center"/>
        <w:rPr>
          <w:rFonts w:ascii="Times New Roman" w:eastAsia="Times New Roman" w:hAnsi="Times New Roman" w:cs="Times New Roman"/>
          <w:b/>
          <w:color w:val="4F81BD"/>
          <w:sz w:val="44"/>
          <w:szCs w:val="44"/>
        </w:rPr>
      </w:pPr>
      <w:r w:rsidRPr="006E3D05">
        <w:rPr>
          <w:rFonts w:ascii="Times New Roman" w:eastAsia="Times New Roman" w:hAnsi="Times New Roman" w:cs="Times New Roman"/>
          <w:b/>
          <w:color w:val="4F81BD"/>
          <w:sz w:val="44"/>
          <w:szCs w:val="44"/>
        </w:rPr>
        <w:t xml:space="preserve">By </w:t>
      </w:r>
      <w:proofErr w:type="spellStart"/>
      <w:r w:rsidRPr="006E3D05">
        <w:rPr>
          <w:rFonts w:ascii="Times New Roman" w:eastAsia="Times New Roman" w:hAnsi="Times New Roman" w:cs="Times New Roman"/>
          <w:b/>
          <w:color w:val="4F81BD"/>
          <w:sz w:val="44"/>
          <w:szCs w:val="44"/>
        </w:rPr>
        <w:t>Adeyinka</w:t>
      </w:r>
      <w:proofErr w:type="spellEnd"/>
      <w:r w:rsidRPr="006E3D05">
        <w:rPr>
          <w:rFonts w:ascii="Times New Roman" w:eastAsia="Times New Roman" w:hAnsi="Times New Roman" w:cs="Times New Roman"/>
          <w:b/>
          <w:color w:val="4F81BD"/>
          <w:sz w:val="44"/>
          <w:szCs w:val="44"/>
        </w:rPr>
        <w:t xml:space="preserve"> Banjo</w:t>
      </w:r>
    </w:p>
    <w:p w:rsidR="006E3D05" w:rsidRPr="006E3D05" w:rsidRDefault="006E3D05" w:rsidP="006E3D05">
      <w:pPr>
        <w:jc w:val="center"/>
        <w:rPr>
          <w:rFonts w:ascii="Times New Roman" w:eastAsia="Times New Roman" w:hAnsi="Times New Roman" w:cs="Times New Roman"/>
          <w:b/>
          <w:color w:val="4F81BD"/>
          <w:sz w:val="44"/>
          <w:szCs w:val="44"/>
        </w:rPr>
      </w:pPr>
      <w:r w:rsidRPr="006E3D05">
        <w:rPr>
          <w:rFonts w:ascii="Times New Roman" w:eastAsia="Times New Roman" w:hAnsi="Times New Roman" w:cs="Times New Roman"/>
          <w:b/>
          <w:color w:val="4F81BD"/>
          <w:sz w:val="44"/>
          <w:szCs w:val="44"/>
        </w:rPr>
        <w:t>Student No</w:t>
      </w:r>
      <w:proofErr w:type="gramStart"/>
      <w:r w:rsidRPr="006E3D05">
        <w:rPr>
          <w:rFonts w:ascii="Times New Roman" w:eastAsia="Times New Roman" w:hAnsi="Times New Roman" w:cs="Times New Roman"/>
          <w:b/>
          <w:color w:val="4F81BD"/>
          <w:sz w:val="44"/>
          <w:szCs w:val="44"/>
        </w:rPr>
        <w:t>:1605631</w:t>
      </w:r>
      <w:proofErr w:type="gramEnd"/>
    </w:p>
    <w:p w:rsidR="006E3D05" w:rsidRDefault="006E3D05" w:rsidP="006E3D05">
      <w:pPr>
        <w:spacing w:line="360" w:lineRule="auto"/>
        <w:jc w:val="both"/>
        <w:rPr>
          <w:rFonts w:ascii="Times New Roman" w:hAnsi="Times New Roman" w:cs="Times New Roman"/>
          <w:sz w:val="24"/>
          <w:szCs w:val="24"/>
        </w:rPr>
      </w:pPr>
    </w:p>
    <w:p w:rsidR="006E3D05" w:rsidRDefault="006E3D05" w:rsidP="006E3D05">
      <w:pPr>
        <w:spacing w:line="360" w:lineRule="auto"/>
        <w:jc w:val="both"/>
        <w:rPr>
          <w:rFonts w:ascii="Times New Roman" w:hAnsi="Times New Roman" w:cs="Times New Roman"/>
          <w:sz w:val="24"/>
          <w:szCs w:val="24"/>
        </w:rPr>
      </w:pPr>
    </w:p>
    <w:p w:rsidR="006E3D05" w:rsidRDefault="006E3D05" w:rsidP="006E3D05">
      <w:pPr>
        <w:spacing w:line="360" w:lineRule="auto"/>
        <w:jc w:val="both"/>
        <w:rPr>
          <w:rFonts w:ascii="Times New Roman" w:hAnsi="Times New Roman" w:cs="Times New Roman"/>
          <w:sz w:val="24"/>
          <w:szCs w:val="24"/>
        </w:rPr>
      </w:pPr>
    </w:p>
    <w:p w:rsidR="006E3D05" w:rsidRDefault="006E3D05" w:rsidP="006E3D05">
      <w:pPr>
        <w:spacing w:line="360" w:lineRule="auto"/>
        <w:jc w:val="both"/>
        <w:rPr>
          <w:rFonts w:ascii="Times New Roman" w:hAnsi="Times New Roman" w:cs="Times New Roman"/>
          <w:sz w:val="24"/>
          <w:szCs w:val="24"/>
        </w:rPr>
      </w:pPr>
    </w:p>
    <w:p w:rsidR="006E3D05" w:rsidRDefault="006E3D05" w:rsidP="006E3D05">
      <w:pPr>
        <w:spacing w:line="360" w:lineRule="auto"/>
        <w:jc w:val="both"/>
        <w:rPr>
          <w:rFonts w:ascii="Times New Roman" w:hAnsi="Times New Roman" w:cs="Times New Roman"/>
          <w:sz w:val="24"/>
          <w:szCs w:val="24"/>
        </w:rPr>
      </w:pPr>
    </w:p>
    <w:p w:rsidR="006E3D05" w:rsidRDefault="006E3D05" w:rsidP="006E3D05">
      <w:pPr>
        <w:spacing w:line="360" w:lineRule="auto"/>
        <w:jc w:val="both"/>
        <w:rPr>
          <w:rFonts w:ascii="Times New Roman" w:hAnsi="Times New Roman" w:cs="Times New Roman"/>
          <w:sz w:val="24"/>
          <w:szCs w:val="24"/>
        </w:rPr>
      </w:pPr>
    </w:p>
    <w:p w:rsidR="006E3D05" w:rsidRDefault="006E3D05" w:rsidP="006E3D05">
      <w:pPr>
        <w:spacing w:line="360" w:lineRule="auto"/>
        <w:jc w:val="both"/>
        <w:rPr>
          <w:rFonts w:ascii="Times New Roman" w:hAnsi="Times New Roman" w:cs="Times New Roman"/>
          <w:sz w:val="24"/>
          <w:szCs w:val="24"/>
        </w:rPr>
      </w:pPr>
    </w:p>
    <w:p w:rsidR="006E3D05" w:rsidRDefault="006E3D05" w:rsidP="006E3D05">
      <w:pPr>
        <w:spacing w:line="360" w:lineRule="auto"/>
        <w:jc w:val="both"/>
        <w:rPr>
          <w:rFonts w:ascii="Times New Roman" w:hAnsi="Times New Roman" w:cs="Times New Roman"/>
          <w:sz w:val="24"/>
          <w:szCs w:val="24"/>
        </w:rPr>
      </w:pPr>
    </w:p>
    <w:p w:rsidR="006E3D05" w:rsidRDefault="006E3D05" w:rsidP="006E3D05">
      <w:pPr>
        <w:spacing w:line="360" w:lineRule="auto"/>
        <w:jc w:val="both"/>
        <w:rPr>
          <w:rFonts w:ascii="Times New Roman" w:hAnsi="Times New Roman" w:cs="Times New Roman"/>
          <w:sz w:val="24"/>
          <w:szCs w:val="24"/>
        </w:rPr>
      </w:pPr>
    </w:p>
    <w:p w:rsidR="006E3D05" w:rsidRDefault="006E3D05" w:rsidP="006E3D05">
      <w:pPr>
        <w:spacing w:line="360" w:lineRule="auto"/>
        <w:jc w:val="both"/>
        <w:rPr>
          <w:rFonts w:ascii="Times New Roman" w:hAnsi="Times New Roman" w:cs="Times New Roman"/>
          <w:sz w:val="24"/>
          <w:szCs w:val="24"/>
        </w:rPr>
      </w:pPr>
    </w:p>
    <w:p w:rsidR="006E3D05" w:rsidRDefault="006E3D05" w:rsidP="006E3D05">
      <w:pPr>
        <w:spacing w:line="360" w:lineRule="auto"/>
        <w:jc w:val="both"/>
        <w:rPr>
          <w:rFonts w:ascii="Times New Roman" w:hAnsi="Times New Roman" w:cs="Times New Roman"/>
          <w:sz w:val="24"/>
          <w:szCs w:val="24"/>
        </w:rPr>
      </w:pPr>
    </w:p>
    <w:sdt>
      <w:sdtPr>
        <w:rPr>
          <w:rFonts w:asciiTheme="minorHAnsi" w:eastAsiaTheme="minorEastAsia" w:hAnsiTheme="minorHAnsi" w:cstheme="minorBidi"/>
          <w:b w:val="0"/>
          <w:bCs w:val="0"/>
          <w:color w:val="auto"/>
          <w:sz w:val="22"/>
          <w:szCs w:val="22"/>
        </w:rPr>
        <w:id w:val="6678220"/>
        <w:docPartObj>
          <w:docPartGallery w:val="Table of Contents"/>
          <w:docPartUnique/>
        </w:docPartObj>
      </w:sdtPr>
      <w:sdtEndPr/>
      <w:sdtContent>
        <w:p w:rsidR="006E3D05" w:rsidRDefault="006E3D05" w:rsidP="006E3D05">
          <w:pPr>
            <w:pStyle w:val="TOCHeading"/>
          </w:pPr>
          <w:r>
            <w:t>Contents</w:t>
          </w:r>
        </w:p>
        <w:p w:rsidR="006E3D05" w:rsidRDefault="006E3D05" w:rsidP="006E3D05">
          <w:pPr>
            <w:pStyle w:val="TOC1"/>
            <w:tabs>
              <w:tab w:val="right" w:leader="dot" w:pos="9350"/>
            </w:tabs>
            <w:rPr>
              <w:rFonts w:cs="Vrinda"/>
              <w:noProof/>
              <w:szCs w:val="28"/>
              <w:lang w:val="en-GB" w:eastAsia="en-GB" w:bidi="bn-BD"/>
            </w:rPr>
          </w:pPr>
          <w:r>
            <w:fldChar w:fldCharType="begin"/>
          </w:r>
          <w:r>
            <w:instrText xml:space="preserve"> TOC \o "1-3" \h \z \u </w:instrText>
          </w:r>
          <w:r>
            <w:fldChar w:fldCharType="separate"/>
          </w:r>
          <w:hyperlink w:anchor="_Toc503739640" w:history="1">
            <w:r w:rsidRPr="008220DC">
              <w:rPr>
                <w:rStyle w:val="Hyperlink"/>
                <w:noProof/>
              </w:rPr>
              <w:t>Introduction</w:t>
            </w:r>
            <w:r>
              <w:rPr>
                <w:noProof/>
                <w:webHidden/>
              </w:rPr>
              <w:tab/>
            </w:r>
            <w:r>
              <w:rPr>
                <w:noProof/>
                <w:webHidden/>
              </w:rPr>
              <w:fldChar w:fldCharType="begin"/>
            </w:r>
            <w:r>
              <w:rPr>
                <w:noProof/>
                <w:webHidden/>
              </w:rPr>
              <w:instrText xml:space="preserve"> PAGEREF _Toc503739640 \h </w:instrText>
            </w:r>
            <w:r>
              <w:rPr>
                <w:noProof/>
                <w:webHidden/>
              </w:rPr>
            </w:r>
            <w:r>
              <w:rPr>
                <w:noProof/>
                <w:webHidden/>
              </w:rPr>
              <w:fldChar w:fldCharType="separate"/>
            </w:r>
            <w:r>
              <w:rPr>
                <w:noProof/>
                <w:webHidden/>
              </w:rPr>
              <w:t>3</w:t>
            </w:r>
            <w:r>
              <w:rPr>
                <w:noProof/>
                <w:webHidden/>
              </w:rPr>
              <w:fldChar w:fldCharType="end"/>
            </w:r>
          </w:hyperlink>
        </w:p>
        <w:p w:rsidR="006E3D05" w:rsidRDefault="00F6622D" w:rsidP="006E3D05">
          <w:pPr>
            <w:pStyle w:val="TOC2"/>
            <w:tabs>
              <w:tab w:val="right" w:leader="dot" w:pos="9350"/>
            </w:tabs>
            <w:rPr>
              <w:noProof/>
            </w:rPr>
          </w:pPr>
          <w:hyperlink w:anchor="_Toc503739641" w:history="1">
            <w:r w:rsidR="006E3D05" w:rsidRPr="008220DC">
              <w:rPr>
                <w:rStyle w:val="Hyperlink"/>
                <w:noProof/>
              </w:rPr>
              <w:t>Presentation of argument from both parties</w:t>
            </w:r>
            <w:r w:rsidR="006E3D05">
              <w:rPr>
                <w:noProof/>
                <w:webHidden/>
              </w:rPr>
              <w:tab/>
            </w:r>
            <w:r w:rsidR="006E3D05">
              <w:rPr>
                <w:noProof/>
                <w:webHidden/>
              </w:rPr>
              <w:fldChar w:fldCharType="begin"/>
            </w:r>
            <w:r w:rsidR="006E3D05">
              <w:rPr>
                <w:noProof/>
                <w:webHidden/>
              </w:rPr>
              <w:instrText xml:space="preserve"> PAGEREF _Toc503739641 \h </w:instrText>
            </w:r>
            <w:r w:rsidR="006E3D05">
              <w:rPr>
                <w:noProof/>
                <w:webHidden/>
              </w:rPr>
            </w:r>
            <w:r w:rsidR="006E3D05">
              <w:rPr>
                <w:noProof/>
                <w:webHidden/>
              </w:rPr>
              <w:fldChar w:fldCharType="separate"/>
            </w:r>
            <w:r w:rsidR="006E3D05">
              <w:rPr>
                <w:noProof/>
                <w:webHidden/>
              </w:rPr>
              <w:t>3</w:t>
            </w:r>
            <w:r w:rsidR="006E3D05">
              <w:rPr>
                <w:noProof/>
                <w:webHidden/>
              </w:rPr>
              <w:fldChar w:fldCharType="end"/>
            </w:r>
          </w:hyperlink>
        </w:p>
        <w:p w:rsidR="006E3D05" w:rsidRDefault="00F6622D" w:rsidP="006E3D05">
          <w:pPr>
            <w:pStyle w:val="TOC2"/>
            <w:tabs>
              <w:tab w:val="right" w:leader="dot" w:pos="9350"/>
            </w:tabs>
            <w:rPr>
              <w:noProof/>
            </w:rPr>
          </w:pPr>
          <w:hyperlink w:anchor="_Toc503739642" w:history="1">
            <w:r w:rsidR="006E3D05" w:rsidRPr="008220DC">
              <w:rPr>
                <w:rStyle w:val="Hyperlink"/>
                <w:noProof/>
              </w:rPr>
              <w:t>Home Work Supporters</w:t>
            </w:r>
            <w:r w:rsidR="006E3D05">
              <w:rPr>
                <w:noProof/>
                <w:webHidden/>
              </w:rPr>
              <w:tab/>
            </w:r>
            <w:r w:rsidR="006E3D05">
              <w:rPr>
                <w:noProof/>
                <w:webHidden/>
              </w:rPr>
              <w:fldChar w:fldCharType="begin"/>
            </w:r>
            <w:r w:rsidR="006E3D05">
              <w:rPr>
                <w:noProof/>
                <w:webHidden/>
              </w:rPr>
              <w:instrText xml:space="preserve"> PAGEREF _Toc503739642 \h </w:instrText>
            </w:r>
            <w:r w:rsidR="006E3D05">
              <w:rPr>
                <w:noProof/>
                <w:webHidden/>
              </w:rPr>
            </w:r>
            <w:r w:rsidR="006E3D05">
              <w:rPr>
                <w:noProof/>
                <w:webHidden/>
              </w:rPr>
              <w:fldChar w:fldCharType="separate"/>
            </w:r>
            <w:r w:rsidR="006E3D05">
              <w:rPr>
                <w:noProof/>
                <w:webHidden/>
              </w:rPr>
              <w:t>5</w:t>
            </w:r>
            <w:r w:rsidR="006E3D05">
              <w:rPr>
                <w:noProof/>
                <w:webHidden/>
              </w:rPr>
              <w:fldChar w:fldCharType="end"/>
            </w:r>
          </w:hyperlink>
        </w:p>
        <w:p w:rsidR="006E3D05" w:rsidRDefault="00F6622D" w:rsidP="006E3D05">
          <w:pPr>
            <w:pStyle w:val="TOC2"/>
            <w:tabs>
              <w:tab w:val="right" w:leader="dot" w:pos="9350"/>
            </w:tabs>
            <w:rPr>
              <w:noProof/>
            </w:rPr>
          </w:pPr>
          <w:hyperlink w:anchor="_Toc503739643" w:history="1">
            <w:r w:rsidR="006E3D05" w:rsidRPr="008220DC">
              <w:rPr>
                <w:rStyle w:val="Hyperlink"/>
                <w:noProof/>
              </w:rPr>
              <w:t>Support of arguments of both side from secondary Materials</w:t>
            </w:r>
            <w:r w:rsidR="006E3D05">
              <w:rPr>
                <w:noProof/>
                <w:webHidden/>
              </w:rPr>
              <w:tab/>
            </w:r>
            <w:r w:rsidR="006E3D05">
              <w:rPr>
                <w:noProof/>
                <w:webHidden/>
              </w:rPr>
              <w:fldChar w:fldCharType="begin"/>
            </w:r>
            <w:r w:rsidR="006E3D05">
              <w:rPr>
                <w:noProof/>
                <w:webHidden/>
              </w:rPr>
              <w:instrText xml:space="preserve"> PAGEREF _Toc503739643 \h </w:instrText>
            </w:r>
            <w:r w:rsidR="006E3D05">
              <w:rPr>
                <w:noProof/>
                <w:webHidden/>
              </w:rPr>
            </w:r>
            <w:r w:rsidR="006E3D05">
              <w:rPr>
                <w:noProof/>
                <w:webHidden/>
              </w:rPr>
              <w:fldChar w:fldCharType="separate"/>
            </w:r>
            <w:r w:rsidR="006E3D05">
              <w:rPr>
                <w:noProof/>
                <w:webHidden/>
              </w:rPr>
              <w:t>6</w:t>
            </w:r>
            <w:r w:rsidR="006E3D05">
              <w:rPr>
                <w:noProof/>
                <w:webHidden/>
              </w:rPr>
              <w:fldChar w:fldCharType="end"/>
            </w:r>
          </w:hyperlink>
        </w:p>
        <w:p w:rsidR="006E3D05" w:rsidRDefault="00F6622D" w:rsidP="006E3D05">
          <w:pPr>
            <w:pStyle w:val="TOC2"/>
            <w:tabs>
              <w:tab w:val="right" w:leader="dot" w:pos="9350"/>
            </w:tabs>
            <w:rPr>
              <w:noProof/>
            </w:rPr>
          </w:pPr>
          <w:hyperlink w:anchor="_Toc503739644" w:history="1">
            <w:r w:rsidR="006E3D05" w:rsidRPr="008220DC">
              <w:rPr>
                <w:rStyle w:val="Hyperlink"/>
                <w:noProof/>
              </w:rPr>
              <w:t>Factors Responsible for Productivity</w:t>
            </w:r>
            <w:r w:rsidR="006E3D05">
              <w:rPr>
                <w:noProof/>
                <w:webHidden/>
              </w:rPr>
              <w:tab/>
            </w:r>
            <w:r w:rsidR="006E3D05">
              <w:rPr>
                <w:noProof/>
                <w:webHidden/>
              </w:rPr>
              <w:fldChar w:fldCharType="begin"/>
            </w:r>
            <w:r w:rsidR="006E3D05">
              <w:rPr>
                <w:noProof/>
                <w:webHidden/>
              </w:rPr>
              <w:instrText xml:space="preserve"> PAGEREF _Toc503739644 \h </w:instrText>
            </w:r>
            <w:r w:rsidR="006E3D05">
              <w:rPr>
                <w:noProof/>
                <w:webHidden/>
              </w:rPr>
            </w:r>
            <w:r w:rsidR="006E3D05">
              <w:rPr>
                <w:noProof/>
                <w:webHidden/>
              </w:rPr>
              <w:fldChar w:fldCharType="separate"/>
            </w:r>
            <w:r w:rsidR="006E3D05">
              <w:rPr>
                <w:noProof/>
                <w:webHidden/>
              </w:rPr>
              <w:t>9</w:t>
            </w:r>
            <w:r w:rsidR="006E3D05">
              <w:rPr>
                <w:noProof/>
                <w:webHidden/>
              </w:rPr>
              <w:fldChar w:fldCharType="end"/>
            </w:r>
          </w:hyperlink>
        </w:p>
        <w:p w:rsidR="006E3D05" w:rsidRDefault="00F6622D" w:rsidP="006E3D05">
          <w:pPr>
            <w:pStyle w:val="TOC2"/>
            <w:tabs>
              <w:tab w:val="right" w:leader="dot" w:pos="9350"/>
            </w:tabs>
            <w:rPr>
              <w:noProof/>
            </w:rPr>
          </w:pPr>
          <w:hyperlink w:anchor="_Toc503739645" w:history="1">
            <w:r w:rsidR="006E3D05" w:rsidRPr="008220DC">
              <w:rPr>
                <w:rStyle w:val="Hyperlink"/>
                <w:noProof/>
              </w:rPr>
              <w:t>Use of Statistical Data and Analysis</w:t>
            </w:r>
            <w:r w:rsidR="006E3D05">
              <w:rPr>
                <w:noProof/>
                <w:webHidden/>
              </w:rPr>
              <w:tab/>
            </w:r>
            <w:r w:rsidR="006E3D05">
              <w:rPr>
                <w:noProof/>
                <w:webHidden/>
              </w:rPr>
              <w:fldChar w:fldCharType="begin"/>
            </w:r>
            <w:r w:rsidR="006E3D05">
              <w:rPr>
                <w:noProof/>
                <w:webHidden/>
              </w:rPr>
              <w:instrText xml:space="preserve"> PAGEREF _Toc503739645 \h </w:instrText>
            </w:r>
            <w:r w:rsidR="006E3D05">
              <w:rPr>
                <w:noProof/>
                <w:webHidden/>
              </w:rPr>
            </w:r>
            <w:r w:rsidR="006E3D05">
              <w:rPr>
                <w:noProof/>
                <w:webHidden/>
              </w:rPr>
              <w:fldChar w:fldCharType="separate"/>
            </w:r>
            <w:r w:rsidR="006E3D05">
              <w:rPr>
                <w:noProof/>
                <w:webHidden/>
              </w:rPr>
              <w:t>10</w:t>
            </w:r>
            <w:r w:rsidR="006E3D05">
              <w:rPr>
                <w:noProof/>
                <w:webHidden/>
              </w:rPr>
              <w:fldChar w:fldCharType="end"/>
            </w:r>
          </w:hyperlink>
        </w:p>
        <w:p w:rsidR="006E3D05" w:rsidRDefault="00F6622D" w:rsidP="006E3D05">
          <w:pPr>
            <w:pStyle w:val="TOC1"/>
            <w:tabs>
              <w:tab w:val="right" w:leader="dot" w:pos="9350"/>
            </w:tabs>
            <w:rPr>
              <w:rFonts w:cs="Vrinda"/>
              <w:noProof/>
              <w:szCs w:val="28"/>
              <w:lang w:val="en-GB" w:eastAsia="en-GB" w:bidi="bn-BD"/>
            </w:rPr>
          </w:pPr>
          <w:hyperlink w:anchor="_Toc503739646" w:history="1">
            <w:r w:rsidR="006E3D05" w:rsidRPr="008220DC">
              <w:rPr>
                <w:rStyle w:val="Hyperlink"/>
                <w:noProof/>
              </w:rPr>
              <w:t>Conclusion</w:t>
            </w:r>
            <w:r w:rsidR="006E3D05">
              <w:rPr>
                <w:noProof/>
                <w:webHidden/>
              </w:rPr>
              <w:tab/>
            </w:r>
            <w:r w:rsidR="006E3D05">
              <w:rPr>
                <w:noProof/>
                <w:webHidden/>
              </w:rPr>
              <w:fldChar w:fldCharType="begin"/>
            </w:r>
            <w:r w:rsidR="006E3D05">
              <w:rPr>
                <w:noProof/>
                <w:webHidden/>
              </w:rPr>
              <w:instrText xml:space="preserve"> PAGEREF _Toc503739646 \h </w:instrText>
            </w:r>
            <w:r w:rsidR="006E3D05">
              <w:rPr>
                <w:noProof/>
                <w:webHidden/>
              </w:rPr>
            </w:r>
            <w:r w:rsidR="006E3D05">
              <w:rPr>
                <w:noProof/>
                <w:webHidden/>
              </w:rPr>
              <w:fldChar w:fldCharType="separate"/>
            </w:r>
            <w:r w:rsidR="006E3D05">
              <w:rPr>
                <w:noProof/>
                <w:webHidden/>
              </w:rPr>
              <w:t>12</w:t>
            </w:r>
            <w:r w:rsidR="006E3D05">
              <w:rPr>
                <w:noProof/>
                <w:webHidden/>
              </w:rPr>
              <w:fldChar w:fldCharType="end"/>
            </w:r>
          </w:hyperlink>
        </w:p>
        <w:p w:rsidR="006E3D05" w:rsidRDefault="00F6622D" w:rsidP="006E3D05">
          <w:pPr>
            <w:pStyle w:val="TOC1"/>
            <w:tabs>
              <w:tab w:val="right" w:leader="dot" w:pos="9350"/>
            </w:tabs>
            <w:rPr>
              <w:rFonts w:cs="Vrinda"/>
              <w:noProof/>
              <w:szCs w:val="28"/>
              <w:lang w:val="en-GB" w:eastAsia="en-GB" w:bidi="bn-BD"/>
            </w:rPr>
          </w:pPr>
          <w:hyperlink w:anchor="_Toc503739647" w:history="1">
            <w:r w:rsidR="006E3D05" w:rsidRPr="008220DC">
              <w:rPr>
                <w:rStyle w:val="Hyperlink"/>
                <w:noProof/>
              </w:rPr>
              <w:t>Reference</w:t>
            </w:r>
            <w:r w:rsidR="006E3D05">
              <w:rPr>
                <w:noProof/>
                <w:webHidden/>
              </w:rPr>
              <w:tab/>
            </w:r>
            <w:r w:rsidR="006E3D05">
              <w:rPr>
                <w:noProof/>
                <w:webHidden/>
              </w:rPr>
              <w:fldChar w:fldCharType="begin"/>
            </w:r>
            <w:r w:rsidR="006E3D05">
              <w:rPr>
                <w:noProof/>
                <w:webHidden/>
              </w:rPr>
              <w:instrText xml:space="preserve"> PAGEREF _Toc503739647 \h </w:instrText>
            </w:r>
            <w:r w:rsidR="006E3D05">
              <w:rPr>
                <w:noProof/>
                <w:webHidden/>
              </w:rPr>
            </w:r>
            <w:r w:rsidR="006E3D05">
              <w:rPr>
                <w:noProof/>
                <w:webHidden/>
              </w:rPr>
              <w:fldChar w:fldCharType="separate"/>
            </w:r>
            <w:r w:rsidR="006E3D05">
              <w:rPr>
                <w:noProof/>
                <w:webHidden/>
              </w:rPr>
              <w:t>13</w:t>
            </w:r>
            <w:r w:rsidR="006E3D05">
              <w:rPr>
                <w:noProof/>
                <w:webHidden/>
              </w:rPr>
              <w:fldChar w:fldCharType="end"/>
            </w:r>
          </w:hyperlink>
        </w:p>
        <w:p w:rsidR="006E3D05" w:rsidRDefault="006E3D05" w:rsidP="006E3D05">
          <w:r>
            <w:fldChar w:fldCharType="end"/>
          </w:r>
        </w:p>
      </w:sdtContent>
    </w:sdt>
    <w:p w:rsidR="006E3D05" w:rsidRDefault="006E3D05" w:rsidP="006E3D05">
      <w:pPr>
        <w:spacing w:line="360" w:lineRule="auto"/>
        <w:jc w:val="both"/>
        <w:rPr>
          <w:rFonts w:ascii="Times New Roman" w:hAnsi="Times New Roman" w:cs="Times New Roman"/>
          <w:sz w:val="24"/>
          <w:szCs w:val="24"/>
        </w:rPr>
      </w:pPr>
    </w:p>
    <w:p w:rsidR="006E3D05" w:rsidRDefault="006E3D05" w:rsidP="006E3D05">
      <w:pPr>
        <w:pStyle w:val="Heading1"/>
        <w:rPr>
          <w:sz w:val="24"/>
          <w:szCs w:val="24"/>
        </w:rPr>
      </w:pPr>
    </w:p>
    <w:p w:rsidR="006E3D05" w:rsidRDefault="006E3D05" w:rsidP="006E3D05">
      <w:pPr>
        <w:pStyle w:val="Heading1"/>
        <w:rPr>
          <w:sz w:val="24"/>
          <w:szCs w:val="24"/>
        </w:rPr>
      </w:pPr>
    </w:p>
    <w:p w:rsidR="006E3D05" w:rsidRDefault="006E3D05" w:rsidP="006E3D05">
      <w:pPr>
        <w:pStyle w:val="Heading1"/>
        <w:rPr>
          <w:sz w:val="24"/>
          <w:szCs w:val="24"/>
        </w:rPr>
      </w:pPr>
    </w:p>
    <w:p w:rsidR="006E3D05" w:rsidRDefault="006E3D05" w:rsidP="006E3D05">
      <w:pPr>
        <w:pStyle w:val="Heading1"/>
        <w:rPr>
          <w:sz w:val="24"/>
          <w:szCs w:val="24"/>
        </w:rPr>
      </w:pPr>
    </w:p>
    <w:p w:rsidR="006E3D05" w:rsidRDefault="006E3D05" w:rsidP="006E3D05">
      <w:pPr>
        <w:pStyle w:val="Heading1"/>
        <w:rPr>
          <w:sz w:val="24"/>
          <w:szCs w:val="24"/>
        </w:rPr>
      </w:pPr>
    </w:p>
    <w:p w:rsidR="006E3D05" w:rsidRDefault="006E3D05" w:rsidP="006E3D05">
      <w:pPr>
        <w:pStyle w:val="Heading1"/>
        <w:rPr>
          <w:sz w:val="24"/>
          <w:szCs w:val="24"/>
        </w:rPr>
      </w:pPr>
    </w:p>
    <w:p w:rsidR="006E3D05" w:rsidRDefault="006E3D05" w:rsidP="006E3D05">
      <w:pPr>
        <w:pStyle w:val="Heading1"/>
        <w:rPr>
          <w:sz w:val="24"/>
          <w:szCs w:val="24"/>
        </w:rPr>
      </w:pPr>
    </w:p>
    <w:p w:rsidR="006E3D05" w:rsidRDefault="006E3D05" w:rsidP="006E3D05">
      <w:pPr>
        <w:pStyle w:val="Heading1"/>
        <w:rPr>
          <w:sz w:val="24"/>
          <w:szCs w:val="24"/>
        </w:rPr>
      </w:pPr>
    </w:p>
    <w:p w:rsidR="006E3D05" w:rsidRDefault="006E3D05" w:rsidP="006E3D05">
      <w:pPr>
        <w:pStyle w:val="Heading1"/>
        <w:rPr>
          <w:sz w:val="24"/>
          <w:szCs w:val="24"/>
        </w:rPr>
      </w:pPr>
    </w:p>
    <w:p w:rsidR="006E3D05" w:rsidRDefault="006E3D05" w:rsidP="006E3D05">
      <w:pPr>
        <w:pStyle w:val="Heading1"/>
        <w:rPr>
          <w:sz w:val="24"/>
          <w:szCs w:val="24"/>
        </w:rPr>
      </w:pPr>
    </w:p>
    <w:p w:rsidR="006E3D05" w:rsidRDefault="006E3D05" w:rsidP="006E3D05">
      <w:pPr>
        <w:pStyle w:val="Heading1"/>
        <w:rPr>
          <w:sz w:val="24"/>
          <w:szCs w:val="24"/>
        </w:rPr>
      </w:pPr>
    </w:p>
    <w:p w:rsidR="006E3D05" w:rsidRDefault="006E3D05" w:rsidP="006E3D05">
      <w:pPr>
        <w:pStyle w:val="Heading1"/>
        <w:rPr>
          <w:sz w:val="24"/>
          <w:szCs w:val="24"/>
        </w:rPr>
      </w:pPr>
    </w:p>
    <w:p w:rsidR="006E3D05" w:rsidRPr="0006215D" w:rsidRDefault="006E3D05" w:rsidP="006E3D05">
      <w:pPr>
        <w:pStyle w:val="Title"/>
      </w:pPr>
      <w:bookmarkStart w:id="0" w:name="_Toc503739640"/>
      <w:r w:rsidRPr="0006215D">
        <w:t>Introduction</w:t>
      </w:r>
      <w:bookmarkEnd w:id="0"/>
    </w:p>
    <w:p w:rsidR="006E3D05" w:rsidRPr="009A49A1" w:rsidRDefault="006E3D05" w:rsidP="006E3D05">
      <w:pPr>
        <w:spacing w:line="360" w:lineRule="auto"/>
        <w:jc w:val="both"/>
        <w:rPr>
          <w:rFonts w:ascii="Times New Roman" w:hAnsi="Times New Roman" w:cs="Times New Roman"/>
          <w:sz w:val="24"/>
          <w:szCs w:val="24"/>
        </w:rPr>
      </w:pPr>
      <w:r w:rsidRPr="009A49A1">
        <w:rPr>
          <w:rFonts w:ascii="Times New Roman" w:hAnsi="Times New Roman" w:cs="Times New Roman"/>
          <w:sz w:val="24"/>
          <w:szCs w:val="24"/>
        </w:rPr>
        <w:t>In recent years, debate started to fill out business world about whether companies can allow its employees work from home? The debate took a real hit in 2013 when Marissa Mayer, CEO of Yahoo restricted working from home. A fierce debate was started about workplace and productivity. In this assignment, I try to find the answer of the question which is for a long time in business community –</w:t>
      </w:r>
    </w:p>
    <w:p w:rsidR="006E3D05" w:rsidRDefault="006E3D05" w:rsidP="006E3D05">
      <w:pPr>
        <w:spacing w:line="360" w:lineRule="auto"/>
        <w:jc w:val="both"/>
        <w:rPr>
          <w:rFonts w:ascii="Times New Roman" w:hAnsi="Times New Roman" w:cs="Times New Roman"/>
          <w:sz w:val="24"/>
          <w:szCs w:val="24"/>
        </w:rPr>
      </w:pPr>
      <w:r w:rsidRPr="009A49A1">
        <w:rPr>
          <w:rFonts w:ascii="Times New Roman" w:hAnsi="Times New Roman" w:cs="Times New Roman"/>
          <w:sz w:val="24"/>
          <w:szCs w:val="24"/>
        </w:rPr>
        <w:t>“Whether working from home and productivity is positively correlated?”</w:t>
      </w:r>
    </w:p>
    <w:p w:rsidR="006E3D05" w:rsidRPr="00E009AC" w:rsidRDefault="006E3D05" w:rsidP="006E3D05">
      <w:pPr>
        <w:pStyle w:val="Title"/>
      </w:pPr>
      <w:bookmarkStart w:id="1" w:name="_Toc503739641"/>
      <w:r w:rsidRPr="00E009AC">
        <w:t>Presentation of argument from both parties</w:t>
      </w:r>
      <w:bookmarkEnd w:id="1"/>
    </w:p>
    <w:p w:rsidR="006E3D05" w:rsidRDefault="006E3D05" w:rsidP="006E3D05">
      <w:pPr>
        <w:spacing w:line="360" w:lineRule="auto"/>
        <w:jc w:val="both"/>
        <w:rPr>
          <w:rFonts w:ascii="Times New Roman" w:hAnsi="Times New Roman" w:cs="Times New Roman"/>
          <w:sz w:val="24"/>
          <w:szCs w:val="24"/>
        </w:rPr>
      </w:pPr>
      <w:r w:rsidRPr="009A49A1">
        <w:rPr>
          <w:rFonts w:ascii="Times New Roman" w:hAnsi="Times New Roman" w:cs="Times New Roman"/>
          <w:sz w:val="24"/>
          <w:szCs w:val="24"/>
        </w:rPr>
        <w:t xml:space="preserve">Unlike any great debate, there are two sides with fairly strong arguments. The list of names included heavyweights in business world. </w:t>
      </w:r>
      <w:r>
        <w:rPr>
          <w:rFonts w:ascii="Times New Roman" w:hAnsi="Times New Roman" w:cs="Times New Roman"/>
          <w:sz w:val="24"/>
          <w:szCs w:val="24"/>
        </w:rPr>
        <w:t>If we look at the Point from both sides, they can summarize in the following way:</w:t>
      </w:r>
    </w:p>
    <w:p w:rsidR="006E3D05" w:rsidRPr="00E009AC" w:rsidRDefault="006E3D05" w:rsidP="006E3D05">
      <w:pPr>
        <w:spacing w:line="360" w:lineRule="auto"/>
        <w:jc w:val="center"/>
        <w:rPr>
          <w:rFonts w:ascii="Times New Roman" w:hAnsi="Times New Roman" w:cs="Times New Roman"/>
          <w:b/>
          <w:sz w:val="24"/>
          <w:szCs w:val="24"/>
        </w:rPr>
      </w:pPr>
      <w:r w:rsidRPr="00E009AC">
        <w:rPr>
          <w:rFonts w:ascii="Times New Roman" w:hAnsi="Times New Roman" w:cs="Times New Roman"/>
          <w:b/>
          <w:sz w:val="24"/>
          <w:szCs w:val="24"/>
        </w:rPr>
        <w:t>Office Work Supporter</w:t>
      </w:r>
    </w:p>
    <w:tbl>
      <w:tblPr>
        <w:tblStyle w:val="TableGrid"/>
        <w:tblW w:w="0" w:type="auto"/>
        <w:tblLook w:val="04A0" w:firstRow="1" w:lastRow="0" w:firstColumn="1" w:lastColumn="0" w:noHBand="0" w:noVBand="1"/>
      </w:tblPr>
      <w:tblGrid>
        <w:gridCol w:w="4674"/>
        <w:gridCol w:w="4676"/>
      </w:tblGrid>
      <w:tr w:rsidR="006E3D05" w:rsidTr="009B0B25">
        <w:tc>
          <w:tcPr>
            <w:tcW w:w="4788" w:type="dxa"/>
          </w:tcPr>
          <w:p w:rsidR="006E3D05" w:rsidRPr="00E009AC" w:rsidRDefault="006E3D05" w:rsidP="009B0B25">
            <w:pPr>
              <w:spacing w:line="360" w:lineRule="auto"/>
              <w:jc w:val="both"/>
              <w:rPr>
                <w:rFonts w:ascii="Times New Roman" w:hAnsi="Times New Roman" w:cs="Times New Roman"/>
                <w:b/>
                <w:sz w:val="24"/>
                <w:szCs w:val="24"/>
              </w:rPr>
            </w:pPr>
            <w:r w:rsidRPr="00E009AC">
              <w:rPr>
                <w:rFonts w:ascii="Times New Roman" w:hAnsi="Times New Roman" w:cs="Times New Roman"/>
                <w:b/>
                <w:sz w:val="24"/>
                <w:szCs w:val="24"/>
              </w:rPr>
              <w:t>Points</w:t>
            </w:r>
          </w:p>
        </w:tc>
        <w:tc>
          <w:tcPr>
            <w:tcW w:w="4788" w:type="dxa"/>
          </w:tcPr>
          <w:p w:rsidR="006E3D05" w:rsidRPr="00E009AC" w:rsidRDefault="006E3D05" w:rsidP="009B0B25">
            <w:pPr>
              <w:spacing w:line="360" w:lineRule="auto"/>
              <w:jc w:val="both"/>
              <w:rPr>
                <w:rFonts w:ascii="Times New Roman" w:hAnsi="Times New Roman" w:cs="Times New Roman"/>
                <w:b/>
                <w:sz w:val="24"/>
                <w:szCs w:val="24"/>
              </w:rPr>
            </w:pPr>
            <w:r w:rsidRPr="00E009AC">
              <w:rPr>
                <w:rFonts w:ascii="Times New Roman" w:hAnsi="Times New Roman" w:cs="Times New Roman"/>
                <w:b/>
                <w:sz w:val="24"/>
                <w:szCs w:val="24"/>
              </w:rPr>
              <w:t>Description</w:t>
            </w:r>
          </w:p>
        </w:tc>
      </w:tr>
      <w:tr w:rsidR="006E3D05" w:rsidTr="009B0B25">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Collaboration</w:t>
            </w:r>
          </w:p>
        </w:tc>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Presentation, Meeting, Conversations, Joint meals spark creativity</w:t>
            </w:r>
          </w:p>
        </w:tc>
      </w:tr>
      <w:tr w:rsidR="006E3D05" w:rsidTr="009B0B25">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Review</w:t>
            </w:r>
          </w:p>
        </w:tc>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Works can be reviewed by colleagues immediately</w:t>
            </w:r>
          </w:p>
        </w:tc>
      </w:tr>
      <w:tr w:rsidR="006E3D05" w:rsidTr="009B0B25">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Communication problem</w:t>
            </w:r>
          </w:p>
        </w:tc>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Important queries and works cannot be solved by mail and mobile talk</w:t>
            </w:r>
          </w:p>
        </w:tc>
      </w:tr>
      <w:tr w:rsidR="006E3D05" w:rsidTr="009B0B25">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Bonding</w:t>
            </w:r>
          </w:p>
        </w:tc>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Joint works inside organization helps to develop relations among employees and organization. </w:t>
            </w:r>
          </w:p>
        </w:tc>
      </w:tr>
      <w:tr w:rsidR="006E3D05" w:rsidTr="009B0B25">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No disruptive communication</w:t>
            </w:r>
          </w:p>
        </w:tc>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Office presence can keep an organization free from problems like calls inside meetings, unread mails etc.</w:t>
            </w:r>
          </w:p>
        </w:tc>
      </w:tr>
      <w:tr w:rsidR="006E3D05" w:rsidTr="009B0B25">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Systematic work</w:t>
            </w:r>
          </w:p>
        </w:tc>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It provide discipline and makes establishment of a systematic and disciplined workforce</w:t>
            </w:r>
          </w:p>
        </w:tc>
      </w:tr>
      <w:tr w:rsidR="006E3D05" w:rsidTr="009B0B25">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Trust Issues</w:t>
            </w:r>
          </w:p>
        </w:tc>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not possible to develop trust without personal communication that is absent in digital communication </w:t>
            </w:r>
          </w:p>
        </w:tc>
      </w:tr>
      <w:tr w:rsidR="006E3D05" w:rsidTr="009B0B25">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Information abuse</w:t>
            </w:r>
          </w:p>
        </w:tc>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Overdependence on technology can make organization information vulnerable to outside attack and confidentiality will be harmed</w:t>
            </w:r>
          </w:p>
        </w:tc>
      </w:tr>
      <w:tr w:rsidR="006E3D05" w:rsidTr="009B0B25">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Developing workplace</w:t>
            </w:r>
          </w:p>
        </w:tc>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Over the years, organizations are providing benefits like free meals, perks to make more convenient workplace</w:t>
            </w:r>
          </w:p>
        </w:tc>
      </w:tr>
      <w:tr w:rsidR="006E3D05" w:rsidTr="009B0B25">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Co-ordination</w:t>
            </w:r>
          </w:p>
        </w:tc>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Too relaxed home work time can potentially damage co-ordination of works and create lethargy</w:t>
            </w:r>
          </w:p>
        </w:tc>
      </w:tr>
      <w:tr w:rsidR="006E3D05" w:rsidTr="009B0B25">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Clients</w:t>
            </w:r>
          </w:p>
        </w:tc>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Clients prefer personal communication with employees and uncomfortable about digital communication</w:t>
            </w:r>
          </w:p>
        </w:tc>
      </w:tr>
      <w:tr w:rsidR="006E3D05" w:rsidTr="009B0B25">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Pressure on remaining employees </w:t>
            </w:r>
          </w:p>
        </w:tc>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Employees who attend office is burdened with works as there is hardly anyone to share their tasks</w:t>
            </w:r>
          </w:p>
        </w:tc>
      </w:tr>
    </w:tbl>
    <w:p w:rsidR="006E3D05" w:rsidRDefault="006E3D05" w:rsidP="006E3D05">
      <w:pPr>
        <w:spacing w:line="360" w:lineRule="auto"/>
        <w:jc w:val="both"/>
        <w:rPr>
          <w:rFonts w:ascii="Times New Roman" w:hAnsi="Times New Roman" w:cs="Times New Roman"/>
          <w:sz w:val="24"/>
          <w:szCs w:val="24"/>
        </w:rPr>
      </w:pPr>
    </w:p>
    <w:p w:rsidR="006E3D05" w:rsidRDefault="006E3D05" w:rsidP="006E3D05">
      <w:pPr>
        <w:spacing w:line="360" w:lineRule="auto"/>
        <w:jc w:val="center"/>
        <w:rPr>
          <w:rFonts w:ascii="Times New Roman" w:hAnsi="Times New Roman" w:cs="Times New Roman"/>
          <w:sz w:val="24"/>
          <w:szCs w:val="24"/>
        </w:rPr>
      </w:pPr>
    </w:p>
    <w:p w:rsidR="006E3D05" w:rsidRDefault="006E3D05" w:rsidP="006E3D05">
      <w:pPr>
        <w:spacing w:line="360" w:lineRule="auto"/>
        <w:jc w:val="center"/>
        <w:rPr>
          <w:rFonts w:ascii="Times New Roman" w:hAnsi="Times New Roman" w:cs="Times New Roman"/>
          <w:sz w:val="24"/>
          <w:szCs w:val="24"/>
        </w:rPr>
      </w:pPr>
    </w:p>
    <w:p w:rsidR="006E3D05" w:rsidRPr="00E009AC" w:rsidRDefault="006E3D05" w:rsidP="006E3D05">
      <w:pPr>
        <w:pStyle w:val="Title"/>
      </w:pPr>
      <w:bookmarkStart w:id="2" w:name="_Toc503739642"/>
      <w:r w:rsidRPr="00E009AC">
        <w:t>Home Work Supporters</w:t>
      </w:r>
      <w:bookmarkEnd w:id="2"/>
    </w:p>
    <w:tbl>
      <w:tblPr>
        <w:tblStyle w:val="TableGrid"/>
        <w:tblW w:w="0" w:type="auto"/>
        <w:tblLook w:val="04A0" w:firstRow="1" w:lastRow="0" w:firstColumn="1" w:lastColumn="0" w:noHBand="0" w:noVBand="1"/>
      </w:tblPr>
      <w:tblGrid>
        <w:gridCol w:w="4671"/>
        <w:gridCol w:w="4679"/>
      </w:tblGrid>
      <w:tr w:rsidR="006E3D05" w:rsidTr="009B0B25">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Points</w:t>
            </w:r>
          </w:p>
        </w:tc>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Description</w:t>
            </w:r>
          </w:p>
        </w:tc>
      </w:tr>
      <w:tr w:rsidR="006E3D05" w:rsidTr="009B0B25">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High Tech support</w:t>
            </w:r>
          </w:p>
        </w:tc>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In modern era, technologies like webcam, 4G, Internet, email make communication easier</w:t>
            </w:r>
          </w:p>
        </w:tc>
      </w:tr>
      <w:tr w:rsidR="006E3D05" w:rsidTr="009B0B25">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Flexible work schedule</w:t>
            </w:r>
          </w:p>
        </w:tc>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Nowadays home workers can choose work time conveniently</w:t>
            </w:r>
          </w:p>
        </w:tc>
      </w:tr>
      <w:tr w:rsidR="006E3D05" w:rsidTr="009B0B25">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Less informal environment</w:t>
            </w:r>
          </w:p>
        </w:tc>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monotonous formal </w:t>
            </w:r>
          </w:p>
        </w:tc>
      </w:tr>
      <w:tr w:rsidR="006E3D05" w:rsidTr="009B0B25">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Extra Time</w:t>
            </w:r>
          </w:p>
        </w:tc>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Travel time, rest time, launch time are saved</w:t>
            </w:r>
          </w:p>
        </w:tc>
      </w:tr>
      <w:tr w:rsidR="006E3D05" w:rsidTr="009B0B25">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Travel cost</w:t>
            </w:r>
          </w:p>
        </w:tc>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Travel expenses are less that helps employees and companies can deduct travel expense </w:t>
            </w:r>
          </w:p>
        </w:tc>
      </w:tr>
      <w:tr w:rsidR="006E3D05" w:rsidTr="009B0B25">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Disruptive interference</w:t>
            </w:r>
          </w:p>
        </w:tc>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Interference from bored colleagues in times of work can be avoided</w:t>
            </w:r>
          </w:p>
        </w:tc>
      </w:tr>
      <w:tr w:rsidR="006E3D05" w:rsidTr="009B0B25">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Extra work</w:t>
            </w:r>
          </w:p>
        </w:tc>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Workers can give more time to families and personal work</w:t>
            </w:r>
          </w:p>
        </w:tc>
      </w:tr>
      <w:tr w:rsidR="006E3D05" w:rsidTr="009B0B25">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Less Office Travel</w:t>
            </w:r>
          </w:p>
        </w:tc>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Office work is not completely excluded. Rather they are done when necessary occasionally.</w:t>
            </w:r>
          </w:p>
        </w:tc>
      </w:tr>
      <w:tr w:rsidR="006E3D05" w:rsidTr="009B0B25">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Emergency</w:t>
            </w:r>
          </w:p>
        </w:tc>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Emergencies like sickness or sudden events are easy to handle</w:t>
            </w:r>
          </w:p>
        </w:tc>
      </w:tr>
      <w:tr w:rsidR="006E3D05" w:rsidTr="009B0B25">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Human Capital development</w:t>
            </w:r>
          </w:p>
        </w:tc>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Workers have additional benefits like developing human capital through education, research in home</w:t>
            </w:r>
          </w:p>
        </w:tc>
      </w:tr>
      <w:tr w:rsidR="006E3D05" w:rsidTr="009B0B25">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Long distance work</w:t>
            </w:r>
          </w:p>
        </w:tc>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It is possible to manage long distance working relationship</w:t>
            </w:r>
          </w:p>
        </w:tc>
      </w:tr>
      <w:tr w:rsidR="006E3D05" w:rsidTr="009B0B25">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Dictatorial Interference</w:t>
            </w:r>
          </w:p>
        </w:tc>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Often homework restrictions are given to dominate them</w:t>
            </w:r>
          </w:p>
        </w:tc>
      </w:tr>
      <w:tr w:rsidR="006E3D05" w:rsidTr="009B0B25">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Rising Trend</w:t>
            </w:r>
          </w:p>
        </w:tc>
        <w:tc>
          <w:tcPr>
            <w:tcW w:w="4788" w:type="dxa"/>
          </w:tcPr>
          <w:p w:rsidR="006E3D05" w:rsidRDefault="006E3D05" w:rsidP="009B0B25">
            <w:pPr>
              <w:spacing w:line="360" w:lineRule="auto"/>
              <w:jc w:val="both"/>
              <w:rPr>
                <w:rFonts w:ascii="Times New Roman" w:hAnsi="Times New Roman" w:cs="Times New Roman"/>
                <w:sz w:val="24"/>
                <w:szCs w:val="24"/>
              </w:rPr>
            </w:pPr>
            <w:r>
              <w:rPr>
                <w:rFonts w:ascii="Times New Roman" w:hAnsi="Times New Roman" w:cs="Times New Roman"/>
                <w:sz w:val="24"/>
                <w:szCs w:val="24"/>
              </w:rPr>
              <w:t>There is rising number of Home workers which prove its efficiency</w:t>
            </w:r>
          </w:p>
        </w:tc>
      </w:tr>
    </w:tbl>
    <w:p w:rsidR="006E3D05" w:rsidRDefault="006E3D05" w:rsidP="006E3D05">
      <w:pPr>
        <w:spacing w:line="360" w:lineRule="auto"/>
        <w:jc w:val="both"/>
        <w:rPr>
          <w:rFonts w:ascii="Times New Roman" w:hAnsi="Times New Roman" w:cs="Times New Roman"/>
          <w:sz w:val="24"/>
          <w:szCs w:val="24"/>
        </w:rPr>
      </w:pPr>
    </w:p>
    <w:p w:rsidR="006E3D05" w:rsidRDefault="006E3D05" w:rsidP="006E3D05">
      <w:pPr>
        <w:spacing w:line="360" w:lineRule="auto"/>
        <w:jc w:val="both"/>
        <w:rPr>
          <w:rFonts w:ascii="Times New Roman" w:hAnsi="Times New Roman" w:cs="Times New Roman"/>
          <w:sz w:val="24"/>
          <w:szCs w:val="24"/>
        </w:rPr>
      </w:pPr>
    </w:p>
    <w:p w:rsidR="006E3D05" w:rsidRPr="00E009AC" w:rsidRDefault="006E3D05" w:rsidP="006E3D05">
      <w:pPr>
        <w:pStyle w:val="Title"/>
      </w:pPr>
      <w:bookmarkStart w:id="3" w:name="_Toc503739643"/>
      <w:r w:rsidRPr="00E009AC">
        <w:t>Support of arguments of both side from secondary Materials</w:t>
      </w:r>
      <w:bookmarkEnd w:id="3"/>
    </w:p>
    <w:p w:rsidR="006E3D05" w:rsidRPr="009A49A1" w:rsidRDefault="006E3D05" w:rsidP="006E3D05">
      <w:pPr>
        <w:spacing w:line="360" w:lineRule="auto"/>
        <w:jc w:val="both"/>
        <w:rPr>
          <w:rFonts w:ascii="Times New Roman" w:hAnsi="Times New Roman" w:cs="Times New Roman"/>
          <w:sz w:val="24"/>
          <w:szCs w:val="24"/>
        </w:rPr>
      </w:pPr>
      <w:r w:rsidRPr="009A49A1">
        <w:rPr>
          <w:rFonts w:ascii="Times New Roman" w:hAnsi="Times New Roman" w:cs="Times New Roman"/>
          <w:sz w:val="24"/>
          <w:szCs w:val="24"/>
        </w:rPr>
        <w:t xml:space="preserve">Vogue editor Alexandra </w:t>
      </w:r>
      <w:proofErr w:type="spellStart"/>
      <w:r w:rsidRPr="009A49A1">
        <w:rPr>
          <w:rFonts w:ascii="Times New Roman" w:hAnsi="Times New Roman" w:cs="Times New Roman"/>
          <w:sz w:val="24"/>
          <w:szCs w:val="24"/>
        </w:rPr>
        <w:t>Shulamn</w:t>
      </w:r>
      <w:proofErr w:type="spellEnd"/>
      <w:r w:rsidRPr="009A49A1">
        <w:rPr>
          <w:rFonts w:ascii="Times New Roman" w:hAnsi="Times New Roman" w:cs="Times New Roman"/>
          <w:sz w:val="24"/>
          <w:szCs w:val="24"/>
        </w:rPr>
        <w:t xml:space="preserve"> had taken negative view about working from home. The idea of communicating through email and mobile is something she found ‘strange’, problematic as phone calls are often not received, mails immediately not replied away and disruptive like a call in meeting time. Gossip, remarks create good work through collective creativity which is hampered when half of the employees are in home. Though she acknowledged homework benefits like informal environment, available time for family, household chorus, flexible work time, it also creates huge problem. Even in a place like journalism, changing a headline or making a query seem inappropriate for phone. Above all, human touch is essential.</w:t>
      </w:r>
      <w:r>
        <w:rPr>
          <w:rFonts w:ascii="Times New Roman" w:hAnsi="Times New Roman" w:cs="Times New Roman"/>
          <w:sz w:val="24"/>
          <w:szCs w:val="24"/>
        </w:rPr>
        <w:t xml:space="preserve"> (Emma, 2013)</w:t>
      </w:r>
    </w:p>
    <w:p w:rsidR="006E3D05" w:rsidRPr="009A49A1" w:rsidRDefault="006E3D05" w:rsidP="006E3D05">
      <w:pPr>
        <w:spacing w:line="360" w:lineRule="auto"/>
        <w:jc w:val="both"/>
        <w:rPr>
          <w:rFonts w:ascii="Times New Roman" w:hAnsi="Times New Roman" w:cs="Times New Roman"/>
          <w:sz w:val="24"/>
          <w:szCs w:val="24"/>
        </w:rPr>
      </w:pPr>
      <w:r w:rsidRPr="009A49A1">
        <w:rPr>
          <w:rFonts w:ascii="Times New Roman" w:hAnsi="Times New Roman" w:cs="Times New Roman"/>
          <w:sz w:val="24"/>
          <w:szCs w:val="24"/>
        </w:rPr>
        <w:t xml:space="preserve">Burt opponents say that forcing to work from home can potentially damage a company’s standing among employees. In case of Yahoo, decision arrived at a time when its employee declined to 11500 from 2011’s 14100. It forced even those workers who have one or two day office work and have homework benefit in employment package. Many workers find it disruptive, highly annoying, betrayal to their previous commitment. The part of the memo which said that ‘being a Yahoo isn’t </w:t>
      </w:r>
      <w:r w:rsidRPr="009A49A1">
        <w:rPr>
          <w:rFonts w:ascii="Times New Roman" w:hAnsi="Times New Roman" w:cs="Times New Roman"/>
          <w:sz w:val="24"/>
          <w:szCs w:val="24"/>
        </w:rPr>
        <w:lastRenderedPageBreak/>
        <w:t xml:space="preserve">just about your day to day work’ seemed a harsher and satirized reality for them. </w:t>
      </w:r>
      <w:r>
        <w:rPr>
          <w:rFonts w:ascii="Times New Roman" w:hAnsi="Times New Roman" w:cs="Times New Roman"/>
          <w:sz w:val="24"/>
          <w:szCs w:val="24"/>
        </w:rPr>
        <w:t>(Kara, 2013)</w:t>
      </w:r>
      <w:r w:rsidRPr="009A49A1">
        <w:rPr>
          <w:rFonts w:ascii="Times New Roman" w:hAnsi="Times New Roman" w:cs="Times New Roman"/>
          <w:sz w:val="24"/>
          <w:szCs w:val="24"/>
        </w:rPr>
        <w:t xml:space="preserve">Workers found the tranquility inside home a better place to work on. After all, hearing arrogant programmers talking non-work related words over their cubicle is not a good motivational factor. Another problem is interference. In any company, bored workers came to your desk and kill important time by worthless talk or complaining about the place where they work. </w:t>
      </w:r>
      <w:r>
        <w:rPr>
          <w:rFonts w:ascii="Times New Roman" w:hAnsi="Times New Roman" w:cs="Times New Roman"/>
          <w:sz w:val="24"/>
          <w:szCs w:val="24"/>
        </w:rPr>
        <w:t>(Charles, 2013)</w:t>
      </w:r>
    </w:p>
    <w:p w:rsidR="006E3D05" w:rsidRPr="009A49A1" w:rsidRDefault="006E3D05" w:rsidP="006E3D05">
      <w:pPr>
        <w:spacing w:line="360" w:lineRule="auto"/>
        <w:jc w:val="both"/>
        <w:rPr>
          <w:rFonts w:ascii="Times New Roman" w:hAnsi="Times New Roman" w:cs="Times New Roman"/>
          <w:sz w:val="24"/>
          <w:szCs w:val="24"/>
        </w:rPr>
      </w:pPr>
      <w:r w:rsidRPr="009A49A1">
        <w:rPr>
          <w:rFonts w:ascii="Times New Roman" w:hAnsi="Times New Roman" w:cs="Times New Roman"/>
          <w:sz w:val="24"/>
          <w:szCs w:val="24"/>
        </w:rPr>
        <w:t xml:space="preserve">This kind of problem is further intensified if higher ups do not set standards which can make them role model. In case of Yahoo, Marissa Mayer herself was infamous for her lateness. </w:t>
      </w:r>
      <w:r>
        <w:rPr>
          <w:rFonts w:ascii="Times New Roman" w:hAnsi="Times New Roman" w:cs="Times New Roman"/>
          <w:sz w:val="24"/>
          <w:szCs w:val="24"/>
        </w:rPr>
        <w:t xml:space="preserve">(Nicholas, 2013) </w:t>
      </w:r>
      <w:r w:rsidRPr="009A49A1">
        <w:rPr>
          <w:rFonts w:ascii="Times New Roman" w:hAnsi="Times New Roman" w:cs="Times New Roman"/>
          <w:sz w:val="24"/>
          <w:szCs w:val="24"/>
        </w:rPr>
        <w:t xml:space="preserve">Even in meetings with very important figures like Unilever CEO, whose company is a top client of Yahoo, she was not in right time. Such erratic behavior can cause ire in the mind of subordinates and when top management with such crucial flaw order stringent workplace restriction, it is quite natural to feel angry. And sometime management seem to be borderline dictatorial. Arianna Huffington, the owner of Huffington post was accused of hypocrisy when executive editor </w:t>
      </w:r>
      <w:proofErr w:type="gramStart"/>
      <w:r w:rsidRPr="009A49A1">
        <w:rPr>
          <w:rFonts w:ascii="Times New Roman" w:hAnsi="Times New Roman" w:cs="Times New Roman"/>
          <w:sz w:val="24"/>
          <w:szCs w:val="24"/>
        </w:rPr>
        <w:t>Tim  O’Brien</w:t>
      </w:r>
      <w:proofErr w:type="gramEnd"/>
      <w:r w:rsidRPr="009A49A1">
        <w:rPr>
          <w:rFonts w:ascii="Times New Roman" w:hAnsi="Times New Roman" w:cs="Times New Roman"/>
          <w:sz w:val="24"/>
          <w:szCs w:val="24"/>
        </w:rPr>
        <w:t xml:space="preserve"> was forced to resign in order to write a book to fulfill his five book contact. Huffington has a policy of resigning or sabbatical when any employee wants to write a book. The restriction seems more problematic when Huffington herself wrote three books in her career when she is working with her website. She found the idea of posting excerpts in websites from her book before publishing a great opportunity, but is not ready to give the same benefits to her workers. </w:t>
      </w:r>
      <w:r>
        <w:rPr>
          <w:rFonts w:ascii="Times New Roman" w:hAnsi="Times New Roman" w:cs="Times New Roman"/>
          <w:sz w:val="24"/>
          <w:szCs w:val="24"/>
        </w:rPr>
        <w:t xml:space="preserve">(Emma, 2013) </w:t>
      </w:r>
      <w:r w:rsidRPr="009A49A1">
        <w:rPr>
          <w:rFonts w:ascii="Times New Roman" w:hAnsi="Times New Roman" w:cs="Times New Roman"/>
          <w:sz w:val="24"/>
          <w:szCs w:val="24"/>
        </w:rPr>
        <w:t xml:space="preserve">And in case of journalism, it is supposed that research oriented writing will increase ones efficiency. If management showed inconsistency and forced office restriction, it will do more harm than good. </w:t>
      </w:r>
    </w:p>
    <w:p w:rsidR="006E3D05" w:rsidRPr="009A49A1" w:rsidRDefault="006E3D05" w:rsidP="006E3D05">
      <w:pPr>
        <w:spacing w:line="360" w:lineRule="auto"/>
        <w:jc w:val="both"/>
        <w:rPr>
          <w:rFonts w:ascii="Times New Roman" w:hAnsi="Times New Roman" w:cs="Times New Roman"/>
          <w:sz w:val="24"/>
          <w:szCs w:val="24"/>
        </w:rPr>
      </w:pPr>
      <w:r w:rsidRPr="009A49A1">
        <w:rPr>
          <w:rFonts w:ascii="Times New Roman" w:hAnsi="Times New Roman" w:cs="Times New Roman"/>
          <w:sz w:val="24"/>
          <w:szCs w:val="24"/>
        </w:rPr>
        <w:t xml:space="preserve">Supporters of home working pointed out some important factors. Work from home mean no travel cost and travel expense deduction for company. It gives one great freedom and opportunity to choose work time of one’s benefit. One can have the benefit of doing other work, take relax, pay bill, take a haircut, make visit to interesting places, watch a movie or give more time to family. It can reduce monotony which is related to monotonous and formal environment in the workplace. </w:t>
      </w:r>
      <w:r>
        <w:rPr>
          <w:rFonts w:ascii="Times New Roman" w:hAnsi="Times New Roman" w:cs="Times New Roman"/>
          <w:sz w:val="24"/>
          <w:szCs w:val="24"/>
        </w:rPr>
        <w:t xml:space="preserve">(Emma, 2013) </w:t>
      </w:r>
      <w:r w:rsidRPr="009A49A1">
        <w:rPr>
          <w:rFonts w:ascii="Times New Roman" w:hAnsi="Times New Roman" w:cs="Times New Roman"/>
          <w:sz w:val="24"/>
          <w:szCs w:val="24"/>
        </w:rPr>
        <w:t xml:space="preserve">Though the opponents of </w:t>
      </w:r>
      <w:proofErr w:type="spellStart"/>
      <w:r w:rsidRPr="009A49A1">
        <w:rPr>
          <w:rFonts w:ascii="Times New Roman" w:hAnsi="Times New Roman" w:cs="Times New Roman"/>
          <w:sz w:val="24"/>
          <w:szCs w:val="24"/>
        </w:rPr>
        <w:t>home work</w:t>
      </w:r>
      <w:proofErr w:type="spellEnd"/>
      <w:r w:rsidRPr="009A49A1">
        <w:rPr>
          <w:rFonts w:ascii="Times New Roman" w:hAnsi="Times New Roman" w:cs="Times New Roman"/>
          <w:sz w:val="24"/>
          <w:szCs w:val="24"/>
        </w:rPr>
        <w:t xml:space="preserve"> have their view like points described in Yahoo meme like fostering creativity by hallway and cafeteria discussions, meeting new people through impromptu team meeting, they disregard them. They found them outdated and in case of Yahoo quite hypocritical as a modern web company had talk about waiting for cable guy in age of internet </w:t>
      </w:r>
      <w:r w:rsidRPr="009A49A1">
        <w:rPr>
          <w:rFonts w:ascii="Times New Roman" w:hAnsi="Times New Roman" w:cs="Times New Roman"/>
          <w:sz w:val="24"/>
          <w:szCs w:val="24"/>
        </w:rPr>
        <w:lastRenderedPageBreak/>
        <w:t xml:space="preserve">service. At the same time, they complain about other problems like child care cost and possible sickness. They think that a few day works according to the need in office is acceptable and good to develop relationship, but freedom must not be taken away. They also pointed toward data like 69% rising of home base work from 2000 to 2010. For them, home base work is the future. </w:t>
      </w:r>
      <w:r>
        <w:rPr>
          <w:rFonts w:ascii="Times New Roman" w:hAnsi="Times New Roman" w:cs="Times New Roman"/>
          <w:sz w:val="24"/>
          <w:szCs w:val="24"/>
        </w:rPr>
        <w:t>(Heather, 2013)</w:t>
      </w:r>
    </w:p>
    <w:p w:rsidR="006E3D05" w:rsidRPr="009A49A1" w:rsidRDefault="006E3D05" w:rsidP="006E3D05">
      <w:pPr>
        <w:spacing w:line="360" w:lineRule="auto"/>
        <w:jc w:val="both"/>
        <w:rPr>
          <w:rFonts w:ascii="Times New Roman" w:hAnsi="Times New Roman" w:cs="Times New Roman"/>
          <w:sz w:val="24"/>
          <w:szCs w:val="24"/>
        </w:rPr>
      </w:pPr>
      <w:r w:rsidRPr="009A49A1">
        <w:rPr>
          <w:rFonts w:ascii="Times New Roman" w:hAnsi="Times New Roman" w:cs="Times New Roman"/>
          <w:sz w:val="24"/>
          <w:szCs w:val="24"/>
        </w:rPr>
        <w:t>They have supporters from owner’s side too. Richard Branson of Virgin group found it backward to force office base work when modern telecommunication makes it easier to work from home. Others also supported this view.</w:t>
      </w:r>
    </w:p>
    <w:p w:rsidR="006E3D05" w:rsidRDefault="006E3D05" w:rsidP="006E3D05">
      <w:pPr>
        <w:spacing w:line="360" w:lineRule="auto"/>
        <w:jc w:val="both"/>
        <w:rPr>
          <w:rFonts w:ascii="Times New Roman" w:hAnsi="Times New Roman" w:cs="Times New Roman"/>
          <w:sz w:val="24"/>
          <w:szCs w:val="24"/>
        </w:rPr>
      </w:pPr>
      <w:r w:rsidRPr="009A49A1">
        <w:rPr>
          <w:rFonts w:ascii="Times New Roman" w:hAnsi="Times New Roman" w:cs="Times New Roman"/>
          <w:sz w:val="24"/>
          <w:szCs w:val="24"/>
        </w:rPr>
        <w:t xml:space="preserve">They point out that in high tech world communications are easier and it is trust which is much more important than physical connectivity. Though in a digital world, trust is difficult to build and cannot build without some level of connection, it cannot be forced. Transparency is </w:t>
      </w:r>
      <w:proofErr w:type="spellStart"/>
      <w:r w:rsidRPr="009A49A1">
        <w:rPr>
          <w:rFonts w:ascii="Times New Roman" w:hAnsi="Times New Roman" w:cs="Times New Roman"/>
          <w:sz w:val="24"/>
          <w:szCs w:val="24"/>
        </w:rPr>
        <w:t>build</w:t>
      </w:r>
      <w:proofErr w:type="spellEnd"/>
      <w:r w:rsidRPr="009A49A1">
        <w:rPr>
          <w:rFonts w:ascii="Times New Roman" w:hAnsi="Times New Roman" w:cs="Times New Roman"/>
          <w:sz w:val="24"/>
          <w:szCs w:val="24"/>
        </w:rPr>
        <w:t xml:space="preserve"> by communication and 85% of them is </w:t>
      </w:r>
      <w:proofErr w:type="spellStart"/>
      <w:r w:rsidRPr="009A49A1">
        <w:rPr>
          <w:rFonts w:ascii="Times New Roman" w:hAnsi="Times New Roman" w:cs="Times New Roman"/>
          <w:sz w:val="24"/>
          <w:szCs w:val="24"/>
        </w:rPr>
        <w:t>non verbal</w:t>
      </w:r>
      <w:proofErr w:type="spellEnd"/>
      <w:r w:rsidRPr="009A49A1">
        <w:rPr>
          <w:rFonts w:ascii="Times New Roman" w:hAnsi="Times New Roman" w:cs="Times New Roman"/>
          <w:sz w:val="24"/>
          <w:szCs w:val="24"/>
        </w:rPr>
        <w:t xml:space="preserve">. Talented people need flexibility and good working environment and it is wiser to retain them rather forcing bad decision. Both sexes like the idea of working from home and it help them to take care of invalid relatives, take medical checkup, and spend time with families. Though it have some other problems like rescheduling office work and more burden to present workers and client demand which force workers to come into office in demand, flexibility foster creativity and develop human capital. In crisis like recession, office work is needed to make stronger bond in order to face bad time. But many are skeptic as only 2.5% people think home as a suitable replacement for office. Even companies famous for flexibility like Google find telecommunicating less friendly. The magic of meeting, joint meal is something office can provide. </w:t>
      </w:r>
      <w:r>
        <w:rPr>
          <w:rFonts w:ascii="Times New Roman" w:hAnsi="Times New Roman" w:cs="Times New Roman"/>
          <w:sz w:val="24"/>
          <w:szCs w:val="24"/>
        </w:rPr>
        <w:t xml:space="preserve">(Margaret, 2013) </w:t>
      </w:r>
    </w:p>
    <w:p w:rsidR="006E3D05" w:rsidRPr="00E009AC" w:rsidRDefault="006E3D05" w:rsidP="006E3D05">
      <w:pPr>
        <w:pStyle w:val="Title"/>
      </w:pPr>
      <w:bookmarkStart w:id="4" w:name="_Toc503739644"/>
      <w:r w:rsidRPr="00E009AC">
        <w:t>Factors Responsible for Productivity</w:t>
      </w:r>
      <w:bookmarkEnd w:id="4"/>
    </w:p>
    <w:p w:rsidR="006E3D05" w:rsidRPr="009A49A1" w:rsidRDefault="006E3D05" w:rsidP="006E3D05">
      <w:pPr>
        <w:spacing w:line="360" w:lineRule="auto"/>
        <w:jc w:val="both"/>
        <w:rPr>
          <w:rFonts w:ascii="Times New Roman" w:hAnsi="Times New Roman" w:cs="Times New Roman"/>
          <w:sz w:val="24"/>
          <w:szCs w:val="24"/>
        </w:rPr>
      </w:pPr>
      <w:r w:rsidRPr="009A49A1">
        <w:rPr>
          <w:rFonts w:ascii="Times New Roman" w:hAnsi="Times New Roman" w:cs="Times New Roman"/>
          <w:sz w:val="24"/>
          <w:szCs w:val="24"/>
        </w:rPr>
        <w:t>We can see from this that few factors are most important for productivity</w:t>
      </w:r>
      <w:r>
        <w:rPr>
          <w:rFonts w:ascii="Times New Roman" w:hAnsi="Times New Roman" w:cs="Times New Roman"/>
          <w:sz w:val="24"/>
          <w:szCs w:val="24"/>
        </w:rPr>
        <w:t xml:space="preserve"> and workplace</w:t>
      </w:r>
      <w:r w:rsidRPr="009A49A1">
        <w:rPr>
          <w:rFonts w:ascii="Times New Roman" w:hAnsi="Times New Roman" w:cs="Times New Roman"/>
          <w:sz w:val="24"/>
          <w:szCs w:val="24"/>
        </w:rPr>
        <w:t>.</w:t>
      </w:r>
    </w:p>
    <w:p w:rsidR="006E3D05" w:rsidRDefault="006E3D05" w:rsidP="006E3D05">
      <w:pPr>
        <w:pStyle w:val="ListParagraph"/>
        <w:numPr>
          <w:ilvl w:val="0"/>
          <w:numId w:val="1"/>
        </w:numPr>
        <w:spacing w:line="360" w:lineRule="auto"/>
        <w:jc w:val="both"/>
        <w:rPr>
          <w:rFonts w:ascii="Times New Roman" w:hAnsi="Times New Roman" w:cs="Times New Roman"/>
          <w:sz w:val="24"/>
          <w:szCs w:val="24"/>
        </w:rPr>
      </w:pPr>
      <w:r w:rsidRPr="009A49A1">
        <w:rPr>
          <w:rFonts w:ascii="Times New Roman" w:hAnsi="Times New Roman" w:cs="Times New Roman"/>
          <w:sz w:val="24"/>
          <w:szCs w:val="24"/>
        </w:rPr>
        <w:t>Trust –</w:t>
      </w:r>
      <w:r>
        <w:rPr>
          <w:rFonts w:ascii="Times New Roman" w:hAnsi="Times New Roman" w:cs="Times New Roman"/>
          <w:sz w:val="24"/>
          <w:szCs w:val="24"/>
        </w:rPr>
        <w:t xml:space="preserve"> the most important factor behind good working relation is trust. For this, a minimum level of physical touch is needed. But other factors like benefits, workers performance matter most.</w:t>
      </w:r>
    </w:p>
    <w:p w:rsidR="006E3D05" w:rsidRDefault="006E3D05" w:rsidP="006E3D0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Job type – The type of job one does determine the amount of office work. Creativity can be generated both in team and home. Works require time and query and internal communication is best suited for office. </w:t>
      </w:r>
    </w:p>
    <w:p w:rsidR="006E3D05" w:rsidRDefault="006E3D05" w:rsidP="006E3D0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Technology – how much telecommunication is present in workplace and how much is needed is a very important factor.</w:t>
      </w:r>
    </w:p>
    <w:p w:rsidR="006E3D05" w:rsidRDefault="006E3D05" w:rsidP="006E3D0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Situation – Good time can allow flexibility, but bad times require bond.</w:t>
      </w:r>
    </w:p>
    <w:p w:rsidR="006E3D05" w:rsidRDefault="006E3D05" w:rsidP="006E3D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If we look at employee theory we can see important factors like employees feeling of belonging as an important one. (Dottie, 2011) Companies that engage with workers, promote success, give freedom can raise productivity but while </w:t>
      </w:r>
      <w:proofErr w:type="spellStart"/>
      <w:r>
        <w:rPr>
          <w:rFonts w:ascii="Times New Roman" w:hAnsi="Times New Roman" w:cs="Times New Roman"/>
          <w:sz w:val="24"/>
          <w:szCs w:val="24"/>
        </w:rPr>
        <w:t>home work</w:t>
      </w:r>
      <w:proofErr w:type="spellEnd"/>
      <w:r>
        <w:rPr>
          <w:rFonts w:ascii="Times New Roman" w:hAnsi="Times New Roman" w:cs="Times New Roman"/>
          <w:sz w:val="24"/>
          <w:szCs w:val="24"/>
        </w:rPr>
        <w:t xml:space="preserve"> give flexibility, and it take away engagement in lot of cases. (</w:t>
      </w:r>
      <w:proofErr w:type="spellStart"/>
      <w:r>
        <w:rPr>
          <w:rFonts w:ascii="Times New Roman" w:hAnsi="Times New Roman" w:cs="Times New Roman"/>
          <w:sz w:val="24"/>
          <w:szCs w:val="24"/>
        </w:rPr>
        <w:t>Cecilie</w:t>
      </w:r>
      <w:proofErr w:type="spellEnd"/>
      <w:r>
        <w:rPr>
          <w:rFonts w:ascii="Times New Roman" w:hAnsi="Times New Roman" w:cs="Times New Roman"/>
          <w:sz w:val="24"/>
          <w:szCs w:val="24"/>
        </w:rPr>
        <w:t>, 2017) Though technology is highly useful, it has problem of its own. Too much tech use can cause abuse which can result from homework. (Dennis et al, 2015) The old command and control way is not good enough to increase productivity any more. (Danna. 2010) Homework can benefit here. (Clements, 2006)</w:t>
      </w:r>
    </w:p>
    <w:p w:rsidR="006E3D05" w:rsidRDefault="006E3D05" w:rsidP="006E3D05">
      <w:pPr>
        <w:spacing w:line="360" w:lineRule="auto"/>
        <w:jc w:val="both"/>
        <w:rPr>
          <w:rFonts w:ascii="Times New Roman" w:hAnsi="Times New Roman" w:cs="Times New Roman"/>
          <w:sz w:val="24"/>
          <w:szCs w:val="24"/>
        </w:rPr>
      </w:pPr>
    </w:p>
    <w:p w:rsidR="006E3D05" w:rsidRDefault="006E3D05" w:rsidP="006E3D05">
      <w:pPr>
        <w:spacing w:line="360" w:lineRule="auto"/>
        <w:jc w:val="both"/>
        <w:rPr>
          <w:rFonts w:ascii="Times New Roman" w:hAnsi="Times New Roman" w:cs="Times New Roman"/>
          <w:sz w:val="24"/>
          <w:szCs w:val="24"/>
        </w:rPr>
      </w:pPr>
    </w:p>
    <w:p w:rsidR="006E3D05" w:rsidRDefault="006E3D05" w:rsidP="006E3D05">
      <w:pPr>
        <w:spacing w:line="360" w:lineRule="auto"/>
        <w:jc w:val="both"/>
        <w:rPr>
          <w:rFonts w:ascii="Times New Roman" w:hAnsi="Times New Roman" w:cs="Times New Roman"/>
          <w:sz w:val="24"/>
          <w:szCs w:val="24"/>
        </w:rPr>
      </w:pPr>
    </w:p>
    <w:p w:rsidR="00D87D82" w:rsidRDefault="00D87D82" w:rsidP="006E3D05">
      <w:pPr>
        <w:spacing w:line="360" w:lineRule="auto"/>
        <w:jc w:val="both"/>
        <w:rPr>
          <w:rFonts w:ascii="Times New Roman" w:hAnsi="Times New Roman" w:cs="Times New Roman"/>
          <w:sz w:val="24"/>
          <w:szCs w:val="24"/>
        </w:rPr>
      </w:pPr>
    </w:p>
    <w:p w:rsidR="00D87D82" w:rsidRDefault="00D87D82" w:rsidP="006E3D05">
      <w:pPr>
        <w:spacing w:line="360" w:lineRule="auto"/>
        <w:jc w:val="both"/>
        <w:rPr>
          <w:rFonts w:ascii="Times New Roman" w:hAnsi="Times New Roman" w:cs="Times New Roman"/>
          <w:sz w:val="24"/>
          <w:szCs w:val="24"/>
        </w:rPr>
      </w:pPr>
    </w:p>
    <w:p w:rsidR="00D87D82" w:rsidRDefault="00D87D82" w:rsidP="006E3D05">
      <w:pPr>
        <w:spacing w:line="360" w:lineRule="auto"/>
        <w:jc w:val="both"/>
        <w:rPr>
          <w:rFonts w:ascii="Times New Roman" w:hAnsi="Times New Roman" w:cs="Times New Roman"/>
          <w:sz w:val="24"/>
          <w:szCs w:val="24"/>
        </w:rPr>
      </w:pPr>
    </w:p>
    <w:p w:rsidR="00D87D82" w:rsidRDefault="00D87D82" w:rsidP="006E3D05">
      <w:pPr>
        <w:spacing w:line="360" w:lineRule="auto"/>
        <w:jc w:val="both"/>
        <w:rPr>
          <w:rFonts w:ascii="Times New Roman" w:hAnsi="Times New Roman" w:cs="Times New Roman"/>
          <w:sz w:val="24"/>
          <w:szCs w:val="24"/>
        </w:rPr>
      </w:pPr>
    </w:p>
    <w:p w:rsidR="00D87D82" w:rsidRDefault="00D87D82" w:rsidP="006E3D05">
      <w:pPr>
        <w:spacing w:line="360" w:lineRule="auto"/>
        <w:jc w:val="both"/>
        <w:rPr>
          <w:rFonts w:ascii="Times New Roman" w:hAnsi="Times New Roman" w:cs="Times New Roman"/>
          <w:sz w:val="24"/>
          <w:szCs w:val="24"/>
        </w:rPr>
      </w:pPr>
    </w:p>
    <w:p w:rsidR="00D87D82" w:rsidRDefault="00D87D82" w:rsidP="006E3D05">
      <w:pPr>
        <w:spacing w:line="360" w:lineRule="auto"/>
        <w:jc w:val="both"/>
        <w:rPr>
          <w:rFonts w:ascii="Times New Roman" w:hAnsi="Times New Roman" w:cs="Times New Roman"/>
          <w:sz w:val="24"/>
          <w:szCs w:val="24"/>
        </w:rPr>
      </w:pPr>
    </w:p>
    <w:p w:rsidR="00D87D82" w:rsidRDefault="00D87D82" w:rsidP="006E3D05">
      <w:pPr>
        <w:spacing w:line="360" w:lineRule="auto"/>
        <w:jc w:val="both"/>
        <w:rPr>
          <w:rFonts w:ascii="Times New Roman" w:hAnsi="Times New Roman" w:cs="Times New Roman"/>
          <w:sz w:val="24"/>
          <w:szCs w:val="24"/>
        </w:rPr>
      </w:pPr>
    </w:p>
    <w:p w:rsidR="00D87D82" w:rsidRDefault="00D87D82" w:rsidP="006E3D05">
      <w:pPr>
        <w:spacing w:line="360" w:lineRule="auto"/>
        <w:jc w:val="both"/>
        <w:rPr>
          <w:rFonts w:ascii="Times New Roman" w:hAnsi="Times New Roman" w:cs="Times New Roman"/>
          <w:sz w:val="24"/>
          <w:szCs w:val="24"/>
        </w:rPr>
      </w:pPr>
    </w:p>
    <w:p w:rsidR="00D87D82" w:rsidRDefault="00D87D82" w:rsidP="006E3D05">
      <w:pPr>
        <w:spacing w:line="360" w:lineRule="auto"/>
        <w:jc w:val="both"/>
        <w:rPr>
          <w:rFonts w:ascii="Times New Roman" w:hAnsi="Times New Roman" w:cs="Times New Roman"/>
          <w:sz w:val="24"/>
          <w:szCs w:val="24"/>
        </w:rPr>
      </w:pPr>
      <w:bookmarkStart w:id="5" w:name="_GoBack"/>
      <w:bookmarkEnd w:id="5"/>
    </w:p>
    <w:p w:rsidR="006E3D05" w:rsidRPr="00E009AC" w:rsidRDefault="006E3D05" w:rsidP="006E3D05">
      <w:pPr>
        <w:pStyle w:val="Title"/>
      </w:pPr>
      <w:bookmarkStart w:id="6" w:name="_Toc503739645"/>
      <w:r w:rsidRPr="00E009AC">
        <w:lastRenderedPageBreak/>
        <w:t>Use of Statistical Data and Analysis</w:t>
      </w:r>
      <w:bookmarkEnd w:id="6"/>
    </w:p>
    <w:p w:rsidR="006E3D05" w:rsidRDefault="006E3D05" w:rsidP="006E3D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 can now look on data to find support to answer our question. Data from US Household Income survey was an important source. (Peter, 2010) </w:t>
      </w:r>
    </w:p>
    <w:p w:rsidR="006E3D05" w:rsidRDefault="006E3D05" w:rsidP="006E3D05">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373E93AC" wp14:editId="76B40932">
            <wp:extent cx="5943600" cy="3341643"/>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943600" cy="3341643"/>
                    </a:xfrm>
                    <a:prstGeom prst="rect">
                      <a:avLst/>
                    </a:prstGeom>
                    <a:noFill/>
                    <a:ln w="9525">
                      <a:noFill/>
                      <a:miter lim="800000"/>
                      <a:headEnd/>
                      <a:tailEnd/>
                    </a:ln>
                  </pic:spPr>
                </pic:pic>
              </a:graphicData>
            </a:graphic>
          </wp:inline>
        </w:drawing>
      </w:r>
    </w:p>
    <w:p w:rsidR="006E3D05" w:rsidRDefault="006E3D05" w:rsidP="006E3D05">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Home based worker estimate</w:t>
      </w:r>
    </w:p>
    <w:p w:rsidR="006E3D05" w:rsidRDefault="006E3D05" w:rsidP="006E3D05">
      <w:pPr>
        <w:spacing w:line="360" w:lineRule="auto"/>
        <w:jc w:val="both"/>
        <w:rPr>
          <w:rFonts w:ascii="Times New Roman" w:hAnsi="Times New Roman" w:cs="Times New Roman"/>
          <w:sz w:val="24"/>
          <w:szCs w:val="24"/>
        </w:rPr>
      </w:pPr>
      <w:r>
        <w:rPr>
          <w:rFonts w:ascii="Times New Roman" w:hAnsi="Times New Roman" w:cs="Times New Roman"/>
          <w:sz w:val="24"/>
          <w:szCs w:val="24"/>
        </w:rPr>
        <w:t>The data shows rising trajectory of home based worker which in American Community survey raised from 4160 thousand to 5815 thousand in 10 years, which is a good sign. But they still represent a small level of total workforce and the amount is around 4.3% and it raises only 1% in total workforce in 10 years. The number is in 90% significance level which is a good sign. Survey of income and Program participation showed higher number of home employment as 9.5% of total employment. It had raised 2.5% from previous 7% in 10 year with same 90% significance level (</w:t>
      </w:r>
      <w:proofErr w:type="spellStart"/>
      <w:r>
        <w:rPr>
          <w:rFonts w:ascii="Times New Roman" w:hAnsi="Times New Roman" w:cs="Times New Roman"/>
          <w:sz w:val="24"/>
          <w:szCs w:val="24"/>
        </w:rPr>
        <w:t>Cecilie</w:t>
      </w:r>
      <w:proofErr w:type="spellEnd"/>
      <w:r>
        <w:rPr>
          <w:rFonts w:ascii="Times New Roman" w:hAnsi="Times New Roman" w:cs="Times New Roman"/>
          <w:sz w:val="24"/>
          <w:szCs w:val="24"/>
        </w:rPr>
        <w:t xml:space="preserve">, 2017). </w:t>
      </w:r>
    </w:p>
    <w:p w:rsidR="006E3D05" w:rsidRDefault="006E3D05" w:rsidP="006E3D05">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14:anchorId="73D1A997" wp14:editId="4D63EB62">
            <wp:extent cx="5943600" cy="3341643"/>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5943600" cy="3341643"/>
                    </a:xfrm>
                    <a:prstGeom prst="rect">
                      <a:avLst/>
                    </a:prstGeom>
                    <a:noFill/>
                    <a:ln w="9525">
                      <a:noFill/>
                      <a:miter lim="800000"/>
                      <a:headEnd/>
                      <a:tailEnd/>
                    </a:ln>
                  </pic:spPr>
                </pic:pic>
              </a:graphicData>
            </a:graphic>
          </wp:inline>
        </w:drawing>
      </w:r>
    </w:p>
    <w:p w:rsidR="006E3D05" w:rsidRDefault="006E3D05" w:rsidP="006E3D05">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Composition of home worker</w:t>
      </w:r>
    </w:p>
    <w:p w:rsidR="006E3D05" w:rsidRDefault="006E3D05" w:rsidP="006E3D05">
      <w:pPr>
        <w:spacing w:line="360" w:lineRule="auto"/>
        <w:jc w:val="both"/>
        <w:rPr>
          <w:rFonts w:ascii="Times New Roman" w:hAnsi="Times New Roman" w:cs="Times New Roman"/>
          <w:sz w:val="24"/>
          <w:szCs w:val="24"/>
        </w:rPr>
      </w:pPr>
      <w:r>
        <w:rPr>
          <w:rFonts w:ascii="Times New Roman" w:hAnsi="Times New Roman" w:cs="Times New Roman"/>
          <w:sz w:val="24"/>
          <w:szCs w:val="24"/>
        </w:rPr>
        <w:t>Data shows that though majority of workers are on site workers who do not work full time a day as part of their work; this number has declined 2.5% and number of home worker rise to 6.6% from previous 4.8%, a 1.8% rise which is 90% significance level. It showed changing combination in workforce which support home working. If this trend continues, next census data will show even further increase in home worker number (</w:t>
      </w:r>
      <w:proofErr w:type="spellStart"/>
      <w:r>
        <w:rPr>
          <w:rFonts w:ascii="Times New Roman" w:hAnsi="Times New Roman" w:cs="Times New Roman"/>
          <w:sz w:val="24"/>
          <w:szCs w:val="24"/>
        </w:rPr>
        <w:t>Cecilie</w:t>
      </w:r>
      <w:proofErr w:type="spellEnd"/>
      <w:r>
        <w:rPr>
          <w:rFonts w:ascii="Times New Roman" w:hAnsi="Times New Roman" w:cs="Times New Roman"/>
          <w:sz w:val="24"/>
          <w:szCs w:val="24"/>
        </w:rPr>
        <w:t>, 2017).</w:t>
      </w:r>
    </w:p>
    <w:p w:rsidR="006E3D05" w:rsidRDefault="006E3D05" w:rsidP="006E3D05">
      <w:pPr>
        <w:spacing w:line="360" w:lineRule="auto"/>
        <w:jc w:val="both"/>
        <w:rPr>
          <w:rFonts w:ascii="Times New Roman" w:hAnsi="Times New Roman" w:cs="Times New Roman"/>
          <w:sz w:val="24"/>
          <w:szCs w:val="24"/>
        </w:rPr>
      </w:pPr>
    </w:p>
    <w:p w:rsidR="006E3D05" w:rsidRDefault="006E3D05" w:rsidP="006E3D05">
      <w:pPr>
        <w:spacing w:line="360" w:lineRule="auto"/>
        <w:jc w:val="both"/>
        <w:rPr>
          <w:rFonts w:ascii="Times New Roman" w:hAnsi="Times New Roman" w:cs="Times New Roman"/>
          <w:sz w:val="24"/>
          <w:szCs w:val="24"/>
        </w:rPr>
      </w:pPr>
    </w:p>
    <w:p w:rsidR="006E3D05" w:rsidRDefault="006E3D05" w:rsidP="006E3D05">
      <w:pPr>
        <w:spacing w:line="360" w:lineRule="auto"/>
        <w:jc w:val="both"/>
        <w:rPr>
          <w:rFonts w:ascii="Times New Roman" w:hAnsi="Times New Roman" w:cs="Times New Roman"/>
          <w:sz w:val="24"/>
          <w:szCs w:val="24"/>
        </w:rPr>
      </w:pPr>
    </w:p>
    <w:p w:rsidR="006E3D05" w:rsidRDefault="006E3D05" w:rsidP="006E3D05">
      <w:pPr>
        <w:spacing w:line="360" w:lineRule="auto"/>
        <w:jc w:val="both"/>
        <w:rPr>
          <w:rFonts w:ascii="Times New Roman" w:hAnsi="Times New Roman" w:cs="Times New Roman"/>
          <w:sz w:val="24"/>
          <w:szCs w:val="24"/>
        </w:rPr>
      </w:pPr>
    </w:p>
    <w:p w:rsidR="006E3D05" w:rsidRDefault="006E3D05" w:rsidP="006E3D05">
      <w:pPr>
        <w:spacing w:line="360" w:lineRule="auto"/>
        <w:jc w:val="both"/>
        <w:rPr>
          <w:rFonts w:ascii="Times New Roman" w:hAnsi="Times New Roman" w:cs="Times New Roman"/>
          <w:sz w:val="24"/>
          <w:szCs w:val="24"/>
        </w:rPr>
      </w:pPr>
    </w:p>
    <w:p w:rsidR="006E3D05" w:rsidRDefault="006E3D05" w:rsidP="006E3D05">
      <w:pPr>
        <w:spacing w:line="360" w:lineRule="auto"/>
        <w:jc w:val="both"/>
        <w:rPr>
          <w:rFonts w:ascii="Times New Roman" w:hAnsi="Times New Roman" w:cs="Times New Roman"/>
          <w:sz w:val="24"/>
          <w:szCs w:val="24"/>
        </w:rPr>
      </w:pPr>
    </w:p>
    <w:p w:rsidR="006E3D05" w:rsidRDefault="006E3D05" w:rsidP="006E3D05">
      <w:pPr>
        <w:spacing w:line="360" w:lineRule="auto"/>
        <w:jc w:val="both"/>
        <w:rPr>
          <w:rFonts w:ascii="Times New Roman" w:hAnsi="Times New Roman" w:cs="Times New Roman"/>
          <w:sz w:val="24"/>
          <w:szCs w:val="24"/>
        </w:rPr>
      </w:pPr>
    </w:p>
    <w:p w:rsidR="006E3D05" w:rsidRPr="0006215D" w:rsidRDefault="006E3D05" w:rsidP="006E3D05">
      <w:pPr>
        <w:pStyle w:val="Title"/>
      </w:pPr>
      <w:bookmarkStart w:id="7" w:name="_Toc503739646"/>
      <w:r w:rsidRPr="0006215D">
        <w:lastRenderedPageBreak/>
        <w:t>Conclusion</w:t>
      </w:r>
      <w:bookmarkEnd w:id="7"/>
    </w:p>
    <w:p w:rsidR="006E3D05" w:rsidRDefault="006E3D05" w:rsidP="006E3D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rising number of home worker alongside their rising share in total employment points that total productivity is most likely rising by more flexible workplace choice. As GDP has grown in this time, we can say that flexibility had helped in achieving that. But workers productivity relies on other factors like trust, technology, benefits, training and human development. So, even though there is no clear answer to our question and lot of it depends on preference and situation, based on data we can say that workers productivity and workplace flexibility has positive correlation. </w:t>
      </w:r>
    </w:p>
    <w:p w:rsidR="006E3D05" w:rsidRDefault="006E3D05" w:rsidP="006E3D05">
      <w:pPr>
        <w:spacing w:line="360" w:lineRule="auto"/>
        <w:jc w:val="both"/>
        <w:rPr>
          <w:rFonts w:ascii="Times New Roman" w:hAnsi="Times New Roman" w:cs="Times New Roman"/>
          <w:sz w:val="24"/>
          <w:szCs w:val="24"/>
        </w:rPr>
      </w:pPr>
    </w:p>
    <w:p w:rsidR="006E3D05" w:rsidRDefault="006E3D05" w:rsidP="006E3D05">
      <w:pPr>
        <w:spacing w:line="360" w:lineRule="auto"/>
        <w:jc w:val="both"/>
        <w:rPr>
          <w:rFonts w:ascii="Times New Roman" w:hAnsi="Times New Roman" w:cs="Times New Roman"/>
          <w:sz w:val="24"/>
          <w:szCs w:val="24"/>
        </w:rPr>
      </w:pPr>
    </w:p>
    <w:p w:rsidR="006E3D05" w:rsidRDefault="006E3D05" w:rsidP="006E3D05">
      <w:pPr>
        <w:spacing w:line="360" w:lineRule="auto"/>
        <w:jc w:val="both"/>
        <w:rPr>
          <w:rFonts w:ascii="Times New Roman" w:hAnsi="Times New Roman" w:cs="Times New Roman"/>
          <w:b/>
          <w:sz w:val="24"/>
          <w:szCs w:val="24"/>
        </w:rPr>
      </w:pPr>
    </w:p>
    <w:p w:rsidR="006E3D05" w:rsidRDefault="006E3D05" w:rsidP="006E3D05">
      <w:pPr>
        <w:spacing w:line="360" w:lineRule="auto"/>
        <w:jc w:val="both"/>
        <w:rPr>
          <w:rFonts w:ascii="Times New Roman" w:hAnsi="Times New Roman" w:cs="Times New Roman"/>
          <w:b/>
          <w:sz w:val="24"/>
          <w:szCs w:val="24"/>
        </w:rPr>
      </w:pPr>
    </w:p>
    <w:p w:rsidR="006E3D05" w:rsidRDefault="006E3D05" w:rsidP="006E3D05">
      <w:pPr>
        <w:spacing w:line="360" w:lineRule="auto"/>
        <w:jc w:val="both"/>
        <w:rPr>
          <w:rFonts w:ascii="Times New Roman" w:hAnsi="Times New Roman" w:cs="Times New Roman"/>
          <w:b/>
          <w:sz w:val="24"/>
          <w:szCs w:val="24"/>
        </w:rPr>
      </w:pPr>
    </w:p>
    <w:p w:rsidR="006E3D05" w:rsidRDefault="006E3D05" w:rsidP="006E3D05">
      <w:pPr>
        <w:spacing w:line="360" w:lineRule="auto"/>
        <w:jc w:val="both"/>
        <w:rPr>
          <w:rFonts w:ascii="Times New Roman" w:hAnsi="Times New Roman" w:cs="Times New Roman"/>
          <w:b/>
          <w:sz w:val="24"/>
          <w:szCs w:val="24"/>
        </w:rPr>
      </w:pPr>
    </w:p>
    <w:p w:rsidR="006E3D05" w:rsidRDefault="006E3D05" w:rsidP="006E3D05">
      <w:pPr>
        <w:spacing w:line="360" w:lineRule="auto"/>
        <w:jc w:val="both"/>
        <w:rPr>
          <w:rFonts w:ascii="Times New Roman" w:hAnsi="Times New Roman" w:cs="Times New Roman"/>
          <w:b/>
          <w:sz w:val="24"/>
          <w:szCs w:val="24"/>
        </w:rPr>
      </w:pPr>
    </w:p>
    <w:p w:rsidR="006E3D05" w:rsidRDefault="006E3D05" w:rsidP="006E3D05">
      <w:pPr>
        <w:spacing w:line="360" w:lineRule="auto"/>
        <w:jc w:val="both"/>
        <w:rPr>
          <w:rFonts w:ascii="Times New Roman" w:hAnsi="Times New Roman" w:cs="Times New Roman"/>
          <w:b/>
          <w:sz w:val="24"/>
          <w:szCs w:val="24"/>
        </w:rPr>
      </w:pPr>
    </w:p>
    <w:p w:rsidR="006E3D05" w:rsidRDefault="006E3D05" w:rsidP="006E3D05">
      <w:pPr>
        <w:spacing w:line="360" w:lineRule="auto"/>
        <w:jc w:val="both"/>
        <w:rPr>
          <w:rFonts w:ascii="Times New Roman" w:hAnsi="Times New Roman" w:cs="Times New Roman"/>
          <w:b/>
          <w:sz w:val="24"/>
          <w:szCs w:val="24"/>
        </w:rPr>
      </w:pPr>
    </w:p>
    <w:p w:rsidR="006E3D05" w:rsidRDefault="006E3D05" w:rsidP="006E3D05">
      <w:pPr>
        <w:spacing w:line="360" w:lineRule="auto"/>
        <w:jc w:val="both"/>
        <w:rPr>
          <w:rFonts w:ascii="Times New Roman" w:hAnsi="Times New Roman" w:cs="Times New Roman"/>
          <w:b/>
          <w:sz w:val="24"/>
          <w:szCs w:val="24"/>
        </w:rPr>
      </w:pPr>
    </w:p>
    <w:p w:rsidR="006E3D05" w:rsidRDefault="006E3D05" w:rsidP="006E3D05">
      <w:pPr>
        <w:spacing w:line="360" w:lineRule="auto"/>
        <w:jc w:val="both"/>
        <w:rPr>
          <w:rFonts w:ascii="Times New Roman" w:hAnsi="Times New Roman" w:cs="Times New Roman"/>
          <w:b/>
          <w:sz w:val="24"/>
          <w:szCs w:val="24"/>
        </w:rPr>
      </w:pPr>
    </w:p>
    <w:p w:rsidR="006E3D05" w:rsidRDefault="006E3D05" w:rsidP="006E3D05">
      <w:pPr>
        <w:spacing w:line="360" w:lineRule="auto"/>
        <w:jc w:val="both"/>
        <w:rPr>
          <w:rFonts w:ascii="Times New Roman" w:hAnsi="Times New Roman" w:cs="Times New Roman"/>
          <w:b/>
          <w:sz w:val="24"/>
          <w:szCs w:val="24"/>
        </w:rPr>
      </w:pPr>
    </w:p>
    <w:p w:rsidR="006E3D05" w:rsidRDefault="006E3D05" w:rsidP="006E3D05">
      <w:pPr>
        <w:spacing w:line="360" w:lineRule="auto"/>
        <w:jc w:val="both"/>
        <w:rPr>
          <w:rFonts w:ascii="Times New Roman" w:hAnsi="Times New Roman" w:cs="Times New Roman"/>
          <w:b/>
          <w:sz w:val="24"/>
          <w:szCs w:val="24"/>
        </w:rPr>
      </w:pPr>
    </w:p>
    <w:p w:rsidR="006E3D05" w:rsidRDefault="006E3D05" w:rsidP="006E3D05">
      <w:pPr>
        <w:spacing w:line="360" w:lineRule="auto"/>
        <w:jc w:val="both"/>
        <w:rPr>
          <w:rFonts w:ascii="Times New Roman" w:hAnsi="Times New Roman" w:cs="Times New Roman"/>
          <w:b/>
          <w:sz w:val="24"/>
          <w:szCs w:val="24"/>
        </w:rPr>
      </w:pPr>
    </w:p>
    <w:p w:rsidR="006E3D05" w:rsidRDefault="006E3D05" w:rsidP="006E3D05">
      <w:pPr>
        <w:spacing w:line="360" w:lineRule="auto"/>
        <w:jc w:val="both"/>
        <w:rPr>
          <w:rFonts w:ascii="Times New Roman" w:hAnsi="Times New Roman" w:cs="Times New Roman"/>
          <w:b/>
          <w:sz w:val="24"/>
          <w:szCs w:val="24"/>
        </w:rPr>
      </w:pPr>
    </w:p>
    <w:p w:rsidR="006E3D05" w:rsidRPr="00E009AC" w:rsidRDefault="006E3D05" w:rsidP="006E3D05">
      <w:pPr>
        <w:pStyle w:val="Title"/>
      </w:pPr>
      <w:bookmarkStart w:id="8" w:name="_Toc503739647"/>
      <w:r w:rsidRPr="00E009AC">
        <w:lastRenderedPageBreak/>
        <w:t>Reference</w:t>
      </w:r>
      <w:bookmarkEnd w:id="8"/>
    </w:p>
    <w:p w:rsidR="006E3D05" w:rsidRDefault="006E3D05" w:rsidP="006E3D05">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Cecilie</w:t>
      </w:r>
      <w:proofErr w:type="spellEnd"/>
      <w:r>
        <w:rPr>
          <w:rFonts w:ascii="Times New Roman" w:hAnsi="Times New Roman" w:cs="Times New Roman"/>
          <w:sz w:val="24"/>
          <w:szCs w:val="24"/>
        </w:rPr>
        <w:t xml:space="preserve">, B., 2017. </w:t>
      </w:r>
      <w:r w:rsidRPr="00D16E0C">
        <w:rPr>
          <w:rFonts w:ascii="Times New Roman" w:hAnsi="Times New Roman" w:cs="Times New Roman"/>
          <w:i/>
          <w:sz w:val="24"/>
          <w:szCs w:val="24"/>
        </w:rPr>
        <w:t>Employment Relations: Fairness and trust in the workplace.</w:t>
      </w:r>
      <w:r>
        <w:rPr>
          <w:rFonts w:ascii="Times New Roman" w:hAnsi="Times New Roman" w:cs="Times New Roman"/>
          <w:sz w:val="24"/>
          <w:szCs w:val="24"/>
        </w:rPr>
        <w:t xml:space="preserve"> London: Sage Publications. </w:t>
      </w:r>
    </w:p>
    <w:p w:rsidR="006E3D05" w:rsidRDefault="006E3D05" w:rsidP="006E3D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Charles, A., 2013. Yahoo chief bans working from home, </w:t>
      </w:r>
      <w:r w:rsidRPr="00085A5C">
        <w:rPr>
          <w:rFonts w:ascii="Times New Roman" w:hAnsi="Times New Roman" w:cs="Times New Roman"/>
          <w:i/>
          <w:sz w:val="24"/>
          <w:szCs w:val="24"/>
        </w:rPr>
        <w:t>The Guardian</w:t>
      </w:r>
      <w:r>
        <w:rPr>
          <w:rFonts w:ascii="Times New Roman" w:hAnsi="Times New Roman" w:cs="Times New Roman"/>
          <w:sz w:val="24"/>
          <w:szCs w:val="24"/>
        </w:rPr>
        <w:t>, [online] Available at</w:t>
      </w:r>
    </w:p>
    <w:p w:rsidR="006E3D05" w:rsidRDefault="006E3D05" w:rsidP="006E3D05">
      <w:pPr>
        <w:spacing w:line="360" w:lineRule="auto"/>
        <w:jc w:val="both"/>
        <w:rPr>
          <w:rFonts w:ascii="Times New Roman" w:hAnsi="Times New Roman" w:cs="Times New Roman"/>
          <w:sz w:val="24"/>
          <w:szCs w:val="24"/>
        </w:rPr>
      </w:pPr>
      <w:r>
        <w:rPr>
          <w:rFonts w:ascii="Times New Roman" w:hAnsi="Times New Roman" w:cs="Times New Roman"/>
          <w:sz w:val="24"/>
          <w:szCs w:val="24"/>
        </w:rPr>
        <w:t>&lt;</w:t>
      </w:r>
      <w:r w:rsidRPr="00085A5C">
        <w:t xml:space="preserve"> </w:t>
      </w:r>
      <w:r w:rsidRPr="00085A5C">
        <w:rPr>
          <w:rFonts w:ascii="Times New Roman" w:hAnsi="Times New Roman" w:cs="Times New Roman"/>
          <w:sz w:val="24"/>
          <w:szCs w:val="24"/>
        </w:rPr>
        <w:t>https://www.theguardian.com/technology/2013/feb/25/yahoo-chief-bans-working-home</w:t>
      </w:r>
      <w:r>
        <w:rPr>
          <w:rFonts w:ascii="Times New Roman" w:hAnsi="Times New Roman" w:cs="Times New Roman"/>
          <w:sz w:val="24"/>
          <w:szCs w:val="24"/>
        </w:rPr>
        <w:t>&gt; [Accessed 14 January 2018]</w:t>
      </w:r>
    </w:p>
    <w:p w:rsidR="006E3D05" w:rsidRDefault="006E3D05" w:rsidP="006E3D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Clements, C., 2006. </w:t>
      </w:r>
      <w:r w:rsidRPr="00D16E0C">
        <w:rPr>
          <w:rFonts w:ascii="Times New Roman" w:hAnsi="Times New Roman" w:cs="Times New Roman"/>
          <w:i/>
          <w:sz w:val="24"/>
          <w:szCs w:val="24"/>
        </w:rPr>
        <w:t>Creating the productive workplace.</w:t>
      </w:r>
      <w:r>
        <w:rPr>
          <w:rFonts w:ascii="Times New Roman" w:hAnsi="Times New Roman" w:cs="Times New Roman"/>
          <w:sz w:val="24"/>
          <w:szCs w:val="24"/>
        </w:rPr>
        <w:t xml:space="preserve"> Oxford: Taylor and Francis. </w:t>
      </w:r>
    </w:p>
    <w:p w:rsidR="006E3D05" w:rsidRDefault="006E3D05" w:rsidP="006E3D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Danna, B., 2010. </w:t>
      </w:r>
      <w:r w:rsidRPr="00D16E0C">
        <w:rPr>
          <w:rFonts w:ascii="Times New Roman" w:hAnsi="Times New Roman" w:cs="Times New Roman"/>
          <w:i/>
          <w:sz w:val="24"/>
          <w:szCs w:val="24"/>
        </w:rPr>
        <w:t>The Extraordinary Workplace.</w:t>
      </w:r>
      <w:r>
        <w:rPr>
          <w:rFonts w:ascii="Times New Roman" w:hAnsi="Times New Roman" w:cs="Times New Roman"/>
          <w:sz w:val="24"/>
          <w:szCs w:val="24"/>
        </w:rPr>
        <w:t xml:space="preserve"> Washington: Library of Congress. </w:t>
      </w:r>
    </w:p>
    <w:p w:rsidR="006E3D05" w:rsidRDefault="006E3D05" w:rsidP="006E3D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Dennis et al., 2015. </w:t>
      </w:r>
      <w:r w:rsidRPr="00D16E0C">
        <w:rPr>
          <w:rFonts w:ascii="Times New Roman" w:hAnsi="Times New Roman" w:cs="Times New Roman"/>
          <w:i/>
          <w:sz w:val="24"/>
          <w:szCs w:val="24"/>
        </w:rPr>
        <w:t xml:space="preserve">Trust and Betrayal in the workplace: Building effective relationships in your organization. </w:t>
      </w:r>
      <w:r>
        <w:rPr>
          <w:rFonts w:ascii="Times New Roman" w:hAnsi="Times New Roman" w:cs="Times New Roman"/>
          <w:sz w:val="24"/>
          <w:szCs w:val="24"/>
        </w:rPr>
        <w:t xml:space="preserve">Oakland: </w:t>
      </w:r>
      <w:proofErr w:type="spellStart"/>
      <w:r>
        <w:rPr>
          <w:rFonts w:ascii="Times New Roman" w:hAnsi="Times New Roman" w:cs="Times New Roman"/>
          <w:sz w:val="24"/>
          <w:szCs w:val="24"/>
        </w:rPr>
        <w:t>Berrett</w:t>
      </w:r>
      <w:proofErr w:type="spellEnd"/>
      <w:r>
        <w:rPr>
          <w:rFonts w:ascii="Times New Roman" w:hAnsi="Times New Roman" w:cs="Times New Roman"/>
          <w:sz w:val="24"/>
          <w:szCs w:val="24"/>
        </w:rPr>
        <w:t xml:space="preserve">-Koehler Publications. </w:t>
      </w:r>
    </w:p>
    <w:p w:rsidR="006E3D05" w:rsidRDefault="006E3D05" w:rsidP="006E3D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Dottie, B., 2001. </w:t>
      </w:r>
      <w:r w:rsidRPr="009A4052">
        <w:rPr>
          <w:rFonts w:ascii="Times New Roman" w:hAnsi="Times New Roman" w:cs="Times New Roman"/>
          <w:i/>
          <w:sz w:val="24"/>
          <w:szCs w:val="24"/>
        </w:rPr>
        <w:t xml:space="preserve">30 days to a happy employee. </w:t>
      </w:r>
      <w:r>
        <w:rPr>
          <w:rFonts w:ascii="Times New Roman" w:hAnsi="Times New Roman" w:cs="Times New Roman"/>
          <w:sz w:val="24"/>
          <w:szCs w:val="24"/>
        </w:rPr>
        <w:t xml:space="preserve">New </w:t>
      </w:r>
      <w:proofErr w:type="gramStart"/>
      <w:r>
        <w:rPr>
          <w:rFonts w:ascii="Times New Roman" w:hAnsi="Times New Roman" w:cs="Times New Roman"/>
          <w:sz w:val="24"/>
          <w:szCs w:val="24"/>
        </w:rPr>
        <w:t>York</w:t>
      </w:r>
      <w:r w:rsidRPr="009A4052">
        <w:rPr>
          <w:rFonts w:ascii="Times New Roman" w:hAnsi="Times New Roman" w:cs="Times New Roman"/>
          <w:sz w:val="24"/>
          <w:szCs w:val="24"/>
        </w:rPr>
        <w:t xml:space="preserve"> </w:t>
      </w:r>
      <w:r>
        <w:rPr>
          <w:rFonts w:ascii="Times New Roman" w:hAnsi="Times New Roman" w:cs="Times New Roman"/>
          <w:sz w:val="24"/>
          <w:szCs w:val="24"/>
        </w:rPr>
        <w:t>:</w:t>
      </w:r>
      <w:proofErr w:type="gramEnd"/>
      <w:r>
        <w:rPr>
          <w:rFonts w:ascii="Times New Roman" w:hAnsi="Times New Roman" w:cs="Times New Roman"/>
          <w:sz w:val="24"/>
          <w:szCs w:val="24"/>
        </w:rPr>
        <w:t xml:space="preserve"> Touchstone:</w:t>
      </w:r>
    </w:p>
    <w:p w:rsidR="006E3D05" w:rsidRDefault="006E3D05" w:rsidP="006E3D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Emma, K., 2013. Alexandra Shulman on working from home: it’s not an adequate alternative, </w:t>
      </w:r>
      <w:r w:rsidRPr="00085A5C">
        <w:rPr>
          <w:rFonts w:ascii="Times New Roman" w:hAnsi="Times New Roman" w:cs="Times New Roman"/>
          <w:i/>
          <w:sz w:val="24"/>
          <w:szCs w:val="24"/>
        </w:rPr>
        <w:t>The Guardian</w:t>
      </w:r>
      <w:r>
        <w:rPr>
          <w:rFonts w:ascii="Times New Roman" w:hAnsi="Times New Roman" w:cs="Times New Roman"/>
          <w:sz w:val="24"/>
          <w:szCs w:val="24"/>
        </w:rPr>
        <w:t>, [online] Available at: &lt;</w:t>
      </w:r>
      <w:r w:rsidRPr="00085A5C">
        <w:t xml:space="preserve"> </w:t>
      </w:r>
      <w:r w:rsidRPr="00085A5C">
        <w:rPr>
          <w:rFonts w:ascii="Times New Roman" w:hAnsi="Times New Roman" w:cs="Times New Roman"/>
          <w:sz w:val="24"/>
          <w:szCs w:val="24"/>
        </w:rPr>
        <w:t>https://www.theguardian.com/money/2013/mar/02/ale</w:t>
      </w:r>
      <w:r>
        <w:rPr>
          <w:rFonts w:ascii="Times New Roman" w:hAnsi="Times New Roman" w:cs="Times New Roman"/>
          <w:sz w:val="24"/>
          <w:szCs w:val="24"/>
        </w:rPr>
        <w:t>xandra-shulman-working-from-home&gt; [Accessed 14 January 2018]</w:t>
      </w:r>
    </w:p>
    <w:p w:rsidR="006E3D05" w:rsidRDefault="006E3D05" w:rsidP="006E3D05">
      <w:pPr>
        <w:spacing w:line="360" w:lineRule="auto"/>
        <w:jc w:val="both"/>
        <w:rPr>
          <w:rFonts w:ascii="Times New Roman" w:hAnsi="Times New Roman" w:cs="Times New Roman"/>
          <w:sz w:val="24"/>
          <w:szCs w:val="24"/>
        </w:rPr>
      </w:pPr>
      <w:r>
        <w:rPr>
          <w:rFonts w:ascii="Times New Roman" w:hAnsi="Times New Roman" w:cs="Times New Roman"/>
          <w:sz w:val="24"/>
          <w:szCs w:val="24"/>
        </w:rPr>
        <w:t>Heather, M., 2013. Heather McGregor: ’Working from home is the future’</w:t>
      </w:r>
      <w:r w:rsidRPr="00075F06">
        <w:rPr>
          <w:rFonts w:ascii="Times New Roman" w:hAnsi="Times New Roman" w:cs="Times New Roman"/>
          <w:i/>
          <w:sz w:val="24"/>
          <w:szCs w:val="24"/>
        </w:rPr>
        <w:t xml:space="preserve"> </w:t>
      </w:r>
      <w:r w:rsidRPr="00085A5C">
        <w:rPr>
          <w:rFonts w:ascii="Times New Roman" w:hAnsi="Times New Roman" w:cs="Times New Roman"/>
          <w:i/>
          <w:sz w:val="24"/>
          <w:szCs w:val="24"/>
        </w:rPr>
        <w:t>The Guardian</w:t>
      </w:r>
      <w:r>
        <w:rPr>
          <w:rFonts w:ascii="Times New Roman" w:hAnsi="Times New Roman" w:cs="Times New Roman"/>
          <w:sz w:val="24"/>
          <w:szCs w:val="24"/>
        </w:rPr>
        <w:t>, [online] Available at &lt;</w:t>
      </w:r>
      <w:r w:rsidRPr="00075F06">
        <w:t xml:space="preserve"> </w:t>
      </w:r>
      <w:r w:rsidRPr="00075F06">
        <w:rPr>
          <w:rFonts w:ascii="Times New Roman" w:hAnsi="Times New Roman" w:cs="Times New Roman"/>
          <w:sz w:val="24"/>
          <w:szCs w:val="24"/>
        </w:rPr>
        <w:t>https://www.theguardian.com/money/2013/mar/02/working-from-home-heather-mcgregor</w:t>
      </w:r>
      <w:r>
        <w:rPr>
          <w:rFonts w:ascii="Times New Roman" w:hAnsi="Times New Roman" w:cs="Times New Roman"/>
          <w:sz w:val="24"/>
          <w:szCs w:val="24"/>
        </w:rPr>
        <w:t>&gt; [Accessed 14 January 2018]</w:t>
      </w:r>
    </w:p>
    <w:p w:rsidR="006E3D05" w:rsidRDefault="006E3D05" w:rsidP="006E3D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Kara, S., 2013. “Physically </w:t>
      </w:r>
      <w:proofErr w:type="gramStart"/>
      <w:r>
        <w:rPr>
          <w:rFonts w:ascii="Times New Roman" w:hAnsi="Times New Roman" w:cs="Times New Roman"/>
          <w:sz w:val="24"/>
          <w:szCs w:val="24"/>
        </w:rPr>
        <w:t>Together</w:t>
      </w:r>
      <w:proofErr w:type="gramEnd"/>
      <w:r>
        <w:rPr>
          <w:rFonts w:ascii="Times New Roman" w:hAnsi="Times New Roman" w:cs="Times New Roman"/>
          <w:sz w:val="24"/>
          <w:szCs w:val="24"/>
        </w:rPr>
        <w:t xml:space="preserve">”: Here’s the Internal Yahoo No-Work-From-Home memo for remote workers and maybe more, </w:t>
      </w:r>
      <w:r w:rsidRPr="00FE2ABC">
        <w:rPr>
          <w:rFonts w:ascii="Times New Roman" w:hAnsi="Times New Roman" w:cs="Times New Roman"/>
          <w:i/>
          <w:sz w:val="24"/>
          <w:szCs w:val="24"/>
        </w:rPr>
        <w:t>All Things D</w:t>
      </w:r>
      <w:r>
        <w:rPr>
          <w:rFonts w:ascii="Times New Roman" w:hAnsi="Times New Roman" w:cs="Times New Roman"/>
          <w:sz w:val="24"/>
          <w:szCs w:val="24"/>
        </w:rPr>
        <w:t>, [online] Available at &lt;</w:t>
      </w:r>
      <w:r w:rsidRPr="00FE2ABC">
        <w:rPr>
          <w:rFonts w:ascii="Times New Roman" w:hAnsi="Times New Roman" w:cs="Times New Roman"/>
          <w:sz w:val="24"/>
          <w:szCs w:val="24"/>
        </w:rPr>
        <w:t>http://allthingsd.com/20130222/physically-together-heres-the-internal-yahoo-no-work-from-home-memo-which-extends-beyond-remote-workers/</w:t>
      </w:r>
      <w:r>
        <w:rPr>
          <w:rFonts w:ascii="Times New Roman" w:hAnsi="Times New Roman" w:cs="Times New Roman"/>
          <w:sz w:val="24"/>
          <w:szCs w:val="24"/>
        </w:rPr>
        <w:t>&gt; [Accessed 14 January 2018]</w:t>
      </w:r>
    </w:p>
    <w:p w:rsidR="006E3D05" w:rsidRDefault="006E3D05" w:rsidP="006E3D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Margaret, R., 2013. Teleworking: The myth of working from home, </w:t>
      </w:r>
      <w:r w:rsidRPr="00075F06">
        <w:rPr>
          <w:rFonts w:ascii="Times New Roman" w:hAnsi="Times New Roman" w:cs="Times New Roman"/>
          <w:i/>
          <w:sz w:val="24"/>
          <w:szCs w:val="24"/>
        </w:rPr>
        <w:t>BBC News,</w:t>
      </w:r>
      <w:r>
        <w:rPr>
          <w:rFonts w:ascii="Times New Roman" w:hAnsi="Times New Roman" w:cs="Times New Roman"/>
          <w:sz w:val="24"/>
          <w:szCs w:val="24"/>
        </w:rPr>
        <w:t xml:space="preserve"> [online] Available at: &lt;</w:t>
      </w:r>
      <w:r w:rsidRPr="00075F06">
        <w:rPr>
          <w:rFonts w:ascii="Times New Roman" w:hAnsi="Times New Roman" w:cs="Times New Roman"/>
          <w:sz w:val="24"/>
          <w:szCs w:val="24"/>
        </w:rPr>
        <w:t>http://www.bbc.com/news/magazine-21588760</w:t>
      </w:r>
      <w:r>
        <w:rPr>
          <w:rFonts w:ascii="Times New Roman" w:hAnsi="Times New Roman" w:cs="Times New Roman"/>
          <w:sz w:val="24"/>
          <w:szCs w:val="24"/>
        </w:rPr>
        <w:t xml:space="preserve">&gt; [Accessed 14 January 2018]  </w:t>
      </w:r>
    </w:p>
    <w:p w:rsidR="006E3D05" w:rsidRDefault="006E3D05" w:rsidP="006E3D0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Nicholas, C., 2013. Marissa Mayer is late all the time, </w:t>
      </w:r>
      <w:r w:rsidRPr="00075F06">
        <w:rPr>
          <w:rFonts w:ascii="Times New Roman" w:hAnsi="Times New Roman" w:cs="Times New Roman"/>
          <w:i/>
          <w:sz w:val="24"/>
          <w:szCs w:val="24"/>
        </w:rPr>
        <w:t>Business Insider UK,</w:t>
      </w:r>
      <w:r>
        <w:rPr>
          <w:rFonts w:ascii="Times New Roman" w:hAnsi="Times New Roman" w:cs="Times New Roman"/>
          <w:sz w:val="24"/>
          <w:szCs w:val="24"/>
        </w:rPr>
        <w:t xml:space="preserve"> [online] Available at: &lt;</w:t>
      </w:r>
      <w:r w:rsidRPr="00FE2ABC">
        <w:rPr>
          <w:rFonts w:ascii="Times New Roman" w:hAnsi="Times New Roman" w:cs="Times New Roman"/>
          <w:sz w:val="24"/>
          <w:szCs w:val="24"/>
        </w:rPr>
        <w:t>http://www.businessinsider.com/marissa-mayer-has-a-bad-habit-of-being-late-all-the-time-2013-1</w:t>
      </w:r>
      <w:r>
        <w:rPr>
          <w:rFonts w:ascii="Times New Roman" w:hAnsi="Times New Roman" w:cs="Times New Roman"/>
          <w:sz w:val="24"/>
          <w:szCs w:val="24"/>
        </w:rPr>
        <w:t xml:space="preserve">&gt; [Accessed 14 January 2018] </w:t>
      </w:r>
    </w:p>
    <w:p w:rsidR="006E3D05" w:rsidRDefault="006E3D05" w:rsidP="006E3D05">
      <w:pPr>
        <w:spacing w:line="360" w:lineRule="auto"/>
        <w:jc w:val="both"/>
        <w:rPr>
          <w:rFonts w:ascii="Times New Roman" w:hAnsi="Times New Roman" w:cs="Times New Roman"/>
          <w:sz w:val="24"/>
          <w:szCs w:val="24"/>
        </w:rPr>
      </w:pPr>
      <w:r>
        <w:rPr>
          <w:rFonts w:ascii="Times New Roman" w:hAnsi="Times New Roman" w:cs="Times New Roman"/>
          <w:sz w:val="24"/>
          <w:szCs w:val="24"/>
        </w:rPr>
        <w:t>Peter, J. et al., 2010.</w:t>
      </w:r>
      <w:r w:rsidRPr="00803E35">
        <w:rPr>
          <w:rFonts w:ascii="Times New Roman" w:hAnsi="Times New Roman" w:cs="Times New Roman"/>
          <w:i/>
          <w:sz w:val="24"/>
          <w:szCs w:val="24"/>
        </w:rPr>
        <w:t>Home Based Workers on the United States, 2010</w:t>
      </w:r>
      <w:r>
        <w:rPr>
          <w:rFonts w:ascii="Times New Roman" w:hAnsi="Times New Roman" w:cs="Times New Roman"/>
          <w:sz w:val="24"/>
          <w:szCs w:val="24"/>
        </w:rPr>
        <w:t xml:space="preserve">. {P70-132}Washington: US Department of Commerce. </w:t>
      </w:r>
    </w:p>
    <w:p w:rsidR="006E3D05" w:rsidRPr="006C075B" w:rsidRDefault="006E3D05" w:rsidP="006E3D05">
      <w:pPr>
        <w:spacing w:line="360" w:lineRule="auto"/>
        <w:jc w:val="both"/>
        <w:rPr>
          <w:rFonts w:ascii="Times New Roman" w:hAnsi="Times New Roman" w:cs="Times New Roman"/>
          <w:sz w:val="24"/>
          <w:szCs w:val="24"/>
        </w:rPr>
      </w:pPr>
    </w:p>
    <w:p w:rsidR="00D5786D" w:rsidRDefault="00D5786D"/>
    <w:sectPr w:rsidR="00D5786D" w:rsidSect="00763F39">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6622D" w:rsidRDefault="00F6622D">
      <w:pPr>
        <w:spacing w:after="0" w:line="240" w:lineRule="auto"/>
      </w:pPr>
      <w:r>
        <w:separator/>
      </w:r>
    </w:p>
  </w:endnote>
  <w:endnote w:type="continuationSeparator" w:id="0">
    <w:p w:rsidR="00F6622D" w:rsidRDefault="00F662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rinda">
    <w:panose1 w:val="020B0502040204020203"/>
    <w:charset w:val="01"/>
    <w:family w:val="roman"/>
    <w:notTrueType/>
    <w:pitch w:val="variabl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678221"/>
      <w:docPartObj>
        <w:docPartGallery w:val="Page Numbers (Bottom of Page)"/>
        <w:docPartUnique/>
      </w:docPartObj>
    </w:sdtPr>
    <w:sdtEndPr/>
    <w:sdtContent>
      <w:p w:rsidR="00E009AC" w:rsidRDefault="006E3D05">
        <w:pPr>
          <w:pStyle w:val="Footer"/>
        </w:pPr>
        <w:r>
          <w:fldChar w:fldCharType="begin"/>
        </w:r>
        <w:r>
          <w:instrText xml:space="preserve"> PAGE   \* MERGEFORMAT </w:instrText>
        </w:r>
        <w:r>
          <w:fldChar w:fldCharType="separate"/>
        </w:r>
        <w:r w:rsidR="00D87D82">
          <w:rPr>
            <w:noProof/>
          </w:rPr>
          <w:t>14</w:t>
        </w:r>
        <w:r>
          <w:rPr>
            <w:noProof/>
          </w:rPr>
          <w:fldChar w:fldCharType="end"/>
        </w:r>
      </w:p>
    </w:sdtContent>
  </w:sdt>
  <w:p w:rsidR="00E009AC" w:rsidRDefault="00F6622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6622D" w:rsidRDefault="00F6622D">
      <w:pPr>
        <w:spacing w:after="0" w:line="240" w:lineRule="auto"/>
      </w:pPr>
      <w:r>
        <w:separator/>
      </w:r>
    </w:p>
  </w:footnote>
  <w:footnote w:type="continuationSeparator" w:id="0">
    <w:p w:rsidR="00F6622D" w:rsidRDefault="00F6622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0933CA2"/>
    <w:multiLevelType w:val="hybridMultilevel"/>
    <w:tmpl w:val="8FB813F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3D05"/>
    <w:rsid w:val="0059333E"/>
    <w:rsid w:val="006E3D05"/>
    <w:rsid w:val="00D5786D"/>
    <w:rsid w:val="00D87D82"/>
    <w:rsid w:val="00F662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65DCAF2-B850-4041-8D23-477082EFC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3D05"/>
    <w:pPr>
      <w:spacing w:after="200" w:line="276" w:lineRule="auto"/>
    </w:pPr>
    <w:rPr>
      <w:rFonts w:eastAsiaTheme="minorEastAsia"/>
      <w:lang w:val="en-US"/>
    </w:rPr>
  </w:style>
  <w:style w:type="paragraph" w:styleId="Heading1">
    <w:name w:val="heading 1"/>
    <w:basedOn w:val="Normal"/>
    <w:link w:val="Heading1Char"/>
    <w:uiPriority w:val="9"/>
    <w:qFormat/>
    <w:rsid w:val="006E3D05"/>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D05"/>
    <w:rPr>
      <w:rFonts w:ascii="Times New Roman" w:eastAsia="Times New Roman" w:hAnsi="Times New Roman" w:cs="Times New Roman"/>
      <w:b/>
      <w:bCs/>
      <w:kern w:val="36"/>
      <w:sz w:val="48"/>
      <w:szCs w:val="48"/>
      <w:lang w:val="en-US"/>
    </w:rPr>
  </w:style>
  <w:style w:type="paragraph" w:styleId="ListParagraph">
    <w:name w:val="List Paragraph"/>
    <w:basedOn w:val="Normal"/>
    <w:uiPriority w:val="34"/>
    <w:qFormat/>
    <w:rsid w:val="006E3D05"/>
    <w:pPr>
      <w:ind w:left="720"/>
      <w:contextualSpacing/>
    </w:pPr>
  </w:style>
  <w:style w:type="character" w:styleId="Hyperlink">
    <w:name w:val="Hyperlink"/>
    <w:basedOn w:val="DefaultParagraphFont"/>
    <w:uiPriority w:val="99"/>
    <w:unhideWhenUsed/>
    <w:rsid w:val="006E3D05"/>
    <w:rPr>
      <w:color w:val="0563C1" w:themeColor="hyperlink"/>
      <w:u w:val="single"/>
    </w:rPr>
  </w:style>
  <w:style w:type="table" w:styleId="TableGrid">
    <w:name w:val="Table Grid"/>
    <w:basedOn w:val="TableNormal"/>
    <w:uiPriority w:val="59"/>
    <w:rsid w:val="006E3D05"/>
    <w:pPr>
      <w:spacing w:after="0" w:line="240" w:lineRule="auto"/>
    </w:pPr>
    <w:rPr>
      <w:rFonts w:eastAsiaTheme="minorEastAsia"/>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6E3D05"/>
    <w:pPr>
      <w:keepNext/>
      <w:keepLines/>
      <w:spacing w:before="480" w:beforeAutospacing="0" w:after="0" w:afterAutospacing="0" w:line="276" w:lineRule="auto"/>
      <w:outlineLvl w:val="9"/>
    </w:pPr>
    <w:rPr>
      <w:rFonts w:asciiTheme="majorHAnsi" w:eastAsiaTheme="majorEastAsia" w:hAnsiTheme="majorHAnsi" w:cstheme="majorBidi"/>
      <w:color w:val="2E74B5" w:themeColor="accent1" w:themeShade="BF"/>
      <w:kern w:val="0"/>
      <w:sz w:val="28"/>
      <w:szCs w:val="28"/>
    </w:rPr>
  </w:style>
  <w:style w:type="paragraph" w:styleId="TOC1">
    <w:name w:val="toc 1"/>
    <w:basedOn w:val="Normal"/>
    <w:next w:val="Normal"/>
    <w:autoRedefine/>
    <w:uiPriority w:val="39"/>
    <w:unhideWhenUsed/>
    <w:rsid w:val="006E3D05"/>
    <w:pPr>
      <w:spacing w:after="100"/>
    </w:pPr>
  </w:style>
  <w:style w:type="paragraph" w:styleId="Footer">
    <w:name w:val="footer"/>
    <w:basedOn w:val="Normal"/>
    <w:link w:val="FooterChar"/>
    <w:uiPriority w:val="99"/>
    <w:unhideWhenUsed/>
    <w:rsid w:val="006E3D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3D05"/>
    <w:rPr>
      <w:rFonts w:eastAsiaTheme="minorEastAsia"/>
      <w:lang w:val="en-US"/>
    </w:rPr>
  </w:style>
  <w:style w:type="paragraph" w:styleId="Title">
    <w:name w:val="Title"/>
    <w:basedOn w:val="Normal"/>
    <w:next w:val="Normal"/>
    <w:link w:val="TitleChar"/>
    <w:uiPriority w:val="10"/>
    <w:qFormat/>
    <w:rsid w:val="006E3D05"/>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40"/>
      <w:szCs w:val="52"/>
    </w:rPr>
  </w:style>
  <w:style w:type="character" w:customStyle="1" w:styleId="TitleChar">
    <w:name w:val="Title Char"/>
    <w:basedOn w:val="DefaultParagraphFont"/>
    <w:link w:val="Title"/>
    <w:uiPriority w:val="10"/>
    <w:rsid w:val="006E3D05"/>
    <w:rPr>
      <w:rFonts w:asciiTheme="majorHAnsi" w:eastAsiaTheme="majorEastAsia" w:hAnsiTheme="majorHAnsi" w:cstheme="majorBidi"/>
      <w:color w:val="323E4F" w:themeColor="text2" w:themeShade="BF"/>
      <w:spacing w:val="5"/>
      <w:kern w:val="28"/>
      <w:sz w:val="40"/>
      <w:szCs w:val="52"/>
      <w:lang w:val="en-US"/>
    </w:rPr>
  </w:style>
  <w:style w:type="paragraph" w:styleId="TOC2">
    <w:name w:val="toc 2"/>
    <w:basedOn w:val="Normal"/>
    <w:next w:val="Normal"/>
    <w:autoRedefine/>
    <w:uiPriority w:val="39"/>
    <w:unhideWhenUsed/>
    <w:rsid w:val="006E3D0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2262</Words>
  <Characters>12898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ADEYINKA BANJO</dc:creator>
  <cp:keywords/>
  <dc:description/>
  <cp:lastModifiedBy>Olafusi, Damilola (2017)</cp:lastModifiedBy>
  <cp:revision>3</cp:revision>
  <dcterms:created xsi:type="dcterms:W3CDTF">2018-01-18T21:07:00Z</dcterms:created>
  <dcterms:modified xsi:type="dcterms:W3CDTF">2018-01-18T21:08:00Z</dcterms:modified>
</cp:coreProperties>
</file>