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000001" w14:textId="77777777" w:rsidR="00EB6D4C" w:rsidRDefault="00387096">
      <w:pPr>
        <w:jc w:val="center"/>
        <w:rPr>
          <w:u w:val="single"/>
        </w:rPr>
      </w:pPr>
      <w:r>
        <w:rPr>
          <w:u w:val="single"/>
        </w:rPr>
        <w:t xml:space="preserve">Apples Organisational Culture </w:t>
      </w:r>
    </w:p>
    <w:p w14:paraId="00000002" w14:textId="77777777" w:rsidR="00EB6D4C" w:rsidRDefault="00EB6D4C">
      <w:pPr>
        <w:jc w:val="center"/>
        <w:rPr>
          <w:u w:val="single"/>
        </w:rPr>
      </w:pPr>
    </w:p>
    <w:p w14:paraId="00000003" w14:textId="77777777" w:rsidR="00EB6D4C" w:rsidRDefault="00387096">
      <w:pPr>
        <w:rPr>
          <w:u w:val="single"/>
        </w:rPr>
      </w:pPr>
      <w:r>
        <w:rPr>
          <w:u w:val="single"/>
        </w:rPr>
        <w:t>Introduction</w:t>
      </w:r>
    </w:p>
    <w:p w14:paraId="00000004" w14:textId="77777777" w:rsidR="00EB6D4C" w:rsidRDefault="00387096">
      <w:r>
        <w:t xml:space="preserve">There are many models that companies follow and strategies that they have in place to develop their own </w:t>
      </w:r>
      <w:proofErr w:type="spellStart"/>
      <w:r>
        <w:t>organisational</w:t>
      </w:r>
      <w:proofErr w:type="spellEnd"/>
      <w:r>
        <w:t xml:space="preserve"> work culture. Many various models have been developed over time which have been implemented into companies or have been built on and adde</w:t>
      </w:r>
      <w:r>
        <w:t>d to, to make them more relevant to each business. Organisational culture is extremely important because it affects the performance and strategy of a business.</w:t>
      </w:r>
    </w:p>
    <w:p w14:paraId="00000005" w14:textId="77777777" w:rsidR="00EB6D4C" w:rsidRDefault="00EB6D4C"/>
    <w:p w14:paraId="00000006" w14:textId="77777777" w:rsidR="00EB6D4C" w:rsidRDefault="00387096">
      <w:pPr>
        <w:rPr>
          <w:u w:val="single"/>
        </w:rPr>
      </w:pPr>
      <w:r>
        <w:rPr>
          <w:u w:val="single"/>
        </w:rPr>
        <w:t>Cultural Web</w:t>
      </w:r>
    </w:p>
    <w:p w14:paraId="00000007" w14:textId="7D18583D" w:rsidR="00EB6D4C" w:rsidRDefault="00387096">
      <w:r>
        <w:t xml:space="preserve">One example of </w:t>
      </w:r>
      <w:r w:rsidR="008A4C11">
        <w:t>an</w:t>
      </w:r>
      <w:r>
        <w:t xml:space="preserve"> </w:t>
      </w:r>
      <w:proofErr w:type="spellStart"/>
      <w:r>
        <w:t>organisation</w:t>
      </w:r>
      <w:proofErr w:type="spellEnd"/>
      <w:r>
        <w:t xml:space="preserve"> culture model is the Cultural Web Analysis. This was</w:t>
      </w:r>
      <w:r>
        <w:t xml:space="preserve"> developed by Gerry Johnson and Kevan Scholes in 1992. This model stimulates the way employees interact within their </w:t>
      </w:r>
      <w:proofErr w:type="spellStart"/>
      <w:r>
        <w:t>organisation</w:t>
      </w:r>
      <w:proofErr w:type="spellEnd"/>
      <w:r>
        <w:t xml:space="preserve"> and how the </w:t>
      </w:r>
      <w:proofErr w:type="spellStart"/>
      <w:r>
        <w:t>organisation</w:t>
      </w:r>
      <w:proofErr w:type="spellEnd"/>
      <w:r>
        <w:t xml:space="preserve"> as a whole relates and interacts with the outside world. There are six elements to this model and whe</w:t>
      </w:r>
      <w:r>
        <w:t xml:space="preserve">n each is </w:t>
      </w:r>
      <w:proofErr w:type="spellStart"/>
      <w:r>
        <w:t>analysed</w:t>
      </w:r>
      <w:proofErr w:type="spellEnd"/>
      <w:r>
        <w:t xml:space="preserve"> and determined, the </w:t>
      </w:r>
      <w:proofErr w:type="spellStart"/>
      <w:r>
        <w:t>organisational</w:t>
      </w:r>
      <w:proofErr w:type="spellEnd"/>
      <w:r>
        <w:t xml:space="preserve"> culture is formed. (</w:t>
      </w:r>
      <w:proofErr w:type="spellStart"/>
      <w:r>
        <w:t>Janse</w:t>
      </w:r>
      <w:proofErr w:type="spellEnd"/>
      <w:r>
        <w:t>, 2018)</w:t>
      </w:r>
    </w:p>
    <w:p w14:paraId="00000008" w14:textId="77777777" w:rsidR="00EB6D4C" w:rsidRDefault="00EB6D4C"/>
    <w:p w14:paraId="00000009" w14:textId="77777777" w:rsidR="00EB6D4C" w:rsidRDefault="00387096">
      <w:pPr>
        <w:numPr>
          <w:ilvl w:val="0"/>
          <w:numId w:val="2"/>
        </w:numPr>
      </w:pPr>
      <w:r>
        <w:t xml:space="preserve">Stories </w:t>
      </w:r>
    </w:p>
    <w:p w14:paraId="0000000A" w14:textId="77777777" w:rsidR="00EB6D4C" w:rsidRDefault="00387096">
      <w:pPr>
        <w:numPr>
          <w:ilvl w:val="0"/>
          <w:numId w:val="2"/>
        </w:numPr>
      </w:pPr>
      <w:r>
        <w:t xml:space="preserve">Symbols </w:t>
      </w:r>
    </w:p>
    <w:p w14:paraId="0000000B" w14:textId="77777777" w:rsidR="00EB6D4C" w:rsidRDefault="00387096">
      <w:pPr>
        <w:numPr>
          <w:ilvl w:val="0"/>
          <w:numId w:val="2"/>
        </w:numPr>
      </w:pPr>
      <w:r>
        <w:t xml:space="preserve">Power structure </w:t>
      </w:r>
    </w:p>
    <w:p w14:paraId="0000000C" w14:textId="77777777" w:rsidR="00EB6D4C" w:rsidRDefault="00387096">
      <w:pPr>
        <w:numPr>
          <w:ilvl w:val="0"/>
          <w:numId w:val="2"/>
        </w:numPr>
      </w:pPr>
      <w:r>
        <w:t xml:space="preserve">Organisational structure </w:t>
      </w:r>
    </w:p>
    <w:p w14:paraId="0000000D" w14:textId="77777777" w:rsidR="00EB6D4C" w:rsidRDefault="00387096">
      <w:pPr>
        <w:numPr>
          <w:ilvl w:val="0"/>
          <w:numId w:val="2"/>
        </w:numPr>
      </w:pPr>
      <w:r>
        <w:t>Control systems</w:t>
      </w:r>
    </w:p>
    <w:p w14:paraId="0000000E" w14:textId="77777777" w:rsidR="00EB6D4C" w:rsidRDefault="00387096">
      <w:pPr>
        <w:numPr>
          <w:ilvl w:val="0"/>
          <w:numId w:val="2"/>
        </w:numPr>
      </w:pPr>
      <w:r>
        <w:t xml:space="preserve">Rituals and routines </w:t>
      </w:r>
    </w:p>
    <w:p w14:paraId="0000000F" w14:textId="77777777" w:rsidR="00EB6D4C" w:rsidRDefault="00EB6D4C"/>
    <w:p w14:paraId="00000010" w14:textId="77777777" w:rsidR="00EB6D4C" w:rsidRDefault="00387096">
      <w:r>
        <w:t>Stories are those of events that are always being talked about, bein</w:t>
      </w:r>
      <w:r>
        <w:t xml:space="preserve">g passed around in the </w:t>
      </w:r>
      <w:proofErr w:type="spellStart"/>
      <w:r>
        <w:t>organisation</w:t>
      </w:r>
      <w:proofErr w:type="spellEnd"/>
      <w:r>
        <w:t xml:space="preserve">, being kept alive through employees who come and go. These stories are ones that are spoken about in a casual environment and usually are myths, peoples experiences, sometimes negatives about the values of the workplace </w:t>
      </w:r>
      <w:r>
        <w:t xml:space="preserve">too. Symbols include things that allow you to </w:t>
      </w:r>
      <w:proofErr w:type="spellStart"/>
      <w:r>
        <w:t>recognise</w:t>
      </w:r>
      <w:proofErr w:type="spellEnd"/>
      <w:r>
        <w:t xml:space="preserve"> the </w:t>
      </w:r>
      <w:proofErr w:type="spellStart"/>
      <w:r>
        <w:t>organisation</w:t>
      </w:r>
      <w:proofErr w:type="spellEnd"/>
      <w:r>
        <w:t xml:space="preserve"> for example the corporate identity, logo, dress code and office style and building. (Bruce, 2019)</w:t>
      </w:r>
    </w:p>
    <w:p w14:paraId="00000011" w14:textId="77777777" w:rsidR="00EB6D4C" w:rsidRDefault="00EB6D4C"/>
    <w:p w14:paraId="00000012" w14:textId="77777777" w:rsidR="00EB6D4C" w:rsidRDefault="00387096">
      <w:r>
        <w:t xml:space="preserve">The power structure directly relates to the </w:t>
      </w:r>
      <w:proofErr w:type="spellStart"/>
      <w:r>
        <w:t>centre</w:t>
      </w:r>
      <w:proofErr w:type="spellEnd"/>
      <w:r>
        <w:t xml:space="preserve"> of the </w:t>
      </w:r>
      <w:proofErr w:type="spellStart"/>
      <w:r>
        <w:t>organisational</w:t>
      </w:r>
      <w:proofErr w:type="spellEnd"/>
      <w:r>
        <w:t xml:space="preserve"> culture as </w:t>
      </w:r>
      <w:r>
        <w:t xml:space="preserve">it is usually the most senior people who have the most power in the </w:t>
      </w:r>
      <w:proofErr w:type="spellStart"/>
      <w:r>
        <w:t>organisation</w:t>
      </w:r>
      <w:proofErr w:type="spellEnd"/>
      <w:r>
        <w:t xml:space="preserve"> who have the most influence on the core ideas and values within it. The </w:t>
      </w:r>
      <w:proofErr w:type="spellStart"/>
      <w:r>
        <w:t>organisational</w:t>
      </w:r>
      <w:proofErr w:type="spellEnd"/>
      <w:r>
        <w:t xml:space="preserve"> structure describes the hierarchical positioning of people within the </w:t>
      </w:r>
      <w:proofErr w:type="spellStart"/>
      <w:r>
        <w:t>organisation</w:t>
      </w:r>
      <w:proofErr w:type="spellEnd"/>
      <w:r>
        <w:t xml:space="preserve"> both </w:t>
      </w:r>
      <w:r>
        <w:t xml:space="preserve">informal and formal and the control systems are the way the </w:t>
      </w:r>
      <w:proofErr w:type="spellStart"/>
      <w:r>
        <w:t>organisation</w:t>
      </w:r>
      <w:proofErr w:type="spellEnd"/>
      <w:r>
        <w:t xml:space="preserve"> is being managed and controlled for example HR, finance systems, reward schemes and so on. (Bruce, 2019)</w:t>
      </w:r>
    </w:p>
    <w:p w14:paraId="00000013" w14:textId="77777777" w:rsidR="00EB6D4C" w:rsidRDefault="00EB6D4C"/>
    <w:p w14:paraId="00000014" w14:textId="77777777" w:rsidR="00EB6D4C" w:rsidRDefault="00387096">
      <w:r>
        <w:t>The five above are usually coherent from company to company but rituals and r</w:t>
      </w:r>
      <w:r>
        <w:t xml:space="preserve">outines tend to vary between </w:t>
      </w:r>
      <w:proofErr w:type="spellStart"/>
      <w:r>
        <w:t>organisations</w:t>
      </w:r>
      <w:proofErr w:type="spellEnd"/>
      <w:r>
        <w:t xml:space="preserve">. Some companies for example may have a routine where they finish early every </w:t>
      </w:r>
      <w:proofErr w:type="spellStart"/>
      <w:r>
        <w:t>friday</w:t>
      </w:r>
      <w:proofErr w:type="spellEnd"/>
      <w:r>
        <w:t xml:space="preserve"> to go for drinks, or a ritual may be that they have a certain way of doing something before going for a big deal or project to in</w:t>
      </w:r>
      <w:r>
        <w:t xml:space="preserve">spire others and as a form of luck. There may also be traditions a company upholds to. This is a way for </w:t>
      </w:r>
      <w:proofErr w:type="spellStart"/>
      <w:r>
        <w:t>organisations</w:t>
      </w:r>
      <w:proofErr w:type="spellEnd"/>
      <w:r>
        <w:t xml:space="preserve"> to express what is really important to them and how they handle different situations and routines reveal how employees interact with othe</w:t>
      </w:r>
      <w:r>
        <w:t>rs both in and out of the company. (</w:t>
      </w:r>
      <w:proofErr w:type="spellStart"/>
      <w:r>
        <w:t>Janse</w:t>
      </w:r>
      <w:proofErr w:type="spellEnd"/>
      <w:r>
        <w:t>, 2018)</w:t>
      </w:r>
    </w:p>
    <w:p w14:paraId="00000015" w14:textId="77777777" w:rsidR="00EB6D4C" w:rsidRDefault="00EB6D4C">
      <w:pPr>
        <w:ind w:left="720"/>
      </w:pPr>
    </w:p>
    <w:p w14:paraId="00000016" w14:textId="77777777" w:rsidR="00EB6D4C" w:rsidRDefault="00387096">
      <w:pPr>
        <w:rPr>
          <w:u w:val="single"/>
        </w:rPr>
      </w:pPr>
      <w:r>
        <w:rPr>
          <w:u w:val="single"/>
        </w:rPr>
        <w:t>Schein Model</w:t>
      </w:r>
    </w:p>
    <w:p w14:paraId="00000017" w14:textId="616DFF40" w:rsidR="00EB6D4C" w:rsidRDefault="00387096">
      <w:r>
        <w:t xml:space="preserve">Edgar Schein developed an </w:t>
      </w:r>
      <w:proofErr w:type="spellStart"/>
      <w:r>
        <w:t>organisational</w:t>
      </w:r>
      <w:proofErr w:type="spellEnd"/>
      <w:r>
        <w:t xml:space="preserve"> culture model which comprised of three levels. Schein believed that work culture cannot be adopted in a single day but it is something that has to be pr</w:t>
      </w:r>
      <w:r>
        <w:t xml:space="preserve">acticed </w:t>
      </w:r>
      <w:r w:rsidR="008A4C11">
        <w:t>every day</w:t>
      </w:r>
      <w:r>
        <w:t xml:space="preserve"> and through past experiences and more learning, the workplace culture is slowly formed. (</w:t>
      </w:r>
      <w:proofErr w:type="spellStart"/>
      <w:r>
        <w:t>Juneja</w:t>
      </w:r>
      <w:proofErr w:type="spellEnd"/>
      <w:r>
        <w:t>, 2019)</w:t>
      </w:r>
    </w:p>
    <w:p w14:paraId="00000018" w14:textId="77777777" w:rsidR="00EB6D4C" w:rsidRDefault="00EB6D4C"/>
    <w:p w14:paraId="00000019" w14:textId="77777777" w:rsidR="00EB6D4C" w:rsidRDefault="00387096">
      <w:r>
        <w:t>The three levels are;</w:t>
      </w:r>
    </w:p>
    <w:p w14:paraId="0000001A" w14:textId="77777777" w:rsidR="00EB6D4C" w:rsidRDefault="00387096">
      <w:pPr>
        <w:numPr>
          <w:ilvl w:val="0"/>
          <w:numId w:val="1"/>
        </w:numPr>
      </w:pPr>
      <w:r>
        <w:t xml:space="preserve">Artifacts </w:t>
      </w:r>
    </w:p>
    <w:p w14:paraId="0000001B" w14:textId="77777777" w:rsidR="00EB6D4C" w:rsidRDefault="00387096">
      <w:pPr>
        <w:numPr>
          <w:ilvl w:val="0"/>
          <w:numId w:val="1"/>
        </w:numPr>
      </w:pPr>
      <w:r>
        <w:t xml:space="preserve">Values </w:t>
      </w:r>
    </w:p>
    <w:p w14:paraId="0000001C" w14:textId="77777777" w:rsidR="00EB6D4C" w:rsidRDefault="00387096">
      <w:pPr>
        <w:numPr>
          <w:ilvl w:val="0"/>
          <w:numId w:val="1"/>
        </w:numPr>
      </w:pPr>
      <w:r>
        <w:t xml:space="preserve">Assumptions </w:t>
      </w:r>
    </w:p>
    <w:p w14:paraId="0000001D" w14:textId="77777777" w:rsidR="00EB6D4C" w:rsidRDefault="00EB6D4C"/>
    <w:p w14:paraId="0000001E" w14:textId="77777777" w:rsidR="00EB6D4C" w:rsidRDefault="00387096">
      <w:r>
        <w:t xml:space="preserve">The assumptions are at the bottom and are invisible as they cannot be measured but they do make a difference to the culture of an </w:t>
      </w:r>
      <w:proofErr w:type="spellStart"/>
      <w:r>
        <w:t>organisation</w:t>
      </w:r>
      <w:proofErr w:type="spellEnd"/>
      <w:r>
        <w:t xml:space="preserve">. There may be certain beliefs that are taken for granted or are not challenged and these assumptions then become </w:t>
      </w:r>
      <w:r>
        <w:t xml:space="preserve">shared by a large group within the </w:t>
      </w:r>
      <w:proofErr w:type="spellStart"/>
      <w:r>
        <w:t>organisation</w:t>
      </w:r>
      <w:proofErr w:type="spellEnd"/>
      <w:r>
        <w:t xml:space="preserve"> and then end up within the core culture. (</w:t>
      </w:r>
      <w:proofErr w:type="spellStart"/>
      <w:r>
        <w:t>Juneja</w:t>
      </w:r>
      <w:proofErr w:type="spellEnd"/>
      <w:r>
        <w:t>, 2019)</w:t>
      </w:r>
    </w:p>
    <w:p w14:paraId="0000001F" w14:textId="77777777" w:rsidR="00EB6D4C" w:rsidRDefault="00EB6D4C"/>
    <w:p w14:paraId="00000020" w14:textId="77777777" w:rsidR="00EB6D4C" w:rsidRDefault="00387096">
      <w:r>
        <w:t xml:space="preserve">Higher up are the values which are made up of the values of the employees and the values the company holds. Values are very integral in an </w:t>
      </w:r>
      <w:proofErr w:type="spellStart"/>
      <w:r>
        <w:t>organisation</w:t>
      </w:r>
      <w:proofErr w:type="spellEnd"/>
      <w:r>
        <w:t xml:space="preserve"> culture as they have a deep impact as they bring up questions about what does the </w:t>
      </w:r>
      <w:proofErr w:type="spellStart"/>
      <w:r>
        <w:t>organisation</w:t>
      </w:r>
      <w:proofErr w:type="spellEnd"/>
      <w:r>
        <w:t xml:space="preserve"> believe in, how should things be, what opinions can be shared and so on. Values help a company decide how to react and classify situations and are something tha</w:t>
      </w:r>
      <w:r>
        <w:t>t is shared by the whole company, essentially something they work towards or try to reflect through everything. (</w:t>
      </w:r>
      <w:proofErr w:type="spellStart"/>
      <w:r>
        <w:t>Kukreja</w:t>
      </w:r>
      <w:proofErr w:type="spellEnd"/>
      <w:r>
        <w:t>, 2019)</w:t>
      </w:r>
    </w:p>
    <w:p w14:paraId="00000021" w14:textId="77777777" w:rsidR="00EB6D4C" w:rsidRDefault="00EB6D4C"/>
    <w:p w14:paraId="00000022" w14:textId="77777777" w:rsidR="00EB6D4C" w:rsidRDefault="00387096">
      <w:r>
        <w:t>Artifacts are at the top level and are visible as they mark the surface of an organization's culture. These artifacts can be no</w:t>
      </w:r>
      <w:r>
        <w:t xml:space="preserve">ticed by externals who visit or see the </w:t>
      </w:r>
      <w:proofErr w:type="spellStart"/>
      <w:r>
        <w:t>company.artifacts</w:t>
      </w:r>
      <w:proofErr w:type="spellEnd"/>
      <w:r>
        <w:t xml:space="preserve"> can be physical such as the architecture of the building, the interior of the offices and the design, the dress code of the employees and so on. This also filters down to the language used throughou</w:t>
      </w:r>
      <w:r>
        <w:t xml:space="preserve">t the </w:t>
      </w:r>
      <w:proofErr w:type="spellStart"/>
      <w:r>
        <w:t>organisation</w:t>
      </w:r>
      <w:proofErr w:type="spellEnd"/>
      <w:r>
        <w:t xml:space="preserve">, traditions they have that show their way of doing things, technology they use, stories that are known about the </w:t>
      </w:r>
      <w:proofErr w:type="spellStart"/>
      <w:r>
        <w:t>organisation</w:t>
      </w:r>
      <w:proofErr w:type="spellEnd"/>
      <w:r>
        <w:t xml:space="preserve">, the </w:t>
      </w:r>
      <w:proofErr w:type="spellStart"/>
      <w:r>
        <w:t>behaviour</w:t>
      </w:r>
      <w:proofErr w:type="spellEnd"/>
      <w:r>
        <w:t xml:space="preserve"> of employees and essentially anything visible and noticeable that visualizes the organization's </w:t>
      </w:r>
      <w:r>
        <w:t>culture. (</w:t>
      </w:r>
      <w:proofErr w:type="spellStart"/>
      <w:r>
        <w:t>Kukreja</w:t>
      </w:r>
      <w:proofErr w:type="spellEnd"/>
      <w:r>
        <w:t>, 2019)</w:t>
      </w:r>
    </w:p>
    <w:p w14:paraId="00000023" w14:textId="77777777" w:rsidR="00EB6D4C" w:rsidRDefault="00EB6D4C"/>
    <w:p w14:paraId="00000024" w14:textId="77777777" w:rsidR="00EB6D4C" w:rsidRDefault="00EB6D4C"/>
    <w:p w14:paraId="00000025" w14:textId="77777777" w:rsidR="00EB6D4C" w:rsidRDefault="00EB6D4C"/>
    <w:p w14:paraId="00000026" w14:textId="77777777" w:rsidR="00EB6D4C" w:rsidRDefault="00EB6D4C"/>
    <w:p w14:paraId="00000027" w14:textId="77777777" w:rsidR="00EB6D4C" w:rsidRDefault="00EB6D4C">
      <w:pPr>
        <w:rPr>
          <w:u w:val="single"/>
        </w:rPr>
      </w:pPr>
    </w:p>
    <w:p w14:paraId="00000028" w14:textId="77777777" w:rsidR="00EB6D4C" w:rsidRDefault="00EB6D4C">
      <w:pPr>
        <w:rPr>
          <w:u w:val="single"/>
        </w:rPr>
      </w:pPr>
    </w:p>
    <w:p w14:paraId="00000029" w14:textId="77777777" w:rsidR="00EB6D4C" w:rsidRDefault="00EB6D4C">
      <w:pPr>
        <w:rPr>
          <w:u w:val="single"/>
        </w:rPr>
      </w:pPr>
    </w:p>
    <w:p w14:paraId="0000002A" w14:textId="77777777" w:rsidR="00EB6D4C" w:rsidRDefault="00EB6D4C">
      <w:pPr>
        <w:rPr>
          <w:u w:val="single"/>
        </w:rPr>
      </w:pPr>
    </w:p>
    <w:p w14:paraId="0000002B" w14:textId="77777777" w:rsidR="00EB6D4C" w:rsidRDefault="00EB6D4C">
      <w:pPr>
        <w:rPr>
          <w:u w:val="single"/>
        </w:rPr>
      </w:pPr>
    </w:p>
    <w:p w14:paraId="0000002C" w14:textId="77777777" w:rsidR="00EB6D4C" w:rsidRDefault="00EB6D4C">
      <w:pPr>
        <w:rPr>
          <w:u w:val="single"/>
        </w:rPr>
      </w:pPr>
    </w:p>
    <w:p w14:paraId="436BBFF7" w14:textId="77777777" w:rsidR="008A4C11" w:rsidRDefault="008A4C11">
      <w:pPr>
        <w:rPr>
          <w:u w:val="single"/>
        </w:rPr>
      </w:pPr>
    </w:p>
    <w:p w14:paraId="5EEF1B1E" w14:textId="77777777" w:rsidR="008A4C11" w:rsidRDefault="008A4C11">
      <w:pPr>
        <w:rPr>
          <w:u w:val="single"/>
        </w:rPr>
      </w:pPr>
    </w:p>
    <w:p w14:paraId="39063146" w14:textId="77777777" w:rsidR="008A4C11" w:rsidRDefault="008A4C11">
      <w:pPr>
        <w:rPr>
          <w:u w:val="single"/>
        </w:rPr>
      </w:pPr>
    </w:p>
    <w:p w14:paraId="0000002D" w14:textId="4B579F61" w:rsidR="00EB6D4C" w:rsidRDefault="00387096">
      <w:pPr>
        <w:rPr>
          <w:u w:val="single"/>
        </w:rPr>
      </w:pPr>
      <w:r>
        <w:rPr>
          <w:u w:val="single"/>
        </w:rPr>
        <w:lastRenderedPageBreak/>
        <w:t xml:space="preserve">Organisational culture example </w:t>
      </w:r>
      <w:r w:rsidR="008A4C11">
        <w:rPr>
          <w:u w:val="single"/>
        </w:rPr>
        <w:t>–</w:t>
      </w:r>
      <w:r>
        <w:rPr>
          <w:u w:val="single"/>
        </w:rPr>
        <w:t xml:space="preserve"> Google</w:t>
      </w:r>
    </w:p>
    <w:p w14:paraId="4E37F740" w14:textId="77777777" w:rsidR="008A4C11" w:rsidRDefault="008A4C11">
      <w:pPr>
        <w:rPr>
          <w:u w:val="single"/>
        </w:rPr>
      </w:pPr>
    </w:p>
    <w:p w14:paraId="0000002E" w14:textId="77777777" w:rsidR="00EB6D4C" w:rsidRDefault="00387096">
      <w:r>
        <w:t xml:space="preserve">Google has an </w:t>
      </w:r>
      <w:proofErr w:type="spellStart"/>
      <w:r>
        <w:t>organisational</w:t>
      </w:r>
      <w:proofErr w:type="spellEnd"/>
      <w:r>
        <w:t xml:space="preserve"> culture that is the driving force that pushes the company to continue to be in a leading position within the information technology and advertising indu</w:t>
      </w:r>
      <w:r>
        <w:t xml:space="preserve">stries. The </w:t>
      </w:r>
      <w:proofErr w:type="spellStart"/>
      <w:r>
        <w:t>organisational</w:t>
      </w:r>
      <w:proofErr w:type="spellEnd"/>
      <w:r>
        <w:t xml:space="preserve"> culture that it has is a corporate culture. This is related to the company's performance as a whole and each individual employee, the traditions they have, the </w:t>
      </w:r>
      <w:proofErr w:type="spellStart"/>
      <w:r>
        <w:t>behavioural</w:t>
      </w:r>
      <w:proofErr w:type="spellEnd"/>
      <w:r>
        <w:t xml:space="preserve"> ideas and so on. The culture that demonstrate motivates t</w:t>
      </w:r>
      <w:r>
        <w:t xml:space="preserve">he employees and enables the company to remain competitive amongst other companies in their space. There are five main characteristics to their </w:t>
      </w:r>
      <w:proofErr w:type="spellStart"/>
      <w:r>
        <w:t>organisation</w:t>
      </w:r>
      <w:proofErr w:type="spellEnd"/>
      <w:r>
        <w:t xml:space="preserve"> culture:</w:t>
      </w:r>
    </w:p>
    <w:p w14:paraId="0000002F" w14:textId="77777777" w:rsidR="00EB6D4C" w:rsidRDefault="00EB6D4C"/>
    <w:p w14:paraId="00000030" w14:textId="77777777" w:rsidR="00EB6D4C" w:rsidRDefault="00387096">
      <w:pPr>
        <w:numPr>
          <w:ilvl w:val="0"/>
          <w:numId w:val="3"/>
        </w:numPr>
      </w:pPr>
      <w:r>
        <w:t xml:space="preserve">Openness </w:t>
      </w:r>
    </w:p>
    <w:p w14:paraId="00000031" w14:textId="77777777" w:rsidR="00EB6D4C" w:rsidRDefault="00387096">
      <w:pPr>
        <w:numPr>
          <w:ilvl w:val="0"/>
          <w:numId w:val="3"/>
        </w:numPr>
      </w:pPr>
      <w:r>
        <w:t xml:space="preserve">Innovation </w:t>
      </w:r>
    </w:p>
    <w:p w14:paraId="00000032" w14:textId="77777777" w:rsidR="00EB6D4C" w:rsidRDefault="00387096">
      <w:pPr>
        <w:numPr>
          <w:ilvl w:val="0"/>
          <w:numId w:val="3"/>
        </w:numPr>
      </w:pPr>
      <w:r>
        <w:t xml:space="preserve">Excellence that comes with smartness </w:t>
      </w:r>
    </w:p>
    <w:p w14:paraId="00000033" w14:textId="77777777" w:rsidR="00EB6D4C" w:rsidRDefault="00387096">
      <w:pPr>
        <w:numPr>
          <w:ilvl w:val="0"/>
          <w:numId w:val="3"/>
        </w:numPr>
      </w:pPr>
      <w:r>
        <w:t>Hands on approach</w:t>
      </w:r>
    </w:p>
    <w:p w14:paraId="00000034" w14:textId="77777777" w:rsidR="00EB6D4C" w:rsidRDefault="00387096">
      <w:pPr>
        <w:numPr>
          <w:ilvl w:val="0"/>
          <w:numId w:val="3"/>
        </w:numPr>
      </w:pPr>
      <w:r>
        <w:t>Small-compa</w:t>
      </w:r>
      <w:r>
        <w:t>ny-family rapport</w:t>
      </w:r>
    </w:p>
    <w:p w14:paraId="00000035" w14:textId="77777777" w:rsidR="00EB6D4C" w:rsidRDefault="00EB6D4C"/>
    <w:p w14:paraId="00000036" w14:textId="77777777" w:rsidR="00EB6D4C" w:rsidRDefault="00387096">
      <w:r>
        <w:t xml:space="preserve">Openness refers to sharing information and being collaborative amongst employees as valuable knowledge can be shared and also support can be provided. Encouraging employees to interact and work together improves performance and the </w:t>
      </w:r>
      <w:proofErr w:type="spellStart"/>
      <w:r>
        <w:t>organ</w:t>
      </w:r>
      <w:r>
        <w:t>isational</w:t>
      </w:r>
      <w:proofErr w:type="spellEnd"/>
      <w:r>
        <w:t xml:space="preserve"> structure and layout of the workplace facilitates this further. This openness assists innovation which is an important part in the culture of the Google </w:t>
      </w:r>
      <w:proofErr w:type="spellStart"/>
      <w:r>
        <w:t>organisation</w:t>
      </w:r>
      <w:proofErr w:type="spellEnd"/>
      <w:r>
        <w:t xml:space="preserve">, this promotes out of the box thinking and allows the business </w:t>
      </w:r>
      <w:proofErr w:type="spellStart"/>
      <w:r>
        <w:t>ot</w:t>
      </w:r>
      <w:proofErr w:type="spellEnd"/>
      <w:r>
        <w:t xml:space="preserve"> be as effectiv</w:t>
      </w:r>
      <w:r>
        <w:t>e as possible to meet the demanding needs of the market and consumers.</w:t>
      </w:r>
    </w:p>
    <w:p w14:paraId="00000037" w14:textId="77777777" w:rsidR="00EB6D4C" w:rsidRDefault="00EB6D4C"/>
    <w:p w14:paraId="00000038" w14:textId="77777777" w:rsidR="00EB6D4C" w:rsidRDefault="00387096">
      <w:r>
        <w:t>Achieving excellence is also very important and is achieved through employee training programs designed to motivate workers and support them to achieve their best which in turn allows quality output for the company. Having a hands on approach is also key a</w:t>
      </w:r>
      <w:r>
        <w:t>s Google believes in experiential learning as this allows employees to gain more knowledge and acquire more skills and develop their current abilities. Employees are expected to be continually learning and they are supported through this all the way.</w:t>
      </w:r>
    </w:p>
    <w:p w14:paraId="00000039" w14:textId="77777777" w:rsidR="00EB6D4C" w:rsidRDefault="00EB6D4C"/>
    <w:p w14:paraId="0000003A" w14:textId="77777777" w:rsidR="00EB6D4C" w:rsidRDefault="00387096">
      <w:r>
        <w:t>Fina</w:t>
      </w:r>
      <w:r>
        <w:t xml:space="preserve">lly having a small company family rapport is maintained by a warm work environment where employees can interact and share ideas and the objective of this is to </w:t>
      </w:r>
      <w:proofErr w:type="spellStart"/>
      <w:r>
        <w:t>optimise</w:t>
      </w:r>
      <w:proofErr w:type="spellEnd"/>
      <w:r>
        <w:t xml:space="preserve"> internal communications and idea generation as well as improving employee morale and bu</w:t>
      </w:r>
      <w:r>
        <w:t>ilding good relationships and relaxed sociable settings to ensure employees are satisfied with their jobs too.</w:t>
      </w:r>
    </w:p>
    <w:p w14:paraId="0000003B" w14:textId="77777777" w:rsidR="00EB6D4C" w:rsidRDefault="00EB6D4C">
      <w:pPr>
        <w:rPr>
          <w:u w:val="single"/>
        </w:rPr>
      </w:pPr>
    </w:p>
    <w:p w14:paraId="0000003C" w14:textId="77777777" w:rsidR="00EB6D4C" w:rsidRDefault="00EB6D4C">
      <w:pPr>
        <w:rPr>
          <w:u w:val="single"/>
        </w:rPr>
      </w:pPr>
    </w:p>
    <w:p w14:paraId="0000003D" w14:textId="77777777" w:rsidR="00EB6D4C" w:rsidRDefault="00EB6D4C">
      <w:pPr>
        <w:rPr>
          <w:u w:val="single"/>
        </w:rPr>
      </w:pPr>
    </w:p>
    <w:p w14:paraId="0000003E" w14:textId="77777777" w:rsidR="00EB6D4C" w:rsidRDefault="00EB6D4C">
      <w:pPr>
        <w:rPr>
          <w:u w:val="single"/>
        </w:rPr>
      </w:pPr>
    </w:p>
    <w:p w14:paraId="0000003F" w14:textId="77777777" w:rsidR="00EB6D4C" w:rsidRDefault="00EB6D4C">
      <w:pPr>
        <w:rPr>
          <w:u w:val="single"/>
        </w:rPr>
      </w:pPr>
    </w:p>
    <w:p w14:paraId="00000040" w14:textId="77777777" w:rsidR="00EB6D4C" w:rsidRDefault="00EB6D4C">
      <w:pPr>
        <w:rPr>
          <w:u w:val="single"/>
        </w:rPr>
      </w:pPr>
    </w:p>
    <w:p w14:paraId="00000041" w14:textId="77777777" w:rsidR="00EB6D4C" w:rsidRDefault="00EB6D4C">
      <w:pPr>
        <w:rPr>
          <w:u w:val="single"/>
        </w:rPr>
      </w:pPr>
    </w:p>
    <w:p w14:paraId="00000042" w14:textId="77777777" w:rsidR="00EB6D4C" w:rsidRDefault="00EB6D4C">
      <w:pPr>
        <w:rPr>
          <w:u w:val="single"/>
        </w:rPr>
      </w:pPr>
    </w:p>
    <w:p w14:paraId="00000043" w14:textId="77777777" w:rsidR="00EB6D4C" w:rsidRDefault="00EB6D4C">
      <w:pPr>
        <w:rPr>
          <w:u w:val="single"/>
        </w:rPr>
      </w:pPr>
    </w:p>
    <w:p w14:paraId="00000044" w14:textId="77777777" w:rsidR="00EB6D4C" w:rsidRDefault="00387096">
      <w:pPr>
        <w:rPr>
          <w:u w:val="single"/>
        </w:rPr>
      </w:pPr>
      <w:r>
        <w:rPr>
          <w:u w:val="single"/>
        </w:rPr>
        <w:lastRenderedPageBreak/>
        <w:t xml:space="preserve">Recommendations for Apple </w:t>
      </w:r>
    </w:p>
    <w:p w14:paraId="00000045" w14:textId="77777777" w:rsidR="00EB6D4C" w:rsidRDefault="00EB6D4C"/>
    <w:p w14:paraId="00000046" w14:textId="77777777" w:rsidR="00EB6D4C" w:rsidRDefault="00387096">
      <w:r>
        <w:t xml:space="preserve">Although Apple are a very successful company and already have many measures in place to have a positive and </w:t>
      </w:r>
      <w:r>
        <w:t>encouraging workplace culture, there is still room for improvement. One recommendation is that they should encourage more openness as this will enhance collaboration. With new management coming in during the recent years such as Tim Cook, changes are happe</w:t>
      </w:r>
      <w:r>
        <w:t xml:space="preserve">ning but very slowly. A second recommendation which links to the first is reducing workplace pressure to keep employees motivated and willing to achieve excellence. </w:t>
      </w:r>
    </w:p>
    <w:p w14:paraId="00000047" w14:textId="77777777" w:rsidR="00EB6D4C" w:rsidRDefault="00EB6D4C"/>
    <w:p w14:paraId="00000048" w14:textId="007BA111" w:rsidR="00EB6D4C" w:rsidRDefault="00387096">
      <w:r>
        <w:t>Sometimes i</w:t>
      </w:r>
      <w:r w:rsidR="008A4C11">
        <w:t>t</w:t>
      </w:r>
      <w:r>
        <w:t xml:space="preserve"> is difficult to deal with the pressures of being a successful company within</w:t>
      </w:r>
      <w:r>
        <w:t xml:space="preserve"> the technology industry as things are continually changing and the world is developing and becoming more advanced and there is more and more information to absorb. If employees feel like they are contributing to the success of the company, if they feel li</w:t>
      </w:r>
      <w:r>
        <w:t>ke they are being valued and that they have had an impact to the success and they are being recognised for it, they will willingly want to work harder to achieve better results. Pressure will always be there because of the nature of the industry but it sho</w:t>
      </w:r>
      <w:r>
        <w:t>uld be balanced with fun to relieve some of it.</w:t>
      </w:r>
    </w:p>
    <w:p w14:paraId="00000049" w14:textId="77777777" w:rsidR="00EB6D4C" w:rsidRDefault="00EB6D4C"/>
    <w:p w14:paraId="0000004A" w14:textId="77777777" w:rsidR="00EB6D4C" w:rsidRDefault="00387096">
      <w:r>
        <w:t>Also by encouraging openness, employees can engage with each other, share knowledge and skills, feel like a part of a company family and be more socially present. All these things will then allow for collabo</w:t>
      </w:r>
      <w:r>
        <w:t xml:space="preserve">rative idea generation and essentially provide better solutions and ideas for the company. Also by working together the pressures of the workplace will not feel as prominent and employees can work in a stimulating environment rather than one of stress and </w:t>
      </w:r>
      <w:r>
        <w:t xml:space="preserve">feel like they are always on a clock. </w:t>
      </w:r>
    </w:p>
    <w:p w14:paraId="0000004B" w14:textId="77777777" w:rsidR="00EB6D4C" w:rsidRDefault="00EB6D4C"/>
    <w:p w14:paraId="0000004C" w14:textId="77777777" w:rsidR="00EB6D4C" w:rsidRDefault="00EB6D4C"/>
    <w:p w14:paraId="0000004D" w14:textId="77777777" w:rsidR="00EB6D4C" w:rsidRDefault="00EB6D4C"/>
    <w:p w14:paraId="0000004E" w14:textId="77777777" w:rsidR="00EB6D4C" w:rsidRDefault="00EB6D4C"/>
    <w:p w14:paraId="0000004F" w14:textId="77777777" w:rsidR="00EB6D4C" w:rsidRDefault="00EB6D4C"/>
    <w:p w14:paraId="00000050" w14:textId="77777777" w:rsidR="00EB6D4C" w:rsidRDefault="00EB6D4C"/>
    <w:p w14:paraId="00000051" w14:textId="77777777" w:rsidR="00EB6D4C" w:rsidRDefault="00EB6D4C"/>
    <w:p w14:paraId="00000052" w14:textId="77777777" w:rsidR="00EB6D4C" w:rsidRDefault="00EB6D4C"/>
    <w:p w14:paraId="00000053" w14:textId="77777777" w:rsidR="00EB6D4C" w:rsidRDefault="00EB6D4C"/>
    <w:p w14:paraId="00000054" w14:textId="77777777" w:rsidR="00EB6D4C" w:rsidRDefault="00EB6D4C"/>
    <w:p w14:paraId="00000055" w14:textId="77777777" w:rsidR="00EB6D4C" w:rsidRDefault="00EB6D4C"/>
    <w:p w14:paraId="00000056" w14:textId="77777777" w:rsidR="00EB6D4C" w:rsidRDefault="00EB6D4C"/>
    <w:p w14:paraId="00000057" w14:textId="77777777" w:rsidR="00EB6D4C" w:rsidRDefault="00EB6D4C"/>
    <w:p w14:paraId="00000058" w14:textId="77777777" w:rsidR="00EB6D4C" w:rsidRDefault="00EB6D4C"/>
    <w:p w14:paraId="00000059" w14:textId="77777777" w:rsidR="00EB6D4C" w:rsidRDefault="00EB6D4C"/>
    <w:p w14:paraId="0000005A" w14:textId="77777777" w:rsidR="00EB6D4C" w:rsidRDefault="00EB6D4C"/>
    <w:p w14:paraId="0000005B" w14:textId="77777777" w:rsidR="00EB6D4C" w:rsidRDefault="00EB6D4C"/>
    <w:p w14:paraId="0000005C" w14:textId="77777777" w:rsidR="00EB6D4C" w:rsidRDefault="00EB6D4C"/>
    <w:p w14:paraId="0000005D" w14:textId="77777777" w:rsidR="00EB6D4C" w:rsidRDefault="00EB6D4C"/>
    <w:p w14:paraId="0000005E" w14:textId="77777777" w:rsidR="00EB6D4C" w:rsidRDefault="00EB6D4C"/>
    <w:p w14:paraId="79FAD8B3" w14:textId="77777777" w:rsidR="008A4C11" w:rsidRDefault="008A4C11">
      <w:pPr>
        <w:rPr>
          <w:u w:val="single"/>
        </w:rPr>
      </w:pPr>
    </w:p>
    <w:p w14:paraId="0000005F" w14:textId="21DEC366" w:rsidR="00EB6D4C" w:rsidRDefault="00387096">
      <w:pPr>
        <w:rPr>
          <w:u w:val="single"/>
        </w:rPr>
      </w:pPr>
      <w:r>
        <w:rPr>
          <w:u w:val="single"/>
        </w:rPr>
        <w:lastRenderedPageBreak/>
        <w:t>References</w:t>
      </w:r>
    </w:p>
    <w:p w14:paraId="00000060" w14:textId="77777777" w:rsidR="00EB6D4C" w:rsidRDefault="00EB6D4C"/>
    <w:p w14:paraId="00000061" w14:textId="77777777" w:rsidR="00EB6D4C" w:rsidRDefault="00387096">
      <w:r>
        <w:t xml:space="preserve">Bruce. E (2019) The Cultural Web. Available from: </w:t>
      </w:r>
      <w:hyperlink r:id="rId7">
        <w:r>
          <w:rPr>
            <w:color w:val="1155CC"/>
            <w:u w:val="single"/>
          </w:rPr>
          <w:t>https://www.mindtools.com/pages/article/newSTR_90.htm</w:t>
        </w:r>
      </w:hyperlink>
      <w:r>
        <w:t xml:space="preserve"> [Accessed 15</w:t>
      </w:r>
      <w:r w:rsidRPr="00944DD4">
        <w:rPr>
          <w:vertAlign w:val="superscript"/>
        </w:rPr>
        <w:t>th</w:t>
      </w:r>
      <w:r>
        <w:t xml:space="preserve"> February 2019]</w:t>
      </w:r>
    </w:p>
    <w:p w14:paraId="00000062" w14:textId="77777777" w:rsidR="00EB6D4C" w:rsidRDefault="00EB6D4C"/>
    <w:p w14:paraId="00000063" w14:textId="77777777" w:rsidR="00EB6D4C" w:rsidRDefault="00387096">
      <w:proofErr w:type="spellStart"/>
      <w:r>
        <w:t>Janse</w:t>
      </w:r>
      <w:proofErr w:type="spellEnd"/>
      <w:r>
        <w:t xml:space="preserve">. B (2018) Cultural Web Analysis. Available from: </w:t>
      </w:r>
      <w:hyperlink r:id="rId8">
        <w:r>
          <w:rPr>
            <w:color w:val="1155CC"/>
            <w:u w:val="single"/>
          </w:rPr>
          <w:t>https://www.toolshero.com/management/cultural-web-analysis/</w:t>
        </w:r>
      </w:hyperlink>
      <w:r>
        <w:t xml:space="preserve"> [Accessed: 15</w:t>
      </w:r>
      <w:r w:rsidRPr="00944DD4">
        <w:rPr>
          <w:vertAlign w:val="superscript"/>
        </w:rPr>
        <w:t xml:space="preserve">th </w:t>
      </w:r>
      <w:r>
        <w:t>February 2019]</w:t>
      </w:r>
    </w:p>
    <w:p w14:paraId="00000064" w14:textId="77777777" w:rsidR="00EB6D4C" w:rsidRDefault="00EB6D4C"/>
    <w:p w14:paraId="00000065" w14:textId="77777777" w:rsidR="00EB6D4C" w:rsidRDefault="00387096">
      <w:proofErr w:type="spellStart"/>
      <w:r>
        <w:t>Juneja</w:t>
      </w:r>
      <w:proofErr w:type="spellEnd"/>
      <w:r>
        <w:t xml:space="preserve">. P (2019) Edgar Schein Model of </w:t>
      </w:r>
      <w:proofErr w:type="spellStart"/>
      <w:r>
        <w:t>Organisation</w:t>
      </w:r>
      <w:proofErr w:type="spellEnd"/>
      <w:r>
        <w:t xml:space="preserve"> Culture. Available from: </w:t>
      </w:r>
      <w:hyperlink r:id="rId9">
        <w:r>
          <w:rPr>
            <w:color w:val="1155CC"/>
            <w:u w:val="single"/>
          </w:rPr>
          <w:t>https://www.managementstudyguide.com/edgar-schein-model.htm</w:t>
        </w:r>
      </w:hyperlink>
      <w:r>
        <w:t xml:space="preserve"> [Accessed: 10</w:t>
      </w:r>
      <w:r w:rsidRPr="00944DD4">
        <w:rPr>
          <w:vertAlign w:val="superscript"/>
        </w:rPr>
        <w:t>th</w:t>
      </w:r>
      <w:r>
        <w:t xml:space="preserve"> February 2019]</w:t>
      </w:r>
    </w:p>
    <w:p w14:paraId="00000066" w14:textId="77777777" w:rsidR="00EB6D4C" w:rsidRDefault="00EB6D4C"/>
    <w:p w14:paraId="00000067" w14:textId="6E83D1AF" w:rsidR="00EB6D4C" w:rsidRDefault="00387096">
      <w:proofErr w:type="spellStart"/>
      <w:r>
        <w:t>Kukreja</w:t>
      </w:r>
      <w:proofErr w:type="spellEnd"/>
      <w:r>
        <w:t>.</w:t>
      </w:r>
      <w:r>
        <w:t xml:space="preserve"> S (2019) Schein’s Levels in an </w:t>
      </w:r>
      <w:proofErr w:type="spellStart"/>
      <w:r>
        <w:t>Organisation</w:t>
      </w:r>
      <w:proofErr w:type="spellEnd"/>
      <w:r>
        <w:t xml:space="preserve"> Culture. Available from: </w:t>
      </w:r>
      <w:hyperlink r:id="rId10">
        <w:r>
          <w:rPr>
            <w:color w:val="1155CC"/>
            <w:u w:val="single"/>
          </w:rPr>
          <w:t>https://www.managementstudyhq.com/edgar-schein-model-theory.html</w:t>
        </w:r>
      </w:hyperlink>
      <w:r>
        <w:t xml:space="preserve"> [Accessed on: 10</w:t>
      </w:r>
      <w:r w:rsidR="008B6239" w:rsidRPr="008B6239">
        <w:rPr>
          <w:vertAlign w:val="superscript"/>
        </w:rPr>
        <w:t>th</w:t>
      </w:r>
      <w:r w:rsidRPr="008B6239">
        <w:rPr>
          <w:vertAlign w:val="superscript"/>
        </w:rPr>
        <w:t xml:space="preserve"> </w:t>
      </w:r>
      <w:r>
        <w:t>February 2019]</w:t>
      </w:r>
    </w:p>
    <w:p w14:paraId="55F86D0F" w14:textId="367CC446" w:rsidR="008B6239" w:rsidRDefault="008B6239"/>
    <w:p w14:paraId="73ABECE7" w14:textId="42DD148D" w:rsidR="008B6239" w:rsidRPr="008B6239" w:rsidRDefault="008B6239">
      <w:r w:rsidRPr="008B6239">
        <w:t>Nathaniel. S</w:t>
      </w:r>
      <w:r>
        <w:t xml:space="preserve"> (2018) Google’s Organisational Culture and Characteristics. Available from: </w:t>
      </w:r>
    </w:p>
    <w:p w14:paraId="2080A5A1" w14:textId="50BC7DF2" w:rsidR="008B6239" w:rsidRDefault="008B6239">
      <w:r w:rsidRPr="008B6239">
        <w:rPr>
          <w:color w:val="0070C0"/>
          <w:u w:val="single"/>
        </w:rPr>
        <w:t>panmore.com/google-organizational-culture-characteristics-analysis</w:t>
      </w:r>
      <w:r w:rsidRPr="00E64C7F">
        <w:rPr>
          <w:color w:val="0070C0"/>
        </w:rPr>
        <w:t xml:space="preserve"> </w:t>
      </w:r>
      <w:r w:rsidR="00A15DDA" w:rsidRPr="00E64C7F">
        <w:rPr>
          <w:color w:val="0070C0"/>
        </w:rPr>
        <w:t xml:space="preserve"> </w:t>
      </w:r>
      <w:r>
        <w:t>[ Accessed on: 13</w:t>
      </w:r>
      <w:r w:rsidRPr="008B6239">
        <w:rPr>
          <w:vertAlign w:val="superscript"/>
        </w:rPr>
        <w:t>th</w:t>
      </w:r>
      <w:r>
        <w:t xml:space="preserve"> February 2019]</w:t>
      </w:r>
    </w:p>
    <w:p w14:paraId="0D20B695" w14:textId="77777777" w:rsidR="008B6239" w:rsidRDefault="008B6239"/>
    <w:p w14:paraId="6B827384" w14:textId="025EE26A" w:rsidR="008B6239" w:rsidRPr="008B6239" w:rsidRDefault="008B6239">
      <w:pPr>
        <w:rPr>
          <w:color w:val="0070C0"/>
          <w:u w:val="single"/>
        </w:rPr>
      </w:pPr>
      <w:r w:rsidRPr="008B6239">
        <w:rPr>
          <w:color w:val="0070C0"/>
          <w:u w:val="single"/>
        </w:rPr>
        <w:cr/>
      </w:r>
      <w:bookmarkStart w:id="0" w:name="_GoBack"/>
      <w:bookmarkEnd w:id="0"/>
    </w:p>
    <w:p w14:paraId="00000068" w14:textId="77777777" w:rsidR="00EB6D4C" w:rsidRDefault="00EB6D4C"/>
    <w:p w14:paraId="00000069" w14:textId="77777777" w:rsidR="00EB6D4C" w:rsidRDefault="00EB6D4C"/>
    <w:p w14:paraId="0000006A" w14:textId="77777777" w:rsidR="00EB6D4C" w:rsidRDefault="00EB6D4C"/>
    <w:sectPr w:rsidR="00EB6D4C">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7F5084" w14:textId="77777777" w:rsidR="00387096" w:rsidRDefault="00387096">
      <w:pPr>
        <w:spacing w:line="240" w:lineRule="auto"/>
      </w:pPr>
      <w:r>
        <w:separator/>
      </w:r>
    </w:p>
  </w:endnote>
  <w:endnote w:type="continuationSeparator" w:id="0">
    <w:p w14:paraId="1E8F4C4A" w14:textId="77777777" w:rsidR="00387096" w:rsidRDefault="003870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00006B" w14:textId="77777777" w:rsidR="00EB6D4C" w:rsidRDefault="00EB6D4C"/>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CEB3E5A" w14:textId="77777777" w:rsidR="00387096" w:rsidRDefault="00387096">
      <w:pPr>
        <w:spacing w:line="240" w:lineRule="auto"/>
      </w:pPr>
      <w:r>
        <w:separator/>
      </w:r>
    </w:p>
  </w:footnote>
  <w:footnote w:type="continuationSeparator" w:id="0">
    <w:p w14:paraId="649C0FB7" w14:textId="77777777" w:rsidR="00387096" w:rsidRDefault="0038709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EB2232"/>
    <w:multiLevelType w:val="multilevel"/>
    <w:tmpl w:val="389E607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ADC07A7"/>
    <w:multiLevelType w:val="multilevel"/>
    <w:tmpl w:val="8E44487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DF01F34"/>
    <w:multiLevelType w:val="multilevel"/>
    <w:tmpl w:val="7C4268B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B6D4C"/>
    <w:rsid w:val="002D6FC5"/>
    <w:rsid w:val="00387096"/>
    <w:rsid w:val="00511857"/>
    <w:rsid w:val="008A4C11"/>
    <w:rsid w:val="008B6239"/>
    <w:rsid w:val="00944DD4"/>
    <w:rsid w:val="00A15DDA"/>
    <w:rsid w:val="00D65E95"/>
    <w:rsid w:val="00E64C7F"/>
    <w:rsid w:val="00EB6D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E61570"/>
  <w15:docId w15:val="{289B01CF-29AA-4EE8-8491-DD6E88008B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s://www.toolshero.com/management/cultural-web-analysi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mindtools.com/pages/article/newSTR_90.ht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anagementstudyhq.com/edgar-schein-model-theory.html" TargetMode="External"/><Relationship Id="rId4" Type="http://schemas.openxmlformats.org/officeDocument/2006/relationships/webSettings" Target="webSettings.xml"/><Relationship Id="rId9" Type="http://schemas.openxmlformats.org/officeDocument/2006/relationships/hyperlink" Target="https://www.managementstudyguide.com/edgar-schein-model.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1448</Words>
  <Characters>8258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Amina .</cp:lastModifiedBy>
  <cp:revision>7</cp:revision>
  <dcterms:created xsi:type="dcterms:W3CDTF">2019-02-28T11:39:00Z</dcterms:created>
  <dcterms:modified xsi:type="dcterms:W3CDTF">2019-02-28T12:00:00Z</dcterms:modified>
</cp:coreProperties>
</file>