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7E21E" w14:textId="77777777" w:rsidR="00951D1D" w:rsidRPr="00982897" w:rsidRDefault="00951D1D" w:rsidP="00951D1D">
      <w:pPr>
        <w:spacing w:line="360" w:lineRule="auto"/>
        <w:jc w:val="center"/>
        <w:rPr>
          <w:rFonts w:ascii="Arial" w:hAnsi="Arial" w:cs="Arial"/>
        </w:rPr>
      </w:pPr>
    </w:p>
    <w:p w14:paraId="49B7CD9D" w14:textId="77777777" w:rsidR="00951D1D" w:rsidRPr="00982897" w:rsidRDefault="00951D1D" w:rsidP="00951D1D">
      <w:pPr>
        <w:spacing w:line="360" w:lineRule="auto"/>
        <w:jc w:val="center"/>
        <w:rPr>
          <w:rFonts w:ascii="Arial" w:hAnsi="Arial" w:cs="Arial"/>
        </w:rPr>
      </w:pPr>
    </w:p>
    <w:p w14:paraId="63376497" w14:textId="77777777" w:rsidR="00951D1D" w:rsidRPr="00982897" w:rsidRDefault="00951D1D" w:rsidP="00951D1D">
      <w:pPr>
        <w:spacing w:line="360" w:lineRule="auto"/>
        <w:jc w:val="center"/>
        <w:rPr>
          <w:rFonts w:ascii="Arial" w:hAnsi="Arial" w:cs="Arial"/>
        </w:rPr>
      </w:pPr>
    </w:p>
    <w:p w14:paraId="24D1194F" w14:textId="77777777" w:rsidR="00951D1D" w:rsidRPr="00982897" w:rsidRDefault="00951D1D" w:rsidP="00951D1D">
      <w:pPr>
        <w:spacing w:line="360" w:lineRule="auto"/>
        <w:jc w:val="center"/>
        <w:rPr>
          <w:rFonts w:ascii="Arial" w:hAnsi="Arial" w:cs="Arial"/>
        </w:rPr>
      </w:pPr>
    </w:p>
    <w:p w14:paraId="0931CF75" w14:textId="77777777" w:rsidR="00951D1D" w:rsidRPr="00982897" w:rsidRDefault="00951D1D" w:rsidP="00951D1D">
      <w:pPr>
        <w:spacing w:line="360" w:lineRule="auto"/>
        <w:jc w:val="center"/>
        <w:rPr>
          <w:rFonts w:ascii="Arial" w:hAnsi="Arial" w:cs="Arial"/>
        </w:rPr>
      </w:pPr>
    </w:p>
    <w:p w14:paraId="6B46F026" w14:textId="77777777" w:rsidR="00951D1D" w:rsidRPr="00982897" w:rsidRDefault="00951D1D" w:rsidP="00951D1D">
      <w:pPr>
        <w:spacing w:line="360" w:lineRule="auto"/>
        <w:jc w:val="center"/>
        <w:rPr>
          <w:rFonts w:ascii="Arial" w:hAnsi="Arial" w:cs="Arial"/>
        </w:rPr>
      </w:pPr>
    </w:p>
    <w:p w14:paraId="5C12F2ED" w14:textId="77777777" w:rsidR="00951D1D" w:rsidRPr="00982897" w:rsidRDefault="00951D1D" w:rsidP="00951D1D">
      <w:pPr>
        <w:spacing w:line="360" w:lineRule="auto"/>
        <w:jc w:val="center"/>
        <w:rPr>
          <w:rFonts w:ascii="Arial" w:hAnsi="Arial" w:cs="Arial"/>
        </w:rPr>
      </w:pPr>
    </w:p>
    <w:p w14:paraId="034503E2" w14:textId="77777777" w:rsidR="00951D1D" w:rsidRPr="00982897" w:rsidRDefault="00951D1D" w:rsidP="00951D1D">
      <w:pPr>
        <w:spacing w:line="360" w:lineRule="auto"/>
        <w:jc w:val="center"/>
        <w:rPr>
          <w:rFonts w:ascii="Arial" w:hAnsi="Arial" w:cs="Arial"/>
        </w:rPr>
      </w:pPr>
    </w:p>
    <w:p w14:paraId="3866FEB3" w14:textId="2B57D29C" w:rsidR="00951D1D" w:rsidRPr="000F635D" w:rsidRDefault="00951D1D" w:rsidP="00951D1D">
      <w:pPr>
        <w:spacing w:line="360" w:lineRule="auto"/>
        <w:jc w:val="center"/>
        <w:rPr>
          <w:rFonts w:ascii="Arial" w:hAnsi="Arial" w:cs="Arial"/>
          <w:sz w:val="32"/>
          <w:szCs w:val="32"/>
        </w:rPr>
      </w:pPr>
      <w:r w:rsidRPr="000F635D">
        <w:rPr>
          <w:rFonts w:ascii="Arial" w:hAnsi="Arial" w:cs="Arial"/>
          <w:sz w:val="32"/>
          <w:szCs w:val="32"/>
        </w:rPr>
        <w:t>University of Wales Trinity Saint David</w:t>
      </w:r>
    </w:p>
    <w:p w14:paraId="046197ED" w14:textId="3A8A465E" w:rsidR="00951D1D" w:rsidRPr="00982897" w:rsidRDefault="00951D1D" w:rsidP="00951D1D">
      <w:pPr>
        <w:spacing w:line="360" w:lineRule="auto"/>
        <w:jc w:val="center"/>
        <w:rPr>
          <w:rFonts w:ascii="Arial" w:hAnsi="Arial" w:cs="Arial"/>
        </w:rPr>
      </w:pPr>
      <w:r w:rsidRPr="00982897">
        <w:rPr>
          <w:rFonts w:ascii="Arial" w:hAnsi="Arial" w:cs="Arial"/>
          <w:b/>
          <w:bCs/>
        </w:rPr>
        <w:t>Module Title:</w:t>
      </w:r>
      <w:r w:rsidRPr="00982897">
        <w:rPr>
          <w:rFonts w:ascii="Arial" w:hAnsi="Arial" w:cs="Arial"/>
        </w:rPr>
        <w:t xml:space="preserve"> Professional Career Development</w:t>
      </w:r>
    </w:p>
    <w:p w14:paraId="398C4665" w14:textId="0B5987C3" w:rsidR="00951D1D" w:rsidRPr="00982897" w:rsidRDefault="00951D1D" w:rsidP="00951D1D">
      <w:pPr>
        <w:spacing w:line="360" w:lineRule="auto"/>
        <w:jc w:val="center"/>
        <w:rPr>
          <w:rFonts w:ascii="Arial" w:hAnsi="Arial" w:cs="Arial"/>
        </w:rPr>
      </w:pPr>
      <w:r w:rsidRPr="00982897">
        <w:rPr>
          <w:rFonts w:ascii="Arial" w:hAnsi="Arial" w:cs="Arial"/>
          <w:b/>
          <w:bCs/>
        </w:rPr>
        <w:t>Module Code:</w:t>
      </w:r>
      <w:r w:rsidRPr="00982897">
        <w:rPr>
          <w:rFonts w:ascii="Arial" w:hAnsi="Arial" w:cs="Arial"/>
        </w:rPr>
        <w:t xml:space="preserve"> LCHS4005</w:t>
      </w:r>
    </w:p>
    <w:p w14:paraId="3311A899" w14:textId="7613ED2C" w:rsidR="00951D1D" w:rsidRPr="00982897" w:rsidRDefault="00951D1D" w:rsidP="00951D1D">
      <w:pPr>
        <w:spacing w:line="360" w:lineRule="auto"/>
        <w:jc w:val="center"/>
        <w:rPr>
          <w:rFonts w:ascii="Arial" w:hAnsi="Arial" w:cs="Arial"/>
        </w:rPr>
      </w:pPr>
      <w:r w:rsidRPr="00982897">
        <w:rPr>
          <w:rFonts w:ascii="Arial" w:hAnsi="Arial" w:cs="Arial"/>
          <w:b/>
          <w:bCs/>
        </w:rPr>
        <w:t>Lecturer:</w:t>
      </w:r>
      <w:r w:rsidRPr="00982897">
        <w:rPr>
          <w:rFonts w:ascii="Arial" w:hAnsi="Arial" w:cs="Arial"/>
        </w:rPr>
        <w:t xml:space="preserve"> Lloyd Beharry</w:t>
      </w:r>
      <w:r w:rsidR="004B5F34">
        <w:rPr>
          <w:rFonts w:ascii="Arial" w:hAnsi="Arial" w:cs="Arial"/>
        </w:rPr>
        <w:t>/Anita Nan</w:t>
      </w:r>
    </w:p>
    <w:p w14:paraId="6F87F69E" w14:textId="3EE0D866" w:rsidR="00951D1D" w:rsidRPr="00982897" w:rsidRDefault="00951D1D" w:rsidP="00951D1D">
      <w:pPr>
        <w:spacing w:line="360" w:lineRule="auto"/>
        <w:jc w:val="center"/>
        <w:rPr>
          <w:rFonts w:ascii="Arial" w:hAnsi="Arial" w:cs="Arial"/>
        </w:rPr>
      </w:pPr>
      <w:r w:rsidRPr="00982897">
        <w:rPr>
          <w:rFonts w:ascii="Arial" w:hAnsi="Arial" w:cs="Arial"/>
          <w:b/>
          <w:bCs/>
        </w:rPr>
        <w:t>Student Name:</w:t>
      </w:r>
      <w:r w:rsidRPr="00982897">
        <w:rPr>
          <w:rFonts w:ascii="Arial" w:hAnsi="Arial" w:cs="Arial"/>
        </w:rPr>
        <w:t xml:space="preserve"> Sylwia Jarocka</w:t>
      </w:r>
    </w:p>
    <w:p w14:paraId="244A7956" w14:textId="78220309" w:rsidR="00951D1D" w:rsidRPr="00982897" w:rsidRDefault="00951D1D" w:rsidP="00951D1D">
      <w:pPr>
        <w:spacing w:line="360" w:lineRule="auto"/>
        <w:jc w:val="center"/>
        <w:rPr>
          <w:rFonts w:ascii="Arial" w:hAnsi="Arial" w:cs="Arial"/>
        </w:rPr>
      </w:pPr>
      <w:r w:rsidRPr="00982897">
        <w:rPr>
          <w:rFonts w:ascii="Arial" w:hAnsi="Arial" w:cs="Arial"/>
          <w:b/>
          <w:bCs/>
        </w:rPr>
        <w:t>Student ID:</w:t>
      </w:r>
      <w:r w:rsidRPr="00982897">
        <w:rPr>
          <w:rFonts w:ascii="Arial" w:hAnsi="Arial" w:cs="Arial"/>
        </w:rPr>
        <w:t xml:space="preserve"> 2130204</w:t>
      </w:r>
    </w:p>
    <w:p w14:paraId="26C05E85" w14:textId="77777777" w:rsidR="00951D1D" w:rsidRPr="00982897" w:rsidRDefault="00951D1D" w:rsidP="00951D1D">
      <w:pPr>
        <w:spacing w:line="360" w:lineRule="auto"/>
        <w:jc w:val="center"/>
        <w:rPr>
          <w:rFonts w:ascii="Arial" w:hAnsi="Arial" w:cs="Arial"/>
        </w:rPr>
      </w:pPr>
    </w:p>
    <w:p w14:paraId="635DE0CD" w14:textId="77777777" w:rsidR="00951D1D" w:rsidRPr="00982897" w:rsidRDefault="00951D1D" w:rsidP="00951D1D">
      <w:pPr>
        <w:spacing w:line="360" w:lineRule="auto"/>
        <w:jc w:val="center"/>
        <w:rPr>
          <w:rFonts w:ascii="Arial" w:hAnsi="Arial" w:cs="Arial"/>
        </w:rPr>
      </w:pPr>
    </w:p>
    <w:p w14:paraId="699B9FF5" w14:textId="77777777" w:rsidR="00951D1D" w:rsidRPr="00982897" w:rsidRDefault="00951D1D" w:rsidP="00951D1D">
      <w:pPr>
        <w:spacing w:line="360" w:lineRule="auto"/>
        <w:jc w:val="center"/>
        <w:rPr>
          <w:rFonts w:ascii="Arial" w:hAnsi="Arial" w:cs="Arial"/>
        </w:rPr>
      </w:pPr>
    </w:p>
    <w:p w14:paraId="4CE7002D" w14:textId="77777777" w:rsidR="00951D1D" w:rsidRPr="00982897" w:rsidRDefault="00951D1D" w:rsidP="00951D1D">
      <w:pPr>
        <w:spacing w:line="360" w:lineRule="auto"/>
        <w:jc w:val="center"/>
        <w:rPr>
          <w:rFonts w:ascii="Arial" w:hAnsi="Arial" w:cs="Arial"/>
        </w:rPr>
      </w:pPr>
    </w:p>
    <w:p w14:paraId="480CC4FF" w14:textId="77777777" w:rsidR="00951D1D" w:rsidRPr="00982897" w:rsidRDefault="00951D1D" w:rsidP="00951D1D">
      <w:pPr>
        <w:spacing w:line="360" w:lineRule="auto"/>
        <w:jc w:val="center"/>
        <w:rPr>
          <w:rFonts w:ascii="Arial" w:hAnsi="Arial" w:cs="Arial"/>
        </w:rPr>
      </w:pPr>
    </w:p>
    <w:p w14:paraId="49954736" w14:textId="77777777" w:rsidR="00951D1D" w:rsidRPr="00982897" w:rsidRDefault="00951D1D" w:rsidP="00951D1D">
      <w:pPr>
        <w:spacing w:line="360" w:lineRule="auto"/>
        <w:jc w:val="center"/>
        <w:rPr>
          <w:rFonts w:ascii="Arial" w:hAnsi="Arial" w:cs="Arial"/>
        </w:rPr>
      </w:pPr>
    </w:p>
    <w:p w14:paraId="01C0CA73" w14:textId="77777777" w:rsidR="00951D1D" w:rsidRPr="00982897" w:rsidRDefault="00951D1D" w:rsidP="00951D1D">
      <w:pPr>
        <w:spacing w:line="360" w:lineRule="auto"/>
        <w:jc w:val="center"/>
        <w:rPr>
          <w:rFonts w:ascii="Arial" w:hAnsi="Arial" w:cs="Arial"/>
        </w:rPr>
      </w:pPr>
    </w:p>
    <w:p w14:paraId="4F44DB11" w14:textId="77777777" w:rsidR="00951D1D" w:rsidRPr="00982897" w:rsidRDefault="00951D1D" w:rsidP="00951D1D">
      <w:pPr>
        <w:spacing w:line="360" w:lineRule="auto"/>
        <w:jc w:val="center"/>
        <w:rPr>
          <w:rFonts w:ascii="Arial" w:hAnsi="Arial" w:cs="Arial"/>
        </w:rPr>
      </w:pPr>
    </w:p>
    <w:p w14:paraId="316B81E9" w14:textId="77777777" w:rsidR="00951D1D" w:rsidRPr="00982897" w:rsidRDefault="00951D1D" w:rsidP="00951D1D">
      <w:pPr>
        <w:spacing w:line="360" w:lineRule="auto"/>
        <w:jc w:val="center"/>
        <w:rPr>
          <w:rFonts w:ascii="Arial" w:hAnsi="Arial" w:cs="Arial"/>
        </w:rPr>
      </w:pPr>
    </w:p>
    <w:p w14:paraId="7A59E4B2" w14:textId="77777777" w:rsidR="00951D1D" w:rsidRPr="00982897" w:rsidRDefault="00951D1D" w:rsidP="00951D1D">
      <w:pPr>
        <w:spacing w:line="360" w:lineRule="auto"/>
        <w:jc w:val="center"/>
        <w:rPr>
          <w:rFonts w:ascii="Arial" w:hAnsi="Arial" w:cs="Arial"/>
        </w:rPr>
      </w:pPr>
    </w:p>
    <w:p w14:paraId="62785F77" w14:textId="77777777" w:rsidR="00951D1D" w:rsidRPr="00982897" w:rsidRDefault="00951D1D" w:rsidP="00951D1D">
      <w:pPr>
        <w:spacing w:line="360" w:lineRule="auto"/>
        <w:jc w:val="center"/>
        <w:rPr>
          <w:rFonts w:ascii="Arial" w:hAnsi="Arial" w:cs="Arial"/>
        </w:rPr>
      </w:pPr>
    </w:p>
    <w:p w14:paraId="1527B372" w14:textId="77777777" w:rsidR="00951D1D" w:rsidRPr="00982897" w:rsidRDefault="00951D1D" w:rsidP="00951D1D">
      <w:pPr>
        <w:spacing w:line="360" w:lineRule="auto"/>
        <w:jc w:val="center"/>
        <w:rPr>
          <w:rFonts w:ascii="Arial" w:hAnsi="Arial" w:cs="Arial"/>
        </w:rPr>
      </w:pPr>
    </w:p>
    <w:p w14:paraId="6232A14D" w14:textId="77777777" w:rsidR="00951D1D" w:rsidRPr="00982897" w:rsidRDefault="00951D1D" w:rsidP="00951D1D">
      <w:pPr>
        <w:spacing w:line="360" w:lineRule="auto"/>
        <w:jc w:val="center"/>
        <w:rPr>
          <w:rFonts w:ascii="Arial" w:hAnsi="Arial" w:cs="Arial"/>
        </w:rPr>
      </w:pPr>
    </w:p>
    <w:sdt>
      <w:sdtPr>
        <w:rPr>
          <w:rFonts w:ascii="Arial" w:hAnsi="Arial" w:cs="Arial"/>
          <w:b/>
          <w:bCs/>
          <w:color w:val="000000" w:themeColor="text1"/>
        </w:rPr>
        <w:id w:val="719169104"/>
        <w:docPartObj>
          <w:docPartGallery w:val="Table of Contents"/>
          <w:docPartUnique/>
        </w:docPartObj>
      </w:sdtPr>
      <w:sdtEndPr>
        <w:rPr>
          <w:rFonts w:asciiTheme="minorHAnsi" w:eastAsiaTheme="minorHAnsi" w:hAnsiTheme="minorHAnsi" w:cstheme="minorBidi"/>
          <w:noProof/>
          <w:color w:val="auto"/>
          <w:kern w:val="2"/>
          <w:sz w:val="22"/>
          <w:szCs w:val="22"/>
          <w:lang w:val="en-GB"/>
          <w14:ligatures w14:val="standardContextual"/>
        </w:rPr>
      </w:sdtEndPr>
      <w:sdtContent>
        <w:p w14:paraId="7C0EFF4D" w14:textId="6A6990F6" w:rsidR="00E11BAC" w:rsidRPr="00E11BAC" w:rsidRDefault="00E11BAC">
          <w:pPr>
            <w:pStyle w:val="TOCHeading"/>
            <w:rPr>
              <w:rFonts w:ascii="Arial" w:hAnsi="Arial" w:cs="Arial"/>
              <w:b/>
              <w:bCs/>
              <w:color w:val="000000" w:themeColor="text1"/>
            </w:rPr>
          </w:pPr>
          <w:r w:rsidRPr="00E11BAC">
            <w:rPr>
              <w:rFonts w:ascii="Arial" w:hAnsi="Arial" w:cs="Arial"/>
              <w:b/>
              <w:bCs/>
              <w:color w:val="000000" w:themeColor="text1"/>
            </w:rPr>
            <w:t>Table of contents</w:t>
          </w:r>
        </w:p>
        <w:p w14:paraId="060C680F" w14:textId="36F6506D" w:rsidR="00E11BAC" w:rsidRDefault="00E11BAC">
          <w:pPr>
            <w:pStyle w:val="TOC1"/>
            <w:tabs>
              <w:tab w:val="right" w:leader="dot" w:pos="9360"/>
            </w:tabs>
            <w:rPr>
              <w:rFonts w:eastAsiaTheme="minorEastAsia"/>
              <w:noProof/>
              <w:lang w:eastAsia="en-GB"/>
            </w:rPr>
          </w:pPr>
          <w:r>
            <w:fldChar w:fldCharType="begin"/>
          </w:r>
          <w:r>
            <w:instrText xml:space="preserve"> TOC \o "1-3" \h \z \u </w:instrText>
          </w:r>
          <w:r>
            <w:fldChar w:fldCharType="separate"/>
          </w:r>
          <w:hyperlink w:anchor="_Toc144967655" w:history="1">
            <w:r w:rsidRPr="0078584F">
              <w:rPr>
                <w:rStyle w:val="Hyperlink"/>
                <w:rFonts w:ascii="Arial" w:hAnsi="Arial" w:cs="Arial"/>
                <w:b/>
                <w:bCs/>
                <w:noProof/>
              </w:rPr>
              <w:t>1.Introduction: Social Workers in the UK</w:t>
            </w:r>
            <w:r>
              <w:rPr>
                <w:noProof/>
                <w:webHidden/>
              </w:rPr>
              <w:tab/>
            </w:r>
            <w:r>
              <w:rPr>
                <w:noProof/>
                <w:webHidden/>
              </w:rPr>
              <w:fldChar w:fldCharType="begin"/>
            </w:r>
            <w:r>
              <w:rPr>
                <w:noProof/>
                <w:webHidden/>
              </w:rPr>
              <w:instrText xml:space="preserve"> PAGEREF _Toc144967655 \h </w:instrText>
            </w:r>
            <w:r>
              <w:rPr>
                <w:noProof/>
                <w:webHidden/>
              </w:rPr>
            </w:r>
            <w:r>
              <w:rPr>
                <w:noProof/>
                <w:webHidden/>
              </w:rPr>
              <w:fldChar w:fldCharType="separate"/>
            </w:r>
            <w:r>
              <w:rPr>
                <w:noProof/>
                <w:webHidden/>
              </w:rPr>
              <w:t>3</w:t>
            </w:r>
            <w:r>
              <w:rPr>
                <w:noProof/>
                <w:webHidden/>
              </w:rPr>
              <w:fldChar w:fldCharType="end"/>
            </w:r>
          </w:hyperlink>
        </w:p>
        <w:p w14:paraId="2500A8F2" w14:textId="188D1FAA" w:rsidR="00E11BAC" w:rsidRDefault="00E11BAC">
          <w:pPr>
            <w:pStyle w:val="TOC1"/>
            <w:tabs>
              <w:tab w:val="right" w:leader="dot" w:pos="9360"/>
            </w:tabs>
            <w:rPr>
              <w:rFonts w:eastAsiaTheme="minorEastAsia"/>
              <w:noProof/>
              <w:lang w:eastAsia="en-GB"/>
            </w:rPr>
          </w:pPr>
          <w:hyperlink w:anchor="_Toc144967656" w:history="1">
            <w:r w:rsidRPr="0078584F">
              <w:rPr>
                <w:rStyle w:val="Hyperlink"/>
                <w:rFonts w:ascii="Arial" w:hAnsi="Arial" w:cs="Arial"/>
                <w:b/>
                <w:bCs/>
                <w:noProof/>
              </w:rPr>
              <w:t>2.Current Skills and Their Relevance to a Career in Social Work</w:t>
            </w:r>
            <w:r>
              <w:rPr>
                <w:noProof/>
                <w:webHidden/>
              </w:rPr>
              <w:tab/>
            </w:r>
            <w:r>
              <w:rPr>
                <w:noProof/>
                <w:webHidden/>
              </w:rPr>
              <w:fldChar w:fldCharType="begin"/>
            </w:r>
            <w:r>
              <w:rPr>
                <w:noProof/>
                <w:webHidden/>
              </w:rPr>
              <w:instrText xml:space="preserve"> PAGEREF _Toc144967656 \h </w:instrText>
            </w:r>
            <w:r>
              <w:rPr>
                <w:noProof/>
                <w:webHidden/>
              </w:rPr>
            </w:r>
            <w:r>
              <w:rPr>
                <w:noProof/>
                <w:webHidden/>
              </w:rPr>
              <w:fldChar w:fldCharType="separate"/>
            </w:r>
            <w:r>
              <w:rPr>
                <w:noProof/>
                <w:webHidden/>
              </w:rPr>
              <w:t>3</w:t>
            </w:r>
            <w:r>
              <w:rPr>
                <w:noProof/>
                <w:webHidden/>
              </w:rPr>
              <w:fldChar w:fldCharType="end"/>
            </w:r>
          </w:hyperlink>
        </w:p>
        <w:p w14:paraId="255E06CF" w14:textId="6E579662" w:rsidR="00E11BAC" w:rsidRDefault="00E11BAC">
          <w:pPr>
            <w:pStyle w:val="TOC1"/>
            <w:tabs>
              <w:tab w:val="right" w:leader="dot" w:pos="9360"/>
            </w:tabs>
            <w:rPr>
              <w:rFonts w:eastAsiaTheme="minorEastAsia"/>
              <w:noProof/>
              <w:lang w:eastAsia="en-GB"/>
            </w:rPr>
          </w:pPr>
          <w:hyperlink w:anchor="_Toc144967657" w:history="1">
            <w:r w:rsidRPr="0078584F">
              <w:rPr>
                <w:rStyle w:val="Hyperlink"/>
                <w:rFonts w:ascii="Arial" w:hAnsi="Arial" w:cs="Arial"/>
                <w:b/>
                <w:bCs/>
                <w:noProof/>
              </w:rPr>
              <w:t>3. Gap in skills</w:t>
            </w:r>
            <w:r>
              <w:rPr>
                <w:noProof/>
                <w:webHidden/>
              </w:rPr>
              <w:tab/>
            </w:r>
            <w:r>
              <w:rPr>
                <w:noProof/>
                <w:webHidden/>
              </w:rPr>
              <w:fldChar w:fldCharType="begin"/>
            </w:r>
            <w:r>
              <w:rPr>
                <w:noProof/>
                <w:webHidden/>
              </w:rPr>
              <w:instrText xml:space="preserve"> PAGEREF _Toc144967657 \h </w:instrText>
            </w:r>
            <w:r>
              <w:rPr>
                <w:noProof/>
                <w:webHidden/>
              </w:rPr>
            </w:r>
            <w:r>
              <w:rPr>
                <w:noProof/>
                <w:webHidden/>
              </w:rPr>
              <w:fldChar w:fldCharType="separate"/>
            </w:r>
            <w:r>
              <w:rPr>
                <w:noProof/>
                <w:webHidden/>
              </w:rPr>
              <w:t>4</w:t>
            </w:r>
            <w:r>
              <w:rPr>
                <w:noProof/>
                <w:webHidden/>
              </w:rPr>
              <w:fldChar w:fldCharType="end"/>
            </w:r>
          </w:hyperlink>
        </w:p>
        <w:p w14:paraId="23380433" w14:textId="3AAE7B34" w:rsidR="00E11BAC" w:rsidRDefault="00E11BAC">
          <w:pPr>
            <w:pStyle w:val="TOC1"/>
            <w:tabs>
              <w:tab w:val="right" w:leader="dot" w:pos="9360"/>
            </w:tabs>
            <w:rPr>
              <w:rFonts w:eastAsiaTheme="minorEastAsia"/>
              <w:noProof/>
              <w:lang w:eastAsia="en-GB"/>
            </w:rPr>
          </w:pPr>
          <w:hyperlink w:anchor="_Toc144967658" w:history="1">
            <w:r w:rsidRPr="0078584F">
              <w:rPr>
                <w:rStyle w:val="Hyperlink"/>
                <w:rFonts w:ascii="Arial" w:hAnsi="Arial" w:cs="Arial"/>
                <w:b/>
                <w:bCs/>
                <w:noProof/>
              </w:rPr>
              <w:t>4.Building Essential Skills for a Successful UK Social Work Career: A Step-by-Step Approach</w:t>
            </w:r>
            <w:r>
              <w:rPr>
                <w:noProof/>
                <w:webHidden/>
              </w:rPr>
              <w:tab/>
            </w:r>
            <w:r>
              <w:rPr>
                <w:noProof/>
                <w:webHidden/>
              </w:rPr>
              <w:fldChar w:fldCharType="begin"/>
            </w:r>
            <w:r>
              <w:rPr>
                <w:noProof/>
                <w:webHidden/>
              </w:rPr>
              <w:instrText xml:space="preserve"> PAGEREF _Toc144967658 \h </w:instrText>
            </w:r>
            <w:r>
              <w:rPr>
                <w:noProof/>
                <w:webHidden/>
              </w:rPr>
            </w:r>
            <w:r>
              <w:rPr>
                <w:noProof/>
                <w:webHidden/>
              </w:rPr>
              <w:fldChar w:fldCharType="separate"/>
            </w:r>
            <w:r>
              <w:rPr>
                <w:noProof/>
                <w:webHidden/>
              </w:rPr>
              <w:t>5</w:t>
            </w:r>
            <w:r>
              <w:rPr>
                <w:noProof/>
                <w:webHidden/>
              </w:rPr>
              <w:fldChar w:fldCharType="end"/>
            </w:r>
          </w:hyperlink>
        </w:p>
        <w:p w14:paraId="3705D991" w14:textId="1A9D85F9" w:rsidR="00E11BAC" w:rsidRDefault="00E11BAC">
          <w:pPr>
            <w:pStyle w:val="TOC1"/>
            <w:tabs>
              <w:tab w:val="right" w:leader="dot" w:pos="9360"/>
            </w:tabs>
            <w:rPr>
              <w:rFonts w:eastAsiaTheme="minorEastAsia"/>
              <w:noProof/>
              <w:lang w:eastAsia="en-GB"/>
            </w:rPr>
          </w:pPr>
          <w:hyperlink w:anchor="_Toc144967659" w:history="1">
            <w:r w:rsidRPr="0078584F">
              <w:rPr>
                <w:rStyle w:val="Hyperlink"/>
                <w:rFonts w:ascii="Arial" w:hAnsi="Arial" w:cs="Arial"/>
                <w:b/>
                <w:bCs/>
                <w:noProof/>
              </w:rPr>
              <w:t>5. Reflection on a Job Interview for a Social Care Worker Position in the UK</w:t>
            </w:r>
            <w:r>
              <w:rPr>
                <w:noProof/>
                <w:webHidden/>
              </w:rPr>
              <w:tab/>
            </w:r>
            <w:r>
              <w:rPr>
                <w:noProof/>
                <w:webHidden/>
              </w:rPr>
              <w:fldChar w:fldCharType="begin"/>
            </w:r>
            <w:r>
              <w:rPr>
                <w:noProof/>
                <w:webHidden/>
              </w:rPr>
              <w:instrText xml:space="preserve"> PAGEREF _Toc144967659 \h </w:instrText>
            </w:r>
            <w:r>
              <w:rPr>
                <w:noProof/>
                <w:webHidden/>
              </w:rPr>
            </w:r>
            <w:r>
              <w:rPr>
                <w:noProof/>
                <w:webHidden/>
              </w:rPr>
              <w:fldChar w:fldCharType="separate"/>
            </w:r>
            <w:r>
              <w:rPr>
                <w:noProof/>
                <w:webHidden/>
              </w:rPr>
              <w:t>7</w:t>
            </w:r>
            <w:r>
              <w:rPr>
                <w:noProof/>
                <w:webHidden/>
              </w:rPr>
              <w:fldChar w:fldCharType="end"/>
            </w:r>
          </w:hyperlink>
        </w:p>
        <w:p w14:paraId="76785CA0" w14:textId="27D7C7E6" w:rsidR="00E11BAC" w:rsidRDefault="00E11BAC">
          <w:pPr>
            <w:pStyle w:val="TOC1"/>
            <w:tabs>
              <w:tab w:val="right" w:leader="dot" w:pos="9360"/>
            </w:tabs>
            <w:rPr>
              <w:rFonts w:eastAsiaTheme="minorEastAsia"/>
              <w:noProof/>
              <w:lang w:eastAsia="en-GB"/>
            </w:rPr>
          </w:pPr>
          <w:hyperlink w:anchor="_Toc144967660" w:history="1">
            <w:r w:rsidRPr="0078584F">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_Toc144967660 \h </w:instrText>
            </w:r>
            <w:r>
              <w:rPr>
                <w:noProof/>
                <w:webHidden/>
              </w:rPr>
            </w:r>
            <w:r>
              <w:rPr>
                <w:noProof/>
                <w:webHidden/>
              </w:rPr>
              <w:fldChar w:fldCharType="separate"/>
            </w:r>
            <w:r>
              <w:rPr>
                <w:noProof/>
                <w:webHidden/>
              </w:rPr>
              <w:t>9</w:t>
            </w:r>
            <w:r>
              <w:rPr>
                <w:noProof/>
                <w:webHidden/>
              </w:rPr>
              <w:fldChar w:fldCharType="end"/>
            </w:r>
          </w:hyperlink>
        </w:p>
        <w:p w14:paraId="028654E0" w14:textId="73B1EDE9" w:rsidR="00E11BAC" w:rsidRDefault="00E11BAC">
          <w:pPr>
            <w:pStyle w:val="TOC1"/>
            <w:tabs>
              <w:tab w:val="right" w:leader="dot" w:pos="9360"/>
            </w:tabs>
            <w:rPr>
              <w:rFonts w:eastAsiaTheme="minorEastAsia"/>
              <w:noProof/>
              <w:lang w:eastAsia="en-GB"/>
            </w:rPr>
          </w:pPr>
          <w:hyperlink w:anchor="_Toc144967661" w:history="1">
            <w:r w:rsidRPr="0078584F">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_Toc144967661 \h </w:instrText>
            </w:r>
            <w:r>
              <w:rPr>
                <w:noProof/>
                <w:webHidden/>
              </w:rPr>
            </w:r>
            <w:r>
              <w:rPr>
                <w:noProof/>
                <w:webHidden/>
              </w:rPr>
              <w:fldChar w:fldCharType="separate"/>
            </w:r>
            <w:r>
              <w:rPr>
                <w:noProof/>
                <w:webHidden/>
              </w:rPr>
              <w:t>12</w:t>
            </w:r>
            <w:r>
              <w:rPr>
                <w:noProof/>
                <w:webHidden/>
              </w:rPr>
              <w:fldChar w:fldCharType="end"/>
            </w:r>
          </w:hyperlink>
        </w:p>
        <w:p w14:paraId="66652A2D" w14:textId="7672B478" w:rsidR="00E11BAC" w:rsidRDefault="00E11BAC">
          <w:r>
            <w:rPr>
              <w:b/>
              <w:bCs/>
              <w:noProof/>
            </w:rPr>
            <w:fldChar w:fldCharType="end"/>
          </w:r>
        </w:p>
      </w:sdtContent>
    </w:sdt>
    <w:p w14:paraId="26D6BB53" w14:textId="77777777" w:rsidR="00951D1D" w:rsidRPr="00982897" w:rsidRDefault="00951D1D" w:rsidP="00951D1D">
      <w:pPr>
        <w:spacing w:line="360" w:lineRule="auto"/>
        <w:jc w:val="center"/>
        <w:rPr>
          <w:rFonts w:ascii="Arial" w:hAnsi="Arial" w:cs="Arial"/>
        </w:rPr>
      </w:pPr>
    </w:p>
    <w:p w14:paraId="3F78BE9A" w14:textId="77777777" w:rsidR="00951D1D" w:rsidRPr="00982897" w:rsidRDefault="00951D1D" w:rsidP="00951D1D">
      <w:pPr>
        <w:spacing w:line="360" w:lineRule="auto"/>
        <w:jc w:val="center"/>
        <w:rPr>
          <w:rFonts w:ascii="Arial" w:hAnsi="Arial" w:cs="Arial"/>
        </w:rPr>
      </w:pPr>
    </w:p>
    <w:p w14:paraId="07A48144" w14:textId="77777777" w:rsidR="00951D1D" w:rsidRPr="00982897" w:rsidRDefault="00951D1D" w:rsidP="00951D1D">
      <w:pPr>
        <w:spacing w:line="360" w:lineRule="auto"/>
        <w:jc w:val="center"/>
        <w:rPr>
          <w:rFonts w:ascii="Arial" w:hAnsi="Arial" w:cs="Arial"/>
        </w:rPr>
      </w:pPr>
    </w:p>
    <w:p w14:paraId="0A46D786" w14:textId="77777777" w:rsidR="00951D1D" w:rsidRPr="00982897" w:rsidRDefault="00951D1D" w:rsidP="00951D1D">
      <w:pPr>
        <w:spacing w:line="360" w:lineRule="auto"/>
        <w:jc w:val="center"/>
        <w:rPr>
          <w:rFonts w:ascii="Arial" w:hAnsi="Arial" w:cs="Arial"/>
        </w:rPr>
      </w:pPr>
    </w:p>
    <w:p w14:paraId="1D77EB03" w14:textId="77777777" w:rsidR="00951D1D" w:rsidRPr="00982897" w:rsidRDefault="00951D1D" w:rsidP="00951D1D">
      <w:pPr>
        <w:spacing w:line="360" w:lineRule="auto"/>
        <w:jc w:val="center"/>
        <w:rPr>
          <w:rFonts w:ascii="Arial" w:hAnsi="Arial" w:cs="Arial"/>
        </w:rPr>
      </w:pPr>
    </w:p>
    <w:p w14:paraId="667B3795" w14:textId="77777777" w:rsidR="00951D1D" w:rsidRPr="00982897" w:rsidRDefault="00951D1D" w:rsidP="00951D1D">
      <w:pPr>
        <w:spacing w:line="360" w:lineRule="auto"/>
        <w:jc w:val="center"/>
        <w:rPr>
          <w:rFonts w:ascii="Arial" w:hAnsi="Arial" w:cs="Arial"/>
        </w:rPr>
      </w:pPr>
    </w:p>
    <w:p w14:paraId="2A929AA4" w14:textId="77777777" w:rsidR="00951D1D" w:rsidRPr="00982897" w:rsidRDefault="00951D1D" w:rsidP="00951D1D">
      <w:pPr>
        <w:spacing w:line="360" w:lineRule="auto"/>
        <w:jc w:val="center"/>
        <w:rPr>
          <w:rFonts w:ascii="Arial" w:hAnsi="Arial" w:cs="Arial"/>
        </w:rPr>
      </w:pPr>
    </w:p>
    <w:p w14:paraId="13B368ED" w14:textId="77777777" w:rsidR="00951D1D" w:rsidRPr="00982897" w:rsidRDefault="00951D1D" w:rsidP="00951D1D">
      <w:pPr>
        <w:spacing w:line="360" w:lineRule="auto"/>
        <w:jc w:val="center"/>
        <w:rPr>
          <w:rFonts w:ascii="Arial" w:hAnsi="Arial" w:cs="Arial"/>
        </w:rPr>
      </w:pPr>
    </w:p>
    <w:p w14:paraId="29FF1ED9" w14:textId="77777777" w:rsidR="00951D1D" w:rsidRPr="00982897" w:rsidRDefault="00951D1D" w:rsidP="00951D1D">
      <w:pPr>
        <w:spacing w:line="360" w:lineRule="auto"/>
        <w:jc w:val="center"/>
        <w:rPr>
          <w:rFonts w:ascii="Arial" w:hAnsi="Arial" w:cs="Arial"/>
        </w:rPr>
      </w:pPr>
    </w:p>
    <w:p w14:paraId="6960DF4B" w14:textId="77777777" w:rsidR="00951D1D" w:rsidRPr="00982897" w:rsidRDefault="00951D1D" w:rsidP="00951D1D">
      <w:pPr>
        <w:spacing w:line="360" w:lineRule="auto"/>
        <w:jc w:val="center"/>
        <w:rPr>
          <w:rFonts w:ascii="Arial" w:hAnsi="Arial" w:cs="Arial"/>
        </w:rPr>
      </w:pPr>
    </w:p>
    <w:p w14:paraId="2E0594F4" w14:textId="77777777" w:rsidR="00951D1D" w:rsidRPr="00982897" w:rsidRDefault="00951D1D" w:rsidP="00951D1D">
      <w:pPr>
        <w:spacing w:line="360" w:lineRule="auto"/>
        <w:jc w:val="center"/>
        <w:rPr>
          <w:rFonts w:ascii="Arial" w:hAnsi="Arial" w:cs="Arial"/>
        </w:rPr>
      </w:pPr>
    </w:p>
    <w:p w14:paraId="79F62A15" w14:textId="77777777" w:rsidR="00951D1D" w:rsidRPr="00982897" w:rsidRDefault="00951D1D" w:rsidP="00951D1D">
      <w:pPr>
        <w:spacing w:line="360" w:lineRule="auto"/>
        <w:jc w:val="center"/>
        <w:rPr>
          <w:rFonts w:ascii="Arial" w:hAnsi="Arial" w:cs="Arial"/>
        </w:rPr>
      </w:pPr>
    </w:p>
    <w:p w14:paraId="2A91EAF9" w14:textId="77777777" w:rsidR="00951D1D" w:rsidRPr="00982897" w:rsidRDefault="00951D1D" w:rsidP="00951D1D">
      <w:pPr>
        <w:spacing w:line="360" w:lineRule="auto"/>
        <w:jc w:val="center"/>
        <w:rPr>
          <w:rFonts w:ascii="Arial" w:hAnsi="Arial" w:cs="Arial"/>
        </w:rPr>
      </w:pPr>
    </w:p>
    <w:p w14:paraId="28341010" w14:textId="77777777" w:rsidR="00951D1D" w:rsidRPr="00982897" w:rsidRDefault="00951D1D" w:rsidP="00951D1D">
      <w:pPr>
        <w:spacing w:line="360" w:lineRule="auto"/>
        <w:jc w:val="center"/>
        <w:rPr>
          <w:rFonts w:ascii="Arial" w:hAnsi="Arial" w:cs="Arial"/>
        </w:rPr>
      </w:pPr>
    </w:p>
    <w:p w14:paraId="212AE8D4" w14:textId="77777777" w:rsidR="00951D1D" w:rsidRPr="00982897" w:rsidRDefault="00951D1D" w:rsidP="00951D1D">
      <w:pPr>
        <w:spacing w:line="360" w:lineRule="auto"/>
        <w:jc w:val="center"/>
        <w:rPr>
          <w:rFonts w:ascii="Arial" w:hAnsi="Arial" w:cs="Arial"/>
        </w:rPr>
      </w:pPr>
    </w:p>
    <w:p w14:paraId="66D8535F" w14:textId="77777777" w:rsidR="00951D1D" w:rsidRPr="00982897" w:rsidRDefault="00951D1D" w:rsidP="00951D1D">
      <w:pPr>
        <w:spacing w:line="360" w:lineRule="auto"/>
        <w:jc w:val="center"/>
        <w:rPr>
          <w:rFonts w:ascii="Arial" w:hAnsi="Arial" w:cs="Arial"/>
        </w:rPr>
      </w:pPr>
    </w:p>
    <w:p w14:paraId="5D552058" w14:textId="77777777" w:rsidR="00951D1D" w:rsidRPr="00982897" w:rsidRDefault="00951D1D" w:rsidP="00951D1D">
      <w:pPr>
        <w:spacing w:line="360" w:lineRule="auto"/>
        <w:jc w:val="center"/>
        <w:rPr>
          <w:rFonts w:ascii="Arial" w:hAnsi="Arial" w:cs="Arial"/>
        </w:rPr>
      </w:pPr>
    </w:p>
    <w:p w14:paraId="56698273" w14:textId="77777777" w:rsidR="00951D1D" w:rsidRPr="00982897" w:rsidRDefault="00951D1D" w:rsidP="00951D1D">
      <w:pPr>
        <w:spacing w:line="360" w:lineRule="auto"/>
        <w:jc w:val="center"/>
        <w:rPr>
          <w:rFonts w:ascii="Arial" w:hAnsi="Arial" w:cs="Arial"/>
        </w:rPr>
      </w:pPr>
    </w:p>
    <w:p w14:paraId="29B05EAC" w14:textId="77777777" w:rsidR="00951D1D" w:rsidRPr="00982897" w:rsidRDefault="00951D1D" w:rsidP="00951D1D">
      <w:pPr>
        <w:spacing w:line="360" w:lineRule="auto"/>
        <w:jc w:val="center"/>
        <w:rPr>
          <w:rFonts w:ascii="Arial" w:hAnsi="Arial" w:cs="Arial"/>
        </w:rPr>
      </w:pPr>
    </w:p>
    <w:p w14:paraId="4609381A" w14:textId="77777777" w:rsidR="00951D1D" w:rsidRPr="00982897" w:rsidRDefault="00951D1D" w:rsidP="00951D1D">
      <w:pPr>
        <w:spacing w:line="360" w:lineRule="auto"/>
        <w:jc w:val="center"/>
        <w:rPr>
          <w:rFonts w:ascii="Arial" w:hAnsi="Arial" w:cs="Arial"/>
        </w:rPr>
      </w:pPr>
    </w:p>
    <w:p w14:paraId="7F58A5FB" w14:textId="77777777" w:rsidR="00951D1D" w:rsidRPr="00982897" w:rsidRDefault="00951D1D" w:rsidP="00951D1D">
      <w:pPr>
        <w:spacing w:line="360" w:lineRule="auto"/>
        <w:jc w:val="center"/>
        <w:rPr>
          <w:rFonts w:ascii="Arial" w:hAnsi="Arial" w:cs="Arial"/>
        </w:rPr>
      </w:pPr>
    </w:p>
    <w:p w14:paraId="3847C7BB" w14:textId="174CEF87" w:rsidR="00675356" w:rsidRPr="00E11BAC" w:rsidRDefault="00DD5D63" w:rsidP="00E11BAC">
      <w:pPr>
        <w:pStyle w:val="Heading1"/>
        <w:spacing w:line="360" w:lineRule="auto"/>
        <w:rPr>
          <w:rFonts w:ascii="Arial" w:hAnsi="Arial" w:cs="Arial"/>
          <w:b/>
          <w:bCs/>
          <w:color w:val="000000" w:themeColor="text1"/>
          <w:sz w:val="22"/>
          <w:szCs w:val="22"/>
        </w:rPr>
      </w:pPr>
      <w:bookmarkStart w:id="0" w:name="_Toc144967655"/>
      <w:r w:rsidRPr="00E11BAC">
        <w:rPr>
          <w:rFonts w:ascii="Arial" w:hAnsi="Arial" w:cs="Arial"/>
          <w:b/>
          <w:bCs/>
          <w:color w:val="000000" w:themeColor="text1"/>
          <w:sz w:val="22"/>
          <w:szCs w:val="22"/>
        </w:rPr>
        <w:lastRenderedPageBreak/>
        <w:t>1.</w:t>
      </w:r>
      <w:r w:rsidR="00675356" w:rsidRPr="00E11BAC">
        <w:rPr>
          <w:rFonts w:ascii="Arial" w:hAnsi="Arial" w:cs="Arial"/>
          <w:b/>
          <w:bCs/>
          <w:color w:val="000000" w:themeColor="text1"/>
          <w:sz w:val="22"/>
          <w:szCs w:val="22"/>
        </w:rPr>
        <w:t>Introduction: Social Workers in the UK</w:t>
      </w:r>
      <w:bookmarkEnd w:id="0"/>
    </w:p>
    <w:p w14:paraId="34C62C6C" w14:textId="45F6EB2C" w:rsidR="00675356" w:rsidRPr="00E11BAC" w:rsidRDefault="00675356" w:rsidP="00E11BAC">
      <w:pPr>
        <w:spacing w:line="360" w:lineRule="auto"/>
        <w:rPr>
          <w:rFonts w:ascii="Arial" w:hAnsi="Arial" w:cs="Arial"/>
        </w:rPr>
      </w:pPr>
      <w:r w:rsidRPr="00E11BAC">
        <w:rPr>
          <w:rFonts w:ascii="Arial" w:hAnsi="Arial" w:cs="Arial"/>
        </w:rPr>
        <w:t xml:space="preserve">In the landscape of the United Kingdom's human services sector, social workers play a vital and multifaceted role in addressing the intricate challenges faced by individuals and communities. This </w:t>
      </w:r>
      <w:r w:rsidR="00A02521" w:rsidRPr="00E11BAC">
        <w:rPr>
          <w:rFonts w:ascii="Arial" w:hAnsi="Arial" w:cs="Arial"/>
        </w:rPr>
        <w:t>report</w:t>
      </w:r>
      <w:r w:rsidRPr="00E11BAC">
        <w:rPr>
          <w:rFonts w:ascii="Arial" w:hAnsi="Arial" w:cs="Arial"/>
        </w:rPr>
        <w:t xml:space="preserve"> provides an insightful overview of the dynamic responsibilities, ethical considerations, and contributions that define the profession of social work within the UK context, substantiated by pertinent scholarly literature.</w:t>
      </w:r>
    </w:p>
    <w:p w14:paraId="31A2FCC2" w14:textId="13307E45" w:rsidR="00675356" w:rsidRPr="00E11BAC" w:rsidRDefault="00852712" w:rsidP="00E11BAC">
      <w:pPr>
        <w:spacing w:line="360" w:lineRule="auto"/>
        <w:rPr>
          <w:rFonts w:ascii="Arial" w:hAnsi="Arial" w:cs="Arial"/>
        </w:rPr>
      </w:pPr>
      <w:r w:rsidRPr="00E11BAC">
        <w:rPr>
          <w:rFonts w:ascii="Arial" w:hAnsi="Arial" w:cs="Arial"/>
        </w:rPr>
        <w:t>S</w:t>
      </w:r>
      <w:r w:rsidR="00675356" w:rsidRPr="00E11BAC">
        <w:rPr>
          <w:rFonts w:ascii="Arial" w:hAnsi="Arial" w:cs="Arial"/>
        </w:rPr>
        <w:t>ocial workers navigate complex tensions between values, evidence-based practice, and organizational demands</w:t>
      </w:r>
      <w:r w:rsidR="009C215F" w:rsidRPr="00E11BAC">
        <w:rPr>
          <w:rFonts w:ascii="Arial" w:hAnsi="Arial" w:cs="Arial"/>
        </w:rPr>
        <w:t xml:space="preserve"> (Asquith et al., 2005)</w:t>
      </w:r>
      <w:r w:rsidR="00C14115" w:rsidRPr="00E11BAC">
        <w:rPr>
          <w:rFonts w:ascii="Arial" w:hAnsi="Arial" w:cs="Arial"/>
        </w:rPr>
        <w:t>.</w:t>
      </w:r>
      <w:r w:rsidR="00675356" w:rsidRPr="00E11BAC">
        <w:rPr>
          <w:rFonts w:ascii="Arial" w:hAnsi="Arial" w:cs="Arial"/>
        </w:rPr>
        <w:t xml:space="preserve"> This underlines the intricate nature of their roles, which require balancing ethical considerations with practical realities.</w:t>
      </w:r>
    </w:p>
    <w:p w14:paraId="54C769EE" w14:textId="0D395B9F" w:rsidR="00675356" w:rsidRPr="00E11BAC" w:rsidRDefault="00A94242" w:rsidP="00E11BAC">
      <w:pPr>
        <w:spacing w:line="360" w:lineRule="auto"/>
        <w:rPr>
          <w:rFonts w:ascii="Arial" w:hAnsi="Arial" w:cs="Arial"/>
        </w:rPr>
      </w:pPr>
      <w:r w:rsidRPr="00E11BAC">
        <w:rPr>
          <w:rFonts w:ascii="Arial" w:hAnsi="Arial" w:cs="Arial"/>
        </w:rPr>
        <w:t xml:space="preserve">Every social worker </w:t>
      </w:r>
      <w:r w:rsidR="00852712" w:rsidRPr="00E11BAC">
        <w:rPr>
          <w:rFonts w:ascii="Arial" w:hAnsi="Arial" w:cs="Arial"/>
        </w:rPr>
        <w:t>must</w:t>
      </w:r>
      <w:r w:rsidRPr="00E11BAC">
        <w:rPr>
          <w:rFonts w:ascii="Arial" w:hAnsi="Arial" w:cs="Arial"/>
        </w:rPr>
        <w:t xml:space="preserve"> be aware of the e</w:t>
      </w:r>
      <w:r w:rsidR="00675356" w:rsidRPr="00E11BAC">
        <w:rPr>
          <w:rFonts w:ascii="Arial" w:hAnsi="Arial" w:cs="Arial"/>
        </w:rPr>
        <w:t>motional challenges</w:t>
      </w:r>
      <w:r w:rsidRPr="00E11BAC">
        <w:rPr>
          <w:rFonts w:ascii="Arial" w:hAnsi="Arial" w:cs="Arial"/>
        </w:rPr>
        <w:t xml:space="preserve"> will have to</w:t>
      </w:r>
      <w:r w:rsidR="00675356" w:rsidRPr="00E11BAC">
        <w:rPr>
          <w:rFonts w:ascii="Arial" w:hAnsi="Arial" w:cs="Arial"/>
        </w:rPr>
        <w:t xml:space="preserve"> face while engaging in </w:t>
      </w:r>
      <w:r w:rsidRPr="00E11BAC">
        <w:rPr>
          <w:rFonts w:ascii="Arial" w:hAnsi="Arial" w:cs="Arial"/>
        </w:rPr>
        <w:t>working with vulnerable groups (Ruiz-Fernández et al., 2021)</w:t>
      </w:r>
      <w:r w:rsidR="00675356" w:rsidRPr="00E11BAC">
        <w:rPr>
          <w:rFonts w:ascii="Arial" w:hAnsi="Arial" w:cs="Arial"/>
        </w:rPr>
        <w:t>. This exemplifies the profound emotional commitment required in the profession and underscores the significance of resilience and self-care strategies.</w:t>
      </w:r>
    </w:p>
    <w:p w14:paraId="3C2DD0A5" w14:textId="6B5E4A49" w:rsidR="005D3C4D" w:rsidRPr="00E11BAC" w:rsidRDefault="005D3C4D" w:rsidP="00E11BAC">
      <w:pPr>
        <w:spacing w:line="360" w:lineRule="auto"/>
        <w:rPr>
          <w:rFonts w:ascii="Arial" w:hAnsi="Arial" w:cs="Arial"/>
        </w:rPr>
      </w:pPr>
      <w:r w:rsidRPr="00E11BAC">
        <w:rPr>
          <w:rFonts w:ascii="Arial" w:hAnsi="Arial" w:cs="Arial"/>
        </w:rPr>
        <w:t xml:space="preserve">There are a few reasons that influenced me to choose a career as a Social Worker. During my professional career, I came across some situations that shaped me as an individual and a professional. There were many positive situations where caring for a vulnerable person gave me insight in their lives and experiences, I learned from those people how to deal with my issues and my hardships just by listening to them and their amazing life stories. Another </w:t>
      </w:r>
      <w:r w:rsidR="00E60655" w:rsidRPr="00E11BAC">
        <w:rPr>
          <w:rFonts w:ascii="Arial" w:hAnsi="Arial" w:cs="Arial"/>
        </w:rPr>
        <w:t xml:space="preserve">positive aspect of working with people is that, at the end of the day, after helping them, I had a sense of fulfilment, of self-actualisation. One negative </w:t>
      </w:r>
      <w:r w:rsidR="008D218C" w:rsidRPr="00E11BAC">
        <w:rPr>
          <w:rFonts w:ascii="Arial" w:hAnsi="Arial" w:cs="Arial"/>
        </w:rPr>
        <w:t>situation that I came across when working in this field is when I could not cope with the pain that one of my clients was going through, it made me feel powerless, and I could feel its pain. However, I believe that having this skill, empathy, is going to make me an excellent social worker.</w:t>
      </w:r>
    </w:p>
    <w:p w14:paraId="7ED63D2C" w14:textId="50249A37" w:rsidR="00344ED4" w:rsidRPr="00E11BAC" w:rsidRDefault="0059006C" w:rsidP="00E11BAC">
      <w:pPr>
        <w:pStyle w:val="Heading1"/>
        <w:spacing w:line="360" w:lineRule="auto"/>
        <w:rPr>
          <w:rFonts w:ascii="Arial" w:hAnsi="Arial" w:cs="Arial"/>
          <w:b/>
          <w:bCs/>
          <w:color w:val="000000" w:themeColor="text1"/>
          <w:sz w:val="22"/>
          <w:szCs w:val="22"/>
        </w:rPr>
      </w:pPr>
      <w:bookmarkStart w:id="1" w:name="_Toc144967656"/>
      <w:r w:rsidRPr="00E11BAC">
        <w:rPr>
          <w:rFonts w:ascii="Arial" w:hAnsi="Arial" w:cs="Arial"/>
          <w:b/>
          <w:bCs/>
          <w:color w:val="000000" w:themeColor="text1"/>
          <w:sz w:val="22"/>
          <w:szCs w:val="22"/>
        </w:rPr>
        <w:t>2.</w:t>
      </w:r>
      <w:r w:rsidR="00344ED4" w:rsidRPr="00E11BAC">
        <w:rPr>
          <w:rFonts w:ascii="Arial" w:hAnsi="Arial" w:cs="Arial"/>
          <w:b/>
          <w:bCs/>
          <w:color w:val="000000" w:themeColor="text1"/>
          <w:sz w:val="22"/>
          <w:szCs w:val="22"/>
        </w:rPr>
        <w:t>Current Skills and Their Relevance to a Career in Social Work</w:t>
      </w:r>
      <w:bookmarkEnd w:id="1"/>
    </w:p>
    <w:p w14:paraId="7BF5ADDA" w14:textId="77777777" w:rsidR="00344ED4" w:rsidRPr="00E11BAC" w:rsidRDefault="00344ED4" w:rsidP="00E11BAC">
      <w:pPr>
        <w:spacing w:line="360" w:lineRule="auto"/>
        <w:rPr>
          <w:rFonts w:ascii="Arial" w:hAnsi="Arial" w:cs="Arial"/>
        </w:rPr>
      </w:pPr>
      <w:r w:rsidRPr="00E11BAC">
        <w:rPr>
          <w:rFonts w:ascii="Arial" w:hAnsi="Arial" w:cs="Arial"/>
        </w:rPr>
        <w:t>Embarking on the journey to become a social worker, I find myself equipped with a range of skills that align harmoniously with the demands and nuances of this profession. This reflection delves into my existing skills, highlighting their relevance to the pursuit of a career as a social worker, while drawing insights from academic literature to further solidify the connections.</w:t>
      </w:r>
    </w:p>
    <w:p w14:paraId="7CCC5E5A" w14:textId="346F8AD1" w:rsidR="00635667" w:rsidRPr="00E11BAC" w:rsidRDefault="00635667" w:rsidP="00E11BAC">
      <w:pPr>
        <w:spacing w:line="360" w:lineRule="auto"/>
        <w:rPr>
          <w:rFonts w:ascii="Arial" w:hAnsi="Arial" w:cs="Arial"/>
        </w:rPr>
      </w:pPr>
      <w:r w:rsidRPr="00E11BAC">
        <w:rPr>
          <w:rFonts w:ascii="Arial" w:hAnsi="Arial" w:cs="Arial"/>
        </w:rPr>
        <w:t xml:space="preserve">A </w:t>
      </w:r>
      <w:r w:rsidRPr="00E11BAC">
        <w:rPr>
          <w:rFonts w:ascii="Arial" w:hAnsi="Arial" w:cs="Arial"/>
          <w:b/>
          <w:bCs/>
        </w:rPr>
        <w:t>SWOT</w:t>
      </w:r>
      <w:r w:rsidRPr="00E11BAC">
        <w:rPr>
          <w:rFonts w:ascii="Arial" w:hAnsi="Arial" w:cs="Arial"/>
        </w:rPr>
        <w:t xml:space="preserve"> analysis of my skills skills reveals several strengths and opportunities for growth. My </w:t>
      </w:r>
      <w:r w:rsidRPr="00E11BAC">
        <w:rPr>
          <w:rFonts w:ascii="Arial" w:hAnsi="Arial" w:cs="Arial"/>
          <w:b/>
          <w:bCs/>
        </w:rPr>
        <w:t>strengths</w:t>
      </w:r>
      <w:r w:rsidRPr="00E11BAC">
        <w:rPr>
          <w:rFonts w:ascii="Arial" w:hAnsi="Arial" w:cs="Arial"/>
        </w:rPr>
        <w:t xml:space="preserve"> lie in strong empathy, active listening, and cultural sensitivity, which are vital in social work (Gerdes &amp; Segal, 201</w:t>
      </w:r>
      <w:r w:rsidR="00BA5FD0" w:rsidRPr="00E11BAC">
        <w:rPr>
          <w:rFonts w:ascii="Arial" w:hAnsi="Arial" w:cs="Arial"/>
        </w:rPr>
        <w:t>3</w:t>
      </w:r>
      <w:r w:rsidRPr="00E11BAC">
        <w:rPr>
          <w:rFonts w:ascii="Arial" w:hAnsi="Arial" w:cs="Arial"/>
        </w:rPr>
        <w:t xml:space="preserve">). However, a potential </w:t>
      </w:r>
      <w:r w:rsidRPr="00E11BAC">
        <w:rPr>
          <w:rFonts w:ascii="Arial" w:hAnsi="Arial" w:cs="Arial"/>
          <w:b/>
          <w:bCs/>
        </w:rPr>
        <w:t xml:space="preserve">weakness </w:t>
      </w:r>
      <w:r w:rsidRPr="00E11BAC">
        <w:rPr>
          <w:rFonts w:ascii="Arial" w:hAnsi="Arial" w:cs="Arial"/>
        </w:rPr>
        <w:t xml:space="preserve">could be limited experience in handling complex cases or familiarity with specialized software (Carpenter &amp; Webb, 2015). </w:t>
      </w:r>
      <w:r w:rsidRPr="00E11BAC">
        <w:rPr>
          <w:rFonts w:ascii="Arial" w:hAnsi="Arial" w:cs="Arial"/>
          <w:b/>
          <w:bCs/>
        </w:rPr>
        <w:t>Opportunities</w:t>
      </w:r>
      <w:r w:rsidRPr="00E11BAC">
        <w:rPr>
          <w:rFonts w:ascii="Arial" w:hAnsi="Arial" w:cs="Arial"/>
        </w:rPr>
        <w:t xml:space="preserve"> lie in continuous skill development through professional training </w:t>
      </w:r>
      <w:r w:rsidR="00022394" w:rsidRPr="00E11BAC">
        <w:rPr>
          <w:rFonts w:ascii="Arial" w:hAnsi="Arial" w:cs="Arial"/>
        </w:rPr>
        <w:t>(Rønnestad &amp; Skovholt, 2003)</w:t>
      </w:r>
      <w:r w:rsidR="00022394" w:rsidRPr="00E11BAC">
        <w:rPr>
          <w:rFonts w:ascii="Arial" w:hAnsi="Arial" w:cs="Arial"/>
        </w:rPr>
        <w:t xml:space="preserve"> </w:t>
      </w:r>
      <w:r w:rsidRPr="00E11BAC">
        <w:rPr>
          <w:rFonts w:ascii="Arial" w:hAnsi="Arial" w:cs="Arial"/>
        </w:rPr>
        <w:t>and leveraging technology for efficient record-keeping and communication with clients (Biddle, 2017).</w:t>
      </w:r>
    </w:p>
    <w:p w14:paraId="1B1B818E" w14:textId="77777777" w:rsidR="00344ED4" w:rsidRPr="00E11BAC" w:rsidRDefault="00344ED4" w:rsidP="00E11BAC">
      <w:pPr>
        <w:spacing w:line="360" w:lineRule="auto"/>
        <w:rPr>
          <w:rFonts w:ascii="Arial" w:hAnsi="Arial" w:cs="Arial"/>
        </w:rPr>
      </w:pPr>
      <w:r w:rsidRPr="00E11BAC">
        <w:rPr>
          <w:rFonts w:ascii="Arial" w:hAnsi="Arial" w:cs="Arial"/>
          <w:b/>
          <w:bCs/>
        </w:rPr>
        <w:t>Empathy and Active Listening</w:t>
      </w:r>
      <w:r w:rsidRPr="00E11BAC">
        <w:rPr>
          <w:rFonts w:ascii="Arial" w:hAnsi="Arial" w:cs="Arial"/>
        </w:rPr>
        <w:t xml:space="preserve">: A cornerstone of social work practice, my innate ability to empathize with others and actively listen enables me to forge genuine connections with clients. </w:t>
      </w:r>
      <w:r w:rsidRPr="00E11BAC">
        <w:rPr>
          <w:rFonts w:ascii="Arial" w:hAnsi="Arial" w:cs="Arial"/>
        </w:rPr>
        <w:lastRenderedPageBreak/>
        <w:t>As Gerdes and Segal (2011) emphasize, empathy cultivates rapport and trust, essential foundations for effective client engagement. My capacity to not only understand but also authentically experience the emotions of others enhances my potential to create a safe and supportive environment where clients can openly share their concerns.</w:t>
      </w:r>
    </w:p>
    <w:p w14:paraId="0945D3B8" w14:textId="77777777" w:rsidR="00344ED4" w:rsidRPr="00E11BAC" w:rsidRDefault="00344ED4" w:rsidP="00E11BAC">
      <w:pPr>
        <w:spacing w:line="360" w:lineRule="auto"/>
        <w:rPr>
          <w:rFonts w:ascii="Arial" w:hAnsi="Arial" w:cs="Arial"/>
        </w:rPr>
      </w:pPr>
      <w:r w:rsidRPr="00E11BAC">
        <w:rPr>
          <w:rFonts w:ascii="Arial" w:hAnsi="Arial" w:cs="Arial"/>
          <w:b/>
          <w:bCs/>
        </w:rPr>
        <w:t>Cultural Sensitivity</w:t>
      </w:r>
      <w:r w:rsidRPr="00E11BAC">
        <w:rPr>
          <w:rFonts w:ascii="Arial" w:hAnsi="Arial" w:cs="Arial"/>
        </w:rPr>
        <w:t>: Acknowledging the diverse nature of society, my cultural sensitivity serves as a crucial asset in navigating the complexities of multicultural interactions. As Cross et al. (1989) highlight, understanding and respecting the cultural norms and values of clients is pivotal to promoting effective communication and rapport. This skill ensures that I can tailor my approach to everyone’s background, ultimately fostering a sense of inclusivity and appreciation.</w:t>
      </w:r>
    </w:p>
    <w:p w14:paraId="56D7F6FC" w14:textId="4E906102" w:rsidR="00344ED4" w:rsidRPr="00E11BAC" w:rsidRDefault="00344ED4" w:rsidP="00E11BAC">
      <w:pPr>
        <w:spacing w:line="360" w:lineRule="auto"/>
        <w:rPr>
          <w:rFonts w:ascii="Arial" w:hAnsi="Arial" w:cs="Arial"/>
        </w:rPr>
      </w:pPr>
      <w:r w:rsidRPr="00E11BAC">
        <w:rPr>
          <w:rFonts w:ascii="Arial" w:hAnsi="Arial" w:cs="Arial"/>
          <w:b/>
          <w:bCs/>
        </w:rPr>
        <w:t>Problem-Solving</w:t>
      </w:r>
      <w:r w:rsidRPr="00E11BAC">
        <w:rPr>
          <w:rFonts w:ascii="Arial" w:hAnsi="Arial" w:cs="Arial"/>
        </w:rPr>
        <w:t xml:space="preserve">: My aptitude for creative problem-solving aligns seamlessly with the dynamic challenges encountered in social work. </w:t>
      </w:r>
      <w:r w:rsidR="00350175" w:rsidRPr="00E11BAC">
        <w:rPr>
          <w:rFonts w:ascii="Arial" w:hAnsi="Arial" w:cs="Arial"/>
        </w:rPr>
        <w:t>S</w:t>
      </w:r>
      <w:r w:rsidRPr="00E11BAC">
        <w:rPr>
          <w:rFonts w:ascii="Arial" w:hAnsi="Arial" w:cs="Arial"/>
        </w:rPr>
        <w:t>ocial workers are tasked with addressing multifaceted issues that demand innovative solutions</w:t>
      </w:r>
      <w:r w:rsidR="00350175" w:rsidRPr="00E11BAC">
        <w:rPr>
          <w:rFonts w:ascii="Arial" w:hAnsi="Arial" w:cs="Arial"/>
        </w:rPr>
        <w:t xml:space="preserve"> </w:t>
      </w:r>
      <w:r w:rsidR="00350175" w:rsidRPr="00E11BAC">
        <w:rPr>
          <w:rFonts w:ascii="Arial" w:hAnsi="Arial" w:cs="Arial"/>
        </w:rPr>
        <w:t>(Gitterman et al., 2021)</w:t>
      </w:r>
      <w:r w:rsidRPr="00E11BAC">
        <w:rPr>
          <w:rFonts w:ascii="Arial" w:hAnsi="Arial" w:cs="Arial"/>
        </w:rPr>
        <w:t>. My ability to dissect problems, consider various perspectives, and devise strategies positions me to effectively guide clients toward resolutions that enhance their well-being.</w:t>
      </w:r>
    </w:p>
    <w:p w14:paraId="362B03C7" w14:textId="77777777" w:rsidR="00344ED4" w:rsidRPr="00E11BAC" w:rsidRDefault="00344ED4" w:rsidP="00E11BAC">
      <w:pPr>
        <w:spacing w:line="360" w:lineRule="auto"/>
        <w:rPr>
          <w:rFonts w:ascii="Arial" w:hAnsi="Arial" w:cs="Arial"/>
        </w:rPr>
      </w:pPr>
      <w:r w:rsidRPr="00E11BAC">
        <w:rPr>
          <w:rFonts w:ascii="Arial" w:hAnsi="Arial" w:cs="Arial"/>
          <w:b/>
          <w:bCs/>
        </w:rPr>
        <w:t>Time Management and Organization</w:t>
      </w:r>
      <w:r w:rsidRPr="00E11BAC">
        <w:rPr>
          <w:rFonts w:ascii="Arial" w:hAnsi="Arial" w:cs="Arial"/>
        </w:rPr>
        <w:t>: The demands of social work often require efficient time management and organizational skills. As Hepworth et al. (2016) emphasize, social workers balance multiple tasks, including client interactions, paperwork, and collaboration with other professionals. My adeptness in organizing my time and responsibilities, honed through previous experiences, augments my capacity to provide comprehensive and timely support to clients.</w:t>
      </w:r>
    </w:p>
    <w:p w14:paraId="2B3CC827" w14:textId="2C91D683" w:rsidR="00344ED4" w:rsidRPr="00E11BAC" w:rsidRDefault="00344ED4" w:rsidP="00E11BAC">
      <w:pPr>
        <w:spacing w:line="360" w:lineRule="auto"/>
        <w:rPr>
          <w:rFonts w:ascii="Arial" w:hAnsi="Arial" w:cs="Arial"/>
        </w:rPr>
      </w:pPr>
      <w:r w:rsidRPr="00E11BAC">
        <w:rPr>
          <w:rFonts w:ascii="Arial" w:hAnsi="Arial" w:cs="Arial"/>
        </w:rPr>
        <w:t>In conclusion, my reflection on the skills I currently possess underscores their direct alignment with the intricate tapestry of social work. Drawing insights from Gerdes and Segal (2011), Cross et al. (1989), and</w:t>
      </w:r>
      <w:r w:rsidR="00F65898" w:rsidRPr="00E11BAC">
        <w:rPr>
          <w:rFonts w:ascii="Arial" w:hAnsi="Arial" w:cs="Arial"/>
        </w:rPr>
        <w:t xml:space="preserve"> </w:t>
      </w:r>
      <w:r w:rsidR="00F65898" w:rsidRPr="00E11BAC">
        <w:rPr>
          <w:rFonts w:ascii="Arial" w:hAnsi="Arial" w:cs="Arial"/>
        </w:rPr>
        <w:t>(Gitterman et al., 2021)</w:t>
      </w:r>
      <w:r w:rsidRPr="00E11BAC">
        <w:rPr>
          <w:rFonts w:ascii="Arial" w:hAnsi="Arial" w:cs="Arial"/>
        </w:rPr>
        <w:t xml:space="preserve">, it is evident that empathy, cultural sensitivity, problem-solving, and organizational abilities are foundational pillars in this profession. As I embark on this transformative journey, I am committed to further developing these skills through continuous learning and self-improvement, with the </w:t>
      </w:r>
      <w:r w:rsidR="008D218C" w:rsidRPr="00E11BAC">
        <w:rPr>
          <w:rFonts w:ascii="Arial" w:hAnsi="Arial" w:cs="Arial"/>
        </w:rPr>
        <w:t>goal</w:t>
      </w:r>
      <w:r w:rsidRPr="00E11BAC">
        <w:rPr>
          <w:rFonts w:ascii="Arial" w:hAnsi="Arial" w:cs="Arial"/>
        </w:rPr>
        <w:t xml:space="preserve"> of making a positive impact on the lives of those I serve.</w:t>
      </w:r>
    </w:p>
    <w:p w14:paraId="5BD71855" w14:textId="4911CCA6" w:rsidR="008D218C" w:rsidRPr="00E11BAC" w:rsidRDefault="008D218C" w:rsidP="00E11BAC">
      <w:pPr>
        <w:spacing w:line="360" w:lineRule="auto"/>
        <w:rPr>
          <w:rFonts w:ascii="Arial" w:hAnsi="Arial" w:cs="Arial"/>
        </w:rPr>
      </w:pPr>
      <w:r w:rsidRPr="00E11BAC">
        <w:rPr>
          <w:rFonts w:ascii="Arial" w:hAnsi="Arial" w:cs="Arial"/>
          <w:b/>
          <w:bCs/>
        </w:rPr>
        <w:t>Self-motivation</w:t>
      </w:r>
      <w:r w:rsidRPr="00E11BAC">
        <w:rPr>
          <w:rFonts w:ascii="Arial" w:hAnsi="Arial" w:cs="Arial"/>
        </w:rPr>
        <w:t xml:space="preserve"> is essential for harnessing the potential of VAK (Visual, Auditory, Kinesthetic) learning styles, particularly for visual learners. Research by Felder and Silverman (1988) highlights that visual learners thrive when exposed to visual aids, diagrams, and spatial arrangements. Self-motivation empowers visual learners to actively seek visual resources like charts and graphs, enabling them to customize their learning environment. This intrinsic drive results in a more personalized and engaging learning journey, aligning with visual preferences and ultimately boosting comprehension and knowledge retention.</w:t>
      </w:r>
    </w:p>
    <w:p w14:paraId="3C747761" w14:textId="48150CC0" w:rsidR="0059006C" w:rsidRPr="00E11BAC" w:rsidRDefault="0059006C" w:rsidP="00E11BAC">
      <w:pPr>
        <w:pStyle w:val="Heading1"/>
        <w:spacing w:line="360" w:lineRule="auto"/>
        <w:rPr>
          <w:rFonts w:ascii="Arial" w:hAnsi="Arial" w:cs="Arial"/>
          <w:b/>
          <w:bCs/>
          <w:color w:val="000000" w:themeColor="text1"/>
          <w:sz w:val="22"/>
          <w:szCs w:val="22"/>
        </w:rPr>
      </w:pPr>
      <w:bookmarkStart w:id="2" w:name="_Toc144967657"/>
      <w:r w:rsidRPr="00E11BAC">
        <w:rPr>
          <w:rFonts w:ascii="Arial" w:hAnsi="Arial" w:cs="Arial"/>
          <w:b/>
          <w:bCs/>
          <w:color w:val="000000" w:themeColor="text1"/>
          <w:sz w:val="22"/>
          <w:szCs w:val="22"/>
        </w:rPr>
        <w:t>3.</w:t>
      </w:r>
      <w:r w:rsidR="00A33BC6" w:rsidRPr="00E11BAC">
        <w:rPr>
          <w:rFonts w:ascii="Arial" w:hAnsi="Arial" w:cs="Arial"/>
          <w:b/>
          <w:bCs/>
          <w:color w:val="000000" w:themeColor="text1"/>
          <w:sz w:val="22"/>
          <w:szCs w:val="22"/>
        </w:rPr>
        <w:t xml:space="preserve"> </w:t>
      </w:r>
      <w:r w:rsidRPr="00E11BAC">
        <w:rPr>
          <w:rFonts w:ascii="Arial" w:hAnsi="Arial" w:cs="Arial"/>
          <w:b/>
          <w:bCs/>
          <w:color w:val="000000" w:themeColor="text1"/>
          <w:sz w:val="22"/>
          <w:szCs w:val="22"/>
        </w:rPr>
        <w:t>Gap in skills</w:t>
      </w:r>
      <w:bookmarkEnd w:id="2"/>
    </w:p>
    <w:p w14:paraId="4A1CF796" w14:textId="43CA2183" w:rsidR="00344ED4" w:rsidRPr="00E11BAC" w:rsidRDefault="00344ED4" w:rsidP="00E11BAC">
      <w:pPr>
        <w:spacing w:line="360" w:lineRule="auto"/>
        <w:rPr>
          <w:rFonts w:ascii="Arial" w:hAnsi="Arial" w:cs="Arial"/>
        </w:rPr>
      </w:pPr>
      <w:r w:rsidRPr="00E11BAC">
        <w:rPr>
          <w:rFonts w:ascii="Arial" w:hAnsi="Arial" w:cs="Arial"/>
        </w:rPr>
        <w:t xml:space="preserve">As I consider the demands of a social work career in the UK, it becomes evident that skills such as research, time management, and strong computer proficiency are not just beneficial but essential for effective practice. This reflection underscores the reasons why these skills hold </w:t>
      </w:r>
      <w:r w:rsidRPr="00E11BAC">
        <w:rPr>
          <w:rFonts w:ascii="Arial" w:hAnsi="Arial" w:cs="Arial"/>
        </w:rPr>
        <w:lastRenderedPageBreak/>
        <w:t>immense value within the context of the UK's dynamic social work landscape, drawing insights from relevant literature.</w:t>
      </w:r>
    </w:p>
    <w:p w14:paraId="5453213D" w14:textId="77777777" w:rsidR="00344ED4" w:rsidRPr="00E11BAC" w:rsidRDefault="00344ED4" w:rsidP="00E11BAC">
      <w:pPr>
        <w:spacing w:line="360" w:lineRule="auto"/>
        <w:rPr>
          <w:rFonts w:ascii="Arial" w:hAnsi="Arial" w:cs="Arial"/>
        </w:rPr>
      </w:pPr>
      <w:r w:rsidRPr="00E11BAC">
        <w:rPr>
          <w:rFonts w:ascii="Arial" w:hAnsi="Arial" w:cs="Arial"/>
          <w:b/>
          <w:bCs/>
        </w:rPr>
        <w:t>Research Skills</w:t>
      </w:r>
      <w:r w:rsidRPr="00E11BAC">
        <w:rPr>
          <w:rFonts w:ascii="Arial" w:hAnsi="Arial" w:cs="Arial"/>
        </w:rPr>
        <w:t>: In an era where evidence-based practice is paramount, research skills empower social workers to make informed decisions that positively impact clients' lives. Engaging in research allows for the exploration of best practices, interventions, and policy changes that align with the evolving needs of the population. As Gray and Schubert (2017) suggest, research equips social workers with a deeper understanding of the challenges and potential solutions, enhancing their ability to advocate for improved services and interventions.</w:t>
      </w:r>
    </w:p>
    <w:p w14:paraId="142F02A5" w14:textId="77777777" w:rsidR="00344ED4" w:rsidRPr="00E11BAC" w:rsidRDefault="00344ED4" w:rsidP="00E11BAC">
      <w:pPr>
        <w:spacing w:line="360" w:lineRule="auto"/>
        <w:rPr>
          <w:rFonts w:ascii="Arial" w:hAnsi="Arial" w:cs="Arial"/>
        </w:rPr>
      </w:pPr>
      <w:r w:rsidRPr="00E11BAC">
        <w:rPr>
          <w:rFonts w:ascii="Arial" w:hAnsi="Arial" w:cs="Arial"/>
          <w:b/>
          <w:bCs/>
        </w:rPr>
        <w:t>Time Management</w:t>
      </w:r>
      <w:r w:rsidRPr="00E11BAC">
        <w:rPr>
          <w:rFonts w:ascii="Arial" w:hAnsi="Arial" w:cs="Arial"/>
        </w:rPr>
        <w:t>: The fast-paced nature of social work in the UK necessitates impeccable time management skills. Clients' needs vary in urgency, complexity, and frequency, demanding efficient allocation of time and resources. Hepworth et al. (2016) underscore that successful social workers balance a multitude of tasks, from direct client interactions to administrative duties. Effective time management ensures that clients receive timely support and that the administrative aspects of the role are addressed efficiently, maintaining the overall quality of service.</w:t>
      </w:r>
    </w:p>
    <w:p w14:paraId="6A85337A" w14:textId="77777777" w:rsidR="00344ED4" w:rsidRPr="00E11BAC" w:rsidRDefault="00344ED4" w:rsidP="00E11BAC">
      <w:pPr>
        <w:spacing w:line="360" w:lineRule="auto"/>
        <w:rPr>
          <w:rFonts w:ascii="Arial" w:hAnsi="Arial" w:cs="Arial"/>
        </w:rPr>
      </w:pPr>
      <w:r w:rsidRPr="00E11BAC">
        <w:rPr>
          <w:rFonts w:ascii="Arial" w:hAnsi="Arial" w:cs="Arial"/>
          <w:b/>
          <w:bCs/>
        </w:rPr>
        <w:t>Strong Computer Skills</w:t>
      </w:r>
      <w:r w:rsidRPr="00E11BAC">
        <w:rPr>
          <w:rFonts w:ascii="Arial" w:hAnsi="Arial" w:cs="Arial"/>
        </w:rPr>
        <w:t>: In an increasingly digital world, strong computer proficiency is indispensable for social workers. Electronic records, communication platforms, and information databases have become integral to efficient practice. The ability to navigate and effectively utilize technology enhances communication with colleagues, streamlines administrative tasks, and ensures secure record-keeping. As Carpenter and Webb (2015) emphasize, technology skills have become central to maintaining client confidentiality, managing caseloads, and engaging in collaborative efforts.</w:t>
      </w:r>
    </w:p>
    <w:p w14:paraId="1314D0B9" w14:textId="77777777" w:rsidR="00344ED4" w:rsidRPr="00E11BAC" w:rsidRDefault="00344ED4" w:rsidP="00E11BAC">
      <w:pPr>
        <w:spacing w:line="360" w:lineRule="auto"/>
        <w:rPr>
          <w:rFonts w:ascii="Arial" w:hAnsi="Arial" w:cs="Arial"/>
        </w:rPr>
      </w:pPr>
      <w:r w:rsidRPr="00E11BAC">
        <w:rPr>
          <w:rFonts w:ascii="Arial" w:hAnsi="Arial" w:cs="Arial"/>
        </w:rPr>
        <w:t>In conclusion, research skills, time management, and strong computer proficiency are critical for social workers in the UK. Drawing insights from Gray and Schubert (2017), Hepworth et al. (2016), and Carpenter and Webb (2015), it is evident that these skills empower social workers to make informed decisions, efficiently manage their responsibilities, and navigate the digital landscape of modern practice. Recognizing their significance, I am committed to cultivating and refining these skills to ensure my effectiveness and impact within the UK social work sector.</w:t>
      </w:r>
    </w:p>
    <w:p w14:paraId="0548F564" w14:textId="6DDF9DE6" w:rsidR="00344ED4" w:rsidRPr="00E11BAC" w:rsidRDefault="0059006C" w:rsidP="00E11BAC">
      <w:pPr>
        <w:pStyle w:val="Heading1"/>
        <w:spacing w:line="360" w:lineRule="auto"/>
        <w:rPr>
          <w:rFonts w:ascii="Arial" w:hAnsi="Arial" w:cs="Arial"/>
          <w:b/>
          <w:bCs/>
          <w:color w:val="000000" w:themeColor="text1"/>
          <w:sz w:val="22"/>
          <w:szCs w:val="22"/>
        </w:rPr>
      </w:pPr>
      <w:bookmarkStart w:id="3" w:name="_Toc144967658"/>
      <w:r w:rsidRPr="00E11BAC">
        <w:rPr>
          <w:rFonts w:ascii="Arial" w:hAnsi="Arial" w:cs="Arial"/>
          <w:b/>
          <w:bCs/>
          <w:color w:val="000000" w:themeColor="text1"/>
          <w:sz w:val="22"/>
          <w:szCs w:val="22"/>
        </w:rPr>
        <w:t>4.</w:t>
      </w:r>
      <w:r w:rsidR="00344ED4" w:rsidRPr="00E11BAC">
        <w:rPr>
          <w:rFonts w:ascii="Arial" w:hAnsi="Arial" w:cs="Arial"/>
          <w:b/>
          <w:bCs/>
          <w:color w:val="000000" w:themeColor="text1"/>
          <w:sz w:val="22"/>
          <w:szCs w:val="22"/>
        </w:rPr>
        <w:t>Building Essential Skills for a Successful UK Social Work Career: A Step-by-Step Approach</w:t>
      </w:r>
      <w:bookmarkEnd w:id="3"/>
    </w:p>
    <w:p w14:paraId="5AFAA7E3" w14:textId="77777777" w:rsidR="00344ED4" w:rsidRPr="00E11BAC" w:rsidRDefault="00344ED4" w:rsidP="00E11BAC">
      <w:pPr>
        <w:spacing w:line="360" w:lineRule="auto"/>
        <w:rPr>
          <w:rFonts w:ascii="Arial" w:hAnsi="Arial" w:cs="Arial"/>
        </w:rPr>
      </w:pPr>
      <w:r w:rsidRPr="00E11BAC">
        <w:rPr>
          <w:rFonts w:ascii="Arial" w:hAnsi="Arial" w:cs="Arial"/>
        </w:rPr>
        <w:t>To develop the indispensable skills of research, time management, and strong computer proficiency for a successful social work career in the UK, a strategic and structured approach is crucial. The following step-by-step plan outlines how to cultivate and enhance these skills effectively:</w:t>
      </w:r>
    </w:p>
    <w:p w14:paraId="5D078FE5" w14:textId="77777777" w:rsidR="00344ED4" w:rsidRPr="00E11BAC" w:rsidRDefault="00344ED4" w:rsidP="00E11BAC">
      <w:pPr>
        <w:spacing w:line="360" w:lineRule="auto"/>
        <w:rPr>
          <w:rFonts w:ascii="Arial" w:hAnsi="Arial" w:cs="Arial"/>
        </w:rPr>
      </w:pPr>
      <w:r w:rsidRPr="00E11BAC">
        <w:rPr>
          <w:rFonts w:ascii="Arial" w:hAnsi="Arial" w:cs="Arial"/>
          <w:b/>
          <w:bCs/>
        </w:rPr>
        <w:t>Step 1: Research Skills</w:t>
      </w:r>
    </w:p>
    <w:p w14:paraId="06283BA2" w14:textId="2F848504" w:rsidR="00344ED4" w:rsidRPr="00E11BAC" w:rsidRDefault="003A14B6" w:rsidP="00E11BAC">
      <w:pPr>
        <w:spacing w:line="360" w:lineRule="auto"/>
        <w:rPr>
          <w:rFonts w:ascii="Arial" w:hAnsi="Arial" w:cs="Arial"/>
        </w:rPr>
      </w:pPr>
      <w:r w:rsidRPr="00E11BAC">
        <w:rPr>
          <w:rFonts w:ascii="Arial" w:hAnsi="Arial" w:cs="Arial"/>
        </w:rPr>
        <w:t>I will have to familiarise myself</w:t>
      </w:r>
      <w:r w:rsidR="00344ED4" w:rsidRPr="00E11BAC">
        <w:rPr>
          <w:rFonts w:ascii="Arial" w:hAnsi="Arial" w:cs="Arial"/>
        </w:rPr>
        <w:t xml:space="preserve"> with key research methodologies and ethical considerations in social work research. </w:t>
      </w:r>
      <w:r w:rsidRPr="00E11BAC">
        <w:rPr>
          <w:rFonts w:ascii="Arial" w:hAnsi="Arial" w:cs="Arial"/>
        </w:rPr>
        <w:t xml:space="preserve">A good way of achieving this goal is to enrol </w:t>
      </w:r>
      <w:r w:rsidR="00344ED4" w:rsidRPr="00E11BAC">
        <w:rPr>
          <w:rFonts w:ascii="Arial" w:hAnsi="Arial" w:cs="Arial"/>
        </w:rPr>
        <w:t xml:space="preserve">in research-focused </w:t>
      </w:r>
      <w:r w:rsidR="00344ED4" w:rsidRPr="00E11BAC">
        <w:rPr>
          <w:rFonts w:ascii="Arial" w:hAnsi="Arial" w:cs="Arial"/>
        </w:rPr>
        <w:lastRenderedPageBreak/>
        <w:t>workshops, webinars, or online courses offered by reputable institutions or organizations, such as the British Association of Social Workers (BASW).</w:t>
      </w:r>
    </w:p>
    <w:p w14:paraId="5084577E" w14:textId="77777777" w:rsidR="00344ED4" w:rsidRPr="00E11BAC" w:rsidRDefault="00344ED4" w:rsidP="00E11BAC">
      <w:pPr>
        <w:spacing w:line="360" w:lineRule="auto"/>
        <w:rPr>
          <w:rFonts w:ascii="Arial" w:hAnsi="Arial" w:cs="Arial"/>
        </w:rPr>
      </w:pPr>
      <w:r w:rsidRPr="00E11BAC">
        <w:rPr>
          <w:rFonts w:ascii="Arial" w:hAnsi="Arial" w:cs="Arial"/>
          <w:b/>
          <w:bCs/>
        </w:rPr>
        <w:t>Step 2: Practical Application</w:t>
      </w:r>
    </w:p>
    <w:p w14:paraId="001D6BF9" w14:textId="679F51F6" w:rsidR="00344ED4" w:rsidRPr="00E11BAC" w:rsidRDefault="003A14B6" w:rsidP="00E11BAC">
      <w:pPr>
        <w:spacing w:line="360" w:lineRule="auto"/>
        <w:rPr>
          <w:rFonts w:ascii="Arial" w:hAnsi="Arial" w:cs="Arial"/>
        </w:rPr>
      </w:pPr>
      <w:r w:rsidRPr="00E11BAC">
        <w:rPr>
          <w:rFonts w:ascii="Arial" w:hAnsi="Arial" w:cs="Arial"/>
        </w:rPr>
        <w:t>I will a</w:t>
      </w:r>
      <w:r w:rsidR="00344ED4" w:rsidRPr="00E11BAC">
        <w:rPr>
          <w:rFonts w:ascii="Arial" w:hAnsi="Arial" w:cs="Arial"/>
        </w:rPr>
        <w:t xml:space="preserve">pply </w:t>
      </w:r>
      <w:r w:rsidRPr="00E11BAC">
        <w:rPr>
          <w:rFonts w:ascii="Arial" w:hAnsi="Arial" w:cs="Arial"/>
        </w:rPr>
        <w:t>my</w:t>
      </w:r>
      <w:r w:rsidR="00344ED4" w:rsidRPr="00E11BAC">
        <w:rPr>
          <w:rFonts w:ascii="Arial" w:hAnsi="Arial" w:cs="Arial"/>
        </w:rPr>
        <w:t xml:space="preserve"> research skills by engaging in projects that address pertinent issues within the field of social work. </w:t>
      </w:r>
      <w:r w:rsidRPr="00E11BAC">
        <w:rPr>
          <w:rFonts w:ascii="Arial" w:hAnsi="Arial" w:cs="Arial"/>
        </w:rPr>
        <w:t xml:space="preserve">Collaboration </w:t>
      </w:r>
      <w:r w:rsidR="00344ED4" w:rsidRPr="00E11BAC">
        <w:rPr>
          <w:rFonts w:ascii="Arial" w:hAnsi="Arial" w:cs="Arial"/>
        </w:rPr>
        <w:t>with colleagues or mentors to design and execute research initiatives that contribute to evidence-based practice. Seeking guidance from seasoned professionals, as suggested by Gray and Schubert (2017), can provide valuable insights.</w:t>
      </w:r>
    </w:p>
    <w:p w14:paraId="03C3D1DA" w14:textId="77777777" w:rsidR="00344ED4" w:rsidRPr="00E11BAC" w:rsidRDefault="00344ED4" w:rsidP="00E11BAC">
      <w:pPr>
        <w:spacing w:line="360" w:lineRule="auto"/>
        <w:rPr>
          <w:rFonts w:ascii="Arial" w:hAnsi="Arial" w:cs="Arial"/>
        </w:rPr>
      </w:pPr>
      <w:r w:rsidRPr="00E11BAC">
        <w:rPr>
          <w:rFonts w:ascii="Arial" w:hAnsi="Arial" w:cs="Arial"/>
          <w:b/>
          <w:bCs/>
        </w:rPr>
        <w:t>Step 3: Continuous Learning</w:t>
      </w:r>
    </w:p>
    <w:p w14:paraId="0A5659FD" w14:textId="6131FD6D" w:rsidR="00344ED4" w:rsidRPr="00E11BAC" w:rsidRDefault="003A14B6" w:rsidP="00E11BAC">
      <w:pPr>
        <w:spacing w:line="360" w:lineRule="auto"/>
        <w:rPr>
          <w:rFonts w:ascii="Arial" w:hAnsi="Arial" w:cs="Arial"/>
        </w:rPr>
      </w:pPr>
      <w:r w:rsidRPr="00E11BAC">
        <w:rPr>
          <w:rFonts w:ascii="Arial" w:hAnsi="Arial" w:cs="Arial"/>
        </w:rPr>
        <w:t>I will look for</w:t>
      </w:r>
      <w:r w:rsidR="00344ED4" w:rsidRPr="00E11BAC">
        <w:rPr>
          <w:rFonts w:ascii="Arial" w:hAnsi="Arial" w:cs="Arial"/>
        </w:rPr>
        <w:t xml:space="preserve"> current research trends, best practices, and emerging interventions by regularly reading academic journals like the "British Journal of Social Work." This habit </w:t>
      </w:r>
      <w:r w:rsidRPr="00E11BAC">
        <w:rPr>
          <w:rFonts w:ascii="Arial" w:hAnsi="Arial" w:cs="Arial"/>
        </w:rPr>
        <w:t>will ensure that my</w:t>
      </w:r>
      <w:r w:rsidR="00344ED4" w:rsidRPr="00E11BAC">
        <w:rPr>
          <w:rFonts w:ascii="Arial" w:hAnsi="Arial" w:cs="Arial"/>
        </w:rPr>
        <w:t xml:space="preserve"> knowledge remains relevant and </w:t>
      </w:r>
      <w:r w:rsidR="00905C89" w:rsidRPr="00E11BAC">
        <w:rPr>
          <w:rFonts w:ascii="Arial" w:hAnsi="Arial" w:cs="Arial"/>
        </w:rPr>
        <w:t>up to date</w:t>
      </w:r>
      <w:r w:rsidR="00344ED4" w:rsidRPr="00E11BAC">
        <w:rPr>
          <w:rFonts w:ascii="Arial" w:hAnsi="Arial" w:cs="Arial"/>
        </w:rPr>
        <w:t xml:space="preserve">, strengthening </w:t>
      </w:r>
      <w:r w:rsidRPr="00E11BAC">
        <w:rPr>
          <w:rFonts w:ascii="Arial" w:hAnsi="Arial" w:cs="Arial"/>
        </w:rPr>
        <w:t>my</w:t>
      </w:r>
      <w:r w:rsidR="00344ED4" w:rsidRPr="00E11BAC">
        <w:rPr>
          <w:rFonts w:ascii="Arial" w:hAnsi="Arial" w:cs="Arial"/>
        </w:rPr>
        <w:t xml:space="preserve"> ability to make informed decisions in practice.</w:t>
      </w:r>
    </w:p>
    <w:p w14:paraId="2DC6ECD4" w14:textId="77777777" w:rsidR="00344ED4" w:rsidRPr="00E11BAC" w:rsidRDefault="00344ED4" w:rsidP="00E11BAC">
      <w:pPr>
        <w:spacing w:line="360" w:lineRule="auto"/>
        <w:rPr>
          <w:rFonts w:ascii="Arial" w:hAnsi="Arial" w:cs="Arial"/>
        </w:rPr>
      </w:pPr>
      <w:r w:rsidRPr="00E11BAC">
        <w:rPr>
          <w:rFonts w:ascii="Arial" w:hAnsi="Arial" w:cs="Arial"/>
          <w:b/>
          <w:bCs/>
        </w:rPr>
        <w:t>Step 4: Time Management</w:t>
      </w:r>
    </w:p>
    <w:p w14:paraId="4378513A" w14:textId="5656C6FF" w:rsidR="00344ED4" w:rsidRPr="00E11BAC" w:rsidRDefault="00344ED4" w:rsidP="00E11BAC">
      <w:pPr>
        <w:spacing w:line="360" w:lineRule="auto"/>
        <w:rPr>
          <w:rFonts w:ascii="Arial" w:hAnsi="Arial" w:cs="Arial"/>
        </w:rPr>
      </w:pPr>
      <w:r w:rsidRPr="00E11BAC">
        <w:rPr>
          <w:rFonts w:ascii="Arial" w:hAnsi="Arial" w:cs="Arial"/>
        </w:rPr>
        <w:t>Tak</w:t>
      </w:r>
      <w:r w:rsidR="003A14B6" w:rsidRPr="00E11BAC">
        <w:rPr>
          <w:rFonts w:ascii="Arial" w:hAnsi="Arial" w:cs="Arial"/>
        </w:rPr>
        <w:t>ing</w:t>
      </w:r>
      <w:r w:rsidRPr="00E11BAC">
        <w:rPr>
          <w:rFonts w:ascii="Arial" w:hAnsi="Arial" w:cs="Arial"/>
        </w:rPr>
        <w:t xml:space="preserve"> time management courses or workshops that offer practical strategies for prioritization, task delegation, and effective scheduling. The "Direct Social Work Practice" textbook (Hepworth et al., 2016) may provide additional insights into managing various responsibilities effectively.</w:t>
      </w:r>
    </w:p>
    <w:p w14:paraId="79D0F5D8" w14:textId="77777777" w:rsidR="00344ED4" w:rsidRPr="00E11BAC" w:rsidRDefault="00344ED4" w:rsidP="00E11BAC">
      <w:pPr>
        <w:spacing w:line="360" w:lineRule="auto"/>
        <w:rPr>
          <w:rFonts w:ascii="Arial" w:hAnsi="Arial" w:cs="Arial"/>
        </w:rPr>
      </w:pPr>
      <w:r w:rsidRPr="00E11BAC">
        <w:rPr>
          <w:rFonts w:ascii="Arial" w:hAnsi="Arial" w:cs="Arial"/>
          <w:b/>
          <w:bCs/>
        </w:rPr>
        <w:t>Step 5: Self-Assessment</w:t>
      </w:r>
    </w:p>
    <w:p w14:paraId="60746AD5" w14:textId="01D1A73C" w:rsidR="00344ED4" w:rsidRPr="00E11BAC" w:rsidRDefault="00344ED4" w:rsidP="00E11BAC">
      <w:pPr>
        <w:spacing w:line="360" w:lineRule="auto"/>
        <w:rPr>
          <w:rFonts w:ascii="Arial" w:hAnsi="Arial" w:cs="Arial"/>
        </w:rPr>
      </w:pPr>
      <w:r w:rsidRPr="00E11BAC">
        <w:rPr>
          <w:rFonts w:ascii="Arial" w:hAnsi="Arial" w:cs="Arial"/>
        </w:rPr>
        <w:t>Conduct a self-assessment of</w:t>
      </w:r>
      <w:r w:rsidR="003A14B6" w:rsidRPr="00E11BAC">
        <w:rPr>
          <w:rFonts w:ascii="Arial" w:hAnsi="Arial" w:cs="Arial"/>
        </w:rPr>
        <w:t xml:space="preserve"> my</w:t>
      </w:r>
      <w:r w:rsidRPr="00E11BAC">
        <w:rPr>
          <w:rFonts w:ascii="Arial" w:hAnsi="Arial" w:cs="Arial"/>
        </w:rPr>
        <w:t xml:space="preserve"> time management skills periodically. </w:t>
      </w:r>
      <w:r w:rsidR="003A14B6" w:rsidRPr="00E11BAC">
        <w:rPr>
          <w:rFonts w:ascii="Arial" w:hAnsi="Arial" w:cs="Arial"/>
        </w:rPr>
        <w:t>Spend time</w:t>
      </w:r>
      <w:r w:rsidRPr="00E11BAC">
        <w:rPr>
          <w:rFonts w:ascii="Arial" w:hAnsi="Arial" w:cs="Arial"/>
        </w:rPr>
        <w:t xml:space="preserve"> on </w:t>
      </w:r>
      <w:r w:rsidR="003A14B6" w:rsidRPr="00E11BAC">
        <w:rPr>
          <w:rFonts w:ascii="Arial" w:hAnsi="Arial" w:cs="Arial"/>
        </w:rPr>
        <w:t>my</w:t>
      </w:r>
      <w:r w:rsidRPr="00E11BAC">
        <w:rPr>
          <w:rFonts w:ascii="Arial" w:hAnsi="Arial" w:cs="Arial"/>
        </w:rPr>
        <w:t xml:space="preserve"> strengths and areas for </w:t>
      </w:r>
      <w:r w:rsidR="00905C89" w:rsidRPr="00E11BAC">
        <w:rPr>
          <w:rFonts w:ascii="Arial" w:hAnsi="Arial" w:cs="Arial"/>
        </w:rPr>
        <w:t>improvement and</w:t>
      </w:r>
      <w:r w:rsidRPr="00E11BAC">
        <w:rPr>
          <w:rFonts w:ascii="Arial" w:hAnsi="Arial" w:cs="Arial"/>
        </w:rPr>
        <w:t xml:space="preserve"> implement adjustments as necessary to enhance your efficiency.</w:t>
      </w:r>
    </w:p>
    <w:p w14:paraId="6D3367E2" w14:textId="77777777" w:rsidR="00344ED4" w:rsidRPr="00E11BAC" w:rsidRDefault="00344ED4" w:rsidP="00E11BAC">
      <w:pPr>
        <w:spacing w:line="360" w:lineRule="auto"/>
        <w:rPr>
          <w:rFonts w:ascii="Arial" w:hAnsi="Arial" w:cs="Arial"/>
        </w:rPr>
      </w:pPr>
      <w:r w:rsidRPr="00E11BAC">
        <w:rPr>
          <w:rFonts w:ascii="Arial" w:hAnsi="Arial" w:cs="Arial"/>
          <w:b/>
          <w:bCs/>
        </w:rPr>
        <w:t>Step 6: Technology Proficiency</w:t>
      </w:r>
    </w:p>
    <w:p w14:paraId="682548A1" w14:textId="44D84E03" w:rsidR="00344ED4" w:rsidRPr="00E11BAC" w:rsidRDefault="00344ED4" w:rsidP="00E11BAC">
      <w:pPr>
        <w:spacing w:line="360" w:lineRule="auto"/>
        <w:rPr>
          <w:rFonts w:ascii="Arial" w:hAnsi="Arial" w:cs="Arial"/>
        </w:rPr>
      </w:pPr>
      <w:r w:rsidRPr="00E11BAC">
        <w:rPr>
          <w:rFonts w:ascii="Arial" w:hAnsi="Arial" w:cs="Arial"/>
        </w:rPr>
        <w:t xml:space="preserve">Participate in computer literacy courses that focus on using software and applications relevant to social work practice, such as electronic record-keeping systems and communication tools. The guidance provided by Carpenter and Webb (2015) in understanding the role of technology in social work can further inform </w:t>
      </w:r>
      <w:r w:rsidR="003A14B6" w:rsidRPr="00E11BAC">
        <w:rPr>
          <w:rFonts w:ascii="Arial" w:hAnsi="Arial" w:cs="Arial"/>
        </w:rPr>
        <w:t>my</w:t>
      </w:r>
      <w:r w:rsidRPr="00E11BAC">
        <w:rPr>
          <w:rFonts w:ascii="Arial" w:hAnsi="Arial" w:cs="Arial"/>
        </w:rPr>
        <w:t xml:space="preserve"> approach.</w:t>
      </w:r>
    </w:p>
    <w:p w14:paraId="79602852" w14:textId="77777777" w:rsidR="00344ED4" w:rsidRPr="00E11BAC" w:rsidRDefault="00344ED4" w:rsidP="00E11BAC">
      <w:pPr>
        <w:spacing w:line="360" w:lineRule="auto"/>
        <w:rPr>
          <w:rFonts w:ascii="Arial" w:hAnsi="Arial" w:cs="Arial"/>
        </w:rPr>
      </w:pPr>
      <w:r w:rsidRPr="00E11BAC">
        <w:rPr>
          <w:rFonts w:ascii="Arial" w:hAnsi="Arial" w:cs="Arial"/>
          <w:b/>
          <w:bCs/>
        </w:rPr>
        <w:t>Step 7: Practical Application</w:t>
      </w:r>
    </w:p>
    <w:p w14:paraId="78F7B7D7" w14:textId="2A30B323" w:rsidR="00344ED4" w:rsidRPr="00E11BAC" w:rsidRDefault="00344ED4" w:rsidP="00E11BAC">
      <w:pPr>
        <w:spacing w:line="360" w:lineRule="auto"/>
        <w:rPr>
          <w:rFonts w:ascii="Arial" w:hAnsi="Arial" w:cs="Arial"/>
        </w:rPr>
      </w:pPr>
      <w:r w:rsidRPr="00E11BAC">
        <w:rPr>
          <w:rFonts w:ascii="Arial" w:hAnsi="Arial" w:cs="Arial"/>
        </w:rPr>
        <w:t xml:space="preserve">Integrate technology into </w:t>
      </w:r>
      <w:r w:rsidR="003A14B6" w:rsidRPr="00E11BAC">
        <w:rPr>
          <w:rFonts w:ascii="Arial" w:hAnsi="Arial" w:cs="Arial"/>
        </w:rPr>
        <w:t>my</w:t>
      </w:r>
      <w:r w:rsidRPr="00E11BAC">
        <w:rPr>
          <w:rFonts w:ascii="Arial" w:hAnsi="Arial" w:cs="Arial"/>
        </w:rPr>
        <w:t xml:space="preserve"> daily practice by digitizing documentation, engaging in virtual meetings, and accessing online resources for professional development.</w:t>
      </w:r>
    </w:p>
    <w:p w14:paraId="52549C3B" w14:textId="77777777" w:rsidR="00344ED4" w:rsidRPr="00E11BAC" w:rsidRDefault="00344ED4" w:rsidP="00E11BAC">
      <w:pPr>
        <w:spacing w:line="360" w:lineRule="auto"/>
        <w:rPr>
          <w:rFonts w:ascii="Arial" w:hAnsi="Arial" w:cs="Arial"/>
        </w:rPr>
      </w:pPr>
      <w:r w:rsidRPr="00E11BAC">
        <w:rPr>
          <w:rFonts w:ascii="Arial" w:hAnsi="Arial" w:cs="Arial"/>
          <w:b/>
          <w:bCs/>
        </w:rPr>
        <w:t>Step 8: Continuous Learning</w:t>
      </w:r>
    </w:p>
    <w:p w14:paraId="12FA5748" w14:textId="30FE4BE8" w:rsidR="00344ED4" w:rsidRPr="00E11BAC" w:rsidRDefault="003A14B6" w:rsidP="00E11BAC">
      <w:pPr>
        <w:spacing w:line="360" w:lineRule="auto"/>
        <w:rPr>
          <w:rFonts w:ascii="Arial" w:hAnsi="Arial" w:cs="Arial"/>
        </w:rPr>
      </w:pPr>
      <w:r w:rsidRPr="00E11BAC">
        <w:rPr>
          <w:rFonts w:ascii="Arial" w:hAnsi="Arial" w:cs="Arial"/>
        </w:rPr>
        <w:t>I must s</w:t>
      </w:r>
      <w:r w:rsidR="00344ED4" w:rsidRPr="00E11BAC">
        <w:rPr>
          <w:rFonts w:ascii="Arial" w:hAnsi="Arial" w:cs="Arial"/>
        </w:rPr>
        <w:t>tay updated on the latest advancements in technology by attending technology-focused workshops, webinars, or conferences related to social work and technology integration.</w:t>
      </w:r>
    </w:p>
    <w:p w14:paraId="28F32273" w14:textId="5567D4A7" w:rsidR="00344ED4" w:rsidRPr="00E11BAC" w:rsidRDefault="00344ED4" w:rsidP="00E11BAC">
      <w:pPr>
        <w:spacing w:line="360" w:lineRule="auto"/>
        <w:rPr>
          <w:rFonts w:ascii="Arial" w:hAnsi="Arial" w:cs="Arial"/>
        </w:rPr>
      </w:pPr>
      <w:r w:rsidRPr="00E11BAC">
        <w:rPr>
          <w:rFonts w:ascii="Arial" w:hAnsi="Arial" w:cs="Arial"/>
        </w:rPr>
        <w:t xml:space="preserve">By following this structured approach, inspired by academic insights from Hepworth et al. (2016) and Carpenter and Webb (2015), </w:t>
      </w:r>
      <w:r w:rsidR="003A14B6" w:rsidRPr="00E11BAC">
        <w:rPr>
          <w:rFonts w:ascii="Arial" w:hAnsi="Arial" w:cs="Arial"/>
        </w:rPr>
        <w:t>I</w:t>
      </w:r>
      <w:r w:rsidRPr="00E11BAC">
        <w:rPr>
          <w:rFonts w:ascii="Arial" w:hAnsi="Arial" w:cs="Arial"/>
        </w:rPr>
        <w:t xml:space="preserve"> can systematically build and refine the critical skills required for a thriving social work career in the UK. Through continuous learning, practical application, </w:t>
      </w:r>
      <w:r w:rsidRPr="00E11BAC">
        <w:rPr>
          <w:rFonts w:ascii="Arial" w:hAnsi="Arial" w:cs="Arial"/>
        </w:rPr>
        <w:lastRenderedPageBreak/>
        <w:t xml:space="preserve">and a commitment to self-improvement, </w:t>
      </w:r>
      <w:r w:rsidR="003A14B6" w:rsidRPr="00E11BAC">
        <w:rPr>
          <w:rFonts w:ascii="Arial" w:hAnsi="Arial" w:cs="Arial"/>
        </w:rPr>
        <w:t>I will be able to</w:t>
      </w:r>
      <w:r w:rsidRPr="00E11BAC">
        <w:rPr>
          <w:rFonts w:ascii="Arial" w:hAnsi="Arial" w:cs="Arial"/>
        </w:rPr>
        <w:t xml:space="preserve"> confidently navigate the multifaceted challenges of the profession while delivering high-quality services to those in need.</w:t>
      </w:r>
    </w:p>
    <w:p w14:paraId="72ADA51D" w14:textId="77777777" w:rsidR="001E3ABA" w:rsidRPr="00E11BAC" w:rsidRDefault="001E3ABA" w:rsidP="00E11BAC">
      <w:pPr>
        <w:spacing w:line="360" w:lineRule="auto"/>
        <w:rPr>
          <w:rFonts w:ascii="Arial" w:hAnsi="Arial" w:cs="Arial"/>
        </w:rPr>
      </w:pPr>
    </w:p>
    <w:p w14:paraId="567140FC" w14:textId="1A846D4E" w:rsidR="001E3ABA" w:rsidRPr="00E11BAC" w:rsidRDefault="00A33BC6" w:rsidP="00E11BAC">
      <w:pPr>
        <w:pStyle w:val="Heading1"/>
        <w:spacing w:line="360" w:lineRule="auto"/>
        <w:rPr>
          <w:rFonts w:ascii="Arial" w:hAnsi="Arial" w:cs="Arial"/>
          <w:b/>
          <w:bCs/>
          <w:color w:val="000000" w:themeColor="text1"/>
          <w:sz w:val="22"/>
          <w:szCs w:val="22"/>
        </w:rPr>
      </w:pPr>
      <w:bookmarkStart w:id="4" w:name="_Toc144967659"/>
      <w:r w:rsidRPr="00E11BAC">
        <w:rPr>
          <w:rFonts w:ascii="Arial" w:hAnsi="Arial" w:cs="Arial"/>
          <w:b/>
          <w:bCs/>
          <w:color w:val="000000" w:themeColor="text1"/>
          <w:sz w:val="22"/>
          <w:szCs w:val="22"/>
        </w:rPr>
        <w:t xml:space="preserve">5. </w:t>
      </w:r>
      <w:r w:rsidR="001E3ABA" w:rsidRPr="00E11BAC">
        <w:rPr>
          <w:rFonts w:ascii="Arial" w:hAnsi="Arial" w:cs="Arial"/>
          <w:b/>
          <w:bCs/>
          <w:color w:val="000000" w:themeColor="text1"/>
          <w:sz w:val="22"/>
          <w:szCs w:val="22"/>
        </w:rPr>
        <w:t>Reflection on a Job Interview for a Social Care Worker Position in the UK</w:t>
      </w:r>
      <w:bookmarkEnd w:id="4"/>
    </w:p>
    <w:p w14:paraId="52F50D20" w14:textId="77777777" w:rsidR="00A02521" w:rsidRPr="00E11BAC" w:rsidRDefault="00A02521" w:rsidP="00E11BAC">
      <w:pPr>
        <w:spacing w:line="360" w:lineRule="auto"/>
        <w:rPr>
          <w:rFonts w:ascii="Arial" w:hAnsi="Arial" w:cs="Arial"/>
        </w:rPr>
      </w:pPr>
      <w:r w:rsidRPr="00E11BAC">
        <w:rPr>
          <w:rFonts w:ascii="Arial" w:hAnsi="Arial" w:cs="Arial"/>
        </w:rPr>
        <w:t xml:space="preserve">For this paper I will be using </w:t>
      </w:r>
      <w:r w:rsidRPr="00E11BAC">
        <w:rPr>
          <w:rFonts w:ascii="Arial" w:hAnsi="Arial" w:cs="Arial"/>
          <w:b/>
          <w:bCs/>
        </w:rPr>
        <w:t>Gibbs Model of Reflection</w:t>
      </w:r>
      <w:r w:rsidRPr="00E11BAC">
        <w:rPr>
          <w:rFonts w:ascii="Arial" w:hAnsi="Arial" w:cs="Arial"/>
        </w:rPr>
        <w:t>. It is a structured framework used by professionals, including social workers, to systematically analyse and evaluate their experiences, actions, and decisions in various situations. It consists of six stages: Description, Feelings, Evaluation, Analysis, Conclusion, and Action Plan (Gibbs, 1988). This model is highly regarded in the field of social work for several reasons.</w:t>
      </w:r>
    </w:p>
    <w:p w14:paraId="1E05595F" w14:textId="77777777" w:rsidR="00A02521" w:rsidRPr="00E11BAC" w:rsidRDefault="00A02521" w:rsidP="00E11BAC">
      <w:pPr>
        <w:spacing w:line="360" w:lineRule="auto"/>
        <w:rPr>
          <w:rFonts w:ascii="Arial" w:hAnsi="Arial" w:cs="Arial"/>
        </w:rPr>
      </w:pPr>
      <w:r w:rsidRPr="00E11BAC">
        <w:rPr>
          <w:rFonts w:ascii="Arial" w:hAnsi="Arial" w:cs="Arial"/>
        </w:rPr>
        <w:t>Gibbs' Model promotes a comprehensive and holistic approach to reflection. It encourages practitioners to delve into their thoughts and emotions, fostering self-awareness and empathy. This is particularly valuable in social work, where interpersonal relationships and emotional intelligence are essential (Payne, 1998).</w:t>
      </w:r>
    </w:p>
    <w:p w14:paraId="555FB023" w14:textId="77777777" w:rsidR="00A02521" w:rsidRPr="00E11BAC" w:rsidRDefault="00A02521" w:rsidP="00E11BAC">
      <w:pPr>
        <w:spacing w:line="360" w:lineRule="auto"/>
        <w:rPr>
          <w:rFonts w:ascii="Arial" w:hAnsi="Arial" w:cs="Arial"/>
        </w:rPr>
      </w:pPr>
    </w:p>
    <w:p w14:paraId="3A9BF4C7" w14:textId="48C659F6" w:rsidR="001E3ABA" w:rsidRPr="00E11BAC" w:rsidRDefault="00A33BC6" w:rsidP="00E11BAC">
      <w:pPr>
        <w:spacing w:line="360" w:lineRule="auto"/>
        <w:rPr>
          <w:rFonts w:ascii="Arial" w:hAnsi="Arial" w:cs="Arial"/>
        </w:rPr>
      </w:pPr>
      <w:r w:rsidRPr="00E11BAC">
        <w:rPr>
          <w:rFonts w:ascii="Arial" w:hAnsi="Arial" w:cs="Arial"/>
          <w:b/>
          <w:bCs/>
        </w:rPr>
        <w:t>a)</w:t>
      </w:r>
      <w:r w:rsidR="001E3ABA" w:rsidRPr="00E11BAC">
        <w:rPr>
          <w:rFonts w:ascii="Arial" w:hAnsi="Arial" w:cs="Arial"/>
          <w:b/>
          <w:bCs/>
        </w:rPr>
        <w:t xml:space="preserve"> Description (What Happened?)</w:t>
      </w:r>
    </w:p>
    <w:p w14:paraId="0C0A3A1B" w14:textId="311DB7C4" w:rsidR="001E3ABA" w:rsidRPr="00E11BAC" w:rsidRDefault="00AE7A31" w:rsidP="00E11BAC">
      <w:pPr>
        <w:spacing w:line="360" w:lineRule="auto"/>
        <w:rPr>
          <w:rFonts w:ascii="Arial" w:hAnsi="Arial" w:cs="Arial"/>
        </w:rPr>
      </w:pPr>
      <w:r w:rsidRPr="00E11BAC">
        <w:rPr>
          <w:rFonts w:ascii="Arial" w:hAnsi="Arial" w:cs="Arial"/>
        </w:rPr>
        <w:t xml:space="preserve">A part of the assessment was to </w:t>
      </w:r>
      <w:r w:rsidR="001E3ABA" w:rsidRPr="00E11BAC">
        <w:rPr>
          <w:rFonts w:ascii="Arial" w:hAnsi="Arial" w:cs="Arial"/>
        </w:rPr>
        <w:t>participate in a job interview</w:t>
      </w:r>
      <w:r w:rsidR="00905C89" w:rsidRPr="00E11BAC">
        <w:rPr>
          <w:rFonts w:ascii="Arial" w:hAnsi="Arial" w:cs="Arial"/>
        </w:rPr>
        <w:t xml:space="preserve"> role play</w:t>
      </w:r>
      <w:r w:rsidR="001E3ABA" w:rsidRPr="00E11BAC">
        <w:rPr>
          <w:rFonts w:ascii="Arial" w:hAnsi="Arial" w:cs="Arial"/>
        </w:rPr>
        <w:t xml:space="preserve"> for a Social Care Worker position in the UK. My goal was to assess the interviewee's suitability for the role by evaluating their skills, attributes, and motivations.</w:t>
      </w:r>
    </w:p>
    <w:p w14:paraId="7F63E00B" w14:textId="5ED6ADDE" w:rsidR="001E3ABA" w:rsidRPr="00E11BAC" w:rsidRDefault="00A33BC6" w:rsidP="00E11BAC">
      <w:pPr>
        <w:spacing w:line="360" w:lineRule="auto"/>
        <w:rPr>
          <w:rFonts w:ascii="Arial" w:hAnsi="Arial" w:cs="Arial"/>
        </w:rPr>
      </w:pPr>
      <w:r w:rsidRPr="00E11BAC">
        <w:rPr>
          <w:rFonts w:ascii="Arial" w:hAnsi="Arial" w:cs="Arial"/>
          <w:b/>
          <w:bCs/>
        </w:rPr>
        <w:t>b)</w:t>
      </w:r>
      <w:r w:rsidR="001E3ABA" w:rsidRPr="00E11BAC">
        <w:rPr>
          <w:rFonts w:ascii="Arial" w:hAnsi="Arial" w:cs="Arial"/>
          <w:b/>
          <w:bCs/>
        </w:rPr>
        <w:t xml:space="preserve"> Feelings (What </w:t>
      </w:r>
      <w:r w:rsidR="003A14B6" w:rsidRPr="00E11BAC">
        <w:rPr>
          <w:rFonts w:ascii="Arial" w:hAnsi="Arial" w:cs="Arial"/>
          <w:b/>
          <w:bCs/>
        </w:rPr>
        <w:t>Was I</w:t>
      </w:r>
      <w:r w:rsidR="001E3ABA" w:rsidRPr="00E11BAC">
        <w:rPr>
          <w:rFonts w:ascii="Arial" w:hAnsi="Arial" w:cs="Arial"/>
          <w:b/>
          <w:bCs/>
        </w:rPr>
        <w:t xml:space="preserve"> Thinking and Feeling?)</w:t>
      </w:r>
    </w:p>
    <w:p w14:paraId="3596F5B7" w14:textId="77777777" w:rsidR="001E3ABA" w:rsidRPr="00E11BAC" w:rsidRDefault="001E3ABA" w:rsidP="00E11BAC">
      <w:pPr>
        <w:spacing w:line="360" w:lineRule="auto"/>
        <w:rPr>
          <w:rFonts w:ascii="Arial" w:hAnsi="Arial" w:cs="Arial"/>
        </w:rPr>
      </w:pPr>
      <w:r w:rsidRPr="00E11BAC">
        <w:rPr>
          <w:rFonts w:ascii="Arial" w:hAnsi="Arial" w:cs="Arial"/>
        </w:rPr>
        <w:t>During the interview, I was initially nervous as interviews can be high-pressure situations. However, I reminded myself to remain calm and professional, which helped me regain my confidence. I felt a sense of responsibility to ensure the interviewee had a comfortable experience and had the opportunity to showcase their qualifications.</w:t>
      </w:r>
    </w:p>
    <w:p w14:paraId="7B5D40B9" w14:textId="0D83C368" w:rsidR="001E3ABA" w:rsidRPr="00E11BAC" w:rsidRDefault="00A33BC6" w:rsidP="00E11BAC">
      <w:pPr>
        <w:spacing w:line="360" w:lineRule="auto"/>
        <w:rPr>
          <w:rFonts w:ascii="Arial" w:hAnsi="Arial" w:cs="Arial"/>
        </w:rPr>
      </w:pPr>
      <w:r w:rsidRPr="00E11BAC">
        <w:rPr>
          <w:rFonts w:ascii="Arial" w:hAnsi="Arial" w:cs="Arial"/>
          <w:b/>
          <w:bCs/>
        </w:rPr>
        <w:t>c)</w:t>
      </w:r>
      <w:r w:rsidR="001E3ABA" w:rsidRPr="00E11BAC">
        <w:rPr>
          <w:rFonts w:ascii="Arial" w:hAnsi="Arial" w:cs="Arial"/>
          <w:b/>
          <w:bCs/>
        </w:rPr>
        <w:t xml:space="preserve"> Evaluation (What Was Good and Bad About the Experience?)</w:t>
      </w:r>
    </w:p>
    <w:p w14:paraId="4388F1D7" w14:textId="77777777" w:rsidR="001E3ABA" w:rsidRPr="00E11BAC" w:rsidRDefault="001E3ABA" w:rsidP="00E11BAC">
      <w:pPr>
        <w:numPr>
          <w:ilvl w:val="0"/>
          <w:numId w:val="5"/>
        </w:numPr>
        <w:spacing w:line="360" w:lineRule="auto"/>
        <w:rPr>
          <w:rFonts w:ascii="Arial" w:hAnsi="Arial" w:cs="Arial"/>
        </w:rPr>
      </w:pPr>
      <w:r w:rsidRPr="00E11BAC">
        <w:rPr>
          <w:rFonts w:ascii="Arial" w:hAnsi="Arial" w:cs="Arial"/>
          <w:b/>
          <w:bCs/>
        </w:rPr>
        <w:t>Body Language and Interview Style</w:t>
      </w:r>
      <w:r w:rsidRPr="00E11BAC">
        <w:rPr>
          <w:rFonts w:ascii="Arial" w:hAnsi="Arial" w:cs="Arial"/>
        </w:rPr>
        <w:t>: According to the feedback, my use of good eye contact and body language contributed positively to the interview's overall success. This includes maintaining an easy and confident manner throughout the interview, which helped put the interviewee at ease.</w:t>
      </w:r>
    </w:p>
    <w:p w14:paraId="77B2B006" w14:textId="77777777" w:rsidR="001E3ABA" w:rsidRPr="00E11BAC" w:rsidRDefault="001E3ABA" w:rsidP="00E11BAC">
      <w:pPr>
        <w:numPr>
          <w:ilvl w:val="0"/>
          <w:numId w:val="5"/>
        </w:numPr>
        <w:spacing w:line="360" w:lineRule="auto"/>
        <w:rPr>
          <w:rFonts w:ascii="Arial" w:hAnsi="Arial" w:cs="Arial"/>
        </w:rPr>
      </w:pPr>
      <w:r w:rsidRPr="00E11BAC">
        <w:rPr>
          <w:rFonts w:ascii="Arial" w:hAnsi="Arial" w:cs="Arial"/>
          <w:b/>
          <w:bCs/>
        </w:rPr>
        <w:t>Questioning</w:t>
      </w:r>
      <w:r w:rsidRPr="00E11BAC">
        <w:rPr>
          <w:rFonts w:ascii="Arial" w:hAnsi="Arial" w:cs="Arial"/>
        </w:rPr>
        <w:t>: The feedback highlighted that I asked a diverse range of questions tailored to eliciting the interviewee's skills and attributes. This allowed me to comprehensively assess their qualifications.</w:t>
      </w:r>
    </w:p>
    <w:p w14:paraId="1D17DE1A" w14:textId="77777777" w:rsidR="001E3ABA" w:rsidRPr="00E11BAC" w:rsidRDefault="001E3ABA" w:rsidP="00E11BAC">
      <w:pPr>
        <w:numPr>
          <w:ilvl w:val="0"/>
          <w:numId w:val="5"/>
        </w:numPr>
        <w:spacing w:line="360" w:lineRule="auto"/>
        <w:rPr>
          <w:rFonts w:ascii="Arial" w:hAnsi="Arial" w:cs="Arial"/>
        </w:rPr>
      </w:pPr>
      <w:r w:rsidRPr="00E11BAC">
        <w:rPr>
          <w:rFonts w:ascii="Arial" w:hAnsi="Arial" w:cs="Arial"/>
          <w:b/>
          <w:bCs/>
        </w:rPr>
        <w:t>Response as Interviewee</w:t>
      </w:r>
      <w:r w:rsidRPr="00E11BAC">
        <w:rPr>
          <w:rFonts w:ascii="Arial" w:hAnsi="Arial" w:cs="Arial"/>
        </w:rPr>
        <w:t>: The feedback noted that I answered my questions effectively and even asked one about the interviewee's motivation for pursuing this career path. This question allowed me to gain deeper insights into the interviewee's commitment and passion for the role.</w:t>
      </w:r>
    </w:p>
    <w:p w14:paraId="37B0521B" w14:textId="77777777" w:rsidR="001E3ABA" w:rsidRPr="00E11BAC" w:rsidRDefault="001E3ABA" w:rsidP="00E11BAC">
      <w:pPr>
        <w:numPr>
          <w:ilvl w:val="0"/>
          <w:numId w:val="5"/>
        </w:numPr>
        <w:spacing w:line="360" w:lineRule="auto"/>
        <w:rPr>
          <w:rFonts w:ascii="Arial" w:hAnsi="Arial" w:cs="Arial"/>
        </w:rPr>
      </w:pPr>
      <w:r w:rsidRPr="00E11BAC">
        <w:rPr>
          <w:rFonts w:ascii="Arial" w:hAnsi="Arial" w:cs="Arial"/>
          <w:b/>
          <w:bCs/>
        </w:rPr>
        <w:lastRenderedPageBreak/>
        <w:t>Professional Standards</w:t>
      </w:r>
      <w:r w:rsidRPr="00E11BAC">
        <w:rPr>
          <w:rFonts w:ascii="Arial" w:hAnsi="Arial" w:cs="Arial"/>
        </w:rPr>
        <w:t>: The interview was perceived as professional and well-prepared, aligning with the standards expected in such contexts.</w:t>
      </w:r>
    </w:p>
    <w:p w14:paraId="024A944E" w14:textId="5D25F703" w:rsidR="001E3ABA" w:rsidRPr="00E11BAC" w:rsidRDefault="00A33BC6" w:rsidP="00E11BAC">
      <w:pPr>
        <w:spacing w:line="360" w:lineRule="auto"/>
        <w:rPr>
          <w:rFonts w:ascii="Arial" w:hAnsi="Arial" w:cs="Arial"/>
        </w:rPr>
      </w:pPr>
      <w:r w:rsidRPr="00E11BAC">
        <w:rPr>
          <w:rFonts w:ascii="Arial" w:hAnsi="Arial" w:cs="Arial"/>
          <w:b/>
          <w:bCs/>
        </w:rPr>
        <w:t>d)</w:t>
      </w:r>
      <w:r w:rsidR="001E3ABA" w:rsidRPr="00E11BAC">
        <w:rPr>
          <w:rFonts w:ascii="Arial" w:hAnsi="Arial" w:cs="Arial"/>
          <w:b/>
          <w:bCs/>
        </w:rPr>
        <w:t xml:space="preserve"> Analysis </w:t>
      </w:r>
    </w:p>
    <w:p w14:paraId="0228142F" w14:textId="77777777" w:rsidR="001E3ABA" w:rsidRPr="00E11BAC" w:rsidRDefault="001E3ABA" w:rsidP="00E11BAC">
      <w:pPr>
        <w:spacing w:line="360" w:lineRule="auto"/>
        <w:rPr>
          <w:rFonts w:ascii="Arial" w:hAnsi="Arial" w:cs="Arial"/>
        </w:rPr>
      </w:pPr>
      <w:r w:rsidRPr="00E11BAC">
        <w:rPr>
          <w:rFonts w:ascii="Arial" w:hAnsi="Arial" w:cs="Arial"/>
        </w:rPr>
        <w:t>Reflecting on the feedback, I realize that maintaining good eye contact, body language, and an easy manner can create a positive and welcoming atmosphere in interviews. This not only puts the interviewee at ease but also helps to build rapport, which is essential in the field of social care.</w:t>
      </w:r>
    </w:p>
    <w:p w14:paraId="569B0A1E" w14:textId="77777777" w:rsidR="001E3ABA" w:rsidRPr="00E11BAC" w:rsidRDefault="001E3ABA" w:rsidP="00E11BAC">
      <w:pPr>
        <w:spacing w:line="360" w:lineRule="auto"/>
        <w:rPr>
          <w:rFonts w:ascii="Arial" w:hAnsi="Arial" w:cs="Arial"/>
        </w:rPr>
      </w:pPr>
      <w:r w:rsidRPr="00E11BAC">
        <w:rPr>
          <w:rFonts w:ascii="Arial" w:hAnsi="Arial" w:cs="Arial"/>
        </w:rPr>
        <w:t>Additionally, asking a diverse range of questions tailored to the role allows for a comprehensive assessment of the interviewee's skills and attributes. This aligns with professional standards, demonstrating thorough preparation and commitment to selecting the most suitable candidate for the position.</w:t>
      </w:r>
    </w:p>
    <w:p w14:paraId="14E016D5" w14:textId="3BF96E08" w:rsidR="001E3ABA" w:rsidRPr="00E11BAC" w:rsidRDefault="00A33BC6" w:rsidP="00E11BAC">
      <w:pPr>
        <w:spacing w:line="360" w:lineRule="auto"/>
        <w:rPr>
          <w:rFonts w:ascii="Arial" w:hAnsi="Arial" w:cs="Arial"/>
        </w:rPr>
      </w:pPr>
      <w:r w:rsidRPr="00E11BAC">
        <w:rPr>
          <w:rFonts w:ascii="Arial" w:hAnsi="Arial" w:cs="Arial"/>
          <w:b/>
          <w:bCs/>
        </w:rPr>
        <w:t>e)</w:t>
      </w:r>
      <w:r w:rsidR="001E3ABA" w:rsidRPr="00E11BAC">
        <w:rPr>
          <w:rFonts w:ascii="Arial" w:hAnsi="Arial" w:cs="Arial"/>
          <w:b/>
          <w:bCs/>
        </w:rPr>
        <w:t xml:space="preserve"> Conclusion (What Else Could </w:t>
      </w:r>
      <w:r w:rsidR="003A14B6" w:rsidRPr="00E11BAC">
        <w:rPr>
          <w:rFonts w:ascii="Arial" w:hAnsi="Arial" w:cs="Arial"/>
          <w:b/>
          <w:bCs/>
        </w:rPr>
        <w:t>I</w:t>
      </w:r>
      <w:r w:rsidR="001E3ABA" w:rsidRPr="00E11BAC">
        <w:rPr>
          <w:rFonts w:ascii="Arial" w:hAnsi="Arial" w:cs="Arial"/>
          <w:b/>
          <w:bCs/>
        </w:rPr>
        <w:t xml:space="preserve"> Have Done?)</w:t>
      </w:r>
    </w:p>
    <w:p w14:paraId="73D8B7D3" w14:textId="77777777" w:rsidR="001E3ABA" w:rsidRPr="00E11BAC" w:rsidRDefault="001E3ABA" w:rsidP="00E11BAC">
      <w:pPr>
        <w:spacing w:line="360" w:lineRule="auto"/>
        <w:rPr>
          <w:rFonts w:ascii="Arial" w:hAnsi="Arial" w:cs="Arial"/>
        </w:rPr>
      </w:pPr>
      <w:r w:rsidRPr="00E11BAC">
        <w:rPr>
          <w:rFonts w:ascii="Arial" w:hAnsi="Arial" w:cs="Arial"/>
        </w:rPr>
        <w:t>In retrospect, I am satisfied with how the interview was conducted and the overall impression it left. However, one area for improvement might be to ensure that I provide clear feedback to the interviewee at the end of the process, demonstrating transparency and fairness in the selection process.</w:t>
      </w:r>
    </w:p>
    <w:p w14:paraId="5C1120AC" w14:textId="1BFBAC94" w:rsidR="001E3ABA" w:rsidRPr="00E11BAC" w:rsidRDefault="00A33BC6" w:rsidP="00E11BAC">
      <w:pPr>
        <w:spacing w:line="360" w:lineRule="auto"/>
        <w:rPr>
          <w:rFonts w:ascii="Arial" w:hAnsi="Arial" w:cs="Arial"/>
        </w:rPr>
      </w:pPr>
      <w:r w:rsidRPr="00E11BAC">
        <w:rPr>
          <w:rFonts w:ascii="Arial" w:hAnsi="Arial" w:cs="Arial"/>
          <w:b/>
          <w:bCs/>
        </w:rPr>
        <w:t>f)</w:t>
      </w:r>
      <w:r w:rsidR="001E3ABA" w:rsidRPr="00E11BAC">
        <w:rPr>
          <w:rFonts w:ascii="Arial" w:hAnsi="Arial" w:cs="Arial"/>
          <w:b/>
          <w:bCs/>
        </w:rPr>
        <w:t xml:space="preserve"> Action Plan (What Will </w:t>
      </w:r>
      <w:r w:rsidR="003A14B6" w:rsidRPr="00E11BAC">
        <w:rPr>
          <w:rFonts w:ascii="Arial" w:hAnsi="Arial" w:cs="Arial"/>
          <w:b/>
          <w:bCs/>
        </w:rPr>
        <w:t>I</w:t>
      </w:r>
      <w:r w:rsidR="001E3ABA" w:rsidRPr="00E11BAC">
        <w:rPr>
          <w:rFonts w:ascii="Arial" w:hAnsi="Arial" w:cs="Arial"/>
          <w:b/>
          <w:bCs/>
        </w:rPr>
        <w:t xml:space="preserve"> Do Next Time?)</w:t>
      </w:r>
    </w:p>
    <w:p w14:paraId="181F4C9D" w14:textId="77777777" w:rsidR="001E3ABA" w:rsidRPr="00E11BAC" w:rsidRDefault="001E3ABA" w:rsidP="00E11BAC">
      <w:pPr>
        <w:spacing w:line="360" w:lineRule="auto"/>
        <w:rPr>
          <w:rFonts w:ascii="Arial" w:hAnsi="Arial" w:cs="Arial"/>
        </w:rPr>
      </w:pPr>
      <w:r w:rsidRPr="00E11BAC">
        <w:rPr>
          <w:rFonts w:ascii="Arial" w:hAnsi="Arial" w:cs="Arial"/>
        </w:rPr>
        <w:t>In future interviews, I will continue to prioritize maintaining good eye contact and body language to create a welcoming atmosphere. Additionally, I will focus on delivering constructive feedback to interviewees, ensuring they have a clear understanding of their performance and how it influenced the hiring decision. This can help candidates in their professional development and build a positive reputation for the organization.</w:t>
      </w:r>
    </w:p>
    <w:p w14:paraId="03CAEC9E" w14:textId="77777777" w:rsidR="001E3ABA" w:rsidRPr="00E11BAC" w:rsidRDefault="001E3ABA" w:rsidP="00E11BAC">
      <w:pPr>
        <w:spacing w:line="360" w:lineRule="auto"/>
        <w:rPr>
          <w:rFonts w:ascii="Arial" w:hAnsi="Arial" w:cs="Arial"/>
        </w:rPr>
      </w:pPr>
      <w:r w:rsidRPr="00E11BAC">
        <w:rPr>
          <w:rFonts w:ascii="Arial" w:hAnsi="Arial" w:cs="Arial"/>
        </w:rPr>
        <w:t>In conclusion, this reflection using Gibbs' method highlights the importance of body language, effective questioning, and maintaining professional standards in the interview process for social care worker positions in the UK. It also emphasizes the significance of providing feedback to candidates, fostering a culture of transparency and growth.</w:t>
      </w:r>
    </w:p>
    <w:p w14:paraId="279F7E8A" w14:textId="78F5D876" w:rsidR="009C665C" w:rsidRPr="00E11BAC" w:rsidRDefault="009C665C" w:rsidP="00E11BAC">
      <w:pPr>
        <w:pStyle w:val="NoSpacing"/>
        <w:spacing w:line="360" w:lineRule="auto"/>
        <w:rPr>
          <w:rFonts w:ascii="Arial" w:hAnsi="Arial" w:cs="Arial"/>
          <w:b/>
          <w:bCs/>
        </w:rPr>
      </w:pPr>
      <w:r w:rsidRPr="00E11BAC">
        <w:rPr>
          <w:rFonts w:ascii="Arial" w:hAnsi="Arial" w:cs="Arial"/>
          <w:b/>
          <w:bCs/>
        </w:rPr>
        <w:t>Goals</w:t>
      </w:r>
    </w:p>
    <w:p w14:paraId="58944D1A" w14:textId="70DA908F" w:rsidR="001E3ABA" w:rsidRPr="00E11BAC" w:rsidRDefault="009C665C" w:rsidP="00E11BAC">
      <w:pPr>
        <w:spacing w:line="360" w:lineRule="auto"/>
        <w:rPr>
          <w:rFonts w:ascii="Arial" w:hAnsi="Arial" w:cs="Arial"/>
        </w:rPr>
      </w:pPr>
      <w:r w:rsidRPr="00E11BAC">
        <w:rPr>
          <w:rFonts w:ascii="Arial" w:hAnsi="Arial" w:cs="Arial"/>
        </w:rPr>
        <w:t>My short-term goals in my pursuit for a career in this field are to finish my degree in Health and Social Care, applying for jobs that will put me on the right path for it, also volunteering is a good way of starting. As a long term goal, I believe that continuous learning ang growth is paramount if I want to achieve success, and actually make a difference in people`s lives</w:t>
      </w:r>
      <w:r w:rsidR="00EE65F2" w:rsidRPr="00E11BAC">
        <w:rPr>
          <w:rFonts w:ascii="Arial" w:hAnsi="Arial" w:cs="Arial"/>
        </w:rPr>
        <w:t>.</w:t>
      </w:r>
    </w:p>
    <w:p w14:paraId="0D3D9938" w14:textId="34B29E1D" w:rsidR="009D084E" w:rsidRPr="00E11BAC" w:rsidRDefault="009D084E" w:rsidP="00E11BAC">
      <w:pPr>
        <w:pStyle w:val="NoSpacing"/>
        <w:spacing w:line="360" w:lineRule="auto"/>
        <w:rPr>
          <w:rFonts w:ascii="Arial" w:hAnsi="Arial" w:cs="Arial"/>
          <w:b/>
          <w:bCs/>
        </w:rPr>
      </w:pPr>
      <w:r w:rsidRPr="00E11BAC">
        <w:rPr>
          <w:rFonts w:ascii="Arial" w:hAnsi="Arial" w:cs="Arial"/>
          <w:b/>
          <w:bCs/>
        </w:rPr>
        <w:t xml:space="preserve">6 Months – 1 Year: </w:t>
      </w:r>
    </w:p>
    <w:p w14:paraId="30C0D920" w14:textId="46D0044B" w:rsidR="009D084E" w:rsidRPr="00E11BAC" w:rsidRDefault="009D084E" w:rsidP="00E11BAC">
      <w:pPr>
        <w:pStyle w:val="NoSpacing"/>
        <w:numPr>
          <w:ilvl w:val="0"/>
          <w:numId w:val="9"/>
        </w:numPr>
        <w:spacing w:line="360" w:lineRule="auto"/>
        <w:rPr>
          <w:rFonts w:ascii="Arial" w:hAnsi="Arial" w:cs="Arial"/>
        </w:rPr>
      </w:pPr>
      <w:r w:rsidRPr="00E11BAC">
        <w:rPr>
          <w:rFonts w:ascii="Arial" w:hAnsi="Arial" w:cs="Arial"/>
        </w:rPr>
        <w:t>Secure an entry level position as an assistant of a social worker.</w:t>
      </w:r>
    </w:p>
    <w:p w14:paraId="21D773F1" w14:textId="354185EB" w:rsidR="009D084E" w:rsidRPr="00E11BAC" w:rsidRDefault="009D084E" w:rsidP="00E11BAC">
      <w:pPr>
        <w:pStyle w:val="NoSpacing"/>
        <w:numPr>
          <w:ilvl w:val="0"/>
          <w:numId w:val="9"/>
        </w:numPr>
        <w:spacing w:line="360" w:lineRule="auto"/>
        <w:rPr>
          <w:rFonts w:ascii="Arial" w:hAnsi="Arial" w:cs="Arial"/>
        </w:rPr>
      </w:pPr>
      <w:r w:rsidRPr="00E11BAC">
        <w:rPr>
          <w:rFonts w:ascii="Arial" w:hAnsi="Arial" w:cs="Arial"/>
        </w:rPr>
        <w:t>Volunteering for organisations such as AgeUK.</w:t>
      </w:r>
    </w:p>
    <w:p w14:paraId="301AC93A" w14:textId="3A5C8002" w:rsidR="009D084E" w:rsidRPr="00E11BAC" w:rsidRDefault="009D084E" w:rsidP="00E11BAC">
      <w:pPr>
        <w:pStyle w:val="NoSpacing"/>
        <w:spacing w:line="360" w:lineRule="auto"/>
        <w:rPr>
          <w:rFonts w:ascii="Arial" w:hAnsi="Arial" w:cs="Arial"/>
          <w:b/>
          <w:bCs/>
        </w:rPr>
      </w:pPr>
      <w:r w:rsidRPr="00E11BAC">
        <w:rPr>
          <w:rFonts w:ascii="Arial" w:hAnsi="Arial" w:cs="Arial"/>
          <w:b/>
          <w:bCs/>
        </w:rPr>
        <w:t>2 Years:</w:t>
      </w:r>
    </w:p>
    <w:p w14:paraId="00E72C41" w14:textId="1B53E33A" w:rsidR="009D084E" w:rsidRPr="00E11BAC" w:rsidRDefault="00AF292D" w:rsidP="00E11BAC">
      <w:pPr>
        <w:pStyle w:val="NoSpacing"/>
        <w:spacing w:line="360" w:lineRule="auto"/>
        <w:rPr>
          <w:rFonts w:ascii="Arial" w:hAnsi="Arial" w:cs="Arial"/>
        </w:rPr>
      </w:pPr>
      <w:r w:rsidRPr="00E11BAC">
        <w:rPr>
          <w:rFonts w:ascii="Arial" w:hAnsi="Arial" w:cs="Arial"/>
        </w:rPr>
        <w:t xml:space="preserve">Finish my studies and gain a BSc in Health and Social </w:t>
      </w:r>
      <w:r w:rsidR="001749E1" w:rsidRPr="00E11BAC">
        <w:rPr>
          <w:rFonts w:ascii="Arial" w:hAnsi="Arial" w:cs="Arial"/>
        </w:rPr>
        <w:t>C</w:t>
      </w:r>
      <w:r w:rsidRPr="00E11BAC">
        <w:rPr>
          <w:rFonts w:ascii="Arial" w:hAnsi="Arial" w:cs="Arial"/>
        </w:rPr>
        <w:t>are</w:t>
      </w:r>
    </w:p>
    <w:p w14:paraId="5E6FE453" w14:textId="65440ED9" w:rsidR="001749E1" w:rsidRPr="00E11BAC" w:rsidRDefault="001749E1" w:rsidP="00E11BAC">
      <w:pPr>
        <w:pStyle w:val="ListParagraph"/>
        <w:numPr>
          <w:ilvl w:val="0"/>
          <w:numId w:val="7"/>
        </w:numPr>
        <w:spacing w:line="360" w:lineRule="auto"/>
        <w:rPr>
          <w:rFonts w:ascii="Arial" w:hAnsi="Arial" w:cs="Arial"/>
        </w:rPr>
      </w:pPr>
      <w:r w:rsidRPr="00E11BAC">
        <w:rPr>
          <w:rFonts w:ascii="Arial" w:hAnsi="Arial" w:cs="Arial"/>
        </w:rPr>
        <w:lastRenderedPageBreak/>
        <w:t xml:space="preserve">Get promoted as a support worker or find a position with more responsibilities (i.e. Team Leader or Manager) </w:t>
      </w:r>
    </w:p>
    <w:p w14:paraId="6B0708E2" w14:textId="3381B805" w:rsidR="001749E1" w:rsidRPr="00E11BAC" w:rsidRDefault="001749E1" w:rsidP="00E11BAC">
      <w:pPr>
        <w:pStyle w:val="ListParagraph"/>
        <w:numPr>
          <w:ilvl w:val="0"/>
          <w:numId w:val="7"/>
        </w:numPr>
        <w:spacing w:line="360" w:lineRule="auto"/>
        <w:rPr>
          <w:rFonts w:ascii="Arial" w:hAnsi="Arial" w:cs="Arial"/>
        </w:rPr>
      </w:pPr>
      <w:r w:rsidRPr="00E11BAC">
        <w:rPr>
          <w:rFonts w:ascii="Arial" w:hAnsi="Arial" w:cs="Arial"/>
        </w:rPr>
        <w:t>Considering an MSc degree in Health and Social Care</w:t>
      </w:r>
    </w:p>
    <w:p w14:paraId="71BA68FC" w14:textId="012B85D6" w:rsidR="001749E1" w:rsidRPr="00E11BAC" w:rsidRDefault="001749E1" w:rsidP="00E11BAC">
      <w:pPr>
        <w:pStyle w:val="NoSpacing"/>
        <w:spacing w:line="360" w:lineRule="auto"/>
        <w:rPr>
          <w:rFonts w:ascii="Arial" w:hAnsi="Arial" w:cs="Arial"/>
          <w:b/>
          <w:bCs/>
        </w:rPr>
      </w:pPr>
      <w:r w:rsidRPr="00E11BAC">
        <w:rPr>
          <w:rFonts w:ascii="Arial" w:hAnsi="Arial" w:cs="Arial"/>
          <w:b/>
          <w:bCs/>
        </w:rPr>
        <w:t xml:space="preserve">5+ Years: </w:t>
      </w:r>
    </w:p>
    <w:p w14:paraId="33CF0352" w14:textId="058A6EA5" w:rsidR="001749E1" w:rsidRPr="00E11BAC" w:rsidRDefault="001749E1" w:rsidP="00E11BAC">
      <w:pPr>
        <w:pStyle w:val="NoSpacing"/>
        <w:spacing w:line="360" w:lineRule="auto"/>
        <w:rPr>
          <w:rFonts w:ascii="Arial" w:hAnsi="Arial" w:cs="Arial"/>
        </w:rPr>
      </w:pPr>
      <w:r w:rsidRPr="00E11BAC">
        <w:rPr>
          <w:rFonts w:ascii="Arial" w:hAnsi="Arial" w:cs="Arial"/>
        </w:rPr>
        <w:t>Become a decision-maker in a government organisation or an important organisation.</w:t>
      </w:r>
    </w:p>
    <w:p w14:paraId="3FDDB9FA" w14:textId="77777777" w:rsidR="00A02521" w:rsidRPr="00E11BAC" w:rsidRDefault="00A02521" w:rsidP="00E11BAC">
      <w:pPr>
        <w:pStyle w:val="NoSpacing"/>
        <w:spacing w:line="360" w:lineRule="auto"/>
        <w:rPr>
          <w:rFonts w:ascii="Arial" w:hAnsi="Arial" w:cs="Arial"/>
        </w:rPr>
      </w:pPr>
    </w:p>
    <w:p w14:paraId="22686CF6" w14:textId="3743983B" w:rsidR="001749E1" w:rsidRPr="00E11BAC" w:rsidRDefault="00B62B3B" w:rsidP="00E11BAC">
      <w:pPr>
        <w:spacing w:line="360" w:lineRule="auto"/>
        <w:rPr>
          <w:rFonts w:ascii="Arial" w:hAnsi="Arial" w:cs="Arial"/>
        </w:rPr>
      </w:pPr>
      <w:r w:rsidRPr="00E11BAC">
        <w:rPr>
          <w:rFonts w:ascii="Arial" w:hAnsi="Arial" w:cs="Arial"/>
        </w:rPr>
        <w:t xml:space="preserve">As I previously stated, the way of achieving this goal is by staying up to date with current trends and research, improve my skills, get proficient in the use of technology, but most important skill that I want to keep and foster, is empathy. </w:t>
      </w:r>
    </w:p>
    <w:p w14:paraId="3529D321" w14:textId="6F709ACB" w:rsidR="00A02521" w:rsidRPr="00E11BAC" w:rsidRDefault="00E11BAC" w:rsidP="00E11BAC">
      <w:pPr>
        <w:pStyle w:val="Heading1"/>
        <w:rPr>
          <w:rFonts w:ascii="Arial" w:hAnsi="Arial" w:cs="Arial"/>
          <w:b/>
          <w:bCs/>
          <w:color w:val="000000" w:themeColor="text1"/>
          <w:sz w:val="22"/>
          <w:szCs w:val="22"/>
        </w:rPr>
      </w:pPr>
      <w:bookmarkStart w:id="5" w:name="_Toc134642974"/>
      <w:bookmarkStart w:id="6" w:name="_Toc144967660"/>
      <w:r w:rsidRPr="00E11BAC">
        <w:rPr>
          <w:rFonts w:ascii="Arial" w:hAnsi="Arial" w:cs="Arial"/>
          <w:b/>
          <w:bCs/>
          <w:color w:val="000000" w:themeColor="text1"/>
          <w:sz w:val="22"/>
          <w:szCs w:val="22"/>
        </w:rPr>
        <w:t xml:space="preserve">6. </w:t>
      </w:r>
      <w:r w:rsidR="00A02521" w:rsidRPr="00E11BAC">
        <w:rPr>
          <w:rFonts w:ascii="Arial" w:hAnsi="Arial" w:cs="Arial"/>
          <w:b/>
          <w:bCs/>
          <w:color w:val="000000" w:themeColor="text1"/>
          <w:sz w:val="22"/>
          <w:szCs w:val="22"/>
        </w:rPr>
        <w:t>Conclusion</w:t>
      </w:r>
      <w:bookmarkEnd w:id="6"/>
      <w:r w:rsidR="00A02521" w:rsidRPr="00E11BAC">
        <w:rPr>
          <w:rFonts w:ascii="Arial" w:hAnsi="Arial" w:cs="Arial"/>
          <w:b/>
          <w:bCs/>
          <w:color w:val="000000" w:themeColor="text1"/>
          <w:sz w:val="22"/>
          <w:szCs w:val="22"/>
        </w:rPr>
        <w:t xml:space="preserve"> </w:t>
      </w:r>
      <w:bookmarkEnd w:id="5"/>
    </w:p>
    <w:p w14:paraId="6944EE21" w14:textId="77777777" w:rsidR="00DB697A" w:rsidRPr="00DB697A" w:rsidRDefault="00DB697A" w:rsidP="00E11BAC">
      <w:pPr>
        <w:spacing w:line="360" w:lineRule="auto"/>
        <w:rPr>
          <w:rFonts w:ascii="Arial" w:hAnsi="Arial" w:cs="Arial"/>
        </w:rPr>
      </w:pPr>
      <w:r w:rsidRPr="00DB697A">
        <w:rPr>
          <w:rFonts w:ascii="Arial" w:hAnsi="Arial" w:cs="Arial"/>
        </w:rPr>
        <w:t>In summary, this report provides a comprehensive overview of the role of social workers in the United Kingdom, emphasizing the complexities and challenges they face. It underscores the importance of skills such as empathy, cultural sensitivity, problem-solving, and time management in the profession. Furthermore, it recognizes the gap in skills related to research, time management, and strong computer proficiency and outlines a structured approach to address these gaps effectively.</w:t>
      </w:r>
    </w:p>
    <w:p w14:paraId="5777E0C8" w14:textId="0ADCBC61" w:rsidR="00DB697A" w:rsidRPr="00DB697A" w:rsidRDefault="00DB697A" w:rsidP="00E11BAC">
      <w:pPr>
        <w:spacing w:line="360" w:lineRule="auto"/>
        <w:rPr>
          <w:rFonts w:ascii="Arial" w:hAnsi="Arial" w:cs="Arial"/>
        </w:rPr>
      </w:pPr>
      <w:r w:rsidRPr="00DB697A">
        <w:rPr>
          <w:rFonts w:ascii="Arial" w:hAnsi="Arial" w:cs="Arial"/>
        </w:rPr>
        <w:t xml:space="preserve">In conclusion, this report and reflection serve as a roadmap for </w:t>
      </w:r>
      <w:r w:rsidR="00D87DB9" w:rsidRPr="00E11BAC">
        <w:rPr>
          <w:rFonts w:ascii="Arial" w:hAnsi="Arial" w:cs="Arial"/>
        </w:rPr>
        <w:t>my</w:t>
      </w:r>
      <w:r w:rsidRPr="00DB697A">
        <w:rPr>
          <w:rFonts w:ascii="Arial" w:hAnsi="Arial" w:cs="Arial"/>
        </w:rPr>
        <w:t xml:space="preserve"> journey in the field of social work in the UK, emphasizing the importance of skills development, continuous learning, and a commitment to making a positive difference in the lives of those </w:t>
      </w:r>
      <w:r w:rsidR="00D87DB9" w:rsidRPr="00E11BAC">
        <w:rPr>
          <w:rFonts w:ascii="Arial" w:hAnsi="Arial" w:cs="Arial"/>
        </w:rPr>
        <w:t>I</w:t>
      </w:r>
      <w:r w:rsidRPr="00DB697A">
        <w:rPr>
          <w:rFonts w:ascii="Arial" w:hAnsi="Arial" w:cs="Arial"/>
        </w:rPr>
        <w:t xml:space="preserve"> serve.</w:t>
      </w:r>
    </w:p>
    <w:p w14:paraId="1EDE2A39" w14:textId="77777777" w:rsidR="009D084E" w:rsidRPr="009D084E" w:rsidRDefault="009D084E" w:rsidP="00344ED4">
      <w:pPr>
        <w:spacing w:line="360" w:lineRule="auto"/>
        <w:rPr>
          <w:rFonts w:ascii="Arial" w:hAnsi="Arial" w:cs="Arial"/>
          <w:b/>
          <w:bCs/>
        </w:rPr>
      </w:pPr>
    </w:p>
    <w:p w14:paraId="20D27904" w14:textId="77777777" w:rsidR="00344ED4" w:rsidRDefault="00344ED4" w:rsidP="00344ED4">
      <w:pPr>
        <w:spacing w:line="360" w:lineRule="auto"/>
        <w:rPr>
          <w:rFonts w:ascii="Arial" w:hAnsi="Arial" w:cs="Arial"/>
        </w:rPr>
      </w:pPr>
    </w:p>
    <w:p w14:paraId="409ACB74" w14:textId="77777777" w:rsidR="00D87DB9" w:rsidRDefault="00D87DB9" w:rsidP="00344ED4">
      <w:pPr>
        <w:spacing w:line="360" w:lineRule="auto"/>
        <w:rPr>
          <w:rFonts w:ascii="Arial" w:hAnsi="Arial" w:cs="Arial"/>
        </w:rPr>
      </w:pPr>
    </w:p>
    <w:p w14:paraId="6A9A06DC" w14:textId="77777777" w:rsidR="00D87DB9" w:rsidRDefault="00D87DB9" w:rsidP="00344ED4">
      <w:pPr>
        <w:spacing w:line="360" w:lineRule="auto"/>
        <w:rPr>
          <w:rFonts w:ascii="Arial" w:hAnsi="Arial" w:cs="Arial"/>
        </w:rPr>
      </w:pPr>
    </w:p>
    <w:p w14:paraId="2D793343" w14:textId="77777777" w:rsidR="00D87DB9" w:rsidRDefault="00D87DB9" w:rsidP="00344ED4">
      <w:pPr>
        <w:spacing w:line="360" w:lineRule="auto"/>
        <w:rPr>
          <w:rFonts w:ascii="Arial" w:hAnsi="Arial" w:cs="Arial"/>
        </w:rPr>
      </w:pPr>
    </w:p>
    <w:p w14:paraId="0F582B93" w14:textId="77777777" w:rsidR="00D87DB9" w:rsidRPr="00344ED4" w:rsidRDefault="00D87DB9" w:rsidP="00344ED4">
      <w:pPr>
        <w:spacing w:line="360" w:lineRule="auto"/>
        <w:rPr>
          <w:rFonts w:ascii="Arial" w:hAnsi="Arial" w:cs="Arial"/>
        </w:rPr>
      </w:pPr>
    </w:p>
    <w:p w14:paraId="70802347" w14:textId="77777777" w:rsidR="00344ED4" w:rsidRPr="00DE155D" w:rsidRDefault="00344ED4" w:rsidP="00DE155D">
      <w:pPr>
        <w:spacing w:line="360" w:lineRule="auto"/>
        <w:rPr>
          <w:rFonts w:ascii="Arial" w:hAnsi="Arial" w:cs="Arial"/>
        </w:rPr>
      </w:pPr>
    </w:p>
    <w:p w14:paraId="407A1F25" w14:textId="77777777" w:rsidR="00DD5D63" w:rsidRDefault="00DD5D63" w:rsidP="00D72D3A">
      <w:pPr>
        <w:spacing w:line="360" w:lineRule="auto"/>
        <w:rPr>
          <w:rFonts w:ascii="Arial" w:hAnsi="Arial" w:cs="Arial"/>
          <w:b/>
          <w:bCs/>
        </w:rPr>
      </w:pPr>
    </w:p>
    <w:p w14:paraId="5B3A8212" w14:textId="77777777" w:rsidR="00141499" w:rsidRPr="00982897" w:rsidRDefault="00141499" w:rsidP="00141499">
      <w:pPr>
        <w:spacing w:line="360" w:lineRule="auto"/>
        <w:rPr>
          <w:rFonts w:ascii="Arial" w:hAnsi="Arial" w:cs="Arial"/>
        </w:rPr>
      </w:pPr>
    </w:p>
    <w:p w14:paraId="12646708" w14:textId="77777777" w:rsidR="00141499" w:rsidRDefault="00141499" w:rsidP="00141499">
      <w:pPr>
        <w:spacing w:line="360" w:lineRule="auto"/>
        <w:rPr>
          <w:rFonts w:ascii="Arial" w:hAnsi="Arial" w:cs="Arial"/>
        </w:rPr>
      </w:pPr>
    </w:p>
    <w:p w14:paraId="7B1953F8" w14:textId="77777777" w:rsidR="00A94242" w:rsidRPr="00982897" w:rsidRDefault="00A94242" w:rsidP="00141499">
      <w:pPr>
        <w:spacing w:line="360" w:lineRule="auto"/>
        <w:rPr>
          <w:rFonts w:ascii="Arial" w:hAnsi="Arial" w:cs="Arial"/>
        </w:rPr>
      </w:pPr>
    </w:p>
    <w:p w14:paraId="57F85CB0" w14:textId="77777777" w:rsidR="000241CF" w:rsidRPr="00982897" w:rsidRDefault="000241CF" w:rsidP="00141499">
      <w:pPr>
        <w:spacing w:line="360" w:lineRule="auto"/>
        <w:rPr>
          <w:rFonts w:ascii="Arial" w:hAnsi="Arial" w:cs="Arial"/>
        </w:rPr>
      </w:pPr>
    </w:p>
    <w:p w14:paraId="6845F89E" w14:textId="77777777" w:rsidR="00141499" w:rsidRDefault="00141499" w:rsidP="00141499">
      <w:pPr>
        <w:spacing w:line="360" w:lineRule="auto"/>
        <w:rPr>
          <w:rFonts w:ascii="Arial" w:hAnsi="Arial" w:cs="Arial"/>
        </w:rPr>
      </w:pPr>
    </w:p>
    <w:p w14:paraId="4BF5B278" w14:textId="77777777" w:rsidR="00646395" w:rsidRDefault="00646395" w:rsidP="00141499">
      <w:pPr>
        <w:spacing w:line="360" w:lineRule="auto"/>
        <w:rPr>
          <w:rFonts w:ascii="Arial" w:hAnsi="Arial" w:cs="Arial"/>
        </w:rPr>
      </w:pPr>
    </w:p>
    <w:p w14:paraId="598F5C4A" w14:textId="6A21C33F" w:rsidR="00141499" w:rsidRPr="00982897" w:rsidRDefault="00141499" w:rsidP="00141499">
      <w:pPr>
        <w:spacing w:line="360" w:lineRule="auto"/>
        <w:rPr>
          <w:rFonts w:ascii="Arial" w:hAnsi="Arial" w:cs="Arial"/>
          <w:b/>
          <w:bCs/>
        </w:rPr>
      </w:pPr>
      <w:r w:rsidRPr="00982897">
        <w:rPr>
          <w:rFonts w:ascii="Arial" w:hAnsi="Arial" w:cs="Arial"/>
          <w:b/>
          <w:bCs/>
        </w:rPr>
        <w:lastRenderedPageBreak/>
        <w:t>References</w:t>
      </w:r>
    </w:p>
    <w:p w14:paraId="467F6FCC" w14:textId="3E5E757E" w:rsidR="009C215F" w:rsidRPr="00683FA3" w:rsidRDefault="009C215F" w:rsidP="009C215F">
      <w:pPr>
        <w:pStyle w:val="NormalWeb"/>
        <w:spacing w:line="360" w:lineRule="auto"/>
        <w:ind w:left="567" w:hanging="567"/>
        <w:rPr>
          <w:rFonts w:ascii="Arial" w:hAnsi="Arial" w:cs="Arial"/>
          <w:color w:val="222222"/>
          <w:sz w:val="22"/>
          <w:szCs w:val="22"/>
          <w:shd w:val="clear" w:color="auto" w:fill="FFFFFF"/>
        </w:rPr>
      </w:pPr>
      <w:r w:rsidRPr="00683FA3">
        <w:rPr>
          <w:rFonts w:ascii="Arial" w:hAnsi="Arial" w:cs="Arial"/>
          <w:color w:val="222222"/>
          <w:sz w:val="22"/>
          <w:szCs w:val="22"/>
          <w:shd w:val="clear" w:color="auto" w:fill="FFFFFF"/>
        </w:rPr>
        <w:t>Asquith, S., Clark, C.L. and Waterhouse, L., 2005. </w:t>
      </w:r>
      <w:r w:rsidRPr="00683FA3">
        <w:rPr>
          <w:rFonts w:ascii="Arial" w:hAnsi="Arial" w:cs="Arial"/>
          <w:i/>
          <w:iCs/>
          <w:color w:val="222222"/>
          <w:sz w:val="22"/>
          <w:szCs w:val="22"/>
          <w:shd w:val="clear" w:color="auto" w:fill="FFFFFF"/>
        </w:rPr>
        <w:t>The role of the social worker in the 21st century: A literature review</w:t>
      </w:r>
      <w:r w:rsidRPr="00683FA3">
        <w:rPr>
          <w:rFonts w:ascii="Arial" w:hAnsi="Arial" w:cs="Arial"/>
          <w:color w:val="222222"/>
          <w:sz w:val="22"/>
          <w:szCs w:val="22"/>
          <w:shd w:val="clear" w:color="auto" w:fill="FFFFFF"/>
        </w:rPr>
        <w:t> (Vol. 25). Edinburgh: Scottish Executive Education Department.</w:t>
      </w:r>
    </w:p>
    <w:p w14:paraId="3CDB7A82" w14:textId="1B96E9EF" w:rsidR="00BA5FD0" w:rsidRPr="00683FA3" w:rsidRDefault="00BA5FD0" w:rsidP="00BA5FD0">
      <w:pPr>
        <w:pStyle w:val="NormalWeb"/>
        <w:ind w:left="567" w:hanging="567"/>
        <w:rPr>
          <w:rFonts w:ascii="Arial" w:hAnsi="Arial" w:cs="Arial"/>
          <w:sz w:val="22"/>
          <w:szCs w:val="22"/>
        </w:rPr>
      </w:pPr>
      <w:r w:rsidRPr="00683FA3">
        <w:rPr>
          <w:rFonts w:ascii="Arial" w:hAnsi="Arial" w:cs="Arial"/>
          <w:sz w:val="22"/>
          <w:szCs w:val="22"/>
        </w:rPr>
        <w:t xml:space="preserve">Carpenter, J., Webb, C.M. and Bostock, L. (2013) ‘The surprisingly weak evidence base for supervision: Findings from a systematic review of research in Child Welfare Practice (2000–2012)’, </w:t>
      </w:r>
      <w:r w:rsidRPr="00683FA3">
        <w:rPr>
          <w:rFonts w:ascii="Arial" w:hAnsi="Arial" w:cs="Arial"/>
          <w:i/>
          <w:iCs/>
          <w:sz w:val="22"/>
          <w:szCs w:val="22"/>
        </w:rPr>
        <w:t>Children and Youth Services Review</w:t>
      </w:r>
      <w:r w:rsidRPr="00683FA3">
        <w:rPr>
          <w:rFonts w:ascii="Arial" w:hAnsi="Arial" w:cs="Arial"/>
          <w:sz w:val="22"/>
          <w:szCs w:val="22"/>
        </w:rPr>
        <w:t xml:space="preserve">, 35(11), pp. 1843–1853. </w:t>
      </w:r>
      <w:r w:rsidR="00683FA3" w:rsidRPr="00683FA3">
        <w:rPr>
          <w:rFonts w:ascii="Arial" w:hAnsi="Arial" w:cs="Arial"/>
          <w:sz w:val="22"/>
          <w:szCs w:val="22"/>
        </w:rPr>
        <w:t>doi: 10.1016/j.childyouth</w:t>
      </w:r>
      <w:r w:rsidRPr="00683FA3">
        <w:rPr>
          <w:rFonts w:ascii="Arial" w:hAnsi="Arial" w:cs="Arial"/>
          <w:sz w:val="22"/>
          <w:szCs w:val="22"/>
        </w:rPr>
        <w:t>.2013.08.014.</w:t>
      </w:r>
    </w:p>
    <w:p w14:paraId="54E5D5E6" w14:textId="0F1106F0" w:rsidR="00022394" w:rsidRPr="00683FA3" w:rsidRDefault="00022394" w:rsidP="00022394">
      <w:pPr>
        <w:pStyle w:val="NormalWeb"/>
        <w:ind w:left="567" w:hanging="567"/>
        <w:rPr>
          <w:rFonts w:ascii="Arial" w:hAnsi="Arial" w:cs="Arial"/>
          <w:sz w:val="22"/>
          <w:szCs w:val="22"/>
        </w:rPr>
      </w:pPr>
      <w:r w:rsidRPr="00683FA3">
        <w:rPr>
          <w:rFonts w:ascii="Arial" w:hAnsi="Arial" w:cs="Arial"/>
          <w:sz w:val="22"/>
          <w:szCs w:val="22"/>
        </w:rPr>
        <w:t>Cross, T.L. et</w:t>
      </w:r>
      <w:r w:rsidR="00350175" w:rsidRPr="00683FA3">
        <w:rPr>
          <w:rFonts w:ascii="Arial" w:hAnsi="Arial" w:cs="Arial"/>
          <w:sz w:val="22"/>
          <w:szCs w:val="22"/>
        </w:rPr>
        <w:t xml:space="preserve"> al</w:t>
      </w:r>
      <w:r w:rsidRPr="00683FA3">
        <w:rPr>
          <w:rFonts w:ascii="Arial" w:hAnsi="Arial" w:cs="Arial"/>
          <w:sz w:val="22"/>
          <w:szCs w:val="22"/>
        </w:rPr>
        <w:t xml:space="preserve"> (1989) </w:t>
      </w:r>
      <w:r w:rsidRPr="00683FA3">
        <w:rPr>
          <w:rFonts w:ascii="Arial" w:hAnsi="Arial" w:cs="Arial"/>
          <w:i/>
          <w:iCs/>
          <w:sz w:val="22"/>
          <w:szCs w:val="22"/>
        </w:rPr>
        <w:t>Towards a culturally competent system of care: A monograph on effective services for minority children who are severely emotionally disturbed.</w:t>
      </w:r>
      <w:r w:rsidRPr="00683FA3">
        <w:rPr>
          <w:rFonts w:ascii="Arial" w:hAnsi="Arial" w:cs="Arial"/>
          <w:sz w:val="22"/>
          <w:szCs w:val="22"/>
        </w:rPr>
        <w:t xml:space="preserve">, </w:t>
      </w:r>
      <w:r w:rsidRPr="00683FA3">
        <w:rPr>
          <w:rFonts w:ascii="Arial" w:hAnsi="Arial" w:cs="Arial"/>
          <w:i/>
          <w:iCs/>
          <w:sz w:val="22"/>
          <w:szCs w:val="22"/>
        </w:rPr>
        <w:t>ERIC</w:t>
      </w:r>
      <w:r w:rsidRPr="00683FA3">
        <w:rPr>
          <w:rFonts w:ascii="Arial" w:hAnsi="Arial" w:cs="Arial"/>
          <w:sz w:val="22"/>
          <w:szCs w:val="22"/>
        </w:rPr>
        <w:t>. Available at: https://eric.ed.gov/?id=ED330171 (Accessed: 07 September 2023).</w:t>
      </w:r>
    </w:p>
    <w:p w14:paraId="50AB9780" w14:textId="77777777" w:rsidR="00683FA3" w:rsidRPr="00683FA3" w:rsidRDefault="00683FA3" w:rsidP="00683FA3">
      <w:pPr>
        <w:pStyle w:val="NormalWeb"/>
        <w:ind w:left="567" w:hanging="567"/>
        <w:rPr>
          <w:rFonts w:ascii="Arial" w:hAnsi="Arial" w:cs="Arial"/>
          <w:sz w:val="22"/>
          <w:szCs w:val="22"/>
        </w:rPr>
      </w:pPr>
      <w:r w:rsidRPr="00683FA3">
        <w:rPr>
          <w:rFonts w:ascii="Arial" w:hAnsi="Arial" w:cs="Arial"/>
          <w:sz w:val="22"/>
          <w:szCs w:val="22"/>
        </w:rPr>
        <w:t xml:space="preserve">Felder, R.M. and Silverman, L.K. (2023) </w:t>
      </w:r>
      <w:r w:rsidRPr="00683FA3">
        <w:rPr>
          <w:rFonts w:ascii="Arial" w:hAnsi="Arial" w:cs="Arial"/>
          <w:i/>
          <w:iCs/>
          <w:sz w:val="22"/>
          <w:szCs w:val="22"/>
        </w:rPr>
        <w:t>Learning and teaching styles in engineering education</w:t>
      </w:r>
      <w:r w:rsidRPr="00683FA3">
        <w:rPr>
          <w:rFonts w:ascii="Arial" w:hAnsi="Arial" w:cs="Arial"/>
          <w:sz w:val="22"/>
          <w:szCs w:val="22"/>
        </w:rPr>
        <w:t xml:space="preserve">, </w:t>
      </w:r>
      <w:r w:rsidRPr="00683FA3">
        <w:rPr>
          <w:rFonts w:ascii="Arial" w:hAnsi="Arial" w:cs="Arial"/>
          <w:i/>
          <w:iCs/>
          <w:sz w:val="22"/>
          <w:szCs w:val="22"/>
        </w:rPr>
        <w:t>College of Engineering</w:t>
      </w:r>
      <w:r w:rsidRPr="00683FA3">
        <w:rPr>
          <w:rFonts w:ascii="Arial" w:hAnsi="Arial" w:cs="Arial"/>
          <w:sz w:val="22"/>
          <w:szCs w:val="22"/>
        </w:rPr>
        <w:t xml:space="preserve">. Available at: https://www.engr.ncsu.edu/wp-content/uploads/drive/1QP6kBI1iQmpQbTXL-08HSl0PwJ5BYnZW/1988-LS-plus-note.pdf (Accessed: 07 September 2023). </w:t>
      </w:r>
    </w:p>
    <w:p w14:paraId="2D1AEE0A" w14:textId="77777777" w:rsidR="00D87DB9" w:rsidRPr="00683FA3" w:rsidRDefault="00D87DB9" w:rsidP="00D87DB9">
      <w:pPr>
        <w:pStyle w:val="NormalWeb"/>
        <w:ind w:left="567" w:hanging="567"/>
        <w:rPr>
          <w:rFonts w:ascii="Arial" w:hAnsi="Arial" w:cs="Arial"/>
          <w:sz w:val="22"/>
          <w:szCs w:val="22"/>
        </w:rPr>
      </w:pPr>
      <w:r w:rsidRPr="00683FA3">
        <w:rPr>
          <w:rFonts w:ascii="Arial" w:hAnsi="Arial" w:cs="Arial"/>
          <w:sz w:val="22"/>
          <w:szCs w:val="22"/>
        </w:rPr>
        <w:t xml:space="preserve">Gerdes, K.E. and Segal, E. (2011) ‘Importance of empathy for Social Work Practice: Integrating new science’, </w:t>
      </w:r>
      <w:r w:rsidRPr="00683FA3">
        <w:rPr>
          <w:rFonts w:ascii="Arial" w:hAnsi="Arial" w:cs="Arial"/>
          <w:i/>
          <w:iCs/>
          <w:sz w:val="22"/>
          <w:szCs w:val="22"/>
        </w:rPr>
        <w:t>Social Work</w:t>
      </w:r>
      <w:r w:rsidRPr="00683FA3">
        <w:rPr>
          <w:rFonts w:ascii="Arial" w:hAnsi="Arial" w:cs="Arial"/>
          <w:sz w:val="22"/>
          <w:szCs w:val="22"/>
        </w:rPr>
        <w:t xml:space="preserve">, 56(2), pp. 141–148. doi:10.1093/sw/56.2.141. </w:t>
      </w:r>
    </w:p>
    <w:p w14:paraId="7D54A5E6" w14:textId="6C5FAF06" w:rsidR="00646395" w:rsidRPr="00683FA3" w:rsidRDefault="00646395" w:rsidP="00646395">
      <w:pPr>
        <w:pStyle w:val="NormalWeb"/>
        <w:spacing w:line="360" w:lineRule="auto"/>
        <w:ind w:left="567" w:hanging="567"/>
        <w:rPr>
          <w:rFonts w:ascii="Arial" w:hAnsi="Arial" w:cs="Arial"/>
          <w:sz w:val="22"/>
          <w:szCs w:val="22"/>
        </w:rPr>
      </w:pPr>
      <w:r w:rsidRPr="00683FA3">
        <w:rPr>
          <w:rFonts w:ascii="Arial" w:hAnsi="Arial" w:cs="Arial"/>
          <w:sz w:val="22"/>
          <w:szCs w:val="22"/>
        </w:rPr>
        <w:t xml:space="preserve">  Gibbs, G. (1988) Learning by doing : a guide to teaching and learning methods. London: FEU.</w:t>
      </w:r>
    </w:p>
    <w:p w14:paraId="26BA8187" w14:textId="77777777" w:rsidR="00F65898" w:rsidRPr="00683FA3" w:rsidRDefault="00F65898" w:rsidP="00F65898">
      <w:pPr>
        <w:pStyle w:val="NormalWeb"/>
        <w:ind w:left="567" w:hanging="567"/>
        <w:rPr>
          <w:rFonts w:ascii="Arial" w:hAnsi="Arial" w:cs="Arial"/>
          <w:sz w:val="22"/>
          <w:szCs w:val="22"/>
        </w:rPr>
      </w:pPr>
      <w:r w:rsidRPr="00683FA3">
        <w:rPr>
          <w:rFonts w:ascii="Arial" w:hAnsi="Arial" w:cs="Arial"/>
          <w:sz w:val="22"/>
          <w:szCs w:val="22"/>
        </w:rPr>
        <w:t xml:space="preserve">Gitterman, A., Germain, C.B. and Knight, C. (2021) </w:t>
      </w:r>
      <w:r w:rsidRPr="00683FA3">
        <w:rPr>
          <w:rFonts w:ascii="Arial" w:hAnsi="Arial" w:cs="Arial"/>
          <w:i/>
          <w:iCs/>
          <w:sz w:val="22"/>
          <w:szCs w:val="22"/>
        </w:rPr>
        <w:t>The life model of social work practice: Advances in theory and Practice</w:t>
      </w:r>
      <w:r w:rsidRPr="00683FA3">
        <w:rPr>
          <w:rFonts w:ascii="Arial" w:hAnsi="Arial" w:cs="Arial"/>
          <w:sz w:val="22"/>
          <w:szCs w:val="22"/>
        </w:rPr>
        <w:t xml:space="preserve">. New York: Columbia University Press. </w:t>
      </w:r>
    </w:p>
    <w:p w14:paraId="7D437210" w14:textId="77777777" w:rsidR="00683FA3" w:rsidRPr="00683FA3" w:rsidRDefault="00683FA3" w:rsidP="00683FA3">
      <w:pPr>
        <w:pStyle w:val="NormalWeb"/>
        <w:ind w:left="567" w:hanging="567"/>
        <w:rPr>
          <w:rFonts w:ascii="Arial" w:hAnsi="Arial" w:cs="Arial"/>
          <w:sz w:val="22"/>
          <w:szCs w:val="22"/>
        </w:rPr>
      </w:pPr>
      <w:r w:rsidRPr="00683FA3">
        <w:rPr>
          <w:rFonts w:ascii="Arial" w:hAnsi="Arial" w:cs="Arial"/>
          <w:sz w:val="22"/>
          <w:szCs w:val="22"/>
        </w:rPr>
        <w:t xml:space="preserve">Hepworth, D.H. </w:t>
      </w:r>
      <w:r w:rsidRPr="00683FA3">
        <w:rPr>
          <w:rFonts w:ascii="Arial" w:hAnsi="Arial" w:cs="Arial"/>
          <w:i/>
          <w:iCs/>
          <w:sz w:val="22"/>
          <w:szCs w:val="22"/>
        </w:rPr>
        <w:t>et al.</w:t>
      </w:r>
      <w:r w:rsidRPr="00683FA3">
        <w:rPr>
          <w:rFonts w:ascii="Arial" w:hAnsi="Arial" w:cs="Arial"/>
          <w:sz w:val="22"/>
          <w:szCs w:val="22"/>
        </w:rPr>
        <w:t xml:space="preserve"> (2017) </w:t>
      </w:r>
      <w:r w:rsidRPr="00683FA3">
        <w:rPr>
          <w:rFonts w:ascii="Arial" w:hAnsi="Arial" w:cs="Arial"/>
          <w:i/>
          <w:iCs/>
          <w:sz w:val="22"/>
          <w:szCs w:val="22"/>
        </w:rPr>
        <w:t>Direct social work practice theory and skills</w:t>
      </w:r>
      <w:r w:rsidRPr="00683FA3">
        <w:rPr>
          <w:rFonts w:ascii="Arial" w:hAnsi="Arial" w:cs="Arial"/>
          <w:sz w:val="22"/>
          <w:szCs w:val="22"/>
        </w:rPr>
        <w:t xml:space="preserve">. Boston,, MA: Cengage Learning. </w:t>
      </w:r>
    </w:p>
    <w:p w14:paraId="59CB2997" w14:textId="77777777" w:rsidR="00905C89" w:rsidRPr="00683FA3" w:rsidRDefault="00DD5D63" w:rsidP="00DD5D63">
      <w:pPr>
        <w:pStyle w:val="NormalWeb"/>
        <w:ind w:left="567" w:hanging="567"/>
        <w:rPr>
          <w:rFonts w:ascii="Arial" w:hAnsi="Arial" w:cs="Arial"/>
          <w:sz w:val="22"/>
          <w:szCs w:val="22"/>
        </w:rPr>
      </w:pPr>
      <w:r w:rsidRPr="00683FA3">
        <w:rPr>
          <w:rFonts w:ascii="Arial" w:hAnsi="Arial" w:cs="Arial"/>
          <w:sz w:val="22"/>
          <w:szCs w:val="22"/>
        </w:rPr>
        <w:t xml:space="preserve">Payne, M. (1998) ‘Social work theories and reflective practice’, </w:t>
      </w:r>
      <w:r w:rsidRPr="00683FA3">
        <w:rPr>
          <w:rFonts w:ascii="Arial" w:hAnsi="Arial" w:cs="Arial"/>
          <w:i/>
          <w:iCs/>
          <w:sz w:val="22"/>
          <w:szCs w:val="22"/>
        </w:rPr>
        <w:t>Social Work</w:t>
      </w:r>
      <w:r w:rsidRPr="00683FA3">
        <w:rPr>
          <w:rFonts w:ascii="Arial" w:hAnsi="Arial" w:cs="Arial"/>
          <w:sz w:val="22"/>
          <w:szCs w:val="22"/>
        </w:rPr>
        <w:t>, pp. 119–137. doi:10.1007/978-1-349-14400-6_10.</w:t>
      </w:r>
    </w:p>
    <w:p w14:paraId="4CD40377" w14:textId="77777777" w:rsidR="00022394" w:rsidRPr="00683FA3" w:rsidRDefault="00022394" w:rsidP="00022394">
      <w:pPr>
        <w:pStyle w:val="NormalWeb"/>
        <w:ind w:left="567" w:hanging="567"/>
        <w:rPr>
          <w:rFonts w:ascii="Arial" w:hAnsi="Arial" w:cs="Arial"/>
          <w:sz w:val="22"/>
          <w:szCs w:val="22"/>
        </w:rPr>
      </w:pPr>
      <w:r w:rsidRPr="00683FA3">
        <w:rPr>
          <w:rFonts w:ascii="Arial" w:hAnsi="Arial" w:cs="Arial"/>
          <w:sz w:val="22"/>
          <w:szCs w:val="22"/>
        </w:rPr>
        <w:t xml:space="preserve">Rønnestad, M.H. and Skovholt, T.M. (2003) ‘The journey of the counselor and therapist: Research findings and perspectives on Professional Development’, </w:t>
      </w:r>
      <w:r w:rsidRPr="00683FA3">
        <w:rPr>
          <w:rFonts w:ascii="Arial" w:hAnsi="Arial" w:cs="Arial"/>
          <w:i/>
          <w:iCs/>
          <w:sz w:val="22"/>
          <w:szCs w:val="22"/>
        </w:rPr>
        <w:t>Journal of Career Development</w:t>
      </w:r>
      <w:r w:rsidRPr="00683FA3">
        <w:rPr>
          <w:rFonts w:ascii="Arial" w:hAnsi="Arial" w:cs="Arial"/>
          <w:sz w:val="22"/>
          <w:szCs w:val="22"/>
        </w:rPr>
        <w:t xml:space="preserve">, 30(1), pp. 5–44. doi:10.1177/089484530303000102. </w:t>
      </w:r>
    </w:p>
    <w:p w14:paraId="112D128C" w14:textId="77777777" w:rsidR="00905C89" w:rsidRPr="00683FA3" w:rsidRDefault="00905C89" w:rsidP="00905C89">
      <w:pPr>
        <w:pStyle w:val="NormalWeb"/>
        <w:ind w:left="567" w:hanging="567"/>
        <w:rPr>
          <w:rFonts w:ascii="Arial" w:hAnsi="Arial" w:cs="Arial"/>
          <w:sz w:val="22"/>
          <w:szCs w:val="22"/>
        </w:rPr>
      </w:pPr>
      <w:r w:rsidRPr="00683FA3">
        <w:rPr>
          <w:rFonts w:ascii="Arial" w:hAnsi="Arial" w:cs="Arial"/>
          <w:sz w:val="22"/>
          <w:szCs w:val="22"/>
        </w:rPr>
        <w:t xml:space="preserve">Mantzoukas, S. and Jasper, M.A. (2004) ‘Reflective practice and Daily Ward reality: A covert power game’, </w:t>
      </w:r>
      <w:r w:rsidRPr="00683FA3">
        <w:rPr>
          <w:rFonts w:ascii="Arial" w:hAnsi="Arial" w:cs="Arial"/>
          <w:i/>
          <w:iCs/>
          <w:sz w:val="22"/>
          <w:szCs w:val="22"/>
        </w:rPr>
        <w:t>Journal of Clinical Nursing</w:t>
      </w:r>
      <w:r w:rsidRPr="00683FA3">
        <w:rPr>
          <w:rFonts w:ascii="Arial" w:hAnsi="Arial" w:cs="Arial"/>
          <w:sz w:val="22"/>
          <w:szCs w:val="22"/>
        </w:rPr>
        <w:t xml:space="preserve">, 13(8), pp. 925–933. doi:10.1111/j.1365-2702.2004.01008.x. </w:t>
      </w:r>
    </w:p>
    <w:p w14:paraId="41BB7598" w14:textId="0D6ECF93" w:rsidR="00C959F9" w:rsidRPr="00683FA3" w:rsidRDefault="00DD5D63" w:rsidP="00DB697A">
      <w:pPr>
        <w:pStyle w:val="NormalWeb"/>
        <w:ind w:left="567" w:hanging="567"/>
        <w:rPr>
          <w:rFonts w:ascii="Arial" w:hAnsi="Arial" w:cs="Arial"/>
          <w:sz w:val="22"/>
          <w:szCs w:val="22"/>
        </w:rPr>
      </w:pPr>
      <w:r w:rsidRPr="00683FA3">
        <w:rPr>
          <w:rFonts w:ascii="Arial" w:hAnsi="Arial" w:cs="Arial"/>
          <w:sz w:val="22"/>
          <w:szCs w:val="22"/>
        </w:rPr>
        <w:t xml:space="preserve"> </w:t>
      </w:r>
      <w:r w:rsidR="00C959F9" w:rsidRPr="00683FA3">
        <w:rPr>
          <w:rFonts w:ascii="Arial" w:hAnsi="Arial" w:cs="Arial"/>
          <w:sz w:val="22"/>
          <w:szCs w:val="22"/>
        </w:rPr>
        <w:t xml:space="preserve">Mishna, F. </w:t>
      </w:r>
      <w:r w:rsidR="00C959F9" w:rsidRPr="00683FA3">
        <w:rPr>
          <w:rFonts w:ascii="Arial" w:hAnsi="Arial" w:cs="Arial"/>
          <w:i/>
          <w:iCs/>
          <w:sz w:val="22"/>
          <w:szCs w:val="22"/>
        </w:rPr>
        <w:t>et al.</w:t>
      </w:r>
      <w:r w:rsidR="00C959F9" w:rsidRPr="00683FA3">
        <w:rPr>
          <w:rFonts w:ascii="Arial" w:hAnsi="Arial" w:cs="Arial"/>
          <w:sz w:val="22"/>
          <w:szCs w:val="22"/>
        </w:rPr>
        <w:t xml:space="preserve"> (2014) ‘Here to stay: Cyber Communication as a complement in Social Work Practice’, </w:t>
      </w:r>
      <w:r w:rsidR="00C959F9" w:rsidRPr="00683FA3">
        <w:rPr>
          <w:rFonts w:ascii="Arial" w:hAnsi="Arial" w:cs="Arial"/>
          <w:i/>
          <w:iCs/>
          <w:sz w:val="22"/>
          <w:szCs w:val="22"/>
        </w:rPr>
        <w:t>Families in Society: The Journal of Contemporary Social Services</w:t>
      </w:r>
      <w:r w:rsidR="00C959F9" w:rsidRPr="00683FA3">
        <w:rPr>
          <w:rFonts w:ascii="Arial" w:hAnsi="Arial" w:cs="Arial"/>
          <w:sz w:val="22"/>
          <w:szCs w:val="22"/>
        </w:rPr>
        <w:t xml:space="preserve">, 95(3), pp. 179–186. doi:10.1606/1044-3894.2014.95.23. </w:t>
      </w:r>
    </w:p>
    <w:p w14:paraId="58FFD060" w14:textId="77777777" w:rsidR="00A94242" w:rsidRPr="00683FA3" w:rsidRDefault="00A94242" w:rsidP="009C215F">
      <w:pPr>
        <w:pStyle w:val="NormalWeb"/>
        <w:spacing w:line="360" w:lineRule="auto"/>
        <w:ind w:left="567" w:hanging="567"/>
        <w:rPr>
          <w:rFonts w:ascii="Arial" w:hAnsi="Arial" w:cs="Arial"/>
          <w:sz w:val="22"/>
          <w:szCs w:val="22"/>
        </w:rPr>
      </w:pPr>
      <w:r w:rsidRPr="00683FA3">
        <w:rPr>
          <w:rFonts w:ascii="Arial" w:hAnsi="Arial" w:cs="Arial"/>
          <w:sz w:val="22"/>
          <w:szCs w:val="22"/>
        </w:rPr>
        <w:t xml:space="preserve">Ruiz-Fernández, M.D. </w:t>
      </w:r>
      <w:r w:rsidRPr="00683FA3">
        <w:rPr>
          <w:rFonts w:ascii="Arial" w:hAnsi="Arial" w:cs="Arial"/>
          <w:i/>
          <w:iCs/>
          <w:sz w:val="22"/>
          <w:szCs w:val="22"/>
        </w:rPr>
        <w:t>et al.</w:t>
      </w:r>
      <w:r w:rsidRPr="00683FA3">
        <w:rPr>
          <w:rFonts w:ascii="Arial" w:hAnsi="Arial" w:cs="Arial"/>
          <w:sz w:val="22"/>
          <w:szCs w:val="22"/>
        </w:rPr>
        <w:t xml:space="preserve"> (2021) ‘Emotions, feelings, and experiences of social workers while attending to vulnerable groups: A qualitative approach’, </w:t>
      </w:r>
      <w:r w:rsidRPr="00683FA3">
        <w:rPr>
          <w:rFonts w:ascii="Arial" w:hAnsi="Arial" w:cs="Arial"/>
          <w:i/>
          <w:iCs/>
          <w:sz w:val="22"/>
          <w:szCs w:val="22"/>
        </w:rPr>
        <w:t>Healthcare</w:t>
      </w:r>
      <w:r w:rsidRPr="00683FA3">
        <w:rPr>
          <w:rFonts w:ascii="Arial" w:hAnsi="Arial" w:cs="Arial"/>
          <w:sz w:val="22"/>
          <w:szCs w:val="22"/>
        </w:rPr>
        <w:t xml:space="preserve">, 9(1), p. 87. doi:10.3390/healthcare9010087. </w:t>
      </w:r>
    </w:p>
    <w:p w14:paraId="4F99787D" w14:textId="77777777" w:rsidR="00141499" w:rsidRDefault="00141499" w:rsidP="00141499">
      <w:pPr>
        <w:spacing w:line="360" w:lineRule="auto"/>
        <w:rPr>
          <w:rFonts w:ascii="Arial" w:hAnsi="Arial" w:cs="Arial"/>
        </w:rPr>
      </w:pPr>
    </w:p>
    <w:p w14:paraId="5FA055FD" w14:textId="77777777" w:rsidR="00683FA3" w:rsidRDefault="00683FA3" w:rsidP="00141499">
      <w:pPr>
        <w:spacing w:line="360" w:lineRule="auto"/>
        <w:rPr>
          <w:rFonts w:ascii="Arial" w:hAnsi="Arial" w:cs="Arial"/>
        </w:rPr>
      </w:pPr>
    </w:p>
    <w:p w14:paraId="1A3C9BDD" w14:textId="77777777" w:rsidR="00683FA3" w:rsidRDefault="00683FA3" w:rsidP="00141499">
      <w:pPr>
        <w:spacing w:line="360" w:lineRule="auto"/>
        <w:rPr>
          <w:rFonts w:ascii="Arial" w:hAnsi="Arial" w:cs="Arial"/>
        </w:rPr>
      </w:pPr>
    </w:p>
    <w:p w14:paraId="44EDC99B" w14:textId="77777777" w:rsidR="00683FA3" w:rsidRDefault="00683FA3" w:rsidP="00141499">
      <w:pPr>
        <w:spacing w:line="360" w:lineRule="auto"/>
        <w:rPr>
          <w:rFonts w:ascii="Arial" w:hAnsi="Arial" w:cs="Arial"/>
        </w:rPr>
      </w:pPr>
    </w:p>
    <w:p w14:paraId="769968D3" w14:textId="77777777" w:rsidR="00683FA3" w:rsidRDefault="00683FA3" w:rsidP="00141499">
      <w:pPr>
        <w:spacing w:line="360" w:lineRule="auto"/>
        <w:rPr>
          <w:rFonts w:ascii="Arial" w:hAnsi="Arial" w:cs="Arial"/>
        </w:rPr>
      </w:pPr>
    </w:p>
    <w:p w14:paraId="65697D53" w14:textId="77777777" w:rsidR="00683FA3" w:rsidRDefault="00683FA3" w:rsidP="00141499">
      <w:pPr>
        <w:spacing w:line="360" w:lineRule="auto"/>
        <w:rPr>
          <w:rFonts w:ascii="Arial" w:hAnsi="Arial" w:cs="Arial"/>
        </w:rPr>
      </w:pPr>
    </w:p>
    <w:p w14:paraId="79EF9973" w14:textId="77777777" w:rsidR="00683FA3" w:rsidRDefault="00683FA3" w:rsidP="00141499">
      <w:pPr>
        <w:spacing w:line="360" w:lineRule="auto"/>
        <w:rPr>
          <w:rFonts w:ascii="Arial" w:hAnsi="Arial" w:cs="Arial"/>
        </w:rPr>
      </w:pPr>
    </w:p>
    <w:p w14:paraId="37DEF78F" w14:textId="77777777" w:rsidR="00683FA3" w:rsidRDefault="00683FA3" w:rsidP="00141499">
      <w:pPr>
        <w:spacing w:line="360" w:lineRule="auto"/>
        <w:rPr>
          <w:rFonts w:ascii="Arial" w:hAnsi="Arial" w:cs="Arial"/>
        </w:rPr>
      </w:pPr>
    </w:p>
    <w:p w14:paraId="4DBF71A5" w14:textId="77777777" w:rsidR="00683FA3" w:rsidRDefault="00683FA3" w:rsidP="00141499">
      <w:pPr>
        <w:spacing w:line="360" w:lineRule="auto"/>
        <w:rPr>
          <w:rFonts w:ascii="Arial" w:hAnsi="Arial" w:cs="Arial"/>
        </w:rPr>
      </w:pPr>
    </w:p>
    <w:p w14:paraId="3CBBE631" w14:textId="77777777" w:rsidR="00683FA3" w:rsidRDefault="00683FA3" w:rsidP="00141499">
      <w:pPr>
        <w:spacing w:line="360" w:lineRule="auto"/>
        <w:rPr>
          <w:rFonts w:ascii="Arial" w:hAnsi="Arial" w:cs="Arial"/>
        </w:rPr>
      </w:pPr>
    </w:p>
    <w:p w14:paraId="7081A5FE" w14:textId="77777777" w:rsidR="00683FA3" w:rsidRDefault="00683FA3" w:rsidP="00141499">
      <w:pPr>
        <w:spacing w:line="360" w:lineRule="auto"/>
        <w:rPr>
          <w:rFonts w:ascii="Arial" w:hAnsi="Arial" w:cs="Arial"/>
        </w:rPr>
      </w:pPr>
    </w:p>
    <w:p w14:paraId="36E70B3E" w14:textId="77777777" w:rsidR="00683FA3" w:rsidRDefault="00683FA3" w:rsidP="00141499">
      <w:pPr>
        <w:spacing w:line="360" w:lineRule="auto"/>
        <w:rPr>
          <w:rFonts w:ascii="Arial" w:hAnsi="Arial" w:cs="Arial"/>
        </w:rPr>
      </w:pPr>
    </w:p>
    <w:p w14:paraId="1E9A1D3F" w14:textId="77777777" w:rsidR="00683FA3" w:rsidRDefault="00683FA3" w:rsidP="00141499">
      <w:pPr>
        <w:spacing w:line="360" w:lineRule="auto"/>
        <w:rPr>
          <w:rFonts w:ascii="Arial" w:hAnsi="Arial" w:cs="Arial"/>
        </w:rPr>
      </w:pPr>
    </w:p>
    <w:p w14:paraId="2CB0FCEA" w14:textId="77777777" w:rsidR="00683FA3" w:rsidRDefault="00683FA3" w:rsidP="00141499">
      <w:pPr>
        <w:spacing w:line="360" w:lineRule="auto"/>
        <w:rPr>
          <w:rFonts w:ascii="Arial" w:hAnsi="Arial" w:cs="Arial"/>
        </w:rPr>
      </w:pPr>
    </w:p>
    <w:p w14:paraId="5D7E5290" w14:textId="77777777" w:rsidR="00683FA3" w:rsidRDefault="00683FA3" w:rsidP="00141499">
      <w:pPr>
        <w:spacing w:line="360" w:lineRule="auto"/>
        <w:rPr>
          <w:rFonts w:ascii="Arial" w:hAnsi="Arial" w:cs="Arial"/>
        </w:rPr>
      </w:pPr>
    </w:p>
    <w:p w14:paraId="6DCBC8E1" w14:textId="77777777" w:rsidR="00683FA3" w:rsidRDefault="00683FA3" w:rsidP="00141499">
      <w:pPr>
        <w:spacing w:line="360" w:lineRule="auto"/>
        <w:rPr>
          <w:rFonts w:ascii="Arial" w:hAnsi="Arial" w:cs="Arial"/>
        </w:rPr>
      </w:pPr>
    </w:p>
    <w:p w14:paraId="45B443A5" w14:textId="77777777" w:rsidR="00683FA3" w:rsidRDefault="00683FA3" w:rsidP="00141499">
      <w:pPr>
        <w:spacing w:line="360" w:lineRule="auto"/>
        <w:rPr>
          <w:rFonts w:ascii="Arial" w:hAnsi="Arial" w:cs="Arial"/>
        </w:rPr>
      </w:pPr>
    </w:p>
    <w:p w14:paraId="5A3DD9D5" w14:textId="77777777" w:rsidR="00683FA3" w:rsidRDefault="00683FA3" w:rsidP="00141499">
      <w:pPr>
        <w:spacing w:line="360" w:lineRule="auto"/>
        <w:rPr>
          <w:rFonts w:ascii="Arial" w:hAnsi="Arial" w:cs="Arial"/>
        </w:rPr>
      </w:pPr>
    </w:p>
    <w:p w14:paraId="0DF5DE81" w14:textId="77777777" w:rsidR="00683FA3" w:rsidRDefault="00683FA3" w:rsidP="00141499">
      <w:pPr>
        <w:spacing w:line="360" w:lineRule="auto"/>
        <w:rPr>
          <w:rFonts w:ascii="Arial" w:hAnsi="Arial" w:cs="Arial"/>
        </w:rPr>
      </w:pPr>
    </w:p>
    <w:p w14:paraId="56C68FC8" w14:textId="77777777" w:rsidR="00683FA3" w:rsidRDefault="00683FA3" w:rsidP="00141499">
      <w:pPr>
        <w:spacing w:line="360" w:lineRule="auto"/>
        <w:rPr>
          <w:rFonts w:ascii="Arial" w:hAnsi="Arial" w:cs="Arial"/>
        </w:rPr>
      </w:pPr>
    </w:p>
    <w:p w14:paraId="4047BFD1" w14:textId="77777777" w:rsidR="00683FA3" w:rsidRDefault="00683FA3" w:rsidP="00141499">
      <w:pPr>
        <w:spacing w:line="360" w:lineRule="auto"/>
        <w:rPr>
          <w:rFonts w:ascii="Arial" w:hAnsi="Arial" w:cs="Arial"/>
        </w:rPr>
      </w:pPr>
    </w:p>
    <w:p w14:paraId="1145A6CB" w14:textId="77777777" w:rsidR="00E11BAC" w:rsidRDefault="00E11BAC" w:rsidP="00141499">
      <w:pPr>
        <w:spacing w:line="360" w:lineRule="auto"/>
        <w:rPr>
          <w:rFonts w:ascii="Arial" w:hAnsi="Arial" w:cs="Arial"/>
          <w:sz w:val="32"/>
          <w:szCs w:val="32"/>
        </w:rPr>
      </w:pPr>
    </w:p>
    <w:p w14:paraId="38B6116D" w14:textId="77777777" w:rsidR="00E11BAC" w:rsidRDefault="00E11BAC" w:rsidP="00141499">
      <w:pPr>
        <w:spacing w:line="360" w:lineRule="auto"/>
        <w:rPr>
          <w:rFonts w:ascii="Arial" w:hAnsi="Arial" w:cs="Arial"/>
          <w:sz w:val="32"/>
          <w:szCs w:val="32"/>
        </w:rPr>
      </w:pPr>
    </w:p>
    <w:p w14:paraId="6AE9FE15" w14:textId="77777777" w:rsidR="00E11BAC" w:rsidRDefault="00E11BAC" w:rsidP="00141499">
      <w:pPr>
        <w:spacing w:line="360" w:lineRule="auto"/>
        <w:rPr>
          <w:rFonts w:ascii="Arial" w:hAnsi="Arial" w:cs="Arial"/>
          <w:sz w:val="32"/>
          <w:szCs w:val="32"/>
        </w:rPr>
      </w:pPr>
    </w:p>
    <w:p w14:paraId="04AD96D8" w14:textId="77777777" w:rsidR="00E11BAC" w:rsidRDefault="00E11BAC" w:rsidP="00141499">
      <w:pPr>
        <w:spacing w:line="360" w:lineRule="auto"/>
        <w:rPr>
          <w:rFonts w:ascii="Arial" w:hAnsi="Arial" w:cs="Arial"/>
          <w:sz w:val="32"/>
          <w:szCs w:val="32"/>
        </w:rPr>
      </w:pPr>
    </w:p>
    <w:p w14:paraId="68C5EC98" w14:textId="77777777" w:rsidR="00E11BAC" w:rsidRDefault="00E11BAC" w:rsidP="00141499">
      <w:pPr>
        <w:spacing w:line="360" w:lineRule="auto"/>
        <w:rPr>
          <w:rFonts w:ascii="Arial" w:hAnsi="Arial" w:cs="Arial"/>
          <w:sz w:val="32"/>
          <w:szCs w:val="32"/>
        </w:rPr>
      </w:pPr>
    </w:p>
    <w:p w14:paraId="395D650B" w14:textId="77777777" w:rsidR="00E11BAC" w:rsidRDefault="00E11BAC" w:rsidP="00141499">
      <w:pPr>
        <w:spacing w:line="360" w:lineRule="auto"/>
        <w:rPr>
          <w:rFonts w:ascii="Arial" w:hAnsi="Arial" w:cs="Arial"/>
          <w:sz w:val="32"/>
          <w:szCs w:val="32"/>
        </w:rPr>
      </w:pPr>
    </w:p>
    <w:p w14:paraId="6C30D5F1" w14:textId="77777777" w:rsidR="00E11BAC" w:rsidRDefault="00E11BAC" w:rsidP="00141499">
      <w:pPr>
        <w:spacing w:line="360" w:lineRule="auto"/>
        <w:rPr>
          <w:rFonts w:ascii="Arial" w:hAnsi="Arial" w:cs="Arial"/>
          <w:sz w:val="32"/>
          <w:szCs w:val="32"/>
        </w:rPr>
      </w:pPr>
    </w:p>
    <w:p w14:paraId="791DF050" w14:textId="4EFA1CD4" w:rsidR="00683FA3" w:rsidRPr="00E11BAC" w:rsidRDefault="00E11BAC" w:rsidP="00E11BAC">
      <w:pPr>
        <w:pStyle w:val="Heading1"/>
        <w:rPr>
          <w:rFonts w:ascii="Arial" w:hAnsi="Arial" w:cs="Arial"/>
          <w:b/>
          <w:bCs/>
          <w:color w:val="000000" w:themeColor="text1"/>
        </w:rPr>
      </w:pPr>
      <w:bookmarkStart w:id="7" w:name="_Toc144967661"/>
      <w:r w:rsidRPr="00E11BAC">
        <w:rPr>
          <w:rFonts w:ascii="Arial" w:hAnsi="Arial" w:cs="Arial"/>
          <w:b/>
          <w:bCs/>
          <w:color w:val="000000" w:themeColor="text1"/>
        </w:rPr>
        <w:lastRenderedPageBreak/>
        <w:t>Appendices</w:t>
      </w:r>
      <w:bookmarkEnd w:id="7"/>
    </w:p>
    <w:p w14:paraId="3E437C2C" w14:textId="322236F7" w:rsidR="00E11BAC" w:rsidRPr="00E11BAC" w:rsidRDefault="00E11BAC" w:rsidP="00141499">
      <w:pPr>
        <w:spacing w:line="360" w:lineRule="auto"/>
        <w:rPr>
          <w:rFonts w:ascii="Arial" w:hAnsi="Arial" w:cs="Arial"/>
          <w:b/>
          <w:bCs/>
        </w:rPr>
      </w:pPr>
      <w:r w:rsidRPr="00E11BAC">
        <w:rPr>
          <w:rFonts w:ascii="Arial" w:hAnsi="Arial" w:cs="Arial"/>
          <w:b/>
          <w:bCs/>
        </w:rPr>
        <w:t>Appendix 1</w:t>
      </w:r>
    </w:p>
    <w:p w14:paraId="25037B26" w14:textId="77777777" w:rsidR="00E11BAC" w:rsidRPr="00E11BAC" w:rsidRDefault="00E11BAC" w:rsidP="00E11BAC">
      <w:pPr>
        <w:pStyle w:val="Title"/>
        <w:rPr>
          <w:rFonts w:ascii="Arial" w:hAnsi="Arial" w:cs="Arial"/>
        </w:rPr>
      </w:pPr>
      <w:r w:rsidRPr="00E11BAC">
        <w:rPr>
          <w:rFonts w:ascii="Arial" w:hAnsi="Arial" w:cs="Arial"/>
        </w:rPr>
        <w:t>Job</w:t>
      </w:r>
      <w:r w:rsidRPr="00E11BAC">
        <w:rPr>
          <w:rFonts w:ascii="Arial" w:hAnsi="Arial" w:cs="Arial"/>
          <w:spacing w:val="-6"/>
        </w:rPr>
        <w:t xml:space="preserve"> </w:t>
      </w:r>
      <w:r w:rsidRPr="00E11BAC">
        <w:rPr>
          <w:rFonts w:ascii="Arial" w:hAnsi="Arial" w:cs="Arial"/>
        </w:rPr>
        <w:t>application</w:t>
      </w:r>
      <w:r w:rsidRPr="00E11BAC">
        <w:rPr>
          <w:rFonts w:ascii="Arial" w:hAnsi="Arial" w:cs="Arial"/>
          <w:spacing w:val="-5"/>
        </w:rPr>
        <w:t xml:space="preserve"> </w:t>
      </w:r>
      <w:r w:rsidRPr="00E11BAC">
        <w:rPr>
          <w:rFonts w:ascii="Arial" w:hAnsi="Arial" w:cs="Arial"/>
          <w:spacing w:val="-4"/>
        </w:rPr>
        <w:t>form</w:t>
      </w:r>
    </w:p>
    <w:p w14:paraId="1198310E" w14:textId="77777777" w:rsidR="00E11BAC" w:rsidRPr="00E11BAC" w:rsidRDefault="00E11BAC" w:rsidP="00E11BAC">
      <w:pPr>
        <w:pStyle w:val="BodyText"/>
        <w:spacing w:before="3"/>
        <w:rPr>
          <w:rFonts w:ascii="Arial" w:hAnsi="Arial" w:cs="Arial"/>
          <w:sz w:val="63"/>
        </w:rPr>
      </w:pPr>
    </w:p>
    <w:p w14:paraId="169EAE2B" w14:textId="77777777" w:rsidR="00E11BAC" w:rsidRPr="00E11BAC" w:rsidRDefault="00E11BAC" w:rsidP="00E11BAC">
      <w:pPr>
        <w:ind w:left="100"/>
        <w:rPr>
          <w:rFonts w:ascii="Arial" w:hAnsi="Arial" w:cs="Arial"/>
        </w:rPr>
      </w:pPr>
      <w:r w:rsidRPr="00E11BAC">
        <w:rPr>
          <w:rFonts w:ascii="Arial" w:hAnsi="Arial" w:cs="Arial"/>
          <w:b/>
          <w:sz w:val="28"/>
        </w:rPr>
        <w:t>Application</w:t>
      </w:r>
      <w:r w:rsidRPr="00E11BAC">
        <w:rPr>
          <w:rFonts w:ascii="Arial" w:hAnsi="Arial" w:cs="Arial"/>
          <w:b/>
          <w:spacing w:val="-6"/>
          <w:sz w:val="28"/>
        </w:rPr>
        <w:t xml:space="preserve"> </w:t>
      </w:r>
      <w:r w:rsidRPr="00E11BAC">
        <w:rPr>
          <w:rFonts w:ascii="Arial" w:hAnsi="Arial" w:cs="Arial"/>
          <w:b/>
          <w:sz w:val="28"/>
        </w:rPr>
        <w:t>for</w:t>
      </w:r>
      <w:r w:rsidRPr="00E11BAC">
        <w:rPr>
          <w:rFonts w:ascii="Arial" w:hAnsi="Arial" w:cs="Arial"/>
          <w:b/>
          <w:spacing w:val="-8"/>
          <w:sz w:val="28"/>
        </w:rPr>
        <w:t xml:space="preserve"> </w:t>
      </w:r>
      <w:r w:rsidRPr="00E11BAC">
        <w:rPr>
          <w:rFonts w:ascii="Arial" w:hAnsi="Arial" w:cs="Arial"/>
          <w:b/>
          <w:sz w:val="28"/>
        </w:rPr>
        <w:t>Social Worker Assistant</w:t>
      </w:r>
    </w:p>
    <w:p w14:paraId="608C776B" w14:textId="77777777" w:rsidR="00E11BAC" w:rsidRPr="00E11BAC" w:rsidRDefault="00E11BAC" w:rsidP="00E11BAC">
      <w:pPr>
        <w:pStyle w:val="BodyText"/>
        <w:spacing w:before="8"/>
        <w:rPr>
          <w:rFonts w:ascii="Arial" w:hAnsi="Arial" w:cs="Arial"/>
          <w:sz w:val="33"/>
        </w:rPr>
      </w:pPr>
    </w:p>
    <w:p w14:paraId="07CE2EDF" w14:textId="77777777" w:rsidR="00E11BAC" w:rsidRPr="00E11BAC" w:rsidRDefault="00E11BAC" w:rsidP="00E11BAC">
      <w:pPr>
        <w:rPr>
          <w:rFonts w:ascii="Arial" w:hAnsi="Arial" w:cs="Arial"/>
          <w:sz w:val="32"/>
          <w:szCs w:val="32"/>
        </w:rPr>
      </w:pPr>
      <w:r w:rsidRPr="00E11BAC">
        <w:rPr>
          <w:rFonts w:ascii="Arial" w:hAnsi="Arial" w:cs="Arial"/>
          <w:sz w:val="32"/>
          <w:szCs w:val="32"/>
        </w:rPr>
        <w:t>Your</w:t>
      </w:r>
      <w:r w:rsidRPr="00E11BAC">
        <w:rPr>
          <w:rFonts w:ascii="Arial" w:hAnsi="Arial" w:cs="Arial"/>
          <w:spacing w:val="-10"/>
          <w:sz w:val="32"/>
          <w:szCs w:val="32"/>
        </w:rPr>
        <w:t xml:space="preserve"> </w:t>
      </w:r>
      <w:r w:rsidRPr="00E11BAC">
        <w:rPr>
          <w:rFonts w:ascii="Arial" w:hAnsi="Arial" w:cs="Arial"/>
          <w:sz w:val="32"/>
          <w:szCs w:val="32"/>
        </w:rPr>
        <w:t>details</w:t>
      </w:r>
    </w:p>
    <w:p w14:paraId="0BE8E32D" w14:textId="77777777" w:rsidR="00E11BAC" w:rsidRPr="00E11BAC" w:rsidRDefault="00E11BAC" w:rsidP="00E11BAC">
      <w:pPr>
        <w:pStyle w:val="BodyText"/>
        <w:spacing w:before="2"/>
        <w:rPr>
          <w:rFonts w:ascii="Arial" w:hAnsi="Arial" w:cs="Arial"/>
          <w:sz w:val="40"/>
        </w:rPr>
      </w:pPr>
    </w:p>
    <w:p w14:paraId="005FF7BD" w14:textId="77777777" w:rsidR="00E11BAC" w:rsidRPr="00E11BAC" w:rsidRDefault="00E11BAC" w:rsidP="00E11BAC">
      <w:pPr>
        <w:ind w:left="100"/>
        <w:rPr>
          <w:rFonts w:ascii="Arial" w:hAnsi="Arial" w:cs="Arial"/>
          <w:b/>
          <w:sz w:val="28"/>
          <w:szCs w:val="28"/>
        </w:rPr>
      </w:pPr>
      <w:r w:rsidRPr="00E11BAC">
        <w:rPr>
          <w:rFonts w:ascii="Arial" w:hAnsi="Arial" w:cs="Arial"/>
          <w:b/>
          <w:spacing w:val="-2"/>
          <w:sz w:val="28"/>
          <w:szCs w:val="28"/>
        </w:rPr>
        <w:t>Name: Sylwia Jarocka</w:t>
      </w:r>
    </w:p>
    <w:p w14:paraId="7CAFBE96" w14:textId="77777777" w:rsidR="00E11BAC" w:rsidRPr="00E11BAC" w:rsidRDefault="00E11BAC" w:rsidP="00E11BAC">
      <w:pPr>
        <w:pStyle w:val="BodyText"/>
        <w:rPr>
          <w:rFonts w:ascii="Arial" w:hAnsi="Arial" w:cs="Arial"/>
          <w:b/>
          <w:sz w:val="28"/>
        </w:rPr>
      </w:pPr>
    </w:p>
    <w:p w14:paraId="7D2F71C8" w14:textId="77777777" w:rsidR="00E11BAC" w:rsidRPr="00E11BAC" w:rsidRDefault="00E11BAC" w:rsidP="00E11BAC">
      <w:pPr>
        <w:pStyle w:val="BodyText"/>
        <w:spacing w:before="4"/>
        <w:rPr>
          <w:rFonts w:ascii="Arial" w:hAnsi="Arial" w:cs="Arial"/>
          <w:b/>
          <w:sz w:val="30"/>
        </w:rPr>
      </w:pPr>
    </w:p>
    <w:p w14:paraId="202D0676" w14:textId="77777777" w:rsidR="00E11BAC" w:rsidRPr="00E11BAC" w:rsidRDefault="00E11BAC" w:rsidP="00E11BAC">
      <w:pPr>
        <w:rPr>
          <w:rFonts w:ascii="Arial" w:hAnsi="Arial" w:cs="Arial"/>
          <w:sz w:val="32"/>
          <w:szCs w:val="32"/>
        </w:rPr>
      </w:pPr>
      <w:r w:rsidRPr="00E11BAC">
        <w:rPr>
          <w:rFonts w:ascii="Arial" w:hAnsi="Arial" w:cs="Arial"/>
          <w:sz w:val="32"/>
          <w:szCs w:val="32"/>
        </w:rPr>
        <w:t>Education</w:t>
      </w:r>
      <w:r w:rsidRPr="00E11BAC">
        <w:rPr>
          <w:rFonts w:ascii="Arial" w:hAnsi="Arial" w:cs="Arial"/>
          <w:spacing w:val="-14"/>
          <w:sz w:val="32"/>
          <w:szCs w:val="32"/>
        </w:rPr>
        <w:t xml:space="preserve"> </w:t>
      </w:r>
      <w:r w:rsidRPr="00E11BAC">
        <w:rPr>
          <w:rFonts w:ascii="Arial" w:hAnsi="Arial" w:cs="Arial"/>
          <w:sz w:val="32"/>
          <w:szCs w:val="32"/>
        </w:rPr>
        <w:t>and</w:t>
      </w:r>
      <w:r w:rsidRPr="00E11BAC">
        <w:rPr>
          <w:rFonts w:ascii="Arial" w:hAnsi="Arial" w:cs="Arial"/>
          <w:spacing w:val="-10"/>
          <w:sz w:val="32"/>
          <w:szCs w:val="32"/>
        </w:rPr>
        <w:t xml:space="preserve"> </w:t>
      </w:r>
      <w:r w:rsidRPr="00E11BAC">
        <w:rPr>
          <w:rFonts w:ascii="Arial" w:hAnsi="Arial" w:cs="Arial"/>
          <w:spacing w:val="-2"/>
          <w:sz w:val="32"/>
          <w:szCs w:val="32"/>
        </w:rPr>
        <w:t>training</w:t>
      </w:r>
    </w:p>
    <w:p w14:paraId="7A5D99A1" w14:textId="77777777" w:rsidR="00E11BAC" w:rsidRPr="00E11BAC" w:rsidRDefault="00E11BAC" w:rsidP="00E11BAC">
      <w:pPr>
        <w:pStyle w:val="BodyText"/>
        <w:spacing w:before="180"/>
        <w:ind w:left="100"/>
        <w:rPr>
          <w:rFonts w:ascii="Arial" w:hAnsi="Arial" w:cs="Arial"/>
        </w:rPr>
      </w:pPr>
      <w:r w:rsidRPr="00E11BAC">
        <w:rPr>
          <w:rFonts w:ascii="Arial" w:hAnsi="Arial" w:cs="Arial"/>
        </w:rPr>
        <w:t>Please</w:t>
      </w:r>
      <w:r w:rsidRPr="00E11BAC">
        <w:rPr>
          <w:rFonts w:ascii="Arial" w:hAnsi="Arial" w:cs="Arial"/>
          <w:spacing w:val="-4"/>
        </w:rPr>
        <w:t xml:space="preserve"> </w:t>
      </w:r>
      <w:r w:rsidRPr="00E11BAC">
        <w:rPr>
          <w:rFonts w:ascii="Arial" w:hAnsi="Arial" w:cs="Arial"/>
        </w:rPr>
        <w:t>give</w:t>
      </w:r>
      <w:r w:rsidRPr="00E11BAC">
        <w:rPr>
          <w:rFonts w:ascii="Arial" w:hAnsi="Arial" w:cs="Arial"/>
          <w:spacing w:val="-4"/>
        </w:rPr>
        <w:t xml:space="preserve"> </w:t>
      </w:r>
      <w:r w:rsidRPr="00E11BAC">
        <w:rPr>
          <w:rFonts w:ascii="Arial" w:hAnsi="Arial" w:cs="Arial"/>
          <w:spacing w:val="-2"/>
        </w:rPr>
        <w:t>details:</w:t>
      </w:r>
    </w:p>
    <w:p w14:paraId="73DBC19A" w14:textId="2A0B27A5" w:rsidR="00E11BAC" w:rsidRPr="00E11BAC" w:rsidRDefault="00E11BAC" w:rsidP="00E11BAC">
      <w:pPr>
        <w:pStyle w:val="BodyText"/>
        <w:spacing w:before="7"/>
        <w:rPr>
          <w:rFonts w:ascii="Arial" w:hAnsi="Arial" w:cs="Arial"/>
          <w:sz w:val="26"/>
        </w:rPr>
      </w:pPr>
      <w:r w:rsidRPr="00E11BAC">
        <w:rPr>
          <w:rFonts w:ascii="Arial" w:hAnsi="Arial" w:cs="Arial"/>
          <w:noProof/>
        </w:rPr>
        <mc:AlternateContent>
          <mc:Choice Requires="wpg">
            <w:drawing>
              <wp:anchor distT="0" distB="0" distL="0" distR="0" simplePos="0" relativeHeight="251659264" behindDoc="1" locked="0" layoutInCell="1" allowOverlap="1" wp14:anchorId="1CC2D1F8" wp14:editId="41671130">
                <wp:simplePos x="0" y="0"/>
                <wp:positionH relativeFrom="page">
                  <wp:posOffset>978535</wp:posOffset>
                </wp:positionH>
                <wp:positionV relativeFrom="paragraph">
                  <wp:posOffset>220345</wp:posOffset>
                </wp:positionV>
                <wp:extent cx="5746750" cy="1386840"/>
                <wp:effectExtent l="0" t="0" r="0" b="0"/>
                <wp:wrapTopAndBottom/>
                <wp:docPr id="1477333771"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46750" cy="1386840"/>
                          <a:chOff x="1541" y="347"/>
                          <a:chExt cx="9050" cy="2184"/>
                        </a:xfrm>
                      </wpg:grpSpPr>
                      <wps:wsp>
                        <wps:cNvPr id="1716085235" name="docshape2"/>
                        <wps:cNvSpPr>
                          <a:spLocks/>
                        </wps:cNvSpPr>
                        <wps:spPr bwMode="auto">
                          <a:xfrm>
                            <a:off x="1541" y="347"/>
                            <a:ext cx="9050" cy="2184"/>
                          </a:xfrm>
                          <a:custGeom>
                            <a:avLst/>
                            <a:gdLst>
                              <a:gd name="T0" fmla="+- 0 1560 1541"/>
                              <a:gd name="T1" fmla="*/ T0 w 9050"/>
                              <a:gd name="T2" fmla="+- 0 2512 347"/>
                              <a:gd name="T3" fmla="*/ 2512 h 2184"/>
                              <a:gd name="T4" fmla="+- 0 1541 1541"/>
                              <a:gd name="T5" fmla="*/ T4 w 9050"/>
                              <a:gd name="T6" fmla="+- 0 2512 347"/>
                              <a:gd name="T7" fmla="*/ 2512 h 2184"/>
                              <a:gd name="T8" fmla="+- 0 1541 1541"/>
                              <a:gd name="T9" fmla="*/ T8 w 9050"/>
                              <a:gd name="T10" fmla="+- 0 2531 347"/>
                              <a:gd name="T11" fmla="*/ 2531 h 2184"/>
                              <a:gd name="T12" fmla="+- 0 1560 1541"/>
                              <a:gd name="T13" fmla="*/ T12 w 9050"/>
                              <a:gd name="T14" fmla="+- 0 2531 347"/>
                              <a:gd name="T15" fmla="*/ 2531 h 2184"/>
                              <a:gd name="T16" fmla="+- 0 1560 1541"/>
                              <a:gd name="T17" fmla="*/ T16 w 9050"/>
                              <a:gd name="T18" fmla="+- 0 2512 347"/>
                              <a:gd name="T19" fmla="*/ 2512 h 2184"/>
                              <a:gd name="T20" fmla="+- 0 1560 1541"/>
                              <a:gd name="T21" fmla="*/ T20 w 9050"/>
                              <a:gd name="T22" fmla="+- 0 347 347"/>
                              <a:gd name="T23" fmla="*/ 347 h 2184"/>
                              <a:gd name="T24" fmla="+- 0 1541 1541"/>
                              <a:gd name="T25" fmla="*/ T24 w 9050"/>
                              <a:gd name="T26" fmla="+- 0 347 347"/>
                              <a:gd name="T27" fmla="*/ 347 h 2184"/>
                              <a:gd name="T28" fmla="+- 0 1541 1541"/>
                              <a:gd name="T29" fmla="*/ T28 w 9050"/>
                              <a:gd name="T30" fmla="+- 0 367 347"/>
                              <a:gd name="T31" fmla="*/ 367 h 2184"/>
                              <a:gd name="T32" fmla="+- 0 1541 1541"/>
                              <a:gd name="T33" fmla="*/ T32 w 9050"/>
                              <a:gd name="T34" fmla="+- 0 467 347"/>
                              <a:gd name="T35" fmla="*/ 467 h 2184"/>
                              <a:gd name="T36" fmla="+- 0 1541 1541"/>
                              <a:gd name="T37" fmla="*/ T36 w 9050"/>
                              <a:gd name="T38" fmla="+- 0 2512 347"/>
                              <a:gd name="T39" fmla="*/ 2512 h 2184"/>
                              <a:gd name="T40" fmla="+- 0 1560 1541"/>
                              <a:gd name="T41" fmla="*/ T40 w 9050"/>
                              <a:gd name="T42" fmla="+- 0 2512 347"/>
                              <a:gd name="T43" fmla="*/ 2512 h 2184"/>
                              <a:gd name="T44" fmla="+- 0 1560 1541"/>
                              <a:gd name="T45" fmla="*/ T44 w 9050"/>
                              <a:gd name="T46" fmla="+- 0 467 347"/>
                              <a:gd name="T47" fmla="*/ 467 h 2184"/>
                              <a:gd name="T48" fmla="+- 0 1560 1541"/>
                              <a:gd name="T49" fmla="*/ T48 w 9050"/>
                              <a:gd name="T50" fmla="+- 0 367 347"/>
                              <a:gd name="T51" fmla="*/ 367 h 2184"/>
                              <a:gd name="T52" fmla="+- 0 1560 1541"/>
                              <a:gd name="T53" fmla="*/ T52 w 9050"/>
                              <a:gd name="T54" fmla="+- 0 347 347"/>
                              <a:gd name="T55" fmla="*/ 347 h 2184"/>
                              <a:gd name="T56" fmla="+- 0 10571 1541"/>
                              <a:gd name="T57" fmla="*/ T56 w 9050"/>
                              <a:gd name="T58" fmla="+- 0 2512 347"/>
                              <a:gd name="T59" fmla="*/ 2512 h 2184"/>
                              <a:gd name="T60" fmla="+- 0 1560 1541"/>
                              <a:gd name="T61" fmla="*/ T60 w 9050"/>
                              <a:gd name="T62" fmla="+- 0 2512 347"/>
                              <a:gd name="T63" fmla="*/ 2512 h 2184"/>
                              <a:gd name="T64" fmla="+- 0 1560 1541"/>
                              <a:gd name="T65" fmla="*/ T64 w 9050"/>
                              <a:gd name="T66" fmla="+- 0 2531 347"/>
                              <a:gd name="T67" fmla="*/ 2531 h 2184"/>
                              <a:gd name="T68" fmla="+- 0 10571 1541"/>
                              <a:gd name="T69" fmla="*/ T68 w 9050"/>
                              <a:gd name="T70" fmla="+- 0 2531 347"/>
                              <a:gd name="T71" fmla="*/ 2531 h 2184"/>
                              <a:gd name="T72" fmla="+- 0 10571 1541"/>
                              <a:gd name="T73" fmla="*/ T72 w 9050"/>
                              <a:gd name="T74" fmla="+- 0 2512 347"/>
                              <a:gd name="T75" fmla="*/ 2512 h 2184"/>
                              <a:gd name="T76" fmla="+- 0 10571 1541"/>
                              <a:gd name="T77" fmla="*/ T76 w 9050"/>
                              <a:gd name="T78" fmla="+- 0 347 347"/>
                              <a:gd name="T79" fmla="*/ 347 h 2184"/>
                              <a:gd name="T80" fmla="+- 0 1560 1541"/>
                              <a:gd name="T81" fmla="*/ T80 w 9050"/>
                              <a:gd name="T82" fmla="+- 0 347 347"/>
                              <a:gd name="T83" fmla="*/ 347 h 2184"/>
                              <a:gd name="T84" fmla="+- 0 1560 1541"/>
                              <a:gd name="T85" fmla="*/ T84 w 9050"/>
                              <a:gd name="T86" fmla="+- 0 367 347"/>
                              <a:gd name="T87" fmla="*/ 367 h 2184"/>
                              <a:gd name="T88" fmla="+- 0 10571 1541"/>
                              <a:gd name="T89" fmla="*/ T88 w 9050"/>
                              <a:gd name="T90" fmla="+- 0 367 347"/>
                              <a:gd name="T91" fmla="*/ 367 h 2184"/>
                              <a:gd name="T92" fmla="+- 0 10571 1541"/>
                              <a:gd name="T93" fmla="*/ T92 w 9050"/>
                              <a:gd name="T94" fmla="+- 0 347 347"/>
                              <a:gd name="T95" fmla="*/ 347 h 2184"/>
                              <a:gd name="T96" fmla="+- 0 10591 1541"/>
                              <a:gd name="T97" fmla="*/ T96 w 9050"/>
                              <a:gd name="T98" fmla="+- 0 2512 347"/>
                              <a:gd name="T99" fmla="*/ 2512 h 2184"/>
                              <a:gd name="T100" fmla="+- 0 10572 1541"/>
                              <a:gd name="T101" fmla="*/ T100 w 9050"/>
                              <a:gd name="T102" fmla="+- 0 2512 347"/>
                              <a:gd name="T103" fmla="*/ 2512 h 2184"/>
                              <a:gd name="T104" fmla="+- 0 10572 1541"/>
                              <a:gd name="T105" fmla="*/ T104 w 9050"/>
                              <a:gd name="T106" fmla="+- 0 2531 347"/>
                              <a:gd name="T107" fmla="*/ 2531 h 2184"/>
                              <a:gd name="T108" fmla="+- 0 10591 1541"/>
                              <a:gd name="T109" fmla="*/ T108 w 9050"/>
                              <a:gd name="T110" fmla="+- 0 2531 347"/>
                              <a:gd name="T111" fmla="*/ 2531 h 2184"/>
                              <a:gd name="T112" fmla="+- 0 10591 1541"/>
                              <a:gd name="T113" fmla="*/ T112 w 9050"/>
                              <a:gd name="T114" fmla="+- 0 2512 347"/>
                              <a:gd name="T115" fmla="*/ 2512 h 2184"/>
                              <a:gd name="T116" fmla="+- 0 10591 1541"/>
                              <a:gd name="T117" fmla="*/ T116 w 9050"/>
                              <a:gd name="T118" fmla="+- 0 347 347"/>
                              <a:gd name="T119" fmla="*/ 347 h 2184"/>
                              <a:gd name="T120" fmla="+- 0 10572 1541"/>
                              <a:gd name="T121" fmla="*/ T120 w 9050"/>
                              <a:gd name="T122" fmla="+- 0 347 347"/>
                              <a:gd name="T123" fmla="*/ 347 h 2184"/>
                              <a:gd name="T124" fmla="+- 0 10572 1541"/>
                              <a:gd name="T125" fmla="*/ T124 w 9050"/>
                              <a:gd name="T126" fmla="+- 0 367 347"/>
                              <a:gd name="T127" fmla="*/ 367 h 2184"/>
                              <a:gd name="T128" fmla="+- 0 10572 1541"/>
                              <a:gd name="T129" fmla="*/ T128 w 9050"/>
                              <a:gd name="T130" fmla="+- 0 467 347"/>
                              <a:gd name="T131" fmla="*/ 467 h 2184"/>
                              <a:gd name="T132" fmla="+- 0 10572 1541"/>
                              <a:gd name="T133" fmla="*/ T132 w 9050"/>
                              <a:gd name="T134" fmla="+- 0 2512 347"/>
                              <a:gd name="T135" fmla="*/ 2512 h 2184"/>
                              <a:gd name="T136" fmla="+- 0 10591 1541"/>
                              <a:gd name="T137" fmla="*/ T136 w 9050"/>
                              <a:gd name="T138" fmla="+- 0 2512 347"/>
                              <a:gd name="T139" fmla="*/ 2512 h 2184"/>
                              <a:gd name="T140" fmla="+- 0 10591 1541"/>
                              <a:gd name="T141" fmla="*/ T140 w 9050"/>
                              <a:gd name="T142" fmla="+- 0 467 347"/>
                              <a:gd name="T143" fmla="*/ 467 h 2184"/>
                              <a:gd name="T144" fmla="+- 0 10591 1541"/>
                              <a:gd name="T145" fmla="*/ T144 w 9050"/>
                              <a:gd name="T146" fmla="+- 0 367 347"/>
                              <a:gd name="T147" fmla="*/ 367 h 2184"/>
                              <a:gd name="T148" fmla="+- 0 10591 1541"/>
                              <a:gd name="T149" fmla="*/ T148 w 9050"/>
                              <a:gd name="T150" fmla="+- 0 347 347"/>
                              <a:gd name="T151" fmla="*/ 347 h 218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9050" h="2184">
                                <a:moveTo>
                                  <a:pt x="19" y="2165"/>
                                </a:moveTo>
                                <a:lnTo>
                                  <a:pt x="0" y="2165"/>
                                </a:lnTo>
                                <a:lnTo>
                                  <a:pt x="0" y="2184"/>
                                </a:lnTo>
                                <a:lnTo>
                                  <a:pt x="19" y="2184"/>
                                </a:lnTo>
                                <a:lnTo>
                                  <a:pt x="19" y="2165"/>
                                </a:lnTo>
                                <a:close/>
                                <a:moveTo>
                                  <a:pt x="19" y="0"/>
                                </a:moveTo>
                                <a:lnTo>
                                  <a:pt x="0" y="0"/>
                                </a:lnTo>
                                <a:lnTo>
                                  <a:pt x="0" y="20"/>
                                </a:lnTo>
                                <a:lnTo>
                                  <a:pt x="0" y="120"/>
                                </a:lnTo>
                                <a:lnTo>
                                  <a:pt x="0" y="2165"/>
                                </a:lnTo>
                                <a:lnTo>
                                  <a:pt x="19" y="2165"/>
                                </a:lnTo>
                                <a:lnTo>
                                  <a:pt x="19" y="120"/>
                                </a:lnTo>
                                <a:lnTo>
                                  <a:pt x="19" y="20"/>
                                </a:lnTo>
                                <a:lnTo>
                                  <a:pt x="19" y="0"/>
                                </a:lnTo>
                                <a:close/>
                                <a:moveTo>
                                  <a:pt x="9030" y="2165"/>
                                </a:moveTo>
                                <a:lnTo>
                                  <a:pt x="19" y="2165"/>
                                </a:lnTo>
                                <a:lnTo>
                                  <a:pt x="19" y="2184"/>
                                </a:lnTo>
                                <a:lnTo>
                                  <a:pt x="9030" y="2184"/>
                                </a:lnTo>
                                <a:lnTo>
                                  <a:pt x="9030" y="2165"/>
                                </a:lnTo>
                                <a:close/>
                                <a:moveTo>
                                  <a:pt x="9030" y="0"/>
                                </a:moveTo>
                                <a:lnTo>
                                  <a:pt x="19" y="0"/>
                                </a:lnTo>
                                <a:lnTo>
                                  <a:pt x="19" y="20"/>
                                </a:lnTo>
                                <a:lnTo>
                                  <a:pt x="9030" y="20"/>
                                </a:lnTo>
                                <a:lnTo>
                                  <a:pt x="9030" y="0"/>
                                </a:lnTo>
                                <a:close/>
                                <a:moveTo>
                                  <a:pt x="9050" y="2165"/>
                                </a:moveTo>
                                <a:lnTo>
                                  <a:pt x="9031" y="2165"/>
                                </a:lnTo>
                                <a:lnTo>
                                  <a:pt x="9031" y="2184"/>
                                </a:lnTo>
                                <a:lnTo>
                                  <a:pt x="9050" y="2184"/>
                                </a:lnTo>
                                <a:lnTo>
                                  <a:pt x="9050" y="2165"/>
                                </a:lnTo>
                                <a:close/>
                                <a:moveTo>
                                  <a:pt x="9050" y="0"/>
                                </a:moveTo>
                                <a:lnTo>
                                  <a:pt x="9031" y="0"/>
                                </a:lnTo>
                                <a:lnTo>
                                  <a:pt x="9031" y="20"/>
                                </a:lnTo>
                                <a:lnTo>
                                  <a:pt x="9031" y="120"/>
                                </a:lnTo>
                                <a:lnTo>
                                  <a:pt x="9031" y="2165"/>
                                </a:lnTo>
                                <a:lnTo>
                                  <a:pt x="9050" y="2165"/>
                                </a:lnTo>
                                <a:lnTo>
                                  <a:pt x="9050" y="120"/>
                                </a:lnTo>
                                <a:lnTo>
                                  <a:pt x="9050" y="20"/>
                                </a:lnTo>
                                <a:lnTo>
                                  <a:pt x="905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57726613" name="docshape3"/>
                        <wps:cNvSpPr txBox="1">
                          <a:spLocks noChangeArrowheads="1"/>
                        </wps:cNvSpPr>
                        <wps:spPr bwMode="auto">
                          <a:xfrm>
                            <a:off x="2011" y="466"/>
                            <a:ext cx="5451" cy="10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774893" w14:textId="77777777" w:rsidR="00E11BAC" w:rsidRDefault="00E11BAC" w:rsidP="00E11BAC">
                              <w:pPr>
                                <w:widowControl w:val="0"/>
                                <w:numPr>
                                  <w:ilvl w:val="0"/>
                                  <w:numId w:val="16"/>
                                </w:numPr>
                                <w:tabs>
                                  <w:tab w:val="left" w:pos="359"/>
                                  <w:tab w:val="left" w:pos="360"/>
                                </w:tabs>
                                <w:autoSpaceDE w:val="0"/>
                                <w:autoSpaceDN w:val="0"/>
                                <w:spacing w:before="1" w:after="0" w:line="268" w:lineRule="exact"/>
                              </w:pPr>
                              <w:r>
                                <w:rPr>
                                  <w:spacing w:val="-2"/>
                                </w:rPr>
                                <w:t>UWTSD</w:t>
                              </w:r>
                            </w:p>
                            <w:p w14:paraId="362830CE" w14:textId="77777777" w:rsidR="00E11BAC" w:rsidRDefault="00E11BAC" w:rsidP="00E11BAC">
                              <w:pPr>
                                <w:widowControl w:val="0"/>
                                <w:numPr>
                                  <w:ilvl w:val="0"/>
                                  <w:numId w:val="16"/>
                                </w:numPr>
                                <w:tabs>
                                  <w:tab w:val="left" w:pos="359"/>
                                  <w:tab w:val="left" w:pos="360"/>
                                </w:tabs>
                                <w:autoSpaceDE w:val="0"/>
                                <w:autoSpaceDN w:val="0"/>
                                <w:spacing w:after="0" w:line="268" w:lineRule="exact"/>
                              </w:pPr>
                              <w:r>
                                <w:t>Lewisham</w:t>
                              </w:r>
                              <w:r>
                                <w:rPr>
                                  <w:spacing w:val="-4"/>
                                </w:rPr>
                                <w:t xml:space="preserve"> </w:t>
                              </w:r>
                              <w:r>
                                <w:rPr>
                                  <w:spacing w:val="-2"/>
                                </w:rPr>
                                <w:t>College</w:t>
                              </w:r>
                            </w:p>
                            <w:p w14:paraId="3EE51CFD" w14:textId="77777777" w:rsidR="00E11BAC" w:rsidRDefault="00E11BAC" w:rsidP="00E11BAC">
                              <w:pPr>
                                <w:widowControl w:val="0"/>
                                <w:numPr>
                                  <w:ilvl w:val="0"/>
                                  <w:numId w:val="16"/>
                                </w:numPr>
                                <w:tabs>
                                  <w:tab w:val="left" w:pos="359"/>
                                  <w:tab w:val="left" w:pos="360"/>
                                </w:tabs>
                                <w:autoSpaceDE w:val="0"/>
                                <w:autoSpaceDN w:val="0"/>
                                <w:spacing w:after="0" w:line="268" w:lineRule="exact"/>
                              </w:pPr>
                              <w:r>
                                <w:t>Age</w:t>
                              </w:r>
                              <w:r>
                                <w:rPr>
                                  <w:spacing w:val="-2"/>
                                </w:rPr>
                                <w:t xml:space="preserve"> </w:t>
                              </w:r>
                              <w:r>
                                <w:t>Concern</w:t>
                              </w:r>
                              <w:r>
                                <w:rPr>
                                  <w:spacing w:val="-1"/>
                                </w:rPr>
                                <w:t xml:space="preserve"> </w:t>
                              </w:r>
                              <w:r>
                                <w:rPr>
                                  <w:spacing w:val="-5"/>
                                </w:rPr>
                                <w:t>UK</w:t>
                              </w:r>
                            </w:p>
                            <w:p w14:paraId="7695DAB1" w14:textId="77777777" w:rsidR="00E11BAC" w:rsidRDefault="00E11BAC" w:rsidP="00E11BAC">
                              <w:pPr>
                                <w:widowControl w:val="0"/>
                                <w:numPr>
                                  <w:ilvl w:val="0"/>
                                  <w:numId w:val="16"/>
                                </w:numPr>
                                <w:tabs>
                                  <w:tab w:val="left" w:pos="359"/>
                                  <w:tab w:val="left" w:pos="360"/>
                                </w:tabs>
                                <w:autoSpaceDE w:val="0"/>
                                <w:autoSpaceDN w:val="0"/>
                                <w:spacing w:after="0" w:line="268" w:lineRule="exact"/>
                              </w:pPr>
                              <w:r>
                                <w:t>Secondary</w:t>
                              </w:r>
                              <w:r>
                                <w:rPr>
                                  <w:spacing w:val="-7"/>
                                </w:rPr>
                                <w:t xml:space="preserve"> </w:t>
                              </w:r>
                              <w:r>
                                <w:t>Trade</w:t>
                              </w:r>
                              <w:r>
                                <w:rPr>
                                  <w:spacing w:val="-3"/>
                                </w:rPr>
                                <w:t xml:space="preserve"> </w:t>
                              </w:r>
                              <w:r>
                                <w:t>School</w:t>
                              </w:r>
                              <w:r>
                                <w:rPr>
                                  <w:spacing w:val="-4"/>
                                </w:rPr>
                                <w:t xml:space="preserve"> </w:t>
                              </w:r>
                              <w:r>
                                <w:t>for</w:t>
                              </w:r>
                              <w:r>
                                <w:rPr>
                                  <w:spacing w:val="-4"/>
                                </w:rPr>
                                <w:t xml:space="preserve"> </w:t>
                              </w:r>
                              <w:r>
                                <w:t>Adults</w:t>
                              </w:r>
                              <w:r>
                                <w:rPr>
                                  <w:spacing w:val="-3"/>
                                </w:rPr>
                                <w:t xml:space="preserve"> </w:t>
                              </w:r>
                              <w:r>
                                <w:t>Social</w:t>
                              </w:r>
                              <w:r>
                                <w:rPr>
                                  <w:spacing w:val="-4"/>
                                </w:rPr>
                                <w:t xml:space="preserve"> </w:t>
                              </w:r>
                              <w:r>
                                <w:rPr>
                                  <w:spacing w:val="-5"/>
                                </w:rPr>
                                <w:t>Law</w:t>
                              </w:r>
                            </w:p>
                          </w:txbxContent>
                        </wps:txbx>
                        <wps:bodyPr rot="0" vert="horz" wrap="square" lIns="0" tIns="0" rIns="0" bIns="0" anchor="t" anchorCtr="0" upright="1">
                          <a:noAutofit/>
                        </wps:bodyPr>
                      </wps:wsp>
                      <wps:wsp>
                        <wps:cNvPr id="740832091" name="docshape4"/>
                        <wps:cNvSpPr txBox="1">
                          <a:spLocks noChangeArrowheads="1"/>
                        </wps:cNvSpPr>
                        <wps:spPr bwMode="auto">
                          <a:xfrm>
                            <a:off x="7950" y="466"/>
                            <a:ext cx="2313" cy="10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844F6C" w14:textId="77777777" w:rsidR="00E11BAC" w:rsidRDefault="00E11BAC" w:rsidP="00E11BAC">
                              <w:pPr>
                                <w:spacing w:before="1" w:line="267" w:lineRule="exact"/>
                                <w:ind w:right="116"/>
                                <w:jc w:val="right"/>
                              </w:pPr>
                              <w:r>
                                <w:t>June</w:t>
                              </w:r>
                              <w:r>
                                <w:rPr>
                                  <w:spacing w:val="-3"/>
                                </w:rPr>
                                <w:t xml:space="preserve"> </w:t>
                              </w:r>
                              <w:r>
                                <w:t>22</w:t>
                              </w:r>
                              <w:r>
                                <w:rPr>
                                  <w:spacing w:val="-1"/>
                                </w:rPr>
                                <w:t xml:space="preserve"> </w:t>
                              </w:r>
                              <w:r>
                                <w:t>-</w:t>
                              </w:r>
                              <w:r>
                                <w:rPr>
                                  <w:spacing w:val="-1"/>
                                </w:rPr>
                                <w:t xml:space="preserve"> </w:t>
                              </w:r>
                              <w:r>
                                <w:t>June</w:t>
                              </w:r>
                              <w:r>
                                <w:rPr>
                                  <w:spacing w:val="-1"/>
                                </w:rPr>
                                <w:t xml:space="preserve"> </w:t>
                              </w:r>
                              <w:r>
                                <w:rPr>
                                  <w:spacing w:val="-5"/>
                                </w:rPr>
                                <w:t>23</w:t>
                              </w:r>
                            </w:p>
                            <w:p w14:paraId="46E7C151" w14:textId="77777777" w:rsidR="00E11BAC" w:rsidRDefault="00E11BAC" w:rsidP="00E11BAC">
                              <w:pPr>
                                <w:spacing w:line="267" w:lineRule="exact"/>
                                <w:ind w:right="60"/>
                                <w:jc w:val="right"/>
                              </w:pPr>
                              <w:r>
                                <w:t>April</w:t>
                              </w:r>
                              <w:r>
                                <w:rPr>
                                  <w:spacing w:val="-4"/>
                                </w:rPr>
                                <w:t xml:space="preserve"> </w:t>
                              </w:r>
                              <w:r>
                                <w:t>21</w:t>
                              </w:r>
                              <w:r>
                                <w:rPr>
                                  <w:spacing w:val="-1"/>
                                </w:rPr>
                                <w:t xml:space="preserve"> </w:t>
                              </w:r>
                              <w:r>
                                <w:t>-</w:t>
                              </w:r>
                              <w:r>
                                <w:rPr>
                                  <w:spacing w:val="-1"/>
                                </w:rPr>
                                <w:t xml:space="preserve"> </w:t>
                              </w:r>
                              <w:r>
                                <w:t xml:space="preserve">June </w:t>
                              </w:r>
                              <w:r>
                                <w:rPr>
                                  <w:spacing w:val="-5"/>
                                </w:rPr>
                                <w:t>21</w:t>
                              </w:r>
                            </w:p>
                            <w:p w14:paraId="43F02D85" w14:textId="77777777" w:rsidR="00E11BAC" w:rsidRDefault="00E11BAC" w:rsidP="00E11BAC">
                              <w:pPr>
                                <w:spacing w:before="1" w:line="267" w:lineRule="exact"/>
                                <w:ind w:right="41"/>
                                <w:jc w:val="right"/>
                              </w:pPr>
                              <w:r>
                                <w:t>January</w:t>
                              </w:r>
                              <w:r>
                                <w:rPr>
                                  <w:spacing w:val="-1"/>
                                </w:rPr>
                                <w:t xml:space="preserve"> </w:t>
                              </w:r>
                              <w:r>
                                <w:t>11</w:t>
                              </w:r>
                              <w:r>
                                <w:rPr>
                                  <w:spacing w:val="-2"/>
                                </w:rPr>
                                <w:t xml:space="preserve"> </w:t>
                              </w:r>
                              <w:r>
                                <w:t>-</w:t>
                              </w:r>
                              <w:r>
                                <w:rPr>
                                  <w:spacing w:val="-2"/>
                                </w:rPr>
                                <w:t xml:space="preserve"> </w:t>
                              </w:r>
                              <w:r>
                                <w:t>July</w:t>
                              </w:r>
                              <w:r>
                                <w:rPr>
                                  <w:spacing w:val="-3"/>
                                </w:rPr>
                                <w:t xml:space="preserve"> </w:t>
                              </w:r>
                              <w:r>
                                <w:rPr>
                                  <w:spacing w:val="-7"/>
                                </w:rPr>
                                <w:t>11</w:t>
                              </w:r>
                            </w:p>
                            <w:p w14:paraId="700F3323" w14:textId="77777777" w:rsidR="00E11BAC" w:rsidRDefault="00E11BAC" w:rsidP="00E11BAC">
                              <w:pPr>
                                <w:spacing w:line="267" w:lineRule="exact"/>
                                <w:ind w:right="18"/>
                                <w:jc w:val="right"/>
                              </w:pPr>
                              <w:r>
                                <w:t>June</w:t>
                              </w:r>
                              <w:r>
                                <w:rPr>
                                  <w:spacing w:val="-2"/>
                                </w:rPr>
                                <w:t xml:space="preserve"> </w:t>
                              </w:r>
                              <w:r>
                                <w:t>97 –</w:t>
                              </w:r>
                              <w:r>
                                <w:rPr>
                                  <w:spacing w:val="-1"/>
                                </w:rPr>
                                <w:t xml:space="preserve"> </w:t>
                              </w:r>
                              <w:r>
                                <w:t>June</w:t>
                              </w:r>
                              <w:r>
                                <w:rPr>
                                  <w:spacing w:val="-2"/>
                                </w:rPr>
                                <w:t xml:space="preserve"> </w:t>
                              </w:r>
                              <w:r>
                                <w:rPr>
                                  <w:spacing w:val="-5"/>
                                </w:rPr>
                                <w:t>00</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CC2D1F8" id="Group 5" o:spid="_x0000_s1026" style="position:absolute;margin-left:77.05pt;margin-top:17.35pt;width:452.5pt;height:109.2pt;z-index:-251657216;mso-wrap-distance-left:0;mso-wrap-distance-right:0;mso-position-horizontal-relative:page" coordorigin="1541,347" coordsize="9050,21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">
                <v:shape id="docshape2" o:spid="_x0000_s1027" style="position:absolute;left:1541;top:347;width:9050;height:2184;visibility:visible;mso-wrap-style:square;v-text-anchor:top" coordsize="9050,2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" path="m19,2165r-19,l,2184r19,l19,2165xm19,l,,,20,,120,,2165r19,l19,120,19,20,19,xm9030,2165r-9011,l19,2184r9011,l9030,2165xm9030,l19,r,20l9030,20r,-20xm9050,2165r-19,l9031,2184r19,l9050,2165xm9050,r-19,l9031,20r,100l9031,2165r19,l9050,120r,-100l9050,xe" fillcolor="black" stroked="f">
                  <v:path arrowok="t" o:connecttype="custom" o:connectlocs="19,2512;0,2512;0,2531;19,2531;19,2512;19,347;0,347;0,367;0,467;0,2512;19,2512;19,467;19,367;19,347;9030,2512;19,2512;19,2531;9030,2531;9030,2512;9030,347;19,347;19,367;9030,367;9030,347;9050,2512;9031,2512;9031,2531;9050,2531;9050,2512;9050,347;9031,347;9031,367;9031,467;9031,2512;9050,2512;9050,467;9050,367;9050,347" o:connectangles="0,0,0,0,0,0,0,0,0,0,0,0,0,0,0,0,0,0,0,0,0,0,0,0,0,0,0,0,0,0,0,0,0,0,0,0,0,0"/>
                </v:shape>
                <v:shapetype id="_x0000_t202" coordsize="21600,21600" o:spt="202" path="m,l,21600r21600,l21600,xe">
                  <v:stroke joinstyle="miter"/>
                  <v:path gradientshapeok="t" o:connecttype="rect"/>
                </v:shapetype>
                <v:shape id="docshape3" o:spid="_x0000_s1028" type="#_x0000_t202" style="position:absolute;left:2011;top:466;width:5451;height:10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" filled="f" stroked="f">
                  <v:textbox inset="0,0,0,0">
                    <w:txbxContent>
                      <w:p w14:paraId="77774893" w14:textId="77777777" w:rsidR="00E11BAC" w:rsidRDefault="00E11BAC" w:rsidP="00E11BAC">
                        <w:pPr>
                          <w:widowControl w:val="0"/>
                          <w:numPr>
                            <w:ilvl w:val="0"/>
                            <w:numId w:val="16"/>
                          </w:numPr>
                          <w:tabs>
                            <w:tab w:val="left" w:pos="359"/>
                            <w:tab w:val="left" w:pos="360"/>
                          </w:tabs>
                          <w:autoSpaceDE w:val="0"/>
                          <w:autoSpaceDN w:val="0"/>
                          <w:spacing w:before="1" w:after="0" w:line="268" w:lineRule="exact"/>
                        </w:pPr>
                        <w:r>
                          <w:rPr>
                            <w:spacing w:val="-2"/>
                          </w:rPr>
                          <w:t>UWTSD</w:t>
                        </w:r>
                      </w:p>
                      <w:p w14:paraId="362830CE" w14:textId="77777777" w:rsidR="00E11BAC" w:rsidRDefault="00E11BAC" w:rsidP="00E11BAC">
                        <w:pPr>
                          <w:widowControl w:val="0"/>
                          <w:numPr>
                            <w:ilvl w:val="0"/>
                            <w:numId w:val="16"/>
                          </w:numPr>
                          <w:tabs>
                            <w:tab w:val="left" w:pos="359"/>
                            <w:tab w:val="left" w:pos="360"/>
                          </w:tabs>
                          <w:autoSpaceDE w:val="0"/>
                          <w:autoSpaceDN w:val="0"/>
                          <w:spacing w:after="0" w:line="268" w:lineRule="exact"/>
                        </w:pPr>
                        <w:r>
                          <w:t>Lewisham</w:t>
                        </w:r>
                        <w:r>
                          <w:rPr>
                            <w:spacing w:val="-4"/>
                          </w:rPr>
                          <w:t xml:space="preserve"> </w:t>
                        </w:r>
                        <w:r>
                          <w:rPr>
                            <w:spacing w:val="-2"/>
                          </w:rPr>
                          <w:t>College</w:t>
                        </w:r>
                      </w:p>
                      <w:p w14:paraId="3EE51CFD" w14:textId="77777777" w:rsidR="00E11BAC" w:rsidRDefault="00E11BAC" w:rsidP="00E11BAC">
                        <w:pPr>
                          <w:widowControl w:val="0"/>
                          <w:numPr>
                            <w:ilvl w:val="0"/>
                            <w:numId w:val="16"/>
                          </w:numPr>
                          <w:tabs>
                            <w:tab w:val="left" w:pos="359"/>
                            <w:tab w:val="left" w:pos="360"/>
                          </w:tabs>
                          <w:autoSpaceDE w:val="0"/>
                          <w:autoSpaceDN w:val="0"/>
                          <w:spacing w:after="0" w:line="268" w:lineRule="exact"/>
                        </w:pPr>
                        <w:r>
                          <w:t>Age</w:t>
                        </w:r>
                        <w:r>
                          <w:rPr>
                            <w:spacing w:val="-2"/>
                          </w:rPr>
                          <w:t xml:space="preserve"> </w:t>
                        </w:r>
                        <w:r>
                          <w:t>Concern</w:t>
                        </w:r>
                        <w:r>
                          <w:rPr>
                            <w:spacing w:val="-1"/>
                          </w:rPr>
                          <w:t xml:space="preserve"> </w:t>
                        </w:r>
                        <w:r>
                          <w:rPr>
                            <w:spacing w:val="-5"/>
                          </w:rPr>
                          <w:t>UK</w:t>
                        </w:r>
                      </w:p>
                      <w:p w14:paraId="7695DAB1" w14:textId="77777777" w:rsidR="00E11BAC" w:rsidRDefault="00E11BAC" w:rsidP="00E11BAC">
                        <w:pPr>
                          <w:widowControl w:val="0"/>
                          <w:numPr>
                            <w:ilvl w:val="0"/>
                            <w:numId w:val="16"/>
                          </w:numPr>
                          <w:tabs>
                            <w:tab w:val="left" w:pos="359"/>
                            <w:tab w:val="left" w:pos="360"/>
                          </w:tabs>
                          <w:autoSpaceDE w:val="0"/>
                          <w:autoSpaceDN w:val="0"/>
                          <w:spacing w:after="0" w:line="268" w:lineRule="exact"/>
                        </w:pPr>
                        <w:r>
                          <w:t>Secondary</w:t>
                        </w:r>
                        <w:r>
                          <w:rPr>
                            <w:spacing w:val="-7"/>
                          </w:rPr>
                          <w:t xml:space="preserve"> </w:t>
                        </w:r>
                        <w:r>
                          <w:t>Trade</w:t>
                        </w:r>
                        <w:r>
                          <w:rPr>
                            <w:spacing w:val="-3"/>
                          </w:rPr>
                          <w:t xml:space="preserve"> </w:t>
                        </w:r>
                        <w:r>
                          <w:t>School</w:t>
                        </w:r>
                        <w:r>
                          <w:rPr>
                            <w:spacing w:val="-4"/>
                          </w:rPr>
                          <w:t xml:space="preserve"> </w:t>
                        </w:r>
                        <w:r>
                          <w:t>for</w:t>
                        </w:r>
                        <w:r>
                          <w:rPr>
                            <w:spacing w:val="-4"/>
                          </w:rPr>
                          <w:t xml:space="preserve"> </w:t>
                        </w:r>
                        <w:r>
                          <w:t>Adults</w:t>
                        </w:r>
                        <w:r>
                          <w:rPr>
                            <w:spacing w:val="-3"/>
                          </w:rPr>
                          <w:t xml:space="preserve"> </w:t>
                        </w:r>
                        <w:r>
                          <w:t>Social</w:t>
                        </w:r>
                        <w:r>
                          <w:rPr>
                            <w:spacing w:val="-4"/>
                          </w:rPr>
                          <w:t xml:space="preserve"> </w:t>
                        </w:r>
                        <w:r>
                          <w:rPr>
                            <w:spacing w:val="-5"/>
                          </w:rPr>
                          <w:t>Law</w:t>
                        </w:r>
                      </w:p>
                    </w:txbxContent>
                  </v:textbox>
                </v:shape>
                <v:shape id="docshape4" o:spid="_x0000_s1029" type="#_x0000_t202" style="position:absolute;left:7950;top:466;width:2313;height:10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" filled="f" stroked="f">
                  <v:textbox inset="0,0,0,0">
                    <w:txbxContent>
                      <w:p w14:paraId="38844F6C" w14:textId="77777777" w:rsidR="00E11BAC" w:rsidRDefault="00E11BAC" w:rsidP="00E11BAC">
                        <w:pPr>
                          <w:spacing w:before="1" w:line="267" w:lineRule="exact"/>
                          <w:ind w:right="116"/>
                          <w:jc w:val="right"/>
                        </w:pPr>
                        <w:r>
                          <w:t>June</w:t>
                        </w:r>
                        <w:r>
                          <w:rPr>
                            <w:spacing w:val="-3"/>
                          </w:rPr>
                          <w:t xml:space="preserve"> </w:t>
                        </w:r>
                        <w:r>
                          <w:t>22</w:t>
                        </w:r>
                        <w:r>
                          <w:rPr>
                            <w:spacing w:val="-1"/>
                          </w:rPr>
                          <w:t xml:space="preserve"> </w:t>
                        </w:r>
                        <w:r>
                          <w:t>-</w:t>
                        </w:r>
                        <w:r>
                          <w:rPr>
                            <w:spacing w:val="-1"/>
                          </w:rPr>
                          <w:t xml:space="preserve"> </w:t>
                        </w:r>
                        <w:r>
                          <w:t>June</w:t>
                        </w:r>
                        <w:r>
                          <w:rPr>
                            <w:spacing w:val="-1"/>
                          </w:rPr>
                          <w:t xml:space="preserve"> </w:t>
                        </w:r>
                        <w:r>
                          <w:rPr>
                            <w:spacing w:val="-5"/>
                          </w:rPr>
                          <w:t>23</w:t>
                        </w:r>
                      </w:p>
                      <w:p w14:paraId="46E7C151" w14:textId="77777777" w:rsidR="00E11BAC" w:rsidRDefault="00E11BAC" w:rsidP="00E11BAC">
                        <w:pPr>
                          <w:spacing w:line="267" w:lineRule="exact"/>
                          <w:ind w:right="60"/>
                          <w:jc w:val="right"/>
                        </w:pPr>
                        <w:r>
                          <w:t>April</w:t>
                        </w:r>
                        <w:r>
                          <w:rPr>
                            <w:spacing w:val="-4"/>
                          </w:rPr>
                          <w:t xml:space="preserve"> </w:t>
                        </w:r>
                        <w:r>
                          <w:t>21</w:t>
                        </w:r>
                        <w:r>
                          <w:rPr>
                            <w:spacing w:val="-1"/>
                          </w:rPr>
                          <w:t xml:space="preserve"> </w:t>
                        </w:r>
                        <w:r>
                          <w:t>-</w:t>
                        </w:r>
                        <w:r>
                          <w:rPr>
                            <w:spacing w:val="-1"/>
                          </w:rPr>
                          <w:t xml:space="preserve"> </w:t>
                        </w:r>
                        <w:r>
                          <w:t xml:space="preserve">June </w:t>
                        </w:r>
                        <w:r>
                          <w:rPr>
                            <w:spacing w:val="-5"/>
                          </w:rPr>
                          <w:t>21</w:t>
                        </w:r>
                      </w:p>
                      <w:p w14:paraId="43F02D85" w14:textId="77777777" w:rsidR="00E11BAC" w:rsidRDefault="00E11BAC" w:rsidP="00E11BAC">
                        <w:pPr>
                          <w:spacing w:before="1" w:line="267" w:lineRule="exact"/>
                          <w:ind w:right="41"/>
                          <w:jc w:val="right"/>
                        </w:pPr>
                        <w:r>
                          <w:t>January</w:t>
                        </w:r>
                        <w:r>
                          <w:rPr>
                            <w:spacing w:val="-1"/>
                          </w:rPr>
                          <w:t xml:space="preserve"> </w:t>
                        </w:r>
                        <w:r>
                          <w:t>11</w:t>
                        </w:r>
                        <w:r>
                          <w:rPr>
                            <w:spacing w:val="-2"/>
                          </w:rPr>
                          <w:t xml:space="preserve"> </w:t>
                        </w:r>
                        <w:r>
                          <w:t>-</w:t>
                        </w:r>
                        <w:r>
                          <w:rPr>
                            <w:spacing w:val="-2"/>
                          </w:rPr>
                          <w:t xml:space="preserve"> </w:t>
                        </w:r>
                        <w:r>
                          <w:t>July</w:t>
                        </w:r>
                        <w:r>
                          <w:rPr>
                            <w:spacing w:val="-3"/>
                          </w:rPr>
                          <w:t xml:space="preserve"> </w:t>
                        </w:r>
                        <w:r>
                          <w:rPr>
                            <w:spacing w:val="-7"/>
                          </w:rPr>
                          <w:t>11</w:t>
                        </w:r>
                      </w:p>
                      <w:p w14:paraId="700F3323" w14:textId="77777777" w:rsidR="00E11BAC" w:rsidRDefault="00E11BAC" w:rsidP="00E11BAC">
                        <w:pPr>
                          <w:spacing w:line="267" w:lineRule="exact"/>
                          <w:ind w:right="18"/>
                          <w:jc w:val="right"/>
                        </w:pPr>
                        <w:r>
                          <w:t>June</w:t>
                        </w:r>
                        <w:r>
                          <w:rPr>
                            <w:spacing w:val="-2"/>
                          </w:rPr>
                          <w:t xml:space="preserve"> </w:t>
                        </w:r>
                        <w:r>
                          <w:t>97 –</w:t>
                        </w:r>
                        <w:r>
                          <w:rPr>
                            <w:spacing w:val="-1"/>
                          </w:rPr>
                          <w:t xml:space="preserve"> </w:t>
                        </w:r>
                        <w:r>
                          <w:t>June</w:t>
                        </w:r>
                        <w:r>
                          <w:rPr>
                            <w:spacing w:val="-2"/>
                          </w:rPr>
                          <w:t xml:space="preserve"> </w:t>
                        </w:r>
                        <w:r>
                          <w:rPr>
                            <w:spacing w:val="-5"/>
                          </w:rPr>
                          <w:t>00</w:t>
                        </w:r>
                      </w:p>
                    </w:txbxContent>
                  </v:textbox>
                </v:shape>
                <w10:wrap type="topAndBottom" anchorx="page"/>
              </v:group>
            </w:pict>
          </mc:Fallback>
        </mc:AlternateContent>
      </w:r>
    </w:p>
    <w:p w14:paraId="509F248F" w14:textId="77777777" w:rsidR="00E11BAC" w:rsidRPr="00E11BAC" w:rsidRDefault="00E11BAC" w:rsidP="00E11BAC">
      <w:pPr>
        <w:pStyle w:val="BodyText"/>
        <w:spacing w:before="5"/>
        <w:rPr>
          <w:rFonts w:ascii="Arial" w:hAnsi="Arial" w:cs="Arial"/>
          <w:sz w:val="21"/>
        </w:rPr>
      </w:pPr>
    </w:p>
    <w:p w14:paraId="044A6648" w14:textId="77777777" w:rsidR="00E11BAC" w:rsidRPr="00E11BAC" w:rsidRDefault="00E11BAC" w:rsidP="00E11BAC">
      <w:pPr>
        <w:rPr>
          <w:rFonts w:ascii="Arial" w:hAnsi="Arial" w:cs="Arial"/>
          <w:sz w:val="32"/>
          <w:szCs w:val="32"/>
        </w:rPr>
      </w:pPr>
      <w:r w:rsidRPr="00E11BAC">
        <w:rPr>
          <w:rFonts w:ascii="Arial" w:hAnsi="Arial" w:cs="Arial"/>
          <w:sz w:val="32"/>
          <w:szCs w:val="32"/>
        </w:rPr>
        <w:t>Qualifications</w:t>
      </w:r>
    </w:p>
    <w:p w14:paraId="354293F3" w14:textId="77777777" w:rsidR="00E11BAC" w:rsidRPr="00E11BAC" w:rsidRDefault="00E11BAC" w:rsidP="00E11BAC">
      <w:pPr>
        <w:pStyle w:val="BodyText"/>
        <w:spacing w:before="177"/>
        <w:ind w:left="100"/>
        <w:rPr>
          <w:rFonts w:ascii="Arial" w:hAnsi="Arial" w:cs="Arial"/>
        </w:rPr>
      </w:pPr>
      <w:r w:rsidRPr="00E11BAC">
        <w:rPr>
          <w:rFonts w:ascii="Arial" w:hAnsi="Arial" w:cs="Arial"/>
        </w:rPr>
        <w:t>Please</w:t>
      </w:r>
      <w:r w:rsidRPr="00E11BAC">
        <w:rPr>
          <w:rFonts w:ascii="Arial" w:hAnsi="Arial" w:cs="Arial"/>
          <w:spacing w:val="-4"/>
        </w:rPr>
        <w:t xml:space="preserve"> </w:t>
      </w:r>
      <w:r w:rsidRPr="00E11BAC">
        <w:rPr>
          <w:rFonts w:ascii="Arial" w:hAnsi="Arial" w:cs="Arial"/>
        </w:rPr>
        <w:t>give</w:t>
      </w:r>
      <w:r w:rsidRPr="00E11BAC">
        <w:rPr>
          <w:rFonts w:ascii="Arial" w:hAnsi="Arial" w:cs="Arial"/>
          <w:spacing w:val="-4"/>
        </w:rPr>
        <w:t xml:space="preserve"> </w:t>
      </w:r>
      <w:r w:rsidRPr="00E11BAC">
        <w:rPr>
          <w:rFonts w:ascii="Arial" w:hAnsi="Arial" w:cs="Arial"/>
          <w:spacing w:val="-2"/>
        </w:rPr>
        <w:t>details:</w:t>
      </w:r>
    </w:p>
    <w:p w14:paraId="5632A92B" w14:textId="5A05098E" w:rsidR="00E11BAC" w:rsidRPr="00E11BAC" w:rsidRDefault="00E11BAC" w:rsidP="00E11BAC">
      <w:pPr>
        <w:pStyle w:val="BodyText"/>
        <w:spacing w:before="9"/>
        <w:rPr>
          <w:rFonts w:ascii="Arial" w:hAnsi="Arial" w:cs="Arial"/>
          <w:sz w:val="26"/>
        </w:rPr>
      </w:pPr>
      <w:r w:rsidRPr="00E11BAC">
        <w:rPr>
          <w:rFonts w:ascii="Arial" w:hAnsi="Arial" w:cs="Arial"/>
          <w:noProof/>
        </w:rPr>
        <mc:AlternateContent>
          <mc:Choice Requires="wps">
            <w:drawing>
              <wp:anchor distT="0" distB="0" distL="0" distR="0" simplePos="0" relativeHeight="251660288" behindDoc="1" locked="0" layoutInCell="1" allowOverlap="1" wp14:anchorId="78FDDE6C" wp14:editId="0FB2D0E8">
                <wp:simplePos x="0" y="0"/>
                <wp:positionH relativeFrom="page">
                  <wp:posOffset>984885</wp:posOffset>
                </wp:positionH>
                <wp:positionV relativeFrom="paragraph">
                  <wp:posOffset>227965</wp:posOffset>
                </wp:positionV>
                <wp:extent cx="5734685" cy="1668145"/>
                <wp:effectExtent l="13335" t="8890" r="14605" b="8890"/>
                <wp:wrapTopAndBottom/>
                <wp:docPr id="43448238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685" cy="1668145"/>
                        </a:xfrm>
                        <a:prstGeom prst="rect">
                          <a:avLst/>
                        </a:prstGeom>
                        <a:noFill/>
                        <a:ln w="12192">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640B6330" w14:textId="77777777" w:rsidR="00E11BAC" w:rsidRDefault="00E11BAC" w:rsidP="00E11BAC">
                            <w:pPr>
                              <w:pStyle w:val="BodyText"/>
                              <w:spacing w:before="2"/>
                              <w:rPr>
                                <w:sz w:val="30"/>
                              </w:rPr>
                            </w:pPr>
                          </w:p>
                          <w:p w14:paraId="23E911CA" w14:textId="77777777" w:rsidR="00E11BAC" w:rsidRDefault="00E11BAC" w:rsidP="00E11BAC">
                            <w:pPr>
                              <w:pStyle w:val="BodyText"/>
                              <w:numPr>
                                <w:ilvl w:val="0"/>
                                <w:numId w:val="15"/>
                              </w:numPr>
                              <w:tabs>
                                <w:tab w:val="left" w:pos="811"/>
                                <w:tab w:val="left" w:pos="812"/>
                              </w:tabs>
                              <w:spacing w:line="268" w:lineRule="exact"/>
                              <w:ind w:hanging="361"/>
                            </w:pPr>
                            <w:r>
                              <w:t>CertHE</w:t>
                            </w:r>
                            <w:r>
                              <w:rPr>
                                <w:spacing w:val="-6"/>
                              </w:rPr>
                              <w:t xml:space="preserve"> </w:t>
                            </w:r>
                            <w:r>
                              <w:t>Health</w:t>
                            </w:r>
                            <w:r>
                              <w:rPr>
                                <w:spacing w:val="-5"/>
                              </w:rPr>
                              <w:t xml:space="preserve"> </w:t>
                            </w:r>
                            <w:r>
                              <w:t>&amp;</w:t>
                            </w:r>
                            <w:r>
                              <w:rPr>
                                <w:spacing w:val="-4"/>
                              </w:rPr>
                              <w:t xml:space="preserve"> </w:t>
                            </w:r>
                            <w:r>
                              <w:t>Social</w:t>
                            </w:r>
                            <w:r>
                              <w:rPr>
                                <w:spacing w:val="-5"/>
                              </w:rPr>
                              <w:t xml:space="preserve"> </w:t>
                            </w:r>
                            <w:r>
                              <w:rPr>
                                <w:spacing w:val="-4"/>
                              </w:rPr>
                              <w:t>Care</w:t>
                            </w:r>
                          </w:p>
                          <w:p w14:paraId="3F5C34B2" w14:textId="77777777" w:rsidR="00E11BAC" w:rsidRDefault="00E11BAC" w:rsidP="00E11BAC">
                            <w:pPr>
                              <w:pStyle w:val="BodyText"/>
                              <w:numPr>
                                <w:ilvl w:val="0"/>
                                <w:numId w:val="15"/>
                              </w:numPr>
                              <w:tabs>
                                <w:tab w:val="left" w:pos="811"/>
                                <w:tab w:val="left" w:pos="812"/>
                              </w:tabs>
                              <w:spacing w:line="268" w:lineRule="exact"/>
                              <w:ind w:hanging="361"/>
                            </w:pPr>
                            <w:r>
                              <w:t>BTEC</w:t>
                            </w:r>
                            <w:r>
                              <w:rPr>
                                <w:spacing w:val="-6"/>
                              </w:rPr>
                              <w:t xml:space="preserve"> </w:t>
                            </w:r>
                            <w:r>
                              <w:t>Level</w:t>
                            </w:r>
                            <w:r>
                              <w:rPr>
                                <w:spacing w:val="-3"/>
                              </w:rPr>
                              <w:t xml:space="preserve"> </w:t>
                            </w:r>
                            <w:r>
                              <w:t>1</w:t>
                            </w:r>
                            <w:r>
                              <w:rPr>
                                <w:spacing w:val="-2"/>
                              </w:rPr>
                              <w:t xml:space="preserve"> </w:t>
                            </w:r>
                            <w:r>
                              <w:t>Health</w:t>
                            </w:r>
                            <w:r>
                              <w:rPr>
                                <w:spacing w:val="-5"/>
                              </w:rPr>
                              <w:t xml:space="preserve"> </w:t>
                            </w:r>
                            <w:r>
                              <w:t>and</w:t>
                            </w:r>
                            <w:r>
                              <w:rPr>
                                <w:spacing w:val="-4"/>
                              </w:rPr>
                              <w:t xml:space="preserve"> </w:t>
                            </w:r>
                            <w:r>
                              <w:t>Social</w:t>
                            </w:r>
                            <w:r>
                              <w:rPr>
                                <w:spacing w:val="-4"/>
                              </w:rPr>
                              <w:t xml:space="preserve"> </w:t>
                            </w:r>
                            <w:r>
                              <w:t>Care</w:t>
                            </w:r>
                            <w:r>
                              <w:rPr>
                                <w:spacing w:val="-3"/>
                              </w:rPr>
                              <w:t xml:space="preserve"> </w:t>
                            </w:r>
                            <w:r>
                              <w:t>Children</w:t>
                            </w:r>
                            <w:r>
                              <w:rPr>
                                <w:spacing w:val="-3"/>
                              </w:rPr>
                              <w:t xml:space="preserve"> </w:t>
                            </w:r>
                            <w:r>
                              <w:t>and</w:t>
                            </w:r>
                            <w:r>
                              <w:rPr>
                                <w:spacing w:val="-4"/>
                              </w:rPr>
                              <w:t xml:space="preserve"> </w:t>
                            </w:r>
                            <w:r>
                              <w:t>Young</w:t>
                            </w:r>
                            <w:r>
                              <w:rPr>
                                <w:spacing w:val="-4"/>
                              </w:rPr>
                              <w:t xml:space="preserve"> </w:t>
                            </w:r>
                            <w:r>
                              <w:rPr>
                                <w:spacing w:val="-2"/>
                              </w:rPr>
                              <w:t>People</w:t>
                            </w:r>
                          </w:p>
                          <w:p w14:paraId="4F5E60FD" w14:textId="77777777" w:rsidR="00E11BAC" w:rsidRDefault="00E11BAC" w:rsidP="00E11BAC">
                            <w:pPr>
                              <w:pStyle w:val="BodyText"/>
                              <w:numPr>
                                <w:ilvl w:val="0"/>
                                <w:numId w:val="15"/>
                              </w:numPr>
                              <w:tabs>
                                <w:tab w:val="left" w:pos="811"/>
                                <w:tab w:val="left" w:pos="812"/>
                              </w:tabs>
                              <w:spacing w:line="268" w:lineRule="exact"/>
                              <w:ind w:hanging="361"/>
                            </w:pPr>
                            <w:r>
                              <w:t>Training</w:t>
                            </w:r>
                            <w:r>
                              <w:rPr>
                                <w:spacing w:val="-8"/>
                              </w:rPr>
                              <w:t xml:space="preserve"> </w:t>
                            </w:r>
                            <w:r>
                              <w:t>and</w:t>
                            </w:r>
                            <w:r>
                              <w:rPr>
                                <w:spacing w:val="-6"/>
                              </w:rPr>
                              <w:t xml:space="preserve"> </w:t>
                            </w:r>
                            <w:r>
                              <w:t>Development</w:t>
                            </w:r>
                            <w:r>
                              <w:rPr>
                                <w:spacing w:val="-4"/>
                              </w:rPr>
                              <w:t xml:space="preserve"> </w:t>
                            </w:r>
                            <w:r>
                              <w:t>Certificate</w:t>
                            </w:r>
                            <w:r>
                              <w:rPr>
                                <w:spacing w:val="-4"/>
                              </w:rPr>
                              <w:t xml:space="preserve"> </w:t>
                            </w:r>
                            <w:r>
                              <w:t>in</w:t>
                            </w:r>
                            <w:r>
                              <w:rPr>
                                <w:spacing w:val="-5"/>
                              </w:rPr>
                              <w:t xml:space="preserve"> </w:t>
                            </w:r>
                            <w:r>
                              <w:t>Chair</w:t>
                            </w:r>
                            <w:r>
                              <w:rPr>
                                <w:spacing w:val="-6"/>
                              </w:rPr>
                              <w:t xml:space="preserve"> </w:t>
                            </w:r>
                            <w:r>
                              <w:t>Based</w:t>
                            </w:r>
                            <w:r>
                              <w:rPr>
                                <w:spacing w:val="-4"/>
                              </w:rPr>
                              <w:t xml:space="preserve"> </w:t>
                            </w:r>
                            <w:r>
                              <w:rPr>
                                <w:spacing w:val="-2"/>
                              </w:rPr>
                              <w:t>Exercise</w:t>
                            </w:r>
                          </w:p>
                          <w:p w14:paraId="72BB98F5" w14:textId="77777777" w:rsidR="00E11BAC" w:rsidRDefault="00E11BAC" w:rsidP="00E11BAC">
                            <w:pPr>
                              <w:pStyle w:val="BodyText"/>
                              <w:numPr>
                                <w:ilvl w:val="0"/>
                                <w:numId w:val="15"/>
                              </w:numPr>
                              <w:tabs>
                                <w:tab w:val="left" w:pos="811"/>
                                <w:tab w:val="left" w:pos="812"/>
                              </w:tabs>
                              <w:spacing w:line="268" w:lineRule="exact"/>
                              <w:ind w:hanging="361"/>
                            </w:pPr>
                            <w:r>
                              <w:t>Lift</w:t>
                            </w:r>
                            <w:r>
                              <w:rPr>
                                <w:spacing w:val="-5"/>
                              </w:rPr>
                              <w:t xml:space="preserve"> </w:t>
                            </w:r>
                            <w:r>
                              <w:t>and</w:t>
                            </w:r>
                            <w:r>
                              <w:rPr>
                                <w:spacing w:val="-5"/>
                              </w:rPr>
                              <w:t xml:space="preserve"> </w:t>
                            </w:r>
                            <w:r>
                              <w:t>Handling</w:t>
                            </w:r>
                            <w:r>
                              <w:rPr>
                                <w:spacing w:val="-5"/>
                              </w:rPr>
                              <w:t xml:space="preserve"> </w:t>
                            </w:r>
                            <w:r>
                              <w:rPr>
                                <w:spacing w:val="-2"/>
                              </w:rPr>
                              <w:t>Training</w:t>
                            </w:r>
                          </w:p>
                          <w:p w14:paraId="21E7E10C" w14:textId="77777777" w:rsidR="00E11BAC" w:rsidRDefault="00E11BAC" w:rsidP="00E11BAC">
                            <w:pPr>
                              <w:pStyle w:val="BodyText"/>
                              <w:numPr>
                                <w:ilvl w:val="0"/>
                                <w:numId w:val="15"/>
                              </w:numPr>
                              <w:tabs>
                                <w:tab w:val="left" w:pos="811"/>
                                <w:tab w:val="left" w:pos="812"/>
                              </w:tabs>
                              <w:spacing w:line="268" w:lineRule="exact"/>
                              <w:ind w:hanging="361"/>
                            </w:pPr>
                            <w:r>
                              <w:t>Fire</w:t>
                            </w:r>
                            <w:r>
                              <w:rPr>
                                <w:spacing w:val="-4"/>
                              </w:rPr>
                              <w:t xml:space="preserve"> </w:t>
                            </w:r>
                            <w:r>
                              <w:t>Awareness</w:t>
                            </w:r>
                            <w:r>
                              <w:rPr>
                                <w:spacing w:val="-4"/>
                              </w:rPr>
                              <w:t xml:space="preserve"> </w:t>
                            </w:r>
                            <w:r>
                              <w:rPr>
                                <w:spacing w:val="-2"/>
                              </w:rPr>
                              <w:t>Training</w:t>
                            </w:r>
                          </w:p>
                          <w:p w14:paraId="57B14E84" w14:textId="77777777" w:rsidR="00E11BAC" w:rsidRDefault="00E11BAC" w:rsidP="00E11BAC">
                            <w:pPr>
                              <w:pStyle w:val="BodyText"/>
                              <w:numPr>
                                <w:ilvl w:val="0"/>
                                <w:numId w:val="15"/>
                              </w:numPr>
                              <w:tabs>
                                <w:tab w:val="left" w:pos="811"/>
                                <w:tab w:val="left" w:pos="812"/>
                              </w:tabs>
                              <w:spacing w:line="268" w:lineRule="exact"/>
                              <w:ind w:hanging="361"/>
                            </w:pPr>
                            <w:r>
                              <w:t>Driving</w:t>
                            </w:r>
                            <w:r>
                              <w:rPr>
                                <w:spacing w:val="-5"/>
                              </w:rPr>
                              <w:t xml:space="preserve"> </w:t>
                            </w:r>
                            <w:r>
                              <w:t>Licence</w:t>
                            </w:r>
                            <w:r>
                              <w:rPr>
                                <w:spacing w:val="-5"/>
                              </w:rPr>
                              <w:t xml:space="preserve"> </w:t>
                            </w:r>
                            <w:r>
                              <w:t>Cat</w:t>
                            </w:r>
                            <w:r>
                              <w:rPr>
                                <w:spacing w:val="-4"/>
                              </w:rPr>
                              <w:t xml:space="preserve"> </w:t>
                            </w:r>
                            <w:r>
                              <w:rPr>
                                <w:spacing w:val="-10"/>
                              </w:rPr>
                              <w:t>B</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FDDE6C" id="Text Box 4" o:spid="_x0000_s1030" type="#_x0000_t202" style="position:absolute;margin-left:77.55pt;margin-top:17.95pt;width:451.55pt;height:131.3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" filled="f" strokeweight=".96pt">
                <v:textbox inset="0,0,0,0">
                  <w:txbxContent>
                    <w:p w14:paraId="640B6330" w14:textId="77777777" w:rsidR="00E11BAC" w:rsidRDefault="00E11BAC" w:rsidP="00E11BAC">
                      <w:pPr>
                        <w:pStyle w:val="BodyText"/>
                        <w:spacing w:before="2"/>
                        <w:rPr>
                          <w:sz w:val="30"/>
                        </w:rPr>
                      </w:pPr>
                    </w:p>
                    <w:p w14:paraId="23E911CA" w14:textId="77777777" w:rsidR="00E11BAC" w:rsidRDefault="00E11BAC" w:rsidP="00E11BAC">
                      <w:pPr>
                        <w:pStyle w:val="BodyText"/>
                        <w:numPr>
                          <w:ilvl w:val="0"/>
                          <w:numId w:val="15"/>
                        </w:numPr>
                        <w:tabs>
                          <w:tab w:val="left" w:pos="811"/>
                          <w:tab w:val="left" w:pos="812"/>
                        </w:tabs>
                        <w:spacing w:line="268" w:lineRule="exact"/>
                        <w:ind w:hanging="361"/>
                      </w:pPr>
                      <w:r>
                        <w:t>CertHE</w:t>
                      </w:r>
                      <w:r>
                        <w:rPr>
                          <w:spacing w:val="-6"/>
                        </w:rPr>
                        <w:t xml:space="preserve"> </w:t>
                      </w:r>
                      <w:r>
                        <w:t>Health</w:t>
                      </w:r>
                      <w:r>
                        <w:rPr>
                          <w:spacing w:val="-5"/>
                        </w:rPr>
                        <w:t xml:space="preserve"> </w:t>
                      </w:r>
                      <w:r>
                        <w:t>&amp;</w:t>
                      </w:r>
                      <w:r>
                        <w:rPr>
                          <w:spacing w:val="-4"/>
                        </w:rPr>
                        <w:t xml:space="preserve"> </w:t>
                      </w:r>
                      <w:r>
                        <w:t>Social</w:t>
                      </w:r>
                      <w:r>
                        <w:rPr>
                          <w:spacing w:val="-5"/>
                        </w:rPr>
                        <w:t xml:space="preserve"> </w:t>
                      </w:r>
                      <w:r>
                        <w:rPr>
                          <w:spacing w:val="-4"/>
                        </w:rPr>
                        <w:t>Care</w:t>
                      </w:r>
                    </w:p>
                    <w:p w14:paraId="3F5C34B2" w14:textId="77777777" w:rsidR="00E11BAC" w:rsidRDefault="00E11BAC" w:rsidP="00E11BAC">
                      <w:pPr>
                        <w:pStyle w:val="BodyText"/>
                        <w:numPr>
                          <w:ilvl w:val="0"/>
                          <w:numId w:val="15"/>
                        </w:numPr>
                        <w:tabs>
                          <w:tab w:val="left" w:pos="811"/>
                          <w:tab w:val="left" w:pos="812"/>
                        </w:tabs>
                        <w:spacing w:line="268" w:lineRule="exact"/>
                        <w:ind w:hanging="361"/>
                      </w:pPr>
                      <w:r>
                        <w:t>BTEC</w:t>
                      </w:r>
                      <w:r>
                        <w:rPr>
                          <w:spacing w:val="-6"/>
                        </w:rPr>
                        <w:t xml:space="preserve"> </w:t>
                      </w:r>
                      <w:r>
                        <w:t>Level</w:t>
                      </w:r>
                      <w:r>
                        <w:rPr>
                          <w:spacing w:val="-3"/>
                        </w:rPr>
                        <w:t xml:space="preserve"> </w:t>
                      </w:r>
                      <w:r>
                        <w:t>1</w:t>
                      </w:r>
                      <w:r>
                        <w:rPr>
                          <w:spacing w:val="-2"/>
                        </w:rPr>
                        <w:t xml:space="preserve"> </w:t>
                      </w:r>
                      <w:r>
                        <w:t>Health</w:t>
                      </w:r>
                      <w:r>
                        <w:rPr>
                          <w:spacing w:val="-5"/>
                        </w:rPr>
                        <w:t xml:space="preserve"> </w:t>
                      </w:r>
                      <w:r>
                        <w:t>and</w:t>
                      </w:r>
                      <w:r>
                        <w:rPr>
                          <w:spacing w:val="-4"/>
                        </w:rPr>
                        <w:t xml:space="preserve"> </w:t>
                      </w:r>
                      <w:r>
                        <w:t>Social</w:t>
                      </w:r>
                      <w:r>
                        <w:rPr>
                          <w:spacing w:val="-4"/>
                        </w:rPr>
                        <w:t xml:space="preserve"> </w:t>
                      </w:r>
                      <w:r>
                        <w:t>Care</w:t>
                      </w:r>
                      <w:r>
                        <w:rPr>
                          <w:spacing w:val="-3"/>
                        </w:rPr>
                        <w:t xml:space="preserve"> </w:t>
                      </w:r>
                      <w:r>
                        <w:t>Children</w:t>
                      </w:r>
                      <w:r>
                        <w:rPr>
                          <w:spacing w:val="-3"/>
                        </w:rPr>
                        <w:t xml:space="preserve"> </w:t>
                      </w:r>
                      <w:r>
                        <w:t>and</w:t>
                      </w:r>
                      <w:r>
                        <w:rPr>
                          <w:spacing w:val="-4"/>
                        </w:rPr>
                        <w:t xml:space="preserve"> </w:t>
                      </w:r>
                      <w:r>
                        <w:t>Young</w:t>
                      </w:r>
                      <w:r>
                        <w:rPr>
                          <w:spacing w:val="-4"/>
                        </w:rPr>
                        <w:t xml:space="preserve"> </w:t>
                      </w:r>
                      <w:r>
                        <w:rPr>
                          <w:spacing w:val="-2"/>
                        </w:rPr>
                        <w:t>People</w:t>
                      </w:r>
                    </w:p>
                    <w:p w14:paraId="4F5E60FD" w14:textId="77777777" w:rsidR="00E11BAC" w:rsidRDefault="00E11BAC" w:rsidP="00E11BAC">
                      <w:pPr>
                        <w:pStyle w:val="BodyText"/>
                        <w:numPr>
                          <w:ilvl w:val="0"/>
                          <w:numId w:val="15"/>
                        </w:numPr>
                        <w:tabs>
                          <w:tab w:val="left" w:pos="811"/>
                          <w:tab w:val="left" w:pos="812"/>
                        </w:tabs>
                        <w:spacing w:line="268" w:lineRule="exact"/>
                        <w:ind w:hanging="361"/>
                      </w:pPr>
                      <w:r>
                        <w:t>Training</w:t>
                      </w:r>
                      <w:r>
                        <w:rPr>
                          <w:spacing w:val="-8"/>
                        </w:rPr>
                        <w:t xml:space="preserve"> </w:t>
                      </w:r>
                      <w:r>
                        <w:t>and</w:t>
                      </w:r>
                      <w:r>
                        <w:rPr>
                          <w:spacing w:val="-6"/>
                        </w:rPr>
                        <w:t xml:space="preserve"> </w:t>
                      </w:r>
                      <w:r>
                        <w:t>Development</w:t>
                      </w:r>
                      <w:r>
                        <w:rPr>
                          <w:spacing w:val="-4"/>
                        </w:rPr>
                        <w:t xml:space="preserve"> </w:t>
                      </w:r>
                      <w:r>
                        <w:t>Certificate</w:t>
                      </w:r>
                      <w:r>
                        <w:rPr>
                          <w:spacing w:val="-4"/>
                        </w:rPr>
                        <w:t xml:space="preserve"> </w:t>
                      </w:r>
                      <w:r>
                        <w:t>in</w:t>
                      </w:r>
                      <w:r>
                        <w:rPr>
                          <w:spacing w:val="-5"/>
                        </w:rPr>
                        <w:t xml:space="preserve"> </w:t>
                      </w:r>
                      <w:r>
                        <w:t>Chair</w:t>
                      </w:r>
                      <w:r>
                        <w:rPr>
                          <w:spacing w:val="-6"/>
                        </w:rPr>
                        <w:t xml:space="preserve"> </w:t>
                      </w:r>
                      <w:r>
                        <w:t>Based</w:t>
                      </w:r>
                      <w:r>
                        <w:rPr>
                          <w:spacing w:val="-4"/>
                        </w:rPr>
                        <w:t xml:space="preserve"> </w:t>
                      </w:r>
                      <w:r>
                        <w:rPr>
                          <w:spacing w:val="-2"/>
                        </w:rPr>
                        <w:t>Exercise</w:t>
                      </w:r>
                    </w:p>
                    <w:p w14:paraId="72BB98F5" w14:textId="77777777" w:rsidR="00E11BAC" w:rsidRDefault="00E11BAC" w:rsidP="00E11BAC">
                      <w:pPr>
                        <w:pStyle w:val="BodyText"/>
                        <w:numPr>
                          <w:ilvl w:val="0"/>
                          <w:numId w:val="15"/>
                        </w:numPr>
                        <w:tabs>
                          <w:tab w:val="left" w:pos="811"/>
                          <w:tab w:val="left" w:pos="812"/>
                        </w:tabs>
                        <w:spacing w:line="268" w:lineRule="exact"/>
                        <w:ind w:hanging="361"/>
                      </w:pPr>
                      <w:r>
                        <w:t>Lift</w:t>
                      </w:r>
                      <w:r>
                        <w:rPr>
                          <w:spacing w:val="-5"/>
                        </w:rPr>
                        <w:t xml:space="preserve"> </w:t>
                      </w:r>
                      <w:r>
                        <w:t>and</w:t>
                      </w:r>
                      <w:r>
                        <w:rPr>
                          <w:spacing w:val="-5"/>
                        </w:rPr>
                        <w:t xml:space="preserve"> </w:t>
                      </w:r>
                      <w:r>
                        <w:t>Handling</w:t>
                      </w:r>
                      <w:r>
                        <w:rPr>
                          <w:spacing w:val="-5"/>
                        </w:rPr>
                        <w:t xml:space="preserve"> </w:t>
                      </w:r>
                      <w:r>
                        <w:rPr>
                          <w:spacing w:val="-2"/>
                        </w:rPr>
                        <w:t>Training</w:t>
                      </w:r>
                    </w:p>
                    <w:p w14:paraId="21E7E10C" w14:textId="77777777" w:rsidR="00E11BAC" w:rsidRDefault="00E11BAC" w:rsidP="00E11BAC">
                      <w:pPr>
                        <w:pStyle w:val="BodyText"/>
                        <w:numPr>
                          <w:ilvl w:val="0"/>
                          <w:numId w:val="15"/>
                        </w:numPr>
                        <w:tabs>
                          <w:tab w:val="left" w:pos="811"/>
                          <w:tab w:val="left" w:pos="812"/>
                        </w:tabs>
                        <w:spacing w:line="268" w:lineRule="exact"/>
                        <w:ind w:hanging="361"/>
                      </w:pPr>
                      <w:r>
                        <w:t>Fire</w:t>
                      </w:r>
                      <w:r>
                        <w:rPr>
                          <w:spacing w:val="-4"/>
                        </w:rPr>
                        <w:t xml:space="preserve"> </w:t>
                      </w:r>
                      <w:r>
                        <w:t>Awareness</w:t>
                      </w:r>
                      <w:r>
                        <w:rPr>
                          <w:spacing w:val="-4"/>
                        </w:rPr>
                        <w:t xml:space="preserve"> </w:t>
                      </w:r>
                      <w:r>
                        <w:rPr>
                          <w:spacing w:val="-2"/>
                        </w:rPr>
                        <w:t>Training</w:t>
                      </w:r>
                    </w:p>
                    <w:p w14:paraId="57B14E84" w14:textId="77777777" w:rsidR="00E11BAC" w:rsidRDefault="00E11BAC" w:rsidP="00E11BAC">
                      <w:pPr>
                        <w:pStyle w:val="BodyText"/>
                        <w:numPr>
                          <w:ilvl w:val="0"/>
                          <w:numId w:val="15"/>
                        </w:numPr>
                        <w:tabs>
                          <w:tab w:val="left" w:pos="811"/>
                          <w:tab w:val="left" w:pos="812"/>
                        </w:tabs>
                        <w:spacing w:line="268" w:lineRule="exact"/>
                        <w:ind w:hanging="361"/>
                      </w:pPr>
                      <w:r>
                        <w:t>Driving</w:t>
                      </w:r>
                      <w:r>
                        <w:rPr>
                          <w:spacing w:val="-5"/>
                        </w:rPr>
                        <w:t xml:space="preserve"> </w:t>
                      </w:r>
                      <w:r>
                        <w:t>Licence</w:t>
                      </w:r>
                      <w:r>
                        <w:rPr>
                          <w:spacing w:val="-5"/>
                        </w:rPr>
                        <w:t xml:space="preserve"> </w:t>
                      </w:r>
                      <w:r>
                        <w:t>Cat</w:t>
                      </w:r>
                      <w:r>
                        <w:rPr>
                          <w:spacing w:val="-4"/>
                        </w:rPr>
                        <w:t xml:space="preserve"> </w:t>
                      </w:r>
                      <w:r>
                        <w:rPr>
                          <w:spacing w:val="-10"/>
                        </w:rPr>
                        <w:t>B</w:t>
                      </w:r>
                    </w:p>
                  </w:txbxContent>
                </v:textbox>
                <w10:wrap type="topAndBottom" anchorx="page"/>
              </v:shape>
            </w:pict>
          </mc:Fallback>
        </mc:AlternateContent>
      </w:r>
    </w:p>
    <w:p w14:paraId="7090B2EE" w14:textId="77777777" w:rsidR="00E11BAC" w:rsidRPr="00E11BAC" w:rsidRDefault="00E11BAC" w:rsidP="00E11BAC">
      <w:pPr>
        <w:rPr>
          <w:rFonts w:ascii="Arial" w:hAnsi="Arial" w:cs="Arial"/>
          <w:sz w:val="26"/>
        </w:rPr>
        <w:sectPr w:rsidR="00E11BAC" w:rsidRPr="00E11BAC" w:rsidSect="00E11BAC">
          <w:pgSz w:w="11910" w:h="16840"/>
          <w:pgMar w:top="1340" w:right="1200" w:bottom="280" w:left="1340" w:header="720" w:footer="720" w:gutter="0"/>
          <w:cols w:space="720"/>
        </w:sectPr>
      </w:pPr>
    </w:p>
    <w:p w14:paraId="7A2D4C45" w14:textId="77777777" w:rsidR="00E11BAC" w:rsidRPr="00E11BAC" w:rsidRDefault="00E11BAC" w:rsidP="00E11BAC">
      <w:pPr>
        <w:pStyle w:val="BodyText"/>
        <w:spacing w:before="7"/>
        <w:rPr>
          <w:rFonts w:ascii="Arial" w:hAnsi="Arial" w:cs="Arial"/>
          <w:sz w:val="17"/>
        </w:rPr>
      </w:pPr>
    </w:p>
    <w:p w14:paraId="36D3DDFD" w14:textId="77777777" w:rsidR="00E11BAC" w:rsidRPr="00E11BAC" w:rsidRDefault="00E11BAC" w:rsidP="00E11BAC">
      <w:pPr>
        <w:rPr>
          <w:rFonts w:ascii="Arial" w:hAnsi="Arial" w:cs="Arial"/>
          <w:sz w:val="32"/>
          <w:szCs w:val="32"/>
        </w:rPr>
      </w:pPr>
      <w:r w:rsidRPr="00E11BAC">
        <w:rPr>
          <w:rFonts w:ascii="Arial" w:hAnsi="Arial" w:cs="Arial"/>
          <w:sz w:val="32"/>
          <w:szCs w:val="32"/>
        </w:rPr>
        <w:t>Employment</w:t>
      </w:r>
      <w:r w:rsidRPr="00E11BAC">
        <w:rPr>
          <w:rFonts w:ascii="Arial" w:hAnsi="Arial" w:cs="Arial"/>
          <w:spacing w:val="-23"/>
          <w:sz w:val="32"/>
          <w:szCs w:val="32"/>
        </w:rPr>
        <w:t xml:space="preserve"> </w:t>
      </w:r>
      <w:r w:rsidRPr="00E11BAC">
        <w:rPr>
          <w:rFonts w:ascii="Arial" w:hAnsi="Arial" w:cs="Arial"/>
          <w:spacing w:val="-2"/>
          <w:sz w:val="32"/>
          <w:szCs w:val="32"/>
        </w:rPr>
        <w:t>history</w:t>
      </w:r>
    </w:p>
    <w:p w14:paraId="78F8148A" w14:textId="77777777" w:rsidR="00E11BAC" w:rsidRPr="00E11BAC" w:rsidRDefault="00E11BAC" w:rsidP="00E11BAC">
      <w:pPr>
        <w:pStyle w:val="BodyText"/>
        <w:spacing w:before="4"/>
        <w:rPr>
          <w:rFonts w:ascii="Arial" w:hAnsi="Arial" w:cs="Arial"/>
          <w:sz w:val="31"/>
        </w:rPr>
      </w:pPr>
    </w:p>
    <w:p w14:paraId="6038E5F8" w14:textId="77777777" w:rsidR="00E11BAC" w:rsidRPr="00E11BAC" w:rsidRDefault="00E11BAC" w:rsidP="00E11BAC">
      <w:pPr>
        <w:rPr>
          <w:rFonts w:ascii="Arial" w:hAnsi="Arial" w:cs="Arial"/>
          <w:sz w:val="32"/>
          <w:szCs w:val="32"/>
        </w:rPr>
      </w:pPr>
      <w:r w:rsidRPr="00E11BAC">
        <w:rPr>
          <w:rFonts w:ascii="Arial" w:hAnsi="Arial" w:cs="Arial"/>
          <w:sz w:val="32"/>
          <w:szCs w:val="32"/>
        </w:rPr>
        <w:t>Your</w:t>
      </w:r>
      <w:r w:rsidRPr="00E11BAC">
        <w:rPr>
          <w:rFonts w:ascii="Arial" w:hAnsi="Arial" w:cs="Arial"/>
          <w:spacing w:val="-3"/>
          <w:sz w:val="32"/>
          <w:szCs w:val="32"/>
        </w:rPr>
        <w:t xml:space="preserve"> </w:t>
      </w:r>
      <w:r w:rsidRPr="00E11BAC">
        <w:rPr>
          <w:rFonts w:ascii="Arial" w:hAnsi="Arial" w:cs="Arial"/>
          <w:sz w:val="32"/>
          <w:szCs w:val="32"/>
        </w:rPr>
        <w:t>current</w:t>
      </w:r>
      <w:r w:rsidRPr="00E11BAC">
        <w:rPr>
          <w:rFonts w:ascii="Arial" w:hAnsi="Arial" w:cs="Arial"/>
          <w:spacing w:val="-3"/>
          <w:sz w:val="32"/>
          <w:szCs w:val="32"/>
        </w:rPr>
        <w:t xml:space="preserve"> </w:t>
      </w:r>
      <w:r w:rsidRPr="00E11BAC">
        <w:rPr>
          <w:rFonts w:ascii="Arial" w:hAnsi="Arial" w:cs="Arial"/>
          <w:sz w:val="32"/>
          <w:szCs w:val="32"/>
        </w:rPr>
        <w:t>or</w:t>
      </w:r>
      <w:r w:rsidRPr="00E11BAC">
        <w:rPr>
          <w:rFonts w:ascii="Arial" w:hAnsi="Arial" w:cs="Arial"/>
          <w:spacing w:val="-6"/>
          <w:sz w:val="32"/>
          <w:szCs w:val="32"/>
        </w:rPr>
        <w:t xml:space="preserve"> </w:t>
      </w:r>
      <w:r w:rsidRPr="00E11BAC">
        <w:rPr>
          <w:rFonts w:ascii="Arial" w:hAnsi="Arial" w:cs="Arial"/>
          <w:sz w:val="32"/>
          <w:szCs w:val="32"/>
        </w:rPr>
        <w:t>most</w:t>
      </w:r>
      <w:r w:rsidRPr="00E11BAC">
        <w:rPr>
          <w:rFonts w:ascii="Arial" w:hAnsi="Arial" w:cs="Arial"/>
          <w:spacing w:val="-3"/>
          <w:sz w:val="32"/>
          <w:szCs w:val="32"/>
        </w:rPr>
        <w:t xml:space="preserve"> </w:t>
      </w:r>
      <w:r w:rsidRPr="00E11BAC">
        <w:rPr>
          <w:rFonts w:ascii="Arial" w:hAnsi="Arial" w:cs="Arial"/>
          <w:sz w:val="32"/>
          <w:szCs w:val="32"/>
        </w:rPr>
        <w:t>recent</w:t>
      </w:r>
      <w:r w:rsidRPr="00E11BAC">
        <w:rPr>
          <w:rFonts w:ascii="Arial" w:hAnsi="Arial" w:cs="Arial"/>
          <w:spacing w:val="-2"/>
          <w:sz w:val="32"/>
          <w:szCs w:val="32"/>
        </w:rPr>
        <w:t xml:space="preserve"> employer</w:t>
      </w:r>
    </w:p>
    <w:p w14:paraId="01DB5468" w14:textId="77777777" w:rsidR="00E11BAC" w:rsidRPr="00E11BAC" w:rsidRDefault="00E11BAC" w:rsidP="00E11BAC">
      <w:pPr>
        <w:pStyle w:val="BodyText"/>
        <w:rPr>
          <w:rFonts w:ascii="Arial" w:hAnsi="Arial" w:cs="Arial"/>
          <w:sz w:val="36"/>
        </w:rPr>
      </w:pPr>
    </w:p>
    <w:p w14:paraId="5641D02E" w14:textId="77777777" w:rsidR="00E11BAC" w:rsidRPr="00E11BAC" w:rsidRDefault="00E11BAC" w:rsidP="00E11BAC">
      <w:pPr>
        <w:pStyle w:val="BodyText"/>
        <w:spacing w:line="552" w:lineRule="auto"/>
        <w:ind w:left="100" w:right="3860"/>
        <w:rPr>
          <w:rFonts w:ascii="Arial" w:hAnsi="Arial" w:cs="Arial"/>
        </w:rPr>
      </w:pPr>
      <w:r w:rsidRPr="00E11BAC">
        <w:rPr>
          <w:rFonts w:ascii="Arial" w:hAnsi="Arial" w:cs="Arial"/>
        </w:rPr>
        <w:t>Name</w:t>
      </w:r>
      <w:r w:rsidRPr="00E11BAC">
        <w:rPr>
          <w:rFonts w:ascii="Arial" w:hAnsi="Arial" w:cs="Arial"/>
          <w:spacing w:val="-7"/>
        </w:rPr>
        <w:t xml:space="preserve"> </w:t>
      </w:r>
      <w:r w:rsidRPr="00E11BAC">
        <w:rPr>
          <w:rFonts w:ascii="Arial" w:hAnsi="Arial" w:cs="Arial"/>
        </w:rPr>
        <w:t>of</w:t>
      </w:r>
      <w:r w:rsidRPr="00E11BAC">
        <w:rPr>
          <w:rFonts w:ascii="Arial" w:hAnsi="Arial" w:cs="Arial"/>
          <w:spacing w:val="-9"/>
        </w:rPr>
        <w:t xml:space="preserve"> </w:t>
      </w:r>
      <w:r w:rsidRPr="00E11BAC">
        <w:rPr>
          <w:rFonts w:ascii="Arial" w:hAnsi="Arial" w:cs="Arial"/>
        </w:rPr>
        <w:t>employer:</w:t>
      </w:r>
      <w:r w:rsidRPr="00E11BAC">
        <w:rPr>
          <w:rFonts w:ascii="Arial" w:hAnsi="Arial" w:cs="Arial"/>
          <w:spacing w:val="-7"/>
        </w:rPr>
        <w:t xml:space="preserve"> </w:t>
      </w:r>
      <w:r w:rsidRPr="00E11BAC">
        <w:rPr>
          <w:rFonts w:ascii="Arial" w:hAnsi="Arial" w:cs="Arial"/>
        </w:rPr>
        <w:t>Travelodge</w:t>
      </w:r>
      <w:r w:rsidRPr="00E11BAC">
        <w:rPr>
          <w:rFonts w:ascii="Arial" w:hAnsi="Arial" w:cs="Arial"/>
          <w:spacing w:val="-7"/>
        </w:rPr>
        <w:t xml:space="preserve"> </w:t>
      </w:r>
      <w:r w:rsidRPr="00E11BAC">
        <w:rPr>
          <w:rFonts w:ascii="Arial" w:hAnsi="Arial" w:cs="Arial"/>
        </w:rPr>
        <w:t>Hotels</w:t>
      </w:r>
      <w:r w:rsidRPr="00E11BAC">
        <w:rPr>
          <w:rFonts w:ascii="Arial" w:hAnsi="Arial" w:cs="Arial"/>
          <w:spacing w:val="-7"/>
        </w:rPr>
        <w:t xml:space="preserve"> </w:t>
      </w:r>
      <w:r w:rsidRPr="00E11BAC">
        <w:rPr>
          <w:rFonts w:ascii="Arial" w:hAnsi="Arial" w:cs="Arial"/>
        </w:rPr>
        <w:t>Limited Job title: Team Member Bar Cafe</w:t>
      </w:r>
    </w:p>
    <w:p w14:paraId="35DC499C" w14:textId="77777777" w:rsidR="00E11BAC" w:rsidRPr="00E11BAC" w:rsidRDefault="00E11BAC" w:rsidP="00E11BAC">
      <w:pPr>
        <w:pStyle w:val="BodyText"/>
        <w:spacing w:line="552" w:lineRule="auto"/>
        <w:ind w:left="100" w:right="4219"/>
        <w:rPr>
          <w:rFonts w:ascii="Arial" w:hAnsi="Arial" w:cs="Arial"/>
        </w:rPr>
      </w:pPr>
      <w:r w:rsidRPr="00E11BAC">
        <w:rPr>
          <w:rFonts w:ascii="Arial" w:hAnsi="Arial" w:cs="Arial"/>
        </w:rPr>
        <w:t>Length of time with employer: 2 Years Reason</w:t>
      </w:r>
      <w:r w:rsidRPr="00E11BAC">
        <w:rPr>
          <w:rFonts w:ascii="Arial" w:hAnsi="Arial" w:cs="Arial"/>
          <w:spacing w:val="-9"/>
        </w:rPr>
        <w:t xml:space="preserve"> </w:t>
      </w:r>
      <w:r w:rsidRPr="00E11BAC">
        <w:rPr>
          <w:rFonts w:ascii="Arial" w:hAnsi="Arial" w:cs="Arial"/>
        </w:rPr>
        <w:t>for</w:t>
      </w:r>
      <w:r w:rsidRPr="00E11BAC">
        <w:rPr>
          <w:rFonts w:ascii="Arial" w:hAnsi="Arial" w:cs="Arial"/>
          <w:spacing w:val="-9"/>
        </w:rPr>
        <w:t xml:space="preserve"> </w:t>
      </w:r>
      <w:r w:rsidRPr="00E11BAC">
        <w:rPr>
          <w:rFonts w:ascii="Arial" w:hAnsi="Arial" w:cs="Arial"/>
        </w:rPr>
        <w:t>leaving:</w:t>
      </w:r>
      <w:r w:rsidRPr="00E11BAC">
        <w:rPr>
          <w:rFonts w:ascii="Arial" w:hAnsi="Arial" w:cs="Arial"/>
          <w:spacing w:val="-7"/>
        </w:rPr>
        <w:t xml:space="preserve"> </w:t>
      </w:r>
      <w:r w:rsidRPr="00E11BAC">
        <w:rPr>
          <w:rFonts w:ascii="Arial" w:hAnsi="Arial" w:cs="Arial"/>
        </w:rPr>
        <w:t>Currently</w:t>
      </w:r>
      <w:r w:rsidRPr="00E11BAC">
        <w:rPr>
          <w:rFonts w:ascii="Arial" w:hAnsi="Arial" w:cs="Arial"/>
          <w:spacing w:val="-10"/>
        </w:rPr>
        <w:t xml:space="preserve"> </w:t>
      </w:r>
      <w:r w:rsidRPr="00E11BAC">
        <w:rPr>
          <w:rFonts w:ascii="Arial" w:hAnsi="Arial" w:cs="Arial"/>
        </w:rPr>
        <w:t xml:space="preserve">Employed </w:t>
      </w:r>
      <w:r w:rsidRPr="00E11BAC">
        <w:rPr>
          <w:rFonts w:ascii="Arial" w:hAnsi="Arial" w:cs="Arial"/>
          <w:spacing w:val="-2"/>
        </w:rPr>
        <w:t>Duties:</w:t>
      </w:r>
    </w:p>
    <w:p w14:paraId="5F00A86E" w14:textId="07CF3A99" w:rsidR="00E11BAC" w:rsidRPr="00E11BAC" w:rsidRDefault="00E11BAC" w:rsidP="00E11BAC">
      <w:pPr>
        <w:pStyle w:val="BodyText"/>
        <w:ind w:left="200"/>
        <w:rPr>
          <w:rFonts w:ascii="Arial" w:hAnsi="Arial" w:cs="Arial"/>
          <w:sz w:val="20"/>
        </w:rPr>
      </w:pPr>
      <w:r w:rsidRPr="00E11BAC">
        <w:rPr>
          <w:rFonts w:ascii="Arial" w:hAnsi="Arial" w:cs="Arial"/>
          <w:noProof/>
          <w:sz w:val="20"/>
        </w:rPr>
        <mc:AlternateContent>
          <mc:Choice Requires="wps">
            <w:drawing>
              <wp:inline distT="0" distB="0" distL="0" distR="0" wp14:anchorId="3E4AD271" wp14:editId="4D49159E">
                <wp:extent cx="5734685" cy="1375410"/>
                <wp:effectExtent l="6350" t="9525" r="12065" b="15240"/>
                <wp:docPr id="63019126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685" cy="1375410"/>
                        </a:xfrm>
                        <a:prstGeom prst="rect">
                          <a:avLst/>
                        </a:prstGeom>
                        <a:noFill/>
                        <a:ln w="12192">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447AED18" w14:textId="77777777" w:rsidR="00E11BAC" w:rsidRDefault="00E11BAC" w:rsidP="00E11BAC">
                            <w:pPr>
                              <w:pStyle w:val="BodyText"/>
                              <w:spacing w:before="2"/>
                              <w:rPr>
                                <w:sz w:val="30"/>
                              </w:rPr>
                            </w:pPr>
                          </w:p>
                          <w:p w14:paraId="3AE68BA2" w14:textId="77777777" w:rsidR="00E11BAC" w:rsidRDefault="00E11BAC" w:rsidP="00E11BAC">
                            <w:pPr>
                              <w:pStyle w:val="BodyText"/>
                              <w:numPr>
                                <w:ilvl w:val="0"/>
                                <w:numId w:val="14"/>
                              </w:numPr>
                              <w:tabs>
                                <w:tab w:val="left" w:pos="811"/>
                                <w:tab w:val="left" w:pos="812"/>
                              </w:tabs>
                              <w:spacing w:line="269" w:lineRule="exact"/>
                              <w:ind w:hanging="361"/>
                            </w:pPr>
                            <w:r>
                              <w:t>Preparing</w:t>
                            </w:r>
                            <w:r>
                              <w:rPr>
                                <w:spacing w:val="-6"/>
                              </w:rPr>
                              <w:t xml:space="preserve"> </w:t>
                            </w:r>
                            <w:r>
                              <w:rPr>
                                <w:spacing w:val="-2"/>
                              </w:rPr>
                              <w:t>Breakfast</w:t>
                            </w:r>
                          </w:p>
                          <w:p w14:paraId="39879E7E" w14:textId="77777777" w:rsidR="00E11BAC" w:rsidRDefault="00E11BAC" w:rsidP="00E11BAC">
                            <w:pPr>
                              <w:pStyle w:val="BodyText"/>
                              <w:numPr>
                                <w:ilvl w:val="0"/>
                                <w:numId w:val="14"/>
                              </w:numPr>
                              <w:tabs>
                                <w:tab w:val="left" w:pos="811"/>
                                <w:tab w:val="left" w:pos="812"/>
                              </w:tabs>
                              <w:spacing w:line="268" w:lineRule="exact"/>
                              <w:ind w:hanging="361"/>
                            </w:pPr>
                            <w:r>
                              <w:t>Cash</w:t>
                            </w:r>
                            <w:r>
                              <w:rPr>
                                <w:spacing w:val="-4"/>
                              </w:rPr>
                              <w:t xml:space="preserve"> </w:t>
                            </w:r>
                            <w:r>
                              <w:t>and</w:t>
                            </w:r>
                            <w:r>
                              <w:rPr>
                                <w:spacing w:val="-3"/>
                              </w:rPr>
                              <w:t xml:space="preserve"> </w:t>
                            </w:r>
                            <w:r>
                              <w:rPr>
                                <w:spacing w:val="-2"/>
                              </w:rPr>
                              <w:t>Banking</w:t>
                            </w:r>
                          </w:p>
                          <w:p w14:paraId="22D81D0B" w14:textId="77777777" w:rsidR="00E11BAC" w:rsidRDefault="00E11BAC" w:rsidP="00E11BAC">
                            <w:pPr>
                              <w:pStyle w:val="BodyText"/>
                              <w:numPr>
                                <w:ilvl w:val="0"/>
                                <w:numId w:val="14"/>
                              </w:numPr>
                              <w:tabs>
                                <w:tab w:val="left" w:pos="811"/>
                                <w:tab w:val="left" w:pos="812"/>
                              </w:tabs>
                              <w:spacing w:line="266" w:lineRule="exact"/>
                              <w:ind w:hanging="361"/>
                            </w:pPr>
                            <w:r>
                              <w:t>Stock</w:t>
                            </w:r>
                            <w:r>
                              <w:rPr>
                                <w:spacing w:val="-2"/>
                              </w:rPr>
                              <w:t xml:space="preserve"> Management</w:t>
                            </w:r>
                          </w:p>
                          <w:p w14:paraId="57DEFD98" w14:textId="77777777" w:rsidR="00E11BAC" w:rsidRDefault="00E11BAC" w:rsidP="00E11BAC">
                            <w:pPr>
                              <w:pStyle w:val="BodyText"/>
                              <w:numPr>
                                <w:ilvl w:val="0"/>
                                <w:numId w:val="14"/>
                              </w:numPr>
                              <w:tabs>
                                <w:tab w:val="left" w:pos="811"/>
                                <w:tab w:val="left" w:pos="812"/>
                              </w:tabs>
                              <w:spacing w:line="268" w:lineRule="exact"/>
                              <w:ind w:hanging="361"/>
                            </w:pPr>
                            <w:r>
                              <w:t>Safety</w:t>
                            </w:r>
                            <w:r>
                              <w:rPr>
                                <w:spacing w:val="-5"/>
                              </w:rPr>
                              <w:t xml:space="preserve"> </w:t>
                            </w:r>
                            <w:r>
                              <w:t>And</w:t>
                            </w:r>
                            <w:r>
                              <w:rPr>
                                <w:spacing w:val="-3"/>
                              </w:rPr>
                              <w:t xml:space="preserve"> </w:t>
                            </w:r>
                            <w:r>
                              <w:rPr>
                                <w:spacing w:val="-2"/>
                              </w:rPr>
                              <w:t>Security</w:t>
                            </w:r>
                          </w:p>
                          <w:p w14:paraId="20B39ED1" w14:textId="77777777" w:rsidR="00E11BAC" w:rsidRDefault="00E11BAC" w:rsidP="00E11BAC">
                            <w:pPr>
                              <w:pStyle w:val="BodyText"/>
                              <w:numPr>
                                <w:ilvl w:val="0"/>
                                <w:numId w:val="14"/>
                              </w:numPr>
                              <w:tabs>
                                <w:tab w:val="left" w:pos="811"/>
                                <w:tab w:val="left" w:pos="812"/>
                              </w:tabs>
                              <w:spacing w:line="269" w:lineRule="exact"/>
                              <w:ind w:hanging="361"/>
                            </w:pPr>
                            <w:r>
                              <w:rPr>
                                <w:spacing w:val="-2"/>
                              </w:rPr>
                              <w:t>Cleaning</w:t>
                            </w:r>
                          </w:p>
                        </w:txbxContent>
                      </wps:txbx>
                      <wps:bodyPr rot="0" vert="horz" wrap="square" lIns="0" tIns="0" rIns="0" bIns="0" anchor="t" anchorCtr="0" upright="1">
                        <a:noAutofit/>
                      </wps:bodyPr>
                    </wps:wsp>
                  </a:graphicData>
                </a:graphic>
              </wp:inline>
            </w:drawing>
          </mc:Choice>
          <mc:Fallback>
            <w:pict>
              <v:shape w14:anchorId="3E4AD271" id="Text Box 3" o:spid="_x0000_s1031" type="#_x0000_t202" style="width:451.55pt;height:108.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" filled="f" strokeweight=".96pt">
                <v:textbox inset="0,0,0,0">
                  <w:txbxContent>
                    <w:p w14:paraId="447AED18" w14:textId="77777777" w:rsidR="00E11BAC" w:rsidRDefault="00E11BAC" w:rsidP="00E11BAC">
                      <w:pPr>
                        <w:pStyle w:val="BodyText"/>
                        <w:spacing w:before="2"/>
                        <w:rPr>
                          <w:sz w:val="30"/>
                        </w:rPr>
                      </w:pPr>
                    </w:p>
                    <w:p w14:paraId="3AE68BA2" w14:textId="77777777" w:rsidR="00E11BAC" w:rsidRDefault="00E11BAC" w:rsidP="00E11BAC">
                      <w:pPr>
                        <w:pStyle w:val="BodyText"/>
                        <w:numPr>
                          <w:ilvl w:val="0"/>
                          <w:numId w:val="14"/>
                        </w:numPr>
                        <w:tabs>
                          <w:tab w:val="left" w:pos="811"/>
                          <w:tab w:val="left" w:pos="812"/>
                        </w:tabs>
                        <w:spacing w:line="269" w:lineRule="exact"/>
                        <w:ind w:hanging="361"/>
                      </w:pPr>
                      <w:r>
                        <w:t>Preparing</w:t>
                      </w:r>
                      <w:r>
                        <w:rPr>
                          <w:spacing w:val="-6"/>
                        </w:rPr>
                        <w:t xml:space="preserve"> </w:t>
                      </w:r>
                      <w:r>
                        <w:rPr>
                          <w:spacing w:val="-2"/>
                        </w:rPr>
                        <w:t>Breakfast</w:t>
                      </w:r>
                    </w:p>
                    <w:p w14:paraId="39879E7E" w14:textId="77777777" w:rsidR="00E11BAC" w:rsidRDefault="00E11BAC" w:rsidP="00E11BAC">
                      <w:pPr>
                        <w:pStyle w:val="BodyText"/>
                        <w:numPr>
                          <w:ilvl w:val="0"/>
                          <w:numId w:val="14"/>
                        </w:numPr>
                        <w:tabs>
                          <w:tab w:val="left" w:pos="811"/>
                          <w:tab w:val="left" w:pos="812"/>
                        </w:tabs>
                        <w:spacing w:line="268" w:lineRule="exact"/>
                        <w:ind w:hanging="361"/>
                      </w:pPr>
                      <w:r>
                        <w:t>Cash</w:t>
                      </w:r>
                      <w:r>
                        <w:rPr>
                          <w:spacing w:val="-4"/>
                        </w:rPr>
                        <w:t xml:space="preserve"> </w:t>
                      </w:r>
                      <w:r>
                        <w:t>and</w:t>
                      </w:r>
                      <w:r>
                        <w:rPr>
                          <w:spacing w:val="-3"/>
                        </w:rPr>
                        <w:t xml:space="preserve"> </w:t>
                      </w:r>
                      <w:r>
                        <w:rPr>
                          <w:spacing w:val="-2"/>
                        </w:rPr>
                        <w:t>Banking</w:t>
                      </w:r>
                    </w:p>
                    <w:p w14:paraId="22D81D0B" w14:textId="77777777" w:rsidR="00E11BAC" w:rsidRDefault="00E11BAC" w:rsidP="00E11BAC">
                      <w:pPr>
                        <w:pStyle w:val="BodyText"/>
                        <w:numPr>
                          <w:ilvl w:val="0"/>
                          <w:numId w:val="14"/>
                        </w:numPr>
                        <w:tabs>
                          <w:tab w:val="left" w:pos="811"/>
                          <w:tab w:val="left" w:pos="812"/>
                        </w:tabs>
                        <w:spacing w:line="266" w:lineRule="exact"/>
                        <w:ind w:hanging="361"/>
                      </w:pPr>
                      <w:r>
                        <w:t>Stock</w:t>
                      </w:r>
                      <w:r>
                        <w:rPr>
                          <w:spacing w:val="-2"/>
                        </w:rPr>
                        <w:t xml:space="preserve"> Management</w:t>
                      </w:r>
                    </w:p>
                    <w:p w14:paraId="57DEFD98" w14:textId="77777777" w:rsidR="00E11BAC" w:rsidRDefault="00E11BAC" w:rsidP="00E11BAC">
                      <w:pPr>
                        <w:pStyle w:val="BodyText"/>
                        <w:numPr>
                          <w:ilvl w:val="0"/>
                          <w:numId w:val="14"/>
                        </w:numPr>
                        <w:tabs>
                          <w:tab w:val="left" w:pos="811"/>
                          <w:tab w:val="left" w:pos="812"/>
                        </w:tabs>
                        <w:spacing w:line="268" w:lineRule="exact"/>
                        <w:ind w:hanging="361"/>
                      </w:pPr>
                      <w:r>
                        <w:t>Safety</w:t>
                      </w:r>
                      <w:r>
                        <w:rPr>
                          <w:spacing w:val="-5"/>
                        </w:rPr>
                        <w:t xml:space="preserve"> </w:t>
                      </w:r>
                      <w:r>
                        <w:t>And</w:t>
                      </w:r>
                      <w:r>
                        <w:rPr>
                          <w:spacing w:val="-3"/>
                        </w:rPr>
                        <w:t xml:space="preserve"> </w:t>
                      </w:r>
                      <w:r>
                        <w:rPr>
                          <w:spacing w:val="-2"/>
                        </w:rPr>
                        <w:t>Security</w:t>
                      </w:r>
                    </w:p>
                    <w:p w14:paraId="20B39ED1" w14:textId="77777777" w:rsidR="00E11BAC" w:rsidRDefault="00E11BAC" w:rsidP="00E11BAC">
                      <w:pPr>
                        <w:pStyle w:val="BodyText"/>
                        <w:numPr>
                          <w:ilvl w:val="0"/>
                          <w:numId w:val="14"/>
                        </w:numPr>
                        <w:tabs>
                          <w:tab w:val="left" w:pos="811"/>
                          <w:tab w:val="left" w:pos="812"/>
                        </w:tabs>
                        <w:spacing w:line="269" w:lineRule="exact"/>
                        <w:ind w:hanging="361"/>
                      </w:pPr>
                      <w:r>
                        <w:rPr>
                          <w:spacing w:val="-2"/>
                        </w:rPr>
                        <w:t>Cleaning</w:t>
                      </w:r>
                    </w:p>
                  </w:txbxContent>
                </v:textbox>
                <w10:anchorlock/>
              </v:shape>
            </w:pict>
          </mc:Fallback>
        </mc:AlternateContent>
      </w:r>
    </w:p>
    <w:p w14:paraId="374A7E18" w14:textId="77777777" w:rsidR="00E11BAC" w:rsidRPr="00E11BAC" w:rsidRDefault="00E11BAC" w:rsidP="00E11BAC">
      <w:pPr>
        <w:pStyle w:val="BodyText"/>
        <w:rPr>
          <w:rFonts w:ascii="Arial" w:hAnsi="Arial" w:cs="Arial"/>
          <w:sz w:val="20"/>
        </w:rPr>
      </w:pPr>
    </w:p>
    <w:p w14:paraId="3FD43B68" w14:textId="77777777" w:rsidR="00E11BAC" w:rsidRPr="00E11BAC" w:rsidRDefault="00E11BAC" w:rsidP="00E11BAC">
      <w:pPr>
        <w:pStyle w:val="BodyText"/>
        <w:spacing w:before="8"/>
        <w:rPr>
          <w:rFonts w:ascii="Arial" w:hAnsi="Arial" w:cs="Arial"/>
          <w:sz w:val="21"/>
        </w:rPr>
      </w:pPr>
    </w:p>
    <w:p w14:paraId="4BF7D2B5" w14:textId="77777777" w:rsidR="00E11BAC" w:rsidRPr="00E11BAC" w:rsidRDefault="00E11BAC" w:rsidP="00E11BAC">
      <w:pPr>
        <w:rPr>
          <w:rFonts w:ascii="Arial" w:hAnsi="Arial" w:cs="Arial"/>
          <w:sz w:val="32"/>
          <w:szCs w:val="32"/>
        </w:rPr>
      </w:pPr>
      <w:r w:rsidRPr="00E11BAC">
        <w:rPr>
          <w:rFonts w:ascii="Arial" w:hAnsi="Arial" w:cs="Arial"/>
          <w:sz w:val="32"/>
          <w:szCs w:val="32"/>
        </w:rPr>
        <w:t>Previous</w:t>
      </w:r>
      <w:r w:rsidRPr="00E11BAC">
        <w:rPr>
          <w:rFonts w:ascii="Arial" w:hAnsi="Arial" w:cs="Arial"/>
          <w:spacing w:val="-3"/>
          <w:sz w:val="32"/>
          <w:szCs w:val="32"/>
        </w:rPr>
        <w:t xml:space="preserve"> </w:t>
      </w:r>
      <w:r w:rsidRPr="00E11BAC">
        <w:rPr>
          <w:rFonts w:ascii="Arial" w:hAnsi="Arial" w:cs="Arial"/>
          <w:spacing w:val="-2"/>
          <w:sz w:val="32"/>
          <w:szCs w:val="32"/>
        </w:rPr>
        <w:t>employers</w:t>
      </w:r>
    </w:p>
    <w:p w14:paraId="7D5B3FFE" w14:textId="77777777" w:rsidR="00E11BAC" w:rsidRPr="00E11BAC" w:rsidRDefault="00E11BAC" w:rsidP="00E11BAC">
      <w:pPr>
        <w:pStyle w:val="BodyText"/>
        <w:spacing w:before="130" w:line="276" w:lineRule="auto"/>
        <w:ind w:left="100"/>
        <w:rPr>
          <w:rFonts w:ascii="Arial" w:hAnsi="Arial" w:cs="Arial"/>
        </w:rPr>
      </w:pPr>
      <w:r w:rsidRPr="00E11BAC">
        <w:rPr>
          <w:rFonts w:ascii="Arial" w:hAnsi="Arial" w:cs="Arial"/>
        </w:rPr>
        <w:t>Please</w:t>
      </w:r>
      <w:r w:rsidRPr="00E11BAC">
        <w:rPr>
          <w:rFonts w:ascii="Arial" w:hAnsi="Arial" w:cs="Arial"/>
          <w:spacing w:val="-2"/>
        </w:rPr>
        <w:t xml:space="preserve"> </w:t>
      </w:r>
      <w:r w:rsidRPr="00E11BAC">
        <w:rPr>
          <w:rFonts w:ascii="Arial" w:hAnsi="Arial" w:cs="Arial"/>
        </w:rPr>
        <w:t>tell</w:t>
      </w:r>
      <w:r w:rsidRPr="00E11BAC">
        <w:rPr>
          <w:rFonts w:ascii="Arial" w:hAnsi="Arial" w:cs="Arial"/>
          <w:spacing w:val="-3"/>
        </w:rPr>
        <w:t xml:space="preserve"> </w:t>
      </w:r>
      <w:r w:rsidRPr="00E11BAC">
        <w:rPr>
          <w:rFonts w:ascii="Arial" w:hAnsi="Arial" w:cs="Arial"/>
        </w:rPr>
        <w:t>us</w:t>
      </w:r>
      <w:r w:rsidRPr="00E11BAC">
        <w:rPr>
          <w:rFonts w:ascii="Arial" w:hAnsi="Arial" w:cs="Arial"/>
          <w:spacing w:val="-3"/>
        </w:rPr>
        <w:t xml:space="preserve"> </w:t>
      </w:r>
      <w:r w:rsidRPr="00E11BAC">
        <w:rPr>
          <w:rFonts w:ascii="Arial" w:hAnsi="Arial" w:cs="Arial"/>
        </w:rPr>
        <w:t>about</w:t>
      </w:r>
      <w:r w:rsidRPr="00E11BAC">
        <w:rPr>
          <w:rFonts w:ascii="Arial" w:hAnsi="Arial" w:cs="Arial"/>
          <w:spacing w:val="-4"/>
        </w:rPr>
        <w:t xml:space="preserve"> </w:t>
      </w:r>
      <w:r w:rsidRPr="00E11BAC">
        <w:rPr>
          <w:rFonts w:ascii="Arial" w:hAnsi="Arial" w:cs="Arial"/>
        </w:rPr>
        <w:t>other</w:t>
      </w:r>
      <w:r w:rsidRPr="00E11BAC">
        <w:rPr>
          <w:rFonts w:ascii="Arial" w:hAnsi="Arial" w:cs="Arial"/>
          <w:spacing w:val="-3"/>
        </w:rPr>
        <w:t xml:space="preserve"> </w:t>
      </w:r>
      <w:r w:rsidRPr="00E11BAC">
        <w:rPr>
          <w:rFonts w:ascii="Arial" w:hAnsi="Arial" w:cs="Arial"/>
        </w:rPr>
        <w:t>jobs</w:t>
      </w:r>
      <w:r w:rsidRPr="00E11BAC">
        <w:rPr>
          <w:rFonts w:ascii="Arial" w:hAnsi="Arial" w:cs="Arial"/>
          <w:spacing w:val="-3"/>
        </w:rPr>
        <w:t xml:space="preserve"> </w:t>
      </w:r>
      <w:r w:rsidRPr="00E11BAC">
        <w:rPr>
          <w:rFonts w:ascii="Arial" w:hAnsi="Arial" w:cs="Arial"/>
        </w:rPr>
        <w:t>you</w:t>
      </w:r>
      <w:r w:rsidRPr="00E11BAC">
        <w:rPr>
          <w:rFonts w:ascii="Arial" w:hAnsi="Arial" w:cs="Arial"/>
          <w:spacing w:val="-3"/>
        </w:rPr>
        <w:t xml:space="preserve"> </w:t>
      </w:r>
      <w:r w:rsidRPr="00E11BAC">
        <w:rPr>
          <w:rFonts w:ascii="Arial" w:hAnsi="Arial" w:cs="Arial"/>
        </w:rPr>
        <w:t>have</w:t>
      </w:r>
      <w:r w:rsidRPr="00E11BAC">
        <w:rPr>
          <w:rFonts w:ascii="Arial" w:hAnsi="Arial" w:cs="Arial"/>
          <w:spacing w:val="-2"/>
        </w:rPr>
        <w:t xml:space="preserve"> </w:t>
      </w:r>
      <w:r w:rsidRPr="00E11BAC">
        <w:rPr>
          <w:rFonts w:ascii="Arial" w:hAnsi="Arial" w:cs="Arial"/>
        </w:rPr>
        <w:t>done</w:t>
      </w:r>
      <w:r w:rsidRPr="00E11BAC">
        <w:rPr>
          <w:rFonts w:ascii="Arial" w:hAnsi="Arial" w:cs="Arial"/>
          <w:spacing w:val="-3"/>
        </w:rPr>
        <w:t xml:space="preserve"> </w:t>
      </w:r>
      <w:r w:rsidRPr="00E11BAC">
        <w:rPr>
          <w:rFonts w:ascii="Arial" w:hAnsi="Arial" w:cs="Arial"/>
        </w:rPr>
        <w:t>and</w:t>
      </w:r>
      <w:r w:rsidRPr="00E11BAC">
        <w:rPr>
          <w:rFonts w:ascii="Arial" w:hAnsi="Arial" w:cs="Arial"/>
          <w:spacing w:val="-4"/>
        </w:rPr>
        <w:t xml:space="preserve"> </w:t>
      </w:r>
      <w:r w:rsidRPr="00E11BAC">
        <w:rPr>
          <w:rFonts w:ascii="Arial" w:hAnsi="Arial" w:cs="Arial"/>
        </w:rPr>
        <w:t>about</w:t>
      </w:r>
      <w:r w:rsidRPr="00E11BAC">
        <w:rPr>
          <w:rFonts w:ascii="Arial" w:hAnsi="Arial" w:cs="Arial"/>
          <w:spacing w:val="-4"/>
        </w:rPr>
        <w:t xml:space="preserve"> </w:t>
      </w:r>
      <w:r w:rsidRPr="00E11BAC">
        <w:rPr>
          <w:rFonts w:ascii="Arial" w:hAnsi="Arial" w:cs="Arial"/>
        </w:rPr>
        <w:t>the</w:t>
      </w:r>
      <w:r w:rsidRPr="00E11BAC">
        <w:rPr>
          <w:rFonts w:ascii="Arial" w:hAnsi="Arial" w:cs="Arial"/>
          <w:spacing w:val="-2"/>
        </w:rPr>
        <w:t xml:space="preserve"> </w:t>
      </w:r>
      <w:r w:rsidRPr="00E11BAC">
        <w:rPr>
          <w:rFonts w:ascii="Arial" w:hAnsi="Arial" w:cs="Arial"/>
        </w:rPr>
        <w:t>skills</w:t>
      </w:r>
      <w:r w:rsidRPr="00E11BAC">
        <w:rPr>
          <w:rFonts w:ascii="Arial" w:hAnsi="Arial" w:cs="Arial"/>
          <w:spacing w:val="-3"/>
        </w:rPr>
        <w:t xml:space="preserve"> </w:t>
      </w:r>
      <w:r w:rsidRPr="00E11BAC">
        <w:rPr>
          <w:rFonts w:ascii="Arial" w:hAnsi="Arial" w:cs="Arial"/>
        </w:rPr>
        <w:t>you</w:t>
      </w:r>
      <w:r w:rsidRPr="00E11BAC">
        <w:rPr>
          <w:rFonts w:ascii="Arial" w:hAnsi="Arial" w:cs="Arial"/>
          <w:spacing w:val="-3"/>
        </w:rPr>
        <w:t xml:space="preserve"> </w:t>
      </w:r>
      <w:r w:rsidRPr="00E11BAC">
        <w:rPr>
          <w:rFonts w:ascii="Arial" w:hAnsi="Arial" w:cs="Arial"/>
        </w:rPr>
        <w:t>used</w:t>
      </w:r>
      <w:r w:rsidRPr="00E11BAC">
        <w:rPr>
          <w:rFonts w:ascii="Arial" w:hAnsi="Arial" w:cs="Arial"/>
          <w:spacing w:val="-4"/>
        </w:rPr>
        <w:t xml:space="preserve"> </w:t>
      </w:r>
      <w:r w:rsidRPr="00E11BAC">
        <w:rPr>
          <w:rFonts w:ascii="Arial" w:hAnsi="Arial" w:cs="Arial"/>
        </w:rPr>
        <w:t>or learned in those jobs.</w:t>
      </w:r>
    </w:p>
    <w:p w14:paraId="30B2F619" w14:textId="0F771649" w:rsidR="00E11BAC" w:rsidRPr="00E11BAC" w:rsidRDefault="00E11BAC" w:rsidP="00E11BAC">
      <w:pPr>
        <w:pStyle w:val="BodyText"/>
        <w:spacing w:before="3"/>
        <w:rPr>
          <w:rFonts w:ascii="Arial" w:hAnsi="Arial" w:cs="Arial"/>
          <w:sz w:val="23"/>
        </w:rPr>
      </w:pPr>
      <w:r w:rsidRPr="00E11BAC">
        <w:rPr>
          <w:rFonts w:ascii="Arial" w:hAnsi="Arial" w:cs="Arial"/>
          <w:noProof/>
        </w:rPr>
        <mc:AlternateContent>
          <mc:Choice Requires="wpg">
            <w:drawing>
              <wp:anchor distT="0" distB="0" distL="0" distR="0" simplePos="0" relativeHeight="251661312" behindDoc="1" locked="0" layoutInCell="1" allowOverlap="1" wp14:anchorId="5778009B" wp14:editId="7DE9DAAD">
                <wp:simplePos x="0" y="0"/>
                <wp:positionH relativeFrom="page">
                  <wp:posOffset>978535</wp:posOffset>
                </wp:positionH>
                <wp:positionV relativeFrom="paragraph">
                  <wp:posOffset>194945</wp:posOffset>
                </wp:positionV>
                <wp:extent cx="5746750" cy="2530475"/>
                <wp:effectExtent l="0" t="2540" r="0" b="635"/>
                <wp:wrapTopAndBottom/>
                <wp:docPr id="2140835359"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46750" cy="2530475"/>
                          <a:chOff x="1541" y="307"/>
                          <a:chExt cx="9050" cy="3985"/>
                        </a:xfrm>
                      </wpg:grpSpPr>
                      <wps:wsp>
                        <wps:cNvPr id="1099836443" name="docshape8"/>
                        <wps:cNvSpPr>
                          <a:spLocks/>
                        </wps:cNvSpPr>
                        <wps:spPr bwMode="auto">
                          <a:xfrm>
                            <a:off x="1541" y="306"/>
                            <a:ext cx="9050" cy="3985"/>
                          </a:xfrm>
                          <a:custGeom>
                            <a:avLst/>
                            <a:gdLst>
                              <a:gd name="T0" fmla="+- 0 1560 1541"/>
                              <a:gd name="T1" fmla="*/ T0 w 9050"/>
                              <a:gd name="T2" fmla="+- 0 427 307"/>
                              <a:gd name="T3" fmla="*/ 427 h 3985"/>
                              <a:gd name="T4" fmla="+- 0 1541 1541"/>
                              <a:gd name="T5" fmla="*/ T4 w 9050"/>
                              <a:gd name="T6" fmla="+- 0 427 307"/>
                              <a:gd name="T7" fmla="*/ 427 h 3985"/>
                              <a:gd name="T8" fmla="+- 0 1541 1541"/>
                              <a:gd name="T9" fmla="*/ T8 w 9050"/>
                              <a:gd name="T10" fmla="+- 0 4272 307"/>
                              <a:gd name="T11" fmla="*/ 4272 h 3985"/>
                              <a:gd name="T12" fmla="+- 0 1541 1541"/>
                              <a:gd name="T13" fmla="*/ T12 w 9050"/>
                              <a:gd name="T14" fmla="+- 0 4291 307"/>
                              <a:gd name="T15" fmla="*/ 4291 h 3985"/>
                              <a:gd name="T16" fmla="+- 0 1560 1541"/>
                              <a:gd name="T17" fmla="*/ T16 w 9050"/>
                              <a:gd name="T18" fmla="+- 0 4291 307"/>
                              <a:gd name="T19" fmla="*/ 4291 h 3985"/>
                              <a:gd name="T20" fmla="+- 0 1560 1541"/>
                              <a:gd name="T21" fmla="*/ T20 w 9050"/>
                              <a:gd name="T22" fmla="+- 0 4272 307"/>
                              <a:gd name="T23" fmla="*/ 4272 h 3985"/>
                              <a:gd name="T24" fmla="+- 0 1560 1541"/>
                              <a:gd name="T25" fmla="*/ T24 w 9050"/>
                              <a:gd name="T26" fmla="+- 0 427 307"/>
                              <a:gd name="T27" fmla="*/ 427 h 3985"/>
                              <a:gd name="T28" fmla="+- 0 1560 1541"/>
                              <a:gd name="T29" fmla="*/ T28 w 9050"/>
                              <a:gd name="T30" fmla="+- 0 307 307"/>
                              <a:gd name="T31" fmla="*/ 307 h 3985"/>
                              <a:gd name="T32" fmla="+- 0 1541 1541"/>
                              <a:gd name="T33" fmla="*/ T32 w 9050"/>
                              <a:gd name="T34" fmla="+- 0 307 307"/>
                              <a:gd name="T35" fmla="*/ 307 h 3985"/>
                              <a:gd name="T36" fmla="+- 0 1541 1541"/>
                              <a:gd name="T37" fmla="*/ T36 w 9050"/>
                              <a:gd name="T38" fmla="+- 0 307 307"/>
                              <a:gd name="T39" fmla="*/ 307 h 3985"/>
                              <a:gd name="T40" fmla="+- 0 1541 1541"/>
                              <a:gd name="T41" fmla="*/ T40 w 9050"/>
                              <a:gd name="T42" fmla="+- 0 326 307"/>
                              <a:gd name="T43" fmla="*/ 326 h 3985"/>
                              <a:gd name="T44" fmla="+- 0 1541 1541"/>
                              <a:gd name="T45" fmla="*/ T44 w 9050"/>
                              <a:gd name="T46" fmla="+- 0 427 307"/>
                              <a:gd name="T47" fmla="*/ 427 h 3985"/>
                              <a:gd name="T48" fmla="+- 0 1560 1541"/>
                              <a:gd name="T49" fmla="*/ T48 w 9050"/>
                              <a:gd name="T50" fmla="+- 0 427 307"/>
                              <a:gd name="T51" fmla="*/ 427 h 3985"/>
                              <a:gd name="T52" fmla="+- 0 1560 1541"/>
                              <a:gd name="T53" fmla="*/ T52 w 9050"/>
                              <a:gd name="T54" fmla="+- 0 326 307"/>
                              <a:gd name="T55" fmla="*/ 326 h 3985"/>
                              <a:gd name="T56" fmla="+- 0 1560 1541"/>
                              <a:gd name="T57" fmla="*/ T56 w 9050"/>
                              <a:gd name="T58" fmla="+- 0 307 307"/>
                              <a:gd name="T59" fmla="*/ 307 h 3985"/>
                              <a:gd name="T60" fmla="+- 0 1560 1541"/>
                              <a:gd name="T61" fmla="*/ T60 w 9050"/>
                              <a:gd name="T62" fmla="+- 0 307 307"/>
                              <a:gd name="T63" fmla="*/ 307 h 3985"/>
                              <a:gd name="T64" fmla="+- 0 10571 1541"/>
                              <a:gd name="T65" fmla="*/ T64 w 9050"/>
                              <a:gd name="T66" fmla="+- 0 4272 307"/>
                              <a:gd name="T67" fmla="*/ 4272 h 3985"/>
                              <a:gd name="T68" fmla="+- 0 1560 1541"/>
                              <a:gd name="T69" fmla="*/ T68 w 9050"/>
                              <a:gd name="T70" fmla="+- 0 4272 307"/>
                              <a:gd name="T71" fmla="*/ 4272 h 3985"/>
                              <a:gd name="T72" fmla="+- 0 1560 1541"/>
                              <a:gd name="T73" fmla="*/ T72 w 9050"/>
                              <a:gd name="T74" fmla="+- 0 4291 307"/>
                              <a:gd name="T75" fmla="*/ 4291 h 3985"/>
                              <a:gd name="T76" fmla="+- 0 10571 1541"/>
                              <a:gd name="T77" fmla="*/ T76 w 9050"/>
                              <a:gd name="T78" fmla="+- 0 4291 307"/>
                              <a:gd name="T79" fmla="*/ 4291 h 3985"/>
                              <a:gd name="T80" fmla="+- 0 10571 1541"/>
                              <a:gd name="T81" fmla="*/ T80 w 9050"/>
                              <a:gd name="T82" fmla="+- 0 4272 307"/>
                              <a:gd name="T83" fmla="*/ 4272 h 3985"/>
                              <a:gd name="T84" fmla="+- 0 10571 1541"/>
                              <a:gd name="T85" fmla="*/ T84 w 9050"/>
                              <a:gd name="T86" fmla="+- 0 307 307"/>
                              <a:gd name="T87" fmla="*/ 307 h 3985"/>
                              <a:gd name="T88" fmla="+- 0 1560 1541"/>
                              <a:gd name="T89" fmla="*/ T88 w 9050"/>
                              <a:gd name="T90" fmla="+- 0 307 307"/>
                              <a:gd name="T91" fmla="*/ 307 h 3985"/>
                              <a:gd name="T92" fmla="+- 0 1560 1541"/>
                              <a:gd name="T93" fmla="*/ T92 w 9050"/>
                              <a:gd name="T94" fmla="+- 0 326 307"/>
                              <a:gd name="T95" fmla="*/ 326 h 3985"/>
                              <a:gd name="T96" fmla="+- 0 10571 1541"/>
                              <a:gd name="T97" fmla="*/ T96 w 9050"/>
                              <a:gd name="T98" fmla="+- 0 326 307"/>
                              <a:gd name="T99" fmla="*/ 326 h 3985"/>
                              <a:gd name="T100" fmla="+- 0 10571 1541"/>
                              <a:gd name="T101" fmla="*/ T100 w 9050"/>
                              <a:gd name="T102" fmla="+- 0 307 307"/>
                              <a:gd name="T103" fmla="*/ 307 h 3985"/>
                              <a:gd name="T104" fmla="+- 0 10591 1541"/>
                              <a:gd name="T105" fmla="*/ T104 w 9050"/>
                              <a:gd name="T106" fmla="+- 0 427 307"/>
                              <a:gd name="T107" fmla="*/ 427 h 3985"/>
                              <a:gd name="T108" fmla="+- 0 10572 1541"/>
                              <a:gd name="T109" fmla="*/ T108 w 9050"/>
                              <a:gd name="T110" fmla="+- 0 427 307"/>
                              <a:gd name="T111" fmla="*/ 427 h 3985"/>
                              <a:gd name="T112" fmla="+- 0 10572 1541"/>
                              <a:gd name="T113" fmla="*/ T112 w 9050"/>
                              <a:gd name="T114" fmla="+- 0 4272 307"/>
                              <a:gd name="T115" fmla="*/ 4272 h 3985"/>
                              <a:gd name="T116" fmla="+- 0 10572 1541"/>
                              <a:gd name="T117" fmla="*/ T116 w 9050"/>
                              <a:gd name="T118" fmla="+- 0 4291 307"/>
                              <a:gd name="T119" fmla="*/ 4291 h 3985"/>
                              <a:gd name="T120" fmla="+- 0 10591 1541"/>
                              <a:gd name="T121" fmla="*/ T120 w 9050"/>
                              <a:gd name="T122" fmla="+- 0 4291 307"/>
                              <a:gd name="T123" fmla="*/ 4291 h 3985"/>
                              <a:gd name="T124" fmla="+- 0 10591 1541"/>
                              <a:gd name="T125" fmla="*/ T124 w 9050"/>
                              <a:gd name="T126" fmla="+- 0 4272 307"/>
                              <a:gd name="T127" fmla="*/ 4272 h 3985"/>
                              <a:gd name="T128" fmla="+- 0 10591 1541"/>
                              <a:gd name="T129" fmla="*/ T128 w 9050"/>
                              <a:gd name="T130" fmla="+- 0 427 307"/>
                              <a:gd name="T131" fmla="*/ 427 h 3985"/>
                              <a:gd name="T132" fmla="+- 0 10591 1541"/>
                              <a:gd name="T133" fmla="*/ T132 w 9050"/>
                              <a:gd name="T134" fmla="+- 0 307 307"/>
                              <a:gd name="T135" fmla="*/ 307 h 3985"/>
                              <a:gd name="T136" fmla="+- 0 10572 1541"/>
                              <a:gd name="T137" fmla="*/ T136 w 9050"/>
                              <a:gd name="T138" fmla="+- 0 307 307"/>
                              <a:gd name="T139" fmla="*/ 307 h 3985"/>
                              <a:gd name="T140" fmla="+- 0 10572 1541"/>
                              <a:gd name="T141" fmla="*/ T140 w 9050"/>
                              <a:gd name="T142" fmla="+- 0 307 307"/>
                              <a:gd name="T143" fmla="*/ 307 h 3985"/>
                              <a:gd name="T144" fmla="+- 0 10572 1541"/>
                              <a:gd name="T145" fmla="*/ T144 w 9050"/>
                              <a:gd name="T146" fmla="+- 0 326 307"/>
                              <a:gd name="T147" fmla="*/ 326 h 3985"/>
                              <a:gd name="T148" fmla="+- 0 10572 1541"/>
                              <a:gd name="T149" fmla="*/ T148 w 9050"/>
                              <a:gd name="T150" fmla="+- 0 427 307"/>
                              <a:gd name="T151" fmla="*/ 427 h 3985"/>
                              <a:gd name="T152" fmla="+- 0 10591 1541"/>
                              <a:gd name="T153" fmla="*/ T152 w 9050"/>
                              <a:gd name="T154" fmla="+- 0 427 307"/>
                              <a:gd name="T155" fmla="*/ 427 h 3985"/>
                              <a:gd name="T156" fmla="+- 0 10591 1541"/>
                              <a:gd name="T157" fmla="*/ T156 w 9050"/>
                              <a:gd name="T158" fmla="+- 0 326 307"/>
                              <a:gd name="T159" fmla="*/ 326 h 3985"/>
                              <a:gd name="T160" fmla="+- 0 10591 1541"/>
                              <a:gd name="T161" fmla="*/ T160 w 9050"/>
                              <a:gd name="T162" fmla="+- 0 307 307"/>
                              <a:gd name="T163" fmla="*/ 307 h 3985"/>
                              <a:gd name="T164" fmla="+- 0 10591 1541"/>
                              <a:gd name="T165" fmla="*/ T164 w 9050"/>
                              <a:gd name="T166" fmla="+- 0 307 307"/>
                              <a:gd name="T167" fmla="*/ 307 h 398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9050" h="3985">
                                <a:moveTo>
                                  <a:pt x="19" y="120"/>
                                </a:moveTo>
                                <a:lnTo>
                                  <a:pt x="0" y="120"/>
                                </a:lnTo>
                                <a:lnTo>
                                  <a:pt x="0" y="3965"/>
                                </a:lnTo>
                                <a:lnTo>
                                  <a:pt x="0" y="3984"/>
                                </a:lnTo>
                                <a:lnTo>
                                  <a:pt x="19" y="3984"/>
                                </a:lnTo>
                                <a:lnTo>
                                  <a:pt x="19" y="3965"/>
                                </a:lnTo>
                                <a:lnTo>
                                  <a:pt x="19" y="120"/>
                                </a:lnTo>
                                <a:close/>
                                <a:moveTo>
                                  <a:pt x="19" y="0"/>
                                </a:moveTo>
                                <a:lnTo>
                                  <a:pt x="0" y="0"/>
                                </a:lnTo>
                                <a:lnTo>
                                  <a:pt x="0" y="19"/>
                                </a:lnTo>
                                <a:lnTo>
                                  <a:pt x="0" y="120"/>
                                </a:lnTo>
                                <a:lnTo>
                                  <a:pt x="19" y="120"/>
                                </a:lnTo>
                                <a:lnTo>
                                  <a:pt x="19" y="19"/>
                                </a:lnTo>
                                <a:lnTo>
                                  <a:pt x="19" y="0"/>
                                </a:lnTo>
                                <a:close/>
                                <a:moveTo>
                                  <a:pt x="9030" y="3965"/>
                                </a:moveTo>
                                <a:lnTo>
                                  <a:pt x="19" y="3965"/>
                                </a:lnTo>
                                <a:lnTo>
                                  <a:pt x="19" y="3984"/>
                                </a:lnTo>
                                <a:lnTo>
                                  <a:pt x="9030" y="3984"/>
                                </a:lnTo>
                                <a:lnTo>
                                  <a:pt x="9030" y="3965"/>
                                </a:lnTo>
                                <a:close/>
                                <a:moveTo>
                                  <a:pt x="9030" y="0"/>
                                </a:moveTo>
                                <a:lnTo>
                                  <a:pt x="19" y="0"/>
                                </a:lnTo>
                                <a:lnTo>
                                  <a:pt x="19" y="19"/>
                                </a:lnTo>
                                <a:lnTo>
                                  <a:pt x="9030" y="19"/>
                                </a:lnTo>
                                <a:lnTo>
                                  <a:pt x="9030" y="0"/>
                                </a:lnTo>
                                <a:close/>
                                <a:moveTo>
                                  <a:pt x="9050" y="120"/>
                                </a:moveTo>
                                <a:lnTo>
                                  <a:pt x="9031" y="120"/>
                                </a:lnTo>
                                <a:lnTo>
                                  <a:pt x="9031" y="3965"/>
                                </a:lnTo>
                                <a:lnTo>
                                  <a:pt x="9031" y="3984"/>
                                </a:lnTo>
                                <a:lnTo>
                                  <a:pt x="9050" y="3984"/>
                                </a:lnTo>
                                <a:lnTo>
                                  <a:pt x="9050" y="3965"/>
                                </a:lnTo>
                                <a:lnTo>
                                  <a:pt x="9050" y="120"/>
                                </a:lnTo>
                                <a:close/>
                                <a:moveTo>
                                  <a:pt x="9050" y="0"/>
                                </a:moveTo>
                                <a:lnTo>
                                  <a:pt x="9031" y="0"/>
                                </a:lnTo>
                                <a:lnTo>
                                  <a:pt x="9031" y="19"/>
                                </a:lnTo>
                                <a:lnTo>
                                  <a:pt x="9031" y="120"/>
                                </a:lnTo>
                                <a:lnTo>
                                  <a:pt x="9050" y="120"/>
                                </a:lnTo>
                                <a:lnTo>
                                  <a:pt x="9050" y="19"/>
                                </a:lnTo>
                                <a:lnTo>
                                  <a:pt x="905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963958135" name="docshape9"/>
                        <wps:cNvSpPr txBox="1">
                          <a:spLocks noChangeArrowheads="1"/>
                        </wps:cNvSpPr>
                        <wps:spPr bwMode="auto">
                          <a:xfrm>
                            <a:off x="1651" y="425"/>
                            <a:ext cx="381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1A995E" w14:textId="77777777" w:rsidR="00E11BAC" w:rsidRDefault="00E11BAC" w:rsidP="00E11BAC">
                              <w:pPr>
                                <w:tabs>
                                  <w:tab w:val="left" w:pos="760"/>
                                </w:tabs>
                                <w:spacing w:before="1"/>
                              </w:pPr>
                              <w:r>
                                <w:rPr>
                                  <w:spacing w:val="-5"/>
                                </w:rPr>
                                <w:t>NCP</w:t>
                              </w:r>
                              <w:r>
                                <w:tab/>
                                <w:t>-</w:t>
                              </w:r>
                              <w:r>
                                <w:rPr>
                                  <w:spacing w:val="-4"/>
                                </w:rPr>
                                <w:t xml:space="preserve"> </w:t>
                              </w:r>
                              <w:r>
                                <w:t>Customer</w:t>
                              </w:r>
                              <w:r>
                                <w:rPr>
                                  <w:spacing w:val="-5"/>
                                </w:rPr>
                                <w:t xml:space="preserve"> </w:t>
                              </w:r>
                              <w:r>
                                <w:t>Service</w:t>
                              </w:r>
                              <w:r>
                                <w:rPr>
                                  <w:spacing w:val="-3"/>
                                </w:rPr>
                                <w:t xml:space="preserve"> </w:t>
                              </w:r>
                              <w:r>
                                <w:rPr>
                                  <w:spacing w:val="-2"/>
                                </w:rPr>
                                <w:t>Advisor</w:t>
                              </w:r>
                            </w:p>
                          </w:txbxContent>
                        </wps:txbx>
                        <wps:bodyPr rot="0" vert="horz" wrap="square" lIns="0" tIns="0" rIns="0" bIns="0" anchor="t" anchorCtr="0" upright="1">
                          <a:noAutofit/>
                        </wps:bodyPr>
                      </wps:wsp>
                      <wps:wsp>
                        <wps:cNvPr id="997050660" name="docshape10"/>
                        <wps:cNvSpPr txBox="1">
                          <a:spLocks noChangeArrowheads="1"/>
                        </wps:cNvSpPr>
                        <wps:spPr bwMode="auto">
                          <a:xfrm>
                            <a:off x="6368" y="425"/>
                            <a:ext cx="1995" cy="5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DD1727" w14:textId="77777777" w:rsidR="00E11BAC" w:rsidRDefault="00E11BAC" w:rsidP="00E11BAC">
                              <w:pPr>
                                <w:widowControl w:val="0"/>
                                <w:numPr>
                                  <w:ilvl w:val="0"/>
                                  <w:numId w:val="13"/>
                                </w:numPr>
                                <w:tabs>
                                  <w:tab w:val="left" w:pos="180"/>
                                </w:tabs>
                                <w:autoSpaceDE w:val="0"/>
                                <w:autoSpaceDN w:val="0"/>
                                <w:spacing w:before="1" w:after="0" w:line="267" w:lineRule="exact"/>
                              </w:pPr>
                              <w:r>
                                <w:rPr>
                                  <w:spacing w:val="-2"/>
                                </w:rPr>
                                <w:t>Communication</w:t>
                              </w:r>
                            </w:p>
                            <w:p w14:paraId="78CE2DF9" w14:textId="77777777" w:rsidR="00E11BAC" w:rsidRDefault="00E11BAC" w:rsidP="00E11BAC">
                              <w:pPr>
                                <w:widowControl w:val="0"/>
                                <w:numPr>
                                  <w:ilvl w:val="0"/>
                                  <w:numId w:val="13"/>
                                </w:numPr>
                                <w:tabs>
                                  <w:tab w:val="left" w:pos="180"/>
                                </w:tabs>
                                <w:autoSpaceDE w:val="0"/>
                                <w:autoSpaceDN w:val="0"/>
                                <w:spacing w:after="0" w:line="267" w:lineRule="exact"/>
                                <w:ind w:hanging="180"/>
                              </w:pPr>
                              <w:r>
                                <w:t>Problem</w:t>
                              </w:r>
                              <w:r>
                                <w:rPr>
                                  <w:spacing w:val="-4"/>
                                </w:rPr>
                                <w:t xml:space="preserve"> </w:t>
                              </w:r>
                              <w:r>
                                <w:rPr>
                                  <w:spacing w:val="-2"/>
                                </w:rPr>
                                <w:t>Solving</w:t>
                              </w:r>
                            </w:p>
                          </w:txbxContent>
                        </wps:txbx>
                        <wps:bodyPr rot="0" vert="horz" wrap="square" lIns="0" tIns="0" rIns="0" bIns="0" anchor="t" anchorCtr="0" upright="1">
                          <a:noAutofit/>
                        </wps:bodyPr>
                      </wps:wsp>
                      <wps:wsp>
                        <wps:cNvPr id="5953096" name="docshape11"/>
                        <wps:cNvSpPr txBox="1">
                          <a:spLocks noChangeArrowheads="1"/>
                        </wps:cNvSpPr>
                        <wps:spPr bwMode="auto">
                          <a:xfrm>
                            <a:off x="1651" y="1226"/>
                            <a:ext cx="2570"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BE1D49" w14:textId="77777777" w:rsidR="00E11BAC" w:rsidRDefault="00E11BAC" w:rsidP="00E11BAC">
                              <w:pPr>
                                <w:spacing w:before="1"/>
                              </w:pPr>
                              <w:r>
                                <w:t>Palatial</w:t>
                              </w:r>
                              <w:r>
                                <w:rPr>
                                  <w:spacing w:val="-6"/>
                                </w:rPr>
                                <w:t xml:space="preserve"> </w:t>
                              </w:r>
                              <w:r>
                                <w:t>Leisure</w:t>
                              </w:r>
                              <w:r>
                                <w:rPr>
                                  <w:spacing w:val="-5"/>
                                </w:rPr>
                                <w:t xml:space="preserve"> </w:t>
                              </w:r>
                              <w:r>
                                <w:rPr>
                                  <w:spacing w:val="-2"/>
                                </w:rPr>
                                <w:t>London</w:t>
                              </w:r>
                            </w:p>
                          </w:txbxContent>
                        </wps:txbx>
                        <wps:bodyPr rot="0" vert="horz" wrap="square" lIns="0" tIns="0" rIns="0" bIns="0" anchor="t" anchorCtr="0" upright="1">
                          <a:noAutofit/>
                        </wps:bodyPr>
                      </wps:wsp>
                      <wps:wsp>
                        <wps:cNvPr id="654650948" name="docshape12"/>
                        <wps:cNvSpPr txBox="1">
                          <a:spLocks noChangeArrowheads="1"/>
                        </wps:cNvSpPr>
                        <wps:spPr bwMode="auto">
                          <a:xfrm>
                            <a:off x="6363" y="1226"/>
                            <a:ext cx="2539" cy="53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0D9FC8" w14:textId="77777777" w:rsidR="00E11BAC" w:rsidRDefault="00E11BAC" w:rsidP="00E11BAC">
                              <w:pPr>
                                <w:widowControl w:val="0"/>
                                <w:numPr>
                                  <w:ilvl w:val="0"/>
                                  <w:numId w:val="12"/>
                                </w:numPr>
                                <w:tabs>
                                  <w:tab w:val="left" w:pos="180"/>
                                </w:tabs>
                                <w:autoSpaceDE w:val="0"/>
                                <w:autoSpaceDN w:val="0"/>
                                <w:spacing w:before="1" w:after="0" w:line="240" w:lineRule="auto"/>
                              </w:pPr>
                              <w:r>
                                <w:rPr>
                                  <w:spacing w:val="-2"/>
                                </w:rPr>
                                <w:t>Gambling</w:t>
                              </w:r>
                            </w:p>
                            <w:p w14:paraId="58B79E43" w14:textId="77777777" w:rsidR="00E11BAC" w:rsidRDefault="00E11BAC" w:rsidP="00E11BAC">
                              <w:pPr>
                                <w:widowControl w:val="0"/>
                                <w:numPr>
                                  <w:ilvl w:val="0"/>
                                  <w:numId w:val="12"/>
                                </w:numPr>
                                <w:tabs>
                                  <w:tab w:val="left" w:pos="185"/>
                                </w:tabs>
                                <w:autoSpaceDE w:val="0"/>
                                <w:autoSpaceDN w:val="0"/>
                                <w:spacing w:before="1" w:after="0" w:line="240" w:lineRule="auto"/>
                                <w:ind w:left="184" w:hanging="181"/>
                              </w:pPr>
                              <w:r>
                                <w:t>Conflict</w:t>
                              </w:r>
                              <w:r>
                                <w:rPr>
                                  <w:spacing w:val="-8"/>
                                </w:rPr>
                                <w:t xml:space="preserve"> </w:t>
                              </w:r>
                              <w:r>
                                <w:rPr>
                                  <w:spacing w:val="-2"/>
                                </w:rPr>
                                <w:t>Management</w:t>
                              </w:r>
                            </w:p>
                          </w:txbxContent>
                        </wps:txbx>
                        <wps:bodyPr rot="0" vert="horz" wrap="square" lIns="0" tIns="0" rIns="0" bIns="0" anchor="t" anchorCtr="0" upright="1">
                          <a:noAutofit/>
                        </wps:bodyPr>
                      </wps:wsp>
                      <wps:wsp>
                        <wps:cNvPr id="2043491894" name="docshape13"/>
                        <wps:cNvSpPr txBox="1">
                          <a:spLocks noChangeArrowheads="1"/>
                        </wps:cNvSpPr>
                        <wps:spPr bwMode="auto">
                          <a:xfrm>
                            <a:off x="1651" y="2029"/>
                            <a:ext cx="2121"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4715CB" w14:textId="77777777" w:rsidR="00E11BAC" w:rsidRDefault="00E11BAC" w:rsidP="00E11BAC">
                              <w:pPr>
                                <w:spacing w:before="1"/>
                              </w:pPr>
                              <w:r>
                                <w:t>Private</w:t>
                              </w:r>
                              <w:r>
                                <w:rPr>
                                  <w:spacing w:val="-8"/>
                                </w:rPr>
                                <w:t xml:space="preserve"> </w:t>
                              </w:r>
                              <w:r>
                                <w:t>Adult</w:t>
                              </w:r>
                              <w:r>
                                <w:rPr>
                                  <w:spacing w:val="-5"/>
                                </w:rPr>
                                <w:t xml:space="preserve"> </w:t>
                              </w:r>
                              <w:r>
                                <w:rPr>
                                  <w:spacing w:val="-4"/>
                                </w:rPr>
                                <w:t>Carer</w:t>
                              </w:r>
                            </w:p>
                          </w:txbxContent>
                        </wps:txbx>
                        <wps:bodyPr rot="0" vert="horz" wrap="square" lIns="0" tIns="0" rIns="0" bIns="0" anchor="t" anchorCtr="0" upright="1">
                          <a:noAutofit/>
                        </wps:bodyPr>
                      </wps:wsp>
                      <wps:wsp>
                        <wps:cNvPr id="1482845738" name="docshape14"/>
                        <wps:cNvSpPr txBox="1">
                          <a:spLocks noChangeArrowheads="1"/>
                        </wps:cNvSpPr>
                        <wps:spPr bwMode="auto">
                          <a:xfrm>
                            <a:off x="6368" y="2029"/>
                            <a:ext cx="2348" cy="8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A3DE2A1" w14:textId="77777777" w:rsidR="00E11BAC" w:rsidRDefault="00E11BAC" w:rsidP="00E11BAC">
                              <w:pPr>
                                <w:widowControl w:val="0"/>
                                <w:numPr>
                                  <w:ilvl w:val="0"/>
                                  <w:numId w:val="11"/>
                                </w:numPr>
                                <w:tabs>
                                  <w:tab w:val="left" w:pos="192"/>
                                </w:tabs>
                                <w:autoSpaceDE w:val="0"/>
                                <w:autoSpaceDN w:val="0"/>
                                <w:spacing w:before="1" w:after="0" w:line="240" w:lineRule="auto"/>
                                <w:ind w:hanging="181"/>
                              </w:pPr>
                              <w:r>
                                <w:rPr>
                                  <w:spacing w:val="-2"/>
                                </w:rPr>
                                <w:t>Empathy</w:t>
                              </w:r>
                            </w:p>
                            <w:p w14:paraId="432C1381" w14:textId="77777777" w:rsidR="00E11BAC" w:rsidRDefault="00E11BAC" w:rsidP="00E11BAC">
                              <w:pPr>
                                <w:widowControl w:val="0"/>
                                <w:numPr>
                                  <w:ilvl w:val="0"/>
                                  <w:numId w:val="11"/>
                                </w:numPr>
                                <w:tabs>
                                  <w:tab w:val="left" w:pos="180"/>
                                </w:tabs>
                                <w:autoSpaceDE w:val="0"/>
                                <w:autoSpaceDN w:val="0"/>
                                <w:spacing w:before="1" w:after="0" w:line="267" w:lineRule="exact"/>
                                <w:ind w:left="180"/>
                              </w:pPr>
                              <w:r>
                                <w:rPr>
                                  <w:spacing w:val="-4"/>
                                </w:rPr>
                                <w:t>Care</w:t>
                              </w:r>
                            </w:p>
                            <w:p w14:paraId="0CF50D9D" w14:textId="77777777" w:rsidR="00E11BAC" w:rsidRDefault="00E11BAC" w:rsidP="00E11BAC">
                              <w:pPr>
                                <w:widowControl w:val="0"/>
                                <w:numPr>
                                  <w:ilvl w:val="0"/>
                                  <w:numId w:val="11"/>
                                </w:numPr>
                                <w:tabs>
                                  <w:tab w:val="left" w:pos="180"/>
                                </w:tabs>
                                <w:autoSpaceDE w:val="0"/>
                                <w:autoSpaceDN w:val="0"/>
                                <w:spacing w:after="0" w:line="267" w:lineRule="exact"/>
                                <w:ind w:left="180"/>
                              </w:pPr>
                              <w:r>
                                <w:t>Tact</w:t>
                              </w:r>
                              <w:r>
                                <w:rPr>
                                  <w:spacing w:val="-2"/>
                                </w:rPr>
                                <w:t xml:space="preserve"> </w:t>
                              </w:r>
                              <w:r>
                                <w:t>and</w:t>
                              </w:r>
                              <w:r>
                                <w:rPr>
                                  <w:spacing w:val="-3"/>
                                </w:rPr>
                                <w:t xml:space="preserve"> </w:t>
                              </w:r>
                              <w:r>
                                <w:rPr>
                                  <w:spacing w:val="-2"/>
                                </w:rPr>
                                <w:t>sensitivity</w:t>
                              </w:r>
                            </w:p>
                          </w:txbxContent>
                        </wps:txbx>
                        <wps:bodyPr rot="0" vert="horz" wrap="square" lIns="0" tIns="0" rIns="0" bIns="0" anchor="t" anchorCtr="0" upright="1">
                          <a:noAutofit/>
                        </wps:bodyPr>
                      </wps:wsp>
                      <wps:wsp>
                        <wps:cNvPr id="1849007715" name="docshape15"/>
                        <wps:cNvSpPr txBox="1">
                          <a:spLocks noChangeArrowheads="1"/>
                        </wps:cNvSpPr>
                        <wps:spPr bwMode="auto">
                          <a:xfrm>
                            <a:off x="1651" y="3099"/>
                            <a:ext cx="2565"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2DFCF03" w14:textId="77777777" w:rsidR="00E11BAC" w:rsidRDefault="00E11BAC" w:rsidP="00E11BAC">
                              <w:pPr>
                                <w:spacing w:before="1"/>
                              </w:pPr>
                              <w:r>
                                <w:t>Age</w:t>
                              </w:r>
                              <w:r>
                                <w:rPr>
                                  <w:spacing w:val="-3"/>
                                </w:rPr>
                                <w:t xml:space="preserve"> </w:t>
                              </w:r>
                              <w:r>
                                <w:t>Concern</w:t>
                              </w:r>
                              <w:r>
                                <w:rPr>
                                  <w:spacing w:val="-3"/>
                                </w:rPr>
                                <w:t xml:space="preserve"> </w:t>
                              </w:r>
                              <w:r>
                                <w:rPr>
                                  <w:spacing w:val="-2"/>
                                </w:rPr>
                                <w:t>Volunteer</w:t>
                              </w:r>
                            </w:p>
                          </w:txbxContent>
                        </wps:txbx>
                        <wps:bodyPr rot="0" vert="horz" wrap="square" lIns="0" tIns="0" rIns="0" bIns="0" anchor="t" anchorCtr="0" upright="1">
                          <a:noAutofit/>
                        </wps:bodyPr>
                      </wps:wsp>
                      <wps:wsp>
                        <wps:cNvPr id="2136244245" name="docshape16"/>
                        <wps:cNvSpPr txBox="1">
                          <a:spLocks noChangeArrowheads="1"/>
                        </wps:cNvSpPr>
                        <wps:spPr bwMode="auto">
                          <a:xfrm>
                            <a:off x="6361" y="3099"/>
                            <a:ext cx="1676" cy="5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CB96CC" w14:textId="77777777" w:rsidR="00E11BAC" w:rsidRDefault="00E11BAC" w:rsidP="00E11BAC">
                              <w:pPr>
                                <w:widowControl w:val="0"/>
                                <w:numPr>
                                  <w:ilvl w:val="0"/>
                                  <w:numId w:val="10"/>
                                </w:numPr>
                                <w:tabs>
                                  <w:tab w:val="left" w:pos="178"/>
                                </w:tabs>
                                <w:autoSpaceDE w:val="0"/>
                                <w:autoSpaceDN w:val="0"/>
                                <w:spacing w:before="1" w:after="0" w:line="267" w:lineRule="exact"/>
                              </w:pPr>
                              <w:r>
                                <w:rPr>
                                  <w:spacing w:val="-2"/>
                                </w:rPr>
                                <w:t>Wellbeing</w:t>
                              </w:r>
                            </w:p>
                            <w:p w14:paraId="416502D3" w14:textId="77777777" w:rsidR="00E11BAC" w:rsidRDefault="00E11BAC" w:rsidP="00E11BAC">
                              <w:pPr>
                                <w:widowControl w:val="0"/>
                                <w:numPr>
                                  <w:ilvl w:val="0"/>
                                  <w:numId w:val="10"/>
                                </w:numPr>
                                <w:tabs>
                                  <w:tab w:val="left" w:pos="188"/>
                                </w:tabs>
                                <w:autoSpaceDE w:val="0"/>
                                <w:autoSpaceDN w:val="0"/>
                                <w:spacing w:after="0" w:line="267" w:lineRule="exact"/>
                                <w:ind w:left="187" w:hanging="181"/>
                              </w:pPr>
                              <w:r>
                                <w:rPr>
                                  <w:spacing w:val="-2"/>
                                </w:rPr>
                                <w:t>Safeguarding</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78009B" id="Group 2" o:spid="_x0000_s1032" style="position:absolute;margin-left:77.05pt;margin-top:15.35pt;width:452.5pt;height:199.25pt;z-index:-251655168;mso-wrap-distance-left:0;mso-wrap-distance-right:0;mso-position-horizontal-relative:page;mso-position-vertical-relative:text" coordorigin="1541,307" coordsize="9050,39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">
                <v:shape id="docshape8" o:spid="_x0000_s1033" style="position:absolute;left:1541;top:306;width:9050;height:3985;visibility:visible;mso-wrap-style:square;v-text-anchor:top" coordsize="9050,39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" path="m19,120l,120,,3965r,19l19,3984r,-19l19,120xm19,l,,,19,,120r19,l19,19,19,xm9030,3965r-9011,l19,3984r9011,l9030,3965xm9030,l19,r,19l9030,19r,-19xm9050,120r-19,l9031,3965r,19l9050,3984r,-19l9050,120xm9050,r-19,l9031,19r,101l9050,120r,-101l9050,xe" fillcolor="black" stroked="f">
                  <v:path arrowok="t" o:connecttype="custom" o:connectlocs="19,427;0,427;0,4272;0,4291;19,4291;19,4272;19,427;19,307;0,307;0,307;0,326;0,427;19,427;19,326;19,307;19,307;9030,4272;19,4272;19,4291;9030,4291;9030,4272;9030,307;19,307;19,326;9030,326;9030,307;9050,427;9031,427;9031,4272;9031,4291;9050,4291;9050,4272;9050,427;9050,307;9031,307;9031,307;9031,326;9031,427;9050,427;9050,326;9050,307;9050,307" o:connectangles="0,0,0,0,0,0,0,0,0,0,0,0,0,0,0,0,0,0,0,0,0,0,0,0,0,0,0,0,0,0,0,0,0,0,0,0,0,0,0,0,0,0"/>
                </v:shape>
                <v:shape id="docshape9" o:spid="_x0000_s1034" type="#_x0000_t202" style="position:absolute;left:1651;top:425;width:381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" filled="f" stroked="f">
                  <v:textbox inset="0,0,0,0">
                    <w:txbxContent>
                      <w:p w14:paraId="2E1A995E" w14:textId="77777777" w:rsidR="00E11BAC" w:rsidRDefault="00E11BAC" w:rsidP="00E11BAC">
                        <w:pPr>
                          <w:tabs>
                            <w:tab w:val="left" w:pos="760"/>
                          </w:tabs>
                          <w:spacing w:before="1"/>
                        </w:pPr>
                        <w:r>
                          <w:rPr>
                            <w:spacing w:val="-5"/>
                          </w:rPr>
                          <w:t>NCP</w:t>
                        </w:r>
                        <w:r>
                          <w:tab/>
                          <w:t>-</w:t>
                        </w:r>
                        <w:r>
                          <w:rPr>
                            <w:spacing w:val="-4"/>
                          </w:rPr>
                          <w:t xml:space="preserve"> </w:t>
                        </w:r>
                        <w:r>
                          <w:t>Customer</w:t>
                        </w:r>
                        <w:r>
                          <w:rPr>
                            <w:spacing w:val="-5"/>
                          </w:rPr>
                          <w:t xml:space="preserve"> </w:t>
                        </w:r>
                        <w:r>
                          <w:t>Service</w:t>
                        </w:r>
                        <w:r>
                          <w:rPr>
                            <w:spacing w:val="-3"/>
                          </w:rPr>
                          <w:t xml:space="preserve"> </w:t>
                        </w:r>
                        <w:r>
                          <w:rPr>
                            <w:spacing w:val="-2"/>
                          </w:rPr>
                          <w:t>Advisor</w:t>
                        </w:r>
                      </w:p>
                    </w:txbxContent>
                  </v:textbox>
                </v:shape>
                <v:shape id="docshape10" o:spid="_x0000_s1035" type="#_x0000_t202" style="position:absolute;left:6368;top:425;width:1995;height:5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" filled="f" stroked="f">
                  <v:textbox inset="0,0,0,0">
                    <w:txbxContent>
                      <w:p w14:paraId="6CDD1727" w14:textId="77777777" w:rsidR="00E11BAC" w:rsidRDefault="00E11BAC" w:rsidP="00E11BAC">
                        <w:pPr>
                          <w:widowControl w:val="0"/>
                          <w:numPr>
                            <w:ilvl w:val="0"/>
                            <w:numId w:val="13"/>
                          </w:numPr>
                          <w:tabs>
                            <w:tab w:val="left" w:pos="180"/>
                          </w:tabs>
                          <w:autoSpaceDE w:val="0"/>
                          <w:autoSpaceDN w:val="0"/>
                          <w:spacing w:before="1" w:after="0" w:line="267" w:lineRule="exact"/>
                        </w:pPr>
                        <w:r>
                          <w:rPr>
                            <w:spacing w:val="-2"/>
                          </w:rPr>
                          <w:t>Communication</w:t>
                        </w:r>
                      </w:p>
                      <w:p w14:paraId="78CE2DF9" w14:textId="77777777" w:rsidR="00E11BAC" w:rsidRDefault="00E11BAC" w:rsidP="00E11BAC">
                        <w:pPr>
                          <w:widowControl w:val="0"/>
                          <w:numPr>
                            <w:ilvl w:val="0"/>
                            <w:numId w:val="13"/>
                          </w:numPr>
                          <w:tabs>
                            <w:tab w:val="left" w:pos="180"/>
                          </w:tabs>
                          <w:autoSpaceDE w:val="0"/>
                          <w:autoSpaceDN w:val="0"/>
                          <w:spacing w:after="0" w:line="267" w:lineRule="exact"/>
                          <w:ind w:hanging="180"/>
                        </w:pPr>
                        <w:r>
                          <w:t>Problem</w:t>
                        </w:r>
                        <w:r>
                          <w:rPr>
                            <w:spacing w:val="-4"/>
                          </w:rPr>
                          <w:t xml:space="preserve"> </w:t>
                        </w:r>
                        <w:r>
                          <w:rPr>
                            <w:spacing w:val="-2"/>
                          </w:rPr>
                          <w:t>Solving</w:t>
                        </w:r>
                      </w:p>
                    </w:txbxContent>
                  </v:textbox>
                </v:shape>
                <v:shape id="docshape11" o:spid="_x0000_s1036" type="#_x0000_t202" style="position:absolute;left:1651;top:1226;width:2570;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" filled="f" stroked="f">
                  <v:textbox inset="0,0,0,0">
                    <w:txbxContent>
                      <w:p w14:paraId="16BE1D49" w14:textId="77777777" w:rsidR="00E11BAC" w:rsidRDefault="00E11BAC" w:rsidP="00E11BAC">
                        <w:pPr>
                          <w:spacing w:before="1"/>
                        </w:pPr>
                        <w:r>
                          <w:t>Palatial</w:t>
                        </w:r>
                        <w:r>
                          <w:rPr>
                            <w:spacing w:val="-6"/>
                          </w:rPr>
                          <w:t xml:space="preserve"> </w:t>
                        </w:r>
                        <w:r>
                          <w:t>Leisure</w:t>
                        </w:r>
                        <w:r>
                          <w:rPr>
                            <w:spacing w:val="-5"/>
                          </w:rPr>
                          <w:t xml:space="preserve"> </w:t>
                        </w:r>
                        <w:r>
                          <w:rPr>
                            <w:spacing w:val="-2"/>
                          </w:rPr>
                          <w:t>London</w:t>
                        </w:r>
                      </w:p>
                    </w:txbxContent>
                  </v:textbox>
                </v:shape>
                <v:shape id="docshape12" o:spid="_x0000_s1037" type="#_x0000_t202" style="position:absolute;left:6363;top:1226;width:2539;height:5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" filled="f" stroked="f">
                  <v:textbox inset="0,0,0,0">
                    <w:txbxContent>
                      <w:p w14:paraId="4F0D9FC8" w14:textId="77777777" w:rsidR="00E11BAC" w:rsidRDefault="00E11BAC" w:rsidP="00E11BAC">
                        <w:pPr>
                          <w:widowControl w:val="0"/>
                          <w:numPr>
                            <w:ilvl w:val="0"/>
                            <w:numId w:val="12"/>
                          </w:numPr>
                          <w:tabs>
                            <w:tab w:val="left" w:pos="180"/>
                          </w:tabs>
                          <w:autoSpaceDE w:val="0"/>
                          <w:autoSpaceDN w:val="0"/>
                          <w:spacing w:before="1" w:after="0" w:line="240" w:lineRule="auto"/>
                        </w:pPr>
                        <w:r>
                          <w:rPr>
                            <w:spacing w:val="-2"/>
                          </w:rPr>
                          <w:t>Gambling</w:t>
                        </w:r>
                      </w:p>
                      <w:p w14:paraId="58B79E43" w14:textId="77777777" w:rsidR="00E11BAC" w:rsidRDefault="00E11BAC" w:rsidP="00E11BAC">
                        <w:pPr>
                          <w:widowControl w:val="0"/>
                          <w:numPr>
                            <w:ilvl w:val="0"/>
                            <w:numId w:val="12"/>
                          </w:numPr>
                          <w:tabs>
                            <w:tab w:val="left" w:pos="185"/>
                          </w:tabs>
                          <w:autoSpaceDE w:val="0"/>
                          <w:autoSpaceDN w:val="0"/>
                          <w:spacing w:before="1" w:after="0" w:line="240" w:lineRule="auto"/>
                          <w:ind w:left="184" w:hanging="181"/>
                        </w:pPr>
                        <w:r>
                          <w:t>Conflict</w:t>
                        </w:r>
                        <w:r>
                          <w:rPr>
                            <w:spacing w:val="-8"/>
                          </w:rPr>
                          <w:t xml:space="preserve"> </w:t>
                        </w:r>
                        <w:r>
                          <w:rPr>
                            <w:spacing w:val="-2"/>
                          </w:rPr>
                          <w:t>Management</w:t>
                        </w:r>
                      </w:p>
                    </w:txbxContent>
                  </v:textbox>
                </v:shape>
                <v:shape id="docshape13" o:spid="_x0000_s1038" type="#_x0000_t202" style="position:absolute;left:1651;top:2029;width:2121;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" filled="f" stroked="f">
                  <v:textbox inset="0,0,0,0">
                    <w:txbxContent>
                      <w:p w14:paraId="724715CB" w14:textId="77777777" w:rsidR="00E11BAC" w:rsidRDefault="00E11BAC" w:rsidP="00E11BAC">
                        <w:pPr>
                          <w:spacing w:before="1"/>
                        </w:pPr>
                        <w:r>
                          <w:t>Private</w:t>
                        </w:r>
                        <w:r>
                          <w:rPr>
                            <w:spacing w:val="-8"/>
                          </w:rPr>
                          <w:t xml:space="preserve"> </w:t>
                        </w:r>
                        <w:r>
                          <w:t>Adult</w:t>
                        </w:r>
                        <w:r>
                          <w:rPr>
                            <w:spacing w:val="-5"/>
                          </w:rPr>
                          <w:t xml:space="preserve"> </w:t>
                        </w:r>
                        <w:r>
                          <w:rPr>
                            <w:spacing w:val="-4"/>
                          </w:rPr>
                          <w:t>Carer</w:t>
                        </w:r>
                      </w:p>
                    </w:txbxContent>
                  </v:textbox>
                </v:shape>
                <v:shape id="docshape14" o:spid="_x0000_s1039" type="#_x0000_t202" style="position:absolute;left:6368;top:2029;width:2348;height: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" filled="f" stroked="f">
                  <v:textbox inset="0,0,0,0">
                    <w:txbxContent>
                      <w:p w14:paraId="4A3DE2A1" w14:textId="77777777" w:rsidR="00E11BAC" w:rsidRDefault="00E11BAC" w:rsidP="00E11BAC">
                        <w:pPr>
                          <w:widowControl w:val="0"/>
                          <w:numPr>
                            <w:ilvl w:val="0"/>
                            <w:numId w:val="11"/>
                          </w:numPr>
                          <w:tabs>
                            <w:tab w:val="left" w:pos="192"/>
                          </w:tabs>
                          <w:autoSpaceDE w:val="0"/>
                          <w:autoSpaceDN w:val="0"/>
                          <w:spacing w:before="1" w:after="0" w:line="240" w:lineRule="auto"/>
                          <w:ind w:hanging="181"/>
                        </w:pPr>
                        <w:r>
                          <w:rPr>
                            <w:spacing w:val="-2"/>
                          </w:rPr>
                          <w:t>Empathy</w:t>
                        </w:r>
                      </w:p>
                      <w:p w14:paraId="432C1381" w14:textId="77777777" w:rsidR="00E11BAC" w:rsidRDefault="00E11BAC" w:rsidP="00E11BAC">
                        <w:pPr>
                          <w:widowControl w:val="0"/>
                          <w:numPr>
                            <w:ilvl w:val="0"/>
                            <w:numId w:val="11"/>
                          </w:numPr>
                          <w:tabs>
                            <w:tab w:val="left" w:pos="180"/>
                          </w:tabs>
                          <w:autoSpaceDE w:val="0"/>
                          <w:autoSpaceDN w:val="0"/>
                          <w:spacing w:before="1" w:after="0" w:line="267" w:lineRule="exact"/>
                          <w:ind w:left="180"/>
                        </w:pPr>
                        <w:r>
                          <w:rPr>
                            <w:spacing w:val="-4"/>
                          </w:rPr>
                          <w:t>Care</w:t>
                        </w:r>
                      </w:p>
                      <w:p w14:paraId="0CF50D9D" w14:textId="77777777" w:rsidR="00E11BAC" w:rsidRDefault="00E11BAC" w:rsidP="00E11BAC">
                        <w:pPr>
                          <w:widowControl w:val="0"/>
                          <w:numPr>
                            <w:ilvl w:val="0"/>
                            <w:numId w:val="11"/>
                          </w:numPr>
                          <w:tabs>
                            <w:tab w:val="left" w:pos="180"/>
                          </w:tabs>
                          <w:autoSpaceDE w:val="0"/>
                          <w:autoSpaceDN w:val="0"/>
                          <w:spacing w:after="0" w:line="267" w:lineRule="exact"/>
                          <w:ind w:left="180"/>
                        </w:pPr>
                        <w:r>
                          <w:t>Tact</w:t>
                        </w:r>
                        <w:r>
                          <w:rPr>
                            <w:spacing w:val="-2"/>
                          </w:rPr>
                          <w:t xml:space="preserve"> </w:t>
                        </w:r>
                        <w:r>
                          <w:t>and</w:t>
                        </w:r>
                        <w:r>
                          <w:rPr>
                            <w:spacing w:val="-3"/>
                          </w:rPr>
                          <w:t xml:space="preserve"> </w:t>
                        </w:r>
                        <w:r>
                          <w:rPr>
                            <w:spacing w:val="-2"/>
                          </w:rPr>
                          <w:t>sensitivity</w:t>
                        </w:r>
                      </w:p>
                    </w:txbxContent>
                  </v:textbox>
                </v:shape>
                <v:shape id="docshape15" o:spid="_x0000_s1040" type="#_x0000_t202" style="position:absolute;left:1651;top:3099;width:2565;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" filled="f" stroked="f">
                  <v:textbox inset="0,0,0,0">
                    <w:txbxContent>
                      <w:p w14:paraId="22DFCF03" w14:textId="77777777" w:rsidR="00E11BAC" w:rsidRDefault="00E11BAC" w:rsidP="00E11BAC">
                        <w:pPr>
                          <w:spacing w:before="1"/>
                        </w:pPr>
                        <w:r>
                          <w:t>Age</w:t>
                        </w:r>
                        <w:r>
                          <w:rPr>
                            <w:spacing w:val="-3"/>
                          </w:rPr>
                          <w:t xml:space="preserve"> </w:t>
                        </w:r>
                        <w:r>
                          <w:t>Concern</w:t>
                        </w:r>
                        <w:r>
                          <w:rPr>
                            <w:spacing w:val="-3"/>
                          </w:rPr>
                          <w:t xml:space="preserve"> </w:t>
                        </w:r>
                        <w:r>
                          <w:rPr>
                            <w:spacing w:val="-2"/>
                          </w:rPr>
                          <w:t>Volunteer</w:t>
                        </w:r>
                      </w:p>
                    </w:txbxContent>
                  </v:textbox>
                </v:shape>
                <v:shape id="docshape16" o:spid="_x0000_s1041" type="#_x0000_t202" style="position:absolute;left:6361;top:3099;width:1676;height:5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" filled="f" stroked="f">
                  <v:textbox inset="0,0,0,0">
                    <w:txbxContent>
                      <w:p w14:paraId="74CB96CC" w14:textId="77777777" w:rsidR="00E11BAC" w:rsidRDefault="00E11BAC" w:rsidP="00E11BAC">
                        <w:pPr>
                          <w:widowControl w:val="0"/>
                          <w:numPr>
                            <w:ilvl w:val="0"/>
                            <w:numId w:val="10"/>
                          </w:numPr>
                          <w:tabs>
                            <w:tab w:val="left" w:pos="178"/>
                          </w:tabs>
                          <w:autoSpaceDE w:val="0"/>
                          <w:autoSpaceDN w:val="0"/>
                          <w:spacing w:before="1" w:after="0" w:line="267" w:lineRule="exact"/>
                        </w:pPr>
                        <w:r>
                          <w:rPr>
                            <w:spacing w:val="-2"/>
                          </w:rPr>
                          <w:t>Wellbeing</w:t>
                        </w:r>
                      </w:p>
                      <w:p w14:paraId="416502D3" w14:textId="77777777" w:rsidR="00E11BAC" w:rsidRDefault="00E11BAC" w:rsidP="00E11BAC">
                        <w:pPr>
                          <w:widowControl w:val="0"/>
                          <w:numPr>
                            <w:ilvl w:val="0"/>
                            <w:numId w:val="10"/>
                          </w:numPr>
                          <w:tabs>
                            <w:tab w:val="left" w:pos="188"/>
                          </w:tabs>
                          <w:autoSpaceDE w:val="0"/>
                          <w:autoSpaceDN w:val="0"/>
                          <w:spacing w:after="0" w:line="267" w:lineRule="exact"/>
                          <w:ind w:left="187" w:hanging="181"/>
                        </w:pPr>
                        <w:r>
                          <w:rPr>
                            <w:spacing w:val="-2"/>
                          </w:rPr>
                          <w:t>Safeguarding</w:t>
                        </w:r>
                      </w:p>
                    </w:txbxContent>
                  </v:textbox>
                </v:shape>
                <w10:wrap type="topAndBottom" anchorx="page"/>
              </v:group>
            </w:pict>
          </mc:Fallback>
        </mc:AlternateContent>
      </w:r>
    </w:p>
    <w:p w14:paraId="5C97FC9D" w14:textId="77777777" w:rsidR="00E11BAC" w:rsidRPr="00E11BAC" w:rsidRDefault="00E11BAC" w:rsidP="00E11BAC">
      <w:pPr>
        <w:rPr>
          <w:rFonts w:ascii="Arial" w:hAnsi="Arial" w:cs="Arial"/>
          <w:sz w:val="23"/>
        </w:rPr>
        <w:sectPr w:rsidR="00E11BAC" w:rsidRPr="00E11BAC">
          <w:pgSz w:w="11910" w:h="16840"/>
          <w:pgMar w:top="1920" w:right="1200" w:bottom="280" w:left="1340" w:header="720" w:footer="720" w:gutter="0"/>
          <w:cols w:space="720"/>
        </w:sectPr>
      </w:pPr>
    </w:p>
    <w:p w14:paraId="4DC30394" w14:textId="77777777" w:rsidR="00E11BAC" w:rsidRPr="00E11BAC" w:rsidRDefault="00E11BAC" w:rsidP="00E11BAC">
      <w:pPr>
        <w:pStyle w:val="BodyText"/>
        <w:rPr>
          <w:rFonts w:ascii="Arial" w:hAnsi="Arial" w:cs="Arial"/>
          <w:sz w:val="32"/>
          <w:szCs w:val="32"/>
        </w:rPr>
      </w:pPr>
      <w:r w:rsidRPr="00E11BAC">
        <w:rPr>
          <w:rFonts w:ascii="Arial" w:hAnsi="Arial" w:cs="Arial"/>
          <w:sz w:val="32"/>
          <w:szCs w:val="32"/>
        </w:rPr>
        <w:lastRenderedPageBreak/>
        <w:t>Supporting</w:t>
      </w:r>
      <w:r w:rsidRPr="00E11BAC">
        <w:rPr>
          <w:rFonts w:ascii="Arial" w:hAnsi="Arial" w:cs="Arial"/>
          <w:spacing w:val="-19"/>
          <w:sz w:val="32"/>
          <w:szCs w:val="32"/>
        </w:rPr>
        <w:t xml:space="preserve"> </w:t>
      </w:r>
      <w:r w:rsidRPr="00E11BAC">
        <w:rPr>
          <w:rFonts w:ascii="Arial" w:hAnsi="Arial" w:cs="Arial"/>
          <w:spacing w:val="-2"/>
          <w:sz w:val="32"/>
          <w:szCs w:val="32"/>
        </w:rPr>
        <w:t>statement</w:t>
      </w:r>
    </w:p>
    <w:p w14:paraId="4D6D17DC" w14:textId="77777777" w:rsidR="00E11BAC" w:rsidRPr="00E11BAC" w:rsidRDefault="00E11BAC" w:rsidP="00E11BAC">
      <w:pPr>
        <w:pStyle w:val="BodyText"/>
        <w:spacing w:before="178" w:line="276" w:lineRule="auto"/>
        <w:ind w:left="100"/>
        <w:rPr>
          <w:rFonts w:ascii="Arial" w:hAnsi="Arial" w:cs="Arial"/>
        </w:rPr>
      </w:pPr>
      <w:r w:rsidRPr="00E11BAC">
        <w:rPr>
          <w:rFonts w:ascii="Arial" w:hAnsi="Arial" w:cs="Arial"/>
        </w:rPr>
        <w:t>Please</w:t>
      </w:r>
      <w:r w:rsidRPr="00E11BAC">
        <w:rPr>
          <w:rFonts w:ascii="Arial" w:hAnsi="Arial" w:cs="Arial"/>
          <w:spacing w:val="-2"/>
        </w:rPr>
        <w:t xml:space="preserve"> </w:t>
      </w:r>
      <w:r w:rsidRPr="00E11BAC">
        <w:rPr>
          <w:rFonts w:ascii="Arial" w:hAnsi="Arial" w:cs="Arial"/>
        </w:rPr>
        <w:t>tell</w:t>
      </w:r>
      <w:r w:rsidRPr="00E11BAC">
        <w:rPr>
          <w:rFonts w:ascii="Arial" w:hAnsi="Arial" w:cs="Arial"/>
          <w:spacing w:val="-3"/>
        </w:rPr>
        <w:t xml:space="preserve"> </w:t>
      </w:r>
      <w:r w:rsidRPr="00E11BAC">
        <w:rPr>
          <w:rFonts w:ascii="Arial" w:hAnsi="Arial" w:cs="Arial"/>
        </w:rPr>
        <w:t>us</w:t>
      </w:r>
      <w:r w:rsidRPr="00E11BAC">
        <w:rPr>
          <w:rFonts w:ascii="Arial" w:hAnsi="Arial" w:cs="Arial"/>
          <w:spacing w:val="-3"/>
        </w:rPr>
        <w:t xml:space="preserve"> </w:t>
      </w:r>
      <w:r w:rsidRPr="00E11BAC">
        <w:rPr>
          <w:rFonts w:ascii="Arial" w:hAnsi="Arial" w:cs="Arial"/>
        </w:rPr>
        <w:t>why</w:t>
      </w:r>
      <w:r w:rsidRPr="00E11BAC">
        <w:rPr>
          <w:rFonts w:ascii="Arial" w:hAnsi="Arial" w:cs="Arial"/>
          <w:spacing w:val="-4"/>
        </w:rPr>
        <w:t xml:space="preserve"> </w:t>
      </w:r>
      <w:r w:rsidRPr="00E11BAC">
        <w:rPr>
          <w:rFonts w:ascii="Arial" w:hAnsi="Arial" w:cs="Arial"/>
        </w:rPr>
        <w:t>you</w:t>
      </w:r>
      <w:r w:rsidRPr="00E11BAC">
        <w:rPr>
          <w:rFonts w:ascii="Arial" w:hAnsi="Arial" w:cs="Arial"/>
          <w:spacing w:val="-3"/>
        </w:rPr>
        <w:t xml:space="preserve"> </w:t>
      </w:r>
      <w:r w:rsidRPr="00E11BAC">
        <w:rPr>
          <w:rFonts w:ascii="Arial" w:hAnsi="Arial" w:cs="Arial"/>
        </w:rPr>
        <w:t>applied</w:t>
      </w:r>
      <w:r w:rsidRPr="00E11BAC">
        <w:rPr>
          <w:rFonts w:ascii="Arial" w:hAnsi="Arial" w:cs="Arial"/>
          <w:spacing w:val="-3"/>
        </w:rPr>
        <w:t xml:space="preserve"> </w:t>
      </w:r>
      <w:r w:rsidRPr="00E11BAC">
        <w:rPr>
          <w:rFonts w:ascii="Arial" w:hAnsi="Arial" w:cs="Arial"/>
        </w:rPr>
        <w:t>for</w:t>
      </w:r>
      <w:r w:rsidRPr="00E11BAC">
        <w:rPr>
          <w:rFonts w:ascii="Arial" w:hAnsi="Arial" w:cs="Arial"/>
          <w:spacing w:val="-3"/>
        </w:rPr>
        <w:t xml:space="preserve"> </w:t>
      </w:r>
      <w:r w:rsidRPr="00E11BAC">
        <w:rPr>
          <w:rFonts w:ascii="Arial" w:hAnsi="Arial" w:cs="Arial"/>
        </w:rPr>
        <w:t>this</w:t>
      </w:r>
      <w:r w:rsidRPr="00E11BAC">
        <w:rPr>
          <w:rFonts w:ascii="Arial" w:hAnsi="Arial" w:cs="Arial"/>
          <w:spacing w:val="-3"/>
        </w:rPr>
        <w:t xml:space="preserve"> </w:t>
      </w:r>
      <w:r w:rsidRPr="00E11BAC">
        <w:rPr>
          <w:rFonts w:ascii="Arial" w:hAnsi="Arial" w:cs="Arial"/>
        </w:rPr>
        <w:t>job</w:t>
      </w:r>
      <w:r w:rsidRPr="00E11BAC">
        <w:rPr>
          <w:rFonts w:ascii="Arial" w:hAnsi="Arial" w:cs="Arial"/>
          <w:spacing w:val="-3"/>
        </w:rPr>
        <w:t xml:space="preserve"> </w:t>
      </w:r>
      <w:r w:rsidRPr="00E11BAC">
        <w:rPr>
          <w:rFonts w:ascii="Arial" w:hAnsi="Arial" w:cs="Arial"/>
        </w:rPr>
        <w:t>and</w:t>
      </w:r>
      <w:r w:rsidRPr="00E11BAC">
        <w:rPr>
          <w:rFonts w:ascii="Arial" w:hAnsi="Arial" w:cs="Arial"/>
          <w:spacing w:val="-4"/>
        </w:rPr>
        <w:t xml:space="preserve"> </w:t>
      </w:r>
      <w:r w:rsidRPr="00E11BAC">
        <w:rPr>
          <w:rFonts w:ascii="Arial" w:hAnsi="Arial" w:cs="Arial"/>
        </w:rPr>
        <w:t>why</w:t>
      </w:r>
      <w:r w:rsidRPr="00E11BAC">
        <w:rPr>
          <w:rFonts w:ascii="Arial" w:hAnsi="Arial" w:cs="Arial"/>
          <w:spacing w:val="-4"/>
        </w:rPr>
        <w:t xml:space="preserve"> </w:t>
      </w:r>
      <w:r w:rsidRPr="00E11BAC">
        <w:rPr>
          <w:rFonts w:ascii="Arial" w:hAnsi="Arial" w:cs="Arial"/>
        </w:rPr>
        <w:t>you</w:t>
      </w:r>
      <w:r w:rsidRPr="00E11BAC">
        <w:rPr>
          <w:rFonts w:ascii="Arial" w:hAnsi="Arial" w:cs="Arial"/>
          <w:spacing w:val="-3"/>
        </w:rPr>
        <w:t xml:space="preserve"> </w:t>
      </w:r>
      <w:r w:rsidRPr="00E11BAC">
        <w:rPr>
          <w:rFonts w:ascii="Arial" w:hAnsi="Arial" w:cs="Arial"/>
        </w:rPr>
        <w:t>think</w:t>
      </w:r>
      <w:r w:rsidRPr="00E11BAC">
        <w:rPr>
          <w:rFonts w:ascii="Arial" w:hAnsi="Arial" w:cs="Arial"/>
          <w:spacing w:val="-4"/>
        </w:rPr>
        <w:t xml:space="preserve"> </w:t>
      </w:r>
      <w:r w:rsidRPr="00E11BAC">
        <w:rPr>
          <w:rFonts w:ascii="Arial" w:hAnsi="Arial" w:cs="Arial"/>
        </w:rPr>
        <w:t>you</w:t>
      </w:r>
      <w:r w:rsidRPr="00E11BAC">
        <w:rPr>
          <w:rFonts w:ascii="Arial" w:hAnsi="Arial" w:cs="Arial"/>
          <w:spacing w:val="-1"/>
        </w:rPr>
        <w:t xml:space="preserve"> </w:t>
      </w:r>
      <w:r w:rsidRPr="00E11BAC">
        <w:rPr>
          <w:rFonts w:ascii="Arial" w:hAnsi="Arial" w:cs="Arial"/>
        </w:rPr>
        <w:t>are</w:t>
      </w:r>
      <w:r w:rsidRPr="00E11BAC">
        <w:rPr>
          <w:rFonts w:ascii="Arial" w:hAnsi="Arial" w:cs="Arial"/>
          <w:spacing w:val="-2"/>
        </w:rPr>
        <w:t xml:space="preserve"> </w:t>
      </w:r>
      <w:r w:rsidRPr="00E11BAC">
        <w:rPr>
          <w:rFonts w:ascii="Arial" w:hAnsi="Arial" w:cs="Arial"/>
        </w:rPr>
        <w:t>the</w:t>
      </w:r>
      <w:r w:rsidRPr="00E11BAC">
        <w:rPr>
          <w:rFonts w:ascii="Arial" w:hAnsi="Arial" w:cs="Arial"/>
          <w:spacing w:val="-3"/>
        </w:rPr>
        <w:t xml:space="preserve"> </w:t>
      </w:r>
      <w:r w:rsidRPr="00E11BAC">
        <w:rPr>
          <w:rFonts w:ascii="Arial" w:hAnsi="Arial" w:cs="Arial"/>
        </w:rPr>
        <w:t>best person for the job.</w:t>
      </w:r>
    </w:p>
    <w:p w14:paraId="6D393D9E" w14:textId="2BFDA6D4" w:rsidR="00E11BAC" w:rsidRPr="00E11BAC" w:rsidRDefault="00E11BAC" w:rsidP="00E11BAC">
      <w:pPr>
        <w:pStyle w:val="BodyText"/>
        <w:spacing w:before="5"/>
        <w:rPr>
          <w:rFonts w:ascii="Arial" w:hAnsi="Arial" w:cs="Arial"/>
          <w:sz w:val="23"/>
        </w:rPr>
      </w:pPr>
      <w:r w:rsidRPr="00E11BAC">
        <w:rPr>
          <w:rFonts w:ascii="Arial" w:hAnsi="Arial" w:cs="Arial"/>
          <w:noProof/>
        </w:rPr>
        <mc:AlternateContent>
          <mc:Choice Requires="wps">
            <w:drawing>
              <wp:anchor distT="0" distB="0" distL="0" distR="0" simplePos="0" relativeHeight="251662336" behindDoc="1" locked="0" layoutInCell="1" allowOverlap="1" wp14:anchorId="31BC260F" wp14:editId="2B7E6BE3">
                <wp:simplePos x="0" y="0"/>
                <wp:positionH relativeFrom="page">
                  <wp:posOffset>984885</wp:posOffset>
                </wp:positionH>
                <wp:positionV relativeFrom="paragraph">
                  <wp:posOffset>202565</wp:posOffset>
                </wp:positionV>
                <wp:extent cx="5734685" cy="1498600"/>
                <wp:effectExtent l="13335" t="10795" r="14605" b="14605"/>
                <wp:wrapTopAndBottom/>
                <wp:docPr id="206731508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685" cy="1498600"/>
                        </a:xfrm>
                        <a:prstGeom prst="rect">
                          <a:avLst/>
                        </a:prstGeom>
                        <a:noFill/>
                        <a:ln w="12192">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7D69D73C" w14:textId="28866FDA" w:rsidR="00E11BAC" w:rsidRDefault="00E11BAC" w:rsidP="00E11BAC">
                            <w:pPr>
                              <w:pStyle w:val="BodyText"/>
                              <w:spacing w:before="100"/>
                              <w:ind w:left="91" w:right="101"/>
                            </w:pPr>
                            <w:r>
                              <w:t xml:space="preserve">I am a caring, </w:t>
                            </w:r>
                            <w:r>
                              <w:t>competent,</w:t>
                            </w:r>
                            <w:r>
                              <w:t xml:space="preserve"> and motivated person with the ability to learn quickly. Fluent in Polish and English. I can communicate with people of different backgrounds, </w:t>
                            </w:r>
                            <w:r>
                              <w:t>age,</w:t>
                            </w:r>
                            <w:r>
                              <w:t xml:space="preserve"> and gender. I like working alone, but I thrive when working</w:t>
                            </w:r>
                            <w:r>
                              <w:rPr>
                                <w:spacing w:val="-4"/>
                              </w:rPr>
                              <w:t xml:space="preserve"> </w:t>
                            </w:r>
                            <w:r>
                              <w:t>as</w:t>
                            </w:r>
                            <w:r>
                              <w:rPr>
                                <w:spacing w:val="-3"/>
                              </w:rPr>
                              <w:t xml:space="preserve"> </w:t>
                            </w:r>
                            <w:r>
                              <w:t>a</w:t>
                            </w:r>
                            <w:r>
                              <w:rPr>
                                <w:spacing w:val="-4"/>
                              </w:rPr>
                              <w:t xml:space="preserve"> </w:t>
                            </w:r>
                            <w:r>
                              <w:t>part</w:t>
                            </w:r>
                            <w:r>
                              <w:rPr>
                                <w:spacing w:val="-1"/>
                              </w:rPr>
                              <w:t xml:space="preserve"> </w:t>
                            </w:r>
                            <w:r>
                              <w:t>of</w:t>
                            </w:r>
                            <w:r>
                              <w:rPr>
                                <w:spacing w:val="-4"/>
                              </w:rPr>
                              <w:t xml:space="preserve"> </w:t>
                            </w:r>
                            <w:r>
                              <w:t>a</w:t>
                            </w:r>
                            <w:r>
                              <w:rPr>
                                <w:spacing w:val="-1"/>
                              </w:rPr>
                              <w:t xml:space="preserve"> </w:t>
                            </w:r>
                            <w:r>
                              <w:t>team.</w:t>
                            </w:r>
                            <w:r>
                              <w:rPr>
                                <w:spacing w:val="-4"/>
                              </w:rPr>
                              <w:t xml:space="preserve"> </w:t>
                            </w:r>
                            <w:r>
                              <w:t>I</w:t>
                            </w:r>
                            <w:r>
                              <w:rPr>
                                <w:spacing w:val="-2"/>
                              </w:rPr>
                              <w:t xml:space="preserve"> </w:t>
                            </w:r>
                            <w:r>
                              <w:t>am</w:t>
                            </w:r>
                            <w:r>
                              <w:rPr>
                                <w:spacing w:val="-2"/>
                              </w:rPr>
                              <w:t xml:space="preserve"> </w:t>
                            </w:r>
                            <w:r>
                              <w:t>hardworking,</w:t>
                            </w:r>
                            <w:r>
                              <w:rPr>
                                <w:spacing w:val="-2"/>
                              </w:rPr>
                              <w:t xml:space="preserve"> </w:t>
                            </w:r>
                            <w:r>
                              <w:t>I</w:t>
                            </w:r>
                            <w:r>
                              <w:rPr>
                                <w:spacing w:val="-2"/>
                              </w:rPr>
                              <w:t xml:space="preserve"> </w:t>
                            </w:r>
                            <w:r>
                              <w:t>pay</w:t>
                            </w:r>
                            <w:r>
                              <w:rPr>
                                <w:spacing w:val="-4"/>
                              </w:rPr>
                              <w:t xml:space="preserve"> </w:t>
                            </w:r>
                            <w:r>
                              <w:t>attention</w:t>
                            </w:r>
                            <w:r>
                              <w:rPr>
                                <w:spacing w:val="-3"/>
                              </w:rPr>
                              <w:t xml:space="preserve"> </w:t>
                            </w:r>
                            <w:r>
                              <w:t>to</w:t>
                            </w:r>
                            <w:r>
                              <w:rPr>
                                <w:spacing w:val="-3"/>
                              </w:rPr>
                              <w:t xml:space="preserve"> </w:t>
                            </w:r>
                            <w:r>
                              <w:t>detail,</w:t>
                            </w:r>
                            <w:r>
                              <w:rPr>
                                <w:spacing w:val="-2"/>
                              </w:rPr>
                              <w:t xml:space="preserve"> </w:t>
                            </w:r>
                            <w:r>
                              <w:t>with</w:t>
                            </w:r>
                            <w:r>
                              <w:rPr>
                                <w:spacing w:val="-4"/>
                              </w:rPr>
                              <w:t xml:space="preserve"> </w:t>
                            </w:r>
                            <w:r>
                              <w:t>a positive view to work and willingly accept the strategy of my employers.</w:t>
                            </w:r>
                          </w:p>
                          <w:p w14:paraId="6073128E" w14:textId="77777777" w:rsidR="00E11BAC" w:rsidRDefault="00E11BAC" w:rsidP="00E11BAC">
                            <w:pPr>
                              <w:pStyle w:val="BodyText"/>
                              <w:ind w:left="91" w:right="136"/>
                            </w:pPr>
                            <w:r>
                              <w:t>I</w:t>
                            </w:r>
                            <w:r>
                              <w:rPr>
                                <w:spacing w:val="-2"/>
                              </w:rPr>
                              <w:t xml:space="preserve"> </w:t>
                            </w:r>
                            <w:r>
                              <w:t>applied</w:t>
                            </w:r>
                            <w:r>
                              <w:rPr>
                                <w:spacing w:val="-3"/>
                              </w:rPr>
                              <w:t xml:space="preserve"> </w:t>
                            </w:r>
                            <w:r>
                              <w:t>for</w:t>
                            </w:r>
                            <w:r>
                              <w:rPr>
                                <w:spacing w:val="-3"/>
                              </w:rPr>
                              <w:t xml:space="preserve"> </w:t>
                            </w:r>
                            <w:r>
                              <w:t>this</w:t>
                            </w:r>
                            <w:r>
                              <w:rPr>
                                <w:spacing w:val="-3"/>
                              </w:rPr>
                              <w:t xml:space="preserve"> </w:t>
                            </w:r>
                            <w:r>
                              <w:t>position</w:t>
                            </w:r>
                            <w:r>
                              <w:rPr>
                                <w:spacing w:val="-3"/>
                              </w:rPr>
                              <w:t xml:space="preserve"> </w:t>
                            </w:r>
                            <w:r>
                              <w:t>because</w:t>
                            </w:r>
                            <w:r>
                              <w:rPr>
                                <w:spacing w:val="-2"/>
                              </w:rPr>
                              <w:t xml:space="preserve"> </w:t>
                            </w:r>
                            <w:r>
                              <w:t>I</w:t>
                            </w:r>
                            <w:r>
                              <w:rPr>
                                <w:spacing w:val="-3"/>
                              </w:rPr>
                              <w:t xml:space="preserve"> </w:t>
                            </w:r>
                            <w:r>
                              <w:t>share</w:t>
                            </w:r>
                            <w:r>
                              <w:rPr>
                                <w:spacing w:val="-2"/>
                              </w:rPr>
                              <w:t xml:space="preserve"> </w:t>
                            </w:r>
                            <w:r>
                              <w:t>the</w:t>
                            </w:r>
                            <w:r>
                              <w:rPr>
                                <w:spacing w:val="-3"/>
                              </w:rPr>
                              <w:t xml:space="preserve"> </w:t>
                            </w:r>
                            <w:r>
                              <w:t>same</w:t>
                            </w:r>
                            <w:r>
                              <w:rPr>
                                <w:spacing w:val="-2"/>
                              </w:rPr>
                              <w:t xml:space="preserve"> </w:t>
                            </w:r>
                            <w:r>
                              <w:t>values</w:t>
                            </w:r>
                            <w:r>
                              <w:rPr>
                                <w:spacing w:val="-3"/>
                              </w:rPr>
                              <w:t xml:space="preserve"> </w:t>
                            </w:r>
                            <w:r>
                              <w:t>that</w:t>
                            </w:r>
                            <w:r>
                              <w:rPr>
                                <w:spacing w:val="-4"/>
                              </w:rPr>
                              <w:t xml:space="preserve"> </w:t>
                            </w:r>
                            <w:r>
                              <w:t>your</w:t>
                            </w:r>
                            <w:r>
                              <w:rPr>
                                <w:spacing w:val="-4"/>
                              </w:rPr>
                              <w:t xml:space="preserve"> </w:t>
                            </w:r>
                            <w:r>
                              <w:t>company is promoting.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BC260F" id="Text Box 1" o:spid="_x0000_s1042" type="#_x0000_t202" style="position:absolute;margin-left:77.55pt;margin-top:15.95pt;width:451.55pt;height:118pt;z-index:-2516541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" filled="f" strokeweight=".96pt">
                <v:textbox inset="0,0,0,0">
                  <w:txbxContent>
                    <w:p w14:paraId="7D69D73C" w14:textId="28866FDA" w:rsidR="00E11BAC" w:rsidRDefault="00E11BAC" w:rsidP="00E11BAC">
                      <w:pPr>
                        <w:pStyle w:val="BodyText"/>
                        <w:spacing w:before="100"/>
                        <w:ind w:left="91" w:right="101"/>
                      </w:pPr>
                      <w:r>
                        <w:t xml:space="preserve">I am a caring, </w:t>
                      </w:r>
                      <w:r>
                        <w:t>competent,</w:t>
                      </w:r>
                      <w:r>
                        <w:t xml:space="preserve"> and motivated person with the ability to learn quickly. Fluent in Polish and English. I can communicate with people of different backgrounds, </w:t>
                      </w:r>
                      <w:r>
                        <w:t>age,</w:t>
                      </w:r>
                      <w:r>
                        <w:t xml:space="preserve"> and gender. I like working alone, but I thrive when working</w:t>
                      </w:r>
                      <w:r>
                        <w:rPr>
                          <w:spacing w:val="-4"/>
                        </w:rPr>
                        <w:t xml:space="preserve"> </w:t>
                      </w:r>
                      <w:r>
                        <w:t>as</w:t>
                      </w:r>
                      <w:r>
                        <w:rPr>
                          <w:spacing w:val="-3"/>
                        </w:rPr>
                        <w:t xml:space="preserve"> </w:t>
                      </w:r>
                      <w:r>
                        <w:t>a</w:t>
                      </w:r>
                      <w:r>
                        <w:rPr>
                          <w:spacing w:val="-4"/>
                        </w:rPr>
                        <w:t xml:space="preserve"> </w:t>
                      </w:r>
                      <w:r>
                        <w:t>part</w:t>
                      </w:r>
                      <w:r>
                        <w:rPr>
                          <w:spacing w:val="-1"/>
                        </w:rPr>
                        <w:t xml:space="preserve"> </w:t>
                      </w:r>
                      <w:r>
                        <w:t>of</w:t>
                      </w:r>
                      <w:r>
                        <w:rPr>
                          <w:spacing w:val="-4"/>
                        </w:rPr>
                        <w:t xml:space="preserve"> </w:t>
                      </w:r>
                      <w:r>
                        <w:t>a</w:t>
                      </w:r>
                      <w:r>
                        <w:rPr>
                          <w:spacing w:val="-1"/>
                        </w:rPr>
                        <w:t xml:space="preserve"> </w:t>
                      </w:r>
                      <w:r>
                        <w:t>team.</w:t>
                      </w:r>
                      <w:r>
                        <w:rPr>
                          <w:spacing w:val="-4"/>
                        </w:rPr>
                        <w:t xml:space="preserve"> </w:t>
                      </w:r>
                      <w:r>
                        <w:t>I</w:t>
                      </w:r>
                      <w:r>
                        <w:rPr>
                          <w:spacing w:val="-2"/>
                        </w:rPr>
                        <w:t xml:space="preserve"> </w:t>
                      </w:r>
                      <w:r>
                        <w:t>am</w:t>
                      </w:r>
                      <w:r>
                        <w:rPr>
                          <w:spacing w:val="-2"/>
                        </w:rPr>
                        <w:t xml:space="preserve"> </w:t>
                      </w:r>
                      <w:r>
                        <w:t>hardworking,</w:t>
                      </w:r>
                      <w:r>
                        <w:rPr>
                          <w:spacing w:val="-2"/>
                        </w:rPr>
                        <w:t xml:space="preserve"> </w:t>
                      </w:r>
                      <w:r>
                        <w:t>I</w:t>
                      </w:r>
                      <w:r>
                        <w:rPr>
                          <w:spacing w:val="-2"/>
                        </w:rPr>
                        <w:t xml:space="preserve"> </w:t>
                      </w:r>
                      <w:r>
                        <w:t>pay</w:t>
                      </w:r>
                      <w:r>
                        <w:rPr>
                          <w:spacing w:val="-4"/>
                        </w:rPr>
                        <w:t xml:space="preserve"> </w:t>
                      </w:r>
                      <w:r>
                        <w:t>attention</w:t>
                      </w:r>
                      <w:r>
                        <w:rPr>
                          <w:spacing w:val="-3"/>
                        </w:rPr>
                        <w:t xml:space="preserve"> </w:t>
                      </w:r>
                      <w:r>
                        <w:t>to</w:t>
                      </w:r>
                      <w:r>
                        <w:rPr>
                          <w:spacing w:val="-3"/>
                        </w:rPr>
                        <w:t xml:space="preserve"> </w:t>
                      </w:r>
                      <w:r>
                        <w:t>detail,</w:t>
                      </w:r>
                      <w:r>
                        <w:rPr>
                          <w:spacing w:val="-2"/>
                        </w:rPr>
                        <w:t xml:space="preserve"> </w:t>
                      </w:r>
                      <w:r>
                        <w:t>with</w:t>
                      </w:r>
                      <w:r>
                        <w:rPr>
                          <w:spacing w:val="-4"/>
                        </w:rPr>
                        <w:t xml:space="preserve"> </w:t>
                      </w:r>
                      <w:r>
                        <w:t>a positive view to work and willingly accept the strategy of my employers.</w:t>
                      </w:r>
                    </w:p>
                    <w:p w14:paraId="6073128E" w14:textId="77777777" w:rsidR="00E11BAC" w:rsidRDefault="00E11BAC" w:rsidP="00E11BAC">
                      <w:pPr>
                        <w:pStyle w:val="BodyText"/>
                        <w:ind w:left="91" w:right="136"/>
                      </w:pPr>
                      <w:r>
                        <w:t>I</w:t>
                      </w:r>
                      <w:r>
                        <w:rPr>
                          <w:spacing w:val="-2"/>
                        </w:rPr>
                        <w:t xml:space="preserve"> </w:t>
                      </w:r>
                      <w:r>
                        <w:t>applied</w:t>
                      </w:r>
                      <w:r>
                        <w:rPr>
                          <w:spacing w:val="-3"/>
                        </w:rPr>
                        <w:t xml:space="preserve"> </w:t>
                      </w:r>
                      <w:r>
                        <w:t>for</w:t>
                      </w:r>
                      <w:r>
                        <w:rPr>
                          <w:spacing w:val="-3"/>
                        </w:rPr>
                        <w:t xml:space="preserve"> </w:t>
                      </w:r>
                      <w:r>
                        <w:t>this</w:t>
                      </w:r>
                      <w:r>
                        <w:rPr>
                          <w:spacing w:val="-3"/>
                        </w:rPr>
                        <w:t xml:space="preserve"> </w:t>
                      </w:r>
                      <w:r>
                        <w:t>position</w:t>
                      </w:r>
                      <w:r>
                        <w:rPr>
                          <w:spacing w:val="-3"/>
                        </w:rPr>
                        <w:t xml:space="preserve"> </w:t>
                      </w:r>
                      <w:r>
                        <w:t>because</w:t>
                      </w:r>
                      <w:r>
                        <w:rPr>
                          <w:spacing w:val="-2"/>
                        </w:rPr>
                        <w:t xml:space="preserve"> </w:t>
                      </w:r>
                      <w:r>
                        <w:t>I</w:t>
                      </w:r>
                      <w:r>
                        <w:rPr>
                          <w:spacing w:val="-3"/>
                        </w:rPr>
                        <w:t xml:space="preserve"> </w:t>
                      </w:r>
                      <w:r>
                        <w:t>share</w:t>
                      </w:r>
                      <w:r>
                        <w:rPr>
                          <w:spacing w:val="-2"/>
                        </w:rPr>
                        <w:t xml:space="preserve"> </w:t>
                      </w:r>
                      <w:r>
                        <w:t>the</w:t>
                      </w:r>
                      <w:r>
                        <w:rPr>
                          <w:spacing w:val="-3"/>
                        </w:rPr>
                        <w:t xml:space="preserve"> </w:t>
                      </w:r>
                      <w:r>
                        <w:t>same</w:t>
                      </w:r>
                      <w:r>
                        <w:rPr>
                          <w:spacing w:val="-2"/>
                        </w:rPr>
                        <w:t xml:space="preserve"> </w:t>
                      </w:r>
                      <w:r>
                        <w:t>values</w:t>
                      </w:r>
                      <w:r>
                        <w:rPr>
                          <w:spacing w:val="-3"/>
                        </w:rPr>
                        <w:t xml:space="preserve"> </w:t>
                      </w:r>
                      <w:r>
                        <w:t>that</w:t>
                      </w:r>
                      <w:r>
                        <w:rPr>
                          <w:spacing w:val="-4"/>
                        </w:rPr>
                        <w:t xml:space="preserve"> </w:t>
                      </w:r>
                      <w:r>
                        <w:t>your</w:t>
                      </w:r>
                      <w:r>
                        <w:rPr>
                          <w:spacing w:val="-4"/>
                        </w:rPr>
                        <w:t xml:space="preserve"> </w:t>
                      </w:r>
                      <w:r>
                        <w:t>company is promoting.</w:t>
                      </w:r>
                    </w:p>
                  </w:txbxContent>
                </v:textbox>
                <w10:wrap type="topAndBottom" anchorx="page"/>
              </v:shape>
            </w:pict>
          </mc:Fallback>
        </mc:AlternateContent>
      </w:r>
    </w:p>
    <w:p w14:paraId="47FDC96A" w14:textId="77777777" w:rsidR="00E11BAC" w:rsidRPr="00E11BAC" w:rsidRDefault="00E11BAC" w:rsidP="00E11BAC">
      <w:pPr>
        <w:pStyle w:val="BodyText"/>
        <w:rPr>
          <w:rFonts w:ascii="Arial" w:hAnsi="Arial" w:cs="Arial"/>
          <w:sz w:val="20"/>
        </w:rPr>
      </w:pPr>
    </w:p>
    <w:p w14:paraId="6E24BA73" w14:textId="77777777" w:rsidR="00E11BAC" w:rsidRPr="00E11BAC" w:rsidRDefault="00E11BAC" w:rsidP="00E11BAC">
      <w:pPr>
        <w:pStyle w:val="BodyText"/>
        <w:spacing w:before="6"/>
        <w:rPr>
          <w:rFonts w:ascii="Arial" w:hAnsi="Arial" w:cs="Arial"/>
          <w:sz w:val="27"/>
        </w:rPr>
      </w:pPr>
    </w:p>
    <w:p w14:paraId="1211D0E8" w14:textId="77777777" w:rsidR="00E11BAC" w:rsidRPr="00E11BAC" w:rsidRDefault="00E11BAC" w:rsidP="00E11BAC">
      <w:pPr>
        <w:rPr>
          <w:rFonts w:ascii="Arial" w:hAnsi="Arial" w:cs="Arial"/>
        </w:rPr>
      </w:pPr>
      <w:r w:rsidRPr="00E11BAC">
        <w:rPr>
          <w:rFonts w:ascii="Arial" w:hAnsi="Arial" w:cs="Arial"/>
        </w:rPr>
        <w:t>Right</w:t>
      </w:r>
      <w:r w:rsidRPr="00E11BAC">
        <w:rPr>
          <w:rFonts w:ascii="Arial" w:hAnsi="Arial" w:cs="Arial"/>
          <w:spacing w:val="-7"/>
        </w:rPr>
        <w:t xml:space="preserve"> </w:t>
      </w:r>
      <w:r w:rsidRPr="00E11BAC">
        <w:rPr>
          <w:rFonts w:ascii="Arial" w:hAnsi="Arial" w:cs="Arial"/>
        </w:rPr>
        <w:t>to</w:t>
      </w:r>
      <w:r w:rsidRPr="00E11BAC">
        <w:rPr>
          <w:rFonts w:ascii="Arial" w:hAnsi="Arial" w:cs="Arial"/>
          <w:spacing w:val="-6"/>
        </w:rPr>
        <w:t xml:space="preserve"> </w:t>
      </w:r>
      <w:r w:rsidRPr="00E11BAC">
        <w:rPr>
          <w:rFonts w:ascii="Arial" w:hAnsi="Arial" w:cs="Arial"/>
        </w:rPr>
        <w:t>work</w:t>
      </w:r>
      <w:r w:rsidRPr="00E11BAC">
        <w:rPr>
          <w:rFonts w:ascii="Arial" w:hAnsi="Arial" w:cs="Arial"/>
          <w:spacing w:val="-6"/>
        </w:rPr>
        <w:t xml:space="preserve"> </w:t>
      </w:r>
      <w:r w:rsidRPr="00E11BAC">
        <w:rPr>
          <w:rFonts w:ascii="Arial" w:hAnsi="Arial" w:cs="Arial"/>
        </w:rPr>
        <w:t>in</w:t>
      </w:r>
      <w:r w:rsidRPr="00E11BAC">
        <w:rPr>
          <w:rFonts w:ascii="Arial" w:hAnsi="Arial" w:cs="Arial"/>
          <w:spacing w:val="-8"/>
        </w:rPr>
        <w:t xml:space="preserve"> </w:t>
      </w:r>
      <w:r w:rsidRPr="00E11BAC">
        <w:rPr>
          <w:rFonts w:ascii="Arial" w:hAnsi="Arial" w:cs="Arial"/>
        </w:rPr>
        <w:t>the</w:t>
      </w:r>
      <w:r w:rsidRPr="00E11BAC">
        <w:rPr>
          <w:rFonts w:ascii="Arial" w:hAnsi="Arial" w:cs="Arial"/>
          <w:spacing w:val="-6"/>
        </w:rPr>
        <w:t xml:space="preserve"> </w:t>
      </w:r>
      <w:r w:rsidRPr="00E11BAC">
        <w:rPr>
          <w:rFonts w:ascii="Arial" w:hAnsi="Arial" w:cs="Arial"/>
          <w:spacing w:val="-5"/>
        </w:rPr>
        <w:t>UK</w:t>
      </w:r>
    </w:p>
    <w:p w14:paraId="508802F6" w14:textId="77777777" w:rsidR="00E11BAC" w:rsidRPr="00E11BAC" w:rsidRDefault="00E11BAC" w:rsidP="00E11BAC">
      <w:pPr>
        <w:pStyle w:val="BodyText"/>
        <w:spacing w:before="178"/>
        <w:ind w:left="100"/>
        <w:rPr>
          <w:rFonts w:ascii="Arial" w:hAnsi="Arial" w:cs="Arial"/>
        </w:rPr>
      </w:pPr>
      <w:r w:rsidRPr="00E11BAC">
        <w:rPr>
          <w:rFonts w:ascii="Arial" w:hAnsi="Arial" w:cs="Arial"/>
        </w:rPr>
        <w:t>Do</w:t>
      </w:r>
      <w:r w:rsidRPr="00E11BAC">
        <w:rPr>
          <w:rFonts w:ascii="Arial" w:hAnsi="Arial" w:cs="Arial"/>
          <w:spacing w:val="-2"/>
        </w:rPr>
        <w:t xml:space="preserve"> </w:t>
      </w:r>
      <w:r w:rsidRPr="00E11BAC">
        <w:rPr>
          <w:rFonts w:ascii="Arial" w:hAnsi="Arial" w:cs="Arial"/>
        </w:rPr>
        <w:t>you</w:t>
      </w:r>
      <w:r w:rsidRPr="00E11BAC">
        <w:rPr>
          <w:rFonts w:ascii="Arial" w:hAnsi="Arial" w:cs="Arial"/>
          <w:spacing w:val="-2"/>
        </w:rPr>
        <w:t xml:space="preserve"> </w:t>
      </w:r>
      <w:r w:rsidRPr="00E11BAC">
        <w:rPr>
          <w:rFonts w:ascii="Arial" w:hAnsi="Arial" w:cs="Arial"/>
        </w:rPr>
        <w:t>need</w:t>
      </w:r>
      <w:r w:rsidRPr="00E11BAC">
        <w:rPr>
          <w:rFonts w:ascii="Arial" w:hAnsi="Arial" w:cs="Arial"/>
          <w:spacing w:val="-4"/>
        </w:rPr>
        <w:t xml:space="preserve"> </w:t>
      </w:r>
      <w:r w:rsidRPr="00E11BAC">
        <w:rPr>
          <w:rFonts w:ascii="Arial" w:hAnsi="Arial" w:cs="Arial"/>
        </w:rPr>
        <w:t>a</w:t>
      </w:r>
      <w:r w:rsidRPr="00E11BAC">
        <w:rPr>
          <w:rFonts w:ascii="Arial" w:hAnsi="Arial" w:cs="Arial"/>
          <w:spacing w:val="-3"/>
        </w:rPr>
        <w:t xml:space="preserve"> </w:t>
      </w:r>
      <w:r w:rsidRPr="00E11BAC">
        <w:rPr>
          <w:rFonts w:ascii="Arial" w:hAnsi="Arial" w:cs="Arial"/>
        </w:rPr>
        <w:t>work</w:t>
      </w:r>
      <w:r w:rsidRPr="00E11BAC">
        <w:rPr>
          <w:rFonts w:ascii="Arial" w:hAnsi="Arial" w:cs="Arial"/>
          <w:spacing w:val="-3"/>
        </w:rPr>
        <w:t xml:space="preserve"> </w:t>
      </w:r>
      <w:r w:rsidRPr="00E11BAC">
        <w:rPr>
          <w:rFonts w:ascii="Arial" w:hAnsi="Arial" w:cs="Arial"/>
        </w:rPr>
        <w:t>permit</w:t>
      </w:r>
      <w:r w:rsidRPr="00E11BAC">
        <w:rPr>
          <w:rFonts w:ascii="Arial" w:hAnsi="Arial" w:cs="Arial"/>
          <w:spacing w:val="-3"/>
        </w:rPr>
        <w:t xml:space="preserve"> </w:t>
      </w:r>
      <w:r w:rsidRPr="00E11BAC">
        <w:rPr>
          <w:rFonts w:ascii="Arial" w:hAnsi="Arial" w:cs="Arial"/>
        </w:rPr>
        <w:t>to</w:t>
      </w:r>
      <w:r w:rsidRPr="00E11BAC">
        <w:rPr>
          <w:rFonts w:ascii="Arial" w:hAnsi="Arial" w:cs="Arial"/>
          <w:spacing w:val="-3"/>
        </w:rPr>
        <w:t xml:space="preserve"> </w:t>
      </w:r>
      <w:r w:rsidRPr="00E11BAC">
        <w:rPr>
          <w:rFonts w:ascii="Arial" w:hAnsi="Arial" w:cs="Arial"/>
        </w:rPr>
        <w:t>work</w:t>
      </w:r>
      <w:r w:rsidRPr="00E11BAC">
        <w:rPr>
          <w:rFonts w:ascii="Arial" w:hAnsi="Arial" w:cs="Arial"/>
          <w:spacing w:val="-3"/>
        </w:rPr>
        <w:t xml:space="preserve"> </w:t>
      </w:r>
      <w:r w:rsidRPr="00E11BAC">
        <w:rPr>
          <w:rFonts w:ascii="Arial" w:hAnsi="Arial" w:cs="Arial"/>
        </w:rPr>
        <w:t>in</w:t>
      </w:r>
      <w:r w:rsidRPr="00E11BAC">
        <w:rPr>
          <w:rFonts w:ascii="Arial" w:hAnsi="Arial" w:cs="Arial"/>
          <w:spacing w:val="-3"/>
        </w:rPr>
        <w:t xml:space="preserve"> </w:t>
      </w:r>
      <w:r w:rsidRPr="00E11BAC">
        <w:rPr>
          <w:rFonts w:ascii="Arial" w:hAnsi="Arial" w:cs="Arial"/>
        </w:rPr>
        <w:t>the</w:t>
      </w:r>
      <w:r w:rsidRPr="00E11BAC">
        <w:rPr>
          <w:rFonts w:ascii="Arial" w:hAnsi="Arial" w:cs="Arial"/>
          <w:spacing w:val="-2"/>
        </w:rPr>
        <w:t xml:space="preserve"> </w:t>
      </w:r>
      <w:r w:rsidRPr="00E11BAC">
        <w:rPr>
          <w:rFonts w:ascii="Arial" w:hAnsi="Arial" w:cs="Arial"/>
        </w:rPr>
        <w:t>UK?</w:t>
      </w:r>
      <w:r w:rsidRPr="00E11BAC">
        <w:rPr>
          <w:rFonts w:ascii="Arial" w:hAnsi="Arial" w:cs="Arial"/>
          <w:spacing w:val="74"/>
        </w:rPr>
        <w:t xml:space="preserve"> </w:t>
      </w:r>
      <w:r w:rsidRPr="00E11BAC">
        <w:rPr>
          <w:rFonts w:ascii="Arial" w:hAnsi="Arial" w:cs="Arial"/>
          <w:spacing w:val="-7"/>
        </w:rPr>
        <w:t>No</w:t>
      </w:r>
    </w:p>
    <w:p w14:paraId="0CE6776E" w14:textId="77777777" w:rsidR="00E11BAC" w:rsidRPr="00E11BAC" w:rsidRDefault="00E11BAC" w:rsidP="00E11BAC">
      <w:pPr>
        <w:pStyle w:val="BodyText"/>
        <w:spacing w:before="1"/>
        <w:rPr>
          <w:rFonts w:ascii="Arial" w:hAnsi="Arial" w:cs="Arial"/>
          <w:sz w:val="33"/>
        </w:rPr>
      </w:pPr>
    </w:p>
    <w:p w14:paraId="00806532" w14:textId="77777777" w:rsidR="00E11BAC" w:rsidRPr="00E11BAC" w:rsidRDefault="00E11BAC" w:rsidP="00E11BAC">
      <w:pPr>
        <w:rPr>
          <w:rFonts w:ascii="Arial" w:hAnsi="Arial" w:cs="Arial"/>
        </w:rPr>
      </w:pPr>
      <w:r w:rsidRPr="00E11BAC">
        <w:rPr>
          <w:rFonts w:ascii="Arial" w:hAnsi="Arial" w:cs="Arial"/>
        </w:rPr>
        <w:t>References</w:t>
      </w:r>
    </w:p>
    <w:p w14:paraId="58B6E569" w14:textId="77777777" w:rsidR="00E11BAC" w:rsidRPr="00E11BAC" w:rsidRDefault="00E11BAC" w:rsidP="00E11BAC">
      <w:pPr>
        <w:pStyle w:val="BodyText"/>
        <w:spacing w:before="177" w:line="276" w:lineRule="auto"/>
        <w:ind w:left="100" w:right="253"/>
        <w:rPr>
          <w:rFonts w:ascii="Arial" w:hAnsi="Arial" w:cs="Arial"/>
        </w:rPr>
      </w:pPr>
      <w:r w:rsidRPr="00E11BAC">
        <w:rPr>
          <w:rFonts w:ascii="Arial" w:hAnsi="Arial" w:cs="Arial"/>
        </w:rPr>
        <w:t>Please give the names and contact details of 2 people who we can ask to give you</w:t>
      </w:r>
      <w:r w:rsidRPr="00E11BAC">
        <w:rPr>
          <w:rFonts w:ascii="Arial" w:hAnsi="Arial" w:cs="Arial"/>
          <w:spacing w:val="-3"/>
        </w:rPr>
        <w:t xml:space="preserve"> </w:t>
      </w:r>
      <w:r w:rsidRPr="00E11BAC">
        <w:rPr>
          <w:rFonts w:ascii="Arial" w:hAnsi="Arial" w:cs="Arial"/>
        </w:rPr>
        <w:t>a</w:t>
      </w:r>
      <w:r w:rsidRPr="00E11BAC">
        <w:rPr>
          <w:rFonts w:ascii="Arial" w:hAnsi="Arial" w:cs="Arial"/>
          <w:spacing w:val="-4"/>
        </w:rPr>
        <w:t xml:space="preserve"> </w:t>
      </w:r>
      <w:r w:rsidRPr="00E11BAC">
        <w:rPr>
          <w:rFonts w:ascii="Arial" w:hAnsi="Arial" w:cs="Arial"/>
        </w:rPr>
        <w:t>reference.</w:t>
      </w:r>
      <w:r w:rsidRPr="00E11BAC">
        <w:rPr>
          <w:rFonts w:ascii="Arial" w:hAnsi="Arial" w:cs="Arial"/>
          <w:spacing w:val="-2"/>
        </w:rPr>
        <w:t xml:space="preserve"> </w:t>
      </w:r>
      <w:r w:rsidRPr="00E11BAC">
        <w:rPr>
          <w:rFonts w:ascii="Arial" w:hAnsi="Arial" w:cs="Arial"/>
        </w:rPr>
        <w:t>We</w:t>
      </w:r>
      <w:r w:rsidRPr="00E11BAC">
        <w:rPr>
          <w:rFonts w:ascii="Arial" w:hAnsi="Arial" w:cs="Arial"/>
          <w:spacing w:val="-5"/>
        </w:rPr>
        <w:t xml:space="preserve"> </w:t>
      </w:r>
      <w:r w:rsidRPr="00E11BAC">
        <w:rPr>
          <w:rFonts w:ascii="Arial" w:hAnsi="Arial" w:cs="Arial"/>
        </w:rPr>
        <w:t>may</w:t>
      </w:r>
      <w:r w:rsidRPr="00E11BAC">
        <w:rPr>
          <w:rFonts w:ascii="Arial" w:hAnsi="Arial" w:cs="Arial"/>
          <w:spacing w:val="-4"/>
        </w:rPr>
        <w:t xml:space="preserve"> </w:t>
      </w:r>
      <w:r w:rsidRPr="00E11BAC">
        <w:rPr>
          <w:rFonts w:ascii="Arial" w:hAnsi="Arial" w:cs="Arial"/>
        </w:rPr>
        <w:t>ask</w:t>
      </w:r>
      <w:r w:rsidRPr="00E11BAC">
        <w:rPr>
          <w:rFonts w:ascii="Arial" w:hAnsi="Arial" w:cs="Arial"/>
          <w:spacing w:val="-4"/>
        </w:rPr>
        <w:t xml:space="preserve"> </w:t>
      </w:r>
      <w:r w:rsidRPr="00E11BAC">
        <w:rPr>
          <w:rFonts w:ascii="Arial" w:hAnsi="Arial" w:cs="Arial"/>
        </w:rPr>
        <w:t>them</w:t>
      </w:r>
      <w:r w:rsidRPr="00E11BAC">
        <w:rPr>
          <w:rFonts w:ascii="Arial" w:hAnsi="Arial" w:cs="Arial"/>
          <w:spacing w:val="-2"/>
        </w:rPr>
        <w:t xml:space="preserve"> </w:t>
      </w:r>
      <w:r w:rsidRPr="00E11BAC">
        <w:rPr>
          <w:rFonts w:ascii="Arial" w:hAnsi="Arial" w:cs="Arial"/>
        </w:rPr>
        <w:t>before</w:t>
      </w:r>
      <w:r w:rsidRPr="00E11BAC">
        <w:rPr>
          <w:rFonts w:ascii="Arial" w:hAnsi="Arial" w:cs="Arial"/>
          <w:spacing w:val="-2"/>
        </w:rPr>
        <w:t xml:space="preserve"> </w:t>
      </w:r>
      <w:r w:rsidRPr="00E11BAC">
        <w:rPr>
          <w:rFonts w:ascii="Arial" w:hAnsi="Arial" w:cs="Arial"/>
        </w:rPr>
        <w:t>an</w:t>
      </w:r>
      <w:r w:rsidRPr="00E11BAC">
        <w:rPr>
          <w:rFonts w:ascii="Arial" w:hAnsi="Arial" w:cs="Arial"/>
          <w:spacing w:val="-4"/>
        </w:rPr>
        <w:t xml:space="preserve"> </w:t>
      </w:r>
      <w:r w:rsidRPr="00E11BAC">
        <w:rPr>
          <w:rFonts w:ascii="Arial" w:hAnsi="Arial" w:cs="Arial"/>
        </w:rPr>
        <w:t>employment</w:t>
      </w:r>
      <w:r w:rsidRPr="00E11BAC">
        <w:rPr>
          <w:rFonts w:ascii="Arial" w:hAnsi="Arial" w:cs="Arial"/>
          <w:spacing w:val="-4"/>
        </w:rPr>
        <w:t xml:space="preserve"> </w:t>
      </w:r>
      <w:r w:rsidRPr="00E11BAC">
        <w:rPr>
          <w:rFonts w:ascii="Arial" w:hAnsi="Arial" w:cs="Arial"/>
        </w:rPr>
        <w:t>offer</w:t>
      </w:r>
      <w:r w:rsidRPr="00E11BAC">
        <w:rPr>
          <w:rFonts w:ascii="Arial" w:hAnsi="Arial" w:cs="Arial"/>
          <w:spacing w:val="-3"/>
        </w:rPr>
        <w:t xml:space="preserve"> </w:t>
      </w:r>
      <w:r w:rsidRPr="00E11BAC">
        <w:rPr>
          <w:rFonts w:ascii="Arial" w:hAnsi="Arial" w:cs="Arial"/>
        </w:rPr>
        <w:t>is</w:t>
      </w:r>
      <w:r w:rsidRPr="00E11BAC">
        <w:rPr>
          <w:rFonts w:ascii="Arial" w:hAnsi="Arial" w:cs="Arial"/>
          <w:spacing w:val="-3"/>
        </w:rPr>
        <w:t xml:space="preserve"> </w:t>
      </w:r>
      <w:r w:rsidRPr="00E11BAC">
        <w:rPr>
          <w:rFonts w:ascii="Arial" w:hAnsi="Arial" w:cs="Arial"/>
        </w:rPr>
        <w:t>made.</w:t>
      </w:r>
      <w:r w:rsidRPr="00E11BAC">
        <w:rPr>
          <w:rFonts w:ascii="Arial" w:hAnsi="Arial" w:cs="Arial"/>
          <w:spacing w:val="-2"/>
        </w:rPr>
        <w:t xml:space="preserve"> </w:t>
      </w:r>
      <w:r w:rsidRPr="00E11BAC">
        <w:rPr>
          <w:rFonts w:ascii="Arial" w:hAnsi="Arial" w:cs="Arial"/>
        </w:rPr>
        <w:t>We</w:t>
      </w:r>
      <w:r w:rsidRPr="00E11BAC">
        <w:rPr>
          <w:rFonts w:ascii="Arial" w:hAnsi="Arial" w:cs="Arial"/>
          <w:spacing w:val="-2"/>
        </w:rPr>
        <w:t xml:space="preserve"> </w:t>
      </w:r>
      <w:r w:rsidRPr="00E11BAC">
        <w:rPr>
          <w:rFonts w:ascii="Arial" w:hAnsi="Arial" w:cs="Arial"/>
        </w:rPr>
        <w:t>will not ask your current employer until we get your permission.</w:t>
      </w:r>
    </w:p>
    <w:p w14:paraId="7B8BDA76" w14:textId="77777777" w:rsidR="00E11BAC" w:rsidRPr="00E11BAC" w:rsidRDefault="00E11BAC" w:rsidP="00E11BAC">
      <w:pPr>
        <w:pStyle w:val="BodyText"/>
        <w:spacing w:before="7"/>
        <w:rPr>
          <w:rFonts w:ascii="Arial" w:hAnsi="Arial" w:cs="Arial"/>
          <w:sz w:val="29"/>
        </w:rPr>
      </w:pPr>
    </w:p>
    <w:p w14:paraId="3F48ED0F" w14:textId="77777777" w:rsidR="00E11BAC" w:rsidRPr="00E11BAC" w:rsidRDefault="00E11BAC" w:rsidP="00E11BAC">
      <w:pPr>
        <w:rPr>
          <w:rFonts w:ascii="Arial" w:hAnsi="Arial" w:cs="Arial"/>
          <w:sz w:val="32"/>
          <w:szCs w:val="32"/>
        </w:rPr>
      </w:pPr>
      <w:r w:rsidRPr="00E11BAC">
        <w:rPr>
          <w:rFonts w:ascii="Arial" w:hAnsi="Arial" w:cs="Arial"/>
          <w:sz w:val="32"/>
          <w:szCs w:val="32"/>
        </w:rPr>
        <w:t>Declaration</w:t>
      </w:r>
    </w:p>
    <w:p w14:paraId="6BBB2C97" w14:textId="77777777" w:rsidR="00E11BAC" w:rsidRPr="00E11BAC" w:rsidRDefault="00E11BAC" w:rsidP="00E11BAC">
      <w:pPr>
        <w:pStyle w:val="BodyText"/>
        <w:spacing w:before="179" w:line="276" w:lineRule="auto"/>
        <w:ind w:left="100" w:right="253"/>
        <w:rPr>
          <w:rFonts w:ascii="Arial" w:hAnsi="Arial" w:cs="Arial"/>
        </w:rPr>
      </w:pPr>
      <w:r w:rsidRPr="00E11BAC">
        <w:rPr>
          <w:rFonts w:ascii="Arial" w:hAnsi="Arial" w:cs="Arial"/>
        </w:rPr>
        <w:t>I</w:t>
      </w:r>
      <w:r w:rsidRPr="00E11BAC">
        <w:rPr>
          <w:rFonts w:ascii="Arial" w:hAnsi="Arial" w:cs="Arial"/>
          <w:spacing w:val="-2"/>
        </w:rPr>
        <w:t xml:space="preserve"> </w:t>
      </w:r>
      <w:r w:rsidRPr="00E11BAC">
        <w:rPr>
          <w:rFonts w:ascii="Arial" w:hAnsi="Arial" w:cs="Arial"/>
        </w:rPr>
        <w:t>confirm</w:t>
      </w:r>
      <w:r w:rsidRPr="00E11BAC">
        <w:rPr>
          <w:rFonts w:ascii="Arial" w:hAnsi="Arial" w:cs="Arial"/>
          <w:spacing w:val="-2"/>
        </w:rPr>
        <w:t xml:space="preserve"> </w:t>
      </w:r>
      <w:r w:rsidRPr="00E11BAC">
        <w:rPr>
          <w:rFonts w:ascii="Arial" w:hAnsi="Arial" w:cs="Arial"/>
        </w:rPr>
        <w:t>that</w:t>
      </w:r>
      <w:r w:rsidRPr="00E11BAC">
        <w:rPr>
          <w:rFonts w:ascii="Arial" w:hAnsi="Arial" w:cs="Arial"/>
          <w:spacing w:val="-4"/>
        </w:rPr>
        <w:t xml:space="preserve"> </w:t>
      </w:r>
      <w:r w:rsidRPr="00E11BAC">
        <w:rPr>
          <w:rFonts w:ascii="Arial" w:hAnsi="Arial" w:cs="Arial"/>
        </w:rPr>
        <w:t>to</w:t>
      </w:r>
      <w:r w:rsidRPr="00E11BAC">
        <w:rPr>
          <w:rFonts w:ascii="Arial" w:hAnsi="Arial" w:cs="Arial"/>
          <w:spacing w:val="-3"/>
        </w:rPr>
        <w:t xml:space="preserve"> </w:t>
      </w:r>
      <w:r w:rsidRPr="00E11BAC">
        <w:rPr>
          <w:rFonts w:ascii="Arial" w:hAnsi="Arial" w:cs="Arial"/>
        </w:rPr>
        <w:t>the</w:t>
      </w:r>
      <w:r w:rsidRPr="00E11BAC">
        <w:rPr>
          <w:rFonts w:ascii="Arial" w:hAnsi="Arial" w:cs="Arial"/>
          <w:spacing w:val="-2"/>
        </w:rPr>
        <w:t xml:space="preserve"> </w:t>
      </w:r>
      <w:r w:rsidRPr="00E11BAC">
        <w:rPr>
          <w:rFonts w:ascii="Arial" w:hAnsi="Arial" w:cs="Arial"/>
        </w:rPr>
        <w:t>best</w:t>
      </w:r>
      <w:r w:rsidRPr="00E11BAC">
        <w:rPr>
          <w:rFonts w:ascii="Arial" w:hAnsi="Arial" w:cs="Arial"/>
          <w:spacing w:val="-3"/>
        </w:rPr>
        <w:t xml:space="preserve"> </w:t>
      </w:r>
      <w:r w:rsidRPr="00E11BAC">
        <w:rPr>
          <w:rFonts w:ascii="Arial" w:hAnsi="Arial" w:cs="Arial"/>
        </w:rPr>
        <w:t>of</w:t>
      </w:r>
      <w:r w:rsidRPr="00E11BAC">
        <w:rPr>
          <w:rFonts w:ascii="Arial" w:hAnsi="Arial" w:cs="Arial"/>
          <w:spacing w:val="-4"/>
        </w:rPr>
        <w:t xml:space="preserve"> </w:t>
      </w:r>
      <w:r w:rsidRPr="00E11BAC">
        <w:rPr>
          <w:rFonts w:ascii="Arial" w:hAnsi="Arial" w:cs="Arial"/>
        </w:rPr>
        <w:t>my</w:t>
      </w:r>
      <w:r w:rsidRPr="00E11BAC">
        <w:rPr>
          <w:rFonts w:ascii="Arial" w:hAnsi="Arial" w:cs="Arial"/>
          <w:spacing w:val="-4"/>
        </w:rPr>
        <w:t xml:space="preserve"> </w:t>
      </w:r>
      <w:r w:rsidRPr="00E11BAC">
        <w:rPr>
          <w:rFonts w:ascii="Arial" w:hAnsi="Arial" w:cs="Arial"/>
        </w:rPr>
        <w:t>knowledge</w:t>
      </w:r>
      <w:r w:rsidRPr="00E11BAC">
        <w:rPr>
          <w:rFonts w:ascii="Arial" w:hAnsi="Arial" w:cs="Arial"/>
          <w:spacing w:val="-5"/>
        </w:rPr>
        <w:t xml:space="preserve"> </w:t>
      </w:r>
      <w:r w:rsidRPr="00E11BAC">
        <w:rPr>
          <w:rFonts w:ascii="Arial" w:hAnsi="Arial" w:cs="Arial"/>
        </w:rPr>
        <w:t>the</w:t>
      </w:r>
      <w:r w:rsidRPr="00E11BAC">
        <w:rPr>
          <w:rFonts w:ascii="Arial" w:hAnsi="Arial" w:cs="Arial"/>
          <w:spacing w:val="-2"/>
        </w:rPr>
        <w:t xml:space="preserve"> </w:t>
      </w:r>
      <w:r w:rsidRPr="00E11BAC">
        <w:rPr>
          <w:rFonts w:ascii="Arial" w:hAnsi="Arial" w:cs="Arial"/>
        </w:rPr>
        <w:t>information</w:t>
      </w:r>
      <w:r w:rsidRPr="00E11BAC">
        <w:rPr>
          <w:rFonts w:ascii="Arial" w:hAnsi="Arial" w:cs="Arial"/>
          <w:spacing w:val="-4"/>
        </w:rPr>
        <w:t xml:space="preserve"> </w:t>
      </w:r>
      <w:r w:rsidRPr="00E11BAC">
        <w:rPr>
          <w:rFonts w:ascii="Arial" w:hAnsi="Arial" w:cs="Arial"/>
        </w:rPr>
        <w:t>I</w:t>
      </w:r>
      <w:r w:rsidRPr="00E11BAC">
        <w:rPr>
          <w:rFonts w:ascii="Arial" w:hAnsi="Arial" w:cs="Arial"/>
          <w:spacing w:val="-2"/>
        </w:rPr>
        <w:t xml:space="preserve"> </w:t>
      </w:r>
      <w:r w:rsidRPr="00E11BAC">
        <w:rPr>
          <w:rFonts w:ascii="Arial" w:hAnsi="Arial" w:cs="Arial"/>
        </w:rPr>
        <w:t>have</w:t>
      </w:r>
      <w:r w:rsidRPr="00E11BAC">
        <w:rPr>
          <w:rFonts w:ascii="Arial" w:hAnsi="Arial" w:cs="Arial"/>
          <w:spacing w:val="-2"/>
        </w:rPr>
        <w:t xml:space="preserve"> </w:t>
      </w:r>
      <w:r w:rsidRPr="00E11BAC">
        <w:rPr>
          <w:rFonts w:ascii="Arial" w:hAnsi="Arial" w:cs="Arial"/>
        </w:rPr>
        <w:t>provided</w:t>
      </w:r>
      <w:r w:rsidRPr="00E11BAC">
        <w:rPr>
          <w:rFonts w:ascii="Arial" w:hAnsi="Arial" w:cs="Arial"/>
          <w:spacing w:val="-3"/>
        </w:rPr>
        <w:t xml:space="preserve"> </w:t>
      </w:r>
      <w:r w:rsidRPr="00E11BAC">
        <w:rPr>
          <w:rFonts w:ascii="Arial" w:hAnsi="Arial" w:cs="Arial"/>
        </w:rPr>
        <w:t>on this form is correct and I accept that providing deliberately false information could result in my dismissal.</w:t>
      </w:r>
    </w:p>
    <w:p w14:paraId="06AA9C63" w14:textId="77777777" w:rsidR="00E11BAC" w:rsidRPr="00E11BAC" w:rsidRDefault="00E11BAC" w:rsidP="00E11BAC">
      <w:pPr>
        <w:pStyle w:val="BodyText"/>
        <w:spacing w:before="3"/>
        <w:rPr>
          <w:rFonts w:ascii="Arial" w:hAnsi="Arial" w:cs="Arial"/>
          <w:sz w:val="25"/>
        </w:rPr>
      </w:pPr>
    </w:p>
    <w:p w14:paraId="5A3E3B6F" w14:textId="77777777" w:rsidR="00E11BAC" w:rsidRPr="00E11BAC" w:rsidRDefault="00E11BAC" w:rsidP="00E11BAC">
      <w:pPr>
        <w:pStyle w:val="BodyText"/>
        <w:spacing w:line="552" w:lineRule="auto"/>
        <w:ind w:left="100" w:right="5727"/>
        <w:rPr>
          <w:rFonts w:ascii="Arial" w:hAnsi="Arial" w:cs="Arial"/>
        </w:rPr>
      </w:pPr>
      <w:r w:rsidRPr="00E11BAC">
        <w:rPr>
          <w:rFonts w:ascii="Arial" w:hAnsi="Arial" w:cs="Arial"/>
        </w:rPr>
        <w:t>Name:</w:t>
      </w:r>
      <w:r w:rsidRPr="00E11BAC">
        <w:rPr>
          <w:rFonts w:ascii="Arial" w:hAnsi="Arial" w:cs="Arial"/>
          <w:spacing w:val="-16"/>
        </w:rPr>
        <w:t xml:space="preserve"> </w:t>
      </w:r>
      <w:r w:rsidRPr="00E11BAC">
        <w:rPr>
          <w:rFonts w:ascii="Arial" w:hAnsi="Arial" w:cs="Arial"/>
        </w:rPr>
        <w:t>Sylwia</w:t>
      </w:r>
      <w:r w:rsidRPr="00E11BAC">
        <w:rPr>
          <w:rFonts w:ascii="Arial" w:hAnsi="Arial" w:cs="Arial"/>
          <w:spacing w:val="-18"/>
        </w:rPr>
        <w:t xml:space="preserve"> </w:t>
      </w:r>
      <w:r w:rsidRPr="00E11BAC">
        <w:rPr>
          <w:rFonts w:ascii="Arial" w:hAnsi="Arial" w:cs="Arial"/>
        </w:rPr>
        <w:t xml:space="preserve">Jarocka </w:t>
      </w:r>
      <w:r w:rsidRPr="00E11BAC">
        <w:rPr>
          <w:rFonts w:ascii="Arial" w:hAnsi="Arial" w:cs="Arial"/>
          <w:spacing w:val="-2"/>
        </w:rPr>
        <w:t>Signature:</w:t>
      </w:r>
    </w:p>
    <w:p w14:paraId="207AF761" w14:textId="77777777" w:rsidR="00E11BAC" w:rsidRPr="00E11BAC" w:rsidRDefault="00E11BAC" w:rsidP="00E11BAC">
      <w:pPr>
        <w:pStyle w:val="BodyText"/>
        <w:spacing w:before="1"/>
        <w:ind w:left="100"/>
        <w:rPr>
          <w:rFonts w:ascii="Arial" w:hAnsi="Arial" w:cs="Arial"/>
        </w:rPr>
      </w:pPr>
      <w:r w:rsidRPr="00E11BAC">
        <w:rPr>
          <w:rFonts w:ascii="Arial" w:hAnsi="Arial" w:cs="Arial"/>
        </w:rPr>
        <w:t>Date:</w:t>
      </w:r>
      <w:r w:rsidRPr="00E11BAC">
        <w:rPr>
          <w:rFonts w:ascii="Arial" w:hAnsi="Arial" w:cs="Arial"/>
          <w:spacing w:val="-1"/>
        </w:rPr>
        <w:t xml:space="preserve"> </w:t>
      </w:r>
      <w:r w:rsidRPr="00E11BAC">
        <w:rPr>
          <w:rFonts w:ascii="Arial" w:hAnsi="Arial" w:cs="Arial"/>
          <w:spacing w:val="-2"/>
        </w:rPr>
        <w:t>06/04/2023</w:t>
      </w:r>
    </w:p>
    <w:p w14:paraId="6A7046A0" w14:textId="77777777" w:rsidR="00683FA3" w:rsidRDefault="00683FA3" w:rsidP="00141499">
      <w:pPr>
        <w:spacing w:line="360" w:lineRule="auto"/>
        <w:rPr>
          <w:rFonts w:ascii="Arial" w:hAnsi="Arial" w:cs="Arial"/>
        </w:rPr>
      </w:pPr>
    </w:p>
    <w:p w14:paraId="20A4FC4A" w14:textId="77777777" w:rsidR="00683FA3" w:rsidRDefault="00683FA3" w:rsidP="00141499">
      <w:pPr>
        <w:spacing w:line="360" w:lineRule="auto"/>
        <w:rPr>
          <w:rFonts w:ascii="Arial" w:hAnsi="Arial" w:cs="Arial"/>
        </w:rPr>
      </w:pPr>
    </w:p>
    <w:p w14:paraId="71E2EFF7" w14:textId="77777777" w:rsidR="00683FA3" w:rsidRDefault="00683FA3" w:rsidP="00141499">
      <w:pPr>
        <w:spacing w:line="360" w:lineRule="auto"/>
        <w:rPr>
          <w:rFonts w:ascii="Arial" w:hAnsi="Arial" w:cs="Arial"/>
        </w:rPr>
      </w:pPr>
    </w:p>
    <w:p w14:paraId="4684A1C5" w14:textId="77777777" w:rsidR="00F03285" w:rsidRDefault="00F03285" w:rsidP="00141499">
      <w:pPr>
        <w:spacing w:line="360" w:lineRule="auto"/>
        <w:rPr>
          <w:rFonts w:ascii="Arial" w:hAnsi="Arial" w:cs="Arial"/>
        </w:rPr>
      </w:pPr>
    </w:p>
    <w:p w14:paraId="6AE43B81" w14:textId="77777777" w:rsidR="00F03285" w:rsidRDefault="00F03285" w:rsidP="00141499">
      <w:pPr>
        <w:spacing w:line="360" w:lineRule="auto"/>
        <w:rPr>
          <w:rFonts w:ascii="Arial" w:hAnsi="Arial" w:cs="Arial"/>
        </w:rPr>
      </w:pPr>
    </w:p>
    <w:p w14:paraId="3136B411" w14:textId="77777777" w:rsidR="00F03285" w:rsidRDefault="00F03285" w:rsidP="00141499">
      <w:pPr>
        <w:spacing w:line="360" w:lineRule="auto"/>
        <w:rPr>
          <w:rFonts w:ascii="Arial" w:hAnsi="Arial" w:cs="Arial"/>
        </w:rPr>
      </w:pPr>
    </w:p>
    <w:p w14:paraId="08EC0C4C" w14:textId="77777777" w:rsidR="00F03285" w:rsidRDefault="00F03285" w:rsidP="00141499">
      <w:pPr>
        <w:spacing w:line="360" w:lineRule="auto"/>
        <w:rPr>
          <w:rFonts w:ascii="Arial" w:hAnsi="Arial" w:cs="Arial"/>
        </w:rPr>
      </w:pPr>
    </w:p>
    <w:p w14:paraId="3FB6CCD0" w14:textId="77777777" w:rsidR="00F03285" w:rsidRDefault="00F03285" w:rsidP="00141499">
      <w:pPr>
        <w:spacing w:line="360" w:lineRule="auto"/>
        <w:rPr>
          <w:rFonts w:ascii="Arial" w:hAnsi="Arial" w:cs="Arial"/>
        </w:rPr>
      </w:pPr>
    </w:p>
    <w:p w14:paraId="3092EE42" w14:textId="65A185E7" w:rsidR="00F03285" w:rsidRDefault="00F03285" w:rsidP="00141499">
      <w:pPr>
        <w:spacing w:line="360" w:lineRule="auto"/>
        <w:rPr>
          <w:rFonts w:ascii="Arial" w:hAnsi="Arial" w:cs="Arial"/>
          <w:b/>
          <w:bCs/>
        </w:rPr>
      </w:pPr>
      <w:r w:rsidRPr="00F03285">
        <w:rPr>
          <w:rFonts w:ascii="Arial" w:hAnsi="Arial" w:cs="Arial"/>
          <w:b/>
          <w:bCs/>
        </w:rPr>
        <w:lastRenderedPageBreak/>
        <w:t>Appendix 2</w:t>
      </w:r>
    </w:p>
    <w:p w14:paraId="75D91D9F" w14:textId="77777777" w:rsidR="00F03285" w:rsidRPr="00F03285" w:rsidRDefault="00F03285" w:rsidP="00F03285">
      <w:pPr>
        <w:rPr>
          <w:rFonts w:ascii="Arial" w:hAnsi="Arial" w:cs="Arial"/>
          <w:b/>
          <w:bCs/>
        </w:rPr>
      </w:pPr>
      <w:r>
        <w:t xml:space="preserve">                                    </w:t>
      </w:r>
      <w:r w:rsidRPr="00F03285">
        <w:rPr>
          <w:rFonts w:ascii="Arial" w:hAnsi="Arial" w:cs="Arial"/>
          <w:b/>
          <w:bCs/>
        </w:rPr>
        <w:t xml:space="preserve">PCD 3     INTERVIEW ASSESSMENT FEEDBACK  FORM </w:t>
      </w:r>
    </w:p>
    <w:tbl>
      <w:tblPr>
        <w:tblStyle w:val="TableGrid"/>
        <w:tblW w:w="0" w:type="auto"/>
        <w:tblInd w:w="0" w:type="dxa"/>
        <w:tblLook w:val="04A0" w:firstRow="1" w:lastRow="0" w:firstColumn="1" w:lastColumn="0" w:noHBand="0" w:noVBand="1"/>
      </w:tblPr>
      <w:tblGrid>
        <w:gridCol w:w="3005"/>
        <w:gridCol w:w="5070"/>
        <w:gridCol w:w="941"/>
      </w:tblGrid>
      <w:tr w:rsidR="00F03285" w:rsidRPr="00F03285" w14:paraId="4CE1560B" w14:textId="77777777" w:rsidTr="00F03285">
        <w:tc>
          <w:tcPr>
            <w:tcW w:w="3005" w:type="dxa"/>
            <w:tcBorders>
              <w:top w:val="single" w:sz="4" w:space="0" w:color="auto"/>
              <w:left w:val="single" w:sz="4" w:space="0" w:color="auto"/>
              <w:bottom w:val="single" w:sz="4" w:space="0" w:color="auto"/>
              <w:right w:val="single" w:sz="4" w:space="0" w:color="auto"/>
            </w:tcBorders>
          </w:tcPr>
          <w:p w14:paraId="25524344" w14:textId="77777777" w:rsidR="00F03285" w:rsidRPr="00F03285" w:rsidRDefault="00F03285">
            <w:pPr>
              <w:spacing w:after="0" w:line="240" w:lineRule="auto"/>
              <w:rPr>
                <w:rFonts w:ascii="Arial" w:hAnsi="Arial" w:cs="Arial"/>
                <w:b/>
                <w:bCs/>
                <w:i/>
                <w:iCs/>
              </w:rPr>
            </w:pPr>
            <w:r w:rsidRPr="00F03285">
              <w:rPr>
                <w:rFonts w:ascii="Arial" w:hAnsi="Arial" w:cs="Arial"/>
                <w:b/>
                <w:bCs/>
                <w:i/>
                <w:iCs/>
              </w:rPr>
              <w:t>NAME:</w:t>
            </w:r>
          </w:p>
          <w:p w14:paraId="5FEB4DC2" w14:textId="77777777" w:rsidR="00F03285" w:rsidRPr="00F03285" w:rsidRDefault="00F03285">
            <w:pPr>
              <w:rPr>
                <w:rFonts w:ascii="Arial" w:hAnsi="Arial" w:cs="Arial"/>
                <w:b/>
                <w:bCs/>
                <w:i/>
                <w:iCs/>
                <w:color w:val="FF0000"/>
              </w:rPr>
            </w:pPr>
            <w:r w:rsidRPr="00F03285">
              <w:rPr>
                <w:rFonts w:ascii="Arial" w:hAnsi="Arial" w:cs="Arial"/>
                <w:b/>
                <w:bCs/>
                <w:i/>
                <w:iCs/>
                <w:color w:val="FF0000"/>
              </w:rPr>
              <w:t>Sylwia JAROCKA</w:t>
            </w:r>
          </w:p>
          <w:p w14:paraId="6113054F" w14:textId="77777777" w:rsidR="00F03285" w:rsidRPr="00F03285" w:rsidRDefault="00F03285">
            <w:pPr>
              <w:rPr>
                <w:rFonts w:ascii="Arial" w:hAnsi="Arial" w:cs="Arial"/>
                <w:b/>
                <w:bCs/>
                <w:i/>
                <w:iCs/>
              </w:rPr>
            </w:pPr>
          </w:p>
          <w:p w14:paraId="31BF8EE0" w14:textId="77777777" w:rsidR="00F03285" w:rsidRPr="00F03285" w:rsidRDefault="00F03285">
            <w:pPr>
              <w:rPr>
                <w:rFonts w:ascii="Arial" w:hAnsi="Arial" w:cs="Arial"/>
                <w:b/>
                <w:bCs/>
                <w:i/>
                <w:iCs/>
              </w:rPr>
            </w:pPr>
            <w:r w:rsidRPr="00F03285">
              <w:rPr>
                <w:rFonts w:ascii="Arial" w:hAnsi="Arial" w:cs="Arial"/>
                <w:b/>
                <w:bCs/>
                <w:i/>
                <w:iCs/>
              </w:rPr>
              <w:t>Group No: PCD3 GH3</w:t>
            </w:r>
          </w:p>
        </w:tc>
        <w:tc>
          <w:tcPr>
            <w:tcW w:w="5070" w:type="dxa"/>
            <w:tcBorders>
              <w:top w:val="single" w:sz="4" w:space="0" w:color="auto"/>
              <w:left w:val="single" w:sz="4" w:space="0" w:color="auto"/>
              <w:bottom w:val="single" w:sz="4" w:space="0" w:color="auto"/>
              <w:right w:val="single" w:sz="4" w:space="0" w:color="auto"/>
            </w:tcBorders>
          </w:tcPr>
          <w:p w14:paraId="1CD905CA" w14:textId="77777777" w:rsidR="00F03285" w:rsidRPr="00F03285" w:rsidRDefault="00F03285">
            <w:pPr>
              <w:rPr>
                <w:rFonts w:ascii="Arial" w:hAnsi="Arial" w:cs="Arial"/>
              </w:rPr>
            </w:pPr>
          </w:p>
          <w:p w14:paraId="4CBFC4C3" w14:textId="77777777" w:rsidR="00F03285" w:rsidRPr="00F03285" w:rsidRDefault="00F03285">
            <w:pPr>
              <w:rPr>
                <w:rFonts w:ascii="Arial" w:hAnsi="Arial" w:cs="Arial"/>
                <w:b/>
                <w:bCs/>
              </w:rPr>
            </w:pPr>
            <w:r w:rsidRPr="00F03285">
              <w:rPr>
                <w:rFonts w:ascii="Arial" w:hAnsi="Arial" w:cs="Arial"/>
              </w:rPr>
              <w:t xml:space="preserve">                        </w:t>
            </w:r>
            <w:r w:rsidRPr="00F03285">
              <w:rPr>
                <w:rFonts w:ascii="Arial" w:hAnsi="Arial" w:cs="Arial"/>
                <w:b/>
                <w:bCs/>
              </w:rPr>
              <w:t>COMMENTS</w:t>
            </w:r>
          </w:p>
        </w:tc>
        <w:tc>
          <w:tcPr>
            <w:tcW w:w="941" w:type="dxa"/>
            <w:tcBorders>
              <w:top w:val="single" w:sz="4" w:space="0" w:color="auto"/>
              <w:left w:val="single" w:sz="4" w:space="0" w:color="auto"/>
              <w:bottom w:val="single" w:sz="4" w:space="0" w:color="auto"/>
              <w:right w:val="single" w:sz="4" w:space="0" w:color="auto"/>
            </w:tcBorders>
          </w:tcPr>
          <w:p w14:paraId="73EC5763" w14:textId="77777777" w:rsidR="00F03285" w:rsidRPr="00F03285" w:rsidRDefault="00F03285">
            <w:pPr>
              <w:rPr>
                <w:rFonts w:ascii="Arial" w:hAnsi="Arial" w:cs="Arial"/>
              </w:rPr>
            </w:pPr>
          </w:p>
        </w:tc>
      </w:tr>
      <w:tr w:rsidR="00F03285" w:rsidRPr="00F03285" w14:paraId="0FA4E59F" w14:textId="77777777" w:rsidTr="00F03285">
        <w:tc>
          <w:tcPr>
            <w:tcW w:w="3005" w:type="dxa"/>
            <w:tcBorders>
              <w:top w:val="single" w:sz="4" w:space="0" w:color="auto"/>
              <w:left w:val="single" w:sz="4" w:space="0" w:color="auto"/>
              <w:bottom w:val="single" w:sz="4" w:space="0" w:color="auto"/>
              <w:right w:val="single" w:sz="4" w:space="0" w:color="auto"/>
            </w:tcBorders>
          </w:tcPr>
          <w:p w14:paraId="7BAEBF2E" w14:textId="77777777" w:rsidR="00F03285" w:rsidRPr="00F03285" w:rsidRDefault="00F03285">
            <w:pPr>
              <w:rPr>
                <w:rFonts w:ascii="Arial" w:hAnsi="Arial" w:cs="Arial"/>
              </w:rPr>
            </w:pPr>
          </w:p>
          <w:p w14:paraId="79E94A15" w14:textId="77777777" w:rsidR="00F03285" w:rsidRPr="00F03285" w:rsidRDefault="00F03285">
            <w:pPr>
              <w:rPr>
                <w:rFonts w:ascii="Arial" w:hAnsi="Arial" w:cs="Arial"/>
              </w:rPr>
            </w:pPr>
          </w:p>
          <w:p w14:paraId="05CC09EF" w14:textId="77777777" w:rsidR="00F03285" w:rsidRPr="00F03285" w:rsidRDefault="00F03285">
            <w:pPr>
              <w:rPr>
                <w:rFonts w:ascii="Arial" w:hAnsi="Arial" w:cs="Arial"/>
                <w:b/>
                <w:bCs/>
              </w:rPr>
            </w:pPr>
            <w:r w:rsidRPr="00F03285">
              <w:rPr>
                <w:rFonts w:ascii="Arial" w:hAnsi="Arial" w:cs="Arial"/>
              </w:rPr>
              <w:t xml:space="preserve">C.1 </w:t>
            </w:r>
            <w:r w:rsidRPr="00F03285">
              <w:rPr>
                <w:rFonts w:ascii="Arial" w:hAnsi="Arial" w:cs="Arial"/>
                <w:b/>
                <w:bCs/>
              </w:rPr>
              <w:t>BODY LANGUAGE</w:t>
            </w:r>
          </w:p>
          <w:p w14:paraId="7FA5C480" w14:textId="77777777" w:rsidR="00F03285" w:rsidRPr="00F03285" w:rsidRDefault="00F03285">
            <w:pPr>
              <w:rPr>
                <w:rFonts w:ascii="Arial" w:hAnsi="Arial" w:cs="Arial"/>
              </w:rPr>
            </w:pPr>
          </w:p>
          <w:p w14:paraId="157068ED" w14:textId="77777777" w:rsidR="00F03285" w:rsidRPr="00F03285" w:rsidRDefault="00F03285">
            <w:pPr>
              <w:rPr>
                <w:rFonts w:ascii="Arial" w:hAnsi="Arial" w:cs="Arial"/>
              </w:rPr>
            </w:pPr>
          </w:p>
          <w:p w14:paraId="1475FA7B" w14:textId="77777777" w:rsidR="00F03285" w:rsidRPr="00F03285" w:rsidRDefault="00F03285">
            <w:pPr>
              <w:rPr>
                <w:rFonts w:ascii="Arial" w:hAnsi="Arial" w:cs="Arial"/>
              </w:rPr>
            </w:pPr>
          </w:p>
        </w:tc>
        <w:tc>
          <w:tcPr>
            <w:tcW w:w="5070" w:type="dxa"/>
            <w:tcBorders>
              <w:top w:val="single" w:sz="4" w:space="0" w:color="auto"/>
              <w:left w:val="single" w:sz="4" w:space="0" w:color="auto"/>
              <w:bottom w:val="single" w:sz="4" w:space="0" w:color="auto"/>
              <w:right w:val="single" w:sz="4" w:space="0" w:color="auto"/>
            </w:tcBorders>
          </w:tcPr>
          <w:p w14:paraId="0D1704DF" w14:textId="77777777" w:rsidR="00F03285" w:rsidRPr="00F03285" w:rsidRDefault="00F03285">
            <w:pPr>
              <w:rPr>
                <w:rFonts w:ascii="Arial" w:hAnsi="Arial" w:cs="Arial"/>
              </w:rPr>
            </w:pPr>
          </w:p>
          <w:p w14:paraId="47229DBA" w14:textId="77777777" w:rsidR="00F03285" w:rsidRPr="00F03285" w:rsidRDefault="00F03285">
            <w:pPr>
              <w:rPr>
                <w:rFonts w:ascii="Arial" w:hAnsi="Arial" w:cs="Arial"/>
              </w:rPr>
            </w:pPr>
            <w:r w:rsidRPr="00F03285">
              <w:rPr>
                <w:rFonts w:ascii="Arial" w:hAnsi="Arial" w:cs="Arial"/>
              </w:rPr>
              <w:t xml:space="preserve"> You used good eye-contact and body language and worked well with your partner. </w:t>
            </w:r>
          </w:p>
        </w:tc>
        <w:tc>
          <w:tcPr>
            <w:tcW w:w="941" w:type="dxa"/>
            <w:tcBorders>
              <w:top w:val="single" w:sz="4" w:space="0" w:color="auto"/>
              <w:left w:val="single" w:sz="4" w:space="0" w:color="auto"/>
              <w:bottom w:val="single" w:sz="4" w:space="0" w:color="auto"/>
              <w:right w:val="single" w:sz="4" w:space="0" w:color="auto"/>
            </w:tcBorders>
          </w:tcPr>
          <w:p w14:paraId="1609C3B0" w14:textId="77777777" w:rsidR="00F03285" w:rsidRPr="00F03285" w:rsidRDefault="00F03285">
            <w:pPr>
              <w:rPr>
                <w:rFonts w:ascii="Arial" w:hAnsi="Arial" w:cs="Arial"/>
              </w:rPr>
            </w:pPr>
          </w:p>
        </w:tc>
      </w:tr>
      <w:tr w:rsidR="00F03285" w:rsidRPr="00F03285" w14:paraId="21A60842" w14:textId="77777777" w:rsidTr="00F03285">
        <w:tc>
          <w:tcPr>
            <w:tcW w:w="3005" w:type="dxa"/>
            <w:tcBorders>
              <w:top w:val="single" w:sz="4" w:space="0" w:color="auto"/>
              <w:left w:val="single" w:sz="4" w:space="0" w:color="auto"/>
              <w:bottom w:val="single" w:sz="4" w:space="0" w:color="auto"/>
              <w:right w:val="single" w:sz="4" w:space="0" w:color="auto"/>
            </w:tcBorders>
          </w:tcPr>
          <w:p w14:paraId="4409BE75" w14:textId="77777777" w:rsidR="00F03285" w:rsidRPr="00F03285" w:rsidRDefault="00F03285">
            <w:pPr>
              <w:rPr>
                <w:rFonts w:ascii="Arial" w:hAnsi="Arial" w:cs="Arial"/>
              </w:rPr>
            </w:pPr>
          </w:p>
          <w:p w14:paraId="44DC6319" w14:textId="77777777" w:rsidR="00F03285" w:rsidRPr="00F03285" w:rsidRDefault="00F03285">
            <w:pPr>
              <w:rPr>
                <w:rFonts w:ascii="Arial" w:hAnsi="Arial" w:cs="Arial"/>
              </w:rPr>
            </w:pPr>
          </w:p>
          <w:p w14:paraId="55D292B1" w14:textId="77777777" w:rsidR="00F03285" w:rsidRPr="00F03285" w:rsidRDefault="00F03285">
            <w:pPr>
              <w:rPr>
                <w:rFonts w:ascii="Arial" w:hAnsi="Arial" w:cs="Arial"/>
              </w:rPr>
            </w:pPr>
          </w:p>
          <w:p w14:paraId="0A527DA0" w14:textId="77777777" w:rsidR="00F03285" w:rsidRPr="00F03285" w:rsidRDefault="00F03285">
            <w:pPr>
              <w:rPr>
                <w:rFonts w:ascii="Arial" w:hAnsi="Arial" w:cs="Arial"/>
                <w:b/>
                <w:bCs/>
              </w:rPr>
            </w:pPr>
            <w:r w:rsidRPr="00F03285">
              <w:rPr>
                <w:rFonts w:ascii="Arial" w:hAnsi="Arial" w:cs="Arial"/>
                <w:b/>
                <w:bCs/>
              </w:rPr>
              <w:t>C.2 QUESTIONS</w:t>
            </w:r>
          </w:p>
          <w:p w14:paraId="19AA1721" w14:textId="77777777" w:rsidR="00F03285" w:rsidRPr="00F03285" w:rsidRDefault="00F03285">
            <w:pPr>
              <w:rPr>
                <w:rFonts w:ascii="Arial" w:hAnsi="Arial" w:cs="Arial"/>
              </w:rPr>
            </w:pPr>
          </w:p>
          <w:p w14:paraId="2D4602B7" w14:textId="77777777" w:rsidR="00F03285" w:rsidRPr="00F03285" w:rsidRDefault="00F03285">
            <w:pPr>
              <w:rPr>
                <w:rFonts w:ascii="Arial" w:hAnsi="Arial" w:cs="Arial"/>
              </w:rPr>
            </w:pPr>
          </w:p>
        </w:tc>
        <w:tc>
          <w:tcPr>
            <w:tcW w:w="5070" w:type="dxa"/>
            <w:tcBorders>
              <w:top w:val="single" w:sz="4" w:space="0" w:color="auto"/>
              <w:left w:val="single" w:sz="4" w:space="0" w:color="auto"/>
              <w:bottom w:val="single" w:sz="4" w:space="0" w:color="auto"/>
              <w:right w:val="single" w:sz="4" w:space="0" w:color="auto"/>
            </w:tcBorders>
          </w:tcPr>
          <w:p w14:paraId="71E2E305" w14:textId="77777777" w:rsidR="00F03285" w:rsidRPr="00F03285" w:rsidRDefault="00F03285">
            <w:pPr>
              <w:rPr>
                <w:rFonts w:ascii="Arial" w:hAnsi="Arial" w:cs="Arial"/>
              </w:rPr>
            </w:pPr>
          </w:p>
          <w:p w14:paraId="282C2E07" w14:textId="77777777" w:rsidR="00F03285" w:rsidRPr="00F03285" w:rsidRDefault="00F03285">
            <w:pPr>
              <w:rPr>
                <w:rFonts w:ascii="Arial" w:hAnsi="Arial" w:cs="Arial"/>
              </w:rPr>
            </w:pPr>
            <w:r w:rsidRPr="00F03285">
              <w:rPr>
                <w:rFonts w:ascii="Arial" w:hAnsi="Arial" w:cs="Arial"/>
              </w:rPr>
              <w:t xml:space="preserve">You asked a good range of questions designed to bring out the skills and attributes of the interviewee. </w:t>
            </w:r>
          </w:p>
          <w:p w14:paraId="41EE9C15" w14:textId="77777777" w:rsidR="00F03285" w:rsidRPr="00F03285" w:rsidRDefault="00F03285">
            <w:pPr>
              <w:rPr>
                <w:rFonts w:ascii="Arial" w:hAnsi="Arial" w:cs="Arial"/>
              </w:rPr>
            </w:pPr>
          </w:p>
        </w:tc>
        <w:tc>
          <w:tcPr>
            <w:tcW w:w="941" w:type="dxa"/>
            <w:tcBorders>
              <w:top w:val="single" w:sz="4" w:space="0" w:color="auto"/>
              <w:left w:val="single" w:sz="4" w:space="0" w:color="auto"/>
              <w:bottom w:val="single" w:sz="4" w:space="0" w:color="auto"/>
              <w:right w:val="single" w:sz="4" w:space="0" w:color="auto"/>
            </w:tcBorders>
          </w:tcPr>
          <w:p w14:paraId="79E6ADCA" w14:textId="77777777" w:rsidR="00F03285" w:rsidRPr="00F03285" w:rsidRDefault="00F03285">
            <w:pPr>
              <w:rPr>
                <w:rFonts w:ascii="Arial" w:hAnsi="Arial" w:cs="Arial"/>
              </w:rPr>
            </w:pPr>
          </w:p>
        </w:tc>
      </w:tr>
      <w:tr w:rsidR="00F03285" w:rsidRPr="00F03285" w14:paraId="6470115C" w14:textId="77777777" w:rsidTr="00F03285">
        <w:tc>
          <w:tcPr>
            <w:tcW w:w="3005" w:type="dxa"/>
            <w:tcBorders>
              <w:top w:val="single" w:sz="4" w:space="0" w:color="auto"/>
              <w:left w:val="single" w:sz="4" w:space="0" w:color="auto"/>
              <w:bottom w:val="single" w:sz="4" w:space="0" w:color="auto"/>
              <w:right w:val="single" w:sz="4" w:space="0" w:color="auto"/>
            </w:tcBorders>
          </w:tcPr>
          <w:p w14:paraId="799798C6" w14:textId="77777777" w:rsidR="00F03285" w:rsidRPr="00F03285" w:rsidRDefault="00F03285">
            <w:pPr>
              <w:rPr>
                <w:rFonts w:ascii="Arial" w:hAnsi="Arial" w:cs="Arial"/>
              </w:rPr>
            </w:pPr>
          </w:p>
          <w:p w14:paraId="47CCEB1A" w14:textId="77777777" w:rsidR="00F03285" w:rsidRPr="00F03285" w:rsidRDefault="00F03285">
            <w:pPr>
              <w:rPr>
                <w:rFonts w:ascii="Arial" w:hAnsi="Arial" w:cs="Arial"/>
              </w:rPr>
            </w:pPr>
          </w:p>
          <w:p w14:paraId="1B641200" w14:textId="77777777" w:rsidR="00F03285" w:rsidRPr="00F03285" w:rsidRDefault="00F03285">
            <w:pPr>
              <w:rPr>
                <w:rFonts w:ascii="Arial" w:hAnsi="Arial" w:cs="Arial"/>
                <w:b/>
                <w:bCs/>
              </w:rPr>
            </w:pPr>
            <w:r w:rsidRPr="00F03285">
              <w:rPr>
                <w:rFonts w:ascii="Arial" w:hAnsi="Arial" w:cs="Arial"/>
                <w:b/>
                <w:bCs/>
              </w:rPr>
              <w:t>C.3 INTERVIEW STYLE</w:t>
            </w:r>
          </w:p>
          <w:p w14:paraId="69133D66" w14:textId="77777777" w:rsidR="00F03285" w:rsidRPr="00F03285" w:rsidRDefault="00F03285">
            <w:pPr>
              <w:rPr>
                <w:rFonts w:ascii="Arial" w:hAnsi="Arial" w:cs="Arial"/>
              </w:rPr>
            </w:pPr>
          </w:p>
          <w:p w14:paraId="22276320" w14:textId="77777777" w:rsidR="00F03285" w:rsidRPr="00F03285" w:rsidRDefault="00F03285">
            <w:pPr>
              <w:rPr>
                <w:rFonts w:ascii="Arial" w:hAnsi="Arial" w:cs="Arial"/>
              </w:rPr>
            </w:pPr>
          </w:p>
          <w:p w14:paraId="5C1279C5" w14:textId="77777777" w:rsidR="00F03285" w:rsidRPr="00F03285" w:rsidRDefault="00F03285">
            <w:pPr>
              <w:rPr>
                <w:rFonts w:ascii="Arial" w:hAnsi="Arial" w:cs="Arial"/>
              </w:rPr>
            </w:pPr>
          </w:p>
          <w:p w14:paraId="4BD66EC8" w14:textId="77777777" w:rsidR="00F03285" w:rsidRPr="00F03285" w:rsidRDefault="00F03285">
            <w:pPr>
              <w:rPr>
                <w:rFonts w:ascii="Arial" w:hAnsi="Arial" w:cs="Arial"/>
              </w:rPr>
            </w:pPr>
          </w:p>
        </w:tc>
        <w:tc>
          <w:tcPr>
            <w:tcW w:w="5070" w:type="dxa"/>
            <w:tcBorders>
              <w:top w:val="single" w:sz="4" w:space="0" w:color="auto"/>
              <w:left w:val="single" w:sz="4" w:space="0" w:color="auto"/>
              <w:bottom w:val="single" w:sz="4" w:space="0" w:color="auto"/>
              <w:right w:val="single" w:sz="4" w:space="0" w:color="auto"/>
            </w:tcBorders>
          </w:tcPr>
          <w:p w14:paraId="7C64BDED" w14:textId="77777777" w:rsidR="00F03285" w:rsidRPr="00F03285" w:rsidRDefault="00F03285">
            <w:pPr>
              <w:rPr>
                <w:rFonts w:ascii="Arial" w:hAnsi="Arial" w:cs="Arial"/>
              </w:rPr>
            </w:pPr>
          </w:p>
          <w:p w14:paraId="3FD7340B" w14:textId="77777777" w:rsidR="00F03285" w:rsidRPr="00F03285" w:rsidRDefault="00F03285">
            <w:pPr>
              <w:rPr>
                <w:rFonts w:ascii="Arial" w:hAnsi="Arial" w:cs="Arial"/>
              </w:rPr>
            </w:pPr>
            <w:r w:rsidRPr="00F03285">
              <w:rPr>
                <w:rFonts w:ascii="Arial" w:hAnsi="Arial" w:cs="Arial"/>
              </w:rPr>
              <w:t xml:space="preserve"> You interviewed well with an easy manner and with confidence, smiling.</w:t>
            </w:r>
          </w:p>
        </w:tc>
        <w:tc>
          <w:tcPr>
            <w:tcW w:w="941" w:type="dxa"/>
            <w:tcBorders>
              <w:top w:val="single" w:sz="4" w:space="0" w:color="auto"/>
              <w:left w:val="single" w:sz="4" w:space="0" w:color="auto"/>
              <w:bottom w:val="single" w:sz="4" w:space="0" w:color="auto"/>
              <w:right w:val="single" w:sz="4" w:space="0" w:color="auto"/>
            </w:tcBorders>
          </w:tcPr>
          <w:p w14:paraId="3DF46915" w14:textId="77777777" w:rsidR="00F03285" w:rsidRPr="00F03285" w:rsidRDefault="00F03285">
            <w:pPr>
              <w:rPr>
                <w:rFonts w:ascii="Arial" w:hAnsi="Arial" w:cs="Arial"/>
              </w:rPr>
            </w:pPr>
          </w:p>
        </w:tc>
      </w:tr>
      <w:tr w:rsidR="00F03285" w:rsidRPr="00F03285" w14:paraId="02C5F22F" w14:textId="77777777" w:rsidTr="00F03285">
        <w:tc>
          <w:tcPr>
            <w:tcW w:w="3005" w:type="dxa"/>
            <w:tcBorders>
              <w:top w:val="single" w:sz="4" w:space="0" w:color="auto"/>
              <w:left w:val="single" w:sz="4" w:space="0" w:color="auto"/>
              <w:bottom w:val="single" w:sz="4" w:space="0" w:color="auto"/>
              <w:right w:val="single" w:sz="4" w:space="0" w:color="auto"/>
            </w:tcBorders>
          </w:tcPr>
          <w:p w14:paraId="3A56E23F" w14:textId="77777777" w:rsidR="00F03285" w:rsidRPr="00F03285" w:rsidRDefault="00F03285">
            <w:pPr>
              <w:rPr>
                <w:rFonts w:ascii="Arial" w:hAnsi="Arial" w:cs="Arial"/>
              </w:rPr>
            </w:pPr>
          </w:p>
          <w:p w14:paraId="32324CFA" w14:textId="77777777" w:rsidR="00F03285" w:rsidRPr="00F03285" w:rsidRDefault="00F03285">
            <w:pPr>
              <w:rPr>
                <w:rFonts w:ascii="Arial" w:hAnsi="Arial" w:cs="Arial"/>
              </w:rPr>
            </w:pPr>
          </w:p>
          <w:p w14:paraId="4EBFCE3D" w14:textId="77777777" w:rsidR="00F03285" w:rsidRPr="00F03285" w:rsidRDefault="00F03285">
            <w:pPr>
              <w:rPr>
                <w:rFonts w:ascii="Arial" w:hAnsi="Arial" w:cs="Arial"/>
              </w:rPr>
            </w:pPr>
          </w:p>
          <w:p w14:paraId="2F57D593" w14:textId="77777777" w:rsidR="00F03285" w:rsidRPr="00F03285" w:rsidRDefault="00F03285">
            <w:pPr>
              <w:rPr>
                <w:rFonts w:ascii="Arial" w:hAnsi="Arial" w:cs="Arial"/>
                <w:b/>
                <w:bCs/>
              </w:rPr>
            </w:pPr>
            <w:r w:rsidRPr="00F03285">
              <w:rPr>
                <w:rFonts w:ascii="Arial" w:hAnsi="Arial" w:cs="Arial"/>
                <w:b/>
                <w:bCs/>
              </w:rPr>
              <w:t>C.4 RESPONSE as NTERVIEWEE</w:t>
            </w:r>
          </w:p>
          <w:p w14:paraId="57A932F4" w14:textId="77777777" w:rsidR="00F03285" w:rsidRPr="00F03285" w:rsidRDefault="00F03285">
            <w:pPr>
              <w:rPr>
                <w:rFonts w:ascii="Arial" w:hAnsi="Arial" w:cs="Arial"/>
              </w:rPr>
            </w:pPr>
          </w:p>
          <w:p w14:paraId="1114B095" w14:textId="77777777" w:rsidR="00F03285" w:rsidRPr="00F03285" w:rsidRDefault="00F03285">
            <w:pPr>
              <w:rPr>
                <w:rFonts w:ascii="Arial" w:hAnsi="Arial" w:cs="Arial"/>
              </w:rPr>
            </w:pPr>
          </w:p>
          <w:p w14:paraId="61C6F3DB" w14:textId="77777777" w:rsidR="00F03285" w:rsidRPr="00F03285" w:rsidRDefault="00F03285">
            <w:pPr>
              <w:rPr>
                <w:rFonts w:ascii="Arial" w:hAnsi="Arial" w:cs="Arial"/>
              </w:rPr>
            </w:pPr>
          </w:p>
        </w:tc>
        <w:tc>
          <w:tcPr>
            <w:tcW w:w="5070" w:type="dxa"/>
            <w:tcBorders>
              <w:top w:val="single" w:sz="4" w:space="0" w:color="auto"/>
              <w:left w:val="single" w:sz="4" w:space="0" w:color="auto"/>
              <w:bottom w:val="single" w:sz="4" w:space="0" w:color="auto"/>
              <w:right w:val="single" w:sz="4" w:space="0" w:color="auto"/>
            </w:tcBorders>
          </w:tcPr>
          <w:p w14:paraId="28860D73" w14:textId="77777777" w:rsidR="00F03285" w:rsidRPr="00F03285" w:rsidRDefault="00F03285">
            <w:pPr>
              <w:rPr>
                <w:rFonts w:ascii="Arial" w:hAnsi="Arial" w:cs="Arial"/>
              </w:rPr>
            </w:pPr>
          </w:p>
          <w:p w14:paraId="39BEB60A" w14:textId="77777777" w:rsidR="00F03285" w:rsidRPr="00F03285" w:rsidRDefault="00F03285">
            <w:pPr>
              <w:rPr>
                <w:rFonts w:ascii="Arial" w:hAnsi="Arial" w:cs="Arial"/>
              </w:rPr>
            </w:pPr>
          </w:p>
          <w:p w14:paraId="645A7F7D" w14:textId="77777777" w:rsidR="00F03285" w:rsidRPr="00F03285" w:rsidRDefault="00F03285">
            <w:pPr>
              <w:rPr>
                <w:rFonts w:ascii="Arial" w:hAnsi="Arial" w:cs="Arial"/>
              </w:rPr>
            </w:pPr>
            <w:r w:rsidRPr="00F03285">
              <w:rPr>
                <w:rFonts w:ascii="Arial" w:hAnsi="Arial" w:cs="Arial"/>
              </w:rPr>
              <w:t>You answered your questions well and asked one about why the interviewee chose this career path, which was good.</w:t>
            </w:r>
          </w:p>
        </w:tc>
        <w:tc>
          <w:tcPr>
            <w:tcW w:w="941" w:type="dxa"/>
            <w:tcBorders>
              <w:top w:val="single" w:sz="4" w:space="0" w:color="auto"/>
              <w:left w:val="single" w:sz="4" w:space="0" w:color="auto"/>
              <w:bottom w:val="single" w:sz="4" w:space="0" w:color="auto"/>
              <w:right w:val="single" w:sz="4" w:space="0" w:color="auto"/>
            </w:tcBorders>
          </w:tcPr>
          <w:p w14:paraId="7ED9C0CA" w14:textId="77777777" w:rsidR="00F03285" w:rsidRPr="00F03285" w:rsidRDefault="00F03285">
            <w:pPr>
              <w:rPr>
                <w:rFonts w:ascii="Arial" w:hAnsi="Arial" w:cs="Arial"/>
              </w:rPr>
            </w:pPr>
          </w:p>
        </w:tc>
      </w:tr>
      <w:tr w:rsidR="00F03285" w:rsidRPr="00F03285" w14:paraId="2E66AB6F" w14:textId="77777777" w:rsidTr="00F03285">
        <w:tc>
          <w:tcPr>
            <w:tcW w:w="3005" w:type="dxa"/>
            <w:tcBorders>
              <w:top w:val="single" w:sz="4" w:space="0" w:color="auto"/>
              <w:left w:val="single" w:sz="4" w:space="0" w:color="auto"/>
              <w:bottom w:val="single" w:sz="4" w:space="0" w:color="auto"/>
              <w:right w:val="single" w:sz="4" w:space="0" w:color="auto"/>
            </w:tcBorders>
          </w:tcPr>
          <w:p w14:paraId="7EE89EA8" w14:textId="77777777" w:rsidR="00F03285" w:rsidRPr="00F03285" w:rsidRDefault="00F03285">
            <w:pPr>
              <w:rPr>
                <w:rFonts w:ascii="Arial" w:hAnsi="Arial" w:cs="Arial"/>
              </w:rPr>
            </w:pPr>
          </w:p>
          <w:p w14:paraId="3D1B8BF8" w14:textId="77777777" w:rsidR="00F03285" w:rsidRPr="00F03285" w:rsidRDefault="00F03285">
            <w:pPr>
              <w:rPr>
                <w:rFonts w:ascii="Arial" w:hAnsi="Arial" w:cs="Arial"/>
              </w:rPr>
            </w:pPr>
          </w:p>
          <w:p w14:paraId="64D57A17" w14:textId="77777777" w:rsidR="00F03285" w:rsidRPr="00F03285" w:rsidRDefault="00F03285">
            <w:pPr>
              <w:rPr>
                <w:rFonts w:ascii="Arial" w:hAnsi="Arial" w:cs="Arial"/>
                <w:b/>
                <w:bCs/>
              </w:rPr>
            </w:pPr>
            <w:r w:rsidRPr="00F03285">
              <w:rPr>
                <w:rFonts w:ascii="Arial" w:hAnsi="Arial" w:cs="Arial"/>
                <w:b/>
                <w:bCs/>
              </w:rPr>
              <w:t xml:space="preserve">C.5 PROFESSIONAL   </w:t>
            </w:r>
          </w:p>
          <w:p w14:paraId="6CB9ABC1" w14:textId="77777777" w:rsidR="00F03285" w:rsidRPr="00F03285" w:rsidRDefault="00F03285">
            <w:pPr>
              <w:rPr>
                <w:rFonts w:ascii="Arial" w:hAnsi="Arial" w:cs="Arial"/>
                <w:b/>
                <w:bCs/>
              </w:rPr>
            </w:pPr>
            <w:r w:rsidRPr="00F03285">
              <w:rPr>
                <w:rFonts w:ascii="Arial" w:hAnsi="Arial" w:cs="Arial"/>
                <w:b/>
                <w:bCs/>
              </w:rPr>
              <w:t xml:space="preserve">       STANDARDS</w:t>
            </w:r>
          </w:p>
          <w:p w14:paraId="29FEFE6E" w14:textId="77777777" w:rsidR="00F03285" w:rsidRPr="00F03285" w:rsidRDefault="00F03285">
            <w:pPr>
              <w:rPr>
                <w:rFonts w:ascii="Arial" w:hAnsi="Arial" w:cs="Arial"/>
              </w:rPr>
            </w:pPr>
          </w:p>
          <w:p w14:paraId="36738A6B" w14:textId="77777777" w:rsidR="00F03285" w:rsidRPr="00F03285" w:rsidRDefault="00F03285">
            <w:pPr>
              <w:rPr>
                <w:rFonts w:ascii="Arial" w:hAnsi="Arial" w:cs="Arial"/>
              </w:rPr>
            </w:pPr>
          </w:p>
          <w:p w14:paraId="0991F727" w14:textId="77777777" w:rsidR="00F03285" w:rsidRPr="00F03285" w:rsidRDefault="00F03285">
            <w:pPr>
              <w:rPr>
                <w:rFonts w:ascii="Arial" w:hAnsi="Arial" w:cs="Arial"/>
              </w:rPr>
            </w:pPr>
          </w:p>
        </w:tc>
        <w:tc>
          <w:tcPr>
            <w:tcW w:w="5070" w:type="dxa"/>
            <w:tcBorders>
              <w:top w:val="single" w:sz="4" w:space="0" w:color="auto"/>
              <w:left w:val="single" w:sz="4" w:space="0" w:color="auto"/>
              <w:bottom w:val="single" w:sz="4" w:space="0" w:color="auto"/>
              <w:right w:val="single" w:sz="4" w:space="0" w:color="auto"/>
            </w:tcBorders>
          </w:tcPr>
          <w:p w14:paraId="3FC34333" w14:textId="77777777" w:rsidR="00F03285" w:rsidRPr="00F03285" w:rsidRDefault="00F03285">
            <w:pPr>
              <w:rPr>
                <w:rFonts w:ascii="Arial" w:hAnsi="Arial" w:cs="Arial"/>
              </w:rPr>
            </w:pPr>
          </w:p>
          <w:p w14:paraId="40F5BF90" w14:textId="77777777" w:rsidR="00F03285" w:rsidRPr="00F03285" w:rsidRDefault="00F03285">
            <w:pPr>
              <w:rPr>
                <w:rFonts w:ascii="Arial" w:hAnsi="Arial" w:cs="Arial"/>
              </w:rPr>
            </w:pPr>
            <w:r w:rsidRPr="00F03285">
              <w:rPr>
                <w:rFonts w:ascii="Arial" w:hAnsi="Arial" w:cs="Arial"/>
              </w:rPr>
              <w:t>This was a good interview which was professional and showed good preparation.</w:t>
            </w:r>
          </w:p>
          <w:p w14:paraId="2EC2CE75" w14:textId="77777777" w:rsidR="00F03285" w:rsidRPr="00F03285" w:rsidRDefault="00F03285">
            <w:pPr>
              <w:rPr>
                <w:rFonts w:ascii="Arial" w:hAnsi="Arial" w:cs="Arial"/>
              </w:rPr>
            </w:pPr>
          </w:p>
        </w:tc>
        <w:tc>
          <w:tcPr>
            <w:tcW w:w="941" w:type="dxa"/>
            <w:tcBorders>
              <w:top w:val="single" w:sz="4" w:space="0" w:color="auto"/>
              <w:left w:val="single" w:sz="4" w:space="0" w:color="auto"/>
              <w:bottom w:val="single" w:sz="4" w:space="0" w:color="auto"/>
              <w:right w:val="single" w:sz="4" w:space="0" w:color="auto"/>
            </w:tcBorders>
          </w:tcPr>
          <w:p w14:paraId="02771B80" w14:textId="77777777" w:rsidR="00F03285" w:rsidRPr="00F03285" w:rsidRDefault="00F03285">
            <w:pPr>
              <w:rPr>
                <w:rFonts w:ascii="Arial" w:hAnsi="Arial" w:cs="Arial"/>
              </w:rPr>
            </w:pPr>
          </w:p>
        </w:tc>
      </w:tr>
      <w:tr w:rsidR="00F03285" w:rsidRPr="00F03285" w14:paraId="609F9A1F" w14:textId="77777777" w:rsidTr="00F03285">
        <w:tc>
          <w:tcPr>
            <w:tcW w:w="3005" w:type="dxa"/>
            <w:tcBorders>
              <w:top w:val="single" w:sz="4" w:space="0" w:color="auto"/>
              <w:left w:val="single" w:sz="4" w:space="0" w:color="auto"/>
              <w:bottom w:val="single" w:sz="4" w:space="0" w:color="auto"/>
              <w:right w:val="single" w:sz="4" w:space="0" w:color="auto"/>
            </w:tcBorders>
          </w:tcPr>
          <w:p w14:paraId="33CB8211" w14:textId="77777777" w:rsidR="00F03285" w:rsidRPr="00F03285" w:rsidRDefault="00F03285">
            <w:pPr>
              <w:rPr>
                <w:rFonts w:ascii="Arial" w:hAnsi="Arial" w:cs="Arial"/>
              </w:rPr>
            </w:pPr>
          </w:p>
          <w:p w14:paraId="21498E42" w14:textId="77777777" w:rsidR="00F03285" w:rsidRPr="00F03285" w:rsidRDefault="00F03285">
            <w:pPr>
              <w:rPr>
                <w:rFonts w:ascii="Arial" w:hAnsi="Arial" w:cs="Arial"/>
                <w:b/>
                <w:bCs/>
              </w:rPr>
            </w:pPr>
            <w:r w:rsidRPr="00F03285">
              <w:rPr>
                <w:rFonts w:ascii="Arial" w:hAnsi="Arial" w:cs="Arial"/>
                <w:b/>
                <w:bCs/>
              </w:rPr>
              <w:t>Tutor’s Signature:</w:t>
            </w:r>
          </w:p>
          <w:p w14:paraId="1DE349C7" w14:textId="77777777" w:rsidR="00F03285" w:rsidRPr="00F03285" w:rsidRDefault="00F03285">
            <w:pPr>
              <w:rPr>
                <w:rFonts w:ascii="Arial" w:hAnsi="Arial" w:cs="Arial"/>
                <w:b/>
                <w:bCs/>
              </w:rPr>
            </w:pPr>
          </w:p>
          <w:p w14:paraId="33921BEE" w14:textId="77777777" w:rsidR="00F03285" w:rsidRPr="00F03285" w:rsidRDefault="00F03285">
            <w:pPr>
              <w:rPr>
                <w:rFonts w:ascii="Arial" w:hAnsi="Arial" w:cs="Arial"/>
                <w:b/>
                <w:bCs/>
                <w:i/>
                <w:iCs/>
                <w:color w:val="FF0000"/>
              </w:rPr>
            </w:pPr>
            <w:r w:rsidRPr="00F03285">
              <w:rPr>
                <w:rFonts w:ascii="Arial" w:hAnsi="Arial" w:cs="Arial"/>
                <w:b/>
                <w:bCs/>
                <w:i/>
                <w:iCs/>
                <w:color w:val="FF0000"/>
              </w:rPr>
              <w:t>Lloyd Beharry</w:t>
            </w:r>
          </w:p>
          <w:p w14:paraId="07463BA0" w14:textId="77777777" w:rsidR="00F03285" w:rsidRPr="00F03285" w:rsidRDefault="00F03285">
            <w:pPr>
              <w:rPr>
                <w:rFonts w:ascii="Arial" w:hAnsi="Arial" w:cs="Arial"/>
              </w:rPr>
            </w:pPr>
          </w:p>
          <w:p w14:paraId="2C6A2B83" w14:textId="77777777" w:rsidR="00F03285" w:rsidRPr="00F03285" w:rsidRDefault="00F03285">
            <w:pPr>
              <w:rPr>
                <w:rFonts w:ascii="Arial" w:hAnsi="Arial" w:cs="Arial"/>
                <w:b/>
                <w:bCs/>
              </w:rPr>
            </w:pPr>
            <w:r w:rsidRPr="00F03285">
              <w:rPr>
                <w:rFonts w:ascii="Arial" w:hAnsi="Arial" w:cs="Arial"/>
                <w:b/>
                <w:bCs/>
              </w:rPr>
              <w:t>Date: 14/04/23</w:t>
            </w:r>
          </w:p>
          <w:p w14:paraId="001417E3" w14:textId="77777777" w:rsidR="00F03285" w:rsidRPr="00F03285" w:rsidRDefault="00F03285">
            <w:pPr>
              <w:rPr>
                <w:rFonts w:ascii="Arial" w:hAnsi="Arial" w:cs="Arial"/>
              </w:rPr>
            </w:pPr>
          </w:p>
          <w:p w14:paraId="1DE50408" w14:textId="77777777" w:rsidR="00F03285" w:rsidRPr="00F03285" w:rsidRDefault="00F03285">
            <w:pPr>
              <w:rPr>
                <w:rFonts w:ascii="Arial" w:hAnsi="Arial" w:cs="Arial"/>
              </w:rPr>
            </w:pPr>
            <w:r w:rsidRPr="00F03285">
              <w:rPr>
                <w:rFonts w:ascii="Arial" w:hAnsi="Arial" w:cs="Arial"/>
              </w:rPr>
              <w:t>1v/v1</w:t>
            </w:r>
          </w:p>
          <w:p w14:paraId="75D872F5" w14:textId="77777777" w:rsidR="00F03285" w:rsidRPr="00F03285" w:rsidRDefault="00F03285">
            <w:pPr>
              <w:rPr>
                <w:rFonts w:ascii="Arial" w:hAnsi="Arial" w:cs="Arial"/>
              </w:rPr>
            </w:pPr>
          </w:p>
        </w:tc>
        <w:tc>
          <w:tcPr>
            <w:tcW w:w="5070" w:type="dxa"/>
            <w:tcBorders>
              <w:top w:val="single" w:sz="4" w:space="0" w:color="auto"/>
              <w:left w:val="single" w:sz="4" w:space="0" w:color="auto"/>
              <w:bottom w:val="single" w:sz="4" w:space="0" w:color="auto"/>
              <w:right w:val="single" w:sz="4" w:space="0" w:color="auto"/>
            </w:tcBorders>
          </w:tcPr>
          <w:p w14:paraId="0BBF167F" w14:textId="77777777" w:rsidR="00F03285" w:rsidRPr="00F03285" w:rsidRDefault="00F03285">
            <w:pPr>
              <w:rPr>
                <w:rFonts w:ascii="Arial" w:hAnsi="Arial" w:cs="Arial"/>
              </w:rPr>
            </w:pPr>
          </w:p>
        </w:tc>
        <w:tc>
          <w:tcPr>
            <w:tcW w:w="941" w:type="dxa"/>
            <w:tcBorders>
              <w:top w:val="single" w:sz="4" w:space="0" w:color="auto"/>
              <w:left w:val="single" w:sz="4" w:space="0" w:color="auto"/>
              <w:bottom w:val="single" w:sz="4" w:space="0" w:color="auto"/>
              <w:right w:val="single" w:sz="4" w:space="0" w:color="auto"/>
            </w:tcBorders>
          </w:tcPr>
          <w:p w14:paraId="3CCEB26B" w14:textId="77777777" w:rsidR="00F03285" w:rsidRPr="00F03285" w:rsidRDefault="00F03285">
            <w:pPr>
              <w:rPr>
                <w:rFonts w:ascii="Arial" w:hAnsi="Arial" w:cs="Arial"/>
              </w:rPr>
            </w:pPr>
          </w:p>
        </w:tc>
      </w:tr>
    </w:tbl>
    <w:p w14:paraId="4D67E866" w14:textId="77777777" w:rsidR="00F03285" w:rsidRPr="00F03285" w:rsidRDefault="00F03285" w:rsidP="00141499">
      <w:pPr>
        <w:spacing w:line="360" w:lineRule="auto"/>
        <w:rPr>
          <w:rFonts w:ascii="Arial" w:hAnsi="Arial" w:cs="Arial"/>
          <w:b/>
          <w:bCs/>
        </w:rPr>
      </w:pPr>
    </w:p>
    <w:p w14:paraId="7E343143" w14:textId="77777777" w:rsidR="00F03285" w:rsidRDefault="00F03285" w:rsidP="00141499">
      <w:pPr>
        <w:spacing w:line="360" w:lineRule="auto"/>
        <w:rPr>
          <w:rFonts w:ascii="Arial" w:hAnsi="Arial" w:cs="Arial"/>
        </w:rPr>
      </w:pPr>
    </w:p>
    <w:p w14:paraId="2E716BF4" w14:textId="77777777" w:rsidR="00683FA3" w:rsidRDefault="00683FA3" w:rsidP="00141499">
      <w:pPr>
        <w:spacing w:line="360" w:lineRule="auto"/>
        <w:rPr>
          <w:rFonts w:ascii="Arial" w:hAnsi="Arial" w:cs="Arial"/>
        </w:rPr>
      </w:pPr>
    </w:p>
    <w:p w14:paraId="57AFFE50" w14:textId="77777777" w:rsidR="00683FA3" w:rsidRDefault="00683FA3" w:rsidP="00141499">
      <w:pPr>
        <w:spacing w:line="360" w:lineRule="auto"/>
        <w:rPr>
          <w:rFonts w:ascii="Arial" w:hAnsi="Arial" w:cs="Arial"/>
        </w:rPr>
      </w:pPr>
    </w:p>
    <w:p w14:paraId="70D24BDE" w14:textId="77777777" w:rsidR="00683FA3" w:rsidRDefault="00683FA3" w:rsidP="00141499">
      <w:pPr>
        <w:spacing w:line="360" w:lineRule="auto"/>
        <w:rPr>
          <w:rFonts w:ascii="Arial" w:hAnsi="Arial" w:cs="Arial"/>
        </w:rPr>
      </w:pPr>
    </w:p>
    <w:p w14:paraId="20D2DF16" w14:textId="77777777" w:rsidR="00683FA3" w:rsidRPr="00982897" w:rsidRDefault="00683FA3" w:rsidP="00141499">
      <w:pPr>
        <w:spacing w:line="360" w:lineRule="auto"/>
        <w:rPr>
          <w:rFonts w:ascii="Arial" w:hAnsi="Arial" w:cs="Arial"/>
        </w:rPr>
      </w:pPr>
    </w:p>
    <w:sectPr w:rsidR="00683FA3" w:rsidRPr="009828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725BF" w14:textId="77777777" w:rsidR="00571D90" w:rsidRDefault="00571D90" w:rsidP="00E11BAC">
      <w:pPr>
        <w:spacing w:after="0" w:line="240" w:lineRule="auto"/>
      </w:pPr>
      <w:r>
        <w:separator/>
      </w:r>
    </w:p>
  </w:endnote>
  <w:endnote w:type="continuationSeparator" w:id="0">
    <w:p w14:paraId="69169891" w14:textId="77777777" w:rsidR="00571D90" w:rsidRDefault="00571D90" w:rsidP="00E11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3D827" w14:textId="77777777" w:rsidR="00571D90" w:rsidRDefault="00571D90" w:rsidP="00E11BAC">
      <w:pPr>
        <w:spacing w:after="0" w:line="240" w:lineRule="auto"/>
      </w:pPr>
      <w:r>
        <w:separator/>
      </w:r>
    </w:p>
  </w:footnote>
  <w:footnote w:type="continuationSeparator" w:id="0">
    <w:p w14:paraId="74170417" w14:textId="77777777" w:rsidR="00571D90" w:rsidRDefault="00571D90" w:rsidP="00E11B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471FA"/>
    <w:multiLevelType w:val="hybridMultilevel"/>
    <w:tmpl w:val="CAA6FDD4"/>
    <w:lvl w:ilvl="0" w:tplc="6C4AC2A2">
      <w:numFmt w:val="bullet"/>
      <w:lvlText w:val=""/>
      <w:lvlJc w:val="left"/>
      <w:pPr>
        <w:ind w:left="360" w:hanging="360"/>
      </w:pPr>
      <w:rPr>
        <w:rFonts w:ascii="Symbol" w:eastAsia="Symbol" w:hAnsi="Symbol" w:cs="Symbol" w:hint="default"/>
        <w:b w:val="0"/>
        <w:bCs w:val="0"/>
        <w:i w:val="0"/>
        <w:iCs w:val="0"/>
        <w:w w:val="100"/>
        <w:sz w:val="22"/>
        <w:szCs w:val="22"/>
        <w:lang w:val="en-US" w:eastAsia="en-US" w:bidi="ar-SA"/>
      </w:rPr>
    </w:lvl>
    <w:lvl w:ilvl="1" w:tplc="71206E3E">
      <w:numFmt w:val="bullet"/>
      <w:lvlText w:val="•"/>
      <w:lvlJc w:val="left"/>
      <w:pPr>
        <w:ind w:left="869" w:hanging="360"/>
      </w:pPr>
      <w:rPr>
        <w:rFonts w:hint="default"/>
        <w:lang w:val="en-US" w:eastAsia="en-US" w:bidi="ar-SA"/>
      </w:rPr>
    </w:lvl>
    <w:lvl w:ilvl="2" w:tplc="9B046D38">
      <w:numFmt w:val="bullet"/>
      <w:lvlText w:val="•"/>
      <w:lvlJc w:val="left"/>
      <w:pPr>
        <w:ind w:left="1378" w:hanging="360"/>
      </w:pPr>
      <w:rPr>
        <w:rFonts w:hint="default"/>
        <w:lang w:val="en-US" w:eastAsia="en-US" w:bidi="ar-SA"/>
      </w:rPr>
    </w:lvl>
    <w:lvl w:ilvl="3" w:tplc="829E59B8">
      <w:numFmt w:val="bullet"/>
      <w:lvlText w:val="•"/>
      <w:lvlJc w:val="left"/>
      <w:pPr>
        <w:ind w:left="1887" w:hanging="360"/>
      </w:pPr>
      <w:rPr>
        <w:rFonts w:hint="default"/>
        <w:lang w:val="en-US" w:eastAsia="en-US" w:bidi="ar-SA"/>
      </w:rPr>
    </w:lvl>
    <w:lvl w:ilvl="4" w:tplc="4F8C45C8">
      <w:numFmt w:val="bullet"/>
      <w:lvlText w:val="•"/>
      <w:lvlJc w:val="left"/>
      <w:pPr>
        <w:ind w:left="2396" w:hanging="360"/>
      </w:pPr>
      <w:rPr>
        <w:rFonts w:hint="default"/>
        <w:lang w:val="en-US" w:eastAsia="en-US" w:bidi="ar-SA"/>
      </w:rPr>
    </w:lvl>
    <w:lvl w:ilvl="5" w:tplc="61BE4530">
      <w:numFmt w:val="bullet"/>
      <w:lvlText w:val="•"/>
      <w:lvlJc w:val="left"/>
      <w:pPr>
        <w:ind w:left="2905" w:hanging="360"/>
      </w:pPr>
      <w:rPr>
        <w:rFonts w:hint="default"/>
        <w:lang w:val="en-US" w:eastAsia="en-US" w:bidi="ar-SA"/>
      </w:rPr>
    </w:lvl>
    <w:lvl w:ilvl="6" w:tplc="AAC274F0">
      <w:numFmt w:val="bullet"/>
      <w:lvlText w:val="•"/>
      <w:lvlJc w:val="left"/>
      <w:pPr>
        <w:ind w:left="3414" w:hanging="360"/>
      </w:pPr>
      <w:rPr>
        <w:rFonts w:hint="default"/>
        <w:lang w:val="en-US" w:eastAsia="en-US" w:bidi="ar-SA"/>
      </w:rPr>
    </w:lvl>
    <w:lvl w:ilvl="7" w:tplc="BC7A3D98">
      <w:numFmt w:val="bullet"/>
      <w:lvlText w:val="•"/>
      <w:lvlJc w:val="left"/>
      <w:pPr>
        <w:ind w:left="3923" w:hanging="360"/>
      </w:pPr>
      <w:rPr>
        <w:rFonts w:hint="default"/>
        <w:lang w:val="en-US" w:eastAsia="en-US" w:bidi="ar-SA"/>
      </w:rPr>
    </w:lvl>
    <w:lvl w:ilvl="8" w:tplc="725CB87C">
      <w:numFmt w:val="bullet"/>
      <w:lvlText w:val="•"/>
      <w:lvlJc w:val="left"/>
      <w:pPr>
        <w:ind w:left="4432" w:hanging="360"/>
      </w:pPr>
      <w:rPr>
        <w:rFonts w:hint="default"/>
        <w:lang w:val="en-US" w:eastAsia="en-US" w:bidi="ar-SA"/>
      </w:rPr>
    </w:lvl>
  </w:abstractNum>
  <w:abstractNum w:abstractNumId="1" w15:restartNumberingAfterBreak="0">
    <w:nsid w:val="04FF6B7D"/>
    <w:multiLevelType w:val="hybridMultilevel"/>
    <w:tmpl w:val="DC6E2C32"/>
    <w:lvl w:ilvl="0" w:tplc="C7A0CC24">
      <w:numFmt w:val="bullet"/>
      <w:lvlText w:val="-"/>
      <w:lvlJc w:val="left"/>
      <w:pPr>
        <w:ind w:left="180" w:hanging="180"/>
      </w:pPr>
      <w:rPr>
        <w:rFonts w:ascii="Verdana" w:eastAsia="Verdana" w:hAnsi="Verdana" w:cs="Verdana" w:hint="default"/>
        <w:b w:val="0"/>
        <w:bCs w:val="0"/>
        <w:i w:val="0"/>
        <w:iCs w:val="0"/>
        <w:w w:val="100"/>
        <w:sz w:val="22"/>
        <w:szCs w:val="22"/>
        <w:lang w:val="en-US" w:eastAsia="en-US" w:bidi="ar-SA"/>
      </w:rPr>
    </w:lvl>
    <w:lvl w:ilvl="1" w:tplc="2F5C57A0">
      <w:numFmt w:val="bullet"/>
      <w:lvlText w:val="•"/>
      <w:lvlJc w:val="left"/>
      <w:pPr>
        <w:ind w:left="415" w:hanging="180"/>
      </w:pPr>
      <w:rPr>
        <w:rFonts w:hint="default"/>
        <w:lang w:val="en-US" w:eastAsia="en-US" w:bidi="ar-SA"/>
      </w:rPr>
    </w:lvl>
    <w:lvl w:ilvl="2" w:tplc="30ACA834">
      <w:numFmt w:val="bullet"/>
      <w:lvlText w:val="•"/>
      <w:lvlJc w:val="left"/>
      <w:pPr>
        <w:ind w:left="651" w:hanging="180"/>
      </w:pPr>
      <w:rPr>
        <w:rFonts w:hint="default"/>
        <w:lang w:val="en-US" w:eastAsia="en-US" w:bidi="ar-SA"/>
      </w:rPr>
    </w:lvl>
    <w:lvl w:ilvl="3" w:tplc="66C64130">
      <w:numFmt w:val="bullet"/>
      <w:lvlText w:val="•"/>
      <w:lvlJc w:val="left"/>
      <w:pPr>
        <w:ind w:left="887" w:hanging="180"/>
      </w:pPr>
      <w:rPr>
        <w:rFonts w:hint="default"/>
        <w:lang w:val="en-US" w:eastAsia="en-US" w:bidi="ar-SA"/>
      </w:rPr>
    </w:lvl>
    <w:lvl w:ilvl="4" w:tplc="396C733C">
      <w:numFmt w:val="bullet"/>
      <w:lvlText w:val="•"/>
      <w:lvlJc w:val="left"/>
      <w:pPr>
        <w:ind w:left="1123" w:hanging="180"/>
      </w:pPr>
      <w:rPr>
        <w:rFonts w:hint="default"/>
        <w:lang w:val="en-US" w:eastAsia="en-US" w:bidi="ar-SA"/>
      </w:rPr>
    </w:lvl>
    <w:lvl w:ilvl="5" w:tplc="3C285A52">
      <w:numFmt w:val="bullet"/>
      <w:lvlText w:val="•"/>
      <w:lvlJc w:val="left"/>
      <w:pPr>
        <w:ind w:left="1359" w:hanging="180"/>
      </w:pPr>
      <w:rPr>
        <w:rFonts w:hint="default"/>
        <w:lang w:val="en-US" w:eastAsia="en-US" w:bidi="ar-SA"/>
      </w:rPr>
    </w:lvl>
    <w:lvl w:ilvl="6" w:tplc="6068F9C2">
      <w:numFmt w:val="bullet"/>
      <w:lvlText w:val="•"/>
      <w:lvlJc w:val="left"/>
      <w:pPr>
        <w:ind w:left="1594" w:hanging="180"/>
      </w:pPr>
      <w:rPr>
        <w:rFonts w:hint="default"/>
        <w:lang w:val="en-US" w:eastAsia="en-US" w:bidi="ar-SA"/>
      </w:rPr>
    </w:lvl>
    <w:lvl w:ilvl="7" w:tplc="20269EDA">
      <w:numFmt w:val="bullet"/>
      <w:lvlText w:val="•"/>
      <w:lvlJc w:val="left"/>
      <w:pPr>
        <w:ind w:left="1830" w:hanging="180"/>
      </w:pPr>
      <w:rPr>
        <w:rFonts w:hint="default"/>
        <w:lang w:val="en-US" w:eastAsia="en-US" w:bidi="ar-SA"/>
      </w:rPr>
    </w:lvl>
    <w:lvl w:ilvl="8" w:tplc="9140C34C">
      <w:numFmt w:val="bullet"/>
      <w:lvlText w:val="•"/>
      <w:lvlJc w:val="left"/>
      <w:pPr>
        <w:ind w:left="2066" w:hanging="180"/>
      </w:pPr>
      <w:rPr>
        <w:rFonts w:hint="default"/>
        <w:lang w:val="en-US" w:eastAsia="en-US" w:bidi="ar-SA"/>
      </w:rPr>
    </w:lvl>
  </w:abstractNum>
  <w:abstractNum w:abstractNumId="2" w15:restartNumberingAfterBreak="0">
    <w:nsid w:val="0662107F"/>
    <w:multiLevelType w:val="hybridMultilevel"/>
    <w:tmpl w:val="0FC8EB16"/>
    <w:lvl w:ilvl="0" w:tplc="5900E8F4">
      <w:numFmt w:val="bullet"/>
      <w:lvlText w:val=""/>
      <w:lvlJc w:val="left"/>
      <w:pPr>
        <w:ind w:left="811" w:hanging="360"/>
      </w:pPr>
      <w:rPr>
        <w:rFonts w:ascii="Symbol" w:eastAsia="Symbol" w:hAnsi="Symbol" w:cs="Symbol" w:hint="default"/>
        <w:b w:val="0"/>
        <w:bCs w:val="0"/>
        <w:i w:val="0"/>
        <w:iCs w:val="0"/>
        <w:w w:val="100"/>
        <w:sz w:val="22"/>
        <w:szCs w:val="22"/>
        <w:lang w:val="en-US" w:eastAsia="en-US" w:bidi="ar-SA"/>
      </w:rPr>
    </w:lvl>
    <w:lvl w:ilvl="1" w:tplc="5F603BFC">
      <w:numFmt w:val="bullet"/>
      <w:lvlText w:val="•"/>
      <w:lvlJc w:val="left"/>
      <w:pPr>
        <w:ind w:left="1639" w:hanging="360"/>
      </w:pPr>
      <w:rPr>
        <w:rFonts w:hint="default"/>
        <w:lang w:val="en-US" w:eastAsia="en-US" w:bidi="ar-SA"/>
      </w:rPr>
    </w:lvl>
    <w:lvl w:ilvl="2" w:tplc="90988B90">
      <w:numFmt w:val="bullet"/>
      <w:lvlText w:val="•"/>
      <w:lvlJc w:val="left"/>
      <w:pPr>
        <w:ind w:left="2458" w:hanging="360"/>
      </w:pPr>
      <w:rPr>
        <w:rFonts w:hint="default"/>
        <w:lang w:val="en-US" w:eastAsia="en-US" w:bidi="ar-SA"/>
      </w:rPr>
    </w:lvl>
    <w:lvl w:ilvl="3" w:tplc="AEF228C6">
      <w:numFmt w:val="bullet"/>
      <w:lvlText w:val="•"/>
      <w:lvlJc w:val="left"/>
      <w:pPr>
        <w:ind w:left="3277" w:hanging="360"/>
      </w:pPr>
      <w:rPr>
        <w:rFonts w:hint="default"/>
        <w:lang w:val="en-US" w:eastAsia="en-US" w:bidi="ar-SA"/>
      </w:rPr>
    </w:lvl>
    <w:lvl w:ilvl="4" w:tplc="A280BBDE">
      <w:numFmt w:val="bullet"/>
      <w:lvlText w:val="•"/>
      <w:lvlJc w:val="left"/>
      <w:pPr>
        <w:ind w:left="4096" w:hanging="360"/>
      </w:pPr>
      <w:rPr>
        <w:rFonts w:hint="default"/>
        <w:lang w:val="en-US" w:eastAsia="en-US" w:bidi="ar-SA"/>
      </w:rPr>
    </w:lvl>
    <w:lvl w:ilvl="5" w:tplc="B0C4DE02">
      <w:numFmt w:val="bullet"/>
      <w:lvlText w:val="•"/>
      <w:lvlJc w:val="left"/>
      <w:pPr>
        <w:ind w:left="4915" w:hanging="360"/>
      </w:pPr>
      <w:rPr>
        <w:rFonts w:hint="default"/>
        <w:lang w:val="en-US" w:eastAsia="en-US" w:bidi="ar-SA"/>
      </w:rPr>
    </w:lvl>
    <w:lvl w:ilvl="6" w:tplc="AADA0232">
      <w:numFmt w:val="bullet"/>
      <w:lvlText w:val="•"/>
      <w:lvlJc w:val="left"/>
      <w:pPr>
        <w:ind w:left="5734" w:hanging="360"/>
      </w:pPr>
      <w:rPr>
        <w:rFonts w:hint="default"/>
        <w:lang w:val="en-US" w:eastAsia="en-US" w:bidi="ar-SA"/>
      </w:rPr>
    </w:lvl>
    <w:lvl w:ilvl="7" w:tplc="B0821124">
      <w:numFmt w:val="bullet"/>
      <w:lvlText w:val="•"/>
      <w:lvlJc w:val="left"/>
      <w:pPr>
        <w:ind w:left="6553" w:hanging="360"/>
      </w:pPr>
      <w:rPr>
        <w:rFonts w:hint="default"/>
        <w:lang w:val="en-US" w:eastAsia="en-US" w:bidi="ar-SA"/>
      </w:rPr>
    </w:lvl>
    <w:lvl w:ilvl="8" w:tplc="15884996">
      <w:numFmt w:val="bullet"/>
      <w:lvlText w:val="•"/>
      <w:lvlJc w:val="left"/>
      <w:pPr>
        <w:ind w:left="7372" w:hanging="360"/>
      </w:pPr>
      <w:rPr>
        <w:rFonts w:hint="default"/>
        <w:lang w:val="en-US" w:eastAsia="en-US" w:bidi="ar-SA"/>
      </w:rPr>
    </w:lvl>
  </w:abstractNum>
  <w:abstractNum w:abstractNumId="3" w15:restartNumberingAfterBreak="0">
    <w:nsid w:val="21F5630C"/>
    <w:multiLevelType w:val="hybridMultilevel"/>
    <w:tmpl w:val="10D40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345D55"/>
    <w:multiLevelType w:val="hybridMultilevel"/>
    <w:tmpl w:val="8990F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3509F6"/>
    <w:multiLevelType w:val="hybridMultilevel"/>
    <w:tmpl w:val="85F0D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B2DAD"/>
    <w:multiLevelType w:val="hybridMultilevel"/>
    <w:tmpl w:val="09CE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8462C4"/>
    <w:multiLevelType w:val="multilevel"/>
    <w:tmpl w:val="70D05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E16CD2"/>
    <w:multiLevelType w:val="hybridMultilevel"/>
    <w:tmpl w:val="EDEC3EDA"/>
    <w:lvl w:ilvl="0" w:tplc="AED6FC84">
      <w:numFmt w:val="bullet"/>
      <w:lvlText w:val="-"/>
      <w:lvlJc w:val="left"/>
      <w:pPr>
        <w:ind w:left="177" w:hanging="178"/>
      </w:pPr>
      <w:rPr>
        <w:rFonts w:ascii="Verdana" w:eastAsia="Verdana" w:hAnsi="Verdana" w:cs="Verdana" w:hint="default"/>
        <w:b w:val="0"/>
        <w:bCs w:val="0"/>
        <w:i w:val="0"/>
        <w:iCs w:val="0"/>
        <w:w w:val="100"/>
        <w:sz w:val="22"/>
        <w:szCs w:val="22"/>
        <w:lang w:val="en-US" w:eastAsia="en-US" w:bidi="ar-SA"/>
      </w:rPr>
    </w:lvl>
    <w:lvl w:ilvl="1" w:tplc="15FE24E2">
      <w:numFmt w:val="bullet"/>
      <w:lvlText w:val="•"/>
      <w:lvlJc w:val="left"/>
      <w:pPr>
        <w:ind w:left="329" w:hanging="178"/>
      </w:pPr>
      <w:rPr>
        <w:rFonts w:hint="default"/>
        <w:lang w:val="en-US" w:eastAsia="en-US" w:bidi="ar-SA"/>
      </w:rPr>
    </w:lvl>
    <w:lvl w:ilvl="2" w:tplc="713097D0">
      <w:numFmt w:val="bullet"/>
      <w:lvlText w:val="•"/>
      <w:lvlJc w:val="left"/>
      <w:pPr>
        <w:ind w:left="479" w:hanging="178"/>
      </w:pPr>
      <w:rPr>
        <w:rFonts w:hint="default"/>
        <w:lang w:val="en-US" w:eastAsia="en-US" w:bidi="ar-SA"/>
      </w:rPr>
    </w:lvl>
    <w:lvl w:ilvl="3" w:tplc="AB987C1A">
      <w:numFmt w:val="bullet"/>
      <w:lvlText w:val="•"/>
      <w:lvlJc w:val="left"/>
      <w:pPr>
        <w:ind w:left="628" w:hanging="178"/>
      </w:pPr>
      <w:rPr>
        <w:rFonts w:hint="default"/>
        <w:lang w:val="en-US" w:eastAsia="en-US" w:bidi="ar-SA"/>
      </w:rPr>
    </w:lvl>
    <w:lvl w:ilvl="4" w:tplc="5B621A9E">
      <w:numFmt w:val="bullet"/>
      <w:lvlText w:val="•"/>
      <w:lvlJc w:val="left"/>
      <w:pPr>
        <w:ind w:left="778" w:hanging="178"/>
      </w:pPr>
      <w:rPr>
        <w:rFonts w:hint="default"/>
        <w:lang w:val="en-US" w:eastAsia="en-US" w:bidi="ar-SA"/>
      </w:rPr>
    </w:lvl>
    <w:lvl w:ilvl="5" w:tplc="61789BD2">
      <w:numFmt w:val="bullet"/>
      <w:lvlText w:val="•"/>
      <w:lvlJc w:val="left"/>
      <w:pPr>
        <w:ind w:left="927" w:hanging="178"/>
      </w:pPr>
      <w:rPr>
        <w:rFonts w:hint="default"/>
        <w:lang w:val="en-US" w:eastAsia="en-US" w:bidi="ar-SA"/>
      </w:rPr>
    </w:lvl>
    <w:lvl w:ilvl="6" w:tplc="704C90FA">
      <w:numFmt w:val="bullet"/>
      <w:lvlText w:val="•"/>
      <w:lvlJc w:val="left"/>
      <w:pPr>
        <w:ind w:left="1077" w:hanging="178"/>
      </w:pPr>
      <w:rPr>
        <w:rFonts w:hint="default"/>
        <w:lang w:val="en-US" w:eastAsia="en-US" w:bidi="ar-SA"/>
      </w:rPr>
    </w:lvl>
    <w:lvl w:ilvl="7" w:tplc="457618A0">
      <w:numFmt w:val="bullet"/>
      <w:lvlText w:val="•"/>
      <w:lvlJc w:val="left"/>
      <w:pPr>
        <w:ind w:left="1226" w:hanging="178"/>
      </w:pPr>
      <w:rPr>
        <w:rFonts w:hint="default"/>
        <w:lang w:val="en-US" w:eastAsia="en-US" w:bidi="ar-SA"/>
      </w:rPr>
    </w:lvl>
    <w:lvl w:ilvl="8" w:tplc="159EC3E6">
      <w:numFmt w:val="bullet"/>
      <w:lvlText w:val="•"/>
      <w:lvlJc w:val="left"/>
      <w:pPr>
        <w:ind w:left="1376" w:hanging="178"/>
      </w:pPr>
      <w:rPr>
        <w:rFonts w:hint="default"/>
        <w:lang w:val="en-US" w:eastAsia="en-US" w:bidi="ar-SA"/>
      </w:rPr>
    </w:lvl>
  </w:abstractNum>
  <w:abstractNum w:abstractNumId="9" w15:restartNumberingAfterBreak="0">
    <w:nsid w:val="55E92300"/>
    <w:multiLevelType w:val="hybridMultilevel"/>
    <w:tmpl w:val="04DA906A"/>
    <w:lvl w:ilvl="0" w:tplc="D674CC04">
      <w:numFmt w:val="bullet"/>
      <w:lvlText w:val="-"/>
      <w:lvlJc w:val="left"/>
      <w:pPr>
        <w:ind w:left="192" w:hanging="180"/>
      </w:pPr>
      <w:rPr>
        <w:rFonts w:ascii="Verdana" w:eastAsia="Verdana" w:hAnsi="Verdana" w:cs="Verdana" w:hint="default"/>
        <w:b w:val="0"/>
        <w:bCs w:val="0"/>
        <w:i w:val="0"/>
        <w:iCs w:val="0"/>
        <w:w w:val="100"/>
        <w:sz w:val="22"/>
        <w:szCs w:val="22"/>
        <w:lang w:val="en-US" w:eastAsia="en-US" w:bidi="ar-SA"/>
      </w:rPr>
    </w:lvl>
    <w:lvl w:ilvl="1" w:tplc="4666187E">
      <w:numFmt w:val="bullet"/>
      <w:lvlText w:val="•"/>
      <w:lvlJc w:val="left"/>
      <w:pPr>
        <w:ind w:left="414" w:hanging="180"/>
      </w:pPr>
      <w:rPr>
        <w:rFonts w:hint="default"/>
        <w:lang w:val="en-US" w:eastAsia="en-US" w:bidi="ar-SA"/>
      </w:rPr>
    </w:lvl>
    <w:lvl w:ilvl="2" w:tplc="E4286394">
      <w:numFmt w:val="bullet"/>
      <w:lvlText w:val="•"/>
      <w:lvlJc w:val="left"/>
      <w:pPr>
        <w:ind w:left="629" w:hanging="180"/>
      </w:pPr>
      <w:rPr>
        <w:rFonts w:hint="default"/>
        <w:lang w:val="en-US" w:eastAsia="en-US" w:bidi="ar-SA"/>
      </w:rPr>
    </w:lvl>
    <w:lvl w:ilvl="3" w:tplc="B1CA2626">
      <w:numFmt w:val="bullet"/>
      <w:lvlText w:val="•"/>
      <w:lvlJc w:val="left"/>
      <w:pPr>
        <w:ind w:left="844" w:hanging="180"/>
      </w:pPr>
      <w:rPr>
        <w:rFonts w:hint="default"/>
        <w:lang w:val="en-US" w:eastAsia="en-US" w:bidi="ar-SA"/>
      </w:rPr>
    </w:lvl>
    <w:lvl w:ilvl="4" w:tplc="08E8020E">
      <w:numFmt w:val="bullet"/>
      <w:lvlText w:val="•"/>
      <w:lvlJc w:val="left"/>
      <w:pPr>
        <w:ind w:left="1058" w:hanging="180"/>
      </w:pPr>
      <w:rPr>
        <w:rFonts w:hint="default"/>
        <w:lang w:val="en-US" w:eastAsia="en-US" w:bidi="ar-SA"/>
      </w:rPr>
    </w:lvl>
    <w:lvl w:ilvl="5" w:tplc="3D0EA8FA">
      <w:numFmt w:val="bullet"/>
      <w:lvlText w:val="•"/>
      <w:lvlJc w:val="left"/>
      <w:pPr>
        <w:ind w:left="1273" w:hanging="180"/>
      </w:pPr>
      <w:rPr>
        <w:rFonts w:hint="default"/>
        <w:lang w:val="en-US" w:eastAsia="en-US" w:bidi="ar-SA"/>
      </w:rPr>
    </w:lvl>
    <w:lvl w:ilvl="6" w:tplc="0BCAC644">
      <w:numFmt w:val="bullet"/>
      <w:lvlText w:val="•"/>
      <w:lvlJc w:val="left"/>
      <w:pPr>
        <w:ind w:left="1488" w:hanging="180"/>
      </w:pPr>
      <w:rPr>
        <w:rFonts w:hint="default"/>
        <w:lang w:val="en-US" w:eastAsia="en-US" w:bidi="ar-SA"/>
      </w:rPr>
    </w:lvl>
    <w:lvl w:ilvl="7" w:tplc="AB66E210">
      <w:numFmt w:val="bullet"/>
      <w:lvlText w:val="•"/>
      <w:lvlJc w:val="left"/>
      <w:pPr>
        <w:ind w:left="1703" w:hanging="180"/>
      </w:pPr>
      <w:rPr>
        <w:rFonts w:hint="default"/>
        <w:lang w:val="en-US" w:eastAsia="en-US" w:bidi="ar-SA"/>
      </w:rPr>
    </w:lvl>
    <w:lvl w:ilvl="8" w:tplc="34BC6F56">
      <w:numFmt w:val="bullet"/>
      <w:lvlText w:val="•"/>
      <w:lvlJc w:val="left"/>
      <w:pPr>
        <w:ind w:left="1917" w:hanging="180"/>
      </w:pPr>
      <w:rPr>
        <w:rFonts w:hint="default"/>
        <w:lang w:val="en-US" w:eastAsia="en-US" w:bidi="ar-SA"/>
      </w:rPr>
    </w:lvl>
  </w:abstractNum>
  <w:abstractNum w:abstractNumId="10" w15:restartNumberingAfterBreak="0">
    <w:nsid w:val="609744DF"/>
    <w:multiLevelType w:val="hybridMultilevel"/>
    <w:tmpl w:val="9F4CB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0B410D"/>
    <w:multiLevelType w:val="multilevel"/>
    <w:tmpl w:val="BF162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3D1818"/>
    <w:multiLevelType w:val="hybridMultilevel"/>
    <w:tmpl w:val="203CF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C131F8"/>
    <w:multiLevelType w:val="hybridMultilevel"/>
    <w:tmpl w:val="70526008"/>
    <w:lvl w:ilvl="0" w:tplc="A0BA69F2">
      <w:numFmt w:val="bullet"/>
      <w:lvlText w:val="-"/>
      <w:lvlJc w:val="left"/>
      <w:pPr>
        <w:ind w:left="180" w:hanging="178"/>
      </w:pPr>
      <w:rPr>
        <w:rFonts w:ascii="Verdana" w:eastAsia="Verdana" w:hAnsi="Verdana" w:cs="Verdana" w:hint="default"/>
        <w:b w:val="0"/>
        <w:bCs w:val="0"/>
        <w:i w:val="0"/>
        <w:iCs w:val="0"/>
        <w:w w:val="100"/>
        <w:sz w:val="22"/>
        <w:szCs w:val="22"/>
        <w:lang w:val="en-US" w:eastAsia="en-US" w:bidi="ar-SA"/>
      </w:rPr>
    </w:lvl>
    <w:lvl w:ilvl="1" w:tplc="D598B4A6">
      <w:numFmt w:val="bullet"/>
      <w:lvlText w:val="•"/>
      <w:lvlJc w:val="left"/>
      <w:pPr>
        <w:ind w:left="361" w:hanging="178"/>
      </w:pPr>
      <w:rPr>
        <w:rFonts w:hint="default"/>
        <w:lang w:val="en-US" w:eastAsia="en-US" w:bidi="ar-SA"/>
      </w:rPr>
    </w:lvl>
    <w:lvl w:ilvl="2" w:tplc="E35000DE">
      <w:numFmt w:val="bullet"/>
      <w:lvlText w:val="•"/>
      <w:lvlJc w:val="left"/>
      <w:pPr>
        <w:ind w:left="542" w:hanging="178"/>
      </w:pPr>
      <w:rPr>
        <w:rFonts w:hint="default"/>
        <w:lang w:val="en-US" w:eastAsia="en-US" w:bidi="ar-SA"/>
      </w:rPr>
    </w:lvl>
    <w:lvl w:ilvl="3" w:tplc="C7408566">
      <w:numFmt w:val="bullet"/>
      <w:lvlText w:val="•"/>
      <w:lvlJc w:val="left"/>
      <w:pPr>
        <w:ind w:left="724" w:hanging="178"/>
      </w:pPr>
      <w:rPr>
        <w:rFonts w:hint="default"/>
        <w:lang w:val="en-US" w:eastAsia="en-US" w:bidi="ar-SA"/>
      </w:rPr>
    </w:lvl>
    <w:lvl w:ilvl="4" w:tplc="06E830B2">
      <w:numFmt w:val="bullet"/>
      <w:lvlText w:val="•"/>
      <w:lvlJc w:val="left"/>
      <w:pPr>
        <w:ind w:left="905" w:hanging="178"/>
      </w:pPr>
      <w:rPr>
        <w:rFonts w:hint="default"/>
        <w:lang w:val="en-US" w:eastAsia="en-US" w:bidi="ar-SA"/>
      </w:rPr>
    </w:lvl>
    <w:lvl w:ilvl="5" w:tplc="8E444E88">
      <w:numFmt w:val="bullet"/>
      <w:lvlText w:val="•"/>
      <w:lvlJc w:val="left"/>
      <w:pPr>
        <w:ind w:left="1087" w:hanging="178"/>
      </w:pPr>
      <w:rPr>
        <w:rFonts w:hint="default"/>
        <w:lang w:val="en-US" w:eastAsia="en-US" w:bidi="ar-SA"/>
      </w:rPr>
    </w:lvl>
    <w:lvl w:ilvl="6" w:tplc="117E51A2">
      <w:numFmt w:val="bullet"/>
      <w:lvlText w:val="•"/>
      <w:lvlJc w:val="left"/>
      <w:pPr>
        <w:ind w:left="1268" w:hanging="178"/>
      </w:pPr>
      <w:rPr>
        <w:rFonts w:hint="default"/>
        <w:lang w:val="en-US" w:eastAsia="en-US" w:bidi="ar-SA"/>
      </w:rPr>
    </w:lvl>
    <w:lvl w:ilvl="7" w:tplc="37ECE008">
      <w:numFmt w:val="bullet"/>
      <w:lvlText w:val="•"/>
      <w:lvlJc w:val="left"/>
      <w:pPr>
        <w:ind w:left="1449" w:hanging="178"/>
      </w:pPr>
      <w:rPr>
        <w:rFonts w:hint="default"/>
        <w:lang w:val="en-US" w:eastAsia="en-US" w:bidi="ar-SA"/>
      </w:rPr>
    </w:lvl>
    <w:lvl w:ilvl="8" w:tplc="4D92523A">
      <w:numFmt w:val="bullet"/>
      <w:lvlText w:val="•"/>
      <w:lvlJc w:val="left"/>
      <w:pPr>
        <w:ind w:left="1631" w:hanging="178"/>
      </w:pPr>
      <w:rPr>
        <w:rFonts w:hint="default"/>
        <w:lang w:val="en-US" w:eastAsia="en-US" w:bidi="ar-SA"/>
      </w:rPr>
    </w:lvl>
  </w:abstractNum>
  <w:abstractNum w:abstractNumId="14" w15:restartNumberingAfterBreak="0">
    <w:nsid w:val="66157032"/>
    <w:multiLevelType w:val="hybridMultilevel"/>
    <w:tmpl w:val="0DDE40E2"/>
    <w:lvl w:ilvl="0" w:tplc="A7F28B1C">
      <w:numFmt w:val="bullet"/>
      <w:lvlText w:val=""/>
      <w:lvlJc w:val="left"/>
      <w:pPr>
        <w:ind w:left="811" w:hanging="360"/>
      </w:pPr>
      <w:rPr>
        <w:rFonts w:ascii="Symbol" w:eastAsia="Symbol" w:hAnsi="Symbol" w:cs="Symbol" w:hint="default"/>
        <w:b w:val="0"/>
        <w:bCs w:val="0"/>
        <w:i w:val="0"/>
        <w:iCs w:val="0"/>
        <w:w w:val="100"/>
        <w:sz w:val="22"/>
        <w:szCs w:val="22"/>
        <w:lang w:val="en-US" w:eastAsia="en-US" w:bidi="ar-SA"/>
      </w:rPr>
    </w:lvl>
    <w:lvl w:ilvl="1" w:tplc="33CA1C2A">
      <w:numFmt w:val="bullet"/>
      <w:lvlText w:val="•"/>
      <w:lvlJc w:val="left"/>
      <w:pPr>
        <w:ind w:left="1639" w:hanging="360"/>
      </w:pPr>
      <w:rPr>
        <w:rFonts w:hint="default"/>
        <w:lang w:val="en-US" w:eastAsia="en-US" w:bidi="ar-SA"/>
      </w:rPr>
    </w:lvl>
    <w:lvl w:ilvl="2" w:tplc="FAFE669C">
      <w:numFmt w:val="bullet"/>
      <w:lvlText w:val="•"/>
      <w:lvlJc w:val="left"/>
      <w:pPr>
        <w:ind w:left="2458" w:hanging="360"/>
      </w:pPr>
      <w:rPr>
        <w:rFonts w:hint="default"/>
        <w:lang w:val="en-US" w:eastAsia="en-US" w:bidi="ar-SA"/>
      </w:rPr>
    </w:lvl>
    <w:lvl w:ilvl="3" w:tplc="DF428ACE">
      <w:numFmt w:val="bullet"/>
      <w:lvlText w:val="•"/>
      <w:lvlJc w:val="left"/>
      <w:pPr>
        <w:ind w:left="3277" w:hanging="360"/>
      </w:pPr>
      <w:rPr>
        <w:rFonts w:hint="default"/>
        <w:lang w:val="en-US" w:eastAsia="en-US" w:bidi="ar-SA"/>
      </w:rPr>
    </w:lvl>
    <w:lvl w:ilvl="4" w:tplc="8AD24334">
      <w:numFmt w:val="bullet"/>
      <w:lvlText w:val="•"/>
      <w:lvlJc w:val="left"/>
      <w:pPr>
        <w:ind w:left="4096" w:hanging="360"/>
      </w:pPr>
      <w:rPr>
        <w:rFonts w:hint="default"/>
        <w:lang w:val="en-US" w:eastAsia="en-US" w:bidi="ar-SA"/>
      </w:rPr>
    </w:lvl>
    <w:lvl w:ilvl="5" w:tplc="7FC29AD6">
      <w:numFmt w:val="bullet"/>
      <w:lvlText w:val="•"/>
      <w:lvlJc w:val="left"/>
      <w:pPr>
        <w:ind w:left="4915" w:hanging="360"/>
      </w:pPr>
      <w:rPr>
        <w:rFonts w:hint="default"/>
        <w:lang w:val="en-US" w:eastAsia="en-US" w:bidi="ar-SA"/>
      </w:rPr>
    </w:lvl>
    <w:lvl w:ilvl="6" w:tplc="ABA69F6E">
      <w:numFmt w:val="bullet"/>
      <w:lvlText w:val="•"/>
      <w:lvlJc w:val="left"/>
      <w:pPr>
        <w:ind w:left="5734" w:hanging="360"/>
      </w:pPr>
      <w:rPr>
        <w:rFonts w:hint="default"/>
        <w:lang w:val="en-US" w:eastAsia="en-US" w:bidi="ar-SA"/>
      </w:rPr>
    </w:lvl>
    <w:lvl w:ilvl="7" w:tplc="A73A0EFA">
      <w:numFmt w:val="bullet"/>
      <w:lvlText w:val="•"/>
      <w:lvlJc w:val="left"/>
      <w:pPr>
        <w:ind w:left="6553" w:hanging="360"/>
      </w:pPr>
      <w:rPr>
        <w:rFonts w:hint="default"/>
        <w:lang w:val="en-US" w:eastAsia="en-US" w:bidi="ar-SA"/>
      </w:rPr>
    </w:lvl>
    <w:lvl w:ilvl="8" w:tplc="0AFCC906">
      <w:numFmt w:val="bullet"/>
      <w:lvlText w:val="•"/>
      <w:lvlJc w:val="left"/>
      <w:pPr>
        <w:ind w:left="7372" w:hanging="360"/>
      </w:pPr>
      <w:rPr>
        <w:rFonts w:hint="default"/>
        <w:lang w:val="en-US" w:eastAsia="en-US" w:bidi="ar-SA"/>
      </w:rPr>
    </w:lvl>
  </w:abstractNum>
  <w:abstractNum w:abstractNumId="15" w15:restartNumberingAfterBreak="0">
    <w:nsid w:val="721439A7"/>
    <w:multiLevelType w:val="multilevel"/>
    <w:tmpl w:val="0592E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4035935">
    <w:abstractNumId w:val="12"/>
  </w:num>
  <w:num w:numId="2" w16cid:durableId="1625036857">
    <w:abstractNumId w:val="11"/>
  </w:num>
  <w:num w:numId="3" w16cid:durableId="1673338025">
    <w:abstractNumId w:val="5"/>
  </w:num>
  <w:num w:numId="4" w16cid:durableId="40641953">
    <w:abstractNumId w:val="15"/>
  </w:num>
  <w:num w:numId="5" w16cid:durableId="1140802608">
    <w:abstractNumId w:val="7"/>
  </w:num>
  <w:num w:numId="6" w16cid:durableId="2003193748">
    <w:abstractNumId w:val="3"/>
  </w:num>
  <w:num w:numId="7" w16cid:durableId="891965399">
    <w:abstractNumId w:val="6"/>
  </w:num>
  <w:num w:numId="8" w16cid:durableId="57441889">
    <w:abstractNumId w:val="4"/>
  </w:num>
  <w:num w:numId="9" w16cid:durableId="1425032275">
    <w:abstractNumId w:val="10"/>
  </w:num>
  <w:num w:numId="10" w16cid:durableId="1542550888">
    <w:abstractNumId w:val="8"/>
  </w:num>
  <w:num w:numId="11" w16cid:durableId="1514372766">
    <w:abstractNumId w:val="9"/>
  </w:num>
  <w:num w:numId="12" w16cid:durableId="1317998651">
    <w:abstractNumId w:val="1"/>
  </w:num>
  <w:num w:numId="13" w16cid:durableId="1751392292">
    <w:abstractNumId w:val="13"/>
  </w:num>
  <w:num w:numId="14" w16cid:durableId="1031689820">
    <w:abstractNumId w:val="2"/>
  </w:num>
  <w:num w:numId="15" w16cid:durableId="1220171857">
    <w:abstractNumId w:val="14"/>
  </w:num>
  <w:num w:numId="16" w16cid:durableId="1653942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D1D"/>
    <w:rsid w:val="00022394"/>
    <w:rsid w:val="000241CF"/>
    <w:rsid w:val="000F635D"/>
    <w:rsid w:val="00141499"/>
    <w:rsid w:val="001749E1"/>
    <w:rsid w:val="001E2E29"/>
    <w:rsid w:val="001E3ABA"/>
    <w:rsid w:val="00232D4A"/>
    <w:rsid w:val="00306B76"/>
    <w:rsid w:val="00344ED4"/>
    <w:rsid w:val="00350175"/>
    <w:rsid w:val="003A14B6"/>
    <w:rsid w:val="004B5F34"/>
    <w:rsid w:val="00571D90"/>
    <w:rsid w:val="0059006C"/>
    <w:rsid w:val="005D3C4D"/>
    <w:rsid w:val="00635667"/>
    <w:rsid w:val="00646395"/>
    <w:rsid w:val="00675356"/>
    <w:rsid w:val="00680A59"/>
    <w:rsid w:val="00683FA3"/>
    <w:rsid w:val="006A5594"/>
    <w:rsid w:val="00762083"/>
    <w:rsid w:val="00800CC1"/>
    <w:rsid w:val="00804EBA"/>
    <w:rsid w:val="00852712"/>
    <w:rsid w:val="008D218C"/>
    <w:rsid w:val="00905C89"/>
    <w:rsid w:val="00951D1D"/>
    <w:rsid w:val="00982897"/>
    <w:rsid w:val="00984C46"/>
    <w:rsid w:val="009C215F"/>
    <w:rsid w:val="009C665C"/>
    <w:rsid w:val="009C7E5D"/>
    <w:rsid w:val="009D084E"/>
    <w:rsid w:val="00A02521"/>
    <w:rsid w:val="00A33BC6"/>
    <w:rsid w:val="00A94242"/>
    <w:rsid w:val="00AE7A31"/>
    <w:rsid w:val="00AF292D"/>
    <w:rsid w:val="00B62B3B"/>
    <w:rsid w:val="00BA5FD0"/>
    <w:rsid w:val="00BB56DB"/>
    <w:rsid w:val="00C14115"/>
    <w:rsid w:val="00C959F9"/>
    <w:rsid w:val="00D72D3A"/>
    <w:rsid w:val="00D87DB9"/>
    <w:rsid w:val="00DB697A"/>
    <w:rsid w:val="00DD5D63"/>
    <w:rsid w:val="00DE155D"/>
    <w:rsid w:val="00E11BAC"/>
    <w:rsid w:val="00E60655"/>
    <w:rsid w:val="00E967A9"/>
    <w:rsid w:val="00EE65F2"/>
    <w:rsid w:val="00F03285"/>
    <w:rsid w:val="00F65898"/>
    <w:rsid w:val="00F733E5"/>
    <w:rsid w:val="00F773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5F95B"/>
  <w15:docId w15:val="{9787C315-FDF8-450C-B69A-C5E8E1419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1B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1"/>
    <w:next w:val="Normal1"/>
    <w:link w:val="Heading2Char"/>
    <w:rsid w:val="00A02521"/>
    <w:pPr>
      <w:keepNext/>
      <w:keepLines/>
      <w:spacing w:before="360" w:after="120" w:line="360" w:lineRule="auto"/>
      <w:jc w:val="both"/>
      <w:outlineLvl w:val="1"/>
    </w:pPr>
    <w:rPr>
      <w:b/>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1D1D"/>
    <w:pPr>
      <w:ind w:left="720"/>
      <w:contextualSpacing/>
    </w:pPr>
  </w:style>
  <w:style w:type="paragraph" w:styleId="NoSpacing">
    <w:name w:val="No Spacing"/>
    <w:uiPriority w:val="1"/>
    <w:qFormat/>
    <w:rsid w:val="00D72D3A"/>
    <w:pPr>
      <w:spacing w:after="0" w:line="240" w:lineRule="auto"/>
    </w:pPr>
  </w:style>
  <w:style w:type="paragraph" w:styleId="NormalWeb">
    <w:name w:val="Normal (Web)"/>
    <w:basedOn w:val="Normal"/>
    <w:uiPriority w:val="99"/>
    <w:semiHidden/>
    <w:unhideWhenUsed/>
    <w:rsid w:val="000241C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rsid w:val="00A02521"/>
    <w:rPr>
      <w:rFonts w:ascii="Arial" w:eastAsia="Arial" w:hAnsi="Arial" w:cs="Arial"/>
      <w:b/>
      <w:kern w:val="0"/>
      <w:sz w:val="32"/>
      <w:szCs w:val="32"/>
      <w:lang w:val="en-US"/>
      <w14:ligatures w14:val="none"/>
    </w:rPr>
  </w:style>
  <w:style w:type="paragraph" w:customStyle="1" w:styleId="Normal1">
    <w:name w:val="Normal1"/>
    <w:rsid w:val="00A02521"/>
    <w:pPr>
      <w:spacing w:after="0" w:line="276" w:lineRule="auto"/>
    </w:pPr>
    <w:rPr>
      <w:rFonts w:ascii="Arial" w:eastAsia="Arial" w:hAnsi="Arial" w:cs="Arial"/>
      <w:kern w:val="0"/>
      <w:lang w:val="en-US"/>
      <w14:ligatures w14:val="none"/>
    </w:rPr>
  </w:style>
  <w:style w:type="character" w:customStyle="1" w:styleId="Heading1Char">
    <w:name w:val="Heading 1 Char"/>
    <w:basedOn w:val="DefaultParagraphFont"/>
    <w:link w:val="Heading1"/>
    <w:uiPriority w:val="9"/>
    <w:rsid w:val="00E11BA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11B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BAC"/>
  </w:style>
  <w:style w:type="paragraph" w:styleId="Footer">
    <w:name w:val="footer"/>
    <w:basedOn w:val="Normal"/>
    <w:link w:val="FooterChar"/>
    <w:uiPriority w:val="99"/>
    <w:unhideWhenUsed/>
    <w:rsid w:val="00E11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BAC"/>
  </w:style>
  <w:style w:type="paragraph" w:styleId="TOCHeading">
    <w:name w:val="TOC Heading"/>
    <w:basedOn w:val="Heading1"/>
    <w:next w:val="Normal"/>
    <w:uiPriority w:val="39"/>
    <w:unhideWhenUsed/>
    <w:qFormat/>
    <w:rsid w:val="00E11BAC"/>
    <w:pPr>
      <w:outlineLvl w:val="9"/>
    </w:pPr>
    <w:rPr>
      <w:kern w:val="0"/>
      <w:lang w:val="en-US"/>
      <w14:ligatures w14:val="none"/>
    </w:rPr>
  </w:style>
  <w:style w:type="paragraph" w:styleId="TOC1">
    <w:name w:val="toc 1"/>
    <w:basedOn w:val="Normal"/>
    <w:next w:val="Normal"/>
    <w:autoRedefine/>
    <w:uiPriority w:val="39"/>
    <w:unhideWhenUsed/>
    <w:rsid w:val="00E11BAC"/>
    <w:pPr>
      <w:spacing w:after="100"/>
    </w:pPr>
  </w:style>
  <w:style w:type="paragraph" w:styleId="TOC2">
    <w:name w:val="toc 2"/>
    <w:basedOn w:val="Normal"/>
    <w:next w:val="Normal"/>
    <w:autoRedefine/>
    <w:uiPriority w:val="39"/>
    <w:unhideWhenUsed/>
    <w:rsid w:val="00E11BAC"/>
    <w:pPr>
      <w:spacing w:after="100"/>
      <w:ind w:left="220"/>
    </w:pPr>
  </w:style>
  <w:style w:type="character" w:styleId="Hyperlink">
    <w:name w:val="Hyperlink"/>
    <w:basedOn w:val="DefaultParagraphFont"/>
    <w:uiPriority w:val="99"/>
    <w:unhideWhenUsed/>
    <w:rsid w:val="00E11BAC"/>
    <w:rPr>
      <w:color w:val="0563C1" w:themeColor="hyperlink"/>
      <w:u w:val="single"/>
    </w:rPr>
  </w:style>
  <w:style w:type="paragraph" w:styleId="BodyText">
    <w:name w:val="Body Text"/>
    <w:basedOn w:val="Normal"/>
    <w:link w:val="BodyTextChar"/>
    <w:uiPriority w:val="1"/>
    <w:qFormat/>
    <w:rsid w:val="00E11BAC"/>
    <w:pPr>
      <w:widowControl w:val="0"/>
      <w:autoSpaceDE w:val="0"/>
      <w:autoSpaceDN w:val="0"/>
      <w:spacing w:after="0" w:line="240" w:lineRule="auto"/>
    </w:pPr>
    <w:rPr>
      <w:rFonts w:ascii="Verdana" w:eastAsia="Verdana" w:hAnsi="Verdana" w:cs="Verdana"/>
      <w:kern w:val="0"/>
      <w:lang w:val="en-US"/>
      <w14:ligatures w14:val="none"/>
    </w:rPr>
  </w:style>
  <w:style w:type="character" w:customStyle="1" w:styleId="BodyTextChar">
    <w:name w:val="Body Text Char"/>
    <w:basedOn w:val="DefaultParagraphFont"/>
    <w:link w:val="BodyText"/>
    <w:uiPriority w:val="1"/>
    <w:rsid w:val="00E11BAC"/>
    <w:rPr>
      <w:rFonts w:ascii="Verdana" w:eastAsia="Verdana" w:hAnsi="Verdana" w:cs="Verdana"/>
      <w:kern w:val="0"/>
      <w:lang w:val="en-US"/>
      <w14:ligatures w14:val="none"/>
    </w:rPr>
  </w:style>
  <w:style w:type="paragraph" w:styleId="Title">
    <w:name w:val="Title"/>
    <w:basedOn w:val="Normal"/>
    <w:link w:val="TitleChar"/>
    <w:uiPriority w:val="10"/>
    <w:qFormat/>
    <w:rsid w:val="00E11BAC"/>
    <w:pPr>
      <w:widowControl w:val="0"/>
      <w:autoSpaceDE w:val="0"/>
      <w:autoSpaceDN w:val="0"/>
      <w:spacing w:before="89" w:after="0" w:line="240" w:lineRule="auto"/>
      <w:ind w:left="100"/>
    </w:pPr>
    <w:rPr>
      <w:rFonts w:ascii="Verdana" w:eastAsia="Verdana" w:hAnsi="Verdana" w:cs="Verdana"/>
      <w:kern w:val="0"/>
      <w:sz w:val="52"/>
      <w:szCs w:val="52"/>
      <w:lang w:val="en-US"/>
      <w14:ligatures w14:val="none"/>
    </w:rPr>
  </w:style>
  <w:style w:type="character" w:customStyle="1" w:styleId="TitleChar">
    <w:name w:val="Title Char"/>
    <w:basedOn w:val="DefaultParagraphFont"/>
    <w:link w:val="Title"/>
    <w:uiPriority w:val="10"/>
    <w:rsid w:val="00E11BAC"/>
    <w:rPr>
      <w:rFonts w:ascii="Verdana" w:eastAsia="Verdana" w:hAnsi="Verdana" w:cs="Verdana"/>
      <w:kern w:val="0"/>
      <w:sz w:val="52"/>
      <w:szCs w:val="52"/>
      <w:lang w:val="en-US"/>
      <w14:ligatures w14:val="none"/>
    </w:rPr>
  </w:style>
  <w:style w:type="table" w:styleId="TableGrid">
    <w:name w:val="Table Grid"/>
    <w:basedOn w:val="TableNormal"/>
    <w:uiPriority w:val="39"/>
    <w:rsid w:val="00F03285"/>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654750">
      <w:bodyDiv w:val="1"/>
      <w:marLeft w:val="0"/>
      <w:marRight w:val="0"/>
      <w:marTop w:val="0"/>
      <w:marBottom w:val="0"/>
      <w:divBdr>
        <w:top w:val="none" w:sz="0" w:space="0" w:color="auto"/>
        <w:left w:val="none" w:sz="0" w:space="0" w:color="auto"/>
        <w:bottom w:val="none" w:sz="0" w:space="0" w:color="auto"/>
        <w:right w:val="none" w:sz="0" w:space="0" w:color="auto"/>
      </w:divBdr>
    </w:div>
    <w:div w:id="194731069">
      <w:bodyDiv w:val="1"/>
      <w:marLeft w:val="0"/>
      <w:marRight w:val="0"/>
      <w:marTop w:val="0"/>
      <w:marBottom w:val="0"/>
      <w:divBdr>
        <w:top w:val="none" w:sz="0" w:space="0" w:color="auto"/>
        <w:left w:val="none" w:sz="0" w:space="0" w:color="auto"/>
        <w:bottom w:val="none" w:sz="0" w:space="0" w:color="auto"/>
        <w:right w:val="none" w:sz="0" w:space="0" w:color="auto"/>
      </w:divBdr>
    </w:div>
    <w:div w:id="234584992">
      <w:bodyDiv w:val="1"/>
      <w:marLeft w:val="0"/>
      <w:marRight w:val="0"/>
      <w:marTop w:val="0"/>
      <w:marBottom w:val="0"/>
      <w:divBdr>
        <w:top w:val="none" w:sz="0" w:space="0" w:color="auto"/>
        <w:left w:val="none" w:sz="0" w:space="0" w:color="auto"/>
        <w:bottom w:val="none" w:sz="0" w:space="0" w:color="auto"/>
        <w:right w:val="none" w:sz="0" w:space="0" w:color="auto"/>
      </w:divBdr>
    </w:div>
    <w:div w:id="255018147">
      <w:bodyDiv w:val="1"/>
      <w:marLeft w:val="0"/>
      <w:marRight w:val="0"/>
      <w:marTop w:val="0"/>
      <w:marBottom w:val="0"/>
      <w:divBdr>
        <w:top w:val="none" w:sz="0" w:space="0" w:color="auto"/>
        <w:left w:val="none" w:sz="0" w:space="0" w:color="auto"/>
        <w:bottom w:val="none" w:sz="0" w:space="0" w:color="auto"/>
        <w:right w:val="none" w:sz="0" w:space="0" w:color="auto"/>
      </w:divBdr>
    </w:div>
    <w:div w:id="385497440">
      <w:bodyDiv w:val="1"/>
      <w:marLeft w:val="0"/>
      <w:marRight w:val="0"/>
      <w:marTop w:val="0"/>
      <w:marBottom w:val="0"/>
      <w:divBdr>
        <w:top w:val="none" w:sz="0" w:space="0" w:color="auto"/>
        <w:left w:val="none" w:sz="0" w:space="0" w:color="auto"/>
        <w:bottom w:val="none" w:sz="0" w:space="0" w:color="auto"/>
        <w:right w:val="none" w:sz="0" w:space="0" w:color="auto"/>
      </w:divBdr>
    </w:div>
    <w:div w:id="463815569">
      <w:bodyDiv w:val="1"/>
      <w:marLeft w:val="0"/>
      <w:marRight w:val="0"/>
      <w:marTop w:val="0"/>
      <w:marBottom w:val="0"/>
      <w:divBdr>
        <w:top w:val="none" w:sz="0" w:space="0" w:color="auto"/>
        <w:left w:val="none" w:sz="0" w:space="0" w:color="auto"/>
        <w:bottom w:val="none" w:sz="0" w:space="0" w:color="auto"/>
        <w:right w:val="none" w:sz="0" w:space="0" w:color="auto"/>
      </w:divBdr>
    </w:div>
    <w:div w:id="501042701">
      <w:bodyDiv w:val="1"/>
      <w:marLeft w:val="0"/>
      <w:marRight w:val="0"/>
      <w:marTop w:val="0"/>
      <w:marBottom w:val="0"/>
      <w:divBdr>
        <w:top w:val="none" w:sz="0" w:space="0" w:color="auto"/>
        <w:left w:val="none" w:sz="0" w:space="0" w:color="auto"/>
        <w:bottom w:val="none" w:sz="0" w:space="0" w:color="auto"/>
        <w:right w:val="none" w:sz="0" w:space="0" w:color="auto"/>
      </w:divBdr>
    </w:div>
    <w:div w:id="548802222">
      <w:bodyDiv w:val="1"/>
      <w:marLeft w:val="0"/>
      <w:marRight w:val="0"/>
      <w:marTop w:val="0"/>
      <w:marBottom w:val="0"/>
      <w:divBdr>
        <w:top w:val="none" w:sz="0" w:space="0" w:color="auto"/>
        <w:left w:val="none" w:sz="0" w:space="0" w:color="auto"/>
        <w:bottom w:val="none" w:sz="0" w:space="0" w:color="auto"/>
        <w:right w:val="none" w:sz="0" w:space="0" w:color="auto"/>
      </w:divBdr>
    </w:div>
    <w:div w:id="584803625">
      <w:bodyDiv w:val="1"/>
      <w:marLeft w:val="0"/>
      <w:marRight w:val="0"/>
      <w:marTop w:val="0"/>
      <w:marBottom w:val="0"/>
      <w:divBdr>
        <w:top w:val="none" w:sz="0" w:space="0" w:color="auto"/>
        <w:left w:val="none" w:sz="0" w:space="0" w:color="auto"/>
        <w:bottom w:val="none" w:sz="0" w:space="0" w:color="auto"/>
        <w:right w:val="none" w:sz="0" w:space="0" w:color="auto"/>
      </w:divBdr>
    </w:div>
    <w:div w:id="607350496">
      <w:bodyDiv w:val="1"/>
      <w:marLeft w:val="0"/>
      <w:marRight w:val="0"/>
      <w:marTop w:val="0"/>
      <w:marBottom w:val="0"/>
      <w:divBdr>
        <w:top w:val="none" w:sz="0" w:space="0" w:color="auto"/>
        <w:left w:val="none" w:sz="0" w:space="0" w:color="auto"/>
        <w:bottom w:val="none" w:sz="0" w:space="0" w:color="auto"/>
        <w:right w:val="none" w:sz="0" w:space="0" w:color="auto"/>
      </w:divBdr>
    </w:div>
    <w:div w:id="711002844">
      <w:bodyDiv w:val="1"/>
      <w:marLeft w:val="0"/>
      <w:marRight w:val="0"/>
      <w:marTop w:val="0"/>
      <w:marBottom w:val="0"/>
      <w:divBdr>
        <w:top w:val="none" w:sz="0" w:space="0" w:color="auto"/>
        <w:left w:val="none" w:sz="0" w:space="0" w:color="auto"/>
        <w:bottom w:val="none" w:sz="0" w:space="0" w:color="auto"/>
        <w:right w:val="none" w:sz="0" w:space="0" w:color="auto"/>
      </w:divBdr>
    </w:div>
    <w:div w:id="733743397">
      <w:bodyDiv w:val="1"/>
      <w:marLeft w:val="0"/>
      <w:marRight w:val="0"/>
      <w:marTop w:val="0"/>
      <w:marBottom w:val="0"/>
      <w:divBdr>
        <w:top w:val="none" w:sz="0" w:space="0" w:color="auto"/>
        <w:left w:val="none" w:sz="0" w:space="0" w:color="auto"/>
        <w:bottom w:val="none" w:sz="0" w:space="0" w:color="auto"/>
        <w:right w:val="none" w:sz="0" w:space="0" w:color="auto"/>
      </w:divBdr>
    </w:div>
    <w:div w:id="759066049">
      <w:bodyDiv w:val="1"/>
      <w:marLeft w:val="0"/>
      <w:marRight w:val="0"/>
      <w:marTop w:val="0"/>
      <w:marBottom w:val="0"/>
      <w:divBdr>
        <w:top w:val="none" w:sz="0" w:space="0" w:color="auto"/>
        <w:left w:val="none" w:sz="0" w:space="0" w:color="auto"/>
        <w:bottom w:val="none" w:sz="0" w:space="0" w:color="auto"/>
        <w:right w:val="none" w:sz="0" w:space="0" w:color="auto"/>
      </w:divBdr>
    </w:div>
    <w:div w:id="867570088">
      <w:bodyDiv w:val="1"/>
      <w:marLeft w:val="0"/>
      <w:marRight w:val="0"/>
      <w:marTop w:val="0"/>
      <w:marBottom w:val="0"/>
      <w:divBdr>
        <w:top w:val="none" w:sz="0" w:space="0" w:color="auto"/>
        <w:left w:val="none" w:sz="0" w:space="0" w:color="auto"/>
        <w:bottom w:val="none" w:sz="0" w:space="0" w:color="auto"/>
        <w:right w:val="none" w:sz="0" w:space="0" w:color="auto"/>
      </w:divBdr>
    </w:div>
    <w:div w:id="881677843">
      <w:bodyDiv w:val="1"/>
      <w:marLeft w:val="0"/>
      <w:marRight w:val="0"/>
      <w:marTop w:val="0"/>
      <w:marBottom w:val="0"/>
      <w:divBdr>
        <w:top w:val="none" w:sz="0" w:space="0" w:color="auto"/>
        <w:left w:val="none" w:sz="0" w:space="0" w:color="auto"/>
        <w:bottom w:val="none" w:sz="0" w:space="0" w:color="auto"/>
        <w:right w:val="none" w:sz="0" w:space="0" w:color="auto"/>
      </w:divBdr>
    </w:div>
    <w:div w:id="927731298">
      <w:bodyDiv w:val="1"/>
      <w:marLeft w:val="0"/>
      <w:marRight w:val="0"/>
      <w:marTop w:val="0"/>
      <w:marBottom w:val="0"/>
      <w:divBdr>
        <w:top w:val="none" w:sz="0" w:space="0" w:color="auto"/>
        <w:left w:val="none" w:sz="0" w:space="0" w:color="auto"/>
        <w:bottom w:val="none" w:sz="0" w:space="0" w:color="auto"/>
        <w:right w:val="none" w:sz="0" w:space="0" w:color="auto"/>
      </w:divBdr>
    </w:div>
    <w:div w:id="984774681">
      <w:bodyDiv w:val="1"/>
      <w:marLeft w:val="0"/>
      <w:marRight w:val="0"/>
      <w:marTop w:val="0"/>
      <w:marBottom w:val="0"/>
      <w:divBdr>
        <w:top w:val="none" w:sz="0" w:space="0" w:color="auto"/>
        <w:left w:val="none" w:sz="0" w:space="0" w:color="auto"/>
        <w:bottom w:val="none" w:sz="0" w:space="0" w:color="auto"/>
        <w:right w:val="none" w:sz="0" w:space="0" w:color="auto"/>
      </w:divBdr>
    </w:div>
    <w:div w:id="992637925">
      <w:bodyDiv w:val="1"/>
      <w:marLeft w:val="0"/>
      <w:marRight w:val="0"/>
      <w:marTop w:val="0"/>
      <w:marBottom w:val="0"/>
      <w:divBdr>
        <w:top w:val="none" w:sz="0" w:space="0" w:color="auto"/>
        <w:left w:val="none" w:sz="0" w:space="0" w:color="auto"/>
        <w:bottom w:val="none" w:sz="0" w:space="0" w:color="auto"/>
        <w:right w:val="none" w:sz="0" w:space="0" w:color="auto"/>
      </w:divBdr>
    </w:div>
    <w:div w:id="1015351879">
      <w:bodyDiv w:val="1"/>
      <w:marLeft w:val="0"/>
      <w:marRight w:val="0"/>
      <w:marTop w:val="0"/>
      <w:marBottom w:val="0"/>
      <w:divBdr>
        <w:top w:val="none" w:sz="0" w:space="0" w:color="auto"/>
        <w:left w:val="none" w:sz="0" w:space="0" w:color="auto"/>
        <w:bottom w:val="none" w:sz="0" w:space="0" w:color="auto"/>
        <w:right w:val="none" w:sz="0" w:space="0" w:color="auto"/>
      </w:divBdr>
    </w:div>
    <w:div w:id="1066294068">
      <w:bodyDiv w:val="1"/>
      <w:marLeft w:val="0"/>
      <w:marRight w:val="0"/>
      <w:marTop w:val="0"/>
      <w:marBottom w:val="0"/>
      <w:divBdr>
        <w:top w:val="none" w:sz="0" w:space="0" w:color="auto"/>
        <w:left w:val="none" w:sz="0" w:space="0" w:color="auto"/>
        <w:bottom w:val="none" w:sz="0" w:space="0" w:color="auto"/>
        <w:right w:val="none" w:sz="0" w:space="0" w:color="auto"/>
      </w:divBdr>
    </w:div>
    <w:div w:id="1078943525">
      <w:bodyDiv w:val="1"/>
      <w:marLeft w:val="0"/>
      <w:marRight w:val="0"/>
      <w:marTop w:val="0"/>
      <w:marBottom w:val="0"/>
      <w:divBdr>
        <w:top w:val="none" w:sz="0" w:space="0" w:color="auto"/>
        <w:left w:val="none" w:sz="0" w:space="0" w:color="auto"/>
        <w:bottom w:val="none" w:sz="0" w:space="0" w:color="auto"/>
        <w:right w:val="none" w:sz="0" w:space="0" w:color="auto"/>
      </w:divBdr>
    </w:div>
    <w:div w:id="1085151363">
      <w:bodyDiv w:val="1"/>
      <w:marLeft w:val="0"/>
      <w:marRight w:val="0"/>
      <w:marTop w:val="0"/>
      <w:marBottom w:val="0"/>
      <w:divBdr>
        <w:top w:val="none" w:sz="0" w:space="0" w:color="auto"/>
        <w:left w:val="none" w:sz="0" w:space="0" w:color="auto"/>
        <w:bottom w:val="none" w:sz="0" w:space="0" w:color="auto"/>
        <w:right w:val="none" w:sz="0" w:space="0" w:color="auto"/>
      </w:divBdr>
    </w:div>
    <w:div w:id="1198276554">
      <w:bodyDiv w:val="1"/>
      <w:marLeft w:val="0"/>
      <w:marRight w:val="0"/>
      <w:marTop w:val="0"/>
      <w:marBottom w:val="0"/>
      <w:divBdr>
        <w:top w:val="none" w:sz="0" w:space="0" w:color="auto"/>
        <w:left w:val="none" w:sz="0" w:space="0" w:color="auto"/>
        <w:bottom w:val="none" w:sz="0" w:space="0" w:color="auto"/>
        <w:right w:val="none" w:sz="0" w:space="0" w:color="auto"/>
      </w:divBdr>
    </w:div>
    <w:div w:id="1378510142">
      <w:bodyDiv w:val="1"/>
      <w:marLeft w:val="0"/>
      <w:marRight w:val="0"/>
      <w:marTop w:val="0"/>
      <w:marBottom w:val="0"/>
      <w:divBdr>
        <w:top w:val="none" w:sz="0" w:space="0" w:color="auto"/>
        <w:left w:val="none" w:sz="0" w:space="0" w:color="auto"/>
        <w:bottom w:val="none" w:sz="0" w:space="0" w:color="auto"/>
        <w:right w:val="none" w:sz="0" w:space="0" w:color="auto"/>
      </w:divBdr>
    </w:div>
    <w:div w:id="1493066320">
      <w:bodyDiv w:val="1"/>
      <w:marLeft w:val="0"/>
      <w:marRight w:val="0"/>
      <w:marTop w:val="0"/>
      <w:marBottom w:val="0"/>
      <w:divBdr>
        <w:top w:val="none" w:sz="0" w:space="0" w:color="auto"/>
        <w:left w:val="none" w:sz="0" w:space="0" w:color="auto"/>
        <w:bottom w:val="none" w:sz="0" w:space="0" w:color="auto"/>
        <w:right w:val="none" w:sz="0" w:space="0" w:color="auto"/>
      </w:divBdr>
    </w:div>
    <w:div w:id="1549536888">
      <w:bodyDiv w:val="1"/>
      <w:marLeft w:val="0"/>
      <w:marRight w:val="0"/>
      <w:marTop w:val="0"/>
      <w:marBottom w:val="0"/>
      <w:divBdr>
        <w:top w:val="none" w:sz="0" w:space="0" w:color="auto"/>
        <w:left w:val="none" w:sz="0" w:space="0" w:color="auto"/>
        <w:bottom w:val="none" w:sz="0" w:space="0" w:color="auto"/>
        <w:right w:val="none" w:sz="0" w:space="0" w:color="auto"/>
      </w:divBdr>
    </w:div>
    <w:div w:id="1594973669">
      <w:bodyDiv w:val="1"/>
      <w:marLeft w:val="0"/>
      <w:marRight w:val="0"/>
      <w:marTop w:val="0"/>
      <w:marBottom w:val="0"/>
      <w:divBdr>
        <w:top w:val="none" w:sz="0" w:space="0" w:color="auto"/>
        <w:left w:val="none" w:sz="0" w:space="0" w:color="auto"/>
        <w:bottom w:val="none" w:sz="0" w:space="0" w:color="auto"/>
        <w:right w:val="none" w:sz="0" w:space="0" w:color="auto"/>
      </w:divBdr>
    </w:div>
    <w:div w:id="1624650657">
      <w:bodyDiv w:val="1"/>
      <w:marLeft w:val="0"/>
      <w:marRight w:val="0"/>
      <w:marTop w:val="0"/>
      <w:marBottom w:val="0"/>
      <w:divBdr>
        <w:top w:val="none" w:sz="0" w:space="0" w:color="auto"/>
        <w:left w:val="none" w:sz="0" w:space="0" w:color="auto"/>
        <w:bottom w:val="none" w:sz="0" w:space="0" w:color="auto"/>
        <w:right w:val="none" w:sz="0" w:space="0" w:color="auto"/>
      </w:divBdr>
    </w:div>
    <w:div w:id="1820611022">
      <w:bodyDiv w:val="1"/>
      <w:marLeft w:val="0"/>
      <w:marRight w:val="0"/>
      <w:marTop w:val="0"/>
      <w:marBottom w:val="0"/>
      <w:divBdr>
        <w:top w:val="none" w:sz="0" w:space="0" w:color="auto"/>
        <w:left w:val="none" w:sz="0" w:space="0" w:color="auto"/>
        <w:bottom w:val="none" w:sz="0" w:space="0" w:color="auto"/>
        <w:right w:val="none" w:sz="0" w:space="0" w:color="auto"/>
      </w:divBdr>
    </w:div>
    <w:div w:id="1820804333">
      <w:bodyDiv w:val="1"/>
      <w:marLeft w:val="0"/>
      <w:marRight w:val="0"/>
      <w:marTop w:val="0"/>
      <w:marBottom w:val="0"/>
      <w:divBdr>
        <w:top w:val="none" w:sz="0" w:space="0" w:color="auto"/>
        <w:left w:val="none" w:sz="0" w:space="0" w:color="auto"/>
        <w:bottom w:val="none" w:sz="0" w:space="0" w:color="auto"/>
        <w:right w:val="none" w:sz="0" w:space="0" w:color="auto"/>
      </w:divBdr>
    </w:div>
    <w:div w:id="1869492079">
      <w:bodyDiv w:val="1"/>
      <w:marLeft w:val="0"/>
      <w:marRight w:val="0"/>
      <w:marTop w:val="0"/>
      <w:marBottom w:val="0"/>
      <w:divBdr>
        <w:top w:val="none" w:sz="0" w:space="0" w:color="auto"/>
        <w:left w:val="none" w:sz="0" w:space="0" w:color="auto"/>
        <w:bottom w:val="none" w:sz="0" w:space="0" w:color="auto"/>
        <w:right w:val="none" w:sz="0" w:space="0" w:color="auto"/>
      </w:divBdr>
    </w:div>
    <w:div w:id="1956013465">
      <w:bodyDiv w:val="1"/>
      <w:marLeft w:val="0"/>
      <w:marRight w:val="0"/>
      <w:marTop w:val="0"/>
      <w:marBottom w:val="0"/>
      <w:divBdr>
        <w:top w:val="none" w:sz="0" w:space="0" w:color="auto"/>
        <w:left w:val="none" w:sz="0" w:space="0" w:color="auto"/>
        <w:bottom w:val="none" w:sz="0" w:space="0" w:color="auto"/>
        <w:right w:val="none" w:sz="0" w:space="0" w:color="auto"/>
      </w:divBdr>
    </w:div>
    <w:div w:id="1984698409">
      <w:bodyDiv w:val="1"/>
      <w:marLeft w:val="0"/>
      <w:marRight w:val="0"/>
      <w:marTop w:val="0"/>
      <w:marBottom w:val="0"/>
      <w:divBdr>
        <w:top w:val="none" w:sz="0" w:space="0" w:color="auto"/>
        <w:left w:val="none" w:sz="0" w:space="0" w:color="auto"/>
        <w:bottom w:val="none" w:sz="0" w:space="0" w:color="auto"/>
        <w:right w:val="none" w:sz="0" w:space="0" w:color="auto"/>
      </w:divBdr>
    </w:div>
    <w:div w:id="2013871661">
      <w:bodyDiv w:val="1"/>
      <w:marLeft w:val="0"/>
      <w:marRight w:val="0"/>
      <w:marTop w:val="0"/>
      <w:marBottom w:val="0"/>
      <w:divBdr>
        <w:top w:val="none" w:sz="0" w:space="0" w:color="auto"/>
        <w:left w:val="none" w:sz="0" w:space="0" w:color="auto"/>
        <w:bottom w:val="none" w:sz="0" w:space="0" w:color="auto"/>
        <w:right w:val="none" w:sz="0" w:space="0" w:color="auto"/>
      </w:divBdr>
    </w:div>
    <w:div w:id="20440199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3BDF2-F503-4886-99CF-F72FC9122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16</Pages>
  <Words>3551</Words>
  <Characters>20247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Jarocka (2130204)</dc:creator>
  <cp:keywords/>
  <dc:description/>
  <cp:lastModifiedBy>Sylwia Jarocka (2130204)</cp:lastModifiedBy>
  <cp:revision>4</cp:revision>
  <dcterms:created xsi:type="dcterms:W3CDTF">2023-09-07T07:30:00Z</dcterms:created>
  <dcterms:modified xsi:type="dcterms:W3CDTF">2023-09-07T08:54:00Z</dcterms:modified>
</cp:coreProperties>
</file>