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63174CA" w:rsidR="7908378C" w:rsidRDefault="7908378C" w:rsidP="33572C6E">
            <w:pPr>
              <w:ind w:right="237"/>
              <w:rPr>
                <w:b/>
                <w:bCs/>
                <w:color w:val="auto"/>
                <w:sz w:val="32"/>
                <w:szCs w:val="32"/>
              </w:rPr>
            </w:pPr>
            <w:r w:rsidRPr="33572C6E">
              <w:rPr>
                <w:b/>
                <w:bCs/>
                <w:color w:val="auto"/>
                <w:sz w:val="32"/>
                <w:szCs w:val="32"/>
              </w:rPr>
              <w:t>Learner name: ___</w:t>
            </w:r>
            <w:r w:rsidR="00FE6D6F">
              <w:rPr>
                <w:b/>
                <w:bCs/>
                <w:color w:val="auto"/>
                <w:sz w:val="32"/>
                <w:szCs w:val="32"/>
              </w:rPr>
              <w:t>Tyler Wilkins</w:t>
            </w:r>
            <w:r w:rsidRPr="33572C6E">
              <w:rPr>
                <w:b/>
                <w:bCs/>
                <w:color w:val="auto"/>
                <w:sz w:val="32"/>
                <w:szCs w:val="32"/>
              </w:rPr>
              <w:t>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2970392" w:rsidR="7908378C" w:rsidRDefault="7908378C" w:rsidP="33572C6E">
            <w:pPr>
              <w:ind w:right="237"/>
              <w:rPr>
                <w:b/>
                <w:bCs/>
                <w:color w:val="auto"/>
                <w:sz w:val="32"/>
                <w:szCs w:val="32"/>
              </w:rPr>
            </w:pPr>
            <w:r w:rsidRPr="33572C6E">
              <w:rPr>
                <w:b/>
                <w:bCs/>
                <w:color w:val="auto"/>
                <w:sz w:val="32"/>
                <w:szCs w:val="32"/>
              </w:rPr>
              <w:t>_______</w:t>
            </w:r>
            <w:r w:rsidR="00E77A20">
              <w:rPr>
                <w:b/>
                <w:bCs/>
                <w:color w:val="auto"/>
                <w:sz w:val="32"/>
                <w:szCs w:val="32"/>
              </w:rPr>
              <w:t>2245888</w:t>
            </w:r>
            <w:r w:rsidRPr="33572C6E">
              <w:rPr>
                <w:b/>
                <w:bCs/>
                <w:color w:val="auto"/>
                <w:sz w:val="32"/>
                <w:szCs w:val="32"/>
              </w:rPr>
              <w:t>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51521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09B2DE8E" w14:textId="4EE249FE" w:rsidR="008B5145" w:rsidRPr="00D62BEC"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9140EBA" w14:textId="77777777" w:rsidR="0081589E" w:rsidRDefault="0081589E" w:rsidP="5B843AF0">
      <w:pPr>
        <w:ind w:right="237"/>
        <w:jc w:val="both"/>
        <w:rPr>
          <w:rFonts w:eastAsia="Arial"/>
          <w:color w:val="000000" w:themeColor="text1"/>
          <w:sz w:val="24"/>
          <w:szCs w:val="24"/>
        </w:rPr>
      </w:pPr>
    </w:p>
    <w:p w14:paraId="166A5FD4" w14:textId="7145FD1F" w:rsidR="00A221AB" w:rsidRDefault="007C734D" w:rsidP="0011312F">
      <w:pPr>
        <w:ind w:right="237" w:firstLine="720"/>
        <w:jc w:val="both"/>
        <w:rPr>
          <w:rFonts w:eastAsia="Arial"/>
          <w:color w:val="000000" w:themeColor="text1"/>
          <w:sz w:val="24"/>
          <w:szCs w:val="24"/>
        </w:rPr>
      </w:pPr>
      <w:r>
        <w:rPr>
          <w:rFonts w:eastAsia="Arial"/>
          <w:color w:val="000000" w:themeColor="text1"/>
          <w:sz w:val="24"/>
          <w:szCs w:val="24"/>
        </w:rPr>
        <w:t>In this essay I will be critically evaluat</w:t>
      </w:r>
      <w:r w:rsidR="007D0E5E">
        <w:rPr>
          <w:rFonts w:eastAsia="Arial"/>
          <w:color w:val="000000" w:themeColor="text1"/>
          <w:sz w:val="24"/>
          <w:szCs w:val="24"/>
        </w:rPr>
        <w:t>e</w:t>
      </w:r>
      <w:r>
        <w:rPr>
          <w:rFonts w:eastAsia="Arial"/>
          <w:color w:val="000000" w:themeColor="text1"/>
          <w:sz w:val="24"/>
          <w:szCs w:val="24"/>
        </w:rPr>
        <w:t xml:space="preserve"> </w:t>
      </w:r>
      <w:r w:rsidR="00170D9E">
        <w:rPr>
          <w:rFonts w:eastAsia="Arial"/>
          <w:color w:val="000000" w:themeColor="text1"/>
          <w:sz w:val="24"/>
          <w:szCs w:val="24"/>
        </w:rPr>
        <w:t>the appropriate</w:t>
      </w:r>
      <w:r w:rsidR="006A1969">
        <w:rPr>
          <w:rFonts w:eastAsia="Arial"/>
          <w:color w:val="000000" w:themeColor="text1"/>
          <w:sz w:val="24"/>
          <w:szCs w:val="24"/>
        </w:rPr>
        <w:t xml:space="preserve">ness of </w:t>
      </w:r>
      <w:r w:rsidR="0049664F">
        <w:rPr>
          <w:rFonts w:eastAsia="Arial"/>
          <w:color w:val="000000" w:themeColor="text1"/>
          <w:sz w:val="24"/>
          <w:szCs w:val="24"/>
        </w:rPr>
        <w:t>several</w:t>
      </w:r>
      <w:r w:rsidR="006A1969">
        <w:rPr>
          <w:rFonts w:eastAsia="Arial"/>
          <w:color w:val="000000" w:themeColor="text1"/>
          <w:sz w:val="24"/>
          <w:szCs w:val="24"/>
        </w:rPr>
        <w:t xml:space="preserve"> approaches by Police and other </w:t>
      </w:r>
      <w:r w:rsidR="00FE42AE">
        <w:rPr>
          <w:rFonts w:eastAsia="Arial"/>
          <w:color w:val="000000" w:themeColor="text1"/>
          <w:sz w:val="24"/>
          <w:szCs w:val="24"/>
        </w:rPr>
        <w:t>professionals</w:t>
      </w:r>
      <w:r w:rsidR="0049664F">
        <w:rPr>
          <w:rFonts w:eastAsia="Arial"/>
          <w:color w:val="000000" w:themeColor="text1"/>
          <w:sz w:val="24"/>
          <w:szCs w:val="24"/>
        </w:rPr>
        <w:t>,</w:t>
      </w:r>
      <w:r w:rsidR="00350EF9">
        <w:rPr>
          <w:rFonts w:eastAsia="Arial"/>
          <w:color w:val="000000" w:themeColor="text1"/>
          <w:sz w:val="24"/>
          <w:szCs w:val="24"/>
        </w:rPr>
        <w:t xml:space="preserve"> in </w:t>
      </w:r>
      <w:r w:rsidR="0090463A">
        <w:rPr>
          <w:rFonts w:eastAsia="Arial"/>
          <w:color w:val="000000" w:themeColor="text1"/>
          <w:sz w:val="24"/>
          <w:szCs w:val="24"/>
        </w:rPr>
        <w:t>providing</w:t>
      </w:r>
      <w:r w:rsidR="00350EF9">
        <w:rPr>
          <w:rFonts w:eastAsia="Arial"/>
          <w:color w:val="000000" w:themeColor="text1"/>
          <w:sz w:val="24"/>
          <w:szCs w:val="24"/>
        </w:rPr>
        <w:t xml:space="preserve"> support and managing vulnerable </w:t>
      </w:r>
      <w:r w:rsidR="0090463A">
        <w:rPr>
          <w:rFonts w:eastAsia="Arial"/>
          <w:color w:val="000000" w:themeColor="text1"/>
          <w:sz w:val="24"/>
          <w:szCs w:val="24"/>
        </w:rPr>
        <w:t>individuals</w:t>
      </w:r>
      <w:r w:rsidR="00350EF9">
        <w:rPr>
          <w:rFonts w:eastAsia="Arial"/>
          <w:color w:val="000000" w:themeColor="text1"/>
          <w:sz w:val="24"/>
          <w:szCs w:val="24"/>
        </w:rPr>
        <w:t xml:space="preserve"> who are at </w:t>
      </w:r>
      <w:r w:rsidR="00BD61E7">
        <w:rPr>
          <w:rFonts w:eastAsia="Arial"/>
          <w:color w:val="000000" w:themeColor="text1"/>
          <w:sz w:val="24"/>
          <w:szCs w:val="24"/>
        </w:rPr>
        <w:t xml:space="preserve">risk of any </w:t>
      </w:r>
      <w:r w:rsidR="00AB0C04">
        <w:rPr>
          <w:rFonts w:eastAsia="Arial"/>
          <w:color w:val="000000" w:themeColor="text1"/>
          <w:sz w:val="24"/>
          <w:szCs w:val="24"/>
        </w:rPr>
        <w:t>kind</w:t>
      </w:r>
      <w:r w:rsidR="00BD61E7">
        <w:rPr>
          <w:rFonts w:eastAsia="Arial"/>
          <w:color w:val="000000" w:themeColor="text1"/>
          <w:sz w:val="24"/>
          <w:szCs w:val="24"/>
        </w:rPr>
        <w:t xml:space="preserve"> of harm</w:t>
      </w:r>
      <w:r w:rsidR="00E448D4">
        <w:rPr>
          <w:rFonts w:eastAsia="Arial"/>
          <w:color w:val="000000" w:themeColor="text1"/>
          <w:sz w:val="24"/>
          <w:szCs w:val="24"/>
        </w:rPr>
        <w:t xml:space="preserve">, </w:t>
      </w:r>
      <w:r w:rsidR="00023E99">
        <w:rPr>
          <w:rFonts w:eastAsia="Arial"/>
          <w:color w:val="000000" w:themeColor="text1"/>
          <w:sz w:val="24"/>
          <w:szCs w:val="24"/>
        </w:rPr>
        <w:t xml:space="preserve">assessing </w:t>
      </w:r>
      <w:r w:rsidR="004851E3">
        <w:rPr>
          <w:rFonts w:eastAsia="Arial"/>
          <w:color w:val="000000" w:themeColor="text1"/>
          <w:sz w:val="24"/>
          <w:szCs w:val="24"/>
        </w:rPr>
        <w:t>the suc</w:t>
      </w:r>
      <w:r w:rsidR="00423435">
        <w:rPr>
          <w:rFonts w:eastAsia="Arial"/>
          <w:color w:val="000000" w:themeColor="text1"/>
          <w:sz w:val="24"/>
          <w:szCs w:val="24"/>
        </w:rPr>
        <w:t xml:space="preserve">cess of these different approaches </w:t>
      </w:r>
      <w:r w:rsidR="003F74FB">
        <w:rPr>
          <w:rFonts w:eastAsia="Arial"/>
          <w:color w:val="000000" w:themeColor="text1"/>
          <w:sz w:val="24"/>
          <w:szCs w:val="24"/>
        </w:rPr>
        <w:t xml:space="preserve">by referring to </w:t>
      </w:r>
      <w:r w:rsidR="00B328E8">
        <w:rPr>
          <w:rFonts w:eastAsia="Arial"/>
          <w:color w:val="000000" w:themeColor="text1"/>
          <w:sz w:val="24"/>
          <w:szCs w:val="24"/>
        </w:rPr>
        <w:t xml:space="preserve">Policing policies </w:t>
      </w:r>
      <w:r w:rsidR="005A65B8">
        <w:rPr>
          <w:rFonts w:eastAsia="Arial"/>
          <w:color w:val="000000" w:themeColor="text1"/>
          <w:sz w:val="24"/>
          <w:szCs w:val="24"/>
        </w:rPr>
        <w:t>and practice</w:t>
      </w:r>
      <w:r w:rsidR="00BD61E7">
        <w:rPr>
          <w:rFonts w:eastAsia="Arial"/>
          <w:color w:val="000000" w:themeColor="text1"/>
          <w:sz w:val="24"/>
          <w:szCs w:val="24"/>
        </w:rPr>
        <w:t>.</w:t>
      </w:r>
      <w:r w:rsidR="005A65B8">
        <w:rPr>
          <w:rFonts w:eastAsia="Arial"/>
          <w:color w:val="000000" w:themeColor="text1"/>
          <w:sz w:val="24"/>
          <w:szCs w:val="24"/>
        </w:rPr>
        <w:t xml:space="preserve"> </w:t>
      </w:r>
      <w:r w:rsidR="000E1CCB">
        <w:rPr>
          <w:rFonts w:eastAsia="Arial"/>
          <w:color w:val="000000" w:themeColor="text1"/>
          <w:sz w:val="24"/>
          <w:szCs w:val="24"/>
        </w:rPr>
        <w:t xml:space="preserve">I will provide a brief description of an incident </w:t>
      </w:r>
      <w:r w:rsidR="008D02E6">
        <w:rPr>
          <w:rFonts w:eastAsia="Arial"/>
          <w:color w:val="000000" w:themeColor="text1"/>
          <w:sz w:val="24"/>
          <w:szCs w:val="24"/>
        </w:rPr>
        <w:t xml:space="preserve">in which I played a significant role </w:t>
      </w:r>
      <w:r w:rsidR="00A72A02">
        <w:rPr>
          <w:rFonts w:eastAsia="Arial"/>
          <w:color w:val="000000" w:themeColor="text1"/>
          <w:sz w:val="24"/>
          <w:szCs w:val="24"/>
        </w:rPr>
        <w:t>with the victim of crime, using this incident as a base t</w:t>
      </w:r>
      <w:r w:rsidR="00350E8A">
        <w:rPr>
          <w:rFonts w:eastAsia="Arial"/>
          <w:color w:val="000000" w:themeColor="text1"/>
          <w:sz w:val="24"/>
          <w:szCs w:val="24"/>
        </w:rPr>
        <w:t>o critically evaluate my approaches</w:t>
      </w:r>
      <w:r w:rsidR="00541160">
        <w:rPr>
          <w:rFonts w:eastAsia="Arial"/>
          <w:color w:val="000000" w:themeColor="text1"/>
          <w:sz w:val="24"/>
          <w:szCs w:val="24"/>
        </w:rPr>
        <w:t>.</w:t>
      </w:r>
      <w:r w:rsidR="00350E8A">
        <w:rPr>
          <w:rFonts w:eastAsia="Arial"/>
          <w:color w:val="000000" w:themeColor="text1"/>
          <w:sz w:val="24"/>
          <w:szCs w:val="24"/>
        </w:rPr>
        <w:t xml:space="preserve"> </w:t>
      </w:r>
      <w:r w:rsidR="00541160">
        <w:rPr>
          <w:rFonts w:eastAsia="Arial"/>
          <w:color w:val="000000" w:themeColor="text1"/>
          <w:sz w:val="24"/>
          <w:szCs w:val="24"/>
        </w:rPr>
        <w:t>I will explore</w:t>
      </w:r>
      <w:r w:rsidR="006A6484">
        <w:rPr>
          <w:rFonts w:eastAsia="Arial"/>
          <w:color w:val="000000" w:themeColor="text1"/>
          <w:sz w:val="24"/>
          <w:szCs w:val="24"/>
        </w:rPr>
        <w:t xml:space="preserve"> </w:t>
      </w:r>
      <w:r w:rsidR="004A4294">
        <w:rPr>
          <w:rFonts w:eastAsia="Arial"/>
          <w:color w:val="000000" w:themeColor="text1"/>
          <w:sz w:val="24"/>
          <w:szCs w:val="24"/>
        </w:rPr>
        <w:t>a range of policing policies</w:t>
      </w:r>
      <w:r w:rsidR="00CE34E4">
        <w:rPr>
          <w:rFonts w:eastAsia="Arial"/>
          <w:color w:val="000000" w:themeColor="text1"/>
          <w:sz w:val="24"/>
          <w:szCs w:val="24"/>
        </w:rPr>
        <w:t xml:space="preserve">, considering </w:t>
      </w:r>
      <w:r w:rsidR="004A4294">
        <w:rPr>
          <w:rFonts w:eastAsia="Arial"/>
          <w:color w:val="000000" w:themeColor="text1"/>
          <w:sz w:val="24"/>
          <w:szCs w:val="24"/>
        </w:rPr>
        <w:t xml:space="preserve">evidence-based policing, </w:t>
      </w:r>
      <w:r w:rsidR="001F3426">
        <w:rPr>
          <w:rFonts w:eastAsia="Arial"/>
          <w:color w:val="000000" w:themeColor="text1"/>
          <w:sz w:val="24"/>
          <w:szCs w:val="24"/>
        </w:rPr>
        <w:t xml:space="preserve">to </w:t>
      </w:r>
      <w:r w:rsidR="00871C4F">
        <w:rPr>
          <w:rFonts w:eastAsia="Arial"/>
          <w:color w:val="000000" w:themeColor="text1"/>
          <w:sz w:val="24"/>
          <w:szCs w:val="24"/>
        </w:rPr>
        <w:t>identify what works</w:t>
      </w:r>
      <w:r w:rsidR="003C0DBB">
        <w:rPr>
          <w:rFonts w:eastAsia="Arial"/>
          <w:color w:val="000000" w:themeColor="text1"/>
          <w:sz w:val="24"/>
          <w:szCs w:val="24"/>
        </w:rPr>
        <w:t>,</w:t>
      </w:r>
      <w:r w:rsidR="004A4294">
        <w:rPr>
          <w:rFonts w:eastAsia="Arial"/>
          <w:color w:val="000000" w:themeColor="text1"/>
          <w:sz w:val="24"/>
          <w:szCs w:val="24"/>
        </w:rPr>
        <w:t xml:space="preserve"> </w:t>
      </w:r>
      <w:r w:rsidR="000B38D5">
        <w:rPr>
          <w:rFonts w:eastAsia="Arial"/>
          <w:color w:val="000000" w:themeColor="text1"/>
          <w:sz w:val="24"/>
          <w:szCs w:val="24"/>
        </w:rPr>
        <w:t xml:space="preserve">to </w:t>
      </w:r>
      <w:r w:rsidR="0049664F">
        <w:rPr>
          <w:rFonts w:eastAsia="Arial"/>
          <w:color w:val="000000" w:themeColor="text1"/>
          <w:sz w:val="24"/>
          <w:szCs w:val="24"/>
        </w:rPr>
        <w:t>tackle</w:t>
      </w:r>
      <w:r w:rsidR="000B38D5">
        <w:rPr>
          <w:rFonts w:eastAsia="Arial"/>
          <w:color w:val="000000" w:themeColor="text1"/>
          <w:sz w:val="24"/>
          <w:szCs w:val="24"/>
        </w:rPr>
        <w:t xml:space="preserve"> repeat victims </w:t>
      </w:r>
      <w:r w:rsidR="004A4294">
        <w:rPr>
          <w:rFonts w:eastAsia="Arial"/>
          <w:color w:val="000000" w:themeColor="text1"/>
          <w:sz w:val="24"/>
          <w:szCs w:val="24"/>
        </w:rPr>
        <w:t xml:space="preserve">of crime </w:t>
      </w:r>
      <w:r w:rsidR="000B38D5">
        <w:rPr>
          <w:rFonts w:eastAsia="Arial"/>
          <w:color w:val="000000" w:themeColor="text1"/>
          <w:sz w:val="24"/>
          <w:szCs w:val="24"/>
        </w:rPr>
        <w:t xml:space="preserve">and repeat </w:t>
      </w:r>
      <w:r w:rsidR="0049664F">
        <w:rPr>
          <w:rFonts w:eastAsia="Arial"/>
          <w:color w:val="000000" w:themeColor="text1"/>
          <w:sz w:val="24"/>
          <w:szCs w:val="24"/>
        </w:rPr>
        <w:t xml:space="preserve">offenders. </w:t>
      </w:r>
    </w:p>
    <w:p w14:paraId="6F5BFB3F" w14:textId="77777777" w:rsidR="00074766" w:rsidRDefault="00074766" w:rsidP="00FE42AE">
      <w:pPr>
        <w:ind w:right="237"/>
        <w:jc w:val="both"/>
        <w:rPr>
          <w:rFonts w:eastAsia="Arial"/>
          <w:color w:val="000000" w:themeColor="text1"/>
          <w:sz w:val="24"/>
          <w:szCs w:val="24"/>
        </w:rPr>
      </w:pPr>
    </w:p>
    <w:p w14:paraId="17607DB1" w14:textId="77777777" w:rsidR="00841DCA" w:rsidRPr="00E676F7" w:rsidRDefault="00841DCA" w:rsidP="00841DCA">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6D8AC7D9" w14:textId="77777777" w:rsidR="0007036E" w:rsidRDefault="00E37A0B" w:rsidP="0011312F">
      <w:pPr>
        <w:ind w:right="237" w:firstLine="720"/>
        <w:rPr>
          <w:rFonts w:eastAsia="Arial"/>
          <w:color w:val="000000" w:themeColor="text1"/>
          <w:sz w:val="24"/>
          <w:szCs w:val="24"/>
        </w:rPr>
      </w:pPr>
      <w:r>
        <w:rPr>
          <w:rFonts w:eastAsia="Arial"/>
          <w:color w:val="000000" w:themeColor="text1"/>
          <w:sz w:val="24"/>
          <w:szCs w:val="24"/>
        </w:rPr>
        <w:t xml:space="preserve">The incident </w:t>
      </w:r>
      <w:r w:rsidR="00EF08A6">
        <w:rPr>
          <w:rFonts w:eastAsia="Arial"/>
          <w:color w:val="000000" w:themeColor="text1"/>
          <w:sz w:val="24"/>
          <w:szCs w:val="24"/>
        </w:rPr>
        <w:t xml:space="preserve">where I played a significant role with a victim of crime </w:t>
      </w:r>
      <w:r w:rsidR="00E527F2">
        <w:rPr>
          <w:rFonts w:eastAsia="Arial"/>
          <w:color w:val="000000" w:themeColor="text1"/>
          <w:sz w:val="24"/>
          <w:szCs w:val="24"/>
        </w:rPr>
        <w:t>would be</w:t>
      </w:r>
      <w:r w:rsidR="00766302">
        <w:rPr>
          <w:rFonts w:eastAsia="Arial"/>
          <w:color w:val="000000" w:themeColor="text1"/>
          <w:sz w:val="24"/>
          <w:szCs w:val="24"/>
        </w:rPr>
        <w:t xml:space="preserve"> where I was allocated a prisoner handover when I came onto shift. The </w:t>
      </w:r>
      <w:r w:rsidR="00135FB9">
        <w:rPr>
          <w:rFonts w:eastAsia="Arial"/>
          <w:color w:val="000000" w:themeColor="text1"/>
          <w:sz w:val="24"/>
          <w:szCs w:val="24"/>
        </w:rPr>
        <w:t xml:space="preserve">prisoner handover entails gathering all outstanding evidence and completing all the outstanding enquiries whilst the </w:t>
      </w:r>
      <w:r w:rsidR="00595C0B">
        <w:rPr>
          <w:rFonts w:eastAsia="Arial"/>
          <w:color w:val="000000" w:themeColor="text1"/>
          <w:sz w:val="24"/>
          <w:szCs w:val="24"/>
        </w:rPr>
        <w:t>offender</w:t>
      </w:r>
      <w:r w:rsidR="00135FB9">
        <w:rPr>
          <w:rFonts w:eastAsia="Arial"/>
          <w:color w:val="000000" w:themeColor="text1"/>
          <w:sz w:val="24"/>
          <w:szCs w:val="24"/>
        </w:rPr>
        <w:t xml:space="preserve"> was in police custody.</w:t>
      </w:r>
      <w:r w:rsidR="000600EE">
        <w:rPr>
          <w:rFonts w:eastAsia="Arial"/>
          <w:color w:val="000000" w:themeColor="text1"/>
          <w:sz w:val="24"/>
          <w:szCs w:val="24"/>
        </w:rPr>
        <w:t xml:space="preserve"> As the allocated officer </w:t>
      </w:r>
      <w:r w:rsidR="008C4F4B">
        <w:rPr>
          <w:rFonts w:eastAsia="Arial"/>
          <w:color w:val="000000" w:themeColor="text1"/>
          <w:sz w:val="24"/>
          <w:szCs w:val="24"/>
        </w:rPr>
        <w:t>dealing with this handover</w:t>
      </w:r>
      <w:r w:rsidR="00E43DDC">
        <w:rPr>
          <w:rFonts w:eastAsia="Arial"/>
          <w:color w:val="000000" w:themeColor="text1"/>
          <w:sz w:val="24"/>
          <w:szCs w:val="24"/>
        </w:rPr>
        <w:t xml:space="preserve"> on a morning shift</w:t>
      </w:r>
      <w:r w:rsidR="008C4F4B">
        <w:rPr>
          <w:rFonts w:eastAsia="Arial"/>
          <w:color w:val="000000" w:themeColor="text1"/>
          <w:sz w:val="24"/>
          <w:szCs w:val="24"/>
        </w:rPr>
        <w:t xml:space="preserve">, it was my duty to </w:t>
      </w:r>
      <w:r w:rsidR="00E43DDC">
        <w:rPr>
          <w:rFonts w:eastAsia="Arial"/>
          <w:color w:val="000000" w:themeColor="text1"/>
          <w:sz w:val="24"/>
          <w:szCs w:val="24"/>
        </w:rPr>
        <w:t xml:space="preserve">revisit the victim and </w:t>
      </w:r>
      <w:r w:rsidR="006A1583">
        <w:rPr>
          <w:rFonts w:eastAsia="Arial"/>
          <w:color w:val="000000" w:themeColor="text1"/>
          <w:sz w:val="24"/>
          <w:szCs w:val="24"/>
        </w:rPr>
        <w:t xml:space="preserve">engage with all other key witnesses. </w:t>
      </w:r>
    </w:p>
    <w:p w14:paraId="2C02FD59" w14:textId="77777777" w:rsidR="0007036E" w:rsidRDefault="0007036E" w:rsidP="008307DA">
      <w:pPr>
        <w:ind w:right="237"/>
        <w:rPr>
          <w:rFonts w:eastAsia="Arial"/>
          <w:color w:val="000000" w:themeColor="text1"/>
          <w:sz w:val="24"/>
          <w:szCs w:val="24"/>
        </w:rPr>
      </w:pPr>
    </w:p>
    <w:p w14:paraId="7F54AD1D" w14:textId="6C731B84" w:rsidR="0007036E" w:rsidRDefault="006E0526" w:rsidP="0011312F">
      <w:pPr>
        <w:ind w:right="237" w:firstLine="720"/>
        <w:rPr>
          <w:rFonts w:eastAsia="Arial"/>
          <w:color w:val="000000" w:themeColor="text1"/>
          <w:sz w:val="24"/>
          <w:szCs w:val="24"/>
        </w:rPr>
      </w:pPr>
      <w:r>
        <w:rPr>
          <w:rFonts w:eastAsia="Arial"/>
          <w:color w:val="000000" w:themeColor="text1"/>
          <w:sz w:val="24"/>
          <w:szCs w:val="24"/>
        </w:rPr>
        <w:t>The incident involved</w:t>
      </w:r>
      <w:r w:rsidR="00061595">
        <w:rPr>
          <w:rFonts w:eastAsia="Arial"/>
          <w:color w:val="000000" w:themeColor="text1"/>
          <w:sz w:val="24"/>
          <w:szCs w:val="24"/>
        </w:rPr>
        <w:t xml:space="preserve"> </w:t>
      </w:r>
      <w:r w:rsidR="00061595">
        <w:rPr>
          <w:rFonts w:eastAsia="Arial"/>
          <w:color w:val="000000" w:themeColor="text1"/>
          <w:sz w:val="24"/>
          <w:szCs w:val="24"/>
        </w:rPr>
        <w:t>a wife and husband</w:t>
      </w:r>
      <w:r w:rsidR="00061595">
        <w:rPr>
          <w:rFonts w:eastAsia="Arial"/>
          <w:color w:val="000000" w:themeColor="text1"/>
          <w:sz w:val="24"/>
          <w:szCs w:val="24"/>
        </w:rPr>
        <w:t xml:space="preserve"> </w:t>
      </w:r>
      <w:r w:rsidR="00EB2A1C">
        <w:rPr>
          <w:rFonts w:eastAsia="Arial"/>
          <w:color w:val="000000" w:themeColor="text1"/>
          <w:sz w:val="24"/>
          <w:szCs w:val="24"/>
        </w:rPr>
        <w:t>who were of</w:t>
      </w:r>
      <w:r w:rsidR="00061595">
        <w:rPr>
          <w:rFonts w:eastAsia="Arial"/>
          <w:color w:val="000000" w:themeColor="text1"/>
          <w:sz w:val="24"/>
          <w:szCs w:val="24"/>
        </w:rPr>
        <w:t xml:space="preserve"> elderly age.</w:t>
      </w:r>
      <w:r w:rsidR="00B53C0B">
        <w:rPr>
          <w:rFonts w:eastAsia="Arial"/>
          <w:color w:val="000000" w:themeColor="text1"/>
          <w:sz w:val="24"/>
          <w:szCs w:val="24"/>
        </w:rPr>
        <w:t xml:space="preserve"> </w:t>
      </w:r>
      <w:r w:rsidR="006A1583">
        <w:rPr>
          <w:rFonts w:eastAsia="Arial"/>
          <w:color w:val="000000" w:themeColor="text1"/>
          <w:sz w:val="24"/>
          <w:szCs w:val="24"/>
        </w:rPr>
        <w:t>T</w:t>
      </w:r>
      <w:r w:rsidR="00C45DB8">
        <w:rPr>
          <w:rFonts w:eastAsia="Arial"/>
          <w:color w:val="000000" w:themeColor="text1"/>
          <w:sz w:val="24"/>
          <w:szCs w:val="24"/>
        </w:rPr>
        <w:t xml:space="preserve">he </w:t>
      </w:r>
      <w:r w:rsidR="00855487">
        <w:rPr>
          <w:rFonts w:eastAsia="Arial"/>
          <w:color w:val="000000" w:themeColor="text1"/>
          <w:sz w:val="24"/>
          <w:szCs w:val="24"/>
        </w:rPr>
        <w:t xml:space="preserve">circumstances involved </w:t>
      </w:r>
      <w:r w:rsidR="003E12C1">
        <w:rPr>
          <w:rFonts w:eastAsia="Arial"/>
          <w:color w:val="000000" w:themeColor="text1"/>
          <w:sz w:val="24"/>
          <w:szCs w:val="24"/>
        </w:rPr>
        <w:t>both persons becoming involved i</w:t>
      </w:r>
      <w:r w:rsidR="00B53C0B">
        <w:rPr>
          <w:rFonts w:eastAsia="Arial"/>
          <w:color w:val="000000" w:themeColor="text1"/>
          <w:sz w:val="24"/>
          <w:szCs w:val="24"/>
        </w:rPr>
        <w:t>n</w:t>
      </w:r>
      <w:r w:rsidR="003E12C1">
        <w:rPr>
          <w:rFonts w:eastAsia="Arial"/>
          <w:color w:val="000000" w:themeColor="text1"/>
          <w:sz w:val="24"/>
          <w:szCs w:val="24"/>
        </w:rPr>
        <w:t xml:space="preserve"> verbal altercation which was initially reported by a third party. </w:t>
      </w:r>
      <w:r w:rsidR="00B53C0B">
        <w:rPr>
          <w:rFonts w:eastAsia="Arial"/>
          <w:color w:val="000000" w:themeColor="text1"/>
          <w:sz w:val="24"/>
          <w:szCs w:val="24"/>
        </w:rPr>
        <w:t xml:space="preserve">The verbal argument was </w:t>
      </w:r>
      <w:r w:rsidR="0089319B">
        <w:rPr>
          <w:rFonts w:eastAsia="Arial"/>
          <w:color w:val="000000" w:themeColor="text1"/>
          <w:sz w:val="24"/>
          <w:szCs w:val="24"/>
        </w:rPr>
        <w:t xml:space="preserve">overheard by neighbours causing them to become concerned for the occupants inside the </w:t>
      </w:r>
      <w:r w:rsidR="0089319B">
        <w:rPr>
          <w:rFonts w:eastAsia="Arial"/>
          <w:color w:val="000000" w:themeColor="text1"/>
          <w:sz w:val="24"/>
          <w:szCs w:val="24"/>
        </w:rPr>
        <w:lastRenderedPageBreak/>
        <w:t xml:space="preserve">address. </w:t>
      </w:r>
      <w:r w:rsidR="00B53C0B">
        <w:rPr>
          <w:rFonts w:eastAsia="Arial"/>
          <w:color w:val="000000" w:themeColor="text1"/>
          <w:sz w:val="24"/>
          <w:szCs w:val="24"/>
        </w:rPr>
        <w:t>On police attendance, officer</w:t>
      </w:r>
      <w:r w:rsidR="00C1058F">
        <w:rPr>
          <w:rFonts w:eastAsia="Arial"/>
          <w:color w:val="000000" w:themeColor="text1"/>
          <w:sz w:val="24"/>
          <w:szCs w:val="24"/>
        </w:rPr>
        <w:t>s</w:t>
      </w:r>
      <w:r w:rsidR="00B53C0B">
        <w:rPr>
          <w:rFonts w:eastAsia="Arial"/>
          <w:color w:val="000000" w:themeColor="text1"/>
          <w:sz w:val="24"/>
          <w:szCs w:val="24"/>
        </w:rPr>
        <w:t xml:space="preserve"> took a statement </w:t>
      </w:r>
      <w:r w:rsidR="00B54982">
        <w:rPr>
          <w:rFonts w:eastAsia="Arial"/>
          <w:color w:val="000000" w:themeColor="text1"/>
          <w:sz w:val="24"/>
          <w:szCs w:val="24"/>
        </w:rPr>
        <w:t xml:space="preserve">from their son who lived in the </w:t>
      </w:r>
      <w:r w:rsidR="00B53C0B">
        <w:rPr>
          <w:rFonts w:eastAsia="Arial"/>
          <w:color w:val="000000" w:themeColor="text1"/>
          <w:sz w:val="24"/>
          <w:szCs w:val="24"/>
        </w:rPr>
        <w:t>house, and i</w:t>
      </w:r>
      <w:r w:rsidR="00321C4D">
        <w:rPr>
          <w:rFonts w:eastAsia="Arial"/>
          <w:color w:val="000000" w:themeColor="text1"/>
          <w:sz w:val="24"/>
          <w:szCs w:val="24"/>
        </w:rPr>
        <w:t xml:space="preserve">t was disclosed that the </w:t>
      </w:r>
      <w:r w:rsidR="00B53C0B">
        <w:rPr>
          <w:rFonts w:eastAsia="Arial"/>
          <w:color w:val="000000" w:themeColor="text1"/>
          <w:sz w:val="24"/>
          <w:szCs w:val="24"/>
        </w:rPr>
        <w:t>male</w:t>
      </w:r>
      <w:r w:rsidR="00321C4D">
        <w:rPr>
          <w:rFonts w:eastAsia="Arial"/>
          <w:color w:val="000000" w:themeColor="text1"/>
          <w:sz w:val="24"/>
          <w:szCs w:val="24"/>
        </w:rPr>
        <w:t xml:space="preserve"> had physically assaulted his wife. Therefore</w:t>
      </w:r>
      <w:r w:rsidR="00AC7112">
        <w:rPr>
          <w:rFonts w:eastAsia="Arial"/>
          <w:color w:val="000000" w:themeColor="text1"/>
          <w:sz w:val="24"/>
          <w:szCs w:val="24"/>
        </w:rPr>
        <w:t xml:space="preserve">, the offender was arrested for section 39 </w:t>
      </w:r>
      <w:r w:rsidR="00B53C0B">
        <w:rPr>
          <w:rFonts w:eastAsia="Arial"/>
          <w:color w:val="000000" w:themeColor="text1"/>
          <w:sz w:val="24"/>
          <w:szCs w:val="24"/>
        </w:rPr>
        <w:t xml:space="preserve">common assault </w:t>
      </w:r>
      <w:r w:rsidR="00AC7112">
        <w:rPr>
          <w:rFonts w:eastAsia="Arial"/>
          <w:color w:val="000000" w:themeColor="text1"/>
          <w:sz w:val="24"/>
          <w:szCs w:val="24"/>
        </w:rPr>
        <w:t xml:space="preserve">under </w:t>
      </w:r>
      <w:r w:rsidR="004C0B8C">
        <w:rPr>
          <w:rFonts w:eastAsia="Arial"/>
          <w:color w:val="000000" w:themeColor="text1"/>
          <w:sz w:val="24"/>
          <w:szCs w:val="24"/>
        </w:rPr>
        <w:t>the Criminal Justice Act of 1988 and the necessity for this arrest</w:t>
      </w:r>
      <w:r w:rsidR="00B53C0B">
        <w:rPr>
          <w:rFonts w:eastAsia="Arial"/>
          <w:color w:val="000000" w:themeColor="text1"/>
          <w:sz w:val="24"/>
          <w:szCs w:val="24"/>
        </w:rPr>
        <w:t xml:space="preserve"> was</w:t>
      </w:r>
      <w:r w:rsidR="004C0B8C">
        <w:rPr>
          <w:rFonts w:eastAsia="Arial"/>
          <w:color w:val="000000" w:themeColor="text1"/>
          <w:sz w:val="24"/>
          <w:szCs w:val="24"/>
        </w:rPr>
        <w:t xml:space="preserve"> to conduct </w:t>
      </w:r>
      <w:r w:rsidR="00B53C0B">
        <w:rPr>
          <w:rFonts w:eastAsia="Arial"/>
          <w:color w:val="000000" w:themeColor="text1"/>
          <w:sz w:val="24"/>
          <w:szCs w:val="24"/>
        </w:rPr>
        <w:t xml:space="preserve">a </w:t>
      </w:r>
      <w:r w:rsidR="004C0B8C">
        <w:rPr>
          <w:rFonts w:eastAsia="Arial"/>
          <w:color w:val="000000" w:themeColor="text1"/>
          <w:sz w:val="24"/>
          <w:szCs w:val="24"/>
        </w:rPr>
        <w:t>thorough</w:t>
      </w:r>
      <w:r w:rsidR="00B53C0B">
        <w:rPr>
          <w:rFonts w:eastAsia="Arial"/>
          <w:color w:val="000000" w:themeColor="text1"/>
          <w:sz w:val="24"/>
          <w:szCs w:val="24"/>
        </w:rPr>
        <w:t xml:space="preserve"> and promp</w:t>
      </w:r>
      <w:r w:rsidR="00FF28CF">
        <w:rPr>
          <w:rFonts w:eastAsia="Arial"/>
          <w:color w:val="000000" w:themeColor="text1"/>
          <w:sz w:val="24"/>
          <w:szCs w:val="24"/>
        </w:rPr>
        <w:t>t</w:t>
      </w:r>
      <w:r w:rsidR="004C0B8C">
        <w:rPr>
          <w:rFonts w:eastAsia="Arial"/>
          <w:color w:val="000000" w:themeColor="text1"/>
          <w:sz w:val="24"/>
          <w:szCs w:val="24"/>
        </w:rPr>
        <w:t xml:space="preserve"> investigation and</w:t>
      </w:r>
      <w:r w:rsidR="00B53C0B">
        <w:rPr>
          <w:rFonts w:eastAsia="Arial"/>
          <w:color w:val="000000" w:themeColor="text1"/>
          <w:sz w:val="24"/>
          <w:szCs w:val="24"/>
        </w:rPr>
        <w:t xml:space="preserve"> to</w:t>
      </w:r>
      <w:r w:rsidR="004C0B8C">
        <w:rPr>
          <w:rFonts w:eastAsia="Arial"/>
          <w:color w:val="000000" w:themeColor="text1"/>
          <w:sz w:val="24"/>
          <w:szCs w:val="24"/>
        </w:rPr>
        <w:t xml:space="preserve"> protect the victim who was vulnerable. The victim was </w:t>
      </w:r>
      <w:r w:rsidR="00B53C0B">
        <w:rPr>
          <w:rFonts w:eastAsia="Arial"/>
          <w:color w:val="000000" w:themeColor="text1"/>
          <w:sz w:val="24"/>
          <w:szCs w:val="24"/>
        </w:rPr>
        <w:t>immediately</w:t>
      </w:r>
      <w:r w:rsidR="002B3872">
        <w:rPr>
          <w:rFonts w:eastAsia="Arial"/>
          <w:color w:val="000000" w:themeColor="text1"/>
          <w:sz w:val="24"/>
          <w:szCs w:val="24"/>
        </w:rPr>
        <w:t xml:space="preserve"> vulnerable due to her elderly age.</w:t>
      </w:r>
    </w:p>
    <w:p w14:paraId="142B0C71" w14:textId="77777777" w:rsidR="0007036E" w:rsidRDefault="0007036E" w:rsidP="008307DA">
      <w:pPr>
        <w:ind w:right="237"/>
        <w:rPr>
          <w:rFonts w:eastAsia="Arial"/>
          <w:color w:val="000000" w:themeColor="text1"/>
          <w:sz w:val="24"/>
          <w:szCs w:val="24"/>
        </w:rPr>
      </w:pPr>
    </w:p>
    <w:p w14:paraId="47B2E1E2" w14:textId="756C6BD4" w:rsidR="003C4457" w:rsidRDefault="00A806FD" w:rsidP="00270906">
      <w:pPr>
        <w:ind w:right="237" w:firstLine="720"/>
        <w:rPr>
          <w:rFonts w:eastAsia="Arial"/>
          <w:color w:val="000000" w:themeColor="text1"/>
          <w:sz w:val="24"/>
          <w:szCs w:val="24"/>
        </w:rPr>
      </w:pPr>
      <w:r>
        <w:rPr>
          <w:rFonts w:eastAsia="Arial"/>
          <w:color w:val="000000" w:themeColor="text1"/>
          <w:sz w:val="24"/>
          <w:szCs w:val="24"/>
        </w:rPr>
        <w:t xml:space="preserve">Despite the </w:t>
      </w:r>
      <w:r w:rsidR="00270906">
        <w:rPr>
          <w:rFonts w:eastAsia="Arial"/>
          <w:color w:val="000000" w:themeColor="text1"/>
          <w:sz w:val="24"/>
          <w:szCs w:val="24"/>
        </w:rPr>
        <w:t>24-hour</w:t>
      </w:r>
      <w:r>
        <w:rPr>
          <w:rFonts w:eastAsia="Arial"/>
          <w:color w:val="000000" w:themeColor="text1"/>
          <w:sz w:val="24"/>
          <w:szCs w:val="24"/>
        </w:rPr>
        <w:t xml:space="preserve"> custody clock </w:t>
      </w:r>
      <w:r w:rsidR="00A638A3">
        <w:rPr>
          <w:rFonts w:eastAsia="Arial"/>
          <w:color w:val="000000" w:themeColor="text1"/>
          <w:sz w:val="24"/>
          <w:szCs w:val="24"/>
        </w:rPr>
        <w:t xml:space="preserve">ticking in the background and some golden enquiries </w:t>
      </w:r>
      <w:r w:rsidR="008307DA">
        <w:rPr>
          <w:rFonts w:eastAsia="Arial"/>
          <w:color w:val="000000" w:themeColor="text1"/>
          <w:sz w:val="24"/>
          <w:szCs w:val="24"/>
        </w:rPr>
        <w:t xml:space="preserve">still </w:t>
      </w:r>
      <w:r w:rsidR="00A638A3">
        <w:rPr>
          <w:rFonts w:eastAsia="Arial"/>
          <w:color w:val="000000" w:themeColor="text1"/>
          <w:sz w:val="24"/>
          <w:szCs w:val="24"/>
        </w:rPr>
        <w:t xml:space="preserve">outstanding, </w:t>
      </w:r>
      <w:r w:rsidR="008307DA">
        <w:rPr>
          <w:rFonts w:eastAsia="Arial"/>
          <w:color w:val="000000" w:themeColor="text1"/>
          <w:sz w:val="24"/>
          <w:szCs w:val="24"/>
        </w:rPr>
        <w:t>the victim</w:t>
      </w:r>
      <w:r w:rsidR="00286530">
        <w:rPr>
          <w:rFonts w:eastAsia="Arial"/>
          <w:color w:val="000000" w:themeColor="text1"/>
          <w:sz w:val="24"/>
          <w:szCs w:val="24"/>
        </w:rPr>
        <w:t>’s well</w:t>
      </w:r>
      <w:r w:rsidR="00270906">
        <w:rPr>
          <w:rFonts w:eastAsia="Arial"/>
          <w:color w:val="000000" w:themeColor="text1"/>
          <w:sz w:val="24"/>
          <w:szCs w:val="24"/>
        </w:rPr>
        <w:t>-</w:t>
      </w:r>
      <w:r w:rsidR="00286530">
        <w:rPr>
          <w:rFonts w:eastAsia="Arial"/>
          <w:color w:val="000000" w:themeColor="text1"/>
          <w:sz w:val="24"/>
          <w:szCs w:val="24"/>
        </w:rPr>
        <w:t>being</w:t>
      </w:r>
      <w:r w:rsidR="008307DA">
        <w:rPr>
          <w:rFonts w:eastAsia="Arial"/>
          <w:color w:val="000000" w:themeColor="text1"/>
          <w:sz w:val="24"/>
          <w:szCs w:val="24"/>
        </w:rPr>
        <w:t xml:space="preserve"> remained a priority to me</w:t>
      </w:r>
      <w:r w:rsidR="00286530">
        <w:rPr>
          <w:rFonts w:eastAsia="Arial"/>
          <w:color w:val="000000" w:themeColor="text1"/>
          <w:sz w:val="24"/>
          <w:szCs w:val="24"/>
        </w:rPr>
        <w:t xml:space="preserve">. </w:t>
      </w:r>
      <w:r w:rsidR="00403A64">
        <w:rPr>
          <w:rFonts w:eastAsia="Arial"/>
          <w:color w:val="000000" w:themeColor="text1"/>
          <w:sz w:val="24"/>
          <w:szCs w:val="24"/>
        </w:rPr>
        <w:t>Victims</w:t>
      </w:r>
      <w:r w:rsidR="00286530">
        <w:rPr>
          <w:rFonts w:eastAsia="Arial"/>
          <w:color w:val="000000" w:themeColor="text1"/>
          <w:sz w:val="24"/>
          <w:szCs w:val="24"/>
        </w:rPr>
        <w:t xml:space="preserve"> are at</w:t>
      </w:r>
      <w:r w:rsidR="00C36339">
        <w:rPr>
          <w:rFonts w:eastAsia="Arial"/>
          <w:color w:val="000000" w:themeColor="text1"/>
          <w:sz w:val="24"/>
          <w:szCs w:val="24"/>
        </w:rPr>
        <w:t xml:space="preserve"> t</w:t>
      </w:r>
      <w:r w:rsidR="00286530">
        <w:rPr>
          <w:rFonts w:eastAsia="Arial"/>
          <w:color w:val="000000" w:themeColor="text1"/>
          <w:sz w:val="24"/>
          <w:szCs w:val="24"/>
        </w:rPr>
        <w:t xml:space="preserve">he heart of every investigation </w:t>
      </w:r>
      <w:r w:rsidR="00403A64">
        <w:rPr>
          <w:rFonts w:eastAsia="Arial"/>
          <w:color w:val="000000" w:themeColor="text1"/>
          <w:sz w:val="24"/>
          <w:szCs w:val="24"/>
        </w:rPr>
        <w:t>the police</w:t>
      </w:r>
      <w:r w:rsidR="00286530">
        <w:rPr>
          <w:rFonts w:eastAsia="Arial"/>
          <w:color w:val="000000" w:themeColor="text1"/>
          <w:sz w:val="24"/>
          <w:szCs w:val="24"/>
        </w:rPr>
        <w:t xml:space="preserve"> carry o</w:t>
      </w:r>
      <w:r w:rsidR="000D2A19">
        <w:rPr>
          <w:rFonts w:eastAsia="Arial"/>
          <w:color w:val="000000" w:themeColor="text1"/>
          <w:sz w:val="24"/>
          <w:szCs w:val="24"/>
        </w:rPr>
        <w:t>ut and their welfare is of utmost importan</w:t>
      </w:r>
      <w:r w:rsidR="0007036E">
        <w:rPr>
          <w:rFonts w:eastAsia="Arial"/>
          <w:color w:val="000000" w:themeColor="text1"/>
          <w:sz w:val="24"/>
          <w:szCs w:val="24"/>
        </w:rPr>
        <w:t>ce</w:t>
      </w:r>
      <w:r w:rsidR="000D2A19">
        <w:rPr>
          <w:rFonts w:eastAsia="Arial"/>
          <w:color w:val="000000" w:themeColor="text1"/>
          <w:sz w:val="24"/>
          <w:szCs w:val="24"/>
        </w:rPr>
        <w:t xml:space="preserve">. This victim was </w:t>
      </w:r>
      <w:r w:rsidR="00C36339">
        <w:rPr>
          <w:rFonts w:eastAsia="Arial"/>
          <w:color w:val="000000" w:themeColor="text1"/>
          <w:sz w:val="24"/>
          <w:szCs w:val="24"/>
        </w:rPr>
        <w:t>particularly</w:t>
      </w:r>
      <w:r w:rsidR="000D2A19">
        <w:rPr>
          <w:rFonts w:eastAsia="Arial"/>
          <w:color w:val="000000" w:themeColor="text1"/>
          <w:sz w:val="24"/>
          <w:szCs w:val="24"/>
        </w:rPr>
        <w:t xml:space="preserve"> important due to her </w:t>
      </w:r>
      <w:r w:rsidR="006E037F">
        <w:rPr>
          <w:rFonts w:eastAsia="Arial"/>
          <w:color w:val="000000" w:themeColor="text1"/>
          <w:sz w:val="24"/>
          <w:szCs w:val="24"/>
        </w:rPr>
        <w:t xml:space="preserve">older age and because she had been assaulted, meaning that it was vital for her to get an enhanced </w:t>
      </w:r>
      <w:r w:rsidR="0042577C">
        <w:rPr>
          <w:rFonts w:eastAsia="Arial"/>
          <w:color w:val="000000" w:themeColor="text1"/>
          <w:sz w:val="24"/>
          <w:szCs w:val="24"/>
        </w:rPr>
        <w:t xml:space="preserve">service thus building trust and faith in </w:t>
      </w:r>
      <w:r w:rsidR="00403A64">
        <w:rPr>
          <w:rFonts w:eastAsia="Arial"/>
          <w:color w:val="000000" w:themeColor="text1"/>
          <w:sz w:val="24"/>
          <w:szCs w:val="24"/>
        </w:rPr>
        <w:t xml:space="preserve">myself to safeguard her. </w:t>
      </w:r>
    </w:p>
    <w:p w14:paraId="527790F9" w14:textId="77777777" w:rsidR="00A629A4" w:rsidRDefault="00A629A4" w:rsidP="00270906">
      <w:pPr>
        <w:ind w:right="237" w:firstLine="720"/>
        <w:rPr>
          <w:rFonts w:eastAsia="Arial"/>
          <w:color w:val="000000" w:themeColor="text1"/>
          <w:sz w:val="24"/>
          <w:szCs w:val="24"/>
        </w:rPr>
      </w:pPr>
    </w:p>
    <w:p w14:paraId="2F095249" w14:textId="26C5570A" w:rsidR="00101225" w:rsidRDefault="002F0F92" w:rsidP="00270906">
      <w:pPr>
        <w:ind w:right="237" w:firstLine="720"/>
        <w:rPr>
          <w:rFonts w:eastAsia="Arial"/>
          <w:color w:val="000000" w:themeColor="text1"/>
          <w:sz w:val="24"/>
          <w:szCs w:val="24"/>
        </w:rPr>
      </w:pPr>
      <w:r>
        <w:rPr>
          <w:rFonts w:eastAsia="Arial"/>
          <w:color w:val="000000" w:themeColor="text1"/>
          <w:sz w:val="24"/>
          <w:szCs w:val="24"/>
        </w:rPr>
        <w:t xml:space="preserve">As a part of the investigation, I identified some cultural challenges which </w:t>
      </w:r>
      <w:r w:rsidR="00041246">
        <w:rPr>
          <w:rFonts w:eastAsia="Arial"/>
          <w:color w:val="000000" w:themeColor="text1"/>
          <w:sz w:val="24"/>
          <w:szCs w:val="24"/>
        </w:rPr>
        <w:t xml:space="preserve">involved </w:t>
      </w:r>
      <w:r w:rsidR="0023756D">
        <w:rPr>
          <w:rFonts w:eastAsia="Arial"/>
          <w:color w:val="000000" w:themeColor="text1"/>
          <w:sz w:val="24"/>
          <w:szCs w:val="24"/>
        </w:rPr>
        <w:t>attitudes</w:t>
      </w:r>
      <w:r w:rsidR="00F87E6D">
        <w:rPr>
          <w:rFonts w:eastAsia="Arial"/>
          <w:color w:val="000000" w:themeColor="text1"/>
          <w:sz w:val="24"/>
          <w:szCs w:val="24"/>
        </w:rPr>
        <w:t xml:space="preserve"> towards domestic abuse and how </w:t>
      </w:r>
      <w:r w:rsidR="0023756D">
        <w:rPr>
          <w:rFonts w:eastAsia="Arial"/>
          <w:color w:val="000000" w:themeColor="text1"/>
          <w:sz w:val="24"/>
          <w:szCs w:val="24"/>
        </w:rPr>
        <w:t xml:space="preserve">the cultural norms have an impact when engaging with the victim. </w:t>
      </w:r>
      <w:r w:rsidR="0082342F">
        <w:rPr>
          <w:rFonts w:eastAsia="Arial"/>
          <w:color w:val="000000" w:themeColor="text1"/>
          <w:sz w:val="24"/>
          <w:szCs w:val="24"/>
        </w:rPr>
        <w:t>Due to the elderly age of the victim and offender</w:t>
      </w:r>
      <w:r w:rsidR="00640D9D">
        <w:rPr>
          <w:rFonts w:eastAsia="Arial"/>
          <w:color w:val="000000" w:themeColor="text1"/>
          <w:sz w:val="24"/>
          <w:szCs w:val="24"/>
        </w:rPr>
        <w:t xml:space="preserve">, their views and </w:t>
      </w:r>
      <w:r w:rsidR="00222170">
        <w:rPr>
          <w:rFonts w:eastAsia="Arial"/>
          <w:color w:val="000000" w:themeColor="text1"/>
          <w:sz w:val="24"/>
          <w:szCs w:val="24"/>
        </w:rPr>
        <w:t>attitudes</w:t>
      </w:r>
      <w:r w:rsidR="00640D9D">
        <w:rPr>
          <w:rFonts w:eastAsia="Arial"/>
          <w:color w:val="000000" w:themeColor="text1"/>
          <w:sz w:val="24"/>
          <w:szCs w:val="24"/>
        </w:rPr>
        <w:t xml:space="preserve"> can influence how</w:t>
      </w:r>
      <w:r w:rsidR="00222170">
        <w:rPr>
          <w:rFonts w:eastAsia="Arial"/>
          <w:color w:val="000000" w:themeColor="text1"/>
          <w:sz w:val="24"/>
          <w:szCs w:val="24"/>
        </w:rPr>
        <w:t xml:space="preserve"> domestic abuse incidents are viewed. </w:t>
      </w:r>
      <w:r w:rsidR="00485DE2">
        <w:rPr>
          <w:rFonts w:eastAsia="Arial"/>
          <w:color w:val="000000" w:themeColor="text1"/>
          <w:sz w:val="24"/>
          <w:szCs w:val="24"/>
        </w:rPr>
        <w:t xml:space="preserve">For example, in this case, the </w:t>
      </w:r>
      <w:r w:rsidR="00A65D1F">
        <w:rPr>
          <w:rFonts w:eastAsia="Arial"/>
          <w:color w:val="000000" w:themeColor="text1"/>
          <w:sz w:val="24"/>
          <w:szCs w:val="24"/>
        </w:rPr>
        <w:t xml:space="preserve">dynamics of the family could mean that </w:t>
      </w:r>
      <w:r w:rsidR="00814BD9">
        <w:rPr>
          <w:rFonts w:eastAsia="Arial"/>
          <w:color w:val="000000" w:themeColor="text1"/>
          <w:sz w:val="24"/>
          <w:szCs w:val="24"/>
        </w:rPr>
        <w:t xml:space="preserve">the treatment towards one another </w:t>
      </w:r>
      <w:r w:rsidR="000E637E">
        <w:rPr>
          <w:rFonts w:eastAsia="Arial"/>
          <w:color w:val="000000" w:themeColor="text1"/>
          <w:sz w:val="24"/>
          <w:szCs w:val="24"/>
        </w:rPr>
        <w:t xml:space="preserve">or the offender’s treatment </w:t>
      </w:r>
      <w:r w:rsidR="001E36FD">
        <w:rPr>
          <w:rFonts w:eastAsia="Arial"/>
          <w:color w:val="000000" w:themeColor="text1"/>
          <w:sz w:val="24"/>
          <w:szCs w:val="24"/>
        </w:rPr>
        <w:t>towards</w:t>
      </w:r>
      <w:r w:rsidR="000E637E">
        <w:rPr>
          <w:rFonts w:eastAsia="Arial"/>
          <w:color w:val="000000" w:themeColor="text1"/>
          <w:sz w:val="24"/>
          <w:szCs w:val="24"/>
        </w:rPr>
        <w:t xml:space="preserve"> his wife is normalised </w:t>
      </w:r>
      <w:r w:rsidR="00D92B1D">
        <w:rPr>
          <w:rFonts w:eastAsia="Arial"/>
          <w:color w:val="000000" w:themeColor="text1"/>
          <w:sz w:val="24"/>
          <w:szCs w:val="24"/>
        </w:rPr>
        <w:t xml:space="preserve">due to traditional views. </w:t>
      </w:r>
    </w:p>
    <w:p w14:paraId="771DD008" w14:textId="77777777" w:rsidR="00101225" w:rsidRDefault="00101225" w:rsidP="00270906">
      <w:pPr>
        <w:ind w:right="237" w:firstLine="720"/>
        <w:rPr>
          <w:rFonts w:eastAsia="Arial"/>
          <w:color w:val="000000" w:themeColor="text1"/>
          <w:sz w:val="24"/>
          <w:szCs w:val="24"/>
        </w:rPr>
      </w:pPr>
    </w:p>
    <w:p w14:paraId="0BFC8DA1" w14:textId="0FCA5E61" w:rsidR="00D81118" w:rsidRDefault="00D92B1D" w:rsidP="00003CEF">
      <w:pPr>
        <w:ind w:right="237" w:firstLine="720"/>
        <w:rPr>
          <w:rFonts w:eastAsia="Arial"/>
          <w:color w:val="000000" w:themeColor="text1"/>
          <w:sz w:val="24"/>
          <w:szCs w:val="24"/>
        </w:rPr>
      </w:pPr>
      <w:r>
        <w:rPr>
          <w:rFonts w:eastAsia="Arial"/>
          <w:color w:val="000000" w:themeColor="text1"/>
          <w:sz w:val="24"/>
          <w:szCs w:val="24"/>
        </w:rPr>
        <w:t>Additionally, engaging with elderly people proves to be sometimes difficult</w:t>
      </w:r>
      <w:r w:rsidR="00BD2B15">
        <w:rPr>
          <w:rFonts w:eastAsia="Arial"/>
          <w:color w:val="000000" w:themeColor="text1"/>
          <w:sz w:val="24"/>
          <w:szCs w:val="24"/>
        </w:rPr>
        <w:t xml:space="preserve"> for the police</w:t>
      </w:r>
      <w:r>
        <w:rPr>
          <w:rFonts w:eastAsia="Arial"/>
          <w:color w:val="000000" w:themeColor="text1"/>
          <w:sz w:val="24"/>
          <w:szCs w:val="24"/>
        </w:rPr>
        <w:t xml:space="preserve"> as over time policing has changed</w:t>
      </w:r>
      <w:r w:rsidR="00573C80">
        <w:rPr>
          <w:rFonts w:eastAsia="Arial"/>
          <w:color w:val="000000" w:themeColor="text1"/>
          <w:sz w:val="24"/>
          <w:szCs w:val="24"/>
        </w:rPr>
        <w:t xml:space="preserve"> and has become more community and victim based,</w:t>
      </w:r>
      <w:r>
        <w:rPr>
          <w:rFonts w:eastAsia="Arial"/>
          <w:color w:val="000000" w:themeColor="text1"/>
          <w:sz w:val="24"/>
          <w:szCs w:val="24"/>
        </w:rPr>
        <w:t xml:space="preserve"> </w:t>
      </w:r>
      <w:r w:rsidR="00BD2B15">
        <w:rPr>
          <w:rFonts w:eastAsia="Arial"/>
          <w:color w:val="000000" w:themeColor="text1"/>
          <w:sz w:val="24"/>
          <w:szCs w:val="24"/>
        </w:rPr>
        <w:t>however their traditional views and concepts have stayed the same</w:t>
      </w:r>
      <w:r w:rsidR="00573C80">
        <w:rPr>
          <w:rFonts w:eastAsia="Arial"/>
          <w:color w:val="000000" w:themeColor="text1"/>
          <w:sz w:val="24"/>
          <w:szCs w:val="24"/>
        </w:rPr>
        <w:t xml:space="preserve"> meaning that they are less likely to report incidents to the police </w:t>
      </w:r>
      <w:r w:rsidR="00BB680F">
        <w:rPr>
          <w:rFonts w:eastAsia="Arial"/>
          <w:color w:val="000000" w:themeColor="text1"/>
          <w:sz w:val="24"/>
          <w:szCs w:val="24"/>
        </w:rPr>
        <w:t>and lack trust in officers.</w:t>
      </w:r>
      <w:r w:rsidR="00DC6129">
        <w:rPr>
          <w:rFonts w:eastAsia="Arial"/>
          <w:color w:val="000000" w:themeColor="text1"/>
          <w:sz w:val="24"/>
          <w:szCs w:val="24"/>
        </w:rPr>
        <w:t xml:space="preserve"> Because of this, elderly victims shy away from the idea of getting help and </w:t>
      </w:r>
      <w:r w:rsidR="00F75D40">
        <w:rPr>
          <w:rFonts w:eastAsia="Arial"/>
          <w:color w:val="000000" w:themeColor="text1"/>
          <w:sz w:val="24"/>
          <w:szCs w:val="24"/>
        </w:rPr>
        <w:t>accept the concept of ‘coping with things on their own’ because this is how they have lived all their l</w:t>
      </w:r>
      <w:r w:rsidR="00101225">
        <w:rPr>
          <w:rFonts w:eastAsia="Arial"/>
          <w:color w:val="000000" w:themeColor="text1"/>
          <w:sz w:val="24"/>
          <w:szCs w:val="24"/>
        </w:rPr>
        <w:t>ives</w:t>
      </w:r>
      <w:r w:rsidR="00F75D40">
        <w:rPr>
          <w:rFonts w:eastAsia="Arial"/>
          <w:color w:val="000000" w:themeColor="text1"/>
          <w:sz w:val="24"/>
          <w:szCs w:val="24"/>
        </w:rPr>
        <w:t>. This can give the police huge evidential difficulties as</w:t>
      </w:r>
      <w:r w:rsidR="00F41720">
        <w:rPr>
          <w:rFonts w:eastAsia="Arial"/>
          <w:color w:val="000000" w:themeColor="text1"/>
          <w:sz w:val="24"/>
          <w:szCs w:val="24"/>
        </w:rPr>
        <w:t xml:space="preserve"> victims are less likely to come forward</w:t>
      </w:r>
      <w:r w:rsidR="001E36FD">
        <w:rPr>
          <w:rFonts w:eastAsia="Arial"/>
          <w:color w:val="000000" w:themeColor="text1"/>
          <w:sz w:val="24"/>
          <w:szCs w:val="24"/>
        </w:rPr>
        <w:t xml:space="preserve"> and support prosecution</w:t>
      </w:r>
      <w:r w:rsidR="00F41720">
        <w:rPr>
          <w:rFonts w:eastAsia="Arial"/>
          <w:color w:val="000000" w:themeColor="text1"/>
          <w:sz w:val="24"/>
          <w:szCs w:val="24"/>
        </w:rPr>
        <w:t>.</w:t>
      </w:r>
      <w:r w:rsidR="00BB680F">
        <w:rPr>
          <w:rFonts w:eastAsia="Arial"/>
          <w:color w:val="000000" w:themeColor="text1"/>
          <w:sz w:val="24"/>
          <w:szCs w:val="24"/>
        </w:rPr>
        <w:t xml:space="preserve"> During my time as a police constable, I have often engaged with many elderly people who are </w:t>
      </w:r>
      <w:r w:rsidR="00F41720">
        <w:rPr>
          <w:rFonts w:eastAsia="Arial"/>
          <w:color w:val="000000" w:themeColor="text1"/>
          <w:sz w:val="24"/>
          <w:szCs w:val="24"/>
        </w:rPr>
        <w:t>apprehensive of the police an</w:t>
      </w:r>
      <w:r w:rsidR="00101225">
        <w:rPr>
          <w:rFonts w:eastAsia="Arial"/>
          <w:color w:val="000000" w:themeColor="text1"/>
          <w:sz w:val="24"/>
          <w:szCs w:val="24"/>
        </w:rPr>
        <w:t xml:space="preserve">d </w:t>
      </w:r>
      <w:r w:rsidR="001E36FD">
        <w:rPr>
          <w:rFonts w:eastAsia="Arial"/>
          <w:color w:val="000000" w:themeColor="text1"/>
          <w:sz w:val="24"/>
          <w:szCs w:val="24"/>
        </w:rPr>
        <w:t xml:space="preserve">have found that they </w:t>
      </w:r>
      <w:r w:rsidR="00101225">
        <w:rPr>
          <w:rFonts w:eastAsia="Arial"/>
          <w:color w:val="000000" w:themeColor="text1"/>
          <w:sz w:val="24"/>
          <w:szCs w:val="24"/>
        </w:rPr>
        <w:t>do not report crime as much as the younger generation.</w:t>
      </w:r>
      <w:r w:rsidR="001E36FD">
        <w:rPr>
          <w:rFonts w:eastAsia="Arial"/>
          <w:color w:val="000000" w:themeColor="text1"/>
          <w:sz w:val="24"/>
          <w:szCs w:val="24"/>
        </w:rPr>
        <w:t xml:space="preserve"> This is why engagement and building a </w:t>
      </w:r>
      <w:r w:rsidR="007264D2">
        <w:rPr>
          <w:rFonts w:eastAsia="Arial"/>
          <w:color w:val="000000" w:themeColor="text1"/>
          <w:sz w:val="24"/>
          <w:szCs w:val="24"/>
        </w:rPr>
        <w:t>rapport with</w:t>
      </w:r>
      <w:r w:rsidR="001E36FD">
        <w:rPr>
          <w:rFonts w:eastAsia="Arial"/>
          <w:color w:val="000000" w:themeColor="text1"/>
          <w:sz w:val="24"/>
          <w:szCs w:val="24"/>
        </w:rPr>
        <w:t xml:space="preserve"> vulnerability groups is vital to successful prosecutions and safeguarding victims.</w:t>
      </w:r>
      <w:r w:rsidR="00CC3E62">
        <w:rPr>
          <w:rFonts w:eastAsia="Arial"/>
          <w:color w:val="000000" w:themeColor="text1"/>
          <w:sz w:val="24"/>
          <w:szCs w:val="24"/>
        </w:rPr>
        <w:t xml:space="preserve"> </w:t>
      </w:r>
      <w:r w:rsidR="001639FF">
        <w:rPr>
          <w:rFonts w:eastAsia="Arial"/>
          <w:color w:val="000000" w:themeColor="text1"/>
          <w:sz w:val="24"/>
          <w:szCs w:val="24"/>
        </w:rPr>
        <w:t xml:space="preserve">In support of this, </w:t>
      </w:r>
      <w:r w:rsidR="008D67D2">
        <w:rPr>
          <w:rFonts w:eastAsia="Arial"/>
          <w:color w:val="000000" w:themeColor="text1"/>
          <w:sz w:val="24"/>
          <w:szCs w:val="24"/>
        </w:rPr>
        <w:t xml:space="preserve">The Queen’s University Belfast states, </w:t>
      </w:r>
      <w:r w:rsidR="00ED7B9D">
        <w:rPr>
          <w:rFonts w:eastAsia="Arial"/>
          <w:color w:val="000000" w:themeColor="text1"/>
          <w:sz w:val="24"/>
          <w:szCs w:val="24"/>
        </w:rPr>
        <w:t>“</w:t>
      </w:r>
      <w:r w:rsidR="00ED7B9D" w:rsidRPr="00ED7B9D">
        <w:rPr>
          <w:rFonts w:eastAsia="Arial"/>
          <w:color w:val="000000" w:themeColor="text1"/>
          <w:sz w:val="24"/>
          <w:szCs w:val="24"/>
        </w:rPr>
        <w:t xml:space="preserve">PSNI officers also reported older victims are less likely to be forthcoming with information because they are fearful of reprisals, or are embarrassed or ashamed about the circumstances of the offence in cases involving breaches of trust or </w:t>
      </w:r>
      <w:r w:rsidR="00CF098F" w:rsidRPr="00ED7B9D">
        <w:rPr>
          <w:rFonts w:eastAsia="Arial"/>
          <w:color w:val="000000" w:themeColor="text1"/>
          <w:sz w:val="24"/>
          <w:szCs w:val="24"/>
        </w:rPr>
        <w:t>deception</w:t>
      </w:r>
      <w:r w:rsidR="00CF098F">
        <w:rPr>
          <w:rFonts w:eastAsia="Arial"/>
          <w:color w:val="000000" w:themeColor="text1"/>
          <w:sz w:val="24"/>
          <w:szCs w:val="24"/>
        </w:rPr>
        <w:t>” (</w:t>
      </w:r>
      <w:r w:rsidR="00ED7B9D">
        <w:rPr>
          <w:rFonts w:eastAsia="Arial"/>
          <w:color w:val="000000" w:themeColor="text1"/>
          <w:sz w:val="24"/>
          <w:szCs w:val="24"/>
        </w:rPr>
        <w:t xml:space="preserve">The </w:t>
      </w:r>
      <w:r w:rsidR="00CF098F">
        <w:rPr>
          <w:rFonts w:eastAsia="Arial"/>
          <w:color w:val="000000" w:themeColor="text1"/>
          <w:sz w:val="24"/>
          <w:szCs w:val="24"/>
        </w:rPr>
        <w:t>Queen’s</w:t>
      </w:r>
      <w:r w:rsidR="00ED7B9D">
        <w:rPr>
          <w:rFonts w:eastAsia="Arial"/>
          <w:color w:val="000000" w:themeColor="text1"/>
          <w:sz w:val="24"/>
          <w:szCs w:val="24"/>
        </w:rPr>
        <w:t xml:space="preserve"> </w:t>
      </w:r>
      <w:r w:rsidR="00CF098F">
        <w:rPr>
          <w:rFonts w:eastAsia="Arial"/>
          <w:color w:val="000000" w:themeColor="text1"/>
          <w:sz w:val="24"/>
          <w:szCs w:val="24"/>
        </w:rPr>
        <w:t>U</w:t>
      </w:r>
      <w:r w:rsidR="00ED7B9D">
        <w:rPr>
          <w:rFonts w:eastAsia="Arial"/>
          <w:color w:val="000000" w:themeColor="text1"/>
          <w:sz w:val="24"/>
          <w:szCs w:val="24"/>
        </w:rPr>
        <w:t xml:space="preserve">niversity Belfast, </w:t>
      </w:r>
      <w:r w:rsidR="006C6248">
        <w:rPr>
          <w:rFonts w:eastAsia="Arial"/>
          <w:color w:val="000000" w:themeColor="text1"/>
          <w:sz w:val="24"/>
          <w:szCs w:val="24"/>
        </w:rPr>
        <w:t xml:space="preserve">2019) </w:t>
      </w:r>
    </w:p>
    <w:p w14:paraId="7F67CFFA" w14:textId="77777777" w:rsidR="00D81118" w:rsidRDefault="00D81118" w:rsidP="00D93196">
      <w:pPr>
        <w:ind w:right="237"/>
        <w:rPr>
          <w:rFonts w:eastAsia="Arial"/>
          <w:color w:val="000000" w:themeColor="text1"/>
          <w:sz w:val="24"/>
          <w:szCs w:val="24"/>
        </w:rPr>
      </w:pPr>
    </w:p>
    <w:p w14:paraId="05ED194E" w14:textId="542E3FBD" w:rsidR="00D93196" w:rsidRDefault="00D93196" w:rsidP="00D93196">
      <w:pPr>
        <w:ind w:right="237" w:firstLine="720"/>
        <w:rPr>
          <w:b/>
          <w:bCs/>
          <w:sz w:val="24"/>
          <w:szCs w:val="24"/>
        </w:rPr>
      </w:pPr>
      <w:r>
        <w:rPr>
          <w:rFonts w:eastAsia="Arial"/>
          <w:color w:val="000000" w:themeColor="text1"/>
          <w:sz w:val="24"/>
          <w:szCs w:val="24"/>
        </w:rPr>
        <w:t>In a legislative context, the offender was arrested for a criminal offence, providing an immediate response to domestic abuse with positive action being taken to remove the offender.</w:t>
      </w:r>
      <w:r w:rsidRPr="00163D57">
        <w:rPr>
          <w:rFonts w:eastAsia="Arial"/>
          <w:color w:val="000000" w:themeColor="text1"/>
          <w:sz w:val="24"/>
          <w:szCs w:val="24"/>
        </w:rPr>
        <w:t xml:space="preserve"> </w:t>
      </w:r>
      <w:r>
        <w:rPr>
          <w:rFonts w:eastAsia="Arial"/>
          <w:color w:val="000000" w:themeColor="text1"/>
          <w:sz w:val="24"/>
          <w:szCs w:val="24"/>
        </w:rPr>
        <w:t>College of Policing state that “</w:t>
      </w:r>
      <w:r w:rsidRPr="00101C8D">
        <w:rPr>
          <w:rFonts w:eastAsia="Arial"/>
          <w:color w:val="000000" w:themeColor="text1"/>
          <w:sz w:val="24"/>
          <w:szCs w:val="24"/>
        </w:rPr>
        <w:t xml:space="preserve">The </w:t>
      </w:r>
      <w:proofErr w:type="gramStart"/>
      <w:r w:rsidRPr="00101C8D">
        <w:rPr>
          <w:rFonts w:eastAsia="Arial"/>
          <w:color w:val="000000" w:themeColor="text1"/>
          <w:sz w:val="24"/>
          <w:szCs w:val="24"/>
        </w:rPr>
        <w:t>first priority</w:t>
      </w:r>
      <w:proofErr w:type="gramEnd"/>
      <w:r w:rsidRPr="00101C8D">
        <w:rPr>
          <w:rFonts w:eastAsia="Arial"/>
          <w:color w:val="000000" w:themeColor="text1"/>
          <w:sz w:val="24"/>
          <w:szCs w:val="24"/>
        </w:rPr>
        <w:t xml:space="preserve"> of the police is to make people safe. At domestic abuse incidents it is particularly important that officers take positive action to make the victim and any children safe</w:t>
      </w:r>
      <w:r>
        <w:rPr>
          <w:rFonts w:eastAsia="Arial"/>
          <w:color w:val="000000" w:themeColor="text1"/>
          <w:sz w:val="24"/>
          <w:szCs w:val="24"/>
        </w:rPr>
        <w:t>”</w:t>
      </w:r>
      <w:r w:rsidRPr="00101C8D">
        <w:rPr>
          <w:rFonts w:eastAsia="Arial"/>
          <w:color w:val="000000" w:themeColor="text1"/>
          <w:sz w:val="24"/>
          <w:szCs w:val="24"/>
        </w:rPr>
        <w:t>.</w:t>
      </w:r>
      <w:r>
        <w:rPr>
          <w:rFonts w:eastAsia="Arial"/>
          <w:color w:val="000000" w:themeColor="text1"/>
          <w:sz w:val="24"/>
          <w:szCs w:val="24"/>
        </w:rPr>
        <w:t xml:space="preserve"> (College of Policing, 16.09.2015). </w:t>
      </w:r>
    </w:p>
    <w:p w14:paraId="63224E43" w14:textId="73F081BA" w:rsidR="00A629A4" w:rsidRDefault="00A629A4" w:rsidP="00270906">
      <w:pPr>
        <w:ind w:right="237" w:firstLine="720"/>
        <w:rPr>
          <w:rFonts w:eastAsia="Arial"/>
          <w:color w:val="000000" w:themeColor="text1"/>
          <w:sz w:val="24"/>
          <w:szCs w:val="24"/>
        </w:rPr>
      </w:pPr>
    </w:p>
    <w:p w14:paraId="223AF66C" w14:textId="6FBBB8AC" w:rsidR="00524916" w:rsidRDefault="00A73CAC" w:rsidP="00D93196">
      <w:pPr>
        <w:ind w:right="237" w:firstLine="720"/>
        <w:rPr>
          <w:rFonts w:eastAsia="Arial"/>
          <w:color w:val="000000" w:themeColor="text1"/>
          <w:sz w:val="24"/>
          <w:szCs w:val="24"/>
        </w:rPr>
      </w:pPr>
      <w:r>
        <w:rPr>
          <w:rFonts w:eastAsia="Arial"/>
          <w:color w:val="000000" w:themeColor="text1"/>
          <w:sz w:val="24"/>
          <w:szCs w:val="24"/>
        </w:rPr>
        <w:t>Although t</w:t>
      </w:r>
      <w:r w:rsidR="0066174E">
        <w:rPr>
          <w:rFonts w:eastAsia="Arial"/>
          <w:color w:val="000000" w:themeColor="text1"/>
          <w:sz w:val="24"/>
          <w:szCs w:val="24"/>
        </w:rPr>
        <w:t xml:space="preserve">his incident did </w:t>
      </w:r>
      <w:r>
        <w:rPr>
          <w:rFonts w:eastAsia="Arial"/>
          <w:color w:val="000000" w:themeColor="text1"/>
          <w:sz w:val="24"/>
          <w:szCs w:val="24"/>
        </w:rPr>
        <w:t xml:space="preserve">have </w:t>
      </w:r>
      <w:r w:rsidR="00774AC8">
        <w:rPr>
          <w:rFonts w:eastAsia="Arial"/>
          <w:color w:val="000000" w:themeColor="text1"/>
          <w:sz w:val="24"/>
          <w:szCs w:val="24"/>
        </w:rPr>
        <w:t xml:space="preserve">relevant </w:t>
      </w:r>
      <w:r>
        <w:rPr>
          <w:rFonts w:eastAsia="Arial"/>
          <w:color w:val="000000" w:themeColor="text1"/>
          <w:sz w:val="24"/>
          <w:szCs w:val="24"/>
        </w:rPr>
        <w:t xml:space="preserve">cultural </w:t>
      </w:r>
      <w:r w:rsidR="00774AC8">
        <w:rPr>
          <w:rFonts w:eastAsia="Arial"/>
          <w:color w:val="000000" w:themeColor="text1"/>
          <w:sz w:val="24"/>
          <w:szCs w:val="24"/>
        </w:rPr>
        <w:t xml:space="preserve">issues which impacted the </w:t>
      </w:r>
      <w:r w:rsidR="00C62BDC">
        <w:rPr>
          <w:rFonts w:eastAsia="Arial"/>
          <w:color w:val="000000" w:themeColor="text1"/>
          <w:sz w:val="24"/>
          <w:szCs w:val="24"/>
        </w:rPr>
        <w:t>incident, there</w:t>
      </w:r>
      <w:r w:rsidR="004A77FA">
        <w:rPr>
          <w:rFonts w:eastAsia="Arial"/>
          <w:color w:val="000000" w:themeColor="text1"/>
          <w:sz w:val="24"/>
          <w:szCs w:val="24"/>
        </w:rPr>
        <w:t xml:space="preserve"> were no ethnicity or language issues present. The victim and </w:t>
      </w:r>
      <w:r w:rsidR="004A77FA">
        <w:rPr>
          <w:rFonts w:eastAsia="Arial"/>
          <w:color w:val="000000" w:themeColor="text1"/>
          <w:sz w:val="24"/>
          <w:szCs w:val="24"/>
        </w:rPr>
        <w:lastRenderedPageBreak/>
        <w:t xml:space="preserve">offender were both white </w:t>
      </w:r>
      <w:r w:rsidR="00C62BDC">
        <w:rPr>
          <w:rFonts w:eastAsia="Arial"/>
          <w:color w:val="000000" w:themeColor="text1"/>
          <w:sz w:val="24"/>
          <w:szCs w:val="24"/>
        </w:rPr>
        <w:t xml:space="preserve">British, both English speaking with their first language being English. </w:t>
      </w:r>
    </w:p>
    <w:p w14:paraId="2BC7C099" w14:textId="77777777" w:rsidR="007264D2" w:rsidRDefault="007264D2" w:rsidP="00270906">
      <w:pPr>
        <w:ind w:right="237" w:firstLine="720"/>
        <w:rPr>
          <w:rFonts w:eastAsia="Arial"/>
          <w:color w:val="000000" w:themeColor="text1"/>
          <w:sz w:val="24"/>
          <w:szCs w:val="24"/>
        </w:rPr>
      </w:pPr>
    </w:p>
    <w:p w14:paraId="0EDA9C88" w14:textId="71B85958" w:rsidR="00970E4E" w:rsidRDefault="00905496" w:rsidP="004C4332">
      <w:pPr>
        <w:ind w:right="237" w:firstLine="720"/>
        <w:rPr>
          <w:rFonts w:eastAsia="Arial"/>
          <w:color w:val="000000" w:themeColor="text1"/>
          <w:sz w:val="24"/>
          <w:szCs w:val="24"/>
        </w:rPr>
      </w:pPr>
      <w:r>
        <w:rPr>
          <w:rFonts w:eastAsia="Arial"/>
          <w:color w:val="000000" w:themeColor="text1"/>
          <w:sz w:val="24"/>
          <w:szCs w:val="24"/>
        </w:rPr>
        <w:t>From a Policing perspective,</w:t>
      </w:r>
      <w:r w:rsidR="00AE7A50">
        <w:rPr>
          <w:rFonts w:eastAsia="Arial"/>
          <w:color w:val="000000" w:themeColor="text1"/>
          <w:sz w:val="24"/>
          <w:szCs w:val="24"/>
        </w:rPr>
        <w:t xml:space="preserve"> in supporting </w:t>
      </w:r>
      <w:r w:rsidR="00B52A5D">
        <w:rPr>
          <w:rFonts w:eastAsia="Arial"/>
          <w:color w:val="000000" w:themeColor="text1"/>
          <w:sz w:val="24"/>
          <w:szCs w:val="24"/>
        </w:rPr>
        <w:t>vulnerable people,</w:t>
      </w:r>
      <w:r>
        <w:rPr>
          <w:rFonts w:eastAsia="Arial"/>
          <w:color w:val="000000" w:themeColor="text1"/>
          <w:sz w:val="24"/>
          <w:szCs w:val="24"/>
        </w:rPr>
        <w:t xml:space="preserve"> evidence </w:t>
      </w:r>
      <w:r w:rsidR="00C75AB2">
        <w:rPr>
          <w:rFonts w:eastAsia="Arial"/>
          <w:color w:val="000000" w:themeColor="text1"/>
          <w:sz w:val="24"/>
          <w:szCs w:val="24"/>
        </w:rPr>
        <w:t>collection to assist the investigation</w:t>
      </w:r>
      <w:r w:rsidR="009A0D24">
        <w:rPr>
          <w:rFonts w:eastAsia="Arial"/>
          <w:color w:val="000000" w:themeColor="text1"/>
          <w:sz w:val="24"/>
          <w:szCs w:val="24"/>
        </w:rPr>
        <w:t xml:space="preserve"> whilst the </w:t>
      </w:r>
      <w:r w:rsidR="00AB6307">
        <w:rPr>
          <w:rFonts w:eastAsia="Arial"/>
          <w:color w:val="000000" w:themeColor="text1"/>
          <w:sz w:val="24"/>
          <w:szCs w:val="24"/>
        </w:rPr>
        <w:t>offender was in Police custody,</w:t>
      </w:r>
      <w:r w:rsidR="00C75AB2">
        <w:rPr>
          <w:rFonts w:eastAsia="Arial"/>
          <w:color w:val="000000" w:themeColor="text1"/>
          <w:sz w:val="24"/>
          <w:szCs w:val="24"/>
        </w:rPr>
        <w:t xml:space="preserve"> </w:t>
      </w:r>
      <w:r w:rsidR="00807ED5">
        <w:rPr>
          <w:rFonts w:eastAsia="Arial"/>
          <w:color w:val="000000" w:themeColor="text1"/>
          <w:sz w:val="24"/>
          <w:szCs w:val="24"/>
        </w:rPr>
        <w:t>was critical to an effecti</w:t>
      </w:r>
      <w:r w:rsidR="00AB6307">
        <w:rPr>
          <w:rFonts w:eastAsia="Arial"/>
          <w:color w:val="000000" w:themeColor="text1"/>
          <w:sz w:val="24"/>
          <w:szCs w:val="24"/>
        </w:rPr>
        <w:t xml:space="preserve">ve investigation of </w:t>
      </w:r>
      <w:r w:rsidR="00D01E31">
        <w:rPr>
          <w:rFonts w:eastAsia="Arial"/>
          <w:color w:val="000000" w:themeColor="text1"/>
          <w:sz w:val="24"/>
          <w:szCs w:val="24"/>
        </w:rPr>
        <w:t>the offence. With regards to th</w:t>
      </w:r>
      <w:r w:rsidR="006B123F">
        <w:rPr>
          <w:rFonts w:eastAsia="Arial"/>
          <w:color w:val="000000" w:themeColor="text1"/>
          <w:sz w:val="24"/>
          <w:szCs w:val="24"/>
        </w:rPr>
        <w:t xml:space="preserve">e domestic incident mentioned above, evidence collection involved </w:t>
      </w:r>
      <w:r w:rsidR="00700AE1">
        <w:rPr>
          <w:rFonts w:eastAsia="Arial"/>
          <w:color w:val="000000" w:themeColor="text1"/>
          <w:sz w:val="24"/>
          <w:szCs w:val="24"/>
        </w:rPr>
        <w:t>documenting</w:t>
      </w:r>
      <w:r w:rsidR="007E6CA6">
        <w:rPr>
          <w:rFonts w:eastAsia="Arial"/>
          <w:color w:val="000000" w:themeColor="text1"/>
          <w:sz w:val="24"/>
          <w:szCs w:val="24"/>
        </w:rPr>
        <w:t xml:space="preserve"> a statement from the victim, </w:t>
      </w:r>
      <w:r w:rsidR="00C854CC">
        <w:rPr>
          <w:rFonts w:eastAsia="Arial"/>
          <w:color w:val="000000" w:themeColor="text1"/>
          <w:sz w:val="24"/>
          <w:szCs w:val="24"/>
        </w:rPr>
        <w:t xml:space="preserve">witness statement, </w:t>
      </w:r>
      <w:r w:rsidR="00700AE1">
        <w:rPr>
          <w:rFonts w:eastAsia="Arial"/>
          <w:color w:val="000000" w:themeColor="text1"/>
          <w:sz w:val="24"/>
          <w:szCs w:val="24"/>
        </w:rPr>
        <w:t xml:space="preserve">and obtaining </w:t>
      </w:r>
      <w:r w:rsidR="00C854CC">
        <w:rPr>
          <w:rFonts w:eastAsia="Arial"/>
          <w:color w:val="000000" w:themeColor="text1"/>
          <w:sz w:val="24"/>
          <w:szCs w:val="24"/>
        </w:rPr>
        <w:t xml:space="preserve">any </w:t>
      </w:r>
      <w:r w:rsidR="000D0E96">
        <w:rPr>
          <w:rFonts w:eastAsia="Arial"/>
          <w:color w:val="000000" w:themeColor="text1"/>
          <w:sz w:val="24"/>
          <w:szCs w:val="24"/>
        </w:rPr>
        <w:t xml:space="preserve">physical evidence available such as </w:t>
      </w:r>
      <w:r w:rsidR="00C854CC">
        <w:rPr>
          <w:rFonts w:eastAsia="Arial"/>
          <w:color w:val="000000" w:themeColor="text1"/>
          <w:sz w:val="24"/>
          <w:szCs w:val="24"/>
        </w:rPr>
        <w:t>photographs</w:t>
      </w:r>
      <w:r w:rsidR="0013070D">
        <w:rPr>
          <w:rFonts w:eastAsia="Arial"/>
          <w:color w:val="000000" w:themeColor="text1"/>
          <w:sz w:val="24"/>
          <w:szCs w:val="24"/>
        </w:rPr>
        <w:t xml:space="preserve"> of injury</w:t>
      </w:r>
      <w:r w:rsidR="00C854CC">
        <w:rPr>
          <w:rFonts w:eastAsia="Arial"/>
          <w:color w:val="000000" w:themeColor="text1"/>
          <w:sz w:val="24"/>
          <w:szCs w:val="24"/>
        </w:rPr>
        <w:t xml:space="preserve"> </w:t>
      </w:r>
      <w:r w:rsidR="00700AE1">
        <w:rPr>
          <w:rFonts w:eastAsia="Arial"/>
          <w:color w:val="000000" w:themeColor="text1"/>
          <w:sz w:val="24"/>
          <w:szCs w:val="24"/>
        </w:rPr>
        <w:t xml:space="preserve">or </w:t>
      </w:r>
      <w:r w:rsidR="000D0E96">
        <w:rPr>
          <w:rFonts w:eastAsia="Arial"/>
          <w:color w:val="000000" w:themeColor="text1"/>
          <w:sz w:val="24"/>
          <w:szCs w:val="24"/>
        </w:rPr>
        <w:t>CCTV footage</w:t>
      </w:r>
      <w:r w:rsidR="0013070D">
        <w:rPr>
          <w:rFonts w:eastAsia="Arial"/>
          <w:color w:val="000000" w:themeColor="text1"/>
          <w:sz w:val="24"/>
          <w:szCs w:val="24"/>
        </w:rPr>
        <w:t xml:space="preserve">. </w:t>
      </w:r>
      <w:r w:rsidR="00851BF4">
        <w:rPr>
          <w:rFonts w:eastAsia="Arial"/>
          <w:color w:val="000000" w:themeColor="text1"/>
          <w:sz w:val="24"/>
          <w:szCs w:val="24"/>
        </w:rPr>
        <w:t xml:space="preserve">When revisiting the victim, it was identified through her statement that </w:t>
      </w:r>
      <w:r w:rsidR="007A0CDF">
        <w:rPr>
          <w:rFonts w:eastAsia="Arial"/>
          <w:color w:val="000000" w:themeColor="text1"/>
          <w:sz w:val="24"/>
          <w:szCs w:val="24"/>
        </w:rPr>
        <w:t xml:space="preserve">the relationship involved other forms of abuse such as psychological domestic abuse. </w:t>
      </w:r>
      <w:r w:rsidR="00C32B01">
        <w:rPr>
          <w:rFonts w:eastAsia="Arial"/>
          <w:color w:val="000000" w:themeColor="text1"/>
          <w:sz w:val="24"/>
          <w:szCs w:val="24"/>
        </w:rPr>
        <w:t xml:space="preserve">The appropriateness of identifying the </w:t>
      </w:r>
      <w:r w:rsidR="005B4E39">
        <w:rPr>
          <w:rFonts w:eastAsia="Arial"/>
          <w:color w:val="000000" w:themeColor="text1"/>
          <w:sz w:val="24"/>
          <w:szCs w:val="24"/>
        </w:rPr>
        <w:t>wide</w:t>
      </w:r>
      <w:r w:rsidR="00072767">
        <w:rPr>
          <w:rFonts w:eastAsia="Arial"/>
          <w:color w:val="000000" w:themeColor="text1"/>
          <w:sz w:val="24"/>
          <w:szCs w:val="24"/>
        </w:rPr>
        <w:t>r</w:t>
      </w:r>
      <w:r w:rsidR="005B4E39">
        <w:rPr>
          <w:rFonts w:eastAsia="Arial"/>
          <w:color w:val="000000" w:themeColor="text1"/>
          <w:sz w:val="24"/>
          <w:szCs w:val="24"/>
        </w:rPr>
        <w:t xml:space="preserve"> picture of abuse within the relationship </w:t>
      </w:r>
      <w:r w:rsidR="006925A6">
        <w:rPr>
          <w:rFonts w:eastAsia="Arial"/>
          <w:color w:val="000000" w:themeColor="text1"/>
          <w:sz w:val="24"/>
          <w:szCs w:val="24"/>
        </w:rPr>
        <w:t>was also crucial in my approach as a police officer.</w:t>
      </w:r>
      <w:r w:rsidR="004C4332">
        <w:rPr>
          <w:rFonts w:eastAsia="Arial"/>
          <w:color w:val="000000" w:themeColor="text1"/>
          <w:sz w:val="24"/>
          <w:szCs w:val="24"/>
        </w:rPr>
        <w:t xml:space="preserve"> </w:t>
      </w:r>
      <w:r w:rsidR="006925A6">
        <w:rPr>
          <w:rFonts w:eastAsia="Arial"/>
          <w:color w:val="000000" w:themeColor="text1"/>
          <w:sz w:val="24"/>
          <w:szCs w:val="24"/>
        </w:rPr>
        <w:t xml:space="preserve">The victim began to disclose </w:t>
      </w:r>
      <w:r w:rsidR="008A1C0E">
        <w:rPr>
          <w:rFonts w:eastAsia="Arial"/>
          <w:color w:val="000000" w:themeColor="text1"/>
          <w:sz w:val="24"/>
          <w:szCs w:val="24"/>
        </w:rPr>
        <w:t>elements of physical abuse that had been occurring throughout the relationship, therefore, I began to identify further offences that might be overlooked by the victim such as coercive and controlling behaviour within an intimate family relationship</w:t>
      </w:r>
      <w:r w:rsidR="00BA3ACB">
        <w:rPr>
          <w:rFonts w:eastAsia="Arial"/>
          <w:color w:val="000000" w:themeColor="text1"/>
          <w:sz w:val="24"/>
          <w:szCs w:val="24"/>
        </w:rPr>
        <w:t xml:space="preserve">, falling under the legislation within Section </w:t>
      </w:r>
      <w:r w:rsidR="00ED1684">
        <w:rPr>
          <w:rFonts w:eastAsia="Arial"/>
          <w:color w:val="000000" w:themeColor="text1"/>
          <w:sz w:val="24"/>
          <w:szCs w:val="24"/>
        </w:rPr>
        <w:t xml:space="preserve">76 of the Serious Crime Act 2015. </w:t>
      </w:r>
      <w:r w:rsidR="00E3401E">
        <w:rPr>
          <w:rFonts w:eastAsia="Arial"/>
          <w:color w:val="000000" w:themeColor="text1"/>
          <w:sz w:val="24"/>
          <w:szCs w:val="24"/>
        </w:rPr>
        <w:t xml:space="preserve">It was appropriate under these circumstances </w:t>
      </w:r>
      <w:r w:rsidR="0085104C">
        <w:rPr>
          <w:rFonts w:eastAsia="Arial"/>
          <w:color w:val="000000" w:themeColor="text1"/>
          <w:sz w:val="24"/>
          <w:szCs w:val="24"/>
        </w:rPr>
        <w:t xml:space="preserve">to gather as much evidence possible </w:t>
      </w:r>
      <w:r w:rsidR="00023094">
        <w:rPr>
          <w:rFonts w:eastAsia="Arial"/>
          <w:color w:val="000000" w:themeColor="text1"/>
          <w:sz w:val="24"/>
          <w:szCs w:val="24"/>
        </w:rPr>
        <w:t xml:space="preserve">from the victim, </w:t>
      </w:r>
      <w:r w:rsidR="008D0A31">
        <w:rPr>
          <w:rFonts w:eastAsia="Arial"/>
          <w:color w:val="000000" w:themeColor="text1"/>
          <w:sz w:val="24"/>
          <w:szCs w:val="24"/>
        </w:rPr>
        <w:t xml:space="preserve">to build a solid case </w:t>
      </w:r>
      <w:r w:rsidR="004C4332">
        <w:rPr>
          <w:rFonts w:eastAsia="Arial"/>
          <w:color w:val="000000" w:themeColor="text1"/>
          <w:sz w:val="24"/>
          <w:szCs w:val="24"/>
        </w:rPr>
        <w:t>to</w:t>
      </w:r>
      <w:r w:rsidR="008D0A31">
        <w:rPr>
          <w:rFonts w:eastAsia="Arial"/>
          <w:color w:val="000000" w:themeColor="text1"/>
          <w:sz w:val="24"/>
          <w:szCs w:val="24"/>
        </w:rPr>
        <w:t xml:space="preserve"> </w:t>
      </w:r>
      <w:r w:rsidR="00C9589C">
        <w:rPr>
          <w:rFonts w:eastAsia="Arial"/>
          <w:color w:val="000000" w:themeColor="text1"/>
          <w:sz w:val="24"/>
          <w:szCs w:val="24"/>
        </w:rPr>
        <w:t xml:space="preserve">charge the victim with these </w:t>
      </w:r>
      <w:r w:rsidR="004C4332">
        <w:rPr>
          <w:rFonts w:eastAsia="Arial"/>
          <w:color w:val="000000" w:themeColor="text1"/>
          <w:sz w:val="24"/>
          <w:szCs w:val="24"/>
        </w:rPr>
        <w:t>offences and</w:t>
      </w:r>
      <w:r w:rsidR="00C9589C">
        <w:rPr>
          <w:rFonts w:eastAsia="Arial"/>
          <w:color w:val="000000" w:themeColor="text1"/>
          <w:sz w:val="24"/>
          <w:szCs w:val="24"/>
        </w:rPr>
        <w:t xml:space="preserve"> safeguard the victim.</w:t>
      </w:r>
    </w:p>
    <w:p w14:paraId="1FFEC82F" w14:textId="77777777" w:rsidR="00496647" w:rsidRDefault="00496647" w:rsidP="004C4332">
      <w:pPr>
        <w:ind w:right="237" w:firstLine="720"/>
        <w:rPr>
          <w:rFonts w:eastAsia="Arial"/>
          <w:color w:val="000000" w:themeColor="text1"/>
          <w:sz w:val="24"/>
          <w:szCs w:val="24"/>
        </w:rPr>
      </w:pPr>
    </w:p>
    <w:p w14:paraId="1AE7B535" w14:textId="23FA08D2" w:rsidR="004A1088" w:rsidRDefault="00802774" w:rsidP="002558BA">
      <w:pPr>
        <w:ind w:right="237" w:firstLine="720"/>
        <w:rPr>
          <w:rFonts w:eastAsia="Arial"/>
          <w:color w:val="000000" w:themeColor="text1"/>
          <w:sz w:val="24"/>
          <w:szCs w:val="24"/>
        </w:rPr>
      </w:pPr>
      <w:r>
        <w:rPr>
          <w:rFonts w:eastAsia="Arial"/>
          <w:color w:val="000000" w:themeColor="text1"/>
          <w:sz w:val="24"/>
          <w:szCs w:val="24"/>
        </w:rPr>
        <w:t xml:space="preserve">Another approach by Police in supporting </w:t>
      </w:r>
      <w:r w:rsidR="003929BB">
        <w:rPr>
          <w:rFonts w:eastAsia="Arial"/>
          <w:color w:val="000000" w:themeColor="text1"/>
          <w:sz w:val="24"/>
          <w:szCs w:val="24"/>
        </w:rPr>
        <w:t>and managing vulnerable people</w:t>
      </w:r>
      <w:r w:rsidR="00E3135E">
        <w:rPr>
          <w:rFonts w:eastAsia="Arial"/>
          <w:color w:val="000000" w:themeColor="text1"/>
          <w:sz w:val="24"/>
          <w:szCs w:val="24"/>
        </w:rPr>
        <w:t>,</w:t>
      </w:r>
      <w:r w:rsidR="003929BB">
        <w:rPr>
          <w:rFonts w:eastAsia="Arial"/>
          <w:color w:val="000000" w:themeColor="text1"/>
          <w:sz w:val="24"/>
          <w:szCs w:val="24"/>
        </w:rPr>
        <w:t xml:space="preserve"> would be considering the </w:t>
      </w:r>
      <w:r w:rsidR="00453257">
        <w:rPr>
          <w:rFonts w:eastAsia="Arial"/>
          <w:color w:val="000000" w:themeColor="text1"/>
          <w:sz w:val="24"/>
          <w:szCs w:val="24"/>
        </w:rPr>
        <w:t xml:space="preserve">use of a </w:t>
      </w:r>
      <w:r w:rsidR="002E1FE3">
        <w:rPr>
          <w:rFonts w:eastAsia="Arial"/>
          <w:color w:val="000000" w:themeColor="text1"/>
          <w:sz w:val="24"/>
          <w:szCs w:val="24"/>
        </w:rPr>
        <w:t xml:space="preserve">Domestic Violence </w:t>
      </w:r>
      <w:r w:rsidR="002F490B">
        <w:rPr>
          <w:rFonts w:eastAsia="Arial"/>
          <w:color w:val="000000" w:themeColor="text1"/>
          <w:sz w:val="24"/>
          <w:szCs w:val="24"/>
        </w:rPr>
        <w:t xml:space="preserve">Protection </w:t>
      </w:r>
      <w:r w:rsidR="00C42ED8">
        <w:rPr>
          <w:rFonts w:eastAsia="Arial"/>
          <w:color w:val="000000" w:themeColor="text1"/>
          <w:sz w:val="24"/>
          <w:szCs w:val="24"/>
        </w:rPr>
        <w:t>Notice (DVPN).</w:t>
      </w:r>
      <w:r w:rsidR="00117829">
        <w:rPr>
          <w:rFonts w:eastAsia="Arial"/>
          <w:color w:val="000000" w:themeColor="text1"/>
          <w:sz w:val="24"/>
          <w:szCs w:val="24"/>
        </w:rPr>
        <w:t xml:space="preserve"> </w:t>
      </w:r>
      <w:r w:rsidR="006C3831">
        <w:rPr>
          <w:rFonts w:eastAsia="Arial"/>
          <w:color w:val="000000" w:themeColor="text1"/>
          <w:sz w:val="24"/>
          <w:szCs w:val="24"/>
        </w:rPr>
        <w:t xml:space="preserve">Once a DVPN has been successfully issued, </w:t>
      </w:r>
      <w:r w:rsidR="00B51098">
        <w:rPr>
          <w:rFonts w:eastAsia="Arial"/>
          <w:color w:val="000000" w:themeColor="text1"/>
          <w:sz w:val="24"/>
          <w:szCs w:val="24"/>
        </w:rPr>
        <w:t>Police</w:t>
      </w:r>
      <w:r w:rsidR="006C3831">
        <w:rPr>
          <w:rFonts w:eastAsia="Arial"/>
          <w:color w:val="000000" w:themeColor="text1"/>
          <w:sz w:val="24"/>
          <w:szCs w:val="24"/>
        </w:rPr>
        <w:t xml:space="preserve"> </w:t>
      </w:r>
      <w:r w:rsidR="00B51098">
        <w:rPr>
          <w:rFonts w:eastAsia="Arial"/>
          <w:color w:val="000000" w:themeColor="text1"/>
          <w:sz w:val="24"/>
          <w:szCs w:val="24"/>
        </w:rPr>
        <w:t xml:space="preserve">then apply within 28 days, via a </w:t>
      </w:r>
      <w:r w:rsidR="00003CEF">
        <w:rPr>
          <w:rFonts w:eastAsia="Arial"/>
          <w:color w:val="000000" w:themeColor="text1"/>
          <w:sz w:val="24"/>
          <w:szCs w:val="24"/>
        </w:rPr>
        <w:t>magistrate’s</w:t>
      </w:r>
      <w:r w:rsidR="00B51098">
        <w:rPr>
          <w:rFonts w:eastAsia="Arial"/>
          <w:color w:val="000000" w:themeColor="text1"/>
          <w:sz w:val="24"/>
          <w:szCs w:val="24"/>
        </w:rPr>
        <w:t xml:space="preserve"> courts for a Domestic Violence Protection Order (DVPO), which </w:t>
      </w:r>
      <w:r w:rsidR="00146D89">
        <w:rPr>
          <w:rFonts w:eastAsia="Arial"/>
          <w:color w:val="000000" w:themeColor="text1"/>
          <w:sz w:val="24"/>
          <w:szCs w:val="24"/>
        </w:rPr>
        <w:t xml:space="preserve">can then prevent offenders from </w:t>
      </w:r>
      <w:r w:rsidR="002558BA">
        <w:rPr>
          <w:rFonts w:eastAsia="Arial"/>
          <w:color w:val="000000" w:themeColor="text1"/>
          <w:sz w:val="24"/>
          <w:szCs w:val="24"/>
        </w:rPr>
        <w:t xml:space="preserve">making any form of contact with the victim for 28 </w:t>
      </w:r>
      <w:r w:rsidR="00003CEF">
        <w:rPr>
          <w:rFonts w:eastAsia="Arial"/>
          <w:color w:val="000000" w:themeColor="text1"/>
          <w:sz w:val="24"/>
          <w:szCs w:val="24"/>
        </w:rPr>
        <w:t>days. The</w:t>
      </w:r>
      <w:r w:rsidR="00C068F2">
        <w:rPr>
          <w:rFonts w:eastAsia="Arial"/>
          <w:color w:val="000000" w:themeColor="text1"/>
          <w:sz w:val="24"/>
          <w:szCs w:val="24"/>
        </w:rPr>
        <w:t xml:space="preserve"> DVPN is an </w:t>
      </w:r>
      <w:r w:rsidR="00DA4239">
        <w:rPr>
          <w:rFonts w:eastAsia="Arial"/>
          <w:color w:val="000000" w:themeColor="text1"/>
          <w:sz w:val="24"/>
          <w:szCs w:val="24"/>
        </w:rPr>
        <w:t xml:space="preserve">emergency notice </w:t>
      </w:r>
      <w:r w:rsidR="000A3A87">
        <w:rPr>
          <w:rFonts w:eastAsia="Arial"/>
          <w:color w:val="000000" w:themeColor="text1"/>
          <w:sz w:val="24"/>
          <w:szCs w:val="24"/>
        </w:rPr>
        <w:t xml:space="preserve">issued to a perpetrator by police which carries </w:t>
      </w:r>
      <w:r w:rsidR="00982CA4">
        <w:rPr>
          <w:rFonts w:eastAsia="Arial"/>
          <w:color w:val="000000" w:themeColor="text1"/>
          <w:sz w:val="24"/>
          <w:szCs w:val="24"/>
        </w:rPr>
        <w:t xml:space="preserve">a non-molestation and eviction </w:t>
      </w:r>
      <w:r w:rsidR="00E42F3C">
        <w:rPr>
          <w:rFonts w:eastAsia="Arial"/>
          <w:color w:val="000000" w:themeColor="text1"/>
          <w:sz w:val="24"/>
          <w:szCs w:val="24"/>
        </w:rPr>
        <w:t xml:space="preserve">notice. </w:t>
      </w:r>
      <w:r w:rsidR="00E42F3C" w:rsidRPr="004A1088">
        <w:rPr>
          <w:rFonts w:eastAsia="Arial"/>
          <w:color w:val="000000" w:themeColor="text1"/>
          <w:sz w:val="24"/>
          <w:szCs w:val="24"/>
        </w:rPr>
        <w:t>“Because</w:t>
      </w:r>
      <w:r w:rsidR="004A1088" w:rsidRPr="004A1088">
        <w:rPr>
          <w:rFonts w:eastAsia="Arial"/>
          <w:color w:val="000000" w:themeColor="text1"/>
          <w:sz w:val="24"/>
          <w:szCs w:val="24"/>
        </w:rPr>
        <w:t xml:space="preserve"> the DVPN is a police-issued notice, it is effective from the time of issue, thereby giving the victim the immediate support they require in such a </w:t>
      </w:r>
      <w:r w:rsidR="00E42F3C" w:rsidRPr="004A1088">
        <w:rPr>
          <w:rFonts w:eastAsia="Arial"/>
          <w:color w:val="000000" w:themeColor="text1"/>
          <w:sz w:val="24"/>
          <w:szCs w:val="24"/>
        </w:rPr>
        <w:t>situation</w:t>
      </w:r>
      <w:r w:rsidR="00E42F3C">
        <w:rPr>
          <w:rFonts w:eastAsia="Arial"/>
          <w:color w:val="000000" w:themeColor="text1"/>
          <w:sz w:val="24"/>
          <w:szCs w:val="24"/>
        </w:rPr>
        <w:t>” (</w:t>
      </w:r>
      <w:r w:rsidR="00084A77">
        <w:rPr>
          <w:rFonts w:eastAsia="Arial"/>
          <w:color w:val="000000" w:themeColor="text1"/>
          <w:sz w:val="24"/>
          <w:szCs w:val="24"/>
        </w:rPr>
        <w:t xml:space="preserve">GOV UK, </w:t>
      </w:r>
      <w:r w:rsidR="00082A22">
        <w:rPr>
          <w:rFonts w:eastAsia="Arial"/>
          <w:color w:val="000000" w:themeColor="text1"/>
          <w:sz w:val="24"/>
          <w:szCs w:val="24"/>
        </w:rPr>
        <w:t>2022)</w:t>
      </w:r>
      <w:r w:rsidR="00451A0B">
        <w:rPr>
          <w:rFonts w:eastAsia="Arial"/>
          <w:color w:val="000000" w:themeColor="text1"/>
          <w:sz w:val="24"/>
          <w:szCs w:val="24"/>
        </w:rPr>
        <w:t>.</w:t>
      </w:r>
      <w:r w:rsidR="000368D1">
        <w:rPr>
          <w:rFonts w:eastAsia="Arial"/>
          <w:color w:val="000000" w:themeColor="text1"/>
          <w:sz w:val="24"/>
          <w:szCs w:val="24"/>
        </w:rPr>
        <w:t xml:space="preserve"> </w:t>
      </w:r>
      <w:r w:rsidR="00451A0B">
        <w:rPr>
          <w:rFonts w:eastAsia="Arial"/>
          <w:color w:val="000000" w:themeColor="text1"/>
          <w:sz w:val="24"/>
          <w:szCs w:val="24"/>
        </w:rPr>
        <w:t xml:space="preserve">This suggests that </w:t>
      </w:r>
      <w:r w:rsidR="00501872">
        <w:rPr>
          <w:rFonts w:eastAsia="Arial"/>
          <w:color w:val="000000" w:themeColor="text1"/>
          <w:sz w:val="24"/>
          <w:szCs w:val="24"/>
        </w:rPr>
        <w:t>t</w:t>
      </w:r>
      <w:r w:rsidR="005D5A0C">
        <w:rPr>
          <w:rFonts w:eastAsia="Arial"/>
          <w:color w:val="000000" w:themeColor="text1"/>
          <w:sz w:val="24"/>
          <w:szCs w:val="24"/>
        </w:rPr>
        <w:t xml:space="preserve">he approach taken by Police to serve the DVPN on a perpetrator </w:t>
      </w:r>
      <w:r w:rsidR="005F040B">
        <w:rPr>
          <w:rFonts w:eastAsia="Arial"/>
          <w:color w:val="000000" w:themeColor="text1"/>
          <w:sz w:val="24"/>
          <w:szCs w:val="24"/>
        </w:rPr>
        <w:t xml:space="preserve">involved in a domestic abuse incident, offers </w:t>
      </w:r>
      <w:r w:rsidR="000B4BAE">
        <w:rPr>
          <w:rFonts w:eastAsia="Arial"/>
          <w:color w:val="000000" w:themeColor="text1"/>
          <w:sz w:val="24"/>
          <w:szCs w:val="24"/>
        </w:rPr>
        <w:t xml:space="preserve">further </w:t>
      </w:r>
      <w:r w:rsidR="00E21C4D">
        <w:rPr>
          <w:rFonts w:eastAsia="Arial"/>
          <w:color w:val="000000" w:themeColor="text1"/>
          <w:sz w:val="24"/>
          <w:szCs w:val="24"/>
        </w:rPr>
        <w:t>safeguarding</w:t>
      </w:r>
      <w:r w:rsidR="000B4BAE">
        <w:rPr>
          <w:rFonts w:eastAsia="Arial"/>
          <w:color w:val="000000" w:themeColor="text1"/>
          <w:sz w:val="24"/>
          <w:szCs w:val="24"/>
        </w:rPr>
        <w:t xml:space="preserve"> immediately following the offenders release from Police custody.</w:t>
      </w:r>
      <w:r w:rsidR="00E21C4D">
        <w:rPr>
          <w:rFonts w:eastAsia="Arial"/>
          <w:color w:val="000000" w:themeColor="text1"/>
          <w:sz w:val="24"/>
          <w:szCs w:val="24"/>
        </w:rPr>
        <w:t xml:space="preserve"> </w:t>
      </w:r>
      <w:r w:rsidR="001B19E5">
        <w:rPr>
          <w:rFonts w:eastAsia="Arial"/>
          <w:color w:val="000000" w:themeColor="text1"/>
          <w:sz w:val="24"/>
          <w:szCs w:val="24"/>
        </w:rPr>
        <w:t xml:space="preserve">The appropriateness by this Police approach allows further safeguarding </w:t>
      </w:r>
      <w:r w:rsidR="005F068E">
        <w:rPr>
          <w:rFonts w:eastAsia="Arial"/>
          <w:color w:val="000000" w:themeColor="text1"/>
          <w:sz w:val="24"/>
          <w:szCs w:val="24"/>
        </w:rPr>
        <w:t xml:space="preserve">for the victim involved in domestic violence and abuse cases, such as the incident mentioned </w:t>
      </w:r>
      <w:r w:rsidR="002820FE">
        <w:rPr>
          <w:rFonts w:eastAsia="Arial"/>
          <w:color w:val="000000" w:themeColor="text1"/>
          <w:sz w:val="24"/>
          <w:szCs w:val="24"/>
        </w:rPr>
        <w:t xml:space="preserve">in this essay. This is particularly </w:t>
      </w:r>
      <w:r w:rsidR="00C870C3">
        <w:rPr>
          <w:rFonts w:eastAsia="Arial"/>
          <w:color w:val="000000" w:themeColor="text1"/>
          <w:sz w:val="24"/>
          <w:szCs w:val="24"/>
        </w:rPr>
        <w:t xml:space="preserve">helpful in providing support </w:t>
      </w:r>
      <w:r w:rsidR="00BA149F">
        <w:rPr>
          <w:rFonts w:eastAsia="Arial"/>
          <w:color w:val="000000" w:themeColor="text1"/>
          <w:sz w:val="24"/>
          <w:szCs w:val="24"/>
        </w:rPr>
        <w:t xml:space="preserve">for vulnerable and intimidated victims in domestic violence case. </w:t>
      </w:r>
      <w:r w:rsidR="00D42A69">
        <w:rPr>
          <w:rFonts w:eastAsia="Arial"/>
          <w:color w:val="000000" w:themeColor="text1"/>
          <w:sz w:val="24"/>
          <w:szCs w:val="24"/>
        </w:rPr>
        <w:t xml:space="preserve">The appropriateness of this </w:t>
      </w:r>
      <w:r w:rsidR="00BA149F">
        <w:rPr>
          <w:rFonts w:eastAsia="Arial"/>
          <w:color w:val="000000" w:themeColor="text1"/>
          <w:sz w:val="24"/>
          <w:szCs w:val="24"/>
        </w:rPr>
        <w:t>serves as an immediate</w:t>
      </w:r>
      <w:r w:rsidR="00255635">
        <w:rPr>
          <w:rFonts w:eastAsia="Arial"/>
          <w:color w:val="000000" w:themeColor="text1"/>
          <w:sz w:val="24"/>
          <w:szCs w:val="24"/>
        </w:rPr>
        <w:t xml:space="preserve">, temporary relief for victims to gather their thoughts and feelings, which can </w:t>
      </w:r>
      <w:r w:rsidR="004E12B6">
        <w:rPr>
          <w:rFonts w:eastAsia="Arial"/>
          <w:color w:val="000000" w:themeColor="text1"/>
          <w:sz w:val="24"/>
          <w:szCs w:val="24"/>
        </w:rPr>
        <w:t xml:space="preserve">help assist with the </w:t>
      </w:r>
      <w:r w:rsidR="009D1F6F">
        <w:rPr>
          <w:rFonts w:eastAsia="Arial"/>
          <w:color w:val="000000" w:themeColor="text1"/>
          <w:sz w:val="24"/>
          <w:szCs w:val="24"/>
        </w:rPr>
        <w:t>victim’s</w:t>
      </w:r>
      <w:r w:rsidR="004E12B6">
        <w:rPr>
          <w:rFonts w:eastAsia="Arial"/>
          <w:color w:val="000000" w:themeColor="text1"/>
          <w:sz w:val="24"/>
          <w:szCs w:val="24"/>
        </w:rPr>
        <w:t xml:space="preserve"> engagement with police. </w:t>
      </w:r>
      <w:r w:rsidR="00DF2BC8">
        <w:rPr>
          <w:rFonts w:eastAsia="Arial"/>
          <w:color w:val="000000" w:themeColor="text1"/>
          <w:sz w:val="24"/>
          <w:szCs w:val="24"/>
        </w:rPr>
        <w:t>Although</w:t>
      </w:r>
      <w:r w:rsidR="00AC6D9B">
        <w:rPr>
          <w:rFonts w:eastAsia="Arial"/>
          <w:color w:val="000000" w:themeColor="text1"/>
          <w:sz w:val="24"/>
          <w:szCs w:val="24"/>
        </w:rPr>
        <w:t xml:space="preserve"> DVPN’s can offer immediate protection </w:t>
      </w:r>
      <w:r w:rsidR="003343FB">
        <w:rPr>
          <w:rFonts w:eastAsia="Arial"/>
          <w:color w:val="000000" w:themeColor="text1"/>
          <w:sz w:val="24"/>
          <w:szCs w:val="24"/>
        </w:rPr>
        <w:t>for the victim, there are weaknesses in this approach</w:t>
      </w:r>
      <w:r w:rsidR="00DF2BC8">
        <w:rPr>
          <w:rFonts w:eastAsia="Arial"/>
          <w:color w:val="000000" w:themeColor="text1"/>
          <w:sz w:val="24"/>
          <w:szCs w:val="24"/>
        </w:rPr>
        <w:t xml:space="preserve"> due to the </w:t>
      </w:r>
      <w:r w:rsidR="00F65A28">
        <w:rPr>
          <w:rFonts w:eastAsia="Arial"/>
          <w:color w:val="000000" w:themeColor="text1"/>
          <w:sz w:val="24"/>
          <w:szCs w:val="24"/>
        </w:rPr>
        <w:t xml:space="preserve">limited timescale before a DVPO needs to be applied for by Police. </w:t>
      </w:r>
      <w:r w:rsidR="000A6F8E">
        <w:rPr>
          <w:rFonts w:eastAsia="Arial"/>
          <w:color w:val="000000" w:themeColor="text1"/>
          <w:sz w:val="24"/>
          <w:szCs w:val="24"/>
        </w:rPr>
        <w:t xml:space="preserve">This weakness can </w:t>
      </w:r>
      <w:r w:rsidR="002703E0">
        <w:rPr>
          <w:rFonts w:eastAsia="Arial"/>
          <w:color w:val="000000" w:themeColor="text1"/>
          <w:sz w:val="24"/>
          <w:szCs w:val="24"/>
        </w:rPr>
        <w:t xml:space="preserve">impact on the victim relating to not being able to find </w:t>
      </w:r>
      <w:r w:rsidR="00E8537B">
        <w:rPr>
          <w:rFonts w:eastAsia="Arial"/>
          <w:color w:val="000000" w:themeColor="text1"/>
          <w:sz w:val="24"/>
          <w:szCs w:val="24"/>
        </w:rPr>
        <w:t xml:space="preserve">longer term arrangements and </w:t>
      </w:r>
      <w:r w:rsidR="00E061A5">
        <w:rPr>
          <w:rFonts w:eastAsia="Arial"/>
          <w:color w:val="000000" w:themeColor="text1"/>
          <w:sz w:val="24"/>
          <w:szCs w:val="24"/>
        </w:rPr>
        <w:t>long-term</w:t>
      </w:r>
      <w:r w:rsidR="00E8537B">
        <w:rPr>
          <w:rFonts w:eastAsia="Arial"/>
          <w:color w:val="000000" w:themeColor="text1"/>
          <w:sz w:val="24"/>
          <w:szCs w:val="24"/>
        </w:rPr>
        <w:t xml:space="preserve"> safety plan</w:t>
      </w:r>
      <w:r w:rsidR="006D2CC4">
        <w:rPr>
          <w:rFonts w:eastAsia="Arial"/>
          <w:color w:val="000000" w:themeColor="text1"/>
          <w:sz w:val="24"/>
          <w:szCs w:val="24"/>
        </w:rPr>
        <w:t xml:space="preserve">s. </w:t>
      </w:r>
      <w:r w:rsidR="009B0268">
        <w:rPr>
          <w:rFonts w:eastAsia="Arial"/>
          <w:color w:val="000000" w:themeColor="text1"/>
          <w:sz w:val="24"/>
          <w:szCs w:val="24"/>
        </w:rPr>
        <w:t xml:space="preserve">The DVPO is not always granted by </w:t>
      </w:r>
      <w:r w:rsidR="00E061A5">
        <w:rPr>
          <w:rFonts w:eastAsia="Arial"/>
          <w:color w:val="000000" w:themeColor="text1"/>
          <w:sz w:val="24"/>
          <w:szCs w:val="24"/>
        </w:rPr>
        <w:t>magistrate’s</w:t>
      </w:r>
      <w:r w:rsidR="009B0268">
        <w:rPr>
          <w:rFonts w:eastAsia="Arial"/>
          <w:color w:val="000000" w:themeColor="text1"/>
          <w:sz w:val="24"/>
          <w:szCs w:val="24"/>
        </w:rPr>
        <w:t xml:space="preserve"> courts due to lack of evidence</w:t>
      </w:r>
      <w:r w:rsidR="00491A32">
        <w:rPr>
          <w:rFonts w:eastAsia="Arial"/>
          <w:color w:val="000000" w:themeColor="text1"/>
          <w:sz w:val="24"/>
          <w:szCs w:val="24"/>
        </w:rPr>
        <w:t xml:space="preserve">, therefore the victim can be left without protection </w:t>
      </w:r>
      <w:r w:rsidR="00E061A5">
        <w:rPr>
          <w:rFonts w:eastAsia="Arial"/>
          <w:color w:val="000000" w:themeColor="text1"/>
          <w:sz w:val="24"/>
          <w:szCs w:val="24"/>
        </w:rPr>
        <w:t xml:space="preserve">if the order is not served on offenders. </w:t>
      </w:r>
      <w:r w:rsidR="00907134">
        <w:rPr>
          <w:rFonts w:eastAsia="Arial"/>
          <w:color w:val="000000" w:themeColor="text1"/>
          <w:sz w:val="24"/>
          <w:szCs w:val="24"/>
        </w:rPr>
        <w:t xml:space="preserve">In some cases, </w:t>
      </w:r>
      <w:r w:rsidR="00F420F0">
        <w:rPr>
          <w:rFonts w:eastAsia="Arial"/>
          <w:color w:val="000000" w:themeColor="text1"/>
          <w:sz w:val="24"/>
          <w:szCs w:val="24"/>
        </w:rPr>
        <w:t>victims</w:t>
      </w:r>
      <w:r w:rsidR="00907134">
        <w:rPr>
          <w:rFonts w:eastAsia="Arial"/>
          <w:color w:val="000000" w:themeColor="text1"/>
          <w:sz w:val="24"/>
          <w:szCs w:val="24"/>
        </w:rPr>
        <w:t xml:space="preserve"> are not supportive of DVP</w:t>
      </w:r>
      <w:r w:rsidR="00F420F0">
        <w:rPr>
          <w:rFonts w:eastAsia="Arial"/>
          <w:color w:val="000000" w:themeColor="text1"/>
          <w:sz w:val="24"/>
          <w:szCs w:val="24"/>
        </w:rPr>
        <w:t>N’s or DVPO’s</w:t>
      </w:r>
      <w:r w:rsidR="0074771A">
        <w:rPr>
          <w:rFonts w:eastAsia="Arial"/>
          <w:color w:val="000000" w:themeColor="text1"/>
          <w:sz w:val="24"/>
          <w:szCs w:val="24"/>
        </w:rPr>
        <w:t xml:space="preserve"> and are potentially reluctant </w:t>
      </w:r>
      <w:r w:rsidR="001B55EE">
        <w:rPr>
          <w:rFonts w:eastAsia="Arial"/>
          <w:color w:val="000000" w:themeColor="text1"/>
          <w:sz w:val="24"/>
          <w:szCs w:val="24"/>
        </w:rPr>
        <w:t xml:space="preserve">to engage in this approach. Victims may sometimes </w:t>
      </w:r>
      <w:r w:rsidR="009C468B">
        <w:rPr>
          <w:rFonts w:eastAsia="Arial"/>
          <w:color w:val="000000" w:themeColor="text1"/>
          <w:sz w:val="24"/>
          <w:szCs w:val="24"/>
        </w:rPr>
        <w:t xml:space="preserve">be reluctant in the order due to </w:t>
      </w:r>
      <w:r w:rsidR="00195F21">
        <w:rPr>
          <w:rFonts w:eastAsia="Arial"/>
          <w:color w:val="000000" w:themeColor="text1"/>
          <w:sz w:val="24"/>
          <w:szCs w:val="24"/>
        </w:rPr>
        <w:t>fearing retaliation from the offender and being emotionally attached to their abuser.</w:t>
      </w:r>
      <w:r w:rsidR="00773C28">
        <w:rPr>
          <w:rFonts w:eastAsia="Arial"/>
          <w:color w:val="000000" w:themeColor="text1"/>
          <w:sz w:val="24"/>
          <w:szCs w:val="24"/>
        </w:rPr>
        <w:t xml:space="preserve"> </w:t>
      </w:r>
      <w:r w:rsidR="00D3137B">
        <w:rPr>
          <w:rFonts w:eastAsia="Arial"/>
          <w:color w:val="000000" w:themeColor="text1"/>
          <w:sz w:val="24"/>
          <w:szCs w:val="24"/>
        </w:rPr>
        <w:t xml:space="preserve">Another weakness in this approach </w:t>
      </w:r>
      <w:r w:rsidR="008A065B">
        <w:rPr>
          <w:rFonts w:eastAsia="Arial"/>
          <w:color w:val="000000" w:themeColor="text1"/>
          <w:sz w:val="24"/>
          <w:szCs w:val="24"/>
        </w:rPr>
        <w:t xml:space="preserve">is that </w:t>
      </w:r>
      <w:r w:rsidR="00BD4967">
        <w:rPr>
          <w:rFonts w:eastAsia="Arial"/>
          <w:color w:val="000000" w:themeColor="text1"/>
          <w:sz w:val="24"/>
          <w:szCs w:val="24"/>
        </w:rPr>
        <w:t xml:space="preserve">any breaches of this order can be difficult to monitor, </w:t>
      </w:r>
      <w:r w:rsidR="00E436EC">
        <w:rPr>
          <w:rFonts w:eastAsia="Arial"/>
          <w:color w:val="000000" w:themeColor="text1"/>
          <w:sz w:val="24"/>
          <w:szCs w:val="24"/>
        </w:rPr>
        <w:t>as the reporting of such breaches are relied upon the victim</w:t>
      </w:r>
      <w:r w:rsidR="00FD0232">
        <w:rPr>
          <w:rFonts w:eastAsia="Arial"/>
          <w:color w:val="000000" w:themeColor="text1"/>
          <w:sz w:val="24"/>
          <w:szCs w:val="24"/>
        </w:rPr>
        <w:t xml:space="preserve">, which can prove difficult when they withdraw their support </w:t>
      </w:r>
      <w:r w:rsidR="00B977C8">
        <w:rPr>
          <w:rFonts w:eastAsia="Arial"/>
          <w:color w:val="000000" w:themeColor="text1"/>
          <w:sz w:val="24"/>
          <w:szCs w:val="24"/>
        </w:rPr>
        <w:t>in the investigation.</w:t>
      </w:r>
    </w:p>
    <w:p w14:paraId="762E45C4" w14:textId="77777777" w:rsidR="00050E44" w:rsidRDefault="00050E44" w:rsidP="00050E44">
      <w:pPr>
        <w:ind w:right="237"/>
        <w:rPr>
          <w:rFonts w:eastAsia="Arial"/>
          <w:color w:val="000000" w:themeColor="text1"/>
          <w:sz w:val="24"/>
          <w:szCs w:val="24"/>
        </w:rPr>
      </w:pPr>
    </w:p>
    <w:p w14:paraId="115B87DD" w14:textId="4143D4DA" w:rsidR="000C23E3" w:rsidRDefault="00EC4E9C" w:rsidP="00003CEF">
      <w:pPr>
        <w:ind w:right="237" w:firstLine="720"/>
        <w:rPr>
          <w:rFonts w:eastAsia="Arial"/>
          <w:color w:val="000000" w:themeColor="text1"/>
          <w:sz w:val="24"/>
          <w:szCs w:val="24"/>
        </w:rPr>
      </w:pPr>
      <w:r>
        <w:rPr>
          <w:rFonts w:eastAsia="Arial"/>
          <w:color w:val="000000" w:themeColor="text1"/>
          <w:sz w:val="24"/>
          <w:szCs w:val="24"/>
        </w:rPr>
        <w:t>Police can</w:t>
      </w:r>
      <w:r w:rsidR="001C13CF">
        <w:rPr>
          <w:rFonts w:eastAsia="Arial"/>
          <w:color w:val="000000" w:themeColor="text1"/>
          <w:sz w:val="24"/>
          <w:szCs w:val="24"/>
        </w:rPr>
        <w:t xml:space="preserve"> </w:t>
      </w:r>
      <w:r w:rsidR="005C77A1">
        <w:rPr>
          <w:rFonts w:eastAsia="Arial"/>
          <w:color w:val="000000" w:themeColor="text1"/>
          <w:sz w:val="24"/>
          <w:szCs w:val="24"/>
        </w:rPr>
        <w:t xml:space="preserve">further </w:t>
      </w:r>
      <w:r w:rsidR="004B6810">
        <w:rPr>
          <w:rFonts w:eastAsia="Arial"/>
          <w:color w:val="000000" w:themeColor="text1"/>
          <w:sz w:val="24"/>
          <w:szCs w:val="24"/>
        </w:rPr>
        <w:t xml:space="preserve">help </w:t>
      </w:r>
      <w:r w:rsidR="001C13CF">
        <w:rPr>
          <w:rFonts w:eastAsia="Arial"/>
          <w:color w:val="000000" w:themeColor="text1"/>
          <w:sz w:val="24"/>
          <w:szCs w:val="24"/>
        </w:rPr>
        <w:t xml:space="preserve">victims of domestic violence by opening a gateway into professional </w:t>
      </w:r>
      <w:r w:rsidR="005C77A1">
        <w:rPr>
          <w:rFonts w:eastAsia="Arial"/>
          <w:color w:val="000000" w:themeColor="text1"/>
          <w:sz w:val="24"/>
          <w:szCs w:val="24"/>
        </w:rPr>
        <w:t>support through referrals</w:t>
      </w:r>
      <w:r w:rsidR="004B6810">
        <w:rPr>
          <w:rFonts w:eastAsia="Arial"/>
          <w:color w:val="000000" w:themeColor="text1"/>
          <w:sz w:val="24"/>
          <w:szCs w:val="24"/>
        </w:rPr>
        <w:t xml:space="preserve"> to outside agencies. These include Public Protection Notice’s</w:t>
      </w:r>
      <w:r w:rsidR="00786CB6">
        <w:rPr>
          <w:rFonts w:eastAsia="Arial"/>
          <w:color w:val="000000" w:themeColor="text1"/>
          <w:sz w:val="24"/>
          <w:szCs w:val="24"/>
        </w:rPr>
        <w:t>, IDVA (Independent Domestic Violence Advisor)</w:t>
      </w:r>
      <w:r w:rsidR="002C0969">
        <w:rPr>
          <w:rFonts w:eastAsia="Arial"/>
          <w:color w:val="000000" w:themeColor="text1"/>
          <w:sz w:val="24"/>
          <w:szCs w:val="24"/>
        </w:rPr>
        <w:t xml:space="preserve"> and MARAC</w:t>
      </w:r>
      <w:r w:rsidR="0060058A">
        <w:rPr>
          <w:rFonts w:eastAsia="Arial"/>
          <w:color w:val="000000" w:themeColor="text1"/>
          <w:sz w:val="24"/>
          <w:szCs w:val="24"/>
        </w:rPr>
        <w:t xml:space="preserve"> (Multi </w:t>
      </w:r>
      <w:r w:rsidR="00CD06B9">
        <w:rPr>
          <w:rFonts w:eastAsia="Arial"/>
          <w:color w:val="000000" w:themeColor="text1"/>
          <w:sz w:val="24"/>
          <w:szCs w:val="24"/>
        </w:rPr>
        <w:t>Agency Risk Assessment Conference)</w:t>
      </w:r>
      <w:r w:rsidR="00B4163F">
        <w:rPr>
          <w:rFonts w:eastAsia="Arial"/>
          <w:color w:val="000000" w:themeColor="text1"/>
          <w:sz w:val="24"/>
          <w:szCs w:val="24"/>
        </w:rPr>
        <w:t>.</w:t>
      </w:r>
      <w:r w:rsidR="0028586D">
        <w:rPr>
          <w:rFonts w:eastAsia="Arial"/>
          <w:color w:val="000000" w:themeColor="text1"/>
          <w:sz w:val="24"/>
          <w:szCs w:val="24"/>
        </w:rPr>
        <w:t xml:space="preserve"> </w:t>
      </w:r>
    </w:p>
    <w:p w14:paraId="1954FAD1" w14:textId="77777777" w:rsidR="001E73DE" w:rsidRDefault="001E73DE" w:rsidP="00050E44">
      <w:pPr>
        <w:ind w:right="237"/>
        <w:rPr>
          <w:rFonts w:eastAsia="Arial"/>
          <w:color w:val="000000" w:themeColor="text1"/>
          <w:sz w:val="24"/>
          <w:szCs w:val="24"/>
        </w:rPr>
      </w:pPr>
    </w:p>
    <w:p w14:paraId="2A3EEF4A" w14:textId="133446A1" w:rsidR="001E73DE" w:rsidRDefault="00264884" w:rsidP="00050E44">
      <w:pPr>
        <w:ind w:right="237"/>
        <w:rPr>
          <w:rFonts w:eastAsia="Arial"/>
          <w:color w:val="000000" w:themeColor="text1"/>
          <w:sz w:val="24"/>
          <w:szCs w:val="24"/>
        </w:rPr>
      </w:pPr>
      <w:r>
        <w:rPr>
          <w:rFonts w:eastAsia="Arial"/>
          <w:color w:val="000000" w:themeColor="text1"/>
          <w:sz w:val="24"/>
          <w:szCs w:val="24"/>
        </w:rPr>
        <w:t>“</w:t>
      </w:r>
      <w:r w:rsidRPr="00264884">
        <w:rPr>
          <w:rFonts w:eastAsia="Arial"/>
          <w:color w:val="000000" w:themeColor="text1"/>
          <w:sz w:val="24"/>
          <w:szCs w:val="24"/>
        </w:rPr>
        <w:t xml:space="preserve">The primary focus of the </w:t>
      </w:r>
      <w:proofErr w:type="spellStart"/>
      <w:r w:rsidRPr="00264884">
        <w:rPr>
          <w:rFonts w:eastAsia="Arial"/>
          <w:color w:val="000000" w:themeColor="text1"/>
          <w:sz w:val="24"/>
          <w:szCs w:val="24"/>
        </w:rPr>
        <w:t>Marac</w:t>
      </w:r>
      <w:proofErr w:type="spellEnd"/>
      <w:r w:rsidRPr="00264884">
        <w:rPr>
          <w:rFonts w:eastAsia="Arial"/>
          <w:color w:val="000000" w:themeColor="text1"/>
          <w:sz w:val="24"/>
          <w:szCs w:val="24"/>
        </w:rPr>
        <w:t xml:space="preserve"> is to safeguard the adult victim. The </w:t>
      </w:r>
      <w:proofErr w:type="spellStart"/>
      <w:r w:rsidRPr="00264884">
        <w:rPr>
          <w:rFonts w:eastAsia="Arial"/>
          <w:color w:val="000000" w:themeColor="text1"/>
          <w:sz w:val="24"/>
          <w:szCs w:val="24"/>
        </w:rPr>
        <w:t>Marac</w:t>
      </w:r>
      <w:proofErr w:type="spellEnd"/>
      <w:r w:rsidRPr="00264884">
        <w:rPr>
          <w:rFonts w:eastAsia="Arial"/>
          <w:color w:val="000000" w:themeColor="text1"/>
          <w:sz w:val="24"/>
          <w:szCs w:val="24"/>
        </w:rPr>
        <w:t xml:space="preserve"> will also make links with others to safeguard children and manage the perpetrator’s behaviour</w:t>
      </w:r>
      <w:r>
        <w:rPr>
          <w:rFonts w:eastAsia="Arial"/>
          <w:color w:val="000000" w:themeColor="text1"/>
          <w:sz w:val="24"/>
          <w:szCs w:val="24"/>
        </w:rPr>
        <w:t>”</w:t>
      </w:r>
      <w:r w:rsidR="007E6F0B">
        <w:rPr>
          <w:rFonts w:eastAsia="Arial"/>
          <w:color w:val="000000" w:themeColor="text1"/>
          <w:sz w:val="24"/>
          <w:szCs w:val="24"/>
        </w:rPr>
        <w:t xml:space="preserve"> (</w:t>
      </w:r>
      <w:proofErr w:type="spellStart"/>
      <w:r w:rsidR="000747B8">
        <w:rPr>
          <w:rFonts w:eastAsia="Arial"/>
          <w:color w:val="000000" w:themeColor="text1"/>
          <w:sz w:val="24"/>
          <w:szCs w:val="24"/>
        </w:rPr>
        <w:t>SafeLives</w:t>
      </w:r>
      <w:proofErr w:type="spellEnd"/>
      <w:r w:rsidR="000747B8">
        <w:rPr>
          <w:rFonts w:eastAsia="Arial"/>
          <w:color w:val="000000" w:themeColor="text1"/>
          <w:sz w:val="24"/>
          <w:szCs w:val="24"/>
        </w:rPr>
        <w:t>, 2024)</w:t>
      </w:r>
      <w:r w:rsidR="00034C6A">
        <w:rPr>
          <w:rFonts w:eastAsia="Arial"/>
          <w:color w:val="000000" w:themeColor="text1"/>
          <w:sz w:val="24"/>
          <w:szCs w:val="24"/>
        </w:rPr>
        <w:t xml:space="preserve">. </w:t>
      </w:r>
      <w:r w:rsidR="00C00EEE">
        <w:rPr>
          <w:rFonts w:eastAsia="Arial"/>
          <w:color w:val="000000" w:themeColor="text1"/>
          <w:sz w:val="24"/>
          <w:szCs w:val="24"/>
        </w:rPr>
        <w:t xml:space="preserve">This </w:t>
      </w:r>
      <w:r w:rsidR="00E97E50">
        <w:rPr>
          <w:rFonts w:eastAsia="Arial"/>
          <w:color w:val="000000" w:themeColor="text1"/>
          <w:sz w:val="24"/>
          <w:szCs w:val="24"/>
        </w:rPr>
        <w:t xml:space="preserve">quotation explains the </w:t>
      </w:r>
      <w:r w:rsidR="001D70E4">
        <w:rPr>
          <w:rFonts w:eastAsia="Arial"/>
          <w:color w:val="000000" w:themeColor="text1"/>
          <w:sz w:val="24"/>
          <w:szCs w:val="24"/>
        </w:rPr>
        <w:t xml:space="preserve">effectiveness of </w:t>
      </w:r>
      <w:r w:rsidR="003E61F8">
        <w:rPr>
          <w:rFonts w:eastAsia="Arial"/>
          <w:color w:val="000000" w:themeColor="text1"/>
          <w:sz w:val="24"/>
          <w:szCs w:val="24"/>
        </w:rPr>
        <w:t>the MARAC</w:t>
      </w:r>
      <w:r w:rsidR="00E97E50">
        <w:rPr>
          <w:rFonts w:eastAsia="Arial"/>
          <w:color w:val="000000" w:themeColor="text1"/>
          <w:sz w:val="24"/>
          <w:szCs w:val="24"/>
        </w:rPr>
        <w:t xml:space="preserve"> </w:t>
      </w:r>
      <w:r w:rsidR="00E70ADD">
        <w:rPr>
          <w:rFonts w:eastAsia="Arial"/>
          <w:color w:val="000000" w:themeColor="text1"/>
          <w:sz w:val="24"/>
          <w:szCs w:val="24"/>
        </w:rPr>
        <w:t xml:space="preserve">in the safeguarding and managing vulnerable people, specifically vulnerable adults involved in </w:t>
      </w:r>
      <w:r w:rsidR="00AF168B">
        <w:rPr>
          <w:rFonts w:eastAsia="Arial"/>
          <w:color w:val="000000" w:themeColor="text1"/>
          <w:sz w:val="24"/>
          <w:szCs w:val="24"/>
        </w:rPr>
        <w:t>high-risk</w:t>
      </w:r>
      <w:r w:rsidR="00C97D0A">
        <w:rPr>
          <w:rFonts w:eastAsia="Arial"/>
          <w:color w:val="000000" w:themeColor="text1"/>
          <w:sz w:val="24"/>
          <w:szCs w:val="24"/>
        </w:rPr>
        <w:t xml:space="preserve"> domestic violence</w:t>
      </w:r>
      <w:r w:rsidR="001A2A1F">
        <w:rPr>
          <w:rFonts w:eastAsia="Arial"/>
          <w:color w:val="000000" w:themeColor="text1"/>
          <w:sz w:val="24"/>
          <w:szCs w:val="24"/>
        </w:rPr>
        <w:t xml:space="preserve"> </w:t>
      </w:r>
      <w:r w:rsidR="00F270CD">
        <w:rPr>
          <w:rFonts w:eastAsia="Arial"/>
          <w:color w:val="000000" w:themeColor="text1"/>
          <w:sz w:val="24"/>
          <w:szCs w:val="24"/>
        </w:rPr>
        <w:t>like</w:t>
      </w:r>
      <w:r w:rsidR="009C5ABF">
        <w:rPr>
          <w:rFonts w:eastAsia="Arial"/>
          <w:color w:val="000000" w:themeColor="text1"/>
          <w:sz w:val="24"/>
          <w:szCs w:val="24"/>
        </w:rPr>
        <w:t xml:space="preserve"> the incident mentioned in this essay.</w:t>
      </w:r>
      <w:r w:rsidR="00394BE6">
        <w:rPr>
          <w:rFonts w:eastAsia="Arial"/>
          <w:color w:val="000000" w:themeColor="text1"/>
          <w:sz w:val="24"/>
          <w:szCs w:val="24"/>
        </w:rPr>
        <w:t xml:space="preserve"> </w:t>
      </w:r>
      <w:r w:rsidR="00717296">
        <w:rPr>
          <w:rFonts w:eastAsia="Arial"/>
          <w:color w:val="000000" w:themeColor="text1"/>
          <w:sz w:val="24"/>
          <w:szCs w:val="24"/>
        </w:rPr>
        <w:t xml:space="preserve">This approach by professionals </w:t>
      </w:r>
      <w:r w:rsidR="00361E01">
        <w:rPr>
          <w:rFonts w:eastAsia="Arial"/>
          <w:color w:val="000000" w:themeColor="text1"/>
          <w:sz w:val="24"/>
          <w:szCs w:val="24"/>
        </w:rPr>
        <w:t xml:space="preserve">allows multiple agencies to discuss </w:t>
      </w:r>
      <w:r w:rsidR="006A3009">
        <w:rPr>
          <w:rFonts w:eastAsia="Arial"/>
          <w:color w:val="000000" w:themeColor="text1"/>
          <w:sz w:val="24"/>
          <w:szCs w:val="24"/>
        </w:rPr>
        <w:t>several</w:t>
      </w:r>
      <w:r w:rsidR="00C73BE7">
        <w:rPr>
          <w:rFonts w:eastAsia="Arial"/>
          <w:color w:val="000000" w:themeColor="text1"/>
          <w:sz w:val="24"/>
          <w:szCs w:val="24"/>
        </w:rPr>
        <w:t xml:space="preserve"> different options </w:t>
      </w:r>
      <w:r w:rsidR="006A3009">
        <w:rPr>
          <w:rFonts w:eastAsia="Arial"/>
          <w:color w:val="000000" w:themeColor="text1"/>
          <w:sz w:val="24"/>
          <w:szCs w:val="24"/>
        </w:rPr>
        <w:t>considering</w:t>
      </w:r>
      <w:r w:rsidR="00C73BE7">
        <w:rPr>
          <w:rFonts w:eastAsia="Arial"/>
          <w:color w:val="000000" w:themeColor="text1"/>
          <w:sz w:val="24"/>
          <w:szCs w:val="24"/>
        </w:rPr>
        <w:t xml:space="preserve"> the </w:t>
      </w:r>
      <w:r w:rsidR="00C124C0">
        <w:rPr>
          <w:rFonts w:eastAsia="Arial"/>
          <w:color w:val="000000" w:themeColor="text1"/>
          <w:sz w:val="24"/>
          <w:szCs w:val="24"/>
        </w:rPr>
        <w:t>victim’s</w:t>
      </w:r>
      <w:r w:rsidR="00C73BE7">
        <w:rPr>
          <w:rFonts w:eastAsia="Arial"/>
          <w:color w:val="000000" w:themeColor="text1"/>
          <w:sz w:val="24"/>
          <w:szCs w:val="24"/>
        </w:rPr>
        <w:t xml:space="preserve"> safety going </w:t>
      </w:r>
      <w:r w:rsidR="00420DE5">
        <w:rPr>
          <w:rFonts w:eastAsia="Arial"/>
          <w:color w:val="000000" w:themeColor="text1"/>
          <w:sz w:val="24"/>
          <w:szCs w:val="24"/>
        </w:rPr>
        <w:t xml:space="preserve">forward. It is also an opportunity for multiple agencies to </w:t>
      </w:r>
      <w:r w:rsidR="002F4F77">
        <w:rPr>
          <w:rFonts w:eastAsia="Arial"/>
          <w:color w:val="000000" w:themeColor="text1"/>
          <w:sz w:val="24"/>
          <w:szCs w:val="24"/>
        </w:rPr>
        <w:t xml:space="preserve">work together in </w:t>
      </w:r>
      <w:r w:rsidR="00C124C0">
        <w:rPr>
          <w:rFonts w:eastAsia="Arial"/>
          <w:color w:val="000000" w:themeColor="text1"/>
          <w:sz w:val="24"/>
          <w:szCs w:val="24"/>
        </w:rPr>
        <w:t>co-ordination, with the main goal of protecti</w:t>
      </w:r>
      <w:r w:rsidR="006A3009">
        <w:rPr>
          <w:rFonts w:eastAsia="Arial"/>
          <w:color w:val="000000" w:themeColor="text1"/>
          <w:sz w:val="24"/>
          <w:szCs w:val="24"/>
        </w:rPr>
        <w:t xml:space="preserve">ng vulnerable victims. </w:t>
      </w:r>
      <w:r w:rsidR="0039769A">
        <w:rPr>
          <w:rFonts w:eastAsia="Arial"/>
          <w:color w:val="000000" w:themeColor="text1"/>
          <w:sz w:val="24"/>
          <w:szCs w:val="24"/>
        </w:rPr>
        <w:t xml:space="preserve">Some of the weaknesses </w:t>
      </w:r>
      <w:r w:rsidR="000F0A6F">
        <w:rPr>
          <w:rFonts w:eastAsia="Arial"/>
          <w:color w:val="000000" w:themeColor="text1"/>
          <w:sz w:val="24"/>
          <w:szCs w:val="24"/>
        </w:rPr>
        <w:t xml:space="preserve">with this </w:t>
      </w:r>
      <w:r w:rsidR="00894A1D">
        <w:rPr>
          <w:rFonts w:eastAsia="Arial"/>
          <w:color w:val="000000" w:themeColor="text1"/>
          <w:sz w:val="24"/>
          <w:szCs w:val="24"/>
        </w:rPr>
        <w:t xml:space="preserve">professional </w:t>
      </w:r>
      <w:r w:rsidR="00AC3C7E">
        <w:rPr>
          <w:rFonts w:eastAsia="Arial"/>
          <w:color w:val="000000" w:themeColor="text1"/>
          <w:sz w:val="24"/>
          <w:szCs w:val="24"/>
        </w:rPr>
        <w:t>involvement</w:t>
      </w:r>
      <w:r w:rsidR="00894A1D">
        <w:rPr>
          <w:rFonts w:eastAsia="Arial"/>
          <w:color w:val="000000" w:themeColor="text1"/>
          <w:sz w:val="24"/>
          <w:szCs w:val="24"/>
        </w:rPr>
        <w:t xml:space="preserve"> is the fact that </w:t>
      </w:r>
      <w:r w:rsidR="00AC3C7E">
        <w:rPr>
          <w:rFonts w:eastAsia="Arial"/>
          <w:color w:val="000000" w:themeColor="text1"/>
          <w:sz w:val="24"/>
          <w:szCs w:val="24"/>
        </w:rPr>
        <w:t xml:space="preserve">the support relies solely on the </w:t>
      </w:r>
      <w:r w:rsidR="00A658B6">
        <w:rPr>
          <w:rFonts w:eastAsia="Arial"/>
          <w:color w:val="000000" w:themeColor="text1"/>
          <w:sz w:val="24"/>
          <w:szCs w:val="24"/>
        </w:rPr>
        <w:t>victim’s</w:t>
      </w:r>
      <w:r w:rsidR="00AC3C7E">
        <w:rPr>
          <w:rFonts w:eastAsia="Arial"/>
          <w:color w:val="000000" w:themeColor="text1"/>
          <w:sz w:val="24"/>
          <w:szCs w:val="24"/>
        </w:rPr>
        <w:t xml:space="preserve"> </w:t>
      </w:r>
      <w:r w:rsidR="00A658B6">
        <w:rPr>
          <w:rFonts w:eastAsia="Arial"/>
          <w:color w:val="000000" w:themeColor="text1"/>
          <w:sz w:val="24"/>
          <w:szCs w:val="24"/>
        </w:rPr>
        <w:t>engagement,</w:t>
      </w:r>
      <w:r w:rsidR="00AC3C7E">
        <w:rPr>
          <w:rFonts w:eastAsia="Arial"/>
          <w:color w:val="000000" w:themeColor="text1"/>
          <w:sz w:val="24"/>
          <w:szCs w:val="24"/>
        </w:rPr>
        <w:t xml:space="preserve"> </w:t>
      </w:r>
      <w:r w:rsidR="00A658B6">
        <w:rPr>
          <w:rFonts w:eastAsia="Arial"/>
          <w:color w:val="000000" w:themeColor="text1"/>
          <w:sz w:val="24"/>
          <w:szCs w:val="24"/>
        </w:rPr>
        <w:t xml:space="preserve">and it is their own personal choice to co-operate. </w:t>
      </w:r>
      <w:r w:rsidR="00AC3C7E">
        <w:rPr>
          <w:rFonts w:eastAsia="Arial"/>
          <w:color w:val="000000" w:themeColor="text1"/>
          <w:sz w:val="24"/>
          <w:szCs w:val="24"/>
        </w:rPr>
        <w:t xml:space="preserve"> </w:t>
      </w:r>
    </w:p>
    <w:p w14:paraId="5746B3C0" w14:textId="77777777" w:rsidR="00A658B6" w:rsidRDefault="00A658B6" w:rsidP="00050E44">
      <w:pPr>
        <w:ind w:right="237"/>
        <w:rPr>
          <w:rFonts w:eastAsia="Arial"/>
          <w:color w:val="000000" w:themeColor="text1"/>
          <w:sz w:val="24"/>
          <w:szCs w:val="24"/>
        </w:rPr>
      </w:pPr>
    </w:p>
    <w:p w14:paraId="261721C1" w14:textId="3B69BE31" w:rsidR="00720B92" w:rsidRDefault="00A91312" w:rsidP="00191CA8">
      <w:pPr>
        <w:ind w:right="237" w:firstLine="720"/>
        <w:rPr>
          <w:rFonts w:eastAsia="Arial"/>
          <w:color w:val="000000" w:themeColor="text1"/>
          <w:sz w:val="24"/>
          <w:szCs w:val="24"/>
        </w:rPr>
      </w:pPr>
      <w:r>
        <w:rPr>
          <w:rFonts w:eastAsia="Arial"/>
          <w:color w:val="000000" w:themeColor="text1"/>
          <w:sz w:val="24"/>
          <w:szCs w:val="24"/>
        </w:rPr>
        <w:t>Other professionals such as IDVA’s</w:t>
      </w:r>
      <w:r w:rsidR="006E3789">
        <w:rPr>
          <w:rFonts w:eastAsia="Arial"/>
          <w:color w:val="000000" w:themeColor="text1"/>
          <w:sz w:val="24"/>
          <w:szCs w:val="24"/>
        </w:rPr>
        <w:t xml:space="preserve">, will engage and work with victims of </w:t>
      </w:r>
      <w:r w:rsidR="007C38CA">
        <w:rPr>
          <w:rFonts w:eastAsia="Arial"/>
          <w:color w:val="000000" w:themeColor="text1"/>
          <w:sz w:val="24"/>
          <w:szCs w:val="24"/>
        </w:rPr>
        <w:t xml:space="preserve">domestic abuse to offer </w:t>
      </w:r>
      <w:r w:rsidR="00EF3B89">
        <w:rPr>
          <w:rFonts w:eastAsia="Arial"/>
          <w:color w:val="000000" w:themeColor="text1"/>
          <w:sz w:val="24"/>
          <w:szCs w:val="24"/>
        </w:rPr>
        <w:t xml:space="preserve">support and effectively manage vulnerable individuals at risk of harm. </w:t>
      </w:r>
      <w:proofErr w:type="gramStart"/>
      <w:r w:rsidR="00167268">
        <w:rPr>
          <w:rFonts w:eastAsia="Arial"/>
          <w:color w:val="000000" w:themeColor="text1"/>
          <w:sz w:val="24"/>
          <w:szCs w:val="24"/>
        </w:rPr>
        <w:t>“</w:t>
      </w:r>
      <w:proofErr w:type="gramEnd"/>
      <w:r w:rsidR="00167268" w:rsidRPr="00167268">
        <w:rPr>
          <w:rFonts w:eastAsia="Arial"/>
          <w:color w:val="000000" w:themeColor="text1"/>
          <w:sz w:val="24"/>
          <w:szCs w:val="24"/>
        </w:rPr>
        <w:t>They will work with the victim to assess the level of risk. They will help them to discuss available options and develop safety plans</w:t>
      </w:r>
      <w:r w:rsidR="00167268">
        <w:rPr>
          <w:rFonts w:eastAsia="Arial"/>
          <w:color w:val="000000" w:themeColor="text1"/>
          <w:sz w:val="24"/>
          <w:szCs w:val="24"/>
        </w:rPr>
        <w:t>”</w:t>
      </w:r>
      <w:r w:rsidR="00EF3B89">
        <w:rPr>
          <w:rFonts w:eastAsia="Arial"/>
          <w:color w:val="000000" w:themeColor="text1"/>
          <w:sz w:val="24"/>
          <w:szCs w:val="24"/>
        </w:rPr>
        <w:t xml:space="preserve"> (</w:t>
      </w:r>
      <w:r w:rsidR="00753011">
        <w:rPr>
          <w:rFonts w:eastAsia="Arial"/>
          <w:color w:val="000000" w:themeColor="text1"/>
          <w:sz w:val="24"/>
          <w:szCs w:val="24"/>
        </w:rPr>
        <w:t>Family rights group</w:t>
      </w:r>
      <w:r w:rsidR="00BF6857">
        <w:rPr>
          <w:rFonts w:eastAsia="Arial"/>
          <w:color w:val="000000" w:themeColor="text1"/>
          <w:sz w:val="24"/>
          <w:szCs w:val="24"/>
        </w:rPr>
        <w:t>, 2024)</w:t>
      </w:r>
      <w:r w:rsidR="00191CA8">
        <w:rPr>
          <w:rFonts w:eastAsia="Arial"/>
          <w:color w:val="000000" w:themeColor="text1"/>
          <w:sz w:val="24"/>
          <w:szCs w:val="24"/>
        </w:rPr>
        <w:t xml:space="preserve"> </w:t>
      </w:r>
      <w:r w:rsidR="00720B92">
        <w:rPr>
          <w:rFonts w:eastAsia="Arial"/>
          <w:color w:val="000000" w:themeColor="text1"/>
          <w:sz w:val="24"/>
          <w:szCs w:val="24"/>
        </w:rPr>
        <w:t xml:space="preserve">This explains the role of IDVA and how this approach can </w:t>
      </w:r>
      <w:r w:rsidR="00B73333">
        <w:rPr>
          <w:rFonts w:eastAsia="Arial"/>
          <w:color w:val="000000" w:themeColor="text1"/>
          <w:sz w:val="24"/>
          <w:szCs w:val="24"/>
        </w:rPr>
        <w:t>be deemed an appropriate course of support for the victim of domestic abuse cases.</w:t>
      </w:r>
      <w:r w:rsidR="00511D99">
        <w:rPr>
          <w:rFonts w:eastAsia="Arial"/>
          <w:color w:val="000000" w:themeColor="text1"/>
          <w:sz w:val="24"/>
          <w:szCs w:val="24"/>
        </w:rPr>
        <w:t xml:space="preserve"> </w:t>
      </w:r>
      <w:r w:rsidR="00637900">
        <w:rPr>
          <w:rFonts w:eastAsia="Arial"/>
          <w:color w:val="000000" w:themeColor="text1"/>
          <w:sz w:val="24"/>
          <w:szCs w:val="24"/>
        </w:rPr>
        <w:t>A positive</w:t>
      </w:r>
      <w:r w:rsidR="003A7B2C">
        <w:rPr>
          <w:rFonts w:eastAsia="Arial"/>
          <w:color w:val="000000" w:themeColor="text1"/>
          <w:sz w:val="24"/>
          <w:szCs w:val="24"/>
        </w:rPr>
        <w:t xml:space="preserve"> factor in this approach is that this </w:t>
      </w:r>
      <w:r w:rsidR="0078588C">
        <w:rPr>
          <w:rFonts w:eastAsia="Arial"/>
          <w:color w:val="000000" w:themeColor="text1"/>
          <w:sz w:val="24"/>
          <w:szCs w:val="24"/>
        </w:rPr>
        <w:t>professional</w:t>
      </w:r>
      <w:r w:rsidR="003A7B2C">
        <w:rPr>
          <w:rFonts w:eastAsia="Arial"/>
          <w:color w:val="000000" w:themeColor="text1"/>
          <w:sz w:val="24"/>
          <w:szCs w:val="24"/>
        </w:rPr>
        <w:t xml:space="preserve"> support can offer the victim </w:t>
      </w:r>
      <w:r w:rsidR="0078588C">
        <w:rPr>
          <w:rFonts w:eastAsia="Arial"/>
          <w:color w:val="000000" w:themeColor="text1"/>
          <w:sz w:val="24"/>
          <w:szCs w:val="24"/>
        </w:rPr>
        <w:t xml:space="preserve">other services that Police cannot provide, such as, counselling, social workers, financial support, etc…The victim </w:t>
      </w:r>
      <w:r w:rsidR="0009707F">
        <w:rPr>
          <w:rFonts w:eastAsia="Arial"/>
          <w:color w:val="000000" w:themeColor="text1"/>
          <w:sz w:val="24"/>
          <w:szCs w:val="24"/>
        </w:rPr>
        <w:t>can feel</w:t>
      </w:r>
      <w:r w:rsidR="00637900">
        <w:rPr>
          <w:rFonts w:eastAsia="Arial"/>
          <w:color w:val="000000" w:themeColor="text1"/>
          <w:sz w:val="24"/>
          <w:szCs w:val="24"/>
        </w:rPr>
        <w:t xml:space="preserve"> </w:t>
      </w:r>
      <w:r w:rsidR="000D00FD">
        <w:rPr>
          <w:rFonts w:eastAsia="Arial"/>
          <w:color w:val="000000" w:themeColor="text1"/>
          <w:sz w:val="24"/>
          <w:szCs w:val="24"/>
        </w:rPr>
        <w:t>safer disclosing</w:t>
      </w:r>
      <w:r w:rsidR="0009707F">
        <w:rPr>
          <w:rFonts w:eastAsia="Arial"/>
          <w:color w:val="000000" w:themeColor="text1"/>
          <w:sz w:val="24"/>
          <w:szCs w:val="24"/>
        </w:rPr>
        <w:t xml:space="preserve"> information to other professionals </w:t>
      </w:r>
      <w:r w:rsidR="00B66C96">
        <w:rPr>
          <w:rFonts w:eastAsia="Arial"/>
          <w:color w:val="000000" w:themeColor="text1"/>
          <w:sz w:val="24"/>
          <w:szCs w:val="24"/>
        </w:rPr>
        <w:t xml:space="preserve">that they may not choose to disclose to Police. </w:t>
      </w:r>
    </w:p>
    <w:p w14:paraId="614EF211" w14:textId="77777777" w:rsidR="00456B1B" w:rsidRDefault="00456B1B" w:rsidP="00050E44">
      <w:pPr>
        <w:ind w:right="237"/>
        <w:rPr>
          <w:rFonts w:eastAsia="Arial"/>
          <w:color w:val="000000" w:themeColor="text1"/>
          <w:sz w:val="24"/>
          <w:szCs w:val="24"/>
        </w:rPr>
      </w:pPr>
    </w:p>
    <w:p w14:paraId="5C415FF6" w14:textId="229F0164" w:rsidR="00456B1B" w:rsidRDefault="00511D99" w:rsidP="00191CA8">
      <w:pPr>
        <w:ind w:right="237" w:firstLine="720"/>
        <w:rPr>
          <w:rFonts w:eastAsia="Arial"/>
          <w:color w:val="000000" w:themeColor="text1"/>
          <w:sz w:val="24"/>
          <w:szCs w:val="24"/>
        </w:rPr>
      </w:pPr>
      <w:r>
        <w:rPr>
          <w:rFonts w:eastAsia="Arial"/>
          <w:color w:val="000000" w:themeColor="text1"/>
          <w:sz w:val="24"/>
          <w:szCs w:val="24"/>
        </w:rPr>
        <w:t xml:space="preserve">Some of the weaknesses </w:t>
      </w:r>
      <w:r w:rsidR="002F2790">
        <w:rPr>
          <w:rFonts w:eastAsia="Arial"/>
          <w:color w:val="000000" w:themeColor="text1"/>
          <w:sz w:val="24"/>
          <w:szCs w:val="24"/>
        </w:rPr>
        <w:t xml:space="preserve">in the approaches by other </w:t>
      </w:r>
      <w:r w:rsidR="004B5992">
        <w:rPr>
          <w:rFonts w:eastAsia="Arial"/>
          <w:color w:val="000000" w:themeColor="text1"/>
          <w:sz w:val="24"/>
          <w:szCs w:val="24"/>
        </w:rPr>
        <w:t>professionals</w:t>
      </w:r>
      <w:r w:rsidR="002F2790">
        <w:rPr>
          <w:rFonts w:eastAsia="Arial"/>
          <w:color w:val="000000" w:themeColor="text1"/>
          <w:sz w:val="24"/>
          <w:szCs w:val="24"/>
        </w:rPr>
        <w:t xml:space="preserve"> </w:t>
      </w:r>
      <w:r w:rsidR="004B5992">
        <w:rPr>
          <w:rFonts w:eastAsia="Arial"/>
          <w:color w:val="000000" w:themeColor="text1"/>
          <w:sz w:val="24"/>
          <w:szCs w:val="24"/>
        </w:rPr>
        <w:t>are that they rely solely on the victim’s engagement with them.</w:t>
      </w:r>
      <w:r>
        <w:rPr>
          <w:rFonts w:eastAsia="Arial"/>
          <w:color w:val="000000" w:themeColor="text1"/>
          <w:sz w:val="24"/>
          <w:szCs w:val="24"/>
        </w:rPr>
        <w:t xml:space="preserve"> </w:t>
      </w:r>
      <w:r w:rsidR="0028586D">
        <w:rPr>
          <w:rFonts w:eastAsia="Arial"/>
          <w:color w:val="000000" w:themeColor="text1"/>
          <w:sz w:val="24"/>
          <w:szCs w:val="24"/>
        </w:rPr>
        <w:t>Police have little or no influence on support and engagement with outside agencies. Meaning that victims don’t always get the support that is needed.</w:t>
      </w:r>
    </w:p>
    <w:p w14:paraId="4FF86FDD" w14:textId="77777777" w:rsidR="0028586D" w:rsidRDefault="0028586D" w:rsidP="00050E44">
      <w:pPr>
        <w:ind w:right="237"/>
        <w:rPr>
          <w:rFonts w:eastAsia="Arial"/>
          <w:color w:val="000000" w:themeColor="text1"/>
          <w:sz w:val="24"/>
          <w:szCs w:val="24"/>
        </w:rPr>
      </w:pPr>
    </w:p>
    <w:p w14:paraId="7EEB46EB" w14:textId="7ACEBA21" w:rsidR="00985A1A" w:rsidRDefault="00330C03" w:rsidP="00191CA8">
      <w:pPr>
        <w:ind w:right="237" w:firstLine="720"/>
        <w:rPr>
          <w:rFonts w:eastAsia="Arial"/>
          <w:color w:val="000000" w:themeColor="text1"/>
          <w:sz w:val="24"/>
          <w:szCs w:val="24"/>
        </w:rPr>
      </w:pPr>
      <w:r>
        <w:rPr>
          <w:rFonts w:eastAsia="Arial"/>
          <w:color w:val="000000" w:themeColor="text1"/>
          <w:sz w:val="24"/>
          <w:szCs w:val="24"/>
        </w:rPr>
        <w:t xml:space="preserve">When looking at what works in tackling repeat victimisation, </w:t>
      </w:r>
      <w:r w:rsidR="007A3D6D">
        <w:rPr>
          <w:rFonts w:eastAsia="Arial"/>
          <w:color w:val="000000" w:themeColor="text1"/>
          <w:sz w:val="24"/>
          <w:szCs w:val="24"/>
        </w:rPr>
        <w:t>it is important to note that some</w:t>
      </w:r>
      <w:r w:rsidR="00C52A00">
        <w:rPr>
          <w:rFonts w:eastAsia="Arial"/>
          <w:color w:val="000000" w:themeColor="text1"/>
          <w:sz w:val="24"/>
          <w:szCs w:val="24"/>
        </w:rPr>
        <w:t xml:space="preserve"> </w:t>
      </w:r>
      <w:r w:rsidR="006830A1">
        <w:rPr>
          <w:rFonts w:eastAsia="Arial"/>
          <w:color w:val="000000" w:themeColor="text1"/>
          <w:sz w:val="24"/>
          <w:szCs w:val="24"/>
        </w:rPr>
        <w:t xml:space="preserve">individuals are more at risk from harm or crime due to their </w:t>
      </w:r>
      <w:r w:rsidR="007A3D6D">
        <w:rPr>
          <w:rFonts w:eastAsia="Arial"/>
          <w:color w:val="000000" w:themeColor="text1"/>
          <w:sz w:val="24"/>
          <w:szCs w:val="24"/>
        </w:rPr>
        <w:t xml:space="preserve">vulnerabilities. </w:t>
      </w:r>
      <w:r w:rsidR="00EC6D74">
        <w:rPr>
          <w:rFonts w:eastAsia="Arial"/>
          <w:color w:val="000000" w:themeColor="text1"/>
          <w:sz w:val="24"/>
          <w:szCs w:val="24"/>
        </w:rPr>
        <w:t>As mentioned above</w:t>
      </w:r>
      <w:r w:rsidR="006823AC">
        <w:rPr>
          <w:rFonts w:eastAsia="Arial"/>
          <w:color w:val="000000" w:themeColor="text1"/>
          <w:sz w:val="24"/>
          <w:szCs w:val="24"/>
        </w:rPr>
        <w:t xml:space="preserve"> in the bulk of this essay, </w:t>
      </w:r>
      <w:r w:rsidR="00B03BE7">
        <w:rPr>
          <w:rFonts w:eastAsia="Arial"/>
          <w:color w:val="000000" w:themeColor="text1"/>
          <w:sz w:val="24"/>
          <w:szCs w:val="24"/>
        </w:rPr>
        <w:t xml:space="preserve">DVPO’s have their strengths and weaknesses, but on the other hand, research shows that </w:t>
      </w:r>
      <w:r w:rsidR="00457AAB">
        <w:rPr>
          <w:rFonts w:eastAsia="Arial"/>
          <w:color w:val="000000" w:themeColor="text1"/>
          <w:sz w:val="24"/>
          <w:szCs w:val="24"/>
        </w:rPr>
        <w:t xml:space="preserve">DVPO’s </w:t>
      </w:r>
      <w:r w:rsidR="00E03F85">
        <w:rPr>
          <w:rFonts w:eastAsia="Arial"/>
          <w:color w:val="000000" w:themeColor="text1"/>
          <w:sz w:val="24"/>
          <w:szCs w:val="24"/>
        </w:rPr>
        <w:t xml:space="preserve">and support services </w:t>
      </w:r>
      <w:r w:rsidR="00FF18FC">
        <w:rPr>
          <w:rFonts w:eastAsia="Arial"/>
          <w:color w:val="000000" w:themeColor="text1"/>
          <w:sz w:val="24"/>
          <w:szCs w:val="24"/>
        </w:rPr>
        <w:t xml:space="preserve">impact on repeat victimization and the likelihood </w:t>
      </w:r>
      <w:r w:rsidR="002963CE">
        <w:rPr>
          <w:rFonts w:eastAsia="Arial"/>
          <w:color w:val="000000" w:themeColor="text1"/>
          <w:sz w:val="24"/>
          <w:szCs w:val="24"/>
        </w:rPr>
        <w:t xml:space="preserve">of further domestic abuse occurring. </w:t>
      </w:r>
      <w:r w:rsidR="00062793">
        <w:rPr>
          <w:rFonts w:eastAsia="Arial"/>
          <w:color w:val="000000" w:themeColor="text1"/>
          <w:sz w:val="24"/>
          <w:szCs w:val="24"/>
        </w:rPr>
        <w:t>“</w:t>
      </w:r>
      <w:r w:rsidR="002963CE" w:rsidRPr="002963CE">
        <w:rPr>
          <w:rFonts w:eastAsia="Arial"/>
          <w:color w:val="000000" w:themeColor="text1"/>
          <w:sz w:val="24"/>
          <w:szCs w:val="24"/>
        </w:rPr>
        <w:t>DVPOs were associated with reduced re-victimisation, especially in ‘chronic’ cases (3 or more previous police attendances for domestic violence), compared to similar cases dealt with by arrest followed by ‘no further action’. On average, there was a reduction of one incident of domestic violence per victim-survivor, compared to arrest followed by NFA</w:t>
      </w:r>
      <w:r w:rsidR="00062793">
        <w:rPr>
          <w:rFonts w:eastAsia="Arial"/>
          <w:color w:val="000000" w:themeColor="text1"/>
          <w:sz w:val="24"/>
          <w:szCs w:val="24"/>
        </w:rPr>
        <w:t>” (</w:t>
      </w:r>
      <w:r w:rsidR="00FA1D09">
        <w:rPr>
          <w:rFonts w:eastAsia="Arial"/>
          <w:color w:val="000000" w:themeColor="text1"/>
          <w:sz w:val="24"/>
          <w:szCs w:val="24"/>
        </w:rPr>
        <w:t>Home Office, 2013) Th</w:t>
      </w:r>
      <w:r w:rsidR="004159AD">
        <w:rPr>
          <w:rFonts w:eastAsia="Arial"/>
          <w:color w:val="000000" w:themeColor="text1"/>
          <w:sz w:val="24"/>
          <w:szCs w:val="24"/>
        </w:rPr>
        <w:t xml:space="preserve">ese findings suggest that </w:t>
      </w:r>
      <w:r w:rsidR="009F7185">
        <w:rPr>
          <w:rFonts w:eastAsia="Arial"/>
          <w:color w:val="000000" w:themeColor="text1"/>
          <w:sz w:val="24"/>
          <w:szCs w:val="24"/>
        </w:rPr>
        <w:t>DV</w:t>
      </w:r>
      <w:r w:rsidR="00621C15">
        <w:rPr>
          <w:rFonts w:eastAsia="Arial"/>
          <w:color w:val="000000" w:themeColor="text1"/>
          <w:sz w:val="24"/>
          <w:szCs w:val="24"/>
        </w:rPr>
        <w:t xml:space="preserve">PO’s </w:t>
      </w:r>
      <w:r w:rsidR="00A45C66">
        <w:rPr>
          <w:rFonts w:eastAsia="Arial"/>
          <w:color w:val="000000" w:themeColor="text1"/>
          <w:sz w:val="24"/>
          <w:szCs w:val="24"/>
        </w:rPr>
        <w:t xml:space="preserve">are proved to </w:t>
      </w:r>
      <w:r w:rsidR="00621C15">
        <w:rPr>
          <w:rFonts w:eastAsia="Arial"/>
          <w:color w:val="000000" w:themeColor="text1"/>
          <w:sz w:val="24"/>
          <w:szCs w:val="24"/>
        </w:rPr>
        <w:t>work in tackling repeat victimization</w:t>
      </w:r>
      <w:r w:rsidR="00E40753">
        <w:rPr>
          <w:rFonts w:eastAsia="Arial"/>
          <w:color w:val="000000" w:themeColor="text1"/>
          <w:sz w:val="24"/>
          <w:szCs w:val="24"/>
        </w:rPr>
        <w:t xml:space="preserve">, specifically within domestic abuse cases. </w:t>
      </w:r>
    </w:p>
    <w:p w14:paraId="19798809" w14:textId="77777777" w:rsidR="00AD1F21" w:rsidRDefault="00AD1F21" w:rsidP="00050E44">
      <w:pPr>
        <w:ind w:right="237"/>
        <w:rPr>
          <w:rFonts w:eastAsia="Arial"/>
          <w:color w:val="000000" w:themeColor="text1"/>
          <w:sz w:val="24"/>
          <w:szCs w:val="24"/>
        </w:rPr>
      </w:pPr>
    </w:p>
    <w:p w14:paraId="2A76C33C" w14:textId="1D4C9146" w:rsidR="006A1F67" w:rsidRDefault="00225252" w:rsidP="00191CA8">
      <w:pPr>
        <w:ind w:right="237" w:firstLine="720"/>
        <w:rPr>
          <w:rFonts w:eastAsia="Arial"/>
          <w:color w:val="000000" w:themeColor="text1"/>
          <w:sz w:val="24"/>
          <w:szCs w:val="24"/>
        </w:rPr>
      </w:pPr>
      <w:r>
        <w:rPr>
          <w:rFonts w:eastAsia="Arial"/>
          <w:color w:val="000000" w:themeColor="text1"/>
          <w:sz w:val="24"/>
          <w:szCs w:val="24"/>
        </w:rPr>
        <w:t>Repeat vict</w:t>
      </w:r>
      <w:r w:rsidR="007464B9">
        <w:rPr>
          <w:rFonts w:eastAsia="Arial"/>
          <w:color w:val="000000" w:themeColor="text1"/>
          <w:sz w:val="24"/>
          <w:szCs w:val="24"/>
        </w:rPr>
        <w:t xml:space="preserve">imization involves </w:t>
      </w:r>
      <w:r w:rsidR="00903A3A">
        <w:rPr>
          <w:rFonts w:eastAsia="Arial"/>
          <w:color w:val="000000" w:themeColor="text1"/>
          <w:sz w:val="24"/>
          <w:szCs w:val="24"/>
        </w:rPr>
        <w:t xml:space="preserve">minimising the likelihood of </w:t>
      </w:r>
      <w:r w:rsidR="00717C07">
        <w:rPr>
          <w:rFonts w:eastAsia="Arial"/>
          <w:color w:val="000000" w:themeColor="text1"/>
          <w:sz w:val="24"/>
          <w:szCs w:val="24"/>
        </w:rPr>
        <w:t>people becoming</w:t>
      </w:r>
      <w:r w:rsidR="007E1987">
        <w:rPr>
          <w:rFonts w:eastAsia="Arial"/>
          <w:color w:val="000000" w:themeColor="text1"/>
          <w:sz w:val="24"/>
          <w:szCs w:val="24"/>
        </w:rPr>
        <w:t xml:space="preserve"> a victim of </w:t>
      </w:r>
      <w:r w:rsidR="00F248B3">
        <w:rPr>
          <w:rFonts w:eastAsia="Arial"/>
          <w:color w:val="000000" w:themeColor="text1"/>
          <w:sz w:val="24"/>
          <w:szCs w:val="24"/>
        </w:rPr>
        <w:t>crime</w:t>
      </w:r>
      <w:r w:rsidR="00573D9C">
        <w:rPr>
          <w:rFonts w:eastAsia="Arial"/>
          <w:color w:val="000000" w:themeColor="text1"/>
          <w:sz w:val="24"/>
          <w:szCs w:val="24"/>
        </w:rPr>
        <w:t xml:space="preserve">, which also relates to offenders </w:t>
      </w:r>
      <w:r w:rsidR="002F33D3">
        <w:rPr>
          <w:rFonts w:eastAsia="Arial"/>
          <w:color w:val="000000" w:themeColor="text1"/>
          <w:sz w:val="24"/>
          <w:szCs w:val="24"/>
        </w:rPr>
        <w:t xml:space="preserve">committing </w:t>
      </w:r>
      <w:r w:rsidR="0075151A">
        <w:rPr>
          <w:rFonts w:eastAsia="Arial"/>
          <w:color w:val="000000" w:themeColor="text1"/>
          <w:sz w:val="24"/>
          <w:szCs w:val="24"/>
        </w:rPr>
        <w:t xml:space="preserve">repeated </w:t>
      </w:r>
      <w:r w:rsidR="002F33D3">
        <w:rPr>
          <w:rFonts w:eastAsia="Arial"/>
          <w:color w:val="000000" w:themeColor="text1"/>
          <w:sz w:val="24"/>
          <w:szCs w:val="24"/>
        </w:rPr>
        <w:t xml:space="preserve">crime against victims. </w:t>
      </w:r>
      <w:r w:rsidR="001B4087">
        <w:rPr>
          <w:rFonts w:eastAsia="Arial"/>
          <w:color w:val="000000" w:themeColor="text1"/>
          <w:sz w:val="24"/>
          <w:szCs w:val="24"/>
        </w:rPr>
        <w:t xml:space="preserve">Research shows that </w:t>
      </w:r>
      <w:r w:rsidR="007E4803">
        <w:rPr>
          <w:rFonts w:eastAsia="Arial"/>
          <w:color w:val="000000" w:themeColor="text1"/>
          <w:sz w:val="24"/>
          <w:szCs w:val="24"/>
        </w:rPr>
        <w:t xml:space="preserve">taking a targeted approach </w:t>
      </w:r>
      <w:r w:rsidR="006F0565">
        <w:rPr>
          <w:rFonts w:eastAsia="Arial"/>
          <w:color w:val="000000" w:themeColor="text1"/>
          <w:sz w:val="24"/>
          <w:szCs w:val="24"/>
        </w:rPr>
        <w:t xml:space="preserve">to policing </w:t>
      </w:r>
      <w:r w:rsidR="006F0565">
        <w:rPr>
          <w:rFonts w:eastAsia="Arial"/>
          <w:color w:val="000000" w:themeColor="text1"/>
          <w:sz w:val="24"/>
          <w:szCs w:val="24"/>
        </w:rPr>
        <w:lastRenderedPageBreak/>
        <w:t xml:space="preserve">communities </w:t>
      </w:r>
      <w:r w:rsidR="00002F06">
        <w:rPr>
          <w:rFonts w:eastAsia="Arial"/>
          <w:color w:val="000000" w:themeColor="text1"/>
          <w:sz w:val="24"/>
          <w:szCs w:val="24"/>
        </w:rPr>
        <w:t xml:space="preserve">can reduce opportunities for crime to occur. </w:t>
      </w:r>
      <w:r w:rsidR="00002F06" w:rsidRPr="006A1F67">
        <w:rPr>
          <w:rFonts w:eastAsia="Arial"/>
          <w:color w:val="000000" w:themeColor="text1"/>
          <w:sz w:val="24"/>
          <w:szCs w:val="24"/>
        </w:rPr>
        <w:t>“Focused</w:t>
      </w:r>
      <w:r w:rsidR="006A1F67" w:rsidRPr="006A1F67">
        <w:rPr>
          <w:rFonts w:eastAsia="Arial"/>
          <w:color w:val="000000" w:themeColor="text1"/>
          <w:sz w:val="24"/>
          <w:szCs w:val="24"/>
        </w:rPr>
        <w:t xml:space="preserve"> deterrence strategies designed to change the behaviour of prolific offenders through implementing approaches that blend targeted enforcement with the provision of targeted support from partner agencies and the community have been shown to be effective in reducing crime overall (Braga and others, 2019</w:t>
      </w:r>
      <w:proofErr w:type="gramStart"/>
      <w:r w:rsidR="006A1F67" w:rsidRPr="006A1F67">
        <w:rPr>
          <w:rFonts w:eastAsia="Arial"/>
          <w:color w:val="000000" w:themeColor="text1"/>
          <w:sz w:val="24"/>
          <w:szCs w:val="24"/>
        </w:rPr>
        <w:t>b</w:t>
      </w:r>
      <w:r w:rsidR="006F248A">
        <w:rPr>
          <w:rFonts w:eastAsia="Arial"/>
          <w:color w:val="000000" w:themeColor="text1"/>
          <w:sz w:val="24"/>
          <w:szCs w:val="24"/>
        </w:rPr>
        <w:t>”</w:t>
      </w:r>
      <w:r w:rsidR="006A1F67">
        <w:rPr>
          <w:rFonts w:eastAsia="Arial"/>
          <w:color w:val="000000" w:themeColor="text1"/>
          <w:sz w:val="24"/>
          <w:szCs w:val="24"/>
        </w:rPr>
        <w:t>(</w:t>
      </w:r>
      <w:proofErr w:type="gramEnd"/>
      <w:r w:rsidR="006A1F67">
        <w:rPr>
          <w:rFonts w:eastAsia="Arial"/>
          <w:color w:val="000000" w:themeColor="text1"/>
          <w:sz w:val="24"/>
          <w:szCs w:val="24"/>
        </w:rPr>
        <w:t xml:space="preserve">College of Policing, </w:t>
      </w:r>
      <w:r w:rsidR="006F248A">
        <w:rPr>
          <w:rFonts w:eastAsia="Arial"/>
          <w:color w:val="000000" w:themeColor="text1"/>
          <w:sz w:val="24"/>
          <w:szCs w:val="24"/>
        </w:rPr>
        <w:t xml:space="preserve">2021). This study suggests that </w:t>
      </w:r>
      <w:r w:rsidR="005F3406">
        <w:rPr>
          <w:rFonts w:eastAsia="Arial"/>
          <w:color w:val="000000" w:themeColor="text1"/>
          <w:sz w:val="24"/>
          <w:szCs w:val="24"/>
        </w:rPr>
        <w:t xml:space="preserve">targeted approaches to policing and partner agencies is proven </w:t>
      </w:r>
      <w:r w:rsidR="00202AE5">
        <w:rPr>
          <w:rFonts w:eastAsia="Arial"/>
          <w:color w:val="000000" w:themeColor="text1"/>
          <w:sz w:val="24"/>
          <w:szCs w:val="24"/>
        </w:rPr>
        <w:t xml:space="preserve">to reduce crime overall. </w:t>
      </w:r>
    </w:p>
    <w:p w14:paraId="66977388" w14:textId="77777777" w:rsidR="00002F06" w:rsidRDefault="00002F06" w:rsidP="00050E44">
      <w:pPr>
        <w:ind w:right="237"/>
        <w:rPr>
          <w:rFonts w:eastAsia="Arial"/>
          <w:color w:val="000000" w:themeColor="text1"/>
          <w:sz w:val="24"/>
          <w:szCs w:val="24"/>
        </w:rPr>
      </w:pPr>
    </w:p>
    <w:p w14:paraId="392A2AC8" w14:textId="768ABD95" w:rsidR="00985A1A" w:rsidRDefault="006842BE" w:rsidP="00191CA8">
      <w:pPr>
        <w:ind w:right="237" w:firstLine="720"/>
        <w:rPr>
          <w:rFonts w:eastAsia="Arial"/>
          <w:color w:val="000000" w:themeColor="text1"/>
          <w:sz w:val="24"/>
          <w:szCs w:val="24"/>
        </w:rPr>
      </w:pPr>
      <w:r>
        <w:rPr>
          <w:rFonts w:eastAsia="Arial"/>
          <w:color w:val="000000" w:themeColor="text1"/>
          <w:sz w:val="24"/>
          <w:szCs w:val="24"/>
        </w:rPr>
        <w:t>“</w:t>
      </w:r>
      <w:r w:rsidR="00800200">
        <w:rPr>
          <w:rFonts w:eastAsia="Arial"/>
          <w:color w:val="000000" w:themeColor="text1"/>
          <w:sz w:val="24"/>
          <w:szCs w:val="24"/>
        </w:rPr>
        <w:t xml:space="preserve">Evidence based policing has </w:t>
      </w:r>
      <w:r w:rsidR="00DA7316">
        <w:rPr>
          <w:rFonts w:eastAsia="Arial"/>
          <w:color w:val="000000" w:themeColor="text1"/>
          <w:sz w:val="24"/>
          <w:szCs w:val="24"/>
        </w:rPr>
        <w:t>also been used to tackle repeat offending</w:t>
      </w:r>
      <w:r w:rsidR="002B35D9">
        <w:rPr>
          <w:rFonts w:eastAsia="Arial"/>
          <w:color w:val="000000" w:themeColor="text1"/>
          <w:sz w:val="24"/>
          <w:szCs w:val="24"/>
        </w:rPr>
        <w:t xml:space="preserve"> within policing. </w:t>
      </w:r>
      <w:r w:rsidR="00004B4F">
        <w:rPr>
          <w:rFonts w:eastAsia="Arial"/>
          <w:color w:val="000000" w:themeColor="text1"/>
          <w:sz w:val="24"/>
          <w:szCs w:val="24"/>
        </w:rPr>
        <w:t xml:space="preserve">“Evidence shows that proactive policing that targets hot places, hot people and hot </w:t>
      </w:r>
      <w:r w:rsidR="00EE73EC">
        <w:rPr>
          <w:rFonts w:eastAsia="Arial"/>
          <w:color w:val="000000" w:themeColor="text1"/>
          <w:sz w:val="24"/>
          <w:szCs w:val="24"/>
        </w:rPr>
        <w:t>times based on knowledge gleaned from crime analysts has proven to be an effective crime</w:t>
      </w:r>
      <w:r>
        <w:rPr>
          <w:rFonts w:eastAsia="Arial"/>
          <w:color w:val="000000" w:themeColor="text1"/>
          <w:sz w:val="24"/>
          <w:szCs w:val="24"/>
        </w:rPr>
        <w:t>-reduction strategy</w:t>
      </w:r>
      <w:r w:rsidR="00191CA8">
        <w:rPr>
          <w:rFonts w:eastAsia="Arial"/>
          <w:color w:val="000000" w:themeColor="text1"/>
          <w:sz w:val="24"/>
          <w:szCs w:val="24"/>
        </w:rPr>
        <w:t>”. (</w:t>
      </w:r>
      <w:r>
        <w:rPr>
          <w:rFonts w:eastAsia="Arial"/>
          <w:color w:val="000000" w:themeColor="text1"/>
          <w:sz w:val="24"/>
          <w:szCs w:val="24"/>
        </w:rPr>
        <w:t xml:space="preserve">Police1, 2019) This suggests that </w:t>
      </w:r>
      <w:r w:rsidR="00B10579">
        <w:rPr>
          <w:rFonts w:eastAsia="Arial"/>
          <w:color w:val="000000" w:themeColor="text1"/>
          <w:sz w:val="24"/>
          <w:szCs w:val="24"/>
        </w:rPr>
        <w:t xml:space="preserve">targeted policing </w:t>
      </w:r>
      <w:r w:rsidR="002E1AF3">
        <w:rPr>
          <w:rFonts w:eastAsia="Arial"/>
          <w:color w:val="000000" w:themeColor="text1"/>
          <w:sz w:val="24"/>
          <w:szCs w:val="24"/>
        </w:rPr>
        <w:t xml:space="preserve">based on </w:t>
      </w:r>
      <w:r w:rsidR="00A255DB">
        <w:rPr>
          <w:rFonts w:eastAsia="Arial"/>
          <w:color w:val="000000" w:themeColor="text1"/>
          <w:sz w:val="24"/>
          <w:szCs w:val="24"/>
        </w:rPr>
        <w:t xml:space="preserve">high crime factors such as people, times, and places, </w:t>
      </w:r>
      <w:r w:rsidR="00003CEF">
        <w:rPr>
          <w:rFonts w:eastAsia="Arial"/>
          <w:color w:val="000000" w:themeColor="text1"/>
          <w:sz w:val="24"/>
          <w:szCs w:val="24"/>
        </w:rPr>
        <w:t xml:space="preserve">has been proven to be an effective way to reduce crime. </w:t>
      </w:r>
    </w:p>
    <w:p w14:paraId="5E7CAF0C" w14:textId="77777777" w:rsidR="00003CEF" w:rsidRDefault="00003CEF" w:rsidP="00050E44">
      <w:pPr>
        <w:ind w:right="237"/>
        <w:rPr>
          <w:rFonts w:eastAsia="Arial"/>
          <w:color w:val="000000" w:themeColor="text1"/>
          <w:sz w:val="24"/>
          <w:szCs w:val="24"/>
        </w:rPr>
      </w:pPr>
    </w:p>
    <w:p w14:paraId="6EE3147E" w14:textId="77777777" w:rsidR="00003CEF" w:rsidRDefault="00003CEF" w:rsidP="00050E44">
      <w:pPr>
        <w:ind w:right="237"/>
        <w:rPr>
          <w:rFonts w:eastAsia="Arial"/>
          <w:color w:val="000000" w:themeColor="text1"/>
          <w:sz w:val="24"/>
          <w:szCs w:val="24"/>
        </w:rPr>
      </w:pPr>
    </w:p>
    <w:p w14:paraId="7AEE5565" w14:textId="43CA2F72" w:rsidR="004C4332" w:rsidRDefault="006A50F0" w:rsidP="00191CA8">
      <w:pPr>
        <w:ind w:right="237"/>
        <w:rPr>
          <w:rFonts w:eastAsia="Arial"/>
          <w:color w:val="000000" w:themeColor="text1"/>
          <w:sz w:val="24"/>
          <w:szCs w:val="24"/>
        </w:rPr>
      </w:pPr>
      <w:r>
        <w:rPr>
          <w:rFonts w:eastAsia="Arial"/>
          <w:color w:val="000000" w:themeColor="text1"/>
          <w:sz w:val="24"/>
          <w:szCs w:val="24"/>
        </w:rPr>
        <w:t xml:space="preserve">To conclude, </w:t>
      </w:r>
      <w:r w:rsidR="00784C45">
        <w:rPr>
          <w:rFonts w:eastAsia="Arial"/>
          <w:color w:val="000000" w:themeColor="text1"/>
          <w:sz w:val="24"/>
          <w:szCs w:val="24"/>
        </w:rPr>
        <w:t xml:space="preserve">overall, it is evident that a </w:t>
      </w:r>
      <w:r w:rsidR="009B1389">
        <w:rPr>
          <w:rFonts w:eastAsia="Arial"/>
          <w:color w:val="000000" w:themeColor="text1"/>
          <w:sz w:val="24"/>
          <w:szCs w:val="24"/>
        </w:rPr>
        <w:t>joint approach by police and other professionals</w:t>
      </w:r>
      <w:r w:rsidR="00EF3F2F">
        <w:rPr>
          <w:rFonts w:eastAsia="Arial"/>
          <w:color w:val="000000" w:themeColor="text1"/>
          <w:sz w:val="24"/>
          <w:szCs w:val="24"/>
        </w:rPr>
        <w:t xml:space="preserve"> is key to </w:t>
      </w:r>
      <w:r w:rsidR="00DC32A0">
        <w:rPr>
          <w:rFonts w:eastAsia="Arial"/>
          <w:color w:val="000000" w:themeColor="text1"/>
          <w:sz w:val="24"/>
          <w:szCs w:val="24"/>
        </w:rPr>
        <w:t xml:space="preserve">the support and management of vulnerable victims of crime. A </w:t>
      </w:r>
      <w:r w:rsidR="00ED6A37">
        <w:rPr>
          <w:rFonts w:eastAsia="Arial"/>
          <w:color w:val="000000" w:themeColor="text1"/>
          <w:sz w:val="24"/>
          <w:szCs w:val="24"/>
        </w:rPr>
        <w:t>c</w:t>
      </w:r>
      <w:r w:rsidR="005E1D96">
        <w:rPr>
          <w:rFonts w:eastAsia="Arial"/>
          <w:color w:val="000000" w:themeColor="text1"/>
          <w:sz w:val="24"/>
          <w:szCs w:val="24"/>
        </w:rPr>
        <w:t>o</w:t>
      </w:r>
      <w:r w:rsidR="00ED6A37">
        <w:rPr>
          <w:rFonts w:eastAsia="Arial"/>
          <w:color w:val="000000" w:themeColor="text1"/>
          <w:sz w:val="24"/>
          <w:szCs w:val="24"/>
        </w:rPr>
        <w:t>-ordinated approach</w:t>
      </w:r>
      <w:r w:rsidR="005E1D96">
        <w:rPr>
          <w:rFonts w:eastAsia="Arial"/>
          <w:color w:val="000000" w:themeColor="text1"/>
          <w:sz w:val="24"/>
          <w:szCs w:val="24"/>
        </w:rPr>
        <w:t xml:space="preserve"> by the police and </w:t>
      </w:r>
      <w:r w:rsidR="00D62BEC">
        <w:rPr>
          <w:rFonts w:eastAsia="Arial"/>
          <w:color w:val="000000" w:themeColor="text1"/>
          <w:sz w:val="24"/>
          <w:szCs w:val="24"/>
        </w:rPr>
        <w:t>professionals</w:t>
      </w:r>
      <w:r w:rsidR="00186A24">
        <w:rPr>
          <w:rFonts w:eastAsia="Arial"/>
          <w:color w:val="000000" w:themeColor="text1"/>
          <w:sz w:val="24"/>
          <w:szCs w:val="24"/>
        </w:rPr>
        <w:t xml:space="preserve">, implementing the use of targeted </w:t>
      </w:r>
      <w:r w:rsidR="00D62BEC">
        <w:rPr>
          <w:rFonts w:eastAsia="Arial"/>
          <w:color w:val="000000" w:themeColor="text1"/>
          <w:sz w:val="24"/>
          <w:szCs w:val="24"/>
        </w:rPr>
        <w:t>policing</w:t>
      </w:r>
      <w:r w:rsidR="00186A24">
        <w:rPr>
          <w:rFonts w:eastAsia="Arial"/>
          <w:color w:val="000000" w:themeColor="text1"/>
          <w:sz w:val="24"/>
          <w:szCs w:val="24"/>
        </w:rPr>
        <w:t xml:space="preserve"> and using an </w:t>
      </w:r>
      <w:r w:rsidR="00D62BEC">
        <w:rPr>
          <w:rFonts w:eastAsia="Arial"/>
          <w:color w:val="000000" w:themeColor="text1"/>
          <w:sz w:val="24"/>
          <w:szCs w:val="24"/>
        </w:rPr>
        <w:t>evidence-based</w:t>
      </w:r>
      <w:r w:rsidR="00186A24">
        <w:rPr>
          <w:rFonts w:eastAsia="Arial"/>
          <w:color w:val="000000" w:themeColor="text1"/>
          <w:sz w:val="24"/>
          <w:szCs w:val="24"/>
        </w:rPr>
        <w:t xml:space="preserve"> approach to policing, is </w:t>
      </w:r>
      <w:r w:rsidR="006048D2">
        <w:rPr>
          <w:rFonts w:eastAsia="Arial"/>
          <w:color w:val="000000" w:themeColor="text1"/>
          <w:sz w:val="24"/>
          <w:szCs w:val="24"/>
        </w:rPr>
        <w:t xml:space="preserve">crucial in reducing repeat victimization. This approach also </w:t>
      </w:r>
      <w:r w:rsidR="00B77D15">
        <w:rPr>
          <w:rFonts w:eastAsia="Arial"/>
          <w:color w:val="000000" w:themeColor="text1"/>
          <w:sz w:val="24"/>
          <w:szCs w:val="24"/>
        </w:rPr>
        <w:t xml:space="preserve">looks at key aspects of criminality </w:t>
      </w:r>
      <w:r w:rsidR="00BF42D3">
        <w:rPr>
          <w:rFonts w:eastAsia="Arial"/>
          <w:color w:val="000000" w:themeColor="text1"/>
          <w:sz w:val="24"/>
          <w:szCs w:val="24"/>
        </w:rPr>
        <w:t xml:space="preserve">to address the causes of repeat offending, therefore </w:t>
      </w:r>
      <w:r w:rsidR="00F3760F">
        <w:rPr>
          <w:rFonts w:eastAsia="Arial"/>
          <w:color w:val="000000" w:themeColor="text1"/>
          <w:sz w:val="24"/>
          <w:szCs w:val="24"/>
        </w:rPr>
        <w:t xml:space="preserve">reducing </w:t>
      </w:r>
      <w:r w:rsidR="004A3554">
        <w:rPr>
          <w:rFonts w:eastAsia="Arial"/>
          <w:color w:val="000000" w:themeColor="text1"/>
          <w:sz w:val="24"/>
          <w:szCs w:val="24"/>
        </w:rPr>
        <w:t>harm and crime, particularly breaking the repetitive cycles</w:t>
      </w:r>
      <w:r w:rsidR="00D62BEC">
        <w:rPr>
          <w:rFonts w:eastAsia="Arial"/>
          <w:color w:val="000000" w:themeColor="text1"/>
          <w:sz w:val="24"/>
          <w:szCs w:val="24"/>
        </w:rPr>
        <w:t>.</w:t>
      </w:r>
    </w:p>
    <w:p w14:paraId="4A51B6B5" w14:textId="77777777" w:rsidR="004C4332" w:rsidRDefault="004C4332" w:rsidP="004C4332">
      <w:pPr>
        <w:ind w:right="237" w:firstLine="720"/>
        <w:rPr>
          <w:rFonts w:eastAsia="Arial"/>
          <w:color w:val="000000" w:themeColor="text1"/>
          <w:sz w:val="24"/>
          <w:szCs w:val="24"/>
        </w:rPr>
      </w:pPr>
    </w:p>
    <w:p w14:paraId="616C79A3" w14:textId="77777777" w:rsidR="004C4332" w:rsidRDefault="004C4332" w:rsidP="004C4332">
      <w:pPr>
        <w:ind w:right="237" w:firstLine="720"/>
        <w:rPr>
          <w:rFonts w:eastAsia="Arial"/>
          <w:color w:val="000000" w:themeColor="text1"/>
          <w:sz w:val="24"/>
          <w:szCs w:val="24"/>
        </w:rPr>
      </w:pPr>
    </w:p>
    <w:p w14:paraId="00294B54" w14:textId="0BF7EDD7" w:rsidR="00A05454" w:rsidRDefault="00A05454" w:rsidP="004C4332">
      <w:pPr>
        <w:ind w:right="237"/>
        <w:rPr>
          <w:rFonts w:eastAsia="Arial"/>
          <w:color w:val="000000" w:themeColor="text1"/>
          <w:sz w:val="24"/>
          <w:szCs w:val="24"/>
        </w:rPr>
      </w:pPr>
    </w:p>
    <w:p w14:paraId="59574373" w14:textId="77777777" w:rsidR="004C4332" w:rsidRDefault="004C4332" w:rsidP="004C4332">
      <w:pPr>
        <w:ind w:right="237"/>
        <w:rPr>
          <w:rFonts w:eastAsia="Arial"/>
          <w:color w:val="000000" w:themeColor="text1"/>
          <w:sz w:val="24"/>
          <w:szCs w:val="24"/>
        </w:rPr>
      </w:pPr>
    </w:p>
    <w:p w14:paraId="5D228417" w14:textId="77777777" w:rsidR="007264D2" w:rsidRDefault="007264D2" w:rsidP="00270906">
      <w:pPr>
        <w:ind w:right="237" w:firstLine="720"/>
        <w:rPr>
          <w:rFonts w:eastAsia="Arial"/>
          <w:color w:val="000000" w:themeColor="text1"/>
          <w:sz w:val="24"/>
          <w:szCs w:val="24"/>
        </w:rPr>
      </w:pPr>
    </w:p>
    <w:p w14:paraId="7234F8DA" w14:textId="77777777" w:rsidR="00A15C25" w:rsidRDefault="00A15C25" w:rsidP="00A15C25">
      <w:pPr>
        <w:ind w:right="237"/>
        <w:rPr>
          <w:rFonts w:eastAsia="Arial"/>
          <w:color w:val="000000" w:themeColor="text1"/>
          <w:sz w:val="24"/>
          <w:szCs w:val="24"/>
        </w:rPr>
      </w:pPr>
    </w:p>
    <w:p w14:paraId="33A5718B" w14:textId="77777777" w:rsidR="003C4457" w:rsidRDefault="003C4457" w:rsidP="69F7424F">
      <w:pPr>
        <w:ind w:right="237"/>
        <w:jc w:val="center"/>
        <w:rPr>
          <w:b/>
          <w:bCs/>
          <w:sz w:val="24"/>
          <w:szCs w:val="24"/>
        </w:rPr>
      </w:pPr>
    </w:p>
    <w:p w14:paraId="750CB477" w14:textId="77777777" w:rsidR="003C4457" w:rsidRDefault="003C4457" w:rsidP="69F7424F">
      <w:pPr>
        <w:ind w:right="237"/>
        <w:jc w:val="center"/>
        <w:rPr>
          <w:b/>
          <w:bCs/>
          <w:sz w:val="24"/>
          <w:szCs w:val="24"/>
        </w:rPr>
      </w:pPr>
    </w:p>
    <w:p w14:paraId="1B50BA25" w14:textId="77777777" w:rsidR="003C4457" w:rsidRDefault="003C4457" w:rsidP="0054364D">
      <w:pPr>
        <w:ind w:right="237"/>
        <w:rPr>
          <w:b/>
          <w:bCs/>
          <w:sz w:val="24"/>
          <w:szCs w:val="24"/>
        </w:rPr>
      </w:pPr>
    </w:p>
    <w:p w14:paraId="79BB21E4" w14:textId="77777777" w:rsidR="003C4457" w:rsidRDefault="003C4457" w:rsidP="69F7424F">
      <w:pPr>
        <w:ind w:right="237"/>
        <w:jc w:val="center"/>
        <w:rPr>
          <w:b/>
          <w:bCs/>
          <w:sz w:val="24"/>
          <w:szCs w:val="24"/>
        </w:rPr>
      </w:pPr>
    </w:p>
    <w:p w14:paraId="547B1390" w14:textId="77777777" w:rsidR="003C4457" w:rsidRDefault="003C4457" w:rsidP="69F7424F">
      <w:pPr>
        <w:ind w:right="237"/>
        <w:jc w:val="center"/>
        <w:rPr>
          <w:b/>
          <w:bCs/>
          <w:sz w:val="24"/>
          <w:szCs w:val="24"/>
        </w:rPr>
      </w:pPr>
    </w:p>
    <w:p w14:paraId="72692123" w14:textId="77777777" w:rsidR="003C4457" w:rsidRDefault="003C4457" w:rsidP="69F7424F">
      <w:pPr>
        <w:ind w:right="237"/>
        <w:jc w:val="center"/>
        <w:rPr>
          <w:b/>
          <w:bCs/>
          <w:sz w:val="24"/>
          <w:szCs w:val="24"/>
        </w:rPr>
      </w:pPr>
    </w:p>
    <w:p w14:paraId="3687DC92" w14:textId="77777777" w:rsidR="003C4457" w:rsidRDefault="003C4457" w:rsidP="69F7424F">
      <w:pPr>
        <w:ind w:right="237"/>
        <w:jc w:val="center"/>
        <w:rPr>
          <w:b/>
          <w:bCs/>
          <w:sz w:val="24"/>
          <w:szCs w:val="24"/>
        </w:rPr>
      </w:pPr>
    </w:p>
    <w:p w14:paraId="5F0D0817" w14:textId="77777777" w:rsidR="003C4457" w:rsidRDefault="003C4457" w:rsidP="69F7424F">
      <w:pPr>
        <w:ind w:right="237"/>
        <w:jc w:val="center"/>
        <w:rPr>
          <w:b/>
          <w:bCs/>
          <w:sz w:val="24"/>
          <w:szCs w:val="24"/>
        </w:rPr>
      </w:pPr>
    </w:p>
    <w:p w14:paraId="1847DBD7" w14:textId="77777777" w:rsidR="003C4457" w:rsidRDefault="003C4457" w:rsidP="69F7424F">
      <w:pPr>
        <w:ind w:right="237"/>
        <w:jc w:val="center"/>
        <w:rPr>
          <w:b/>
          <w:bCs/>
          <w:sz w:val="24"/>
          <w:szCs w:val="24"/>
        </w:rPr>
      </w:pPr>
    </w:p>
    <w:p w14:paraId="2A2AF860" w14:textId="77777777" w:rsidR="003C4457" w:rsidRDefault="003C4457" w:rsidP="69F7424F">
      <w:pPr>
        <w:ind w:right="237"/>
        <w:jc w:val="center"/>
        <w:rPr>
          <w:b/>
          <w:bCs/>
          <w:sz w:val="24"/>
          <w:szCs w:val="24"/>
        </w:rPr>
      </w:pPr>
    </w:p>
    <w:p w14:paraId="5B2029C8" w14:textId="77777777" w:rsidR="003C4457" w:rsidRDefault="003C4457" w:rsidP="69F7424F">
      <w:pPr>
        <w:ind w:right="237"/>
        <w:jc w:val="center"/>
        <w:rPr>
          <w:b/>
          <w:bCs/>
          <w:sz w:val="24"/>
          <w:szCs w:val="24"/>
        </w:rPr>
      </w:pPr>
    </w:p>
    <w:p w14:paraId="383F5F36" w14:textId="77777777" w:rsidR="003C4457" w:rsidRDefault="003C4457" w:rsidP="69F7424F">
      <w:pPr>
        <w:ind w:right="237"/>
        <w:jc w:val="center"/>
        <w:rPr>
          <w:b/>
          <w:bCs/>
          <w:sz w:val="24"/>
          <w:szCs w:val="24"/>
        </w:rPr>
      </w:pPr>
    </w:p>
    <w:p w14:paraId="61AF3AD0" w14:textId="77777777" w:rsidR="003C4457" w:rsidRDefault="003C4457" w:rsidP="69F7424F">
      <w:pPr>
        <w:ind w:right="237"/>
        <w:jc w:val="center"/>
        <w:rPr>
          <w:b/>
          <w:bCs/>
          <w:sz w:val="24"/>
          <w:szCs w:val="24"/>
        </w:rPr>
      </w:pPr>
    </w:p>
    <w:p w14:paraId="5A5E0F28" w14:textId="77777777" w:rsidR="003C4457" w:rsidRDefault="003C4457" w:rsidP="69F7424F">
      <w:pPr>
        <w:ind w:right="237"/>
        <w:jc w:val="center"/>
        <w:rPr>
          <w:b/>
          <w:bCs/>
          <w:sz w:val="24"/>
          <w:szCs w:val="24"/>
        </w:rPr>
      </w:pPr>
    </w:p>
    <w:p w14:paraId="545A7CE3" w14:textId="77777777" w:rsidR="003C4457" w:rsidRDefault="003C4457" w:rsidP="69F7424F">
      <w:pPr>
        <w:ind w:right="237"/>
        <w:jc w:val="center"/>
        <w:rPr>
          <w:b/>
          <w:bCs/>
          <w:sz w:val="24"/>
          <w:szCs w:val="24"/>
        </w:rPr>
      </w:pPr>
    </w:p>
    <w:p w14:paraId="7F456600" w14:textId="77777777" w:rsidR="003C4457" w:rsidRDefault="003C4457" w:rsidP="69F7424F">
      <w:pPr>
        <w:ind w:right="237"/>
        <w:jc w:val="center"/>
        <w:rPr>
          <w:b/>
          <w:bCs/>
          <w:sz w:val="24"/>
          <w:szCs w:val="24"/>
        </w:rPr>
      </w:pPr>
    </w:p>
    <w:p w14:paraId="20FA6E3E" w14:textId="77777777" w:rsidR="003C4457" w:rsidRDefault="003C4457" w:rsidP="69F7424F">
      <w:pPr>
        <w:ind w:right="237"/>
        <w:jc w:val="center"/>
        <w:rPr>
          <w:b/>
          <w:bCs/>
          <w:sz w:val="24"/>
          <w:szCs w:val="24"/>
        </w:rPr>
      </w:pPr>
    </w:p>
    <w:p w14:paraId="128E3367" w14:textId="77777777" w:rsidR="003C4457" w:rsidRDefault="003C4457" w:rsidP="69F7424F">
      <w:pPr>
        <w:ind w:right="237"/>
        <w:jc w:val="center"/>
        <w:rPr>
          <w:b/>
          <w:bCs/>
          <w:sz w:val="24"/>
          <w:szCs w:val="24"/>
        </w:rPr>
      </w:pPr>
    </w:p>
    <w:p w14:paraId="3EC00555" w14:textId="77777777" w:rsidR="003C4457" w:rsidRDefault="003C4457" w:rsidP="69F7424F">
      <w:pPr>
        <w:ind w:right="237"/>
        <w:jc w:val="center"/>
        <w:rPr>
          <w:b/>
          <w:bCs/>
          <w:sz w:val="24"/>
          <w:szCs w:val="24"/>
        </w:rPr>
      </w:pPr>
    </w:p>
    <w:p w14:paraId="04F2FB16" w14:textId="77777777" w:rsidR="003C4457" w:rsidRDefault="003C4457" w:rsidP="69F7424F">
      <w:pPr>
        <w:ind w:right="237"/>
        <w:jc w:val="center"/>
        <w:rPr>
          <w:b/>
          <w:bCs/>
          <w:sz w:val="24"/>
          <w:szCs w:val="24"/>
        </w:rPr>
      </w:pPr>
    </w:p>
    <w:p w14:paraId="5AF5823B" w14:textId="77777777" w:rsidR="003C4457" w:rsidRDefault="003C4457" w:rsidP="69F7424F">
      <w:pPr>
        <w:ind w:right="237"/>
        <w:jc w:val="center"/>
        <w:rPr>
          <w:b/>
          <w:bCs/>
          <w:sz w:val="24"/>
          <w:szCs w:val="24"/>
        </w:rPr>
      </w:pPr>
    </w:p>
    <w:p w14:paraId="54BF254E" w14:textId="77777777" w:rsidR="003C4457" w:rsidRDefault="003C4457" w:rsidP="69F7424F">
      <w:pPr>
        <w:ind w:right="237"/>
        <w:jc w:val="center"/>
        <w:rPr>
          <w:b/>
          <w:bCs/>
          <w:sz w:val="24"/>
          <w:szCs w:val="24"/>
        </w:rPr>
      </w:pPr>
    </w:p>
    <w:p w14:paraId="5ECCD1C1" w14:textId="77777777" w:rsidR="003C4457" w:rsidRDefault="003C4457" w:rsidP="69F7424F">
      <w:pPr>
        <w:ind w:right="237"/>
        <w:jc w:val="center"/>
        <w:rPr>
          <w:b/>
          <w:bCs/>
          <w:sz w:val="24"/>
          <w:szCs w:val="24"/>
        </w:rPr>
      </w:pPr>
    </w:p>
    <w:p w14:paraId="42F7F273" w14:textId="77777777" w:rsidR="003C4457" w:rsidRDefault="003C4457" w:rsidP="69F7424F">
      <w:pPr>
        <w:ind w:right="237"/>
        <w:jc w:val="center"/>
        <w:rPr>
          <w:b/>
          <w:bCs/>
          <w:sz w:val="24"/>
          <w:szCs w:val="24"/>
        </w:rPr>
      </w:pPr>
    </w:p>
    <w:p w14:paraId="19B2C2AA" w14:textId="77777777" w:rsidR="003C4457" w:rsidRDefault="003C4457" w:rsidP="69F7424F">
      <w:pPr>
        <w:ind w:right="237"/>
        <w:jc w:val="center"/>
        <w:rPr>
          <w:b/>
          <w:bCs/>
          <w:sz w:val="24"/>
          <w:szCs w:val="24"/>
        </w:rPr>
      </w:pPr>
    </w:p>
    <w:p w14:paraId="078CB698" w14:textId="77777777" w:rsidR="003C4457" w:rsidRDefault="003C4457" w:rsidP="69F7424F">
      <w:pPr>
        <w:ind w:right="237"/>
        <w:jc w:val="center"/>
        <w:rPr>
          <w:b/>
          <w:bCs/>
          <w:sz w:val="24"/>
          <w:szCs w:val="24"/>
        </w:rPr>
      </w:pPr>
    </w:p>
    <w:p w14:paraId="53A6C5DB" w14:textId="77777777" w:rsidR="003C4457" w:rsidRDefault="003C4457" w:rsidP="69F7424F">
      <w:pPr>
        <w:ind w:right="237"/>
        <w:jc w:val="center"/>
        <w:rPr>
          <w:b/>
          <w:bCs/>
          <w:sz w:val="24"/>
          <w:szCs w:val="24"/>
        </w:rPr>
      </w:pPr>
    </w:p>
    <w:p w14:paraId="09C4AEC0" w14:textId="77777777" w:rsidR="003C4457" w:rsidRDefault="003C4457" w:rsidP="69F7424F">
      <w:pPr>
        <w:ind w:right="237"/>
        <w:jc w:val="center"/>
        <w:rPr>
          <w:b/>
          <w:bCs/>
          <w:sz w:val="24"/>
          <w:szCs w:val="24"/>
        </w:rPr>
      </w:pPr>
    </w:p>
    <w:p w14:paraId="50F9AD05" w14:textId="77777777" w:rsidR="003C4457" w:rsidRDefault="003C4457" w:rsidP="69F7424F">
      <w:pPr>
        <w:ind w:right="237"/>
        <w:jc w:val="center"/>
        <w:rPr>
          <w:b/>
          <w:bCs/>
          <w:sz w:val="24"/>
          <w:szCs w:val="24"/>
        </w:rPr>
      </w:pPr>
    </w:p>
    <w:p w14:paraId="716B933B" w14:textId="77777777" w:rsidR="003C4457" w:rsidRDefault="003C4457" w:rsidP="69F7424F">
      <w:pPr>
        <w:ind w:right="237"/>
        <w:jc w:val="center"/>
        <w:rPr>
          <w:b/>
          <w:bCs/>
          <w:sz w:val="24"/>
          <w:szCs w:val="24"/>
        </w:rPr>
      </w:pPr>
    </w:p>
    <w:p w14:paraId="56E1BA9D" w14:textId="77777777" w:rsidR="003C4457" w:rsidRDefault="003C4457" w:rsidP="69F7424F">
      <w:pPr>
        <w:ind w:right="237"/>
        <w:jc w:val="center"/>
        <w:rPr>
          <w:b/>
          <w:bCs/>
          <w:sz w:val="24"/>
          <w:szCs w:val="24"/>
        </w:rPr>
      </w:pPr>
    </w:p>
    <w:p w14:paraId="048246E6" w14:textId="77777777" w:rsidR="003C4457" w:rsidRDefault="003C4457" w:rsidP="69F7424F">
      <w:pPr>
        <w:ind w:right="237"/>
        <w:jc w:val="center"/>
        <w:rPr>
          <w:b/>
          <w:bCs/>
          <w:sz w:val="24"/>
          <w:szCs w:val="24"/>
        </w:rPr>
      </w:pPr>
    </w:p>
    <w:p w14:paraId="6F4165CA" w14:textId="77777777" w:rsidR="003C4457" w:rsidRDefault="003C4457" w:rsidP="69F7424F">
      <w:pPr>
        <w:ind w:right="237"/>
        <w:jc w:val="center"/>
        <w:rPr>
          <w:b/>
          <w:bCs/>
          <w:sz w:val="24"/>
          <w:szCs w:val="24"/>
        </w:rPr>
      </w:pPr>
    </w:p>
    <w:p w14:paraId="607067EE" w14:textId="77777777" w:rsidR="003C4457" w:rsidRDefault="003C4457" w:rsidP="69F7424F">
      <w:pPr>
        <w:ind w:right="237"/>
        <w:jc w:val="center"/>
        <w:rPr>
          <w:b/>
          <w:bCs/>
          <w:sz w:val="24"/>
          <w:szCs w:val="24"/>
        </w:rPr>
      </w:pPr>
    </w:p>
    <w:p w14:paraId="3C5451E1" w14:textId="77777777" w:rsidR="003C4457" w:rsidRDefault="003C4457" w:rsidP="69F7424F">
      <w:pPr>
        <w:ind w:right="237"/>
        <w:jc w:val="center"/>
        <w:rPr>
          <w:b/>
          <w:bCs/>
          <w:sz w:val="24"/>
          <w:szCs w:val="24"/>
        </w:rPr>
      </w:pPr>
    </w:p>
    <w:p w14:paraId="6FB43B08" w14:textId="77777777" w:rsidR="003C4457" w:rsidRDefault="003C4457" w:rsidP="69F7424F">
      <w:pPr>
        <w:ind w:right="237"/>
        <w:jc w:val="center"/>
        <w:rPr>
          <w:b/>
          <w:bCs/>
          <w:sz w:val="24"/>
          <w:szCs w:val="24"/>
        </w:rPr>
      </w:pPr>
    </w:p>
    <w:p w14:paraId="537282C7" w14:textId="77777777" w:rsidR="003C4457" w:rsidRDefault="003C4457" w:rsidP="69F7424F">
      <w:pPr>
        <w:ind w:right="237"/>
        <w:jc w:val="center"/>
        <w:rPr>
          <w:b/>
          <w:bCs/>
          <w:sz w:val="24"/>
          <w:szCs w:val="24"/>
        </w:rPr>
      </w:pPr>
    </w:p>
    <w:p w14:paraId="5DDF624C" w14:textId="77777777" w:rsidR="003C4457" w:rsidRDefault="003C4457" w:rsidP="69F7424F">
      <w:pPr>
        <w:ind w:right="237"/>
        <w:jc w:val="center"/>
        <w:rPr>
          <w:b/>
          <w:bCs/>
          <w:sz w:val="24"/>
          <w:szCs w:val="24"/>
        </w:rPr>
      </w:pPr>
    </w:p>
    <w:p w14:paraId="4967AC12" w14:textId="77777777" w:rsidR="003C4457" w:rsidRDefault="003C4457" w:rsidP="69F7424F">
      <w:pPr>
        <w:ind w:right="237"/>
        <w:jc w:val="center"/>
        <w:rPr>
          <w:b/>
          <w:bCs/>
          <w:sz w:val="24"/>
          <w:szCs w:val="24"/>
        </w:rPr>
      </w:pPr>
    </w:p>
    <w:p w14:paraId="3EE5832B" w14:textId="77777777" w:rsidR="003C4457" w:rsidRDefault="003C4457" w:rsidP="69F7424F">
      <w:pPr>
        <w:ind w:right="237"/>
        <w:jc w:val="center"/>
        <w:rPr>
          <w:b/>
          <w:bCs/>
          <w:sz w:val="24"/>
          <w:szCs w:val="24"/>
        </w:rPr>
      </w:pPr>
    </w:p>
    <w:p w14:paraId="60588D16" w14:textId="77777777" w:rsidR="003C4457" w:rsidRDefault="003C4457" w:rsidP="69F7424F">
      <w:pPr>
        <w:ind w:right="237"/>
        <w:jc w:val="center"/>
        <w:rPr>
          <w:b/>
          <w:bCs/>
          <w:sz w:val="24"/>
          <w:szCs w:val="24"/>
        </w:rPr>
      </w:pPr>
    </w:p>
    <w:p w14:paraId="12D96CFF" w14:textId="77777777" w:rsidR="003C4457" w:rsidRDefault="003C4457" w:rsidP="69F7424F">
      <w:pPr>
        <w:ind w:right="237"/>
        <w:jc w:val="center"/>
        <w:rPr>
          <w:b/>
          <w:bCs/>
          <w:sz w:val="24"/>
          <w:szCs w:val="24"/>
        </w:rPr>
      </w:pPr>
    </w:p>
    <w:p w14:paraId="713C7284" w14:textId="77777777" w:rsidR="003C4457" w:rsidRDefault="003C4457" w:rsidP="003C4457">
      <w:pPr>
        <w:ind w:right="237"/>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1E05796E" w14:textId="77777777" w:rsidR="005C76DE" w:rsidRDefault="005C76DE" w:rsidP="005C76DE">
      <w:pPr>
        <w:ind w:right="237"/>
        <w:jc w:val="both"/>
        <w:rPr>
          <w:sz w:val="24"/>
          <w:szCs w:val="24"/>
        </w:rPr>
      </w:pPr>
    </w:p>
    <w:p w14:paraId="31DFBE83" w14:textId="11A064AF" w:rsidR="00EA7484" w:rsidRDefault="001B2AD5" w:rsidP="00D62BEC">
      <w:pPr>
        <w:ind w:right="237" w:firstLine="720"/>
        <w:jc w:val="both"/>
        <w:rPr>
          <w:rFonts w:eastAsia="Arial"/>
          <w:color w:val="000000" w:themeColor="text1"/>
          <w:sz w:val="24"/>
          <w:szCs w:val="24"/>
        </w:rPr>
      </w:pPr>
      <w:r>
        <w:rPr>
          <w:rFonts w:eastAsia="Arial"/>
          <w:color w:val="000000" w:themeColor="text1"/>
          <w:sz w:val="24"/>
          <w:szCs w:val="24"/>
        </w:rPr>
        <w:t xml:space="preserve">In </w:t>
      </w:r>
      <w:r w:rsidR="00CE4E83">
        <w:rPr>
          <w:rFonts w:eastAsia="Arial"/>
          <w:color w:val="000000" w:themeColor="text1"/>
          <w:sz w:val="24"/>
          <w:szCs w:val="24"/>
        </w:rPr>
        <w:t>response to this task</w:t>
      </w:r>
      <w:r w:rsidR="00591521">
        <w:rPr>
          <w:rFonts w:eastAsia="Arial"/>
          <w:color w:val="000000" w:themeColor="text1"/>
          <w:sz w:val="24"/>
          <w:szCs w:val="24"/>
        </w:rPr>
        <w:t>,</w:t>
      </w:r>
      <w:r w:rsidR="00CE4E83">
        <w:rPr>
          <w:rFonts w:eastAsia="Arial"/>
          <w:color w:val="000000" w:themeColor="text1"/>
          <w:sz w:val="24"/>
          <w:szCs w:val="24"/>
        </w:rPr>
        <w:t xml:space="preserve"> I will critically assess </w:t>
      </w:r>
      <w:r w:rsidR="00BD5CF1">
        <w:rPr>
          <w:rFonts w:eastAsia="Arial"/>
          <w:color w:val="000000" w:themeColor="text1"/>
          <w:sz w:val="24"/>
          <w:szCs w:val="24"/>
        </w:rPr>
        <w:t xml:space="preserve">the challenges associated with a domestic </w:t>
      </w:r>
      <w:r w:rsidR="00591521">
        <w:rPr>
          <w:rFonts w:eastAsia="Arial"/>
          <w:color w:val="000000" w:themeColor="text1"/>
          <w:sz w:val="24"/>
          <w:szCs w:val="24"/>
        </w:rPr>
        <w:t>abuse</w:t>
      </w:r>
      <w:r w:rsidR="00BD5CF1">
        <w:rPr>
          <w:rFonts w:eastAsia="Arial"/>
          <w:color w:val="000000" w:themeColor="text1"/>
          <w:sz w:val="24"/>
          <w:szCs w:val="24"/>
        </w:rPr>
        <w:t xml:space="preserve"> incident which I have </w:t>
      </w:r>
      <w:r w:rsidR="00591521">
        <w:rPr>
          <w:rFonts w:eastAsia="Arial"/>
          <w:color w:val="000000" w:themeColor="text1"/>
          <w:sz w:val="24"/>
          <w:szCs w:val="24"/>
        </w:rPr>
        <w:t>recently</w:t>
      </w:r>
      <w:r w:rsidR="00BD5CF1">
        <w:rPr>
          <w:rFonts w:eastAsia="Arial"/>
          <w:color w:val="000000" w:themeColor="text1"/>
          <w:sz w:val="24"/>
          <w:szCs w:val="24"/>
        </w:rPr>
        <w:t xml:space="preserve"> attended</w:t>
      </w:r>
      <w:r w:rsidR="00591521">
        <w:rPr>
          <w:rFonts w:eastAsia="Arial"/>
          <w:color w:val="000000" w:themeColor="text1"/>
          <w:sz w:val="24"/>
          <w:szCs w:val="24"/>
        </w:rPr>
        <w:t>, where I played a significant role as</w:t>
      </w:r>
      <w:r w:rsidR="0085227F">
        <w:rPr>
          <w:rFonts w:eastAsia="Arial"/>
          <w:color w:val="000000" w:themeColor="text1"/>
          <w:sz w:val="24"/>
          <w:szCs w:val="24"/>
        </w:rPr>
        <w:t xml:space="preserve"> a </w:t>
      </w:r>
      <w:r w:rsidR="000420B9">
        <w:rPr>
          <w:rFonts w:eastAsia="Arial"/>
          <w:color w:val="000000" w:themeColor="text1"/>
          <w:sz w:val="24"/>
          <w:szCs w:val="24"/>
        </w:rPr>
        <w:t xml:space="preserve">first responder. </w:t>
      </w:r>
      <w:r w:rsidR="00FB5DEA">
        <w:rPr>
          <w:rFonts w:eastAsia="Arial"/>
          <w:color w:val="000000" w:themeColor="text1"/>
          <w:sz w:val="24"/>
          <w:szCs w:val="24"/>
        </w:rPr>
        <w:t xml:space="preserve">I will give a brief description of a domestic abuse incident which </w:t>
      </w:r>
      <w:r w:rsidR="00D64DAB">
        <w:rPr>
          <w:rFonts w:eastAsia="Arial"/>
          <w:color w:val="000000" w:themeColor="text1"/>
          <w:sz w:val="24"/>
          <w:szCs w:val="24"/>
        </w:rPr>
        <w:t>was complex in nature</w:t>
      </w:r>
      <w:r w:rsidR="00FC0ABE">
        <w:rPr>
          <w:rFonts w:eastAsia="Arial"/>
          <w:color w:val="000000" w:themeColor="text1"/>
          <w:sz w:val="24"/>
          <w:szCs w:val="24"/>
        </w:rPr>
        <w:t>,</w:t>
      </w:r>
      <w:r w:rsidR="00D64DAB">
        <w:rPr>
          <w:rFonts w:eastAsia="Arial"/>
          <w:color w:val="000000" w:themeColor="text1"/>
          <w:sz w:val="24"/>
          <w:szCs w:val="24"/>
        </w:rPr>
        <w:t xml:space="preserve"> to effectively assess the </w:t>
      </w:r>
      <w:r w:rsidR="00594378">
        <w:rPr>
          <w:rFonts w:eastAsia="Arial"/>
          <w:color w:val="000000" w:themeColor="text1"/>
          <w:sz w:val="24"/>
          <w:szCs w:val="24"/>
        </w:rPr>
        <w:t xml:space="preserve">significant </w:t>
      </w:r>
      <w:r w:rsidR="00D64DAB">
        <w:rPr>
          <w:rFonts w:eastAsia="Arial"/>
          <w:color w:val="000000" w:themeColor="text1"/>
          <w:sz w:val="24"/>
          <w:szCs w:val="24"/>
        </w:rPr>
        <w:t xml:space="preserve">challenges </w:t>
      </w:r>
      <w:r w:rsidR="00594378">
        <w:rPr>
          <w:rFonts w:eastAsia="Arial"/>
          <w:color w:val="000000" w:themeColor="text1"/>
          <w:sz w:val="24"/>
          <w:szCs w:val="24"/>
        </w:rPr>
        <w:t xml:space="preserve">involved. </w:t>
      </w:r>
      <w:proofErr w:type="gramStart"/>
      <w:r w:rsidR="000420B9">
        <w:rPr>
          <w:rFonts w:eastAsia="Arial"/>
          <w:color w:val="000000" w:themeColor="text1"/>
          <w:sz w:val="24"/>
          <w:szCs w:val="24"/>
        </w:rPr>
        <w:t>In order to</w:t>
      </w:r>
      <w:proofErr w:type="gramEnd"/>
      <w:r w:rsidR="000420B9">
        <w:rPr>
          <w:rFonts w:eastAsia="Arial"/>
          <w:color w:val="000000" w:themeColor="text1"/>
          <w:sz w:val="24"/>
          <w:szCs w:val="24"/>
        </w:rPr>
        <w:t xml:space="preserve"> </w:t>
      </w:r>
      <w:r w:rsidR="006277FE">
        <w:rPr>
          <w:rFonts w:eastAsia="Arial"/>
          <w:color w:val="000000" w:themeColor="text1"/>
          <w:sz w:val="24"/>
          <w:szCs w:val="24"/>
        </w:rPr>
        <w:t>assess</w:t>
      </w:r>
      <w:r w:rsidR="000420B9">
        <w:rPr>
          <w:rFonts w:eastAsia="Arial"/>
          <w:color w:val="000000" w:themeColor="text1"/>
          <w:sz w:val="24"/>
          <w:szCs w:val="24"/>
        </w:rPr>
        <w:t xml:space="preserve"> these </w:t>
      </w:r>
      <w:r w:rsidR="0095796F">
        <w:rPr>
          <w:rFonts w:eastAsia="Arial"/>
          <w:color w:val="000000" w:themeColor="text1"/>
          <w:sz w:val="24"/>
          <w:szCs w:val="24"/>
        </w:rPr>
        <w:t>significant</w:t>
      </w:r>
      <w:r w:rsidR="00742F44">
        <w:rPr>
          <w:rFonts w:eastAsia="Arial"/>
          <w:color w:val="000000" w:themeColor="text1"/>
          <w:sz w:val="24"/>
          <w:szCs w:val="24"/>
        </w:rPr>
        <w:t xml:space="preserve"> challenges</w:t>
      </w:r>
      <w:r w:rsidR="00EF1E72">
        <w:rPr>
          <w:rFonts w:eastAsia="Arial"/>
          <w:color w:val="000000" w:themeColor="text1"/>
          <w:sz w:val="24"/>
          <w:szCs w:val="24"/>
        </w:rPr>
        <w:t xml:space="preserve">, I will segregate them in to three main </w:t>
      </w:r>
      <w:r w:rsidR="00C92341">
        <w:rPr>
          <w:rFonts w:eastAsia="Arial"/>
          <w:color w:val="000000" w:themeColor="text1"/>
          <w:sz w:val="24"/>
          <w:szCs w:val="24"/>
        </w:rPr>
        <w:t xml:space="preserve">categories which </w:t>
      </w:r>
      <w:r w:rsidR="006277FE">
        <w:rPr>
          <w:rFonts w:eastAsia="Arial"/>
          <w:color w:val="000000" w:themeColor="text1"/>
          <w:sz w:val="24"/>
          <w:szCs w:val="24"/>
        </w:rPr>
        <w:t>include</w:t>
      </w:r>
      <w:r w:rsidR="00C92341">
        <w:rPr>
          <w:rFonts w:eastAsia="Arial"/>
          <w:color w:val="000000" w:themeColor="text1"/>
          <w:sz w:val="24"/>
          <w:szCs w:val="24"/>
        </w:rPr>
        <w:t xml:space="preserve"> the immediate challenges</w:t>
      </w:r>
      <w:r w:rsidR="00311C58">
        <w:rPr>
          <w:rFonts w:eastAsia="Arial"/>
          <w:color w:val="000000" w:themeColor="text1"/>
          <w:sz w:val="24"/>
          <w:szCs w:val="24"/>
        </w:rPr>
        <w:t xml:space="preserve">, </w:t>
      </w:r>
      <w:r w:rsidR="00FC0ABE">
        <w:rPr>
          <w:rFonts w:eastAsia="Arial"/>
          <w:color w:val="000000" w:themeColor="text1"/>
          <w:sz w:val="24"/>
          <w:szCs w:val="24"/>
        </w:rPr>
        <w:t>psychological</w:t>
      </w:r>
      <w:r w:rsidR="00311C58">
        <w:rPr>
          <w:rFonts w:eastAsia="Arial"/>
          <w:color w:val="000000" w:themeColor="text1"/>
          <w:sz w:val="24"/>
          <w:szCs w:val="24"/>
        </w:rPr>
        <w:t xml:space="preserve"> challenges, and Systemic </w:t>
      </w:r>
      <w:r w:rsidR="00DF7A48">
        <w:rPr>
          <w:rFonts w:eastAsia="Arial"/>
          <w:color w:val="000000" w:themeColor="text1"/>
          <w:sz w:val="24"/>
          <w:szCs w:val="24"/>
        </w:rPr>
        <w:t xml:space="preserve">challenges. </w:t>
      </w:r>
      <w:r w:rsidR="00742F44">
        <w:rPr>
          <w:rFonts w:eastAsia="Arial"/>
          <w:color w:val="000000" w:themeColor="text1"/>
          <w:sz w:val="24"/>
          <w:szCs w:val="24"/>
        </w:rPr>
        <w:t xml:space="preserve">I will closely examine the strengths and </w:t>
      </w:r>
      <w:r w:rsidR="006277FE">
        <w:rPr>
          <w:rFonts w:eastAsia="Arial"/>
          <w:color w:val="000000" w:themeColor="text1"/>
          <w:sz w:val="24"/>
          <w:szCs w:val="24"/>
        </w:rPr>
        <w:t>weaknesses</w:t>
      </w:r>
      <w:r w:rsidR="00742F44">
        <w:rPr>
          <w:rFonts w:eastAsia="Arial"/>
          <w:color w:val="000000" w:themeColor="text1"/>
          <w:sz w:val="24"/>
          <w:szCs w:val="24"/>
        </w:rPr>
        <w:t xml:space="preserve"> of my response </w:t>
      </w:r>
      <w:r w:rsidR="008E37D5">
        <w:rPr>
          <w:rFonts w:eastAsia="Arial"/>
          <w:color w:val="000000" w:themeColor="text1"/>
          <w:sz w:val="24"/>
          <w:szCs w:val="24"/>
        </w:rPr>
        <w:t>to these challenges</w:t>
      </w:r>
      <w:r w:rsidR="00F25C4F">
        <w:rPr>
          <w:rFonts w:eastAsia="Arial"/>
          <w:color w:val="000000" w:themeColor="text1"/>
          <w:sz w:val="24"/>
          <w:szCs w:val="24"/>
        </w:rPr>
        <w:t xml:space="preserve">, along with the strategies developed for </w:t>
      </w:r>
      <w:r w:rsidR="006277FE">
        <w:rPr>
          <w:rFonts w:eastAsia="Arial"/>
          <w:color w:val="000000" w:themeColor="text1"/>
          <w:sz w:val="24"/>
          <w:szCs w:val="24"/>
        </w:rPr>
        <w:t>effective response policing.</w:t>
      </w:r>
    </w:p>
    <w:p w14:paraId="1EF4E0F0" w14:textId="77777777" w:rsidR="00180901" w:rsidRDefault="00180901" w:rsidP="001B2AD5">
      <w:pPr>
        <w:ind w:right="237"/>
        <w:jc w:val="both"/>
        <w:rPr>
          <w:rFonts w:eastAsia="Arial"/>
          <w:color w:val="000000" w:themeColor="text1"/>
          <w:sz w:val="24"/>
          <w:szCs w:val="24"/>
        </w:rPr>
      </w:pPr>
    </w:p>
    <w:p w14:paraId="7487218E" w14:textId="77777777" w:rsidR="00032FED" w:rsidRDefault="00CF116E" w:rsidP="00D62BEC">
      <w:pPr>
        <w:ind w:right="237" w:firstLine="720"/>
        <w:jc w:val="both"/>
        <w:rPr>
          <w:rFonts w:eastAsia="Arial"/>
          <w:color w:val="000000" w:themeColor="text1"/>
          <w:sz w:val="24"/>
          <w:szCs w:val="24"/>
        </w:rPr>
      </w:pPr>
      <w:r>
        <w:rPr>
          <w:rFonts w:eastAsia="Arial"/>
          <w:color w:val="000000" w:themeColor="text1"/>
          <w:sz w:val="24"/>
          <w:szCs w:val="24"/>
        </w:rPr>
        <w:t xml:space="preserve">The College of Policing states that </w:t>
      </w:r>
      <w:r w:rsidR="009D07B7">
        <w:rPr>
          <w:rFonts w:eastAsia="Arial"/>
          <w:color w:val="000000" w:themeColor="text1"/>
          <w:sz w:val="24"/>
          <w:szCs w:val="24"/>
        </w:rPr>
        <w:t>“</w:t>
      </w:r>
      <w:r w:rsidR="009D07B7" w:rsidRPr="009D07B7">
        <w:rPr>
          <w:rFonts w:eastAsia="Arial"/>
          <w:color w:val="000000" w:themeColor="text1"/>
          <w:sz w:val="24"/>
          <w:szCs w:val="24"/>
        </w:rPr>
        <w:t>The first responder remains responsible for investigation and safety planning</w:t>
      </w:r>
      <w:r w:rsidR="009D07B7">
        <w:rPr>
          <w:rFonts w:eastAsia="Arial"/>
          <w:color w:val="000000" w:themeColor="text1"/>
          <w:sz w:val="24"/>
          <w:szCs w:val="24"/>
        </w:rPr>
        <w:t>”</w:t>
      </w:r>
      <w:r w:rsidR="00C13ADB">
        <w:rPr>
          <w:rFonts w:eastAsia="Arial"/>
          <w:color w:val="000000" w:themeColor="text1"/>
          <w:sz w:val="24"/>
          <w:szCs w:val="24"/>
        </w:rPr>
        <w:t xml:space="preserve"> </w:t>
      </w:r>
      <w:r w:rsidR="009D07B7">
        <w:rPr>
          <w:rFonts w:eastAsia="Arial"/>
          <w:color w:val="000000" w:themeColor="text1"/>
          <w:sz w:val="24"/>
          <w:szCs w:val="24"/>
        </w:rPr>
        <w:t>(College of Policing, 201</w:t>
      </w:r>
      <w:r w:rsidR="00F768FF">
        <w:rPr>
          <w:rFonts w:eastAsia="Arial"/>
          <w:color w:val="000000" w:themeColor="text1"/>
          <w:sz w:val="24"/>
          <w:szCs w:val="24"/>
        </w:rPr>
        <w:t>5</w:t>
      </w:r>
      <w:r w:rsidR="009D07B7">
        <w:rPr>
          <w:rFonts w:eastAsia="Arial"/>
          <w:color w:val="000000" w:themeColor="text1"/>
          <w:sz w:val="24"/>
          <w:szCs w:val="24"/>
        </w:rPr>
        <w:t>). This quotation</w:t>
      </w:r>
      <w:r w:rsidR="007C3C5A">
        <w:rPr>
          <w:rFonts w:eastAsia="Arial"/>
          <w:color w:val="000000" w:themeColor="text1"/>
          <w:sz w:val="24"/>
          <w:szCs w:val="24"/>
        </w:rPr>
        <w:t xml:space="preserve">, as stated by College of Policing, </w:t>
      </w:r>
      <w:r w:rsidR="00A94AEB">
        <w:rPr>
          <w:rFonts w:eastAsia="Arial"/>
          <w:color w:val="000000" w:themeColor="text1"/>
          <w:sz w:val="24"/>
          <w:szCs w:val="24"/>
        </w:rPr>
        <w:t xml:space="preserve">provides </w:t>
      </w:r>
      <w:r w:rsidR="00FC551F">
        <w:rPr>
          <w:rFonts w:eastAsia="Arial"/>
          <w:color w:val="000000" w:themeColor="text1"/>
          <w:sz w:val="24"/>
          <w:szCs w:val="24"/>
        </w:rPr>
        <w:t>a definition of a first responder role in any domestic abuse incid</w:t>
      </w:r>
      <w:r w:rsidR="00F06FBC">
        <w:rPr>
          <w:rFonts w:eastAsia="Arial"/>
          <w:color w:val="000000" w:themeColor="text1"/>
          <w:sz w:val="24"/>
          <w:szCs w:val="24"/>
        </w:rPr>
        <w:t xml:space="preserve">ent, noting the responsibility of the attending officers with </w:t>
      </w:r>
      <w:r w:rsidR="00192A5A">
        <w:rPr>
          <w:rFonts w:eastAsia="Arial"/>
          <w:color w:val="000000" w:themeColor="text1"/>
          <w:sz w:val="24"/>
          <w:szCs w:val="24"/>
        </w:rPr>
        <w:t>regards</w:t>
      </w:r>
      <w:r w:rsidR="00F06FBC">
        <w:rPr>
          <w:rFonts w:eastAsia="Arial"/>
          <w:color w:val="000000" w:themeColor="text1"/>
          <w:sz w:val="24"/>
          <w:szCs w:val="24"/>
        </w:rPr>
        <w:t xml:space="preserve"> to the investigation </w:t>
      </w:r>
      <w:r w:rsidR="00192A5A">
        <w:rPr>
          <w:rFonts w:eastAsia="Arial"/>
          <w:color w:val="000000" w:themeColor="text1"/>
          <w:sz w:val="24"/>
          <w:szCs w:val="24"/>
        </w:rPr>
        <w:t>and the safeguarding of victims. With this</w:t>
      </w:r>
      <w:r w:rsidR="005B1A84">
        <w:rPr>
          <w:rFonts w:eastAsia="Arial"/>
          <w:color w:val="000000" w:themeColor="text1"/>
          <w:sz w:val="24"/>
          <w:szCs w:val="24"/>
        </w:rPr>
        <w:t>,</w:t>
      </w:r>
      <w:r w:rsidR="00192A5A">
        <w:rPr>
          <w:rFonts w:eastAsia="Arial"/>
          <w:color w:val="000000" w:themeColor="text1"/>
          <w:sz w:val="24"/>
          <w:szCs w:val="24"/>
        </w:rPr>
        <w:t xml:space="preserve"> it is important that </w:t>
      </w:r>
      <w:r w:rsidR="005B1A84">
        <w:rPr>
          <w:rFonts w:eastAsia="Arial"/>
          <w:color w:val="000000" w:themeColor="text1"/>
          <w:sz w:val="24"/>
          <w:szCs w:val="24"/>
        </w:rPr>
        <w:t>the safety of victims remains</w:t>
      </w:r>
      <w:r w:rsidR="00777446">
        <w:rPr>
          <w:rFonts w:eastAsia="Arial"/>
          <w:color w:val="000000" w:themeColor="text1"/>
          <w:sz w:val="24"/>
          <w:szCs w:val="24"/>
        </w:rPr>
        <w:t xml:space="preserve"> a</w:t>
      </w:r>
      <w:r w:rsidR="005B1A84">
        <w:rPr>
          <w:rFonts w:eastAsia="Arial"/>
          <w:color w:val="000000" w:themeColor="text1"/>
          <w:sz w:val="24"/>
          <w:szCs w:val="24"/>
        </w:rPr>
        <w:t xml:space="preserve"> </w:t>
      </w:r>
      <w:r w:rsidR="00777446">
        <w:rPr>
          <w:rFonts w:eastAsia="Arial"/>
          <w:color w:val="000000" w:themeColor="text1"/>
          <w:sz w:val="24"/>
          <w:szCs w:val="24"/>
        </w:rPr>
        <w:t>priority at the first response and throughout the investigation</w:t>
      </w:r>
      <w:r w:rsidR="00AA19FD">
        <w:rPr>
          <w:rFonts w:eastAsia="Arial"/>
          <w:color w:val="000000" w:themeColor="text1"/>
          <w:sz w:val="24"/>
          <w:szCs w:val="24"/>
        </w:rPr>
        <w:t xml:space="preserve"> of any domestic</w:t>
      </w:r>
      <w:r w:rsidR="00474D6D">
        <w:rPr>
          <w:rFonts w:eastAsia="Arial"/>
          <w:color w:val="000000" w:themeColor="text1"/>
          <w:sz w:val="24"/>
          <w:szCs w:val="24"/>
        </w:rPr>
        <w:t xml:space="preserve"> abuse incident or crime. The complex domestic abuse incident which I have chosen </w:t>
      </w:r>
      <w:r w:rsidR="004B1444">
        <w:rPr>
          <w:rFonts w:eastAsia="Arial"/>
          <w:color w:val="000000" w:themeColor="text1"/>
          <w:sz w:val="24"/>
          <w:szCs w:val="24"/>
        </w:rPr>
        <w:t xml:space="preserve">to assess involves a dwelling burglary, whereby the victim and suspected offender are ex-partners. </w:t>
      </w:r>
      <w:r w:rsidR="00032FED">
        <w:rPr>
          <w:rFonts w:eastAsia="Arial"/>
          <w:color w:val="000000" w:themeColor="text1"/>
          <w:sz w:val="24"/>
          <w:szCs w:val="24"/>
        </w:rPr>
        <w:t xml:space="preserve">The initial circumstances of the call </w:t>
      </w:r>
    </w:p>
    <w:p w14:paraId="33E3045E" w14:textId="72251492" w:rsidR="0085227F" w:rsidRDefault="00032FED" w:rsidP="001B2AD5">
      <w:pPr>
        <w:ind w:right="237"/>
        <w:jc w:val="both"/>
        <w:rPr>
          <w:rFonts w:eastAsia="Arial"/>
          <w:color w:val="000000" w:themeColor="text1"/>
          <w:sz w:val="24"/>
          <w:szCs w:val="24"/>
        </w:rPr>
      </w:pPr>
      <w:r>
        <w:rPr>
          <w:rFonts w:eastAsia="Arial"/>
          <w:color w:val="000000" w:themeColor="text1"/>
          <w:sz w:val="24"/>
          <w:szCs w:val="24"/>
        </w:rPr>
        <w:t xml:space="preserve">mentioned that the victim had seen her ex-partner on her doorbell camera attempting to get into her home address whilst she was out of the property. </w:t>
      </w:r>
      <w:r w:rsidR="00C17E8E">
        <w:rPr>
          <w:rFonts w:eastAsia="Arial"/>
          <w:color w:val="000000" w:themeColor="text1"/>
          <w:sz w:val="24"/>
          <w:szCs w:val="24"/>
        </w:rPr>
        <w:t xml:space="preserve">The </w:t>
      </w:r>
      <w:r w:rsidR="007A4D8D">
        <w:rPr>
          <w:rFonts w:eastAsia="Arial"/>
          <w:color w:val="000000" w:themeColor="text1"/>
          <w:sz w:val="24"/>
          <w:szCs w:val="24"/>
        </w:rPr>
        <w:t>information</w:t>
      </w:r>
      <w:r w:rsidR="00C17E8E">
        <w:rPr>
          <w:rFonts w:eastAsia="Arial"/>
          <w:color w:val="000000" w:themeColor="text1"/>
          <w:sz w:val="24"/>
          <w:szCs w:val="24"/>
        </w:rPr>
        <w:t xml:space="preserve"> </w:t>
      </w:r>
      <w:r w:rsidR="007A4D8D">
        <w:rPr>
          <w:rFonts w:eastAsia="Arial"/>
          <w:color w:val="000000" w:themeColor="text1"/>
          <w:sz w:val="24"/>
          <w:szCs w:val="24"/>
        </w:rPr>
        <w:t>given by the call handler were limited in the first i</w:t>
      </w:r>
      <w:r w:rsidR="005B2D51">
        <w:rPr>
          <w:rFonts w:eastAsia="Arial"/>
          <w:color w:val="000000" w:themeColor="text1"/>
          <w:sz w:val="24"/>
          <w:szCs w:val="24"/>
        </w:rPr>
        <w:t xml:space="preserve">nstance, however more </w:t>
      </w:r>
      <w:r w:rsidR="00256565">
        <w:rPr>
          <w:rFonts w:eastAsia="Arial"/>
          <w:color w:val="000000" w:themeColor="text1"/>
          <w:sz w:val="24"/>
          <w:szCs w:val="24"/>
        </w:rPr>
        <w:t xml:space="preserve">relevant </w:t>
      </w:r>
      <w:r w:rsidR="005B2D51">
        <w:rPr>
          <w:rFonts w:eastAsia="Arial"/>
          <w:color w:val="000000" w:themeColor="text1"/>
          <w:sz w:val="24"/>
          <w:szCs w:val="24"/>
        </w:rPr>
        <w:t xml:space="preserve">information is often </w:t>
      </w:r>
      <w:r w:rsidR="00256565">
        <w:rPr>
          <w:rFonts w:eastAsia="Arial"/>
          <w:color w:val="000000" w:themeColor="text1"/>
          <w:sz w:val="24"/>
          <w:szCs w:val="24"/>
        </w:rPr>
        <w:t xml:space="preserve">available </w:t>
      </w:r>
      <w:r w:rsidR="00700F2D">
        <w:rPr>
          <w:rFonts w:eastAsia="Arial"/>
          <w:color w:val="000000" w:themeColor="text1"/>
          <w:sz w:val="24"/>
          <w:szCs w:val="24"/>
        </w:rPr>
        <w:t xml:space="preserve">to gain a better picture of the circumstances of the call and details on </w:t>
      </w:r>
      <w:r w:rsidR="0082505A">
        <w:rPr>
          <w:rFonts w:eastAsia="Arial"/>
          <w:color w:val="000000" w:themeColor="text1"/>
          <w:sz w:val="24"/>
          <w:szCs w:val="24"/>
        </w:rPr>
        <w:t xml:space="preserve">all </w:t>
      </w:r>
      <w:r w:rsidR="00700F2D">
        <w:rPr>
          <w:rFonts w:eastAsia="Arial"/>
          <w:color w:val="000000" w:themeColor="text1"/>
          <w:sz w:val="24"/>
          <w:szCs w:val="24"/>
        </w:rPr>
        <w:t>parties involved. This was important in this case</w:t>
      </w:r>
      <w:r w:rsidR="00782561">
        <w:rPr>
          <w:rFonts w:eastAsia="Arial"/>
          <w:color w:val="000000" w:themeColor="text1"/>
          <w:sz w:val="24"/>
          <w:szCs w:val="24"/>
        </w:rPr>
        <w:t xml:space="preserve"> as the call handler explained that the victim has contacted Police a second time asking if it was safe to return to her property. </w:t>
      </w:r>
      <w:r w:rsidR="001D4D33">
        <w:rPr>
          <w:rFonts w:eastAsia="Arial"/>
          <w:color w:val="000000" w:themeColor="text1"/>
          <w:sz w:val="24"/>
          <w:szCs w:val="24"/>
        </w:rPr>
        <w:t>Further</w:t>
      </w:r>
      <w:r w:rsidR="00F20FD8">
        <w:rPr>
          <w:rFonts w:eastAsia="Arial"/>
          <w:color w:val="000000" w:themeColor="text1"/>
          <w:sz w:val="24"/>
          <w:szCs w:val="24"/>
        </w:rPr>
        <w:t xml:space="preserve"> information was obtained</w:t>
      </w:r>
      <w:r w:rsidR="002F3B54">
        <w:rPr>
          <w:rFonts w:eastAsia="Arial"/>
          <w:color w:val="000000" w:themeColor="text1"/>
          <w:sz w:val="24"/>
          <w:szCs w:val="24"/>
        </w:rPr>
        <w:t xml:space="preserve"> on route to the scene, </w:t>
      </w:r>
      <w:r w:rsidR="00D5722D">
        <w:rPr>
          <w:rFonts w:eastAsia="Arial"/>
          <w:color w:val="000000" w:themeColor="text1"/>
          <w:sz w:val="24"/>
          <w:szCs w:val="24"/>
        </w:rPr>
        <w:t xml:space="preserve">stating that neighbours had later informed </w:t>
      </w:r>
      <w:r w:rsidR="002F3B54">
        <w:rPr>
          <w:rFonts w:eastAsia="Arial"/>
          <w:color w:val="000000" w:themeColor="text1"/>
          <w:sz w:val="24"/>
          <w:szCs w:val="24"/>
        </w:rPr>
        <w:t>the victim</w:t>
      </w:r>
      <w:r w:rsidR="00D5722D">
        <w:rPr>
          <w:rFonts w:eastAsia="Arial"/>
          <w:color w:val="000000" w:themeColor="text1"/>
          <w:sz w:val="24"/>
          <w:szCs w:val="24"/>
        </w:rPr>
        <w:t xml:space="preserve"> that the offender had now left</w:t>
      </w:r>
      <w:r w:rsidR="00EE567E">
        <w:rPr>
          <w:rFonts w:eastAsia="Arial"/>
          <w:color w:val="000000" w:themeColor="text1"/>
          <w:sz w:val="24"/>
          <w:szCs w:val="24"/>
        </w:rPr>
        <w:t xml:space="preserve">, </w:t>
      </w:r>
      <w:r w:rsidR="00D5722D">
        <w:rPr>
          <w:rFonts w:eastAsia="Arial"/>
          <w:color w:val="000000" w:themeColor="text1"/>
          <w:sz w:val="24"/>
          <w:szCs w:val="24"/>
        </w:rPr>
        <w:t xml:space="preserve">but is potentially inside the property, gaining access through the rear. </w:t>
      </w:r>
      <w:r w:rsidR="00AD7D8E">
        <w:rPr>
          <w:rFonts w:eastAsia="Arial"/>
          <w:color w:val="000000" w:themeColor="text1"/>
          <w:sz w:val="24"/>
          <w:szCs w:val="24"/>
        </w:rPr>
        <w:t xml:space="preserve">I </w:t>
      </w:r>
      <w:r w:rsidR="00AD7D8E">
        <w:rPr>
          <w:rFonts w:eastAsia="Arial"/>
          <w:color w:val="000000" w:themeColor="text1"/>
          <w:sz w:val="24"/>
          <w:szCs w:val="24"/>
        </w:rPr>
        <w:lastRenderedPageBreak/>
        <w:t xml:space="preserve">asked the call handler for any relevant information </w:t>
      </w:r>
      <w:r w:rsidR="000615E5">
        <w:rPr>
          <w:rFonts w:eastAsia="Arial"/>
          <w:color w:val="000000" w:themeColor="text1"/>
          <w:sz w:val="24"/>
          <w:szCs w:val="24"/>
        </w:rPr>
        <w:t>on parties involved</w:t>
      </w:r>
      <w:r w:rsidR="00AD7D8E">
        <w:rPr>
          <w:rFonts w:eastAsia="Arial"/>
          <w:color w:val="000000" w:themeColor="text1"/>
          <w:sz w:val="24"/>
          <w:szCs w:val="24"/>
        </w:rPr>
        <w:t>,</w:t>
      </w:r>
      <w:r w:rsidR="000615E5">
        <w:rPr>
          <w:rFonts w:eastAsia="Arial"/>
          <w:color w:val="000000" w:themeColor="text1"/>
          <w:sz w:val="24"/>
          <w:szCs w:val="24"/>
        </w:rPr>
        <w:t xml:space="preserve"> which enabled me to</w:t>
      </w:r>
      <w:r w:rsidR="00FD7409">
        <w:rPr>
          <w:rFonts w:eastAsia="Arial"/>
          <w:color w:val="000000" w:themeColor="text1"/>
          <w:sz w:val="24"/>
          <w:szCs w:val="24"/>
        </w:rPr>
        <w:t xml:space="preserve"> initially risk assess the situation prior to arrival. </w:t>
      </w:r>
    </w:p>
    <w:p w14:paraId="2F742C3B" w14:textId="77777777" w:rsidR="00EB3209" w:rsidRDefault="00EB3209" w:rsidP="001B2AD5">
      <w:pPr>
        <w:ind w:right="237"/>
        <w:jc w:val="both"/>
        <w:rPr>
          <w:rFonts w:eastAsia="Arial"/>
          <w:color w:val="000000" w:themeColor="text1"/>
          <w:sz w:val="24"/>
          <w:szCs w:val="24"/>
        </w:rPr>
      </w:pPr>
    </w:p>
    <w:p w14:paraId="025925FB" w14:textId="40EE96FE" w:rsidR="00EB3209" w:rsidRDefault="003A1F4D" w:rsidP="00D62BEC">
      <w:pPr>
        <w:ind w:right="237" w:firstLine="720"/>
        <w:jc w:val="both"/>
        <w:rPr>
          <w:rFonts w:eastAsia="Arial"/>
          <w:color w:val="000000" w:themeColor="text1"/>
          <w:sz w:val="24"/>
          <w:szCs w:val="24"/>
        </w:rPr>
      </w:pPr>
      <w:r>
        <w:rPr>
          <w:rFonts w:eastAsia="Arial"/>
          <w:color w:val="000000" w:themeColor="text1"/>
          <w:sz w:val="24"/>
          <w:szCs w:val="24"/>
        </w:rPr>
        <w:t xml:space="preserve">The first </w:t>
      </w:r>
      <w:r w:rsidR="0078496E">
        <w:rPr>
          <w:rFonts w:eastAsia="Arial"/>
          <w:color w:val="000000" w:themeColor="text1"/>
          <w:sz w:val="24"/>
          <w:szCs w:val="24"/>
        </w:rPr>
        <w:t>category of challenges involved in this incident start with the immediate challenges which I was presented with</w:t>
      </w:r>
      <w:r w:rsidR="0091274C">
        <w:rPr>
          <w:rFonts w:eastAsia="Arial"/>
          <w:color w:val="000000" w:themeColor="text1"/>
          <w:sz w:val="24"/>
          <w:szCs w:val="24"/>
        </w:rPr>
        <w:t xml:space="preserve">. </w:t>
      </w:r>
      <w:r w:rsidR="00E83DFA">
        <w:rPr>
          <w:rFonts w:eastAsia="Arial"/>
          <w:color w:val="000000" w:themeColor="text1"/>
          <w:sz w:val="24"/>
          <w:szCs w:val="24"/>
        </w:rPr>
        <w:t>Referring</w:t>
      </w:r>
      <w:r w:rsidR="0091274C">
        <w:rPr>
          <w:rFonts w:eastAsia="Arial"/>
          <w:color w:val="000000" w:themeColor="text1"/>
          <w:sz w:val="24"/>
          <w:szCs w:val="24"/>
        </w:rPr>
        <w:t xml:space="preserve"> to the guidance from College of Policing </w:t>
      </w:r>
      <w:r w:rsidR="00766DAA">
        <w:rPr>
          <w:rFonts w:eastAsia="Arial"/>
          <w:color w:val="000000" w:themeColor="text1"/>
          <w:sz w:val="24"/>
          <w:szCs w:val="24"/>
        </w:rPr>
        <w:t>(</w:t>
      </w:r>
      <w:r w:rsidR="00766DAA" w:rsidRPr="003D5C21">
        <w:rPr>
          <w:rFonts w:eastAsia="Arial"/>
          <w:i/>
          <w:iCs/>
          <w:color w:val="000000" w:themeColor="text1"/>
          <w:sz w:val="24"/>
          <w:szCs w:val="24"/>
        </w:rPr>
        <w:t>College of Policing</w:t>
      </w:r>
      <w:r w:rsidR="00766DAA">
        <w:rPr>
          <w:rFonts w:eastAsia="Arial"/>
          <w:color w:val="000000" w:themeColor="text1"/>
          <w:sz w:val="24"/>
          <w:szCs w:val="24"/>
        </w:rPr>
        <w:t>, 2015)</w:t>
      </w:r>
      <w:r w:rsidR="00766DAA">
        <w:rPr>
          <w:rFonts w:eastAsia="Arial"/>
          <w:color w:val="000000" w:themeColor="text1"/>
          <w:sz w:val="24"/>
          <w:szCs w:val="24"/>
        </w:rPr>
        <w:t xml:space="preserve">, an immediate challenge I was faced </w:t>
      </w:r>
      <w:r w:rsidR="00D9031F">
        <w:rPr>
          <w:rFonts w:eastAsia="Arial"/>
          <w:color w:val="000000" w:themeColor="text1"/>
          <w:sz w:val="24"/>
          <w:szCs w:val="24"/>
        </w:rPr>
        <w:t xml:space="preserve">with was the safety concerns of the victim </w:t>
      </w:r>
      <w:r w:rsidR="0010751B">
        <w:rPr>
          <w:rFonts w:eastAsia="Arial"/>
          <w:color w:val="000000" w:themeColor="text1"/>
          <w:sz w:val="24"/>
          <w:szCs w:val="24"/>
        </w:rPr>
        <w:t>and safety planning</w:t>
      </w:r>
      <w:r w:rsidR="00D9031F">
        <w:rPr>
          <w:rFonts w:eastAsia="Arial"/>
          <w:color w:val="000000" w:themeColor="text1"/>
          <w:sz w:val="24"/>
          <w:szCs w:val="24"/>
        </w:rPr>
        <w:t>.</w:t>
      </w:r>
      <w:r w:rsidR="00942B5F">
        <w:rPr>
          <w:rFonts w:eastAsia="Arial"/>
          <w:color w:val="000000" w:themeColor="text1"/>
          <w:sz w:val="24"/>
          <w:szCs w:val="24"/>
        </w:rPr>
        <w:t xml:space="preserve"> Other safety concerns </w:t>
      </w:r>
      <w:r w:rsidR="00206341">
        <w:rPr>
          <w:rFonts w:eastAsia="Arial"/>
          <w:color w:val="000000" w:themeColor="text1"/>
          <w:sz w:val="24"/>
          <w:szCs w:val="24"/>
        </w:rPr>
        <w:t xml:space="preserve">were related to officer safety and the encounter </w:t>
      </w:r>
      <w:r w:rsidR="00A80CCE">
        <w:rPr>
          <w:rFonts w:eastAsia="Arial"/>
          <w:color w:val="000000" w:themeColor="text1"/>
          <w:sz w:val="24"/>
          <w:szCs w:val="24"/>
        </w:rPr>
        <w:t>of a potential aggressor at the address.</w:t>
      </w:r>
      <w:r w:rsidR="00D9031F">
        <w:rPr>
          <w:rFonts w:eastAsia="Arial"/>
          <w:color w:val="000000" w:themeColor="text1"/>
          <w:sz w:val="24"/>
          <w:szCs w:val="24"/>
        </w:rPr>
        <w:t xml:space="preserve"> </w:t>
      </w:r>
      <w:r w:rsidR="0010751B">
        <w:rPr>
          <w:rFonts w:eastAsia="Arial"/>
          <w:color w:val="000000" w:themeColor="text1"/>
          <w:sz w:val="24"/>
          <w:szCs w:val="24"/>
        </w:rPr>
        <w:t xml:space="preserve">This was a significant challenge </w:t>
      </w:r>
      <w:r w:rsidR="00350397">
        <w:rPr>
          <w:rFonts w:eastAsia="Arial"/>
          <w:color w:val="000000" w:themeColor="text1"/>
          <w:sz w:val="24"/>
          <w:szCs w:val="24"/>
        </w:rPr>
        <w:t xml:space="preserve">due to the </w:t>
      </w:r>
      <w:r w:rsidR="00E02E20">
        <w:rPr>
          <w:rFonts w:eastAsia="Arial"/>
          <w:color w:val="000000" w:themeColor="text1"/>
          <w:sz w:val="24"/>
          <w:szCs w:val="24"/>
        </w:rPr>
        <w:t>victim’s</w:t>
      </w:r>
      <w:r w:rsidR="00350397">
        <w:rPr>
          <w:rFonts w:eastAsia="Arial"/>
          <w:color w:val="000000" w:themeColor="text1"/>
          <w:sz w:val="24"/>
          <w:szCs w:val="24"/>
        </w:rPr>
        <w:t xml:space="preserve"> safety being paramount </w:t>
      </w:r>
      <w:r w:rsidR="008077D1">
        <w:rPr>
          <w:rFonts w:eastAsia="Arial"/>
          <w:color w:val="000000" w:themeColor="text1"/>
          <w:sz w:val="24"/>
          <w:szCs w:val="24"/>
        </w:rPr>
        <w:t xml:space="preserve">on first response to the incident. The victim </w:t>
      </w:r>
      <w:r w:rsidR="00DF5C43">
        <w:rPr>
          <w:rFonts w:eastAsia="Arial"/>
          <w:color w:val="000000" w:themeColor="text1"/>
          <w:sz w:val="24"/>
          <w:szCs w:val="24"/>
        </w:rPr>
        <w:t>was said to be at a place of safety at a separate address</w:t>
      </w:r>
      <w:r w:rsidR="00E02E20">
        <w:rPr>
          <w:rFonts w:eastAsia="Arial"/>
          <w:color w:val="000000" w:themeColor="text1"/>
          <w:sz w:val="24"/>
          <w:szCs w:val="24"/>
        </w:rPr>
        <w:t xml:space="preserve"> which was confirmed by with the call handler prior to arrival. Although </w:t>
      </w:r>
      <w:r w:rsidR="00721BBD">
        <w:rPr>
          <w:rFonts w:eastAsia="Arial"/>
          <w:color w:val="000000" w:themeColor="text1"/>
          <w:sz w:val="24"/>
          <w:szCs w:val="24"/>
        </w:rPr>
        <w:t xml:space="preserve">the victim was safe at this time, </w:t>
      </w:r>
      <w:r w:rsidR="00944A93">
        <w:rPr>
          <w:rFonts w:eastAsia="Arial"/>
          <w:color w:val="000000" w:themeColor="text1"/>
          <w:sz w:val="24"/>
          <w:szCs w:val="24"/>
        </w:rPr>
        <w:t xml:space="preserve">I was faced with other challenges as </w:t>
      </w:r>
      <w:r w:rsidR="00EB3CEC">
        <w:rPr>
          <w:rFonts w:eastAsia="Arial"/>
          <w:color w:val="000000" w:themeColor="text1"/>
          <w:sz w:val="24"/>
          <w:szCs w:val="24"/>
        </w:rPr>
        <w:t>her ex-partner was potentially outside her</w:t>
      </w:r>
      <w:r w:rsidR="00585C53">
        <w:rPr>
          <w:rFonts w:eastAsia="Arial"/>
          <w:color w:val="000000" w:themeColor="text1"/>
          <w:sz w:val="24"/>
          <w:szCs w:val="24"/>
        </w:rPr>
        <w:t xml:space="preserve"> home address</w:t>
      </w:r>
      <w:r w:rsidR="00EB3CEC">
        <w:rPr>
          <w:rFonts w:eastAsia="Arial"/>
          <w:color w:val="000000" w:themeColor="text1"/>
          <w:sz w:val="24"/>
          <w:szCs w:val="24"/>
        </w:rPr>
        <w:t xml:space="preserve"> or even </w:t>
      </w:r>
      <w:r w:rsidR="00326FDF">
        <w:rPr>
          <w:rFonts w:eastAsia="Arial"/>
          <w:color w:val="000000" w:themeColor="text1"/>
          <w:sz w:val="24"/>
          <w:szCs w:val="24"/>
        </w:rPr>
        <w:t>inside. This</w:t>
      </w:r>
      <w:r w:rsidR="006E196D">
        <w:rPr>
          <w:rFonts w:eastAsia="Arial"/>
          <w:color w:val="000000" w:themeColor="text1"/>
          <w:sz w:val="24"/>
          <w:szCs w:val="24"/>
        </w:rPr>
        <w:t xml:space="preserve"> poses </w:t>
      </w:r>
      <w:r w:rsidR="00326FDF">
        <w:rPr>
          <w:rFonts w:eastAsia="Arial"/>
          <w:color w:val="000000" w:themeColor="text1"/>
          <w:sz w:val="24"/>
          <w:szCs w:val="24"/>
        </w:rPr>
        <w:t>risk to not only the victim</w:t>
      </w:r>
      <w:r w:rsidR="002C1BEE">
        <w:rPr>
          <w:rFonts w:eastAsia="Arial"/>
          <w:color w:val="000000" w:themeColor="text1"/>
          <w:sz w:val="24"/>
          <w:szCs w:val="24"/>
        </w:rPr>
        <w:t>,</w:t>
      </w:r>
      <w:r w:rsidR="00326FDF">
        <w:rPr>
          <w:rFonts w:eastAsia="Arial"/>
          <w:color w:val="000000" w:themeColor="text1"/>
          <w:sz w:val="24"/>
          <w:szCs w:val="24"/>
        </w:rPr>
        <w:t xml:space="preserve"> but me and other officers on attendance.</w:t>
      </w:r>
    </w:p>
    <w:p w14:paraId="5C0CE742" w14:textId="77777777" w:rsidR="00326FDF" w:rsidRDefault="00326FDF" w:rsidP="001B2AD5">
      <w:pPr>
        <w:ind w:right="237"/>
        <w:jc w:val="both"/>
        <w:rPr>
          <w:rFonts w:eastAsia="Arial"/>
          <w:color w:val="000000" w:themeColor="text1"/>
          <w:sz w:val="24"/>
          <w:szCs w:val="24"/>
        </w:rPr>
      </w:pPr>
    </w:p>
    <w:p w14:paraId="49C50BB8" w14:textId="268DFFF4" w:rsidR="003E69F9" w:rsidRDefault="00DB6D63" w:rsidP="00D62BEC">
      <w:pPr>
        <w:ind w:right="237" w:firstLine="720"/>
        <w:jc w:val="both"/>
        <w:rPr>
          <w:rFonts w:eastAsia="Arial"/>
          <w:color w:val="000000" w:themeColor="text1"/>
          <w:sz w:val="24"/>
          <w:szCs w:val="24"/>
        </w:rPr>
      </w:pPr>
      <w:r>
        <w:rPr>
          <w:rFonts w:eastAsia="Arial"/>
          <w:color w:val="000000" w:themeColor="text1"/>
          <w:sz w:val="24"/>
          <w:szCs w:val="24"/>
        </w:rPr>
        <w:t xml:space="preserve">The strengths in this </w:t>
      </w:r>
      <w:r w:rsidR="001D194B">
        <w:rPr>
          <w:rFonts w:eastAsia="Arial"/>
          <w:color w:val="000000" w:themeColor="text1"/>
          <w:sz w:val="24"/>
          <w:szCs w:val="24"/>
        </w:rPr>
        <w:t xml:space="preserve">case were that the victim was already at a place of safety and isolated from </w:t>
      </w:r>
      <w:r w:rsidR="00FF68A9">
        <w:rPr>
          <w:rFonts w:eastAsia="Arial"/>
          <w:color w:val="000000" w:themeColor="text1"/>
          <w:sz w:val="24"/>
          <w:szCs w:val="24"/>
        </w:rPr>
        <w:t xml:space="preserve">any risk, significantly mitigating risk or harm. </w:t>
      </w:r>
      <w:r w:rsidR="00DB0AA1">
        <w:rPr>
          <w:rFonts w:eastAsia="Arial"/>
          <w:color w:val="000000" w:themeColor="text1"/>
          <w:sz w:val="24"/>
          <w:szCs w:val="24"/>
        </w:rPr>
        <w:t>The victim had bee</w:t>
      </w:r>
      <w:r w:rsidR="00B67D67">
        <w:rPr>
          <w:rFonts w:eastAsia="Arial"/>
          <w:color w:val="000000" w:themeColor="text1"/>
          <w:sz w:val="24"/>
          <w:szCs w:val="24"/>
        </w:rPr>
        <w:t>n</w:t>
      </w:r>
      <w:r w:rsidR="00DB0AA1">
        <w:rPr>
          <w:rFonts w:eastAsia="Arial"/>
          <w:color w:val="000000" w:themeColor="text1"/>
          <w:sz w:val="24"/>
          <w:szCs w:val="24"/>
        </w:rPr>
        <w:t xml:space="preserve"> provided with initial safeguarding advice by the call handler to stay at the place of safety until Police deal with the incident. </w:t>
      </w:r>
      <w:r w:rsidR="00F57F7F">
        <w:rPr>
          <w:rFonts w:eastAsia="Arial"/>
          <w:color w:val="000000" w:themeColor="text1"/>
          <w:sz w:val="24"/>
          <w:szCs w:val="24"/>
        </w:rPr>
        <w:t xml:space="preserve">Weaknesses present were the potential </w:t>
      </w:r>
      <w:r w:rsidR="008F0DE4">
        <w:rPr>
          <w:rFonts w:eastAsia="Arial"/>
          <w:color w:val="000000" w:themeColor="text1"/>
          <w:sz w:val="24"/>
          <w:szCs w:val="24"/>
        </w:rPr>
        <w:t>unpredictable environment I would be going into</w:t>
      </w:r>
      <w:r w:rsidR="00713C9C">
        <w:rPr>
          <w:rFonts w:eastAsia="Arial"/>
          <w:color w:val="000000" w:themeColor="text1"/>
          <w:sz w:val="24"/>
          <w:szCs w:val="24"/>
        </w:rPr>
        <w:t>,</w:t>
      </w:r>
      <w:r w:rsidR="008F0DE4">
        <w:rPr>
          <w:rFonts w:eastAsia="Arial"/>
          <w:color w:val="000000" w:themeColor="text1"/>
          <w:sz w:val="24"/>
          <w:szCs w:val="24"/>
        </w:rPr>
        <w:t xml:space="preserve"> </w:t>
      </w:r>
      <w:r w:rsidR="00C171B8">
        <w:rPr>
          <w:rFonts w:eastAsia="Arial"/>
          <w:color w:val="000000" w:themeColor="text1"/>
          <w:sz w:val="24"/>
          <w:szCs w:val="24"/>
        </w:rPr>
        <w:t>and the presence of</w:t>
      </w:r>
      <w:r w:rsidR="00713C9C">
        <w:rPr>
          <w:rFonts w:eastAsia="Arial"/>
          <w:color w:val="000000" w:themeColor="text1"/>
          <w:sz w:val="24"/>
          <w:szCs w:val="24"/>
        </w:rPr>
        <w:t xml:space="preserve"> an aggressor at the property.</w:t>
      </w:r>
      <w:r w:rsidR="00064B43">
        <w:rPr>
          <w:rFonts w:eastAsia="Arial"/>
          <w:color w:val="000000" w:themeColor="text1"/>
          <w:sz w:val="24"/>
          <w:szCs w:val="24"/>
        </w:rPr>
        <w:t xml:space="preserve"> These factors pose a significant challenge in </w:t>
      </w:r>
      <w:r w:rsidR="00BD6DD8">
        <w:rPr>
          <w:rFonts w:eastAsia="Arial"/>
          <w:color w:val="000000" w:themeColor="text1"/>
          <w:sz w:val="24"/>
          <w:szCs w:val="24"/>
        </w:rPr>
        <w:t xml:space="preserve">assessing immediate risk to officers and needed a strategic plan prior to attendance. </w:t>
      </w:r>
      <w:r w:rsidR="00F67C88">
        <w:rPr>
          <w:rFonts w:eastAsia="Arial"/>
          <w:color w:val="000000" w:themeColor="text1"/>
          <w:sz w:val="24"/>
          <w:szCs w:val="24"/>
        </w:rPr>
        <w:t>I</w:t>
      </w:r>
      <w:r w:rsidR="00C4239A">
        <w:rPr>
          <w:rFonts w:eastAsia="Arial"/>
          <w:color w:val="000000" w:themeColor="text1"/>
          <w:sz w:val="24"/>
          <w:szCs w:val="24"/>
        </w:rPr>
        <w:t xml:space="preserve"> </w:t>
      </w:r>
      <w:r w:rsidR="00201F95">
        <w:rPr>
          <w:rFonts w:eastAsia="Arial"/>
          <w:color w:val="000000" w:themeColor="text1"/>
          <w:sz w:val="24"/>
          <w:szCs w:val="24"/>
        </w:rPr>
        <w:t xml:space="preserve">use the National </w:t>
      </w:r>
      <w:r w:rsidR="000E2294">
        <w:rPr>
          <w:rFonts w:eastAsia="Arial"/>
          <w:color w:val="000000" w:themeColor="text1"/>
          <w:sz w:val="24"/>
          <w:szCs w:val="24"/>
        </w:rPr>
        <w:t>Decision-making</w:t>
      </w:r>
      <w:r w:rsidR="00201F95">
        <w:rPr>
          <w:rFonts w:eastAsia="Arial"/>
          <w:color w:val="000000" w:themeColor="text1"/>
          <w:sz w:val="24"/>
          <w:szCs w:val="24"/>
        </w:rPr>
        <w:t xml:space="preserve"> model </w:t>
      </w:r>
      <w:r w:rsidR="006D51CC">
        <w:rPr>
          <w:rFonts w:eastAsia="Arial"/>
          <w:color w:val="000000" w:themeColor="text1"/>
          <w:sz w:val="24"/>
          <w:szCs w:val="24"/>
        </w:rPr>
        <w:t>(</w:t>
      </w:r>
      <w:r w:rsidR="006D51CC" w:rsidRPr="003D5C21">
        <w:rPr>
          <w:rFonts w:eastAsia="Arial"/>
          <w:i/>
          <w:iCs/>
          <w:color w:val="000000" w:themeColor="text1"/>
          <w:sz w:val="24"/>
          <w:szCs w:val="24"/>
        </w:rPr>
        <w:t>College of Policing</w:t>
      </w:r>
      <w:r w:rsidR="006D51CC">
        <w:rPr>
          <w:rFonts w:eastAsia="Arial"/>
          <w:color w:val="000000" w:themeColor="text1"/>
          <w:sz w:val="24"/>
          <w:szCs w:val="24"/>
        </w:rPr>
        <w:t>, 2016)</w:t>
      </w:r>
      <w:r w:rsidR="00FF7B7E">
        <w:rPr>
          <w:rFonts w:eastAsia="Arial"/>
          <w:color w:val="000000" w:themeColor="text1"/>
          <w:sz w:val="24"/>
          <w:szCs w:val="24"/>
        </w:rPr>
        <w:t xml:space="preserve">, </w:t>
      </w:r>
      <w:r w:rsidR="000E2294">
        <w:rPr>
          <w:rFonts w:eastAsia="Arial"/>
          <w:color w:val="000000" w:themeColor="text1"/>
          <w:sz w:val="24"/>
          <w:szCs w:val="24"/>
        </w:rPr>
        <w:t>to decide on the safest and most effective approach</w:t>
      </w:r>
      <w:r w:rsidR="004D7157">
        <w:rPr>
          <w:rFonts w:eastAsia="Arial"/>
          <w:color w:val="000000" w:themeColor="text1"/>
          <w:sz w:val="24"/>
          <w:szCs w:val="24"/>
        </w:rPr>
        <w:t>,</w:t>
      </w:r>
      <w:r w:rsidR="000E2294">
        <w:rPr>
          <w:rFonts w:eastAsia="Arial"/>
          <w:color w:val="000000" w:themeColor="text1"/>
          <w:sz w:val="24"/>
          <w:szCs w:val="24"/>
        </w:rPr>
        <w:t xml:space="preserve"> in response to the incident. </w:t>
      </w:r>
      <w:r w:rsidR="00C4239A">
        <w:rPr>
          <w:rFonts w:eastAsia="Arial"/>
          <w:color w:val="000000" w:themeColor="text1"/>
          <w:sz w:val="24"/>
          <w:szCs w:val="24"/>
        </w:rPr>
        <w:t xml:space="preserve">The first </w:t>
      </w:r>
      <w:r w:rsidR="00677F9A">
        <w:rPr>
          <w:rFonts w:eastAsia="Arial"/>
          <w:color w:val="000000" w:themeColor="text1"/>
          <w:sz w:val="24"/>
          <w:szCs w:val="24"/>
        </w:rPr>
        <w:t>key element</w:t>
      </w:r>
      <w:r w:rsidR="00C4239A">
        <w:rPr>
          <w:rFonts w:eastAsia="Arial"/>
          <w:color w:val="000000" w:themeColor="text1"/>
          <w:sz w:val="24"/>
          <w:szCs w:val="24"/>
        </w:rPr>
        <w:t xml:space="preserve"> in the NDM model had already been </w:t>
      </w:r>
      <w:r w:rsidR="00677F9A">
        <w:rPr>
          <w:rFonts w:eastAsia="Arial"/>
          <w:color w:val="000000" w:themeColor="text1"/>
          <w:sz w:val="24"/>
          <w:szCs w:val="24"/>
        </w:rPr>
        <w:t xml:space="preserve">implemented on route to the incident where all relevant information and intelligence had been gathered, </w:t>
      </w:r>
      <w:r w:rsidR="006D51CC">
        <w:rPr>
          <w:rFonts w:eastAsia="Arial"/>
          <w:color w:val="000000" w:themeColor="text1"/>
          <w:sz w:val="24"/>
          <w:szCs w:val="24"/>
        </w:rPr>
        <w:t>which</w:t>
      </w:r>
      <w:r w:rsidR="009D2B54">
        <w:rPr>
          <w:rFonts w:eastAsia="Arial"/>
          <w:color w:val="000000" w:themeColor="text1"/>
          <w:sz w:val="24"/>
          <w:szCs w:val="24"/>
        </w:rPr>
        <w:t xml:space="preserve"> is </w:t>
      </w:r>
      <w:r w:rsidR="00A339EC">
        <w:rPr>
          <w:rFonts w:eastAsia="Arial"/>
          <w:color w:val="000000" w:themeColor="text1"/>
          <w:sz w:val="24"/>
          <w:szCs w:val="24"/>
        </w:rPr>
        <w:t>considered, informing my decisions in</w:t>
      </w:r>
      <w:r w:rsidR="006D51CC">
        <w:rPr>
          <w:rFonts w:eastAsia="Arial"/>
          <w:color w:val="000000" w:themeColor="text1"/>
          <w:sz w:val="24"/>
          <w:szCs w:val="24"/>
        </w:rPr>
        <w:t xml:space="preserve"> the second key element</w:t>
      </w:r>
      <w:r w:rsidR="00877415">
        <w:rPr>
          <w:rFonts w:eastAsia="Arial"/>
          <w:color w:val="000000" w:themeColor="text1"/>
          <w:sz w:val="24"/>
          <w:szCs w:val="24"/>
        </w:rPr>
        <w:t>, to</w:t>
      </w:r>
      <w:r w:rsidR="006D51CC">
        <w:rPr>
          <w:rFonts w:eastAsia="Arial"/>
          <w:color w:val="000000" w:themeColor="text1"/>
          <w:sz w:val="24"/>
          <w:szCs w:val="24"/>
        </w:rPr>
        <w:t xml:space="preserve"> “</w:t>
      </w:r>
      <w:r w:rsidR="006D51CC" w:rsidRPr="006D51CC">
        <w:rPr>
          <w:rFonts w:eastAsia="Arial"/>
          <w:color w:val="000000" w:themeColor="text1"/>
          <w:sz w:val="24"/>
          <w:szCs w:val="24"/>
        </w:rPr>
        <w:t>Assess threat and risk and develop a working strategy</w:t>
      </w:r>
      <w:r w:rsidR="006D51CC">
        <w:rPr>
          <w:rFonts w:eastAsia="Arial"/>
          <w:color w:val="000000" w:themeColor="text1"/>
          <w:sz w:val="24"/>
          <w:szCs w:val="24"/>
        </w:rPr>
        <w:t>”</w:t>
      </w:r>
      <w:r w:rsidR="006D51CC" w:rsidRPr="006D51CC">
        <w:rPr>
          <w:rFonts w:eastAsia="Arial"/>
          <w:color w:val="000000" w:themeColor="text1"/>
          <w:sz w:val="24"/>
          <w:szCs w:val="24"/>
        </w:rPr>
        <w:t>.</w:t>
      </w:r>
      <w:r w:rsidR="006D51CC">
        <w:rPr>
          <w:rFonts w:eastAsia="Arial"/>
          <w:color w:val="000000" w:themeColor="text1"/>
          <w:sz w:val="24"/>
          <w:szCs w:val="24"/>
        </w:rPr>
        <w:t xml:space="preserve"> (</w:t>
      </w:r>
      <w:r w:rsidR="006D51CC" w:rsidRPr="003D5C21">
        <w:rPr>
          <w:rFonts w:eastAsia="Arial"/>
          <w:i/>
          <w:iCs/>
          <w:color w:val="000000" w:themeColor="text1"/>
          <w:sz w:val="24"/>
          <w:szCs w:val="24"/>
        </w:rPr>
        <w:t>College of Policing,</w:t>
      </w:r>
      <w:r w:rsidR="006D51CC">
        <w:rPr>
          <w:rFonts w:eastAsia="Arial"/>
          <w:color w:val="000000" w:themeColor="text1"/>
          <w:sz w:val="24"/>
          <w:szCs w:val="24"/>
        </w:rPr>
        <w:t xml:space="preserve"> 2016)</w:t>
      </w:r>
      <w:r w:rsidR="00877415">
        <w:rPr>
          <w:rFonts w:eastAsia="Arial"/>
          <w:color w:val="000000" w:themeColor="text1"/>
          <w:sz w:val="24"/>
          <w:szCs w:val="24"/>
        </w:rPr>
        <w:t xml:space="preserve"> </w:t>
      </w:r>
      <w:r w:rsidR="00F979E5">
        <w:rPr>
          <w:rFonts w:eastAsia="Arial"/>
          <w:color w:val="000000" w:themeColor="text1"/>
          <w:sz w:val="24"/>
          <w:szCs w:val="24"/>
        </w:rPr>
        <w:t xml:space="preserve">My colleague and I came up with a working strategy to conduct an area search </w:t>
      </w:r>
      <w:r w:rsidR="00F9496C">
        <w:rPr>
          <w:rFonts w:eastAsia="Arial"/>
          <w:color w:val="000000" w:themeColor="text1"/>
          <w:sz w:val="24"/>
          <w:szCs w:val="24"/>
        </w:rPr>
        <w:t xml:space="preserve">of the outside of the property and surrounding area </w:t>
      </w:r>
      <w:r w:rsidR="00B33E4D">
        <w:rPr>
          <w:rFonts w:eastAsia="Arial"/>
          <w:color w:val="000000" w:themeColor="text1"/>
          <w:sz w:val="24"/>
          <w:szCs w:val="24"/>
        </w:rPr>
        <w:t xml:space="preserve">for the potential offender. In searching the rear of the </w:t>
      </w:r>
      <w:r w:rsidR="006F00A4">
        <w:rPr>
          <w:rFonts w:eastAsia="Arial"/>
          <w:color w:val="000000" w:themeColor="text1"/>
          <w:sz w:val="24"/>
          <w:szCs w:val="24"/>
        </w:rPr>
        <w:t>property,</w:t>
      </w:r>
      <w:r w:rsidR="00B33E4D">
        <w:rPr>
          <w:rFonts w:eastAsia="Arial"/>
          <w:color w:val="000000" w:themeColor="text1"/>
          <w:sz w:val="24"/>
          <w:szCs w:val="24"/>
        </w:rPr>
        <w:t xml:space="preserve"> I identified the rear door </w:t>
      </w:r>
      <w:r w:rsidR="00FB7E66">
        <w:rPr>
          <w:rFonts w:eastAsia="Arial"/>
          <w:color w:val="000000" w:themeColor="text1"/>
          <w:sz w:val="24"/>
          <w:szCs w:val="24"/>
        </w:rPr>
        <w:t xml:space="preserve">had been smashed and sighted </w:t>
      </w:r>
      <w:r w:rsidR="00D62617">
        <w:rPr>
          <w:rFonts w:eastAsia="Arial"/>
          <w:color w:val="000000" w:themeColor="text1"/>
          <w:sz w:val="24"/>
          <w:szCs w:val="24"/>
        </w:rPr>
        <w:t xml:space="preserve">from the outside </w:t>
      </w:r>
      <w:r w:rsidR="00FB7E66">
        <w:rPr>
          <w:rFonts w:eastAsia="Arial"/>
          <w:color w:val="000000" w:themeColor="text1"/>
          <w:sz w:val="24"/>
          <w:szCs w:val="24"/>
        </w:rPr>
        <w:t xml:space="preserve">muddy footprints leading </w:t>
      </w:r>
      <w:r w:rsidR="00D62617">
        <w:rPr>
          <w:rFonts w:eastAsia="Arial"/>
          <w:color w:val="000000" w:themeColor="text1"/>
          <w:sz w:val="24"/>
          <w:szCs w:val="24"/>
        </w:rPr>
        <w:t xml:space="preserve">inside the property. It was at this point </w:t>
      </w:r>
      <w:r w:rsidR="00995E7C">
        <w:rPr>
          <w:rFonts w:eastAsia="Arial"/>
          <w:color w:val="000000" w:themeColor="text1"/>
          <w:sz w:val="24"/>
          <w:szCs w:val="24"/>
        </w:rPr>
        <w:t>a</w:t>
      </w:r>
      <w:r w:rsidR="006F00A4">
        <w:rPr>
          <w:rFonts w:eastAsia="Arial"/>
          <w:color w:val="000000" w:themeColor="text1"/>
          <w:sz w:val="24"/>
          <w:szCs w:val="24"/>
        </w:rPr>
        <w:t xml:space="preserve"> potential entry</w:t>
      </w:r>
      <w:r w:rsidR="00995E7C">
        <w:rPr>
          <w:rFonts w:eastAsia="Arial"/>
          <w:color w:val="000000" w:themeColor="text1"/>
          <w:sz w:val="24"/>
          <w:szCs w:val="24"/>
        </w:rPr>
        <w:t xml:space="preserve"> point had been established and a </w:t>
      </w:r>
      <w:r w:rsidR="0002559B">
        <w:rPr>
          <w:rFonts w:eastAsia="Arial"/>
          <w:color w:val="000000" w:themeColor="text1"/>
          <w:sz w:val="24"/>
          <w:szCs w:val="24"/>
        </w:rPr>
        <w:t xml:space="preserve">crime scene was identified. </w:t>
      </w:r>
      <w:r w:rsidR="00F9234B">
        <w:rPr>
          <w:rFonts w:eastAsia="Arial"/>
          <w:color w:val="000000" w:themeColor="text1"/>
          <w:sz w:val="24"/>
          <w:szCs w:val="24"/>
        </w:rPr>
        <w:t xml:space="preserve">I </w:t>
      </w:r>
      <w:r w:rsidR="00DF206E">
        <w:rPr>
          <w:rFonts w:eastAsia="Arial"/>
          <w:color w:val="000000" w:themeColor="text1"/>
          <w:sz w:val="24"/>
          <w:szCs w:val="24"/>
        </w:rPr>
        <w:t>gave several verbal challenges to make any persons inside aware of Police presence with no response. I also checked all</w:t>
      </w:r>
      <w:r w:rsidR="00E43E04">
        <w:rPr>
          <w:rFonts w:eastAsia="Arial"/>
          <w:color w:val="000000" w:themeColor="text1"/>
          <w:sz w:val="24"/>
          <w:szCs w:val="24"/>
        </w:rPr>
        <w:t xml:space="preserve"> entry doors to the property which were all locked and secured, other than the door which was now damaged. </w:t>
      </w:r>
      <w:r w:rsidR="006F00A4">
        <w:rPr>
          <w:rFonts w:eastAsia="Arial"/>
          <w:color w:val="000000" w:themeColor="text1"/>
          <w:sz w:val="24"/>
          <w:szCs w:val="24"/>
        </w:rPr>
        <w:t xml:space="preserve">Owing to </w:t>
      </w:r>
      <w:r w:rsidR="001100F7">
        <w:rPr>
          <w:rFonts w:eastAsia="Arial"/>
          <w:color w:val="000000" w:themeColor="text1"/>
          <w:sz w:val="24"/>
          <w:szCs w:val="24"/>
        </w:rPr>
        <w:t>this change</w:t>
      </w:r>
      <w:r w:rsidR="006F00A4">
        <w:rPr>
          <w:rFonts w:eastAsia="Arial"/>
          <w:color w:val="000000" w:themeColor="text1"/>
          <w:sz w:val="24"/>
          <w:szCs w:val="24"/>
        </w:rPr>
        <w:t xml:space="preserve"> in circumstances and new information</w:t>
      </w:r>
      <w:r w:rsidR="001100F7">
        <w:rPr>
          <w:rFonts w:eastAsia="Arial"/>
          <w:color w:val="000000" w:themeColor="text1"/>
          <w:sz w:val="24"/>
          <w:szCs w:val="24"/>
        </w:rPr>
        <w:t xml:space="preserve"> available</w:t>
      </w:r>
      <w:r w:rsidR="00E71968">
        <w:rPr>
          <w:rFonts w:eastAsia="Arial"/>
          <w:color w:val="000000" w:themeColor="text1"/>
          <w:sz w:val="24"/>
          <w:szCs w:val="24"/>
        </w:rPr>
        <w:t>, criminal offences such as criminal damage and potential</w:t>
      </w:r>
      <w:r w:rsidR="00135617">
        <w:rPr>
          <w:rFonts w:eastAsia="Arial"/>
          <w:color w:val="000000" w:themeColor="text1"/>
          <w:sz w:val="24"/>
          <w:szCs w:val="24"/>
        </w:rPr>
        <w:t xml:space="preserve">ly a dwelling </w:t>
      </w:r>
      <w:r w:rsidR="00E71968">
        <w:rPr>
          <w:rFonts w:eastAsia="Arial"/>
          <w:color w:val="000000" w:themeColor="text1"/>
          <w:sz w:val="24"/>
          <w:szCs w:val="24"/>
        </w:rPr>
        <w:t xml:space="preserve">burglary </w:t>
      </w:r>
      <w:r w:rsidR="00135617">
        <w:rPr>
          <w:rFonts w:eastAsia="Arial"/>
          <w:color w:val="000000" w:themeColor="text1"/>
          <w:sz w:val="24"/>
          <w:szCs w:val="24"/>
        </w:rPr>
        <w:t xml:space="preserve">has been committed. </w:t>
      </w:r>
      <w:r w:rsidR="00B034F2">
        <w:rPr>
          <w:rFonts w:eastAsia="Arial"/>
          <w:color w:val="000000" w:themeColor="text1"/>
          <w:sz w:val="24"/>
          <w:szCs w:val="24"/>
        </w:rPr>
        <w:t xml:space="preserve">Due to my </w:t>
      </w:r>
      <w:r w:rsidR="001100F7">
        <w:rPr>
          <w:rFonts w:eastAsia="Arial"/>
          <w:color w:val="000000" w:themeColor="text1"/>
          <w:sz w:val="24"/>
          <w:szCs w:val="24"/>
        </w:rPr>
        <w:t>colleague</w:t>
      </w:r>
      <w:r w:rsidR="00B034F2">
        <w:rPr>
          <w:rFonts w:eastAsia="Arial"/>
          <w:color w:val="000000" w:themeColor="text1"/>
          <w:sz w:val="24"/>
          <w:szCs w:val="24"/>
        </w:rPr>
        <w:t xml:space="preserve"> and I being the only attending officers, I faced challenges in </w:t>
      </w:r>
      <w:r w:rsidR="00444759">
        <w:rPr>
          <w:rFonts w:eastAsia="Arial"/>
          <w:color w:val="000000" w:themeColor="text1"/>
          <w:sz w:val="24"/>
          <w:szCs w:val="24"/>
        </w:rPr>
        <w:t xml:space="preserve">gathering evidence </w:t>
      </w:r>
      <w:r w:rsidR="00743F78">
        <w:rPr>
          <w:rFonts w:eastAsia="Arial"/>
          <w:color w:val="000000" w:themeColor="text1"/>
          <w:sz w:val="24"/>
          <w:szCs w:val="24"/>
        </w:rPr>
        <w:t xml:space="preserve">due to there now being a </w:t>
      </w:r>
      <w:r w:rsidR="00655760">
        <w:rPr>
          <w:rFonts w:eastAsia="Arial"/>
          <w:color w:val="000000" w:themeColor="text1"/>
          <w:sz w:val="24"/>
          <w:szCs w:val="24"/>
        </w:rPr>
        <w:t xml:space="preserve">crime scene and further risk present if the aggressor was still inside the property. </w:t>
      </w:r>
      <w:r w:rsidR="00E50E3A">
        <w:rPr>
          <w:rFonts w:eastAsia="Arial"/>
          <w:color w:val="000000" w:themeColor="text1"/>
          <w:sz w:val="24"/>
          <w:szCs w:val="24"/>
        </w:rPr>
        <w:t xml:space="preserve">Evidence collection in this situation was a significant challenge due to </w:t>
      </w:r>
      <w:r w:rsidR="00FA07A7">
        <w:rPr>
          <w:rFonts w:eastAsia="Arial"/>
          <w:color w:val="000000" w:themeColor="text1"/>
          <w:sz w:val="24"/>
          <w:szCs w:val="24"/>
        </w:rPr>
        <w:t xml:space="preserve">having to preserve the crime scene alongside </w:t>
      </w:r>
      <w:r w:rsidR="002F7721">
        <w:rPr>
          <w:rFonts w:eastAsia="Arial"/>
          <w:color w:val="000000" w:themeColor="text1"/>
          <w:sz w:val="24"/>
          <w:szCs w:val="24"/>
        </w:rPr>
        <w:t>managing the response to the incident</w:t>
      </w:r>
      <w:r w:rsidR="006B1C53">
        <w:rPr>
          <w:rFonts w:eastAsia="Arial"/>
          <w:color w:val="000000" w:themeColor="text1"/>
          <w:sz w:val="24"/>
          <w:szCs w:val="24"/>
        </w:rPr>
        <w:t xml:space="preserve">. </w:t>
      </w:r>
      <w:r w:rsidR="003E69F9">
        <w:rPr>
          <w:rFonts w:eastAsia="Arial"/>
          <w:color w:val="000000" w:themeColor="text1"/>
          <w:sz w:val="24"/>
          <w:szCs w:val="24"/>
        </w:rPr>
        <w:t xml:space="preserve">Due to there being limited recourses in attendance, problem solving was a key element in an effective response to the incident. </w:t>
      </w:r>
    </w:p>
    <w:p w14:paraId="68FFE93D" w14:textId="77777777" w:rsidR="00F6429E" w:rsidRDefault="00F6429E" w:rsidP="003E69F9">
      <w:pPr>
        <w:ind w:right="237"/>
        <w:jc w:val="both"/>
        <w:rPr>
          <w:rFonts w:eastAsia="Arial"/>
          <w:color w:val="000000" w:themeColor="text1"/>
          <w:sz w:val="24"/>
          <w:szCs w:val="24"/>
        </w:rPr>
      </w:pPr>
    </w:p>
    <w:p w14:paraId="275F79FF" w14:textId="681C189E" w:rsidR="003E69F9" w:rsidRDefault="00D43AF5" w:rsidP="00D62BEC">
      <w:pPr>
        <w:ind w:right="237" w:firstLine="720"/>
        <w:jc w:val="both"/>
        <w:rPr>
          <w:rFonts w:eastAsia="Arial"/>
          <w:color w:val="000000" w:themeColor="text1"/>
          <w:sz w:val="24"/>
          <w:szCs w:val="24"/>
        </w:rPr>
      </w:pPr>
      <w:r>
        <w:rPr>
          <w:rFonts w:eastAsia="Arial"/>
          <w:color w:val="000000" w:themeColor="text1"/>
          <w:sz w:val="24"/>
          <w:szCs w:val="24"/>
        </w:rPr>
        <w:t xml:space="preserve">Edward de Bono was a </w:t>
      </w:r>
      <w:r w:rsidR="00737471">
        <w:rPr>
          <w:rFonts w:eastAsia="Arial"/>
          <w:color w:val="000000" w:themeColor="text1"/>
          <w:sz w:val="24"/>
          <w:szCs w:val="24"/>
        </w:rPr>
        <w:t xml:space="preserve">Maltese physician </w:t>
      </w:r>
      <w:r w:rsidR="00293E4E">
        <w:rPr>
          <w:rFonts w:eastAsia="Arial"/>
          <w:color w:val="000000" w:themeColor="text1"/>
          <w:sz w:val="24"/>
          <w:szCs w:val="24"/>
        </w:rPr>
        <w:t xml:space="preserve">who defined the term </w:t>
      </w:r>
      <w:r w:rsidR="00BB5E3B">
        <w:rPr>
          <w:rFonts w:eastAsia="Arial"/>
          <w:color w:val="000000" w:themeColor="text1"/>
          <w:sz w:val="24"/>
          <w:szCs w:val="24"/>
        </w:rPr>
        <w:t>‘Lateral thinking’; as “</w:t>
      </w:r>
      <w:r w:rsidR="003609D8">
        <w:rPr>
          <w:rFonts w:eastAsia="Arial"/>
          <w:color w:val="000000" w:themeColor="text1"/>
          <w:sz w:val="24"/>
          <w:szCs w:val="24"/>
        </w:rPr>
        <w:t>The ability to generate ideas that are not immediately obvious”</w:t>
      </w:r>
      <w:r w:rsidR="00263E7D">
        <w:rPr>
          <w:rFonts w:eastAsia="Arial"/>
          <w:color w:val="000000" w:themeColor="text1"/>
          <w:sz w:val="24"/>
          <w:szCs w:val="24"/>
        </w:rPr>
        <w:t xml:space="preserve"> (De Bono, 1970)</w:t>
      </w:r>
      <w:r w:rsidR="00C96F69">
        <w:rPr>
          <w:rFonts w:eastAsia="Arial"/>
          <w:color w:val="000000" w:themeColor="text1"/>
          <w:sz w:val="24"/>
          <w:szCs w:val="24"/>
        </w:rPr>
        <w:t>.</w:t>
      </w:r>
      <w:r w:rsidR="004F01A8">
        <w:rPr>
          <w:rFonts w:eastAsia="Arial"/>
          <w:color w:val="000000" w:themeColor="text1"/>
          <w:sz w:val="24"/>
          <w:szCs w:val="24"/>
        </w:rPr>
        <w:t xml:space="preserve"> This definition </w:t>
      </w:r>
      <w:r w:rsidR="00E247EB">
        <w:rPr>
          <w:rFonts w:eastAsia="Arial"/>
          <w:color w:val="000000" w:themeColor="text1"/>
          <w:sz w:val="24"/>
          <w:szCs w:val="24"/>
        </w:rPr>
        <w:t xml:space="preserve">refers to thinking in a </w:t>
      </w:r>
      <w:r w:rsidR="008A0A25">
        <w:rPr>
          <w:rFonts w:eastAsia="Arial"/>
          <w:color w:val="000000" w:themeColor="text1"/>
          <w:sz w:val="24"/>
          <w:szCs w:val="24"/>
        </w:rPr>
        <w:t>problem-solving</w:t>
      </w:r>
      <w:r w:rsidR="00E247EB">
        <w:rPr>
          <w:rFonts w:eastAsia="Arial"/>
          <w:color w:val="000000" w:themeColor="text1"/>
          <w:sz w:val="24"/>
          <w:szCs w:val="24"/>
        </w:rPr>
        <w:t xml:space="preserve"> sense </w:t>
      </w:r>
      <w:r w:rsidR="00A34D5F">
        <w:rPr>
          <w:rFonts w:eastAsia="Arial"/>
          <w:color w:val="000000" w:themeColor="text1"/>
          <w:sz w:val="24"/>
          <w:szCs w:val="24"/>
        </w:rPr>
        <w:t xml:space="preserve">in a method </w:t>
      </w:r>
      <w:r w:rsidR="004A6E6C">
        <w:rPr>
          <w:rFonts w:eastAsia="Arial"/>
          <w:color w:val="000000" w:themeColor="text1"/>
          <w:sz w:val="24"/>
          <w:szCs w:val="24"/>
        </w:rPr>
        <w:t>of</w:t>
      </w:r>
      <w:r w:rsidR="00A34D5F">
        <w:rPr>
          <w:rFonts w:eastAsia="Arial"/>
          <w:color w:val="000000" w:themeColor="text1"/>
          <w:sz w:val="24"/>
          <w:szCs w:val="24"/>
        </w:rPr>
        <w:t xml:space="preserve"> </w:t>
      </w:r>
      <w:r w:rsidR="00F40262">
        <w:rPr>
          <w:rFonts w:eastAsia="Arial"/>
          <w:color w:val="000000" w:themeColor="text1"/>
          <w:sz w:val="24"/>
          <w:szCs w:val="24"/>
        </w:rPr>
        <w:t>thinking outside the box</w:t>
      </w:r>
      <w:r w:rsidR="00875D86">
        <w:rPr>
          <w:rFonts w:eastAsia="Arial"/>
          <w:color w:val="000000" w:themeColor="text1"/>
          <w:sz w:val="24"/>
          <w:szCs w:val="24"/>
        </w:rPr>
        <w:t xml:space="preserve"> in a creative way to solve the problem at hand. This is particularly rel</w:t>
      </w:r>
      <w:r w:rsidR="003B0D06">
        <w:rPr>
          <w:rFonts w:eastAsia="Arial"/>
          <w:color w:val="000000" w:themeColor="text1"/>
          <w:sz w:val="24"/>
          <w:szCs w:val="24"/>
        </w:rPr>
        <w:t xml:space="preserve">evant when faced with challenges </w:t>
      </w:r>
      <w:r w:rsidR="008A0A25">
        <w:rPr>
          <w:rFonts w:eastAsia="Arial"/>
          <w:color w:val="000000" w:themeColor="text1"/>
          <w:sz w:val="24"/>
          <w:szCs w:val="24"/>
        </w:rPr>
        <w:t>associated</w:t>
      </w:r>
      <w:r w:rsidR="00FB6058">
        <w:rPr>
          <w:rFonts w:eastAsia="Arial"/>
          <w:color w:val="000000" w:themeColor="text1"/>
          <w:sz w:val="24"/>
          <w:szCs w:val="24"/>
        </w:rPr>
        <w:t xml:space="preserve"> with responding to the </w:t>
      </w:r>
      <w:r w:rsidR="008A0A25">
        <w:rPr>
          <w:rFonts w:eastAsia="Arial"/>
          <w:color w:val="000000" w:themeColor="text1"/>
          <w:sz w:val="24"/>
          <w:szCs w:val="24"/>
        </w:rPr>
        <w:lastRenderedPageBreak/>
        <w:t>domestic incident.</w:t>
      </w:r>
      <w:r w:rsidR="00224ECB">
        <w:rPr>
          <w:rFonts w:eastAsia="Arial"/>
          <w:color w:val="000000" w:themeColor="text1"/>
          <w:sz w:val="24"/>
          <w:szCs w:val="24"/>
        </w:rPr>
        <w:t xml:space="preserve"> It is important to note that </w:t>
      </w:r>
      <w:r w:rsidR="0058238B">
        <w:rPr>
          <w:rFonts w:eastAsia="Arial"/>
          <w:color w:val="000000" w:themeColor="text1"/>
          <w:sz w:val="24"/>
          <w:szCs w:val="24"/>
        </w:rPr>
        <w:t xml:space="preserve">although policing principals and policies must be adhered to, </w:t>
      </w:r>
      <w:r w:rsidR="00AB6681">
        <w:rPr>
          <w:rFonts w:eastAsia="Arial"/>
          <w:color w:val="000000" w:themeColor="text1"/>
          <w:sz w:val="24"/>
          <w:szCs w:val="24"/>
        </w:rPr>
        <w:t xml:space="preserve">lateral thinking is also useful when faced with </w:t>
      </w:r>
      <w:r w:rsidR="00E5675A">
        <w:rPr>
          <w:rFonts w:eastAsia="Arial"/>
          <w:color w:val="000000" w:themeColor="text1"/>
          <w:sz w:val="24"/>
          <w:szCs w:val="24"/>
        </w:rPr>
        <w:t xml:space="preserve">challenges in high stress </w:t>
      </w:r>
      <w:r w:rsidR="0027327C">
        <w:rPr>
          <w:rFonts w:eastAsia="Arial"/>
          <w:color w:val="000000" w:themeColor="text1"/>
          <w:sz w:val="24"/>
          <w:szCs w:val="24"/>
        </w:rPr>
        <w:t xml:space="preserve">situations. </w:t>
      </w:r>
    </w:p>
    <w:p w14:paraId="4BD7A308" w14:textId="77777777" w:rsidR="0027327C" w:rsidRDefault="0027327C" w:rsidP="003E69F9">
      <w:pPr>
        <w:ind w:right="237"/>
        <w:jc w:val="both"/>
        <w:rPr>
          <w:rFonts w:eastAsia="Arial"/>
          <w:color w:val="000000" w:themeColor="text1"/>
          <w:sz w:val="24"/>
          <w:szCs w:val="24"/>
        </w:rPr>
      </w:pPr>
    </w:p>
    <w:p w14:paraId="636C7424" w14:textId="27F7AF0F" w:rsidR="0027327C" w:rsidRDefault="004A6D3E" w:rsidP="00D62BEC">
      <w:pPr>
        <w:ind w:right="237" w:firstLine="720"/>
        <w:jc w:val="both"/>
        <w:rPr>
          <w:rFonts w:eastAsia="Arial"/>
          <w:color w:val="000000" w:themeColor="text1"/>
          <w:sz w:val="24"/>
          <w:szCs w:val="24"/>
        </w:rPr>
      </w:pPr>
      <w:r>
        <w:rPr>
          <w:rFonts w:eastAsia="Arial"/>
          <w:color w:val="000000" w:themeColor="text1"/>
          <w:sz w:val="24"/>
          <w:szCs w:val="24"/>
        </w:rPr>
        <w:t>A</w:t>
      </w:r>
      <w:r w:rsidR="00804659">
        <w:rPr>
          <w:rFonts w:eastAsia="Arial"/>
          <w:color w:val="000000" w:themeColor="text1"/>
          <w:sz w:val="24"/>
          <w:szCs w:val="24"/>
        </w:rPr>
        <w:t>s</w:t>
      </w:r>
      <w:r>
        <w:rPr>
          <w:rFonts w:eastAsia="Arial"/>
          <w:color w:val="000000" w:themeColor="text1"/>
          <w:sz w:val="24"/>
          <w:szCs w:val="24"/>
        </w:rPr>
        <w:t xml:space="preserve"> noted above the victim involved in this domestic incident was not at scene and the absence of the victim also brought new challenges in effectively </w:t>
      </w:r>
      <w:r w:rsidR="0061175D">
        <w:rPr>
          <w:rFonts w:eastAsia="Arial"/>
          <w:color w:val="000000" w:themeColor="text1"/>
          <w:sz w:val="24"/>
          <w:szCs w:val="24"/>
        </w:rPr>
        <w:t xml:space="preserve">gathering </w:t>
      </w:r>
      <w:r w:rsidR="00A402C6">
        <w:rPr>
          <w:rFonts w:eastAsia="Arial"/>
          <w:color w:val="000000" w:themeColor="text1"/>
          <w:sz w:val="24"/>
          <w:szCs w:val="24"/>
        </w:rPr>
        <w:t>accurate and relevant</w:t>
      </w:r>
      <w:r w:rsidR="0061175D">
        <w:rPr>
          <w:rFonts w:eastAsia="Arial"/>
          <w:color w:val="000000" w:themeColor="text1"/>
          <w:sz w:val="24"/>
          <w:szCs w:val="24"/>
        </w:rPr>
        <w:t xml:space="preserve"> information</w:t>
      </w:r>
      <w:r w:rsidR="00A402C6">
        <w:rPr>
          <w:rFonts w:eastAsia="Arial"/>
          <w:color w:val="000000" w:themeColor="text1"/>
          <w:sz w:val="24"/>
          <w:szCs w:val="24"/>
        </w:rPr>
        <w:t xml:space="preserve">. </w:t>
      </w:r>
      <w:r w:rsidR="00BD5E88">
        <w:rPr>
          <w:rFonts w:eastAsia="Arial"/>
          <w:color w:val="000000" w:themeColor="text1"/>
          <w:sz w:val="24"/>
          <w:szCs w:val="24"/>
        </w:rPr>
        <w:t xml:space="preserve">Due to limited resources </w:t>
      </w:r>
      <w:r w:rsidR="00286848">
        <w:rPr>
          <w:rFonts w:eastAsia="Arial"/>
          <w:color w:val="000000" w:themeColor="text1"/>
          <w:sz w:val="24"/>
          <w:szCs w:val="24"/>
        </w:rPr>
        <w:t xml:space="preserve">in the sense that only my </w:t>
      </w:r>
      <w:r w:rsidR="00C760FA">
        <w:rPr>
          <w:rFonts w:eastAsia="Arial"/>
          <w:color w:val="000000" w:themeColor="text1"/>
          <w:sz w:val="24"/>
          <w:szCs w:val="24"/>
        </w:rPr>
        <w:t>colleague</w:t>
      </w:r>
      <w:r w:rsidR="00286848">
        <w:rPr>
          <w:rFonts w:eastAsia="Arial"/>
          <w:color w:val="000000" w:themeColor="text1"/>
          <w:sz w:val="24"/>
          <w:szCs w:val="24"/>
        </w:rPr>
        <w:t xml:space="preserve"> and I being allocated to this incident, </w:t>
      </w:r>
      <w:r w:rsidR="00C92603">
        <w:rPr>
          <w:rFonts w:eastAsia="Arial"/>
          <w:color w:val="000000" w:themeColor="text1"/>
          <w:sz w:val="24"/>
          <w:szCs w:val="24"/>
        </w:rPr>
        <w:t>a creative approach was needed to establish key information and access to her property</w:t>
      </w:r>
      <w:r w:rsidR="00B76EF1">
        <w:rPr>
          <w:rFonts w:eastAsia="Arial"/>
          <w:color w:val="000000" w:themeColor="text1"/>
          <w:sz w:val="24"/>
          <w:szCs w:val="24"/>
        </w:rPr>
        <w:t>,</w:t>
      </w:r>
      <w:r w:rsidR="00B82115">
        <w:rPr>
          <w:rFonts w:eastAsia="Arial"/>
          <w:color w:val="000000" w:themeColor="text1"/>
          <w:sz w:val="24"/>
          <w:szCs w:val="24"/>
        </w:rPr>
        <w:t xml:space="preserve"> without officers </w:t>
      </w:r>
      <w:r w:rsidR="00C760FA">
        <w:rPr>
          <w:rFonts w:eastAsia="Arial"/>
          <w:color w:val="000000" w:themeColor="text1"/>
          <w:sz w:val="24"/>
          <w:szCs w:val="24"/>
        </w:rPr>
        <w:t xml:space="preserve">leaving the crime scene. To overcome this challenge, the victim was </w:t>
      </w:r>
      <w:r w:rsidR="00F96757">
        <w:rPr>
          <w:rFonts w:eastAsia="Arial"/>
          <w:color w:val="000000" w:themeColor="text1"/>
          <w:sz w:val="24"/>
          <w:szCs w:val="24"/>
        </w:rPr>
        <w:t xml:space="preserve">brought to scene </w:t>
      </w:r>
      <w:r w:rsidR="00021E2C">
        <w:rPr>
          <w:rFonts w:eastAsia="Arial"/>
          <w:color w:val="000000" w:themeColor="text1"/>
          <w:sz w:val="24"/>
          <w:szCs w:val="24"/>
        </w:rPr>
        <w:t>in the presence of my colleague, whilst I preserved the crime scene to allow for Crime Scene Investigative (CSI) opportunities.</w:t>
      </w:r>
      <w:r w:rsidR="00041948">
        <w:rPr>
          <w:rFonts w:eastAsia="Arial"/>
          <w:color w:val="000000" w:themeColor="text1"/>
          <w:sz w:val="24"/>
          <w:szCs w:val="24"/>
        </w:rPr>
        <w:t xml:space="preserve"> In this approach, the victim was brought to the scene to </w:t>
      </w:r>
      <w:r w:rsidR="007C5D87">
        <w:rPr>
          <w:rFonts w:eastAsia="Arial"/>
          <w:color w:val="000000" w:themeColor="text1"/>
          <w:sz w:val="24"/>
          <w:szCs w:val="24"/>
        </w:rPr>
        <w:t>allow us entry to the property and to obtain accurate information through communication</w:t>
      </w:r>
      <w:r w:rsidR="00804659">
        <w:rPr>
          <w:rFonts w:eastAsia="Arial"/>
          <w:color w:val="000000" w:themeColor="text1"/>
          <w:sz w:val="24"/>
          <w:szCs w:val="24"/>
        </w:rPr>
        <w:t xml:space="preserve"> with the victim.</w:t>
      </w:r>
      <w:r w:rsidR="00B76EF1">
        <w:rPr>
          <w:rFonts w:eastAsia="Arial"/>
          <w:color w:val="000000" w:themeColor="text1"/>
          <w:sz w:val="24"/>
          <w:szCs w:val="24"/>
        </w:rPr>
        <w:t xml:space="preserve"> This </w:t>
      </w:r>
      <w:r w:rsidR="00940500">
        <w:rPr>
          <w:rFonts w:eastAsia="Arial"/>
          <w:color w:val="000000" w:themeColor="text1"/>
          <w:sz w:val="24"/>
          <w:szCs w:val="24"/>
        </w:rPr>
        <w:t xml:space="preserve">brought new challenges relating to the separation of parties </w:t>
      </w:r>
      <w:r w:rsidR="0097233E">
        <w:rPr>
          <w:rFonts w:eastAsia="Arial"/>
          <w:color w:val="000000" w:themeColor="text1"/>
          <w:sz w:val="24"/>
          <w:szCs w:val="24"/>
        </w:rPr>
        <w:t>as per policing policies</w:t>
      </w:r>
      <w:r w:rsidR="002F01BB">
        <w:rPr>
          <w:rFonts w:eastAsia="Arial"/>
          <w:color w:val="000000" w:themeColor="text1"/>
          <w:sz w:val="24"/>
          <w:szCs w:val="24"/>
        </w:rPr>
        <w:t xml:space="preserve">. </w:t>
      </w:r>
      <w:r w:rsidR="00804659">
        <w:rPr>
          <w:rFonts w:eastAsia="Arial"/>
          <w:color w:val="000000" w:themeColor="text1"/>
          <w:sz w:val="24"/>
          <w:szCs w:val="24"/>
        </w:rPr>
        <w:t xml:space="preserve">Speaking directly with the victim </w:t>
      </w:r>
      <w:r w:rsidR="005F3B47">
        <w:rPr>
          <w:rFonts w:eastAsia="Arial"/>
          <w:color w:val="000000" w:themeColor="text1"/>
          <w:sz w:val="24"/>
          <w:szCs w:val="24"/>
        </w:rPr>
        <w:t>brought other immediate challenges such a</w:t>
      </w:r>
      <w:r w:rsidR="001755B2">
        <w:rPr>
          <w:rFonts w:eastAsia="Arial"/>
          <w:color w:val="000000" w:themeColor="text1"/>
          <w:sz w:val="24"/>
          <w:szCs w:val="24"/>
        </w:rPr>
        <w:t>s</w:t>
      </w:r>
      <w:r w:rsidR="00F1287C">
        <w:rPr>
          <w:rFonts w:eastAsia="Arial"/>
          <w:color w:val="000000" w:themeColor="text1"/>
          <w:sz w:val="24"/>
          <w:szCs w:val="24"/>
        </w:rPr>
        <w:t xml:space="preserve"> </w:t>
      </w:r>
      <w:r w:rsidR="001755B2">
        <w:rPr>
          <w:rFonts w:eastAsia="Arial"/>
          <w:color w:val="000000" w:themeColor="text1"/>
          <w:sz w:val="24"/>
          <w:szCs w:val="24"/>
        </w:rPr>
        <w:t>emotions</w:t>
      </w:r>
      <w:r w:rsidR="005F3B47">
        <w:rPr>
          <w:rFonts w:eastAsia="Arial"/>
          <w:color w:val="000000" w:themeColor="text1"/>
          <w:sz w:val="24"/>
          <w:szCs w:val="24"/>
        </w:rPr>
        <w:t xml:space="preserve">, and how the victims </w:t>
      </w:r>
      <w:r w:rsidR="0024287A">
        <w:rPr>
          <w:rFonts w:eastAsia="Arial"/>
          <w:color w:val="000000" w:themeColor="text1"/>
          <w:sz w:val="24"/>
          <w:szCs w:val="24"/>
        </w:rPr>
        <w:t>emotions effect how accurate information was gathered</w:t>
      </w:r>
      <w:r w:rsidR="001755B2">
        <w:rPr>
          <w:rFonts w:eastAsia="Arial"/>
          <w:color w:val="000000" w:themeColor="text1"/>
          <w:sz w:val="24"/>
          <w:szCs w:val="24"/>
        </w:rPr>
        <w:t xml:space="preserve"> from her</w:t>
      </w:r>
      <w:r w:rsidR="0024287A">
        <w:rPr>
          <w:rFonts w:eastAsia="Arial"/>
          <w:color w:val="000000" w:themeColor="text1"/>
          <w:sz w:val="24"/>
          <w:szCs w:val="24"/>
        </w:rPr>
        <w:t xml:space="preserve">. The victim was clearly in a distressed state and </w:t>
      </w:r>
      <w:r w:rsidR="00632D96">
        <w:rPr>
          <w:rFonts w:eastAsia="Arial"/>
          <w:color w:val="000000" w:themeColor="text1"/>
          <w:sz w:val="24"/>
          <w:szCs w:val="24"/>
        </w:rPr>
        <w:t>communication</w:t>
      </w:r>
      <w:r w:rsidR="00A20157">
        <w:rPr>
          <w:rFonts w:eastAsia="Arial"/>
          <w:color w:val="000000" w:themeColor="text1"/>
          <w:sz w:val="24"/>
          <w:szCs w:val="24"/>
        </w:rPr>
        <w:t xml:space="preserve"> was sometimes difficult due to </w:t>
      </w:r>
      <w:r w:rsidR="001755B2">
        <w:rPr>
          <w:rFonts w:eastAsia="Arial"/>
          <w:color w:val="000000" w:themeColor="text1"/>
          <w:sz w:val="24"/>
          <w:szCs w:val="24"/>
        </w:rPr>
        <w:t xml:space="preserve">the </w:t>
      </w:r>
      <w:r w:rsidR="00EC5862">
        <w:rPr>
          <w:rFonts w:eastAsia="Arial"/>
          <w:color w:val="000000" w:themeColor="text1"/>
          <w:sz w:val="24"/>
          <w:szCs w:val="24"/>
        </w:rPr>
        <w:t>instability</w:t>
      </w:r>
      <w:r w:rsidR="001755B2">
        <w:rPr>
          <w:rFonts w:eastAsia="Arial"/>
          <w:color w:val="000000" w:themeColor="text1"/>
          <w:sz w:val="24"/>
          <w:szCs w:val="24"/>
        </w:rPr>
        <w:t xml:space="preserve"> of her emotions</w:t>
      </w:r>
      <w:r w:rsidR="00EC5862">
        <w:rPr>
          <w:rFonts w:eastAsia="Arial"/>
          <w:color w:val="000000" w:themeColor="text1"/>
          <w:sz w:val="24"/>
          <w:szCs w:val="24"/>
        </w:rPr>
        <w:t xml:space="preserve">. </w:t>
      </w:r>
      <w:r w:rsidR="00560FF1">
        <w:rPr>
          <w:rFonts w:eastAsia="Arial"/>
          <w:color w:val="000000" w:themeColor="text1"/>
          <w:sz w:val="24"/>
          <w:szCs w:val="24"/>
        </w:rPr>
        <w:t>Due to the emotional state of the victim, there were weakness</w:t>
      </w:r>
      <w:r w:rsidR="001F1D67">
        <w:rPr>
          <w:rFonts w:eastAsia="Arial"/>
          <w:color w:val="000000" w:themeColor="text1"/>
          <w:sz w:val="24"/>
          <w:szCs w:val="24"/>
        </w:rPr>
        <w:t>es</w:t>
      </w:r>
      <w:r w:rsidR="00560FF1">
        <w:rPr>
          <w:rFonts w:eastAsia="Arial"/>
          <w:color w:val="000000" w:themeColor="text1"/>
          <w:sz w:val="24"/>
          <w:szCs w:val="24"/>
        </w:rPr>
        <w:t xml:space="preserve"> </w:t>
      </w:r>
      <w:r w:rsidR="001F1D67">
        <w:rPr>
          <w:rFonts w:eastAsia="Arial"/>
          <w:color w:val="000000" w:themeColor="text1"/>
          <w:sz w:val="24"/>
          <w:szCs w:val="24"/>
        </w:rPr>
        <w:t xml:space="preserve">in effective communication, therefore, </w:t>
      </w:r>
      <w:r w:rsidR="00FA1549">
        <w:rPr>
          <w:rFonts w:eastAsia="Arial"/>
          <w:color w:val="000000" w:themeColor="text1"/>
          <w:sz w:val="24"/>
          <w:szCs w:val="24"/>
        </w:rPr>
        <w:t xml:space="preserve">establishing correct criminal offences was </w:t>
      </w:r>
      <w:r w:rsidR="006C7DC6">
        <w:rPr>
          <w:rFonts w:eastAsia="Arial"/>
          <w:color w:val="000000" w:themeColor="text1"/>
          <w:sz w:val="24"/>
          <w:szCs w:val="24"/>
        </w:rPr>
        <w:t>a slight challenge my colleague was faced with when speaking to the victim.</w:t>
      </w:r>
      <w:r w:rsidR="00845D23">
        <w:rPr>
          <w:rFonts w:eastAsia="Arial"/>
          <w:color w:val="000000" w:themeColor="text1"/>
          <w:sz w:val="24"/>
          <w:szCs w:val="24"/>
        </w:rPr>
        <w:t xml:space="preserve"> The immediate challenge of </w:t>
      </w:r>
      <w:r w:rsidR="00FF6185">
        <w:rPr>
          <w:rFonts w:eastAsia="Arial"/>
          <w:color w:val="000000" w:themeColor="text1"/>
          <w:sz w:val="24"/>
          <w:szCs w:val="24"/>
        </w:rPr>
        <w:t xml:space="preserve">communicating with the victim whilst preserving the scene </w:t>
      </w:r>
      <w:r w:rsidR="00F278DB">
        <w:rPr>
          <w:rFonts w:eastAsia="Arial"/>
          <w:color w:val="000000" w:themeColor="text1"/>
          <w:sz w:val="24"/>
          <w:szCs w:val="24"/>
        </w:rPr>
        <w:t xml:space="preserve">involved careful thinking and problem-solving methods. </w:t>
      </w:r>
    </w:p>
    <w:p w14:paraId="6B5A7357" w14:textId="77777777" w:rsidR="00B3360C" w:rsidRDefault="00B3360C" w:rsidP="003E69F9">
      <w:pPr>
        <w:ind w:right="237"/>
        <w:jc w:val="both"/>
        <w:rPr>
          <w:rFonts w:eastAsia="Arial"/>
          <w:color w:val="000000" w:themeColor="text1"/>
          <w:sz w:val="24"/>
          <w:szCs w:val="24"/>
        </w:rPr>
      </w:pPr>
    </w:p>
    <w:p w14:paraId="20953BD1" w14:textId="77777777" w:rsidR="00F278DB" w:rsidRDefault="00F278DB" w:rsidP="003E69F9">
      <w:pPr>
        <w:ind w:right="237"/>
        <w:jc w:val="both"/>
        <w:rPr>
          <w:rFonts w:eastAsia="Arial"/>
          <w:color w:val="000000" w:themeColor="text1"/>
          <w:sz w:val="24"/>
          <w:szCs w:val="24"/>
        </w:rPr>
      </w:pPr>
    </w:p>
    <w:p w14:paraId="4AF11550" w14:textId="431A536D" w:rsidR="00F278DB" w:rsidRDefault="00B763F4" w:rsidP="00D62BEC">
      <w:pPr>
        <w:ind w:right="237" w:firstLine="720"/>
        <w:jc w:val="both"/>
        <w:rPr>
          <w:rFonts w:eastAsia="Arial"/>
          <w:color w:val="000000" w:themeColor="text1"/>
          <w:sz w:val="24"/>
          <w:szCs w:val="24"/>
        </w:rPr>
      </w:pPr>
      <w:r>
        <w:rPr>
          <w:rFonts w:eastAsia="Arial"/>
          <w:color w:val="000000" w:themeColor="text1"/>
          <w:sz w:val="24"/>
          <w:szCs w:val="24"/>
        </w:rPr>
        <w:t>This incident being victim focused</w:t>
      </w:r>
      <w:r w:rsidR="00AA4454">
        <w:rPr>
          <w:rFonts w:eastAsia="Arial"/>
          <w:color w:val="000000" w:themeColor="text1"/>
          <w:sz w:val="24"/>
          <w:szCs w:val="24"/>
        </w:rPr>
        <w:t xml:space="preserve">, </w:t>
      </w:r>
      <w:r w:rsidR="004F711E">
        <w:rPr>
          <w:rFonts w:eastAsia="Arial"/>
          <w:color w:val="000000" w:themeColor="text1"/>
          <w:sz w:val="24"/>
          <w:szCs w:val="24"/>
        </w:rPr>
        <w:t xml:space="preserve">it was important to </w:t>
      </w:r>
      <w:r w:rsidR="006121EA">
        <w:rPr>
          <w:rFonts w:eastAsia="Arial"/>
          <w:color w:val="000000" w:themeColor="text1"/>
          <w:sz w:val="24"/>
          <w:szCs w:val="24"/>
        </w:rPr>
        <w:t xml:space="preserve">be empathetic </w:t>
      </w:r>
      <w:r w:rsidR="00DB26D3">
        <w:rPr>
          <w:rFonts w:eastAsia="Arial"/>
          <w:color w:val="000000" w:themeColor="text1"/>
          <w:sz w:val="24"/>
          <w:szCs w:val="24"/>
        </w:rPr>
        <w:t xml:space="preserve">towards the victim whilst remaining professional </w:t>
      </w:r>
      <w:r w:rsidR="006D4281">
        <w:rPr>
          <w:rFonts w:eastAsia="Arial"/>
          <w:color w:val="000000" w:themeColor="text1"/>
          <w:sz w:val="24"/>
          <w:szCs w:val="24"/>
        </w:rPr>
        <w:t xml:space="preserve">and approaching the situation with </w:t>
      </w:r>
      <w:r w:rsidR="00B162F8">
        <w:rPr>
          <w:rFonts w:eastAsia="Arial"/>
          <w:color w:val="000000" w:themeColor="text1"/>
          <w:sz w:val="24"/>
          <w:szCs w:val="24"/>
        </w:rPr>
        <w:t xml:space="preserve">a mindset in accordance </w:t>
      </w:r>
      <w:r w:rsidR="002F01BB">
        <w:rPr>
          <w:rFonts w:eastAsia="Arial"/>
          <w:color w:val="000000" w:themeColor="text1"/>
          <w:sz w:val="24"/>
          <w:szCs w:val="24"/>
        </w:rPr>
        <w:t>with</w:t>
      </w:r>
      <w:r w:rsidR="00B162F8">
        <w:rPr>
          <w:rFonts w:eastAsia="Arial"/>
          <w:color w:val="000000" w:themeColor="text1"/>
          <w:sz w:val="24"/>
          <w:szCs w:val="24"/>
        </w:rPr>
        <w:t xml:space="preserve"> the </w:t>
      </w:r>
      <w:r w:rsidR="00DD75C3">
        <w:rPr>
          <w:rFonts w:eastAsia="Arial"/>
          <w:color w:val="000000" w:themeColor="text1"/>
          <w:sz w:val="24"/>
          <w:szCs w:val="24"/>
        </w:rPr>
        <w:t xml:space="preserve">principles that form the </w:t>
      </w:r>
      <w:r w:rsidR="008F3C78">
        <w:rPr>
          <w:rFonts w:eastAsia="Arial"/>
          <w:color w:val="000000" w:themeColor="text1"/>
          <w:sz w:val="24"/>
          <w:szCs w:val="24"/>
        </w:rPr>
        <w:t>‘Code of Ethics’ (</w:t>
      </w:r>
      <w:r w:rsidR="008F3C78" w:rsidRPr="009A12B7">
        <w:rPr>
          <w:rFonts w:eastAsia="Arial"/>
          <w:i/>
          <w:iCs/>
          <w:color w:val="000000" w:themeColor="text1"/>
          <w:sz w:val="24"/>
          <w:szCs w:val="24"/>
        </w:rPr>
        <w:t>College of policing</w:t>
      </w:r>
      <w:r w:rsidR="008F3C78">
        <w:rPr>
          <w:rFonts w:eastAsia="Arial"/>
          <w:color w:val="000000" w:themeColor="text1"/>
          <w:sz w:val="24"/>
          <w:szCs w:val="24"/>
        </w:rPr>
        <w:t>, 2015)</w:t>
      </w:r>
      <w:r w:rsidR="007A1F7B">
        <w:rPr>
          <w:rFonts w:eastAsia="Arial"/>
          <w:color w:val="000000" w:themeColor="text1"/>
          <w:sz w:val="24"/>
          <w:szCs w:val="24"/>
        </w:rPr>
        <w:t xml:space="preserve">. </w:t>
      </w:r>
      <w:r w:rsidR="00853509">
        <w:rPr>
          <w:rFonts w:eastAsia="Arial"/>
          <w:color w:val="000000" w:themeColor="text1"/>
          <w:sz w:val="24"/>
          <w:szCs w:val="24"/>
        </w:rPr>
        <w:t xml:space="preserve">When taking the account from the victim, </w:t>
      </w:r>
      <w:r w:rsidR="001742EC">
        <w:rPr>
          <w:rFonts w:eastAsia="Arial"/>
          <w:color w:val="000000" w:themeColor="text1"/>
          <w:sz w:val="24"/>
          <w:szCs w:val="24"/>
        </w:rPr>
        <w:t>my</w:t>
      </w:r>
      <w:r w:rsidR="009A082A">
        <w:rPr>
          <w:rFonts w:eastAsia="Arial"/>
          <w:color w:val="000000" w:themeColor="text1"/>
          <w:sz w:val="24"/>
          <w:szCs w:val="24"/>
        </w:rPr>
        <w:t xml:space="preserve"> </w:t>
      </w:r>
      <w:r w:rsidR="001742EC">
        <w:rPr>
          <w:rFonts w:eastAsia="Arial"/>
          <w:color w:val="000000" w:themeColor="text1"/>
          <w:sz w:val="24"/>
          <w:szCs w:val="24"/>
        </w:rPr>
        <w:t>colleague</w:t>
      </w:r>
      <w:r w:rsidR="009A082A">
        <w:rPr>
          <w:rFonts w:eastAsia="Arial"/>
          <w:color w:val="000000" w:themeColor="text1"/>
          <w:sz w:val="24"/>
          <w:szCs w:val="24"/>
        </w:rPr>
        <w:t xml:space="preserve"> and I faced challenges in building a rapport with the victim</w:t>
      </w:r>
      <w:r w:rsidR="001742EC">
        <w:rPr>
          <w:rFonts w:eastAsia="Arial"/>
          <w:color w:val="000000" w:themeColor="text1"/>
          <w:sz w:val="24"/>
          <w:szCs w:val="24"/>
        </w:rPr>
        <w:t xml:space="preserve">. It was important to take a balanced approach </w:t>
      </w:r>
      <w:r w:rsidR="00D32362">
        <w:rPr>
          <w:rFonts w:eastAsia="Arial"/>
          <w:color w:val="000000" w:themeColor="text1"/>
          <w:sz w:val="24"/>
          <w:szCs w:val="24"/>
        </w:rPr>
        <w:t xml:space="preserve">when being empathetic and remaining professional to </w:t>
      </w:r>
      <w:r w:rsidR="00402B27">
        <w:rPr>
          <w:rFonts w:eastAsia="Arial"/>
          <w:color w:val="000000" w:themeColor="text1"/>
          <w:sz w:val="24"/>
          <w:szCs w:val="24"/>
        </w:rPr>
        <w:t xml:space="preserve">provide an effective response to the incident. The victim provided an account stating that the property was owned by her </w:t>
      </w:r>
      <w:r w:rsidR="00E43CEA">
        <w:rPr>
          <w:rFonts w:eastAsia="Arial"/>
          <w:color w:val="000000" w:themeColor="text1"/>
          <w:sz w:val="24"/>
          <w:szCs w:val="24"/>
        </w:rPr>
        <w:t xml:space="preserve">alone and that the damage caused to the rear of the property was not damaged prior. There were strengths in this </w:t>
      </w:r>
      <w:r w:rsidR="00180D38">
        <w:rPr>
          <w:rFonts w:eastAsia="Arial"/>
          <w:color w:val="000000" w:themeColor="text1"/>
          <w:sz w:val="24"/>
          <w:szCs w:val="24"/>
        </w:rPr>
        <w:t xml:space="preserve">as the relevant information was </w:t>
      </w:r>
      <w:r w:rsidR="00022D6B">
        <w:rPr>
          <w:rFonts w:eastAsia="Arial"/>
          <w:color w:val="000000" w:themeColor="text1"/>
          <w:sz w:val="24"/>
          <w:szCs w:val="24"/>
        </w:rPr>
        <w:t xml:space="preserve">effectively obtained from the victim which would inform the next </w:t>
      </w:r>
      <w:r w:rsidR="00D6585A">
        <w:rPr>
          <w:rFonts w:eastAsia="Arial"/>
          <w:color w:val="000000" w:themeColor="text1"/>
          <w:sz w:val="24"/>
          <w:szCs w:val="24"/>
        </w:rPr>
        <w:t xml:space="preserve">steps in responding to the incident. My college and I </w:t>
      </w:r>
      <w:r w:rsidR="0075329E">
        <w:rPr>
          <w:rFonts w:eastAsia="Arial"/>
          <w:color w:val="000000" w:themeColor="text1"/>
          <w:sz w:val="24"/>
          <w:szCs w:val="24"/>
        </w:rPr>
        <w:t xml:space="preserve">safety planned the victim to remain outside her property in the company of her friend, whilst we conducted a premises search of her property. </w:t>
      </w:r>
      <w:r w:rsidR="008C5C3A">
        <w:rPr>
          <w:rFonts w:eastAsia="Arial"/>
          <w:color w:val="000000" w:themeColor="text1"/>
          <w:sz w:val="24"/>
          <w:szCs w:val="24"/>
        </w:rPr>
        <w:t xml:space="preserve">Building a good rapport with the victim was essential in </w:t>
      </w:r>
      <w:r w:rsidR="007D08C2">
        <w:rPr>
          <w:rFonts w:eastAsia="Arial"/>
          <w:color w:val="000000" w:themeColor="text1"/>
          <w:sz w:val="24"/>
          <w:szCs w:val="24"/>
        </w:rPr>
        <w:t xml:space="preserve">obtaining the relevant information and how we proceed with the </w:t>
      </w:r>
      <w:r w:rsidR="00100510">
        <w:rPr>
          <w:rFonts w:eastAsia="Arial"/>
          <w:color w:val="000000" w:themeColor="text1"/>
          <w:sz w:val="24"/>
          <w:szCs w:val="24"/>
        </w:rPr>
        <w:t xml:space="preserve">response as first responders. </w:t>
      </w:r>
      <w:r w:rsidR="00E4472C">
        <w:rPr>
          <w:rFonts w:eastAsia="Arial"/>
          <w:color w:val="000000" w:themeColor="text1"/>
          <w:sz w:val="24"/>
          <w:szCs w:val="24"/>
        </w:rPr>
        <w:t xml:space="preserve">Owing to the account given by the victim, </w:t>
      </w:r>
      <w:r w:rsidR="00E4472C">
        <w:rPr>
          <w:rFonts w:eastAsia="Arial"/>
          <w:color w:val="000000" w:themeColor="text1"/>
          <w:sz w:val="24"/>
          <w:szCs w:val="24"/>
        </w:rPr>
        <w:t>I was able to identify potential offences in a legislative context, looking at the offence of Criminal Damage or Burglary if a trespasser was found inside the property.</w:t>
      </w:r>
    </w:p>
    <w:p w14:paraId="42D9D57A" w14:textId="77777777" w:rsidR="001F7761" w:rsidRDefault="001F7761" w:rsidP="003E69F9">
      <w:pPr>
        <w:ind w:right="237"/>
        <w:jc w:val="both"/>
        <w:rPr>
          <w:rFonts w:eastAsia="Arial"/>
          <w:color w:val="000000" w:themeColor="text1"/>
          <w:sz w:val="24"/>
          <w:szCs w:val="24"/>
        </w:rPr>
      </w:pPr>
    </w:p>
    <w:p w14:paraId="3A4A9398" w14:textId="77777777" w:rsidR="002B302A" w:rsidRDefault="002B302A" w:rsidP="003E69F9">
      <w:pPr>
        <w:ind w:right="237"/>
        <w:jc w:val="both"/>
        <w:rPr>
          <w:rFonts w:eastAsia="Arial"/>
          <w:color w:val="000000" w:themeColor="text1"/>
          <w:sz w:val="24"/>
          <w:szCs w:val="24"/>
        </w:rPr>
      </w:pPr>
    </w:p>
    <w:p w14:paraId="17595AAE" w14:textId="309D5BAE" w:rsidR="00780A3F" w:rsidRDefault="009106D9" w:rsidP="00D62BEC">
      <w:pPr>
        <w:ind w:right="237" w:firstLine="720"/>
        <w:jc w:val="both"/>
        <w:rPr>
          <w:rFonts w:eastAsia="Arial"/>
          <w:color w:val="000000" w:themeColor="text1"/>
          <w:sz w:val="24"/>
          <w:szCs w:val="24"/>
        </w:rPr>
      </w:pPr>
      <w:r>
        <w:rPr>
          <w:rFonts w:eastAsia="Arial"/>
          <w:color w:val="000000" w:themeColor="text1"/>
          <w:sz w:val="24"/>
          <w:szCs w:val="24"/>
        </w:rPr>
        <w:t xml:space="preserve">Once relevant information was obtained from the victim, and </w:t>
      </w:r>
      <w:r w:rsidR="006160C5">
        <w:rPr>
          <w:rFonts w:eastAsia="Arial"/>
          <w:color w:val="000000" w:themeColor="text1"/>
          <w:sz w:val="24"/>
          <w:szCs w:val="24"/>
        </w:rPr>
        <w:t xml:space="preserve">with </w:t>
      </w:r>
      <w:r w:rsidR="003E30ED">
        <w:rPr>
          <w:rFonts w:eastAsia="Arial"/>
          <w:color w:val="000000" w:themeColor="text1"/>
          <w:sz w:val="24"/>
          <w:szCs w:val="24"/>
        </w:rPr>
        <w:t>the preservation of the crim scene in mind, a</w:t>
      </w:r>
      <w:r w:rsidR="00EF659D">
        <w:rPr>
          <w:rFonts w:eastAsia="Arial"/>
          <w:color w:val="000000" w:themeColor="text1"/>
          <w:sz w:val="24"/>
          <w:szCs w:val="24"/>
        </w:rPr>
        <w:t xml:space="preserve"> search of the premises was conducted by my colleague and </w:t>
      </w:r>
      <w:r w:rsidR="00F426C2">
        <w:rPr>
          <w:rFonts w:eastAsia="Arial"/>
          <w:color w:val="000000" w:themeColor="text1"/>
          <w:sz w:val="24"/>
          <w:szCs w:val="24"/>
        </w:rPr>
        <w:t>me.</w:t>
      </w:r>
      <w:r w:rsidR="003E30ED">
        <w:rPr>
          <w:rFonts w:eastAsia="Arial"/>
          <w:color w:val="000000" w:themeColor="text1"/>
          <w:sz w:val="24"/>
          <w:szCs w:val="24"/>
        </w:rPr>
        <w:t xml:space="preserve"> </w:t>
      </w:r>
      <w:r w:rsidR="00535F1C">
        <w:rPr>
          <w:rFonts w:eastAsia="Arial"/>
          <w:color w:val="000000" w:themeColor="text1"/>
          <w:sz w:val="24"/>
          <w:szCs w:val="24"/>
        </w:rPr>
        <w:t>The offender who was the ex-partner of the victim</w:t>
      </w:r>
      <w:r w:rsidR="00582F96">
        <w:rPr>
          <w:rFonts w:eastAsia="Arial"/>
          <w:color w:val="000000" w:themeColor="text1"/>
          <w:sz w:val="24"/>
          <w:szCs w:val="24"/>
        </w:rPr>
        <w:t>,</w:t>
      </w:r>
      <w:r w:rsidR="00535F1C">
        <w:rPr>
          <w:rFonts w:eastAsia="Arial"/>
          <w:color w:val="000000" w:themeColor="text1"/>
          <w:sz w:val="24"/>
          <w:szCs w:val="24"/>
        </w:rPr>
        <w:t xml:space="preserve"> </w:t>
      </w:r>
      <w:proofErr w:type="gramStart"/>
      <w:r w:rsidR="00582F96">
        <w:rPr>
          <w:rFonts w:eastAsia="Arial"/>
          <w:color w:val="000000" w:themeColor="text1"/>
          <w:sz w:val="24"/>
          <w:szCs w:val="24"/>
        </w:rPr>
        <w:t>was located in</w:t>
      </w:r>
      <w:proofErr w:type="gramEnd"/>
      <w:r w:rsidR="00535F1C">
        <w:rPr>
          <w:rFonts w:eastAsia="Arial"/>
          <w:color w:val="000000" w:themeColor="text1"/>
          <w:sz w:val="24"/>
          <w:szCs w:val="24"/>
        </w:rPr>
        <w:t xml:space="preserve"> the</w:t>
      </w:r>
      <w:r w:rsidR="00582F96">
        <w:rPr>
          <w:rFonts w:eastAsia="Arial"/>
          <w:color w:val="000000" w:themeColor="text1"/>
          <w:sz w:val="24"/>
          <w:szCs w:val="24"/>
        </w:rPr>
        <w:t xml:space="preserve"> upstairs bedroom of the address, hiding behind a door to avoid detection by police. </w:t>
      </w:r>
      <w:r w:rsidR="00077A70">
        <w:rPr>
          <w:rFonts w:eastAsia="Arial"/>
          <w:color w:val="000000" w:themeColor="text1"/>
          <w:sz w:val="24"/>
          <w:szCs w:val="24"/>
        </w:rPr>
        <w:t xml:space="preserve">On examining this situation, </w:t>
      </w:r>
      <w:r w:rsidR="00936F57">
        <w:rPr>
          <w:rFonts w:eastAsia="Arial"/>
          <w:color w:val="000000" w:themeColor="text1"/>
          <w:sz w:val="24"/>
          <w:szCs w:val="24"/>
        </w:rPr>
        <w:t>I am now able to</w:t>
      </w:r>
      <w:r w:rsidR="001127BF">
        <w:rPr>
          <w:rFonts w:eastAsia="Arial"/>
          <w:color w:val="000000" w:themeColor="text1"/>
          <w:sz w:val="24"/>
          <w:szCs w:val="24"/>
        </w:rPr>
        <w:t xml:space="preserve"> </w:t>
      </w:r>
      <w:r w:rsidR="00936F57">
        <w:rPr>
          <w:rFonts w:eastAsia="Arial"/>
          <w:color w:val="000000" w:themeColor="text1"/>
          <w:sz w:val="24"/>
          <w:szCs w:val="24"/>
        </w:rPr>
        <w:t>identify</w:t>
      </w:r>
      <w:r w:rsidR="001127BF">
        <w:rPr>
          <w:rFonts w:eastAsia="Arial"/>
          <w:color w:val="000000" w:themeColor="text1"/>
          <w:sz w:val="24"/>
          <w:szCs w:val="24"/>
        </w:rPr>
        <w:t xml:space="preserve"> significant psychological challenges </w:t>
      </w:r>
      <w:r w:rsidR="00895530">
        <w:rPr>
          <w:rFonts w:eastAsia="Arial"/>
          <w:color w:val="000000" w:themeColor="text1"/>
          <w:sz w:val="24"/>
          <w:szCs w:val="24"/>
        </w:rPr>
        <w:t xml:space="preserve">primarily on officers. The risk to officers </w:t>
      </w:r>
      <w:r w:rsidR="00010CB6">
        <w:rPr>
          <w:rFonts w:eastAsia="Arial"/>
          <w:color w:val="000000" w:themeColor="text1"/>
          <w:sz w:val="24"/>
          <w:szCs w:val="24"/>
        </w:rPr>
        <w:t xml:space="preserve">at this point </w:t>
      </w:r>
      <w:r w:rsidR="00010CB6">
        <w:rPr>
          <w:rFonts w:eastAsia="Arial"/>
          <w:color w:val="000000" w:themeColor="text1"/>
          <w:sz w:val="24"/>
          <w:szCs w:val="24"/>
        </w:rPr>
        <w:lastRenderedPageBreak/>
        <w:t xml:space="preserve">significantly increased under these circumstances. My </w:t>
      </w:r>
      <w:r w:rsidR="005F726B">
        <w:rPr>
          <w:rFonts w:eastAsia="Arial"/>
          <w:color w:val="000000" w:themeColor="text1"/>
          <w:sz w:val="24"/>
          <w:szCs w:val="24"/>
        </w:rPr>
        <w:t>colleague</w:t>
      </w:r>
      <w:r w:rsidR="00010CB6">
        <w:rPr>
          <w:rFonts w:eastAsia="Arial"/>
          <w:color w:val="000000" w:themeColor="text1"/>
          <w:sz w:val="24"/>
          <w:szCs w:val="24"/>
        </w:rPr>
        <w:t xml:space="preserve"> and I </w:t>
      </w:r>
      <w:r w:rsidR="00C83DDC">
        <w:rPr>
          <w:rFonts w:eastAsia="Arial"/>
          <w:color w:val="000000" w:themeColor="text1"/>
          <w:sz w:val="24"/>
          <w:szCs w:val="24"/>
        </w:rPr>
        <w:t xml:space="preserve">were conducting a search for a potential aggressor inside the property. </w:t>
      </w:r>
      <w:r w:rsidR="00064A96">
        <w:rPr>
          <w:rFonts w:eastAsia="Arial"/>
          <w:color w:val="000000" w:themeColor="text1"/>
          <w:sz w:val="24"/>
          <w:szCs w:val="24"/>
        </w:rPr>
        <w:t xml:space="preserve">Officers may also become subject to </w:t>
      </w:r>
      <w:r w:rsidR="00095CD3">
        <w:rPr>
          <w:rFonts w:eastAsia="Arial"/>
          <w:color w:val="000000" w:themeColor="text1"/>
          <w:sz w:val="24"/>
          <w:szCs w:val="24"/>
        </w:rPr>
        <w:t xml:space="preserve">emotional fatigue </w:t>
      </w:r>
      <w:r w:rsidR="006E09E4">
        <w:rPr>
          <w:rFonts w:eastAsia="Arial"/>
          <w:color w:val="000000" w:themeColor="text1"/>
          <w:sz w:val="24"/>
          <w:szCs w:val="24"/>
        </w:rPr>
        <w:t>during their career</w:t>
      </w:r>
      <w:r w:rsidR="0028770F">
        <w:rPr>
          <w:rFonts w:eastAsia="Arial"/>
          <w:color w:val="000000" w:themeColor="text1"/>
          <w:sz w:val="24"/>
          <w:szCs w:val="24"/>
        </w:rPr>
        <w:t xml:space="preserve"> due to the repeated</w:t>
      </w:r>
      <w:r w:rsidR="00263695">
        <w:rPr>
          <w:rFonts w:eastAsia="Arial"/>
          <w:color w:val="000000" w:themeColor="text1"/>
          <w:sz w:val="24"/>
          <w:szCs w:val="24"/>
        </w:rPr>
        <w:t xml:space="preserve"> experiences with domestic abuse and domestic violence incidents</w:t>
      </w:r>
      <w:r w:rsidR="00A4624C">
        <w:rPr>
          <w:rFonts w:eastAsia="Arial"/>
          <w:color w:val="000000" w:themeColor="text1"/>
          <w:sz w:val="24"/>
          <w:szCs w:val="24"/>
        </w:rPr>
        <w:t xml:space="preserve">, which as a result can negatively affect </w:t>
      </w:r>
      <w:r w:rsidR="0020758E">
        <w:rPr>
          <w:rFonts w:eastAsia="Arial"/>
          <w:color w:val="000000" w:themeColor="text1"/>
          <w:sz w:val="24"/>
          <w:szCs w:val="24"/>
        </w:rPr>
        <w:t>officers’</w:t>
      </w:r>
      <w:r w:rsidR="00A4624C">
        <w:rPr>
          <w:rFonts w:eastAsia="Arial"/>
          <w:color w:val="000000" w:themeColor="text1"/>
          <w:sz w:val="24"/>
          <w:szCs w:val="24"/>
        </w:rPr>
        <w:t xml:space="preserve"> mental health </w:t>
      </w:r>
      <w:r w:rsidR="006721F2">
        <w:rPr>
          <w:rFonts w:eastAsia="Arial"/>
          <w:color w:val="000000" w:themeColor="text1"/>
          <w:sz w:val="24"/>
          <w:szCs w:val="24"/>
        </w:rPr>
        <w:t xml:space="preserve">and overall performance when responding to domestic abuse </w:t>
      </w:r>
      <w:r w:rsidR="00263695">
        <w:rPr>
          <w:rFonts w:eastAsia="Arial"/>
          <w:color w:val="000000" w:themeColor="text1"/>
          <w:sz w:val="24"/>
          <w:szCs w:val="24"/>
        </w:rPr>
        <w:t xml:space="preserve">incidents. </w:t>
      </w:r>
    </w:p>
    <w:p w14:paraId="3042BB2F" w14:textId="77777777" w:rsidR="00780A3F" w:rsidRDefault="00780A3F" w:rsidP="003E69F9">
      <w:pPr>
        <w:ind w:right="237"/>
        <w:jc w:val="both"/>
        <w:rPr>
          <w:rFonts w:eastAsia="Arial"/>
          <w:color w:val="000000" w:themeColor="text1"/>
          <w:sz w:val="24"/>
          <w:szCs w:val="24"/>
        </w:rPr>
      </w:pPr>
    </w:p>
    <w:p w14:paraId="2E74DE9B" w14:textId="77777777" w:rsidR="00BD3234" w:rsidRDefault="000E1EFF" w:rsidP="00D62BEC">
      <w:pPr>
        <w:ind w:right="237" w:firstLine="720"/>
        <w:jc w:val="both"/>
        <w:rPr>
          <w:rFonts w:eastAsia="Arial"/>
          <w:color w:val="000000" w:themeColor="text1"/>
          <w:sz w:val="24"/>
          <w:szCs w:val="24"/>
        </w:rPr>
      </w:pPr>
      <w:r>
        <w:rPr>
          <w:rFonts w:eastAsia="Arial"/>
          <w:color w:val="000000" w:themeColor="text1"/>
          <w:sz w:val="24"/>
          <w:szCs w:val="24"/>
        </w:rPr>
        <w:t>A</w:t>
      </w:r>
      <w:r w:rsidRPr="000E1EFF">
        <w:rPr>
          <w:rFonts w:eastAsia="Arial"/>
          <w:color w:val="000000" w:themeColor="text1"/>
          <w:sz w:val="24"/>
          <w:szCs w:val="24"/>
        </w:rPr>
        <w:t xml:space="preserve">n online questionnaire completed by 98 members of </w:t>
      </w:r>
      <w:proofErr w:type="gramStart"/>
      <w:r w:rsidRPr="000E1EFF">
        <w:rPr>
          <w:rFonts w:eastAsia="Arial"/>
          <w:color w:val="000000" w:themeColor="text1"/>
          <w:sz w:val="24"/>
          <w:szCs w:val="24"/>
        </w:rPr>
        <w:t>An</w:t>
      </w:r>
      <w:proofErr w:type="gramEnd"/>
      <w:r w:rsidRPr="000E1EFF">
        <w:rPr>
          <w:rFonts w:eastAsia="Arial"/>
          <w:color w:val="000000" w:themeColor="text1"/>
          <w:sz w:val="24"/>
          <w:szCs w:val="24"/>
        </w:rPr>
        <w:t xml:space="preserve"> Garda Síochána (Irish police force) in Ireland</w:t>
      </w:r>
      <w:r w:rsidR="00C13B90">
        <w:rPr>
          <w:rFonts w:eastAsia="Arial"/>
          <w:color w:val="000000" w:themeColor="text1"/>
          <w:sz w:val="24"/>
          <w:szCs w:val="24"/>
        </w:rPr>
        <w:t xml:space="preserve">, shows </w:t>
      </w:r>
      <w:r w:rsidR="00EA5986">
        <w:rPr>
          <w:rFonts w:eastAsia="Arial"/>
          <w:color w:val="000000" w:themeColor="text1"/>
          <w:sz w:val="24"/>
          <w:szCs w:val="24"/>
        </w:rPr>
        <w:t xml:space="preserve">that </w:t>
      </w:r>
      <w:r w:rsidR="00D43DF8">
        <w:rPr>
          <w:rFonts w:eastAsia="Arial"/>
          <w:color w:val="000000" w:themeColor="text1"/>
          <w:sz w:val="24"/>
          <w:szCs w:val="24"/>
        </w:rPr>
        <w:t xml:space="preserve">operational stressors involving </w:t>
      </w:r>
      <w:r w:rsidR="00906202">
        <w:rPr>
          <w:rFonts w:eastAsia="Arial"/>
          <w:color w:val="000000" w:themeColor="text1"/>
          <w:sz w:val="24"/>
          <w:szCs w:val="24"/>
        </w:rPr>
        <w:t>exposure to trauma</w:t>
      </w:r>
      <w:r w:rsidR="00E070C6">
        <w:rPr>
          <w:rFonts w:eastAsia="Arial"/>
          <w:color w:val="000000" w:themeColor="text1"/>
          <w:sz w:val="24"/>
          <w:szCs w:val="24"/>
        </w:rPr>
        <w:t xml:space="preserve"> and public </w:t>
      </w:r>
      <w:r w:rsidR="00D43DF8">
        <w:rPr>
          <w:rFonts w:eastAsia="Arial"/>
          <w:color w:val="000000" w:themeColor="text1"/>
          <w:sz w:val="24"/>
          <w:szCs w:val="24"/>
        </w:rPr>
        <w:t>interaction</w:t>
      </w:r>
      <w:r w:rsidR="00210879">
        <w:rPr>
          <w:rFonts w:eastAsia="Arial"/>
          <w:color w:val="000000" w:themeColor="text1"/>
          <w:sz w:val="24"/>
          <w:szCs w:val="24"/>
        </w:rPr>
        <w:t xml:space="preserve">, highlights a decline </w:t>
      </w:r>
      <w:r w:rsidR="00FE3A4C">
        <w:rPr>
          <w:rFonts w:eastAsia="Arial"/>
          <w:color w:val="000000" w:themeColor="text1"/>
          <w:sz w:val="24"/>
          <w:szCs w:val="24"/>
        </w:rPr>
        <w:t>in mental health which could be a negative consequence of their work.</w:t>
      </w:r>
      <w:r w:rsidR="008C1337">
        <w:rPr>
          <w:rFonts w:eastAsia="Arial"/>
          <w:color w:val="000000" w:themeColor="text1"/>
          <w:sz w:val="24"/>
          <w:szCs w:val="24"/>
        </w:rPr>
        <w:t xml:space="preserve"> The survey also suggests how officers suffer from low mood</w:t>
      </w:r>
      <w:r w:rsidR="00C07A1E">
        <w:rPr>
          <w:rFonts w:eastAsia="Arial"/>
          <w:color w:val="000000" w:themeColor="text1"/>
          <w:sz w:val="24"/>
          <w:szCs w:val="24"/>
        </w:rPr>
        <w:t xml:space="preserve"> and become more irritable</w:t>
      </w:r>
      <w:r w:rsidR="0050384F">
        <w:rPr>
          <w:rFonts w:eastAsia="Arial"/>
          <w:color w:val="000000" w:themeColor="text1"/>
          <w:sz w:val="24"/>
          <w:szCs w:val="24"/>
        </w:rPr>
        <w:t xml:space="preserve"> </w:t>
      </w:r>
      <w:r w:rsidR="00C07A1E">
        <w:rPr>
          <w:rFonts w:eastAsia="Arial"/>
          <w:color w:val="000000" w:themeColor="text1"/>
          <w:sz w:val="24"/>
          <w:szCs w:val="24"/>
        </w:rPr>
        <w:t>(</w:t>
      </w:r>
      <w:r w:rsidR="0050384F" w:rsidRPr="0050384F">
        <w:rPr>
          <w:rFonts w:eastAsia="Arial"/>
          <w:color w:val="000000" w:themeColor="text1"/>
          <w:sz w:val="24"/>
          <w:szCs w:val="24"/>
        </w:rPr>
        <w:t xml:space="preserve">Cody </w:t>
      </w:r>
      <w:proofErr w:type="spellStart"/>
      <w:r w:rsidR="0050384F" w:rsidRPr="0050384F">
        <w:rPr>
          <w:rFonts w:eastAsia="Arial"/>
          <w:color w:val="000000" w:themeColor="text1"/>
          <w:sz w:val="24"/>
          <w:szCs w:val="24"/>
        </w:rPr>
        <w:t>Normitta</w:t>
      </w:r>
      <w:proofErr w:type="spellEnd"/>
      <w:r w:rsidR="0050384F" w:rsidRPr="0050384F">
        <w:rPr>
          <w:rFonts w:eastAsia="Arial"/>
          <w:color w:val="000000" w:themeColor="text1"/>
          <w:sz w:val="24"/>
          <w:szCs w:val="24"/>
        </w:rPr>
        <w:t xml:space="preserve"> Porter &amp; Paul Gavin</w:t>
      </w:r>
      <w:r w:rsidR="0050384F">
        <w:rPr>
          <w:rFonts w:eastAsia="Arial"/>
          <w:color w:val="000000" w:themeColor="text1"/>
          <w:sz w:val="24"/>
          <w:szCs w:val="24"/>
        </w:rPr>
        <w:t xml:space="preserve">, </w:t>
      </w:r>
      <w:r w:rsidR="0050384F" w:rsidRPr="0050384F">
        <w:rPr>
          <w:rFonts w:eastAsia="Arial"/>
          <w:color w:val="000000" w:themeColor="text1"/>
          <w:sz w:val="24"/>
          <w:szCs w:val="24"/>
        </w:rPr>
        <w:t>2024)</w:t>
      </w:r>
      <w:r w:rsidR="0050384F">
        <w:rPr>
          <w:rFonts w:eastAsia="Arial"/>
          <w:color w:val="000000" w:themeColor="text1"/>
          <w:sz w:val="24"/>
          <w:szCs w:val="24"/>
        </w:rPr>
        <w:t>.</w:t>
      </w:r>
      <w:r w:rsidR="00BF0CF4">
        <w:rPr>
          <w:rFonts w:eastAsia="Arial"/>
          <w:color w:val="000000" w:themeColor="text1"/>
          <w:sz w:val="24"/>
          <w:szCs w:val="24"/>
        </w:rPr>
        <w:t xml:space="preserve"> </w:t>
      </w:r>
      <w:r w:rsidR="00497BD9">
        <w:rPr>
          <w:rFonts w:eastAsia="Arial"/>
          <w:color w:val="000000" w:themeColor="text1"/>
          <w:sz w:val="24"/>
          <w:szCs w:val="24"/>
        </w:rPr>
        <w:t xml:space="preserve">Taking these statistics into consideration, </w:t>
      </w:r>
      <w:r w:rsidR="00DC0C70">
        <w:rPr>
          <w:rFonts w:eastAsia="Arial"/>
          <w:color w:val="000000" w:themeColor="text1"/>
          <w:sz w:val="24"/>
          <w:szCs w:val="24"/>
        </w:rPr>
        <w:t xml:space="preserve">the negative effect that repeated exposure to </w:t>
      </w:r>
      <w:r w:rsidR="00F547AB">
        <w:rPr>
          <w:rFonts w:eastAsia="Arial"/>
          <w:color w:val="000000" w:themeColor="text1"/>
          <w:sz w:val="24"/>
          <w:szCs w:val="24"/>
        </w:rPr>
        <w:t>policing incidents</w:t>
      </w:r>
      <w:r w:rsidR="004B7B3D">
        <w:rPr>
          <w:rFonts w:eastAsia="Arial"/>
          <w:color w:val="000000" w:themeColor="text1"/>
          <w:sz w:val="24"/>
          <w:szCs w:val="24"/>
        </w:rPr>
        <w:t xml:space="preserve"> can impact </w:t>
      </w:r>
      <w:r w:rsidR="00AC3310">
        <w:rPr>
          <w:rFonts w:eastAsia="Arial"/>
          <w:color w:val="000000" w:themeColor="text1"/>
          <w:sz w:val="24"/>
          <w:szCs w:val="24"/>
        </w:rPr>
        <w:t>officers’</w:t>
      </w:r>
      <w:r w:rsidR="004B7B3D">
        <w:rPr>
          <w:rFonts w:eastAsia="Arial"/>
          <w:color w:val="000000" w:themeColor="text1"/>
          <w:sz w:val="24"/>
          <w:szCs w:val="24"/>
        </w:rPr>
        <w:t xml:space="preserve"> </w:t>
      </w:r>
      <w:r w:rsidR="000178B6">
        <w:rPr>
          <w:rFonts w:eastAsia="Arial"/>
          <w:color w:val="000000" w:themeColor="text1"/>
          <w:sz w:val="24"/>
          <w:szCs w:val="24"/>
        </w:rPr>
        <w:t xml:space="preserve">mental health and job performance. </w:t>
      </w:r>
    </w:p>
    <w:p w14:paraId="31A68554" w14:textId="77777777" w:rsidR="00BD3234" w:rsidRDefault="00BD3234" w:rsidP="00D62BEC">
      <w:pPr>
        <w:ind w:right="237" w:firstLine="720"/>
        <w:jc w:val="both"/>
        <w:rPr>
          <w:rFonts w:eastAsia="Arial"/>
          <w:color w:val="000000" w:themeColor="text1"/>
          <w:sz w:val="24"/>
          <w:szCs w:val="24"/>
        </w:rPr>
      </w:pPr>
    </w:p>
    <w:p w14:paraId="0680DC06" w14:textId="5F60A351" w:rsidR="00F426C2" w:rsidRDefault="00BD3234" w:rsidP="00D62BEC">
      <w:pPr>
        <w:ind w:right="237" w:firstLine="720"/>
        <w:jc w:val="both"/>
        <w:rPr>
          <w:rFonts w:eastAsia="Arial"/>
          <w:color w:val="000000" w:themeColor="text1"/>
          <w:sz w:val="24"/>
          <w:szCs w:val="24"/>
        </w:rPr>
      </w:pPr>
      <w:r>
        <w:rPr>
          <w:rFonts w:eastAsia="Arial"/>
          <w:color w:val="000000" w:themeColor="text1"/>
          <w:sz w:val="24"/>
          <w:szCs w:val="24"/>
        </w:rPr>
        <w:t>Regarding</w:t>
      </w:r>
      <w:r w:rsidR="000178B6">
        <w:rPr>
          <w:rFonts w:eastAsia="Arial"/>
          <w:color w:val="000000" w:themeColor="text1"/>
          <w:sz w:val="24"/>
          <w:szCs w:val="24"/>
        </w:rPr>
        <w:t xml:space="preserve"> the </w:t>
      </w:r>
      <w:r w:rsidR="001B00D1">
        <w:rPr>
          <w:rFonts w:eastAsia="Arial"/>
          <w:color w:val="000000" w:themeColor="text1"/>
          <w:sz w:val="24"/>
          <w:szCs w:val="24"/>
        </w:rPr>
        <w:t>incident,</w:t>
      </w:r>
      <w:r w:rsidR="000178B6">
        <w:rPr>
          <w:rFonts w:eastAsia="Arial"/>
          <w:color w:val="000000" w:themeColor="text1"/>
          <w:sz w:val="24"/>
          <w:szCs w:val="24"/>
        </w:rPr>
        <w:t xml:space="preserve"> </w:t>
      </w:r>
      <w:r w:rsidR="00C2120B">
        <w:rPr>
          <w:rFonts w:eastAsia="Arial"/>
          <w:color w:val="000000" w:themeColor="text1"/>
          <w:sz w:val="24"/>
          <w:szCs w:val="24"/>
        </w:rPr>
        <w:t xml:space="preserve">I have chosen to assess throughout this essay, I </w:t>
      </w:r>
      <w:r w:rsidR="002E4CD9">
        <w:rPr>
          <w:rFonts w:eastAsia="Arial"/>
          <w:color w:val="000000" w:themeColor="text1"/>
          <w:sz w:val="24"/>
          <w:szCs w:val="24"/>
        </w:rPr>
        <w:t>do not feel that I was faced with these c</w:t>
      </w:r>
      <w:r w:rsidR="00786472">
        <w:rPr>
          <w:rFonts w:eastAsia="Arial"/>
          <w:color w:val="000000" w:themeColor="text1"/>
          <w:sz w:val="24"/>
          <w:szCs w:val="24"/>
        </w:rPr>
        <w:t xml:space="preserve">hallenges resulting in poor job performance, however, it is worth noting the </w:t>
      </w:r>
      <w:r w:rsidR="00AC3310">
        <w:rPr>
          <w:rFonts w:eastAsia="Arial"/>
          <w:color w:val="000000" w:themeColor="text1"/>
          <w:sz w:val="24"/>
          <w:szCs w:val="24"/>
        </w:rPr>
        <w:t>challenges that officers are faced with from repeated exposure to domestic violence incidents and domestic abuse cases.</w:t>
      </w:r>
    </w:p>
    <w:p w14:paraId="2F291EBE" w14:textId="77777777" w:rsidR="00100510" w:rsidRDefault="00100510" w:rsidP="003E69F9">
      <w:pPr>
        <w:ind w:right="237"/>
        <w:jc w:val="both"/>
        <w:rPr>
          <w:rFonts w:eastAsia="Arial"/>
          <w:color w:val="000000" w:themeColor="text1"/>
          <w:sz w:val="24"/>
          <w:szCs w:val="24"/>
        </w:rPr>
      </w:pPr>
    </w:p>
    <w:p w14:paraId="1C9F4064" w14:textId="77777777" w:rsidR="00DF30ED" w:rsidRDefault="00DF30ED" w:rsidP="001B2AD5">
      <w:pPr>
        <w:ind w:right="237"/>
        <w:jc w:val="both"/>
        <w:rPr>
          <w:rFonts w:eastAsia="Arial"/>
          <w:color w:val="000000" w:themeColor="text1"/>
          <w:sz w:val="24"/>
          <w:szCs w:val="24"/>
        </w:rPr>
      </w:pPr>
    </w:p>
    <w:p w14:paraId="115746D2" w14:textId="5E55176F" w:rsidR="001B00D1" w:rsidRDefault="001B00D1" w:rsidP="00BD3234">
      <w:pPr>
        <w:ind w:right="237" w:firstLine="720"/>
        <w:jc w:val="both"/>
        <w:rPr>
          <w:rFonts w:eastAsia="Arial"/>
          <w:color w:val="000000" w:themeColor="text1"/>
          <w:sz w:val="24"/>
          <w:szCs w:val="24"/>
        </w:rPr>
      </w:pPr>
      <w:r>
        <w:rPr>
          <w:rFonts w:eastAsia="Arial"/>
          <w:color w:val="000000" w:themeColor="text1"/>
          <w:sz w:val="24"/>
          <w:szCs w:val="24"/>
        </w:rPr>
        <w:t xml:space="preserve">The offender involved in my chosen domestic incident </w:t>
      </w:r>
      <w:r w:rsidR="00FB0B38">
        <w:rPr>
          <w:rFonts w:eastAsia="Arial"/>
          <w:color w:val="000000" w:themeColor="text1"/>
          <w:sz w:val="24"/>
          <w:szCs w:val="24"/>
        </w:rPr>
        <w:t xml:space="preserve">was </w:t>
      </w:r>
      <w:r w:rsidR="008B32D3">
        <w:rPr>
          <w:rFonts w:eastAsia="Arial"/>
          <w:color w:val="000000" w:themeColor="text1"/>
          <w:sz w:val="24"/>
          <w:szCs w:val="24"/>
        </w:rPr>
        <w:t>subsequently</w:t>
      </w:r>
      <w:r w:rsidR="00FB0B38">
        <w:rPr>
          <w:rFonts w:eastAsia="Arial"/>
          <w:color w:val="000000" w:themeColor="text1"/>
          <w:sz w:val="24"/>
          <w:szCs w:val="24"/>
        </w:rPr>
        <w:t xml:space="preserve"> arrested under suspicion for dwelling burglary and </w:t>
      </w:r>
      <w:r w:rsidR="008B32D3">
        <w:rPr>
          <w:rFonts w:eastAsia="Arial"/>
          <w:color w:val="000000" w:themeColor="text1"/>
          <w:sz w:val="24"/>
          <w:szCs w:val="24"/>
        </w:rPr>
        <w:t xml:space="preserve">escorted from the premises by my colleague and </w:t>
      </w:r>
      <w:r w:rsidR="00783BC3">
        <w:rPr>
          <w:rFonts w:eastAsia="Arial"/>
          <w:color w:val="000000" w:themeColor="text1"/>
          <w:sz w:val="24"/>
          <w:szCs w:val="24"/>
        </w:rPr>
        <w:t>me.</w:t>
      </w:r>
      <w:r w:rsidR="008B32D3">
        <w:rPr>
          <w:rFonts w:eastAsia="Arial"/>
          <w:color w:val="000000" w:themeColor="text1"/>
          <w:sz w:val="24"/>
          <w:szCs w:val="24"/>
        </w:rPr>
        <w:t xml:space="preserve"> </w:t>
      </w:r>
      <w:r w:rsidR="001F2D12">
        <w:rPr>
          <w:rFonts w:eastAsia="Arial"/>
          <w:color w:val="000000" w:themeColor="text1"/>
          <w:sz w:val="24"/>
          <w:szCs w:val="24"/>
        </w:rPr>
        <w:t xml:space="preserve">During and immediately after the arrest </w:t>
      </w:r>
      <w:r w:rsidR="00783BC3">
        <w:rPr>
          <w:rFonts w:eastAsia="Arial"/>
          <w:color w:val="000000" w:themeColor="text1"/>
          <w:sz w:val="24"/>
          <w:szCs w:val="24"/>
        </w:rPr>
        <w:t xml:space="preserve">the </w:t>
      </w:r>
      <w:r w:rsidR="00727375">
        <w:rPr>
          <w:rFonts w:eastAsia="Arial"/>
          <w:color w:val="000000" w:themeColor="text1"/>
          <w:sz w:val="24"/>
          <w:szCs w:val="24"/>
        </w:rPr>
        <w:t xml:space="preserve">offender became </w:t>
      </w:r>
      <w:r w:rsidR="0053098B">
        <w:rPr>
          <w:rFonts w:eastAsia="Arial"/>
          <w:color w:val="000000" w:themeColor="text1"/>
          <w:sz w:val="24"/>
          <w:szCs w:val="24"/>
        </w:rPr>
        <w:t>incompliant,</w:t>
      </w:r>
      <w:r w:rsidR="00727375">
        <w:rPr>
          <w:rFonts w:eastAsia="Arial"/>
          <w:color w:val="000000" w:themeColor="text1"/>
          <w:sz w:val="24"/>
          <w:szCs w:val="24"/>
        </w:rPr>
        <w:t xml:space="preserve"> and it was necessary for my </w:t>
      </w:r>
      <w:r w:rsidR="00E64E45">
        <w:rPr>
          <w:rFonts w:eastAsia="Arial"/>
          <w:color w:val="000000" w:themeColor="text1"/>
          <w:sz w:val="24"/>
          <w:szCs w:val="24"/>
        </w:rPr>
        <w:t>colleague</w:t>
      </w:r>
      <w:r w:rsidR="00727375">
        <w:rPr>
          <w:rFonts w:eastAsia="Arial"/>
          <w:color w:val="000000" w:themeColor="text1"/>
          <w:sz w:val="24"/>
          <w:szCs w:val="24"/>
        </w:rPr>
        <w:t xml:space="preserve"> and I to </w:t>
      </w:r>
      <w:r w:rsidR="00E64E45">
        <w:rPr>
          <w:rFonts w:eastAsia="Arial"/>
          <w:color w:val="000000" w:themeColor="text1"/>
          <w:sz w:val="24"/>
          <w:szCs w:val="24"/>
        </w:rPr>
        <w:t xml:space="preserve">escort the offender from the premises and to Police custody. This presented challenges on its own, but more </w:t>
      </w:r>
      <w:r w:rsidR="0053098B">
        <w:rPr>
          <w:rFonts w:eastAsia="Arial"/>
          <w:color w:val="000000" w:themeColor="text1"/>
          <w:sz w:val="24"/>
          <w:szCs w:val="24"/>
        </w:rPr>
        <w:t xml:space="preserve">importantly presented challenges with regards to supporting the victim. Due to limited </w:t>
      </w:r>
      <w:r w:rsidR="009E3CB5">
        <w:rPr>
          <w:rFonts w:eastAsia="Arial"/>
          <w:color w:val="000000" w:themeColor="text1"/>
          <w:sz w:val="24"/>
          <w:szCs w:val="24"/>
        </w:rPr>
        <w:t>resources</w:t>
      </w:r>
      <w:r w:rsidR="00780196">
        <w:rPr>
          <w:rFonts w:eastAsia="Arial"/>
          <w:color w:val="000000" w:themeColor="text1"/>
          <w:sz w:val="24"/>
          <w:szCs w:val="24"/>
        </w:rPr>
        <w:t xml:space="preserve"> at the time of the incident and other emergency response calls taking priority</w:t>
      </w:r>
      <w:r w:rsidR="00DE7B53">
        <w:rPr>
          <w:rFonts w:eastAsia="Arial"/>
          <w:color w:val="000000" w:themeColor="text1"/>
          <w:sz w:val="24"/>
          <w:szCs w:val="24"/>
        </w:rPr>
        <w:t xml:space="preserve">, the victim in this case was provided with limited safety advice </w:t>
      </w:r>
      <w:r w:rsidR="001B4AB7">
        <w:rPr>
          <w:rFonts w:eastAsia="Arial"/>
          <w:color w:val="000000" w:themeColor="text1"/>
          <w:sz w:val="24"/>
          <w:szCs w:val="24"/>
        </w:rPr>
        <w:t xml:space="preserve">and other </w:t>
      </w:r>
      <w:r w:rsidR="000E56C5">
        <w:rPr>
          <w:rFonts w:eastAsia="Arial"/>
          <w:color w:val="000000" w:themeColor="text1"/>
          <w:sz w:val="24"/>
          <w:szCs w:val="24"/>
        </w:rPr>
        <w:t xml:space="preserve">outstanding actions relating to the investigation and providing </w:t>
      </w:r>
      <w:r w:rsidR="00B1671D">
        <w:rPr>
          <w:rFonts w:eastAsia="Arial"/>
          <w:color w:val="000000" w:themeColor="text1"/>
          <w:sz w:val="24"/>
          <w:szCs w:val="24"/>
        </w:rPr>
        <w:t xml:space="preserve">effective </w:t>
      </w:r>
      <w:r w:rsidR="000E56C5">
        <w:rPr>
          <w:rFonts w:eastAsia="Arial"/>
          <w:color w:val="000000" w:themeColor="text1"/>
          <w:sz w:val="24"/>
          <w:szCs w:val="24"/>
        </w:rPr>
        <w:t xml:space="preserve">support to the victim was </w:t>
      </w:r>
      <w:r w:rsidR="009E3CB5">
        <w:rPr>
          <w:rFonts w:eastAsia="Arial"/>
          <w:color w:val="000000" w:themeColor="text1"/>
          <w:sz w:val="24"/>
          <w:szCs w:val="24"/>
        </w:rPr>
        <w:t xml:space="preserve">delayed. </w:t>
      </w:r>
      <w:r w:rsidR="00B1671D">
        <w:rPr>
          <w:rFonts w:eastAsia="Arial"/>
          <w:color w:val="000000" w:themeColor="text1"/>
          <w:sz w:val="24"/>
          <w:szCs w:val="24"/>
        </w:rPr>
        <w:t xml:space="preserve">Positive action was taken </w:t>
      </w:r>
      <w:r w:rsidR="00EC51BF">
        <w:rPr>
          <w:rFonts w:eastAsia="Arial"/>
          <w:color w:val="000000" w:themeColor="text1"/>
          <w:sz w:val="24"/>
          <w:szCs w:val="24"/>
        </w:rPr>
        <w:t xml:space="preserve">in an immediate response by the arrest and removal of the offender which is a strength in this case in </w:t>
      </w:r>
      <w:r w:rsidR="00082CF6">
        <w:rPr>
          <w:rFonts w:eastAsia="Arial"/>
          <w:color w:val="000000" w:themeColor="text1"/>
          <w:sz w:val="24"/>
          <w:szCs w:val="24"/>
        </w:rPr>
        <w:t xml:space="preserve">mitigating risk and protecting the victim from harm or domestic related abuse. The weakness lies </w:t>
      </w:r>
      <w:r w:rsidR="006E272B">
        <w:rPr>
          <w:rFonts w:eastAsia="Arial"/>
          <w:color w:val="000000" w:themeColor="text1"/>
          <w:sz w:val="24"/>
          <w:szCs w:val="24"/>
        </w:rPr>
        <w:t>with lack o</w:t>
      </w:r>
      <w:r w:rsidR="00D51CC5">
        <w:rPr>
          <w:rFonts w:eastAsia="Arial"/>
          <w:color w:val="000000" w:themeColor="text1"/>
          <w:sz w:val="24"/>
          <w:szCs w:val="24"/>
        </w:rPr>
        <w:t>f</w:t>
      </w:r>
      <w:r w:rsidR="006E272B">
        <w:rPr>
          <w:rFonts w:eastAsia="Arial"/>
          <w:color w:val="000000" w:themeColor="text1"/>
          <w:sz w:val="24"/>
          <w:szCs w:val="24"/>
        </w:rPr>
        <w:t xml:space="preserve"> resources to </w:t>
      </w:r>
      <w:r w:rsidR="007F5E52">
        <w:rPr>
          <w:rFonts w:eastAsia="Arial"/>
          <w:color w:val="000000" w:themeColor="text1"/>
          <w:sz w:val="24"/>
          <w:szCs w:val="24"/>
        </w:rPr>
        <w:t>effectively</w:t>
      </w:r>
      <w:r w:rsidR="006E272B">
        <w:rPr>
          <w:rFonts w:eastAsia="Arial"/>
          <w:color w:val="000000" w:themeColor="text1"/>
          <w:sz w:val="24"/>
          <w:szCs w:val="24"/>
        </w:rPr>
        <w:t xml:space="preserve"> handle </w:t>
      </w:r>
      <w:r w:rsidR="00FE6BE6">
        <w:rPr>
          <w:rFonts w:eastAsia="Arial"/>
          <w:color w:val="000000" w:themeColor="text1"/>
          <w:sz w:val="24"/>
          <w:szCs w:val="24"/>
        </w:rPr>
        <w:t xml:space="preserve">a </w:t>
      </w:r>
      <w:r w:rsidR="00D51CC5">
        <w:rPr>
          <w:rFonts w:eastAsia="Arial"/>
          <w:color w:val="000000" w:themeColor="text1"/>
          <w:sz w:val="24"/>
          <w:szCs w:val="24"/>
        </w:rPr>
        <w:t>domestic abuse incident</w:t>
      </w:r>
      <w:r w:rsidR="007F5E52">
        <w:rPr>
          <w:rFonts w:eastAsia="Arial"/>
          <w:color w:val="000000" w:themeColor="text1"/>
          <w:sz w:val="24"/>
          <w:szCs w:val="24"/>
        </w:rPr>
        <w:t xml:space="preserve"> </w:t>
      </w:r>
      <w:r w:rsidR="00FE6BE6">
        <w:rPr>
          <w:rFonts w:eastAsia="Arial"/>
          <w:color w:val="000000" w:themeColor="text1"/>
          <w:sz w:val="24"/>
          <w:szCs w:val="24"/>
        </w:rPr>
        <w:t xml:space="preserve">in the best ways possible. </w:t>
      </w:r>
      <w:r w:rsidR="008D3A30">
        <w:rPr>
          <w:rFonts w:eastAsia="Arial"/>
          <w:color w:val="000000" w:themeColor="text1"/>
          <w:sz w:val="24"/>
          <w:szCs w:val="24"/>
        </w:rPr>
        <w:t xml:space="preserve">The victim was however provided with a robust safety plan and all relevant safety advice </w:t>
      </w:r>
      <w:r w:rsidR="00705AF1">
        <w:rPr>
          <w:rFonts w:eastAsia="Arial"/>
          <w:color w:val="000000" w:themeColor="text1"/>
          <w:sz w:val="24"/>
          <w:szCs w:val="24"/>
        </w:rPr>
        <w:t xml:space="preserve">prior to leaving the scene and informed of officers re attending to </w:t>
      </w:r>
      <w:r w:rsidR="00D51CC5">
        <w:rPr>
          <w:rFonts w:eastAsia="Arial"/>
          <w:color w:val="000000" w:themeColor="text1"/>
          <w:sz w:val="24"/>
          <w:szCs w:val="24"/>
        </w:rPr>
        <w:t>conduct outstanding lines of enquiries and provide extra support.</w:t>
      </w:r>
    </w:p>
    <w:p w14:paraId="1DBF8EFD" w14:textId="77777777" w:rsidR="00E510DC" w:rsidRPr="006F22F0" w:rsidRDefault="00E510DC" w:rsidP="001B2AD5">
      <w:pPr>
        <w:ind w:right="237"/>
        <w:jc w:val="both"/>
        <w:rPr>
          <w:rFonts w:eastAsia="Arial"/>
          <w:b/>
          <w:bCs/>
          <w:color w:val="000000" w:themeColor="text1"/>
          <w:sz w:val="24"/>
          <w:szCs w:val="24"/>
        </w:rPr>
      </w:pPr>
    </w:p>
    <w:p w14:paraId="2314C978" w14:textId="77777777" w:rsidR="009E3CB5" w:rsidRPr="006F22F0" w:rsidRDefault="009E3CB5" w:rsidP="001B2AD5">
      <w:pPr>
        <w:ind w:right="237"/>
        <w:jc w:val="both"/>
        <w:rPr>
          <w:rFonts w:eastAsia="Arial"/>
          <w:b/>
          <w:bCs/>
          <w:color w:val="000000" w:themeColor="text1"/>
          <w:sz w:val="24"/>
          <w:szCs w:val="24"/>
        </w:rPr>
      </w:pPr>
    </w:p>
    <w:p w14:paraId="3817DFF9" w14:textId="77777777" w:rsidR="00E510DC" w:rsidRDefault="00E510DC" w:rsidP="001B2AD5">
      <w:pPr>
        <w:ind w:right="237"/>
        <w:jc w:val="both"/>
        <w:rPr>
          <w:rFonts w:eastAsia="Arial"/>
          <w:color w:val="000000" w:themeColor="text1"/>
          <w:sz w:val="24"/>
          <w:szCs w:val="24"/>
        </w:rPr>
      </w:pPr>
    </w:p>
    <w:p w14:paraId="1EFDF790" w14:textId="293226E3" w:rsidR="00811261" w:rsidRDefault="00242C5C" w:rsidP="00BD3234">
      <w:pPr>
        <w:ind w:right="237" w:firstLine="720"/>
        <w:jc w:val="both"/>
        <w:rPr>
          <w:rFonts w:eastAsia="Arial"/>
          <w:color w:val="000000" w:themeColor="text1"/>
          <w:sz w:val="24"/>
          <w:szCs w:val="24"/>
        </w:rPr>
      </w:pPr>
      <w:r>
        <w:rPr>
          <w:rFonts w:eastAsia="Arial"/>
          <w:color w:val="000000" w:themeColor="text1"/>
          <w:sz w:val="24"/>
          <w:szCs w:val="24"/>
        </w:rPr>
        <w:t>Following the initial response</w:t>
      </w:r>
      <w:r w:rsidR="00D836D2">
        <w:rPr>
          <w:rFonts w:eastAsia="Arial"/>
          <w:color w:val="000000" w:themeColor="text1"/>
          <w:sz w:val="24"/>
          <w:szCs w:val="24"/>
        </w:rPr>
        <w:t>, the effectiveness of the response to a domestic related incident requires</w:t>
      </w:r>
      <w:r w:rsidR="008A7406">
        <w:rPr>
          <w:rFonts w:eastAsia="Arial"/>
          <w:color w:val="000000" w:themeColor="text1"/>
          <w:sz w:val="24"/>
          <w:szCs w:val="24"/>
        </w:rPr>
        <w:t xml:space="preserve"> police and victims to work with partner agencies.</w:t>
      </w:r>
      <w:r w:rsidR="00487BE9">
        <w:rPr>
          <w:rFonts w:eastAsia="Arial"/>
          <w:color w:val="000000" w:themeColor="text1"/>
          <w:sz w:val="24"/>
          <w:szCs w:val="24"/>
        </w:rPr>
        <w:t xml:space="preserve"> An effective response to the incident </w:t>
      </w:r>
      <w:r w:rsidR="003A21AA">
        <w:rPr>
          <w:rFonts w:eastAsia="Arial"/>
          <w:color w:val="000000" w:themeColor="text1"/>
          <w:sz w:val="24"/>
          <w:szCs w:val="24"/>
        </w:rPr>
        <w:t xml:space="preserve">involves police collaborating with </w:t>
      </w:r>
      <w:r w:rsidR="003419F8">
        <w:rPr>
          <w:rFonts w:eastAsia="Arial"/>
          <w:color w:val="000000" w:themeColor="text1"/>
          <w:sz w:val="24"/>
          <w:szCs w:val="24"/>
        </w:rPr>
        <w:t xml:space="preserve">domestic abuse agencies and social services and </w:t>
      </w:r>
      <w:r w:rsidR="008F2495">
        <w:rPr>
          <w:rFonts w:eastAsia="Arial"/>
          <w:color w:val="000000" w:themeColor="text1"/>
          <w:sz w:val="24"/>
          <w:szCs w:val="24"/>
        </w:rPr>
        <w:t>many others depending on risk and circumstances. In this incident, the risk was significantly high</w:t>
      </w:r>
      <w:r w:rsidR="00F27DB5">
        <w:rPr>
          <w:rFonts w:eastAsia="Arial"/>
          <w:color w:val="000000" w:themeColor="text1"/>
          <w:sz w:val="24"/>
          <w:szCs w:val="24"/>
        </w:rPr>
        <w:t xml:space="preserve"> under the circumstances and </w:t>
      </w:r>
      <w:r w:rsidR="005211FF">
        <w:rPr>
          <w:rFonts w:eastAsia="Arial"/>
          <w:color w:val="000000" w:themeColor="text1"/>
          <w:sz w:val="24"/>
          <w:szCs w:val="24"/>
        </w:rPr>
        <w:t>offenders’</w:t>
      </w:r>
      <w:r w:rsidR="00552821">
        <w:rPr>
          <w:rFonts w:eastAsia="Arial"/>
          <w:color w:val="000000" w:themeColor="text1"/>
          <w:sz w:val="24"/>
          <w:szCs w:val="24"/>
        </w:rPr>
        <w:t xml:space="preserve"> </w:t>
      </w:r>
      <w:r w:rsidR="00D837C1">
        <w:rPr>
          <w:rFonts w:eastAsia="Arial"/>
          <w:color w:val="000000" w:themeColor="text1"/>
          <w:sz w:val="24"/>
          <w:szCs w:val="24"/>
        </w:rPr>
        <w:t>previous convictions</w:t>
      </w:r>
      <w:r w:rsidR="00552821">
        <w:rPr>
          <w:rFonts w:eastAsia="Arial"/>
          <w:color w:val="000000" w:themeColor="text1"/>
          <w:sz w:val="24"/>
          <w:szCs w:val="24"/>
        </w:rPr>
        <w:t xml:space="preserve"> </w:t>
      </w:r>
      <w:r w:rsidR="00D837C1">
        <w:rPr>
          <w:rFonts w:eastAsia="Arial"/>
          <w:color w:val="000000" w:themeColor="text1"/>
          <w:sz w:val="24"/>
          <w:szCs w:val="24"/>
        </w:rPr>
        <w:t xml:space="preserve">raising the potential risk to the victim. Following </w:t>
      </w:r>
      <w:r w:rsidR="000C08D1">
        <w:rPr>
          <w:rFonts w:eastAsia="Arial"/>
          <w:color w:val="000000" w:themeColor="text1"/>
          <w:sz w:val="24"/>
          <w:szCs w:val="24"/>
        </w:rPr>
        <w:t>the incident</w:t>
      </w:r>
      <w:r w:rsidR="008F4403">
        <w:rPr>
          <w:rFonts w:eastAsia="Arial"/>
          <w:color w:val="000000" w:themeColor="text1"/>
          <w:sz w:val="24"/>
          <w:szCs w:val="24"/>
        </w:rPr>
        <w:t xml:space="preserve">, </w:t>
      </w:r>
      <w:r w:rsidR="00F348C4">
        <w:rPr>
          <w:rFonts w:eastAsia="Arial"/>
          <w:color w:val="000000" w:themeColor="text1"/>
          <w:sz w:val="24"/>
          <w:szCs w:val="24"/>
        </w:rPr>
        <w:t>the victim was asked if sh</w:t>
      </w:r>
      <w:r w:rsidR="00432107">
        <w:rPr>
          <w:rFonts w:eastAsia="Arial"/>
          <w:color w:val="000000" w:themeColor="text1"/>
          <w:sz w:val="24"/>
          <w:szCs w:val="24"/>
        </w:rPr>
        <w:t xml:space="preserve">e would engage in support from partner agencies </w:t>
      </w:r>
      <w:r w:rsidR="00BD3234">
        <w:rPr>
          <w:rFonts w:eastAsia="Arial"/>
          <w:color w:val="000000" w:themeColor="text1"/>
          <w:sz w:val="24"/>
          <w:szCs w:val="24"/>
        </w:rPr>
        <w:t>because of</w:t>
      </w:r>
      <w:r w:rsidR="002B363E">
        <w:rPr>
          <w:rFonts w:eastAsia="Arial"/>
          <w:color w:val="000000" w:themeColor="text1"/>
          <w:sz w:val="24"/>
          <w:szCs w:val="24"/>
        </w:rPr>
        <w:t xml:space="preserve"> being subject to domestic abuse, to which the victim refused any </w:t>
      </w:r>
      <w:r w:rsidR="00EE1D23">
        <w:rPr>
          <w:rFonts w:eastAsia="Arial"/>
          <w:color w:val="000000" w:themeColor="text1"/>
          <w:sz w:val="24"/>
          <w:szCs w:val="24"/>
        </w:rPr>
        <w:t xml:space="preserve">further help or support and did not consent for the details to be </w:t>
      </w:r>
      <w:r w:rsidR="00EE1D23">
        <w:rPr>
          <w:rFonts w:eastAsia="Arial"/>
          <w:color w:val="000000" w:themeColor="text1"/>
          <w:sz w:val="24"/>
          <w:szCs w:val="24"/>
        </w:rPr>
        <w:lastRenderedPageBreak/>
        <w:t xml:space="preserve">shared with partner agencies. Due to </w:t>
      </w:r>
      <w:r w:rsidR="005211FF">
        <w:rPr>
          <w:rFonts w:eastAsia="Arial"/>
          <w:color w:val="000000" w:themeColor="text1"/>
          <w:sz w:val="24"/>
          <w:szCs w:val="24"/>
        </w:rPr>
        <w:t>the</w:t>
      </w:r>
      <w:r w:rsidR="00EE1D23">
        <w:rPr>
          <w:rFonts w:eastAsia="Arial"/>
          <w:color w:val="000000" w:themeColor="text1"/>
          <w:sz w:val="24"/>
          <w:szCs w:val="24"/>
        </w:rPr>
        <w:t xml:space="preserve"> limited engagement of the victim in this sense, the referral </w:t>
      </w:r>
      <w:r w:rsidR="005211FF">
        <w:rPr>
          <w:rFonts w:eastAsia="Arial"/>
          <w:color w:val="000000" w:themeColor="text1"/>
          <w:sz w:val="24"/>
          <w:szCs w:val="24"/>
        </w:rPr>
        <w:t xml:space="preserve">sent </w:t>
      </w:r>
      <w:r w:rsidR="005143F8">
        <w:rPr>
          <w:rFonts w:eastAsia="Arial"/>
          <w:color w:val="000000" w:themeColor="text1"/>
          <w:sz w:val="24"/>
          <w:szCs w:val="24"/>
        </w:rPr>
        <w:t>to domestic abuse agencies</w:t>
      </w:r>
      <w:r w:rsidR="005211FF">
        <w:rPr>
          <w:rFonts w:eastAsia="Arial"/>
          <w:color w:val="000000" w:themeColor="text1"/>
          <w:sz w:val="24"/>
          <w:szCs w:val="24"/>
        </w:rPr>
        <w:t xml:space="preserve"> following on from the initial incident,</w:t>
      </w:r>
      <w:r w:rsidR="005143F8">
        <w:rPr>
          <w:rFonts w:eastAsia="Arial"/>
          <w:color w:val="000000" w:themeColor="text1"/>
          <w:sz w:val="24"/>
          <w:szCs w:val="24"/>
        </w:rPr>
        <w:t xml:space="preserve"> was limited in information. </w:t>
      </w:r>
      <w:r w:rsidR="00811261">
        <w:rPr>
          <w:rFonts w:eastAsia="Arial"/>
          <w:color w:val="000000" w:themeColor="text1"/>
          <w:sz w:val="24"/>
          <w:szCs w:val="24"/>
        </w:rPr>
        <w:t xml:space="preserve">This </w:t>
      </w:r>
      <w:r w:rsidR="00D57DE2">
        <w:rPr>
          <w:rFonts w:eastAsia="Arial"/>
          <w:color w:val="000000" w:themeColor="text1"/>
          <w:sz w:val="24"/>
          <w:szCs w:val="24"/>
        </w:rPr>
        <w:t xml:space="preserve">presents a significant challenge in providing an effective response to the incident </w:t>
      </w:r>
      <w:r w:rsidR="00FD2970">
        <w:rPr>
          <w:rFonts w:eastAsia="Arial"/>
          <w:color w:val="000000" w:themeColor="text1"/>
          <w:sz w:val="24"/>
          <w:szCs w:val="24"/>
        </w:rPr>
        <w:t xml:space="preserve">and the decreases the level of </w:t>
      </w:r>
      <w:r w:rsidR="00053A24">
        <w:rPr>
          <w:rFonts w:eastAsia="Arial"/>
          <w:color w:val="000000" w:themeColor="text1"/>
          <w:sz w:val="24"/>
          <w:szCs w:val="24"/>
        </w:rPr>
        <w:t xml:space="preserve">overall response. If the </w:t>
      </w:r>
      <w:r w:rsidR="00A62A1C">
        <w:rPr>
          <w:rFonts w:eastAsia="Arial"/>
          <w:color w:val="000000" w:themeColor="text1"/>
          <w:sz w:val="24"/>
          <w:szCs w:val="24"/>
        </w:rPr>
        <w:t xml:space="preserve">organization of </w:t>
      </w:r>
      <w:r w:rsidR="00400261">
        <w:rPr>
          <w:rFonts w:eastAsia="Arial"/>
          <w:color w:val="000000" w:themeColor="text1"/>
          <w:sz w:val="24"/>
          <w:szCs w:val="24"/>
        </w:rPr>
        <w:t>agencies</w:t>
      </w:r>
      <w:r w:rsidR="00A62A1C">
        <w:rPr>
          <w:rFonts w:eastAsia="Arial"/>
          <w:color w:val="000000" w:themeColor="text1"/>
          <w:sz w:val="24"/>
          <w:szCs w:val="24"/>
        </w:rPr>
        <w:t xml:space="preserve"> working together as one</w:t>
      </w:r>
      <w:r w:rsidR="00442372">
        <w:rPr>
          <w:rFonts w:eastAsia="Arial"/>
          <w:color w:val="000000" w:themeColor="text1"/>
          <w:sz w:val="24"/>
          <w:szCs w:val="24"/>
        </w:rPr>
        <w:t xml:space="preserve"> is limited, </w:t>
      </w:r>
      <w:r w:rsidR="00B26B91">
        <w:rPr>
          <w:rFonts w:eastAsia="Arial"/>
          <w:color w:val="000000" w:themeColor="text1"/>
          <w:sz w:val="24"/>
          <w:szCs w:val="24"/>
        </w:rPr>
        <w:t>it</w:t>
      </w:r>
      <w:r w:rsidR="002F5B30">
        <w:rPr>
          <w:rFonts w:eastAsia="Arial"/>
          <w:color w:val="000000" w:themeColor="text1"/>
          <w:sz w:val="24"/>
          <w:szCs w:val="24"/>
        </w:rPr>
        <w:t xml:space="preserve"> is likely to </w:t>
      </w:r>
      <w:r w:rsidR="00BC7557">
        <w:rPr>
          <w:rFonts w:eastAsia="Arial"/>
          <w:color w:val="000000" w:themeColor="text1"/>
          <w:sz w:val="24"/>
          <w:szCs w:val="24"/>
        </w:rPr>
        <w:t xml:space="preserve">become a hindrance to the overall response. </w:t>
      </w:r>
    </w:p>
    <w:p w14:paraId="6FC30A81" w14:textId="77777777" w:rsidR="006F22F0" w:rsidRDefault="006F22F0" w:rsidP="001B2AD5">
      <w:pPr>
        <w:ind w:right="237"/>
        <w:jc w:val="both"/>
        <w:rPr>
          <w:rFonts w:eastAsia="Arial"/>
          <w:color w:val="000000" w:themeColor="text1"/>
          <w:sz w:val="24"/>
          <w:szCs w:val="24"/>
        </w:rPr>
      </w:pPr>
    </w:p>
    <w:p w14:paraId="7ACB4E42" w14:textId="77777777" w:rsidR="001B2AD5" w:rsidRDefault="001B2AD5" w:rsidP="001B2AD5">
      <w:pPr>
        <w:ind w:right="237"/>
        <w:jc w:val="both"/>
        <w:rPr>
          <w:rFonts w:eastAsia="Arial"/>
          <w:color w:val="000000" w:themeColor="text1"/>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lastRenderedPageBreak/>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lastRenderedPageBreak/>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C7C3A47" w:rsidR="0FF883D4" w:rsidRDefault="5CE196A1" w:rsidP="5CE196A1">
      <w:r w:rsidRPr="5CE196A1">
        <w:rPr>
          <w:rFonts w:eastAsia="Arial"/>
          <w:b/>
          <w:bCs/>
          <w:color w:val="000000" w:themeColor="text1"/>
          <w:sz w:val="24"/>
          <w:szCs w:val="24"/>
        </w:rPr>
        <w:t xml:space="preserve">Signed: </w:t>
      </w:r>
      <w:proofErr w:type="spellStart"/>
      <w:proofErr w:type="gramStart"/>
      <w:r w:rsidR="00E8461F" w:rsidRPr="007908AE">
        <w:rPr>
          <w:rFonts w:ascii="Brush Script MT" w:eastAsia="Arial" w:hAnsi="Brush Script MT"/>
          <w:b/>
          <w:bCs/>
          <w:color w:val="000000" w:themeColor="text1"/>
          <w:sz w:val="40"/>
          <w:szCs w:val="40"/>
        </w:rPr>
        <w:t>T.Wilkins</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6D18AC43" w:rsidR="0FF883D4" w:rsidRDefault="00E8461F" w:rsidP="00E8461F">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06/11/2024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93B8AB0" w14:textId="77777777" w:rsidR="00AC4A83" w:rsidRDefault="00AC4A83" w:rsidP="00EA28F1">
      <w:pPr>
        <w:keepNext/>
        <w:spacing w:before="240" w:after="60"/>
        <w:ind w:right="237"/>
        <w:jc w:val="both"/>
        <w:rPr>
          <w:sz w:val="22"/>
          <w:szCs w:val="22"/>
        </w:rPr>
      </w:pPr>
    </w:p>
    <w:p w14:paraId="4CC13FC6" w14:textId="77777777" w:rsidR="00FE6D6F" w:rsidRPr="00C25AFF" w:rsidRDefault="00FE6D6F" w:rsidP="00EA28F1">
      <w:pPr>
        <w:keepNext/>
        <w:spacing w:before="240" w:after="60"/>
        <w:ind w:right="237"/>
        <w:jc w:val="both"/>
        <w:rPr>
          <w:sz w:val="22"/>
          <w:szCs w:val="22"/>
        </w:rPr>
      </w:pPr>
    </w:p>
    <w:p w14:paraId="72C17AF5" w14:textId="77777777" w:rsidR="00C25AFF" w:rsidRPr="00C25AFF" w:rsidRDefault="00C25AFF" w:rsidP="00C25AFF">
      <w:pPr>
        <w:rPr>
          <w:sz w:val="22"/>
          <w:szCs w:val="22"/>
        </w:rPr>
      </w:pPr>
      <w:r w:rsidRPr="00C25AFF">
        <w:rPr>
          <w:i/>
          <w:iCs/>
          <w:sz w:val="22"/>
          <w:szCs w:val="22"/>
        </w:rPr>
        <w:t xml:space="preserve">Brown, K. J., &amp; Gordon, F. (2019). Older victims of crime: Vulnerability, </w:t>
      </w:r>
      <w:proofErr w:type="gramStart"/>
      <w:r w:rsidRPr="00C25AFF">
        <w:rPr>
          <w:i/>
          <w:iCs/>
          <w:sz w:val="22"/>
          <w:szCs w:val="22"/>
        </w:rPr>
        <w:t>resilience</w:t>
      </w:r>
      <w:proofErr w:type="gramEnd"/>
      <w:r w:rsidRPr="00C25AFF">
        <w:rPr>
          <w:i/>
          <w:iCs/>
          <w:sz w:val="22"/>
          <w:szCs w:val="22"/>
        </w:rPr>
        <w:t xml:space="preserve"> and access to procedural justice. International Review of Victimology, 25(2), 201-221. </w:t>
      </w:r>
      <w:r w:rsidRPr="00C25AFF">
        <w:rPr>
          <w:sz w:val="22"/>
          <w:szCs w:val="22"/>
        </w:rPr>
        <w:t xml:space="preserve">[Online], Available: </w:t>
      </w:r>
      <w:hyperlink r:id="rId16" w:history="1">
        <w:r w:rsidRPr="00C25AFF">
          <w:rPr>
            <w:rStyle w:val="Hyperlink"/>
            <w:i/>
            <w:iCs/>
            <w:sz w:val="22"/>
            <w:szCs w:val="22"/>
          </w:rPr>
          <w:t>https://doi.org/10.1177/026975801</w:t>
        </w:r>
        <w:r w:rsidRPr="00C25AFF">
          <w:rPr>
            <w:rStyle w:val="Hyperlink"/>
            <w:i/>
            <w:iCs/>
            <w:sz w:val="22"/>
            <w:szCs w:val="22"/>
          </w:rPr>
          <w:t>8</w:t>
        </w:r>
        <w:r w:rsidRPr="00C25AFF">
          <w:rPr>
            <w:rStyle w:val="Hyperlink"/>
            <w:i/>
            <w:iCs/>
            <w:sz w:val="22"/>
            <w:szCs w:val="22"/>
          </w:rPr>
          <w:t>791426</w:t>
        </w:r>
      </w:hyperlink>
      <w:r w:rsidRPr="00C25AFF">
        <w:rPr>
          <w:i/>
          <w:iCs/>
          <w:sz w:val="22"/>
          <w:szCs w:val="22"/>
        </w:rPr>
        <w:t xml:space="preserve"> </w:t>
      </w:r>
      <w:r w:rsidRPr="00C25AFF">
        <w:rPr>
          <w:sz w:val="22"/>
          <w:szCs w:val="22"/>
        </w:rPr>
        <w:t>(Accessed: 04.09.2024)</w:t>
      </w:r>
    </w:p>
    <w:p w14:paraId="75FBCFAE" w14:textId="77777777" w:rsidR="00C25AFF" w:rsidRPr="00C25AFF" w:rsidRDefault="00C25AFF" w:rsidP="00C25AFF">
      <w:pPr>
        <w:rPr>
          <w:i/>
          <w:iCs/>
          <w:sz w:val="22"/>
          <w:szCs w:val="22"/>
        </w:rPr>
      </w:pPr>
    </w:p>
    <w:p w14:paraId="0396FE32" w14:textId="77777777" w:rsidR="00C25AFF" w:rsidRPr="00C25AFF" w:rsidRDefault="00C25AFF" w:rsidP="00C25AFF">
      <w:pPr>
        <w:rPr>
          <w:sz w:val="22"/>
          <w:szCs w:val="22"/>
        </w:rPr>
      </w:pPr>
      <w:r w:rsidRPr="00C25AFF">
        <w:rPr>
          <w:sz w:val="22"/>
          <w:szCs w:val="22"/>
        </w:rPr>
        <w:t xml:space="preserve">Cody </w:t>
      </w:r>
      <w:proofErr w:type="spellStart"/>
      <w:r w:rsidRPr="00C25AFF">
        <w:rPr>
          <w:sz w:val="22"/>
          <w:szCs w:val="22"/>
        </w:rPr>
        <w:t>Normitta</w:t>
      </w:r>
      <w:proofErr w:type="spellEnd"/>
      <w:r w:rsidRPr="00C25AFF">
        <w:rPr>
          <w:sz w:val="22"/>
          <w:szCs w:val="22"/>
        </w:rPr>
        <w:t xml:space="preserve"> Porter &amp; Paul Gavin. (2024) </w:t>
      </w:r>
      <w:r w:rsidRPr="00FE6D6F">
        <w:rPr>
          <w:i/>
          <w:iCs/>
          <w:sz w:val="22"/>
          <w:szCs w:val="22"/>
        </w:rPr>
        <w:t>‘Constant pressures from all angles’: Understanding the mental health of UK police officers. The Police Journal: Theory, Practice and Principles.</w:t>
      </w:r>
      <w:r w:rsidRPr="00C25AFF">
        <w:rPr>
          <w:sz w:val="22"/>
          <w:szCs w:val="22"/>
        </w:rPr>
        <w:t xml:space="preserve"> [Online], Available at: </w:t>
      </w:r>
      <w:hyperlink r:id="rId17" w:anchor="abstract" w:history="1">
        <w:r w:rsidRPr="00C25AFF">
          <w:rPr>
            <w:rStyle w:val="Hyperlink"/>
            <w:sz w:val="22"/>
            <w:szCs w:val="22"/>
          </w:rPr>
          <w:t>Full article: Understanding the impact of organisational and operational stressors on the mental health of police officers in Ireland</w:t>
        </w:r>
      </w:hyperlink>
      <w:r w:rsidRPr="00C25AFF">
        <w:rPr>
          <w:sz w:val="22"/>
          <w:szCs w:val="22"/>
        </w:rPr>
        <w:t>- (Accessed 04.09.2024)</w:t>
      </w:r>
    </w:p>
    <w:p w14:paraId="3E19BFBE" w14:textId="77777777" w:rsidR="00C25AFF" w:rsidRPr="00C25AFF" w:rsidRDefault="00C25AFF" w:rsidP="00C25AFF">
      <w:pPr>
        <w:rPr>
          <w:sz w:val="22"/>
          <w:szCs w:val="22"/>
        </w:rPr>
      </w:pPr>
    </w:p>
    <w:p w14:paraId="52A27AF0" w14:textId="77777777" w:rsidR="00C25AFF" w:rsidRPr="00C25AFF" w:rsidRDefault="00C25AFF" w:rsidP="00C25AFF">
      <w:pPr>
        <w:rPr>
          <w:sz w:val="22"/>
          <w:szCs w:val="22"/>
        </w:rPr>
      </w:pPr>
      <w:r w:rsidRPr="00C25AFF">
        <w:rPr>
          <w:sz w:val="22"/>
          <w:szCs w:val="22"/>
        </w:rPr>
        <w:t>College of Policing (</w:t>
      </w:r>
      <w:r w:rsidRPr="00C25AFF">
        <w:rPr>
          <w:rFonts w:eastAsia="Arial"/>
          <w:color w:val="000000" w:themeColor="text1"/>
          <w:sz w:val="22"/>
          <w:szCs w:val="22"/>
        </w:rPr>
        <w:t>16.09.2015</w:t>
      </w:r>
      <w:r w:rsidRPr="00FE6D6F">
        <w:rPr>
          <w:rFonts w:eastAsia="Arial"/>
          <w:i/>
          <w:iCs/>
          <w:color w:val="000000" w:themeColor="text1"/>
          <w:sz w:val="22"/>
          <w:szCs w:val="22"/>
        </w:rPr>
        <w:t xml:space="preserve">) ‘Ethical policing </w:t>
      </w:r>
      <w:proofErr w:type="gramStart"/>
      <w:r w:rsidRPr="00FE6D6F">
        <w:rPr>
          <w:rFonts w:eastAsia="Arial"/>
          <w:i/>
          <w:iCs/>
          <w:color w:val="000000" w:themeColor="text1"/>
          <w:sz w:val="22"/>
          <w:szCs w:val="22"/>
        </w:rPr>
        <w:t>principles’</w:t>
      </w:r>
      <w:proofErr w:type="gramEnd"/>
      <w:r w:rsidRPr="00FE6D6F">
        <w:rPr>
          <w:rFonts w:eastAsia="Arial"/>
          <w:i/>
          <w:iCs/>
          <w:color w:val="000000" w:themeColor="text1"/>
          <w:sz w:val="22"/>
          <w:szCs w:val="22"/>
        </w:rPr>
        <w:t>.</w:t>
      </w:r>
      <w:r w:rsidRPr="00C25AFF">
        <w:rPr>
          <w:rFonts w:eastAsia="Arial"/>
          <w:color w:val="000000" w:themeColor="text1"/>
          <w:sz w:val="22"/>
          <w:szCs w:val="22"/>
        </w:rPr>
        <w:t xml:space="preserve"> [Online], Available at:</w:t>
      </w:r>
      <w:r w:rsidRPr="00C25AFF">
        <w:rPr>
          <w:sz w:val="22"/>
          <w:szCs w:val="22"/>
        </w:rPr>
        <w:t xml:space="preserve"> </w:t>
      </w:r>
      <w:hyperlink r:id="rId18" w:history="1">
        <w:r w:rsidRPr="00C25AFF">
          <w:rPr>
            <w:rStyle w:val="Hyperlink"/>
            <w:sz w:val="22"/>
            <w:szCs w:val="22"/>
          </w:rPr>
          <w:t>Ethical policing principles | College of Policing</w:t>
        </w:r>
      </w:hyperlink>
      <w:r w:rsidRPr="00C25AFF">
        <w:rPr>
          <w:sz w:val="22"/>
          <w:szCs w:val="22"/>
        </w:rPr>
        <w:t xml:space="preserve"> (Accessed: 03.09.2024)</w:t>
      </w:r>
    </w:p>
    <w:p w14:paraId="5EA56754" w14:textId="77777777" w:rsidR="00C25AFF" w:rsidRPr="00C25AFF" w:rsidRDefault="00C25AFF" w:rsidP="00C25AFF">
      <w:pPr>
        <w:rPr>
          <w:sz w:val="22"/>
          <w:szCs w:val="22"/>
        </w:rPr>
      </w:pPr>
    </w:p>
    <w:p w14:paraId="3E531A8F" w14:textId="77777777" w:rsidR="00C25AFF" w:rsidRPr="00C25AFF" w:rsidRDefault="00C25AFF" w:rsidP="00C25AFF">
      <w:pPr>
        <w:rPr>
          <w:sz w:val="22"/>
          <w:szCs w:val="22"/>
        </w:rPr>
      </w:pPr>
      <w:r w:rsidRPr="00C25AFF">
        <w:rPr>
          <w:sz w:val="22"/>
          <w:szCs w:val="22"/>
        </w:rPr>
        <w:t>College of Policing (</w:t>
      </w:r>
      <w:r w:rsidRPr="00C25AFF">
        <w:rPr>
          <w:rFonts w:eastAsia="Arial"/>
          <w:color w:val="000000" w:themeColor="text1"/>
          <w:sz w:val="22"/>
          <w:szCs w:val="22"/>
        </w:rPr>
        <w:t xml:space="preserve">16.09.2015) </w:t>
      </w:r>
      <w:r w:rsidRPr="00FE6D6F">
        <w:rPr>
          <w:rFonts w:eastAsia="Arial"/>
          <w:i/>
          <w:iCs/>
          <w:color w:val="000000" w:themeColor="text1"/>
          <w:sz w:val="22"/>
          <w:szCs w:val="22"/>
        </w:rPr>
        <w:t>‘First Response’</w:t>
      </w:r>
      <w:r w:rsidRPr="00C25AFF">
        <w:rPr>
          <w:rFonts w:eastAsia="Arial"/>
          <w:color w:val="000000" w:themeColor="text1"/>
          <w:sz w:val="22"/>
          <w:szCs w:val="22"/>
        </w:rPr>
        <w:t xml:space="preserve"> [Online], Available at: </w:t>
      </w:r>
      <w:hyperlink r:id="rId19" w:history="1">
        <w:r w:rsidRPr="00C25AFF">
          <w:rPr>
            <w:rStyle w:val="Hyperlink"/>
            <w:sz w:val="22"/>
            <w:szCs w:val="22"/>
          </w:rPr>
          <w:t>First response | College of Policing</w:t>
        </w:r>
      </w:hyperlink>
      <w:r w:rsidRPr="00C25AFF">
        <w:rPr>
          <w:sz w:val="22"/>
          <w:szCs w:val="22"/>
        </w:rPr>
        <w:t>(Accessed: 03.09.2024)</w:t>
      </w:r>
    </w:p>
    <w:p w14:paraId="032E1DB6" w14:textId="77777777" w:rsidR="00C25AFF" w:rsidRPr="00C25AFF" w:rsidRDefault="00C25AFF" w:rsidP="00C25AFF">
      <w:pPr>
        <w:rPr>
          <w:sz w:val="22"/>
          <w:szCs w:val="22"/>
        </w:rPr>
      </w:pPr>
    </w:p>
    <w:p w14:paraId="152EC3D5" w14:textId="77777777" w:rsidR="00C25AFF" w:rsidRPr="00C25AFF" w:rsidRDefault="00C25AFF" w:rsidP="00C25AFF">
      <w:pPr>
        <w:rPr>
          <w:sz w:val="22"/>
          <w:szCs w:val="22"/>
        </w:rPr>
      </w:pPr>
      <w:r w:rsidRPr="00C25AFF">
        <w:rPr>
          <w:sz w:val="22"/>
          <w:szCs w:val="22"/>
        </w:rPr>
        <w:t>College of Policing (</w:t>
      </w:r>
      <w:r w:rsidRPr="00C25AFF">
        <w:rPr>
          <w:rFonts w:eastAsia="Arial"/>
          <w:color w:val="000000" w:themeColor="text1"/>
          <w:sz w:val="22"/>
          <w:szCs w:val="22"/>
        </w:rPr>
        <w:t>16.09.2015) ‘</w:t>
      </w:r>
      <w:r w:rsidRPr="00C25AFF">
        <w:rPr>
          <w:rFonts w:eastAsia="Arial"/>
          <w:i/>
          <w:iCs/>
          <w:color w:val="000000" w:themeColor="text1"/>
          <w:sz w:val="22"/>
          <w:szCs w:val="22"/>
        </w:rPr>
        <w:t>Positive action’ in Arrest and other positive approaches</w:t>
      </w:r>
      <w:r w:rsidRPr="00C25AFF">
        <w:rPr>
          <w:rFonts w:eastAsia="Arial"/>
          <w:color w:val="000000" w:themeColor="text1"/>
          <w:sz w:val="22"/>
          <w:szCs w:val="22"/>
        </w:rPr>
        <w:t xml:space="preserve"> [Online], Available: </w:t>
      </w:r>
      <w:hyperlink r:id="rId20" w:history="1">
        <w:r w:rsidRPr="00C25AFF">
          <w:rPr>
            <w:rStyle w:val="Hyperlink"/>
            <w:sz w:val="22"/>
            <w:szCs w:val="22"/>
          </w:rPr>
          <w:t>Arrest and other positive approaches | College of Policing</w:t>
        </w:r>
      </w:hyperlink>
      <w:r w:rsidRPr="00C25AFF">
        <w:rPr>
          <w:sz w:val="22"/>
          <w:szCs w:val="22"/>
        </w:rPr>
        <w:t xml:space="preserve"> (Accessed: 03.09.2024)</w:t>
      </w:r>
    </w:p>
    <w:p w14:paraId="69002B0A" w14:textId="77777777" w:rsidR="00C25AFF" w:rsidRPr="00C25AFF" w:rsidRDefault="00C25AFF" w:rsidP="00C25AFF">
      <w:pPr>
        <w:rPr>
          <w:sz w:val="22"/>
          <w:szCs w:val="22"/>
        </w:rPr>
      </w:pPr>
    </w:p>
    <w:p w14:paraId="3E1B7ABA" w14:textId="77777777" w:rsidR="00C25AFF" w:rsidRPr="00C25AFF" w:rsidRDefault="00C25AFF" w:rsidP="00C25AFF">
      <w:pPr>
        <w:rPr>
          <w:sz w:val="22"/>
          <w:szCs w:val="22"/>
        </w:rPr>
      </w:pPr>
      <w:r w:rsidRPr="00C25AFF">
        <w:rPr>
          <w:sz w:val="22"/>
          <w:szCs w:val="22"/>
        </w:rPr>
        <w:t>College of Policing (</w:t>
      </w:r>
      <w:r w:rsidRPr="00C25AFF">
        <w:rPr>
          <w:rFonts w:eastAsia="Arial"/>
          <w:color w:val="000000" w:themeColor="text1"/>
          <w:sz w:val="22"/>
          <w:szCs w:val="22"/>
        </w:rPr>
        <w:t xml:space="preserve">16.09.2015) </w:t>
      </w:r>
      <w:r w:rsidRPr="00FE6D6F">
        <w:rPr>
          <w:rFonts w:eastAsia="Arial"/>
          <w:i/>
          <w:iCs/>
          <w:color w:val="000000" w:themeColor="text1"/>
          <w:sz w:val="22"/>
          <w:szCs w:val="22"/>
        </w:rPr>
        <w:t xml:space="preserve">‘The Model’ in The National Decision-Making Model. </w:t>
      </w:r>
      <w:r w:rsidRPr="00C25AFF">
        <w:rPr>
          <w:rFonts w:eastAsia="Arial"/>
          <w:color w:val="000000" w:themeColor="text1"/>
          <w:sz w:val="22"/>
          <w:szCs w:val="22"/>
        </w:rPr>
        <w:t xml:space="preserve">[Online], Available at: </w:t>
      </w:r>
      <w:hyperlink r:id="rId21" w:history="1">
        <w:r w:rsidRPr="00C25AFF">
          <w:rPr>
            <w:rStyle w:val="Hyperlink"/>
            <w:sz w:val="22"/>
            <w:szCs w:val="22"/>
          </w:rPr>
          <w:t>National decision model | College of Policing</w:t>
        </w:r>
      </w:hyperlink>
      <w:r w:rsidRPr="00C25AFF">
        <w:rPr>
          <w:sz w:val="22"/>
          <w:szCs w:val="22"/>
        </w:rPr>
        <w:t xml:space="preserve"> (Accessed: 03.09.2024)</w:t>
      </w:r>
    </w:p>
    <w:p w14:paraId="39A7E662" w14:textId="77777777" w:rsidR="00C25AFF" w:rsidRPr="00C25AFF" w:rsidRDefault="00C25AFF" w:rsidP="00C25AFF">
      <w:pPr>
        <w:rPr>
          <w:sz w:val="22"/>
          <w:szCs w:val="22"/>
        </w:rPr>
      </w:pPr>
    </w:p>
    <w:p w14:paraId="3F3FFBD3" w14:textId="77777777" w:rsidR="00C25AFF" w:rsidRPr="00C25AFF" w:rsidRDefault="00C25AFF" w:rsidP="00C25AFF">
      <w:pPr>
        <w:rPr>
          <w:sz w:val="22"/>
          <w:szCs w:val="22"/>
        </w:rPr>
      </w:pPr>
      <w:r w:rsidRPr="00C25AFF">
        <w:rPr>
          <w:sz w:val="22"/>
          <w:szCs w:val="22"/>
        </w:rPr>
        <w:t xml:space="preserve">College of Policing (May, 2021) </w:t>
      </w:r>
      <w:r w:rsidRPr="00C25AFF">
        <w:rPr>
          <w:i/>
          <w:iCs/>
          <w:sz w:val="22"/>
          <w:szCs w:val="22"/>
        </w:rPr>
        <w:t>‘Targeted approach to crime and disorder reduction’</w:t>
      </w:r>
      <w:r w:rsidRPr="00C25AFF">
        <w:rPr>
          <w:sz w:val="22"/>
          <w:szCs w:val="22"/>
        </w:rPr>
        <w:t xml:space="preserve"> In targeting people, [Online], Available: </w:t>
      </w:r>
      <w:hyperlink r:id="rId22" w:history="1">
        <w:r w:rsidRPr="00C25AFF">
          <w:rPr>
            <w:rStyle w:val="Hyperlink"/>
            <w:sz w:val="22"/>
            <w:szCs w:val="22"/>
          </w:rPr>
          <w:t>Targeted approaches to crime and disorder reduction | College of Policing</w:t>
        </w:r>
      </w:hyperlink>
      <w:r w:rsidRPr="00C25AFF">
        <w:rPr>
          <w:sz w:val="22"/>
          <w:szCs w:val="22"/>
        </w:rPr>
        <w:t xml:space="preserve"> (Accessed:05.09.2024)</w:t>
      </w:r>
    </w:p>
    <w:p w14:paraId="5E60D85C" w14:textId="77777777" w:rsidR="00C25AFF" w:rsidRPr="00C25AFF" w:rsidRDefault="00C25AFF" w:rsidP="00C25AFF">
      <w:pPr>
        <w:rPr>
          <w:sz w:val="22"/>
          <w:szCs w:val="22"/>
        </w:rPr>
      </w:pPr>
    </w:p>
    <w:p w14:paraId="14ACA7B8" w14:textId="77777777" w:rsidR="00C25AFF" w:rsidRPr="00C25AFF" w:rsidRDefault="00C25AFF" w:rsidP="00C25AFF">
      <w:pPr>
        <w:rPr>
          <w:sz w:val="22"/>
          <w:szCs w:val="22"/>
        </w:rPr>
      </w:pPr>
      <w:r w:rsidRPr="00C25AFF">
        <w:rPr>
          <w:sz w:val="22"/>
          <w:szCs w:val="22"/>
        </w:rPr>
        <w:t xml:space="preserve">De Bono, E (1970). </w:t>
      </w:r>
      <w:r w:rsidRPr="00C25AFF">
        <w:rPr>
          <w:i/>
          <w:iCs/>
          <w:sz w:val="22"/>
          <w:szCs w:val="22"/>
        </w:rPr>
        <w:t>Lateral Thinking: Creativity Step by Step.</w:t>
      </w:r>
      <w:r w:rsidRPr="00C25AFF">
        <w:rPr>
          <w:sz w:val="22"/>
          <w:szCs w:val="22"/>
        </w:rPr>
        <w:t xml:space="preserve"> New York: Harper &amp; Row</w:t>
      </w:r>
    </w:p>
    <w:p w14:paraId="3EAAFE0F" w14:textId="77777777" w:rsidR="00C25AFF" w:rsidRPr="00C25AFF" w:rsidRDefault="00C25AFF" w:rsidP="00C25AFF">
      <w:pPr>
        <w:rPr>
          <w:sz w:val="22"/>
          <w:szCs w:val="22"/>
        </w:rPr>
      </w:pPr>
      <w:r w:rsidRPr="00C25AFF">
        <w:rPr>
          <w:sz w:val="22"/>
          <w:szCs w:val="22"/>
        </w:rPr>
        <w:t xml:space="preserve">Family Rights Group (Unknown) </w:t>
      </w:r>
      <w:r w:rsidRPr="00C25AFF">
        <w:rPr>
          <w:i/>
          <w:iCs/>
          <w:sz w:val="22"/>
          <w:szCs w:val="22"/>
        </w:rPr>
        <w:t>‘Independent Domestic Violence Advisor (IDVA)’ In Family Rights Group</w:t>
      </w:r>
      <w:r w:rsidRPr="00C25AFF">
        <w:rPr>
          <w:sz w:val="22"/>
          <w:szCs w:val="22"/>
        </w:rPr>
        <w:t xml:space="preserve">, [Online], Available: </w:t>
      </w:r>
      <w:hyperlink r:id="rId23" w:history="1">
        <w:r w:rsidRPr="00C25AFF">
          <w:rPr>
            <w:rStyle w:val="Hyperlink"/>
            <w:sz w:val="22"/>
            <w:szCs w:val="22"/>
          </w:rPr>
          <w:t>Independent Domestic Violence Adviser (IDVA) - Family Rights Group</w:t>
        </w:r>
      </w:hyperlink>
      <w:r w:rsidRPr="00C25AFF">
        <w:rPr>
          <w:sz w:val="22"/>
          <w:szCs w:val="22"/>
        </w:rPr>
        <w:t xml:space="preserve"> (Accessed: 04.09.2024)</w:t>
      </w:r>
    </w:p>
    <w:p w14:paraId="2A971E15" w14:textId="77777777" w:rsidR="00C25AFF" w:rsidRPr="00C25AFF" w:rsidRDefault="00C25AFF" w:rsidP="00C25AFF">
      <w:pPr>
        <w:rPr>
          <w:sz w:val="22"/>
          <w:szCs w:val="22"/>
        </w:rPr>
      </w:pPr>
    </w:p>
    <w:p w14:paraId="40E1527A" w14:textId="77777777" w:rsidR="00C25AFF" w:rsidRPr="00C25AFF" w:rsidRDefault="00C25AFF" w:rsidP="00C25AFF">
      <w:pPr>
        <w:rPr>
          <w:sz w:val="22"/>
          <w:szCs w:val="22"/>
        </w:rPr>
      </w:pPr>
      <w:r w:rsidRPr="00C25AFF">
        <w:rPr>
          <w:sz w:val="22"/>
          <w:szCs w:val="22"/>
        </w:rPr>
        <w:t xml:space="preserve">GOV UK (08.11.2022) </w:t>
      </w:r>
      <w:r w:rsidRPr="00C25AFF">
        <w:rPr>
          <w:i/>
          <w:iCs/>
          <w:sz w:val="22"/>
          <w:szCs w:val="22"/>
        </w:rPr>
        <w:t xml:space="preserve">‘Domestic Violence Protection Notices (DVPNs) and Domestic Violence Protection Orders (DVPOs) guidance’ </w:t>
      </w:r>
      <w:r w:rsidRPr="00C25AFF">
        <w:rPr>
          <w:iCs/>
          <w:sz w:val="22"/>
          <w:szCs w:val="22"/>
        </w:rPr>
        <w:t xml:space="preserve">[Online], Available: </w:t>
      </w:r>
      <w:hyperlink r:id="rId24" w:history="1">
        <w:r w:rsidRPr="00C25AFF">
          <w:rPr>
            <w:rStyle w:val="Hyperlink"/>
            <w:sz w:val="22"/>
            <w:szCs w:val="22"/>
          </w:rPr>
          <w:t>Domestic Violence Protection Notices (DVPNs) and Domestic Violence Protection Orders (DVPOs) guidance - GOV.UK</w:t>
        </w:r>
      </w:hyperlink>
      <w:r w:rsidRPr="00C25AFF">
        <w:rPr>
          <w:sz w:val="22"/>
          <w:szCs w:val="22"/>
        </w:rPr>
        <w:t>(Accessed: 04.09.2024)</w:t>
      </w:r>
    </w:p>
    <w:p w14:paraId="2F3F7030" w14:textId="77777777" w:rsidR="00C25AFF" w:rsidRPr="00C25AFF" w:rsidRDefault="00C25AFF" w:rsidP="00C25AFF">
      <w:pPr>
        <w:rPr>
          <w:sz w:val="22"/>
          <w:szCs w:val="22"/>
        </w:rPr>
      </w:pPr>
    </w:p>
    <w:p w14:paraId="1F25E1AC" w14:textId="77777777" w:rsidR="00C25AFF" w:rsidRPr="00C25AFF" w:rsidRDefault="00C25AFF" w:rsidP="00C25AFF">
      <w:pPr>
        <w:rPr>
          <w:sz w:val="22"/>
          <w:szCs w:val="22"/>
        </w:rPr>
      </w:pPr>
      <w:r w:rsidRPr="00C25AFF">
        <w:rPr>
          <w:sz w:val="22"/>
          <w:szCs w:val="22"/>
        </w:rPr>
        <w:t xml:space="preserve">Home Office (November, 2013) </w:t>
      </w:r>
      <w:r w:rsidRPr="00C25AFF">
        <w:rPr>
          <w:i/>
          <w:iCs/>
          <w:sz w:val="22"/>
          <w:szCs w:val="22"/>
        </w:rPr>
        <w:t>‘Evaluation of Domestic Violence Protection Orders’ in Home office,</w:t>
      </w:r>
      <w:r w:rsidRPr="00C25AFF">
        <w:rPr>
          <w:sz w:val="22"/>
          <w:szCs w:val="22"/>
        </w:rPr>
        <w:t xml:space="preserve"> [Online], Available: </w:t>
      </w:r>
      <w:hyperlink r:id="rId25" w:history="1">
        <w:r w:rsidRPr="00C25AFF">
          <w:rPr>
            <w:rStyle w:val="Hyperlink"/>
            <w:sz w:val="22"/>
            <w:szCs w:val="22"/>
          </w:rPr>
          <w:t>Evaluation of the Pilot of Domestic Violence Protection Orders</w:t>
        </w:r>
      </w:hyperlink>
      <w:r w:rsidRPr="00C25AFF">
        <w:rPr>
          <w:sz w:val="22"/>
          <w:szCs w:val="22"/>
        </w:rPr>
        <w:t xml:space="preserve"> (Accessed: 05.09.2024)</w:t>
      </w:r>
    </w:p>
    <w:p w14:paraId="665B9FAD" w14:textId="77777777" w:rsidR="00C25AFF" w:rsidRPr="00C25AFF" w:rsidRDefault="00C25AFF" w:rsidP="00C25AFF">
      <w:pPr>
        <w:rPr>
          <w:sz w:val="22"/>
          <w:szCs w:val="22"/>
        </w:rPr>
      </w:pPr>
    </w:p>
    <w:p w14:paraId="0B4F44AD" w14:textId="77777777" w:rsidR="00C25AFF" w:rsidRPr="00C25AFF" w:rsidRDefault="00C25AFF" w:rsidP="00C25AFF">
      <w:pPr>
        <w:rPr>
          <w:sz w:val="22"/>
          <w:szCs w:val="22"/>
        </w:rPr>
      </w:pPr>
      <w:r w:rsidRPr="00C25AFF">
        <w:rPr>
          <w:sz w:val="22"/>
          <w:szCs w:val="22"/>
        </w:rPr>
        <w:lastRenderedPageBreak/>
        <w:t>Police1 (March, 2019) ‘</w:t>
      </w:r>
      <w:r w:rsidRPr="00C25AFF">
        <w:rPr>
          <w:i/>
          <w:iCs/>
          <w:sz w:val="22"/>
          <w:szCs w:val="22"/>
        </w:rPr>
        <w:t>5 examples of how evidence-based policing enhances law enforcement’</w:t>
      </w:r>
      <w:r w:rsidRPr="00C25AFF">
        <w:rPr>
          <w:sz w:val="22"/>
          <w:szCs w:val="22"/>
        </w:rPr>
        <w:t xml:space="preserve">, [Online], Available: </w:t>
      </w:r>
      <w:hyperlink r:id="rId26" w:history="1">
        <w:r w:rsidRPr="00C25AFF">
          <w:rPr>
            <w:rStyle w:val="Hyperlink"/>
            <w:sz w:val="22"/>
            <w:szCs w:val="22"/>
          </w:rPr>
          <w:t>Crime reduction strategies using evidence based policing</w:t>
        </w:r>
      </w:hyperlink>
      <w:r w:rsidRPr="00C25AFF">
        <w:rPr>
          <w:sz w:val="22"/>
          <w:szCs w:val="22"/>
        </w:rPr>
        <w:t xml:space="preserve"> (Accessed:05.09.2024)</w:t>
      </w:r>
    </w:p>
    <w:p w14:paraId="61B99FA5" w14:textId="77777777" w:rsidR="00C25AFF" w:rsidRPr="00C25AFF" w:rsidRDefault="00C25AFF" w:rsidP="00C25AFF">
      <w:pPr>
        <w:rPr>
          <w:sz w:val="22"/>
          <w:szCs w:val="22"/>
        </w:rPr>
      </w:pPr>
    </w:p>
    <w:p w14:paraId="7B0A555E" w14:textId="77777777" w:rsidR="00C25AFF" w:rsidRPr="00C25AFF" w:rsidRDefault="00C25AFF" w:rsidP="00C25AFF">
      <w:pPr>
        <w:rPr>
          <w:sz w:val="22"/>
          <w:szCs w:val="22"/>
        </w:rPr>
      </w:pPr>
      <w:proofErr w:type="spellStart"/>
      <w:r w:rsidRPr="00C25AFF">
        <w:rPr>
          <w:sz w:val="22"/>
          <w:szCs w:val="22"/>
        </w:rPr>
        <w:t>SafeLIVES</w:t>
      </w:r>
      <w:proofErr w:type="spellEnd"/>
      <w:r w:rsidRPr="00C25AFF">
        <w:rPr>
          <w:sz w:val="22"/>
          <w:szCs w:val="22"/>
        </w:rPr>
        <w:t xml:space="preserve"> (Unknown</w:t>
      </w:r>
      <w:r w:rsidRPr="00C25AFF">
        <w:rPr>
          <w:i/>
          <w:iCs/>
          <w:sz w:val="22"/>
          <w:szCs w:val="22"/>
        </w:rPr>
        <w:t>) ‘Multi-agency risk assessment conference’ in What is MARAC</w:t>
      </w:r>
      <w:r w:rsidRPr="00C25AFF">
        <w:rPr>
          <w:sz w:val="22"/>
          <w:szCs w:val="22"/>
        </w:rPr>
        <w:t xml:space="preserve">, [Online], Available: </w:t>
      </w:r>
      <w:hyperlink r:id="rId27" w:history="1">
        <w:r w:rsidRPr="00C25AFF">
          <w:rPr>
            <w:rStyle w:val="Hyperlink"/>
            <w:sz w:val="22"/>
            <w:szCs w:val="22"/>
          </w:rPr>
          <w:t xml:space="preserve">Learn more about the </w:t>
        </w:r>
        <w:proofErr w:type="spellStart"/>
        <w:r w:rsidRPr="00C25AFF">
          <w:rPr>
            <w:rStyle w:val="Hyperlink"/>
            <w:sz w:val="22"/>
            <w:szCs w:val="22"/>
          </w:rPr>
          <w:t>Marac</w:t>
        </w:r>
        <w:proofErr w:type="spellEnd"/>
        <w:r w:rsidRPr="00C25AFF">
          <w:rPr>
            <w:rStyle w:val="Hyperlink"/>
            <w:sz w:val="22"/>
            <w:szCs w:val="22"/>
          </w:rPr>
          <w:t xml:space="preserve"> - </w:t>
        </w:r>
        <w:proofErr w:type="spellStart"/>
        <w:r w:rsidRPr="00C25AFF">
          <w:rPr>
            <w:rStyle w:val="Hyperlink"/>
            <w:sz w:val="22"/>
            <w:szCs w:val="22"/>
          </w:rPr>
          <w:t>SafeLives</w:t>
        </w:r>
        <w:proofErr w:type="spellEnd"/>
      </w:hyperlink>
      <w:r w:rsidRPr="00C25AFF">
        <w:rPr>
          <w:sz w:val="22"/>
          <w:szCs w:val="22"/>
        </w:rPr>
        <w:t xml:space="preserve"> (Accessed: 04.09.2024)</w:t>
      </w:r>
    </w:p>
    <w:p w14:paraId="70013255" w14:textId="77777777" w:rsidR="00AC4A83" w:rsidRDefault="00AC4A83" w:rsidP="00EA28F1">
      <w:pPr>
        <w:keepNext/>
        <w:spacing w:before="240" w:after="60"/>
        <w:ind w:right="237"/>
        <w:jc w:val="both"/>
      </w:pPr>
    </w:p>
    <w:sectPr w:rsidR="00AC4A8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EC573A2"/>
    <w:multiLevelType w:val="hybridMultilevel"/>
    <w:tmpl w:val="B7941974"/>
    <w:lvl w:ilvl="0" w:tplc="BBBE1DAC">
      <w:start w:val="2000"/>
      <w:numFmt w:val="bullet"/>
      <w:lvlText w:val="-"/>
      <w:lvlJc w:val="left"/>
      <w:pPr>
        <w:ind w:left="720" w:hanging="360"/>
      </w:pPr>
      <w:rPr>
        <w:rFonts w:ascii="Arial" w:eastAsia="Times New Roman"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5"/>
  </w:num>
  <w:num w:numId="6" w16cid:durableId="2030257421">
    <w:abstractNumId w:val="47"/>
  </w:num>
  <w:num w:numId="7" w16cid:durableId="1001156350">
    <w:abstractNumId w:val="35"/>
  </w:num>
  <w:num w:numId="8" w16cid:durableId="693071113">
    <w:abstractNumId w:val="33"/>
  </w:num>
  <w:num w:numId="9" w16cid:durableId="1461191123">
    <w:abstractNumId w:val="30"/>
  </w:num>
  <w:num w:numId="10" w16cid:durableId="47804158">
    <w:abstractNumId w:val="31"/>
  </w:num>
  <w:num w:numId="11" w16cid:durableId="1906380597">
    <w:abstractNumId w:val="9"/>
  </w:num>
  <w:num w:numId="12" w16cid:durableId="1916237999">
    <w:abstractNumId w:val="34"/>
  </w:num>
  <w:num w:numId="13" w16cid:durableId="101875315">
    <w:abstractNumId w:val="17"/>
  </w:num>
  <w:num w:numId="14" w16cid:durableId="1284531750">
    <w:abstractNumId w:val="16"/>
  </w:num>
  <w:num w:numId="15" w16cid:durableId="2067952899">
    <w:abstractNumId w:val="27"/>
  </w:num>
  <w:num w:numId="16" w16cid:durableId="1798572232">
    <w:abstractNumId w:val="7"/>
  </w:num>
  <w:num w:numId="17" w16cid:durableId="1574390430">
    <w:abstractNumId w:val="26"/>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8"/>
  </w:num>
  <w:num w:numId="26" w16cid:durableId="1650397480">
    <w:abstractNumId w:val="19"/>
  </w:num>
  <w:num w:numId="27" w16cid:durableId="797259064">
    <w:abstractNumId w:val="41"/>
  </w:num>
  <w:num w:numId="28" w16cid:durableId="1722634903">
    <w:abstractNumId w:val="36"/>
  </w:num>
  <w:num w:numId="29" w16cid:durableId="1249390611">
    <w:abstractNumId w:val="40"/>
  </w:num>
  <w:num w:numId="30" w16cid:durableId="1344282584">
    <w:abstractNumId w:val="20"/>
  </w:num>
  <w:num w:numId="31" w16cid:durableId="1746609829">
    <w:abstractNumId w:val="43"/>
  </w:num>
  <w:num w:numId="32" w16cid:durableId="1988586761">
    <w:abstractNumId w:val="32"/>
  </w:num>
  <w:num w:numId="33" w16cid:durableId="1557475669">
    <w:abstractNumId w:val="12"/>
  </w:num>
  <w:num w:numId="34" w16cid:durableId="2114667185">
    <w:abstractNumId w:val="44"/>
  </w:num>
  <w:num w:numId="35" w16cid:durableId="1402630006">
    <w:abstractNumId w:val="39"/>
  </w:num>
  <w:num w:numId="36" w16cid:durableId="2135364684">
    <w:abstractNumId w:val="4"/>
  </w:num>
  <w:num w:numId="37" w16cid:durableId="1523282661">
    <w:abstractNumId w:val="46"/>
  </w:num>
  <w:num w:numId="38" w16cid:durableId="384984533">
    <w:abstractNumId w:val="42"/>
  </w:num>
  <w:num w:numId="39" w16cid:durableId="119036455">
    <w:abstractNumId w:val="37"/>
  </w:num>
  <w:num w:numId="40" w16cid:durableId="186407522">
    <w:abstractNumId w:val="38"/>
  </w:num>
  <w:num w:numId="41" w16cid:durableId="538278770">
    <w:abstractNumId w:val="3"/>
  </w:num>
  <w:num w:numId="42" w16cid:durableId="270403961">
    <w:abstractNumId w:val="5"/>
  </w:num>
  <w:num w:numId="43" w16cid:durableId="375279222">
    <w:abstractNumId w:val="25"/>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9"/>
  </w:num>
  <w:num w:numId="49" w16cid:durableId="339695764">
    <w:abstractNumId w:val="49"/>
  </w:num>
  <w:num w:numId="50" w16cid:durableId="1975213648">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016"/>
    <w:rsid w:val="00000D0E"/>
    <w:rsid w:val="0000284D"/>
    <w:rsid w:val="0000288D"/>
    <w:rsid w:val="00002F06"/>
    <w:rsid w:val="000032F5"/>
    <w:rsid w:val="00003990"/>
    <w:rsid w:val="00003CEF"/>
    <w:rsid w:val="000045B8"/>
    <w:rsid w:val="00004B4F"/>
    <w:rsid w:val="00007BEB"/>
    <w:rsid w:val="00010CB6"/>
    <w:rsid w:val="00011995"/>
    <w:rsid w:val="00015C6C"/>
    <w:rsid w:val="0001754F"/>
    <w:rsid w:val="000178B6"/>
    <w:rsid w:val="0002058B"/>
    <w:rsid w:val="00020EEC"/>
    <w:rsid w:val="00021E2C"/>
    <w:rsid w:val="00022D6B"/>
    <w:rsid w:val="00023094"/>
    <w:rsid w:val="00023E99"/>
    <w:rsid w:val="00024C6E"/>
    <w:rsid w:val="0002559B"/>
    <w:rsid w:val="00025650"/>
    <w:rsid w:val="0002576E"/>
    <w:rsid w:val="00026FAB"/>
    <w:rsid w:val="00027876"/>
    <w:rsid w:val="00027B1F"/>
    <w:rsid w:val="0003088B"/>
    <w:rsid w:val="000325D9"/>
    <w:rsid w:val="00032FED"/>
    <w:rsid w:val="00034C6A"/>
    <w:rsid w:val="000368D1"/>
    <w:rsid w:val="000372B2"/>
    <w:rsid w:val="0004079F"/>
    <w:rsid w:val="00041246"/>
    <w:rsid w:val="00041305"/>
    <w:rsid w:val="00041948"/>
    <w:rsid w:val="000420B9"/>
    <w:rsid w:val="00045B87"/>
    <w:rsid w:val="00045C07"/>
    <w:rsid w:val="00050E44"/>
    <w:rsid w:val="0005220E"/>
    <w:rsid w:val="00053A24"/>
    <w:rsid w:val="00055D43"/>
    <w:rsid w:val="00056FAC"/>
    <w:rsid w:val="00057751"/>
    <w:rsid w:val="000600EE"/>
    <w:rsid w:val="00061595"/>
    <w:rsid w:val="000615E5"/>
    <w:rsid w:val="00062793"/>
    <w:rsid w:val="00062E39"/>
    <w:rsid w:val="00064A96"/>
    <w:rsid w:val="00064B43"/>
    <w:rsid w:val="0006580E"/>
    <w:rsid w:val="0006655E"/>
    <w:rsid w:val="0007036E"/>
    <w:rsid w:val="00071ACD"/>
    <w:rsid w:val="00072767"/>
    <w:rsid w:val="00074766"/>
    <w:rsid w:val="000747B8"/>
    <w:rsid w:val="00077A70"/>
    <w:rsid w:val="00080E58"/>
    <w:rsid w:val="00082A22"/>
    <w:rsid w:val="00082CF6"/>
    <w:rsid w:val="00083D99"/>
    <w:rsid w:val="00084A77"/>
    <w:rsid w:val="00084EA6"/>
    <w:rsid w:val="00085699"/>
    <w:rsid w:val="00087891"/>
    <w:rsid w:val="00091F52"/>
    <w:rsid w:val="00092970"/>
    <w:rsid w:val="00092BC7"/>
    <w:rsid w:val="00093720"/>
    <w:rsid w:val="000938E6"/>
    <w:rsid w:val="00093B3C"/>
    <w:rsid w:val="0009488C"/>
    <w:rsid w:val="00095C1B"/>
    <w:rsid w:val="00095CD3"/>
    <w:rsid w:val="00096DEA"/>
    <w:rsid w:val="0009707F"/>
    <w:rsid w:val="000A1701"/>
    <w:rsid w:val="000A3A87"/>
    <w:rsid w:val="000A3BE3"/>
    <w:rsid w:val="000A4240"/>
    <w:rsid w:val="000A469A"/>
    <w:rsid w:val="000A6F8E"/>
    <w:rsid w:val="000B1720"/>
    <w:rsid w:val="000B1E96"/>
    <w:rsid w:val="000B38D5"/>
    <w:rsid w:val="000B4BAE"/>
    <w:rsid w:val="000C08D1"/>
    <w:rsid w:val="000C23E3"/>
    <w:rsid w:val="000C378F"/>
    <w:rsid w:val="000C4D74"/>
    <w:rsid w:val="000C6892"/>
    <w:rsid w:val="000C6F7A"/>
    <w:rsid w:val="000C6FFE"/>
    <w:rsid w:val="000C7556"/>
    <w:rsid w:val="000D00FD"/>
    <w:rsid w:val="000D0BB6"/>
    <w:rsid w:val="000D0E96"/>
    <w:rsid w:val="000D2A19"/>
    <w:rsid w:val="000D2CE2"/>
    <w:rsid w:val="000D3C06"/>
    <w:rsid w:val="000D4ABA"/>
    <w:rsid w:val="000E1CCB"/>
    <w:rsid w:val="000E1EFF"/>
    <w:rsid w:val="000E2294"/>
    <w:rsid w:val="000E26B0"/>
    <w:rsid w:val="000E56C5"/>
    <w:rsid w:val="000E637E"/>
    <w:rsid w:val="000F0A6F"/>
    <w:rsid w:val="000F1599"/>
    <w:rsid w:val="000F1769"/>
    <w:rsid w:val="000F4DED"/>
    <w:rsid w:val="000F545F"/>
    <w:rsid w:val="000F6196"/>
    <w:rsid w:val="000F7ECD"/>
    <w:rsid w:val="001003BB"/>
    <w:rsid w:val="00100510"/>
    <w:rsid w:val="00101225"/>
    <w:rsid w:val="00101C8D"/>
    <w:rsid w:val="00102E64"/>
    <w:rsid w:val="0010312C"/>
    <w:rsid w:val="00106DC7"/>
    <w:rsid w:val="0010751B"/>
    <w:rsid w:val="001100F7"/>
    <w:rsid w:val="00112391"/>
    <w:rsid w:val="001127BF"/>
    <w:rsid w:val="0011312F"/>
    <w:rsid w:val="00113CC7"/>
    <w:rsid w:val="00114F52"/>
    <w:rsid w:val="00117829"/>
    <w:rsid w:val="0012135C"/>
    <w:rsid w:val="00122D97"/>
    <w:rsid w:val="00127E0F"/>
    <w:rsid w:val="0013070D"/>
    <w:rsid w:val="00130E83"/>
    <w:rsid w:val="001347F8"/>
    <w:rsid w:val="00135617"/>
    <w:rsid w:val="00135FB9"/>
    <w:rsid w:val="0013675D"/>
    <w:rsid w:val="00137BB5"/>
    <w:rsid w:val="00137E05"/>
    <w:rsid w:val="001447F6"/>
    <w:rsid w:val="00146D89"/>
    <w:rsid w:val="00147DE3"/>
    <w:rsid w:val="00150794"/>
    <w:rsid w:val="00151E25"/>
    <w:rsid w:val="00152447"/>
    <w:rsid w:val="00155AE7"/>
    <w:rsid w:val="001608C4"/>
    <w:rsid w:val="00163670"/>
    <w:rsid w:val="001639FF"/>
    <w:rsid w:val="00163D57"/>
    <w:rsid w:val="00167268"/>
    <w:rsid w:val="00170D9E"/>
    <w:rsid w:val="00171418"/>
    <w:rsid w:val="00173082"/>
    <w:rsid w:val="001742EC"/>
    <w:rsid w:val="001755B2"/>
    <w:rsid w:val="001777ED"/>
    <w:rsid w:val="00180901"/>
    <w:rsid w:val="00180D38"/>
    <w:rsid w:val="001820C0"/>
    <w:rsid w:val="00186A24"/>
    <w:rsid w:val="0019061F"/>
    <w:rsid w:val="00190913"/>
    <w:rsid w:val="00191CA8"/>
    <w:rsid w:val="00192A5A"/>
    <w:rsid w:val="00195F21"/>
    <w:rsid w:val="001961CF"/>
    <w:rsid w:val="001A1DF7"/>
    <w:rsid w:val="001A2A1F"/>
    <w:rsid w:val="001A535D"/>
    <w:rsid w:val="001A59BB"/>
    <w:rsid w:val="001A6A51"/>
    <w:rsid w:val="001A79C4"/>
    <w:rsid w:val="001B00D1"/>
    <w:rsid w:val="001B19E5"/>
    <w:rsid w:val="001B2AD5"/>
    <w:rsid w:val="001B331A"/>
    <w:rsid w:val="001B3575"/>
    <w:rsid w:val="001B4087"/>
    <w:rsid w:val="001B4AB7"/>
    <w:rsid w:val="001B51E5"/>
    <w:rsid w:val="001B55EE"/>
    <w:rsid w:val="001C0E74"/>
    <w:rsid w:val="001C13CF"/>
    <w:rsid w:val="001C66A6"/>
    <w:rsid w:val="001C6CEC"/>
    <w:rsid w:val="001D194B"/>
    <w:rsid w:val="001D229F"/>
    <w:rsid w:val="001D4D33"/>
    <w:rsid w:val="001D6162"/>
    <w:rsid w:val="001D70E4"/>
    <w:rsid w:val="001D719C"/>
    <w:rsid w:val="001E245E"/>
    <w:rsid w:val="001E36FD"/>
    <w:rsid w:val="001E6FAD"/>
    <w:rsid w:val="001E73DE"/>
    <w:rsid w:val="001E7592"/>
    <w:rsid w:val="001F03B9"/>
    <w:rsid w:val="001F1D67"/>
    <w:rsid w:val="001F2342"/>
    <w:rsid w:val="001F2D12"/>
    <w:rsid w:val="001F31DC"/>
    <w:rsid w:val="001F3426"/>
    <w:rsid w:val="001F3878"/>
    <w:rsid w:val="001F3E8A"/>
    <w:rsid w:val="001F4552"/>
    <w:rsid w:val="001F7047"/>
    <w:rsid w:val="001F7761"/>
    <w:rsid w:val="002019EB"/>
    <w:rsid w:val="00201F95"/>
    <w:rsid w:val="00202AE5"/>
    <w:rsid w:val="002030F2"/>
    <w:rsid w:val="00205051"/>
    <w:rsid w:val="00206341"/>
    <w:rsid w:val="0020758E"/>
    <w:rsid w:val="00210879"/>
    <w:rsid w:val="00211F65"/>
    <w:rsid w:val="00213A97"/>
    <w:rsid w:val="00216B4F"/>
    <w:rsid w:val="00217076"/>
    <w:rsid w:val="00217A14"/>
    <w:rsid w:val="0022001B"/>
    <w:rsid w:val="00220D06"/>
    <w:rsid w:val="002219BA"/>
    <w:rsid w:val="00222170"/>
    <w:rsid w:val="002246A0"/>
    <w:rsid w:val="00224AF9"/>
    <w:rsid w:val="00224ECB"/>
    <w:rsid w:val="00224FB3"/>
    <w:rsid w:val="00225252"/>
    <w:rsid w:val="002258A0"/>
    <w:rsid w:val="00226BC8"/>
    <w:rsid w:val="00230439"/>
    <w:rsid w:val="00235176"/>
    <w:rsid w:val="00236061"/>
    <w:rsid w:val="002360D7"/>
    <w:rsid w:val="0023756D"/>
    <w:rsid w:val="0024100E"/>
    <w:rsid w:val="00241C1B"/>
    <w:rsid w:val="0024210B"/>
    <w:rsid w:val="002423B2"/>
    <w:rsid w:val="0024287A"/>
    <w:rsid w:val="0024288B"/>
    <w:rsid w:val="00242C5C"/>
    <w:rsid w:val="00246CBE"/>
    <w:rsid w:val="00250DCF"/>
    <w:rsid w:val="00250FD0"/>
    <w:rsid w:val="00255635"/>
    <w:rsid w:val="002558BA"/>
    <w:rsid w:val="00255D8E"/>
    <w:rsid w:val="00256565"/>
    <w:rsid w:val="00260D21"/>
    <w:rsid w:val="00263695"/>
    <w:rsid w:val="00263E7D"/>
    <w:rsid w:val="00264884"/>
    <w:rsid w:val="002657E9"/>
    <w:rsid w:val="0026665E"/>
    <w:rsid w:val="002703E0"/>
    <w:rsid w:val="00270906"/>
    <w:rsid w:val="00270EEB"/>
    <w:rsid w:val="0027129C"/>
    <w:rsid w:val="0027147E"/>
    <w:rsid w:val="0027327C"/>
    <w:rsid w:val="00274DE8"/>
    <w:rsid w:val="002761F4"/>
    <w:rsid w:val="002775E1"/>
    <w:rsid w:val="00277979"/>
    <w:rsid w:val="002808EB"/>
    <w:rsid w:val="0028095D"/>
    <w:rsid w:val="00281FFA"/>
    <w:rsid w:val="002820FE"/>
    <w:rsid w:val="002855A5"/>
    <w:rsid w:val="0028586D"/>
    <w:rsid w:val="00286530"/>
    <w:rsid w:val="00286848"/>
    <w:rsid w:val="0028770F"/>
    <w:rsid w:val="00291ADD"/>
    <w:rsid w:val="00293E4E"/>
    <w:rsid w:val="00294868"/>
    <w:rsid w:val="00295CA1"/>
    <w:rsid w:val="00296169"/>
    <w:rsid w:val="002963CE"/>
    <w:rsid w:val="002967AC"/>
    <w:rsid w:val="002A291A"/>
    <w:rsid w:val="002A5604"/>
    <w:rsid w:val="002A6C81"/>
    <w:rsid w:val="002B0C6E"/>
    <w:rsid w:val="002B1701"/>
    <w:rsid w:val="002B23C3"/>
    <w:rsid w:val="002B302A"/>
    <w:rsid w:val="002B35D9"/>
    <w:rsid w:val="002B363E"/>
    <w:rsid w:val="002B3872"/>
    <w:rsid w:val="002B443A"/>
    <w:rsid w:val="002B4FAF"/>
    <w:rsid w:val="002B5B35"/>
    <w:rsid w:val="002C0969"/>
    <w:rsid w:val="002C0A64"/>
    <w:rsid w:val="002C1BEE"/>
    <w:rsid w:val="002C256A"/>
    <w:rsid w:val="002C496D"/>
    <w:rsid w:val="002C4E09"/>
    <w:rsid w:val="002C5584"/>
    <w:rsid w:val="002D05EB"/>
    <w:rsid w:val="002D2BEC"/>
    <w:rsid w:val="002D2F29"/>
    <w:rsid w:val="002D2F83"/>
    <w:rsid w:val="002D2FD3"/>
    <w:rsid w:val="002D3781"/>
    <w:rsid w:val="002D3DCD"/>
    <w:rsid w:val="002D662F"/>
    <w:rsid w:val="002D777D"/>
    <w:rsid w:val="002E1AF3"/>
    <w:rsid w:val="002E1FE3"/>
    <w:rsid w:val="002E4010"/>
    <w:rsid w:val="002E4CD9"/>
    <w:rsid w:val="002E7017"/>
    <w:rsid w:val="002F01BB"/>
    <w:rsid w:val="002F0F92"/>
    <w:rsid w:val="002F20B0"/>
    <w:rsid w:val="002F2790"/>
    <w:rsid w:val="002F33D3"/>
    <w:rsid w:val="002F3B54"/>
    <w:rsid w:val="002F490B"/>
    <w:rsid w:val="002F4F6E"/>
    <w:rsid w:val="002F4F77"/>
    <w:rsid w:val="002F5B30"/>
    <w:rsid w:val="002F7721"/>
    <w:rsid w:val="003015C3"/>
    <w:rsid w:val="0030389E"/>
    <w:rsid w:val="003063BE"/>
    <w:rsid w:val="0030698D"/>
    <w:rsid w:val="003111E2"/>
    <w:rsid w:val="00311C58"/>
    <w:rsid w:val="0031350A"/>
    <w:rsid w:val="00316815"/>
    <w:rsid w:val="003168CA"/>
    <w:rsid w:val="00321255"/>
    <w:rsid w:val="00321C4D"/>
    <w:rsid w:val="0032230D"/>
    <w:rsid w:val="00322A0B"/>
    <w:rsid w:val="00323FC4"/>
    <w:rsid w:val="00326FDF"/>
    <w:rsid w:val="00330C03"/>
    <w:rsid w:val="00332D57"/>
    <w:rsid w:val="00332F54"/>
    <w:rsid w:val="003343FB"/>
    <w:rsid w:val="00335FC5"/>
    <w:rsid w:val="00340E9A"/>
    <w:rsid w:val="00341847"/>
    <w:rsid w:val="003419F8"/>
    <w:rsid w:val="00343E75"/>
    <w:rsid w:val="00350397"/>
    <w:rsid w:val="00350E8A"/>
    <w:rsid w:val="00350EF9"/>
    <w:rsid w:val="003516C0"/>
    <w:rsid w:val="003528A6"/>
    <w:rsid w:val="00352E59"/>
    <w:rsid w:val="00354773"/>
    <w:rsid w:val="00354DBE"/>
    <w:rsid w:val="00355210"/>
    <w:rsid w:val="003555D5"/>
    <w:rsid w:val="00355EC0"/>
    <w:rsid w:val="00357B8C"/>
    <w:rsid w:val="00360201"/>
    <w:rsid w:val="003609D8"/>
    <w:rsid w:val="00361E01"/>
    <w:rsid w:val="00363116"/>
    <w:rsid w:val="0036477F"/>
    <w:rsid w:val="0036524A"/>
    <w:rsid w:val="00365DF9"/>
    <w:rsid w:val="0036668D"/>
    <w:rsid w:val="003720B7"/>
    <w:rsid w:val="00372DB4"/>
    <w:rsid w:val="0037490C"/>
    <w:rsid w:val="00375AF5"/>
    <w:rsid w:val="003761BD"/>
    <w:rsid w:val="003769F6"/>
    <w:rsid w:val="00383BF5"/>
    <w:rsid w:val="00385414"/>
    <w:rsid w:val="003864B7"/>
    <w:rsid w:val="00390074"/>
    <w:rsid w:val="00391DE6"/>
    <w:rsid w:val="003929BB"/>
    <w:rsid w:val="00394BE6"/>
    <w:rsid w:val="00394EC2"/>
    <w:rsid w:val="0039762B"/>
    <w:rsid w:val="0039769A"/>
    <w:rsid w:val="003A0C37"/>
    <w:rsid w:val="003A1B6B"/>
    <w:rsid w:val="003A1F4D"/>
    <w:rsid w:val="003A21AA"/>
    <w:rsid w:val="003A2F82"/>
    <w:rsid w:val="003A46C0"/>
    <w:rsid w:val="003A5C24"/>
    <w:rsid w:val="003A600E"/>
    <w:rsid w:val="003A6513"/>
    <w:rsid w:val="003A7B2C"/>
    <w:rsid w:val="003A7CF0"/>
    <w:rsid w:val="003B0D06"/>
    <w:rsid w:val="003B16C7"/>
    <w:rsid w:val="003B271B"/>
    <w:rsid w:val="003C0DBB"/>
    <w:rsid w:val="003C19F1"/>
    <w:rsid w:val="003C4186"/>
    <w:rsid w:val="003C4457"/>
    <w:rsid w:val="003C458C"/>
    <w:rsid w:val="003C6185"/>
    <w:rsid w:val="003D0D2D"/>
    <w:rsid w:val="003D4710"/>
    <w:rsid w:val="003D5C21"/>
    <w:rsid w:val="003E12C1"/>
    <w:rsid w:val="003E16D7"/>
    <w:rsid w:val="003E197E"/>
    <w:rsid w:val="003E30ED"/>
    <w:rsid w:val="003E61E6"/>
    <w:rsid w:val="003E61F8"/>
    <w:rsid w:val="003E69F9"/>
    <w:rsid w:val="003F496D"/>
    <w:rsid w:val="003F6D21"/>
    <w:rsid w:val="003F74FB"/>
    <w:rsid w:val="00400261"/>
    <w:rsid w:val="00402A3E"/>
    <w:rsid w:val="00402B27"/>
    <w:rsid w:val="004036DB"/>
    <w:rsid w:val="00403A64"/>
    <w:rsid w:val="004046F0"/>
    <w:rsid w:val="0040668F"/>
    <w:rsid w:val="00407C3D"/>
    <w:rsid w:val="00412677"/>
    <w:rsid w:val="004138DF"/>
    <w:rsid w:val="004159AD"/>
    <w:rsid w:val="00416E92"/>
    <w:rsid w:val="00417925"/>
    <w:rsid w:val="00420DE5"/>
    <w:rsid w:val="00423435"/>
    <w:rsid w:val="00425481"/>
    <w:rsid w:val="0042577C"/>
    <w:rsid w:val="00426E6C"/>
    <w:rsid w:val="00432107"/>
    <w:rsid w:val="004348AE"/>
    <w:rsid w:val="00435E9A"/>
    <w:rsid w:val="004376C0"/>
    <w:rsid w:val="004400C0"/>
    <w:rsid w:val="0044115F"/>
    <w:rsid w:val="0044223A"/>
    <w:rsid w:val="00442372"/>
    <w:rsid w:val="00444759"/>
    <w:rsid w:val="00446792"/>
    <w:rsid w:val="00446F80"/>
    <w:rsid w:val="00450C83"/>
    <w:rsid w:val="00451851"/>
    <w:rsid w:val="00451A0B"/>
    <w:rsid w:val="00453257"/>
    <w:rsid w:val="00453343"/>
    <w:rsid w:val="004562F3"/>
    <w:rsid w:val="00456B1B"/>
    <w:rsid w:val="004578E4"/>
    <w:rsid w:val="00457AAB"/>
    <w:rsid w:val="004608B9"/>
    <w:rsid w:val="00460ADB"/>
    <w:rsid w:val="004630F1"/>
    <w:rsid w:val="004644FC"/>
    <w:rsid w:val="004658A6"/>
    <w:rsid w:val="00465947"/>
    <w:rsid w:val="004672C1"/>
    <w:rsid w:val="00470BB1"/>
    <w:rsid w:val="0047153A"/>
    <w:rsid w:val="004718F7"/>
    <w:rsid w:val="00473153"/>
    <w:rsid w:val="004743AF"/>
    <w:rsid w:val="00474D6D"/>
    <w:rsid w:val="00480248"/>
    <w:rsid w:val="00482C17"/>
    <w:rsid w:val="004837B1"/>
    <w:rsid w:val="004851E3"/>
    <w:rsid w:val="00485837"/>
    <w:rsid w:val="00485981"/>
    <w:rsid w:val="00485DE2"/>
    <w:rsid w:val="00487BE9"/>
    <w:rsid w:val="004911B4"/>
    <w:rsid w:val="0049196A"/>
    <w:rsid w:val="00491A32"/>
    <w:rsid w:val="004923DA"/>
    <w:rsid w:val="00493434"/>
    <w:rsid w:val="004962F9"/>
    <w:rsid w:val="00496647"/>
    <w:rsid w:val="0049664F"/>
    <w:rsid w:val="004968E2"/>
    <w:rsid w:val="00497BD9"/>
    <w:rsid w:val="004A07F1"/>
    <w:rsid w:val="004A0B27"/>
    <w:rsid w:val="004A1088"/>
    <w:rsid w:val="004A14C4"/>
    <w:rsid w:val="004A2A49"/>
    <w:rsid w:val="004A2ED0"/>
    <w:rsid w:val="004A3554"/>
    <w:rsid w:val="004A4294"/>
    <w:rsid w:val="004A6D3E"/>
    <w:rsid w:val="004A6E6C"/>
    <w:rsid w:val="004A77FA"/>
    <w:rsid w:val="004A7F8C"/>
    <w:rsid w:val="004B041F"/>
    <w:rsid w:val="004B1444"/>
    <w:rsid w:val="004B2747"/>
    <w:rsid w:val="004B2CFF"/>
    <w:rsid w:val="004B5992"/>
    <w:rsid w:val="004B600B"/>
    <w:rsid w:val="004B6810"/>
    <w:rsid w:val="004B6822"/>
    <w:rsid w:val="004B69F6"/>
    <w:rsid w:val="004B7B3D"/>
    <w:rsid w:val="004C0B8C"/>
    <w:rsid w:val="004C1DCB"/>
    <w:rsid w:val="004C2D3A"/>
    <w:rsid w:val="004C4332"/>
    <w:rsid w:val="004C6214"/>
    <w:rsid w:val="004D009C"/>
    <w:rsid w:val="004D03C4"/>
    <w:rsid w:val="004D0478"/>
    <w:rsid w:val="004D0BF1"/>
    <w:rsid w:val="004D24D2"/>
    <w:rsid w:val="004D35A4"/>
    <w:rsid w:val="004D445F"/>
    <w:rsid w:val="004D7157"/>
    <w:rsid w:val="004E035F"/>
    <w:rsid w:val="004E087B"/>
    <w:rsid w:val="004E12B6"/>
    <w:rsid w:val="004E27A5"/>
    <w:rsid w:val="004E363F"/>
    <w:rsid w:val="004E44A4"/>
    <w:rsid w:val="004E45F9"/>
    <w:rsid w:val="004E5D11"/>
    <w:rsid w:val="004E7B8B"/>
    <w:rsid w:val="004E7BDD"/>
    <w:rsid w:val="004F01A8"/>
    <w:rsid w:val="004F1E21"/>
    <w:rsid w:val="004F6449"/>
    <w:rsid w:val="004F711E"/>
    <w:rsid w:val="004F740D"/>
    <w:rsid w:val="004F7B8F"/>
    <w:rsid w:val="00500748"/>
    <w:rsid w:val="005011D6"/>
    <w:rsid w:val="0050167A"/>
    <w:rsid w:val="00501872"/>
    <w:rsid w:val="0050384F"/>
    <w:rsid w:val="005042F1"/>
    <w:rsid w:val="00505C78"/>
    <w:rsid w:val="005070FB"/>
    <w:rsid w:val="005105AF"/>
    <w:rsid w:val="00510D6A"/>
    <w:rsid w:val="00511D99"/>
    <w:rsid w:val="00512E26"/>
    <w:rsid w:val="005136C5"/>
    <w:rsid w:val="00513C7D"/>
    <w:rsid w:val="005143F8"/>
    <w:rsid w:val="005164D9"/>
    <w:rsid w:val="005169D1"/>
    <w:rsid w:val="00521123"/>
    <w:rsid w:val="005211FF"/>
    <w:rsid w:val="00521221"/>
    <w:rsid w:val="00523A03"/>
    <w:rsid w:val="00524885"/>
    <w:rsid w:val="00524916"/>
    <w:rsid w:val="005254C2"/>
    <w:rsid w:val="005304C8"/>
    <w:rsid w:val="0053098B"/>
    <w:rsid w:val="00535F1C"/>
    <w:rsid w:val="00536FA9"/>
    <w:rsid w:val="00540D48"/>
    <w:rsid w:val="00541160"/>
    <w:rsid w:val="0054147C"/>
    <w:rsid w:val="005414F4"/>
    <w:rsid w:val="00542C24"/>
    <w:rsid w:val="0054364D"/>
    <w:rsid w:val="00546187"/>
    <w:rsid w:val="005462C4"/>
    <w:rsid w:val="005463F1"/>
    <w:rsid w:val="00551F15"/>
    <w:rsid w:val="00552821"/>
    <w:rsid w:val="00556C8D"/>
    <w:rsid w:val="00557D77"/>
    <w:rsid w:val="00560FF1"/>
    <w:rsid w:val="0056291A"/>
    <w:rsid w:val="00562EAA"/>
    <w:rsid w:val="00563597"/>
    <w:rsid w:val="00563B58"/>
    <w:rsid w:val="005640C4"/>
    <w:rsid w:val="00564C53"/>
    <w:rsid w:val="0056684C"/>
    <w:rsid w:val="005736C4"/>
    <w:rsid w:val="00573C80"/>
    <w:rsid w:val="00573D9C"/>
    <w:rsid w:val="00574A0C"/>
    <w:rsid w:val="00576E4C"/>
    <w:rsid w:val="0057780F"/>
    <w:rsid w:val="00581E0A"/>
    <w:rsid w:val="0058238B"/>
    <w:rsid w:val="00582870"/>
    <w:rsid w:val="00582F96"/>
    <w:rsid w:val="00585C53"/>
    <w:rsid w:val="00586D89"/>
    <w:rsid w:val="005875EB"/>
    <w:rsid w:val="00591213"/>
    <w:rsid w:val="00591521"/>
    <w:rsid w:val="005916B8"/>
    <w:rsid w:val="00591E24"/>
    <w:rsid w:val="005921AF"/>
    <w:rsid w:val="00593D00"/>
    <w:rsid w:val="00594378"/>
    <w:rsid w:val="00595C0B"/>
    <w:rsid w:val="005A136B"/>
    <w:rsid w:val="005A1B4C"/>
    <w:rsid w:val="005A1BA3"/>
    <w:rsid w:val="005A545C"/>
    <w:rsid w:val="005A5BC8"/>
    <w:rsid w:val="005A65B8"/>
    <w:rsid w:val="005B1A84"/>
    <w:rsid w:val="005B2D51"/>
    <w:rsid w:val="005B3439"/>
    <w:rsid w:val="005B4E39"/>
    <w:rsid w:val="005B6B61"/>
    <w:rsid w:val="005B76C8"/>
    <w:rsid w:val="005C130E"/>
    <w:rsid w:val="005C1567"/>
    <w:rsid w:val="005C6CE5"/>
    <w:rsid w:val="005C76DE"/>
    <w:rsid w:val="005C77A1"/>
    <w:rsid w:val="005D18F0"/>
    <w:rsid w:val="005D18FF"/>
    <w:rsid w:val="005D3908"/>
    <w:rsid w:val="005D3F07"/>
    <w:rsid w:val="005D4D69"/>
    <w:rsid w:val="005D583E"/>
    <w:rsid w:val="005D5A0C"/>
    <w:rsid w:val="005D7904"/>
    <w:rsid w:val="005E13EA"/>
    <w:rsid w:val="005E1D96"/>
    <w:rsid w:val="005E53BD"/>
    <w:rsid w:val="005F040B"/>
    <w:rsid w:val="005F068E"/>
    <w:rsid w:val="005F3406"/>
    <w:rsid w:val="005F3B47"/>
    <w:rsid w:val="005F5AF3"/>
    <w:rsid w:val="005F726B"/>
    <w:rsid w:val="0060058A"/>
    <w:rsid w:val="006048D2"/>
    <w:rsid w:val="00605A4C"/>
    <w:rsid w:val="00606E27"/>
    <w:rsid w:val="006108C9"/>
    <w:rsid w:val="0061175D"/>
    <w:rsid w:val="006121EA"/>
    <w:rsid w:val="00615C7E"/>
    <w:rsid w:val="006160C5"/>
    <w:rsid w:val="0062158D"/>
    <w:rsid w:val="00621C15"/>
    <w:rsid w:val="00626FA6"/>
    <w:rsid w:val="006277FE"/>
    <w:rsid w:val="00630F39"/>
    <w:rsid w:val="00631A1E"/>
    <w:rsid w:val="006326D1"/>
    <w:rsid w:val="00632D96"/>
    <w:rsid w:val="00632E0A"/>
    <w:rsid w:val="00633165"/>
    <w:rsid w:val="00633AD2"/>
    <w:rsid w:val="00633F87"/>
    <w:rsid w:val="00634215"/>
    <w:rsid w:val="00635069"/>
    <w:rsid w:val="00636B6C"/>
    <w:rsid w:val="00637900"/>
    <w:rsid w:val="00640D9D"/>
    <w:rsid w:val="00641E60"/>
    <w:rsid w:val="006447DE"/>
    <w:rsid w:val="006451D0"/>
    <w:rsid w:val="00650EB9"/>
    <w:rsid w:val="0065276E"/>
    <w:rsid w:val="00654329"/>
    <w:rsid w:val="00654CEC"/>
    <w:rsid w:val="00655507"/>
    <w:rsid w:val="00655760"/>
    <w:rsid w:val="0065791D"/>
    <w:rsid w:val="0066174E"/>
    <w:rsid w:val="006632D7"/>
    <w:rsid w:val="00671117"/>
    <w:rsid w:val="006712A7"/>
    <w:rsid w:val="006721F2"/>
    <w:rsid w:val="006733CC"/>
    <w:rsid w:val="00674FC2"/>
    <w:rsid w:val="00677E42"/>
    <w:rsid w:val="00677F9A"/>
    <w:rsid w:val="00682334"/>
    <w:rsid w:val="006823AC"/>
    <w:rsid w:val="006830A1"/>
    <w:rsid w:val="006842BE"/>
    <w:rsid w:val="00684B16"/>
    <w:rsid w:val="00690170"/>
    <w:rsid w:val="0069161B"/>
    <w:rsid w:val="006925A6"/>
    <w:rsid w:val="0069434B"/>
    <w:rsid w:val="00694C00"/>
    <w:rsid w:val="00696F65"/>
    <w:rsid w:val="006A1583"/>
    <w:rsid w:val="006A1969"/>
    <w:rsid w:val="006A1F67"/>
    <w:rsid w:val="006A3009"/>
    <w:rsid w:val="006A50F0"/>
    <w:rsid w:val="006A6484"/>
    <w:rsid w:val="006A7A6D"/>
    <w:rsid w:val="006B123F"/>
    <w:rsid w:val="006B1C53"/>
    <w:rsid w:val="006B3ACB"/>
    <w:rsid w:val="006B471A"/>
    <w:rsid w:val="006B5E67"/>
    <w:rsid w:val="006C2EB5"/>
    <w:rsid w:val="006C3831"/>
    <w:rsid w:val="006C5772"/>
    <w:rsid w:val="006C6248"/>
    <w:rsid w:val="006C7DC6"/>
    <w:rsid w:val="006D18A3"/>
    <w:rsid w:val="006D2CC4"/>
    <w:rsid w:val="006D4281"/>
    <w:rsid w:val="006D51CC"/>
    <w:rsid w:val="006D5970"/>
    <w:rsid w:val="006D5B08"/>
    <w:rsid w:val="006E00E0"/>
    <w:rsid w:val="006E037F"/>
    <w:rsid w:val="006E0526"/>
    <w:rsid w:val="006E09E4"/>
    <w:rsid w:val="006E196D"/>
    <w:rsid w:val="006E272B"/>
    <w:rsid w:val="006E3789"/>
    <w:rsid w:val="006E481E"/>
    <w:rsid w:val="006E795F"/>
    <w:rsid w:val="006F00A4"/>
    <w:rsid w:val="006F0565"/>
    <w:rsid w:val="006F22F0"/>
    <w:rsid w:val="006F248A"/>
    <w:rsid w:val="006F374D"/>
    <w:rsid w:val="006F6FBF"/>
    <w:rsid w:val="006F7282"/>
    <w:rsid w:val="006F77DD"/>
    <w:rsid w:val="00700249"/>
    <w:rsid w:val="00700AE1"/>
    <w:rsid w:val="00700F2D"/>
    <w:rsid w:val="00701987"/>
    <w:rsid w:val="00701A91"/>
    <w:rsid w:val="00705AF1"/>
    <w:rsid w:val="0070604C"/>
    <w:rsid w:val="007069CD"/>
    <w:rsid w:val="00710D69"/>
    <w:rsid w:val="007110E6"/>
    <w:rsid w:val="00711A70"/>
    <w:rsid w:val="00712E6F"/>
    <w:rsid w:val="00712E90"/>
    <w:rsid w:val="0071325F"/>
    <w:rsid w:val="00713903"/>
    <w:rsid w:val="00713B7E"/>
    <w:rsid w:val="00713C9C"/>
    <w:rsid w:val="0071499F"/>
    <w:rsid w:val="00717296"/>
    <w:rsid w:val="00717C07"/>
    <w:rsid w:val="007203DA"/>
    <w:rsid w:val="007204AE"/>
    <w:rsid w:val="00720B92"/>
    <w:rsid w:val="00721BBD"/>
    <w:rsid w:val="007264D2"/>
    <w:rsid w:val="0072678F"/>
    <w:rsid w:val="00727375"/>
    <w:rsid w:val="00727C4C"/>
    <w:rsid w:val="007312C8"/>
    <w:rsid w:val="00734809"/>
    <w:rsid w:val="0073644B"/>
    <w:rsid w:val="00736D99"/>
    <w:rsid w:val="00737471"/>
    <w:rsid w:val="007406E1"/>
    <w:rsid w:val="007411F7"/>
    <w:rsid w:val="00742F44"/>
    <w:rsid w:val="00743E40"/>
    <w:rsid w:val="00743F78"/>
    <w:rsid w:val="007464B9"/>
    <w:rsid w:val="00746916"/>
    <w:rsid w:val="0074771A"/>
    <w:rsid w:val="00751263"/>
    <w:rsid w:val="0075151A"/>
    <w:rsid w:val="00753011"/>
    <w:rsid w:val="0075329E"/>
    <w:rsid w:val="00754C6B"/>
    <w:rsid w:val="00756747"/>
    <w:rsid w:val="00756A01"/>
    <w:rsid w:val="0075704F"/>
    <w:rsid w:val="0076284A"/>
    <w:rsid w:val="00763B2D"/>
    <w:rsid w:val="00766302"/>
    <w:rsid w:val="007663EC"/>
    <w:rsid w:val="00766DAA"/>
    <w:rsid w:val="007720C0"/>
    <w:rsid w:val="00772924"/>
    <w:rsid w:val="00773C28"/>
    <w:rsid w:val="00774AC8"/>
    <w:rsid w:val="00775F4B"/>
    <w:rsid w:val="00777446"/>
    <w:rsid w:val="00780196"/>
    <w:rsid w:val="00780A3F"/>
    <w:rsid w:val="007813C5"/>
    <w:rsid w:val="00782561"/>
    <w:rsid w:val="00782990"/>
    <w:rsid w:val="00783BC3"/>
    <w:rsid w:val="0078496E"/>
    <w:rsid w:val="00784C45"/>
    <w:rsid w:val="00784EC4"/>
    <w:rsid w:val="0078588C"/>
    <w:rsid w:val="00786472"/>
    <w:rsid w:val="00786CB6"/>
    <w:rsid w:val="007870E3"/>
    <w:rsid w:val="007871AD"/>
    <w:rsid w:val="007872F2"/>
    <w:rsid w:val="007874BC"/>
    <w:rsid w:val="007908AE"/>
    <w:rsid w:val="007908E0"/>
    <w:rsid w:val="00793EB3"/>
    <w:rsid w:val="00794205"/>
    <w:rsid w:val="0079569F"/>
    <w:rsid w:val="00797012"/>
    <w:rsid w:val="00797567"/>
    <w:rsid w:val="007A0CDF"/>
    <w:rsid w:val="007A1F6A"/>
    <w:rsid w:val="007A1F7B"/>
    <w:rsid w:val="007A3D6D"/>
    <w:rsid w:val="007A4D8D"/>
    <w:rsid w:val="007B0DE3"/>
    <w:rsid w:val="007B491F"/>
    <w:rsid w:val="007B5CB2"/>
    <w:rsid w:val="007B6A4D"/>
    <w:rsid w:val="007B7191"/>
    <w:rsid w:val="007C1634"/>
    <w:rsid w:val="007C18ED"/>
    <w:rsid w:val="007C1D94"/>
    <w:rsid w:val="007C2879"/>
    <w:rsid w:val="007C38CA"/>
    <w:rsid w:val="007C3C5A"/>
    <w:rsid w:val="007C5D87"/>
    <w:rsid w:val="007C6A87"/>
    <w:rsid w:val="007C705D"/>
    <w:rsid w:val="007C734D"/>
    <w:rsid w:val="007D08C2"/>
    <w:rsid w:val="007D0A07"/>
    <w:rsid w:val="007D0C96"/>
    <w:rsid w:val="007D0E5E"/>
    <w:rsid w:val="007D133D"/>
    <w:rsid w:val="007D3EB4"/>
    <w:rsid w:val="007D3F16"/>
    <w:rsid w:val="007D78CC"/>
    <w:rsid w:val="007E1987"/>
    <w:rsid w:val="007E4803"/>
    <w:rsid w:val="007E6CA6"/>
    <w:rsid w:val="007E6F0B"/>
    <w:rsid w:val="007F30B2"/>
    <w:rsid w:val="007F3F7E"/>
    <w:rsid w:val="007F5497"/>
    <w:rsid w:val="007F5E52"/>
    <w:rsid w:val="00800200"/>
    <w:rsid w:val="008011A9"/>
    <w:rsid w:val="008019DC"/>
    <w:rsid w:val="00802774"/>
    <w:rsid w:val="00804659"/>
    <w:rsid w:val="00804950"/>
    <w:rsid w:val="008077D1"/>
    <w:rsid w:val="00807D17"/>
    <w:rsid w:val="00807ED5"/>
    <w:rsid w:val="00811077"/>
    <w:rsid w:val="00811261"/>
    <w:rsid w:val="008117AE"/>
    <w:rsid w:val="008121F9"/>
    <w:rsid w:val="00813CEC"/>
    <w:rsid w:val="00814BD9"/>
    <w:rsid w:val="0081521B"/>
    <w:rsid w:val="0081534C"/>
    <w:rsid w:val="008153BC"/>
    <w:rsid w:val="0081589E"/>
    <w:rsid w:val="00815BBD"/>
    <w:rsid w:val="008171E4"/>
    <w:rsid w:val="008208EA"/>
    <w:rsid w:val="00820FD1"/>
    <w:rsid w:val="0082212E"/>
    <w:rsid w:val="0082342F"/>
    <w:rsid w:val="00824E67"/>
    <w:rsid w:val="0082505A"/>
    <w:rsid w:val="00825A64"/>
    <w:rsid w:val="00826F48"/>
    <w:rsid w:val="008307DA"/>
    <w:rsid w:val="008308AE"/>
    <w:rsid w:val="0083166E"/>
    <w:rsid w:val="00831DC3"/>
    <w:rsid w:val="008322C7"/>
    <w:rsid w:val="00833247"/>
    <w:rsid w:val="00833404"/>
    <w:rsid w:val="00834F1D"/>
    <w:rsid w:val="00836728"/>
    <w:rsid w:val="008368E1"/>
    <w:rsid w:val="00836FEC"/>
    <w:rsid w:val="00841DCA"/>
    <w:rsid w:val="00841F9D"/>
    <w:rsid w:val="008420E1"/>
    <w:rsid w:val="0084323D"/>
    <w:rsid w:val="00843D58"/>
    <w:rsid w:val="00843EBA"/>
    <w:rsid w:val="00844D98"/>
    <w:rsid w:val="00845D23"/>
    <w:rsid w:val="00846D84"/>
    <w:rsid w:val="00850025"/>
    <w:rsid w:val="0085104C"/>
    <w:rsid w:val="00851BF4"/>
    <w:rsid w:val="0085227F"/>
    <w:rsid w:val="0085230E"/>
    <w:rsid w:val="00852F84"/>
    <w:rsid w:val="00853509"/>
    <w:rsid w:val="0085355E"/>
    <w:rsid w:val="008550A1"/>
    <w:rsid w:val="00855487"/>
    <w:rsid w:val="00856411"/>
    <w:rsid w:val="00856B9B"/>
    <w:rsid w:val="00861035"/>
    <w:rsid w:val="00861038"/>
    <w:rsid w:val="00862854"/>
    <w:rsid w:val="00864ED7"/>
    <w:rsid w:val="00865008"/>
    <w:rsid w:val="008650E2"/>
    <w:rsid w:val="008655CF"/>
    <w:rsid w:val="00866B50"/>
    <w:rsid w:val="008708F1"/>
    <w:rsid w:val="008715B1"/>
    <w:rsid w:val="00871BEF"/>
    <w:rsid w:val="00871C4F"/>
    <w:rsid w:val="008728F2"/>
    <w:rsid w:val="0087356B"/>
    <w:rsid w:val="00875D86"/>
    <w:rsid w:val="00877415"/>
    <w:rsid w:val="00877AD4"/>
    <w:rsid w:val="00880539"/>
    <w:rsid w:val="008820F7"/>
    <w:rsid w:val="008859E8"/>
    <w:rsid w:val="00885F4B"/>
    <w:rsid w:val="0088737B"/>
    <w:rsid w:val="00892716"/>
    <w:rsid w:val="00893067"/>
    <w:rsid w:val="0089319B"/>
    <w:rsid w:val="008933DE"/>
    <w:rsid w:val="00894A1D"/>
    <w:rsid w:val="00895530"/>
    <w:rsid w:val="00895FCE"/>
    <w:rsid w:val="0089779D"/>
    <w:rsid w:val="00897F3E"/>
    <w:rsid w:val="008A065B"/>
    <w:rsid w:val="008A0A25"/>
    <w:rsid w:val="008A1BA8"/>
    <w:rsid w:val="008A1C0E"/>
    <w:rsid w:val="008A21B4"/>
    <w:rsid w:val="008A4576"/>
    <w:rsid w:val="008A6A9C"/>
    <w:rsid w:val="008A7406"/>
    <w:rsid w:val="008B07DE"/>
    <w:rsid w:val="008B0EF8"/>
    <w:rsid w:val="008B28E7"/>
    <w:rsid w:val="008B32D3"/>
    <w:rsid w:val="008B33AC"/>
    <w:rsid w:val="008B4B7D"/>
    <w:rsid w:val="008B5145"/>
    <w:rsid w:val="008B63C8"/>
    <w:rsid w:val="008B7A29"/>
    <w:rsid w:val="008B7F07"/>
    <w:rsid w:val="008C1337"/>
    <w:rsid w:val="008C14C7"/>
    <w:rsid w:val="008C2FFB"/>
    <w:rsid w:val="008C4A52"/>
    <w:rsid w:val="008C4D03"/>
    <w:rsid w:val="008C4F4B"/>
    <w:rsid w:val="008C5C3A"/>
    <w:rsid w:val="008C6EEA"/>
    <w:rsid w:val="008D02E6"/>
    <w:rsid w:val="008D0A31"/>
    <w:rsid w:val="008D13CA"/>
    <w:rsid w:val="008D3A30"/>
    <w:rsid w:val="008D5813"/>
    <w:rsid w:val="008D6321"/>
    <w:rsid w:val="008D634E"/>
    <w:rsid w:val="008D67D2"/>
    <w:rsid w:val="008D778A"/>
    <w:rsid w:val="008E37D5"/>
    <w:rsid w:val="008F0DE4"/>
    <w:rsid w:val="008F22BD"/>
    <w:rsid w:val="008F2495"/>
    <w:rsid w:val="008F3C78"/>
    <w:rsid w:val="008F4403"/>
    <w:rsid w:val="00900EDB"/>
    <w:rsid w:val="009032B3"/>
    <w:rsid w:val="00903A3A"/>
    <w:rsid w:val="0090463A"/>
    <w:rsid w:val="00904D92"/>
    <w:rsid w:val="00905496"/>
    <w:rsid w:val="00906202"/>
    <w:rsid w:val="00907134"/>
    <w:rsid w:val="00907338"/>
    <w:rsid w:val="009079BD"/>
    <w:rsid w:val="009106D9"/>
    <w:rsid w:val="00910B72"/>
    <w:rsid w:val="0091274C"/>
    <w:rsid w:val="00912BD9"/>
    <w:rsid w:val="00915896"/>
    <w:rsid w:val="00916CFB"/>
    <w:rsid w:val="00920E5B"/>
    <w:rsid w:val="0092116F"/>
    <w:rsid w:val="009249F8"/>
    <w:rsid w:val="00924AA0"/>
    <w:rsid w:val="00926436"/>
    <w:rsid w:val="00926F66"/>
    <w:rsid w:val="0093018C"/>
    <w:rsid w:val="009326A5"/>
    <w:rsid w:val="00932CCA"/>
    <w:rsid w:val="00936F57"/>
    <w:rsid w:val="00940500"/>
    <w:rsid w:val="00942B5F"/>
    <w:rsid w:val="00944A93"/>
    <w:rsid w:val="00952E16"/>
    <w:rsid w:val="00954468"/>
    <w:rsid w:val="009544C0"/>
    <w:rsid w:val="00954FA4"/>
    <w:rsid w:val="00955B88"/>
    <w:rsid w:val="00956AE9"/>
    <w:rsid w:val="0095796F"/>
    <w:rsid w:val="009646D4"/>
    <w:rsid w:val="00964CC6"/>
    <w:rsid w:val="00970E4E"/>
    <w:rsid w:val="0097233E"/>
    <w:rsid w:val="00973FC4"/>
    <w:rsid w:val="00974B3A"/>
    <w:rsid w:val="00982208"/>
    <w:rsid w:val="00982CA4"/>
    <w:rsid w:val="00985A1A"/>
    <w:rsid w:val="00991FDA"/>
    <w:rsid w:val="009927A1"/>
    <w:rsid w:val="009940C7"/>
    <w:rsid w:val="00995E7C"/>
    <w:rsid w:val="0099774D"/>
    <w:rsid w:val="009A082A"/>
    <w:rsid w:val="009A0D24"/>
    <w:rsid w:val="009A12B7"/>
    <w:rsid w:val="009A310E"/>
    <w:rsid w:val="009A5F3B"/>
    <w:rsid w:val="009B0268"/>
    <w:rsid w:val="009B0B61"/>
    <w:rsid w:val="009B1389"/>
    <w:rsid w:val="009B28C0"/>
    <w:rsid w:val="009B395A"/>
    <w:rsid w:val="009B66BD"/>
    <w:rsid w:val="009B7136"/>
    <w:rsid w:val="009B7806"/>
    <w:rsid w:val="009C1F5C"/>
    <w:rsid w:val="009C3AC2"/>
    <w:rsid w:val="009C4076"/>
    <w:rsid w:val="009C468B"/>
    <w:rsid w:val="009C5ABF"/>
    <w:rsid w:val="009D03BF"/>
    <w:rsid w:val="009D07B7"/>
    <w:rsid w:val="009D1F6F"/>
    <w:rsid w:val="009D25A5"/>
    <w:rsid w:val="009D2628"/>
    <w:rsid w:val="009D2B54"/>
    <w:rsid w:val="009D4365"/>
    <w:rsid w:val="009D4E3B"/>
    <w:rsid w:val="009D7BC9"/>
    <w:rsid w:val="009E0C5A"/>
    <w:rsid w:val="009E0E74"/>
    <w:rsid w:val="009E1982"/>
    <w:rsid w:val="009E3CB5"/>
    <w:rsid w:val="009E4D2C"/>
    <w:rsid w:val="009F02DD"/>
    <w:rsid w:val="009F0978"/>
    <w:rsid w:val="009F3AEC"/>
    <w:rsid w:val="009F7185"/>
    <w:rsid w:val="00A00081"/>
    <w:rsid w:val="00A015F7"/>
    <w:rsid w:val="00A05454"/>
    <w:rsid w:val="00A05AD2"/>
    <w:rsid w:val="00A07979"/>
    <w:rsid w:val="00A07BA2"/>
    <w:rsid w:val="00A10D56"/>
    <w:rsid w:val="00A11766"/>
    <w:rsid w:val="00A12AAE"/>
    <w:rsid w:val="00A14842"/>
    <w:rsid w:val="00A15C25"/>
    <w:rsid w:val="00A16DD1"/>
    <w:rsid w:val="00A20157"/>
    <w:rsid w:val="00A221AB"/>
    <w:rsid w:val="00A22441"/>
    <w:rsid w:val="00A23F3B"/>
    <w:rsid w:val="00A24406"/>
    <w:rsid w:val="00A255DB"/>
    <w:rsid w:val="00A25DE9"/>
    <w:rsid w:val="00A25F64"/>
    <w:rsid w:val="00A27CC2"/>
    <w:rsid w:val="00A3273B"/>
    <w:rsid w:val="00A329FD"/>
    <w:rsid w:val="00A339EC"/>
    <w:rsid w:val="00A34D5F"/>
    <w:rsid w:val="00A402C6"/>
    <w:rsid w:val="00A40ED6"/>
    <w:rsid w:val="00A43817"/>
    <w:rsid w:val="00A45C66"/>
    <w:rsid w:val="00A4624C"/>
    <w:rsid w:val="00A470EE"/>
    <w:rsid w:val="00A47621"/>
    <w:rsid w:val="00A479CD"/>
    <w:rsid w:val="00A50CFC"/>
    <w:rsid w:val="00A54D67"/>
    <w:rsid w:val="00A55112"/>
    <w:rsid w:val="00A55A3F"/>
    <w:rsid w:val="00A56BC4"/>
    <w:rsid w:val="00A57197"/>
    <w:rsid w:val="00A629A4"/>
    <w:rsid w:val="00A62A1C"/>
    <w:rsid w:val="00A63121"/>
    <w:rsid w:val="00A638A3"/>
    <w:rsid w:val="00A64BAE"/>
    <w:rsid w:val="00A652F6"/>
    <w:rsid w:val="00A658B6"/>
    <w:rsid w:val="00A65D1F"/>
    <w:rsid w:val="00A72870"/>
    <w:rsid w:val="00A72A02"/>
    <w:rsid w:val="00A732EA"/>
    <w:rsid w:val="00A73CAC"/>
    <w:rsid w:val="00A7489E"/>
    <w:rsid w:val="00A8015F"/>
    <w:rsid w:val="00A806FD"/>
    <w:rsid w:val="00A8098A"/>
    <w:rsid w:val="00A80BD2"/>
    <w:rsid w:val="00A80CCE"/>
    <w:rsid w:val="00A82A30"/>
    <w:rsid w:val="00A8423E"/>
    <w:rsid w:val="00A85039"/>
    <w:rsid w:val="00A851F7"/>
    <w:rsid w:val="00A906AA"/>
    <w:rsid w:val="00A91312"/>
    <w:rsid w:val="00A935A9"/>
    <w:rsid w:val="00A94AEB"/>
    <w:rsid w:val="00A94C5E"/>
    <w:rsid w:val="00A973B4"/>
    <w:rsid w:val="00AA0A27"/>
    <w:rsid w:val="00AA19FD"/>
    <w:rsid w:val="00AA241A"/>
    <w:rsid w:val="00AA252C"/>
    <w:rsid w:val="00AA4454"/>
    <w:rsid w:val="00AA666E"/>
    <w:rsid w:val="00AA77EA"/>
    <w:rsid w:val="00AB0C04"/>
    <w:rsid w:val="00AB0E7A"/>
    <w:rsid w:val="00AB1222"/>
    <w:rsid w:val="00AB5048"/>
    <w:rsid w:val="00AB5518"/>
    <w:rsid w:val="00AB6307"/>
    <w:rsid w:val="00AB6681"/>
    <w:rsid w:val="00AC01D4"/>
    <w:rsid w:val="00AC2777"/>
    <w:rsid w:val="00AC3310"/>
    <w:rsid w:val="00AC3C7E"/>
    <w:rsid w:val="00AC4A04"/>
    <w:rsid w:val="00AC4A83"/>
    <w:rsid w:val="00AC6D9B"/>
    <w:rsid w:val="00AC7112"/>
    <w:rsid w:val="00AD0A34"/>
    <w:rsid w:val="00AD1F21"/>
    <w:rsid w:val="00AD336F"/>
    <w:rsid w:val="00AD3550"/>
    <w:rsid w:val="00AD7D8E"/>
    <w:rsid w:val="00AE2564"/>
    <w:rsid w:val="00AE301F"/>
    <w:rsid w:val="00AE3302"/>
    <w:rsid w:val="00AE7077"/>
    <w:rsid w:val="00AE7107"/>
    <w:rsid w:val="00AE7A50"/>
    <w:rsid w:val="00AF01BA"/>
    <w:rsid w:val="00AF1150"/>
    <w:rsid w:val="00AF168B"/>
    <w:rsid w:val="00AF1C5D"/>
    <w:rsid w:val="00AF61C2"/>
    <w:rsid w:val="00AF6CC6"/>
    <w:rsid w:val="00B011CD"/>
    <w:rsid w:val="00B0296A"/>
    <w:rsid w:val="00B034F2"/>
    <w:rsid w:val="00B03BE7"/>
    <w:rsid w:val="00B04244"/>
    <w:rsid w:val="00B05387"/>
    <w:rsid w:val="00B070E5"/>
    <w:rsid w:val="00B07D52"/>
    <w:rsid w:val="00B10579"/>
    <w:rsid w:val="00B1178A"/>
    <w:rsid w:val="00B12295"/>
    <w:rsid w:val="00B137BE"/>
    <w:rsid w:val="00B162F8"/>
    <w:rsid w:val="00B1671D"/>
    <w:rsid w:val="00B1795A"/>
    <w:rsid w:val="00B17AE2"/>
    <w:rsid w:val="00B17FA0"/>
    <w:rsid w:val="00B21190"/>
    <w:rsid w:val="00B24344"/>
    <w:rsid w:val="00B24A98"/>
    <w:rsid w:val="00B24ABB"/>
    <w:rsid w:val="00B24DA1"/>
    <w:rsid w:val="00B24E41"/>
    <w:rsid w:val="00B26769"/>
    <w:rsid w:val="00B26B91"/>
    <w:rsid w:val="00B270AE"/>
    <w:rsid w:val="00B31C91"/>
    <w:rsid w:val="00B328E8"/>
    <w:rsid w:val="00B3360C"/>
    <w:rsid w:val="00B33E4D"/>
    <w:rsid w:val="00B3602F"/>
    <w:rsid w:val="00B3747F"/>
    <w:rsid w:val="00B4163F"/>
    <w:rsid w:val="00B419A3"/>
    <w:rsid w:val="00B43194"/>
    <w:rsid w:val="00B4393D"/>
    <w:rsid w:val="00B47734"/>
    <w:rsid w:val="00B50FBA"/>
    <w:rsid w:val="00B51098"/>
    <w:rsid w:val="00B52A5D"/>
    <w:rsid w:val="00B52EFE"/>
    <w:rsid w:val="00B53C0B"/>
    <w:rsid w:val="00B54982"/>
    <w:rsid w:val="00B558EB"/>
    <w:rsid w:val="00B577D3"/>
    <w:rsid w:val="00B60466"/>
    <w:rsid w:val="00B6548F"/>
    <w:rsid w:val="00B66C96"/>
    <w:rsid w:val="00B67D67"/>
    <w:rsid w:val="00B73333"/>
    <w:rsid w:val="00B7502A"/>
    <w:rsid w:val="00B763F4"/>
    <w:rsid w:val="00B76585"/>
    <w:rsid w:val="00B76EF1"/>
    <w:rsid w:val="00B77305"/>
    <w:rsid w:val="00B77D15"/>
    <w:rsid w:val="00B82115"/>
    <w:rsid w:val="00B82CC2"/>
    <w:rsid w:val="00B83276"/>
    <w:rsid w:val="00B84A89"/>
    <w:rsid w:val="00B917DA"/>
    <w:rsid w:val="00B92BEF"/>
    <w:rsid w:val="00B94C78"/>
    <w:rsid w:val="00B95FFF"/>
    <w:rsid w:val="00B9689A"/>
    <w:rsid w:val="00B977C8"/>
    <w:rsid w:val="00BA074B"/>
    <w:rsid w:val="00BA07AB"/>
    <w:rsid w:val="00BA149F"/>
    <w:rsid w:val="00BA1FFA"/>
    <w:rsid w:val="00BA2666"/>
    <w:rsid w:val="00BA3ACB"/>
    <w:rsid w:val="00BA45BC"/>
    <w:rsid w:val="00BA622B"/>
    <w:rsid w:val="00BA7FF1"/>
    <w:rsid w:val="00BB06CB"/>
    <w:rsid w:val="00BB261F"/>
    <w:rsid w:val="00BB2887"/>
    <w:rsid w:val="00BB45D4"/>
    <w:rsid w:val="00BB5E3B"/>
    <w:rsid w:val="00BB5EAA"/>
    <w:rsid w:val="00BB5F11"/>
    <w:rsid w:val="00BB680F"/>
    <w:rsid w:val="00BC0401"/>
    <w:rsid w:val="00BC04FA"/>
    <w:rsid w:val="00BC1C22"/>
    <w:rsid w:val="00BC2283"/>
    <w:rsid w:val="00BC460B"/>
    <w:rsid w:val="00BC5725"/>
    <w:rsid w:val="00BC7557"/>
    <w:rsid w:val="00BD2B15"/>
    <w:rsid w:val="00BD30B1"/>
    <w:rsid w:val="00BD3234"/>
    <w:rsid w:val="00BD4967"/>
    <w:rsid w:val="00BD5CF1"/>
    <w:rsid w:val="00BD5E88"/>
    <w:rsid w:val="00BD61E7"/>
    <w:rsid w:val="00BD6DD8"/>
    <w:rsid w:val="00BE0F7B"/>
    <w:rsid w:val="00BE10C2"/>
    <w:rsid w:val="00BE143F"/>
    <w:rsid w:val="00BE1588"/>
    <w:rsid w:val="00BF0CF4"/>
    <w:rsid w:val="00BF42D3"/>
    <w:rsid w:val="00BF6857"/>
    <w:rsid w:val="00BF7D43"/>
    <w:rsid w:val="00C00577"/>
    <w:rsid w:val="00C00914"/>
    <w:rsid w:val="00C00EEE"/>
    <w:rsid w:val="00C01D14"/>
    <w:rsid w:val="00C025B4"/>
    <w:rsid w:val="00C0275F"/>
    <w:rsid w:val="00C02926"/>
    <w:rsid w:val="00C05980"/>
    <w:rsid w:val="00C068F2"/>
    <w:rsid w:val="00C07A1E"/>
    <w:rsid w:val="00C1058F"/>
    <w:rsid w:val="00C11F61"/>
    <w:rsid w:val="00C124C0"/>
    <w:rsid w:val="00C13ADB"/>
    <w:rsid w:val="00C13B90"/>
    <w:rsid w:val="00C152B8"/>
    <w:rsid w:val="00C161FD"/>
    <w:rsid w:val="00C171B8"/>
    <w:rsid w:val="00C17E8E"/>
    <w:rsid w:val="00C2120B"/>
    <w:rsid w:val="00C22460"/>
    <w:rsid w:val="00C23F17"/>
    <w:rsid w:val="00C25AFF"/>
    <w:rsid w:val="00C26A95"/>
    <w:rsid w:val="00C26D0D"/>
    <w:rsid w:val="00C27C95"/>
    <w:rsid w:val="00C27DDF"/>
    <w:rsid w:val="00C300D2"/>
    <w:rsid w:val="00C3270F"/>
    <w:rsid w:val="00C3278B"/>
    <w:rsid w:val="00C32B01"/>
    <w:rsid w:val="00C33375"/>
    <w:rsid w:val="00C34C23"/>
    <w:rsid w:val="00C36339"/>
    <w:rsid w:val="00C37413"/>
    <w:rsid w:val="00C42005"/>
    <w:rsid w:val="00C4239A"/>
    <w:rsid w:val="00C42ED8"/>
    <w:rsid w:val="00C44446"/>
    <w:rsid w:val="00C45DB8"/>
    <w:rsid w:val="00C4664D"/>
    <w:rsid w:val="00C472AA"/>
    <w:rsid w:val="00C47B48"/>
    <w:rsid w:val="00C50A05"/>
    <w:rsid w:val="00C52A00"/>
    <w:rsid w:val="00C54AED"/>
    <w:rsid w:val="00C55B2F"/>
    <w:rsid w:val="00C5703A"/>
    <w:rsid w:val="00C5708E"/>
    <w:rsid w:val="00C62BDC"/>
    <w:rsid w:val="00C63D00"/>
    <w:rsid w:val="00C6441B"/>
    <w:rsid w:val="00C7108B"/>
    <w:rsid w:val="00C72170"/>
    <w:rsid w:val="00C727E3"/>
    <w:rsid w:val="00C73BE7"/>
    <w:rsid w:val="00C74B80"/>
    <w:rsid w:val="00C758F6"/>
    <w:rsid w:val="00C75AB2"/>
    <w:rsid w:val="00C760B0"/>
    <w:rsid w:val="00C760FA"/>
    <w:rsid w:val="00C8089F"/>
    <w:rsid w:val="00C82941"/>
    <w:rsid w:val="00C836CC"/>
    <w:rsid w:val="00C83DDC"/>
    <w:rsid w:val="00C854CC"/>
    <w:rsid w:val="00C870C3"/>
    <w:rsid w:val="00C87A74"/>
    <w:rsid w:val="00C90A71"/>
    <w:rsid w:val="00C90A7D"/>
    <w:rsid w:val="00C91574"/>
    <w:rsid w:val="00C91BC2"/>
    <w:rsid w:val="00C92341"/>
    <w:rsid w:val="00C92603"/>
    <w:rsid w:val="00C92C71"/>
    <w:rsid w:val="00C93F8F"/>
    <w:rsid w:val="00C94BF2"/>
    <w:rsid w:val="00C9589C"/>
    <w:rsid w:val="00C96F69"/>
    <w:rsid w:val="00C97716"/>
    <w:rsid w:val="00C97D0A"/>
    <w:rsid w:val="00CA2745"/>
    <w:rsid w:val="00CA3593"/>
    <w:rsid w:val="00CA7F4F"/>
    <w:rsid w:val="00CB258E"/>
    <w:rsid w:val="00CB3C8F"/>
    <w:rsid w:val="00CB75CE"/>
    <w:rsid w:val="00CB7D06"/>
    <w:rsid w:val="00CC02F1"/>
    <w:rsid w:val="00CC11A6"/>
    <w:rsid w:val="00CC135E"/>
    <w:rsid w:val="00CC1868"/>
    <w:rsid w:val="00CC3E62"/>
    <w:rsid w:val="00CC575C"/>
    <w:rsid w:val="00CC63E0"/>
    <w:rsid w:val="00CD06B9"/>
    <w:rsid w:val="00CD5D3F"/>
    <w:rsid w:val="00CD77CC"/>
    <w:rsid w:val="00CE34E4"/>
    <w:rsid w:val="00CE4E83"/>
    <w:rsid w:val="00CE6602"/>
    <w:rsid w:val="00CE67B1"/>
    <w:rsid w:val="00CF098F"/>
    <w:rsid w:val="00CF0C5B"/>
    <w:rsid w:val="00CF116E"/>
    <w:rsid w:val="00CF1E90"/>
    <w:rsid w:val="00CF1EB4"/>
    <w:rsid w:val="00CF3DB3"/>
    <w:rsid w:val="00D014E3"/>
    <w:rsid w:val="00D01E31"/>
    <w:rsid w:val="00D05191"/>
    <w:rsid w:val="00D052BC"/>
    <w:rsid w:val="00D05FCF"/>
    <w:rsid w:val="00D0607F"/>
    <w:rsid w:val="00D07026"/>
    <w:rsid w:val="00D07BAB"/>
    <w:rsid w:val="00D11C62"/>
    <w:rsid w:val="00D1583E"/>
    <w:rsid w:val="00D17B2A"/>
    <w:rsid w:val="00D207C7"/>
    <w:rsid w:val="00D22C8F"/>
    <w:rsid w:val="00D3137B"/>
    <w:rsid w:val="00D32362"/>
    <w:rsid w:val="00D328A9"/>
    <w:rsid w:val="00D33491"/>
    <w:rsid w:val="00D37F5C"/>
    <w:rsid w:val="00D42A69"/>
    <w:rsid w:val="00D43AF5"/>
    <w:rsid w:val="00D43DF8"/>
    <w:rsid w:val="00D44F8E"/>
    <w:rsid w:val="00D44FD0"/>
    <w:rsid w:val="00D51C29"/>
    <w:rsid w:val="00D51CC5"/>
    <w:rsid w:val="00D549FD"/>
    <w:rsid w:val="00D5722D"/>
    <w:rsid w:val="00D5733C"/>
    <w:rsid w:val="00D57DE2"/>
    <w:rsid w:val="00D607EF"/>
    <w:rsid w:val="00D60F88"/>
    <w:rsid w:val="00D625E7"/>
    <w:rsid w:val="00D62617"/>
    <w:rsid w:val="00D62BEC"/>
    <w:rsid w:val="00D646BD"/>
    <w:rsid w:val="00D64DAB"/>
    <w:rsid w:val="00D6585A"/>
    <w:rsid w:val="00D6742B"/>
    <w:rsid w:val="00D70239"/>
    <w:rsid w:val="00D71201"/>
    <w:rsid w:val="00D720C7"/>
    <w:rsid w:val="00D76A7D"/>
    <w:rsid w:val="00D77A04"/>
    <w:rsid w:val="00D808D4"/>
    <w:rsid w:val="00D81118"/>
    <w:rsid w:val="00D81D06"/>
    <w:rsid w:val="00D836D2"/>
    <w:rsid w:val="00D837C1"/>
    <w:rsid w:val="00D8652C"/>
    <w:rsid w:val="00D876E6"/>
    <w:rsid w:val="00D8795E"/>
    <w:rsid w:val="00D9031F"/>
    <w:rsid w:val="00D92B1D"/>
    <w:rsid w:val="00D93196"/>
    <w:rsid w:val="00D9581D"/>
    <w:rsid w:val="00DA1025"/>
    <w:rsid w:val="00DA22EC"/>
    <w:rsid w:val="00DA36FC"/>
    <w:rsid w:val="00DA3DBF"/>
    <w:rsid w:val="00DA4239"/>
    <w:rsid w:val="00DA5860"/>
    <w:rsid w:val="00DA7316"/>
    <w:rsid w:val="00DB0AA1"/>
    <w:rsid w:val="00DB11C1"/>
    <w:rsid w:val="00DB26D3"/>
    <w:rsid w:val="00DB2767"/>
    <w:rsid w:val="00DB6D63"/>
    <w:rsid w:val="00DC0C70"/>
    <w:rsid w:val="00DC32A0"/>
    <w:rsid w:val="00DC4729"/>
    <w:rsid w:val="00DC6129"/>
    <w:rsid w:val="00DD40BA"/>
    <w:rsid w:val="00DD75C3"/>
    <w:rsid w:val="00DE430F"/>
    <w:rsid w:val="00DE556F"/>
    <w:rsid w:val="00DE6C2F"/>
    <w:rsid w:val="00DE756F"/>
    <w:rsid w:val="00DE7B53"/>
    <w:rsid w:val="00DF206E"/>
    <w:rsid w:val="00DF2BC8"/>
    <w:rsid w:val="00DF30ED"/>
    <w:rsid w:val="00DF5723"/>
    <w:rsid w:val="00DF5C43"/>
    <w:rsid w:val="00DF7A48"/>
    <w:rsid w:val="00E02E20"/>
    <w:rsid w:val="00E03B6D"/>
    <w:rsid w:val="00E03F85"/>
    <w:rsid w:val="00E061A5"/>
    <w:rsid w:val="00E0649E"/>
    <w:rsid w:val="00E06784"/>
    <w:rsid w:val="00E070C6"/>
    <w:rsid w:val="00E071DD"/>
    <w:rsid w:val="00E07A0D"/>
    <w:rsid w:val="00E13798"/>
    <w:rsid w:val="00E141D4"/>
    <w:rsid w:val="00E17160"/>
    <w:rsid w:val="00E177E6"/>
    <w:rsid w:val="00E21C4D"/>
    <w:rsid w:val="00E23369"/>
    <w:rsid w:val="00E247EB"/>
    <w:rsid w:val="00E3135E"/>
    <w:rsid w:val="00E31B2D"/>
    <w:rsid w:val="00E322EA"/>
    <w:rsid w:val="00E3401E"/>
    <w:rsid w:val="00E35BEC"/>
    <w:rsid w:val="00E37A0B"/>
    <w:rsid w:val="00E40753"/>
    <w:rsid w:val="00E42F3C"/>
    <w:rsid w:val="00E4332C"/>
    <w:rsid w:val="00E436EC"/>
    <w:rsid w:val="00E43CEA"/>
    <w:rsid w:val="00E43DDC"/>
    <w:rsid w:val="00E43E04"/>
    <w:rsid w:val="00E4472C"/>
    <w:rsid w:val="00E448D4"/>
    <w:rsid w:val="00E50821"/>
    <w:rsid w:val="00E50E3A"/>
    <w:rsid w:val="00E50EF8"/>
    <w:rsid w:val="00E510DC"/>
    <w:rsid w:val="00E51F91"/>
    <w:rsid w:val="00E527F2"/>
    <w:rsid w:val="00E5675A"/>
    <w:rsid w:val="00E64E45"/>
    <w:rsid w:val="00E676F7"/>
    <w:rsid w:val="00E7086E"/>
    <w:rsid w:val="00E70ADD"/>
    <w:rsid w:val="00E714CB"/>
    <w:rsid w:val="00E71968"/>
    <w:rsid w:val="00E733A9"/>
    <w:rsid w:val="00E7374A"/>
    <w:rsid w:val="00E73C41"/>
    <w:rsid w:val="00E7598F"/>
    <w:rsid w:val="00E76F60"/>
    <w:rsid w:val="00E77A20"/>
    <w:rsid w:val="00E81449"/>
    <w:rsid w:val="00E83D90"/>
    <w:rsid w:val="00E83DFA"/>
    <w:rsid w:val="00E83F28"/>
    <w:rsid w:val="00E83F91"/>
    <w:rsid w:val="00E8461F"/>
    <w:rsid w:val="00E8537B"/>
    <w:rsid w:val="00E90F0D"/>
    <w:rsid w:val="00E9107A"/>
    <w:rsid w:val="00E91F62"/>
    <w:rsid w:val="00E929FD"/>
    <w:rsid w:val="00E93240"/>
    <w:rsid w:val="00E9479B"/>
    <w:rsid w:val="00E97E50"/>
    <w:rsid w:val="00EA015A"/>
    <w:rsid w:val="00EA28F1"/>
    <w:rsid w:val="00EA4D48"/>
    <w:rsid w:val="00EA5986"/>
    <w:rsid w:val="00EA7484"/>
    <w:rsid w:val="00EB2173"/>
    <w:rsid w:val="00EB2A1C"/>
    <w:rsid w:val="00EB3209"/>
    <w:rsid w:val="00EB3CEC"/>
    <w:rsid w:val="00EB4D32"/>
    <w:rsid w:val="00EB62E6"/>
    <w:rsid w:val="00EC194C"/>
    <w:rsid w:val="00EC4B4D"/>
    <w:rsid w:val="00EC4E9C"/>
    <w:rsid w:val="00EC51BF"/>
    <w:rsid w:val="00EC5862"/>
    <w:rsid w:val="00EC6D74"/>
    <w:rsid w:val="00ED1684"/>
    <w:rsid w:val="00ED1B30"/>
    <w:rsid w:val="00ED250E"/>
    <w:rsid w:val="00ED3380"/>
    <w:rsid w:val="00ED4BE1"/>
    <w:rsid w:val="00ED6535"/>
    <w:rsid w:val="00ED6A37"/>
    <w:rsid w:val="00ED7B9D"/>
    <w:rsid w:val="00EE02F2"/>
    <w:rsid w:val="00EE190B"/>
    <w:rsid w:val="00EE1AC1"/>
    <w:rsid w:val="00EE1D23"/>
    <w:rsid w:val="00EE39D6"/>
    <w:rsid w:val="00EE413C"/>
    <w:rsid w:val="00EE52AD"/>
    <w:rsid w:val="00EE567E"/>
    <w:rsid w:val="00EE73EC"/>
    <w:rsid w:val="00EF079A"/>
    <w:rsid w:val="00EF08A6"/>
    <w:rsid w:val="00EF1E72"/>
    <w:rsid w:val="00EF3B89"/>
    <w:rsid w:val="00EF3F2F"/>
    <w:rsid w:val="00EF659D"/>
    <w:rsid w:val="00EF6732"/>
    <w:rsid w:val="00EF6F9F"/>
    <w:rsid w:val="00F013A0"/>
    <w:rsid w:val="00F01F92"/>
    <w:rsid w:val="00F06FBC"/>
    <w:rsid w:val="00F07885"/>
    <w:rsid w:val="00F10A08"/>
    <w:rsid w:val="00F1287C"/>
    <w:rsid w:val="00F139CF"/>
    <w:rsid w:val="00F17301"/>
    <w:rsid w:val="00F20FD8"/>
    <w:rsid w:val="00F22AC5"/>
    <w:rsid w:val="00F248B3"/>
    <w:rsid w:val="00F254D1"/>
    <w:rsid w:val="00F25598"/>
    <w:rsid w:val="00F25C4F"/>
    <w:rsid w:val="00F270CD"/>
    <w:rsid w:val="00F278DB"/>
    <w:rsid w:val="00F27DB5"/>
    <w:rsid w:val="00F32B82"/>
    <w:rsid w:val="00F348C4"/>
    <w:rsid w:val="00F3760F"/>
    <w:rsid w:val="00F40262"/>
    <w:rsid w:val="00F4043E"/>
    <w:rsid w:val="00F40CB5"/>
    <w:rsid w:val="00F41720"/>
    <w:rsid w:val="00F41BBC"/>
    <w:rsid w:val="00F420F0"/>
    <w:rsid w:val="00F426C2"/>
    <w:rsid w:val="00F43B9D"/>
    <w:rsid w:val="00F444F0"/>
    <w:rsid w:val="00F456F1"/>
    <w:rsid w:val="00F50847"/>
    <w:rsid w:val="00F51820"/>
    <w:rsid w:val="00F51EE3"/>
    <w:rsid w:val="00F53A81"/>
    <w:rsid w:val="00F53F27"/>
    <w:rsid w:val="00F54180"/>
    <w:rsid w:val="00F546D1"/>
    <w:rsid w:val="00F547AB"/>
    <w:rsid w:val="00F56687"/>
    <w:rsid w:val="00F57F7F"/>
    <w:rsid w:val="00F6020C"/>
    <w:rsid w:val="00F61A2D"/>
    <w:rsid w:val="00F6429E"/>
    <w:rsid w:val="00F6513F"/>
    <w:rsid w:val="00F65A28"/>
    <w:rsid w:val="00F66272"/>
    <w:rsid w:val="00F67C88"/>
    <w:rsid w:val="00F67D14"/>
    <w:rsid w:val="00F6ACA0"/>
    <w:rsid w:val="00F709C0"/>
    <w:rsid w:val="00F75D40"/>
    <w:rsid w:val="00F768FF"/>
    <w:rsid w:val="00F834C4"/>
    <w:rsid w:val="00F85C44"/>
    <w:rsid w:val="00F85FC3"/>
    <w:rsid w:val="00F8610A"/>
    <w:rsid w:val="00F87D2F"/>
    <w:rsid w:val="00F87E6D"/>
    <w:rsid w:val="00F9234B"/>
    <w:rsid w:val="00F927A1"/>
    <w:rsid w:val="00F92E4D"/>
    <w:rsid w:val="00F94392"/>
    <w:rsid w:val="00F9496C"/>
    <w:rsid w:val="00F96757"/>
    <w:rsid w:val="00F979E5"/>
    <w:rsid w:val="00FA07A7"/>
    <w:rsid w:val="00FA0FB7"/>
    <w:rsid w:val="00FA1549"/>
    <w:rsid w:val="00FA1D09"/>
    <w:rsid w:val="00FA3764"/>
    <w:rsid w:val="00FA3987"/>
    <w:rsid w:val="00FA3D10"/>
    <w:rsid w:val="00FA56ED"/>
    <w:rsid w:val="00FA6BFD"/>
    <w:rsid w:val="00FA715B"/>
    <w:rsid w:val="00FB0B38"/>
    <w:rsid w:val="00FB0BC6"/>
    <w:rsid w:val="00FB1768"/>
    <w:rsid w:val="00FB5DEA"/>
    <w:rsid w:val="00FB5FA6"/>
    <w:rsid w:val="00FB6058"/>
    <w:rsid w:val="00FB7E66"/>
    <w:rsid w:val="00FC0ABE"/>
    <w:rsid w:val="00FC1310"/>
    <w:rsid w:val="00FC1328"/>
    <w:rsid w:val="00FC2FF3"/>
    <w:rsid w:val="00FC3263"/>
    <w:rsid w:val="00FC51F9"/>
    <w:rsid w:val="00FC551F"/>
    <w:rsid w:val="00FC5B40"/>
    <w:rsid w:val="00FC5FF8"/>
    <w:rsid w:val="00FC702B"/>
    <w:rsid w:val="00FD0232"/>
    <w:rsid w:val="00FD16B3"/>
    <w:rsid w:val="00FD2970"/>
    <w:rsid w:val="00FD3D7C"/>
    <w:rsid w:val="00FD4F8F"/>
    <w:rsid w:val="00FD4FF1"/>
    <w:rsid w:val="00FD7409"/>
    <w:rsid w:val="00FE044E"/>
    <w:rsid w:val="00FE08DD"/>
    <w:rsid w:val="00FE0C16"/>
    <w:rsid w:val="00FE14AD"/>
    <w:rsid w:val="00FE14B1"/>
    <w:rsid w:val="00FE1F6A"/>
    <w:rsid w:val="00FE3A4C"/>
    <w:rsid w:val="00FE42AE"/>
    <w:rsid w:val="00FE6BE6"/>
    <w:rsid w:val="00FE6D6F"/>
    <w:rsid w:val="00FE7BD3"/>
    <w:rsid w:val="00FF0070"/>
    <w:rsid w:val="00FF18FC"/>
    <w:rsid w:val="00FF28CF"/>
    <w:rsid w:val="00FF31EC"/>
    <w:rsid w:val="00FF5F6A"/>
    <w:rsid w:val="00FF6185"/>
    <w:rsid w:val="00FF68A9"/>
    <w:rsid w:val="00FF6BE0"/>
    <w:rsid w:val="00FF7784"/>
    <w:rsid w:val="00FF7B7E"/>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C25A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21449">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663821976">
      <w:bodyDiv w:val="1"/>
      <w:marLeft w:val="0"/>
      <w:marRight w:val="0"/>
      <w:marTop w:val="0"/>
      <w:marBottom w:val="0"/>
      <w:divBdr>
        <w:top w:val="none" w:sz="0" w:space="0" w:color="auto"/>
        <w:left w:val="none" w:sz="0" w:space="0" w:color="auto"/>
        <w:bottom w:val="none" w:sz="0" w:space="0" w:color="auto"/>
        <w:right w:val="none" w:sz="0" w:space="0" w:color="auto"/>
      </w:divBdr>
    </w:div>
    <w:div w:id="67102685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principles" TargetMode="External"/><Relationship Id="rId26" Type="http://schemas.openxmlformats.org/officeDocument/2006/relationships/hyperlink" Target="https://www.police1.com/police-training/articles/5-examples-of-how-evidence-based-policing-enhances-law-enforcement-wYCdSM1IqXq58xUN/"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tandfonline.com/doi/full/10.1080/15614263.2024.2364247?scroll=top&amp;needAccess=true" TargetMode="External"/><Relationship Id="rId25" Type="http://schemas.openxmlformats.org/officeDocument/2006/relationships/hyperlink" Target="https://assets.publishing.service.gov.uk/government/uploads/system/uploads/attachment_data/file/260897/horr76.pdf" TargetMode="External"/><Relationship Id="rId2" Type="http://schemas.openxmlformats.org/officeDocument/2006/relationships/customXml" Target="../customXml/item2.xml"/><Relationship Id="rId16" Type="http://schemas.openxmlformats.org/officeDocument/2006/relationships/hyperlink" Target="https://doi.org/10.1177/0269758018791426" TargetMode="External"/><Relationship Id="rId20" Type="http://schemas.openxmlformats.org/officeDocument/2006/relationships/hyperlink" Target="https://www.college.police.uk/app/major-investigation-and-public-protection/domestic-abuse/arrest-and-other-positive-approach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frg.org.uk/get-help-and-advice/a-z-of-terms/independent-domestic-violence-adviser-idva/"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first-respon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research/what-works-policing-reduce-crime/targeted-approaches" TargetMode="External"/><Relationship Id="rId27" Type="http://schemas.openxmlformats.org/officeDocument/2006/relationships/hyperlink" Target="https://safelives.org.uk/about-domestic-abuse/domestic-abuse-response-in-the-uk/what-is-a-marac/"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6407</Words>
  <Characters>36520</Characters>
  <Application>Microsoft Office Word</Application>
  <DocSecurity>0</DocSecurity>
  <Lines>304</Lines>
  <Paragraphs>85</Paragraphs>
  <ScaleCrop>false</ScaleCrop>
  <Company>Powys County Council</Company>
  <LinksUpToDate>false</LinksUpToDate>
  <CharactersWithSpaces>42842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Wilkins, Tyler</cp:lastModifiedBy>
  <cp:revision>2</cp:revision>
  <cp:lastPrinted>2014-08-26T08:55:00Z</cp:lastPrinted>
  <dcterms:created xsi:type="dcterms:W3CDTF">2024-11-06T14:49:00Z</dcterms:created>
  <dcterms:modified xsi:type="dcterms:W3CDTF">2024-11-06T14:49:00Z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2024-10-29T18:09:04Z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76ac9c23-b1eb-42b4-ade6-63f63cd3ce0b</vt:lpwstr>
  </property>
  <property fmtid="{D5CDD505-2E9C-101B-9397-08002B2CF9AE}" pid="9" name="MSIP_Label_f2acd28b-79a3-4a0f-b0ff-4b75658b1549_ContentBits">
    <vt:lpwstr>0</vt:lpwstr>
  </property>
</Properties>
</file>