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46BDF" w14:textId="07C0EDD3" w:rsidR="000C6DFA" w:rsidRPr="000C6DFA" w:rsidRDefault="000C6DFA" w:rsidP="000C6DFA">
      <w:pPr>
        <w:ind w:firstLine="0"/>
        <w:rPr>
          <w:rFonts w:cs="Times New Roman"/>
          <w:szCs w:val="24"/>
        </w:rPr>
      </w:pPr>
    </w:p>
    <w:p w14:paraId="3D7B16BD" w14:textId="77777777" w:rsidR="00BC0680" w:rsidRPr="000C6DFA" w:rsidRDefault="00BC0680" w:rsidP="000C6DFA">
      <w:pPr>
        <w:ind w:firstLine="0"/>
        <w:jc w:val="center"/>
        <w:rPr>
          <w:rFonts w:cs="Times New Roman"/>
          <w:szCs w:val="24"/>
        </w:rPr>
      </w:pPr>
    </w:p>
    <w:p w14:paraId="36242A80" w14:textId="77777777" w:rsidR="000C6DFA" w:rsidRPr="000C6DFA" w:rsidRDefault="000C6DFA" w:rsidP="000C6DFA">
      <w:pPr>
        <w:ind w:firstLine="0"/>
        <w:jc w:val="center"/>
        <w:rPr>
          <w:rFonts w:cs="Times New Roman"/>
          <w:szCs w:val="24"/>
        </w:rPr>
      </w:pPr>
    </w:p>
    <w:p w14:paraId="247F422D" w14:textId="77777777" w:rsidR="000C6DFA" w:rsidRDefault="000C6DFA" w:rsidP="000C6DFA">
      <w:pPr>
        <w:ind w:firstLine="0"/>
        <w:jc w:val="center"/>
        <w:rPr>
          <w:rFonts w:cs="Times New Roman"/>
          <w:szCs w:val="24"/>
        </w:rPr>
      </w:pPr>
    </w:p>
    <w:p w14:paraId="411A6B60" w14:textId="77777777" w:rsidR="000C6DFA" w:rsidRDefault="000C6DFA" w:rsidP="000C6DFA">
      <w:pPr>
        <w:ind w:firstLine="0"/>
        <w:jc w:val="center"/>
        <w:rPr>
          <w:rFonts w:cs="Times New Roman"/>
          <w:szCs w:val="24"/>
        </w:rPr>
      </w:pPr>
    </w:p>
    <w:p w14:paraId="078F0480" w14:textId="77777777" w:rsidR="008948D9" w:rsidRDefault="008948D9" w:rsidP="000C6DFA">
      <w:pPr>
        <w:ind w:firstLine="0"/>
        <w:jc w:val="center"/>
        <w:rPr>
          <w:rFonts w:cs="Times New Roman"/>
          <w:szCs w:val="24"/>
        </w:rPr>
      </w:pPr>
    </w:p>
    <w:p w14:paraId="31C750DD" w14:textId="77777777" w:rsidR="008948D9" w:rsidRDefault="008948D9" w:rsidP="000C6DFA">
      <w:pPr>
        <w:ind w:firstLine="0"/>
        <w:jc w:val="center"/>
        <w:rPr>
          <w:rFonts w:cs="Times New Roman"/>
          <w:szCs w:val="24"/>
        </w:rPr>
      </w:pPr>
    </w:p>
    <w:p w14:paraId="39C65DED" w14:textId="77777777" w:rsidR="008948D9" w:rsidRPr="000C6DFA" w:rsidRDefault="008948D9" w:rsidP="000C6DFA">
      <w:pPr>
        <w:ind w:firstLine="0"/>
        <w:jc w:val="center"/>
        <w:rPr>
          <w:rFonts w:cs="Times New Roman"/>
          <w:szCs w:val="24"/>
        </w:rPr>
      </w:pPr>
    </w:p>
    <w:p w14:paraId="2D96101A" w14:textId="7CAB4569" w:rsidR="000C6DFA" w:rsidRPr="008948D9" w:rsidRDefault="008948D9" w:rsidP="008948D9">
      <w:pPr>
        <w:spacing w:after="100" w:afterAutospacing="1"/>
        <w:ind w:firstLine="0"/>
        <w:rPr>
          <w:rFonts w:cs="Times New Roman"/>
          <w:sz w:val="40"/>
          <w:szCs w:val="40"/>
        </w:rPr>
      </w:pPr>
      <w:r>
        <w:rPr>
          <w:rFonts w:cs="Times New Roman"/>
          <w:szCs w:val="24"/>
        </w:rPr>
        <w:t xml:space="preserve">                                                         </w:t>
      </w:r>
      <w:r w:rsidR="00CB06B8" w:rsidRPr="008948D9">
        <w:rPr>
          <w:rFonts w:cs="Times New Roman"/>
          <w:sz w:val="40"/>
          <w:szCs w:val="40"/>
        </w:rPr>
        <w:t>Schizophrenia</w:t>
      </w:r>
    </w:p>
    <w:p w14:paraId="2120C99B" w14:textId="77777777" w:rsidR="008948D9" w:rsidRDefault="008948D9" w:rsidP="000C6DFA">
      <w:pPr>
        <w:spacing w:after="100" w:afterAutospacing="1"/>
        <w:jc w:val="center"/>
        <w:rPr>
          <w:rFonts w:cs="Times New Roman"/>
          <w:szCs w:val="24"/>
        </w:rPr>
      </w:pPr>
    </w:p>
    <w:p w14:paraId="6C632EE5" w14:textId="77777777" w:rsidR="00CE3743" w:rsidRDefault="00CB06B8">
      <w:pPr>
        <w:spacing w:before="0" w:after="160" w:line="259" w:lineRule="auto"/>
        <w:ind w:firstLine="0"/>
        <w:jc w:val="left"/>
      </w:pPr>
      <w:r>
        <w:br w:type="page"/>
      </w:r>
    </w:p>
    <w:p w14:paraId="340AE9B9" w14:textId="77777777" w:rsidR="000C6DFA" w:rsidRPr="00A402E6" w:rsidRDefault="00CB06B8" w:rsidP="00A402E6">
      <w:pPr>
        <w:pStyle w:val="Heading1"/>
        <w:jc w:val="both"/>
        <w:rPr>
          <w:rFonts w:cs="Times New Roman"/>
          <w:szCs w:val="24"/>
        </w:rPr>
      </w:pPr>
      <w:r w:rsidRPr="00A402E6">
        <w:rPr>
          <w:rFonts w:cs="Times New Roman"/>
          <w:szCs w:val="24"/>
        </w:rPr>
        <w:lastRenderedPageBreak/>
        <w:t>Introduction</w:t>
      </w:r>
      <w:r w:rsidR="00F87B07" w:rsidRPr="00A402E6">
        <w:rPr>
          <w:rFonts w:cs="Times New Roman"/>
          <w:szCs w:val="24"/>
        </w:rPr>
        <w:t xml:space="preserve"> </w:t>
      </w:r>
    </w:p>
    <w:p w14:paraId="21B532A7" w14:textId="77777777" w:rsidR="00F87204" w:rsidRDefault="00F87204" w:rsidP="003A0B96">
      <w:pPr>
        <w:rPr>
          <w:rFonts w:cs="Times New Roman"/>
          <w:szCs w:val="24"/>
        </w:rPr>
      </w:pPr>
      <w:r w:rsidRPr="00F87204">
        <w:rPr>
          <w:rFonts w:cs="Times New Roman"/>
          <w:szCs w:val="24"/>
        </w:rPr>
        <w:t>Schizophrenia is known as one of the most serious and challenging psychiatric illnesses. It is defined as a complex clinical syndrome comprising different psychopathological manifestations of - thought, perception, emoti</w:t>
      </w:r>
      <w:r w:rsidR="003A0B96">
        <w:rPr>
          <w:rFonts w:cs="Times New Roman"/>
          <w:szCs w:val="24"/>
        </w:rPr>
        <w:t xml:space="preserve">on, movement and </w:t>
      </w:r>
      <w:proofErr w:type="spellStart"/>
      <w:r w:rsidR="003A0B96">
        <w:rPr>
          <w:rFonts w:cs="Times New Roman"/>
          <w:szCs w:val="24"/>
        </w:rPr>
        <w:t>behavior</w:t>
      </w:r>
      <w:proofErr w:type="spellEnd"/>
      <w:r w:rsidR="003A0B96">
        <w:rPr>
          <w:rFonts w:cs="Times New Roman"/>
          <w:szCs w:val="24"/>
        </w:rPr>
        <w:t xml:space="preserve">. </w:t>
      </w:r>
      <w:r w:rsidRPr="00F87204">
        <w:rPr>
          <w:rFonts w:cs="Times New Roman"/>
          <w:szCs w:val="24"/>
        </w:rPr>
        <w:t>It is a very prevalent disease among psychiatric conditions. Currently, patients with schizophrenia are the majority in psychiatric hospital beds. In Brazil, around 75,000 new cases of this disorder appear every year, which represents 50 cases for every 100,000 inhabitants.</w:t>
      </w:r>
      <w:r w:rsidR="003A0B96">
        <w:rPr>
          <w:rFonts w:cs="Times New Roman"/>
          <w:szCs w:val="24"/>
        </w:rPr>
        <w:t xml:space="preserve"> </w:t>
      </w:r>
      <w:r w:rsidRPr="00F87204">
        <w:rPr>
          <w:rFonts w:cs="Times New Roman"/>
          <w:szCs w:val="24"/>
        </w:rPr>
        <w:t xml:space="preserve">It is common, but it can be considered pejorative, the term "schizophrenic" for the individual with schizophrenia, since it is </w:t>
      </w:r>
      <w:proofErr w:type="spellStart"/>
      <w:r w:rsidRPr="00F87204">
        <w:rPr>
          <w:rFonts w:cs="Times New Roman"/>
          <w:szCs w:val="24"/>
        </w:rPr>
        <w:t>labeled</w:t>
      </w:r>
      <w:proofErr w:type="spellEnd"/>
      <w:r w:rsidRPr="00F87204">
        <w:rPr>
          <w:rFonts w:cs="Times New Roman"/>
          <w:szCs w:val="24"/>
        </w:rPr>
        <w:t xml:space="preserve"> in society as a whole. When they are </w:t>
      </w:r>
      <w:proofErr w:type="spellStart"/>
      <w:r w:rsidRPr="00F87204">
        <w:rPr>
          <w:rFonts w:cs="Times New Roman"/>
          <w:szCs w:val="24"/>
        </w:rPr>
        <w:t>labeled</w:t>
      </w:r>
      <w:proofErr w:type="spellEnd"/>
      <w:r w:rsidRPr="00F87204">
        <w:rPr>
          <w:rFonts w:cs="Times New Roman"/>
          <w:szCs w:val="24"/>
        </w:rPr>
        <w:t>, it is forgotten that, in each person, the disease affects them in a different way. The change in the way of referring to schizophrenia patients has been an attempt to make them be considered people with a proble</w:t>
      </w:r>
      <w:r w:rsidR="003A0B96">
        <w:rPr>
          <w:rFonts w:cs="Times New Roman"/>
          <w:szCs w:val="24"/>
        </w:rPr>
        <w:t>m instead of problem people</w:t>
      </w:r>
      <w:r w:rsidRPr="00F87204">
        <w:rPr>
          <w:rFonts w:cs="Times New Roman"/>
          <w:szCs w:val="24"/>
        </w:rPr>
        <w:t>.</w:t>
      </w:r>
      <w:r w:rsidR="003A0B96">
        <w:rPr>
          <w:rFonts w:cs="Times New Roman"/>
          <w:szCs w:val="24"/>
        </w:rPr>
        <w:t xml:space="preserve"> </w:t>
      </w:r>
      <w:r w:rsidRPr="00F87204">
        <w:rPr>
          <w:rFonts w:cs="Times New Roman"/>
          <w:szCs w:val="24"/>
        </w:rPr>
        <w:t xml:space="preserve">This concern about the name of the person with schizophrenia is part of the changes that have been taking place in the concepts of mental illness and care in the area, as the </w:t>
      </w:r>
      <w:proofErr w:type="gramStart"/>
      <w:r w:rsidRPr="00F87204">
        <w:rPr>
          <w:rFonts w:cs="Times New Roman"/>
          <w:szCs w:val="24"/>
        </w:rPr>
        <w:t>main focus</w:t>
      </w:r>
      <w:proofErr w:type="gramEnd"/>
      <w:r w:rsidRPr="00F87204">
        <w:rPr>
          <w:rFonts w:cs="Times New Roman"/>
          <w:szCs w:val="24"/>
        </w:rPr>
        <w:t xml:space="preserve"> is no longer only on the biological aspect, but also on the psychosocial aspects. Based on this new concept, the idea of ​​discovering meaning even in the illness condition is addressed, as the potential of the schizophrenia patient can no longer be limited to the disease</w:t>
      </w:r>
    </w:p>
    <w:p w14:paraId="3F64FF58" w14:textId="77777777" w:rsidR="008D36DC" w:rsidRDefault="00CB06B8" w:rsidP="00A402E6">
      <w:pPr>
        <w:rPr>
          <w:rFonts w:cs="Times New Roman"/>
          <w:szCs w:val="24"/>
        </w:rPr>
      </w:pPr>
      <w:r w:rsidRPr="00A402E6">
        <w:rPr>
          <w:rFonts w:cs="Times New Roman"/>
          <w:szCs w:val="24"/>
        </w:rPr>
        <w:t xml:space="preserve">The aim of this module assignment is to present a </w:t>
      </w:r>
      <w:r w:rsidR="0076180B" w:rsidRPr="00A402E6">
        <w:rPr>
          <w:rFonts w:cs="Times New Roman"/>
          <w:szCs w:val="24"/>
        </w:rPr>
        <w:t xml:space="preserve">case study through a </w:t>
      </w:r>
      <w:r w:rsidRPr="00A402E6">
        <w:rPr>
          <w:rFonts w:cs="Times New Roman"/>
          <w:szCs w:val="24"/>
        </w:rPr>
        <w:t xml:space="preserve">4000 word written document </w:t>
      </w:r>
      <w:r w:rsidR="0076180B" w:rsidRPr="00A402E6">
        <w:rPr>
          <w:rFonts w:cs="Times New Roman"/>
          <w:szCs w:val="24"/>
        </w:rPr>
        <w:t>to</w:t>
      </w:r>
      <w:r w:rsidRPr="00A402E6">
        <w:rPr>
          <w:rFonts w:cs="Times New Roman"/>
          <w:szCs w:val="24"/>
        </w:rPr>
        <w:t xml:space="preserve"> provide a piece of in-depth information on one disorder from the International Classification of Diseases (ICD-10) linked to mental health. </w:t>
      </w:r>
      <w:r w:rsidR="003E55AF" w:rsidRPr="00A402E6">
        <w:rPr>
          <w:rFonts w:cs="Times New Roman"/>
          <w:szCs w:val="24"/>
        </w:rPr>
        <w:t>F</w:t>
      </w:r>
      <w:r w:rsidR="0076180B" w:rsidRPr="00A402E6">
        <w:rPr>
          <w:rFonts w:cs="Times New Roman"/>
          <w:szCs w:val="24"/>
        </w:rPr>
        <w:t>or this purpose, the disorder selected fr</w:t>
      </w:r>
      <w:r w:rsidR="000F44EE" w:rsidRPr="00A402E6">
        <w:rPr>
          <w:rFonts w:cs="Times New Roman"/>
          <w:szCs w:val="24"/>
        </w:rPr>
        <w:t xml:space="preserve">om the ICD-10 is Schizophrenia which is identified as a </w:t>
      </w:r>
      <w:r w:rsidR="005E3864" w:rsidRPr="00A402E6">
        <w:rPr>
          <w:rFonts w:cs="Times New Roman"/>
          <w:szCs w:val="24"/>
        </w:rPr>
        <w:t xml:space="preserve">severe long-term mental health condition. </w:t>
      </w:r>
      <w:r w:rsidR="00421B3B" w:rsidRPr="00A402E6">
        <w:rPr>
          <w:rFonts w:cs="Times New Roman"/>
          <w:szCs w:val="24"/>
        </w:rPr>
        <w:t>Schizophrenia</w:t>
      </w:r>
      <w:r w:rsidR="005E3864" w:rsidRPr="00A402E6">
        <w:rPr>
          <w:rFonts w:cs="Times New Roman"/>
          <w:szCs w:val="24"/>
        </w:rPr>
        <w:t xml:space="preserve"> results in the occurrence of a wide range of psychological symptoms and are often described </w:t>
      </w:r>
      <w:r w:rsidR="00A85608" w:rsidRPr="00A402E6">
        <w:rPr>
          <w:rFonts w:cs="Times New Roman"/>
          <w:szCs w:val="24"/>
        </w:rPr>
        <w:t>as a form of psychosis</w:t>
      </w:r>
      <w:r w:rsidR="00CE6E50" w:rsidRPr="00A402E6">
        <w:rPr>
          <w:rFonts w:cs="Times New Roman"/>
          <w:szCs w:val="24"/>
        </w:rPr>
        <w:t xml:space="preserve"> (National Health Services, 2019)</w:t>
      </w:r>
      <w:r w:rsidR="00A85608" w:rsidRPr="00A402E6">
        <w:rPr>
          <w:rFonts w:cs="Times New Roman"/>
          <w:szCs w:val="24"/>
        </w:rPr>
        <w:t xml:space="preserve">. </w:t>
      </w:r>
    </w:p>
    <w:p w14:paraId="20A4A22C" w14:textId="77777777" w:rsidR="005E72B7" w:rsidRPr="00A402E6" w:rsidRDefault="005E3864" w:rsidP="00A402E6">
      <w:pPr>
        <w:rPr>
          <w:rFonts w:cs="Times New Roman"/>
          <w:szCs w:val="24"/>
        </w:rPr>
      </w:pPr>
      <w:r w:rsidRPr="00A402E6">
        <w:rPr>
          <w:rFonts w:cs="Times New Roman"/>
          <w:szCs w:val="24"/>
        </w:rPr>
        <w:lastRenderedPageBreak/>
        <w:t xml:space="preserve">In light of this, the assignment will present an analysis and evaluation of the history and the current demographic of people living with Schizophrenia. </w:t>
      </w:r>
      <w:r w:rsidR="00421B3B" w:rsidRPr="00A402E6">
        <w:rPr>
          <w:rFonts w:cs="Times New Roman"/>
          <w:szCs w:val="24"/>
        </w:rPr>
        <w:t xml:space="preserve">The assignment will discuss </w:t>
      </w:r>
      <w:r w:rsidR="00F00A86" w:rsidRPr="00A402E6">
        <w:rPr>
          <w:rFonts w:cs="Times New Roman"/>
          <w:szCs w:val="24"/>
        </w:rPr>
        <w:t>h</w:t>
      </w:r>
      <w:r w:rsidR="00421B3B" w:rsidRPr="00A402E6">
        <w:rPr>
          <w:rFonts w:cs="Times New Roman"/>
          <w:szCs w:val="24"/>
        </w:rPr>
        <w:t xml:space="preserve">ow schizophrenia can develop in a person along with the current responses and treatments that can be offered to mitigate the psychological symptoms. </w:t>
      </w:r>
      <w:r w:rsidR="00CE6E50" w:rsidRPr="00A402E6">
        <w:rPr>
          <w:rFonts w:cs="Times New Roman"/>
          <w:szCs w:val="24"/>
        </w:rPr>
        <w:t>Furthermore</w:t>
      </w:r>
      <w:r w:rsidR="00421B3B" w:rsidRPr="00A402E6">
        <w:rPr>
          <w:rFonts w:cs="Times New Roman"/>
          <w:szCs w:val="24"/>
        </w:rPr>
        <w:t>, the as</w:t>
      </w:r>
      <w:r w:rsidR="00146919" w:rsidRPr="00A402E6">
        <w:rPr>
          <w:rFonts w:cs="Times New Roman"/>
          <w:szCs w:val="24"/>
        </w:rPr>
        <w:t>signment will provide an insight into the stigma and media attitude associated with schizophrenia disorder. T</w:t>
      </w:r>
      <w:r w:rsidR="00A56B50" w:rsidRPr="00A402E6">
        <w:rPr>
          <w:rFonts w:cs="Times New Roman"/>
          <w:szCs w:val="24"/>
        </w:rPr>
        <w:t xml:space="preserve">he assignment will critically evaluate how schizophrenia is studied and will present a discussion through case studies of examples linked to the disorder. Finally, the assignment will present </w:t>
      </w:r>
      <w:r w:rsidR="00BD1C00" w:rsidRPr="00A402E6">
        <w:rPr>
          <w:rFonts w:cs="Times New Roman"/>
          <w:szCs w:val="24"/>
        </w:rPr>
        <w:t xml:space="preserve">recommendations on the </w:t>
      </w:r>
      <w:r w:rsidR="005D012D" w:rsidRPr="00A402E6">
        <w:rPr>
          <w:rFonts w:cs="Times New Roman"/>
          <w:szCs w:val="24"/>
        </w:rPr>
        <w:t>strategies</w:t>
      </w:r>
      <w:r w:rsidR="00BD1C00" w:rsidRPr="00A402E6">
        <w:rPr>
          <w:rFonts w:cs="Times New Roman"/>
          <w:szCs w:val="24"/>
        </w:rPr>
        <w:t xml:space="preserve"> and interventions that can be offered to people living with Schizophrenia to live an enhanced quality of life. </w:t>
      </w:r>
    </w:p>
    <w:p w14:paraId="66EE253C" w14:textId="77777777" w:rsidR="00CE3743" w:rsidRPr="00A402E6" w:rsidRDefault="00CB06B8" w:rsidP="00A402E6">
      <w:pPr>
        <w:pStyle w:val="Heading1"/>
        <w:jc w:val="both"/>
        <w:rPr>
          <w:rFonts w:cs="Times New Roman"/>
          <w:szCs w:val="24"/>
        </w:rPr>
      </w:pPr>
      <w:r w:rsidRPr="00A402E6">
        <w:rPr>
          <w:rFonts w:cs="Times New Roman"/>
          <w:szCs w:val="24"/>
        </w:rPr>
        <w:t>The history of the disorder</w:t>
      </w:r>
      <w:r w:rsidR="00F87B07" w:rsidRPr="00A402E6">
        <w:rPr>
          <w:rFonts w:cs="Times New Roman"/>
          <w:szCs w:val="24"/>
        </w:rPr>
        <w:t xml:space="preserve"> </w:t>
      </w:r>
    </w:p>
    <w:p w14:paraId="591751ED" w14:textId="77777777" w:rsidR="00287E0F" w:rsidRPr="00A402E6" w:rsidRDefault="00CB06B8" w:rsidP="00A402E6">
      <w:pPr>
        <w:rPr>
          <w:rFonts w:cs="Times New Roman"/>
          <w:szCs w:val="24"/>
        </w:rPr>
      </w:pPr>
      <w:r w:rsidRPr="00A402E6">
        <w:rPr>
          <w:rFonts w:cs="Times New Roman"/>
          <w:szCs w:val="24"/>
        </w:rPr>
        <w:t xml:space="preserve">In the literature, the </w:t>
      </w:r>
      <w:r w:rsidR="005D012D" w:rsidRPr="00A402E6">
        <w:rPr>
          <w:rFonts w:cs="Times New Roman"/>
          <w:szCs w:val="24"/>
        </w:rPr>
        <w:t>history</w:t>
      </w:r>
      <w:r w:rsidRPr="00A402E6">
        <w:rPr>
          <w:rFonts w:cs="Times New Roman"/>
          <w:szCs w:val="24"/>
        </w:rPr>
        <w:t xml:space="preserve"> of </w:t>
      </w:r>
      <w:r w:rsidR="005D012D" w:rsidRPr="00A402E6">
        <w:rPr>
          <w:rFonts w:cs="Times New Roman"/>
          <w:szCs w:val="24"/>
        </w:rPr>
        <w:t>schizophrenia</w:t>
      </w:r>
      <w:r w:rsidRPr="00A402E6">
        <w:rPr>
          <w:rFonts w:cs="Times New Roman"/>
          <w:szCs w:val="24"/>
        </w:rPr>
        <w:t xml:space="preserve"> dates back to the 17th century when an ancient recorded description of an illness similar to schizophrenia occurred in the </w:t>
      </w:r>
      <w:proofErr w:type="spellStart"/>
      <w:r w:rsidRPr="00A402E6">
        <w:rPr>
          <w:rFonts w:cs="Times New Roman"/>
          <w:szCs w:val="24"/>
        </w:rPr>
        <w:t>Ebers</w:t>
      </w:r>
      <w:proofErr w:type="spellEnd"/>
      <w:r w:rsidRPr="00A402E6">
        <w:rPr>
          <w:rFonts w:cs="Times New Roman"/>
          <w:szCs w:val="24"/>
        </w:rPr>
        <w:t xml:space="preserve"> Papyrus of 1550BC from Egypt. It presented episodes of madness including unruly and erratic </w:t>
      </w:r>
      <w:r w:rsidR="005D012D" w:rsidRPr="00A402E6">
        <w:rPr>
          <w:rFonts w:cs="Times New Roman"/>
          <w:szCs w:val="24"/>
        </w:rPr>
        <w:t>behaviour</w:t>
      </w:r>
      <w:r w:rsidRPr="00A402E6">
        <w:rPr>
          <w:rFonts w:cs="Times New Roman"/>
          <w:szCs w:val="24"/>
        </w:rPr>
        <w:t xml:space="preserve">, hearing voices and seeing visions. </w:t>
      </w:r>
      <w:r w:rsidR="005D012D" w:rsidRPr="00A402E6">
        <w:rPr>
          <w:rFonts w:cs="Times New Roman"/>
          <w:szCs w:val="24"/>
        </w:rPr>
        <w:t>However</w:t>
      </w:r>
      <w:r w:rsidRPr="00A402E6">
        <w:rPr>
          <w:rFonts w:cs="Times New Roman"/>
          <w:szCs w:val="24"/>
        </w:rPr>
        <w:t xml:space="preserve">, </w:t>
      </w:r>
      <w:proofErr w:type="spellStart"/>
      <w:r w:rsidR="00CE6E50" w:rsidRPr="00A402E6">
        <w:rPr>
          <w:rFonts w:cs="Times New Roman"/>
          <w:szCs w:val="24"/>
          <w:shd w:val="clear" w:color="auto" w:fill="FFFFFF"/>
        </w:rPr>
        <w:t>Freudenreich</w:t>
      </w:r>
      <w:proofErr w:type="spellEnd"/>
      <w:r w:rsidR="00CE6E50" w:rsidRPr="00A402E6">
        <w:rPr>
          <w:rFonts w:cs="Times New Roman"/>
          <w:szCs w:val="24"/>
          <w:shd w:val="clear" w:color="auto" w:fill="FFFFFF"/>
        </w:rPr>
        <w:t xml:space="preserve"> (2020</w:t>
      </w:r>
      <w:r w:rsidRPr="00A402E6">
        <w:rPr>
          <w:rFonts w:cs="Times New Roman"/>
          <w:szCs w:val="24"/>
        </w:rPr>
        <w:t xml:space="preserve">) claimed that originally Schizophrenia comes from the Greek roots </w:t>
      </w:r>
      <w:proofErr w:type="spellStart"/>
      <w:r w:rsidRPr="00A402E6">
        <w:rPr>
          <w:rFonts w:cs="Times New Roman"/>
          <w:szCs w:val="24"/>
        </w:rPr>
        <w:t>schizo</w:t>
      </w:r>
      <w:proofErr w:type="spellEnd"/>
      <w:r w:rsidRPr="00A402E6">
        <w:rPr>
          <w:rFonts w:cs="Times New Roman"/>
          <w:szCs w:val="24"/>
        </w:rPr>
        <w:t xml:space="preserve"> (split) and </w:t>
      </w:r>
      <w:proofErr w:type="spellStart"/>
      <w:r w:rsidRPr="00A402E6">
        <w:rPr>
          <w:rFonts w:cs="Times New Roman"/>
          <w:szCs w:val="24"/>
        </w:rPr>
        <w:t>phrene</w:t>
      </w:r>
      <w:proofErr w:type="spellEnd"/>
      <w:r w:rsidRPr="00A402E6">
        <w:rPr>
          <w:rFonts w:cs="Times New Roman"/>
          <w:szCs w:val="24"/>
        </w:rPr>
        <w:t xml:space="preserve"> (mind) and was first used </w:t>
      </w:r>
      <w:r w:rsidR="00833C08" w:rsidRPr="00A402E6">
        <w:rPr>
          <w:rFonts w:cs="Times New Roman"/>
          <w:szCs w:val="24"/>
        </w:rPr>
        <w:t>i</w:t>
      </w:r>
      <w:r w:rsidRPr="00A402E6">
        <w:rPr>
          <w:rFonts w:cs="Times New Roman"/>
          <w:szCs w:val="24"/>
        </w:rPr>
        <w:t xml:space="preserve">n 1911 by a Swiss psychiatrist named Eugen Bleuler. Bleuler used the term </w:t>
      </w:r>
      <w:r w:rsidR="004D464D" w:rsidRPr="00A402E6">
        <w:rPr>
          <w:rFonts w:cs="Times New Roman"/>
          <w:szCs w:val="24"/>
        </w:rPr>
        <w:t xml:space="preserve">to demonstrate fragmented thinking and mental </w:t>
      </w:r>
      <w:r w:rsidR="005D012D" w:rsidRPr="00A402E6">
        <w:rPr>
          <w:rFonts w:cs="Times New Roman"/>
          <w:szCs w:val="24"/>
        </w:rPr>
        <w:t>confusion</w:t>
      </w:r>
      <w:r w:rsidR="004D464D" w:rsidRPr="00A402E6">
        <w:rPr>
          <w:rFonts w:cs="Times New Roman"/>
          <w:szCs w:val="24"/>
        </w:rPr>
        <w:t xml:space="preserve"> characteristic of individuals with the illness. </w:t>
      </w:r>
      <w:r w:rsidR="00CE6E50" w:rsidRPr="00A402E6">
        <w:rPr>
          <w:rFonts w:cs="Times New Roman"/>
          <w:szCs w:val="24"/>
          <w:shd w:val="clear" w:color="auto" w:fill="FFFFFF"/>
        </w:rPr>
        <w:t xml:space="preserve">Marques and </w:t>
      </w:r>
      <w:proofErr w:type="spellStart"/>
      <w:r w:rsidR="00CE6E50" w:rsidRPr="00A402E6">
        <w:rPr>
          <w:rFonts w:cs="Times New Roman"/>
          <w:szCs w:val="24"/>
          <w:shd w:val="clear" w:color="auto" w:fill="FFFFFF"/>
        </w:rPr>
        <w:t>Ouakinin</w:t>
      </w:r>
      <w:proofErr w:type="spellEnd"/>
      <w:r w:rsidR="00CE6E50" w:rsidRPr="00A402E6">
        <w:rPr>
          <w:rFonts w:cs="Times New Roman"/>
          <w:szCs w:val="24"/>
          <w:shd w:val="clear" w:color="auto" w:fill="FFFFFF"/>
        </w:rPr>
        <w:t xml:space="preserve"> (2021</w:t>
      </w:r>
      <w:r w:rsidR="004D464D" w:rsidRPr="00A402E6">
        <w:rPr>
          <w:rFonts w:cs="Times New Roman"/>
          <w:szCs w:val="24"/>
        </w:rPr>
        <w:t xml:space="preserve">) argued that </w:t>
      </w:r>
      <w:r w:rsidRPr="00A402E6">
        <w:rPr>
          <w:rFonts w:cs="Times New Roman"/>
          <w:szCs w:val="24"/>
        </w:rPr>
        <w:t xml:space="preserve">although the use of this term was not targeted to deliver the impression of multiple or split personalities nevertheless </w:t>
      </w:r>
      <w:r w:rsidR="005D012D">
        <w:rPr>
          <w:rFonts w:cs="Times New Roman"/>
          <w:szCs w:val="24"/>
        </w:rPr>
        <w:t>the term s</w:t>
      </w:r>
      <w:r w:rsidR="004D464D" w:rsidRPr="00A402E6">
        <w:rPr>
          <w:rFonts w:cs="Times New Roman"/>
          <w:szCs w:val="24"/>
        </w:rPr>
        <w:t>c</w:t>
      </w:r>
      <w:r w:rsidR="005D012D">
        <w:rPr>
          <w:rFonts w:cs="Times New Roman"/>
          <w:szCs w:val="24"/>
        </w:rPr>
        <w:t>h</w:t>
      </w:r>
      <w:r w:rsidR="004D464D" w:rsidRPr="00A402E6">
        <w:rPr>
          <w:rFonts w:cs="Times New Roman"/>
          <w:szCs w:val="24"/>
        </w:rPr>
        <w:t>i</w:t>
      </w:r>
      <w:r w:rsidR="005D012D">
        <w:rPr>
          <w:rFonts w:cs="Times New Roman"/>
          <w:szCs w:val="24"/>
        </w:rPr>
        <w:t>zo</w:t>
      </w:r>
      <w:r w:rsidR="004D464D" w:rsidRPr="00A402E6">
        <w:rPr>
          <w:rFonts w:cs="Times New Roman"/>
          <w:szCs w:val="24"/>
        </w:rPr>
        <w:t>phrenia created confusion and embedded myths</w:t>
      </w:r>
      <w:r w:rsidRPr="00A402E6">
        <w:rPr>
          <w:rFonts w:cs="Times New Roman"/>
          <w:szCs w:val="24"/>
        </w:rPr>
        <w:t xml:space="preserve">. </w:t>
      </w:r>
    </w:p>
    <w:p w14:paraId="6EAED6D9" w14:textId="77777777" w:rsidR="00D9707B" w:rsidRPr="00A402E6" w:rsidRDefault="00CB06B8" w:rsidP="00A402E6">
      <w:pPr>
        <w:rPr>
          <w:rFonts w:cs="Times New Roman"/>
          <w:szCs w:val="24"/>
        </w:rPr>
      </w:pPr>
      <w:r w:rsidRPr="00A402E6">
        <w:rPr>
          <w:rFonts w:cs="Times New Roman"/>
          <w:szCs w:val="24"/>
          <w:shd w:val="clear" w:color="auto" w:fill="FFFFFF"/>
        </w:rPr>
        <w:t xml:space="preserve">Moskowitz and Heim (2018) delineated that </w:t>
      </w:r>
      <w:r w:rsidR="005D012D" w:rsidRPr="00A402E6">
        <w:rPr>
          <w:rFonts w:cs="Times New Roman"/>
          <w:szCs w:val="24"/>
        </w:rPr>
        <w:t>the</w:t>
      </w:r>
      <w:r w:rsidR="003E3D10" w:rsidRPr="00A402E6">
        <w:rPr>
          <w:rFonts w:cs="Times New Roman"/>
          <w:szCs w:val="24"/>
        </w:rPr>
        <w:t xml:space="preserve"> symptoms of schizophrenia were described as negative or positive however later this was discarded by both Bleuler and Kra</w:t>
      </w:r>
      <w:r w:rsidR="00C600CB" w:rsidRPr="00A402E6">
        <w:rPr>
          <w:rFonts w:cs="Times New Roman"/>
          <w:szCs w:val="24"/>
        </w:rPr>
        <w:t xml:space="preserve">epelin who </w:t>
      </w:r>
      <w:r w:rsidR="00C600CB" w:rsidRPr="00A402E6">
        <w:rPr>
          <w:rFonts w:cs="Times New Roman"/>
          <w:szCs w:val="24"/>
        </w:rPr>
        <w:lastRenderedPageBreak/>
        <w:t xml:space="preserve">discovered that the </w:t>
      </w:r>
      <w:r w:rsidR="003E3D10" w:rsidRPr="00A402E6">
        <w:rPr>
          <w:rFonts w:cs="Times New Roman"/>
          <w:szCs w:val="24"/>
        </w:rPr>
        <w:t xml:space="preserve">symptoms of schizophrenia fall into unique categories that resulted in the creation of a typology of schizophrenia used until today. </w:t>
      </w:r>
      <w:proofErr w:type="gramStart"/>
      <w:r w:rsidR="00C600CB" w:rsidRPr="00A402E6">
        <w:rPr>
          <w:rFonts w:cs="Times New Roman"/>
          <w:szCs w:val="24"/>
        </w:rPr>
        <w:t>In light of</w:t>
      </w:r>
      <w:proofErr w:type="gramEnd"/>
      <w:r w:rsidR="00C600CB" w:rsidRPr="00A402E6">
        <w:rPr>
          <w:rFonts w:cs="Times New Roman"/>
          <w:szCs w:val="24"/>
        </w:rPr>
        <w:t xml:space="preserve"> this, t</w:t>
      </w:r>
      <w:r w:rsidR="003E3D10" w:rsidRPr="00A402E6">
        <w:rPr>
          <w:rFonts w:cs="Times New Roman"/>
          <w:szCs w:val="24"/>
        </w:rPr>
        <w:t xml:space="preserve">he DSM recognizes different categories of schizophrenia including residual, paranoid, disorganized, undifferentiated subtypes and catatonic, all of which are grounded on a unique symptom cluster. </w:t>
      </w:r>
      <w:r w:rsidR="00C600CB" w:rsidRPr="00A402E6">
        <w:rPr>
          <w:rFonts w:cs="Times New Roman"/>
          <w:szCs w:val="24"/>
        </w:rPr>
        <w:t>Furthermore, i</w:t>
      </w:r>
      <w:r w:rsidR="00346D18" w:rsidRPr="00A402E6">
        <w:rPr>
          <w:rFonts w:cs="Times New Roman"/>
          <w:szCs w:val="24"/>
        </w:rPr>
        <w:t xml:space="preserve">n 1959, 'first rank' features of schizophrenia were listed by Kurt Schneider that significantly influenced the progress of this disorder and differentiated schizophrenia from other psychoses. </w:t>
      </w:r>
    </w:p>
    <w:p w14:paraId="4475364C" w14:textId="77777777" w:rsidR="00EE1A84" w:rsidRPr="00A402E6" w:rsidRDefault="00CB06B8" w:rsidP="00A402E6">
      <w:pPr>
        <w:rPr>
          <w:rFonts w:cs="Times New Roman"/>
          <w:szCs w:val="24"/>
          <w:shd w:val="clear" w:color="auto" w:fill="FFFFFF"/>
        </w:rPr>
      </w:pPr>
      <w:r w:rsidRPr="00A402E6">
        <w:rPr>
          <w:rFonts w:cs="Times New Roman"/>
          <w:szCs w:val="24"/>
        </w:rPr>
        <w:t xml:space="preserve">A study by </w:t>
      </w:r>
      <w:r w:rsidR="001E23CB" w:rsidRPr="00A402E6">
        <w:rPr>
          <w:rFonts w:cs="Times New Roman"/>
          <w:szCs w:val="24"/>
          <w:shd w:val="clear" w:color="auto" w:fill="FFFFFF"/>
        </w:rPr>
        <w:t xml:space="preserve">Moskowitz and </w:t>
      </w:r>
      <w:proofErr w:type="spellStart"/>
      <w:r w:rsidR="001E23CB" w:rsidRPr="00A402E6">
        <w:rPr>
          <w:rFonts w:cs="Times New Roman"/>
          <w:szCs w:val="24"/>
          <w:shd w:val="clear" w:color="auto" w:fill="FFFFFF"/>
        </w:rPr>
        <w:t>Montirosso</w:t>
      </w:r>
      <w:proofErr w:type="spellEnd"/>
      <w:r w:rsidR="001E23CB" w:rsidRPr="00A402E6">
        <w:rPr>
          <w:rFonts w:cs="Times New Roman"/>
          <w:szCs w:val="24"/>
          <w:shd w:val="clear" w:color="auto" w:fill="FFFFFF"/>
        </w:rPr>
        <w:t xml:space="preserve"> (2018) </w:t>
      </w:r>
      <w:r w:rsidRPr="00A402E6">
        <w:rPr>
          <w:rFonts w:cs="Times New Roman"/>
          <w:szCs w:val="24"/>
        </w:rPr>
        <w:t xml:space="preserve">revealed that with advancements in the classification of </w:t>
      </w:r>
      <w:r w:rsidR="001E23CB" w:rsidRPr="00A402E6">
        <w:rPr>
          <w:rFonts w:cs="Times New Roman"/>
          <w:szCs w:val="24"/>
        </w:rPr>
        <w:t>schizophrenia</w:t>
      </w:r>
      <w:r w:rsidRPr="00A402E6">
        <w:rPr>
          <w:rFonts w:cs="Times New Roman"/>
          <w:szCs w:val="24"/>
        </w:rPr>
        <w:t xml:space="preserve">, the theories discussing </w:t>
      </w:r>
      <w:r w:rsidR="00C600CB" w:rsidRPr="00A402E6">
        <w:rPr>
          <w:rFonts w:cs="Times New Roman"/>
          <w:szCs w:val="24"/>
        </w:rPr>
        <w:t>the</w:t>
      </w:r>
      <w:r w:rsidRPr="00A402E6">
        <w:rPr>
          <w:rFonts w:cs="Times New Roman"/>
          <w:szCs w:val="24"/>
        </w:rPr>
        <w:t xml:space="preserve"> causes also evo</w:t>
      </w:r>
      <w:r w:rsidR="001E23CB" w:rsidRPr="00A402E6">
        <w:rPr>
          <w:rFonts w:cs="Times New Roman"/>
          <w:szCs w:val="24"/>
        </w:rPr>
        <w:t>lved. For instance, a “double b</w:t>
      </w:r>
      <w:r w:rsidRPr="00A402E6">
        <w:rPr>
          <w:rFonts w:cs="Times New Roman"/>
          <w:szCs w:val="24"/>
        </w:rPr>
        <w:t xml:space="preserve">ind” theory was </w:t>
      </w:r>
      <w:r w:rsidR="005D012D" w:rsidRPr="00A402E6">
        <w:rPr>
          <w:rFonts w:cs="Times New Roman"/>
          <w:szCs w:val="24"/>
        </w:rPr>
        <w:t>offered</w:t>
      </w:r>
      <w:r w:rsidRPr="00A402E6">
        <w:rPr>
          <w:rFonts w:cs="Times New Roman"/>
          <w:szCs w:val="24"/>
        </w:rPr>
        <w:t xml:space="preserve"> by Gregory Bateson and colleagues which </w:t>
      </w:r>
      <w:r w:rsidR="00C600CB" w:rsidRPr="00A402E6">
        <w:rPr>
          <w:rFonts w:cs="Times New Roman"/>
          <w:szCs w:val="24"/>
        </w:rPr>
        <w:t>publicised</w:t>
      </w:r>
      <w:r w:rsidRPr="00A402E6">
        <w:rPr>
          <w:rFonts w:cs="Times New Roman"/>
          <w:szCs w:val="24"/>
        </w:rPr>
        <w:t xml:space="preserve"> that schizophrenia arises as a result of bad parenting. Nevertheless, </w:t>
      </w:r>
      <w:proofErr w:type="spellStart"/>
      <w:r w:rsidR="00AE1A5B" w:rsidRPr="00A402E6">
        <w:rPr>
          <w:rFonts w:cs="Times New Roman"/>
          <w:szCs w:val="24"/>
          <w:shd w:val="clear" w:color="auto" w:fill="FFFFFF"/>
        </w:rPr>
        <w:t>Freudenreich</w:t>
      </w:r>
      <w:proofErr w:type="spellEnd"/>
      <w:r w:rsidR="00AE1A5B" w:rsidRPr="00A402E6">
        <w:rPr>
          <w:rFonts w:cs="Times New Roman"/>
          <w:szCs w:val="24"/>
          <w:shd w:val="clear" w:color="auto" w:fill="FFFFFF"/>
        </w:rPr>
        <w:t xml:space="preserve"> (2020</w:t>
      </w:r>
      <w:r w:rsidRPr="00A402E6">
        <w:rPr>
          <w:rFonts w:cs="Times New Roman"/>
          <w:szCs w:val="24"/>
        </w:rPr>
        <w:t>)</w:t>
      </w:r>
      <w:r w:rsidR="006E2957" w:rsidRPr="00A402E6">
        <w:rPr>
          <w:rFonts w:cs="Times New Roman"/>
          <w:szCs w:val="24"/>
        </w:rPr>
        <w:t xml:space="preserve"> critically investigated the double-bind theory and </w:t>
      </w:r>
      <w:r w:rsidR="002859E1" w:rsidRPr="00A402E6">
        <w:rPr>
          <w:rFonts w:cs="Times New Roman"/>
          <w:szCs w:val="24"/>
        </w:rPr>
        <w:t xml:space="preserve">revealed that the theory was </w:t>
      </w:r>
      <w:r w:rsidR="006E2957" w:rsidRPr="00A402E6">
        <w:rPr>
          <w:rFonts w:cs="Times New Roman"/>
          <w:szCs w:val="24"/>
        </w:rPr>
        <w:t>discarded and discredited due to inadequate substantial scientific indication.</w:t>
      </w:r>
      <w:r w:rsidR="00E05EB0" w:rsidRPr="00A402E6">
        <w:rPr>
          <w:rFonts w:cs="Times New Roman"/>
          <w:szCs w:val="24"/>
        </w:rPr>
        <w:t xml:space="preserve"> On the other hand, another theory known as the Diathesis-stress model states that human beings have vulnerabilities and </w:t>
      </w:r>
      <w:r w:rsidR="005D012D" w:rsidRPr="00A402E6">
        <w:rPr>
          <w:rFonts w:cs="Times New Roman"/>
          <w:szCs w:val="24"/>
        </w:rPr>
        <w:t>predispositions</w:t>
      </w:r>
      <w:r w:rsidR="00E05EB0" w:rsidRPr="00A402E6">
        <w:rPr>
          <w:rFonts w:cs="Times New Roman"/>
          <w:szCs w:val="24"/>
        </w:rPr>
        <w:t xml:space="preserve"> for schizophrenia. </w:t>
      </w:r>
      <w:r w:rsidR="001E23CB" w:rsidRPr="00A402E6">
        <w:rPr>
          <w:rFonts w:cs="Times New Roman"/>
          <w:szCs w:val="24"/>
          <w:shd w:val="clear" w:color="auto" w:fill="FFFFFF"/>
        </w:rPr>
        <w:t>McCutcheon, Marques and Howes (2020</w:t>
      </w:r>
      <w:r w:rsidR="00C600CB" w:rsidRPr="00A402E6">
        <w:rPr>
          <w:rFonts w:cs="Times New Roman"/>
          <w:szCs w:val="24"/>
        </w:rPr>
        <w:t>) supported this by highlighting that c</w:t>
      </w:r>
      <w:r w:rsidR="00E05EB0" w:rsidRPr="00A402E6">
        <w:rPr>
          <w:rFonts w:cs="Times New Roman"/>
          <w:szCs w:val="24"/>
        </w:rPr>
        <w:t>ompared to others, some individuals are more susceptible to the vulnerabilities due to varying reasons such as life experiences, genetics and biology.</w:t>
      </w:r>
      <w:r w:rsidR="00C600CB" w:rsidRPr="00A402E6">
        <w:rPr>
          <w:rFonts w:cs="Times New Roman"/>
          <w:szCs w:val="24"/>
        </w:rPr>
        <w:t xml:space="preserve"> However,</w:t>
      </w:r>
      <w:r w:rsidR="00E05EB0" w:rsidRPr="00A402E6">
        <w:rPr>
          <w:rFonts w:cs="Times New Roman"/>
          <w:szCs w:val="24"/>
        </w:rPr>
        <w:t xml:space="preserve"> </w:t>
      </w:r>
      <w:r w:rsidR="00AE1A5B" w:rsidRPr="00A402E6">
        <w:rPr>
          <w:rFonts w:cs="Times New Roman"/>
          <w:szCs w:val="24"/>
          <w:shd w:val="clear" w:color="auto" w:fill="FFFFFF"/>
        </w:rPr>
        <w:t xml:space="preserve">Marques and </w:t>
      </w:r>
      <w:proofErr w:type="spellStart"/>
      <w:r w:rsidR="00AE1A5B" w:rsidRPr="00A402E6">
        <w:rPr>
          <w:rFonts w:cs="Times New Roman"/>
          <w:szCs w:val="24"/>
          <w:shd w:val="clear" w:color="auto" w:fill="FFFFFF"/>
        </w:rPr>
        <w:t>Ouakinin</w:t>
      </w:r>
      <w:proofErr w:type="spellEnd"/>
      <w:r w:rsidR="00AE1A5B" w:rsidRPr="00A402E6">
        <w:rPr>
          <w:rFonts w:cs="Times New Roman"/>
          <w:szCs w:val="24"/>
          <w:shd w:val="clear" w:color="auto" w:fill="FFFFFF"/>
        </w:rPr>
        <w:t xml:space="preserve"> (2021</w:t>
      </w:r>
      <w:r w:rsidR="00E05EB0" w:rsidRPr="00A402E6">
        <w:rPr>
          <w:rFonts w:cs="Times New Roman"/>
          <w:szCs w:val="24"/>
        </w:rPr>
        <w:t xml:space="preserve">) critically scrutinised that </w:t>
      </w:r>
      <w:r w:rsidR="00354CFC" w:rsidRPr="00A402E6">
        <w:rPr>
          <w:rFonts w:cs="Times New Roman"/>
          <w:szCs w:val="24"/>
        </w:rPr>
        <w:t>schizop</w:t>
      </w:r>
      <w:r w:rsidR="00C600CB" w:rsidRPr="00A402E6">
        <w:rPr>
          <w:rFonts w:cs="Times New Roman"/>
          <w:szCs w:val="24"/>
        </w:rPr>
        <w:t>hrenia cannot be triggered alone</w:t>
      </w:r>
      <w:r w:rsidR="00354CFC" w:rsidRPr="00A402E6">
        <w:rPr>
          <w:rFonts w:cs="Times New Roman"/>
          <w:szCs w:val="24"/>
        </w:rPr>
        <w:t xml:space="preserve"> due to </w:t>
      </w:r>
      <w:r w:rsidR="005D012D" w:rsidRPr="00A402E6">
        <w:rPr>
          <w:rFonts w:cs="Times New Roman"/>
          <w:szCs w:val="24"/>
        </w:rPr>
        <w:t>propensity</w:t>
      </w:r>
      <w:r w:rsidR="00354CFC" w:rsidRPr="00A402E6">
        <w:rPr>
          <w:rFonts w:cs="Times New Roman"/>
          <w:szCs w:val="24"/>
        </w:rPr>
        <w:t xml:space="preserve"> towards the disorder. Instead, the onset of illness is triggered after the interaction of life stresses with people's vulnerabilities. Supporting this, </w:t>
      </w:r>
      <w:r w:rsidR="001E23CB" w:rsidRPr="00A402E6">
        <w:rPr>
          <w:rFonts w:cs="Times New Roman"/>
          <w:szCs w:val="24"/>
          <w:shd w:val="clear" w:color="auto" w:fill="FFFFFF"/>
        </w:rPr>
        <w:t>Howes and McCutcheon (2017</w:t>
      </w:r>
      <w:r w:rsidR="00354CFC" w:rsidRPr="00A402E6">
        <w:rPr>
          <w:rFonts w:cs="Times New Roman"/>
          <w:szCs w:val="24"/>
        </w:rPr>
        <w:t>) identified that stressful life events are known to play a vital role in causing schizophrenia that is significant in the contemporary "diathesis-stress" models of schizophrenia.</w:t>
      </w:r>
      <w:r w:rsidR="00833C08" w:rsidRPr="00A402E6">
        <w:rPr>
          <w:rFonts w:cs="Times New Roman"/>
          <w:szCs w:val="24"/>
        </w:rPr>
        <w:t xml:space="preserve"> A wide range of sources of stress </w:t>
      </w:r>
      <w:r w:rsidR="00C600CB" w:rsidRPr="00A402E6">
        <w:rPr>
          <w:rFonts w:cs="Times New Roman"/>
          <w:szCs w:val="24"/>
        </w:rPr>
        <w:t>such as biological</w:t>
      </w:r>
      <w:r w:rsidR="00833C08" w:rsidRPr="00A402E6">
        <w:rPr>
          <w:rFonts w:cs="Times New Roman"/>
          <w:szCs w:val="24"/>
        </w:rPr>
        <w:t xml:space="preserve">, psychological and social may combine with the vulnerabilities to yield liberating outcomes. In </w:t>
      </w:r>
      <w:r w:rsidR="00833C08" w:rsidRPr="00A402E6">
        <w:rPr>
          <w:rFonts w:cs="Times New Roman"/>
          <w:szCs w:val="24"/>
        </w:rPr>
        <w:lastRenderedPageBreak/>
        <w:t xml:space="preserve">addition, </w:t>
      </w:r>
      <w:r w:rsidR="005E0711" w:rsidRPr="00A402E6">
        <w:rPr>
          <w:rFonts w:cs="Times New Roman"/>
          <w:szCs w:val="24"/>
        </w:rPr>
        <w:t xml:space="preserve">'recreational' drugs such as LSD or marijuana also hold the potential to release a hidden diathesis towards emerging schizophrenia. </w:t>
      </w:r>
    </w:p>
    <w:p w14:paraId="5FB0D800" w14:textId="77777777" w:rsidR="00CE3743" w:rsidRPr="00A402E6" w:rsidRDefault="00CB06B8" w:rsidP="00A402E6">
      <w:pPr>
        <w:pStyle w:val="Heading1"/>
        <w:jc w:val="both"/>
        <w:rPr>
          <w:rFonts w:cs="Times New Roman"/>
          <w:szCs w:val="24"/>
        </w:rPr>
      </w:pPr>
      <w:r w:rsidRPr="00A402E6">
        <w:rPr>
          <w:rFonts w:cs="Times New Roman"/>
          <w:szCs w:val="24"/>
        </w:rPr>
        <w:t>The current demographic of people living with the disorder</w:t>
      </w:r>
      <w:r w:rsidR="00AE793A" w:rsidRPr="00A402E6">
        <w:rPr>
          <w:rFonts w:cs="Times New Roman"/>
          <w:szCs w:val="24"/>
        </w:rPr>
        <w:t xml:space="preserve"> </w:t>
      </w:r>
    </w:p>
    <w:p w14:paraId="1E5B6267" w14:textId="77777777" w:rsidR="00D11EC3" w:rsidRPr="00A402E6" w:rsidRDefault="00CB06B8" w:rsidP="00A402E6">
      <w:pPr>
        <w:rPr>
          <w:rFonts w:cs="Times New Roman"/>
          <w:szCs w:val="24"/>
        </w:rPr>
      </w:pPr>
      <w:r w:rsidRPr="00A402E6">
        <w:rPr>
          <w:rFonts w:cs="Times New Roman"/>
          <w:szCs w:val="24"/>
        </w:rPr>
        <w:t xml:space="preserve">A report by a platform known as </w:t>
      </w:r>
      <w:r w:rsidR="00201529" w:rsidRPr="00A402E6">
        <w:rPr>
          <w:rFonts w:cs="Times New Roman"/>
          <w:szCs w:val="24"/>
        </w:rPr>
        <w:t xml:space="preserve">Living </w:t>
      </w:r>
      <w:r w:rsidR="00D63965" w:rsidRPr="00A402E6">
        <w:rPr>
          <w:rFonts w:cs="Times New Roman"/>
          <w:szCs w:val="24"/>
        </w:rPr>
        <w:t>with</w:t>
      </w:r>
      <w:r w:rsidR="00201529" w:rsidRPr="00A402E6">
        <w:rPr>
          <w:rFonts w:cs="Times New Roman"/>
          <w:szCs w:val="24"/>
        </w:rPr>
        <w:t xml:space="preserve"> Schizophrenia (2021) </w:t>
      </w:r>
      <w:r w:rsidRPr="00A402E6">
        <w:rPr>
          <w:rFonts w:cs="Times New Roman"/>
          <w:szCs w:val="24"/>
        </w:rPr>
        <w:t xml:space="preserve">demonstrated the facts and figures which revealed that in the </w:t>
      </w:r>
      <w:r w:rsidR="00E63647" w:rsidRPr="00A402E6">
        <w:rPr>
          <w:rFonts w:cs="Times New Roman"/>
          <w:szCs w:val="24"/>
        </w:rPr>
        <w:t>United Kingdom</w:t>
      </w:r>
      <w:r w:rsidRPr="00A402E6">
        <w:rPr>
          <w:rFonts w:cs="Times New Roman"/>
          <w:szCs w:val="24"/>
        </w:rPr>
        <w:t>, 1 in 100 people are probable to suffer an episode of schizophrenia during their lifetime while 220,000 people are being treated by the NHS at any one time for schizophrenia. Schizophr</w:t>
      </w:r>
      <w:r w:rsidR="00E63647" w:rsidRPr="00A402E6">
        <w:rPr>
          <w:rFonts w:cs="Times New Roman"/>
          <w:szCs w:val="24"/>
        </w:rPr>
        <w:t xml:space="preserve">enia </w:t>
      </w:r>
      <w:r w:rsidR="00D63965" w:rsidRPr="00A402E6">
        <w:rPr>
          <w:rFonts w:cs="Times New Roman"/>
          <w:szCs w:val="24"/>
        </w:rPr>
        <w:t>affects</w:t>
      </w:r>
      <w:r w:rsidR="00E63647" w:rsidRPr="00A402E6">
        <w:rPr>
          <w:rFonts w:cs="Times New Roman"/>
          <w:szCs w:val="24"/>
        </w:rPr>
        <w:t xml:space="preserve"> both women and men </w:t>
      </w:r>
      <w:r w:rsidRPr="00A402E6">
        <w:rPr>
          <w:rFonts w:cs="Times New Roman"/>
          <w:szCs w:val="24"/>
        </w:rPr>
        <w:t>belonging to all social backgrounds and societies of the world however compared to men it strikes slightly later in women</w:t>
      </w:r>
      <w:r w:rsidR="00201529" w:rsidRPr="00A402E6">
        <w:rPr>
          <w:rFonts w:cs="Times New Roman"/>
          <w:szCs w:val="24"/>
        </w:rPr>
        <w:t xml:space="preserve">. </w:t>
      </w:r>
      <w:r w:rsidR="00E63647" w:rsidRPr="00A402E6">
        <w:rPr>
          <w:rFonts w:cs="Times New Roman"/>
          <w:szCs w:val="24"/>
          <w:lang w:val="en-US"/>
        </w:rPr>
        <w:t>T</w:t>
      </w:r>
      <w:r w:rsidRPr="00A402E6">
        <w:rPr>
          <w:rFonts w:cs="Times New Roman"/>
          <w:szCs w:val="24"/>
          <w:lang w:val="en-US"/>
        </w:rPr>
        <w:t xml:space="preserve">he lifetime prevalence of schizophrenia in the </w:t>
      </w:r>
      <w:r w:rsidR="001E23CB" w:rsidRPr="00A402E6">
        <w:rPr>
          <w:rFonts w:cs="Times New Roman"/>
          <w:szCs w:val="24"/>
          <w:lang w:val="en-US"/>
        </w:rPr>
        <w:t>United Kingdom</w:t>
      </w:r>
      <w:r w:rsidRPr="00A402E6">
        <w:rPr>
          <w:rFonts w:cs="Times New Roman"/>
          <w:szCs w:val="24"/>
          <w:lang w:val="en-US"/>
        </w:rPr>
        <w:t xml:space="preserve"> is found to be 14.5 per 1000 people</w:t>
      </w:r>
      <w:r w:rsidR="00201529" w:rsidRPr="00A402E6">
        <w:rPr>
          <w:rFonts w:cs="Times New Roman"/>
          <w:szCs w:val="24"/>
          <w:lang w:val="en-US"/>
        </w:rPr>
        <w:t xml:space="preserve"> (</w:t>
      </w:r>
      <w:r w:rsidR="00201529" w:rsidRPr="00A402E6">
        <w:rPr>
          <w:rFonts w:cs="Times New Roman"/>
          <w:szCs w:val="24"/>
        </w:rPr>
        <w:t xml:space="preserve">Living </w:t>
      </w:r>
      <w:r w:rsidR="00D63965" w:rsidRPr="00A402E6">
        <w:rPr>
          <w:rFonts w:cs="Times New Roman"/>
          <w:szCs w:val="24"/>
        </w:rPr>
        <w:t>with</w:t>
      </w:r>
      <w:r w:rsidR="00201529" w:rsidRPr="00A402E6">
        <w:rPr>
          <w:rFonts w:cs="Times New Roman"/>
          <w:szCs w:val="24"/>
        </w:rPr>
        <w:t xml:space="preserve"> Schizophrenia, 2021)</w:t>
      </w:r>
      <w:r w:rsidRPr="00A402E6">
        <w:rPr>
          <w:rFonts w:cs="Times New Roman"/>
          <w:szCs w:val="24"/>
          <w:lang w:val="en-US"/>
        </w:rPr>
        <w:t xml:space="preserve">. </w:t>
      </w:r>
      <w:proofErr w:type="gramStart"/>
      <w:r w:rsidRPr="00A402E6">
        <w:rPr>
          <w:rFonts w:cs="Times New Roman"/>
          <w:szCs w:val="24"/>
        </w:rPr>
        <w:t>However</w:t>
      </w:r>
      <w:proofErr w:type="gramEnd"/>
      <w:r w:rsidRPr="00A402E6">
        <w:rPr>
          <w:rFonts w:cs="Times New Roman"/>
          <w:szCs w:val="24"/>
        </w:rPr>
        <w:t xml:space="preserve"> in the past two years, an increase in the cases of schizophrenia have been observed in England as cases of psychosis and depression increased drastically due to the ongoing pandemic COVID-19</w:t>
      </w:r>
      <w:r w:rsidR="00201529" w:rsidRPr="00A402E6">
        <w:rPr>
          <w:rFonts w:cs="Times New Roman"/>
          <w:szCs w:val="24"/>
        </w:rPr>
        <w:t xml:space="preserve"> (</w:t>
      </w:r>
      <w:r w:rsidR="00201529" w:rsidRPr="00A402E6">
        <w:rPr>
          <w:rFonts w:cs="Times New Roman"/>
          <w:szCs w:val="24"/>
          <w:shd w:val="clear" w:color="auto" w:fill="FFFFFF"/>
        </w:rPr>
        <w:t>Siva, 2021)</w:t>
      </w:r>
      <w:r w:rsidRPr="00A402E6">
        <w:rPr>
          <w:rFonts w:cs="Times New Roman"/>
          <w:szCs w:val="24"/>
        </w:rPr>
        <w:t xml:space="preserve">. </w:t>
      </w:r>
    </w:p>
    <w:p w14:paraId="32DABA33" w14:textId="77777777" w:rsidR="004379A2" w:rsidRPr="00A402E6" w:rsidRDefault="00CB06B8" w:rsidP="00A402E6">
      <w:pPr>
        <w:rPr>
          <w:rFonts w:cs="Times New Roman"/>
          <w:szCs w:val="24"/>
          <w:lang w:val="en-US"/>
        </w:rPr>
      </w:pPr>
      <w:r w:rsidRPr="00A402E6">
        <w:rPr>
          <w:rFonts w:cs="Times New Roman"/>
          <w:szCs w:val="24"/>
        </w:rPr>
        <w:t xml:space="preserve">In the </w:t>
      </w:r>
      <w:r w:rsidR="00201529" w:rsidRPr="00A402E6">
        <w:rPr>
          <w:rFonts w:cs="Times New Roman"/>
          <w:szCs w:val="24"/>
        </w:rPr>
        <w:t>United Kingdom</w:t>
      </w:r>
      <w:r w:rsidRPr="00A402E6">
        <w:rPr>
          <w:rFonts w:cs="Times New Roman"/>
          <w:szCs w:val="24"/>
        </w:rPr>
        <w:t>, only 13% of people living with schizophrenia are involved in jobs or any kind of work whereas 30% of all the spending on adult mental health is accounted for by schizophrenia in the NHS</w:t>
      </w:r>
      <w:r w:rsidR="00201529" w:rsidRPr="00A402E6">
        <w:rPr>
          <w:rFonts w:cs="Times New Roman"/>
          <w:szCs w:val="24"/>
        </w:rPr>
        <w:t xml:space="preserve"> (Living </w:t>
      </w:r>
      <w:r w:rsidR="00D63965" w:rsidRPr="00A402E6">
        <w:rPr>
          <w:rFonts w:cs="Times New Roman"/>
          <w:szCs w:val="24"/>
        </w:rPr>
        <w:t>with</w:t>
      </w:r>
      <w:r w:rsidR="00201529" w:rsidRPr="00A402E6">
        <w:rPr>
          <w:rFonts w:cs="Times New Roman"/>
          <w:szCs w:val="24"/>
        </w:rPr>
        <w:t xml:space="preserve"> Schizophrenia, 2021)</w:t>
      </w:r>
      <w:r w:rsidRPr="00A402E6">
        <w:rPr>
          <w:rFonts w:cs="Times New Roman"/>
          <w:szCs w:val="24"/>
        </w:rPr>
        <w:t xml:space="preserve">. </w:t>
      </w:r>
      <w:r w:rsidR="00E63647" w:rsidRPr="00A402E6">
        <w:rPr>
          <w:rFonts w:cs="Times New Roman"/>
          <w:szCs w:val="24"/>
          <w:lang w:val="en-US"/>
        </w:rPr>
        <w:t xml:space="preserve">Compared to this, a report by the World Health </w:t>
      </w:r>
      <w:proofErr w:type="spellStart"/>
      <w:r w:rsidR="00E63647" w:rsidRPr="00A402E6">
        <w:rPr>
          <w:rFonts w:cs="Times New Roman"/>
          <w:szCs w:val="24"/>
          <w:lang w:val="en-US"/>
        </w:rPr>
        <w:t>Organisation</w:t>
      </w:r>
      <w:proofErr w:type="spellEnd"/>
      <w:r w:rsidR="00E63647" w:rsidRPr="00A402E6">
        <w:rPr>
          <w:rFonts w:cs="Times New Roman"/>
          <w:szCs w:val="24"/>
          <w:lang w:val="en-US"/>
        </w:rPr>
        <w:t xml:space="preserve"> (WHO, 2019) revealed that the severe and </w:t>
      </w:r>
      <w:r w:rsidR="00D63965" w:rsidRPr="00A402E6">
        <w:rPr>
          <w:rFonts w:cs="Times New Roman"/>
          <w:szCs w:val="24"/>
          <w:lang w:val="en-US"/>
        </w:rPr>
        <w:t>chronic</w:t>
      </w:r>
      <w:r w:rsidR="00E63647" w:rsidRPr="00A402E6">
        <w:rPr>
          <w:rFonts w:cs="Times New Roman"/>
          <w:szCs w:val="24"/>
          <w:lang w:val="en-US"/>
        </w:rPr>
        <w:t xml:space="preserve"> mental disorder of schizophrenia affects 20 million individuals around the world. </w:t>
      </w:r>
    </w:p>
    <w:p w14:paraId="0C25F386" w14:textId="77777777" w:rsidR="003A6CEF" w:rsidRPr="00A402E6" w:rsidRDefault="00CB06B8" w:rsidP="00A402E6">
      <w:pPr>
        <w:rPr>
          <w:rFonts w:cs="Times New Roman"/>
          <w:szCs w:val="24"/>
        </w:rPr>
      </w:pPr>
      <w:r w:rsidRPr="00A402E6">
        <w:rPr>
          <w:rFonts w:cs="Times New Roman"/>
          <w:szCs w:val="24"/>
        </w:rPr>
        <w:t xml:space="preserve">Living </w:t>
      </w:r>
      <w:r w:rsidR="00D63965" w:rsidRPr="00A402E6">
        <w:rPr>
          <w:rFonts w:cs="Times New Roman"/>
          <w:szCs w:val="24"/>
        </w:rPr>
        <w:t>with</w:t>
      </w:r>
      <w:r w:rsidRPr="00A402E6">
        <w:rPr>
          <w:rFonts w:cs="Times New Roman"/>
          <w:szCs w:val="24"/>
        </w:rPr>
        <w:t xml:space="preserve"> Schizophrenia (2021</w:t>
      </w:r>
      <w:r w:rsidR="00E63647" w:rsidRPr="00A402E6">
        <w:rPr>
          <w:rFonts w:cs="Times New Roman"/>
          <w:szCs w:val="24"/>
        </w:rPr>
        <w:t xml:space="preserve">) </w:t>
      </w:r>
      <w:r w:rsidR="004379A2" w:rsidRPr="00A402E6">
        <w:rPr>
          <w:rFonts w:cs="Times New Roman"/>
          <w:szCs w:val="24"/>
        </w:rPr>
        <w:t>highlighted</w:t>
      </w:r>
      <w:r w:rsidR="00E63647" w:rsidRPr="00A402E6">
        <w:rPr>
          <w:rFonts w:cs="Times New Roman"/>
          <w:szCs w:val="24"/>
        </w:rPr>
        <w:t xml:space="preserve"> that Compared to the cost of treating an individual with heart disease, the cost of treating an individual with schizophrenia is about six times higher to the economy in the </w:t>
      </w:r>
      <w:r w:rsidR="00D63965" w:rsidRPr="00A402E6">
        <w:rPr>
          <w:rFonts w:cs="Times New Roman"/>
          <w:szCs w:val="24"/>
        </w:rPr>
        <w:t>United Kingdom</w:t>
      </w:r>
      <w:r w:rsidR="00E63647" w:rsidRPr="00A402E6">
        <w:rPr>
          <w:rFonts w:cs="Times New Roman"/>
          <w:szCs w:val="24"/>
        </w:rPr>
        <w:t>.</w:t>
      </w:r>
      <w:r w:rsidR="00DA7B2A" w:rsidRPr="00A402E6">
        <w:rPr>
          <w:rFonts w:cs="Times New Roman"/>
          <w:szCs w:val="24"/>
        </w:rPr>
        <w:t xml:space="preserve"> </w:t>
      </w:r>
      <w:r w:rsidR="00ED727E" w:rsidRPr="00A402E6">
        <w:rPr>
          <w:rFonts w:cs="Times New Roman"/>
          <w:szCs w:val="24"/>
        </w:rPr>
        <w:t>Hence</w:t>
      </w:r>
      <w:r w:rsidR="00DA7B2A" w:rsidRPr="00A402E6">
        <w:rPr>
          <w:rFonts w:cs="Times New Roman"/>
          <w:szCs w:val="24"/>
        </w:rPr>
        <w:t>, schizophrenia costs society and the National Health Services almost £12bn each year. Whereas</w:t>
      </w:r>
      <w:r w:rsidR="00E63647" w:rsidRPr="00A402E6">
        <w:rPr>
          <w:rFonts w:cs="Times New Roman"/>
          <w:szCs w:val="24"/>
        </w:rPr>
        <w:t xml:space="preserve">, in contrast to the general population, </w:t>
      </w:r>
      <w:r w:rsidR="00E63647" w:rsidRPr="00A402E6">
        <w:rPr>
          <w:rFonts w:cs="Times New Roman"/>
          <w:szCs w:val="24"/>
        </w:rPr>
        <w:lastRenderedPageBreak/>
        <w:t>people with schizophrenia are 2-3 times more probable to die due</w:t>
      </w:r>
      <w:r w:rsidR="00DA7B2A" w:rsidRPr="00A402E6">
        <w:rPr>
          <w:rFonts w:cs="Times New Roman"/>
          <w:szCs w:val="24"/>
        </w:rPr>
        <w:t xml:space="preserve"> to physical conditions such as diabetes and increased risk of </w:t>
      </w:r>
      <w:r w:rsidR="00CF5538" w:rsidRPr="00A402E6">
        <w:rPr>
          <w:rFonts w:cs="Times New Roman"/>
          <w:szCs w:val="24"/>
        </w:rPr>
        <w:t>suicide</w:t>
      </w:r>
      <w:r w:rsidRPr="00A402E6">
        <w:rPr>
          <w:rFonts w:cs="Times New Roman"/>
          <w:szCs w:val="24"/>
        </w:rPr>
        <w:t xml:space="preserve"> (</w:t>
      </w:r>
      <w:proofErr w:type="spellStart"/>
      <w:r w:rsidRPr="00A402E6">
        <w:rPr>
          <w:rFonts w:cs="Times New Roman"/>
          <w:szCs w:val="24"/>
          <w:shd w:val="clear" w:color="auto" w:fill="FFFFFF"/>
        </w:rPr>
        <w:t>Fasseeh</w:t>
      </w:r>
      <w:proofErr w:type="spellEnd"/>
      <w:r w:rsidRPr="00A402E6">
        <w:rPr>
          <w:rFonts w:cs="Times New Roman"/>
          <w:szCs w:val="24"/>
        </w:rPr>
        <w:t xml:space="preserve"> et al., </w:t>
      </w:r>
      <w:r w:rsidRPr="00A402E6">
        <w:rPr>
          <w:rFonts w:cs="Times New Roman"/>
          <w:szCs w:val="24"/>
          <w:shd w:val="clear" w:color="auto" w:fill="FFFFFF"/>
        </w:rPr>
        <w:t>2018</w:t>
      </w:r>
      <w:r w:rsidRPr="00A402E6">
        <w:rPr>
          <w:rFonts w:cs="Times New Roman"/>
          <w:szCs w:val="24"/>
        </w:rPr>
        <w:t>)</w:t>
      </w:r>
      <w:r w:rsidR="00DA7B2A" w:rsidRPr="00A402E6">
        <w:rPr>
          <w:rFonts w:cs="Times New Roman"/>
          <w:szCs w:val="24"/>
        </w:rPr>
        <w:t xml:space="preserve">. </w:t>
      </w:r>
    </w:p>
    <w:p w14:paraId="26FC099D" w14:textId="77777777" w:rsidR="00CE3743" w:rsidRPr="00A402E6" w:rsidRDefault="00CB06B8" w:rsidP="00A402E6">
      <w:pPr>
        <w:pStyle w:val="Heading1"/>
        <w:jc w:val="both"/>
        <w:rPr>
          <w:rFonts w:cs="Times New Roman"/>
          <w:szCs w:val="24"/>
        </w:rPr>
      </w:pPr>
      <w:r w:rsidRPr="00A402E6">
        <w:rPr>
          <w:rFonts w:cs="Times New Roman"/>
          <w:szCs w:val="24"/>
        </w:rPr>
        <w:t xml:space="preserve">How can </w:t>
      </w:r>
      <w:r w:rsidR="00674F81" w:rsidRPr="00A402E6">
        <w:rPr>
          <w:rFonts w:cs="Times New Roman"/>
          <w:szCs w:val="24"/>
        </w:rPr>
        <w:t xml:space="preserve">Schizophrenia </w:t>
      </w:r>
      <w:r w:rsidRPr="00A402E6">
        <w:rPr>
          <w:rFonts w:cs="Times New Roman"/>
          <w:szCs w:val="24"/>
        </w:rPr>
        <w:t>develop in a person</w:t>
      </w:r>
      <w:r w:rsidR="00F87B07" w:rsidRPr="00A402E6">
        <w:rPr>
          <w:rFonts w:cs="Times New Roman"/>
          <w:szCs w:val="24"/>
        </w:rPr>
        <w:t xml:space="preserve">? </w:t>
      </w:r>
    </w:p>
    <w:p w14:paraId="2E098CC6" w14:textId="77777777" w:rsidR="009B7EE0" w:rsidRPr="00A402E6" w:rsidRDefault="00CB06B8" w:rsidP="00A402E6">
      <w:pPr>
        <w:rPr>
          <w:rFonts w:cs="Times New Roman"/>
          <w:szCs w:val="24"/>
        </w:rPr>
      </w:pPr>
      <w:r w:rsidRPr="00A402E6">
        <w:rPr>
          <w:rFonts w:cs="Times New Roman"/>
          <w:szCs w:val="24"/>
          <w:lang w:val="en-US"/>
        </w:rPr>
        <w:t xml:space="preserve">According to </w:t>
      </w:r>
      <w:r w:rsidR="00674F81" w:rsidRPr="00A402E6">
        <w:rPr>
          <w:rFonts w:cs="Times New Roman"/>
          <w:szCs w:val="24"/>
          <w:shd w:val="clear" w:color="auto" w:fill="FFFFFF"/>
        </w:rPr>
        <w:t>Lysaker</w:t>
      </w:r>
      <w:r w:rsidR="00674F81" w:rsidRPr="00A402E6">
        <w:rPr>
          <w:rFonts w:cs="Times New Roman"/>
          <w:szCs w:val="24"/>
        </w:rPr>
        <w:t xml:space="preserve"> et al. (</w:t>
      </w:r>
      <w:r w:rsidR="00674F81" w:rsidRPr="00A402E6">
        <w:rPr>
          <w:rFonts w:cs="Times New Roman"/>
          <w:szCs w:val="24"/>
          <w:shd w:val="clear" w:color="auto" w:fill="FFFFFF"/>
        </w:rPr>
        <w:t>2018</w:t>
      </w:r>
      <w:r w:rsidRPr="00A402E6">
        <w:rPr>
          <w:rFonts w:cs="Times New Roman"/>
          <w:szCs w:val="24"/>
          <w:lang w:val="en-US"/>
        </w:rPr>
        <w:t>)</w:t>
      </w:r>
      <w:r w:rsidR="005A2D6A" w:rsidRPr="00A402E6">
        <w:rPr>
          <w:rFonts w:cs="Times New Roman"/>
          <w:szCs w:val="24"/>
          <w:lang w:val="en-US"/>
        </w:rPr>
        <w:t>, Schizophrenia can develop in a person in the mid to late 20s or 30s while an early onset of schizophrenia may occur before the age of 18. T</w:t>
      </w:r>
      <w:r w:rsidRPr="00A402E6">
        <w:rPr>
          <w:rFonts w:cs="Times New Roman"/>
          <w:szCs w:val="24"/>
          <w:lang w:val="en-US"/>
        </w:rPr>
        <w:t xml:space="preserve">he precise cause of schizophrenia is still unknown. However, a combination of environmental, physical, psychological and genetic factors increases the probability for a person to develop the disorder. </w:t>
      </w:r>
      <w:r w:rsidR="000C05B8" w:rsidRPr="00A402E6">
        <w:rPr>
          <w:rFonts w:cs="Times New Roman"/>
          <w:szCs w:val="24"/>
          <w:lang w:val="en-US"/>
        </w:rPr>
        <w:t xml:space="preserve">Vulnerability to the condition may increase due to a different combination of genes. Whereas, </w:t>
      </w:r>
      <w:r w:rsidR="005507C0" w:rsidRPr="00A402E6">
        <w:rPr>
          <w:rFonts w:cs="Times New Roman"/>
          <w:szCs w:val="24"/>
          <w:lang w:val="en-US"/>
        </w:rPr>
        <w:t>a</w:t>
      </w:r>
      <w:r w:rsidRPr="00A402E6">
        <w:rPr>
          <w:rFonts w:cs="Times New Roman"/>
          <w:szCs w:val="24"/>
          <w:lang w:val="en-US"/>
        </w:rPr>
        <w:t xml:space="preserve">n individual with a family history of schizophrenia is </w:t>
      </w:r>
      <w:r w:rsidR="000C05B8" w:rsidRPr="00A402E6">
        <w:rPr>
          <w:rFonts w:cs="Times New Roman"/>
          <w:szCs w:val="24"/>
          <w:lang w:val="en-US"/>
        </w:rPr>
        <w:t xml:space="preserve">also </w:t>
      </w:r>
      <w:r w:rsidRPr="00A402E6">
        <w:rPr>
          <w:rFonts w:cs="Times New Roman"/>
          <w:szCs w:val="24"/>
          <w:lang w:val="en-US"/>
        </w:rPr>
        <w:t xml:space="preserve">more </w:t>
      </w:r>
      <w:r w:rsidR="005A2D6A" w:rsidRPr="00A402E6">
        <w:rPr>
          <w:rFonts w:cs="Times New Roman"/>
          <w:szCs w:val="24"/>
          <w:lang w:val="en-US"/>
        </w:rPr>
        <w:t xml:space="preserve">prone to suffer from </w:t>
      </w:r>
      <w:r w:rsidR="00D63965" w:rsidRPr="00A402E6">
        <w:rPr>
          <w:rFonts w:cs="Times New Roman"/>
          <w:szCs w:val="24"/>
          <w:lang w:val="en-US"/>
        </w:rPr>
        <w:t>a</w:t>
      </w:r>
      <w:r w:rsidRPr="00A402E6">
        <w:rPr>
          <w:rFonts w:cs="Times New Roman"/>
          <w:szCs w:val="24"/>
          <w:lang w:val="en-US"/>
        </w:rPr>
        <w:t xml:space="preserve"> schizophrenic episode </w:t>
      </w:r>
      <w:r w:rsidR="000C05B8" w:rsidRPr="00A402E6">
        <w:rPr>
          <w:rFonts w:cs="Times New Roman"/>
          <w:szCs w:val="24"/>
          <w:lang w:val="en-US"/>
        </w:rPr>
        <w:t>in their lifetime</w:t>
      </w:r>
      <w:r w:rsidR="0080504B" w:rsidRPr="00A402E6">
        <w:rPr>
          <w:rFonts w:cs="Times New Roman"/>
          <w:szCs w:val="24"/>
          <w:lang w:val="en-US"/>
        </w:rPr>
        <w:t xml:space="preserve"> (</w:t>
      </w:r>
      <w:proofErr w:type="spellStart"/>
      <w:r w:rsidR="0080504B" w:rsidRPr="00A402E6">
        <w:rPr>
          <w:rFonts w:cs="Times New Roman"/>
          <w:szCs w:val="24"/>
          <w:shd w:val="clear" w:color="auto" w:fill="FFFFFF"/>
        </w:rPr>
        <w:t>Colodro</w:t>
      </w:r>
      <w:proofErr w:type="spellEnd"/>
      <w:r w:rsidR="0080504B" w:rsidRPr="00A402E6">
        <w:rPr>
          <w:rFonts w:cs="Times New Roman"/>
          <w:szCs w:val="24"/>
          <w:shd w:val="clear" w:color="auto" w:fill="FFFFFF"/>
        </w:rPr>
        <w:t>-Conde</w:t>
      </w:r>
      <w:r w:rsidR="0080504B" w:rsidRPr="00A402E6">
        <w:rPr>
          <w:rFonts w:cs="Times New Roman"/>
          <w:szCs w:val="24"/>
        </w:rPr>
        <w:t xml:space="preserve"> et al., </w:t>
      </w:r>
      <w:r w:rsidR="0080504B" w:rsidRPr="00A402E6">
        <w:rPr>
          <w:rFonts w:cs="Times New Roman"/>
          <w:szCs w:val="24"/>
          <w:shd w:val="clear" w:color="auto" w:fill="FFFFFF"/>
        </w:rPr>
        <w:t>2018</w:t>
      </w:r>
      <w:r w:rsidR="0080504B" w:rsidRPr="00A402E6">
        <w:rPr>
          <w:rFonts w:cs="Times New Roman"/>
          <w:szCs w:val="24"/>
        </w:rPr>
        <w:t>)</w:t>
      </w:r>
      <w:r w:rsidR="000C05B8" w:rsidRPr="00A402E6">
        <w:rPr>
          <w:rFonts w:cs="Times New Roman"/>
          <w:szCs w:val="24"/>
          <w:lang w:val="en-US"/>
        </w:rPr>
        <w:t xml:space="preserve">. </w:t>
      </w:r>
      <w:r w:rsidR="005507C0" w:rsidRPr="00A402E6">
        <w:rPr>
          <w:rFonts w:cs="Times New Roman"/>
          <w:szCs w:val="24"/>
          <w:lang w:val="en-US"/>
        </w:rPr>
        <w:t xml:space="preserve">While </w:t>
      </w:r>
      <w:proofErr w:type="spellStart"/>
      <w:r w:rsidR="0080504B" w:rsidRPr="00A402E6">
        <w:rPr>
          <w:rFonts w:cs="Times New Roman"/>
          <w:szCs w:val="24"/>
          <w:shd w:val="clear" w:color="auto" w:fill="FFFFFF"/>
        </w:rPr>
        <w:t>Löhrs</w:t>
      </w:r>
      <w:proofErr w:type="spellEnd"/>
      <w:r w:rsidR="0080504B" w:rsidRPr="00A402E6">
        <w:rPr>
          <w:rFonts w:cs="Times New Roman"/>
          <w:szCs w:val="24"/>
          <w:shd w:val="clear" w:color="auto" w:fill="FFFFFF"/>
        </w:rPr>
        <w:t xml:space="preserve"> and Hasan (2019</w:t>
      </w:r>
      <w:r w:rsidRPr="00A402E6">
        <w:rPr>
          <w:rFonts w:cs="Times New Roman"/>
          <w:szCs w:val="24"/>
          <w:lang w:val="en-US"/>
        </w:rPr>
        <w:t xml:space="preserve">) </w:t>
      </w:r>
      <w:r w:rsidR="005507C0" w:rsidRPr="00A402E6">
        <w:rPr>
          <w:rFonts w:cs="Times New Roman"/>
          <w:szCs w:val="24"/>
          <w:lang w:val="en-US"/>
        </w:rPr>
        <w:t>claimed</w:t>
      </w:r>
      <w:r w:rsidRPr="00A402E6">
        <w:rPr>
          <w:rFonts w:cs="Times New Roman"/>
          <w:szCs w:val="24"/>
          <w:lang w:val="en-US"/>
        </w:rPr>
        <w:t xml:space="preserve"> that as observed in people MRI scans of people with schizophrenia, it may develop in a person as a brain disorder as subtle differences in brain development or the structure of the brain may lead to the occurrence of schizophrenia. </w:t>
      </w:r>
      <w:proofErr w:type="spellStart"/>
      <w:r w:rsidR="0080504B" w:rsidRPr="00A402E6">
        <w:rPr>
          <w:rFonts w:cs="Times New Roman"/>
          <w:szCs w:val="24"/>
          <w:shd w:val="clear" w:color="auto" w:fill="FFFFFF"/>
        </w:rPr>
        <w:t>Löhrs</w:t>
      </w:r>
      <w:proofErr w:type="spellEnd"/>
      <w:r w:rsidR="0080504B" w:rsidRPr="00A402E6">
        <w:rPr>
          <w:rFonts w:cs="Times New Roman"/>
          <w:szCs w:val="24"/>
          <w:shd w:val="clear" w:color="auto" w:fill="FFFFFF"/>
        </w:rPr>
        <w:t xml:space="preserve"> and Hasan (2019</w:t>
      </w:r>
      <w:r w:rsidR="005507C0" w:rsidRPr="00A402E6">
        <w:rPr>
          <w:rFonts w:cs="Times New Roman"/>
          <w:szCs w:val="24"/>
          <w:lang w:val="en-US"/>
        </w:rPr>
        <w:t xml:space="preserve">) question brain development and different structures as a cause of schizophrenia and highlight that it can occur in any individual without a mental illness as structural changes in the brain are not observed in every person with schizophrenia. </w:t>
      </w:r>
    </w:p>
    <w:p w14:paraId="3F6A5F5F" w14:textId="77777777" w:rsidR="005E35F7" w:rsidRPr="00A402E6" w:rsidRDefault="00CB06B8" w:rsidP="00A402E6">
      <w:pPr>
        <w:rPr>
          <w:rFonts w:cs="Times New Roman"/>
          <w:szCs w:val="24"/>
          <w:lang w:val="en-US"/>
        </w:rPr>
      </w:pPr>
      <w:r w:rsidRPr="00A402E6">
        <w:rPr>
          <w:rFonts w:cs="Times New Roman"/>
          <w:szCs w:val="24"/>
          <w:lang w:val="en-US"/>
        </w:rPr>
        <w:t xml:space="preserve">On the other hand, </w:t>
      </w:r>
      <w:proofErr w:type="spellStart"/>
      <w:r w:rsidR="0080504B" w:rsidRPr="00A402E6">
        <w:rPr>
          <w:rFonts w:cs="Times New Roman"/>
          <w:szCs w:val="24"/>
          <w:shd w:val="clear" w:color="auto" w:fill="FFFFFF"/>
        </w:rPr>
        <w:t>Stilo</w:t>
      </w:r>
      <w:proofErr w:type="spellEnd"/>
      <w:r w:rsidR="0080504B" w:rsidRPr="00A402E6">
        <w:rPr>
          <w:rFonts w:cs="Times New Roman"/>
          <w:szCs w:val="24"/>
          <w:shd w:val="clear" w:color="auto" w:fill="FFFFFF"/>
        </w:rPr>
        <w:t xml:space="preserve"> and Murray (2019</w:t>
      </w:r>
      <w:r w:rsidRPr="00A402E6">
        <w:rPr>
          <w:rFonts w:cs="Times New Roman"/>
          <w:szCs w:val="24"/>
          <w:lang w:val="en-US"/>
        </w:rPr>
        <w:t xml:space="preserve">) explore the </w:t>
      </w:r>
      <w:r w:rsidR="00D63965" w:rsidRPr="00A402E6">
        <w:rPr>
          <w:rFonts w:cs="Times New Roman"/>
          <w:szCs w:val="24"/>
          <w:lang w:val="en-US"/>
        </w:rPr>
        <w:t>relationship</w:t>
      </w:r>
      <w:r w:rsidRPr="00A402E6">
        <w:rPr>
          <w:rFonts w:cs="Times New Roman"/>
          <w:szCs w:val="24"/>
          <w:lang w:val="en-US"/>
        </w:rPr>
        <w:t xml:space="preserve"> between schizophrenia and </w:t>
      </w:r>
      <w:r w:rsidR="00D63965" w:rsidRPr="00A402E6">
        <w:rPr>
          <w:rFonts w:cs="Times New Roman"/>
          <w:szCs w:val="24"/>
          <w:lang w:val="en-US"/>
        </w:rPr>
        <w:t>neurotransmitters</w:t>
      </w:r>
      <w:r w:rsidRPr="00A402E6">
        <w:rPr>
          <w:rFonts w:cs="Times New Roman"/>
          <w:szCs w:val="24"/>
          <w:lang w:val="en-US"/>
        </w:rPr>
        <w:t xml:space="preserve"> and state that a person may develop the disorder due to changes in the levels of </w:t>
      </w:r>
      <w:r w:rsidR="00D63965" w:rsidRPr="00A402E6">
        <w:rPr>
          <w:rFonts w:cs="Times New Roman"/>
          <w:szCs w:val="24"/>
          <w:lang w:val="en-US"/>
        </w:rPr>
        <w:t>neurotransmitter</w:t>
      </w:r>
      <w:r w:rsidRPr="00A402E6">
        <w:rPr>
          <w:rFonts w:cs="Times New Roman"/>
          <w:szCs w:val="24"/>
          <w:lang w:val="en-US"/>
        </w:rPr>
        <w:t xml:space="preserve">s such as serotonin and dopamine. </w:t>
      </w:r>
      <w:r w:rsidR="001D5884" w:rsidRPr="00A402E6">
        <w:rPr>
          <w:rFonts w:cs="Times New Roman"/>
          <w:szCs w:val="24"/>
          <w:lang w:val="en-US"/>
        </w:rPr>
        <w:t>A</w:t>
      </w:r>
      <w:r w:rsidR="005A2D6A" w:rsidRPr="00A402E6">
        <w:rPr>
          <w:rFonts w:cs="Times New Roman"/>
          <w:szCs w:val="24"/>
          <w:lang w:val="en-US"/>
        </w:rPr>
        <w:t xml:space="preserve"> schizophrenic </w:t>
      </w:r>
      <w:r w:rsidR="005000D0" w:rsidRPr="00A402E6">
        <w:rPr>
          <w:rFonts w:cs="Times New Roman"/>
          <w:szCs w:val="24"/>
          <w:lang w:val="en-US"/>
        </w:rPr>
        <w:t>episode</w:t>
      </w:r>
      <w:r w:rsidR="005A2D6A" w:rsidRPr="00A402E6">
        <w:rPr>
          <w:rFonts w:cs="Times New Roman"/>
          <w:szCs w:val="24"/>
          <w:lang w:val="en-US"/>
        </w:rPr>
        <w:t xml:space="preserve"> may also be triggered by an emo</w:t>
      </w:r>
      <w:r w:rsidR="005000D0" w:rsidRPr="00A402E6">
        <w:rPr>
          <w:rFonts w:cs="Times New Roman"/>
          <w:szCs w:val="24"/>
          <w:lang w:val="en-US"/>
        </w:rPr>
        <w:t xml:space="preserve">tional or stressful life event such as </w:t>
      </w:r>
      <w:r w:rsidR="005000D0" w:rsidRPr="00A402E6">
        <w:rPr>
          <w:rFonts w:cs="Times New Roman"/>
          <w:szCs w:val="24"/>
        </w:rPr>
        <w:t>bereavement, loss of job or home, divorce, physical, sexual or emotional abuse</w:t>
      </w:r>
      <w:r w:rsidRPr="00A402E6">
        <w:rPr>
          <w:rFonts w:cs="Times New Roman"/>
          <w:szCs w:val="24"/>
          <w:lang w:val="en-US"/>
        </w:rPr>
        <w:t xml:space="preserve">. </w:t>
      </w:r>
      <w:r w:rsidR="00781AEF" w:rsidRPr="00A402E6">
        <w:rPr>
          <w:rFonts w:cs="Times New Roman"/>
          <w:szCs w:val="24"/>
        </w:rPr>
        <w:t xml:space="preserve">A person affected with schizophrenia finds it difficult to distinguish their ideas and thoughts from reality. Delusions, hallucinations, loss of interest in </w:t>
      </w:r>
      <w:r w:rsidR="00781AEF" w:rsidRPr="00A402E6">
        <w:rPr>
          <w:rFonts w:cs="Times New Roman"/>
          <w:szCs w:val="24"/>
        </w:rPr>
        <w:lastRenderedPageBreak/>
        <w:t>activities and personal hygiene, muddled thoughts and avoidance are identified as some of the symptoms of schizophrenia</w:t>
      </w:r>
      <w:r w:rsidR="0080504B" w:rsidRPr="00A402E6">
        <w:rPr>
          <w:rFonts w:cs="Times New Roman"/>
          <w:szCs w:val="24"/>
        </w:rPr>
        <w:t xml:space="preserve"> (</w:t>
      </w:r>
      <w:proofErr w:type="spellStart"/>
      <w:r w:rsidR="0080504B" w:rsidRPr="00A402E6">
        <w:rPr>
          <w:rFonts w:cs="Times New Roman"/>
          <w:szCs w:val="24"/>
          <w:shd w:val="clear" w:color="auto" w:fill="FFFFFF"/>
        </w:rPr>
        <w:t>Colodro</w:t>
      </w:r>
      <w:proofErr w:type="spellEnd"/>
      <w:r w:rsidR="0080504B" w:rsidRPr="00A402E6">
        <w:rPr>
          <w:rFonts w:cs="Times New Roman"/>
          <w:szCs w:val="24"/>
          <w:shd w:val="clear" w:color="auto" w:fill="FFFFFF"/>
        </w:rPr>
        <w:t>-Conde</w:t>
      </w:r>
      <w:r w:rsidR="0080504B" w:rsidRPr="00A402E6">
        <w:rPr>
          <w:rFonts w:cs="Times New Roman"/>
          <w:szCs w:val="24"/>
        </w:rPr>
        <w:t xml:space="preserve"> et al., </w:t>
      </w:r>
      <w:r w:rsidR="0080504B" w:rsidRPr="00A402E6">
        <w:rPr>
          <w:rFonts w:cs="Times New Roman"/>
          <w:szCs w:val="24"/>
          <w:shd w:val="clear" w:color="auto" w:fill="FFFFFF"/>
        </w:rPr>
        <w:t>2018)</w:t>
      </w:r>
      <w:r w:rsidR="00781AEF" w:rsidRPr="00A402E6">
        <w:rPr>
          <w:rFonts w:cs="Times New Roman"/>
          <w:szCs w:val="24"/>
        </w:rPr>
        <w:t xml:space="preserve">. </w:t>
      </w:r>
      <w:r w:rsidRPr="00A402E6">
        <w:rPr>
          <w:rFonts w:cs="Times New Roman"/>
          <w:szCs w:val="24"/>
          <w:lang w:val="en-US"/>
        </w:rPr>
        <w:t xml:space="preserve">Oppositely </w:t>
      </w:r>
      <w:r w:rsidR="0080504B" w:rsidRPr="00A402E6">
        <w:rPr>
          <w:rFonts w:cs="Times New Roman"/>
          <w:szCs w:val="24"/>
          <w:shd w:val="clear" w:color="auto" w:fill="FFFFFF"/>
        </w:rPr>
        <w:t>Negrete (2017</w:t>
      </w:r>
      <w:r w:rsidRPr="00A402E6">
        <w:rPr>
          <w:rFonts w:cs="Times New Roman"/>
          <w:szCs w:val="24"/>
          <w:lang w:val="en-US"/>
        </w:rPr>
        <w:t xml:space="preserve">) provides drug abuse as an alternative cause of schizophrenia development in a person. Although drugs </w:t>
      </w:r>
      <w:r w:rsidR="00D63965" w:rsidRPr="00A402E6">
        <w:rPr>
          <w:rFonts w:cs="Times New Roman"/>
          <w:szCs w:val="24"/>
          <w:lang w:val="en-US"/>
        </w:rPr>
        <w:t>directly</w:t>
      </w:r>
      <w:r w:rsidRPr="00A402E6">
        <w:rPr>
          <w:rFonts w:cs="Times New Roman"/>
          <w:szCs w:val="24"/>
          <w:lang w:val="en-US"/>
        </w:rPr>
        <w:t xml:space="preserve"> do not cause the disorder however the risk is increased due to abuse of certain drugs such as amphetamines or LSD, cannabis and cocaine. </w:t>
      </w:r>
      <w:r w:rsidR="00781AEF" w:rsidRPr="00A402E6">
        <w:rPr>
          <w:rFonts w:cs="Times New Roman"/>
          <w:szCs w:val="24"/>
          <w:lang w:val="en-US"/>
        </w:rPr>
        <w:t xml:space="preserve">Furthermore, </w:t>
      </w:r>
      <w:proofErr w:type="spellStart"/>
      <w:r w:rsidR="0080504B" w:rsidRPr="00A402E6">
        <w:rPr>
          <w:rFonts w:cs="Times New Roman"/>
          <w:szCs w:val="24"/>
          <w:shd w:val="clear" w:color="auto" w:fill="FFFFFF"/>
        </w:rPr>
        <w:t>Stilo</w:t>
      </w:r>
      <w:proofErr w:type="spellEnd"/>
      <w:r w:rsidR="0080504B" w:rsidRPr="00A402E6">
        <w:rPr>
          <w:rFonts w:cs="Times New Roman"/>
          <w:szCs w:val="24"/>
          <w:shd w:val="clear" w:color="auto" w:fill="FFFFFF"/>
        </w:rPr>
        <w:t xml:space="preserve"> and Murray (2019</w:t>
      </w:r>
      <w:r w:rsidR="00781AEF" w:rsidRPr="00A402E6">
        <w:rPr>
          <w:rFonts w:cs="Times New Roman"/>
          <w:szCs w:val="24"/>
          <w:lang w:val="en-US"/>
        </w:rPr>
        <w:t xml:space="preserve">) have shown that birth or pregnancy complications such as premature </w:t>
      </w:r>
      <w:proofErr w:type="spellStart"/>
      <w:r w:rsidR="00D63965" w:rsidRPr="00A402E6">
        <w:rPr>
          <w:rFonts w:cs="Times New Roman"/>
          <w:szCs w:val="24"/>
          <w:lang w:val="en-US"/>
        </w:rPr>
        <w:t>labour</w:t>
      </w:r>
      <w:proofErr w:type="spellEnd"/>
      <w:r w:rsidR="00781AEF" w:rsidRPr="00A402E6">
        <w:rPr>
          <w:rFonts w:cs="Times New Roman"/>
          <w:szCs w:val="24"/>
          <w:lang w:val="en-US"/>
        </w:rPr>
        <w:t xml:space="preserve">, low </w:t>
      </w:r>
      <w:r w:rsidR="00D63965" w:rsidRPr="00A402E6">
        <w:rPr>
          <w:rFonts w:cs="Times New Roman"/>
          <w:szCs w:val="24"/>
          <w:lang w:val="en-US"/>
        </w:rPr>
        <w:t>birth weight</w:t>
      </w:r>
      <w:r w:rsidR="00781AEF" w:rsidRPr="00A402E6">
        <w:rPr>
          <w:rFonts w:cs="Times New Roman"/>
          <w:szCs w:val="24"/>
          <w:lang w:val="en-US"/>
        </w:rPr>
        <w:t xml:space="preserve"> or lack of oxygen during birth have been experienced by people with schizophrenia during or before their birth. </w:t>
      </w:r>
    </w:p>
    <w:p w14:paraId="6ED99860" w14:textId="77777777" w:rsidR="00CE3743" w:rsidRPr="00A402E6" w:rsidRDefault="00CB06B8" w:rsidP="00A402E6">
      <w:pPr>
        <w:pStyle w:val="Heading1"/>
        <w:jc w:val="both"/>
        <w:rPr>
          <w:rFonts w:cs="Times New Roman"/>
          <w:szCs w:val="24"/>
        </w:rPr>
      </w:pPr>
      <w:r w:rsidRPr="00A402E6">
        <w:rPr>
          <w:rFonts w:cs="Times New Roman"/>
          <w:szCs w:val="24"/>
        </w:rPr>
        <w:t>Current treatments and responses</w:t>
      </w:r>
      <w:r w:rsidR="00B82AF0" w:rsidRPr="00A402E6">
        <w:rPr>
          <w:rFonts w:cs="Times New Roman"/>
          <w:szCs w:val="24"/>
        </w:rPr>
        <w:t xml:space="preserve"> </w:t>
      </w:r>
    </w:p>
    <w:p w14:paraId="2CB7850D" w14:textId="77777777" w:rsidR="006D6333" w:rsidRPr="00A402E6" w:rsidRDefault="00CB06B8" w:rsidP="00A402E6">
      <w:pPr>
        <w:rPr>
          <w:rFonts w:cs="Times New Roman"/>
          <w:szCs w:val="24"/>
        </w:rPr>
      </w:pPr>
      <w:r w:rsidRPr="00A402E6">
        <w:rPr>
          <w:rFonts w:cs="Times New Roman"/>
          <w:szCs w:val="24"/>
          <w:shd w:val="clear" w:color="auto" w:fill="FFFFFF"/>
        </w:rPr>
        <w:t>Meltzer (2017</w:t>
      </w:r>
      <w:r w:rsidR="00916EDA" w:rsidRPr="00A402E6">
        <w:rPr>
          <w:rFonts w:cs="Times New Roman"/>
          <w:szCs w:val="24"/>
        </w:rPr>
        <w:t xml:space="preserve">) demonstrated that in the early 1950s and the 20th century, frontal leucotomy, insulin coma, electro-convulsive therapy, Neuroleptic medications and </w:t>
      </w:r>
      <w:proofErr w:type="spellStart"/>
      <w:r w:rsidR="00916EDA" w:rsidRPr="00A402E6">
        <w:rPr>
          <w:rFonts w:cs="Times New Roman"/>
          <w:szCs w:val="24"/>
        </w:rPr>
        <w:t>metrazol</w:t>
      </w:r>
      <w:proofErr w:type="spellEnd"/>
      <w:r w:rsidR="00916EDA" w:rsidRPr="00A402E6">
        <w:rPr>
          <w:rFonts w:cs="Times New Roman"/>
          <w:szCs w:val="24"/>
        </w:rPr>
        <w:t xml:space="preserve"> shock were used as the treatments for schizophrenia. Conversely, the National Health Services (NHS</w:t>
      </w:r>
      <w:r w:rsidR="0080504B" w:rsidRPr="00A402E6">
        <w:rPr>
          <w:rFonts w:cs="Times New Roman"/>
          <w:szCs w:val="24"/>
        </w:rPr>
        <w:t>, 2019</w:t>
      </w:r>
      <w:r w:rsidR="00916EDA" w:rsidRPr="00A402E6">
        <w:rPr>
          <w:rFonts w:cs="Times New Roman"/>
          <w:szCs w:val="24"/>
        </w:rPr>
        <w:t xml:space="preserve">) highlighted that currently, the treatment of schizophrenia includes a combination of therapy and medications that are tailored to each affected individual. </w:t>
      </w:r>
      <w:r w:rsidR="00D63965" w:rsidRPr="00A402E6">
        <w:rPr>
          <w:rFonts w:cs="Times New Roman"/>
          <w:szCs w:val="24"/>
        </w:rPr>
        <w:t>A</w:t>
      </w:r>
      <w:r w:rsidR="00916EDA" w:rsidRPr="00A402E6">
        <w:rPr>
          <w:rFonts w:cs="Times New Roman"/>
          <w:szCs w:val="24"/>
        </w:rPr>
        <w:t xml:space="preserve"> community mental health team offering day to day treatment and support is responsible for helping individuals with schizophrenia that significantly reduces the negative impact of the disorder on their routine life</w:t>
      </w:r>
      <w:r w:rsidRPr="00A402E6">
        <w:rPr>
          <w:rFonts w:cs="Times New Roman"/>
          <w:szCs w:val="24"/>
        </w:rPr>
        <w:t xml:space="preserve"> (</w:t>
      </w:r>
      <w:proofErr w:type="spellStart"/>
      <w:r w:rsidRPr="00A402E6">
        <w:rPr>
          <w:rFonts w:cs="Times New Roman"/>
          <w:szCs w:val="24"/>
          <w:shd w:val="clear" w:color="auto" w:fill="FFFFFF"/>
        </w:rPr>
        <w:t>Mueser</w:t>
      </w:r>
      <w:proofErr w:type="spellEnd"/>
      <w:r w:rsidRPr="00A402E6">
        <w:rPr>
          <w:rFonts w:cs="Times New Roman"/>
          <w:szCs w:val="24"/>
        </w:rPr>
        <w:t xml:space="preserve"> et al., </w:t>
      </w:r>
      <w:r w:rsidRPr="00A402E6">
        <w:rPr>
          <w:rFonts w:cs="Times New Roman"/>
          <w:szCs w:val="24"/>
          <w:shd w:val="clear" w:color="auto" w:fill="FFFFFF"/>
        </w:rPr>
        <w:t>2019</w:t>
      </w:r>
      <w:r w:rsidRPr="00A402E6">
        <w:rPr>
          <w:rFonts w:cs="Times New Roman"/>
          <w:szCs w:val="24"/>
        </w:rPr>
        <w:t>)</w:t>
      </w:r>
      <w:r w:rsidR="00916EDA" w:rsidRPr="00A402E6">
        <w:rPr>
          <w:rFonts w:cs="Times New Roman"/>
          <w:szCs w:val="24"/>
        </w:rPr>
        <w:t xml:space="preserve">. </w:t>
      </w:r>
    </w:p>
    <w:p w14:paraId="17780609" w14:textId="77777777" w:rsidR="00F87B07" w:rsidRPr="00A402E6" w:rsidRDefault="00CB06B8" w:rsidP="00A402E6">
      <w:pPr>
        <w:rPr>
          <w:rFonts w:cs="Times New Roman"/>
          <w:szCs w:val="24"/>
          <w:lang w:val="en-US"/>
        </w:rPr>
      </w:pPr>
      <w:r w:rsidRPr="00A402E6">
        <w:rPr>
          <w:rFonts w:cs="Times New Roman"/>
          <w:szCs w:val="24"/>
        </w:rPr>
        <w:t xml:space="preserve">According to </w:t>
      </w:r>
      <w:proofErr w:type="spellStart"/>
      <w:r w:rsidR="0099011D" w:rsidRPr="00A402E6">
        <w:rPr>
          <w:rFonts w:cs="Times New Roman"/>
          <w:szCs w:val="24"/>
          <w:shd w:val="clear" w:color="auto" w:fill="FFFFFF"/>
        </w:rPr>
        <w:t>Gaebel</w:t>
      </w:r>
      <w:proofErr w:type="spellEnd"/>
      <w:r w:rsidR="0099011D" w:rsidRPr="00A402E6">
        <w:rPr>
          <w:rFonts w:cs="Times New Roman"/>
          <w:szCs w:val="24"/>
          <w:shd w:val="clear" w:color="auto" w:fill="FFFFFF"/>
        </w:rPr>
        <w:t xml:space="preserve">, Stricker and </w:t>
      </w:r>
      <w:proofErr w:type="spellStart"/>
      <w:r w:rsidR="0099011D" w:rsidRPr="00A402E6">
        <w:rPr>
          <w:rFonts w:cs="Times New Roman"/>
          <w:szCs w:val="24"/>
          <w:shd w:val="clear" w:color="auto" w:fill="FFFFFF"/>
        </w:rPr>
        <w:t>Riesbeck</w:t>
      </w:r>
      <w:proofErr w:type="spellEnd"/>
      <w:r w:rsidR="0099011D" w:rsidRPr="00A402E6">
        <w:rPr>
          <w:rFonts w:cs="Times New Roman"/>
          <w:szCs w:val="24"/>
          <w:shd w:val="clear" w:color="auto" w:fill="FFFFFF"/>
        </w:rPr>
        <w:t xml:space="preserve"> (2020</w:t>
      </w:r>
      <w:r w:rsidRPr="00A402E6">
        <w:rPr>
          <w:rFonts w:cs="Times New Roman"/>
          <w:szCs w:val="24"/>
        </w:rPr>
        <w:t>)</w:t>
      </w:r>
      <w:r w:rsidRPr="00A402E6">
        <w:rPr>
          <w:rFonts w:cs="Times New Roman"/>
          <w:szCs w:val="24"/>
          <w:lang w:val="en-US"/>
        </w:rPr>
        <w:t xml:space="preserve">, the initial treatment for an acute schizophrenic episode are antipsychotics including typical or atypical antipsychotics that assist in reducing feelings of aggression or anxiety within a few hours. The chemical effect of dopamine on the brain is blocked </w:t>
      </w:r>
      <w:proofErr w:type="gramStart"/>
      <w:r w:rsidRPr="00A402E6">
        <w:rPr>
          <w:rFonts w:cs="Times New Roman"/>
          <w:szCs w:val="24"/>
          <w:lang w:val="en-US"/>
        </w:rPr>
        <w:t>by the use of</w:t>
      </w:r>
      <w:proofErr w:type="gramEnd"/>
      <w:r w:rsidRPr="00A402E6">
        <w:rPr>
          <w:rFonts w:cs="Times New Roman"/>
          <w:szCs w:val="24"/>
          <w:lang w:val="en-US"/>
        </w:rPr>
        <w:t xml:space="preserve"> antipsychotics every 2 to 4 weeks. However, </w:t>
      </w:r>
      <w:r w:rsidR="0099011D" w:rsidRPr="00A402E6">
        <w:rPr>
          <w:rFonts w:cs="Times New Roman"/>
          <w:szCs w:val="24"/>
          <w:shd w:val="clear" w:color="auto" w:fill="FFFFFF"/>
        </w:rPr>
        <w:t xml:space="preserve">Harrow and </w:t>
      </w:r>
      <w:proofErr w:type="spellStart"/>
      <w:r w:rsidR="0099011D" w:rsidRPr="00A402E6">
        <w:rPr>
          <w:rFonts w:cs="Times New Roman"/>
          <w:szCs w:val="24"/>
          <w:shd w:val="clear" w:color="auto" w:fill="FFFFFF"/>
        </w:rPr>
        <w:t>Jobe</w:t>
      </w:r>
      <w:proofErr w:type="spellEnd"/>
      <w:r w:rsidR="0099011D" w:rsidRPr="00A402E6">
        <w:rPr>
          <w:rFonts w:cs="Times New Roman"/>
          <w:szCs w:val="24"/>
          <w:shd w:val="clear" w:color="auto" w:fill="FFFFFF"/>
        </w:rPr>
        <w:t xml:space="preserve"> (2018</w:t>
      </w:r>
      <w:r w:rsidRPr="00A402E6">
        <w:rPr>
          <w:rFonts w:cs="Times New Roman"/>
          <w:szCs w:val="24"/>
          <w:lang w:val="en-US"/>
        </w:rPr>
        <w:t xml:space="preserve">) critically </w:t>
      </w:r>
      <w:proofErr w:type="spellStart"/>
      <w:r w:rsidRPr="00A402E6">
        <w:rPr>
          <w:rFonts w:cs="Times New Roman"/>
          <w:szCs w:val="24"/>
          <w:lang w:val="en-US"/>
        </w:rPr>
        <w:t>analysed</w:t>
      </w:r>
      <w:proofErr w:type="spellEnd"/>
      <w:r w:rsidRPr="00A402E6">
        <w:rPr>
          <w:rFonts w:cs="Times New Roman"/>
          <w:szCs w:val="24"/>
          <w:lang w:val="en-US"/>
        </w:rPr>
        <w:t xml:space="preserve"> the antipsychotic approach and highlighted that despite the benefits, </w:t>
      </w:r>
      <w:r w:rsidRPr="00A402E6">
        <w:rPr>
          <w:rFonts w:cs="Times New Roman"/>
          <w:szCs w:val="24"/>
          <w:lang w:val="en-US"/>
        </w:rPr>
        <w:lastRenderedPageBreak/>
        <w:t xml:space="preserve">antipsychotic medications result in various side effects such as trembling, muscle spasms, shaking, </w:t>
      </w:r>
      <w:r w:rsidRPr="00A402E6">
        <w:rPr>
          <w:rFonts w:cs="Times New Roman"/>
          <w:szCs w:val="24"/>
        </w:rPr>
        <w:t xml:space="preserve">drowsiness, weight gain, blurred vision, constipation, dry mouth and lack of sex drive. Nevertheless, </w:t>
      </w:r>
      <w:r w:rsidR="00787C42" w:rsidRPr="00A402E6">
        <w:rPr>
          <w:rFonts w:cs="Times New Roman"/>
          <w:szCs w:val="24"/>
          <w:shd w:val="clear" w:color="auto" w:fill="FFFFFF"/>
        </w:rPr>
        <w:t xml:space="preserve">Harrow and </w:t>
      </w:r>
      <w:proofErr w:type="spellStart"/>
      <w:r w:rsidR="00787C42" w:rsidRPr="00A402E6">
        <w:rPr>
          <w:rFonts w:cs="Times New Roman"/>
          <w:szCs w:val="24"/>
          <w:shd w:val="clear" w:color="auto" w:fill="FFFFFF"/>
        </w:rPr>
        <w:t>Jobe</w:t>
      </w:r>
      <w:proofErr w:type="spellEnd"/>
      <w:r w:rsidR="00787C42" w:rsidRPr="00A402E6">
        <w:rPr>
          <w:rFonts w:cs="Times New Roman"/>
          <w:szCs w:val="24"/>
          <w:shd w:val="clear" w:color="auto" w:fill="FFFFFF"/>
        </w:rPr>
        <w:t xml:space="preserve"> (2018</w:t>
      </w:r>
      <w:r w:rsidRPr="00A402E6">
        <w:rPr>
          <w:rFonts w:cs="Times New Roman"/>
          <w:szCs w:val="24"/>
        </w:rPr>
        <w:t xml:space="preserve">) stated that the severity of side effects </w:t>
      </w:r>
      <w:proofErr w:type="gramStart"/>
      <w:r w:rsidRPr="00A402E6">
        <w:rPr>
          <w:rFonts w:cs="Times New Roman"/>
          <w:szCs w:val="24"/>
        </w:rPr>
        <w:t>vary</w:t>
      </w:r>
      <w:proofErr w:type="gramEnd"/>
      <w:r w:rsidRPr="00A402E6">
        <w:rPr>
          <w:rFonts w:cs="Times New Roman"/>
          <w:szCs w:val="24"/>
        </w:rPr>
        <w:t xml:space="preserve"> from </w:t>
      </w:r>
      <w:r w:rsidR="00D63965" w:rsidRPr="00A402E6">
        <w:rPr>
          <w:rFonts w:cs="Times New Roman"/>
          <w:szCs w:val="24"/>
        </w:rPr>
        <w:t>individual</w:t>
      </w:r>
      <w:r w:rsidRPr="00A402E6">
        <w:rPr>
          <w:rFonts w:cs="Times New Roman"/>
          <w:szCs w:val="24"/>
        </w:rPr>
        <w:t xml:space="preserve"> to individual and they may not be experienced by everyone. </w:t>
      </w:r>
      <w:r w:rsidRPr="00A402E6">
        <w:rPr>
          <w:rFonts w:cs="Times New Roman"/>
          <w:szCs w:val="24"/>
          <w:lang w:val="en-US"/>
        </w:rPr>
        <w:t xml:space="preserve">An Intense level of special care involving antipsychotic medications is required by people with </w:t>
      </w:r>
      <w:r w:rsidRPr="00A402E6">
        <w:rPr>
          <w:rFonts w:cs="Times New Roman"/>
          <w:szCs w:val="24"/>
        </w:rPr>
        <w:t>an acute schizophrenic episode</w:t>
      </w:r>
      <w:r w:rsidR="0030000C" w:rsidRPr="00A402E6">
        <w:rPr>
          <w:rFonts w:cs="Times New Roman"/>
          <w:szCs w:val="24"/>
        </w:rPr>
        <w:t xml:space="preserve">. </w:t>
      </w:r>
      <w:r w:rsidR="0030000C" w:rsidRPr="00A402E6">
        <w:rPr>
          <w:rFonts w:cs="Times New Roman"/>
          <w:szCs w:val="24"/>
          <w:lang w:val="en-US"/>
        </w:rPr>
        <w:t xml:space="preserve">While </w:t>
      </w:r>
      <w:r w:rsidR="0099011D" w:rsidRPr="00A402E6">
        <w:rPr>
          <w:rFonts w:cs="Times New Roman"/>
          <w:szCs w:val="24"/>
          <w:shd w:val="clear" w:color="auto" w:fill="FFFFFF"/>
        </w:rPr>
        <w:t>Jauhar, Laws and McKenna (201</w:t>
      </w:r>
      <w:r w:rsidR="0099011D" w:rsidRPr="00A402E6">
        <w:rPr>
          <w:rFonts w:cs="Times New Roman"/>
          <w:szCs w:val="24"/>
          <w:lang w:val="en-US"/>
        </w:rPr>
        <w:t>9</w:t>
      </w:r>
      <w:r w:rsidR="0030000C" w:rsidRPr="00A402E6">
        <w:rPr>
          <w:rFonts w:cs="Times New Roman"/>
          <w:szCs w:val="24"/>
          <w:lang w:val="en-US"/>
        </w:rPr>
        <w:t xml:space="preserve">) highlighted that the negative symptoms of schizophrenia such as delusions or hallucinations, lack interest, loss of enjoyment and apathy can be treated by psychological treatments. For instance, the most effective psychological treatment is </w:t>
      </w:r>
      <w:r w:rsidR="0030000C" w:rsidRPr="00A402E6">
        <w:rPr>
          <w:rFonts w:cs="Times New Roman"/>
          <w:szCs w:val="24"/>
        </w:rPr>
        <w:t>cognitive behavioural therapy (CBT)</w:t>
      </w:r>
      <w:r w:rsidR="00FE2D1A" w:rsidRPr="00A402E6">
        <w:rPr>
          <w:rFonts w:cs="Times New Roman"/>
          <w:szCs w:val="24"/>
          <w:lang w:val="en-US"/>
        </w:rPr>
        <w:t xml:space="preserve"> that helps in </w:t>
      </w:r>
      <w:r w:rsidR="003C2A1A" w:rsidRPr="00A402E6">
        <w:rPr>
          <w:rFonts w:cs="Times New Roman"/>
          <w:szCs w:val="24"/>
          <w:lang w:val="en-US"/>
        </w:rPr>
        <w:t>the management of</w:t>
      </w:r>
      <w:r w:rsidR="00FE2D1A" w:rsidRPr="00A402E6">
        <w:rPr>
          <w:rFonts w:cs="Times New Roman"/>
          <w:szCs w:val="24"/>
          <w:lang w:val="en-US"/>
        </w:rPr>
        <w:t xml:space="preserve"> the thinking patterns that result in the occurrence of unwanted </w:t>
      </w:r>
      <w:proofErr w:type="spellStart"/>
      <w:r w:rsidR="00FE2D1A" w:rsidRPr="00A402E6">
        <w:rPr>
          <w:rFonts w:cs="Times New Roman"/>
          <w:szCs w:val="24"/>
          <w:lang w:val="en-US"/>
        </w:rPr>
        <w:t>behaviours</w:t>
      </w:r>
      <w:proofErr w:type="spellEnd"/>
      <w:r w:rsidR="00FE2D1A" w:rsidRPr="00A402E6">
        <w:rPr>
          <w:rFonts w:cs="Times New Roman"/>
          <w:szCs w:val="24"/>
          <w:lang w:val="en-US"/>
        </w:rPr>
        <w:t xml:space="preserve"> and feelings. CBT therapy is used to change negat</w:t>
      </w:r>
      <w:r w:rsidR="00094CCE" w:rsidRPr="00A402E6">
        <w:rPr>
          <w:rFonts w:cs="Times New Roman"/>
          <w:szCs w:val="24"/>
          <w:lang w:val="en-US"/>
        </w:rPr>
        <w:t>i</w:t>
      </w:r>
      <w:r w:rsidR="00FE2D1A" w:rsidRPr="00A402E6">
        <w:rPr>
          <w:rFonts w:cs="Times New Roman"/>
          <w:szCs w:val="24"/>
          <w:lang w:val="en-US"/>
        </w:rPr>
        <w:t>ve thinking with more useful and realistic thoughts.</w:t>
      </w:r>
      <w:r w:rsidR="00821F97" w:rsidRPr="00A402E6">
        <w:rPr>
          <w:rFonts w:cs="Times New Roman"/>
          <w:szCs w:val="24"/>
          <w:lang w:val="en-US"/>
        </w:rPr>
        <w:t xml:space="preserve"> </w:t>
      </w:r>
      <w:r w:rsidR="00C47BB0" w:rsidRPr="00A402E6">
        <w:rPr>
          <w:rFonts w:cs="Times New Roman"/>
          <w:szCs w:val="24"/>
          <w:lang w:val="en-US"/>
        </w:rPr>
        <w:t>Conversely</w:t>
      </w:r>
      <w:r w:rsidR="00821F97" w:rsidRPr="00A402E6">
        <w:rPr>
          <w:rFonts w:cs="Times New Roman"/>
          <w:szCs w:val="24"/>
          <w:lang w:val="en-US"/>
        </w:rPr>
        <w:t xml:space="preserve">, </w:t>
      </w:r>
      <w:r w:rsidR="00344F37" w:rsidRPr="00A402E6">
        <w:rPr>
          <w:rFonts w:cs="Times New Roman"/>
          <w:szCs w:val="24"/>
          <w:shd w:val="clear" w:color="auto" w:fill="FFFFFF"/>
        </w:rPr>
        <w:t xml:space="preserve">Harrow and </w:t>
      </w:r>
      <w:proofErr w:type="spellStart"/>
      <w:r w:rsidR="00344F37" w:rsidRPr="00A402E6">
        <w:rPr>
          <w:rFonts w:cs="Times New Roman"/>
          <w:szCs w:val="24"/>
          <w:shd w:val="clear" w:color="auto" w:fill="FFFFFF"/>
        </w:rPr>
        <w:t>Jobe</w:t>
      </w:r>
      <w:proofErr w:type="spellEnd"/>
      <w:r w:rsidR="00344F37" w:rsidRPr="00A402E6">
        <w:rPr>
          <w:rFonts w:cs="Times New Roman"/>
          <w:szCs w:val="24"/>
          <w:shd w:val="clear" w:color="auto" w:fill="FFFFFF"/>
        </w:rPr>
        <w:t xml:space="preserve"> (2018</w:t>
      </w:r>
      <w:r w:rsidR="00821F97" w:rsidRPr="00A402E6">
        <w:rPr>
          <w:rFonts w:cs="Times New Roman"/>
          <w:szCs w:val="24"/>
          <w:lang w:val="en-US"/>
        </w:rPr>
        <w:t xml:space="preserve">) </w:t>
      </w:r>
      <w:r w:rsidR="00C47BB0" w:rsidRPr="00A402E6">
        <w:rPr>
          <w:rFonts w:cs="Times New Roman"/>
          <w:szCs w:val="24"/>
          <w:lang w:val="en-US"/>
        </w:rPr>
        <w:t>critiqued the CBT approach by stating that CBT has failed to improve the quality of life</w:t>
      </w:r>
      <w:r w:rsidR="00A13106" w:rsidRPr="00A402E6">
        <w:rPr>
          <w:rFonts w:cs="Times New Roman"/>
          <w:szCs w:val="24"/>
          <w:lang w:val="en-US"/>
        </w:rPr>
        <w:t xml:space="preserve"> in terms of enhancing </w:t>
      </w:r>
      <w:r w:rsidR="00D63965" w:rsidRPr="00A402E6">
        <w:rPr>
          <w:rFonts w:cs="Times New Roman"/>
          <w:szCs w:val="24"/>
          <w:lang w:val="en-US"/>
        </w:rPr>
        <w:t>relationships</w:t>
      </w:r>
      <w:r w:rsidR="00A13106" w:rsidRPr="00A402E6">
        <w:rPr>
          <w:rFonts w:cs="Times New Roman"/>
          <w:szCs w:val="24"/>
          <w:lang w:val="en-US"/>
        </w:rPr>
        <w:t>, the sense of self, wellbeing and hope. Furthermore, CBT</w:t>
      </w:r>
      <w:r w:rsidR="00C47BB0" w:rsidRPr="00A402E6">
        <w:rPr>
          <w:rFonts w:cs="Times New Roman"/>
          <w:szCs w:val="24"/>
          <w:lang w:val="en-US"/>
        </w:rPr>
        <w:t xml:space="preserve"> has </w:t>
      </w:r>
      <w:r w:rsidR="00A13106" w:rsidRPr="00A402E6">
        <w:rPr>
          <w:rFonts w:cs="Times New Roman"/>
          <w:szCs w:val="24"/>
          <w:lang w:val="en-US"/>
        </w:rPr>
        <w:t xml:space="preserve">also </w:t>
      </w:r>
      <w:r w:rsidR="00C47BB0" w:rsidRPr="00A402E6">
        <w:rPr>
          <w:rFonts w:cs="Times New Roman"/>
          <w:szCs w:val="24"/>
          <w:lang w:val="en-US"/>
        </w:rPr>
        <w:t>been unsuccessful in relieving the distres</w:t>
      </w:r>
      <w:r w:rsidR="006A455D" w:rsidRPr="00A402E6">
        <w:rPr>
          <w:rFonts w:cs="Times New Roman"/>
          <w:szCs w:val="24"/>
          <w:lang w:val="en-US"/>
        </w:rPr>
        <w:t xml:space="preserve">sing symptoms of schizophrenia. </w:t>
      </w:r>
    </w:p>
    <w:p w14:paraId="728C5797" w14:textId="77777777" w:rsidR="00B82AF0" w:rsidRPr="00A402E6" w:rsidRDefault="00CB06B8" w:rsidP="00A402E6">
      <w:pPr>
        <w:rPr>
          <w:rFonts w:cs="Times New Roman"/>
          <w:szCs w:val="24"/>
        </w:rPr>
      </w:pPr>
      <w:r w:rsidRPr="00A402E6">
        <w:rPr>
          <w:rFonts w:cs="Times New Roman"/>
          <w:szCs w:val="24"/>
          <w:shd w:val="clear" w:color="auto" w:fill="FFFFFF"/>
        </w:rPr>
        <w:t xml:space="preserve">Das-Munshi, </w:t>
      </w:r>
      <w:proofErr w:type="spellStart"/>
      <w:r w:rsidRPr="00A402E6">
        <w:rPr>
          <w:rFonts w:cs="Times New Roman"/>
          <w:szCs w:val="24"/>
          <w:shd w:val="clear" w:color="auto" w:fill="FFFFFF"/>
        </w:rPr>
        <w:t>Bhugra</w:t>
      </w:r>
      <w:proofErr w:type="spellEnd"/>
      <w:r w:rsidRPr="00A402E6">
        <w:rPr>
          <w:rFonts w:cs="Times New Roman"/>
          <w:szCs w:val="24"/>
          <w:shd w:val="clear" w:color="auto" w:fill="FFFFFF"/>
        </w:rPr>
        <w:t xml:space="preserve"> and Crawford (2018</w:t>
      </w:r>
      <w:r w:rsidR="00F825C1" w:rsidRPr="00A402E6">
        <w:rPr>
          <w:rFonts w:cs="Times New Roman"/>
          <w:szCs w:val="24"/>
          <w:lang w:val="en-US"/>
        </w:rPr>
        <w:t xml:space="preserve">) debated that </w:t>
      </w:r>
      <w:r w:rsidR="00F02F1C" w:rsidRPr="00A402E6">
        <w:rPr>
          <w:rFonts w:cs="Times New Roman"/>
          <w:szCs w:val="24"/>
          <w:lang w:val="en-US"/>
        </w:rPr>
        <w:t>i</w:t>
      </w:r>
      <w:r w:rsidR="006A455D" w:rsidRPr="00A402E6">
        <w:rPr>
          <w:rFonts w:cs="Times New Roman"/>
          <w:szCs w:val="24"/>
          <w:lang w:val="en-US"/>
        </w:rPr>
        <w:t>n contrast to</w:t>
      </w:r>
      <w:r w:rsidR="00F825C1" w:rsidRPr="00A402E6">
        <w:rPr>
          <w:rFonts w:cs="Times New Roman"/>
          <w:szCs w:val="24"/>
          <w:lang w:val="en-US"/>
        </w:rPr>
        <w:t xml:space="preserve"> CBT, </w:t>
      </w:r>
      <w:r w:rsidR="00F02F1C" w:rsidRPr="00A402E6">
        <w:rPr>
          <w:rFonts w:cs="Times New Roman"/>
          <w:szCs w:val="24"/>
          <w:lang w:val="en-US"/>
        </w:rPr>
        <w:t xml:space="preserve">Some individuals with schizophrenia rely on family therapy for support and care of their family members. The family therapy approach assists the </w:t>
      </w:r>
      <w:r w:rsidR="00D63965" w:rsidRPr="00A402E6">
        <w:rPr>
          <w:rFonts w:cs="Times New Roman"/>
          <w:szCs w:val="24"/>
          <w:lang w:val="en-US"/>
        </w:rPr>
        <w:t>affected</w:t>
      </w:r>
      <w:r w:rsidR="00F02F1C" w:rsidRPr="00A402E6">
        <w:rPr>
          <w:rFonts w:cs="Times New Roman"/>
          <w:szCs w:val="24"/>
          <w:lang w:val="en-US"/>
        </w:rPr>
        <w:t xml:space="preserve"> individual and their family to cope effectively with the condition </w:t>
      </w:r>
      <w:r w:rsidR="00F02F1C" w:rsidRPr="00A402E6">
        <w:rPr>
          <w:rFonts w:cs="Times New Roman"/>
          <w:szCs w:val="24"/>
        </w:rPr>
        <w:t>over a period of around 6 months</w:t>
      </w:r>
      <w:r w:rsidR="00F02F1C" w:rsidRPr="00A402E6">
        <w:rPr>
          <w:rFonts w:cs="Times New Roman"/>
          <w:szCs w:val="24"/>
          <w:lang w:val="en-US"/>
        </w:rPr>
        <w:t xml:space="preserve"> through a series of supportive practices such as stress reduction, education, structured problem-solving and emotional processing and regulation. </w:t>
      </w:r>
      <w:r w:rsidRPr="00A402E6">
        <w:rPr>
          <w:rFonts w:cs="Times New Roman"/>
          <w:szCs w:val="24"/>
          <w:shd w:val="clear" w:color="auto" w:fill="FFFFFF"/>
        </w:rPr>
        <w:t xml:space="preserve">Das-Munshi, </w:t>
      </w:r>
      <w:proofErr w:type="spellStart"/>
      <w:r w:rsidRPr="00A402E6">
        <w:rPr>
          <w:rFonts w:cs="Times New Roman"/>
          <w:szCs w:val="24"/>
          <w:shd w:val="clear" w:color="auto" w:fill="FFFFFF"/>
        </w:rPr>
        <w:t>Bhugra</w:t>
      </w:r>
      <w:proofErr w:type="spellEnd"/>
      <w:r w:rsidRPr="00A402E6">
        <w:rPr>
          <w:rFonts w:cs="Times New Roman"/>
          <w:szCs w:val="24"/>
          <w:shd w:val="clear" w:color="auto" w:fill="FFFFFF"/>
        </w:rPr>
        <w:t xml:space="preserve"> and Crawford (2018</w:t>
      </w:r>
      <w:r w:rsidR="00F02F1C" w:rsidRPr="00A402E6">
        <w:rPr>
          <w:rFonts w:cs="Times New Roman"/>
          <w:szCs w:val="24"/>
          <w:lang w:val="en-US"/>
        </w:rPr>
        <w:t xml:space="preserve">) views the family therapy approach from a different angle and stated </w:t>
      </w:r>
      <w:r w:rsidR="005E6CE2" w:rsidRPr="00A402E6">
        <w:rPr>
          <w:rFonts w:cs="Times New Roman"/>
          <w:szCs w:val="24"/>
          <w:lang w:val="en-US"/>
        </w:rPr>
        <w:t xml:space="preserve">despite the strengths, family therapy holds the potential to place a strain on families. </w:t>
      </w:r>
      <w:r w:rsidR="00A853EC" w:rsidRPr="00A402E6">
        <w:rPr>
          <w:rFonts w:cs="Times New Roman"/>
          <w:szCs w:val="24"/>
          <w:shd w:val="clear" w:color="auto" w:fill="FFFFFF"/>
        </w:rPr>
        <w:t>Lim</w:t>
      </w:r>
      <w:r w:rsidR="00A853EC" w:rsidRPr="00A402E6">
        <w:rPr>
          <w:rFonts w:cs="Times New Roman"/>
          <w:szCs w:val="24"/>
        </w:rPr>
        <w:t xml:space="preserve"> et al. (</w:t>
      </w:r>
      <w:r w:rsidR="00A853EC" w:rsidRPr="00A402E6">
        <w:rPr>
          <w:rFonts w:cs="Times New Roman"/>
          <w:szCs w:val="24"/>
          <w:shd w:val="clear" w:color="auto" w:fill="FFFFFF"/>
        </w:rPr>
        <w:t>2020</w:t>
      </w:r>
      <w:r w:rsidR="00942832" w:rsidRPr="00A402E6">
        <w:rPr>
          <w:rFonts w:cs="Times New Roman"/>
          <w:szCs w:val="24"/>
          <w:lang w:val="en-US"/>
        </w:rPr>
        <w:t xml:space="preserve">) compared the CBT and family therapy approach with art therapy that assists in promoting creative expressions of the affected </w:t>
      </w:r>
      <w:r w:rsidR="00D63965" w:rsidRPr="00A402E6">
        <w:rPr>
          <w:rFonts w:cs="Times New Roman"/>
          <w:szCs w:val="24"/>
          <w:lang w:val="en-US"/>
        </w:rPr>
        <w:t>individuals</w:t>
      </w:r>
      <w:r w:rsidR="00942832" w:rsidRPr="00A402E6">
        <w:rPr>
          <w:rFonts w:cs="Times New Roman"/>
          <w:szCs w:val="24"/>
          <w:lang w:val="en-US"/>
        </w:rPr>
        <w:t xml:space="preserve">. Art therapy holds various </w:t>
      </w:r>
      <w:r w:rsidR="00942832" w:rsidRPr="00A402E6">
        <w:rPr>
          <w:rFonts w:cs="Times New Roman"/>
          <w:szCs w:val="24"/>
          <w:lang w:val="en-US"/>
        </w:rPr>
        <w:lastRenderedPageBreak/>
        <w:t xml:space="preserve">benefits in supporting </w:t>
      </w:r>
      <w:r w:rsidR="00D63965" w:rsidRPr="00A402E6">
        <w:rPr>
          <w:rFonts w:cs="Times New Roman"/>
          <w:szCs w:val="24"/>
          <w:lang w:val="en-US"/>
        </w:rPr>
        <w:t>individuals</w:t>
      </w:r>
      <w:r w:rsidR="00942832" w:rsidRPr="00A402E6">
        <w:rPr>
          <w:rFonts w:cs="Times New Roman"/>
          <w:szCs w:val="24"/>
          <w:lang w:val="en-US"/>
        </w:rPr>
        <w:t xml:space="preserve"> with schizophrenia as it enables them to express their feelings in a non-verbal manner. Additionally, this approach diminishes the negative </w:t>
      </w:r>
      <w:r w:rsidR="00D63965" w:rsidRPr="00A402E6">
        <w:rPr>
          <w:rFonts w:cs="Times New Roman"/>
          <w:szCs w:val="24"/>
          <w:lang w:val="en-US"/>
        </w:rPr>
        <w:t>indications</w:t>
      </w:r>
      <w:r w:rsidR="00942832" w:rsidRPr="00A402E6">
        <w:rPr>
          <w:rFonts w:cs="Times New Roman"/>
          <w:szCs w:val="24"/>
          <w:lang w:val="en-US"/>
        </w:rPr>
        <w:t xml:space="preserve"> of schizophrenia whilst developing new ways for the affected individual to relate to others. </w:t>
      </w:r>
      <w:r w:rsidR="00C24A87" w:rsidRPr="00A402E6">
        <w:rPr>
          <w:rFonts w:cs="Times New Roman"/>
          <w:szCs w:val="24"/>
          <w:lang w:val="en-US"/>
        </w:rPr>
        <w:t xml:space="preserve">Recommendations by the </w:t>
      </w:r>
      <w:r w:rsidR="00C24A87" w:rsidRPr="00A402E6">
        <w:rPr>
          <w:rFonts w:cs="Times New Roman"/>
          <w:szCs w:val="24"/>
        </w:rPr>
        <w:t>National Institute for Health and Care Excellence (NICE) outlines that art therapy can only be offered by an art therapist with experience of working with people affected by schizophrenia and who is also registered with the Health and Care Professionals Council</w:t>
      </w:r>
      <w:r w:rsidR="00A853EC" w:rsidRPr="00A402E6">
        <w:rPr>
          <w:rFonts w:cs="Times New Roman"/>
          <w:szCs w:val="24"/>
        </w:rPr>
        <w:t xml:space="preserve"> (NHS, 2019)</w:t>
      </w:r>
      <w:r w:rsidR="00C24A87" w:rsidRPr="00A402E6">
        <w:rPr>
          <w:rFonts w:cs="Times New Roman"/>
          <w:szCs w:val="24"/>
        </w:rPr>
        <w:t xml:space="preserve">. </w:t>
      </w:r>
      <w:r w:rsidR="00A853EC" w:rsidRPr="00A402E6">
        <w:rPr>
          <w:rFonts w:cs="Times New Roman"/>
          <w:szCs w:val="24"/>
          <w:shd w:val="clear" w:color="auto" w:fill="FFFFFF"/>
        </w:rPr>
        <w:t>Houlker (2018</w:t>
      </w:r>
      <w:r w:rsidR="00C24A87" w:rsidRPr="00A402E6">
        <w:rPr>
          <w:rFonts w:cs="Times New Roman"/>
          <w:szCs w:val="24"/>
        </w:rPr>
        <w:t xml:space="preserve">) provided his judgement on the quality of art therapy as a treatment approach for schizophrenia by highlighting the serious concerns such as increased pain and anxiety as a result of art therapy. Although art therapy is effective in improving negative symptoms such as poor communication or lack of motivation in people with schizophrenia however a meta-analysis by </w:t>
      </w:r>
      <w:r w:rsidR="00C24A87" w:rsidRPr="00A402E6">
        <w:rPr>
          <w:rFonts w:cs="Times New Roman"/>
          <w:szCs w:val="24"/>
          <w:shd w:val="clear" w:color="auto" w:fill="FFFFFF"/>
        </w:rPr>
        <w:t>Laws and Conway (2019</w:t>
      </w:r>
      <w:r w:rsidR="00C24A87" w:rsidRPr="00A402E6">
        <w:rPr>
          <w:rFonts w:cs="Times New Roman"/>
          <w:szCs w:val="24"/>
        </w:rPr>
        <w:t xml:space="preserve">) failed to find any evidence supporting the effectiveness of art therapies in improving total symptoms in schizophrenic patients. </w:t>
      </w:r>
      <w:r w:rsidR="00DA458E" w:rsidRPr="00A402E6">
        <w:rPr>
          <w:rFonts w:cs="Times New Roman"/>
          <w:szCs w:val="24"/>
          <w:lang w:val="en-US"/>
        </w:rPr>
        <w:t xml:space="preserve">Furthermore, </w:t>
      </w:r>
      <w:r w:rsidR="00A853EC" w:rsidRPr="00A402E6">
        <w:rPr>
          <w:rFonts w:cs="Times New Roman"/>
          <w:szCs w:val="24"/>
          <w:shd w:val="clear" w:color="auto" w:fill="FFFFFF"/>
        </w:rPr>
        <w:t xml:space="preserve">Munshi, </w:t>
      </w:r>
      <w:proofErr w:type="spellStart"/>
      <w:r w:rsidR="00A853EC" w:rsidRPr="00A402E6">
        <w:rPr>
          <w:rFonts w:cs="Times New Roman"/>
          <w:szCs w:val="24"/>
          <w:shd w:val="clear" w:color="auto" w:fill="FFFFFF"/>
        </w:rPr>
        <w:t>Bhugra</w:t>
      </w:r>
      <w:proofErr w:type="spellEnd"/>
      <w:r w:rsidR="00A853EC" w:rsidRPr="00A402E6">
        <w:rPr>
          <w:rFonts w:cs="Times New Roman"/>
          <w:szCs w:val="24"/>
          <w:shd w:val="clear" w:color="auto" w:fill="FFFFFF"/>
        </w:rPr>
        <w:t xml:space="preserve"> and Crawford (2018</w:t>
      </w:r>
      <w:r w:rsidR="00DA458E" w:rsidRPr="00A402E6">
        <w:rPr>
          <w:rFonts w:cs="Times New Roman"/>
          <w:szCs w:val="24"/>
          <w:lang w:val="en-US"/>
        </w:rPr>
        <w:t xml:space="preserve">) contended that psychological treatments only work best when they are delivered in combination with antipsychotic medications. </w:t>
      </w:r>
      <w:r w:rsidRPr="00A402E6">
        <w:rPr>
          <w:rFonts w:cs="Times New Roman"/>
          <w:szCs w:val="24"/>
        </w:rPr>
        <w:t xml:space="preserve">Contrariwise, </w:t>
      </w:r>
      <w:r w:rsidR="00A853EC" w:rsidRPr="00A402E6">
        <w:rPr>
          <w:rFonts w:cs="Times New Roman"/>
          <w:szCs w:val="24"/>
          <w:shd w:val="clear" w:color="auto" w:fill="FFFFFF"/>
        </w:rPr>
        <w:t>Lambert</w:t>
      </w:r>
      <w:r w:rsidR="00A853EC" w:rsidRPr="00A402E6">
        <w:rPr>
          <w:rFonts w:cs="Times New Roman"/>
          <w:szCs w:val="24"/>
        </w:rPr>
        <w:t xml:space="preserve"> et al. (</w:t>
      </w:r>
      <w:r w:rsidR="00A853EC" w:rsidRPr="00A402E6">
        <w:rPr>
          <w:rFonts w:cs="Times New Roman"/>
          <w:szCs w:val="24"/>
          <w:shd w:val="clear" w:color="auto" w:fill="FFFFFF"/>
        </w:rPr>
        <w:t>2019</w:t>
      </w:r>
      <w:r w:rsidRPr="00A402E6">
        <w:rPr>
          <w:rFonts w:cs="Times New Roman"/>
          <w:szCs w:val="24"/>
        </w:rPr>
        <w:t xml:space="preserve">) argued that compared to other options, provision of treatment by a Crisis resolution team (CRT) is highly beneficial as they offer alternatives to the costly inpatient admissions for treating severe and acute schizophrenic episodes or other psychiatric crises. The CRT offers rapid assessment and treats people in the least restrictive environment whilst planning the aftercare for the individual after the crisis. </w:t>
      </w:r>
    </w:p>
    <w:p w14:paraId="0D093146" w14:textId="77777777" w:rsidR="00F02F1C" w:rsidRPr="00A402E6" w:rsidRDefault="00CB06B8" w:rsidP="00A402E6">
      <w:pPr>
        <w:rPr>
          <w:rFonts w:cs="Times New Roman"/>
          <w:szCs w:val="24"/>
        </w:rPr>
      </w:pPr>
      <w:r w:rsidRPr="00A402E6">
        <w:rPr>
          <w:rFonts w:cs="Times New Roman"/>
          <w:szCs w:val="24"/>
        </w:rPr>
        <w:t xml:space="preserve">On the other hand, </w:t>
      </w:r>
      <w:r w:rsidR="008B2C1B" w:rsidRPr="00A402E6">
        <w:rPr>
          <w:rFonts w:cs="Times New Roman"/>
          <w:szCs w:val="24"/>
          <w:shd w:val="clear" w:color="auto" w:fill="FFFFFF"/>
        </w:rPr>
        <w:t>Barnett</w:t>
      </w:r>
      <w:r w:rsidR="008B2C1B" w:rsidRPr="00A402E6">
        <w:rPr>
          <w:rFonts w:cs="Times New Roman"/>
          <w:szCs w:val="24"/>
        </w:rPr>
        <w:t xml:space="preserve"> et al. (</w:t>
      </w:r>
      <w:r w:rsidR="008B2C1B" w:rsidRPr="00A402E6">
        <w:rPr>
          <w:rFonts w:cs="Times New Roman"/>
          <w:szCs w:val="24"/>
          <w:shd w:val="clear" w:color="auto" w:fill="FFFFFF"/>
        </w:rPr>
        <w:t>2019</w:t>
      </w:r>
      <w:r w:rsidRPr="00A402E6">
        <w:rPr>
          <w:rFonts w:cs="Times New Roman"/>
          <w:szCs w:val="24"/>
        </w:rPr>
        <w:t xml:space="preserve">) highlighted that compulsory or voluntary detention may also be carried out as responses to serious acute schizophrenic episodes. During this, the affected person is detained under the Mental Health Act (2007) either voluntarily or as per the </w:t>
      </w:r>
      <w:r w:rsidRPr="00A402E6">
        <w:rPr>
          <w:rFonts w:cs="Times New Roman"/>
          <w:szCs w:val="24"/>
        </w:rPr>
        <w:lastRenderedPageBreak/>
        <w:t>psychiatrist’s suggestion for as long as they appear a danger to themselves or the surrounding environment</w:t>
      </w:r>
      <w:r w:rsidR="00DA458E" w:rsidRPr="00A402E6">
        <w:rPr>
          <w:rFonts w:cs="Times New Roman"/>
          <w:szCs w:val="24"/>
        </w:rPr>
        <w:t xml:space="preserve">. </w:t>
      </w:r>
    </w:p>
    <w:p w14:paraId="34B3EFD2" w14:textId="77777777" w:rsidR="00CE3743" w:rsidRPr="00A402E6" w:rsidRDefault="00CB06B8" w:rsidP="00A402E6">
      <w:pPr>
        <w:pStyle w:val="Heading1"/>
        <w:jc w:val="both"/>
        <w:rPr>
          <w:rFonts w:cs="Times New Roman"/>
          <w:szCs w:val="24"/>
        </w:rPr>
      </w:pPr>
      <w:r w:rsidRPr="00A402E6">
        <w:rPr>
          <w:rFonts w:cs="Times New Roman"/>
          <w:szCs w:val="24"/>
        </w:rPr>
        <w:t>Media attitude or stigmas</w:t>
      </w:r>
    </w:p>
    <w:p w14:paraId="76041743" w14:textId="77777777" w:rsidR="001604B0" w:rsidRPr="00A402E6" w:rsidRDefault="00CB06B8" w:rsidP="00A402E6">
      <w:pPr>
        <w:rPr>
          <w:rFonts w:cs="Times New Roman"/>
          <w:szCs w:val="24"/>
        </w:rPr>
      </w:pPr>
      <w:r w:rsidRPr="00A402E6">
        <w:rPr>
          <w:rFonts w:cs="Times New Roman"/>
          <w:szCs w:val="24"/>
          <w:lang w:val="en-US"/>
        </w:rPr>
        <w:t xml:space="preserve">As per the </w:t>
      </w:r>
      <w:r w:rsidR="00986A1F" w:rsidRPr="00A402E6">
        <w:rPr>
          <w:rFonts w:cs="Times New Roman"/>
          <w:szCs w:val="24"/>
          <w:lang w:val="en-US"/>
        </w:rPr>
        <w:t>report</w:t>
      </w:r>
      <w:r w:rsidRPr="00A402E6">
        <w:rPr>
          <w:rFonts w:cs="Times New Roman"/>
          <w:szCs w:val="24"/>
          <w:lang w:val="en-US"/>
        </w:rPr>
        <w:t xml:space="preserve"> </w:t>
      </w:r>
      <w:r w:rsidR="00986A1F" w:rsidRPr="00A402E6">
        <w:rPr>
          <w:rFonts w:cs="Times New Roman"/>
          <w:szCs w:val="24"/>
          <w:lang w:val="en-US"/>
        </w:rPr>
        <w:t xml:space="preserve">of the World Health </w:t>
      </w:r>
      <w:proofErr w:type="spellStart"/>
      <w:r w:rsidR="00986A1F" w:rsidRPr="00A402E6">
        <w:rPr>
          <w:rFonts w:cs="Times New Roman"/>
          <w:szCs w:val="24"/>
          <w:lang w:val="en-US"/>
        </w:rPr>
        <w:t>Organisation</w:t>
      </w:r>
      <w:proofErr w:type="spellEnd"/>
      <w:r w:rsidR="00986A1F" w:rsidRPr="00A402E6">
        <w:rPr>
          <w:rFonts w:cs="Times New Roman"/>
          <w:szCs w:val="24"/>
          <w:lang w:val="en-US"/>
        </w:rPr>
        <w:t xml:space="preserve"> (WHO, 2021</w:t>
      </w:r>
      <w:r w:rsidRPr="00A402E6">
        <w:rPr>
          <w:rFonts w:cs="Times New Roman"/>
          <w:szCs w:val="24"/>
          <w:lang w:val="en-US"/>
        </w:rPr>
        <w:t xml:space="preserve">) violation of human rights, stigma and discrimination are very common in people living with schizophrenia. A common stigma for people with schizophrenia is such that they are naturally chaotic and violent hence they are labelled with harmful words or excluded socially. </w:t>
      </w:r>
      <w:proofErr w:type="spellStart"/>
      <w:r w:rsidR="00986A1F" w:rsidRPr="00A402E6">
        <w:rPr>
          <w:rFonts w:cs="Times New Roman"/>
          <w:szCs w:val="24"/>
          <w:shd w:val="clear" w:color="auto" w:fill="FFFFFF"/>
        </w:rPr>
        <w:t>Violeau</w:t>
      </w:r>
      <w:proofErr w:type="spellEnd"/>
      <w:r w:rsidR="00986A1F" w:rsidRPr="00A402E6">
        <w:rPr>
          <w:rFonts w:cs="Times New Roman"/>
          <w:szCs w:val="24"/>
        </w:rPr>
        <w:t xml:space="preserve"> et al. (</w:t>
      </w:r>
      <w:r w:rsidR="00986A1F" w:rsidRPr="00A402E6">
        <w:rPr>
          <w:rFonts w:cs="Times New Roman"/>
          <w:szCs w:val="24"/>
          <w:shd w:val="clear" w:color="auto" w:fill="FFFFFF"/>
        </w:rPr>
        <w:t>2020</w:t>
      </w:r>
      <w:r w:rsidRPr="00A402E6">
        <w:rPr>
          <w:rFonts w:cs="Times New Roman"/>
          <w:szCs w:val="24"/>
          <w:lang w:val="en-US"/>
        </w:rPr>
        <w:t xml:space="preserve">) stated that stigma contributes to the onset of psychosis in schizophrenia spectrum disorders and promotes negative psychological symptoms. People with schizophrenia are often stigmatized due to their delusions or hallucinations that in turn pushes them to adapt to maladaptive coping </w:t>
      </w:r>
      <w:proofErr w:type="spellStart"/>
      <w:r w:rsidRPr="00A402E6">
        <w:rPr>
          <w:rFonts w:cs="Times New Roman"/>
          <w:szCs w:val="24"/>
          <w:lang w:val="en-US"/>
        </w:rPr>
        <w:t>behaviours</w:t>
      </w:r>
      <w:proofErr w:type="spellEnd"/>
      <w:r w:rsidRPr="00A402E6">
        <w:rPr>
          <w:rFonts w:cs="Times New Roman"/>
          <w:szCs w:val="24"/>
          <w:lang w:val="en-US"/>
        </w:rPr>
        <w:t xml:space="preserve"> or social isolation. Furthermore, stigmatization and negative </w:t>
      </w:r>
      <w:r w:rsidR="00D63965" w:rsidRPr="00A402E6">
        <w:rPr>
          <w:rFonts w:cs="Times New Roman"/>
          <w:szCs w:val="24"/>
          <w:lang w:val="en-US"/>
        </w:rPr>
        <w:t>stereotyping</w:t>
      </w:r>
      <w:r w:rsidRPr="00A402E6">
        <w:rPr>
          <w:rFonts w:cs="Times New Roman"/>
          <w:szCs w:val="24"/>
          <w:lang w:val="en-US"/>
        </w:rPr>
        <w:t xml:space="preserve"> also prevent the affected individuals from seeking early treatment thus increasing the risk of a severe course of illness for them. </w:t>
      </w:r>
    </w:p>
    <w:p w14:paraId="15FD6C97" w14:textId="77777777" w:rsidR="00772F9A" w:rsidRPr="00A402E6" w:rsidRDefault="00CB06B8" w:rsidP="00A402E6">
      <w:pPr>
        <w:rPr>
          <w:rFonts w:cs="Times New Roman"/>
          <w:szCs w:val="24"/>
          <w:lang w:val="en-US"/>
        </w:rPr>
      </w:pPr>
      <w:r w:rsidRPr="00A402E6">
        <w:rPr>
          <w:rFonts w:cs="Times New Roman"/>
          <w:szCs w:val="24"/>
          <w:lang w:val="en-US"/>
        </w:rPr>
        <w:t xml:space="preserve">A study by </w:t>
      </w:r>
      <w:r w:rsidR="00986A1F" w:rsidRPr="00A402E6">
        <w:rPr>
          <w:rFonts w:cs="Times New Roman"/>
          <w:szCs w:val="24"/>
          <w:shd w:val="clear" w:color="auto" w:fill="FFFFFF"/>
        </w:rPr>
        <w:t xml:space="preserve">Robinson, P., Turk, Jilka and </w:t>
      </w:r>
      <w:proofErr w:type="spellStart"/>
      <w:r w:rsidR="00986A1F" w:rsidRPr="00A402E6">
        <w:rPr>
          <w:rFonts w:cs="Times New Roman"/>
          <w:szCs w:val="24"/>
          <w:shd w:val="clear" w:color="auto" w:fill="FFFFFF"/>
        </w:rPr>
        <w:t>Cella</w:t>
      </w:r>
      <w:proofErr w:type="spellEnd"/>
      <w:r w:rsidR="00986A1F" w:rsidRPr="00A402E6">
        <w:rPr>
          <w:rFonts w:cs="Times New Roman"/>
          <w:szCs w:val="24"/>
          <w:shd w:val="clear" w:color="auto" w:fill="FFFFFF"/>
        </w:rPr>
        <w:t xml:space="preserve"> (2019</w:t>
      </w:r>
      <w:r w:rsidRPr="00A402E6">
        <w:rPr>
          <w:rFonts w:cs="Times New Roman"/>
          <w:szCs w:val="24"/>
          <w:lang w:val="en-US"/>
        </w:rPr>
        <w:t xml:space="preserve">) revealed that the use of social media such as </w:t>
      </w:r>
      <w:r w:rsidR="00D63965" w:rsidRPr="00A402E6">
        <w:rPr>
          <w:rFonts w:cs="Times New Roman"/>
          <w:szCs w:val="24"/>
          <w:lang w:val="en-US"/>
        </w:rPr>
        <w:t>Facebook</w:t>
      </w:r>
      <w:r w:rsidRPr="00A402E6">
        <w:rPr>
          <w:rFonts w:cs="Times New Roman"/>
          <w:szCs w:val="24"/>
          <w:lang w:val="en-US"/>
        </w:rPr>
        <w:t xml:space="preserve"> has resulted in relapse or worsening outcomes for some people with schizophrenia. This may arise as a result of bullying or </w:t>
      </w:r>
      <w:r w:rsidR="00D63965" w:rsidRPr="00A402E6">
        <w:rPr>
          <w:rFonts w:cs="Times New Roman"/>
          <w:szCs w:val="24"/>
          <w:lang w:val="en-US"/>
        </w:rPr>
        <w:t>witnessing</w:t>
      </w:r>
      <w:r w:rsidRPr="00A402E6">
        <w:rPr>
          <w:rFonts w:cs="Times New Roman"/>
          <w:szCs w:val="24"/>
          <w:lang w:val="en-US"/>
        </w:rPr>
        <w:t xml:space="preserve"> negative </w:t>
      </w:r>
      <w:r w:rsidR="00D63965" w:rsidRPr="00A402E6">
        <w:rPr>
          <w:rFonts w:cs="Times New Roman"/>
          <w:szCs w:val="24"/>
          <w:lang w:val="en-US"/>
        </w:rPr>
        <w:t>stereotyping</w:t>
      </w:r>
      <w:r w:rsidRPr="00A402E6">
        <w:rPr>
          <w:rFonts w:cs="Times New Roman"/>
          <w:szCs w:val="24"/>
          <w:lang w:val="en-US"/>
        </w:rPr>
        <w:t xml:space="preserve"> online against people suffering from this condition. Particular </w:t>
      </w:r>
      <w:r w:rsidR="00D63965" w:rsidRPr="00A402E6">
        <w:rPr>
          <w:rFonts w:cs="Times New Roman"/>
          <w:szCs w:val="24"/>
          <w:lang w:val="en-US"/>
        </w:rPr>
        <w:t>characteristics</w:t>
      </w:r>
      <w:r w:rsidRPr="00A402E6">
        <w:rPr>
          <w:rFonts w:cs="Times New Roman"/>
          <w:szCs w:val="24"/>
          <w:lang w:val="en-US"/>
        </w:rPr>
        <w:t xml:space="preserve"> of movies have represented schizophrenia as a negative stereotypic portrayal of mental illness by associating schizophrenia with violent and unpredictable </w:t>
      </w:r>
      <w:proofErr w:type="spellStart"/>
      <w:r w:rsidRPr="00A402E6">
        <w:rPr>
          <w:rFonts w:cs="Times New Roman"/>
          <w:szCs w:val="24"/>
          <w:lang w:val="en-US"/>
        </w:rPr>
        <w:t>behaviours</w:t>
      </w:r>
      <w:proofErr w:type="spellEnd"/>
      <w:r w:rsidRPr="00A402E6">
        <w:rPr>
          <w:rFonts w:cs="Times New Roman"/>
          <w:szCs w:val="24"/>
          <w:lang w:val="en-US"/>
        </w:rPr>
        <w:t xml:space="preserve">. Media portrayals of mental illness have assessed stigmatization against schizophrenia by revealing increased levels of violence and dangerousness. However, </w:t>
      </w:r>
      <w:proofErr w:type="spellStart"/>
      <w:r w:rsidR="00F774E6" w:rsidRPr="00A402E6">
        <w:rPr>
          <w:rFonts w:cs="Times New Roman"/>
          <w:szCs w:val="24"/>
          <w:shd w:val="clear" w:color="auto" w:fill="FFFFFF"/>
        </w:rPr>
        <w:t>Violeau</w:t>
      </w:r>
      <w:proofErr w:type="spellEnd"/>
      <w:r w:rsidR="00F774E6" w:rsidRPr="00A402E6">
        <w:rPr>
          <w:rFonts w:cs="Times New Roman"/>
          <w:szCs w:val="24"/>
        </w:rPr>
        <w:t xml:space="preserve"> et al. (</w:t>
      </w:r>
      <w:r w:rsidR="00F774E6" w:rsidRPr="00A402E6">
        <w:rPr>
          <w:rFonts w:cs="Times New Roman"/>
          <w:szCs w:val="24"/>
          <w:shd w:val="clear" w:color="auto" w:fill="FFFFFF"/>
        </w:rPr>
        <w:t>2020</w:t>
      </w:r>
      <w:r w:rsidRPr="00A402E6">
        <w:rPr>
          <w:rFonts w:cs="Times New Roman"/>
          <w:szCs w:val="24"/>
          <w:lang w:val="en-US"/>
        </w:rPr>
        <w:t xml:space="preserve">) critically </w:t>
      </w:r>
      <w:proofErr w:type="spellStart"/>
      <w:r w:rsidRPr="00A402E6">
        <w:rPr>
          <w:rFonts w:cs="Times New Roman"/>
          <w:szCs w:val="24"/>
          <w:lang w:val="en-US"/>
        </w:rPr>
        <w:t>analysed</w:t>
      </w:r>
      <w:proofErr w:type="spellEnd"/>
      <w:r w:rsidRPr="00A402E6">
        <w:rPr>
          <w:rFonts w:cs="Times New Roman"/>
          <w:szCs w:val="24"/>
          <w:lang w:val="en-US"/>
        </w:rPr>
        <w:t xml:space="preserve"> these stigmatizing references by stating that the </w:t>
      </w:r>
      <w:r w:rsidRPr="00A402E6">
        <w:rPr>
          <w:rFonts w:cs="Times New Roman"/>
          <w:szCs w:val="24"/>
          <w:lang w:val="en-US"/>
        </w:rPr>
        <w:lastRenderedPageBreak/>
        <w:t xml:space="preserve">response rates within these pieces of evidence representing traditional media as a negative portrayer of schizophrenia is quite low. </w:t>
      </w:r>
    </w:p>
    <w:p w14:paraId="363B8B16" w14:textId="77777777" w:rsidR="00CE3743" w:rsidRPr="00561A56" w:rsidRDefault="00CB06B8" w:rsidP="00A402E6">
      <w:pPr>
        <w:pStyle w:val="Heading1"/>
        <w:jc w:val="both"/>
        <w:rPr>
          <w:rFonts w:cs="Times New Roman"/>
          <w:szCs w:val="24"/>
        </w:rPr>
      </w:pPr>
      <w:r w:rsidRPr="00561A56">
        <w:rPr>
          <w:rFonts w:cs="Times New Roman"/>
          <w:szCs w:val="24"/>
        </w:rPr>
        <w:t xml:space="preserve">How is </w:t>
      </w:r>
      <w:r w:rsidR="00AB1359" w:rsidRPr="00561A56">
        <w:rPr>
          <w:rFonts w:cs="Times New Roman"/>
          <w:szCs w:val="24"/>
        </w:rPr>
        <w:t>Schizophrenia</w:t>
      </w:r>
      <w:r w:rsidRPr="00561A56">
        <w:rPr>
          <w:rFonts w:cs="Times New Roman"/>
          <w:szCs w:val="24"/>
        </w:rPr>
        <w:t xml:space="preserve"> studied? What do we know?</w:t>
      </w:r>
    </w:p>
    <w:p w14:paraId="2553A79B" w14:textId="77777777" w:rsidR="00957F3F" w:rsidRDefault="00957F3F" w:rsidP="00957F3F">
      <w:pPr>
        <w:ind w:firstLine="0"/>
        <w:rPr>
          <w:lang w:val="en-US"/>
        </w:rPr>
      </w:pPr>
      <w:r w:rsidRPr="00957F3F">
        <w:rPr>
          <w:lang w:val="en-US"/>
        </w:rPr>
        <w:t>Schizophrenia is usually a disease of adults, although it begins at a relatively young age - between 18 and 30 years. Early-onset schizophrenia is divided into two types: schizophrenia in adolescents from 14 to 18 years old and schizophrenia with very early onset - before the age of 13.</w:t>
      </w:r>
      <w:r w:rsidRPr="00957F3F">
        <w:t xml:space="preserve"> </w:t>
      </w:r>
      <w:r w:rsidRPr="00957F3F">
        <w:rPr>
          <w:lang w:val="en-US"/>
        </w:rPr>
        <w:t>There are four main clinical manifestations of this disease: delirium, hallucinations, disorganized thinking and mental automatism, when it seems to the patient that mental processes do not belong to him, they are imposed and controlled by someone from the outside: the devil, robots, zombies. To identify these symptoms, a person must have a sufficiently mature mental activity, he must clearly distinguish between fantasy and reality, and children do not always know how. In addition, mature speech is needed to assess delusional judgments.</w:t>
      </w:r>
      <w:r w:rsidR="002A6BD1" w:rsidRPr="002A6BD1">
        <w:t xml:space="preserve"> </w:t>
      </w:r>
      <w:r w:rsidR="002A6BD1" w:rsidRPr="002A6BD1">
        <w:rPr>
          <w:lang w:val="en-US"/>
        </w:rPr>
        <w:t>Misdiagnosis is very dangerous for the patient. With prolonged use of neuroleptics in sufficiently large doses, a problem arises: the more a person takes them, the more dopamine receptors on which they act are formed in the brain. When trying to stop drugs or reduce their dose, there are too many hungry dopamine receptors left, anxiety and psychotic states begin, and often for doctors they serve as confirmation of schizophrenia. Although in fact it can be caused by inappropriate treatment.</w:t>
      </w:r>
      <w:r w:rsidR="002A6BD1" w:rsidRPr="002A6BD1">
        <w:t xml:space="preserve"> </w:t>
      </w:r>
      <w:r w:rsidR="002A6BD1" w:rsidRPr="002A6BD1">
        <w:rPr>
          <w:lang w:val="en-US"/>
        </w:rPr>
        <w:t>Sometimes, for certain internal reasons, patients themselves and their families are looking for a difficult diagnosis like schizophrenia. Recently, a mother with a teenager approached me - the boy complained about the voices, and his mother tried to convince me: "This is schizophrenia, it is treated with antipsychotics, you need to free your son from school, let him stay at home." When I started asking the boy about hallucinations, he immediately took offense at me, as if I was devaluing his symptoms and did not trust him.</w:t>
      </w:r>
    </w:p>
    <w:p w14:paraId="1551AC45" w14:textId="77777777" w:rsidR="00E50CE4" w:rsidRPr="00E50CE4" w:rsidRDefault="00E50CE4" w:rsidP="00E50CE4">
      <w:pPr>
        <w:ind w:firstLine="0"/>
        <w:rPr>
          <w:lang w:val="en-US"/>
        </w:rPr>
      </w:pPr>
    </w:p>
    <w:p w14:paraId="794A8710" w14:textId="77777777" w:rsidR="00E50CE4" w:rsidRPr="00E50CE4" w:rsidRDefault="00E50CE4" w:rsidP="00E50CE4">
      <w:pPr>
        <w:ind w:firstLine="0"/>
        <w:rPr>
          <w:lang w:val="en-US"/>
        </w:rPr>
      </w:pPr>
    </w:p>
    <w:p w14:paraId="3B2C7343" w14:textId="77777777" w:rsidR="00E50CE4" w:rsidRPr="00957F3F" w:rsidRDefault="00E50CE4" w:rsidP="00E50CE4">
      <w:pPr>
        <w:ind w:firstLine="0"/>
        <w:rPr>
          <w:lang w:val="en-US"/>
        </w:rPr>
      </w:pPr>
      <w:r w:rsidRPr="00E50CE4">
        <w:rPr>
          <w:lang w:val="en-US"/>
        </w:rPr>
        <w:t xml:space="preserve">There is no diagnosis of childhood schizophrenia, but children and adults with this disease still differ. Children do not have a clear ideological delusional structure, in contrast to adults, who can so convincingly delusional - you won’t guess. In addition, since the personality is still being formed in childhood, schizophrenia is a more traumatic, destructive and disabling process for children, it will be more difficult for a child with schizophrenia to adapt in society - to communicate with peers, and then build </w:t>
      </w:r>
      <w:r>
        <w:rPr>
          <w:lang w:val="en-US"/>
        </w:rPr>
        <w:t xml:space="preserve">stable connections with people. </w:t>
      </w:r>
      <w:r w:rsidRPr="00E50CE4">
        <w:rPr>
          <w:lang w:val="en-US"/>
        </w:rPr>
        <w:t>Schizophrenia in children is a rather rare disease; up to ten such patients pass through us a year. The diagnosis is very stigmatizing, and we are always very careful about making it. It is very difficult to identify schizophrenia on an outpatient basis: there should be observation of a teenager, his behavior, condition for two to three months, and only then the medical commission makes a diagnosis.</w:t>
      </w:r>
    </w:p>
    <w:p w14:paraId="334EB452" w14:textId="77777777" w:rsidR="00CE3743" w:rsidRDefault="00A2613B" w:rsidP="00A402E6">
      <w:pPr>
        <w:pStyle w:val="Heading1"/>
        <w:jc w:val="both"/>
        <w:rPr>
          <w:rFonts w:cs="Times New Roman"/>
          <w:szCs w:val="24"/>
        </w:rPr>
      </w:pPr>
      <w:r w:rsidRPr="00A2613B">
        <w:rPr>
          <w:rFonts w:cs="Times New Roman"/>
          <w:szCs w:val="24"/>
        </w:rPr>
        <w:t xml:space="preserve">Case </w:t>
      </w:r>
      <w:r w:rsidR="00CB06B8" w:rsidRPr="00A2613B">
        <w:rPr>
          <w:rFonts w:cs="Times New Roman"/>
          <w:szCs w:val="24"/>
        </w:rPr>
        <w:t xml:space="preserve">studies of examples linked to the </w:t>
      </w:r>
      <w:r w:rsidRPr="00A2613B">
        <w:rPr>
          <w:rFonts w:cs="Times New Roman"/>
          <w:szCs w:val="24"/>
        </w:rPr>
        <w:t>Schizophrenia</w:t>
      </w:r>
    </w:p>
    <w:p w14:paraId="6D68859A" w14:textId="77777777" w:rsidR="00DB4D15" w:rsidRPr="00DB4D15" w:rsidRDefault="00B31B44" w:rsidP="00DB4D15">
      <w:pPr>
        <w:ind w:firstLine="0"/>
        <w:rPr>
          <w:lang w:val="en-US"/>
        </w:rPr>
      </w:pPr>
      <w:r>
        <w:rPr>
          <w:lang w:val="en-US"/>
        </w:rPr>
        <w:t xml:space="preserve">Mom Anna and son </w:t>
      </w:r>
      <w:proofErr w:type="spellStart"/>
      <w:r>
        <w:rPr>
          <w:lang w:val="en-US"/>
        </w:rPr>
        <w:t>Egor</w:t>
      </w:r>
      <w:proofErr w:type="spellEnd"/>
      <w:r>
        <w:rPr>
          <w:lang w:val="en-US"/>
        </w:rPr>
        <w:t>, she</w:t>
      </w:r>
      <w:r w:rsidR="00DB4D15" w:rsidRPr="00DB4D15">
        <w:rPr>
          <w:lang w:val="en-US"/>
        </w:rPr>
        <w:t xml:space="preserve"> began to notice the first manifestations of the disease in my son from the age of two, maybe a little earlier. </w:t>
      </w:r>
      <w:proofErr w:type="spellStart"/>
      <w:r w:rsidR="00DB4D15" w:rsidRPr="00DB4D15">
        <w:rPr>
          <w:lang w:val="en-US"/>
        </w:rPr>
        <w:t>Yegor</w:t>
      </w:r>
      <w:proofErr w:type="spellEnd"/>
      <w:r w:rsidR="00DB4D15" w:rsidRPr="00DB4D15">
        <w:rPr>
          <w:lang w:val="en-US"/>
        </w:rPr>
        <w:t xml:space="preserve"> had a developmental delay: he later began to hold his head, later turn over and sit down, did not walk for a long time, he played very stereotypically: he built everything in rows. I did not contact the </w:t>
      </w:r>
      <w:proofErr w:type="gramStart"/>
      <w:r w:rsidR="00DB4D15" w:rsidRPr="00DB4D15">
        <w:rPr>
          <w:lang w:val="en-US"/>
        </w:rPr>
        <w:t>children,</w:t>
      </w:r>
      <w:proofErr w:type="gramEnd"/>
      <w:r w:rsidR="00DB4D15" w:rsidRPr="00DB4D15">
        <w:rPr>
          <w:lang w:val="en-US"/>
        </w:rPr>
        <w:t xml:space="preserve"> I did not look into the eyes. We went to the doctors, they suspected autism, they sent me for tests many times, but t</w:t>
      </w:r>
      <w:r w:rsidR="00F44BA0">
        <w:rPr>
          <w:lang w:val="en-US"/>
        </w:rPr>
        <w:t xml:space="preserve">he diagnosis was not confirmed. </w:t>
      </w:r>
      <w:r w:rsidR="00DB4D15" w:rsidRPr="00DB4D15">
        <w:rPr>
          <w:lang w:val="en-US"/>
        </w:rPr>
        <w:t xml:space="preserve">After the fourth grade, </w:t>
      </w:r>
      <w:proofErr w:type="spellStart"/>
      <w:r w:rsidR="00DB4D15" w:rsidRPr="00DB4D15">
        <w:rPr>
          <w:lang w:val="en-US"/>
        </w:rPr>
        <w:t>Yegor's</w:t>
      </w:r>
      <w:proofErr w:type="spellEnd"/>
      <w:r w:rsidR="00DB4D15" w:rsidRPr="00DB4D15">
        <w:rPr>
          <w:lang w:val="en-US"/>
        </w:rPr>
        <w:t xml:space="preserve"> grades dropped, anxiety increased, he had no friends, and he began to gnaw his hands from his nerves. The psychiatrist recommended studying at home. The son became calmer. This continued until the age of twelve. As adolescence approached, he began to sleep poorly, to talk to someone, to yell at someone. When asked who he </w:t>
      </w:r>
      <w:r w:rsidR="00DB4D15" w:rsidRPr="00DB4D15">
        <w:rPr>
          <w:lang w:val="en-US"/>
        </w:rPr>
        <w:lastRenderedPageBreak/>
        <w:t xml:space="preserve">was talking to, </w:t>
      </w:r>
      <w:proofErr w:type="spellStart"/>
      <w:r w:rsidR="00DB4D15" w:rsidRPr="00DB4D15">
        <w:rPr>
          <w:lang w:val="en-US"/>
        </w:rPr>
        <w:t>Yegor</w:t>
      </w:r>
      <w:proofErr w:type="spellEnd"/>
      <w:r w:rsidR="00DB4D15" w:rsidRPr="00DB4D15">
        <w:rPr>
          <w:lang w:val="en-US"/>
        </w:rPr>
        <w:t xml:space="preserve"> went into another room. We associated this with difficult relationships with peers, but, as the doctors later explained, this is a manifestation of the disease: the son hears voices in his head.</w:t>
      </w:r>
    </w:p>
    <w:p w14:paraId="5DDA60A7" w14:textId="77777777" w:rsidR="00DB4D15" w:rsidRPr="00DB4D15" w:rsidRDefault="00DB4D15" w:rsidP="00DB4D15">
      <w:pPr>
        <w:ind w:firstLine="0"/>
        <w:rPr>
          <w:lang w:val="en-US"/>
        </w:rPr>
      </w:pPr>
      <w:r w:rsidRPr="00DB4D15">
        <w:rPr>
          <w:lang w:val="en-US"/>
        </w:rPr>
        <w:t xml:space="preserve">In May 2019, </w:t>
      </w:r>
      <w:proofErr w:type="spellStart"/>
      <w:r w:rsidRPr="00DB4D15">
        <w:rPr>
          <w:lang w:val="en-US"/>
        </w:rPr>
        <w:t>Yegor</w:t>
      </w:r>
      <w:proofErr w:type="spellEnd"/>
      <w:r w:rsidRPr="00DB4D15">
        <w:rPr>
          <w:lang w:val="en-US"/>
        </w:rPr>
        <w:t xml:space="preserve"> had a severe attack: he did not sleep all night - he seems to fall asleep, he is dreaming of something terrible, gets up, walks in circles, glass eyes, talking to someone. Will lie down for an hour and again. This lasted three or four days, and I took him to the doctor for an examination. Our district psychiatrists do not make serious diagnoses. If there is a suspicion of the same schizophrenia, they are sent to the Novosibirsk neuropsychiatric dispensary. They looked at us there and put us in a hospital at the dispensary. </w:t>
      </w:r>
      <w:proofErr w:type="spellStart"/>
      <w:r w:rsidRPr="00DB4D15">
        <w:rPr>
          <w:lang w:val="en-US"/>
        </w:rPr>
        <w:t>Egor</w:t>
      </w:r>
      <w:proofErr w:type="spellEnd"/>
      <w:r w:rsidRPr="00DB4D15">
        <w:rPr>
          <w:lang w:val="en-US"/>
        </w:rPr>
        <w:t xml:space="preserve"> was observed by psychiatrists, psychotherapists, child psychologists for several weeks, and as a result, the commission diagnosed h</w:t>
      </w:r>
      <w:r w:rsidR="00F44BA0">
        <w:rPr>
          <w:lang w:val="en-US"/>
        </w:rPr>
        <w:t xml:space="preserve">im with paranoid schizophrenia. </w:t>
      </w:r>
      <w:r w:rsidRPr="00DB4D15">
        <w:rPr>
          <w:lang w:val="en-US"/>
        </w:rPr>
        <w:t xml:space="preserve">For me, my son's diagnosis came as a shock. I remember going out into the street, holding my son's hand and thinking: "Lord, what am I going to do with </w:t>
      </w:r>
      <w:proofErr w:type="spellStart"/>
      <w:r w:rsidRPr="00DB4D15">
        <w:rPr>
          <w:lang w:val="en-US"/>
        </w:rPr>
        <w:t>this."</w:t>
      </w:r>
      <w:proofErr w:type="gramStart"/>
      <w:r w:rsidRPr="00DB4D15">
        <w:rPr>
          <w:lang w:val="en-US"/>
        </w:rPr>
        <w:t>Somehow</w:t>
      </w:r>
      <w:proofErr w:type="spellEnd"/>
      <w:proofErr w:type="gramEnd"/>
      <w:r w:rsidRPr="00DB4D15">
        <w:rPr>
          <w:lang w:val="en-US"/>
        </w:rPr>
        <w:t xml:space="preserve"> I hadn’t read about schizophrenia at all, I just knew that there was such a disease. Doctors constantly told me that </w:t>
      </w:r>
      <w:proofErr w:type="spellStart"/>
      <w:r w:rsidRPr="00DB4D15">
        <w:rPr>
          <w:lang w:val="en-US"/>
        </w:rPr>
        <w:t>Yegor</w:t>
      </w:r>
      <w:proofErr w:type="spellEnd"/>
      <w:r w:rsidRPr="00DB4D15">
        <w:rPr>
          <w:lang w:val="en-US"/>
        </w:rPr>
        <w:t xml:space="preserve"> has auto-like behavior and autistic traits, so I mostly studied information about autism. Now the understanding has come to me that this is just a d</w:t>
      </w:r>
      <w:r>
        <w:rPr>
          <w:lang w:val="en-US"/>
        </w:rPr>
        <w:t xml:space="preserve">iagnosis and they live with it. </w:t>
      </w:r>
      <w:r w:rsidRPr="00DB4D15">
        <w:rPr>
          <w:lang w:val="en-US"/>
        </w:rPr>
        <w:t xml:space="preserve">The main manifestation of the disease is voices. A male voice speaks to </w:t>
      </w:r>
      <w:proofErr w:type="spellStart"/>
      <w:r w:rsidRPr="00DB4D15">
        <w:rPr>
          <w:lang w:val="en-US"/>
        </w:rPr>
        <w:t>Yegor</w:t>
      </w:r>
      <w:proofErr w:type="spellEnd"/>
      <w:r w:rsidRPr="00DB4D15">
        <w:rPr>
          <w:lang w:val="en-US"/>
        </w:rPr>
        <w:t xml:space="preserve"> and tells him the rules of behavior. The son often laughs with himself. </w:t>
      </w:r>
      <w:proofErr w:type="spellStart"/>
      <w:r w:rsidRPr="00DB4D15">
        <w:rPr>
          <w:lang w:val="en-US"/>
        </w:rPr>
        <w:t>Yegor</w:t>
      </w:r>
      <w:proofErr w:type="spellEnd"/>
      <w:r w:rsidRPr="00DB4D15">
        <w:rPr>
          <w:lang w:val="en-US"/>
        </w:rPr>
        <w:t xml:space="preserve"> says that he has a mess in his head. When doctors ask him if there is a feeling that he is being watched, he says that there is. If you ask your son about this, he is alarmed. He doesn't like to be talked about. For example, when </w:t>
      </w:r>
      <w:proofErr w:type="spellStart"/>
      <w:r w:rsidRPr="00DB4D15">
        <w:rPr>
          <w:lang w:val="en-US"/>
        </w:rPr>
        <w:t>Yegor</w:t>
      </w:r>
      <w:proofErr w:type="spellEnd"/>
      <w:r w:rsidRPr="00DB4D15">
        <w:rPr>
          <w:lang w:val="en-US"/>
        </w:rPr>
        <w:t xml:space="preserve"> is at his grandmother's and after work I ask how their day went, he leaves for another room. The son is convinced that he is being scolded, although no one has ever scolded him.</w:t>
      </w:r>
    </w:p>
    <w:p w14:paraId="1DBABC50" w14:textId="77777777" w:rsidR="00EF4C61" w:rsidRDefault="00CB06B8" w:rsidP="00A402E6">
      <w:pPr>
        <w:pStyle w:val="Heading1"/>
        <w:jc w:val="both"/>
        <w:rPr>
          <w:rFonts w:cs="Times New Roman"/>
          <w:szCs w:val="24"/>
        </w:rPr>
      </w:pPr>
      <w:r w:rsidRPr="00EF4C61">
        <w:rPr>
          <w:rFonts w:cs="Times New Roman"/>
          <w:szCs w:val="24"/>
        </w:rPr>
        <w:lastRenderedPageBreak/>
        <w:t xml:space="preserve">Recommendations </w:t>
      </w:r>
    </w:p>
    <w:p w14:paraId="1FD71425" w14:textId="77777777" w:rsidR="00EF4C61" w:rsidRPr="00EF4C61" w:rsidRDefault="00EF4C61" w:rsidP="00A66ADE">
      <w:pPr>
        <w:rPr>
          <w:lang w:val="en-US"/>
        </w:rPr>
      </w:pPr>
      <w:r w:rsidRPr="00EF4C61">
        <w:rPr>
          <w:lang w:val="en-US"/>
        </w:rPr>
        <w:t xml:space="preserve">Unfortunately, there is stigmatization of both mental illness and psychiatrists and psychotherapists. When a child develops some manifestation of a mental disorder, </w:t>
      </w:r>
      <w:r>
        <w:rPr>
          <w:lang w:val="en-US"/>
        </w:rPr>
        <w:t>the parents go to a neurologist</w:t>
      </w:r>
      <w:r w:rsidRPr="00EF4C61">
        <w:rPr>
          <w:lang w:val="en-US"/>
        </w:rPr>
        <w:t>.</w:t>
      </w:r>
      <w:r w:rsidRPr="00EF4C61">
        <w:t xml:space="preserve"> </w:t>
      </w:r>
      <w:r w:rsidRPr="00EF4C61">
        <w:rPr>
          <w:lang w:val="en-US"/>
        </w:rPr>
        <w:t xml:space="preserve">Doctors do not receive allowances for these activities, and therefore they </w:t>
      </w:r>
      <w:proofErr w:type="gramStart"/>
      <w:r w:rsidRPr="00EF4C61">
        <w:rPr>
          <w:lang w:val="en-US"/>
        </w:rPr>
        <w:t>have no motivation</w:t>
      </w:r>
      <w:proofErr w:type="gramEnd"/>
      <w:r w:rsidRPr="00EF4C61">
        <w:rPr>
          <w:lang w:val="en-US"/>
        </w:rPr>
        <w:t>. Therefore, our organization has created support groups for loved ones of patients with schizophrenia. At them we talk about what schizophrenia is in general, how it proceeds, about treatment, stigmatizati</w:t>
      </w:r>
      <w:r w:rsidR="00A66ADE">
        <w:rPr>
          <w:lang w:val="en-US"/>
        </w:rPr>
        <w:t xml:space="preserve">on, employment, and disability. </w:t>
      </w:r>
      <w:r w:rsidRPr="00EF4C61">
        <w:rPr>
          <w:lang w:val="en-US"/>
        </w:rPr>
        <w:t xml:space="preserve">Most of those who come to us are mothers of sick children in a depressed state, and at first they complain: "The child refuses to take medications, so I will add, add them." We stand on the fact </w:t>
      </w:r>
      <w:proofErr w:type="spellStart"/>
      <w:r w:rsidRPr="00EF4C61">
        <w:rPr>
          <w:lang w:val="en-US"/>
        </w:rPr>
        <w:t>thata</w:t>
      </w:r>
      <w:proofErr w:type="spellEnd"/>
      <w:r w:rsidRPr="00EF4C61">
        <w:rPr>
          <w:lang w:val="en-US"/>
        </w:rPr>
        <w:t xml:space="preserve"> person should be given maximum responsibility for the disease and its treatment, exclude paternalistic attitudes and overprotection and not concentrate only on the disease. Often the family forgets that their loved one with schizophrenia has a self of their own. Also, during the courses, students are provided with psychological assistance, where specialists tell how to accept the disease and build relationships with the child.</w:t>
      </w:r>
    </w:p>
    <w:p w14:paraId="192C8312" w14:textId="77777777" w:rsidR="00C24A87" w:rsidRDefault="00CB06B8" w:rsidP="00A402E6">
      <w:pPr>
        <w:pStyle w:val="Heading1"/>
        <w:jc w:val="both"/>
        <w:rPr>
          <w:rFonts w:cs="Times New Roman"/>
          <w:szCs w:val="24"/>
        </w:rPr>
      </w:pPr>
      <w:r w:rsidRPr="00A402E6">
        <w:rPr>
          <w:rFonts w:cs="Times New Roman"/>
          <w:szCs w:val="24"/>
        </w:rPr>
        <w:t xml:space="preserve">Conclusion </w:t>
      </w:r>
    </w:p>
    <w:p w14:paraId="5BAD02C8" w14:textId="77777777" w:rsidR="00BE2BDA" w:rsidRPr="00BE2BDA" w:rsidRDefault="00BE2BDA" w:rsidP="00BE2BDA">
      <w:pPr>
        <w:rPr>
          <w:lang w:val="en-US"/>
        </w:rPr>
      </w:pPr>
      <w:r>
        <w:rPr>
          <w:lang w:val="en-US"/>
        </w:rPr>
        <w:t xml:space="preserve">The study </w:t>
      </w:r>
      <w:r w:rsidRPr="00BE2BDA">
        <w:rPr>
          <w:lang w:val="en-US"/>
        </w:rPr>
        <w:t xml:space="preserve">showed knowledge about the disease, and many attributed its occurrence to organic factors, even avoiding the use of the word "schizophrenia" to refer to the disease, preferring to use broader and less impactful terms. However, despite avoiding using the name of the disease, they showed how living with it helped them to get to know it in its different aspects, including </w:t>
      </w:r>
      <w:r>
        <w:rPr>
          <w:lang w:val="en-US"/>
        </w:rPr>
        <w:t xml:space="preserve">helping them to prevent crises. </w:t>
      </w:r>
      <w:r w:rsidRPr="00BE2BDA">
        <w:rPr>
          <w:lang w:val="en-US"/>
        </w:rPr>
        <w:t>A very delicate issue addressed in the reports concerns the stigma that people with schizophrenia perceive from people living around them and the self-stigma, which is more limiting and causes greater suffering than that arising from society.</w:t>
      </w:r>
      <w:r>
        <w:rPr>
          <w:lang w:val="en-US"/>
        </w:rPr>
        <w:t xml:space="preserve"> </w:t>
      </w:r>
      <w:r w:rsidRPr="00BE2BDA">
        <w:rPr>
          <w:lang w:val="en-US"/>
        </w:rPr>
        <w:t xml:space="preserve">When </w:t>
      </w:r>
      <w:r w:rsidRPr="00BE2BDA">
        <w:rPr>
          <w:lang w:val="en-US"/>
        </w:rPr>
        <w:lastRenderedPageBreak/>
        <w:t>talking about the difficult coexistence with the disease, the importance of the family in this process was very evident. There was, however, no homogeneity in the reports, as some people expressed feeling supported, while others did not. This allows us to state that each family reacts differently</w:t>
      </w:r>
      <w:r>
        <w:rPr>
          <w:lang w:val="en-US"/>
        </w:rPr>
        <w:t xml:space="preserve"> to living with mental illness. </w:t>
      </w:r>
      <w:r w:rsidRPr="00BE2BDA">
        <w:rPr>
          <w:lang w:val="en-US"/>
        </w:rPr>
        <w:t>Religion was also remembered as an aid in living with schizophrenia, having as a negative aspect the influence of some people who encourage the patient to abandon the medica</w:t>
      </w:r>
      <w:r>
        <w:rPr>
          <w:lang w:val="en-US"/>
        </w:rPr>
        <w:t xml:space="preserve">tion and seek only divine cure. </w:t>
      </w:r>
      <w:r w:rsidRPr="00BE2BDA">
        <w:rPr>
          <w:lang w:val="en-US"/>
        </w:rPr>
        <w:t>It is hoped that this study will help students and health professionals to know, from the reports of patients with schizophrenia, the real suffering caused by this difficult coexistence and that, based on this knowledge, they will reflect on their daily practice, once that, regardless of the area in which the health professional chooses to work, there will always be an opportunity to welcome a person with mental illness with dignity and respect for their citizenship. It is also expected that this study will be motivating for the realization of many others, as the research always continues, it will never be concluded, with new truths to be revealed</w:t>
      </w:r>
    </w:p>
    <w:p w14:paraId="1750AA2B" w14:textId="77777777" w:rsidR="00032597" w:rsidRDefault="00CB06B8">
      <w:pPr>
        <w:spacing w:before="0" w:after="160" w:line="259" w:lineRule="auto"/>
        <w:ind w:firstLine="0"/>
        <w:jc w:val="left"/>
        <w:rPr>
          <w:rFonts w:eastAsiaTheme="majorEastAsia" w:cstheme="majorBidi"/>
          <w:b/>
          <w:i/>
          <w:szCs w:val="32"/>
          <w:lang w:val="en-US"/>
        </w:rPr>
      </w:pPr>
      <w:r>
        <w:br w:type="page"/>
      </w:r>
    </w:p>
    <w:p w14:paraId="0C9D0299" w14:textId="77777777" w:rsidR="00AA71F6" w:rsidRPr="009E4E98" w:rsidRDefault="00CB06B8" w:rsidP="009E4E98">
      <w:pPr>
        <w:pStyle w:val="Heading1"/>
        <w:jc w:val="left"/>
      </w:pPr>
      <w:r>
        <w:lastRenderedPageBreak/>
        <w:t xml:space="preserve">References </w:t>
      </w:r>
    </w:p>
    <w:p w14:paraId="7E796C4A" w14:textId="77777777" w:rsidR="00AA71F6" w:rsidRPr="00AA71F6" w:rsidRDefault="00AA71F6" w:rsidP="00AA71F6">
      <w:pPr>
        <w:ind w:left="720" w:hanging="720"/>
        <w:rPr>
          <w:rFonts w:cs="Times New Roman"/>
          <w:szCs w:val="24"/>
          <w:shd w:val="clear" w:color="auto" w:fill="FFFFFF"/>
        </w:rPr>
      </w:pPr>
      <w:r w:rsidRPr="00AA71F6">
        <w:rPr>
          <w:rFonts w:cs="Times New Roman"/>
          <w:szCs w:val="24"/>
          <w:shd w:val="clear" w:color="auto" w:fill="FFFFFF"/>
        </w:rPr>
        <w:t xml:space="preserve">Barnett, P., Mackay, E., Matthews, H., Gate, R., Greenwood, H., </w:t>
      </w:r>
      <w:proofErr w:type="spellStart"/>
      <w:r w:rsidRPr="00AA71F6">
        <w:rPr>
          <w:rFonts w:cs="Times New Roman"/>
          <w:szCs w:val="24"/>
          <w:shd w:val="clear" w:color="auto" w:fill="FFFFFF"/>
        </w:rPr>
        <w:t>Ariyo</w:t>
      </w:r>
      <w:proofErr w:type="spellEnd"/>
      <w:r w:rsidRPr="00AA71F6">
        <w:rPr>
          <w:rFonts w:cs="Times New Roman"/>
          <w:szCs w:val="24"/>
          <w:shd w:val="clear" w:color="auto" w:fill="FFFFFF"/>
        </w:rPr>
        <w:t xml:space="preserve">, K., </w:t>
      </w:r>
      <w:proofErr w:type="spellStart"/>
      <w:r w:rsidRPr="00AA71F6">
        <w:rPr>
          <w:rFonts w:cs="Times New Roman"/>
          <w:szCs w:val="24"/>
          <w:shd w:val="clear" w:color="auto" w:fill="FFFFFF"/>
        </w:rPr>
        <w:t>Bhui</w:t>
      </w:r>
      <w:proofErr w:type="spellEnd"/>
      <w:r w:rsidRPr="00AA71F6">
        <w:rPr>
          <w:rFonts w:cs="Times New Roman"/>
          <w:szCs w:val="24"/>
          <w:shd w:val="clear" w:color="auto" w:fill="FFFFFF"/>
        </w:rPr>
        <w:t xml:space="preserve">, K., </w:t>
      </w:r>
      <w:proofErr w:type="spellStart"/>
      <w:r w:rsidRPr="00AA71F6">
        <w:rPr>
          <w:rFonts w:cs="Times New Roman"/>
          <w:szCs w:val="24"/>
          <w:shd w:val="clear" w:color="auto" w:fill="FFFFFF"/>
        </w:rPr>
        <w:t>Halvorsrud</w:t>
      </w:r>
      <w:proofErr w:type="spellEnd"/>
      <w:r w:rsidRPr="00AA71F6">
        <w:rPr>
          <w:rFonts w:cs="Times New Roman"/>
          <w:szCs w:val="24"/>
          <w:shd w:val="clear" w:color="auto" w:fill="FFFFFF"/>
        </w:rPr>
        <w:t>, K., Pilling, S. and Smith, S., 2019. Ethnic variations in compulsory detention under the Mental Health Act: a systematic review and meta-analysis of international data. </w:t>
      </w:r>
      <w:r w:rsidRPr="00AA71F6">
        <w:rPr>
          <w:rFonts w:cs="Times New Roman"/>
          <w:i/>
          <w:iCs/>
          <w:szCs w:val="24"/>
          <w:shd w:val="clear" w:color="auto" w:fill="FFFFFF"/>
        </w:rPr>
        <w:t>The Lancet Psychiatry</w:t>
      </w:r>
      <w:r w:rsidRPr="00AA71F6">
        <w:rPr>
          <w:rFonts w:cs="Times New Roman"/>
          <w:szCs w:val="24"/>
          <w:shd w:val="clear" w:color="auto" w:fill="FFFFFF"/>
        </w:rPr>
        <w:t>, </w:t>
      </w:r>
      <w:r w:rsidRPr="00AA71F6">
        <w:rPr>
          <w:rFonts w:cs="Times New Roman"/>
          <w:i/>
          <w:iCs/>
          <w:szCs w:val="24"/>
          <w:shd w:val="clear" w:color="auto" w:fill="FFFFFF"/>
        </w:rPr>
        <w:t>6</w:t>
      </w:r>
      <w:r w:rsidRPr="00AA71F6">
        <w:rPr>
          <w:rFonts w:cs="Times New Roman"/>
          <w:szCs w:val="24"/>
          <w:shd w:val="clear" w:color="auto" w:fill="FFFFFF"/>
        </w:rPr>
        <w:t>(4), pp.305-317.</w:t>
      </w:r>
    </w:p>
    <w:p w14:paraId="133C4261" w14:textId="77777777" w:rsidR="00AA71F6" w:rsidRPr="00AA71F6" w:rsidRDefault="00AA71F6" w:rsidP="00AA71F6">
      <w:pPr>
        <w:ind w:left="720" w:hanging="720"/>
        <w:rPr>
          <w:rFonts w:cs="Times New Roman"/>
          <w:szCs w:val="24"/>
          <w:shd w:val="clear" w:color="auto" w:fill="FFFFFF"/>
        </w:rPr>
      </w:pPr>
      <w:proofErr w:type="spellStart"/>
      <w:r w:rsidRPr="00AA71F6">
        <w:rPr>
          <w:rFonts w:cs="Times New Roman"/>
          <w:szCs w:val="24"/>
          <w:shd w:val="clear" w:color="auto" w:fill="FFFFFF"/>
        </w:rPr>
        <w:t>Colodro</w:t>
      </w:r>
      <w:proofErr w:type="spellEnd"/>
      <w:r w:rsidRPr="00AA71F6">
        <w:rPr>
          <w:rFonts w:cs="Times New Roman"/>
          <w:szCs w:val="24"/>
          <w:shd w:val="clear" w:color="auto" w:fill="FFFFFF"/>
        </w:rPr>
        <w:t xml:space="preserve">-Conde, L., </w:t>
      </w:r>
      <w:proofErr w:type="spellStart"/>
      <w:r w:rsidRPr="00AA71F6">
        <w:rPr>
          <w:rFonts w:cs="Times New Roman"/>
          <w:szCs w:val="24"/>
          <w:shd w:val="clear" w:color="auto" w:fill="FFFFFF"/>
        </w:rPr>
        <w:t>Couvy</w:t>
      </w:r>
      <w:proofErr w:type="spellEnd"/>
      <w:r w:rsidRPr="00AA71F6">
        <w:rPr>
          <w:rFonts w:cs="Times New Roman"/>
          <w:szCs w:val="24"/>
          <w:shd w:val="clear" w:color="auto" w:fill="FFFFFF"/>
        </w:rPr>
        <w:t xml:space="preserve">-Duchesne, B., Whitfield, J.B., </w:t>
      </w:r>
      <w:proofErr w:type="spellStart"/>
      <w:r w:rsidRPr="00AA71F6">
        <w:rPr>
          <w:rFonts w:cs="Times New Roman"/>
          <w:szCs w:val="24"/>
          <w:shd w:val="clear" w:color="auto" w:fill="FFFFFF"/>
        </w:rPr>
        <w:t>Streit</w:t>
      </w:r>
      <w:proofErr w:type="spellEnd"/>
      <w:r w:rsidRPr="00AA71F6">
        <w:rPr>
          <w:rFonts w:cs="Times New Roman"/>
          <w:szCs w:val="24"/>
          <w:shd w:val="clear" w:color="auto" w:fill="FFFFFF"/>
        </w:rPr>
        <w:t xml:space="preserve">, F., Gordon, S., Kemper, K.E., </w:t>
      </w:r>
      <w:proofErr w:type="spellStart"/>
      <w:r w:rsidRPr="00AA71F6">
        <w:rPr>
          <w:rFonts w:cs="Times New Roman"/>
          <w:szCs w:val="24"/>
          <w:shd w:val="clear" w:color="auto" w:fill="FFFFFF"/>
        </w:rPr>
        <w:t>Yengo</w:t>
      </w:r>
      <w:proofErr w:type="spellEnd"/>
      <w:r w:rsidRPr="00AA71F6">
        <w:rPr>
          <w:rFonts w:cs="Times New Roman"/>
          <w:szCs w:val="24"/>
          <w:shd w:val="clear" w:color="auto" w:fill="FFFFFF"/>
        </w:rPr>
        <w:t xml:space="preserve">, L., Zheng, Z., </w:t>
      </w:r>
      <w:proofErr w:type="spellStart"/>
      <w:r w:rsidRPr="00AA71F6">
        <w:rPr>
          <w:rFonts w:cs="Times New Roman"/>
          <w:szCs w:val="24"/>
          <w:shd w:val="clear" w:color="auto" w:fill="FFFFFF"/>
        </w:rPr>
        <w:t>Trzaskowski</w:t>
      </w:r>
      <w:proofErr w:type="spellEnd"/>
      <w:r w:rsidRPr="00AA71F6">
        <w:rPr>
          <w:rFonts w:cs="Times New Roman"/>
          <w:szCs w:val="24"/>
          <w:shd w:val="clear" w:color="auto" w:fill="FFFFFF"/>
        </w:rPr>
        <w:t xml:space="preserve">, M., De </w:t>
      </w:r>
      <w:proofErr w:type="spellStart"/>
      <w:r w:rsidRPr="00AA71F6">
        <w:rPr>
          <w:rFonts w:cs="Times New Roman"/>
          <w:szCs w:val="24"/>
          <w:shd w:val="clear" w:color="auto" w:fill="FFFFFF"/>
        </w:rPr>
        <w:t>Zeeuw</w:t>
      </w:r>
      <w:proofErr w:type="spellEnd"/>
      <w:r w:rsidRPr="00AA71F6">
        <w:rPr>
          <w:rFonts w:cs="Times New Roman"/>
          <w:szCs w:val="24"/>
          <w:shd w:val="clear" w:color="auto" w:fill="FFFFFF"/>
        </w:rPr>
        <w:t>, E.L. and Nivard, M.G., 2018. Association between population density and genetic risk for schizophrenia. </w:t>
      </w:r>
      <w:r w:rsidRPr="00AA71F6">
        <w:rPr>
          <w:rFonts w:cs="Times New Roman"/>
          <w:i/>
          <w:iCs/>
          <w:szCs w:val="24"/>
          <w:shd w:val="clear" w:color="auto" w:fill="FFFFFF"/>
        </w:rPr>
        <w:t>JAMA psychiatry</w:t>
      </w:r>
      <w:r w:rsidRPr="00AA71F6">
        <w:rPr>
          <w:rFonts w:cs="Times New Roman"/>
          <w:szCs w:val="24"/>
          <w:shd w:val="clear" w:color="auto" w:fill="FFFFFF"/>
        </w:rPr>
        <w:t>, </w:t>
      </w:r>
      <w:r w:rsidRPr="00AA71F6">
        <w:rPr>
          <w:rFonts w:cs="Times New Roman"/>
          <w:i/>
          <w:iCs/>
          <w:szCs w:val="24"/>
          <w:shd w:val="clear" w:color="auto" w:fill="FFFFFF"/>
        </w:rPr>
        <w:t>75</w:t>
      </w:r>
      <w:r w:rsidRPr="00AA71F6">
        <w:rPr>
          <w:rFonts w:cs="Times New Roman"/>
          <w:szCs w:val="24"/>
          <w:shd w:val="clear" w:color="auto" w:fill="FFFFFF"/>
        </w:rPr>
        <w:t>(9), pp.901-910.</w:t>
      </w:r>
    </w:p>
    <w:p w14:paraId="09CB4182" w14:textId="77777777" w:rsidR="00AA71F6" w:rsidRPr="00AA71F6" w:rsidRDefault="00AA71F6" w:rsidP="00AA71F6">
      <w:pPr>
        <w:ind w:left="720" w:hanging="720"/>
        <w:rPr>
          <w:rFonts w:cs="Times New Roman"/>
          <w:szCs w:val="24"/>
          <w:shd w:val="clear" w:color="auto" w:fill="FFFFFF"/>
        </w:rPr>
      </w:pPr>
      <w:r w:rsidRPr="00AA71F6">
        <w:rPr>
          <w:rFonts w:cs="Times New Roman"/>
          <w:szCs w:val="24"/>
          <w:shd w:val="clear" w:color="auto" w:fill="FFFFFF"/>
        </w:rPr>
        <w:t xml:space="preserve">Das-Munshi, J., </w:t>
      </w:r>
      <w:proofErr w:type="spellStart"/>
      <w:r w:rsidRPr="00AA71F6">
        <w:rPr>
          <w:rFonts w:cs="Times New Roman"/>
          <w:szCs w:val="24"/>
          <w:shd w:val="clear" w:color="auto" w:fill="FFFFFF"/>
        </w:rPr>
        <w:t>Bhugra</w:t>
      </w:r>
      <w:proofErr w:type="spellEnd"/>
      <w:r w:rsidRPr="00AA71F6">
        <w:rPr>
          <w:rFonts w:cs="Times New Roman"/>
          <w:szCs w:val="24"/>
          <w:shd w:val="clear" w:color="auto" w:fill="FFFFFF"/>
        </w:rPr>
        <w:t>, D. and Crawford, M.J., 2018. Ethnic minority inequalities in access to treatments for schizophrenia and schizoaffective disorders: findings from a nationally representative cross-sectional study. </w:t>
      </w:r>
      <w:r w:rsidRPr="00AA71F6">
        <w:rPr>
          <w:rFonts w:cs="Times New Roman"/>
          <w:i/>
          <w:iCs/>
          <w:szCs w:val="24"/>
          <w:shd w:val="clear" w:color="auto" w:fill="FFFFFF"/>
        </w:rPr>
        <w:t>BMC medicine</w:t>
      </w:r>
      <w:r w:rsidRPr="00AA71F6">
        <w:rPr>
          <w:rFonts w:cs="Times New Roman"/>
          <w:szCs w:val="24"/>
          <w:shd w:val="clear" w:color="auto" w:fill="FFFFFF"/>
        </w:rPr>
        <w:t>, </w:t>
      </w:r>
      <w:r w:rsidRPr="00AA71F6">
        <w:rPr>
          <w:rFonts w:cs="Times New Roman"/>
          <w:i/>
          <w:iCs/>
          <w:szCs w:val="24"/>
          <w:shd w:val="clear" w:color="auto" w:fill="FFFFFF"/>
        </w:rPr>
        <w:t>16</w:t>
      </w:r>
      <w:r w:rsidRPr="00AA71F6">
        <w:rPr>
          <w:rFonts w:cs="Times New Roman"/>
          <w:szCs w:val="24"/>
          <w:shd w:val="clear" w:color="auto" w:fill="FFFFFF"/>
        </w:rPr>
        <w:t>(1), pp.1-10.</w:t>
      </w:r>
    </w:p>
    <w:p w14:paraId="559CC987" w14:textId="77777777" w:rsidR="00AA71F6" w:rsidRPr="00AA71F6" w:rsidRDefault="00AA71F6" w:rsidP="00AA71F6">
      <w:pPr>
        <w:spacing w:before="0" w:after="0"/>
        <w:ind w:left="720" w:hanging="720"/>
        <w:outlineLvl w:val="3"/>
        <w:rPr>
          <w:rFonts w:eastAsia="Times New Roman" w:cs="Times New Roman"/>
          <w:szCs w:val="24"/>
          <w:lang w:val="en-US"/>
        </w:rPr>
      </w:pPr>
      <w:r w:rsidRPr="00593AB5">
        <w:rPr>
          <w:rFonts w:eastAsia="Times New Roman" w:cs="Times New Roman"/>
          <w:iCs/>
          <w:szCs w:val="24"/>
          <w:lang w:val="en-US"/>
        </w:rPr>
        <w:t xml:space="preserve">Facts and Figures - Living </w:t>
      </w:r>
      <w:proofErr w:type="gramStart"/>
      <w:r w:rsidRPr="00593AB5">
        <w:rPr>
          <w:rFonts w:eastAsia="Times New Roman" w:cs="Times New Roman"/>
          <w:iCs/>
          <w:szCs w:val="24"/>
          <w:lang w:val="en-US"/>
        </w:rPr>
        <w:t>With</w:t>
      </w:r>
      <w:proofErr w:type="gramEnd"/>
      <w:r w:rsidRPr="00593AB5">
        <w:rPr>
          <w:rFonts w:eastAsia="Times New Roman" w:cs="Times New Roman"/>
          <w:iCs/>
          <w:szCs w:val="24"/>
          <w:lang w:val="en-US"/>
        </w:rPr>
        <w:t xml:space="preserve"> Schizophrenia</w:t>
      </w:r>
      <w:r w:rsidRPr="00593AB5">
        <w:rPr>
          <w:rFonts w:eastAsia="Times New Roman" w:cs="Times New Roman"/>
          <w:szCs w:val="24"/>
          <w:lang w:val="en-US"/>
        </w:rPr>
        <w:t> (2021). Available at: https://livingwithschizophreniauk.org/facts-and-figures/ (Accessed: 18 December 2021).</w:t>
      </w:r>
    </w:p>
    <w:p w14:paraId="7AEC2DCF" w14:textId="77777777" w:rsidR="00AA71F6" w:rsidRPr="00AA71F6" w:rsidRDefault="00AA71F6" w:rsidP="00AA71F6">
      <w:pPr>
        <w:ind w:left="720" w:hanging="720"/>
        <w:rPr>
          <w:rFonts w:cs="Times New Roman"/>
          <w:szCs w:val="24"/>
          <w:shd w:val="clear" w:color="auto" w:fill="FFFFFF"/>
        </w:rPr>
      </w:pPr>
      <w:proofErr w:type="spellStart"/>
      <w:r w:rsidRPr="00AA71F6">
        <w:rPr>
          <w:rFonts w:cs="Times New Roman"/>
          <w:szCs w:val="24"/>
          <w:shd w:val="clear" w:color="auto" w:fill="FFFFFF"/>
        </w:rPr>
        <w:t>Fasseeh</w:t>
      </w:r>
      <w:proofErr w:type="spellEnd"/>
      <w:r w:rsidRPr="00AA71F6">
        <w:rPr>
          <w:rFonts w:cs="Times New Roman"/>
          <w:szCs w:val="24"/>
          <w:shd w:val="clear" w:color="auto" w:fill="FFFFFF"/>
        </w:rPr>
        <w:t xml:space="preserve">, A., Nemeth, B., Molnar, A., Fricke, F.U., Horvath, M., </w:t>
      </w:r>
      <w:proofErr w:type="spellStart"/>
      <w:r w:rsidRPr="00AA71F6">
        <w:rPr>
          <w:rFonts w:cs="Times New Roman"/>
          <w:szCs w:val="24"/>
          <w:shd w:val="clear" w:color="auto" w:fill="FFFFFF"/>
        </w:rPr>
        <w:t>Koczian</w:t>
      </w:r>
      <w:proofErr w:type="spellEnd"/>
      <w:r w:rsidRPr="00AA71F6">
        <w:rPr>
          <w:rFonts w:cs="Times New Roman"/>
          <w:szCs w:val="24"/>
          <w:shd w:val="clear" w:color="auto" w:fill="FFFFFF"/>
        </w:rPr>
        <w:t xml:space="preserve">, K., Götze, Á. and </w:t>
      </w:r>
      <w:proofErr w:type="spellStart"/>
      <w:r w:rsidRPr="00AA71F6">
        <w:rPr>
          <w:rFonts w:cs="Times New Roman"/>
          <w:szCs w:val="24"/>
          <w:shd w:val="clear" w:color="auto" w:fill="FFFFFF"/>
        </w:rPr>
        <w:t>Kaló</w:t>
      </w:r>
      <w:proofErr w:type="spellEnd"/>
      <w:r w:rsidRPr="00AA71F6">
        <w:rPr>
          <w:rFonts w:cs="Times New Roman"/>
          <w:szCs w:val="24"/>
          <w:shd w:val="clear" w:color="auto" w:fill="FFFFFF"/>
        </w:rPr>
        <w:t>, Z., 2018. A systematic review of the indirect costs of schizophrenia in Europe. </w:t>
      </w:r>
      <w:r w:rsidRPr="00AA71F6">
        <w:rPr>
          <w:rFonts w:cs="Times New Roman"/>
          <w:i/>
          <w:iCs/>
          <w:szCs w:val="24"/>
          <w:shd w:val="clear" w:color="auto" w:fill="FFFFFF"/>
        </w:rPr>
        <w:t>European journal of public health</w:t>
      </w:r>
      <w:r w:rsidRPr="00AA71F6">
        <w:rPr>
          <w:rFonts w:cs="Times New Roman"/>
          <w:szCs w:val="24"/>
          <w:shd w:val="clear" w:color="auto" w:fill="FFFFFF"/>
        </w:rPr>
        <w:t>, </w:t>
      </w:r>
      <w:r w:rsidRPr="00AA71F6">
        <w:rPr>
          <w:rFonts w:cs="Times New Roman"/>
          <w:i/>
          <w:iCs/>
          <w:szCs w:val="24"/>
          <w:shd w:val="clear" w:color="auto" w:fill="FFFFFF"/>
        </w:rPr>
        <w:t>28</w:t>
      </w:r>
      <w:r w:rsidRPr="00AA71F6">
        <w:rPr>
          <w:rFonts w:cs="Times New Roman"/>
          <w:szCs w:val="24"/>
          <w:shd w:val="clear" w:color="auto" w:fill="FFFFFF"/>
        </w:rPr>
        <w:t>(6), pp.1043-1049.</w:t>
      </w:r>
    </w:p>
    <w:p w14:paraId="51A6625F" w14:textId="77777777" w:rsidR="00AA71F6" w:rsidRPr="00AA71F6" w:rsidRDefault="00AA71F6" w:rsidP="00AA71F6">
      <w:pPr>
        <w:ind w:left="720" w:hanging="720"/>
        <w:rPr>
          <w:rFonts w:cs="Times New Roman"/>
          <w:szCs w:val="24"/>
          <w:shd w:val="clear" w:color="auto" w:fill="FFFFFF"/>
        </w:rPr>
      </w:pPr>
      <w:proofErr w:type="spellStart"/>
      <w:r w:rsidRPr="00AA71F6">
        <w:rPr>
          <w:rFonts w:cs="Times New Roman"/>
          <w:szCs w:val="24"/>
          <w:shd w:val="clear" w:color="auto" w:fill="FFFFFF"/>
        </w:rPr>
        <w:t>Freudenreich</w:t>
      </w:r>
      <w:proofErr w:type="spellEnd"/>
      <w:r w:rsidRPr="00AA71F6">
        <w:rPr>
          <w:rFonts w:cs="Times New Roman"/>
          <w:szCs w:val="24"/>
          <w:shd w:val="clear" w:color="auto" w:fill="FFFFFF"/>
        </w:rPr>
        <w:t>, O., 2020. Natural History of Schizophrenia. In </w:t>
      </w:r>
      <w:r w:rsidRPr="00AA71F6">
        <w:rPr>
          <w:rFonts w:cs="Times New Roman"/>
          <w:i/>
          <w:iCs/>
          <w:szCs w:val="24"/>
          <w:shd w:val="clear" w:color="auto" w:fill="FFFFFF"/>
        </w:rPr>
        <w:t>Psychotic Disorders</w:t>
      </w:r>
      <w:r w:rsidRPr="00AA71F6">
        <w:rPr>
          <w:rFonts w:cs="Times New Roman"/>
          <w:szCs w:val="24"/>
          <w:shd w:val="clear" w:color="auto" w:fill="FFFFFF"/>
        </w:rPr>
        <w:t> (pp. 87-100). Humana, Cham.</w:t>
      </w:r>
    </w:p>
    <w:p w14:paraId="7718C03C" w14:textId="77777777" w:rsidR="00AA71F6" w:rsidRPr="00AA71F6" w:rsidRDefault="00AA71F6" w:rsidP="00AA71F6">
      <w:pPr>
        <w:ind w:left="720" w:hanging="720"/>
        <w:rPr>
          <w:rFonts w:cs="Times New Roman"/>
          <w:szCs w:val="24"/>
          <w:shd w:val="clear" w:color="auto" w:fill="FFFFFF"/>
        </w:rPr>
      </w:pPr>
      <w:proofErr w:type="spellStart"/>
      <w:r w:rsidRPr="00AA71F6">
        <w:rPr>
          <w:rFonts w:cs="Times New Roman"/>
          <w:szCs w:val="24"/>
          <w:shd w:val="clear" w:color="auto" w:fill="FFFFFF"/>
        </w:rPr>
        <w:lastRenderedPageBreak/>
        <w:t>Gaebel</w:t>
      </w:r>
      <w:proofErr w:type="spellEnd"/>
      <w:r w:rsidRPr="00AA71F6">
        <w:rPr>
          <w:rFonts w:cs="Times New Roman"/>
          <w:szCs w:val="24"/>
          <w:shd w:val="clear" w:color="auto" w:fill="FFFFFF"/>
        </w:rPr>
        <w:t xml:space="preserve">, W., Stricker, J. and </w:t>
      </w:r>
      <w:proofErr w:type="spellStart"/>
      <w:r w:rsidRPr="00AA71F6">
        <w:rPr>
          <w:rFonts w:cs="Times New Roman"/>
          <w:szCs w:val="24"/>
          <w:shd w:val="clear" w:color="auto" w:fill="FFFFFF"/>
        </w:rPr>
        <w:t>Riesbeck</w:t>
      </w:r>
      <w:proofErr w:type="spellEnd"/>
      <w:r w:rsidRPr="00AA71F6">
        <w:rPr>
          <w:rFonts w:cs="Times New Roman"/>
          <w:szCs w:val="24"/>
          <w:shd w:val="clear" w:color="auto" w:fill="FFFFFF"/>
        </w:rPr>
        <w:t>, M., 2020. The long-term antipsychotic treatment of schizophrenia: A selective review of clinical guidelines and clinical case examples. </w:t>
      </w:r>
      <w:r w:rsidRPr="00AA71F6">
        <w:rPr>
          <w:rFonts w:cs="Times New Roman"/>
          <w:i/>
          <w:iCs/>
          <w:szCs w:val="24"/>
          <w:shd w:val="clear" w:color="auto" w:fill="FFFFFF"/>
        </w:rPr>
        <w:t>Schizophrenia research</w:t>
      </w:r>
      <w:r w:rsidRPr="00AA71F6">
        <w:rPr>
          <w:rFonts w:cs="Times New Roman"/>
          <w:szCs w:val="24"/>
          <w:shd w:val="clear" w:color="auto" w:fill="FFFFFF"/>
        </w:rPr>
        <w:t>, </w:t>
      </w:r>
      <w:r w:rsidRPr="00AA71F6">
        <w:rPr>
          <w:rFonts w:cs="Times New Roman"/>
          <w:i/>
          <w:iCs/>
          <w:szCs w:val="24"/>
          <w:shd w:val="clear" w:color="auto" w:fill="FFFFFF"/>
        </w:rPr>
        <w:t>225</w:t>
      </w:r>
      <w:r w:rsidRPr="00AA71F6">
        <w:rPr>
          <w:rFonts w:cs="Times New Roman"/>
          <w:szCs w:val="24"/>
          <w:shd w:val="clear" w:color="auto" w:fill="FFFFFF"/>
        </w:rPr>
        <w:t>, pp.4-14.</w:t>
      </w:r>
    </w:p>
    <w:p w14:paraId="0B93A2F4" w14:textId="77777777" w:rsidR="00AA71F6" w:rsidRPr="00AA71F6" w:rsidRDefault="00AA71F6" w:rsidP="00AA71F6">
      <w:pPr>
        <w:ind w:left="720" w:hanging="720"/>
        <w:rPr>
          <w:rFonts w:cs="Times New Roman"/>
          <w:szCs w:val="24"/>
          <w:shd w:val="clear" w:color="auto" w:fill="FFFFFF"/>
        </w:rPr>
      </w:pPr>
      <w:r w:rsidRPr="00AA71F6">
        <w:rPr>
          <w:rFonts w:cs="Times New Roman"/>
          <w:szCs w:val="24"/>
          <w:shd w:val="clear" w:color="auto" w:fill="FFFFFF"/>
        </w:rPr>
        <w:t xml:space="preserve">Harrow, M. and </w:t>
      </w:r>
      <w:proofErr w:type="spellStart"/>
      <w:r w:rsidRPr="00AA71F6">
        <w:rPr>
          <w:rFonts w:cs="Times New Roman"/>
          <w:szCs w:val="24"/>
          <w:shd w:val="clear" w:color="auto" w:fill="FFFFFF"/>
        </w:rPr>
        <w:t>Jobe</w:t>
      </w:r>
      <w:proofErr w:type="spellEnd"/>
      <w:r w:rsidRPr="00AA71F6">
        <w:rPr>
          <w:rFonts w:cs="Times New Roman"/>
          <w:szCs w:val="24"/>
          <w:shd w:val="clear" w:color="auto" w:fill="FFFFFF"/>
        </w:rPr>
        <w:t>, T.H., 2018. Long</w:t>
      </w:r>
      <w:r w:rsidRPr="00AA71F6">
        <w:rPr>
          <w:rFonts w:ascii="Cambria Math" w:hAnsi="Cambria Math" w:cs="Cambria Math"/>
          <w:szCs w:val="24"/>
          <w:shd w:val="clear" w:color="auto" w:fill="FFFFFF"/>
        </w:rPr>
        <w:t>‐</w:t>
      </w:r>
      <w:r w:rsidRPr="00AA71F6">
        <w:rPr>
          <w:rFonts w:cs="Times New Roman"/>
          <w:szCs w:val="24"/>
          <w:shd w:val="clear" w:color="auto" w:fill="FFFFFF"/>
        </w:rPr>
        <w:t>term antipsychotic treatment of schizophrenia: does it help or hurt over a 20</w:t>
      </w:r>
      <w:r w:rsidRPr="00AA71F6">
        <w:rPr>
          <w:rFonts w:ascii="Cambria Math" w:hAnsi="Cambria Math" w:cs="Cambria Math"/>
          <w:szCs w:val="24"/>
          <w:shd w:val="clear" w:color="auto" w:fill="FFFFFF"/>
        </w:rPr>
        <w:t>‐</w:t>
      </w:r>
      <w:r w:rsidRPr="00AA71F6">
        <w:rPr>
          <w:rFonts w:cs="Times New Roman"/>
          <w:szCs w:val="24"/>
          <w:shd w:val="clear" w:color="auto" w:fill="FFFFFF"/>
        </w:rPr>
        <w:t xml:space="preserve">year </w:t>
      </w:r>
      <w:proofErr w:type="gramStart"/>
      <w:r w:rsidRPr="00AA71F6">
        <w:rPr>
          <w:rFonts w:cs="Times New Roman"/>
          <w:szCs w:val="24"/>
          <w:shd w:val="clear" w:color="auto" w:fill="FFFFFF"/>
        </w:rPr>
        <w:t>period?.</w:t>
      </w:r>
      <w:proofErr w:type="gramEnd"/>
      <w:r w:rsidRPr="00AA71F6">
        <w:rPr>
          <w:rFonts w:cs="Times New Roman"/>
          <w:szCs w:val="24"/>
          <w:shd w:val="clear" w:color="auto" w:fill="FFFFFF"/>
        </w:rPr>
        <w:t> </w:t>
      </w:r>
      <w:r w:rsidRPr="00AA71F6">
        <w:rPr>
          <w:rFonts w:cs="Times New Roman"/>
          <w:i/>
          <w:iCs/>
          <w:szCs w:val="24"/>
          <w:shd w:val="clear" w:color="auto" w:fill="FFFFFF"/>
        </w:rPr>
        <w:t>World Psychiatry</w:t>
      </w:r>
      <w:r w:rsidRPr="00AA71F6">
        <w:rPr>
          <w:rFonts w:cs="Times New Roman"/>
          <w:szCs w:val="24"/>
          <w:shd w:val="clear" w:color="auto" w:fill="FFFFFF"/>
        </w:rPr>
        <w:t>, </w:t>
      </w:r>
      <w:r w:rsidRPr="00AA71F6">
        <w:rPr>
          <w:rFonts w:cs="Times New Roman"/>
          <w:i/>
          <w:iCs/>
          <w:szCs w:val="24"/>
          <w:shd w:val="clear" w:color="auto" w:fill="FFFFFF"/>
        </w:rPr>
        <w:t>17</w:t>
      </w:r>
      <w:r w:rsidRPr="00AA71F6">
        <w:rPr>
          <w:rFonts w:cs="Times New Roman"/>
          <w:szCs w:val="24"/>
          <w:shd w:val="clear" w:color="auto" w:fill="FFFFFF"/>
        </w:rPr>
        <w:t>(2), p.162.</w:t>
      </w:r>
    </w:p>
    <w:p w14:paraId="39DF2682" w14:textId="77777777" w:rsidR="00AA71F6" w:rsidRPr="00AA71F6" w:rsidRDefault="00AA71F6" w:rsidP="00AA71F6">
      <w:pPr>
        <w:ind w:left="720" w:hanging="720"/>
        <w:rPr>
          <w:rFonts w:cs="Times New Roman"/>
          <w:szCs w:val="24"/>
          <w:shd w:val="clear" w:color="auto" w:fill="FFFFFF"/>
        </w:rPr>
      </w:pPr>
      <w:r w:rsidRPr="00AA71F6">
        <w:rPr>
          <w:rFonts w:cs="Times New Roman"/>
          <w:szCs w:val="24"/>
          <w:shd w:val="clear" w:color="auto" w:fill="FFFFFF"/>
        </w:rPr>
        <w:t>Houlker, K., 2018. Expressive Arts Therapy as a Supplemental Treatment for Schizophrenic Symptoms Through a Neurobiological Lens.</w:t>
      </w:r>
    </w:p>
    <w:p w14:paraId="40D52816" w14:textId="77777777" w:rsidR="00AA71F6" w:rsidRPr="00AA71F6" w:rsidRDefault="00AA71F6" w:rsidP="00AA71F6">
      <w:pPr>
        <w:ind w:left="720" w:hanging="720"/>
        <w:rPr>
          <w:rFonts w:cs="Times New Roman"/>
          <w:szCs w:val="24"/>
        </w:rPr>
      </w:pPr>
      <w:r w:rsidRPr="00AA71F6">
        <w:rPr>
          <w:rFonts w:cs="Times New Roman"/>
          <w:szCs w:val="24"/>
          <w:shd w:val="clear" w:color="auto" w:fill="FFFFFF"/>
        </w:rPr>
        <w:t>Howes, O.D. and McCutcheon, R., 2017. Inflammation and the neural diathesis-stress hypothesis of schizophrenia: a reconceptualization. </w:t>
      </w:r>
      <w:r w:rsidRPr="00AA71F6">
        <w:rPr>
          <w:rFonts w:cs="Times New Roman"/>
          <w:i/>
          <w:iCs/>
          <w:szCs w:val="24"/>
          <w:shd w:val="clear" w:color="auto" w:fill="FFFFFF"/>
        </w:rPr>
        <w:t>Translational psychiatry</w:t>
      </w:r>
      <w:r w:rsidRPr="00AA71F6">
        <w:rPr>
          <w:rFonts w:cs="Times New Roman"/>
          <w:szCs w:val="24"/>
          <w:shd w:val="clear" w:color="auto" w:fill="FFFFFF"/>
        </w:rPr>
        <w:t>, </w:t>
      </w:r>
      <w:r w:rsidRPr="00AA71F6">
        <w:rPr>
          <w:rFonts w:cs="Times New Roman"/>
          <w:i/>
          <w:iCs/>
          <w:szCs w:val="24"/>
          <w:shd w:val="clear" w:color="auto" w:fill="FFFFFF"/>
        </w:rPr>
        <w:t>7</w:t>
      </w:r>
      <w:r w:rsidRPr="00AA71F6">
        <w:rPr>
          <w:rFonts w:cs="Times New Roman"/>
          <w:szCs w:val="24"/>
          <w:shd w:val="clear" w:color="auto" w:fill="FFFFFF"/>
        </w:rPr>
        <w:t>(2), pp.e1024-e1024.</w:t>
      </w:r>
    </w:p>
    <w:p w14:paraId="4C6FAC2F" w14:textId="77777777" w:rsidR="00AA71F6" w:rsidRPr="00AA71F6" w:rsidRDefault="00AA71F6" w:rsidP="00AA71F6">
      <w:pPr>
        <w:ind w:left="720" w:hanging="720"/>
        <w:rPr>
          <w:rFonts w:cs="Times New Roman"/>
          <w:szCs w:val="24"/>
          <w:shd w:val="clear" w:color="auto" w:fill="FFFFFF"/>
        </w:rPr>
      </w:pPr>
      <w:r w:rsidRPr="00AA71F6">
        <w:rPr>
          <w:rFonts w:cs="Times New Roman"/>
          <w:szCs w:val="24"/>
          <w:shd w:val="clear" w:color="auto" w:fill="FFFFFF"/>
        </w:rPr>
        <w:t>Jauhar, S., Laws, K.R. and McKenna, P.J., 2019. CBT for schizophrenia: a critical viewpoint. </w:t>
      </w:r>
      <w:r w:rsidRPr="00AA71F6">
        <w:rPr>
          <w:rFonts w:cs="Times New Roman"/>
          <w:i/>
          <w:iCs/>
          <w:szCs w:val="24"/>
          <w:shd w:val="clear" w:color="auto" w:fill="FFFFFF"/>
        </w:rPr>
        <w:t>Psychological medicine</w:t>
      </w:r>
      <w:r w:rsidRPr="00AA71F6">
        <w:rPr>
          <w:rFonts w:cs="Times New Roman"/>
          <w:szCs w:val="24"/>
          <w:shd w:val="clear" w:color="auto" w:fill="FFFFFF"/>
        </w:rPr>
        <w:t>, </w:t>
      </w:r>
      <w:r w:rsidRPr="00AA71F6">
        <w:rPr>
          <w:rFonts w:cs="Times New Roman"/>
          <w:i/>
          <w:iCs/>
          <w:szCs w:val="24"/>
          <w:shd w:val="clear" w:color="auto" w:fill="FFFFFF"/>
        </w:rPr>
        <w:t>49</w:t>
      </w:r>
      <w:r w:rsidRPr="00AA71F6">
        <w:rPr>
          <w:rFonts w:cs="Times New Roman"/>
          <w:szCs w:val="24"/>
          <w:shd w:val="clear" w:color="auto" w:fill="FFFFFF"/>
        </w:rPr>
        <w:t>(8), pp.1233-1236.</w:t>
      </w:r>
    </w:p>
    <w:p w14:paraId="732D58E5" w14:textId="77777777" w:rsidR="00AA71F6" w:rsidRPr="00AA71F6" w:rsidRDefault="00AA71F6" w:rsidP="00AA71F6">
      <w:pPr>
        <w:ind w:left="720" w:hanging="720"/>
        <w:rPr>
          <w:rFonts w:cs="Times New Roman"/>
          <w:szCs w:val="24"/>
          <w:shd w:val="clear" w:color="auto" w:fill="FFFFFF"/>
        </w:rPr>
      </w:pPr>
      <w:r w:rsidRPr="00AA71F6">
        <w:rPr>
          <w:rFonts w:cs="Times New Roman"/>
          <w:szCs w:val="24"/>
          <w:shd w:val="clear" w:color="auto" w:fill="FFFFFF"/>
        </w:rPr>
        <w:t xml:space="preserve">Lambert, M., Kraft, V., </w:t>
      </w:r>
      <w:proofErr w:type="spellStart"/>
      <w:r w:rsidRPr="00AA71F6">
        <w:rPr>
          <w:rFonts w:cs="Times New Roman"/>
          <w:szCs w:val="24"/>
          <w:shd w:val="clear" w:color="auto" w:fill="FFFFFF"/>
        </w:rPr>
        <w:t>Rohenkohl</w:t>
      </w:r>
      <w:proofErr w:type="spellEnd"/>
      <w:r w:rsidRPr="00AA71F6">
        <w:rPr>
          <w:rFonts w:cs="Times New Roman"/>
          <w:szCs w:val="24"/>
          <w:shd w:val="clear" w:color="auto" w:fill="FFFFFF"/>
        </w:rPr>
        <w:t xml:space="preserve">, A., </w:t>
      </w:r>
      <w:proofErr w:type="spellStart"/>
      <w:r w:rsidRPr="00AA71F6">
        <w:rPr>
          <w:rFonts w:cs="Times New Roman"/>
          <w:szCs w:val="24"/>
          <w:shd w:val="clear" w:color="auto" w:fill="FFFFFF"/>
        </w:rPr>
        <w:t>Ruppelt</w:t>
      </w:r>
      <w:proofErr w:type="spellEnd"/>
      <w:r w:rsidRPr="00AA71F6">
        <w:rPr>
          <w:rFonts w:cs="Times New Roman"/>
          <w:szCs w:val="24"/>
          <w:shd w:val="clear" w:color="auto" w:fill="FFFFFF"/>
        </w:rPr>
        <w:t xml:space="preserve">, F., </w:t>
      </w:r>
      <w:proofErr w:type="spellStart"/>
      <w:r w:rsidRPr="00AA71F6">
        <w:rPr>
          <w:rFonts w:cs="Times New Roman"/>
          <w:szCs w:val="24"/>
          <w:shd w:val="clear" w:color="auto" w:fill="FFFFFF"/>
        </w:rPr>
        <w:t>Schröter</w:t>
      </w:r>
      <w:proofErr w:type="spellEnd"/>
      <w:r w:rsidRPr="00AA71F6">
        <w:rPr>
          <w:rFonts w:cs="Times New Roman"/>
          <w:szCs w:val="24"/>
          <w:shd w:val="clear" w:color="auto" w:fill="FFFFFF"/>
        </w:rPr>
        <w:t xml:space="preserve">, R., </w:t>
      </w:r>
      <w:proofErr w:type="spellStart"/>
      <w:r w:rsidRPr="00AA71F6">
        <w:rPr>
          <w:rFonts w:cs="Times New Roman"/>
          <w:szCs w:val="24"/>
          <w:shd w:val="clear" w:color="auto" w:fill="FFFFFF"/>
        </w:rPr>
        <w:t>Lüdecke</w:t>
      </w:r>
      <w:proofErr w:type="spellEnd"/>
      <w:r w:rsidRPr="00AA71F6">
        <w:rPr>
          <w:rFonts w:cs="Times New Roman"/>
          <w:szCs w:val="24"/>
          <w:shd w:val="clear" w:color="auto" w:fill="FFFFFF"/>
        </w:rPr>
        <w:t xml:space="preserve">, D., </w:t>
      </w:r>
      <w:proofErr w:type="spellStart"/>
      <w:r w:rsidRPr="00AA71F6">
        <w:rPr>
          <w:rFonts w:cs="Times New Roman"/>
          <w:szCs w:val="24"/>
          <w:shd w:val="clear" w:color="auto" w:fill="FFFFFF"/>
        </w:rPr>
        <w:t>Linschmann</w:t>
      </w:r>
      <w:proofErr w:type="spellEnd"/>
      <w:r w:rsidRPr="00AA71F6">
        <w:rPr>
          <w:rFonts w:cs="Times New Roman"/>
          <w:szCs w:val="24"/>
          <w:shd w:val="clear" w:color="auto" w:fill="FFFFFF"/>
        </w:rPr>
        <w:t xml:space="preserve">, B., </w:t>
      </w:r>
      <w:proofErr w:type="spellStart"/>
      <w:r w:rsidRPr="00AA71F6">
        <w:rPr>
          <w:rFonts w:cs="Times New Roman"/>
          <w:szCs w:val="24"/>
          <w:shd w:val="clear" w:color="auto" w:fill="FFFFFF"/>
        </w:rPr>
        <w:t>Eich</w:t>
      </w:r>
      <w:proofErr w:type="spellEnd"/>
      <w:r w:rsidRPr="00AA71F6">
        <w:rPr>
          <w:rFonts w:cs="Times New Roman"/>
          <w:szCs w:val="24"/>
          <w:shd w:val="clear" w:color="auto" w:fill="FFFFFF"/>
        </w:rPr>
        <w:t xml:space="preserve">, S., </w:t>
      </w:r>
      <w:proofErr w:type="spellStart"/>
      <w:r w:rsidRPr="00AA71F6">
        <w:rPr>
          <w:rFonts w:cs="Times New Roman"/>
          <w:szCs w:val="24"/>
          <w:shd w:val="clear" w:color="auto" w:fill="FFFFFF"/>
        </w:rPr>
        <w:t>Tlach</w:t>
      </w:r>
      <w:proofErr w:type="spellEnd"/>
      <w:r w:rsidRPr="00AA71F6">
        <w:rPr>
          <w:rFonts w:cs="Times New Roman"/>
          <w:szCs w:val="24"/>
          <w:shd w:val="clear" w:color="auto" w:fill="FFFFFF"/>
        </w:rPr>
        <w:t xml:space="preserve">, L., Lion, D. and </w:t>
      </w:r>
      <w:proofErr w:type="spellStart"/>
      <w:r w:rsidRPr="00AA71F6">
        <w:rPr>
          <w:rFonts w:cs="Times New Roman"/>
          <w:szCs w:val="24"/>
          <w:shd w:val="clear" w:color="auto" w:fill="FFFFFF"/>
        </w:rPr>
        <w:t>Bargel</w:t>
      </w:r>
      <w:proofErr w:type="spellEnd"/>
      <w:r w:rsidRPr="00AA71F6">
        <w:rPr>
          <w:rFonts w:cs="Times New Roman"/>
          <w:szCs w:val="24"/>
          <w:shd w:val="clear" w:color="auto" w:fill="FFFFFF"/>
        </w:rPr>
        <w:t>, S., 2019. Innovative care models for people with schizophrenia. </w:t>
      </w:r>
      <w:proofErr w:type="spellStart"/>
      <w:r w:rsidRPr="00AA71F6">
        <w:rPr>
          <w:rFonts w:cs="Times New Roman"/>
          <w:i/>
          <w:iCs/>
          <w:szCs w:val="24"/>
          <w:shd w:val="clear" w:color="auto" w:fill="FFFFFF"/>
        </w:rPr>
        <w:t>Bundesgesundheitsblatt</w:t>
      </w:r>
      <w:proofErr w:type="spellEnd"/>
      <w:r w:rsidRPr="00AA71F6">
        <w:rPr>
          <w:rFonts w:cs="Times New Roman"/>
          <w:i/>
          <w:iCs/>
          <w:szCs w:val="24"/>
          <w:shd w:val="clear" w:color="auto" w:fill="FFFFFF"/>
        </w:rPr>
        <w:t xml:space="preserve">, </w:t>
      </w:r>
      <w:proofErr w:type="spellStart"/>
      <w:r w:rsidRPr="00AA71F6">
        <w:rPr>
          <w:rFonts w:cs="Times New Roman"/>
          <w:i/>
          <w:iCs/>
          <w:szCs w:val="24"/>
          <w:shd w:val="clear" w:color="auto" w:fill="FFFFFF"/>
        </w:rPr>
        <w:t>Gesundheitsforschung</w:t>
      </w:r>
      <w:proofErr w:type="spellEnd"/>
      <w:r w:rsidRPr="00AA71F6">
        <w:rPr>
          <w:rFonts w:cs="Times New Roman"/>
          <w:i/>
          <w:iCs/>
          <w:szCs w:val="24"/>
          <w:shd w:val="clear" w:color="auto" w:fill="FFFFFF"/>
        </w:rPr>
        <w:t xml:space="preserve">, </w:t>
      </w:r>
      <w:proofErr w:type="spellStart"/>
      <w:r w:rsidRPr="00AA71F6">
        <w:rPr>
          <w:rFonts w:cs="Times New Roman"/>
          <w:i/>
          <w:iCs/>
          <w:szCs w:val="24"/>
          <w:shd w:val="clear" w:color="auto" w:fill="FFFFFF"/>
        </w:rPr>
        <w:t>Gesundheitsschutz</w:t>
      </w:r>
      <w:proofErr w:type="spellEnd"/>
      <w:r w:rsidRPr="00AA71F6">
        <w:rPr>
          <w:rFonts w:cs="Times New Roman"/>
          <w:szCs w:val="24"/>
          <w:shd w:val="clear" w:color="auto" w:fill="FFFFFF"/>
        </w:rPr>
        <w:t>, </w:t>
      </w:r>
      <w:r w:rsidRPr="00AA71F6">
        <w:rPr>
          <w:rFonts w:cs="Times New Roman"/>
          <w:i/>
          <w:iCs/>
          <w:szCs w:val="24"/>
          <w:shd w:val="clear" w:color="auto" w:fill="FFFFFF"/>
        </w:rPr>
        <w:t>62</w:t>
      </w:r>
      <w:r w:rsidRPr="00AA71F6">
        <w:rPr>
          <w:rFonts w:cs="Times New Roman"/>
          <w:szCs w:val="24"/>
          <w:shd w:val="clear" w:color="auto" w:fill="FFFFFF"/>
        </w:rPr>
        <w:t>(2), pp.163-172.</w:t>
      </w:r>
    </w:p>
    <w:p w14:paraId="2DB83085" w14:textId="77777777" w:rsidR="00AA71F6" w:rsidRPr="00AA71F6" w:rsidRDefault="00AA71F6" w:rsidP="00AA71F6">
      <w:pPr>
        <w:ind w:left="720" w:hanging="720"/>
        <w:jc w:val="left"/>
        <w:rPr>
          <w:rFonts w:cs="Times New Roman"/>
          <w:szCs w:val="24"/>
          <w:lang w:val="en-US"/>
        </w:rPr>
      </w:pPr>
      <w:r w:rsidRPr="00AA71F6">
        <w:rPr>
          <w:rFonts w:cs="Times New Roman"/>
          <w:szCs w:val="24"/>
          <w:shd w:val="clear" w:color="auto" w:fill="FFFFFF"/>
        </w:rPr>
        <w:t>Laws, K.R. and Conway, W., 2019. Do adjunctive art therapies reduce symptomatology in schizophrenia? A meta-analysis. </w:t>
      </w:r>
      <w:r w:rsidRPr="00AA71F6">
        <w:rPr>
          <w:rFonts w:cs="Times New Roman"/>
          <w:i/>
          <w:iCs/>
          <w:szCs w:val="24"/>
          <w:shd w:val="clear" w:color="auto" w:fill="FFFFFF"/>
        </w:rPr>
        <w:t>World journal of psychiatry</w:t>
      </w:r>
      <w:r w:rsidRPr="00AA71F6">
        <w:rPr>
          <w:rFonts w:cs="Times New Roman"/>
          <w:szCs w:val="24"/>
          <w:shd w:val="clear" w:color="auto" w:fill="FFFFFF"/>
        </w:rPr>
        <w:t>, </w:t>
      </w:r>
      <w:r w:rsidRPr="00AA71F6">
        <w:rPr>
          <w:rFonts w:cs="Times New Roman"/>
          <w:i/>
          <w:iCs/>
          <w:szCs w:val="24"/>
          <w:shd w:val="clear" w:color="auto" w:fill="FFFFFF"/>
        </w:rPr>
        <w:t>9</w:t>
      </w:r>
      <w:r w:rsidRPr="00AA71F6">
        <w:rPr>
          <w:rFonts w:cs="Times New Roman"/>
          <w:szCs w:val="24"/>
          <w:shd w:val="clear" w:color="auto" w:fill="FFFFFF"/>
        </w:rPr>
        <w:t>(8), p.107.</w:t>
      </w:r>
    </w:p>
    <w:p w14:paraId="0E2A2461" w14:textId="77777777" w:rsidR="00AA71F6" w:rsidRPr="00AA71F6" w:rsidRDefault="00AA71F6" w:rsidP="00AA71F6">
      <w:pPr>
        <w:ind w:left="720" w:hanging="720"/>
        <w:rPr>
          <w:rFonts w:cs="Times New Roman"/>
          <w:szCs w:val="24"/>
          <w:shd w:val="clear" w:color="auto" w:fill="FFFFFF"/>
        </w:rPr>
      </w:pPr>
      <w:r w:rsidRPr="00AA71F6">
        <w:rPr>
          <w:rFonts w:cs="Times New Roman"/>
          <w:szCs w:val="24"/>
          <w:shd w:val="clear" w:color="auto" w:fill="FFFFFF"/>
        </w:rPr>
        <w:t xml:space="preserve">Lim, E., Park, S.Y., Jang, S.H., </w:t>
      </w:r>
      <w:proofErr w:type="spellStart"/>
      <w:r w:rsidRPr="00AA71F6">
        <w:rPr>
          <w:rFonts w:cs="Times New Roman"/>
          <w:szCs w:val="24"/>
          <w:shd w:val="clear" w:color="auto" w:fill="FFFFFF"/>
        </w:rPr>
        <w:t>Bahk</w:t>
      </w:r>
      <w:proofErr w:type="spellEnd"/>
      <w:r w:rsidRPr="00AA71F6">
        <w:rPr>
          <w:rFonts w:cs="Times New Roman"/>
          <w:szCs w:val="24"/>
          <w:shd w:val="clear" w:color="auto" w:fill="FFFFFF"/>
        </w:rPr>
        <w:t xml:space="preserve">, W.M., Kwon, Y.J., Yoon, B.H., Lee, K. and Lee, S.Y., 2020. M185. </w:t>
      </w:r>
      <w:r w:rsidR="009E4E98" w:rsidRPr="00AA71F6">
        <w:rPr>
          <w:rFonts w:cs="Times New Roman"/>
          <w:szCs w:val="24"/>
          <w:shd w:val="clear" w:color="auto" w:fill="FFFFFF"/>
        </w:rPr>
        <w:t xml:space="preserve">The Effects Of Group Arts Therapy Based On Emotion Management Training On </w:t>
      </w:r>
      <w:r w:rsidR="009E4E98" w:rsidRPr="00AA71F6">
        <w:rPr>
          <w:rFonts w:cs="Times New Roman"/>
          <w:szCs w:val="24"/>
          <w:shd w:val="clear" w:color="auto" w:fill="FFFFFF"/>
        </w:rPr>
        <w:lastRenderedPageBreak/>
        <w:t>The Emotional Expression, Alexithymia, Depression And Quality Of Life In Patients With Schizophrenia. </w:t>
      </w:r>
      <w:r w:rsidRPr="00AA71F6">
        <w:rPr>
          <w:rFonts w:cs="Times New Roman"/>
          <w:i/>
          <w:iCs/>
          <w:szCs w:val="24"/>
          <w:shd w:val="clear" w:color="auto" w:fill="FFFFFF"/>
        </w:rPr>
        <w:t>Schizophrenia Bulletin</w:t>
      </w:r>
      <w:r w:rsidRPr="00AA71F6">
        <w:rPr>
          <w:rFonts w:cs="Times New Roman"/>
          <w:szCs w:val="24"/>
          <w:shd w:val="clear" w:color="auto" w:fill="FFFFFF"/>
        </w:rPr>
        <w:t>, </w:t>
      </w:r>
      <w:r w:rsidRPr="00AA71F6">
        <w:rPr>
          <w:rFonts w:cs="Times New Roman"/>
          <w:i/>
          <w:iCs/>
          <w:szCs w:val="24"/>
          <w:shd w:val="clear" w:color="auto" w:fill="FFFFFF"/>
        </w:rPr>
        <w:t>46</w:t>
      </w:r>
      <w:r w:rsidRPr="00AA71F6">
        <w:rPr>
          <w:rFonts w:cs="Times New Roman"/>
          <w:szCs w:val="24"/>
          <w:shd w:val="clear" w:color="auto" w:fill="FFFFFF"/>
        </w:rPr>
        <w:t>(</w:t>
      </w:r>
      <w:proofErr w:type="spellStart"/>
      <w:r w:rsidRPr="00AA71F6">
        <w:rPr>
          <w:rFonts w:cs="Times New Roman"/>
          <w:szCs w:val="24"/>
          <w:shd w:val="clear" w:color="auto" w:fill="FFFFFF"/>
        </w:rPr>
        <w:t>Suppl</w:t>
      </w:r>
      <w:proofErr w:type="spellEnd"/>
      <w:r w:rsidRPr="00AA71F6">
        <w:rPr>
          <w:rFonts w:cs="Times New Roman"/>
          <w:szCs w:val="24"/>
          <w:shd w:val="clear" w:color="auto" w:fill="FFFFFF"/>
        </w:rPr>
        <w:t xml:space="preserve"> 1), p.S206.</w:t>
      </w:r>
    </w:p>
    <w:p w14:paraId="01C24A59" w14:textId="77777777" w:rsidR="00AA71F6" w:rsidRPr="00AA71F6" w:rsidRDefault="00AA71F6" w:rsidP="00AA71F6">
      <w:pPr>
        <w:ind w:left="720" w:hanging="720"/>
        <w:rPr>
          <w:rFonts w:cs="Times New Roman"/>
          <w:szCs w:val="24"/>
          <w:shd w:val="clear" w:color="auto" w:fill="FFFFFF"/>
        </w:rPr>
      </w:pPr>
      <w:proofErr w:type="spellStart"/>
      <w:r w:rsidRPr="00AA71F6">
        <w:rPr>
          <w:rFonts w:cs="Times New Roman"/>
          <w:szCs w:val="24"/>
          <w:shd w:val="clear" w:color="auto" w:fill="FFFFFF"/>
        </w:rPr>
        <w:t>Löhrs</w:t>
      </w:r>
      <w:proofErr w:type="spellEnd"/>
      <w:r w:rsidRPr="00AA71F6">
        <w:rPr>
          <w:rFonts w:cs="Times New Roman"/>
          <w:szCs w:val="24"/>
          <w:shd w:val="clear" w:color="auto" w:fill="FFFFFF"/>
        </w:rPr>
        <w:t>, L. and Hasan, A., 2019. Risk factors for the development of schizophrenia. </w:t>
      </w:r>
      <w:proofErr w:type="spellStart"/>
      <w:r w:rsidRPr="00AA71F6">
        <w:rPr>
          <w:rFonts w:cs="Times New Roman"/>
          <w:i/>
          <w:iCs/>
          <w:szCs w:val="24"/>
          <w:shd w:val="clear" w:color="auto" w:fill="FFFFFF"/>
        </w:rPr>
        <w:t>Fortschritte</w:t>
      </w:r>
      <w:proofErr w:type="spellEnd"/>
      <w:r w:rsidRPr="00AA71F6">
        <w:rPr>
          <w:rFonts w:cs="Times New Roman"/>
          <w:i/>
          <w:iCs/>
          <w:szCs w:val="24"/>
          <w:shd w:val="clear" w:color="auto" w:fill="FFFFFF"/>
        </w:rPr>
        <w:t xml:space="preserve"> der </w:t>
      </w:r>
      <w:proofErr w:type="spellStart"/>
      <w:r w:rsidRPr="00AA71F6">
        <w:rPr>
          <w:rFonts w:cs="Times New Roman"/>
          <w:i/>
          <w:iCs/>
          <w:szCs w:val="24"/>
          <w:shd w:val="clear" w:color="auto" w:fill="FFFFFF"/>
        </w:rPr>
        <w:t>Neurologie-psychiatrie</w:t>
      </w:r>
      <w:proofErr w:type="spellEnd"/>
      <w:r w:rsidRPr="00AA71F6">
        <w:rPr>
          <w:rFonts w:cs="Times New Roman"/>
          <w:szCs w:val="24"/>
          <w:shd w:val="clear" w:color="auto" w:fill="FFFFFF"/>
        </w:rPr>
        <w:t>, </w:t>
      </w:r>
      <w:r w:rsidRPr="00AA71F6">
        <w:rPr>
          <w:rFonts w:cs="Times New Roman"/>
          <w:i/>
          <w:iCs/>
          <w:szCs w:val="24"/>
          <w:shd w:val="clear" w:color="auto" w:fill="FFFFFF"/>
        </w:rPr>
        <w:t>87</w:t>
      </w:r>
      <w:r w:rsidRPr="00AA71F6">
        <w:rPr>
          <w:rFonts w:cs="Times New Roman"/>
          <w:szCs w:val="24"/>
          <w:shd w:val="clear" w:color="auto" w:fill="FFFFFF"/>
        </w:rPr>
        <w:t>(2), pp.133-143.</w:t>
      </w:r>
    </w:p>
    <w:p w14:paraId="15AAF926" w14:textId="77777777" w:rsidR="00AA71F6" w:rsidRPr="00AA71F6" w:rsidRDefault="00AA71F6" w:rsidP="00AA71F6">
      <w:pPr>
        <w:ind w:left="720" w:hanging="720"/>
        <w:rPr>
          <w:rFonts w:cs="Times New Roman"/>
          <w:szCs w:val="24"/>
          <w:shd w:val="clear" w:color="auto" w:fill="FFFFFF"/>
        </w:rPr>
      </w:pPr>
      <w:r w:rsidRPr="00AA71F6">
        <w:rPr>
          <w:rFonts w:cs="Times New Roman"/>
          <w:szCs w:val="24"/>
          <w:shd w:val="clear" w:color="auto" w:fill="FFFFFF"/>
        </w:rPr>
        <w:t xml:space="preserve">Lysaker, P.H., Pattison, M.L., Leonhardt, B.L., Phelps, S. and </w:t>
      </w:r>
      <w:proofErr w:type="spellStart"/>
      <w:r w:rsidRPr="00AA71F6">
        <w:rPr>
          <w:rFonts w:cs="Times New Roman"/>
          <w:szCs w:val="24"/>
          <w:shd w:val="clear" w:color="auto" w:fill="FFFFFF"/>
        </w:rPr>
        <w:t>Vohs</w:t>
      </w:r>
      <w:proofErr w:type="spellEnd"/>
      <w:r w:rsidRPr="00AA71F6">
        <w:rPr>
          <w:rFonts w:cs="Times New Roman"/>
          <w:szCs w:val="24"/>
          <w:shd w:val="clear" w:color="auto" w:fill="FFFFFF"/>
        </w:rPr>
        <w:t xml:space="preserve">, J.L., 2018. Insight in schizophrenia spectrum disorders: relationship with </w:t>
      </w:r>
      <w:proofErr w:type="spellStart"/>
      <w:r w:rsidRPr="00AA71F6">
        <w:rPr>
          <w:rFonts w:cs="Times New Roman"/>
          <w:szCs w:val="24"/>
          <w:shd w:val="clear" w:color="auto" w:fill="FFFFFF"/>
        </w:rPr>
        <w:t>behavior</w:t>
      </w:r>
      <w:proofErr w:type="spellEnd"/>
      <w:r w:rsidRPr="00AA71F6">
        <w:rPr>
          <w:rFonts w:cs="Times New Roman"/>
          <w:szCs w:val="24"/>
          <w:shd w:val="clear" w:color="auto" w:fill="FFFFFF"/>
        </w:rPr>
        <w:t>, mood and perceived quality of life, underlying causes and emerging treatments. </w:t>
      </w:r>
      <w:r w:rsidRPr="00AA71F6">
        <w:rPr>
          <w:rFonts w:cs="Times New Roman"/>
          <w:i/>
          <w:iCs/>
          <w:szCs w:val="24"/>
          <w:shd w:val="clear" w:color="auto" w:fill="FFFFFF"/>
        </w:rPr>
        <w:t>World Psychiatry</w:t>
      </w:r>
      <w:r w:rsidRPr="00AA71F6">
        <w:rPr>
          <w:rFonts w:cs="Times New Roman"/>
          <w:szCs w:val="24"/>
          <w:shd w:val="clear" w:color="auto" w:fill="FFFFFF"/>
        </w:rPr>
        <w:t>, </w:t>
      </w:r>
      <w:r w:rsidRPr="00AA71F6">
        <w:rPr>
          <w:rFonts w:cs="Times New Roman"/>
          <w:i/>
          <w:iCs/>
          <w:szCs w:val="24"/>
          <w:shd w:val="clear" w:color="auto" w:fill="FFFFFF"/>
        </w:rPr>
        <w:t>17</w:t>
      </w:r>
      <w:r w:rsidRPr="00AA71F6">
        <w:rPr>
          <w:rFonts w:cs="Times New Roman"/>
          <w:szCs w:val="24"/>
          <w:shd w:val="clear" w:color="auto" w:fill="FFFFFF"/>
        </w:rPr>
        <w:t>(1), pp.12-23.</w:t>
      </w:r>
    </w:p>
    <w:p w14:paraId="5B24DEDA" w14:textId="77777777" w:rsidR="00AA71F6" w:rsidRPr="00AA71F6" w:rsidRDefault="00AA71F6" w:rsidP="00AA71F6">
      <w:pPr>
        <w:ind w:left="720" w:hanging="720"/>
        <w:rPr>
          <w:rFonts w:cs="Times New Roman"/>
          <w:szCs w:val="24"/>
          <w:shd w:val="clear" w:color="auto" w:fill="FFFFFF"/>
        </w:rPr>
      </w:pPr>
      <w:r w:rsidRPr="00AA71F6">
        <w:rPr>
          <w:rFonts w:cs="Times New Roman"/>
          <w:szCs w:val="24"/>
          <w:shd w:val="clear" w:color="auto" w:fill="FFFFFF"/>
        </w:rPr>
        <w:t xml:space="preserve">Marques, J.G. and </w:t>
      </w:r>
      <w:proofErr w:type="spellStart"/>
      <w:r w:rsidRPr="00AA71F6">
        <w:rPr>
          <w:rFonts w:cs="Times New Roman"/>
          <w:szCs w:val="24"/>
          <w:shd w:val="clear" w:color="auto" w:fill="FFFFFF"/>
        </w:rPr>
        <w:t>Ouakinin</w:t>
      </w:r>
      <w:proofErr w:type="spellEnd"/>
      <w:r w:rsidRPr="00AA71F6">
        <w:rPr>
          <w:rFonts w:cs="Times New Roman"/>
          <w:szCs w:val="24"/>
          <w:shd w:val="clear" w:color="auto" w:fill="FFFFFF"/>
        </w:rPr>
        <w:t>, S., 2021. Schizophrenia–schizoaffective–bipolar spectra: an epistemological perspective. </w:t>
      </w:r>
      <w:r w:rsidRPr="00AA71F6">
        <w:rPr>
          <w:rFonts w:cs="Times New Roman"/>
          <w:i/>
          <w:iCs/>
          <w:szCs w:val="24"/>
          <w:shd w:val="clear" w:color="auto" w:fill="FFFFFF"/>
        </w:rPr>
        <w:t>CNS spectrums</w:t>
      </w:r>
      <w:r w:rsidRPr="00AA71F6">
        <w:rPr>
          <w:rFonts w:cs="Times New Roman"/>
          <w:szCs w:val="24"/>
          <w:shd w:val="clear" w:color="auto" w:fill="FFFFFF"/>
        </w:rPr>
        <w:t>, </w:t>
      </w:r>
      <w:r w:rsidRPr="00AA71F6">
        <w:rPr>
          <w:rFonts w:cs="Times New Roman"/>
          <w:i/>
          <w:iCs/>
          <w:szCs w:val="24"/>
          <w:shd w:val="clear" w:color="auto" w:fill="FFFFFF"/>
        </w:rPr>
        <w:t>26</w:t>
      </w:r>
      <w:r w:rsidRPr="00AA71F6">
        <w:rPr>
          <w:rFonts w:cs="Times New Roman"/>
          <w:szCs w:val="24"/>
          <w:shd w:val="clear" w:color="auto" w:fill="FFFFFF"/>
        </w:rPr>
        <w:t>(3), pp.197-201.</w:t>
      </w:r>
    </w:p>
    <w:p w14:paraId="30863CF2" w14:textId="77777777" w:rsidR="00AA71F6" w:rsidRPr="00AA71F6" w:rsidRDefault="00AA71F6" w:rsidP="00AA71F6">
      <w:pPr>
        <w:ind w:left="720" w:hanging="720"/>
        <w:rPr>
          <w:rFonts w:cs="Times New Roman"/>
          <w:szCs w:val="24"/>
          <w:shd w:val="clear" w:color="auto" w:fill="FFFFFF"/>
        </w:rPr>
      </w:pPr>
      <w:r w:rsidRPr="00AA71F6">
        <w:rPr>
          <w:rFonts w:cs="Times New Roman"/>
          <w:szCs w:val="24"/>
          <w:shd w:val="clear" w:color="auto" w:fill="FFFFFF"/>
        </w:rPr>
        <w:t>McCutcheon, R.A., Marques, T.R. and Howes, O.D., 2020. Schizophrenia—an overview. </w:t>
      </w:r>
      <w:r w:rsidRPr="00AA71F6">
        <w:rPr>
          <w:rFonts w:cs="Times New Roman"/>
          <w:i/>
          <w:iCs/>
          <w:szCs w:val="24"/>
          <w:shd w:val="clear" w:color="auto" w:fill="FFFFFF"/>
        </w:rPr>
        <w:t>JAMA psychiatry</w:t>
      </w:r>
      <w:r w:rsidRPr="00AA71F6">
        <w:rPr>
          <w:rFonts w:cs="Times New Roman"/>
          <w:szCs w:val="24"/>
          <w:shd w:val="clear" w:color="auto" w:fill="FFFFFF"/>
        </w:rPr>
        <w:t>, </w:t>
      </w:r>
      <w:r w:rsidRPr="00AA71F6">
        <w:rPr>
          <w:rFonts w:cs="Times New Roman"/>
          <w:i/>
          <w:iCs/>
          <w:szCs w:val="24"/>
          <w:shd w:val="clear" w:color="auto" w:fill="FFFFFF"/>
        </w:rPr>
        <w:t>77</w:t>
      </w:r>
      <w:r w:rsidRPr="00AA71F6">
        <w:rPr>
          <w:rFonts w:cs="Times New Roman"/>
          <w:szCs w:val="24"/>
          <w:shd w:val="clear" w:color="auto" w:fill="FFFFFF"/>
        </w:rPr>
        <w:t>(2), pp.201-210.</w:t>
      </w:r>
    </w:p>
    <w:p w14:paraId="28DCCB09" w14:textId="77777777" w:rsidR="00AA71F6" w:rsidRPr="00AA71F6" w:rsidRDefault="00AA71F6" w:rsidP="00AA71F6">
      <w:pPr>
        <w:ind w:left="720" w:hanging="720"/>
        <w:rPr>
          <w:rFonts w:cs="Times New Roman"/>
          <w:b/>
          <w:szCs w:val="24"/>
          <w:shd w:val="clear" w:color="auto" w:fill="FFFFFF"/>
        </w:rPr>
      </w:pPr>
      <w:r w:rsidRPr="00AA71F6">
        <w:rPr>
          <w:rFonts w:cs="Times New Roman"/>
          <w:szCs w:val="24"/>
          <w:shd w:val="clear" w:color="auto" w:fill="FFFFFF"/>
        </w:rPr>
        <w:t>Meltzer, H.Y., 2017. New trends in the treatment of schizophrenia. </w:t>
      </w:r>
      <w:r w:rsidRPr="00AA71F6">
        <w:rPr>
          <w:rFonts w:cs="Times New Roman"/>
          <w:i/>
          <w:iCs/>
          <w:szCs w:val="24"/>
          <w:shd w:val="clear" w:color="auto" w:fill="FFFFFF"/>
        </w:rPr>
        <w:t>CNS &amp; Neurological Disorders-Drug Targets (Formerly Current Drug Targets-CNS &amp; Neurological Disorders)</w:t>
      </w:r>
      <w:r w:rsidRPr="00AA71F6">
        <w:rPr>
          <w:rFonts w:cs="Times New Roman"/>
          <w:szCs w:val="24"/>
          <w:shd w:val="clear" w:color="auto" w:fill="FFFFFF"/>
        </w:rPr>
        <w:t>, </w:t>
      </w:r>
      <w:r w:rsidRPr="00AA71F6">
        <w:rPr>
          <w:rFonts w:cs="Times New Roman"/>
          <w:i/>
          <w:iCs/>
          <w:szCs w:val="24"/>
          <w:shd w:val="clear" w:color="auto" w:fill="FFFFFF"/>
        </w:rPr>
        <w:t>16</w:t>
      </w:r>
      <w:r w:rsidRPr="00AA71F6">
        <w:rPr>
          <w:rFonts w:cs="Times New Roman"/>
          <w:szCs w:val="24"/>
          <w:shd w:val="clear" w:color="auto" w:fill="FFFFFF"/>
        </w:rPr>
        <w:t>(8), pp.900-906.</w:t>
      </w:r>
    </w:p>
    <w:p w14:paraId="3965D7CF" w14:textId="77777777" w:rsidR="00AA71F6" w:rsidRPr="00AA71F6" w:rsidRDefault="00AA71F6" w:rsidP="00AA71F6">
      <w:pPr>
        <w:ind w:left="720" w:hanging="720"/>
        <w:rPr>
          <w:rFonts w:cs="Times New Roman"/>
          <w:szCs w:val="24"/>
          <w:shd w:val="clear" w:color="auto" w:fill="FFFFFF"/>
        </w:rPr>
      </w:pPr>
      <w:r w:rsidRPr="00AA71F6">
        <w:rPr>
          <w:rFonts w:cs="Times New Roman"/>
          <w:szCs w:val="24"/>
          <w:shd w:val="clear" w:color="auto" w:fill="FFFFFF"/>
        </w:rPr>
        <w:t>Moskowitz, A. and Heim, G., 2018. The role of dissociation in the historical concept of schizophrenia. </w:t>
      </w:r>
      <w:r w:rsidRPr="00AA71F6">
        <w:rPr>
          <w:rFonts w:cs="Times New Roman"/>
          <w:i/>
          <w:iCs/>
          <w:szCs w:val="24"/>
          <w:shd w:val="clear" w:color="auto" w:fill="FFFFFF"/>
        </w:rPr>
        <w:t>Psychosis, trauma and dissociation: evolving perspectives on severe psychopathology</w:t>
      </w:r>
      <w:r w:rsidRPr="00AA71F6">
        <w:rPr>
          <w:rFonts w:cs="Times New Roman"/>
          <w:szCs w:val="24"/>
          <w:shd w:val="clear" w:color="auto" w:fill="FFFFFF"/>
        </w:rPr>
        <w:t>, pp.55-67.</w:t>
      </w:r>
    </w:p>
    <w:p w14:paraId="1314FB3D" w14:textId="77777777" w:rsidR="00AA71F6" w:rsidRPr="00AA71F6" w:rsidRDefault="00AA71F6" w:rsidP="00AA71F6">
      <w:pPr>
        <w:ind w:left="720" w:hanging="720"/>
        <w:rPr>
          <w:rFonts w:cs="Times New Roman"/>
          <w:szCs w:val="24"/>
          <w:shd w:val="clear" w:color="auto" w:fill="FFFFFF"/>
        </w:rPr>
      </w:pPr>
      <w:r w:rsidRPr="00AA71F6">
        <w:rPr>
          <w:rFonts w:cs="Times New Roman"/>
          <w:szCs w:val="24"/>
          <w:shd w:val="clear" w:color="auto" w:fill="FFFFFF"/>
        </w:rPr>
        <w:t xml:space="preserve">Moskowitz, A. and </w:t>
      </w:r>
      <w:proofErr w:type="spellStart"/>
      <w:r w:rsidRPr="00AA71F6">
        <w:rPr>
          <w:rFonts w:cs="Times New Roman"/>
          <w:szCs w:val="24"/>
          <w:shd w:val="clear" w:color="auto" w:fill="FFFFFF"/>
        </w:rPr>
        <w:t>Montirosso</w:t>
      </w:r>
      <w:proofErr w:type="spellEnd"/>
      <w:r w:rsidRPr="00AA71F6">
        <w:rPr>
          <w:rFonts w:cs="Times New Roman"/>
          <w:szCs w:val="24"/>
          <w:shd w:val="clear" w:color="auto" w:fill="FFFFFF"/>
        </w:rPr>
        <w:t>, R., 2018. Childhood Experiences and Delusions: Trauma, Memory, and the Double Bind. </w:t>
      </w:r>
      <w:r w:rsidRPr="00AA71F6">
        <w:rPr>
          <w:rFonts w:cs="Times New Roman"/>
          <w:i/>
          <w:iCs/>
          <w:szCs w:val="24"/>
          <w:shd w:val="clear" w:color="auto" w:fill="FFFFFF"/>
        </w:rPr>
        <w:t>Psychosis, Trauma and Dissociation: Evolving Perspectives on Severe Psychopathology</w:t>
      </w:r>
      <w:r w:rsidRPr="00AA71F6">
        <w:rPr>
          <w:rFonts w:cs="Times New Roman"/>
          <w:szCs w:val="24"/>
          <w:shd w:val="clear" w:color="auto" w:fill="FFFFFF"/>
        </w:rPr>
        <w:t>, pp.117-140.</w:t>
      </w:r>
    </w:p>
    <w:p w14:paraId="26F7213D" w14:textId="77777777" w:rsidR="00AA71F6" w:rsidRPr="00AA71F6" w:rsidRDefault="00AA71F6" w:rsidP="00AA71F6">
      <w:pPr>
        <w:ind w:left="720" w:hanging="720"/>
        <w:rPr>
          <w:rFonts w:cs="Times New Roman"/>
          <w:b/>
          <w:szCs w:val="24"/>
          <w:shd w:val="clear" w:color="auto" w:fill="FFFFFF"/>
        </w:rPr>
      </w:pPr>
      <w:proofErr w:type="spellStart"/>
      <w:r w:rsidRPr="00AA71F6">
        <w:rPr>
          <w:rFonts w:cs="Times New Roman"/>
          <w:szCs w:val="24"/>
          <w:shd w:val="clear" w:color="auto" w:fill="FFFFFF"/>
        </w:rPr>
        <w:lastRenderedPageBreak/>
        <w:t>Mueser</w:t>
      </w:r>
      <w:proofErr w:type="spellEnd"/>
      <w:r w:rsidRPr="00AA71F6">
        <w:rPr>
          <w:rFonts w:cs="Times New Roman"/>
          <w:szCs w:val="24"/>
          <w:shd w:val="clear" w:color="auto" w:fill="FFFFFF"/>
        </w:rPr>
        <w:t>, K.T., Meyer-</w:t>
      </w:r>
      <w:proofErr w:type="spellStart"/>
      <w:r w:rsidRPr="00AA71F6">
        <w:rPr>
          <w:rFonts w:cs="Times New Roman"/>
          <w:szCs w:val="24"/>
          <w:shd w:val="clear" w:color="auto" w:fill="FFFFFF"/>
        </w:rPr>
        <w:t>Kalos</w:t>
      </w:r>
      <w:proofErr w:type="spellEnd"/>
      <w:r w:rsidRPr="00AA71F6">
        <w:rPr>
          <w:rFonts w:cs="Times New Roman"/>
          <w:szCs w:val="24"/>
          <w:shd w:val="clear" w:color="auto" w:fill="FFFFFF"/>
        </w:rPr>
        <w:t>, P.S., Glynn, S.M., Lynde, D.W., Robinson, D.G., Gingerich, S., Penn, D.L., Cather, C., Gottlieb, J.D., Marcy, P. and Wiseman, J.L., 2019. Implementation and fidelity assessment of the NAVIGATE treatment program for first episode psychosis in a multi-site study. </w:t>
      </w:r>
      <w:r w:rsidRPr="00AA71F6">
        <w:rPr>
          <w:rFonts w:cs="Times New Roman"/>
          <w:i/>
          <w:iCs/>
          <w:szCs w:val="24"/>
          <w:shd w:val="clear" w:color="auto" w:fill="FFFFFF"/>
        </w:rPr>
        <w:t>Schizophrenia research</w:t>
      </w:r>
      <w:r w:rsidRPr="00AA71F6">
        <w:rPr>
          <w:rFonts w:cs="Times New Roman"/>
          <w:szCs w:val="24"/>
          <w:shd w:val="clear" w:color="auto" w:fill="FFFFFF"/>
        </w:rPr>
        <w:t>, </w:t>
      </w:r>
      <w:r w:rsidRPr="00AA71F6">
        <w:rPr>
          <w:rFonts w:cs="Times New Roman"/>
          <w:i/>
          <w:iCs/>
          <w:szCs w:val="24"/>
          <w:shd w:val="clear" w:color="auto" w:fill="FFFFFF"/>
        </w:rPr>
        <w:t>204</w:t>
      </w:r>
      <w:r w:rsidRPr="00AA71F6">
        <w:rPr>
          <w:rFonts w:cs="Times New Roman"/>
          <w:szCs w:val="24"/>
          <w:shd w:val="clear" w:color="auto" w:fill="FFFFFF"/>
        </w:rPr>
        <w:t>, pp.271-281.</w:t>
      </w:r>
    </w:p>
    <w:p w14:paraId="71C2DEF9" w14:textId="77777777" w:rsidR="00AA71F6" w:rsidRPr="00AA71F6" w:rsidRDefault="00AA71F6" w:rsidP="00AA71F6">
      <w:pPr>
        <w:ind w:left="720" w:hanging="720"/>
        <w:rPr>
          <w:rFonts w:cs="Times New Roman"/>
          <w:szCs w:val="24"/>
          <w:shd w:val="clear" w:color="auto" w:fill="FFFFFF"/>
        </w:rPr>
      </w:pPr>
      <w:r w:rsidRPr="00AA71F6">
        <w:rPr>
          <w:rFonts w:cs="Times New Roman"/>
          <w:szCs w:val="24"/>
          <w:shd w:val="clear" w:color="auto" w:fill="FFFFFF"/>
        </w:rPr>
        <w:t>Negrete, J.C., 2017. Effects of cannabis on schizophrenia. In </w:t>
      </w:r>
      <w:r w:rsidRPr="00AA71F6">
        <w:rPr>
          <w:rFonts w:cs="Times New Roman"/>
          <w:i/>
          <w:iCs/>
          <w:szCs w:val="24"/>
          <w:shd w:val="clear" w:color="auto" w:fill="FFFFFF"/>
        </w:rPr>
        <w:t>Cannabis</w:t>
      </w:r>
      <w:r w:rsidRPr="00AA71F6">
        <w:rPr>
          <w:rFonts w:cs="Times New Roman"/>
          <w:szCs w:val="24"/>
          <w:shd w:val="clear" w:color="auto" w:fill="FFFFFF"/>
        </w:rPr>
        <w:t> (pp. 105-112). CRC Press.</w:t>
      </w:r>
    </w:p>
    <w:p w14:paraId="5BF0F10A" w14:textId="77777777" w:rsidR="00AA71F6" w:rsidRPr="00AA71F6" w:rsidRDefault="00AA71F6" w:rsidP="00AA71F6">
      <w:pPr>
        <w:spacing w:before="0" w:after="0"/>
        <w:ind w:left="720" w:hanging="720"/>
        <w:outlineLvl w:val="3"/>
        <w:rPr>
          <w:rFonts w:eastAsia="Times New Roman" w:cs="Times New Roman"/>
          <w:szCs w:val="24"/>
          <w:lang w:val="en-US"/>
        </w:rPr>
      </w:pPr>
      <w:r w:rsidRPr="00593AB5">
        <w:rPr>
          <w:rFonts w:eastAsia="Times New Roman" w:cs="Times New Roman"/>
          <w:iCs/>
          <w:szCs w:val="24"/>
          <w:lang w:val="en-US"/>
        </w:rPr>
        <w:t>Overview - Schizophrenia</w:t>
      </w:r>
      <w:r w:rsidRPr="00593AB5">
        <w:rPr>
          <w:rFonts w:eastAsia="Times New Roman" w:cs="Times New Roman"/>
          <w:szCs w:val="24"/>
          <w:lang w:val="en-US"/>
        </w:rPr>
        <w:t> (2021). Available at: https://www.nhs.uk/mental-health/conditions/schizophrenia/overview/ (Accessed: 18 December 2021).</w:t>
      </w:r>
    </w:p>
    <w:p w14:paraId="455BECC4" w14:textId="77777777" w:rsidR="00AA71F6" w:rsidRPr="00AA71F6" w:rsidRDefault="00AA71F6" w:rsidP="00AA71F6">
      <w:pPr>
        <w:ind w:left="720" w:hanging="720"/>
        <w:rPr>
          <w:rFonts w:cs="Times New Roman"/>
          <w:szCs w:val="24"/>
          <w:shd w:val="clear" w:color="auto" w:fill="FFFFFF"/>
        </w:rPr>
      </w:pPr>
      <w:r w:rsidRPr="00AA71F6">
        <w:rPr>
          <w:rFonts w:cs="Times New Roman"/>
          <w:szCs w:val="24"/>
          <w:shd w:val="clear" w:color="auto" w:fill="FFFFFF"/>
        </w:rPr>
        <w:t xml:space="preserve">Robinson, P., Turk, D., Jilka, S. and </w:t>
      </w:r>
      <w:proofErr w:type="spellStart"/>
      <w:r w:rsidRPr="00AA71F6">
        <w:rPr>
          <w:rFonts w:cs="Times New Roman"/>
          <w:szCs w:val="24"/>
          <w:shd w:val="clear" w:color="auto" w:fill="FFFFFF"/>
        </w:rPr>
        <w:t>Cella</w:t>
      </w:r>
      <w:proofErr w:type="spellEnd"/>
      <w:r w:rsidRPr="00AA71F6">
        <w:rPr>
          <w:rFonts w:cs="Times New Roman"/>
          <w:szCs w:val="24"/>
          <w:shd w:val="clear" w:color="auto" w:fill="FFFFFF"/>
        </w:rPr>
        <w:t>, M., 2019. Measuring attitudes towards mental health using social media: investigating stigma and trivialisation. </w:t>
      </w:r>
      <w:r w:rsidRPr="00AA71F6">
        <w:rPr>
          <w:rFonts w:cs="Times New Roman"/>
          <w:i/>
          <w:iCs/>
          <w:szCs w:val="24"/>
          <w:shd w:val="clear" w:color="auto" w:fill="FFFFFF"/>
        </w:rPr>
        <w:t>Social psychiatry and psychiatric epidemiology</w:t>
      </w:r>
      <w:r w:rsidRPr="00AA71F6">
        <w:rPr>
          <w:rFonts w:cs="Times New Roman"/>
          <w:szCs w:val="24"/>
          <w:shd w:val="clear" w:color="auto" w:fill="FFFFFF"/>
        </w:rPr>
        <w:t>, </w:t>
      </w:r>
      <w:r w:rsidRPr="00AA71F6">
        <w:rPr>
          <w:rFonts w:cs="Times New Roman"/>
          <w:i/>
          <w:iCs/>
          <w:szCs w:val="24"/>
          <w:shd w:val="clear" w:color="auto" w:fill="FFFFFF"/>
        </w:rPr>
        <w:t>54</w:t>
      </w:r>
      <w:r w:rsidRPr="00AA71F6">
        <w:rPr>
          <w:rFonts w:cs="Times New Roman"/>
          <w:szCs w:val="24"/>
          <w:shd w:val="clear" w:color="auto" w:fill="FFFFFF"/>
        </w:rPr>
        <w:t>(1), pp.51-58.</w:t>
      </w:r>
    </w:p>
    <w:p w14:paraId="7296F6C3" w14:textId="77777777" w:rsidR="00AA71F6" w:rsidRPr="00AA71F6" w:rsidRDefault="00AA71F6" w:rsidP="00AA71F6">
      <w:pPr>
        <w:ind w:left="720" w:hanging="720"/>
        <w:rPr>
          <w:rFonts w:cs="Times New Roman"/>
          <w:szCs w:val="24"/>
          <w:shd w:val="clear" w:color="auto" w:fill="FFFFFF"/>
        </w:rPr>
      </w:pPr>
      <w:r w:rsidRPr="00AA71F6">
        <w:rPr>
          <w:rFonts w:cs="Times New Roman"/>
          <w:szCs w:val="24"/>
          <w:shd w:val="clear" w:color="auto" w:fill="FFFFFF"/>
        </w:rPr>
        <w:t>Siva, N., 2021. Severe mental illness: reassessing COVID-19 vaccine priorities. </w:t>
      </w:r>
      <w:r w:rsidRPr="00AA71F6">
        <w:rPr>
          <w:rFonts w:cs="Times New Roman"/>
          <w:i/>
          <w:iCs/>
          <w:szCs w:val="24"/>
          <w:shd w:val="clear" w:color="auto" w:fill="FFFFFF"/>
        </w:rPr>
        <w:t>The Lancet</w:t>
      </w:r>
      <w:r w:rsidRPr="00AA71F6">
        <w:rPr>
          <w:rFonts w:cs="Times New Roman"/>
          <w:szCs w:val="24"/>
          <w:shd w:val="clear" w:color="auto" w:fill="FFFFFF"/>
        </w:rPr>
        <w:t>, </w:t>
      </w:r>
      <w:r w:rsidRPr="00AA71F6">
        <w:rPr>
          <w:rFonts w:cs="Times New Roman"/>
          <w:i/>
          <w:iCs/>
          <w:szCs w:val="24"/>
          <w:shd w:val="clear" w:color="auto" w:fill="FFFFFF"/>
        </w:rPr>
        <w:t>397</w:t>
      </w:r>
      <w:r w:rsidRPr="00AA71F6">
        <w:rPr>
          <w:rFonts w:cs="Times New Roman"/>
          <w:szCs w:val="24"/>
          <w:shd w:val="clear" w:color="auto" w:fill="FFFFFF"/>
        </w:rPr>
        <w:t>(10275), p.657.</w:t>
      </w:r>
    </w:p>
    <w:p w14:paraId="248595B2" w14:textId="77777777" w:rsidR="00AA71F6" w:rsidRPr="00AA71F6" w:rsidRDefault="00AA71F6" w:rsidP="00AA71F6">
      <w:pPr>
        <w:ind w:left="720" w:hanging="720"/>
        <w:rPr>
          <w:rFonts w:cs="Times New Roman"/>
          <w:szCs w:val="24"/>
          <w:shd w:val="clear" w:color="auto" w:fill="FFFFFF"/>
        </w:rPr>
      </w:pPr>
      <w:proofErr w:type="spellStart"/>
      <w:r w:rsidRPr="00AA71F6">
        <w:rPr>
          <w:rFonts w:cs="Times New Roman"/>
          <w:szCs w:val="24"/>
          <w:shd w:val="clear" w:color="auto" w:fill="FFFFFF"/>
        </w:rPr>
        <w:t>Stilo</w:t>
      </w:r>
      <w:proofErr w:type="spellEnd"/>
      <w:r w:rsidRPr="00AA71F6">
        <w:rPr>
          <w:rFonts w:cs="Times New Roman"/>
          <w:szCs w:val="24"/>
          <w:shd w:val="clear" w:color="auto" w:fill="FFFFFF"/>
        </w:rPr>
        <w:t>, S.A. and Murray, R.M., 2019. Non-genetic factors in schizophrenia. </w:t>
      </w:r>
      <w:r w:rsidRPr="00AA71F6">
        <w:rPr>
          <w:rFonts w:cs="Times New Roman"/>
          <w:i/>
          <w:iCs/>
          <w:szCs w:val="24"/>
          <w:shd w:val="clear" w:color="auto" w:fill="FFFFFF"/>
        </w:rPr>
        <w:t>Current psychiatry reports</w:t>
      </w:r>
      <w:r w:rsidRPr="00AA71F6">
        <w:rPr>
          <w:rFonts w:cs="Times New Roman"/>
          <w:szCs w:val="24"/>
          <w:shd w:val="clear" w:color="auto" w:fill="FFFFFF"/>
        </w:rPr>
        <w:t>, </w:t>
      </w:r>
      <w:r w:rsidRPr="00AA71F6">
        <w:rPr>
          <w:rFonts w:cs="Times New Roman"/>
          <w:i/>
          <w:iCs/>
          <w:szCs w:val="24"/>
          <w:shd w:val="clear" w:color="auto" w:fill="FFFFFF"/>
        </w:rPr>
        <w:t>21</w:t>
      </w:r>
      <w:r w:rsidRPr="00AA71F6">
        <w:rPr>
          <w:rFonts w:cs="Times New Roman"/>
          <w:szCs w:val="24"/>
          <w:shd w:val="clear" w:color="auto" w:fill="FFFFFF"/>
        </w:rPr>
        <w:t>(10), pp.1-10.</w:t>
      </w:r>
    </w:p>
    <w:p w14:paraId="33CC9512" w14:textId="77777777" w:rsidR="00AA71F6" w:rsidRPr="00593AB5" w:rsidRDefault="00AA71F6" w:rsidP="00AA71F6">
      <w:pPr>
        <w:spacing w:before="0" w:after="0"/>
        <w:ind w:left="720" w:hanging="720"/>
        <w:outlineLvl w:val="3"/>
        <w:rPr>
          <w:rFonts w:eastAsia="Times New Roman" w:cs="Times New Roman"/>
          <w:szCs w:val="24"/>
          <w:lang w:val="en-US"/>
        </w:rPr>
      </w:pPr>
      <w:r w:rsidRPr="00593AB5">
        <w:rPr>
          <w:rFonts w:eastAsia="Times New Roman" w:cs="Times New Roman"/>
          <w:iCs/>
          <w:szCs w:val="24"/>
          <w:lang w:val="en-US"/>
        </w:rPr>
        <w:t>Treatment - Schizophrenia</w:t>
      </w:r>
      <w:r w:rsidRPr="00593AB5">
        <w:rPr>
          <w:rFonts w:eastAsia="Times New Roman" w:cs="Times New Roman"/>
          <w:szCs w:val="24"/>
          <w:lang w:val="en-US"/>
        </w:rPr>
        <w:t> (2021). Available at: https://www.nhs.uk/mental-health/conditions/schizophrenia/treatment/ (Accessed: 18 December 2021).</w:t>
      </w:r>
    </w:p>
    <w:p w14:paraId="4A7FB159" w14:textId="77777777" w:rsidR="00AA71F6" w:rsidRPr="00AA71F6" w:rsidRDefault="00AA71F6" w:rsidP="00AA71F6">
      <w:pPr>
        <w:ind w:left="720" w:hanging="720"/>
        <w:rPr>
          <w:rFonts w:cs="Times New Roman"/>
          <w:szCs w:val="24"/>
          <w:shd w:val="clear" w:color="auto" w:fill="FFFFFF"/>
        </w:rPr>
      </w:pPr>
      <w:proofErr w:type="spellStart"/>
      <w:r w:rsidRPr="00AA71F6">
        <w:rPr>
          <w:rFonts w:cs="Times New Roman"/>
          <w:szCs w:val="24"/>
          <w:shd w:val="clear" w:color="auto" w:fill="FFFFFF"/>
        </w:rPr>
        <w:t>Violeau</w:t>
      </w:r>
      <w:proofErr w:type="spellEnd"/>
      <w:r w:rsidRPr="00AA71F6">
        <w:rPr>
          <w:rFonts w:cs="Times New Roman"/>
          <w:szCs w:val="24"/>
          <w:shd w:val="clear" w:color="auto" w:fill="FFFFFF"/>
        </w:rPr>
        <w:t xml:space="preserve">, L., Valery, K.M., Fournier, T. and </w:t>
      </w:r>
      <w:proofErr w:type="spellStart"/>
      <w:r w:rsidRPr="00AA71F6">
        <w:rPr>
          <w:rFonts w:cs="Times New Roman"/>
          <w:szCs w:val="24"/>
          <w:shd w:val="clear" w:color="auto" w:fill="FFFFFF"/>
        </w:rPr>
        <w:t>Prouteau</w:t>
      </w:r>
      <w:proofErr w:type="spellEnd"/>
      <w:r w:rsidRPr="00AA71F6">
        <w:rPr>
          <w:rFonts w:cs="Times New Roman"/>
          <w:szCs w:val="24"/>
          <w:shd w:val="clear" w:color="auto" w:fill="FFFFFF"/>
        </w:rPr>
        <w:t>, A., 2020. How continuum beliefs can reduce stigma of schizophrenia: The role of perceived similarities. </w:t>
      </w:r>
      <w:r w:rsidRPr="00AA71F6">
        <w:rPr>
          <w:rFonts w:cs="Times New Roman"/>
          <w:i/>
          <w:iCs/>
          <w:szCs w:val="24"/>
          <w:shd w:val="clear" w:color="auto" w:fill="FFFFFF"/>
        </w:rPr>
        <w:t>Schizophrenia research</w:t>
      </w:r>
      <w:r w:rsidRPr="00AA71F6">
        <w:rPr>
          <w:rFonts w:cs="Times New Roman"/>
          <w:szCs w:val="24"/>
          <w:shd w:val="clear" w:color="auto" w:fill="FFFFFF"/>
        </w:rPr>
        <w:t>, </w:t>
      </w:r>
      <w:r w:rsidRPr="00AA71F6">
        <w:rPr>
          <w:rFonts w:cs="Times New Roman"/>
          <w:i/>
          <w:iCs/>
          <w:szCs w:val="24"/>
          <w:shd w:val="clear" w:color="auto" w:fill="FFFFFF"/>
        </w:rPr>
        <w:t>220</w:t>
      </w:r>
      <w:r w:rsidRPr="00AA71F6">
        <w:rPr>
          <w:rFonts w:cs="Times New Roman"/>
          <w:szCs w:val="24"/>
          <w:shd w:val="clear" w:color="auto" w:fill="FFFFFF"/>
        </w:rPr>
        <w:t>, pp.46-53.</w:t>
      </w:r>
    </w:p>
    <w:p w14:paraId="1FC38D0F" w14:textId="77777777" w:rsidR="000C6DFA" w:rsidRDefault="000C6DFA" w:rsidP="000C6DFA">
      <w:pPr>
        <w:ind w:firstLine="0"/>
      </w:pPr>
    </w:p>
    <w:sectPr w:rsidR="000C6DF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A8EE8" w14:textId="77777777" w:rsidR="001C1AC6" w:rsidRDefault="001C1AC6" w:rsidP="00AA71F6">
      <w:pPr>
        <w:spacing w:before="0" w:after="0" w:line="240" w:lineRule="auto"/>
      </w:pPr>
      <w:r>
        <w:separator/>
      </w:r>
    </w:p>
  </w:endnote>
  <w:endnote w:type="continuationSeparator" w:id="0">
    <w:p w14:paraId="139539B7" w14:textId="77777777" w:rsidR="001C1AC6" w:rsidRDefault="001C1AC6" w:rsidP="00AA71F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6B98D" w14:textId="77777777" w:rsidR="00FE666E" w:rsidRDefault="00FE66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658491"/>
      <w:docPartObj>
        <w:docPartGallery w:val="Page Numbers (Bottom of Page)"/>
        <w:docPartUnique/>
      </w:docPartObj>
    </w:sdtPr>
    <w:sdtEndPr>
      <w:rPr>
        <w:noProof/>
      </w:rPr>
    </w:sdtEndPr>
    <w:sdtContent>
      <w:p w14:paraId="717044EA" w14:textId="77777777" w:rsidR="00AA71F6" w:rsidRDefault="00AA71F6">
        <w:pPr>
          <w:pStyle w:val="Footer"/>
          <w:jc w:val="center"/>
        </w:pPr>
        <w:r>
          <w:fldChar w:fldCharType="begin"/>
        </w:r>
        <w:r>
          <w:instrText xml:space="preserve"> PAGE   \* MERGEFORMAT </w:instrText>
        </w:r>
        <w:r>
          <w:fldChar w:fldCharType="separate"/>
        </w:r>
        <w:r w:rsidR="00FE666E">
          <w:rPr>
            <w:noProof/>
          </w:rPr>
          <w:t>3</w:t>
        </w:r>
        <w:r>
          <w:rPr>
            <w:noProof/>
          </w:rPr>
          <w:fldChar w:fldCharType="end"/>
        </w:r>
      </w:p>
    </w:sdtContent>
  </w:sdt>
  <w:p w14:paraId="7B10ADC1" w14:textId="77777777" w:rsidR="00AA71F6" w:rsidRDefault="00AA71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5C197" w14:textId="77777777" w:rsidR="00FE666E" w:rsidRDefault="00FE66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7373E" w14:textId="77777777" w:rsidR="001C1AC6" w:rsidRDefault="001C1AC6" w:rsidP="00AA71F6">
      <w:pPr>
        <w:spacing w:before="0" w:after="0" w:line="240" w:lineRule="auto"/>
      </w:pPr>
      <w:r>
        <w:separator/>
      </w:r>
    </w:p>
  </w:footnote>
  <w:footnote w:type="continuationSeparator" w:id="0">
    <w:p w14:paraId="253F7873" w14:textId="77777777" w:rsidR="001C1AC6" w:rsidRDefault="001C1AC6" w:rsidP="00AA71F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DE7F4" w14:textId="77777777" w:rsidR="00FE666E" w:rsidRDefault="00FE66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7C5F9" w14:textId="77777777" w:rsidR="00FE666E" w:rsidRDefault="00FE66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08A50" w14:textId="77777777" w:rsidR="00FE666E" w:rsidRDefault="00FE66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114BC"/>
    <w:multiLevelType w:val="hybridMultilevel"/>
    <w:tmpl w:val="560ECE74"/>
    <w:lvl w:ilvl="0" w:tplc="DB528C3C">
      <w:start w:val="1"/>
      <w:numFmt w:val="bullet"/>
      <w:lvlText w:val="•"/>
      <w:lvlJc w:val="left"/>
      <w:pPr>
        <w:tabs>
          <w:tab w:val="num" w:pos="720"/>
        </w:tabs>
        <w:ind w:left="720" w:hanging="360"/>
      </w:pPr>
      <w:rPr>
        <w:rFonts w:ascii="Arial" w:hAnsi="Arial" w:hint="default"/>
      </w:rPr>
    </w:lvl>
    <w:lvl w:ilvl="1" w:tplc="55A2C1BE" w:tentative="1">
      <w:start w:val="1"/>
      <w:numFmt w:val="bullet"/>
      <w:lvlText w:val="•"/>
      <w:lvlJc w:val="left"/>
      <w:pPr>
        <w:tabs>
          <w:tab w:val="num" w:pos="1440"/>
        </w:tabs>
        <w:ind w:left="1440" w:hanging="360"/>
      </w:pPr>
      <w:rPr>
        <w:rFonts w:ascii="Arial" w:hAnsi="Arial" w:hint="default"/>
      </w:rPr>
    </w:lvl>
    <w:lvl w:ilvl="2" w:tplc="231C2A3C" w:tentative="1">
      <w:start w:val="1"/>
      <w:numFmt w:val="bullet"/>
      <w:lvlText w:val="•"/>
      <w:lvlJc w:val="left"/>
      <w:pPr>
        <w:tabs>
          <w:tab w:val="num" w:pos="2160"/>
        </w:tabs>
        <w:ind w:left="2160" w:hanging="360"/>
      </w:pPr>
      <w:rPr>
        <w:rFonts w:ascii="Arial" w:hAnsi="Arial" w:hint="default"/>
      </w:rPr>
    </w:lvl>
    <w:lvl w:ilvl="3" w:tplc="B9BE286A" w:tentative="1">
      <w:start w:val="1"/>
      <w:numFmt w:val="bullet"/>
      <w:lvlText w:val="•"/>
      <w:lvlJc w:val="left"/>
      <w:pPr>
        <w:tabs>
          <w:tab w:val="num" w:pos="2880"/>
        </w:tabs>
        <w:ind w:left="2880" w:hanging="360"/>
      </w:pPr>
      <w:rPr>
        <w:rFonts w:ascii="Arial" w:hAnsi="Arial" w:hint="default"/>
      </w:rPr>
    </w:lvl>
    <w:lvl w:ilvl="4" w:tplc="EFE0E976" w:tentative="1">
      <w:start w:val="1"/>
      <w:numFmt w:val="bullet"/>
      <w:lvlText w:val="•"/>
      <w:lvlJc w:val="left"/>
      <w:pPr>
        <w:tabs>
          <w:tab w:val="num" w:pos="3600"/>
        </w:tabs>
        <w:ind w:left="3600" w:hanging="360"/>
      </w:pPr>
      <w:rPr>
        <w:rFonts w:ascii="Arial" w:hAnsi="Arial" w:hint="default"/>
      </w:rPr>
    </w:lvl>
    <w:lvl w:ilvl="5" w:tplc="E13A2786" w:tentative="1">
      <w:start w:val="1"/>
      <w:numFmt w:val="bullet"/>
      <w:lvlText w:val="•"/>
      <w:lvlJc w:val="left"/>
      <w:pPr>
        <w:tabs>
          <w:tab w:val="num" w:pos="4320"/>
        </w:tabs>
        <w:ind w:left="4320" w:hanging="360"/>
      </w:pPr>
      <w:rPr>
        <w:rFonts w:ascii="Arial" w:hAnsi="Arial" w:hint="default"/>
      </w:rPr>
    </w:lvl>
    <w:lvl w:ilvl="6" w:tplc="C3C4C852" w:tentative="1">
      <w:start w:val="1"/>
      <w:numFmt w:val="bullet"/>
      <w:lvlText w:val="•"/>
      <w:lvlJc w:val="left"/>
      <w:pPr>
        <w:tabs>
          <w:tab w:val="num" w:pos="5040"/>
        </w:tabs>
        <w:ind w:left="5040" w:hanging="360"/>
      </w:pPr>
      <w:rPr>
        <w:rFonts w:ascii="Arial" w:hAnsi="Arial" w:hint="default"/>
      </w:rPr>
    </w:lvl>
    <w:lvl w:ilvl="7" w:tplc="A70C288E" w:tentative="1">
      <w:start w:val="1"/>
      <w:numFmt w:val="bullet"/>
      <w:lvlText w:val="•"/>
      <w:lvlJc w:val="left"/>
      <w:pPr>
        <w:tabs>
          <w:tab w:val="num" w:pos="5760"/>
        </w:tabs>
        <w:ind w:left="5760" w:hanging="360"/>
      </w:pPr>
      <w:rPr>
        <w:rFonts w:ascii="Arial" w:hAnsi="Arial" w:hint="default"/>
      </w:rPr>
    </w:lvl>
    <w:lvl w:ilvl="8" w:tplc="1C3EE23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494E4C"/>
    <w:multiLevelType w:val="multilevel"/>
    <w:tmpl w:val="0FB86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D6412E"/>
    <w:multiLevelType w:val="multilevel"/>
    <w:tmpl w:val="60C28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477669"/>
    <w:multiLevelType w:val="multilevel"/>
    <w:tmpl w:val="C64CF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5D2BA0"/>
    <w:multiLevelType w:val="multilevel"/>
    <w:tmpl w:val="A1B64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EA6B7D"/>
    <w:multiLevelType w:val="multilevel"/>
    <w:tmpl w:val="D578E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6B2E65"/>
    <w:multiLevelType w:val="multilevel"/>
    <w:tmpl w:val="28F46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1265A18"/>
    <w:multiLevelType w:val="multilevel"/>
    <w:tmpl w:val="4118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B510510"/>
    <w:multiLevelType w:val="multilevel"/>
    <w:tmpl w:val="E3EA2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C016444"/>
    <w:multiLevelType w:val="multilevel"/>
    <w:tmpl w:val="ADC04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CB523F8"/>
    <w:multiLevelType w:val="multilevel"/>
    <w:tmpl w:val="43706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2405B25"/>
    <w:multiLevelType w:val="multilevel"/>
    <w:tmpl w:val="E64A5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71D5569"/>
    <w:multiLevelType w:val="multilevel"/>
    <w:tmpl w:val="E8A80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D627434"/>
    <w:multiLevelType w:val="multilevel"/>
    <w:tmpl w:val="6FDCB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5"/>
  </w:num>
  <w:num w:numId="5">
    <w:abstractNumId w:val="12"/>
  </w:num>
  <w:num w:numId="6">
    <w:abstractNumId w:val="7"/>
  </w:num>
  <w:num w:numId="7">
    <w:abstractNumId w:val="6"/>
  </w:num>
  <w:num w:numId="8">
    <w:abstractNumId w:val="11"/>
  </w:num>
  <w:num w:numId="9">
    <w:abstractNumId w:val="1"/>
  </w:num>
  <w:num w:numId="10">
    <w:abstractNumId w:val="8"/>
  </w:num>
  <w:num w:numId="11">
    <w:abstractNumId w:val="4"/>
  </w:num>
  <w:num w:numId="12">
    <w:abstractNumId w:val="13"/>
  </w:num>
  <w:num w:numId="13">
    <w:abstractNumId w:val="9"/>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1sDA1NDcwsTS2NDdV0lEKTi0uzszPAykwrAUAjibtYCwAAAA="/>
  </w:docVars>
  <w:rsids>
    <w:rsidRoot w:val="000C6DFA"/>
    <w:rsid w:val="00032597"/>
    <w:rsid w:val="00041129"/>
    <w:rsid w:val="00070B1B"/>
    <w:rsid w:val="0008283A"/>
    <w:rsid w:val="0008630C"/>
    <w:rsid w:val="00094CCE"/>
    <w:rsid w:val="000C05B8"/>
    <w:rsid w:val="000C6DFA"/>
    <w:rsid w:val="000F44EE"/>
    <w:rsid w:val="00146919"/>
    <w:rsid w:val="001604B0"/>
    <w:rsid w:val="001A0CD6"/>
    <w:rsid w:val="001A5B75"/>
    <w:rsid w:val="001C1AC6"/>
    <w:rsid w:val="001D5884"/>
    <w:rsid w:val="001D6AD9"/>
    <w:rsid w:val="001D73ED"/>
    <w:rsid w:val="001E23CB"/>
    <w:rsid w:val="00201529"/>
    <w:rsid w:val="00235567"/>
    <w:rsid w:val="00237AA8"/>
    <w:rsid w:val="0025281A"/>
    <w:rsid w:val="002859E1"/>
    <w:rsid w:val="00287E0F"/>
    <w:rsid w:val="002A6BD1"/>
    <w:rsid w:val="002B3D1F"/>
    <w:rsid w:val="0030000C"/>
    <w:rsid w:val="00307C4E"/>
    <w:rsid w:val="00323CCC"/>
    <w:rsid w:val="00324BCE"/>
    <w:rsid w:val="00344F37"/>
    <w:rsid w:val="00346D18"/>
    <w:rsid w:val="00354544"/>
    <w:rsid w:val="00354CFC"/>
    <w:rsid w:val="003736D7"/>
    <w:rsid w:val="00397619"/>
    <w:rsid w:val="003A0B96"/>
    <w:rsid w:val="003A6CEF"/>
    <w:rsid w:val="003B2B6A"/>
    <w:rsid w:val="003C2A1A"/>
    <w:rsid w:val="003C3914"/>
    <w:rsid w:val="003D15C6"/>
    <w:rsid w:val="003E3D10"/>
    <w:rsid w:val="003E55AF"/>
    <w:rsid w:val="00421B3B"/>
    <w:rsid w:val="004379A2"/>
    <w:rsid w:val="00451353"/>
    <w:rsid w:val="00456128"/>
    <w:rsid w:val="00470B60"/>
    <w:rsid w:val="004947FD"/>
    <w:rsid w:val="004955B8"/>
    <w:rsid w:val="004C5DA2"/>
    <w:rsid w:val="004D464D"/>
    <w:rsid w:val="005000D0"/>
    <w:rsid w:val="00510675"/>
    <w:rsid w:val="005507C0"/>
    <w:rsid w:val="00561A56"/>
    <w:rsid w:val="005754AE"/>
    <w:rsid w:val="005A2D6A"/>
    <w:rsid w:val="005A605E"/>
    <w:rsid w:val="005D012D"/>
    <w:rsid w:val="005E0711"/>
    <w:rsid w:val="005E35F7"/>
    <w:rsid w:val="005E3864"/>
    <w:rsid w:val="005E6CE2"/>
    <w:rsid w:val="005E72B7"/>
    <w:rsid w:val="0062049A"/>
    <w:rsid w:val="00620A8A"/>
    <w:rsid w:val="00674F81"/>
    <w:rsid w:val="006A455D"/>
    <w:rsid w:val="006B6F8A"/>
    <w:rsid w:val="006D6333"/>
    <w:rsid w:val="006E2957"/>
    <w:rsid w:val="006E5F61"/>
    <w:rsid w:val="00724D8B"/>
    <w:rsid w:val="0076180B"/>
    <w:rsid w:val="00772F9A"/>
    <w:rsid w:val="00781AEF"/>
    <w:rsid w:val="00787C42"/>
    <w:rsid w:val="007C2CC5"/>
    <w:rsid w:val="007F346F"/>
    <w:rsid w:val="007F6864"/>
    <w:rsid w:val="00800D0A"/>
    <w:rsid w:val="0080504B"/>
    <w:rsid w:val="00813496"/>
    <w:rsid w:val="00821F97"/>
    <w:rsid w:val="00833C08"/>
    <w:rsid w:val="008421D8"/>
    <w:rsid w:val="00876D27"/>
    <w:rsid w:val="008948D9"/>
    <w:rsid w:val="00894D91"/>
    <w:rsid w:val="008B2C1B"/>
    <w:rsid w:val="008C3B3F"/>
    <w:rsid w:val="008C45B7"/>
    <w:rsid w:val="008D36DC"/>
    <w:rsid w:val="00916EDA"/>
    <w:rsid w:val="00940111"/>
    <w:rsid w:val="00942832"/>
    <w:rsid w:val="00956E21"/>
    <w:rsid w:val="00957F3F"/>
    <w:rsid w:val="00970AF4"/>
    <w:rsid w:val="00986A1F"/>
    <w:rsid w:val="0099011D"/>
    <w:rsid w:val="00995CD4"/>
    <w:rsid w:val="009A0783"/>
    <w:rsid w:val="009B7EE0"/>
    <w:rsid w:val="009D1BC8"/>
    <w:rsid w:val="009D21B2"/>
    <w:rsid w:val="009E4E98"/>
    <w:rsid w:val="009E6197"/>
    <w:rsid w:val="00A13106"/>
    <w:rsid w:val="00A2613B"/>
    <w:rsid w:val="00A402E6"/>
    <w:rsid w:val="00A56B50"/>
    <w:rsid w:val="00A66ADE"/>
    <w:rsid w:val="00A853EC"/>
    <w:rsid w:val="00A85608"/>
    <w:rsid w:val="00A85CE9"/>
    <w:rsid w:val="00AA71F6"/>
    <w:rsid w:val="00AB1359"/>
    <w:rsid w:val="00AB7FCE"/>
    <w:rsid w:val="00AD69CC"/>
    <w:rsid w:val="00AE1A5B"/>
    <w:rsid w:val="00AE793A"/>
    <w:rsid w:val="00AE7BFF"/>
    <w:rsid w:val="00AF6BC7"/>
    <w:rsid w:val="00B31B44"/>
    <w:rsid w:val="00B362E8"/>
    <w:rsid w:val="00B5761B"/>
    <w:rsid w:val="00B739F9"/>
    <w:rsid w:val="00B82AF0"/>
    <w:rsid w:val="00BC0680"/>
    <w:rsid w:val="00BC0714"/>
    <w:rsid w:val="00BD1C00"/>
    <w:rsid w:val="00BE2BDA"/>
    <w:rsid w:val="00BE2E4E"/>
    <w:rsid w:val="00C24A87"/>
    <w:rsid w:val="00C47BB0"/>
    <w:rsid w:val="00C600CB"/>
    <w:rsid w:val="00C86086"/>
    <w:rsid w:val="00CB06B8"/>
    <w:rsid w:val="00CE3743"/>
    <w:rsid w:val="00CE6E50"/>
    <w:rsid w:val="00CF5538"/>
    <w:rsid w:val="00D06693"/>
    <w:rsid w:val="00D11EC3"/>
    <w:rsid w:val="00D14844"/>
    <w:rsid w:val="00D324E4"/>
    <w:rsid w:val="00D63965"/>
    <w:rsid w:val="00D75D62"/>
    <w:rsid w:val="00D83A37"/>
    <w:rsid w:val="00D9707B"/>
    <w:rsid w:val="00DA458E"/>
    <w:rsid w:val="00DA7B2A"/>
    <w:rsid w:val="00DB4D15"/>
    <w:rsid w:val="00DE21FA"/>
    <w:rsid w:val="00E05EB0"/>
    <w:rsid w:val="00E10925"/>
    <w:rsid w:val="00E21698"/>
    <w:rsid w:val="00E401B3"/>
    <w:rsid w:val="00E50CE4"/>
    <w:rsid w:val="00E63647"/>
    <w:rsid w:val="00E75D4F"/>
    <w:rsid w:val="00ED727E"/>
    <w:rsid w:val="00EE1A84"/>
    <w:rsid w:val="00EF4C61"/>
    <w:rsid w:val="00F00A86"/>
    <w:rsid w:val="00F02F1C"/>
    <w:rsid w:val="00F44BA0"/>
    <w:rsid w:val="00F61657"/>
    <w:rsid w:val="00F774E6"/>
    <w:rsid w:val="00F825C1"/>
    <w:rsid w:val="00F87204"/>
    <w:rsid w:val="00F87B07"/>
    <w:rsid w:val="00FD2958"/>
    <w:rsid w:val="00FD486A"/>
    <w:rsid w:val="00FE2D1A"/>
    <w:rsid w:val="00FE666E"/>
    <w:rsid w:val="00FE67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B617EA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3ED"/>
    <w:pPr>
      <w:spacing w:before="240" w:after="240" w:line="480" w:lineRule="auto"/>
      <w:ind w:firstLine="720"/>
      <w:jc w:val="both"/>
    </w:pPr>
    <w:rPr>
      <w:rFonts w:ascii="Times New Roman" w:hAnsi="Times New Roman"/>
      <w:sz w:val="24"/>
      <w:lang w:val="en-GB"/>
    </w:rPr>
  </w:style>
  <w:style w:type="paragraph" w:styleId="Heading1">
    <w:name w:val="heading 1"/>
    <w:basedOn w:val="Normal"/>
    <w:next w:val="Normal"/>
    <w:link w:val="Heading1Char"/>
    <w:uiPriority w:val="9"/>
    <w:qFormat/>
    <w:rsid w:val="00237AA8"/>
    <w:pPr>
      <w:keepNext/>
      <w:keepLines/>
      <w:spacing w:before="120" w:after="120"/>
      <w:ind w:firstLine="0"/>
      <w:jc w:val="center"/>
      <w:outlineLvl w:val="0"/>
    </w:pPr>
    <w:rPr>
      <w:rFonts w:eastAsiaTheme="majorEastAsia" w:cstheme="majorBidi"/>
      <w:b/>
      <w:i/>
      <w:szCs w:val="32"/>
      <w:lang w:val="en-US"/>
    </w:rPr>
  </w:style>
  <w:style w:type="paragraph" w:styleId="Heading2">
    <w:name w:val="heading 2"/>
    <w:basedOn w:val="Normal"/>
    <w:next w:val="Normal"/>
    <w:link w:val="Heading2Char"/>
    <w:uiPriority w:val="9"/>
    <w:unhideWhenUsed/>
    <w:qFormat/>
    <w:rsid w:val="00237AA8"/>
    <w:pPr>
      <w:keepNext/>
      <w:keepLines/>
      <w:spacing w:before="120" w:after="120"/>
      <w:ind w:firstLine="0"/>
      <w:jc w:val="left"/>
      <w:outlineLvl w:val="1"/>
    </w:pPr>
    <w:rPr>
      <w:rFonts w:eastAsiaTheme="majorEastAsia" w:cstheme="majorBidi"/>
      <w:i/>
      <w:szCs w:val="26"/>
      <w:lang w:val="en-US"/>
    </w:rPr>
  </w:style>
  <w:style w:type="paragraph" w:styleId="Heading3">
    <w:name w:val="heading 3"/>
    <w:basedOn w:val="Normal"/>
    <w:next w:val="Normal"/>
    <w:link w:val="Heading3Char"/>
    <w:uiPriority w:val="9"/>
    <w:unhideWhenUsed/>
    <w:qFormat/>
    <w:rsid w:val="00237AA8"/>
    <w:pPr>
      <w:keepNext/>
      <w:keepLines/>
      <w:spacing w:before="40" w:after="0"/>
      <w:jc w:val="left"/>
      <w:outlineLvl w:val="2"/>
    </w:pPr>
    <w:rPr>
      <w:rFonts w:eastAsiaTheme="majorEastAsia" w:cstheme="majorBidi"/>
      <w:b/>
      <w:szCs w:val="24"/>
      <w:lang w:val="en-US"/>
    </w:rPr>
  </w:style>
  <w:style w:type="paragraph" w:styleId="Heading4">
    <w:name w:val="heading 4"/>
    <w:basedOn w:val="Normal"/>
    <w:next w:val="Normal"/>
    <w:link w:val="Heading4Char"/>
    <w:uiPriority w:val="9"/>
    <w:unhideWhenUsed/>
    <w:qFormat/>
    <w:rsid w:val="00237AA8"/>
    <w:pPr>
      <w:keepNext/>
      <w:keepLines/>
      <w:spacing w:before="40" w:after="0"/>
      <w:jc w:val="left"/>
      <w:outlineLvl w:val="3"/>
    </w:pPr>
    <w:rPr>
      <w:rFonts w:eastAsiaTheme="majorEastAsia" w:cstheme="majorBidi"/>
      <w:i/>
      <w:iCs/>
      <w:lang w:val="en-US"/>
    </w:rPr>
  </w:style>
  <w:style w:type="paragraph" w:styleId="Heading5">
    <w:name w:val="heading 5"/>
    <w:basedOn w:val="Normal"/>
    <w:next w:val="Normal"/>
    <w:link w:val="Heading5Char"/>
    <w:uiPriority w:val="9"/>
    <w:unhideWhenUsed/>
    <w:qFormat/>
    <w:rsid w:val="00E21698"/>
    <w:pPr>
      <w:keepNext/>
      <w:keepLines/>
      <w:spacing w:before="160" w:after="120"/>
      <w:outlineLvl w:val="4"/>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AA8"/>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237AA8"/>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237AA8"/>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237AA8"/>
    <w:rPr>
      <w:rFonts w:ascii="Times New Roman" w:eastAsiaTheme="majorEastAsia" w:hAnsi="Times New Roman" w:cstheme="majorBidi"/>
      <w:i/>
      <w:iCs/>
      <w:sz w:val="24"/>
    </w:rPr>
  </w:style>
  <w:style w:type="character" w:customStyle="1" w:styleId="Heading5Char">
    <w:name w:val="Heading 5 Char"/>
    <w:basedOn w:val="DefaultParagraphFont"/>
    <w:link w:val="Heading5"/>
    <w:uiPriority w:val="9"/>
    <w:rsid w:val="00E21698"/>
    <w:rPr>
      <w:rFonts w:ascii="Times New Roman" w:eastAsiaTheme="majorEastAsia" w:hAnsi="Times New Roman" w:cstheme="majorBidi"/>
      <w:sz w:val="24"/>
      <w:szCs w:val="20"/>
      <w:lang w:val="en-GB" w:eastAsia="zh-CN"/>
    </w:rPr>
  </w:style>
  <w:style w:type="paragraph" w:styleId="NormalWeb">
    <w:name w:val="Normal (Web)"/>
    <w:basedOn w:val="Normal"/>
    <w:uiPriority w:val="99"/>
    <w:semiHidden/>
    <w:unhideWhenUsed/>
    <w:rsid w:val="005754AE"/>
    <w:pPr>
      <w:spacing w:before="100" w:beforeAutospacing="1" w:after="100" w:afterAutospacing="1" w:line="240" w:lineRule="auto"/>
      <w:ind w:firstLine="0"/>
      <w:jc w:val="left"/>
    </w:pPr>
    <w:rPr>
      <w:rFonts w:eastAsia="Times New Roman" w:cs="Times New Roman"/>
      <w:szCs w:val="24"/>
      <w:lang w:val="en-US"/>
    </w:rPr>
  </w:style>
  <w:style w:type="character" w:styleId="Hyperlink">
    <w:name w:val="Hyperlink"/>
    <w:basedOn w:val="DefaultParagraphFont"/>
    <w:uiPriority w:val="99"/>
    <w:semiHidden/>
    <w:unhideWhenUsed/>
    <w:rsid w:val="005754AE"/>
    <w:rPr>
      <w:color w:val="0000FF"/>
      <w:u w:val="single"/>
    </w:rPr>
  </w:style>
  <w:style w:type="character" w:customStyle="1" w:styleId="hgkelc">
    <w:name w:val="hgkelc"/>
    <w:basedOn w:val="DefaultParagraphFont"/>
    <w:rsid w:val="00EE1A84"/>
  </w:style>
  <w:style w:type="character" w:customStyle="1" w:styleId="kx21rb">
    <w:name w:val="kx21rb"/>
    <w:basedOn w:val="DefaultParagraphFont"/>
    <w:rsid w:val="00397619"/>
  </w:style>
  <w:style w:type="paragraph" w:styleId="Header">
    <w:name w:val="header"/>
    <w:basedOn w:val="Normal"/>
    <w:link w:val="HeaderChar"/>
    <w:uiPriority w:val="99"/>
    <w:unhideWhenUsed/>
    <w:rsid w:val="00AA71F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A71F6"/>
    <w:rPr>
      <w:rFonts w:ascii="Times New Roman" w:hAnsi="Times New Roman"/>
      <w:sz w:val="24"/>
      <w:lang w:val="en-GB"/>
    </w:rPr>
  </w:style>
  <w:style w:type="paragraph" w:styleId="Footer">
    <w:name w:val="footer"/>
    <w:basedOn w:val="Normal"/>
    <w:link w:val="FooterChar"/>
    <w:uiPriority w:val="99"/>
    <w:unhideWhenUsed/>
    <w:rsid w:val="00AA71F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A71F6"/>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4788</Words>
  <Characters>27295</Characters>
  <Application>Microsoft Office Word</Application>
  <DocSecurity>0</DocSecurity>
  <Lines>227</Lines>
  <Paragraphs>64</Paragraphs>
  <ScaleCrop>false</ScaleCrop>
  <Company/>
  <LinksUpToDate>false</LinksUpToDate>
  <CharactersWithSpaces>32019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2022-01-13T23:19:00Z</dcterms:created>
  <dcterms:modified xsi:type="dcterms:W3CDTF">2022-01-13T23:22:00Z</dcterms:modified>
</cp:coreProperties>
</file>