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65"/>
        <w:gridCol w:w="2087"/>
        <w:gridCol w:w="1201"/>
        <w:gridCol w:w="1064"/>
        <w:gridCol w:w="3699"/>
      </w:tblGrid>
      <w:tr w:rsidR="00EC129D" w:rsidRPr="007D32C5" w14:paraId="1D70F28D" w14:textId="77777777" w:rsidTr="00FE01BE">
        <w:tc>
          <w:tcPr>
            <w:tcW w:w="9016" w:type="dxa"/>
            <w:gridSpan w:val="5"/>
          </w:tcPr>
          <w:p w14:paraId="0DBD7CF5" w14:textId="1D42744C" w:rsidR="00EC129D" w:rsidRPr="007D32C5" w:rsidRDefault="00EC129D" w:rsidP="00EA4442">
            <w:r w:rsidRPr="007D32C5">
              <w:t>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A77576" w:rsidRPr="007D32C5" w14:paraId="358C7C5C" w14:textId="77777777" w:rsidTr="00FE01BE">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3AE66A6" w:rsidR="00EC129D" w:rsidRPr="007D32C5" w:rsidRDefault="00EA4442">
            <w:pPr>
              <w:rPr>
                <w:rFonts w:ascii="Arial" w:hAnsi="Arial" w:cs="Arial"/>
                <w:sz w:val="22"/>
              </w:rPr>
            </w:pPr>
            <w:r>
              <w:rPr>
                <w:rFonts w:ascii="Arial" w:hAnsi="Arial" w:cs="Arial"/>
                <w:sz w:val="22"/>
              </w:rPr>
              <w:t>2428471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9BFF63C" w:rsidR="00EC129D" w:rsidRPr="007D32C5" w:rsidRDefault="00EA4442">
            <w:pPr>
              <w:rPr>
                <w:rFonts w:ascii="Arial" w:hAnsi="Arial" w:cs="Arial"/>
                <w:sz w:val="22"/>
              </w:rPr>
            </w:pPr>
            <w:r>
              <w:rPr>
                <w:rFonts w:ascii="Arial" w:hAnsi="Arial" w:cs="Arial"/>
                <w:sz w:val="22"/>
              </w:rPr>
              <w:t>RANIA SAFOUH</w:t>
            </w:r>
          </w:p>
        </w:tc>
      </w:tr>
      <w:tr w:rsidR="00EC129D" w:rsidRPr="007D32C5" w14:paraId="3BF3001D" w14:textId="77777777" w:rsidTr="00FE01BE">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8F5337" w:rsidRPr="007D32C5" w14:paraId="403C5066" w14:textId="77777777" w:rsidTr="00FE01BE">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9BA45ED" w14:textId="77777777" w:rsidR="00EC129D" w:rsidRPr="008F2DA3" w:rsidRDefault="00866726" w:rsidP="005D217E">
            <w:pPr>
              <w:rPr>
                <w:rFonts w:ascii="Arial Black" w:hAnsi="Arial Black" w:cs="Arial"/>
                <w:b/>
                <w:bCs/>
                <w:color w:val="222222"/>
                <w:sz w:val="28"/>
                <w:szCs w:val="28"/>
                <w:shd w:val="clear" w:color="auto" w:fill="FFFFFF"/>
              </w:rPr>
            </w:pPr>
            <w:r w:rsidRPr="008F2DA3">
              <w:rPr>
                <w:rFonts w:ascii="Arial Black" w:hAnsi="Arial Black" w:cs="Arial"/>
                <w:b/>
                <w:bCs/>
                <w:color w:val="222222"/>
                <w:sz w:val="28"/>
                <w:szCs w:val="28"/>
                <w:shd w:val="clear" w:color="auto" w:fill="FFFFFF"/>
              </w:rPr>
              <w:t>The</w:t>
            </w:r>
            <w:r w:rsidR="00EA4442" w:rsidRPr="008F2DA3">
              <w:rPr>
                <w:rFonts w:ascii="Arial Black" w:hAnsi="Arial Black" w:cs="Arial"/>
                <w:b/>
                <w:bCs/>
                <w:color w:val="222222"/>
                <w:sz w:val="28"/>
                <w:szCs w:val="28"/>
                <w:shd w:val="clear" w:color="auto" w:fill="FFFFFF"/>
              </w:rPr>
              <w:t xml:space="preserve"> </w:t>
            </w:r>
            <w:proofErr w:type="spellStart"/>
            <w:r w:rsidR="00EA4442" w:rsidRPr="008F2DA3">
              <w:rPr>
                <w:rFonts w:ascii="Arial Black" w:hAnsi="Arial Black" w:cs="Arial"/>
                <w:b/>
                <w:bCs/>
                <w:color w:val="222222"/>
                <w:sz w:val="28"/>
                <w:szCs w:val="28"/>
                <w:shd w:val="clear" w:color="auto" w:fill="FFFFFF"/>
              </w:rPr>
              <w:t>Acocks</w:t>
            </w:r>
            <w:proofErr w:type="spellEnd"/>
            <w:r w:rsidR="00EA4442" w:rsidRPr="008F2DA3">
              <w:rPr>
                <w:rFonts w:ascii="Arial Black" w:hAnsi="Arial Black" w:cs="Arial"/>
                <w:b/>
                <w:bCs/>
                <w:color w:val="222222"/>
                <w:sz w:val="28"/>
                <w:szCs w:val="28"/>
                <w:shd w:val="clear" w:color="auto" w:fill="FFFFFF"/>
              </w:rPr>
              <w:t xml:space="preserve"> Green Bowling website</w:t>
            </w:r>
          </w:p>
          <w:p w14:paraId="65BB7CF9" w14:textId="402B93EE" w:rsidR="000C069C" w:rsidRPr="00092A31" w:rsidRDefault="00F05531"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Black" w:hAnsi="Arial Black" w:cs="Arial"/>
                <w:b/>
                <w:bCs/>
                <w:color w:val="222222"/>
                <w:sz w:val="20"/>
                <w:szCs w:val="20"/>
                <w:u w:val="single"/>
                <w:shd w:val="clear" w:color="auto" w:fill="FFFFFF"/>
              </w:rPr>
              <w:t>NB</w:t>
            </w:r>
            <w:r w:rsidR="008F0834" w:rsidRPr="00092A31">
              <w:rPr>
                <w:rFonts w:ascii="Arial" w:hAnsi="Arial" w:cs="Arial"/>
                <w:color w:val="222222"/>
                <w:sz w:val="20"/>
                <w:szCs w:val="20"/>
                <w:shd w:val="clear" w:color="auto" w:fill="FFFFFF"/>
              </w:rPr>
              <w:t xml:space="preserve">: </w:t>
            </w:r>
            <w:r w:rsidR="00D56AD4"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WEBSITE </w:t>
            </w:r>
            <w:r w:rsidR="009A264D">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w:t>
            </w:r>
            <w:r w:rsidR="00D56AD4"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SUDDENLY</w:t>
            </w:r>
            <w:r w:rsidR="00A4272D">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GONE INTO</w:t>
            </w:r>
            <w:r w:rsidR="00D56AD4"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272D">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MAINTENANCE AND </w:t>
            </w:r>
            <w:r w:rsidR="00D56AD4"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RENOVAT</w:t>
            </w:r>
            <w:r w:rsidR="00A4272D">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ION</w:t>
            </w:r>
            <w:r w:rsidR="00D56AD4"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D56AD4"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sidR="00D56AD4"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0408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850DD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00850DD1" w:rsidRPr="00092A31">
              <w:rPr>
                <w:rFonts w:ascii="Arial" w:hAnsi="Arial" w:cs="Arial"/>
                <w:color w:val="000000" w:themeColor="text1"/>
                <w:sz w:val="20"/>
                <w:szCs w:val="20"/>
                <w:shd w:val="clear" w:color="auto" w:fill="FFFFFF"/>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6561E9"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850DD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APRIL 2025, </w:t>
            </w:r>
            <w:r w:rsidR="0061280B"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w:t>
            </w:r>
            <w:r w:rsidR="00850DD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w:t>
            </w:r>
            <w:r w:rsidR="00283D4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00850DD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TIME</w:t>
            </w:r>
            <w:r w:rsidR="00283D4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50DD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WERE PERFORMING MY LAST REFINEMENT OF MY EVALUATIO</w:t>
            </w:r>
            <w:r w:rsidR="00E743EA"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w:t>
            </w:r>
            <w:r w:rsidR="00F45BDA"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(PLS</w:t>
            </w:r>
            <w:r w:rsidR="009749C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CHECK THE</w:t>
            </w:r>
            <w:r w:rsidR="00E40ABF"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DATE IN</w:t>
            </w:r>
            <w:r w:rsidR="009749C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5C6F"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791B"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COPYRIGHT STATEMENT</w:t>
            </w:r>
            <w:r w:rsidR="00DE11B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00C21AA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25DF0"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w:t>
            </w:r>
            <w:r w:rsidR="00DE11B1"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E40ABF"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FOOTER OF THE</w:t>
            </w:r>
            <w:r w:rsidR="00A74426">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w:t>
            </w:r>
            <w:r w:rsidR="00E40ABF"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WEBSITE</w:t>
            </w:r>
            <w:r w:rsidR="00C21AA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EDBB2F5" w14:textId="6577AA63" w:rsidR="00BE3E62" w:rsidRPr="00092A31" w:rsidRDefault="000C069C" w:rsidP="005D217E">
            <w:pPr>
              <w:rPr>
                <w:rFonts w:ascii="Arial Black" w:hAnsi="Arial Black"/>
                <w:b/>
                <w:bCs/>
                <w:sz w:val="20"/>
                <w:szCs w:val="20"/>
                <w:u w:val="single"/>
              </w:rPr>
            </w:pPr>
            <w:r w:rsidRPr="00092A31">
              <w:rPr>
                <w:rFonts w:ascii="Arial Black" w:hAnsi="Arial Black"/>
                <w:b/>
                <w:bCs/>
                <w:sz w:val="20"/>
                <w:szCs w:val="20"/>
                <w:u w:val="single"/>
              </w:rPr>
              <w:t>BRIEF</w:t>
            </w:r>
            <w:r w:rsidR="004B2320">
              <w:rPr>
                <w:rFonts w:ascii="Arial Black" w:hAnsi="Arial Black"/>
                <w:b/>
                <w:bCs/>
                <w:sz w:val="20"/>
                <w:szCs w:val="20"/>
                <w:u w:val="single"/>
              </w:rPr>
              <w:t xml:space="preserve"> ON</w:t>
            </w:r>
            <w:r w:rsidRPr="00092A31">
              <w:rPr>
                <w:rFonts w:ascii="Arial Black" w:hAnsi="Arial Black"/>
                <w:b/>
                <w:bCs/>
                <w:sz w:val="20"/>
                <w:szCs w:val="20"/>
                <w:u w:val="single"/>
              </w:rPr>
              <w:t xml:space="preserve"> MY CASE</w:t>
            </w:r>
            <w:r w:rsidR="004B2320">
              <w:rPr>
                <w:rFonts w:ascii="Arial Black" w:hAnsi="Arial Black"/>
                <w:b/>
                <w:bCs/>
                <w:sz w:val="20"/>
                <w:szCs w:val="20"/>
                <w:u w:val="single"/>
              </w:rPr>
              <w:t>:</w:t>
            </w:r>
          </w:p>
          <w:p w14:paraId="2235490A" w14:textId="0C4C4819" w:rsidR="009F2C75" w:rsidRPr="001F5C2E" w:rsidRDefault="009F2C75" w:rsidP="005D217E">
            <w:pPr>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C2E">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1F5C2E">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Before Renovation (March 2025)</w:t>
            </w:r>
            <w:r w:rsidRPr="001F5C2E">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3FB63C" w14:textId="4DA361D4" w:rsidR="009F2C75" w:rsidRPr="00092A31"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I began the evaluatio</w:t>
            </w:r>
            <w:r w:rsidR="00292500"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CD53BD"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late</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 2025, prior to the website's renovation. At that time, the website was outdated </w:t>
            </w:r>
            <w:r w:rsidR="00433AFE"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all</w:t>
            </w:r>
            <w:r w:rsidR="009C556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aspects:</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design, content, and functionality, retaining features reflecti</w:t>
            </w:r>
            <w:r w:rsidR="009B11E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COVID-19 </w:t>
            </w:r>
            <w:r w:rsidR="00D67CA6">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instructions.</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3EFF14" w14:textId="104AE1B4" w:rsidR="009F2C75" w:rsidRPr="00092A31"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Desktop version was </w:t>
            </w:r>
            <w:r w:rsidR="00B332DF">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totally </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neglected, while the mobile version saw minor updates</w:t>
            </w:r>
            <w:r w:rsidR="00A12C6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it marks </w:t>
            </w:r>
            <w:r w:rsidR="002B650B">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early update in</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  </w:t>
            </w:r>
          </w:p>
          <w:p w14:paraId="6FCC6FAA" w14:textId="1E86F700" w:rsidR="009F2C75" w:rsidRPr="00092A31"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Key issues included</w:t>
            </w:r>
            <w:r w:rsidR="00D63A67">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disorganized subpages, excessive white space</w:t>
            </w:r>
            <w:r w:rsidR="00D63A67">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usage</w:t>
            </w:r>
            <w:r w:rsidR="008C0C87">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0C87">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utdated</w:t>
            </w:r>
            <w:r w:rsidR="00E879BA"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B013D"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imagery,</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marketing </w:t>
            </w:r>
            <w:r w:rsidR="003C1C3F"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language, </w:t>
            </w:r>
            <w:r w:rsidR="00E310C2"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reviews</w:t>
            </w:r>
            <w:r w:rsidR="00BB1776"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unclear pricing plans, and limited integration with modern social media platforms.  </w:t>
            </w:r>
          </w:p>
          <w:p w14:paraId="10E4BEF4" w14:textId="3082203F" w:rsidR="009F2C75" w:rsidRPr="00092A31"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Navigation was relatively easy but confusing due to </w:t>
            </w:r>
            <w:r w:rsidR="00AF5340">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excessive </w:t>
            </w:r>
            <w:r w:rsidR="002A466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useless</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subpages.</w:t>
            </w:r>
          </w:p>
          <w:p w14:paraId="327E4339" w14:textId="77777777" w:rsidR="009F2C75" w:rsidRPr="001F5C2E" w:rsidRDefault="009F2C75" w:rsidP="005D217E">
            <w:pPr>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E5BE78" w14:textId="53F75482" w:rsidR="009F2C75" w:rsidRPr="001F5C2E" w:rsidRDefault="009F2C75" w:rsidP="005D217E">
            <w:pPr>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C2E">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Pr="001F5C2E">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Renovation (April 19, 2025</w:t>
            </w:r>
            <w:r w:rsidR="007A68D7" w:rsidRPr="001F5C2E">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F5C2E">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C08A50E" w14:textId="77777777" w:rsidR="003C4A53"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During my evaluation, surpris</w:t>
            </w:r>
            <w:r w:rsidR="003C4A5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ingly</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C4A5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discover</w:t>
            </w:r>
            <w:r w:rsidR="003C4A5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 website on</w:t>
            </w:r>
            <w:r w:rsidR="003C4A5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its</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both </w:t>
            </w:r>
            <w:r w:rsidR="003C4A5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versions </w:t>
            </w:r>
          </w:p>
          <w:p w14:paraId="5B94BAFB" w14:textId="77777777" w:rsidR="003C4A53" w:rsidRDefault="003C4A53"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C8D67C" w14:textId="6D2EBF3F" w:rsidR="009F2C75" w:rsidRPr="00092A31" w:rsidRDefault="003C4A53"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Desktop</w:t>
            </w:r>
            <w:r w:rsidR="009F2C7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9F2C7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obile</w:t>
            </w:r>
            <w: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2C7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t>
            </w:r>
            <w:r w:rsidR="00E849F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9F2C7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been significantly updated. The renovation improved the design, imagery, and marketing language, providing a more modern and </w:t>
            </w:r>
            <w:r w:rsidR="00E849F8"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organised</w:t>
            </w:r>
            <w:r w:rsidR="009F2C75"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appearance.  </w:t>
            </w:r>
          </w:p>
          <w:p w14:paraId="4BD94B88" w14:textId="185E4E1E" w:rsidR="009F2C75" w:rsidRPr="00092A31"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However, some subpages and call-to-action (CTA) buttons were unresponsive, indicating ongoing maintenance</w:t>
            </w:r>
            <w:r w:rsidR="003C4A53">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the time I were writing this report.</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337D3D" w14:textId="6F53170D" w:rsidR="009F2C75" w:rsidRPr="00092A31"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Navigation clarity and visual design s</w:t>
            </w:r>
            <w:r w:rsidR="007568EA"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notable improvements, though the incomplete updates still hinder the </w:t>
            </w:r>
            <w:r w:rsidR="007067FC"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 usability and</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user experience.  </w:t>
            </w:r>
          </w:p>
          <w:p w14:paraId="54588F62" w14:textId="77777777" w:rsidR="009F2C75" w:rsidRPr="001F5C2E" w:rsidRDefault="009F2C75" w:rsidP="005D217E">
            <w:pPr>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8196F7" w14:textId="25A5C1BD" w:rsidR="009F2C75" w:rsidRPr="001F5C2E" w:rsidRDefault="009F2C75" w:rsidP="005D217E">
            <w:pPr>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C2E">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Pr="001F5C2E">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Impact of </w:t>
            </w:r>
            <w:r w:rsidR="003C4A53">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1F5C2E">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Renovation on</w:t>
            </w:r>
            <w:r w:rsidR="003C4A53">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w:t>
            </w:r>
            <w:r w:rsidRPr="001F5C2E">
              <w:rPr>
                <w:rFonts w:ascii="Arial" w:hAnsi="Arial" w:cs="Arial"/>
                <w:b/>
                <w:bCs/>
                <w:color w:val="000000" w:themeColor="text1"/>
                <w:sz w:val="20"/>
                <w:szCs w:val="20"/>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Evaluation </w:t>
            </w:r>
          </w:p>
          <w:p w14:paraId="119BE2D7" w14:textId="0023C17F" w:rsidR="00B177A4" w:rsidRPr="00092A31" w:rsidRDefault="009F2C75" w:rsidP="005D217E">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My earlier acknowledgment of weak aspects reflected the website's state prior to the renovation. The updates have addressed several of these issues, show</w:t>
            </w:r>
            <w:r w:rsidR="00013ED7"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progress</w:t>
            </w:r>
            <w:r w:rsidR="00C803E2"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53C43"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aligning the website with modern standards. However, the unresponsive elements highlight the need for thorough completion of the renovation to fully en</w:t>
            </w:r>
            <w:r w:rsidR="00E57EEF"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w:t>
            </w:r>
            <w:r w:rsidRPr="00092A31">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usability.</w:t>
            </w:r>
          </w:p>
          <w:p w14:paraId="74B43403" w14:textId="61E4624C" w:rsidR="00B177A4" w:rsidRPr="00092A31" w:rsidRDefault="00B177A4" w:rsidP="005D217E">
            <w:pPr>
              <w:rPr>
                <w:rFonts w:ascii="Arial" w:hAnsi="Arial" w:cs="Arial"/>
                <w:sz w:val="20"/>
                <w:szCs w:val="20"/>
              </w:rPr>
            </w:pPr>
          </w:p>
        </w:tc>
      </w:tr>
      <w:tr w:rsidR="008F5337" w:rsidRPr="007D32C5" w14:paraId="71381F4C" w14:textId="77777777" w:rsidTr="00FE01BE">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CA52F86" w:rsidR="00EC129D" w:rsidRPr="007D32C5" w:rsidRDefault="00753CF0">
            <w:pPr>
              <w:rPr>
                <w:rFonts w:ascii="Arial" w:hAnsi="Arial" w:cs="Arial"/>
                <w:sz w:val="22"/>
              </w:rPr>
            </w:pPr>
            <w:hyperlink r:id="rId6" w:history="1">
              <w:r w:rsidR="00EA4442" w:rsidRPr="00EA4442">
                <w:rPr>
                  <w:rStyle w:val="Hyperlink"/>
                  <w:rFonts w:ascii="Arial" w:hAnsi="Arial" w:cs="Arial"/>
                  <w:sz w:val="22"/>
                </w:rPr>
                <w:t>https://www.bing.com/search?q=+the+acocks+green+bowling+website&amp;form=ANNTH1&amp;refig=930fe0895a61420cbebc8b08ae8e9f5d&amp;pc=U531</w:t>
              </w:r>
            </w:hyperlink>
          </w:p>
        </w:tc>
      </w:tr>
      <w:tr w:rsidR="00EC129D" w:rsidRPr="007D32C5" w14:paraId="238CB345" w14:textId="77777777" w:rsidTr="00FE01BE">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FE01BE">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FE01B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lastRenderedPageBreak/>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FE01BE">
        <w:tc>
          <w:tcPr>
            <w:tcW w:w="9016" w:type="dxa"/>
            <w:gridSpan w:val="5"/>
          </w:tcPr>
          <w:p w14:paraId="604F1B2E" w14:textId="34960A4C" w:rsidR="00061623" w:rsidRPr="007D32C5" w:rsidRDefault="00061623" w:rsidP="0016581E">
            <w:pPr>
              <w:rPr>
                <w:rFonts w:ascii="Arial" w:hAnsi="Arial" w:cs="Arial"/>
                <w:sz w:val="22"/>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Question 1a</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EC129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How quickly and easily does the website load? </w:t>
            </w:r>
          </w:p>
        </w:tc>
      </w:tr>
      <w:tr w:rsidR="00EC129D" w:rsidRPr="007D32C5" w14:paraId="18536030" w14:textId="77777777" w:rsidTr="00FE01BE">
        <w:tc>
          <w:tcPr>
            <w:tcW w:w="9016" w:type="dxa"/>
            <w:gridSpan w:val="5"/>
          </w:tcPr>
          <w:p w14:paraId="48D8833C" w14:textId="51372B64" w:rsidR="00EC129D" w:rsidRDefault="00061623" w:rsidP="000D23B0">
            <w:pPr>
              <w:rPr>
                <w:rFonts w:ascii="Arial" w:hAnsi="Arial" w:cs="Arial"/>
                <w:sz w:val="22"/>
              </w:rPr>
            </w:pPr>
            <w:r w:rsidRPr="000D23B0">
              <w:rPr>
                <w:rFonts w:ascii="Arial" w:hAnsi="Arial" w:cs="Arial"/>
                <w:b/>
                <w:bCs/>
                <w:sz w:val="22"/>
              </w:rPr>
              <w:t>Answer:</w:t>
            </w:r>
            <w:r>
              <w:rPr>
                <w:rFonts w:ascii="Arial" w:hAnsi="Arial" w:cs="Arial"/>
                <w:sz w:val="22"/>
              </w:rPr>
              <w:t xml:space="preserve"> </w:t>
            </w:r>
            <w:r w:rsidR="00E41DD3">
              <w:rPr>
                <w:rFonts w:ascii="Arial" w:hAnsi="Arial" w:cs="Arial"/>
                <w:sz w:val="22"/>
              </w:rPr>
              <w:t>The</w:t>
            </w:r>
            <w:r w:rsidR="003C4A53">
              <w:rPr>
                <w:rFonts w:ascii="Arial" w:hAnsi="Arial" w:cs="Arial"/>
                <w:sz w:val="22"/>
              </w:rPr>
              <w:t xml:space="preserve"> website of the</w:t>
            </w:r>
            <w:r w:rsidR="00E41DD3">
              <w:rPr>
                <w:rFonts w:ascii="Arial" w:hAnsi="Arial" w:cs="Arial"/>
                <w:sz w:val="22"/>
              </w:rPr>
              <w:t xml:space="preserve"> mobile version </w:t>
            </w:r>
            <w:r w:rsidR="003C4A53">
              <w:rPr>
                <w:rFonts w:ascii="Arial" w:hAnsi="Arial" w:cs="Arial"/>
                <w:sz w:val="22"/>
              </w:rPr>
              <w:t>has been updated</w:t>
            </w:r>
            <w:r w:rsidR="00E41DD3">
              <w:rPr>
                <w:rFonts w:ascii="Arial" w:hAnsi="Arial" w:cs="Arial"/>
                <w:sz w:val="22"/>
              </w:rPr>
              <w:t xml:space="preserve"> </w:t>
            </w:r>
            <w:r w:rsidR="003C4A53">
              <w:rPr>
                <w:rFonts w:ascii="Arial" w:hAnsi="Arial" w:cs="Arial"/>
                <w:sz w:val="22"/>
              </w:rPr>
              <w:t>i</w:t>
            </w:r>
            <w:r w:rsidR="00E41DD3">
              <w:rPr>
                <w:rFonts w:ascii="Arial" w:hAnsi="Arial" w:cs="Arial"/>
                <w:sz w:val="22"/>
              </w:rPr>
              <w:t>n 2024</w:t>
            </w:r>
            <w:r w:rsidR="003C4A53">
              <w:rPr>
                <w:rFonts w:ascii="Arial" w:hAnsi="Arial" w:cs="Arial"/>
                <w:sz w:val="22"/>
              </w:rPr>
              <w:t>,</w:t>
            </w:r>
            <w:r w:rsidR="00E41DD3">
              <w:rPr>
                <w:rFonts w:ascii="Arial" w:hAnsi="Arial" w:cs="Arial"/>
                <w:sz w:val="22"/>
              </w:rPr>
              <w:t xml:space="preserve"> delivers rapid load times thanks to its responsive updated software. In contrast, the desktop version suffers from slower loadings</w:t>
            </w:r>
            <w:r w:rsidR="003C4A53">
              <w:rPr>
                <w:rFonts w:ascii="Arial" w:hAnsi="Arial" w:cs="Arial"/>
                <w:sz w:val="22"/>
              </w:rPr>
              <w:t xml:space="preserve">, </w:t>
            </w:r>
            <w:proofErr w:type="gramStart"/>
            <w:r w:rsidR="00E41DD3">
              <w:rPr>
                <w:rFonts w:ascii="Arial" w:hAnsi="Arial" w:cs="Arial"/>
                <w:sz w:val="22"/>
              </w:rPr>
              <w:t>Which</w:t>
            </w:r>
            <w:proofErr w:type="gramEnd"/>
            <w:r w:rsidR="00E41DD3">
              <w:rPr>
                <w:rFonts w:ascii="Arial" w:hAnsi="Arial" w:cs="Arial"/>
                <w:sz w:val="22"/>
              </w:rPr>
              <w:t xml:space="preserve"> degrades the user experience (UX).</w:t>
            </w:r>
          </w:p>
          <w:p w14:paraId="0351AB12" w14:textId="1F051D67" w:rsidR="00B219FF" w:rsidRDefault="00E41DD3">
            <w:pPr>
              <w:rPr>
                <w:rFonts w:ascii="Arial" w:hAnsi="Arial" w:cs="Arial"/>
                <w:sz w:val="22"/>
              </w:rPr>
            </w:pPr>
            <w:r>
              <w:rPr>
                <w:rFonts w:ascii="Arial" w:hAnsi="Arial" w:cs="Arial"/>
                <w:sz w:val="22"/>
              </w:rPr>
              <w:t>Maintaining consistent speed across platforms is critical, as studies have shown that load delays can widely reduce user retention (</w:t>
            </w:r>
            <w:r w:rsidR="00F41AD8">
              <w:rPr>
                <w:rFonts w:ascii="Arial" w:hAnsi="Arial" w:cs="Arial"/>
                <w:sz w:val="22"/>
              </w:rPr>
              <w:t>Parlakkilic et al.,</w:t>
            </w:r>
            <w:r>
              <w:rPr>
                <w:rFonts w:ascii="Arial" w:hAnsi="Arial" w:cs="Arial"/>
                <w:sz w:val="22"/>
              </w:rPr>
              <w:t xml:space="preserve">2022). </w:t>
            </w:r>
          </w:p>
          <w:p w14:paraId="14E0A501" w14:textId="0E7D988A" w:rsidR="00E41DD3" w:rsidRDefault="00E41DD3">
            <w:pPr>
              <w:rPr>
                <w:rFonts w:ascii="Arial" w:hAnsi="Arial" w:cs="Arial"/>
                <w:sz w:val="22"/>
              </w:rPr>
            </w:pPr>
            <w:r w:rsidRPr="00B219FF">
              <w:rPr>
                <w:rFonts w:ascii="Arial" w:hAnsi="Arial" w:cs="Arial"/>
                <w:sz w:val="22"/>
                <w:u w:val="single"/>
              </w:rPr>
              <w:t>Recommendation:</w:t>
            </w:r>
            <w:r>
              <w:rPr>
                <w:rFonts w:ascii="Arial" w:hAnsi="Arial" w:cs="Arial"/>
                <w:sz w:val="22"/>
              </w:rPr>
              <w:t xml:space="preserve"> Continue monitoring performance to maintain these loading standards and address any potential issues promptly.</w:t>
            </w:r>
          </w:p>
          <w:p w14:paraId="028BF484" w14:textId="77777777" w:rsidR="00E41DD3" w:rsidRDefault="00E41DD3">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FE01BE">
        <w:tc>
          <w:tcPr>
            <w:tcW w:w="9016" w:type="dxa"/>
            <w:gridSpan w:val="5"/>
          </w:tcPr>
          <w:p w14:paraId="33759F5C" w14:textId="3A887A45" w:rsidR="00EC129D" w:rsidRPr="00E23A21" w:rsidRDefault="00061623" w:rsidP="005D217E">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Question 1b</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EC129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Does the website contain many sub-pages? How does a prospective customer navigate these? </w:t>
            </w:r>
          </w:p>
        </w:tc>
      </w:tr>
      <w:tr w:rsidR="00EC129D" w:rsidRPr="007D32C5" w14:paraId="4A81A333" w14:textId="77777777" w:rsidTr="00FE01BE">
        <w:tc>
          <w:tcPr>
            <w:tcW w:w="9016" w:type="dxa"/>
            <w:gridSpan w:val="5"/>
          </w:tcPr>
          <w:p w14:paraId="7B685EDE" w14:textId="698F736D" w:rsidR="004823F6" w:rsidRDefault="00061623" w:rsidP="00C11131">
            <w:pPr>
              <w:rPr>
                <w:rFonts w:ascii="Arial" w:hAnsi="Arial" w:cs="Arial"/>
                <w:sz w:val="22"/>
              </w:rPr>
            </w:pPr>
            <w:r w:rsidRPr="00C11131">
              <w:rPr>
                <w:rFonts w:ascii="Arial" w:hAnsi="Arial" w:cs="Arial"/>
                <w:b/>
                <w:bCs/>
                <w:sz w:val="22"/>
              </w:rPr>
              <w:t>Answer:</w:t>
            </w:r>
            <w:r>
              <w:rPr>
                <w:rFonts w:ascii="Arial" w:hAnsi="Arial" w:cs="Arial"/>
                <w:sz w:val="22"/>
              </w:rPr>
              <w:t xml:space="preserve"> </w:t>
            </w:r>
            <w:r w:rsidR="004823F6">
              <w:rPr>
                <w:rFonts w:ascii="Arial" w:hAnsi="Arial" w:cs="Arial"/>
                <w:sz w:val="22"/>
              </w:rPr>
              <w:t xml:space="preserve">While navigation </w:t>
            </w:r>
            <w:r w:rsidR="003C4A53">
              <w:rPr>
                <w:rFonts w:ascii="Arial" w:hAnsi="Arial" w:cs="Arial"/>
                <w:sz w:val="22"/>
              </w:rPr>
              <w:t>was</w:t>
            </w:r>
            <w:r w:rsidR="004823F6">
              <w:rPr>
                <w:rFonts w:ascii="Arial" w:hAnsi="Arial" w:cs="Arial"/>
                <w:sz w:val="22"/>
              </w:rPr>
              <w:t xml:space="preserve"> relatively easy on both</w:t>
            </w:r>
            <w:r w:rsidR="000727CE">
              <w:rPr>
                <w:rFonts w:ascii="Arial" w:hAnsi="Arial" w:cs="Arial"/>
                <w:sz w:val="22"/>
              </w:rPr>
              <w:t>;</w:t>
            </w:r>
            <w:r w:rsidR="004823F6">
              <w:rPr>
                <w:rFonts w:ascii="Arial" w:hAnsi="Arial" w:cs="Arial"/>
                <w:sz w:val="22"/>
              </w:rPr>
              <w:t xml:space="preserve"> desktop and mobile versions, it becomes confusing due to repeated</w:t>
            </w:r>
            <w:r w:rsidR="000727CE">
              <w:rPr>
                <w:rFonts w:ascii="Arial" w:hAnsi="Arial" w:cs="Arial"/>
                <w:sz w:val="22"/>
              </w:rPr>
              <w:t xml:space="preserve">, </w:t>
            </w:r>
            <w:proofErr w:type="gramStart"/>
            <w:r w:rsidR="000727CE">
              <w:rPr>
                <w:rFonts w:ascii="Arial" w:hAnsi="Arial" w:cs="Arial"/>
                <w:sz w:val="22"/>
              </w:rPr>
              <w:t>unusable</w:t>
            </w:r>
            <w:proofErr w:type="gramEnd"/>
            <w:r w:rsidR="000727CE">
              <w:rPr>
                <w:rFonts w:ascii="Arial" w:hAnsi="Arial" w:cs="Arial"/>
                <w:sz w:val="22"/>
              </w:rPr>
              <w:t xml:space="preserve"> and </w:t>
            </w:r>
            <w:r w:rsidR="004823F6">
              <w:rPr>
                <w:rFonts w:ascii="Arial" w:hAnsi="Arial" w:cs="Arial"/>
                <w:sz w:val="22"/>
              </w:rPr>
              <w:t xml:space="preserve">disorganised sub-pages. Users may struggle to find precise information navigating through many useless sub-pages. </w:t>
            </w:r>
            <w:r w:rsidR="000727CE">
              <w:rPr>
                <w:rFonts w:ascii="Arial" w:hAnsi="Arial" w:cs="Arial"/>
                <w:sz w:val="22"/>
              </w:rPr>
              <w:t>Research</w:t>
            </w:r>
            <w:r w:rsidR="004823F6">
              <w:rPr>
                <w:rFonts w:ascii="Arial" w:hAnsi="Arial" w:cs="Arial"/>
                <w:sz w:val="22"/>
              </w:rPr>
              <w:t xml:space="preserve"> </w:t>
            </w:r>
            <w:r w:rsidR="00D63A67">
              <w:rPr>
                <w:rFonts w:ascii="Arial" w:hAnsi="Arial" w:cs="Arial"/>
                <w:sz w:val="22"/>
              </w:rPr>
              <w:t>recommends</w:t>
            </w:r>
            <w:r w:rsidR="004823F6">
              <w:rPr>
                <w:rFonts w:ascii="Arial" w:hAnsi="Arial" w:cs="Arial"/>
                <w:sz w:val="22"/>
              </w:rPr>
              <w:t xml:space="preserve"> that clear and consistent navigation</w:t>
            </w:r>
            <w:r w:rsidR="00D63A67">
              <w:rPr>
                <w:rFonts w:ascii="Arial" w:hAnsi="Arial" w:cs="Arial"/>
                <w:sz w:val="22"/>
              </w:rPr>
              <w:t xml:space="preserve"> structures</w:t>
            </w:r>
            <w:r w:rsidR="004823F6">
              <w:rPr>
                <w:rFonts w:ascii="Arial" w:hAnsi="Arial" w:cs="Arial"/>
                <w:sz w:val="22"/>
              </w:rPr>
              <w:t xml:space="preserve"> is essential to keep users engaged</w:t>
            </w:r>
            <w:r w:rsidR="00D63A67">
              <w:rPr>
                <w:rFonts w:ascii="Arial" w:hAnsi="Arial" w:cs="Arial"/>
                <w:sz w:val="22"/>
              </w:rPr>
              <w:t>.</w:t>
            </w:r>
            <w:r w:rsidR="004823F6">
              <w:rPr>
                <w:rFonts w:ascii="Arial" w:hAnsi="Arial" w:cs="Arial"/>
                <w:sz w:val="22"/>
              </w:rPr>
              <w:t xml:space="preserve"> </w:t>
            </w:r>
          </w:p>
          <w:p w14:paraId="5E2C6B81" w14:textId="5B0912F6" w:rsidR="004823F6" w:rsidRDefault="004823F6">
            <w:pPr>
              <w:rPr>
                <w:rFonts w:ascii="Arial" w:hAnsi="Arial" w:cs="Arial"/>
                <w:sz w:val="22"/>
              </w:rPr>
            </w:pPr>
            <w:r w:rsidRPr="00E23A21">
              <w:rPr>
                <w:rFonts w:ascii="Arial" w:hAnsi="Arial" w:cs="Arial"/>
                <w:sz w:val="22"/>
                <w:u w:val="single"/>
              </w:rPr>
              <w:t>Recommendation</w:t>
            </w:r>
            <w:r>
              <w:rPr>
                <w:rFonts w:ascii="Arial" w:hAnsi="Arial" w:cs="Arial"/>
                <w:sz w:val="22"/>
              </w:rPr>
              <w:t>: Simplify</w:t>
            </w:r>
            <w:r w:rsidR="00D63A67">
              <w:rPr>
                <w:rFonts w:ascii="Arial" w:hAnsi="Arial" w:cs="Arial"/>
                <w:sz w:val="22"/>
              </w:rPr>
              <w:t xml:space="preserve"> and personalise</w:t>
            </w:r>
            <w:r>
              <w:rPr>
                <w:rFonts w:ascii="Arial" w:hAnsi="Arial" w:cs="Arial"/>
                <w:sz w:val="22"/>
              </w:rPr>
              <w:t xml:space="preserve"> the navigation structure by consolidating sub-pages and using clear, descriptive labels and add a call-to-action (CTA) buttons to ensure intuitive </w:t>
            </w:r>
            <w:r w:rsidR="00D63A67">
              <w:rPr>
                <w:rFonts w:ascii="Arial" w:hAnsi="Arial" w:cs="Arial"/>
                <w:sz w:val="22"/>
              </w:rPr>
              <w:t>navigation</w:t>
            </w:r>
            <w:r w:rsidR="00D63A67" w:rsidRPr="00D63A67">
              <w:rPr>
                <w:rFonts w:ascii="Arial" w:hAnsi="Arial" w:cs="Arial"/>
                <w:sz w:val="22"/>
              </w:rPr>
              <w:t xml:space="preserve"> (Desai, 2021).</w:t>
            </w:r>
          </w:p>
          <w:p w14:paraId="710E3E87" w14:textId="5EF78D2E" w:rsidR="00061623" w:rsidRPr="007D32C5" w:rsidRDefault="00061623">
            <w:pPr>
              <w:rPr>
                <w:rFonts w:ascii="Arial" w:hAnsi="Arial" w:cs="Arial"/>
                <w:sz w:val="22"/>
              </w:rPr>
            </w:pPr>
          </w:p>
        </w:tc>
      </w:tr>
      <w:tr w:rsidR="00EC129D" w:rsidRPr="007D32C5" w14:paraId="1E4B0196" w14:textId="77777777" w:rsidTr="00FE01BE">
        <w:tc>
          <w:tcPr>
            <w:tcW w:w="9016" w:type="dxa"/>
            <w:gridSpan w:val="5"/>
          </w:tcPr>
          <w:p w14:paraId="7D0AB191" w14:textId="4B4BA86F" w:rsidR="00EC129D" w:rsidRPr="007D32C5" w:rsidRDefault="009C6B52" w:rsidP="005D217E">
            <w:pPr>
              <w:rPr>
                <w:rFonts w:ascii="Arial" w:hAnsi="Arial" w:cs="Arial"/>
                <w:sz w:val="22"/>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Question 1c</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EC129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 a customer make a book</w:t>
            </w:r>
            <w:r w:rsidR="00D4258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00EC129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via the webpage</w:t>
            </w:r>
            <w:r w:rsidR="00EC129D" w:rsidRPr="007D32C5">
              <w:rPr>
                <w:rFonts w:ascii="Arial" w:hAnsi="Arial" w:cs="Arial"/>
                <w:sz w:val="22"/>
              </w:rPr>
              <w:t xml:space="preserve">?  </w:t>
            </w:r>
          </w:p>
        </w:tc>
      </w:tr>
      <w:tr w:rsidR="00E26B70" w:rsidRPr="007D32C5" w14:paraId="439C5F89" w14:textId="77777777" w:rsidTr="00FE01BE">
        <w:tc>
          <w:tcPr>
            <w:tcW w:w="9016" w:type="dxa"/>
            <w:gridSpan w:val="5"/>
          </w:tcPr>
          <w:p w14:paraId="5281DB8C" w14:textId="1EE927A7" w:rsidR="00E26B70" w:rsidRDefault="009C6B52" w:rsidP="00C11131">
            <w:pPr>
              <w:rPr>
                <w:rFonts w:ascii="Arial" w:hAnsi="Arial" w:cs="Arial"/>
                <w:sz w:val="22"/>
              </w:rPr>
            </w:pPr>
            <w:r w:rsidRPr="00C11131">
              <w:rPr>
                <w:rFonts w:ascii="Arial" w:hAnsi="Arial" w:cs="Arial"/>
                <w:b/>
                <w:bCs/>
                <w:sz w:val="22"/>
              </w:rPr>
              <w:t>Answer:</w:t>
            </w:r>
            <w:r w:rsidR="000727CE">
              <w:rPr>
                <w:rFonts w:ascii="Arial" w:hAnsi="Arial" w:cs="Arial"/>
                <w:b/>
                <w:bCs/>
                <w:sz w:val="22"/>
              </w:rPr>
              <w:t xml:space="preserve"> </w:t>
            </w:r>
            <w:r w:rsidR="000727CE" w:rsidRPr="000727CE">
              <w:rPr>
                <w:rFonts w:ascii="Arial" w:hAnsi="Arial" w:cs="Arial"/>
                <w:sz w:val="22"/>
              </w:rPr>
              <w:t>The</w:t>
            </w:r>
            <w:r w:rsidR="00C11131">
              <w:rPr>
                <w:rFonts w:ascii="Arial" w:hAnsi="Arial" w:cs="Arial"/>
                <w:sz w:val="22"/>
              </w:rPr>
              <w:t xml:space="preserve"> </w:t>
            </w:r>
            <w:r w:rsidR="00DE3DCE">
              <w:rPr>
                <w:rFonts w:ascii="Arial" w:hAnsi="Arial" w:cs="Arial"/>
                <w:sz w:val="22"/>
              </w:rPr>
              <w:t>Online b</w:t>
            </w:r>
            <w:r w:rsidR="00D059FF">
              <w:rPr>
                <w:rFonts w:ascii="Arial" w:hAnsi="Arial" w:cs="Arial"/>
                <w:sz w:val="22"/>
              </w:rPr>
              <w:t>ooking</w:t>
            </w:r>
            <w:r w:rsidR="000727CE">
              <w:rPr>
                <w:rFonts w:ascii="Arial" w:hAnsi="Arial" w:cs="Arial"/>
                <w:sz w:val="22"/>
              </w:rPr>
              <w:t>’s</w:t>
            </w:r>
            <w:r w:rsidR="00D059FF">
              <w:rPr>
                <w:rFonts w:ascii="Arial" w:hAnsi="Arial" w:cs="Arial"/>
                <w:sz w:val="22"/>
              </w:rPr>
              <w:t xml:space="preserve"> functions are available on both platforms</w:t>
            </w:r>
            <w:r w:rsidR="000727CE">
              <w:rPr>
                <w:rFonts w:ascii="Arial" w:hAnsi="Arial" w:cs="Arial"/>
                <w:sz w:val="22"/>
              </w:rPr>
              <w:t>, however,</w:t>
            </w:r>
            <w:r w:rsidR="00DE3DCE">
              <w:rPr>
                <w:rFonts w:ascii="Arial" w:hAnsi="Arial" w:cs="Arial"/>
                <w:sz w:val="22"/>
              </w:rPr>
              <w:t xml:space="preserve"> t</w:t>
            </w:r>
            <w:r w:rsidR="00D059FF">
              <w:rPr>
                <w:rFonts w:ascii="Arial" w:hAnsi="Arial" w:cs="Arial"/>
                <w:sz w:val="22"/>
              </w:rPr>
              <w:t xml:space="preserve">he mobile version </w:t>
            </w:r>
            <w:r w:rsidR="000727CE">
              <w:rPr>
                <w:rFonts w:ascii="Arial" w:hAnsi="Arial" w:cs="Arial"/>
                <w:sz w:val="22"/>
              </w:rPr>
              <w:t>profits</w:t>
            </w:r>
            <w:r w:rsidR="00D059FF">
              <w:rPr>
                <w:rFonts w:ascii="Arial" w:hAnsi="Arial" w:cs="Arial"/>
                <w:sz w:val="22"/>
              </w:rPr>
              <w:t xml:space="preserve"> from well-integrated CTA and a </w:t>
            </w:r>
            <w:r w:rsidR="00DE3DCE">
              <w:rPr>
                <w:rFonts w:ascii="Arial" w:hAnsi="Arial" w:cs="Arial"/>
                <w:sz w:val="22"/>
              </w:rPr>
              <w:t>straightforward</w:t>
            </w:r>
            <w:r w:rsidR="00D059FF">
              <w:rPr>
                <w:rFonts w:ascii="Arial" w:hAnsi="Arial" w:cs="Arial"/>
                <w:sz w:val="22"/>
              </w:rPr>
              <w:t xml:space="preserve"> online forms and phone bookings</w:t>
            </w:r>
            <w:r w:rsidR="00DE3DCE">
              <w:rPr>
                <w:rFonts w:ascii="Arial" w:hAnsi="Arial" w:cs="Arial"/>
                <w:sz w:val="22"/>
              </w:rPr>
              <w:t>.</w:t>
            </w:r>
          </w:p>
          <w:p w14:paraId="2F2D5910" w14:textId="4B71EC86" w:rsidR="00DE3DCE" w:rsidRDefault="00DE3DCE" w:rsidP="00DE3DCE">
            <w:pPr>
              <w:rPr>
                <w:rFonts w:ascii="Arial" w:hAnsi="Arial" w:cs="Arial"/>
                <w:sz w:val="22"/>
              </w:rPr>
            </w:pPr>
            <w:r>
              <w:rPr>
                <w:rFonts w:ascii="Arial" w:hAnsi="Arial" w:cs="Arial"/>
                <w:sz w:val="22"/>
              </w:rPr>
              <w:t xml:space="preserve">Modern responsive systems highlight that </w:t>
            </w:r>
            <w:r w:rsidR="00533B86">
              <w:rPr>
                <w:rFonts w:ascii="Arial" w:hAnsi="Arial" w:cs="Arial"/>
                <w:sz w:val="22"/>
              </w:rPr>
              <w:t>streamlined</w:t>
            </w:r>
            <w:r>
              <w:rPr>
                <w:rFonts w:ascii="Arial" w:hAnsi="Arial" w:cs="Arial"/>
                <w:sz w:val="22"/>
              </w:rPr>
              <w:t xml:space="preserve"> and straight forward transaction processes are crucial for converting potential customers into confirmed </w:t>
            </w:r>
            <w:r w:rsidR="00533B86">
              <w:rPr>
                <w:rFonts w:ascii="Arial" w:hAnsi="Arial" w:cs="Arial"/>
                <w:sz w:val="22"/>
              </w:rPr>
              <w:t>users (</w:t>
            </w:r>
            <w:r w:rsidR="00452D81">
              <w:rPr>
                <w:rFonts w:ascii="Arial" w:hAnsi="Arial" w:cs="Arial"/>
                <w:sz w:val="22"/>
              </w:rPr>
              <w:t>P</w:t>
            </w:r>
            <w:r w:rsidR="00D9172E">
              <w:rPr>
                <w:rFonts w:ascii="Arial" w:hAnsi="Arial" w:cs="Arial"/>
                <w:sz w:val="22"/>
              </w:rPr>
              <w:t>arlakkili</w:t>
            </w:r>
            <w:r w:rsidR="00452D81">
              <w:rPr>
                <w:rFonts w:ascii="Arial" w:hAnsi="Arial" w:cs="Arial"/>
                <w:sz w:val="22"/>
              </w:rPr>
              <w:t>c</w:t>
            </w:r>
            <w:r w:rsidR="00D9172E">
              <w:rPr>
                <w:rFonts w:ascii="Arial" w:hAnsi="Arial" w:cs="Arial"/>
                <w:sz w:val="22"/>
              </w:rPr>
              <w:t xml:space="preserve"> et al</w:t>
            </w:r>
            <w:r w:rsidR="00452D81">
              <w:rPr>
                <w:rFonts w:ascii="Arial" w:hAnsi="Arial" w:cs="Arial"/>
                <w:sz w:val="22"/>
              </w:rPr>
              <w:t>.,</w:t>
            </w:r>
            <w:r w:rsidR="00D9172E">
              <w:rPr>
                <w:rFonts w:ascii="Arial" w:hAnsi="Arial" w:cs="Arial"/>
                <w:sz w:val="22"/>
              </w:rPr>
              <w:t xml:space="preserve"> </w:t>
            </w:r>
            <w:r>
              <w:rPr>
                <w:rFonts w:ascii="Arial" w:hAnsi="Arial" w:cs="Arial"/>
                <w:sz w:val="22"/>
              </w:rPr>
              <w:t>2022).</w:t>
            </w:r>
          </w:p>
          <w:p w14:paraId="66E6E998" w14:textId="5DD86AB0" w:rsidR="009C6B52" w:rsidRPr="007D32C5" w:rsidRDefault="009C6B52">
            <w:pPr>
              <w:rPr>
                <w:rFonts w:ascii="Arial" w:hAnsi="Arial" w:cs="Arial"/>
                <w:sz w:val="22"/>
              </w:rPr>
            </w:pPr>
          </w:p>
        </w:tc>
      </w:tr>
      <w:tr w:rsidR="00E26B70" w:rsidRPr="007D32C5" w14:paraId="4D7EB115" w14:textId="77777777" w:rsidTr="00FE01BE">
        <w:tc>
          <w:tcPr>
            <w:tcW w:w="9016" w:type="dxa"/>
            <w:gridSpan w:val="5"/>
          </w:tcPr>
          <w:p w14:paraId="32179367" w14:textId="5D057CBB" w:rsidR="009C6B52" w:rsidRPr="00047166" w:rsidRDefault="009C6B52" w:rsidP="005D217E">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716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Question 1d - </w:t>
            </w:r>
            <w:r w:rsidR="00E26B70" w:rsidRPr="0004716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improvements could be made to the usability of the website?</w:t>
            </w:r>
          </w:p>
        </w:tc>
      </w:tr>
      <w:tr w:rsidR="00E26B70" w:rsidRPr="007D32C5" w14:paraId="33183705" w14:textId="77777777" w:rsidTr="00FE01BE">
        <w:tc>
          <w:tcPr>
            <w:tcW w:w="9016" w:type="dxa"/>
            <w:gridSpan w:val="5"/>
          </w:tcPr>
          <w:p w14:paraId="54B3CE6C" w14:textId="1EA2BE6B" w:rsidR="001C2086" w:rsidRPr="001C2086" w:rsidRDefault="009C6B52" w:rsidP="001C2086">
            <w:pPr>
              <w:rPr>
                <w:rFonts w:asciiTheme="minorBidi" w:hAnsiTheme="minorBidi"/>
                <w:sz w:val="22"/>
              </w:rPr>
            </w:pPr>
            <w:r w:rsidRPr="001C2086">
              <w:rPr>
                <w:rFonts w:asciiTheme="minorBidi" w:hAnsiTheme="minorBidi"/>
                <w:b/>
                <w:bCs/>
                <w:sz w:val="22"/>
              </w:rPr>
              <w:t>Answer:</w:t>
            </w:r>
            <w:r w:rsidR="00FD1E28" w:rsidRPr="001C2086">
              <w:rPr>
                <w:rFonts w:asciiTheme="minorBidi" w:hAnsiTheme="minorBidi"/>
                <w:sz w:val="22"/>
              </w:rPr>
              <w:t xml:space="preserve"> </w:t>
            </w:r>
            <w:r w:rsidR="001C2086" w:rsidRPr="001C2086">
              <w:rPr>
                <w:rFonts w:asciiTheme="minorBidi" w:hAnsiTheme="minorBidi"/>
                <w:sz w:val="22"/>
              </w:rPr>
              <w:t xml:space="preserve">While the structure was logical, but it still </w:t>
            </w:r>
            <w:r w:rsidR="00924846">
              <w:rPr>
                <w:rFonts w:asciiTheme="minorBidi" w:hAnsiTheme="minorBidi"/>
                <w:sz w:val="22"/>
              </w:rPr>
              <w:t xml:space="preserve">functions and </w:t>
            </w:r>
            <w:r w:rsidR="001C2086" w:rsidRPr="001C2086">
              <w:rPr>
                <w:rFonts w:asciiTheme="minorBidi" w:hAnsiTheme="minorBidi"/>
                <w:sz w:val="22"/>
              </w:rPr>
              <w:t>looks poor,</w:t>
            </w:r>
            <w:r w:rsidR="00AF195A">
              <w:rPr>
                <w:rFonts w:asciiTheme="minorBidi" w:hAnsiTheme="minorBidi"/>
                <w:sz w:val="22"/>
              </w:rPr>
              <w:t xml:space="preserve"> </w:t>
            </w:r>
            <w:proofErr w:type="gramStart"/>
            <w:r w:rsidR="00AF195A">
              <w:rPr>
                <w:rFonts w:asciiTheme="minorBidi" w:hAnsiTheme="minorBidi"/>
                <w:sz w:val="22"/>
              </w:rPr>
              <w:t>outdated</w:t>
            </w:r>
            <w:proofErr w:type="gramEnd"/>
            <w:r w:rsidR="00AF195A">
              <w:rPr>
                <w:rFonts w:asciiTheme="minorBidi" w:hAnsiTheme="minorBidi"/>
                <w:sz w:val="22"/>
              </w:rPr>
              <w:t xml:space="preserve"> and</w:t>
            </w:r>
            <w:r w:rsidR="001C2086" w:rsidRPr="001C2086">
              <w:rPr>
                <w:rFonts w:asciiTheme="minorBidi" w:hAnsiTheme="minorBidi"/>
                <w:sz w:val="22"/>
              </w:rPr>
              <w:t xml:space="preserve"> </w:t>
            </w:r>
            <w:r w:rsidR="0081626C" w:rsidRPr="001C2086">
              <w:rPr>
                <w:rFonts w:asciiTheme="minorBidi" w:hAnsiTheme="minorBidi"/>
                <w:sz w:val="22"/>
              </w:rPr>
              <w:t>unprofessiona</w:t>
            </w:r>
            <w:r w:rsidR="0081626C">
              <w:rPr>
                <w:rFonts w:asciiTheme="minorBidi" w:hAnsiTheme="minorBidi"/>
                <w:sz w:val="22"/>
              </w:rPr>
              <w:t>l</w:t>
            </w:r>
            <w:r w:rsidR="00AF195A">
              <w:rPr>
                <w:rFonts w:asciiTheme="minorBidi" w:hAnsiTheme="minorBidi"/>
                <w:sz w:val="22"/>
              </w:rPr>
              <w:t>.</w:t>
            </w:r>
            <w:r w:rsidR="001C2086" w:rsidRPr="001C2086">
              <w:rPr>
                <w:rFonts w:asciiTheme="minorBidi" w:hAnsiTheme="minorBidi"/>
                <w:sz w:val="22"/>
              </w:rPr>
              <w:t xml:space="preserve"> Using interactive elements and modern user interface (UI) components is </w:t>
            </w:r>
            <w:r w:rsidR="00924846">
              <w:rPr>
                <w:rFonts w:asciiTheme="minorBidi" w:hAnsiTheme="minorBidi"/>
                <w:sz w:val="22"/>
              </w:rPr>
              <w:t>essential</w:t>
            </w:r>
            <w:r w:rsidR="001C2086" w:rsidRPr="001C2086">
              <w:rPr>
                <w:rFonts w:asciiTheme="minorBidi" w:hAnsiTheme="minorBidi"/>
                <w:sz w:val="22"/>
              </w:rPr>
              <w:t xml:space="preserve"> to avoid hindering user engagement</w:t>
            </w:r>
            <w:r w:rsidR="00635A8E">
              <w:rPr>
                <w:rFonts w:asciiTheme="minorBidi" w:hAnsiTheme="minorBidi"/>
                <w:sz w:val="22"/>
              </w:rPr>
              <w:t xml:space="preserve"> </w:t>
            </w:r>
            <w:r w:rsidR="00A8203E">
              <w:rPr>
                <w:rFonts w:asciiTheme="minorBidi" w:hAnsiTheme="minorBidi"/>
                <w:sz w:val="22"/>
              </w:rPr>
              <w:t>(Priyadarshini,</w:t>
            </w:r>
            <w:r w:rsidR="008B4A46">
              <w:rPr>
                <w:rFonts w:asciiTheme="minorBidi" w:hAnsiTheme="minorBidi"/>
                <w:sz w:val="22"/>
              </w:rPr>
              <w:t xml:space="preserve"> 2025)</w:t>
            </w:r>
          </w:p>
          <w:p w14:paraId="6374ECFE" w14:textId="7A288AFF" w:rsidR="00E26B70" w:rsidRPr="001C2086" w:rsidRDefault="00924846" w:rsidP="00FD1E28">
            <w:pPr>
              <w:rPr>
                <w:rFonts w:asciiTheme="minorBidi" w:hAnsiTheme="minorBidi"/>
                <w:sz w:val="22"/>
              </w:rPr>
            </w:pPr>
            <w:r>
              <w:rPr>
                <w:rFonts w:asciiTheme="minorBidi" w:hAnsiTheme="minorBidi"/>
                <w:sz w:val="22"/>
              </w:rPr>
              <w:t>Moreover, o</w:t>
            </w:r>
            <w:r w:rsidR="00533B86" w:rsidRPr="001C2086">
              <w:rPr>
                <w:rFonts w:asciiTheme="minorBidi" w:hAnsiTheme="minorBidi"/>
                <w:sz w:val="22"/>
              </w:rPr>
              <w:t>ptimising the desktop versio</w:t>
            </w:r>
            <w:r>
              <w:rPr>
                <w:rFonts w:asciiTheme="minorBidi" w:hAnsiTheme="minorBidi"/>
                <w:sz w:val="22"/>
              </w:rPr>
              <w:t>n</w:t>
            </w:r>
            <w:r w:rsidR="00533B86" w:rsidRPr="001C2086">
              <w:rPr>
                <w:rFonts w:asciiTheme="minorBidi" w:hAnsiTheme="minorBidi"/>
                <w:sz w:val="22"/>
              </w:rPr>
              <w:t xml:space="preserve"> and improving </w:t>
            </w:r>
            <w:r>
              <w:rPr>
                <w:rFonts w:asciiTheme="minorBidi" w:hAnsiTheme="minorBidi"/>
                <w:sz w:val="22"/>
              </w:rPr>
              <w:t xml:space="preserve">its </w:t>
            </w:r>
            <w:r w:rsidR="00533B86" w:rsidRPr="001C2086">
              <w:rPr>
                <w:rFonts w:asciiTheme="minorBidi" w:hAnsiTheme="minorBidi"/>
                <w:sz w:val="22"/>
              </w:rPr>
              <w:t>load</w:t>
            </w:r>
            <w:r>
              <w:rPr>
                <w:rFonts w:asciiTheme="minorBidi" w:hAnsiTheme="minorBidi"/>
                <w:sz w:val="22"/>
              </w:rPr>
              <w:t>-</w:t>
            </w:r>
            <w:r w:rsidRPr="001C2086">
              <w:rPr>
                <w:rFonts w:asciiTheme="minorBidi" w:hAnsiTheme="minorBidi"/>
                <w:sz w:val="22"/>
              </w:rPr>
              <w:t>speed</w:t>
            </w:r>
            <w:r>
              <w:rPr>
                <w:rFonts w:asciiTheme="minorBidi" w:hAnsiTheme="minorBidi"/>
                <w:sz w:val="22"/>
              </w:rPr>
              <w:t xml:space="preserve"> is critical,</w:t>
            </w:r>
            <w:r w:rsidR="009C6B52" w:rsidRPr="001C2086">
              <w:rPr>
                <w:rFonts w:asciiTheme="minorBidi" w:hAnsiTheme="minorBidi"/>
                <w:sz w:val="22"/>
              </w:rPr>
              <w:t xml:space="preserve"> </w:t>
            </w:r>
            <w:r>
              <w:rPr>
                <w:rFonts w:asciiTheme="minorBidi" w:hAnsiTheme="minorBidi"/>
                <w:sz w:val="22"/>
              </w:rPr>
              <w:t>to</w:t>
            </w:r>
            <w:r w:rsidR="00533B86" w:rsidRPr="001C2086">
              <w:rPr>
                <w:rFonts w:asciiTheme="minorBidi" w:hAnsiTheme="minorBidi"/>
                <w:sz w:val="22"/>
              </w:rPr>
              <w:t xml:space="preserve"> align it</w:t>
            </w:r>
            <w:r>
              <w:rPr>
                <w:rFonts w:asciiTheme="minorBidi" w:hAnsiTheme="minorBidi"/>
                <w:sz w:val="22"/>
              </w:rPr>
              <w:t xml:space="preserve"> at least </w:t>
            </w:r>
            <w:r w:rsidR="00533B86" w:rsidRPr="001C2086">
              <w:rPr>
                <w:rFonts w:asciiTheme="minorBidi" w:hAnsiTheme="minorBidi"/>
                <w:sz w:val="22"/>
              </w:rPr>
              <w:t>with the mobil</w:t>
            </w:r>
            <w:r>
              <w:rPr>
                <w:rFonts w:asciiTheme="minorBidi" w:hAnsiTheme="minorBidi"/>
                <w:sz w:val="22"/>
              </w:rPr>
              <w:t>e</w:t>
            </w:r>
            <w:r w:rsidR="00533B86" w:rsidRPr="001C2086">
              <w:rPr>
                <w:rFonts w:asciiTheme="minorBidi" w:hAnsiTheme="minorBidi"/>
                <w:sz w:val="22"/>
              </w:rPr>
              <w:t xml:space="preserve"> </w:t>
            </w:r>
            <w:r w:rsidR="00665F75" w:rsidRPr="001C2086">
              <w:rPr>
                <w:rFonts w:asciiTheme="minorBidi" w:hAnsiTheme="minorBidi"/>
                <w:sz w:val="22"/>
              </w:rPr>
              <w:t>standard</w:t>
            </w:r>
            <w:r>
              <w:rPr>
                <w:rFonts w:asciiTheme="minorBidi" w:hAnsiTheme="minorBidi"/>
                <w:sz w:val="22"/>
              </w:rPr>
              <w:t xml:space="preserve"> for the time being</w:t>
            </w:r>
            <w:r w:rsidR="00665F75" w:rsidRPr="001C2086">
              <w:rPr>
                <w:rFonts w:asciiTheme="minorBidi" w:hAnsiTheme="minorBidi"/>
                <w:sz w:val="22"/>
              </w:rPr>
              <w:t xml:space="preserve">. </w:t>
            </w:r>
          </w:p>
          <w:p w14:paraId="2431B0B5" w14:textId="6F626299" w:rsidR="00AE054C" w:rsidRPr="001C2086" w:rsidRDefault="00665F75" w:rsidP="00B7049F">
            <w:pPr>
              <w:rPr>
                <w:rFonts w:asciiTheme="minorBidi" w:hAnsiTheme="minorBidi"/>
                <w:sz w:val="22"/>
              </w:rPr>
            </w:pPr>
            <w:r w:rsidRPr="001C2086">
              <w:rPr>
                <w:rFonts w:asciiTheme="minorBidi" w:hAnsiTheme="minorBidi"/>
                <w:sz w:val="22"/>
                <w:u w:val="single"/>
              </w:rPr>
              <w:t xml:space="preserve">Usability </w:t>
            </w:r>
            <w:r w:rsidR="00B7049F" w:rsidRPr="001C2086">
              <w:rPr>
                <w:rFonts w:asciiTheme="minorBidi" w:hAnsiTheme="minorBidi"/>
                <w:sz w:val="22"/>
                <w:u w:val="single"/>
              </w:rPr>
              <w:t>I</w:t>
            </w:r>
            <w:r w:rsidRPr="001C2086">
              <w:rPr>
                <w:rFonts w:asciiTheme="minorBidi" w:hAnsiTheme="minorBidi"/>
                <w:sz w:val="22"/>
                <w:u w:val="single"/>
              </w:rPr>
              <w:t>mprovement</w:t>
            </w:r>
            <w:r w:rsidR="00B7049F" w:rsidRPr="001C2086">
              <w:rPr>
                <w:rFonts w:asciiTheme="minorBidi" w:hAnsiTheme="minorBidi"/>
                <w:sz w:val="22"/>
                <w:u w:val="single"/>
              </w:rPr>
              <w:t xml:space="preserve"> </w:t>
            </w:r>
            <w:r w:rsidR="00AE054C" w:rsidRPr="001C2086">
              <w:rPr>
                <w:rFonts w:asciiTheme="minorBidi" w:hAnsiTheme="minorBidi"/>
                <w:sz w:val="22"/>
                <w:u w:val="single"/>
              </w:rPr>
              <w:t>Recommendations:</w:t>
            </w:r>
          </w:p>
          <w:p w14:paraId="5F30DB45" w14:textId="388810BF" w:rsidR="00665F75" w:rsidRPr="001C2086" w:rsidRDefault="00B50E44" w:rsidP="00665F75">
            <w:pPr>
              <w:rPr>
                <w:rFonts w:asciiTheme="minorBidi" w:hAnsiTheme="minorBidi"/>
                <w:sz w:val="22"/>
              </w:rPr>
            </w:pPr>
            <w:r w:rsidRPr="001C2086">
              <w:rPr>
                <w:rFonts w:asciiTheme="minorBidi" w:hAnsiTheme="minorBidi"/>
                <w:sz w:val="22"/>
              </w:rPr>
              <w:t>-</w:t>
            </w:r>
            <w:r w:rsidR="00665F75" w:rsidRPr="001C2086">
              <w:rPr>
                <w:rFonts w:asciiTheme="minorBidi" w:hAnsiTheme="minorBidi"/>
                <w:sz w:val="22"/>
              </w:rPr>
              <w:t xml:space="preserve"> </w:t>
            </w:r>
            <w:r w:rsidR="00665F75" w:rsidRPr="001C2086">
              <w:rPr>
                <w:rFonts w:asciiTheme="minorBidi" w:hAnsiTheme="minorBidi"/>
                <w:sz w:val="22"/>
                <w:u w:val="single"/>
              </w:rPr>
              <w:t>Loading time</w:t>
            </w:r>
            <w:r w:rsidR="00665F75" w:rsidRPr="001C2086">
              <w:rPr>
                <w:rFonts w:asciiTheme="minorBidi" w:hAnsiTheme="minorBidi"/>
                <w:sz w:val="22"/>
              </w:rPr>
              <w:t xml:space="preserve">: </w:t>
            </w:r>
            <w:r w:rsidR="00CE6024" w:rsidRPr="001C2086">
              <w:rPr>
                <w:rFonts w:asciiTheme="minorBidi" w:hAnsiTheme="minorBidi"/>
                <w:sz w:val="22"/>
              </w:rPr>
              <w:t>S</w:t>
            </w:r>
            <w:r w:rsidR="00665F75" w:rsidRPr="001C2086">
              <w:rPr>
                <w:rFonts w:asciiTheme="minorBidi" w:hAnsiTheme="minorBidi"/>
                <w:sz w:val="22"/>
              </w:rPr>
              <w:t xml:space="preserve">low loading times can deter users. Optimising images and </w:t>
            </w:r>
            <w:r w:rsidR="00347283" w:rsidRPr="001C2086">
              <w:rPr>
                <w:rFonts w:asciiTheme="minorBidi" w:hAnsiTheme="minorBidi"/>
                <w:sz w:val="22"/>
              </w:rPr>
              <w:t>enable browser</w:t>
            </w:r>
            <w:r w:rsidR="00665F75" w:rsidRPr="001C2086">
              <w:rPr>
                <w:rFonts w:asciiTheme="minorBidi" w:hAnsiTheme="minorBidi"/>
                <w:sz w:val="22"/>
              </w:rPr>
              <w:t xml:space="preserve"> caching can enhance performance.</w:t>
            </w:r>
          </w:p>
          <w:p w14:paraId="782AFEEA" w14:textId="7C413737" w:rsidR="00665F75" w:rsidRPr="001C2086" w:rsidRDefault="00B50E44" w:rsidP="001C2086">
            <w:pPr>
              <w:rPr>
                <w:rFonts w:asciiTheme="minorBidi" w:hAnsiTheme="minorBidi"/>
              </w:rPr>
            </w:pPr>
            <w:r w:rsidRPr="001C2086">
              <w:rPr>
                <w:rFonts w:asciiTheme="minorBidi" w:hAnsiTheme="minorBidi"/>
              </w:rPr>
              <w:t xml:space="preserve">- </w:t>
            </w:r>
            <w:r w:rsidR="00665F75" w:rsidRPr="001C2086">
              <w:rPr>
                <w:rFonts w:asciiTheme="minorBidi" w:hAnsiTheme="minorBidi"/>
                <w:u w:val="single"/>
              </w:rPr>
              <w:t>Sub-pages and navigation</w:t>
            </w:r>
            <w:r w:rsidR="00665F75" w:rsidRPr="001C2086">
              <w:rPr>
                <w:rFonts w:asciiTheme="minorBidi" w:hAnsiTheme="minorBidi"/>
              </w:rPr>
              <w:t>:</w:t>
            </w:r>
            <w:r w:rsidR="001C2086" w:rsidRPr="001C2086">
              <w:rPr>
                <w:rFonts w:asciiTheme="minorBidi" w:hAnsiTheme="minorBidi"/>
              </w:rPr>
              <w:t xml:space="preserve"> </w:t>
            </w:r>
            <w:r w:rsidR="001C2086" w:rsidRPr="00420886">
              <w:rPr>
                <w:rFonts w:asciiTheme="minorBidi" w:hAnsiTheme="minorBidi"/>
                <w:sz w:val="22"/>
              </w:rPr>
              <w:t>Simplifying</w:t>
            </w:r>
            <w:r w:rsidR="001C2086" w:rsidRPr="001C2086">
              <w:rPr>
                <w:rFonts w:asciiTheme="minorBidi" w:hAnsiTheme="minorBidi"/>
              </w:rPr>
              <w:t xml:space="preserve"> the layout to reduce clutter, enhancing visual hierarchy is</w:t>
            </w:r>
            <w:r w:rsidR="001C2086">
              <w:rPr>
                <w:rFonts w:asciiTheme="minorBidi" w:hAnsiTheme="minorBidi"/>
              </w:rPr>
              <w:t xml:space="preserve"> necessarily.</w:t>
            </w:r>
            <w:r w:rsidR="001C2086" w:rsidRPr="001C2086">
              <w:rPr>
                <w:rFonts w:asciiTheme="minorBidi" w:hAnsiTheme="minorBidi"/>
              </w:rPr>
              <w:t xml:space="preserve">  </w:t>
            </w:r>
          </w:p>
          <w:p w14:paraId="59C62847" w14:textId="79A6A8AA" w:rsidR="00B50E44" w:rsidRPr="001C2086" w:rsidRDefault="00B50E44" w:rsidP="00B6263B">
            <w:pPr>
              <w:rPr>
                <w:rFonts w:asciiTheme="minorBidi" w:hAnsiTheme="minorBidi"/>
                <w:sz w:val="22"/>
                <w:u w:val="single"/>
              </w:rPr>
            </w:pPr>
            <w:r w:rsidRPr="001C2086">
              <w:rPr>
                <w:rFonts w:asciiTheme="minorBidi" w:hAnsiTheme="minorBidi"/>
                <w:sz w:val="22"/>
              </w:rPr>
              <w:t xml:space="preserve">- </w:t>
            </w:r>
            <w:r w:rsidRPr="001C2086">
              <w:rPr>
                <w:rFonts w:asciiTheme="minorBidi" w:hAnsiTheme="minorBidi"/>
                <w:sz w:val="22"/>
                <w:u w:val="single"/>
              </w:rPr>
              <w:t>Online Booking:</w:t>
            </w:r>
            <w:r w:rsidR="00E23A21" w:rsidRPr="001C2086">
              <w:rPr>
                <w:rFonts w:asciiTheme="minorBidi" w:hAnsiTheme="minorBidi"/>
                <w:sz w:val="22"/>
              </w:rPr>
              <w:t xml:space="preserve"> </w:t>
            </w:r>
            <w:r w:rsidRPr="001C2086">
              <w:rPr>
                <w:rFonts w:asciiTheme="minorBidi" w:hAnsiTheme="minorBidi"/>
                <w:sz w:val="22"/>
              </w:rPr>
              <w:t xml:space="preserve">An integrated booking system and call-to-action buttons in both </w:t>
            </w:r>
            <w:r w:rsidR="004828D3" w:rsidRPr="001C2086">
              <w:rPr>
                <w:rFonts w:asciiTheme="minorBidi" w:hAnsiTheme="minorBidi"/>
                <w:sz w:val="22"/>
              </w:rPr>
              <w:t>versions</w:t>
            </w:r>
            <w:r w:rsidR="00F10638">
              <w:rPr>
                <w:rFonts w:asciiTheme="minorBidi" w:hAnsiTheme="minorBidi"/>
                <w:sz w:val="22"/>
              </w:rPr>
              <w:t xml:space="preserve"> </w:t>
            </w:r>
            <w:r w:rsidR="004828D3" w:rsidRPr="001C2086">
              <w:rPr>
                <w:rFonts w:asciiTheme="minorBidi" w:hAnsiTheme="minorBidi"/>
                <w:sz w:val="22"/>
              </w:rPr>
              <w:t>is</w:t>
            </w:r>
            <w:r w:rsidR="00DD0D30" w:rsidRPr="001C2086">
              <w:rPr>
                <w:rFonts w:asciiTheme="minorBidi" w:hAnsiTheme="minorBidi"/>
                <w:sz w:val="22"/>
              </w:rPr>
              <w:t xml:space="preserve"> required</w:t>
            </w:r>
            <w:r w:rsidR="00F10638">
              <w:rPr>
                <w:rFonts w:asciiTheme="minorBidi" w:hAnsiTheme="minorBidi"/>
                <w:sz w:val="22"/>
              </w:rPr>
              <w:t>,</w:t>
            </w:r>
            <w:r w:rsidR="004828D3" w:rsidRPr="001C2086">
              <w:rPr>
                <w:rFonts w:asciiTheme="minorBidi" w:hAnsiTheme="minorBidi"/>
                <w:sz w:val="22"/>
              </w:rPr>
              <w:t xml:space="preserve"> to</w:t>
            </w:r>
            <w:r w:rsidRPr="001C2086">
              <w:rPr>
                <w:rFonts w:asciiTheme="minorBidi" w:hAnsiTheme="minorBidi"/>
                <w:sz w:val="22"/>
              </w:rPr>
              <w:t xml:space="preserve"> provide a seamless experience in the user journey </w:t>
            </w:r>
            <w:r w:rsidR="00047166" w:rsidRPr="001C2086">
              <w:rPr>
                <w:rFonts w:asciiTheme="minorBidi" w:hAnsiTheme="minorBidi"/>
                <w:sz w:val="22"/>
              </w:rPr>
              <w:t xml:space="preserve">while </w:t>
            </w:r>
            <w:r w:rsidRPr="001C2086">
              <w:rPr>
                <w:rFonts w:asciiTheme="minorBidi" w:hAnsiTheme="minorBidi"/>
                <w:sz w:val="22"/>
              </w:rPr>
              <w:t>navigating the website.</w:t>
            </w:r>
          </w:p>
          <w:p w14:paraId="179E5548" w14:textId="7E182BC2" w:rsidR="00533B86" w:rsidRPr="001C2086" w:rsidRDefault="00533B86">
            <w:pPr>
              <w:rPr>
                <w:rFonts w:asciiTheme="minorBidi" w:hAnsiTheme="minorBidi"/>
                <w:sz w:val="22"/>
              </w:rPr>
            </w:pPr>
            <w:r w:rsidRPr="001C2086">
              <w:rPr>
                <w:rFonts w:asciiTheme="minorBidi" w:hAnsiTheme="minorBidi"/>
                <w:sz w:val="22"/>
              </w:rPr>
              <w:t>Consistent cross-platform navigation and clear CTAs are key to reduce user frustration and increase engagement</w:t>
            </w:r>
            <w:r w:rsidR="002F05CD" w:rsidRPr="001C2086">
              <w:rPr>
                <w:rFonts w:asciiTheme="minorBidi" w:hAnsiTheme="minorBidi"/>
                <w:color w:val="3A3A3A"/>
                <w:sz w:val="23"/>
                <w:szCs w:val="23"/>
                <w:shd w:val="clear" w:color="auto" w:fill="FFFFFF"/>
              </w:rPr>
              <w:t xml:space="preserve"> </w:t>
            </w:r>
            <w:r w:rsidR="00332F4A" w:rsidRPr="001C2086">
              <w:rPr>
                <w:rFonts w:asciiTheme="minorBidi" w:hAnsiTheme="minorBidi"/>
                <w:color w:val="3A3A3A"/>
                <w:sz w:val="23"/>
                <w:szCs w:val="23"/>
                <w:shd w:val="clear" w:color="auto" w:fill="FFFFFF"/>
              </w:rPr>
              <w:t>(Punchoojit, et al.</w:t>
            </w:r>
            <w:r w:rsidR="00047166" w:rsidRPr="001C2086">
              <w:rPr>
                <w:rFonts w:asciiTheme="minorBidi" w:hAnsiTheme="minorBidi"/>
                <w:color w:val="3A3A3A"/>
                <w:sz w:val="23"/>
                <w:szCs w:val="23"/>
                <w:shd w:val="clear" w:color="auto" w:fill="FFFFFF"/>
              </w:rPr>
              <w:t xml:space="preserve"> </w:t>
            </w:r>
            <w:r w:rsidR="00332F4A" w:rsidRPr="001C2086">
              <w:rPr>
                <w:rFonts w:asciiTheme="minorBidi" w:hAnsiTheme="minorBidi"/>
                <w:color w:val="3A3A3A"/>
                <w:sz w:val="23"/>
                <w:szCs w:val="23"/>
                <w:shd w:val="clear" w:color="auto" w:fill="FFFFFF"/>
              </w:rPr>
              <w:t>2017)</w:t>
            </w:r>
            <w:r w:rsidR="00D63A67" w:rsidRPr="001C2086">
              <w:rPr>
                <w:rFonts w:asciiTheme="minorBidi" w:hAnsiTheme="minorBidi"/>
                <w:color w:val="3A3A3A"/>
                <w:sz w:val="23"/>
                <w:szCs w:val="23"/>
                <w:shd w:val="clear" w:color="auto" w:fill="FFFFFF"/>
              </w:rPr>
              <w:t>.</w:t>
            </w:r>
          </w:p>
          <w:p w14:paraId="544696E8" w14:textId="6FDBEF36" w:rsidR="009C6B52" w:rsidRPr="001C2086" w:rsidRDefault="009C6B52">
            <w:pPr>
              <w:rPr>
                <w:rFonts w:asciiTheme="minorBidi" w:hAnsiTheme="minorBidi"/>
                <w:sz w:val="22"/>
              </w:rPr>
            </w:pPr>
          </w:p>
        </w:tc>
      </w:tr>
      <w:tr w:rsidR="00E26B70" w:rsidRPr="007D32C5" w14:paraId="22996F11" w14:textId="77777777" w:rsidTr="00FE01BE">
        <w:tc>
          <w:tcPr>
            <w:tcW w:w="9016" w:type="dxa"/>
            <w:gridSpan w:val="5"/>
          </w:tcPr>
          <w:p w14:paraId="08A5F497" w14:textId="5A03CE0C" w:rsidR="00E26B70" w:rsidRPr="001C2086" w:rsidRDefault="00E26B70" w:rsidP="00594A98">
            <w:pPr>
              <w:jc w:val="center"/>
              <w:rPr>
                <w:rFonts w:asciiTheme="minorBidi" w:hAnsiTheme="minorBidi"/>
                <w:b/>
                <w:bCs/>
                <w:sz w:val="22"/>
              </w:rPr>
            </w:pPr>
            <w:r w:rsidRPr="001C2086">
              <w:rPr>
                <w:rFonts w:asciiTheme="minorBidi" w:hAnsiTheme="minorBidi"/>
                <w:b/>
                <w:bCs/>
                <w:sz w:val="22"/>
              </w:rPr>
              <w:t xml:space="preserve">Section 2 – </w:t>
            </w:r>
            <w:r w:rsidR="00594A98" w:rsidRPr="001C2086">
              <w:rPr>
                <w:rFonts w:asciiTheme="minorBidi" w:hAnsiTheme="minorBidi"/>
                <w:b/>
                <w:bCs/>
                <w:sz w:val="22"/>
              </w:rPr>
              <w:t xml:space="preserve">Pleasure </w:t>
            </w:r>
            <w:r w:rsidR="009C6B52" w:rsidRPr="001C2086">
              <w:rPr>
                <w:rFonts w:asciiTheme="minorBidi" w:hAnsiTheme="minorBidi"/>
                <w:b/>
                <w:bCs/>
                <w:sz w:val="22"/>
              </w:rPr>
              <w:t>–</w:t>
            </w:r>
            <w:r w:rsidR="00594A98" w:rsidRPr="001C2086">
              <w:rPr>
                <w:rFonts w:asciiTheme="minorBidi" w:hAnsiTheme="minorBidi"/>
                <w:b/>
                <w:bCs/>
                <w:sz w:val="22"/>
              </w:rPr>
              <w:t xml:space="preserve"> Customer </w:t>
            </w:r>
            <w:r w:rsidRPr="001C2086">
              <w:rPr>
                <w:rFonts w:asciiTheme="minorBidi" w:hAnsiTheme="minorBidi"/>
                <w:b/>
                <w:bCs/>
                <w:sz w:val="22"/>
              </w:rPr>
              <w:t>Experience</w:t>
            </w:r>
          </w:p>
          <w:p w14:paraId="5F048497" w14:textId="77777777" w:rsidR="009C6B52" w:rsidRPr="001C2086" w:rsidRDefault="009C6B52" w:rsidP="00594A98">
            <w:pPr>
              <w:jc w:val="center"/>
              <w:rPr>
                <w:rFonts w:asciiTheme="minorBidi" w:hAnsiTheme="minorBidi"/>
                <w:b/>
                <w:bCs/>
                <w:sz w:val="22"/>
              </w:rPr>
            </w:pPr>
          </w:p>
          <w:p w14:paraId="2A2D300F" w14:textId="4613AAA8" w:rsidR="009C6B52" w:rsidRPr="001C2086" w:rsidRDefault="009C6B52" w:rsidP="009C6B52">
            <w:pPr>
              <w:rPr>
                <w:rFonts w:asciiTheme="minorBidi" w:hAnsiTheme="minorBidi"/>
                <w:b/>
                <w:bCs/>
                <w:sz w:val="22"/>
              </w:rPr>
            </w:pPr>
            <w:r w:rsidRPr="001C2086">
              <w:rPr>
                <w:rFonts w:asciiTheme="minorBidi" w:hAnsiTheme="minorBidi"/>
                <w:b/>
                <w:bCs/>
                <w:sz w:val="22"/>
              </w:rPr>
              <w:t>(</w:t>
            </w:r>
            <w:r w:rsidR="00CE5D08" w:rsidRPr="001C2086">
              <w:rPr>
                <w:rFonts w:asciiTheme="minorBidi" w:hAnsiTheme="minorBidi"/>
                <w:b/>
                <w:bCs/>
                <w:sz w:val="22"/>
              </w:rPr>
              <w:t xml:space="preserve">75 </w:t>
            </w:r>
            <w:r w:rsidRPr="001C2086">
              <w:rPr>
                <w:rFonts w:asciiTheme="minorBidi" w:hAnsiTheme="minorBidi"/>
                <w:b/>
                <w:bCs/>
                <w:sz w:val="22"/>
              </w:rPr>
              <w:t>words maximum for each answer)</w:t>
            </w:r>
          </w:p>
        </w:tc>
      </w:tr>
      <w:tr w:rsidR="00594A98" w:rsidRPr="007D32C5" w14:paraId="36045634" w14:textId="77777777" w:rsidTr="00FE01BE">
        <w:tc>
          <w:tcPr>
            <w:tcW w:w="9016" w:type="dxa"/>
            <w:gridSpan w:val="5"/>
          </w:tcPr>
          <w:p w14:paraId="3E78A951" w14:textId="1BC3DB52" w:rsidR="009C6B52" w:rsidRPr="00B6263B" w:rsidRDefault="00594A98" w:rsidP="002A6665">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263B">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w:t>
            </w:r>
            <w:r w:rsidR="009C6B52" w:rsidRPr="00B6263B">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uestion 2a</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How pleasant does the</w:t>
            </w:r>
            <w:r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ebpage </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look? </w:t>
            </w:r>
            <w:r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there any differences </w:t>
            </w:r>
            <w:r w:rsidR="00D4258D"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appearance </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 a </w:t>
            </w:r>
            <w:r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mobile</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phone versus a computer? </w:t>
            </w:r>
          </w:p>
        </w:tc>
      </w:tr>
      <w:tr w:rsidR="00594A98" w:rsidRPr="007D32C5" w14:paraId="1D7CCA2C" w14:textId="77777777" w:rsidTr="00FE01BE">
        <w:tc>
          <w:tcPr>
            <w:tcW w:w="9016" w:type="dxa"/>
            <w:gridSpan w:val="5"/>
          </w:tcPr>
          <w:p w14:paraId="64411D16" w14:textId="094FD3FB" w:rsidR="00636593" w:rsidRDefault="00594A98" w:rsidP="00E67685">
            <w:pPr>
              <w:rPr>
                <w:rFonts w:ascii="Arial" w:hAnsi="Arial" w:cs="Arial"/>
                <w:sz w:val="22"/>
              </w:rPr>
            </w:pPr>
            <w:r w:rsidRPr="00FD1E28">
              <w:rPr>
                <w:rFonts w:ascii="Arial" w:hAnsi="Arial" w:cs="Arial"/>
                <w:b/>
                <w:bCs/>
                <w:sz w:val="22"/>
              </w:rPr>
              <w:lastRenderedPageBreak/>
              <w:t>Answer</w:t>
            </w:r>
            <w:r w:rsidR="009C6B52" w:rsidRPr="00FD1E28">
              <w:rPr>
                <w:rFonts w:ascii="Arial" w:hAnsi="Arial" w:cs="Arial"/>
                <w:b/>
                <w:bCs/>
                <w:sz w:val="22"/>
              </w:rPr>
              <w:t>:</w:t>
            </w:r>
            <w:r w:rsidR="00E67685">
              <w:rPr>
                <w:rFonts w:ascii="Arial" w:hAnsi="Arial" w:cs="Arial"/>
                <w:sz w:val="22"/>
              </w:rPr>
              <w:t xml:space="preserve"> </w:t>
            </w:r>
            <w:r w:rsidR="00381C32">
              <w:rPr>
                <w:rFonts w:ascii="Arial" w:hAnsi="Arial" w:cs="Arial"/>
                <w:sz w:val="22"/>
              </w:rPr>
              <w:t>Overall, t</w:t>
            </w:r>
            <w:r w:rsidR="00636593">
              <w:rPr>
                <w:rFonts w:ascii="Arial" w:hAnsi="Arial" w:cs="Arial"/>
                <w:sz w:val="22"/>
              </w:rPr>
              <w:t xml:space="preserve">he website has </w:t>
            </w:r>
            <w:r w:rsidR="00381C32">
              <w:rPr>
                <w:rFonts w:ascii="Arial" w:hAnsi="Arial" w:cs="Arial"/>
                <w:sz w:val="22"/>
              </w:rPr>
              <w:t xml:space="preserve">an unprofessional </w:t>
            </w:r>
            <w:r w:rsidR="00636593">
              <w:rPr>
                <w:rFonts w:ascii="Arial" w:hAnsi="Arial" w:cs="Arial"/>
                <w:sz w:val="22"/>
              </w:rPr>
              <w:t>outdated design</w:t>
            </w:r>
            <w:r w:rsidR="00381C32">
              <w:rPr>
                <w:rFonts w:ascii="Arial" w:hAnsi="Arial" w:cs="Arial"/>
                <w:sz w:val="22"/>
              </w:rPr>
              <w:t>,</w:t>
            </w:r>
            <w:r w:rsidR="00636593">
              <w:rPr>
                <w:rFonts w:ascii="Arial" w:hAnsi="Arial" w:cs="Arial"/>
                <w:sz w:val="22"/>
              </w:rPr>
              <w:t xml:space="preserve"> low-quality </w:t>
            </w:r>
            <w:r w:rsidR="00381C32">
              <w:rPr>
                <w:rFonts w:ascii="Arial" w:hAnsi="Arial" w:cs="Arial"/>
                <w:sz w:val="22"/>
              </w:rPr>
              <w:t>images and lack modern interactive elements</w:t>
            </w:r>
            <w:r w:rsidR="00636593">
              <w:rPr>
                <w:rFonts w:ascii="Arial" w:hAnsi="Arial" w:cs="Arial"/>
                <w:sz w:val="22"/>
              </w:rPr>
              <w:t xml:space="preserve"> which negatively impacts the user </w:t>
            </w:r>
            <w:r w:rsidR="00381C32">
              <w:rPr>
                <w:rFonts w:ascii="Arial" w:hAnsi="Arial" w:cs="Arial"/>
                <w:sz w:val="22"/>
              </w:rPr>
              <w:t>experience (UX).</w:t>
            </w:r>
          </w:p>
          <w:p w14:paraId="48987ECF" w14:textId="7643F64D" w:rsidR="00636593" w:rsidRDefault="00636593">
            <w:pPr>
              <w:rPr>
                <w:rFonts w:ascii="Arial" w:hAnsi="Arial" w:cs="Arial"/>
                <w:sz w:val="22"/>
              </w:rPr>
            </w:pPr>
            <w:r w:rsidRPr="00B6263B">
              <w:rPr>
                <w:rFonts w:ascii="Arial" w:hAnsi="Arial" w:cs="Arial"/>
                <w:sz w:val="22"/>
                <w:u w:val="single"/>
              </w:rPr>
              <w:t>Desktop</w:t>
            </w:r>
            <w:r>
              <w:rPr>
                <w:rFonts w:ascii="Arial" w:hAnsi="Arial" w:cs="Arial"/>
                <w:sz w:val="22"/>
              </w:rPr>
              <w:t xml:space="preserve">: The desktop version exhibits an </w:t>
            </w:r>
            <w:r w:rsidR="004F2737">
              <w:rPr>
                <w:rFonts w:ascii="Arial" w:hAnsi="Arial" w:cs="Arial"/>
                <w:sz w:val="22"/>
              </w:rPr>
              <w:t>out</w:t>
            </w:r>
            <w:r>
              <w:rPr>
                <w:rFonts w:ascii="Arial" w:hAnsi="Arial" w:cs="Arial"/>
                <w:sz w:val="22"/>
              </w:rPr>
              <w:t xml:space="preserve">dated aesthetic, characterised by </w:t>
            </w:r>
            <w:r w:rsidR="00381C32">
              <w:rPr>
                <w:rFonts w:ascii="Arial" w:hAnsi="Arial" w:cs="Arial"/>
                <w:sz w:val="22"/>
              </w:rPr>
              <w:t>using large</w:t>
            </w:r>
            <w:r>
              <w:rPr>
                <w:rFonts w:ascii="Arial" w:hAnsi="Arial" w:cs="Arial"/>
                <w:sz w:val="22"/>
              </w:rPr>
              <w:t xml:space="preserve"> white space</w:t>
            </w:r>
            <w:r w:rsidR="00381C32">
              <w:rPr>
                <w:rFonts w:ascii="Arial" w:hAnsi="Arial" w:cs="Arial"/>
                <w:sz w:val="22"/>
              </w:rPr>
              <w:t>s</w:t>
            </w:r>
            <w:r>
              <w:rPr>
                <w:rFonts w:ascii="Arial" w:hAnsi="Arial" w:cs="Arial"/>
                <w:sz w:val="22"/>
              </w:rPr>
              <w:t xml:space="preserve"> and inconsistent alignment. The use of large</w:t>
            </w:r>
            <w:r w:rsidR="008E7E46">
              <w:rPr>
                <w:rFonts w:ascii="Arial" w:hAnsi="Arial" w:cs="Arial"/>
                <w:sz w:val="22"/>
              </w:rPr>
              <w:t>,</w:t>
            </w:r>
            <w:r>
              <w:rPr>
                <w:rFonts w:ascii="Arial" w:hAnsi="Arial" w:cs="Arial"/>
                <w:sz w:val="22"/>
              </w:rPr>
              <w:t xml:space="preserve"> </w:t>
            </w:r>
            <w:r w:rsidR="004F2737">
              <w:rPr>
                <w:rFonts w:ascii="Arial" w:hAnsi="Arial" w:cs="Arial"/>
                <w:sz w:val="22"/>
              </w:rPr>
              <w:t>low-resolution</w:t>
            </w:r>
            <w:r>
              <w:rPr>
                <w:rFonts w:ascii="Arial" w:hAnsi="Arial" w:cs="Arial"/>
                <w:sz w:val="22"/>
              </w:rPr>
              <w:t xml:space="preserve"> images and the lack of modern design elements diminish its visual appea</w:t>
            </w:r>
            <w:r w:rsidR="004F2737">
              <w:rPr>
                <w:rFonts w:ascii="Arial" w:hAnsi="Arial" w:cs="Arial"/>
                <w:sz w:val="22"/>
              </w:rPr>
              <w:t>l.</w:t>
            </w:r>
          </w:p>
          <w:p w14:paraId="29C8B796" w14:textId="6719D98B" w:rsidR="004F2737" w:rsidRDefault="004F2737">
            <w:pPr>
              <w:rPr>
                <w:rFonts w:ascii="Arial" w:hAnsi="Arial" w:cs="Arial"/>
                <w:sz w:val="22"/>
              </w:rPr>
            </w:pPr>
            <w:r w:rsidRPr="00B6263B">
              <w:rPr>
                <w:rFonts w:ascii="Arial" w:hAnsi="Arial" w:cs="Arial"/>
                <w:sz w:val="22"/>
                <w:u w:val="single"/>
              </w:rPr>
              <w:t>Mobile</w:t>
            </w:r>
            <w:r>
              <w:rPr>
                <w:rFonts w:ascii="Arial" w:hAnsi="Arial" w:cs="Arial"/>
                <w:sz w:val="22"/>
              </w:rPr>
              <w:t>: The mobile version offers improved credibility due to responsive scaling. However, it still suffers from the same outdated design elements as the desktop version.</w:t>
            </w:r>
          </w:p>
          <w:p w14:paraId="57ABCCF5" w14:textId="6F26B3FC" w:rsidR="004F2737" w:rsidRDefault="004F2737" w:rsidP="004F2737">
            <w:pPr>
              <w:rPr>
                <w:rFonts w:ascii="Arial" w:hAnsi="Arial" w:cs="Arial"/>
                <w:sz w:val="22"/>
              </w:rPr>
            </w:pPr>
            <w:r w:rsidRPr="00B6263B">
              <w:rPr>
                <w:rFonts w:ascii="Arial" w:hAnsi="Arial" w:cs="Arial"/>
                <w:sz w:val="22"/>
                <w:u w:val="single"/>
              </w:rPr>
              <w:t>Recommendation</w:t>
            </w:r>
            <w:r>
              <w:rPr>
                <w:rFonts w:ascii="Arial" w:hAnsi="Arial" w:cs="Arial"/>
                <w:sz w:val="22"/>
              </w:rPr>
              <w:t>: Adopt a more responsive design framework (</w:t>
            </w:r>
            <w:r w:rsidR="000E089F">
              <w:rPr>
                <w:rFonts w:ascii="Arial" w:hAnsi="Arial" w:cs="Arial"/>
                <w:sz w:val="22"/>
              </w:rPr>
              <w:t>e.g.,</w:t>
            </w:r>
            <w:r>
              <w:rPr>
                <w:rFonts w:ascii="Arial" w:hAnsi="Arial" w:cs="Arial"/>
                <w:sz w:val="22"/>
              </w:rPr>
              <w:t xml:space="preserve"> Bootstrap) to ensure consistency across devices</w:t>
            </w:r>
            <w:r w:rsidR="00D63A67">
              <w:rPr>
                <w:rFonts w:ascii="Arial" w:hAnsi="Arial" w:cs="Arial"/>
                <w:sz w:val="22"/>
              </w:rPr>
              <w:t xml:space="preserve"> and</w:t>
            </w:r>
            <w:r>
              <w:rPr>
                <w:rFonts w:ascii="Arial" w:hAnsi="Arial" w:cs="Arial"/>
                <w:sz w:val="22"/>
              </w:rPr>
              <w:t xml:space="preserve"> </w:t>
            </w:r>
            <w:r w:rsidR="00D63A67">
              <w:rPr>
                <w:rFonts w:ascii="Arial" w:hAnsi="Arial" w:cs="Arial"/>
                <w:sz w:val="22"/>
              </w:rPr>
              <w:t>i</w:t>
            </w:r>
            <w:r>
              <w:rPr>
                <w:rFonts w:ascii="Arial" w:hAnsi="Arial" w:cs="Arial"/>
                <w:sz w:val="22"/>
              </w:rPr>
              <w:t>mplementing a grid system can enhance layout structure and visual hierarchy (</w:t>
            </w:r>
            <w:r w:rsidR="00D63A67">
              <w:rPr>
                <w:rFonts w:ascii="Arial" w:hAnsi="Arial" w:cs="Arial"/>
                <w:sz w:val="22"/>
              </w:rPr>
              <w:t>William</w:t>
            </w:r>
            <w:r>
              <w:rPr>
                <w:rFonts w:ascii="Arial" w:hAnsi="Arial" w:cs="Arial"/>
                <w:sz w:val="22"/>
              </w:rPr>
              <w:t>, 20</w:t>
            </w:r>
            <w:r w:rsidR="00D63A67">
              <w:rPr>
                <w:rFonts w:ascii="Arial" w:hAnsi="Arial" w:cs="Arial"/>
                <w:sz w:val="22"/>
              </w:rPr>
              <w:t>22</w:t>
            </w:r>
            <w:r>
              <w:rPr>
                <w:rFonts w:ascii="Arial" w:hAnsi="Arial" w:cs="Arial"/>
                <w:sz w:val="22"/>
              </w:rPr>
              <w:t>).</w:t>
            </w:r>
          </w:p>
          <w:p w14:paraId="1CCA71CF" w14:textId="27E70BAC" w:rsidR="009C6B52" w:rsidRPr="007D32C5" w:rsidRDefault="009C6B52">
            <w:pPr>
              <w:rPr>
                <w:rFonts w:ascii="Arial" w:hAnsi="Arial" w:cs="Arial"/>
                <w:sz w:val="22"/>
              </w:rPr>
            </w:pPr>
          </w:p>
        </w:tc>
      </w:tr>
      <w:tr w:rsidR="00594A98" w:rsidRPr="007D32C5" w14:paraId="0B97B08E" w14:textId="77777777" w:rsidTr="00FE01BE">
        <w:tc>
          <w:tcPr>
            <w:tcW w:w="9016" w:type="dxa"/>
            <w:gridSpan w:val="5"/>
          </w:tcPr>
          <w:p w14:paraId="388CC614" w14:textId="53D17C67" w:rsidR="009C6B52" w:rsidRPr="00B6263B" w:rsidRDefault="00594A98" w:rsidP="0010771E">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263B">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w:t>
            </w:r>
            <w:r w:rsidR="009C6B52" w:rsidRPr="00B6263B">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uestion </w:t>
            </w:r>
            <w:r w:rsidRPr="00B6263B">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9C6B52" w:rsidRPr="00B6263B">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36593"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How</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does the website u</w:t>
            </w:r>
            <w:r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 imagery, </w:t>
            </w:r>
            <w:r w:rsidR="004F2737"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video,</w:t>
            </w:r>
            <w:r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colour</w:t>
            </w:r>
            <w:r w:rsidR="009C6B52" w:rsidRPr="00B6263B">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c>
      </w:tr>
      <w:tr w:rsidR="00594A98" w:rsidRPr="007D32C5" w14:paraId="290C97B9" w14:textId="77777777" w:rsidTr="00FE01BE">
        <w:tc>
          <w:tcPr>
            <w:tcW w:w="9016" w:type="dxa"/>
            <w:gridSpan w:val="5"/>
          </w:tcPr>
          <w:p w14:paraId="4E7135DC" w14:textId="629DBB6E" w:rsidR="004F2737" w:rsidRDefault="00594A98" w:rsidP="00AD027A">
            <w:pPr>
              <w:rPr>
                <w:rFonts w:ascii="Arial" w:hAnsi="Arial" w:cs="Arial"/>
                <w:sz w:val="22"/>
              </w:rPr>
            </w:pPr>
            <w:r w:rsidRPr="00AD027A">
              <w:rPr>
                <w:rFonts w:ascii="Arial" w:hAnsi="Arial" w:cs="Arial"/>
                <w:b/>
                <w:bCs/>
                <w:sz w:val="22"/>
              </w:rPr>
              <w:t>Answer</w:t>
            </w:r>
            <w:r w:rsidR="009C6B52" w:rsidRPr="00AD027A">
              <w:rPr>
                <w:rFonts w:ascii="Arial" w:hAnsi="Arial" w:cs="Arial"/>
                <w:b/>
                <w:bCs/>
                <w:sz w:val="22"/>
              </w:rPr>
              <w:t>:</w:t>
            </w:r>
            <w:r w:rsidR="00AD027A">
              <w:rPr>
                <w:rFonts w:ascii="Arial" w:hAnsi="Arial" w:cs="Arial"/>
                <w:sz w:val="22"/>
              </w:rPr>
              <w:t xml:space="preserve"> </w:t>
            </w:r>
            <w:r w:rsidR="004F2737">
              <w:rPr>
                <w:rFonts w:ascii="Arial" w:hAnsi="Arial" w:cs="Arial"/>
                <w:sz w:val="22"/>
              </w:rPr>
              <w:t xml:space="preserve">The website utilises low resolution images </w:t>
            </w:r>
            <w:r w:rsidR="0017684C">
              <w:rPr>
                <w:rFonts w:ascii="Arial" w:hAnsi="Arial" w:cs="Arial"/>
                <w:sz w:val="22"/>
              </w:rPr>
              <w:t xml:space="preserve">and lacks videos material which </w:t>
            </w:r>
            <w:r w:rsidR="004F2737">
              <w:rPr>
                <w:rFonts w:ascii="Arial" w:hAnsi="Arial" w:cs="Arial"/>
                <w:sz w:val="22"/>
              </w:rPr>
              <w:t>undermines the professionalism of the website. The current colour scheme lacks cohesion with an overuse of white space</w:t>
            </w:r>
            <w:r w:rsidR="00CF6AF6">
              <w:rPr>
                <w:rFonts w:ascii="Arial" w:hAnsi="Arial" w:cs="Arial"/>
                <w:sz w:val="22"/>
              </w:rPr>
              <w:t>s</w:t>
            </w:r>
            <w:r w:rsidR="004F2737">
              <w:rPr>
                <w:rFonts w:ascii="Arial" w:hAnsi="Arial" w:cs="Arial"/>
                <w:sz w:val="22"/>
              </w:rPr>
              <w:t xml:space="preserve"> that diminishes content </w:t>
            </w:r>
            <w:r w:rsidR="00122900">
              <w:rPr>
                <w:rFonts w:ascii="Arial" w:hAnsi="Arial" w:cs="Arial"/>
                <w:sz w:val="22"/>
              </w:rPr>
              <w:t>prominence</w:t>
            </w:r>
            <w:r w:rsidR="004F2737">
              <w:rPr>
                <w:rFonts w:ascii="Arial" w:hAnsi="Arial" w:cs="Arial"/>
                <w:sz w:val="22"/>
              </w:rPr>
              <w:t>.</w:t>
            </w:r>
          </w:p>
          <w:p w14:paraId="39F2A997" w14:textId="77777777" w:rsidR="00B37ABA" w:rsidRDefault="004F2737" w:rsidP="0017684C">
            <w:pPr>
              <w:rPr>
                <w:rFonts w:ascii="Arial" w:hAnsi="Arial" w:cs="Arial"/>
                <w:sz w:val="22"/>
              </w:rPr>
            </w:pPr>
            <w:r w:rsidRPr="00B52404">
              <w:rPr>
                <w:rFonts w:ascii="Arial" w:hAnsi="Arial" w:cs="Arial"/>
                <w:sz w:val="22"/>
                <w:u w:val="single"/>
              </w:rPr>
              <w:t>Recommendation</w:t>
            </w:r>
            <w:r w:rsidR="00B37ABA">
              <w:rPr>
                <w:rFonts w:ascii="Arial" w:hAnsi="Arial" w:cs="Arial"/>
                <w:sz w:val="22"/>
                <w:u w:val="single"/>
              </w:rPr>
              <w:t>s</w:t>
            </w:r>
            <w:r>
              <w:rPr>
                <w:rFonts w:ascii="Arial" w:hAnsi="Arial" w:cs="Arial"/>
                <w:sz w:val="22"/>
              </w:rPr>
              <w:t>:</w:t>
            </w:r>
          </w:p>
          <w:p w14:paraId="69142636" w14:textId="17572FDD" w:rsidR="0017684C" w:rsidRDefault="0017684C" w:rsidP="0017684C">
            <w:pPr>
              <w:rPr>
                <w:rFonts w:ascii="Arial" w:hAnsi="Arial" w:cs="Arial"/>
                <w:sz w:val="22"/>
              </w:rPr>
            </w:pPr>
            <w:r>
              <w:rPr>
                <w:rFonts w:ascii="Arial" w:hAnsi="Arial" w:cs="Arial"/>
                <w:sz w:val="22"/>
              </w:rPr>
              <w:t xml:space="preserve"> Invest in professional photography to capture high resolution images of the venue</w:t>
            </w:r>
            <w:r w:rsidR="000E089F">
              <w:rPr>
                <w:rFonts w:ascii="Arial" w:hAnsi="Arial" w:cs="Arial"/>
                <w:sz w:val="22"/>
              </w:rPr>
              <w:t xml:space="preserve">. Optimising </w:t>
            </w:r>
            <w:r w:rsidR="00C8548C">
              <w:rPr>
                <w:rFonts w:ascii="Arial" w:hAnsi="Arial" w:cs="Arial"/>
                <w:sz w:val="22"/>
              </w:rPr>
              <w:t>medias</w:t>
            </w:r>
            <w:r w:rsidR="000E089F">
              <w:rPr>
                <w:rFonts w:ascii="Arial" w:hAnsi="Arial" w:cs="Arial"/>
                <w:sz w:val="22"/>
              </w:rPr>
              <w:t xml:space="preserve"> for web use can improve load times and user engagement</w:t>
            </w:r>
            <w:r w:rsidR="00D63A67">
              <w:rPr>
                <w:rFonts w:ascii="Arial" w:hAnsi="Arial" w:cs="Arial"/>
                <w:sz w:val="22"/>
              </w:rPr>
              <w:t>.</w:t>
            </w:r>
          </w:p>
          <w:p w14:paraId="2FACA0C1" w14:textId="06D3F373" w:rsidR="00D050AE" w:rsidRDefault="00B37ABA" w:rsidP="0017684C">
            <w:pPr>
              <w:rPr>
                <w:rFonts w:ascii="Arial" w:hAnsi="Arial" w:cs="Arial"/>
                <w:sz w:val="22"/>
              </w:rPr>
            </w:pPr>
            <w:r>
              <w:rPr>
                <w:rFonts w:ascii="Arial" w:hAnsi="Arial" w:cs="Arial"/>
                <w:sz w:val="22"/>
              </w:rPr>
              <w:t xml:space="preserve"> </w:t>
            </w:r>
            <w:r w:rsidR="000E089F">
              <w:rPr>
                <w:rFonts w:ascii="Arial" w:hAnsi="Arial" w:cs="Arial"/>
                <w:sz w:val="22"/>
              </w:rPr>
              <w:t>Utilising colour</w:t>
            </w:r>
            <w:r w:rsidR="00D050AE">
              <w:rPr>
                <w:rFonts w:ascii="Arial" w:hAnsi="Arial" w:cs="Arial"/>
                <w:sz w:val="22"/>
              </w:rPr>
              <w:t>-</w:t>
            </w:r>
            <w:r w:rsidR="000E089F">
              <w:rPr>
                <w:rFonts w:ascii="Arial" w:hAnsi="Arial" w:cs="Arial"/>
                <w:sz w:val="22"/>
              </w:rPr>
              <w:t xml:space="preserve">theory principles can influence user perception and behaviour </w:t>
            </w:r>
            <w:r w:rsidR="00D63A67" w:rsidRPr="00D63A67">
              <w:rPr>
                <w:rFonts w:asciiTheme="minorBidi" w:hAnsiTheme="minorBidi"/>
                <w:sz w:val="22"/>
              </w:rPr>
              <w:t>(</w:t>
            </w:r>
            <w:r w:rsidR="00D63A67" w:rsidRPr="00D63A67">
              <w:rPr>
                <w:rFonts w:asciiTheme="minorBidi" w:hAnsiTheme="minorBidi"/>
                <w:color w:val="3A3A3A"/>
                <w:sz w:val="22"/>
                <w:shd w:val="clear" w:color="auto" w:fill="FFFFFF"/>
              </w:rPr>
              <w:t>Ouyang,</w:t>
            </w:r>
            <w:r w:rsidR="00C8548C">
              <w:rPr>
                <w:rFonts w:asciiTheme="minorBidi" w:hAnsiTheme="minorBidi"/>
                <w:color w:val="3A3A3A"/>
                <w:sz w:val="22"/>
                <w:shd w:val="clear" w:color="auto" w:fill="FFFFFF"/>
              </w:rPr>
              <w:t xml:space="preserve"> </w:t>
            </w:r>
            <w:r w:rsidR="00D63A67" w:rsidRPr="00D63A67">
              <w:rPr>
                <w:rFonts w:asciiTheme="minorBidi" w:hAnsiTheme="minorBidi"/>
                <w:color w:val="3A3A3A"/>
                <w:sz w:val="22"/>
                <w:shd w:val="clear" w:color="auto" w:fill="FFFFFF"/>
              </w:rPr>
              <w:t>2021)</w:t>
            </w:r>
            <w:r w:rsidR="0013059B">
              <w:rPr>
                <w:rFonts w:asciiTheme="minorBidi" w:hAnsiTheme="minorBidi"/>
                <w:color w:val="3A3A3A"/>
                <w:sz w:val="22"/>
                <w:shd w:val="clear" w:color="auto" w:fill="FFFFFF"/>
              </w:rPr>
              <w:t>.</w:t>
            </w:r>
          </w:p>
          <w:p w14:paraId="57A2CD4C" w14:textId="0E8F6F47" w:rsidR="000E089F" w:rsidRDefault="000E089F" w:rsidP="0017684C">
            <w:pPr>
              <w:rPr>
                <w:rFonts w:ascii="Arial" w:hAnsi="Arial" w:cs="Arial"/>
                <w:sz w:val="22"/>
              </w:rPr>
            </w:pPr>
            <w:r>
              <w:rPr>
                <w:rFonts w:ascii="Arial" w:hAnsi="Arial" w:cs="Arial"/>
                <w:sz w:val="22"/>
              </w:rPr>
              <w:t>Concluding that a well-balanced colour palette can guide user attention and enhance aesthetic appeal.</w:t>
            </w:r>
          </w:p>
          <w:p w14:paraId="294A78E4" w14:textId="79964E10" w:rsidR="009C6B52" w:rsidRPr="007D32C5" w:rsidRDefault="009C6B52">
            <w:pPr>
              <w:rPr>
                <w:rFonts w:ascii="Arial" w:hAnsi="Arial" w:cs="Arial"/>
                <w:sz w:val="22"/>
              </w:rPr>
            </w:pPr>
          </w:p>
        </w:tc>
      </w:tr>
      <w:tr w:rsidR="00594A98" w:rsidRPr="007D32C5" w14:paraId="7B70DC90" w14:textId="77777777" w:rsidTr="00FE01BE">
        <w:tc>
          <w:tcPr>
            <w:tcW w:w="9016" w:type="dxa"/>
            <w:gridSpan w:val="5"/>
          </w:tcPr>
          <w:p w14:paraId="5E6C4A72" w14:textId="046C3470" w:rsidR="00594A98" w:rsidRPr="007D32C5" w:rsidRDefault="00594A98" w:rsidP="00AA1FB0">
            <w:pPr>
              <w:rPr>
                <w:rFonts w:ascii="Arial" w:hAnsi="Arial" w:cs="Arial"/>
                <w:sz w:val="22"/>
              </w:rPr>
            </w:pPr>
            <w:r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w:t>
            </w:r>
            <w:r w:rsidR="009C6B52"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uestion 2c</w:t>
            </w:r>
            <w:r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Has the website made use of an</w:t>
            </w:r>
            <w:r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online chat tool</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the website</w:t>
            </w:r>
            <w:r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How effective is this to enquire about the product or service? </w:t>
            </w:r>
            <w:r w:rsidRPr="007D32C5">
              <w:rPr>
                <w:rFonts w:ascii="Arial" w:hAnsi="Arial" w:cs="Arial"/>
                <w:sz w:val="22"/>
              </w:rPr>
              <w:t xml:space="preserve"> </w:t>
            </w:r>
          </w:p>
        </w:tc>
      </w:tr>
      <w:tr w:rsidR="00594A98" w:rsidRPr="007D32C5" w14:paraId="5975485B" w14:textId="77777777" w:rsidTr="00FE01BE">
        <w:tc>
          <w:tcPr>
            <w:tcW w:w="9016" w:type="dxa"/>
            <w:gridSpan w:val="5"/>
          </w:tcPr>
          <w:p w14:paraId="7B9B67A9" w14:textId="67CBB94A" w:rsidR="009C6B52" w:rsidRDefault="00594A98" w:rsidP="00AD027A">
            <w:pPr>
              <w:rPr>
                <w:rFonts w:ascii="Arial" w:hAnsi="Arial" w:cs="Arial"/>
                <w:sz w:val="22"/>
              </w:rPr>
            </w:pPr>
            <w:r w:rsidRPr="00AD027A">
              <w:rPr>
                <w:rFonts w:ascii="Arial" w:hAnsi="Arial" w:cs="Arial"/>
                <w:b/>
                <w:bCs/>
                <w:sz w:val="22"/>
              </w:rPr>
              <w:t>Answer</w:t>
            </w:r>
            <w:r w:rsidR="009C6B52" w:rsidRPr="00AD027A">
              <w:rPr>
                <w:rFonts w:ascii="Arial" w:hAnsi="Arial" w:cs="Arial"/>
                <w:b/>
                <w:bCs/>
                <w:sz w:val="22"/>
              </w:rPr>
              <w:t>:</w:t>
            </w:r>
            <w:r w:rsidR="00AD027A">
              <w:rPr>
                <w:rFonts w:ascii="Arial" w:hAnsi="Arial" w:cs="Arial"/>
                <w:sz w:val="22"/>
              </w:rPr>
              <w:t xml:space="preserve"> </w:t>
            </w:r>
            <w:r w:rsidR="000E089F">
              <w:rPr>
                <w:rFonts w:ascii="Arial" w:hAnsi="Arial" w:cs="Arial"/>
                <w:sz w:val="22"/>
              </w:rPr>
              <w:t>Currently, neither version integrates a live chat tool. This omission limits immediate customer support which is an essential feature for modern digital customer engagement. Research indicates that adding a responsive chat function can boost user interaction and encourage quicker inquiries (</w:t>
            </w:r>
            <w:r w:rsidR="00904A0A">
              <w:rPr>
                <w:rFonts w:ascii="Arial" w:hAnsi="Arial" w:cs="Arial"/>
                <w:sz w:val="22"/>
              </w:rPr>
              <w:t>Patel</w:t>
            </w:r>
            <w:r w:rsidR="000E089F">
              <w:rPr>
                <w:rFonts w:ascii="Arial" w:hAnsi="Arial" w:cs="Arial"/>
                <w:sz w:val="22"/>
              </w:rPr>
              <w:t xml:space="preserve"> et al</w:t>
            </w:r>
            <w:r w:rsidR="00CF75BB">
              <w:rPr>
                <w:rFonts w:ascii="Arial" w:hAnsi="Arial" w:cs="Arial"/>
                <w:sz w:val="22"/>
              </w:rPr>
              <w:t>.</w:t>
            </w:r>
            <w:r w:rsidR="000E089F">
              <w:rPr>
                <w:rFonts w:ascii="Arial" w:hAnsi="Arial" w:cs="Arial"/>
                <w:sz w:val="22"/>
              </w:rPr>
              <w:t xml:space="preserve"> 202</w:t>
            </w:r>
            <w:r w:rsidR="00D63A67">
              <w:rPr>
                <w:rFonts w:ascii="Arial" w:hAnsi="Arial" w:cs="Arial"/>
                <w:sz w:val="22"/>
              </w:rPr>
              <w:t>2</w:t>
            </w:r>
            <w:r w:rsidR="000E089F">
              <w:rPr>
                <w:rFonts w:ascii="Arial" w:hAnsi="Arial" w:cs="Arial"/>
                <w:sz w:val="22"/>
              </w:rPr>
              <w:t>).</w:t>
            </w:r>
          </w:p>
          <w:p w14:paraId="7111D8B3" w14:textId="77777777" w:rsidR="00CF75BB" w:rsidRDefault="00CF75BB" w:rsidP="00AD027A">
            <w:pPr>
              <w:rPr>
                <w:rFonts w:ascii="Arial" w:hAnsi="Arial" w:cs="Arial"/>
                <w:sz w:val="22"/>
              </w:rPr>
            </w:pPr>
          </w:p>
          <w:p w14:paraId="7BED4B79" w14:textId="462459F2" w:rsidR="00AA1FB0" w:rsidRPr="007D32C5" w:rsidRDefault="00AA1FB0" w:rsidP="00AD027A">
            <w:pPr>
              <w:rPr>
                <w:rFonts w:ascii="Arial" w:hAnsi="Arial" w:cs="Arial"/>
                <w:sz w:val="22"/>
              </w:rPr>
            </w:pPr>
          </w:p>
        </w:tc>
      </w:tr>
      <w:tr w:rsidR="00594A98" w:rsidRPr="007D32C5" w14:paraId="067F764A" w14:textId="77777777" w:rsidTr="00FE01BE">
        <w:tc>
          <w:tcPr>
            <w:tcW w:w="9016" w:type="dxa"/>
            <w:gridSpan w:val="5"/>
          </w:tcPr>
          <w:p w14:paraId="71453141" w14:textId="0628FE0A" w:rsidR="009C6B52" w:rsidRPr="00227CC6" w:rsidRDefault="00594A98" w:rsidP="00E70BF8">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w:t>
            </w:r>
            <w:r w:rsidR="009C6B52"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uestion 2d</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How effective are the s</w:t>
            </w:r>
            <w:r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ocial </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edia links</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the website?</w:t>
            </w:r>
          </w:p>
        </w:tc>
      </w:tr>
      <w:tr w:rsidR="00594A98" w:rsidRPr="007D32C5" w14:paraId="37F9CC04" w14:textId="77777777" w:rsidTr="00FE01BE">
        <w:tc>
          <w:tcPr>
            <w:tcW w:w="9016" w:type="dxa"/>
            <w:gridSpan w:val="5"/>
          </w:tcPr>
          <w:p w14:paraId="34701E30" w14:textId="028A5F3B" w:rsidR="00523C72" w:rsidRDefault="00594A98" w:rsidP="00AD027A">
            <w:pPr>
              <w:rPr>
                <w:rFonts w:ascii="Arial" w:hAnsi="Arial" w:cs="Arial"/>
                <w:sz w:val="22"/>
              </w:rPr>
            </w:pPr>
            <w:r w:rsidRPr="00AD027A">
              <w:rPr>
                <w:rFonts w:ascii="Arial" w:hAnsi="Arial" w:cs="Arial"/>
                <w:b/>
                <w:bCs/>
                <w:sz w:val="22"/>
              </w:rPr>
              <w:t>Answer</w:t>
            </w:r>
            <w:r w:rsidR="009C6B52" w:rsidRPr="00AD027A">
              <w:rPr>
                <w:rFonts w:ascii="Arial" w:hAnsi="Arial" w:cs="Arial"/>
                <w:b/>
                <w:bCs/>
                <w:sz w:val="22"/>
              </w:rPr>
              <w:t>:</w:t>
            </w:r>
            <w:r w:rsidR="009C6B52">
              <w:rPr>
                <w:rFonts w:ascii="Arial" w:hAnsi="Arial" w:cs="Arial"/>
                <w:sz w:val="22"/>
              </w:rPr>
              <w:t xml:space="preserve"> </w:t>
            </w:r>
            <w:r w:rsidR="000E089F">
              <w:rPr>
                <w:rFonts w:ascii="Arial" w:hAnsi="Arial" w:cs="Arial"/>
                <w:sz w:val="22"/>
              </w:rPr>
              <w:t>The</w:t>
            </w:r>
            <w:r w:rsidR="00523C72">
              <w:rPr>
                <w:rFonts w:ascii="Arial" w:hAnsi="Arial" w:cs="Arial"/>
                <w:sz w:val="22"/>
              </w:rPr>
              <w:t xml:space="preserve"> website </w:t>
            </w:r>
            <w:r w:rsidR="002C235C">
              <w:rPr>
                <w:rFonts w:ascii="Arial" w:hAnsi="Arial" w:cs="Arial"/>
                <w:sz w:val="22"/>
              </w:rPr>
              <w:t>fails to</w:t>
            </w:r>
            <w:r w:rsidR="00523C72">
              <w:rPr>
                <w:rFonts w:ascii="Arial" w:hAnsi="Arial" w:cs="Arial"/>
                <w:sz w:val="22"/>
              </w:rPr>
              <w:t xml:space="preserve"> fully utilise the potential of modern social media</w:t>
            </w:r>
            <w:r w:rsidR="00297DFB">
              <w:rPr>
                <w:rFonts w:ascii="Arial" w:hAnsi="Arial" w:cs="Arial"/>
                <w:sz w:val="22"/>
              </w:rPr>
              <w:t>’s</w:t>
            </w:r>
            <w:r w:rsidR="00523C72">
              <w:rPr>
                <w:rFonts w:ascii="Arial" w:hAnsi="Arial" w:cs="Arial"/>
                <w:sz w:val="22"/>
              </w:rPr>
              <w:t xml:space="preserve"> platforms</w:t>
            </w:r>
            <w:r w:rsidR="00EA5BE0">
              <w:rPr>
                <w:rFonts w:ascii="Arial" w:hAnsi="Arial" w:cs="Arial"/>
                <w:sz w:val="22"/>
              </w:rPr>
              <w:t>,</w:t>
            </w:r>
            <w:r w:rsidR="00523C72">
              <w:rPr>
                <w:rFonts w:ascii="Arial" w:hAnsi="Arial" w:cs="Arial"/>
                <w:sz w:val="22"/>
              </w:rPr>
              <w:t xml:space="preserve"> which is </w:t>
            </w:r>
            <w:r w:rsidR="000B134A">
              <w:rPr>
                <w:rFonts w:ascii="Arial" w:hAnsi="Arial" w:cs="Arial"/>
                <w:sz w:val="22"/>
              </w:rPr>
              <w:t>a great</w:t>
            </w:r>
            <w:r w:rsidR="006D64A5">
              <w:rPr>
                <w:rFonts w:ascii="Arial" w:hAnsi="Arial" w:cs="Arial"/>
                <w:sz w:val="22"/>
              </w:rPr>
              <w:t xml:space="preserve"> opportunity</w:t>
            </w:r>
            <w:r w:rsidR="00523C72">
              <w:rPr>
                <w:rFonts w:ascii="Arial" w:hAnsi="Arial" w:cs="Arial"/>
                <w:sz w:val="22"/>
              </w:rPr>
              <w:t xml:space="preserve"> missed </w:t>
            </w:r>
            <w:r w:rsidR="00781795">
              <w:rPr>
                <w:rFonts w:ascii="Arial" w:hAnsi="Arial" w:cs="Arial"/>
                <w:sz w:val="22"/>
              </w:rPr>
              <w:t>for the business</w:t>
            </w:r>
            <w:r w:rsidR="00CF3D2D">
              <w:rPr>
                <w:rFonts w:ascii="Arial" w:hAnsi="Arial" w:cs="Arial"/>
                <w:sz w:val="22"/>
              </w:rPr>
              <w:t>.</w:t>
            </w:r>
            <w:r w:rsidR="00523C72">
              <w:rPr>
                <w:rFonts w:ascii="Arial" w:hAnsi="Arial" w:cs="Arial"/>
                <w:sz w:val="22"/>
              </w:rPr>
              <w:t xml:space="preserve"> </w:t>
            </w:r>
            <w:r w:rsidR="00CF3D2D">
              <w:rPr>
                <w:rFonts w:ascii="Arial" w:hAnsi="Arial" w:cs="Arial"/>
                <w:sz w:val="22"/>
              </w:rPr>
              <w:t>G</w:t>
            </w:r>
            <w:r w:rsidR="00523C72">
              <w:rPr>
                <w:rFonts w:ascii="Arial" w:hAnsi="Arial" w:cs="Arial"/>
                <w:sz w:val="22"/>
              </w:rPr>
              <w:t>iven</w:t>
            </w:r>
            <w:r w:rsidR="00781795">
              <w:rPr>
                <w:rFonts w:ascii="Arial" w:hAnsi="Arial" w:cs="Arial"/>
                <w:sz w:val="22"/>
              </w:rPr>
              <w:t xml:space="preserve"> that</w:t>
            </w:r>
            <w:r w:rsidR="00523C72">
              <w:rPr>
                <w:rFonts w:ascii="Arial" w:hAnsi="Arial" w:cs="Arial"/>
                <w:sz w:val="22"/>
              </w:rPr>
              <w:t xml:space="preserve"> its target audience are of children and families</w:t>
            </w:r>
            <w:r w:rsidR="00CF3D2D">
              <w:rPr>
                <w:rFonts w:ascii="Arial" w:hAnsi="Arial" w:cs="Arial"/>
                <w:sz w:val="22"/>
              </w:rPr>
              <w:t>,</w:t>
            </w:r>
            <w:r w:rsidR="00523C72">
              <w:rPr>
                <w:rFonts w:ascii="Arial" w:hAnsi="Arial" w:cs="Arial"/>
                <w:sz w:val="22"/>
              </w:rPr>
              <w:t xml:space="preserve"> </w:t>
            </w:r>
            <w:r w:rsidR="00CF3D2D">
              <w:rPr>
                <w:rFonts w:ascii="Arial" w:hAnsi="Arial" w:cs="Arial"/>
                <w:sz w:val="22"/>
              </w:rPr>
              <w:t>t</w:t>
            </w:r>
            <w:r w:rsidR="00523C72">
              <w:rPr>
                <w:rFonts w:ascii="Arial" w:hAnsi="Arial" w:cs="Arial"/>
                <w:sz w:val="22"/>
              </w:rPr>
              <w:t>he</w:t>
            </w:r>
            <w:r w:rsidR="000E089F">
              <w:rPr>
                <w:rFonts w:ascii="Arial" w:hAnsi="Arial" w:cs="Arial"/>
                <w:sz w:val="22"/>
              </w:rPr>
              <w:t xml:space="preserve"> </w:t>
            </w:r>
            <w:r w:rsidR="000B134A">
              <w:rPr>
                <w:rFonts w:ascii="Arial" w:hAnsi="Arial" w:cs="Arial"/>
                <w:sz w:val="22"/>
              </w:rPr>
              <w:t>web</w:t>
            </w:r>
            <w:r w:rsidR="000E089F">
              <w:rPr>
                <w:rFonts w:ascii="Arial" w:hAnsi="Arial" w:cs="Arial"/>
                <w:sz w:val="22"/>
              </w:rPr>
              <w:t xml:space="preserve">site offers links to </w:t>
            </w:r>
            <w:r w:rsidR="00523C72">
              <w:rPr>
                <w:rFonts w:ascii="Arial" w:hAnsi="Arial" w:cs="Arial"/>
                <w:sz w:val="22"/>
              </w:rPr>
              <w:t>Facebook</w:t>
            </w:r>
            <w:r w:rsidR="000E089F">
              <w:rPr>
                <w:rFonts w:ascii="Arial" w:hAnsi="Arial" w:cs="Arial"/>
                <w:sz w:val="22"/>
              </w:rPr>
              <w:t xml:space="preserve"> and twitter profiles</w:t>
            </w:r>
            <w:r w:rsidR="00523C72">
              <w:rPr>
                <w:rFonts w:ascii="Arial" w:hAnsi="Arial" w:cs="Arial"/>
                <w:sz w:val="22"/>
              </w:rPr>
              <w:t xml:space="preserve">. However, these platforms are less effective </w:t>
            </w:r>
            <w:r w:rsidR="006B5541">
              <w:rPr>
                <w:rFonts w:ascii="Arial" w:hAnsi="Arial" w:cs="Arial"/>
                <w:sz w:val="22"/>
              </w:rPr>
              <w:t>to</w:t>
            </w:r>
            <w:r w:rsidR="00523C72">
              <w:rPr>
                <w:rFonts w:ascii="Arial" w:hAnsi="Arial" w:cs="Arial"/>
                <w:sz w:val="22"/>
              </w:rPr>
              <w:t xml:space="preserve"> engag</w:t>
            </w:r>
            <w:r w:rsidR="006B5541">
              <w:rPr>
                <w:rFonts w:ascii="Arial" w:hAnsi="Arial" w:cs="Arial"/>
                <w:sz w:val="22"/>
              </w:rPr>
              <w:t>e</w:t>
            </w:r>
            <w:r w:rsidR="00523C72">
              <w:rPr>
                <w:rFonts w:ascii="Arial" w:hAnsi="Arial" w:cs="Arial"/>
                <w:sz w:val="22"/>
              </w:rPr>
              <w:t xml:space="preserve"> the target audience of teenagers and families. For after school activities, competitions and birthday parties leveraging Instagram and TikTok platforms</w:t>
            </w:r>
            <w:r w:rsidR="00B97665">
              <w:rPr>
                <w:rFonts w:ascii="Arial" w:hAnsi="Arial" w:cs="Arial"/>
                <w:sz w:val="22"/>
              </w:rPr>
              <w:t xml:space="preserve">, encountering </w:t>
            </w:r>
            <w:r w:rsidR="007C7461">
              <w:rPr>
                <w:rFonts w:ascii="Arial" w:hAnsi="Arial" w:cs="Arial"/>
                <w:sz w:val="22"/>
              </w:rPr>
              <w:t>videos and life streaks</w:t>
            </w:r>
            <w:r w:rsidR="00523C72">
              <w:rPr>
                <w:rFonts w:ascii="Arial" w:hAnsi="Arial" w:cs="Arial"/>
                <w:sz w:val="22"/>
              </w:rPr>
              <w:t xml:space="preserve"> would likely achieve better connectivity and engagemen</w:t>
            </w:r>
            <w:r w:rsidR="00D61A70">
              <w:rPr>
                <w:rFonts w:ascii="Arial" w:hAnsi="Arial" w:cs="Arial"/>
                <w:sz w:val="22"/>
              </w:rPr>
              <w:t>t</w:t>
            </w:r>
            <w:r w:rsidR="00FE01BE">
              <w:rPr>
                <w:rFonts w:ascii="Arial" w:hAnsi="Arial" w:cs="Arial"/>
                <w:sz w:val="22"/>
              </w:rPr>
              <w:t xml:space="preserve"> </w:t>
            </w:r>
            <w:r w:rsidR="00523C72">
              <w:rPr>
                <w:rFonts w:ascii="Arial" w:hAnsi="Arial" w:cs="Arial"/>
                <w:sz w:val="22"/>
              </w:rPr>
              <w:t xml:space="preserve">of younger audiences and families. </w:t>
            </w:r>
          </w:p>
          <w:p w14:paraId="5DBBB8D2" w14:textId="12334F04" w:rsidR="00523C72" w:rsidRDefault="00523C72" w:rsidP="00523C72">
            <w:pPr>
              <w:rPr>
                <w:rFonts w:ascii="Arial" w:hAnsi="Arial" w:cs="Arial"/>
                <w:sz w:val="22"/>
              </w:rPr>
            </w:pPr>
            <w:r>
              <w:rPr>
                <w:rFonts w:ascii="Arial" w:hAnsi="Arial" w:cs="Arial"/>
                <w:sz w:val="22"/>
              </w:rPr>
              <w:t xml:space="preserve">Tailoring social media </w:t>
            </w:r>
            <w:r w:rsidR="00AB31E3">
              <w:rPr>
                <w:rFonts w:ascii="Arial" w:hAnsi="Arial" w:cs="Arial"/>
                <w:sz w:val="22"/>
              </w:rPr>
              <w:t>channels to</w:t>
            </w:r>
            <w:r>
              <w:rPr>
                <w:rFonts w:ascii="Arial" w:hAnsi="Arial" w:cs="Arial"/>
                <w:sz w:val="22"/>
              </w:rPr>
              <w:t xml:space="preserve"> customer demographics is the best practice in digital marketing </w:t>
            </w:r>
            <w:r w:rsidR="008F5337">
              <w:rPr>
                <w:rFonts w:ascii="Roboto" w:hAnsi="Roboto"/>
                <w:color w:val="2C3E50"/>
                <w:sz w:val="23"/>
                <w:szCs w:val="23"/>
                <w:shd w:val="clear" w:color="auto" w:fill="FFFFFF"/>
              </w:rPr>
              <w:t>(Dwivedi et al.</w:t>
            </w:r>
            <w:r w:rsidR="00CA7434">
              <w:rPr>
                <w:rFonts w:ascii="Roboto" w:hAnsi="Roboto"/>
                <w:color w:val="2C3E50"/>
                <w:sz w:val="23"/>
                <w:szCs w:val="23"/>
                <w:shd w:val="clear" w:color="auto" w:fill="FFFFFF"/>
              </w:rPr>
              <w:t xml:space="preserve"> </w:t>
            </w:r>
            <w:r w:rsidR="008F5337">
              <w:rPr>
                <w:rFonts w:ascii="Roboto" w:hAnsi="Roboto"/>
                <w:color w:val="2C3E50"/>
                <w:sz w:val="23"/>
                <w:szCs w:val="23"/>
                <w:shd w:val="clear" w:color="auto" w:fill="FFFFFF"/>
              </w:rPr>
              <w:t>2021)</w:t>
            </w:r>
            <w:r w:rsidR="00C10F23">
              <w:rPr>
                <w:rFonts w:ascii="Arial" w:hAnsi="Arial" w:cs="Arial"/>
                <w:sz w:val="22"/>
              </w:rPr>
              <w:t>,</w:t>
            </w:r>
            <w:r w:rsidR="0037435B">
              <w:rPr>
                <w:rFonts w:ascii="Arial" w:hAnsi="Arial" w:cs="Arial"/>
                <w:sz w:val="22"/>
              </w:rPr>
              <w:t xml:space="preserve"> </w:t>
            </w:r>
            <w:r w:rsidR="00C10F23">
              <w:rPr>
                <w:rFonts w:ascii="Arial" w:hAnsi="Arial" w:cs="Arial"/>
                <w:sz w:val="22"/>
              </w:rPr>
              <w:t>(</w:t>
            </w:r>
            <w:r w:rsidR="00610186">
              <w:rPr>
                <w:rFonts w:ascii="Arial" w:hAnsi="Arial" w:cs="Arial"/>
                <w:sz w:val="22"/>
              </w:rPr>
              <w:t>Yoganath</w:t>
            </w:r>
            <w:r w:rsidR="002C235C">
              <w:rPr>
                <w:rFonts w:ascii="Arial" w:hAnsi="Arial" w:cs="Arial"/>
                <w:sz w:val="22"/>
              </w:rPr>
              <w:t>an</w:t>
            </w:r>
            <w:r>
              <w:rPr>
                <w:rFonts w:ascii="Arial" w:hAnsi="Arial" w:cs="Arial"/>
                <w:sz w:val="22"/>
              </w:rPr>
              <w:t xml:space="preserve"> et a</w:t>
            </w:r>
            <w:r w:rsidR="0037435B">
              <w:rPr>
                <w:rFonts w:ascii="Arial" w:hAnsi="Arial" w:cs="Arial"/>
                <w:sz w:val="22"/>
              </w:rPr>
              <w:t>l.</w:t>
            </w:r>
            <w:r w:rsidR="00CA7434">
              <w:rPr>
                <w:rFonts w:ascii="Arial" w:hAnsi="Arial" w:cs="Arial"/>
                <w:sz w:val="22"/>
              </w:rPr>
              <w:t xml:space="preserve"> </w:t>
            </w:r>
            <w:r>
              <w:rPr>
                <w:rFonts w:ascii="Arial" w:hAnsi="Arial" w:cs="Arial"/>
                <w:sz w:val="22"/>
              </w:rPr>
              <w:t>2020).</w:t>
            </w:r>
          </w:p>
          <w:p w14:paraId="40FC5A4B" w14:textId="77777777" w:rsidR="00D142F6" w:rsidRDefault="00D142F6" w:rsidP="00523C72">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FE01BE">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FE01BE">
        <w:tc>
          <w:tcPr>
            <w:tcW w:w="9016" w:type="dxa"/>
            <w:gridSpan w:val="5"/>
          </w:tcPr>
          <w:p w14:paraId="08C7080A" w14:textId="0DDB8CD9" w:rsidR="009C6B52" w:rsidRPr="00227CC6" w:rsidRDefault="00594A98" w:rsidP="00FF4351">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w:t>
            </w:r>
            <w:r w:rsidR="009C6B52"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uestion 3a</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1553B"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How</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 the services offered by the company made clear to customers?</w:t>
            </w:r>
          </w:p>
        </w:tc>
      </w:tr>
      <w:tr w:rsidR="00594A98" w:rsidRPr="007D32C5" w14:paraId="53C3AE77" w14:textId="77777777" w:rsidTr="00FE01BE">
        <w:tc>
          <w:tcPr>
            <w:tcW w:w="9016" w:type="dxa"/>
            <w:gridSpan w:val="5"/>
          </w:tcPr>
          <w:p w14:paraId="3827E552" w14:textId="209E56F3" w:rsidR="00A1553B" w:rsidRDefault="00594A98" w:rsidP="00AD027A">
            <w:pPr>
              <w:rPr>
                <w:rFonts w:ascii="Arial" w:hAnsi="Arial" w:cs="Arial"/>
                <w:sz w:val="22"/>
              </w:rPr>
            </w:pPr>
            <w:r w:rsidRPr="00AD027A">
              <w:rPr>
                <w:rFonts w:ascii="Arial" w:hAnsi="Arial" w:cs="Arial"/>
                <w:b/>
                <w:bCs/>
                <w:sz w:val="22"/>
              </w:rPr>
              <w:t>Answer</w:t>
            </w:r>
            <w:r w:rsidR="009C6B52" w:rsidRPr="00AD027A">
              <w:rPr>
                <w:rFonts w:ascii="Arial" w:hAnsi="Arial" w:cs="Arial"/>
                <w:b/>
                <w:bCs/>
                <w:sz w:val="22"/>
              </w:rPr>
              <w:t>:</w:t>
            </w:r>
            <w:r w:rsidR="00AD027A">
              <w:rPr>
                <w:rFonts w:ascii="Arial" w:hAnsi="Arial" w:cs="Arial"/>
                <w:sz w:val="22"/>
              </w:rPr>
              <w:t xml:space="preserve"> </w:t>
            </w:r>
            <w:r w:rsidR="00A1553B">
              <w:rPr>
                <w:rFonts w:ascii="Arial" w:hAnsi="Arial" w:cs="Arial"/>
                <w:sz w:val="22"/>
              </w:rPr>
              <w:t xml:space="preserve">Perceived value </w:t>
            </w:r>
            <w:r w:rsidR="00272AF1">
              <w:rPr>
                <w:rFonts w:ascii="Arial" w:hAnsi="Arial" w:cs="Arial"/>
                <w:sz w:val="22"/>
              </w:rPr>
              <w:t>state</w:t>
            </w:r>
            <w:r w:rsidR="00A1553B">
              <w:rPr>
                <w:rFonts w:ascii="Arial" w:hAnsi="Arial" w:cs="Arial"/>
                <w:sz w:val="22"/>
              </w:rPr>
              <w:t>s t</w:t>
            </w:r>
            <w:r w:rsidR="00272AF1">
              <w:rPr>
                <w:rFonts w:ascii="Arial" w:hAnsi="Arial" w:cs="Arial"/>
                <w:sz w:val="22"/>
              </w:rPr>
              <w:t>h</w:t>
            </w:r>
            <w:r w:rsidR="002C05C8">
              <w:rPr>
                <w:rFonts w:ascii="Arial" w:hAnsi="Arial" w:cs="Arial"/>
                <w:sz w:val="22"/>
              </w:rPr>
              <w:t>at</w:t>
            </w:r>
            <w:r w:rsidR="00A1553B">
              <w:rPr>
                <w:rFonts w:ascii="Arial" w:hAnsi="Arial" w:cs="Arial"/>
                <w:sz w:val="22"/>
              </w:rPr>
              <w:t xml:space="preserve"> the customer’s perception of the product or servic</w:t>
            </w:r>
            <w:r w:rsidR="00A12311">
              <w:rPr>
                <w:rFonts w:ascii="Arial" w:hAnsi="Arial" w:cs="Arial"/>
                <w:sz w:val="22"/>
              </w:rPr>
              <w:t>e</w:t>
            </w:r>
            <w:r w:rsidR="005F5EF6">
              <w:rPr>
                <w:rFonts w:ascii="Arial" w:hAnsi="Arial" w:cs="Arial"/>
                <w:sz w:val="22"/>
              </w:rPr>
              <w:t xml:space="preserve"> </w:t>
            </w:r>
            <w:r w:rsidR="00FB21BF">
              <w:rPr>
                <w:rFonts w:ascii="Arial" w:hAnsi="Arial" w:cs="Arial"/>
                <w:sz w:val="22"/>
              </w:rPr>
              <w:t>value</w:t>
            </w:r>
            <w:r w:rsidR="005F5EF6">
              <w:rPr>
                <w:rFonts w:ascii="Arial" w:hAnsi="Arial" w:cs="Arial"/>
                <w:sz w:val="22"/>
              </w:rPr>
              <w:t xml:space="preserve"> </w:t>
            </w:r>
            <w:r w:rsidR="006877A0">
              <w:rPr>
                <w:rFonts w:ascii="Arial" w:hAnsi="Arial" w:cs="Arial"/>
                <w:sz w:val="22"/>
              </w:rPr>
              <w:t>is</w:t>
            </w:r>
            <w:r w:rsidR="00A1553B">
              <w:rPr>
                <w:rFonts w:ascii="Arial" w:hAnsi="Arial" w:cs="Arial"/>
                <w:sz w:val="22"/>
              </w:rPr>
              <w:t xml:space="preserve"> based on </w:t>
            </w:r>
            <w:r w:rsidR="005C5714">
              <w:rPr>
                <w:rFonts w:ascii="Arial" w:hAnsi="Arial" w:cs="Arial"/>
                <w:sz w:val="22"/>
              </w:rPr>
              <w:t>“</w:t>
            </w:r>
            <w:r w:rsidR="00A1553B">
              <w:rPr>
                <w:rFonts w:ascii="Arial" w:hAnsi="Arial" w:cs="Arial"/>
                <w:sz w:val="22"/>
              </w:rPr>
              <w:t xml:space="preserve">what is received vs what is </w:t>
            </w:r>
            <w:r w:rsidR="00F844B1">
              <w:rPr>
                <w:rFonts w:ascii="Arial" w:hAnsi="Arial" w:cs="Arial"/>
                <w:sz w:val="22"/>
              </w:rPr>
              <w:t>given up</w:t>
            </w:r>
            <w:r w:rsidR="00336793">
              <w:rPr>
                <w:rFonts w:ascii="Arial" w:hAnsi="Arial" w:cs="Arial"/>
                <w:sz w:val="22"/>
              </w:rPr>
              <w:t>”</w:t>
            </w:r>
            <w:r w:rsidR="002740BA">
              <w:rPr>
                <w:rFonts w:ascii="Arial" w:hAnsi="Arial" w:cs="Arial"/>
                <w:sz w:val="22"/>
              </w:rPr>
              <w:t xml:space="preserve"> </w:t>
            </w:r>
            <w:r w:rsidR="00A1553B">
              <w:rPr>
                <w:rFonts w:ascii="Arial" w:hAnsi="Arial" w:cs="Arial"/>
                <w:sz w:val="22"/>
              </w:rPr>
              <w:t>(Z</w:t>
            </w:r>
            <w:r w:rsidR="00E374FD">
              <w:rPr>
                <w:rFonts w:ascii="Arial" w:hAnsi="Arial" w:cs="Arial"/>
                <w:sz w:val="22"/>
              </w:rPr>
              <w:t>eithaml</w:t>
            </w:r>
            <w:r w:rsidR="00A1553B">
              <w:rPr>
                <w:rFonts w:ascii="Arial" w:hAnsi="Arial" w:cs="Arial"/>
                <w:sz w:val="22"/>
              </w:rPr>
              <w:t>, 1988)</w:t>
            </w:r>
            <w:r w:rsidR="00336793">
              <w:rPr>
                <w:rFonts w:ascii="Arial" w:hAnsi="Arial" w:cs="Arial"/>
                <w:sz w:val="22"/>
              </w:rPr>
              <w:t>.</w:t>
            </w:r>
          </w:p>
          <w:p w14:paraId="5D61C7DA" w14:textId="1CEAC84F" w:rsidR="00A1553B" w:rsidRDefault="00A1553B">
            <w:pPr>
              <w:rPr>
                <w:rFonts w:ascii="Arial" w:hAnsi="Arial" w:cs="Arial"/>
                <w:sz w:val="22"/>
              </w:rPr>
            </w:pPr>
            <w:r>
              <w:rPr>
                <w:rFonts w:ascii="Arial" w:hAnsi="Arial" w:cs="Arial"/>
                <w:sz w:val="22"/>
              </w:rPr>
              <w:t>However, the website clearly highlights service, amenities, pricing, and experiences</w:t>
            </w:r>
            <w:r w:rsidR="006E1ACC">
              <w:rPr>
                <w:rFonts w:ascii="Arial" w:hAnsi="Arial" w:cs="Arial"/>
                <w:sz w:val="22"/>
              </w:rPr>
              <w:t>,</w:t>
            </w:r>
            <w:r>
              <w:rPr>
                <w:rFonts w:ascii="Arial" w:hAnsi="Arial" w:cs="Arial"/>
                <w:sz w:val="22"/>
              </w:rPr>
              <w:t xml:space="preserve"> but customers may </w:t>
            </w:r>
            <w:r w:rsidR="00AB1908">
              <w:rPr>
                <w:rFonts w:ascii="Arial" w:hAnsi="Arial" w:cs="Arial"/>
                <w:sz w:val="22"/>
              </w:rPr>
              <w:t>un</w:t>
            </w:r>
            <w:r>
              <w:rPr>
                <w:rFonts w:ascii="Arial" w:hAnsi="Arial" w:cs="Arial"/>
                <w:sz w:val="22"/>
              </w:rPr>
              <w:t>consciously associate the website’s outdated look with a lower quality of service</w:t>
            </w:r>
            <w:r w:rsidR="00F36C84">
              <w:rPr>
                <w:rFonts w:ascii="Arial" w:hAnsi="Arial" w:cs="Arial"/>
                <w:sz w:val="22"/>
              </w:rPr>
              <w:t>.</w:t>
            </w:r>
          </w:p>
          <w:p w14:paraId="681A9875" w14:textId="77777777" w:rsidR="00D142F6" w:rsidRDefault="00AB31E3" w:rsidP="0093264E">
            <w:pPr>
              <w:rPr>
                <w:rFonts w:ascii="Arial" w:hAnsi="Arial" w:cs="Arial"/>
                <w:sz w:val="22"/>
              </w:rPr>
            </w:pPr>
            <w:r>
              <w:rPr>
                <w:rFonts w:ascii="Arial" w:hAnsi="Arial" w:cs="Arial"/>
                <w:sz w:val="22"/>
              </w:rPr>
              <w:lastRenderedPageBreak/>
              <w:t xml:space="preserve">Clarity in service presentation is fundamental to build customer trust and perceived </w:t>
            </w:r>
            <w:r w:rsidR="00A1553B">
              <w:rPr>
                <w:rFonts w:ascii="Arial" w:hAnsi="Arial" w:cs="Arial"/>
                <w:sz w:val="22"/>
              </w:rPr>
              <w:t>value (</w:t>
            </w:r>
            <w:r w:rsidR="0000076E">
              <w:rPr>
                <w:rFonts w:ascii="Arial" w:hAnsi="Arial" w:cs="Arial"/>
                <w:sz w:val="22"/>
              </w:rPr>
              <w:t>Young</w:t>
            </w:r>
            <w:r>
              <w:rPr>
                <w:rFonts w:ascii="Arial" w:hAnsi="Arial" w:cs="Arial"/>
                <w:sz w:val="22"/>
              </w:rPr>
              <w:t xml:space="preserve"> et a</w:t>
            </w:r>
            <w:r w:rsidR="00AD51F5">
              <w:rPr>
                <w:rFonts w:ascii="Arial" w:hAnsi="Arial" w:cs="Arial"/>
                <w:sz w:val="22"/>
              </w:rPr>
              <w:t>l.,</w:t>
            </w:r>
            <w:r w:rsidR="002E5A89">
              <w:rPr>
                <w:rFonts w:ascii="Arial" w:hAnsi="Arial" w:cs="Arial"/>
                <w:sz w:val="22"/>
              </w:rPr>
              <w:t xml:space="preserve"> </w:t>
            </w:r>
            <w:r w:rsidR="00AD51F5">
              <w:rPr>
                <w:rFonts w:ascii="Arial" w:hAnsi="Arial" w:cs="Arial"/>
                <w:sz w:val="22"/>
              </w:rPr>
              <w:t>20</w:t>
            </w:r>
            <w:r w:rsidR="0000076E">
              <w:rPr>
                <w:rFonts w:ascii="Arial" w:hAnsi="Arial" w:cs="Arial"/>
                <w:sz w:val="22"/>
              </w:rPr>
              <w:t>16</w:t>
            </w:r>
            <w:r w:rsidR="00AD51F5">
              <w:rPr>
                <w:rFonts w:ascii="Arial" w:hAnsi="Arial" w:cs="Arial"/>
                <w:sz w:val="22"/>
              </w:rPr>
              <w:t>)</w:t>
            </w:r>
            <w:r w:rsidR="00C72AE9">
              <w:rPr>
                <w:rFonts w:ascii="Arial" w:hAnsi="Arial" w:cs="Arial"/>
                <w:sz w:val="22"/>
              </w:rPr>
              <w:t>,</w:t>
            </w:r>
            <w:r>
              <w:rPr>
                <w:rFonts w:ascii="Arial" w:hAnsi="Arial" w:cs="Arial"/>
                <w:sz w:val="22"/>
              </w:rPr>
              <w:t xml:space="preserve"> </w:t>
            </w:r>
            <w:r w:rsidR="00AD51F5">
              <w:rPr>
                <w:rFonts w:ascii="Arial" w:hAnsi="Arial" w:cs="Arial"/>
                <w:sz w:val="22"/>
              </w:rPr>
              <w:t>(</w:t>
            </w:r>
            <w:r>
              <w:rPr>
                <w:rFonts w:ascii="Arial" w:hAnsi="Arial" w:cs="Arial"/>
                <w:sz w:val="22"/>
              </w:rPr>
              <w:t>Y</w:t>
            </w:r>
            <w:r w:rsidR="00E374FD">
              <w:rPr>
                <w:rFonts w:ascii="Arial" w:hAnsi="Arial" w:cs="Arial"/>
                <w:sz w:val="22"/>
              </w:rPr>
              <w:t>oganathan</w:t>
            </w:r>
            <w:r>
              <w:rPr>
                <w:rFonts w:ascii="Arial" w:hAnsi="Arial" w:cs="Arial"/>
                <w:sz w:val="22"/>
              </w:rPr>
              <w:t xml:space="preserve"> et al</w:t>
            </w:r>
            <w:r w:rsidR="002740BA">
              <w:rPr>
                <w:rFonts w:ascii="Arial" w:hAnsi="Arial" w:cs="Arial"/>
                <w:sz w:val="22"/>
              </w:rPr>
              <w:t>.</w:t>
            </w:r>
            <w:r w:rsidR="00D142F6">
              <w:rPr>
                <w:rFonts w:ascii="Arial" w:hAnsi="Arial" w:cs="Arial"/>
                <w:sz w:val="22"/>
              </w:rPr>
              <w:t xml:space="preserve"> </w:t>
            </w:r>
            <w:r>
              <w:rPr>
                <w:rFonts w:ascii="Arial" w:hAnsi="Arial" w:cs="Arial"/>
                <w:sz w:val="22"/>
              </w:rPr>
              <w:t>2020)</w:t>
            </w:r>
            <w:r w:rsidR="00C72AE9">
              <w:rPr>
                <w:rFonts w:ascii="Arial" w:hAnsi="Arial" w:cs="Arial"/>
                <w:sz w:val="22"/>
              </w:rPr>
              <w:t>.</w:t>
            </w:r>
          </w:p>
          <w:p w14:paraId="7D1C9EBC" w14:textId="438BDFEE" w:rsidR="00AB31E3" w:rsidRDefault="00A031D1" w:rsidP="0093264E">
            <w:pPr>
              <w:rPr>
                <w:rFonts w:ascii="Arial" w:hAnsi="Arial" w:cs="Arial"/>
                <w:sz w:val="22"/>
              </w:rPr>
            </w:pPr>
            <w:r>
              <w:rPr>
                <w:rFonts w:ascii="Roboto" w:hAnsi="Roboto"/>
                <w:color w:val="2C3E50"/>
                <w:sz w:val="23"/>
                <w:szCs w:val="23"/>
                <w:shd w:val="clear" w:color="auto" w:fill="FFFFFF"/>
              </w:rPr>
              <w:t xml:space="preserve"> </w:t>
            </w:r>
          </w:p>
          <w:p w14:paraId="0FAF5104" w14:textId="459D99EC" w:rsidR="009C6B52" w:rsidRPr="007D32C5" w:rsidRDefault="009C6B52">
            <w:pPr>
              <w:rPr>
                <w:rFonts w:ascii="Arial" w:hAnsi="Arial" w:cs="Arial"/>
                <w:sz w:val="22"/>
              </w:rPr>
            </w:pPr>
          </w:p>
        </w:tc>
      </w:tr>
      <w:tr w:rsidR="00594A98" w:rsidRPr="007D32C5" w14:paraId="50CFDE3A" w14:textId="77777777" w:rsidTr="00FE01BE">
        <w:tc>
          <w:tcPr>
            <w:tcW w:w="9016" w:type="dxa"/>
            <w:gridSpan w:val="5"/>
          </w:tcPr>
          <w:p w14:paraId="1142F579" w14:textId="782CD5D2" w:rsidR="009C6B52" w:rsidRPr="007D32C5" w:rsidRDefault="00594A98" w:rsidP="00FF4351">
            <w:pPr>
              <w:rPr>
                <w:rFonts w:ascii="Arial" w:hAnsi="Arial" w:cs="Arial"/>
                <w:sz w:val="22"/>
              </w:rPr>
            </w:pPr>
            <w:r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Q</w:t>
            </w:r>
            <w:r w:rsidR="009C6B52" w:rsidRPr="00227CC6">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uestion 3b</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1553B"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How</w:t>
            </w:r>
            <w:r w:rsidR="009C6B52"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Pr="00227CC6">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 customer reviews made available? Are these up to date? </w:t>
            </w:r>
          </w:p>
        </w:tc>
      </w:tr>
      <w:tr w:rsidR="00594A98" w:rsidRPr="007D32C5" w14:paraId="1240B8DC" w14:textId="77777777" w:rsidTr="00FE01BE">
        <w:tc>
          <w:tcPr>
            <w:tcW w:w="9016" w:type="dxa"/>
            <w:gridSpan w:val="5"/>
          </w:tcPr>
          <w:p w14:paraId="27AA0D4E" w14:textId="0F80B6BA" w:rsidR="00E03873" w:rsidRDefault="00594A98" w:rsidP="00AD027A">
            <w:pPr>
              <w:rPr>
                <w:rFonts w:ascii="Arial" w:hAnsi="Arial" w:cs="Arial"/>
                <w:sz w:val="22"/>
              </w:rPr>
            </w:pPr>
            <w:r w:rsidRPr="00AD027A">
              <w:rPr>
                <w:rFonts w:ascii="Arial" w:hAnsi="Arial" w:cs="Arial"/>
                <w:b/>
                <w:bCs/>
                <w:sz w:val="22"/>
              </w:rPr>
              <w:t>Answer</w:t>
            </w:r>
            <w:r w:rsidR="009C6B52" w:rsidRPr="00AD027A">
              <w:rPr>
                <w:rFonts w:ascii="Arial" w:hAnsi="Arial" w:cs="Arial"/>
                <w:b/>
                <w:bCs/>
                <w:sz w:val="22"/>
              </w:rPr>
              <w:t>:</w:t>
            </w:r>
            <w:r w:rsidR="00AD027A">
              <w:rPr>
                <w:rFonts w:ascii="Arial" w:hAnsi="Arial" w:cs="Arial"/>
                <w:sz w:val="22"/>
              </w:rPr>
              <w:t xml:space="preserve"> </w:t>
            </w:r>
            <w:r w:rsidR="00E03873">
              <w:rPr>
                <w:rFonts w:ascii="Arial" w:hAnsi="Arial" w:cs="Arial"/>
                <w:sz w:val="22"/>
              </w:rPr>
              <w:t xml:space="preserve">Customer reviews are few and mostly negative, due to parking issues mentioned on </w:t>
            </w:r>
            <w:r w:rsidR="00F25046">
              <w:rPr>
                <w:rFonts w:ascii="Arial" w:hAnsi="Arial" w:cs="Arial"/>
                <w:sz w:val="22"/>
              </w:rPr>
              <w:t>T</w:t>
            </w:r>
            <w:r w:rsidR="00E03873">
              <w:rPr>
                <w:rFonts w:ascii="Arial" w:hAnsi="Arial" w:cs="Arial"/>
                <w:sz w:val="22"/>
              </w:rPr>
              <w:t>rip</w:t>
            </w:r>
            <w:r w:rsidR="00F25046">
              <w:rPr>
                <w:rFonts w:ascii="Arial" w:hAnsi="Arial" w:cs="Arial"/>
                <w:sz w:val="22"/>
              </w:rPr>
              <w:t>A</w:t>
            </w:r>
            <w:r w:rsidR="00E03873">
              <w:rPr>
                <w:rFonts w:ascii="Arial" w:hAnsi="Arial" w:cs="Arial"/>
                <w:sz w:val="22"/>
              </w:rPr>
              <w:t>dvisor</w:t>
            </w:r>
            <w:r w:rsidR="00834BE0">
              <w:rPr>
                <w:rFonts w:ascii="Arial" w:hAnsi="Arial" w:cs="Arial"/>
                <w:sz w:val="22"/>
              </w:rPr>
              <w:t xml:space="preserve"> platform</w:t>
            </w:r>
            <w:r w:rsidR="00E03873">
              <w:rPr>
                <w:rFonts w:ascii="Arial" w:hAnsi="Arial" w:cs="Arial"/>
                <w:sz w:val="22"/>
              </w:rPr>
              <w:t xml:space="preserve">. </w:t>
            </w:r>
            <w:r w:rsidR="000A7670">
              <w:rPr>
                <w:rFonts w:ascii="Arial" w:hAnsi="Arial" w:cs="Arial"/>
                <w:sz w:val="22"/>
              </w:rPr>
              <w:t xml:space="preserve">Although </w:t>
            </w:r>
            <w:r w:rsidR="00E03873">
              <w:rPr>
                <w:rFonts w:ascii="Arial" w:hAnsi="Arial" w:cs="Arial"/>
                <w:sz w:val="22"/>
              </w:rPr>
              <w:t>The absence of</w:t>
            </w:r>
            <w:r w:rsidR="00834BE0">
              <w:rPr>
                <w:rFonts w:ascii="Arial" w:hAnsi="Arial" w:cs="Arial"/>
                <w:sz w:val="22"/>
              </w:rPr>
              <w:t xml:space="preserve"> </w:t>
            </w:r>
            <w:r w:rsidR="0040556C">
              <w:rPr>
                <w:rFonts w:ascii="Arial" w:hAnsi="Arial" w:cs="Arial"/>
                <w:sz w:val="22"/>
              </w:rPr>
              <w:t>Trustpilot</w:t>
            </w:r>
            <w:r w:rsidR="00E03873">
              <w:rPr>
                <w:rFonts w:ascii="Arial" w:hAnsi="Arial" w:cs="Arial"/>
                <w:sz w:val="22"/>
              </w:rPr>
              <w:t xml:space="preserve"> reviews</w:t>
            </w:r>
            <w:r w:rsidR="0040556C">
              <w:rPr>
                <w:rFonts w:ascii="Arial" w:hAnsi="Arial" w:cs="Arial"/>
                <w:sz w:val="22"/>
              </w:rPr>
              <w:t xml:space="preserve"> reduces</w:t>
            </w:r>
            <w:r w:rsidR="00E03873">
              <w:rPr>
                <w:rFonts w:ascii="Arial" w:hAnsi="Arial" w:cs="Arial"/>
                <w:sz w:val="22"/>
              </w:rPr>
              <w:t xml:space="preserve"> credibility.</w:t>
            </w:r>
          </w:p>
          <w:p w14:paraId="62280837" w14:textId="107E00B3" w:rsidR="000B7A62" w:rsidRDefault="00E03873" w:rsidP="00D63A67">
            <w:pPr>
              <w:rPr>
                <w:rFonts w:ascii="Roboto" w:hAnsi="Roboto"/>
                <w:color w:val="2C3E50"/>
                <w:sz w:val="23"/>
                <w:szCs w:val="23"/>
                <w:shd w:val="clear" w:color="auto" w:fill="FFFFFF"/>
              </w:rPr>
            </w:pPr>
            <w:r>
              <w:rPr>
                <w:rFonts w:ascii="Arial" w:hAnsi="Arial" w:cs="Arial"/>
                <w:sz w:val="22"/>
              </w:rPr>
              <w:t xml:space="preserve">Transparent and regularly updated reviews help </w:t>
            </w:r>
            <w:r w:rsidR="00EF1E2A">
              <w:rPr>
                <w:rFonts w:ascii="Arial" w:hAnsi="Arial" w:cs="Arial"/>
                <w:sz w:val="22"/>
              </w:rPr>
              <w:t xml:space="preserve">establishing trust in modern </w:t>
            </w:r>
            <w:r w:rsidR="002E2F00">
              <w:rPr>
                <w:rFonts w:ascii="Arial" w:hAnsi="Arial" w:cs="Arial"/>
                <w:sz w:val="22"/>
              </w:rPr>
              <w:t xml:space="preserve">digital </w:t>
            </w:r>
            <w:r w:rsidR="00D63A67">
              <w:rPr>
                <w:rFonts w:ascii="Arial" w:hAnsi="Arial" w:cs="Arial"/>
                <w:sz w:val="22"/>
              </w:rPr>
              <w:t xml:space="preserve">service and </w:t>
            </w:r>
            <w:r w:rsidR="00D63A67" w:rsidRPr="00D63A67">
              <w:rPr>
                <w:rFonts w:ascii="Arial" w:hAnsi="Arial" w:cs="Arial"/>
                <w:sz w:val="22"/>
              </w:rPr>
              <w:t>enhance a service’s perceived value</w:t>
            </w:r>
            <w:r w:rsidR="00D63A67">
              <w:rPr>
                <w:rFonts w:ascii="Arial" w:hAnsi="Arial" w:cs="Arial"/>
                <w:sz w:val="22"/>
              </w:rPr>
              <w:t xml:space="preserve"> </w:t>
            </w:r>
            <w:r w:rsidR="00CA4401">
              <w:rPr>
                <w:rFonts w:ascii="Roboto" w:hAnsi="Roboto"/>
                <w:color w:val="2C3E50"/>
                <w:sz w:val="23"/>
                <w:szCs w:val="23"/>
                <w:shd w:val="clear" w:color="auto" w:fill="FFFFFF"/>
              </w:rPr>
              <w:t>(Dwivedi et al. 2021)</w:t>
            </w:r>
            <w:r w:rsidR="00D63A67">
              <w:rPr>
                <w:rFonts w:ascii="Roboto" w:hAnsi="Roboto"/>
                <w:color w:val="2C3E50"/>
                <w:sz w:val="23"/>
                <w:szCs w:val="23"/>
                <w:shd w:val="clear" w:color="auto" w:fill="FFFFFF"/>
              </w:rPr>
              <w:t>.</w:t>
            </w:r>
          </w:p>
          <w:p w14:paraId="4F05F7C5" w14:textId="77777777" w:rsidR="009A634A" w:rsidRDefault="009A634A" w:rsidP="00D63A67">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FE01BE">
        <w:tc>
          <w:tcPr>
            <w:tcW w:w="9016" w:type="dxa"/>
            <w:gridSpan w:val="5"/>
          </w:tcPr>
          <w:p w14:paraId="273C2C0A" w14:textId="1B5639AA" w:rsidR="009C6B52" w:rsidRPr="00E23A21" w:rsidRDefault="00594A98" w:rsidP="00FF4351">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w:t>
            </w:r>
            <w:r w:rsidR="009C6B52"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uestion </w:t>
            </w: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009C6B52"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9C6B52"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C6B52"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is</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service presented as high quality? </w:t>
            </w:r>
            <w:r w:rsidR="009C6B52"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 what reasons w</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ould you use the company’s service or recommend to a friend or family member?</w:t>
            </w:r>
          </w:p>
        </w:tc>
      </w:tr>
      <w:tr w:rsidR="00594A98" w:rsidRPr="007D32C5" w14:paraId="6B7AE77C" w14:textId="77777777" w:rsidTr="00FE01BE">
        <w:tc>
          <w:tcPr>
            <w:tcW w:w="9016" w:type="dxa"/>
            <w:gridSpan w:val="5"/>
          </w:tcPr>
          <w:p w14:paraId="02522536" w14:textId="3E20EBD8" w:rsidR="00D75224" w:rsidRPr="00AD027A" w:rsidRDefault="00594A98" w:rsidP="00AD027A">
            <w:pPr>
              <w:rPr>
                <w:rFonts w:ascii="Arial" w:hAnsi="Arial" w:cs="Arial"/>
                <w:sz w:val="22"/>
              </w:rPr>
            </w:pPr>
            <w:r w:rsidRPr="00AD027A">
              <w:rPr>
                <w:rFonts w:ascii="Arial" w:hAnsi="Arial" w:cs="Arial"/>
                <w:b/>
                <w:bCs/>
                <w:sz w:val="22"/>
              </w:rPr>
              <w:t>Answer</w:t>
            </w:r>
            <w:r w:rsidR="009C6B52" w:rsidRPr="00AD027A">
              <w:rPr>
                <w:rFonts w:ascii="Arial" w:hAnsi="Arial" w:cs="Arial"/>
                <w:b/>
                <w:bCs/>
                <w:sz w:val="22"/>
              </w:rPr>
              <w:t>:</w:t>
            </w:r>
            <w:r w:rsidR="009C6B52">
              <w:rPr>
                <w:rFonts w:ascii="Arial" w:hAnsi="Arial" w:cs="Arial"/>
                <w:sz w:val="22"/>
              </w:rPr>
              <w:t xml:space="preserve"> </w:t>
            </w:r>
            <w:r w:rsidR="00BD15ED" w:rsidRPr="000E701E">
              <w:rPr>
                <w:rFonts w:asciiTheme="minorBidi" w:hAnsiTheme="minorBidi"/>
                <w:sz w:val="22"/>
              </w:rPr>
              <w:t>The webs</w:t>
            </w:r>
            <w:r w:rsidR="000E701E" w:rsidRPr="000E701E">
              <w:rPr>
                <w:rFonts w:asciiTheme="minorBidi" w:hAnsiTheme="minorBidi"/>
                <w:sz w:val="22"/>
              </w:rPr>
              <w:t xml:space="preserve">ite feels visually </w:t>
            </w:r>
            <w:r w:rsidR="000E701E">
              <w:rPr>
                <w:rFonts w:asciiTheme="minorBidi" w:hAnsiTheme="minorBidi"/>
                <w:sz w:val="22"/>
              </w:rPr>
              <w:t>out</w:t>
            </w:r>
            <w:r w:rsidR="000E701E" w:rsidRPr="000E701E">
              <w:rPr>
                <w:rFonts w:asciiTheme="minorBidi" w:hAnsiTheme="minorBidi"/>
                <w:sz w:val="22"/>
              </w:rPr>
              <w:t>dated</w:t>
            </w:r>
            <w:r w:rsidR="00BF531A">
              <w:rPr>
                <w:rFonts w:asciiTheme="minorBidi" w:hAnsiTheme="minorBidi"/>
                <w:sz w:val="22"/>
              </w:rPr>
              <w:t xml:space="preserve">. </w:t>
            </w:r>
            <w:r w:rsidR="00D56D5D">
              <w:rPr>
                <w:rFonts w:asciiTheme="minorBidi" w:hAnsiTheme="minorBidi"/>
                <w:sz w:val="22"/>
              </w:rPr>
              <w:t>The marketing language used is outdated and lacks engagement, fails to</w:t>
            </w:r>
            <w:r w:rsidR="009E1F09">
              <w:rPr>
                <w:rFonts w:asciiTheme="minorBidi" w:hAnsiTheme="minorBidi"/>
                <w:sz w:val="22"/>
              </w:rPr>
              <w:t xml:space="preserve"> align with current trends and</w:t>
            </w:r>
            <w:r w:rsidR="00110A42">
              <w:rPr>
                <w:rFonts w:asciiTheme="minorBidi" w:hAnsiTheme="minorBidi"/>
                <w:sz w:val="22"/>
              </w:rPr>
              <w:t xml:space="preserve"> </w:t>
            </w:r>
            <w:r w:rsidR="002F133D">
              <w:rPr>
                <w:rFonts w:asciiTheme="minorBidi" w:hAnsiTheme="minorBidi"/>
                <w:sz w:val="22"/>
              </w:rPr>
              <w:t>ineffectively</w:t>
            </w:r>
            <w:r w:rsidR="009E1F09">
              <w:rPr>
                <w:rFonts w:asciiTheme="minorBidi" w:hAnsiTheme="minorBidi"/>
                <w:sz w:val="22"/>
              </w:rPr>
              <w:t xml:space="preserve"> communicates the </w:t>
            </w:r>
            <w:r w:rsidR="0066645E">
              <w:rPr>
                <w:rFonts w:asciiTheme="minorBidi" w:hAnsiTheme="minorBidi"/>
                <w:sz w:val="22"/>
              </w:rPr>
              <w:t>service with the target audience</w:t>
            </w:r>
            <w:r w:rsidR="00C2548A">
              <w:rPr>
                <w:rFonts w:asciiTheme="minorBidi" w:hAnsiTheme="minorBidi"/>
                <w:sz w:val="22"/>
              </w:rPr>
              <w:t xml:space="preserve">. There is a missed opportunity to visually represent fun, community, and the </w:t>
            </w:r>
            <w:r w:rsidR="00D145C3">
              <w:rPr>
                <w:rFonts w:asciiTheme="minorBidi" w:hAnsiTheme="minorBidi"/>
                <w:sz w:val="22"/>
              </w:rPr>
              <w:t>venue’s ambiance</w:t>
            </w:r>
            <w:r w:rsidR="00724543">
              <w:rPr>
                <w:rFonts w:asciiTheme="minorBidi" w:hAnsiTheme="minorBidi"/>
                <w:sz w:val="22"/>
              </w:rPr>
              <w:t>.</w:t>
            </w:r>
            <w:r w:rsidR="00D145C3">
              <w:rPr>
                <w:rFonts w:asciiTheme="minorBidi" w:hAnsiTheme="minorBidi"/>
                <w:sz w:val="22"/>
              </w:rPr>
              <w:t xml:space="preserve"> Therefore, potential customers may perceive the venue as lacking vibrancy or excitement lowering their </w:t>
            </w:r>
            <w:r w:rsidR="00724543">
              <w:rPr>
                <w:rFonts w:asciiTheme="minorBidi" w:hAnsiTheme="minorBidi"/>
                <w:sz w:val="22"/>
              </w:rPr>
              <w:t>likeliness to visit or recommend</w:t>
            </w:r>
            <w:r w:rsidR="00915D0A">
              <w:rPr>
                <w:rFonts w:asciiTheme="minorBidi" w:hAnsiTheme="minorBidi"/>
                <w:sz w:val="22"/>
              </w:rPr>
              <w:t xml:space="preserve"> it.</w:t>
            </w:r>
          </w:p>
          <w:p w14:paraId="3D1B6E5B" w14:textId="1709CCF0" w:rsidR="00724543" w:rsidRPr="00E23A21" w:rsidRDefault="00724543" w:rsidP="004E655F">
            <w:pPr>
              <w:rPr>
                <w:rFonts w:asciiTheme="minorBidi" w:hAnsiTheme="minorBidi"/>
                <w:sz w:val="22"/>
                <w:u w:val="single"/>
              </w:rPr>
            </w:pPr>
            <w:r w:rsidRPr="00E23A21">
              <w:rPr>
                <w:rFonts w:asciiTheme="minorBidi" w:hAnsiTheme="minorBidi"/>
                <w:sz w:val="22"/>
                <w:u w:val="single"/>
              </w:rPr>
              <w:t>Recommendation:</w:t>
            </w:r>
          </w:p>
          <w:p w14:paraId="3DFDDB2B" w14:textId="72868CA9" w:rsidR="00724543" w:rsidRDefault="00724543" w:rsidP="004E655F">
            <w:pPr>
              <w:rPr>
                <w:rFonts w:asciiTheme="minorBidi" w:eastAsia="Times New Roman" w:hAnsiTheme="minorBidi"/>
                <w:b/>
                <w:bCs/>
                <w:sz w:val="22"/>
                <w:lang w:val="en-US"/>
              </w:rPr>
            </w:pPr>
            <w:r>
              <w:rPr>
                <w:rFonts w:asciiTheme="minorBidi" w:hAnsiTheme="minorBidi"/>
                <w:sz w:val="22"/>
              </w:rPr>
              <w:t xml:space="preserve"> Use lifestyle photography showing </w:t>
            </w:r>
            <w:r w:rsidR="00810810">
              <w:rPr>
                <w:rFonts w:asciiTheme="minorBidi" w:hAnsiTheme="minorBidi"/>
                <w:sz w:val="22"/>
              </w:rPr>
              <w:t>families</w:t>
            </w:r>
            <w:r w:rsidR="00915D0A">
              <w:rPr>
                <w:rFonts w:asciiTheme="minorBidi" w:hAnsiTheme="minorBidi"/>
                <w:sz w:val="22"/>
              </w:rPr>
              <w:t>,</w:t>
            </w:r>
            <w:r w:rsidR="00810810">
              <w:rPr>
                <w:rFonts w:asciiTheme="minorBidi" w:hAnsiTheme="minorBidi"/>
                <w:sz w:val="22"/>
              </w:rPr>
              <w:t xml:space="preserve"> groups of friends or league players enjoying </w:t>
            </w:r>
            <w:r w:rsidR="00FB0B44">
              <w:rPr>
                <w:rFonts w:asciiTheme="minorBidi" w:hAnsiTheme="minorBidi"/>
                <w:sz w:val="22"/>
              </w:rPr>
              <w:t>the place and its</w:t>
            </w:r>
            <w:r w:rsidR="00810810">
              <w:rPr>
                <w:rFonts w:asciiTheme="minorBidi" w:hAnsiTheme="minorBidi"/>
                <w:sz w:val="22"/>
              </w:rPr>
              <w:t xml:space="preserve"> facilit</w:t>
            </w:r>
            <w:r w:rsidR="00FB0B44">
              <w:rPr>
                <w:rFonts w:asciiTheme="minorBidi" w:hAnsiTheme="minorBidi"/>
                <w:sz w:val="22"/>
              </w:rPr>
              <w:t>ies</w:t>
            </w:r>
            <w:r w:rsidR="00283DF3">
              <w:rPr>
                <w:rFonts w:asciiTheme="minorBidi" w:hAnsiTheme="minorBidi"/>
                <w:sz w:val="22"/>
              </w:rPr>
              <w:t xml:space="preserve"> will</w:t>
            </w:r>
            <w:r w:rsidR="00765B5A">
              <w:rPr>
                <w:rFonts w:asciiTheme="minorBidi" w:hAnsiTheme="minorBidi"/>
                <w:sz w:val="22"/>
              </w:rPr>
              <w:t xml:space="preserve"> improve emotional engagement and brand value</w:t>
            </w:r>
            <w:r w:rsidR="00931845">
              <w:rPr>
                <w:rFonts w:asciiTheme="minorBidi" w:hAnsiTheme="minorBidi"/>
                <w:sz w:val="22"/>
              </w:rPr>
              <w:t xml:space="preserve"> </w:t>
            </w:r>
            <w:r w:rsidR="00E42205">
              <w:rPr>
                <w:rFonts w:asciiTheme="minorBidi" w:hAnsiTheme="minorBidi"/>
                <w:sz w:val="22"/>
              </w:rPr>
              <w:t>(</w:t>
            </w:r>
            <w:r w:rsidR="00125250" w:rsidRPr="00C44ADA">
              <w:rPr>
                <w:rFonts w:asciiTheme="minorBidi" w:eastAsia="Times New Roman" w:hAnsiTheme="minorBidi"/>
                <w:sz w:val="22"/>
                <w:lang w:val="en-US"/>
              </w:rPr>
              <w:t>Punchoojit, et al.</w:t>
            </w:r>
            <w:r w:rsidR="00C44ADA" w:rsidRPr="00C44ADA">
              <w:rPr>
                <w:rFonts w:asciiTheme="minorBidi" w:eastAsia="Times New Roman" w:hAnsiTheme="minorBidi"/>
                <w:sz w:val="22"/>
                <w:lang w:val="en-US"/>
              </w:rPr>
              <w:t xml:space="preserve"> </w:t>
            </w:r>
            <w:r w:rsidR="00FF7A3F" w:rsidRPr="0007319D">
              <w:rPr>
                <w:rFonts w:asciiTheme="minorBidi" w:eastAsia="Times New Roman" w:hAnsiTheme="minorBidi"/>
                <w:sz w:val="22"/>
                <w:lang w:val="en-US"/>
              </w:rPr>
              <w:t>2017)</w:t>
            </w:r>
            <w:r w:rsidR="00C44ADA" w:rsidRPr="00C44ADA">
              <w:rPr>
                <w:rFonts w:asciiTheme="minorBidi" w:eastAsia="Times New Roman" w:hAnsiTheme="minorBidi"/>
                <w:sz w:val="22"/>
                <w:lang w:val="en-US"/>
              </w:rPr>
              <w:t>.</w:t>
            </w:r>
            <w:r w:rsidR="00FF7A3F" w:rsidRPr="0007319D">
              <w:rPr>
                <w:rFonts w:asciiTheme="minorBidi" w:eastAsia="Times New Roman" w:hAnsiTheme="minorBidi"/>
                <w:b/>
                <w:bCs/>
                <w:sz w:val="22"/>
                <w:lang w:val="en-US"/>
              </w:rPr>
              <w:t> </w:t>
            </w:r>
          </w:p>
          <w:p w14:paraId="45134D01" w14:textId="77777777" w:rsidR="009A634A" w:rsidRDefault="009A634A" w:rsidP="004E655F">
            <w:pPr>
              <w:rPr>
                <w:rFonts w:asciiTheme="minorBidi" w:eastAsia="Times New Roman" w:hAnsiTheme="minorBidi"/>
                <w:b/>
                <w:bCs/>
                <w:sz w:val="22"/>
                <w:lang w:val="en-US"/>
              </w:rPr>
            </w:pPr>
          </w:p>
          <w:p w14:paraId="5DEEABEA" w14:textId="77777777" w:rsidR="00DA3936" w:rsidRPr="000E701E" w:rsidRDefault="00DA3936" w:rsidP="004E655F">
            <w:pPr>
              <w:rPr>
                <w:rFonts w:asciiTheme="minorBidi" w:hAnsiTheme="minorBidi"/>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FE01BE">
        <w:tc>
          <w:tcPr>
            <w:tcW w:w="9016" w:type="dxa"/>
            <w:gridSpan w:val="5"/>
          </w:tcPr>
          <w:p w14:paraId="1D7037BE" w14:textId="31A644C4" w:rsidR="009C6B52" w:rsidRPr="00E23A21" w:rsidRDefault="00594A98" w:rsidP="00FF4351">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w:t>
            </w:r>
            <w:r w:rsidR="00CE5D08"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uestion 3d</w:t>
            </w:r>
            <w:r w:rsidR="00CE5D08"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prices made clear to customers? </w:t>
            </w:r>
            <w:r w:rsidR="000E774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yes, do the prices reflect the quality of service shown? If no, why do you think the company has chosen not to include prices? </w:t>
            </w:r>
          </w:p>
        </w:tc>
      </w:tr>
      <w:tr w:rsidR="00594A98" w:rsidRPr="007D32C5" w14:paraId="4FB523D1" w14:textId="77777777" w:rsidTr="00FE01BE">
        <w:tc>
          <w:tcPr>
            <w:tcW w:w="9016" w:type="dxa"/>
            <w:gridSpan w:val="5"/>
          </w:tcPr>
          <w:p w14:paraId="7A604B67" w14:textId="4200BEBA" w:rsidR="00594A98" w:rsidRDefault="00594A98" w:rsidP="00AD027A">
            <w:pPr>
              <w:rPr>
                <w:rFonts w:ascii="Arial" w:hAnsi="Arial" w:cs="Arial"/>
                <w:sz w:val="22"/>
              </w:rPr>
            </w:pPr>
            <w:r w:rsidRPr="00AD027A">
              <w:rPr>
                <w:rFonts w:ascii="Arial" w:hAnsi="Arial" w:cs="Arial"/>
                <w:b/>
                <w:bCs/>
                <w:sz w:val="22"/>
              </w:rPr>
              <w:t>Answer</w:t>
            </w:r>
            <w:r w:rsidR="00CE5D08" w:rsidRPr="00AD027A">
              <w:rPr>
                <w:rFonts w:ascii="Arial" w:hAnsi="Arial" w:cs="Arial"/>
                <w:b/>
                <w:bCs/>
                <w:sz w:val="22"/>
              </w:rPr>
              <w:t>:</w:t>
            </w:r>
            <w:r w:rsidR="00AD027A">
              <w:rPr>
                <w:rFonts w:ascii="Arial" w:hAnsi="Arial" w:cs="Arial"/>
                <w:sz w:val="22"/>
              </w:rPr>
              <w:t xml:space="preserve"> </w:t>
            </w:r>
            <w:r w:rsidR="00A63C6B">
              <w:rPr>
                <w:rFonts w:ascii="Arial" w:hAnsi="Arial" w:cs="Arial"/>
                <w:sz w:val="22"/>
              </w:rPr>
              <w:t>A</w:t>
            </w:r>
            <w:r w:rsidR="002F362B">
              <w:rPr>
                <w:rFonts w:ascii="Arial" w:hAnsi="Arial" w:cs="Arial"/>
                <w:sz w:val="22"/>
              </w:rPr>
              <w:t>lthough</w:t>
            </w:r>
            <w:r w:rsidR="00A35780">
              <w:rPr>
                <w:rFonts w:ascii="Arial" w:hAnsi="Arial" w:cs="Arial"/>
                <w:sz w:val="22"/>
              </w:rPr>
              <w:t xml:space="preserve"> a wide </w:t>
            </w:r>
            <w:r w:rsidR="00557EA9">
              <w:rPr>
                <w:rFonts w:ascii="Arial" w:hAnsi="Arial" w:cs="Arial"/>
                <w:sz w:val="22"/>
              </w:rPr>
              <w:t>variety of</w:t>
            </w:r>
            <w:r w:rsidR="00A50F8A">
              <w:rPr>
                <w:rFonts w:ascii="Arial" w:hAnsi="Arial" w:cs="Arial"/>
                <w:sz w:val="22"/>
              </w:rPr>
              <w:t xml:space="preserve"> pricing plans are </w:t>
            </w:r>
            <w:r w:rsidR="00557EA9">
              <w:rPr>
                <w:rFonts w:ascii="Arial" w:hAnsi="Arial" w:cs="Arial"/>
                <w:sz w:val="22"/>
              </w:rPr>
              <w:t>offered</w:t>
            </w:r>
            <w:r w:rsidR="00D42C83">
              <w:rPr>
                <w:rFonts w:ascii="Arial" w:hAnsi="Arial" w:cs="Arial"/>
                <w:sz w:val="22"/>
              </w:rPr>
              <w:t>,</w:t>
            </w:r>
            <w:r w:rsidR="00A50F8A">
              <w:rPr>
                <w:rFonts w:ascii="Arial" w:hAnsi="Arial" w:cs="Arial"/>
                <w:sz w:val="22"/>
              </w:rPr>
              <w:t xml:space="preserve"> desktop site fails to represen</w:t>
            </w:r>
            <w:r w:rsidR="00861B7E">
              <w:rPr>
                <w:rFonts w:ascii="Arial" w:hAnsi="Arial" w:cs="Arial"/>
                <w:sz w:val="22"/>
              </w:rPr>
              <w:t>t these options in an efficient</w:t>
            </w:r>
            <w:r w:rsidR="0038355C">
              <w:rPr>
                <w:rFonts w:ascii="Arial" w:hAnsi="Arial" w:cs="Arial"/>
                <w:sz w:val="22"/>
              </w:rPr>
              <w:t xml:space="preserve">, </w:t>
            </w:r>
            <w:r w:rsidR="00557EA9">
              <w:rPr>
                <w:rFonts w:ascii="Arial" w:hAnsi="Arial" w:cs="Arial"/>
                <w:sz w:val="22"/>
              </w:rPr>
              <w:t>organised</w:t>
            </w:r>
            <w:r w:rsidR="0038355C">
              <w:rPr>
                <w:rFonts w:ascii="Arial" w:hAnsi="Arial" w:cs="Arial"/>
                <w:sz w:val="22"/>
              </w:rPr>
              <w:t xml:space="preserve"> manner due to wide </w:t>
            </w:r>
            <w:r w:rsidR="00557EA9">
              <w:rPr>
                <w:rFonts w:ascii="Arial" w:hAnsi="Arial" w:cs="Arial"/>
                <w:sz w:val="22"/>
              </w:rPr>
              <w:t>variety</w:t>
            </w:r>
            <w:r w:rsidR="0038355C">
              <w:rPr>
                <w:rFonts w:ascii="Arial" w:hAnsi="Arial" w:cs="Arial"/>
                <w:sz w:val="22"/>
              </w:rPr>
              <w:t xml:space="preserve"> </w:t>
            </w:r>
            <w:r w:rsidR="00A81803">
              <w:rPr>
                <w:rFonts w:ascii="Arial" w:hAnsi="Arial" w:cs="Arial"/>
                <w:sz w:val="22"/>
              </w:rPr>
              <w:t>and confusing bundles. This result</w:t>
            </w:r>
            <w:r w:rsidR="00D42C83">
              <w:rPr>
                <w:rFonts w:ascii="Arial" w:hAnsi="Arial" w:cs="Arial"/>
                <w:sz w:val="22"/>
              </w:rPr>
              <w:t>s</w:t>
            </w:r>
            <w:r w:rsidR="00A81803">
              <w:rPr>
                <w:rFonts w:ascii="Arial" w:hAnsi="Arial" w:cs="Arial"/>
                <w:sz w:val="22"/>
              </w:rPr>
              <w:t xml:space="preserve"> </w:t>
            </w:r>
            <w:r w:rsidR="00E302A7">
              <w:rPr>
                <w:rFonts w:ascii="Arial" w:hAnsi="Arial" w:cs="Arial"/>
                <w:sz w:val="22"/>
              </w:rPr>
              <w:t>user frustration.</w:t>
            </w:r>
          </w:p>
          <w:p w14:paraId="56DEF9EF" w14:textId="0B2CEACF" w:rsidR="00E302A7" w:rsidRDefault="002C2D03">
            <w:pPr>
              <w:rPr>
                <w:rFonts w:ascii="Arial" w:hAnsi="Arial" w:cs="Arial"/>
                <w:sz w:val="22"/>
              </w:rPr>
            </w:pPr>
            <w:r>
              <w:rPr>
                <w:rFonts w:ascii="Arial" w:hAnsi="Arial" w:cs="Arial"/>
                <w:sz w:val="22"/>
              </w:rPr>
              <w:t>H</w:t>
            </w:r>
            <w:r w:rsidR="00E302A7">
              <w:rPr>
                <w:rFonts w:ascii="Arial" w:hAnsi="Arial" w:cs="Arial"/>
                <w:sz w:val="22"/>
              </w:rPr>
              <w:t>owever</w:t>
            </w:r>
            <w:r>
              <w:rPr>
                <w:rFonts w:ascii="Arial" w:hAnsi="Arial" w:cs="Arial"/>
                <w:sz w:val="22"/>
              </w:rPr>
              <w:t>,</w:t>
            </w:r>
            <w:r w:rsidR="00E302A7">
              <w:rPr>
                <w:rFonts w:ascii="Arial" w:hAnsi="Arial" w:cs="Arial"/>
                <w:sz w:val="22"/>
              </w:rPr>
              <w:t xml:space="preserve"> </w:t>
            </w:r>
            <w:r>
              <w:rPr>
                <w:rFonts w:ascii="Arial" w:hAnsi="Arial" w:cs="Arial"/>
                <w:sz w:val="22"/>
              </w:rPr>
              <w:t>t</w:t>
            </w:r>
            <w:r w:rsidR="00E302A7">
              <w:rPr>
                <w:rFonts w:ascii="Arial" w:hAnsi="Arial" w:cs="Arial"/>
                <w:sz w:val="22"/>
              </w:rPr>
              <w:t>he mobile version</w:t>
            </w:r>
            <w:r>
              <w:rPr>
                <w:rFonts w:ascii="Arial" w:hAnsi="Arial" w:cs="Arial"/>
                <w:sz w:val="22"/>
              </w:rPr>
              <w:t xml:space="preserve"> communicat</w:t>
            </w:r>
            <w:r w:rsidR="005E1D79">
              <w:rPr>
                <w:rFonts w:ascii="Arial" w:hAnsi="Arial" w:cs="Arial"/>
                <w:sz w:val="22"/>
              </w:rPr>
              <w:t>es prices more clearly.</w:t>
            </w:r>
          </w:p>
          <w:p w14:paraId="7B0DFFA6" w14:textId="67B70DF2" w:rsidR="005E1D79" w:rsidRDefault="005E1D79">
            <w:pPr>
              <w:rPr>
                <w:rFonts w:ascii="Roboto" w:hAnsi="Roboto"/>
                <w:color w:val="2C3E50"/>
                <w:sz w:val="23"/>
                <w:szCs w:val="23"/>
                <w:shd w:val="clear" w:color="auto" w:fill="FFFFFF"/>
              </w:rPr>
            </w:pPr>
            <w:r>
              <w:rPr>
                <w:rFonts w:ascii="Arial" w:hAnsi="Arial" w:cs="Arial"/>
                <w:sz w:val="22"/>
              </w:rPr>
              <w:t xml:space="preserve">Transparent, well </w:t>
            </w:r>
            <w:r w:rsidR="00557EA9">
              <w:rPr>
                <w:rFonts w:ascii="Arial" w:hAnsi="Arial" w:cs="Arial"/>
                <w:sz w:val="22"/>
              </w:rPr>
              <w:t>organised</w:t>
            </w:r>
            <w:r>
              <w:rPr>
                <w:rFonts w:ascii="Arial" w:hAnsi="Arial" w:cs="Arial"/>
                <w:sz w:val="22"/>
              </w:rPr>
              <w:t xml:space="preserve"> </w:t>
            </w:r>
            <w:r w:rsidR="00A72C04">
              <w:rPr>
                <w:rFonts w:ascii="Arial" w:hAnsi="Arial" w:cs="Arial"/>
                <w:sz w:val="22"/>
              </w:rPr>
              <w:t xml:space="preserve">pricing is critical to </w:t>
            </w:r>
            <w:r w:rsidR="00557EA9">
              <w:rPr>
                <w:rFonts w:ascii="Arial" w:hAnsi="Arial" w:cs="Arial"/>
                <w:sz w:val="22"/>
              </w:rPr>
              <w:t>customer</w:t>
            </w:r>
            <w:r w:rsidR="00A72C04">
              <w:rPr>
                <w:rFonts w:ascii="Arial" w:hAnsi="Arial" w:cs="Arial"/>
                <w:sz w:val="22"/>
              </w:rPr>
              <w:t xml:space="preserve"> trust and deci</w:t>
            </w:r>
            <w:r w:rsidR="00666CD7">
              <w:rPr>
                <w:rFonts w:ascii="Arial" w:hAnsi="Arial" w:cs="Arial"/>
                <w:sz w:val="22"/>
              </w:rPr>
              <w:t xml:space="preserve">sion </w:t>
            </w:r>
            <w:r w:rsidR="00557EA9">
              <w:rPr>
                <w:rFonts w:ascii="Arial" w:hAnsi="Arial" w:cs="Arial"/>
                <w:sz w:val="22"/>
              </w:rPr>
              <w:t xml:space="preserve">making </w:t>
            </w:r>
            <w:r w:rsidR="0088151E">
              <w:rPr>
                <w:rFonts w:ascii="Roboto" w:hAnsi="Roboto"/>
                <w:color w:val="2C3E50"/>
                <w:sz w:val="23"/>
                <w:szCs w:val="23"/>
                <w:shd w:val="clear" w:color="auto" w:fill="FFFFFF"/>
              </w:rPr>
              <w:t>(Dwivedi et al. 2021)</w:t>
            </w:r>
            <w:r w:rsidR="00AB0B1D">
              <w:rPr>
                <w:rFonts w:ascii="Roboto" w:hAnsi="Roboto"/>
                <w:color w:val="2C3E50"/>
                <w:sz w:val="23"/>
                <w:szCs w:val="23"/>
                <w:shd w:val="clear" w:color="auto" w:fill="FFFFFF"/>
              </w:rPr>
              <w:t>.</w:t>
            </w:r>
          </w:p>
          <w:p w14:paraId="0F2DFE6E" w14:textId="77777777" w:rsidR="00DA3936" w:rsidRPr="005E1D79" w:rsidRDefault="00DA3936">
            <w:pPr>
              <w:rPr>
                <w:rFonts w:ascii="Arial" w:hAnsi="Arial" w:cs="Arial"/>
                <w:szCs w:val="24"/>
              </w:rPr>
            </w:pPr>
          </w:p>
          <w:p w14:paraId="0FA5337E" w14:textId="56B50A7D" w:rsidR="00CE5D08" w:rsidRPr="007D32C5" w:rsidRDefault="00CE5D08">
            <w:pPr>
              <w:rPr>
                <w:rFonts w:ascii="Arial" w:hAnsi="Arial" w:cs="Arial"/>
                <w:sz w:val="22"/>
              </w:rPr>
            </w:pPr>
          </w:p>
        </w:tc>
      </w:tr>
      <w:tr w:rsidR="000E774D" w:rsidRPr="007D32C5" w14:paraId="2A77A42F" w14:textId="77777777" w:rsidTr="00FE01BE">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8F5337" w:rsidRPr="007D32C5" w14:paraId="5E92833B" w14:textId="77777777" w:rsidTr="00FE01BE">
        <w:trPr>
          <w:trHeight w:val="185"/>
        </w:trPr>
        <w:tc>
          <w:tcPr>
            <w:tcW w:w="4508" w:type="dxa"/>
            <w:gridSpan w:val="3"/>
            <w:vMerge w:val="restart"/>
          </w:tcPr>
          <w:p w14:paraId="394CE9DC" w14:textId="14D2A04D" w:rsidR="000E774D" w:rsidRPr="00E23A21" w:rsidRDefault="00CE5D08">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Question 4a</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0E774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w:t>
            </w:r>
            <w:r w:rsidR="000E774D"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three</w:t>
            </w:r>
            <w:r w:rsidR="000E774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words would you type into Google to find this type of service? </w:t>
            </w:r>
          </w:p>
        </w:tc>
        <w:tc>
          <w:tcPr>
            <w:tcW w:w="4508" w:type="dxa"/>
            <w:gridSpan w:val="2"/>
          </w:tcPr>
          <w:p w14:paraId="28870333" w14:textId="681057E0" w:rsidR="000E774D" w:rsidRPr="00CE5D08" w:rsidRDefault="00CE5D08" w:rsidP="00CE5D08">
            <w:pPr>
              <w:rPr>
                <w:rFonts w:ascii="Arial" w:hAnsi="Arial" w:cs="Arial"/>
                <w:sz w:val="22"/>
              </w:rPr>
            </w:pPr>
            <w:r>
              <w:rPr>
                <w:rFonts w:ascii="Arial" w:hAnsi="Arial" w:cs="Arial"/>
                <w:sz w:val="22"/>
              </w:rPr>
              <w:t>1</w:t>
            </w:r>
            <w:r w:rsidR="00AE342C">
              <w:rPr>
                <w:rFonts w:ascii="Arial" w:hAnsi="Arial" w:cs="Arial"/>
                <w:sz w:val="22"/>
              </w:rPr>
              <w:t>.B</w:t>
            </w:r>
            <w:r w:rsidR="00C8003E">
              <w:rPr>
                <w:rFonts w:ascii="Arial" w:hAnsi="Arial" w:cs="Arial"/>
                <w:sz w:val="22"/>
              </w:rPr>
              <w:t>owling Birmingham</w:t>
            </w:r>
          </w:p>
        </w:tc>
      </w:tr>
      <w:tr w:rsidR="008F5337" w:rsidRPr="007D32C5" w14:paraId="360472DD" w14:textId="77777777" w:rsidTr="00FE01BE">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46BC0FD" w:rsidR="00CE5D08" w:rsidRPr="007D32C5" w:rsidRDefault="00CE5D08">
            <w:pPr>
              <w:rPr>
                <w:rFonts w:ascii="Arial" w:hAnsi="Arial" w:cs="Arial"/>
                <w:sz w:val="22"/>
              </w:rPr>
            </w:pPr>
            <w:r>
              <w:rPr>
                <w:rFonts w:ascii="Arial" w:hAnsi="Arial" w:cs="Arial"/>
                <w:sz w:val="22"/>
              </w:rPr>
              <w:t>2.</w:t>
            </w:r>
            <w:r w:rsidR="00AE342C">
              <w:rPr>
                <w:rFonts w:ascii="Arial" w:hAnsi="Arial" w:cs="Arial"/>
                <w:sz w:val="22"/>
              </w:rPr>
              <w:t>Family bowling</w:t>
            </w:r>
          </w:p>
        </w:tc>
      </w:tr>
      <w:tr w:rsidR="008F5337" w:rsidRPr="007D32C5" w14:paraId="38F3472A" w14:textId="77777777" w:rsidTr="00FE01BE">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A0BB3E9" w:rsidR="000E774D" w:rsidRPr="007D32C5" w:rsidRDefault="00B96DFB">
            <w:pPr>
              <w:rPr>
                <w:rFonts w:ascii="Arial" w:hAnsi="Arial" w:cs="Arial"/>
                <w:sz w:val="22"/>
              </w:rPr>
            </w:pPr>
            <w:r>
              <w:rPr>
                <w:rFonts w:ascii="Arial" w:hAnsi="Arial" w:cs="Arial"/>
                <w:sz w:val="22"/>
              </w:rPr>
              <w:t>3.</w:t>
            </w:r>
            <w:r w:rsidR="00AE342C">
              <w:rPr>
                <w:rFonts w:ascii="Arial" w:hAnsi="Arial" w:cs="Arial"/>
                <w:sz w:val="22"/>
              </w:rPr>
              <w:t>Green bowling</w:t>
            </w:r>
          </w:p>
        </w:tc>
      </w:tr>
      <w:tr w:rsidR="000E774D" w:rsidRPr="007D32C5" w14:paraId="1A11C55F" w14:textId="77777777" w:rsidTr="00FE01BE">
        <w:tc>
          <w:tcPr>
            <w:tcW w:w="9016" w:type="dxa"/>
            <w:gridSpan w:val="5"/>
          </w:tcPr>
          <w:p w14:paraId="57C42023" w14:textId="263D9A9F" w:rsidR="00CE5D08" w:rsidRPr="009969B0" w:rsidRDefault="00CE5D08" w:rsidP="009969B0">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Question 4b</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0E774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you type these words into google, does the company’s website appear in the top ten websites? </w:t>
            </w:r>
          </w:p>
        </w:tc>
      </w:tr>
      <w:tr w:rsidR="000E774D" w:rsidRPr="007D32C5" w14:paraId="7F4818F5" w14:textId="77777777" w:rsidTr="00FE01BE">
        <w:tc>
          <w:tcPr>
            <w:tcW w:w="9016" w:type="dxa"/>
            <w:gridSpan w:val="5"/>
          </w:tcPr>
          <w:p w14:paraId="4B8D3CBC" w14:textId="0804196A" w:rsidR="00CE5D08" w:rsidRDefault="00CE5D08" w:rsidP="00AD027A">
            <w:pPr>
              <w:rPr>
                <w:rFonts w:ascii="Arial" w:hAnsi="Arial" w:cs="Arial"/>
                <w:sz w:val="22"/>
              </w:rPr>
            </w:pPr>
            <w:r w:rsidRPr="00AD027A">
              <w:rPr>
                <w:rFonts w:ascii="Arial" w:hAnsi="Arial" w:cs="Arial"/>
                <w:b/>
                <w:bCs/>
                <w:sz w:val="22"/>
              </w:rPr>
              <w:t>Answer:</w:t>
            </w:r>
            <w:r w:rsidR="00AD027A">
              <w:rPr>
                <w:rFonts w:ascii="Arial" w:hAnsi="Arial" w:cs="Arial"/>
                <w:sz w:val="22"/>
              </w:rPr>
              <w:t xml:space="preserve"> </w:t>
            </w:r>
            <w:r w:rsidR="009C4445">
              <w:rPr>
                <w:rFonts w:ascii="Arial" w:hAnsi="Arial" w:cs="Arial"/>
                <w:sz w:val="22"/>
              </w:rPr>
              <w:t xml:space="preserve">A search for Bowling Birmingham </w:t>
            </w:r>
            <w:r w:rsidR="009B6817">
              <w:rPr>
                <w:rFonts w:ascii="Arial" w:hAnsi="Arial" w:cs="Arial"/>
                <w:sz w:val="22"/>
              </w:rPr>
              <w:t>appears</w:t>
            </w:r>
            <w:r w:rsidR="007C050E">
              <w:rPr>
                <w:rFonts w:ascii="Arial" w:hAnsi="Arial" w:cs="Arial"/>
                <w:sz w:val="22"/>
              </w:rPr>
              <w:t xml:space="preserve"> the site within the top five results</w:t>
            </w:r>
            <w:r w:rsidR="007E1126">
              <w:rPr>
                <w:rFonts w:ascii="Arial" w:hAnsi="Arial" w:cs="Arial"/>
                <w:sz w:val="22"/>
              </w:rPr>
              <w:t>.</w:t>
            </w:r>
          </w:p>
          <w:p w14:paraId="4BE4B4F2" w14:textId="2C8C2174" w:rsidR="001A57A8" w:rsidRDefault="00E82217" w:rsidP="001A57A8">
            <w:pPr>
              <w:rPr>
                <w:rFonts w:ascii="Arial" w:hAnsi="Arial" w:cs="Arial"/>
                <w:sz w:val="22"/>
              </w:rPr>
            </w:pPr>
            <w:r>
              <w:rPr>
                <w:rFonts w:ascii="Arial" w:hAnsi="Arial" w:cs="Arial"/>
                <w:sz w:val="22"/>
              </w:rPr>
              <w:t xml:space="preserve">Titles tags play a crucial role in </w:t>
            </w:r>
            <w:r w:rsidR="00B32C97">
              <w:rPr>
                <w:rFonts w:ascii="Arial" w:hAnsi="Arial" w:cs="Arial"/>
                <w:sz w:val="22"/>
              </w:rPr>
              <w:t>SEO</w:t>
            </w:r>
            <w:r w:rsidR="003E5563">
              <w:rPr>
                <w:rFonts w:ascii="Arial" w:hAnsi="Arial" w:cs="Arial"/>
                <w:sz w:val="22"/>
              </w:rPr>
              <w:t>, ranking just behind content</w:t>
            </w:r>
            <w:r w:rsidR="00BE4576">
              <w:rPr>
                <w:rFonts w:ascii="Arial" w:hAnsi="Arial" w:cs="Arial"/>
                <w:sz w:val="22"/>
              </w:rPr>
              <w:t>, as one of the most significant</w:t>
            </w:r>
            <w:r w:rsidR="00077962">
              <w:rPr>
                <w:rFonts w:ascii="Arial" w:hAnsi="Arial" w:cs="Arial"/>
                <w:sz w:val="22"/>
              </w:rPr>
              <w:t xml:space="preserve"> on-page element</w:t>
            </w:r>
            <w:r w:rsidR="001A57A8">
              <w:rPr>
                <w:rFonts w:ascii="Arial" w:hAnsi="Arial" w:cs="Arial"/>
                <w:sz w:val="22"/>
              </w:rPr>
              <w:t xml:space="preserve"> (Patel</w:t>
            </w:r>
            <w:r w:rsidR="00D63A67">
              <w:rPr>
                <w:rFonts w:ascii="Arial" w:hAnsi="Arial" w:cs="Arial"/>
                <w:sz w:val="22"/>
              </w:rPr>
              <w:t xml:space="preserve"> et al.</w:t>
            </w:r>
            <w:r w:rsidR="001A57A8">
              <w:rPr>
                <w:rFonts w:ascii="Arial" w:hAnsi="Arial" w:cs="Arial"/>
                <w:sz w:val="22"/>
              </w:rPr>
              <w:t xml:space="preserve"> </w:t>
            </w:r>
            <w:r w:rsidR="00596D3F">
              <w:rPr>
                <w:rFonts w:ascii="Arial" w:hAnsi="Arial" w:cs="Arial"/>
                <w:sz w:val="22"/>
              </w:rPr>
              <w:t>2025)</w:t>
            </w:r>
            <w:r w:rsidR="00B32C97">
              <w:rPr>
                <w:rFonts w:ascii="Arial" w:hAnsi="Arial" w:cs="Arial"/>
                <w:sz w:val="22"/>
              </w:rPr>
              <w:t>.</w:t>
            </w:r>
          </w:p>
          <w:p w14:paraId="565A77E9" w14:textId="77777777" w:rsidR="00DA3936" w:rsidRDefault="00DA3936" w:rsidP="001A57A8">
            <w:pPr>
              <w:rPr>
                <w:rFonts w:ascii="Arial" w:hAnsi="Arial" w:cs="Arial"/>
                <w:sz w:val="22"/>
              </w:rPr>
            </w:pPr>
          </w:p>
          <w:p w14:paraId="203729B7" w14:textId="661EEFDC" w:rsidR="008B4A46" w:rsidRPr="007D32C5" w:rsidRDefault="008B4A46" w:rsidP="001A57A8">
            <w:pPr>
              <w:rPr>
                <w:rFonts w:ascii="Arial" w:hAnsi="Arial" w:cs="Arial"/>
                <w:sz w:val="22"/>
              </w:rPr>
            </w:pPr>
          </w:p>
        </w:tc>
      </w:tr>
      <w:tr w:rsidR="000E774D" w:rsidRPr="007D32C5" w14:paraId="18FE4266" w14:textId="77777777" w:rsidTr="00FE01BE">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FE01BE">
        <w:tc>
          <w:tcPr>
            <w:tcW w:w="9016" w:type="dxa"/>
            <w:gridSpan w:val="5"/>
          </w:tcPr>
          <w:p w14:paraId="3026900B" w14:textId="34A4F1A6" w:rsidR="000E774D" w:rsidRPr="00E23A21" w:rsidRDefault="00CE5D08">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Question 5a</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0E774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Do you feel that websites still have relevance in modern UK business? Explain your answer. </w:t>
            </w:r>
          </w:p>
        </w:tc>
      </w:tr>
      <w:tr w:rsidR="000E774D" w:rsidRPr="007D32C5" w14:paraId="462A66DE" w14:textId="77777777" w:rsidTr="00FE01BE">
        <w:tc>
          <w:tcPr>
            <w:tcW w:w="9016" w:type="dxa"/>
            <w:gridSpan w:val="5"/>
          </w:tcPr>
          <w:p w14:paraId="797BD5B5" w14:textId="2EABB8F3" w:rsidR="00EC4B0E" w:rsidRDefault="00CE5D08" w:rsidP="00373019">
            <w:pPr>
              <w:rPr>
                <w:rFonts w:ascii="Arial" w:eastAsia="Times New Roman" w:hAnsi="Arial" w:cs="Arial"/>
                <w:color w:val="222222"/>
                <w:szCs w:val="24"/>
                <w:lang w:val="en-US"/>
              </w:rPr>
            </w:pPr>
            <w:r w:rsidRPr="00AE029A">
              <w:rPr>
                <w:rFonts w:ascii="Arial" w:hAnsi="Arial" w:cs="Arial"/>
                <w:b/>
                <w:bCs/>
                <w:sz w:val="22"/>
              </w:rPr>
              <w:t>Answer:</w:t>
            </w:r>
            <w:r w:rsidR="00785EC0">
              <w:rPr>
                <w:rFonts w:ascii="Arial" w:hAnsi="Arial" w:cs="Arial"/>
                <w:b/>
                <w:bCs/>
                <w:sz w:val="22"/>
              </w:rPr>
              <w:t xml:space="preserve"> </w:t>
            </w:r>
            <w:r w:rsidR="00037976" w:rsidRPr="00037976">
              <w:rPr>
                <w:rFonts w:ascii="Arial" w:eastAsia="Times New Roman" w:hAnsi="Arial" w:cs="Arial"/>
                <w:color w:val="222222"/>
                <w:szCs w:val="24"/>
                <w:lang w:val="en-US"/>
              </w:rPr>
              <w:t xml:space="preserve">According to Dwivedi et al. (2021), websites remain crucial to digital branding and customer engagement in modern business, particularly in the digital era. </w:t>
            </w:r>
          </w:p>
          <w:p w14:paraId="2187A3FA" w14:textId="677237EE" w:rsidR="00037976" w:rsidRPr="00037976" w:rsidRDefault="00037976" w:rsidP="00037976">
            <w:pPr>
              <w:shd w:val="clear" w:color="auto" w:fill="FFFFFF"/>
              <w:rPr>
                <w:rFonts w:ascii="Arial" w:eastAsia="Times New Roman" w:hAnsi="Arial" w:cs="Arial"/>
                <w:color w:val="222222"/>
                <w:szCs w:val="24"/>
                <w:lang w:val="en-US"/>
              </w:rPr>
            </w:pPr>
            <w:r w:rsidRPr="00037976">
              <w:rPr>
                <w:rFonts w:ascii="Arial" w:eastAsia="Times New Roman" w:hAnsi="Arial" w:cs="Arial"/>
                <w:color w:val="222222"/>
                <w:szCs w:val="24"/>
                <w:lang w:val="en-US"/>
              </w:rPr>
              <w:t xml:space="preserve">For modern UK businesses, an effective website is more than just an online </w:t>
            </w:r>
            <w:r w:rsidR="00767B75" w:rsidRPr="00037976">
              <w:rPr>
                <w:rFonts w:ascii="Arial" w:eastAsia="Times New Roman" w:hAnsi="Arial" w:cs="Arial"/>
                <w:color w:val="222222"/>
                <w:szCs w:val="24"/>
                <w:lang w:val="en-US"/>
              </w:rPr>
              <w:t>presence</w:t>
            </w:r>
            <w:r w:rsidR="00211DC2">
              <w:rPr>
                <w:rFonts w:ascii="Arial" w:eastAsia="Times New Roman" w:hAnsi="Arial" w:cs="Arial"/>
                <w:color w:val="222222"/>
                <w:szCs w:val="24"/>
                <w:lang w:val="en-US"/>
              </w:rPr>
              <w:t>.</w:t>
            </w:r>
            <w:r w:rsidR="00767B75" w:rsidRPr="00037976">
              <w:rPr>
                <w:rFonts w:ascii="Arial" w:eastAsia="Times New Roman" w:hAnsi="Arial" w:cs="Arial"/>
                <w:color w:val="222222"/>
                <w:szCs w:val="24"/>
                <w:lang w:val="en-US"/>
              </w:rPr>
              <w:t xml:space="preserve"> </w:t>
            </w:r>
            <w:r w:rsidR="00211DC2">
              <w:rPr>
                <w:rFonts w:ascii="Arial" w:eastAsia="Times New Roman" w:hAnsi="Arial" w:cs="Arial"/>
                <w:color w:val="222222"/>
                <w:szCs w:val="24"/>
                <w:lang w:val="en-US"/>
              </w:rPr>
              <w:t>I</w:t>
            </w:r>
            <w:r w:rsidR="00767B75" w:rsidRPr="00037976">
              <w:rPr>
                <w:rFonts w:ascii="Arial" w:eastAsia="Times New Roman" w:hAnsi="Arial" w:cs="Arial"/>
                <w:color w:val="222222"/>
                <w:szCs w:val="24"/>
                <w:lang w:val="en-US"/>
              </w:rPr>
              <w:t>t</w:t>
            </w:r>
            <w:r w:rsidRPr="00037976">
              <w:rPr>
                <w:rFonts w:ascii="Arial" w:eastAsia="Times New Roman" w:hAnsi="Arial" w:cs="Arial"/>
                <w:color w:val="222222"/>
                <w:szCs w:val="24"/>
                <w:lang w:val="en-US"/>
              </w:rPr>
              <w:t xml:space="preserve"> builds credibility, fosters user interaction, and enhances accessibility across devices. </w:t>
            </w:r>
          </w:p>
          <w:p w14:paraId="120480D4" w14:textId="77777777" w:rsidR="004E4E82" w:rsidRDefault="007A124B" w:rsidP="00037976">
            <w:pPr>
              <w:shd w:val="clear" w:color="auto" w:fill="FFFFFF"/>
              <w:rPr>
                <w:rFonts w:ascii="Arial" w:eastAsia="Times New Roman" w:hAnsi="Arial" w:cs="Arial"/>
                <w:color w:val="222222"/>
                <w:szCs w:val="24"/>
                <w:lang w:val="en-US"/>
              </w:rPr>
            </w:pPr>
            <w:r>
              <w:rPr>
                <w:rFonts w:ascii="Arial" w:eastAsia="Times New Roman" w:hAnsi="Arial" w:cs="Arial"/>
                <w:color w:val="222222"/>
                <w:szCs w:val="24"/>
                <w:lang w:val="en-US"/>
              </w:rPr>
              <w:t xml:space="preserve"> </w:t>
            </w:r>
            <w:r w:rsidR="00037976" w:rsidRPr="00037976">
              <w:rPr>
                <w:rFonts w:ascii="Arial" w:eastAsia="Times New Roman" w:hAnsi="Arial" w:cs="Arial"/>
                <w:color w:val="222222"/>
                <w:szCs w:val="24"/>
                <w:lang w:val="en-US"/>
              </w:rPr>
              <w:t>Before the renovation on 19th April 2025, the website’s desktop and mobile versions failed to meet contemporary web design standards, making them outdated and disconnected from the expectations of today’s digital landscape.</w:t>
            </w:r>
          </w:p>
          <w:p w14:paraId="022CD4BE" w14:textId="0F8B0E0E" w:rsidR="00037976" w:rsidRPr="00037976" w:rsidRDefault="00037976" w:rsidP="00037976">
            <w:pPr>
              <w:shd w:val="clear" w:color="auto" w:fill="FFFFFF"/>
              <w:rPr>
                <w:rFonts w:ascii="Arial" w:eastAsia="Times New Roman" w:hAnsi="Arial" w:cs="Arial"/>
                <w:color w:val="222222"/>
                <w:szCs w:val="24"/>
                <w:lang w:val="en-US"/>
              </w:rPr>
            </w:pPr>
            <w:r w:rsidRPr="00037976">
              <w:rPr>
                <w:rFonts w:ascii="Arial" w:eastAsia="Times New Roman" w:hAnsi="Arial" w:cs="Arial"/>
                <w:color w:val="222222"/>
                <w:szCs w:val="24"/>
                <w:lang w:val="en-US"/>
              </w:rPr>
              <w:t xml:space="preserve"> However, the renovation introduced a design that aligns with current trends. For example, it embrace</w:t>
            </w:r>
            <w:r w:rsidR="00FD1D81">
              <w:rPr>
                <w:rFonts w:ascii="Arial" w:eastAsia="Times New Roman" w:hAnsi="Arial" w:cs="Arial"/>
                <w:color w:val="222222"/>
                <w:szCs w:val="24"/>
                <w:lang w:val="en-US"/>
              </w:rPr>
              <w:t>s</w:t>
            </w:r>
            <w:r w:rsidRPr="00037976">
              <w:rPr>
                <w:rFonts w:ascii="Arial" w:eastAsia="Times New Roman" w:hAnsi="Arial" w:cs="Arial"/>
                <w:color w:val="222222"/>
                <w:szCs w:val="24"/>
                <w:lang w:val="en-US"/>
              </w:rPr>
              <w:t xml:space="preserve"> Sustainable Design principles, incorporate</w:t>
            </w:r>
            <w:r w:rsidR="00FD1D81">
              <w:rPr>
                <w:rFonts w:ascii="Arial" w:eastAsia="Times New Roman" w:hAnsi="Arial" w:cs="Arial"/>
                <w:color w:val="222222"/>
                <w:szCs w:val="24"/>
                <w:lang w:val="en-US"/>
              </w:rPr>
              <w:t>s</w:t>
            </w:r>
            <w:r w:rsidRPr="00037976">
              <w:rPr>
                <w:rFonts w:ascii="Arial" w:eastAsia="Times New Roman" w:hAnsi="Arial" w:cs="Arial"/>
                <w:color w:val="222222"/>
                <w:szCs w:val="24"/>
                <w:lang w:val="en-US"/>
              </w:rPr>
              <w:t xml:space="preserve"> </w:t>
            </w:r>
            <w:r w:rsidR="008C7CB3" w:rsidRPr="00037976">
              <w:rPr>
                <w:rFonts w:ascii="Arial" w:eastAsia="Times New Roman" w:hAnsi="Arial" w:cs="Arial"/>
                <w:color w:val="222222"/>
                <w:szCs w:val="24"/>
                <w:lang w:val="en-US"/>
              </w:rPr>
              <w:t>Dark Mode</w:t>
            </w:r>
            <w:r w:rsidR="008C7CB3">
              <w:rPr>
                <w:rFonts w:ascii="Arial" w:eastAsia="Times New Roman" w:hAnsi="Arial" w:cs="Arial"/>
                <w:color w:val="222222"/>
                <w:szCs w:val="24"/>
                <w:lang w:val="en-US"/>
              </w:rPr>
              <w:t>,</w:t>
            </w:r>
            <w:r w:rsidR="008C7CB3" w:rsidRPr="00037976">
              <w:rPr>
                <w:rFonts w:ascii="Arial" w:eastAsia="Times New Roman" w:hAnsi="Arial" w:cs="Arial"/>
                <w:color w:val="222222"/>
                <w:szCs w:val="24"/>
                <w:lang w:val="en-US"/>
              </w:rPr>
              <w:t xml:space="preserve"> </w:t>
            </w:r>
            <w:r w:rsidRPr="00037976">
              <w:rPr>
                <w:rFonts w:ascii="Arial" w:eastAsia="Times New Roman" w:hAnsi="Arial" w:cs="Arial"/>
                <w:color w:val="222222"/>
                <w:szCs w:val="24"/>
                <w:lang w:val="en-US"/>
              </w:rPr>
              <w:t>Bold and Vibrant Colors</w:t>
            </w:r>
            <w:r w:rsidR="00776F4A">
              <w:rPr>
                <w:rFonts w:ascii="Arial" w:eastAsia="Times New Roman" w:hAnsi="Arial" w:cs="Arial"/>
                <w:color w:val="222222"/>
                <w:szCs w:val="24"/>
                <w:lang w:val="en-US"/>
              </w:rPr>
              <w:t>,</w:t>
            </w:r>
            <w:r w:rsidRPr="00037976">
              <w:rPr>
                <w:rFonts w:ascii="Arial" w:eastAsia="Times New Roman" w:hAnsi="Arial" w:cs="Arial"/>
                <w:color w:val="222222"/>
                <w:szCs w:val="24"/>
                <w:lang w:val="en-US"/>
              </w:rPr>
              <w:t xml:space="preserve"> emphasize</w:t>
            </w:r>
            <w:r w:rsidR="00FD1D81">
              <w:rPr>
                <w:rFonts w:ascii="Arial" w:eastAsia="Times New Roman" w:hAnsi="Arial" w:cs="Arial"/>
                <w:color w:val="222222"/>
                <w:szCs w:val="24"/>
                <w:lang w:val="en-US"/>
              </w:rPr>
              <w:t>s</w:t>
            </w:r>
            <w:r w:rsidRPr="00037976">
              <w:rPr>
                <w:rFonts w:ascii="Arial" w:eastAsia="Times New Roman" w:hAnsi="Arial" w:cs="Arial"/>
                <w:color w:val="222222"/>
                <w:szCs w:val="24"/>
                <w:lang w:val="en-US"/>
              </w:rPr>
              <w:t xml:space="preserve"> Minimalism and User-Friendly Interfaces</w:t>
            </w:r>
            <w:r w:rsidR="001C3C3C">
              <w:rPr>
                <w:rFonts w:ascii="Arial" w:eastAsia="Times New Roman" w:hAnsi="Arial" w:cs="Arial"/>
                <w:color w:val="222222"/>
                <w:szCs w:val="24"/>
                <w:lang w:val="en-US"/>
              </w:rPr>
              <w:t>…</w:t>
            </w:r>
            <w:r w:rsidRPr="00037976">
              <w:rPr>
                <w:rFonts w:ascii="Arial" w:eastAsia="Times New Roman" w:hAnsi="Arial" w:cs="Arial"/>
                <w:color w:val="222222"/>
                <w:szCs w:val="24"/>
                <w:lang w:val="en-US"/>
              </w:rPr>
              <w:t> </w:t>
            </w:r>
          </w:p>
          <w:p w14:paraId="0F816E1C" w14:textId="02061684" w:rsidR="00037976" w:rsidRDefault="000E7C9E" w:rsidP="00037976">
            <w:pPr>
              <w:shd w:val="clear" w:color="auto" w:fill="FFFFFF"/>
              <w:rPr>
                <w:rFonts w:ascii="Arial" w:eastAsia="Times New Roman" w:hAnsi="Arial" w:cs="Arial"/>
                <w:color w:val="222222"/>
                <w:szCs w:val="24"/>
                <w:lang w:val="en-US"/>
              </w:rPr>
            </w:pPr>
            <w:r>
              <w:rPr>
                <w:rFonts w:ascii="Arial" w:eastAsia="Times New Roman" w:hAnsi="Arial" w:cs="Arial"/>
                <w:color w:val="222222"/>
                <w:szCs w:val="24"/>
                <w:lang w:val="en-US"/>
              </w:rPr>
              <w:t xml:space="preserve"> </w:t>
            </w:r>
            <w:r w:rsidR="00037976" w:rsidRPr="00037976">
              <w:rPr>
                <w:rFonts w:ascii="Arial" w:eastAsia="Times New Roman" w:hAnsi="Arial" w:cs="Arial"/>
                <w:color w:val="222222"/>
                <w:szCs w:val="24"/>
                <w:lang w:val="en-US"/>
              </w:rPr>
              <w:t>These updates reflect the evolving expectations of users and the necessity for businesses to remain competitive in the digital landscape. By adhering to modern digital marketing strategies, the renovation positions the website as a powerful tool for customer engagement and branding, ensuring its relevance in the dynamic UK market (Looka, 2025; EuroDNS, 2025).</w:t>
            </w:r>
          </w:p>
          <w:p w14:paraId="124A469E" w14:textId="77777777" w:rsidR="00412702" w:rsidRPr="00037976" w:rsidRDefault="00412702" w:rsidP="00037976">
            <w:pPr>
              <w:shd w:val="clear" w:color="auto" w:fill="FFFFFF"/>
              <w:rPr>
                <w:rFonts w:ascii="Arial" w:eastAsia="Times New Roman" w:hAnsi="Arial" w:cs="Arial"/>
                <w:color w:val="222222"/>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603"/>
              <w:gridCol w:w="8197"/>
            </w:tblGrid>
            <w:tr w:rsidR="00037976" w:rsidRPr="00037976" w14:paraId="7D11EB66" w14:textId="77777777" w:rsidTr="00037976">
              <w:tc>
                <w:tcPr>
                  <w:tcW w:w="660" w:type="dxa"/>
                  <w:tcMar>
                    <w:top w:w="0" w:type="dxa"/>
                    <w:left w:w="240" w:type="dxa"/>
                    <w:bottom w:w="0" w:type="dxa"/>
                    <w:right w:w="240" w:type="dxa"/>
                  </w:tcMar>
                  <w:hideMark/>
                </w:tcPr>
                <w:p w14:paraId="7369D69E" w14:textId="15FA42CE" w:rsidR="00037976" w:rsidRPr="00037976" w:rsidRDefault="00037976" w:rsidP="00037976">
                  <w:pPr>
                    <w:spacing w:after="0" w:line="240" w:lineRule="auto"/>
                    <w:rPr>
                      <w:rFonts w:eastAsia="Times New Roman" w:cs="Times New Roman"/>
                      <w:szCs w:val="24"/>
                      <w:lang w:val="en-US"/>
                    </w:rPr>
                  </w:pPr>
                </w:p>
              </w:tc>
              <w:tc>
                <w:tcPr>
                  <w:tcW w:w="12240" w:type="dxa"/>
                  <w:tcMar>
                    <w:top w:w="0" w:type="dxa"/>
                    <w:left w:w="0" w:type="dxa"/>
                    <w:bottom w:w="0" w:type="dxa"/>
                    <w:right w:w="0" w:type="dxa"/>
                  </w:tcMar>
                  <w:vAlign w:val="center"/>
                  <w:hideMark/>
                </w:tcPr>
                <w:p w14:paraId="4FBF6852" w14:textId="1920AF85" w:rsidR="00037976" w:rsidRPr="00037976" w:rsidRDefault="00037976" w:rsidP="00037976">
                  <w:pPr>
                    <w:shd w:val="clear" w:color="auto" w:fill="FFFFFF"/>
                    <w:spacing w:after="0" w:line="300" w:lineRule="atLeast"/>
                    <w:rPr>
                      <w:rFonts w:eastAsia="Times New Roman" w:cs="Times New Roman"/>
                      <w:color w:val="222222"/>
                      <w:szCs w:val="24"/>
                      <w:lang w:val="en-US"/>
                    </w:rPr>
                  </w:pPr>
                </w:p>
              </w:tc>
            </w:tr>
          </w:tbl>
          <w:p w14:paraId="77AB88D7" w14:textId="77777777" w:rsidR="003B4A69" w:rsidRPr="00A77576" w:rsidRDefault="003B4A69" w:rsidP="00424122">
            <w:pPr>
              <w:shd w:val="clear" w:color="auto" w:fill="FFFFFF"/>
              <w:rPr>
                <w:rFonts w:ascii="Arial" w:eastAsia="Times New Roman" w:hAnsi="Arial" w:cs="Arial"/>
                <w:color w:val="222222"/>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603"/>
              <w:gridCol w:w="8197"/>
            </w:tblGrid>
            <w:tr w:rsidR="00A77576" w:rsidRPr="00A77576" w14:paraId="7684CE4A" w14:textId="77777777" w:rsidTr="00A77576">
              <w:tc>
                <w:tcPr>
                  <w:tcW w:w="660" w:type="dxa"/>
                  <w:tcMar>
                    <w:top w:w="0" w:type="dxa"/>
                    <w:left w:w="240" w:type="dxa"/>
                    <w:bottom w:w="0" w:type="dxa"/>
                    <w:right w:w="240" w:type="dxa"/>
                  </w:tcMar>
                  <w:hideMark/>
                </w:tcPr>
                <w:p w14:paraId="396FFF06" w14:textId="05C76544" w:rsidR="00A77576" w:rsidRPr="00A77576" w:rsidRDefault="00A77576" w:rsidP="00A77576">
                  <w:pPr>
                    <w:spacing w:after="0" w:line="240" w:lineRule="auto"/>
                    <w:rPr>
                      <w:rFonts w:eastAsia="Times New Roman" w:cs="Times New Roman"/>
                      <w:szCs w:val="24"/>
                      <w:lang w:val="en-US"/>
                    </w:rPr>
                  </w:pPr>
                </w:p>
              </w:tc>
              <w:tc>
                <w:tcPr>
                  <w:tcW w:w="12240" w:type="dxa"/>
                  <w:tcMar>
                    <w:top w:w="0" w:type="dxa"/>
                    <w:left w:w="0" w:type="dxa"/>
                    <w:bottom w:w="0" w:type="dxa"/>
                    <w:right w:w="0" w:type="dxa"/>
                  </w:tcMar>
                  <w:vAlign w:val="center"/>
                  <w:hideMark/>
                </w:tcPr>
                <w:p w14:paraId="00F29D2F" w14:textId="73AE6E39" w:rsidR="00A77576" w:rsidRPr="00A77576" w:rsidRDefault="00A77576" w:rsidP="00A77576">
                  <w:pPr>
                    <w:shd w:val="clear" w:color="auto" w:fill="FFFFFF"/>
                    <w:spacing w:after="0" w:line="300" w:lineRule="atLeast"/>
                    <w:rPr>
                      <w:rFonts w:eastAsia="Times New Roman" w:cs="Times New Roman"/>
                      <w:color w:val="222222"/>
                      <w:szCs w:val="24"/>
                      <w:lang w:val="en-US"/>
                    </w:rPr>
                  </w:pPr>
                </w:p>
              </w:tc>
            </w:tr>
          </w:tbl>
          <w:p w14:paraId="15C51E5C" w14:textId="6B52ADAD" w:rsidR="00CE5D08" w:rsidRPr="007D32C5" w:rsidRDefault="00CE5D08">
            <w:pPr>
              <w:rPr>
                <w:rFonts w:ascii="Arial" w:hAnsi="Arial" w:cs="Arial"/>
                <w:sz w:val="22"/>
              </w:rPr>
            </w:pPr>
          </w:p>
        </w:tc>
      </w:tr>
      <w:tr w:rsidR="000E774D" w:rsidRPr="007D32C5" w14:paraId="33331734" w14:textId="77777777" w:rsidTr="00FE01BE">
        <w:tc>
          <w:tcPr>
            <w:tcW w:w="9016" w:type="dxa"/>
            <w:gridSpan w:val="5"/>
          </w:tcPr>
          <w:p w14:paraId="326A4DB0" w14:textId="4F234CDD" w:rsidR="00CE5D08" w:rsidRPr="00E23A21" w:rsidRDefault="00CE5D08" w:rsidP="009969B0">
            <w:pPr>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3A21">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Question 5b</w:t>
            </w:r>
            <w:r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0E774D" w:rsidRPr="00E23A21">
              <w:rPr>
                <w:rFonts w:ascii="Arial" w:hAnsi="Arial" w:cs="Arial"/>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 were to make one recommendation about how to improve the website of your chosen company, what would it be? Why have you suggested this improvement? </w:t>
            </w:r>
          </w:p>
        </w:tc>
      </w:tr>
      <w:tr w:rsidR="000E774D" w:rsidRPr="007D32C5" w14:paraId="55F79962" w14:textId="77777777" w:rsidTr="00FE01BE">
        <w:tc>
          <w:tcPr>
            <w:tcW w:w="9016" w:type="dxa"/>
            <w:gridSpan w:val="5"/>
          </w:tcPr>
          <w:p w14:paraId="30EFCBC3" w14:textId="2748B35E" w:rsidR="000E774D" w:rsidRDefault="00CE5D08">
            <w:pPr>
              <w:rPr>
                <w:rFonts w:ascii="Arial" w:hAnsi="Arial" w:cs="Arial"/>
                <w:sz w:val="22"/>
              </w:rPr>
            </w:pPr>
            <w:r w:rsidRPr="00AE029A">
              <w:rPr>
                <w:rFonts w:ascii="Arial" w:hAnsi="Arial" w:cs="Arial"/>
                <w:b/>
                <w:bCs/>
                <w:sz w:val="22"/>
              </w:rPr>
              <w:t>Answer:</w:t>
            </w:r>
            <w:r>
              <w:rPr>
                <w:rFonts w:ascii="Arial" w:hAnsi="Arial" w:cs="Arial"/>
                <w:sz w:val="22"/>
              </w:rPr>
              <w:t xml:space="preserve"> </w:t>
            </w:r>
            <w:r w:rsidR="00001997">
              <w:rPr>
                <w:rFonts w:ascii="Arial" w:hAnsi="Arial" w:cs="Arial"/>
                <w:sz w:val="22"/>
              </w:rPr>
              <w:t xml:space="preserve">THIS ANSWER WAS </w:t>
            </w:r>
            <w:r w:rsidR="00F47902">
              <w:rPr>
                <w:rFonts w:ascii="Arial" w:hAnsi="Arial" w:cs="Arial"/>
                <w:sz w:val="22"/>
              </w:rPr>
              <w:t>BE</w:t>
            </w:r>
            <w:r w:rsidR="00B4399A">
              <w:rPr>
                <w:rFonts w:ascii="Arial" w:hAnsi="Arial" w:cs="Arial"/>
                <w:sz w:val="22"/>
              </w:rPr>
              <w:t>F</w:t>
            </w:r>
            <w:r w:rsidR="00125585">
              <w:rPr>
                <w:rFonts w:ascii="Arial" w:hAnsi="Arial" w:cs="Arial"/>
                <w:sz w:val="22"/>
              </w:rPr>
              <w:t xml:space="preserve">ORE </w:t>
            </w:r>
            <w:r w:rsidR="00001997">
              <w:rPr>
                <w:rFonts w:ascii="Arial" w:hAnsi="Arial" w:cs="Arial"/>
                <w:sz w:val="22"/>
              </w:rPr>
              <w:t xml:space="preserve">THE WEBSITE </w:t>
            </w:r>
            <w:r w:rsidR="00125585">
              <w:rPr>
                <w:rFonts w:ascii="Arial" w:hAnsi="Arial" w:cs="Arial"/>
                <w:sz w:val="22"/>
              </w:rPr>
              <w:t>RENOVATION:</w:t>
            </w:r>
          </w:p>
          <w:p w14:paraId="613FEC73" w14:textId="04FB6213" w:rsidR="00125585" w:rsidRDefault="00D87D83">
            <w:pPr>
              <w:rPr>
                <w:rFonts w:ascii="Arial" w:hAnsi="Arial" w:cs="Arial"/>
                <w:sz w:val="22"/>
              </w:rPr>
            </w:pPr>
            <w:r>
              <w:rPr>
                <w:rFonts w:ascii="Arial" w:hAnsi="Arial" w:cs="Arial"/>
                <w:sz w:val="22"/>
              </w:rPr>
              <w:t xml:space="preserve"> </w:t>
            </w:r>
            <w:r w:rsidR="00125585">
              <w:rPr>
                <w:rFonts w:ascii="Arial" w:hAnsi="Arial" w:cs="Arial"/>
                <w:sz w:val="22"/>
              </w:rPr>
              <w:t>If I were to re</w:t>
            </w:r>
            <w:r w:rsidR="009065E2">
              <w:rPr>
                <w:rFonts w:ascii="Arial" w:hAnsi="Arial" w:cs="Arial"/>
                <w:sz w:val="22"/>
              </w:rPr>
              <w:t xml:space="preserve">commend something to improve the </w:t>
            </w:r>
            <w:r w:rsidR="000432FD">
              <w:rPr>
                <w:rFonts w:ascii="Arial" w:hAnsi="Arial" w:cs="Arial"/>
                <w:sz w:val="22"/>
              </w:rPr>
              <w:t>website,</w:t>
            </w:r>
            <w:r w:rsidR="006679D1">
              <w:rPr>
                <w:rFonts w:ascii="Arial" w:hAnsi="Arial" w:cs="Arial"/>
                <w:sz w:val="22"/>
              </w:rPr>
              <w:t xml:space="preserve"> I would suggest an urgent renovation for the website design</w:t>
            </w:r>
            <w:r w:rsidR="00B93FA5">
              <w:rPr>
                <w:rFonts w:ascii="Arial" w:hAnsi="Arial" w:cs="Arial"/>
                <w:sz w:val="22"/>
              </w:rPr>
              <w:t xml:space="preserve">, </w:t>
            </w:r>
            <w:r w:rsidR="00884371">
              <w:rPr>
                <w:rFonts w:ascii="Arial" w:hAnsi="Arial" w:cs="Arial"/>
                <w:sz w:val="22"/>
              </w:rPr>
              <w:t>to</w:t>
            </w:r>
            <w:r w:rsidR="00B93FA5">
              <w:rPr>
                <w:rFonts w:ascii="Arial" w:hAnsi="Arial" w:cs="Arial"/>
                <w:sz w:val="22"/>
              </w:rPr>
              <w:t xml:space="preserve"> fix</w:t>
            </w:r>
            <w:r w:rsidR="00D63A67">
              <w:rPr>
                <w:rFonts w:ascii="Arial" w:hAnsi="Arial" w:cs="Arial"/>
                <w:sz w:val="22"/>
              </w:rPr>
              <w:t xml:space="preserve"> k</w:t>
            </w:r>
            <w:r w:rsidR="00B93FA5" w:rsidRPr="00B93FA5">
              <w:rPr>
                <w:rFonts w:ascii="Arial" w:hAnsi="Arial" w:cs="Arial"/>
                <w:sz w:val="22"/>
              </w:rPr>
              <w:t xml:space="preserve">ey issues </w:t>
            </w:r>
            <w:r w:rsidR="006F6275">
              <w:rPr>
                <w:rFonts w:ascii="Arial" w:hAnsi="Arial" w:cs="Arial"/>
                <w:sz w:val="22"/>
              </w:rPr>
              <w:t>like:</w:t>
            </w:r>
            <w:r w:rsidR="00B93FA5" w:rsidRPr="00B93FA5">
              <w:rPr>
                <w:rFonts w:ascii="Arial" w:hAnsi="Arial" w:cs="Arial"/>
                <w:sz w:val="22"/>
              </w:rPr>
              <w:t xml:space="preserve"> Outdated design, imagery, marketing language, </w:t>
            </w:r>
            <w:r w:rsidR="008B1B02" w:rsidRPr="008B1B02">
              <w:rPr>
                <w:rFonts w:ascii="Arial" w:hAnsi="Arial" w:cs="Arial"/>
                <w:sz w:val="22"/>
              </w:rPr>
              <w:t>disorganized subpages, excessive white space</w:t>
            </w:r>
            <w:r w:rsidR="00911066">
              <w:rPr>
                <w:rFonts w:ascii="Arial" w:hAnsi="Arial" w:cs="Arial"/>
                <w:sz w:val="22"/>
              </w:rPr>
              <w:t>s,</w:t>
            </w:r>
            <w:r w:rsidR="008B1B02" w:rsidRPr="008B1B02">
              <w:rPr>
                <w:rFonts w:ascii="Arial" w:hAnsi="Arial" w:cs="Arial"/>
                <w:sz w:val="22"/>
              </w:rPr>
              <w:t xml:space="preserve"> </w:t>
            </w:r>
            <w:r w:rsidR="00B93FA5" w:rsidRPr="00B93FA5">
              <w:rPr>
                <w:rFonts w:ascii="Arial" w:hAnsi="Arial" w:cs="Arial"/>
                <w:sz w:val="22"/>
              </w:rPr>
              <w:t>unclear pricing plans,</w:t>
            </w:r>
            <w:r w:rsidR="00B0257B">
              <w:rPr>
                <w:rFonts w:ascii="Arial" w:hAnsi="Arial" w:cs="Arial"/>
                <w:sz w:val="22"/>
              </w:rPr>
              <w:t xml:space="preserve"> </w:t>
            </w:r>
            <w:r w:rsidR="005365C3">
              <w:rPr>
                <w:rFonts w:ascii="Arial" w:hAnsi="Arial" w:cs="Arial"/>
                <w:sz w:val="22"/>
              </w:rPr>
              <w:t>out</w:t>
            </w:r>
            <w:r w:rsidR="00B0257B">
              <w:rPr>
                <w:rFonts w:ascii="Arial" w:hAnsi="Arial" w:cs="Arial"/>
                <w:sz w:val="22"/>
              </w:rPr>
              <w:t>date</w:t>
            </w:r>
            <w:r w:rsidR="005365C3">
              <w:rPr>
                <w:rFonts w:ascii="Arial" w:hAnsi="Arial" w:cs="Arial"/>
                <w:sz w:val="22"/>
              </w:rPr>
              <w:t>d</w:t>
            </w:r>
            <w:r w:rsidR="00B0257B">
              <w:rPr>
                <w:rFonts w:ascii="Arial" w:hAnsi="Arial" w:cs="Arial"/>
                <w:sz w:val="22"/>
              </w:rPr>
              <w:t xml:space="preserve"> booking and working hours</w:t>
            </w:r>
            <w:r w:rsidR="00633037">
              <w:rPr>
                <w:rFonts w:ascii="Arial" w:hAnsi="Arial" w:cs="Arial"/>
                <w:sz w:val="22"/>
              </w:rPr>
              <w:t>’</w:t>
            </w:r>
            <w:r w:rsidR="00B0257B" w:rsidRPr="00B93FA5">
              <w:rPr>
                <w:rFonts w:ascii="Arial" w:hAnsi="Arial" w:cs="Arial"/>
                <w:sz w:val="22"/>
              </w:rPr>
              <w:t xml:space="preserve"> information, reviews,</w:t>
            </w:r>
            <w:r w:rsidR="00B93FA5" w:rsidRPr="00B93FA5">
              <w:rPr>
                <w:rFonts w:ascii="Arial" w:hAnsi="Arial" w:cs="Arial"/>
                <w:sz w:val="22"/>
              </w:rPr>
              <w:t xml:space="preserve"> and limited integration with modern social media platforms. </w:t>
            </w:r>
          </w:p>
          <w:p w14:paraId="6E78EC93" w14:textId="637C12D2" w:rsidR="005A085E" w:rsidRDefault="001D22EB">
            <w:pPr>
              <w:rPr>
                <w:rFonts w:ascii="Arial" w:hAnsi="Arial" w:cs="Arial"/>
                <w:sz w:val="22"/>
              </w:rPr>
            </w:pPr>
            <w:r>
              <w:rPr>
                <w:rFonts w:ascii="Arial" w:hAnsi="Arial" w:cs="Arial"/>
                <w:sz w:val="22"/>
              </w:rPr>
              <w:t xml:space="preserve">I </w:t>
            </w:r>
            <w:r w:rsidR="00415ECC" w:rsidRPr="00415ECC">
              <w:rPr>
                <w:rFonts w:ascii="Arial" w:hAnsi="Arial" w:cs="Arial"/>
                <w:sz w:val="22"/>
              </w:rPr>
              <w:t>would prioritise this improvement to enhance the perceived value of the website and the service</w:t>
            </w:r>
            <w:r w:rsidR="00D63A67">
              <w:rPr>
                <w:rFonts w:ascii="Arial" w:hAnsi="Arial" w:cs="Arial"/>
                <w:sz w:val="22"/>
              </w:rPr>
              <w:t xml:space="preserve"> </w:t>
            </w:r>
            <w:r w:rsidR="00B0257B">
              <w:rPr>
                <w:rFonts w:ascii="Arial" w:hAnsi="Arial" w:cs="Arial"/>
                <w:sz w:val="22"/>
              </w:rPr>
              <w:t>offered.</w:t>
            </w:r>
          </w:p>
          <w:p w14:paraId="55FF042C" w14:textId="03B8D6E0" w:rsidR="0063745C" w:rsidRDefault="0063745C">
            <w:pPr>
              <w:rPr>
                <w:rFonts w:ascii="Arial" w:hAnsi="Arial" w:cs="Arial"/>
                <w:sz w:val="22"/>
              </w:rPr>
            </w:pPr>
            <w:r>
              <w:rPr>
                <w:rFonts w:ascii="Arial" w:hAnsi="Arial" w:cs="Arial"/>
                <w:sz w:val="22"/>
              </w:rPr>
              <w:t xml:space="preserve"> </w:t>
            </w:r>
            <w:r w:rsidR="00415ECC" w:rsidRPr="00415ECC">
              <w:rPr>
                <w:rFonts w:ascii="Arial" w:hAnsi="Arial" w:cs="Arial"/>
                <w:sz w:val="22"/>
              </w:rPr>
              <w:t xml:space="preserve">In the </w:t>
            </w:r>
            <w:r w:rsidR="007B0561">
              <w:rPr>
                <w:rFonts w:ascii="Arial" w:hAnsi="Arial" w:cs="Arial"/>
                <w:sz w:val="22"/>
              </w:rPr>
              <w:t>entertainment</w:t>
            </w:r>
            <w:r w:rsidR="00415ECC" w:rsidRPr="00415ECC">
              <w:rPr>
                <w:rFonts w:ascii="Arial" w:hAnsi="Arial" w:cs="Arial"/>
                <w:sz w:val="22"/>
              </w:rPr>
              <w:t xml:space="preserve"> industry, a visually appealing design</w:t>
            </w:r>
            <w:r w:rsidR="003201F9">
              <w:rPr>
                <w:rFonts w:ascii="Arial" w:hAnsi="Arial" w:cs="Arial"/>
                <w:sz w:val="22"/>
              </w:rPr>
              <w:t xml:space="preserve"> </w:t>
            </w:r>
            <w:r w:rsidR="00415ECC" w:rsidRPr="00415ECC">
              <w:rPr>
                <w:rFonts w:ascii="Arial" w:hAnsi="Arial" w:cs="Arial"/>
                <w:sz w:val="22"/>
              </w:rPr>
              <w:t xml:space="preserve">and vibrant engaging content are essential elements that </w:t>
            </w:r>
            <w:r w:rsidR="0039092A" w:rsidRPr="00415ECC">
              <w:rPr>
                <w:rFonts w:ascii="Arial" w:hAnsi="Arial" w:cs="Arial"/>
                <w:sz w:val="22"/>
              </w:rPr>
              <w:t xml:space="preserve">significantly </w:t>
            </w:r>
            <w:r w:rsidR="00C80EE6">
              <w:rPr>
                <w:rFonts w:ascii="Arial" w:hAnsi="Arial" w:cs="Arial"/>
                <w:sz w:val="22"/>
              </w:rPr>
              <w:t>affec</w:t>
            </w:r>
            <w:r w:rsidR="007B0561">
              <w:rPr>
                <w:rFonts w:ascii="Arial" w:hAnsi="Arial" w:cs="Arial"/>
                <w:sz w:val="22"/>
              </w:rPr>
              <w:t>t</w:t>
            </w:r>
            <w:r w:rsidR="00B0257B" w:rsidRPr="00415ECC">
              <w:rPr>
                <w:rFonts w:ascii="Arial" w:hAnsi="Arial" w:cs="Arial"/>
                <w:sz w:val="22"/>
              </w:rPr>
              <w:t xml:space="preserve"> </w:t>
            </w:r>
            <w:r w:rsidR="00B0257B">
              <w:rPr>
                <w:rFonts w:ascii="Arial" w:hAnsi="Arial" w:cs="Arial"/>
                <w:sz w:val="22"/>
              </w:rPr>
              <w:t xml:space="preserve">the </w:t>
            </w:r>
            <w:r w:rsidR="00415ECC" w:rsidRPr="00415ECC">
              <w:rPr>
                <w:rFonts w:ascii="Arial" w:hAnsi="Arial" w:cs="Arial"/>
                <w:sz w:val="22"/>
              </w:rPr>
              <w:t>user interaction and decision-making</w:t>
            </w:r>
            <w:r w:rsidR="00CC470C">
              <w:rPr>
                <w:rFonts w:ascii="Arial" w:hAnsi="Arial" w:cs="Arial"/>
                <w:sz w:val="22"/>
              </w:rPr>
              <w:t xml:space="preserve"> </w:t>
            </w:r>
            <w:r w:rsidR="00CC470C">
              <w:rPr>
                <w:rFonts w:ascii="Arial" w:hAnsi="Arial" w:cs="Arial"/>
                <w:sz w:val="22"/>
              </w:rPr>
              <w:t>(Young et al. 2016)</w:t>
            </w:r>
            <w:r w:rsidR="00CC470C">
              <w:rPr>
                <w:rFonts w:ascii="Arial" w:hAnsi="Arial" w:cs="Arial"/>
                <w:sz w:val="22"/>
              </w:rPr>
              <w:t>.</w:t>
            </w:r>
          </w:p>
          <w:p w14:paraId="12D43B5A" w14:textId="55D0BA93" w:rsidR="00065210" w:rsidRDefault="0063745C">
            <w:pPr>
              <w:rPr>
                <w:rFonts w:ascii="Arial" w:hAnsi="Arial" w:cs="Arial"/>
                <w:sz w:val="22"/>
              </w:rPr>
            </w:pPr>
            <w:r>
              <w:rPr>
                <w:rFonts w:ascii="Arial" w:hAnsi="Arial" w:cs="Arial"/>
                <w:sz w:val="22"/>
              </w:rPr>
              <w:t xml:space="preserve"> </w:t>
            </w:r>
            <w:r w:rsidR="005D217E">
              <w:rPr>
                <w:rFonts w:ascii="Arial" w:hAnsi="Arial" w:cs="Arial"/>
                <w:sz w:val="22"/>
              </w:rPr>
              <w:t xml:space="preserve">Consequently, </w:t>
            </w:r>
            <w:r w:rsidR="005D217E" w:rsidRPr="00415ECC">
              <w:rPr>
                <w:rFonts w:ascii="Arial" w:hAnsi="Arial" w:cs="Arial"/>
                <w:sz w:val="22"/>
              </w:rPr>
              <w:t>these</w:t>
            </w:r>
            <w:r w:rsidR="00415ECC" w:rsidRPr="00415ECC">
              <w:rPr>
                <w:rFonts w:ascii="Arial" w:hAnsi="Arial" w:cs="Arial"/>
                <w:sz w:val="22"/>
              </w:rPr>
              <w:t xml:space="preserve"> factors help</w:t>
            </w:r>
            <w:r w:rsidR="00B0257B">
              <w:rPr>
                <w:rFonts w:ascii="Arial" w:hAnsi="Arial" w:cs="Arial"/>
                <w:sz w:val="22"/>
              </w:rPr>
              <w:t xml:space="preserve"> to</w:t>
            </w:r>
            <w:r w:rsidR="00415ECC" w:rsidRPr="00415ECC">
              <w:rPr>
                <w:rFonts w:ascii="Arial" w:hAnsi="Arial" w:cs="Arial"/>
                <w:sz w:val="22"/>
              </w:rPr>
              <w:t xml:space="preserve"> shape first impressions, build </w:t>
            </w:r>
            <w:proofErr w:type="gramStart"/>
            <w:r w:rsidR="00415ECC" w:rsidRPr="00415ECC">
              <w:rPr>
                <w:rFonts w:ascii="Arial" w:hAnsi="Arial" w:cs="Arial"/>
                <w:sz w:val="22"/>
              </w:rPr>
              <w:t>trust</w:t>
            </w:r>
            <w:proofErr w:type="gramEnd"/>
            <w:r w:rsidR="00415ECC" w:rsidRPr="00415ECC">
              <w:rPr>
                <w:rFonts w:ascii="Arial" w:hAnsi="Arial" w:cs="Arial"/>
                <w:sz w:val="22"/>
              </w:rPr>
              <w:t xml:space="preserve"> and </w:t>
            </w:r>
            <w:r w:rsidR="00DB37C9">
              <w:rPr>
                <w:rFonts w:ascii="Arial" w:hAnsi="Arial" w:cs="Arial"/>
                <w:sz w:val="22"/>
              </w:rPr>
              <w:t>reflect</w:t>
            </w:r>
            <w:r w:rsidR="00415ECC" w:rsidRPr="00415ECC">
              <w:rPr>
                <w:rFonts w:ascii="Arial" w:hAnsi="Arial" w:cs="Arial"/>
                <w:sz w:val="22"/>
              </w:rPr>
              <w:t xml:space="preserve"> the quality of the experience offered</w:t>
            </w:r>
            <w:r w:rsidR="005B4DE6">
              <w:rPr>
                <w:rFonts w:ascii="Arial" w:hAnsi="Arial" w:cs="Arial"/>
                <w:sz w:val="22"/>
              </w:rPr>
              <w:t>.</w:t>
            </w:r>
            <w:r w:rsidR="00B80E51">
              <w:rPr>
                <w:rFonts w:ascii="Arial" w:hAnsi="Arial" w:cs="Arial"/>
                <w:sz w:val="22"/>
              </w:rPr>
              <w:t xml:space="preserve"> </w:t>
            </w:r>
          </w:p>
          <w:p w14:paraId="492B7E7A" w14:textId="77777777" w:rsidR="00412702" w:rsidRDefault="00412702">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Pr="005A085E" w:rsidRDefault="001F1175">
      <w:pPr>
        <w:rPr>
          <w:rFonts w:ascii="Arial" w:hAnsi="Arial" w:cs="Arial"/>
          <w:b/>
          <w:bCs/>
          <w:sz w:val="22"/>
        </w:rPr>
      </w:pPr>
      <w:r w:rsidRPr="005A085E">
        <w:rPr>
          <w:rFonts w:ascii="Arial" w:hAnsi="Arial" w:cs="Arial"/>
          <w:b/>
          <w:bCs/>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3A4F82">
        <w:tc>
          <w:tcPr>
            <w:tcW w:w="9016" w:type="dxa"/>
          </w:tcPr>
          <w:p w14:paraId="40911619" w14:textId="77777777" w:rsidR="00AF3F74" w:rsidRDefault="00AF3F74" w:rsidP="0007319D">
            <w:pPr>
              <w:rPr>
                <w:rFonts w:asciiTheme="minorBidi" w:eastAsia="Times New Roman" w:hAnsiTheme="minorBidi"/>
                <w:sz w:val="22"/>
                <w:lang w:val="en-US"/>
              </w:rPr>
            </w:pPr>
          </w:p>
          <w:p w14:paraId="13E2D81E" w14:textId="0075C19B" w:rsidR="0007319D" w:rsidRPr="0007319D" w:rsidRDefault="0007319D" w:rsidP="0007319D">
            <w:pPr>
              <w:rPr>
                <w:rFonts w:asciiTheme="minorBidi" w:eastAsia="Times New Roman" w:hAnsiTheme="minorBidi"/>
                <w:sz w:val="22"/>
                <w:lang w:val="en-US"/>
              </w:rPr>
            </w:pPr>
            <w:r w:rsidRPr="0007319D">
              <w:rPr>
                <w:rFonts w:asciiTheme="minorBidi" w:eastAsia="Times New Roman" w:hAnsiTheme="minorBidi"/>
                <w:b/>
                <w:bCs/>
                <w:sz w:val="22"/>
                <w:lang w:val="en-US"/>
              </w:rPr>
              <w:t>1</w:t>
            </w:r>
            <w:r w:rsidRPr="0007319D">
              <w:rPr>
                <w:rFonts w:asciiTheme="minorBidi" w:eastAsia="Times New Roman" w:hAnsiTheme="minorBidi"/>
                <w:sz w:val="22"/>
                <w:lang w:val="en-US"/>
              </w:rPr>
              <w:t xml:space="preserve">. </w:t>
            </w:r>
            <w:r w:rsidRPr="0007319D">
              <w:rPr>
                <w:rFonts w:asciiTheme="minorBidi" w:eastAsia="Times New Roman" w:hAnsiTheme="minorBidi"/>
                <w:b/>
                <w:bCs/>
                <w:sz w:val="22"/>
                <w:lang w:val="en-US"/>
              </w:rPr>
              <w:t>Desai, D. (2021)</w:t>
            </w:r>
            <w:r w:rsidRPr="0007319D">
              <w:rPr>
                <w:rFonts w:asciiTheme="minorBidi" w:eastAsia="Times New Roman" w:hAnsiTheme="minorBidi"/>
                <w:sz w:val="22"/>
                <w:lang w:val="en-US"/>
              </w:rPr>
              <w:t>  </w:t>
            </w:r>
          </w:p>
          <w:p w14:paraId="71542003" w14:textId="0D4898D4" w:rsidR="004427A9" w:rsidRPr="00247804" w:rsidRDefault="0007319D" w:rsidP="004427A9">
            <w:pPr>
              <w:rPr>
                <w:rFonts w:asciiTheme="minorBidi" w:eastAsia="Times New Roman" w:hAnsiTheme="minorBidi"/>
                <w:sz w:val="22"/>
                <w:lang w:val="en-US"/>
              </w:rPr>
            </w:pPr>
            <w:r w:rsidRPr="0007319D">
              <w:rPr>
                <w:rFonts w:asciiTheme="minorBidi" w:eastAsia="Times New Roman" w:hAnsiTheme="minorBidi"/>
                <w:b/>
                <w:bCs/>
                <w:sz w:val="22"/>
                <w:lang w:val="en-US"/>
              </w:rPr>
              <w:t xml:space="preserve">Desai, D. (2021) ‘Website personalization: </w:t>
            </w:r>
            <w:r w:rsidR="00B0257B">
              <w:rPr>
                <w:rFonts w:asciiTheme="minorBidi" w:eastAsia="Times New Roman" w:hAnsiTheme="minorBidi"/>
                <w:b/>
                <w:bCs/>
                <w:sz w:val="22"/>
                <w:lang w:val="en-US"/>
              </w:rPr>
              <w:t>S</w:t>
            </w:r>
            <w:r w:rsidRPr="0007319D">
              <w:rPr>
                <w:rFonts w:asciiTheme="minorBidi" w:eastAsia="Times New Roman" w:hAnsiTheme="minorBidi"/>
                <w:b/>
                <w:bCs/>
                <w:sz w:val="22"/>
                <w:lang w:val="en-US"/>
              </w:rPr>
              <w:t xml:space="preserve">trategy for user experience design &amp; development’, </w:t>
            </w:r>
            <w:r w:rsidRPr="0007319D">
              <w:rPr>
                <w:rFonts w:asciiTheme="minorBidi" w:eastAsia="Times New Roman" w:hAnsiTheme="minorBidi"/>
                <w:b/>
                <w:bCs/>
                <w:i/>
                <w:iCs/>
                <w:sz w:val="22"/>
                <w:lang w:val="en-US"/>
              </w:rPr>
              <w:t>Turkish Journal of Computer and Mathematics Education</w:t>
            </w:r>
            <w:r w:rsidRPr="0007319D">
              <w:rPr>
                <w:rFonts w:asciiTheme="minorBidi" w:eastAsia="Times New Roman" w:hAnsiTheme="minorBidi"/>
                <w:b/>
                <w:bCs/>
                <w:sz w:val="22"/>
                <w:lang w:val="en-US"/>
              </w:rPr>
              <w:t>, 12(12), pp. 3516–3523.</w:t>
            </w:r>
            <w:r w:rsidRPr="0007319D">
              <w:rPr>
                <w:rFonts w:asciiTheme="minorBidi" w:eastAsia="Times New Roman" w:hAnsiTheme="minorBidi"/>
                <w:sz w:val="22"/>
                <w:lang w:val="en-US"/>
              </w:rPr>
              <w:t>  </w:t>
            </w:r>
          </w:p>
          <w:p w14:paraId="7B3F99D5" w14:textId="77777777" w:rsidR="00463FCE" w:rsidRPr="00247804" w:rsidRDefault="00463FCE" w:rsidP="004427A9">
            <w:pPr>
              <w:rPr>
                <w:rFonts w:asciiTheme="minorBidi" w:eastAsia="Times New Roman" w:hAnsiTheme="minorBidi"/>
                <w:b/>
                <w:bCs/>
                <w:sz w:val="22"/>
                <w:lang w:val="en-US"/>
              </w:rPr>
            </w:pPr>
          </w:p>
          <w:p w14:paraId="5B9539B2" w14:textId="77777777" w:rsidR="00F76119" w:rsidRDefault="00F76119" w:rsidP="004427A9">
            <w:pPr>
              <w:rPr>
                <w:rFonts w:asciiTheme="minorBidi" w:eastAsia="Times New Roman" w:hAnsiTheme="minorBidi"/>
                <w:b/>
                <w:bCs/>
                <w:sz w:val="22"/>
                <w:lang w:val="en-US"/>
              </w:rPr>
            </w:pPr>
          </w:p>
          <w:p w14:paraId="26BB4BBE" w14:textId="48DCD99D" w:rsidR="0007319D" w:rsidRPr="0007319D" w:rsidRDefault="0007319D" w:rsidP="004427A9">
            <w:pPr>
              <w:rPr>
                <w:rFonts w:asciiTheme="minorBidi" w:eastAsia="Times New Roman" w:hAnsiTheme="minorBidi"/>
                <w:sz w:val="22"/>
                <w:lang w:val="en-US"/>
              </w:rPr>
            </w:pPr>
            <w:r w:rsidRPr="0007319D">
              <w:rPr>
                <w:rFonts w:asciiTheme="minorBidi" w:eastAsia="Times New Roman" w:hAnsiTheme="minorBidi"/>
                <w:b/>
                <w:bCs/>
                <w:sz w:val="22"/>
                <w:lang w:val="en-US"/>
              </w:rPr>
              <w:t>2. Dwivedi, Y.K., Ismagilova, E., Hughes, D.L. and Carlson, J. (2021)  </w:t>
            </w:r>
          </w:p>
          <w:p w14:paraId="01322160" w14:textId="77777777" w:rsidR="00C91186" w:rsidRDefault="0007319D" w:rsidP="0007319D">
            <w:pPr>
              <w:rPr>
                <w:rFonts w:asciiTheme="minorBidi" w:eastAsia="Times New Roman" w:hAnsiTheme="minorBidi"/>
                <w:b/>
                <w:bCs/>
                <w:sz w:val="22"/>
                <w:lang w:val="en-US"/>
              </w:rPr>
            </w:pPr>
            <w:r w:rsidRPr="0007319D">
              <w:rPr>
                <w:rFonts w:asciiTheme="minorBidi" w:eastAsia="Times New Roman" w:hAnsiTheme="minorBidi"/>
                <w:b/>
                <w:bCs/>
                <w:sz w:val="22"/>
                <w:lang w:val="en-US"/>
              </w:rPr>
              <w:t xml:space="preserve">Dwivedi, Y.K., Ismagilova, E., Hughes, D.L. and Carlson, J. (2021) ‘Setting the future of digital and social media marketing research: perspectives and research propositions’, </w:t>
            </w:r>
            <w:r w:rsidRPr="0007319D">
              <w:rPr>
                <w:rFonts w:asciiTheme="minorBidi" w:eastAsia="Times New Roman" w:hAnsiTheme="minorBidi"/>
                <w:b/>
                <w:bCs/>
                <w:i/>
                <w:iCs/>
                <w:sz w:val="22"/>
                <w:lang w:val="en-US"/>
              </w:rPr>
              <w:t>International Journal of Information Management</w:t>
            </w:r>
            <w:r w:rsidRPr="0007319D">
              <w:rPr>
                <w:rFonts w:asciiTheme="minorBidi" w:eastAsia="Times New Roman" w:hAnsiTheme="minorBidi"/>
                <w:b/>
                <w:bCs/>
                <w:sz w:val="22"/>
                <w:lang w:val="en-US"/>
              </w:rPr>
              <w:t xml:space="preserve">, 59(1), pp. 1–37. </w:t>
            </w:r>
            <w:r w:rsidRPr="0007319D">
              <w:rPr>
                <w:rFonts w:asciiTheme="minorBidi" w:eastAsia="Times New Roman" w:hAnsiTheme="minorBidi"/>
                <w:b/>
                <w:bCs/>
                <w:sz w:val="22"/>
                <w:lang w:val="en-US"/>
              </w:rPr>
              <w:lastRenderedPageBreak/>
              <w:t>[Online] Available</w:t>
            </w:r>
            <w:r w:rsidR="00E73826">
              <w:rPr>
                <w:rFonts w:asciiTheme="minorBidi" w:eastAsia="Times New Roman" w:hAnsiTheme="minorBidi"/>
                <w:b/>
                <w:bCs/>
                <w:sz w:val="22"/>
                <w:lang w:val="en-US"/>
              </w:rPr>
              <w:t xml:space="preserve"> </w:t>
            </w:r>
            <w:r w:rsidRPr="0007319D">
              <w:rPr>
                <w:rFonts w:asciiTheme="minorBidi" w:eastAsia="Times New Roman" w:hAnsiTheme="minorBidi"/>
                <w:b/>
                <w:bCs/>
                <w:sz w:val="22"/>
                <w:lang w:val="en-US"/>
              </w:rPr>
              <w:t>at: </w:t>
            </w:r>
            <w:hyperlink r:id="rId7" w:tgtFrame="_blank" w:history="1">
              <w:r w:rsidRPr="0007319D">
                <w:rPr>
                  <w:rFonts w:asciiTheme="minorBidi" w:eastAsia="Times New Roman" w:hAnsiTheme="minorBidi"/>
                  <w:b/>
                  <w:bCs/>
                  <w:color w:val="1155CC"/>
                  <w:sz w:val="22"/>
                  <w:u w:val="single"/>
                  <w:lang w:val="en-US"/>
                </w:rPr>
                <w:t>https://www.sciencedirect.com/science/article/pii/S0268401220308082</w:t>
              </w:r>
            </w:hyperlink>
            <w:r w:rsidRPr="0007319D">
              <w:rPr>
                <w:rFonts w:asciiTheme="minorBidi" w:eastAsia="Times New Roman" w:hAnsiTheme="minorBidi"/>
                <w:b/>
                <w:bCs/>
                <w:sz w:val="22"/>
                <w:lang w:val="en-US"/>
              </w:rPr>
              <w:t> </w:t>
            </w:r>
          </w:p>
          <w:p w14:paraId="02AF8ACB" w14:textId="7B37032A" w:rsidR="0007319D" w:rsidRPr="0007319D" w:rsidRDefault="0007319D" w:rsidP="0007319D">
            <w:pPr>
              <w:rPr>
                <w:rFonts w:asciiTheme="minorBidi" w:eastAsia="Times New Roman" w:hAnsiTheme="minorBidi"/>
                <w:b/>
                <w:bCs/>
                <w:sz w:val="22"/>
                <w:lang w:val="en-US"/>
              </w:rPr>
            </w:pPr>
            <w:r w:rsidRPr="0007319D">
              <w:rPr>
                <w:rFonts w:asciiTheme="minorBidi" w:eastAsia="Times New Roman" w:hAnsiTheme="minorBidi"/>
                <w:b/>
                <w:bCs/>
                <w:sz w:val="22"/>
                <w:lang w:val="en-US"/>
              </w:rPr>
              <w:t>(Accessed:</w:t>
            </w:r>
            <w:r w:rsidR="006E66F1">
              <w:rPr>
                <w:rFonts w:asciiTheme="minorBidi" w:eastAsia="Times New Roman" w:hAnsiTheme="minorBidi"/>
                <w:b/>
                <w:bCs/>
                <w:sz w:val="22"/>
                <w:lang w:val="en-US"/>
              </w:rPr>
              <w:t>8</w:t>
            </w:r>
            <w:r w:rsidRPr="0007319D">
              <w:rPr>
                <w:rFonts w:asciiTheme="minorBidi" w:eastAsia="Times New Roman" w:hAnsiTheme="minorBidi"/>
                <w:b/>
                <w:bCs/>
                <w:sz w:val="22"/>
                <w:lang w:val="en-US"/>
              </w:rPr>
              <w:t xml:space="preserve"> April 2025).</w:t>
            </w:r>
          </w:p>
          <w:p w14:paraId="293DE307" w14:textId="77777777" w:rsidR="00705D90" w:rsidRDefault="00555285" w:rsidP="00705D90">
            <w:pPr>
              <w:shd w:val="clear" w:color="auto" w:fill="FFFFFF"/>
              <w:rPr>
                <w:rFonts w:ascii="Arial" w:eastAsia="Times New Roman" w:hAnsi="Arial" w:cs="Arial"/>
                <w:color w:val="222222"/>
                <w:szCs w:val="24"/>
                <w:lang w:val="en-US"/>
              </w:rPr>
            </w:pPr>
            <w:r w:rsidRPr="00555285">
              <w:rPr>
                <w:rFonts w:ascii="Arial" w:eastAsia="Times New Roman" w:hAnsi="Arial" w:cs="Arial"/>
                <w:color w:val="222222"/>
                <w:szCs w:val="24"/>
                <w:lang w:val="en-US"/>
              </w:rPr>
              <w:t> </w:t>
            </w:r>
          </w:p>
          <w:p w14:paraId="6D6C166D" w14:textId="77777777" w:rsidR="00705D90" w:rsidRDefault="00705D90" w:rsidP="00705D90">
            <w:pPr>
              <w:shd w:val="clear" w:color="auto" w:fill="FFFFFF"/>
              <w:rPr>
                <w:rFonts w:ascii="Arial" w:eastAsia="Times New Roman" w:hAnsi="Arial" w:cs="Arial"/>
                <w:color w:val="222222"/>
                <w:szCs w:val="24"/>
                <w:lang w:val="en-US"/>
              </w:rPr>
            </w:pPr>
          </w:p>
          <w:p w14:paraId="5D340FAC" w14:textId="77777777" w:rsidR="000D3D9A" w:rsidRDefault="00B02B95" w:rsidP="00705D90">
            <w:pPr>
              <w:shd w:val="clear" w:color="auto" w:fill="FFFFFF"/>
              <w:rPr>
                <w:rFonts w:ascii="Arial" w:eastAsia="Times New Roman" w:hAnsi="Arial" w:cs="Arial"/>
                <w:b/>
                <w:bCs/>
                <w:color w:val="222222"/>
                <w:szCs w:val="24"/>
                <w:lang w:val="en-US"/>
              </w:rPr>
            </w:pPr>
            <w:r w:rsidRPr="00B02B95">
              <w:rPr>
                <w:rFonts w:ascii="Arial" w:eastAsia="Times New Roman" w:hAnsi="Arial" w:cs="Arial"/>
                <w:b/>
                <w:bCs/>
                <w:color w:val="222222"/>
                <w:szCs w:val="24"/>
                <w:lang w:val="en-US"/>
              </w:rPr>
              <w:t>3.</w:t>
            </w:r>
            <w:r w:rsidR="000D3D9A" w:rsidRPr="00555285">
              <w:rPr>
                <w:rFonts w:ascii="Arial" w:eastAsia="Times New Roman" w:hAnsi="Arial" w:cs="Arial"/>
                <w:b/>
                <w:bCs/>
                <w:color w:val="222222"/>
                <w:szCs w:val="24"/>
                <w:lang w:val="en-US"/>
              </w:rPr>
              <w:t xml:space="preserve"> EuroDNS (2025)</w:t>
            </w:r>
          </w:p>
          <w:p w14:paraId="535BAE7A" w14:textId="590BA9F5" w:rsidR="00555285" w:rsidRPr="00555285" w:rsidRDefault="00555285" w:rsidP="00705D90">
            <w:pPr>
              <w:shd w:val="clear" w:color="auto" w:fill="FFFFFF"/>
              <w:rPr>
                <w:rFonts w:ascii="Arial" w:eastAsia="Times New Roman" w:hAnsi="Arial" w:cs="Arial"/>
                <w:b/>
                <w:bCs/>
                <w:color w:val="222222"/>
                <w:szCs w:val="24"/>
                <w:lang w:val="en-US"/>
              </w:rPr>
            </w:pPr>
            <w:r w:rsidRPr="00555285">
              <w:rPr>
                <w:rFonts w:ascii="Arial" w:eastAsia="Times New Roman" w:hAnsi="Arial" w:cs="Arial"/>
                <w:b/>
                <w:bCs/>
                <w:color w:val="222222"/>
                <w:szCs w:val="24"/>
                <w:lang w:val="en-US"/>
              </w:rPr>
              <w:t xml:space="preserve">EuroDNS (2025) </w:t>
            </w:r>
            <w:r w:rsidRPr="00555285">
              <w:rPr>
                <w:rFonts w:ascii="Arial" w:eastAsia="Times New Roman" w:hAnsi="Arial" w:cs="Arial"/>
                <w:b/>
                <w:bCs/>
                <w:i/>
                <w:iCs/>
                <w:color w:val="222222"/>
                <w:szCs w:val="24"/>
                <w:lang w:val="en-US"/>
              </w:rPr>
              <w:t>Domain WHOIS Search.</w:t>
            </w:r>
            <w:r w:rsidRPr="00555285">
              <w:rPr>
                <w:rFonts w:ascii="Arial" w:eastAsia="Times New Roman" w:hAnsi="Arial" w:cs="Arial"/>
                <w:b/>
                <w:bCs/>
                <w:color w:val="222222"/>
                <w:szCs w:val="24"/>
                <w:lang w:val="en-US"/>
              </w:rPr>
              <w:t xml:space="preserve"> Available at: </w:t>
            </w:r>
            <w:hyperlink r:id="rId8" w:tgtFrame="_blank" w:history="1">
              <w:r w:rsidRPr="00555285">
                <w:rPr>
                  <w:rFonts w:ascii="Arial" w:eastAsia="Times New Roman" w:hAnsi="Arial" w:cs="Arial"/>
                  <w:b/>
                  <w:bCs/>
                  <w:color w:val="1155CC"/>
                  <w:szCs w:val="24"/>
                  <w:u w:val="single"/>
                  <w:lang w:val="en-US"/>
                </w:rPr>
                <w:t>https://www.eurodns.com/whois-search</w:t>
              </w:r>
            </w:hyperlink>
            <w:r w:rsidRPr="00555285">
              <w:rPr>
                <w:rFonts w:ascii="Arial" w:eastAsia="Times New Roman" w:hAnsi="Arial" w:cs="Arial"/>
                <w:b/>
                <w:bCs/>
                <w:color w:val="222222"/>
                <w:szCs w:val="24"/>
                <w:lang w:val="en-US"/>
              </w:rPr>
              <w:t> (Accessed:21 April 2025).</w:t>
            </w:r>
          </w:p>
          <w:p w14:paraId="1BB7E345" w14:textId="77777777" w:rsidR="00555285" w:rsidRPr="00B02B95" w:rsidRDefault="00555285" w:rsidP="00B5256F">
            <w:pPr>
              <w:rPr>
                <w:rFonts w:asciiTheme="minorBidi" w:eastAsia="Times New Roman" w:hAnsiTheme="minorBidi"/>
                <w:b/>
                <w:bCs/>
                <w:sz w:val="22"/>
                <w:lang w:val="en-US"/>
              </w:rPr>
            </w:pPr>
          </w:p>
          <w:p w14:paraId="44305DEC" w14:textId="77777777" w:rsidR="00555285" w:rsidRPr="00247804" w:rsidRDefault="00555285" w:rsidP="00B5256F">
            <w:pPr>
              <w:rPr>
                <w:rFonts w:asciiTheme="minorBidi" w:eastAsia="Times New Roman" w:hAnsiTheme="minorBidi"/>
                <w:b/>
                <w:bCs/>
                <w:sz w:val="22"/>
                <w:lang w:val="en-US"/>
              </w:rPr>
            </w:pPr>
          </w:p>
          <w:p w14:paraId="35027725" w14:textId="77777777" w:rsidR="00576BB0" w:rsidRDefault="00576BB0" w:rsidP="00B5256F">
            <w:pPr>
              <w:rPr>
                <w:rFonts w:asciiTheme="minorBidi" w:eastAsia="Times New Roman" w:hAnsiTheme="minorBidi"/>
                <w:b/>
                <w:bCs/>
                <w:sz w:val="22"/>
                <w:lang w:val="en-US"/>
              </w:rPr>
            </w:pPr>
          </w:p>
          <w:p w14:paraId="105F3D05" w14:textId="4C24A609" w:rsidR="0007319D" w:rsidRPr="0007319D" w:rsidRDefault="00A859B0" w:rsidP="00B5256F">
            <w:pPr>
              <w:rPr>
                <w:rFonts w:asciiTheme="minorBidi" w:eastAsia="Times New Roman" w:hAnsiTheme="minorBidi"/>
                <w:sz w:val="22"/>
                <w:lang w:val="en-US"/>
              </w:rPr>
            </w:pPr>
            <w:r>
              <w:rPr>
                <w:rFonts w:asciiTheme="minorBidi" w:eastAsia="Times New Roman" w:hAnsiTheme="minorBidi"/>
                <w:b/>
                <w:bCs/>
                <w:sz w:val="22"/>
                <w:lang w:val="en-US"/>
              </w:rPr>
              <w:t>4</w:t>
            </w:r>
            <w:r w:rsidR="0007319D" w:rsidRPr="0007319D">
              <w:rPr>
                <w:rFonts w:asciiTheme="minorBidi" w:eastAsia="Times New Roman" w:hAnsiTheme="minorBidi"/>
                <w:b/>
                <w:bCs/>
                <w:sz w:val="22"/>
                <w:lang w:val="en-US"/>
              </w:rPr>
              <w:t>. Krug, S. (2014)</w:t>
            </w:r>
            <w:r w:rsidR="0007319D" w:rsidRPr="0007319D">
              <w:rPr>
                <w:rFonts w:asciiTheme="minorBidi" w:eastAsia="Times New Roman" w:hAnsiTheme="minorBidi"/>
                <w:sz w:val="22"/>
                <w:lang w:val="en-US"/>
              </w:rPr>
              <w:t> </w:t>
            </w:r>
          </w:p>
          <w:p w14:paraId="740A587E" w14:textId="77777777" w:rsidR="00060D90" w:rsidRDefault="0007319D" w:rsidP="0007319D">
            <w:pPr>
              <w:rPr>
                <w:rFonts w:asciiTheme="minorBidi" w:eastAsia="Times New Roman" w:hAnsiTheme="minorBidi"/>
                <w:sz w:val="22"/>
                <w:lang w:val="en-US"/>
              </w:rPr>
            </w:pPr>
            <w:r w:rsidRPr="0007319D">
              <w:rPr>
                <w:rFonts w:asciiTheme="minorBidi" w:eastAsia="Times New Roman" w:hAnsiTheme="minorBidi"/>
                <w:b/>
                <w:bCs/>
                <w:sz w:val="22"/>
                <w:lang w:val="en-US"/>
              </w:rPr>
              <w:t xml:space="preserve">Krug, S. (2014) </w:t>
            </w:r>
            <w:r w:rsidRPr="0007319D">
              <w:rPr>
                <w:rFonts w:asciiTheme="minorBidi" w:eastAsia="Times New Roman" w:hAnsiTheme="minorBidi"/>
                <w:b/>
                <w:bCs/>
                <w:i/>
                <w:iCs/>
                <w:sz w:val="22"/>
                <w:lang w:val="en-US"/>
              </w:rPr>
              <w:t>Don’t make me think: a commonsense approach to web usability</w:t>
            </w:r>
            <w:r w:rsidRPr="0007319D">
              <w:rPr>
                <w:rFonts w:asciiTheme="minorBidi" w:eastAsia="Times New Roman" w:hAnsiTheme="minorBidi"/>
                <w:b/>
                <w:bCs/>
                <w:sz w:val="22"/>
                <w:lang w:val="en-US"/>
              </w:rPr>
              <w:t>. 3rd edn. Berkeley: New Riders</w:t>
            </w:r>
            <w:r w:rsidRPr="0007319D">
              <w:rPr>
                <w:rFonts w:asciiTheme="minorBidi" w:eastAsia="Times New Roman" w:hAnsiTheme="minorBidi"/>
                <w:sz w:val="22"/>
                <w:lang w:val="en-US"/>
              </w:rPr>
              <w:t>.</w:t>
            </w:r>
          </w:p>
          <w:p w14:paraId="160AF72D" w14:textId="77777777" w:rsidR="00060D90" w:rsidRDefault="00060D90" w:rsidP="0007319D">
            <w:pPr>
              <w:rPr>
                <w:rFonts w:asciiTheme="minorBidi" w:eastAsia="Times New Roman" w:hAnsiTheme="minorBidi"/>
                <w:sz w:val="22"/>
                <w:lang w:val="en-US"/>
              </w:rPr>
            </w:pPr>
          </w:p>
          <w:p w14:paraId="30B49D1E" w14:textId="4BF1CB24" w:rsidR="0007319D" w:rsidRDefault="0007319D" w:rsidP="0007319D">
            <w:pPr>
              <w:rPr>
                <w:rFonts w:asciiTheme="minorBidi" w:eastAsia="Times New Roman" w:hAnsiTheme="minorBidi"/>
                <w:sz w:val="22"/>
                <w:lang w:val="en-US"/>
              </w:rPr>
            </w:pPr>
            <w:r w:rsidRPr="0007319D">
              <w:rPr>
                <w:rFonts w:asciiTheme="minorBidi" w:eastAsia="Times New Roman" w:hAnsiTheme="minorBidi"/>
                <w:sz w:val="22"/>
                <w:lang w:val="en-US"/>
              </w:rPr>
              <w:t>  </w:t>
            </w:r>
          </w:p>
          <w:p w14:paraId="0345B4D1" w14:textId="1B35B440" w:rsidR="00DF3A90" w:rsidRPr="00C01164" w:rsidRDefault="00212EF8" w:rsidP="0007319D">
            <w:pPr>
              <w:rPr>
                <w:rFonts w:asciiTheme="minorBidi" w:eastAsia="Times New Roman" w:hAnsiTheme="minorBidi"/>
                <w:b/>
                <w:bCs/>
                <w:sz w:val="22"/>
                <w:lang w:val="en-US"/>
              </w:rPr>
            </w:pPr>
            <w:r>
              <w:rPr>
                <w:rFonts w:ascii="Arial" w:eastAsia="Times New Roman" w:hAnsi="Arial" w:cs="Arial"/>
                <w:b/>
                <w:bCs/>
                <w:color w:val="222222"/>
                <w:szCs w:val="24"/>
                <w:lang w:val="en-US"/>
              </w:rPr>
              <w:t>5</w:t>
            </w:r>
            <w:r w:rsidR="00C01164" w:rsidRPr="00C01164">
              <w:rPr>
                <w:rFonts w:ascii="Arial" w:eastAsia="Times New Roman" w:hAnsi="Arial" w:cs="Arial"/>
                <w:b/>
                <w:bCs/>
                <w:color w:val="222222"/>
                <w:szCs w:val="24"/>
                <w:lang w:val="en-US"/>
              </w:rPr>
              <w:t>.</w:t>
            </w:r>
            <w:r w:rsidR="00DF3A90" w:rsidRPr="00555285">
              <w:rPr>
                <w:rFonts w:ascii="Arial" w:eastAsia="Times New Roman" w:hAnsi="Arial" w:cs="Arial"/>
                <w:b/>
                <w:bCs/>
                <w:color w:val="222222"/>
                <w:szCs w:val="24"/>
                <w:lang w:val="en-US"/>
              </w:rPr>
              <w:t>Looka (2025</w:t>
            </w:r>
            <w:r w:rsidR="00DF3A90" w:rsidRPr="00C01164">
              <w:rPr>
                <w:rFonts w:ascii="Arial" w:eastAsia="Times New Roman" w:hAnsi="Arial" w:cs="Arial"/>
                <w:b/>
                <w:bCs/>
                <w:color w:val="222222"/>
                <w:szCs w:val="24"/>
                <w:lang w:val="en-US"/>
              </w:rPr>
              <w:t>)</w:t>
            </w:r>
          </w:p>
          <w:p w14:paraId="6873973E" w14:textId="7C06F540" w:rsidR="00DF3A90" w:rsidRPr="00555285" w:rsidRDefault="00DF3A90" w:rsidP="00DF3A90">
            <w:pPr>
              <w:shd w:val="clear" w:color="auto" w:fill="FFFFFF"/>
              <w:rPr>
                <w:rFonts w:ascii="Arial" w:eastAsia="Times New Roman" w:hAnsi="Arial" w:cs="Arial"/>
                <w:b/>
                <w:bCs/>
                <w:color w:val="222222"/>
                <w:szCs w:val="24"/>
                <w:lang w:val="en-US"/>
              </w:rPr>
            </w:pPr>
            <w:r w:rsidRPr="00555285">
              <w:rPr>
                <w:rFonts w:ascii="Arial" w:eastAsia="Times New Roman" w:hAnsi="Arial" w:cs="Arial"/>
                <w:b/>
                <w:bCs/>
                <w:color w:val="222222"/>
                <w:szCs w:val="24"/>
                <w:lang w:val="en-US"/>
              </w:rPr>
              <w:t xml:space="preserve">Looka (2025) </w:t>
            </w:r>
            <w:r w:rsidRPr="00555285">
              <w:rPr>
                <w:rFonts w:ascii="Arial" w:eastAsia="Times New Roman" w:hAnsi="Arial" w:cs="Arial"/>
                <w:b/>
                <w:bCs/>
                <w:i/>
                <w:iCs/>
                <w:color w:val="222222"/>
                <w:szCs w:val="24"/>
                <w:lang w:val="en-US"/>
              </w:rPr>
              <w:t>Logo Design &amp; Brand Identity for Entrepreneurs.</w:t>
            </w:r>
            <w:r w:rsidRPr="00555285">
              <w:rPr>
                <w:rFonts w:ascii="Arial" w:eastAsia="Times New Roman" w:hAnsi="Arial" w:cs="Arial"/>
                <w:b/>
                <w:bCs/>
                <w:color w:val="222222"/>
                <w:szCs w:val="24"/>
                <w:lang w:val="en-US"/>
              </w:rPr>
              <w:t xml:space="preserve"> Available at:</w:t>
            </w:r>
            <w:r w:rsidR="002F689D">
              <w:rPr>
                <w:rFonts w:ascii="Arial" w:eastAsia="Times New Roman" w:hAnsi="Arial" w:cs="Arial"/>
                <w:b/>
                <w:bCs/>
                <w:color w:val="222222"/>
                <w:szCs w:val="24"/>
                <w:lang w:val="en-US"/>
              </w:rPr>
              <w:t xml:space="preserve"> </w:t>
            </w:r>
            <w:hyperlink r:id="rId9" w:history="1">
              <w:r w:rsidR="002F689D" w:rsidRPr="00555285">
                <w:rPr>
                  <w:rStyle w:val="Hyperlink"/>
                  <w:rFonts w:ascii="Arial" w:eastAsia="Times New Roman" w:hAnsi="Arial" w:cs="Arial"/>
                  <w:b/>
                  <w:bCs/>
                  <w:szCs w:val="24"/>
                  <w:lang w:val="en-US"/>
                </w:rPr>
                <w:t>https://looka.com</w:t>
              </w:r>
            </w:hyperlink>
            <w:r w:rsidRPr="00555285">
              <w:rPr>
                <w:rFonts w:ascii="Arial" w:eastAsia="Times New Roman" w:hAnsi="Arial" w:cs="Arial"/>
                <w:b/>
                <w:bCs/>
                <w:color w:val="222222"/>
                <w:szCs w:val="24"/>
                <w:lang w:val="en-US"/>
              </w:rPr>
              <w:t xml:space="preserve"> (Accessed:21 April 2025).</w:t>
            </w:r>
          </w:p>
          <w:p w14:paraId="6D981524" w14:textId="77777777" w:rsidR="004427A9" w:rsidRDefault="004427A9" w:rsidP="002E46C8">
            <w:pPr>
              <w:rPr>
                <w:rFonts w:asciiTheme="minorBidi" w:eastAsia="Times New Roman" w:hAnsiTheme="minorBidi"/>
                <w:b/>
                <w:bCs/>
                <w:sz w:val="22"/>
                <w:lang w:val="en-US"/>
              </w:rPr>
            </w:pPr>
          </w:p>
          <w:p w14:paraId="39F1C370" w14:textId="77777777" w:rsidR="00DF3A90" w:rsidRPr="00247804" w:rsidRDefault="00DF3A90" w:rsidP="002E46C8">
            <w:pPr>
              <w:rPr>
                <w:rFonts w:asciiTheme="minorBidi" w:eastAsia="Times New Roman" w:hAnsiTheme="minorBidi"/>
                <w:b/>
                <w:bCs/>
                <w:sz w:val="22"/>
                <w:lang w:val="en-US"/>
              </w:rPr>
            </w:pPr>
          </w:p>
          <w:p w14:paraId="772892B6" w14:textId="104347A2" w:rsidR="0007319D" w:rsidRPr="0007319D" w:rsidRDefault="00212EF8" w:rsidP="002E46C8">
            <w:pPr>
              <w:rPr>
                <w:rFonts w:asciiTheme="minorBidi" w:eastAsia="Times New Roman" w:hAnsiTheme="minorBidi"/>
                <w:sz w:val="22"/>
                <w:lang w:val="en-US"/>
              </w:rPr>
            </w:pPr>
            <w:r>
              <w:rPr>
                <w:rFonts w:asciiTheme="minorBidi" w:eastAsia="Times New Roman" w:hAnsiTheme="minorBidi"/>
                <w:b/>
                <w:bCs/>
                <w:sz w:val="22"/>
                <w:lang w:val="en-US"/>
              </w:rPr>
              <w:t>6</w:t>
            </w:r>
            <w:r w:rsidR="0007319D" w:rsidRPr="0007319D">
              <w:rPr>
                <w:rFonts w:asciiTheme="minorBidi" w:eastAsia="Times New Roman" w:hAnsiTheme="minorBidi"/>
                <w:b/>
                <w:bCs/>
                <w:sz w:val="22"/>
                <w:lang w:val="en-US"/>
              </w:rPr>
              <w:t>. Ouyang, M.-Y. (2021)  </w:t>
            </w:r>
          </w:p>
          <w:p w14:paraId="615D8FE1" w14:textId="1D9F37C0" w:rsidR="0007319D" w:rsidRPr="0007319D" w:rsidRDefault="0007319D" w:rsidP="004E5BAA">
            <w:pPr>
              <w:rPr>
                <w:rFonts w:asciiTheme="minorBidi" w:eastAsia="Times New Roman" w:hAnsiTheme="minorBidi"/>
                <w:sz w:val="22"/>
                <w:lang w:val="en-US"/>
              </w:rPr>
            </w:pPr>
            <w:r w:rsidRPr="0007319D">
              <w:rPr>
                <w:rFonts w:asciiTheme="minorBidi" w:eastAsia="Times New Roman" w:hAnsiTheme="minorBidi"/>
                <w:b/>
                <w:bCs/>
                <w:sz w:val="22"/>
                <w:lang w:val="en-US"/>
              </w:rPr>
              <w:t xml:space="preserve">Ouyang, M.-Y. (2021) ‘Psychology </w:t>
            </w:r>
            <w:r w:rsidR="00E73826">
              <w:rPr>
                <w:rFonts w:asciiTheme="minorBidi" w:eastAsia="Times New Roman" w:hAnsiTheme="minorBidi"/>
                <w:b/>
                <w:bCs/>
                <w:sz w:val="22"/>
                <w:lang w:val="en-US"/>
              </w:rPr>
              <w:t>of</w:t>
            </w:r>
            <w:r w:rsidRPr="0007319D">
              <w:rPr>
                <w:rFonts w:asciiTheme="minorBidi" w:eastAsia="Times New Roman" w:hAnsiTheme="minorBidi"/>
                <w:b/>
                <w:bCs/>
                <w:sz w:val="22"/>
                <w:lang w:val="en-US"/>
              </w:rPr>
              <w:t xml:space="preserve"> </w:t>
            </w:r>
            <w:r w:rsidR="00E73826">
              <w:rPr>
                <w:rFonts w:asciiTheme="minorBidi" w:eastAsia="Times New Roman" w:hAnsiTheme="minorBidi"/>
                <w:b/>
                <w:bCs/>
                <w:sz w:val="22"/>
                <w:lang w:val="en-US"/>
              </w:rPr>
              <w:t>c</w:t>
            </w:r>
            <w:r w:rsidR="00E73826" w:rsidRPr="0007319D">
              <w:rPr>
                <w:rFonts w:asciiTheme="minorBidi" w:eastAsia="Times New Roman" w:hAnsiTheme="minorBidi"/>
                <w:b/>
                <w:bCs/>
                <w:sz w:val="22"/>
                <w:lang w:val="en-US"/>
              </w:rPr>
              <w:t xml:space="preserve">olour </w:t>
            </w:r>
            <w:r w:rsidR="00E73826">
              <w:rPr>
                <w:rFonts w:asciiTheme="minorBidi" w:eastAsia="Times New Roman" w:hAnsiTheme="minorBidi"/>
                <w:b/>
                <w:bCs/>
                <w:sz w:val="22"/>
                <w:lang w:val="en-US"/>
              </w:rPr>
              <w:t>i</w:t>
            </w:r>
            <w:r w:rsidR="00E73826" w:rsidRPr="0007319D">
              <w:rPr>
                <w:rFonts w:asciiTheme="minorBidi" w:eastAsia="Times New Roman" w:hAnsiTheme="minorBidi"/>
                <w:b/>
                <w:bCs/>
                <w:sz w:val="22"/>
                <w:lang w:val="en-US"/>
              </w:rPr>
              <w:t xml:space="preserve">n </w:t>
            </w:r>
            <w:r w:rsidR="00E73826">
              <w:rPr>
                <w:rFonts w:asciiTheme="minorBidi" w:eastAsia="Times New Roman" w:hAnsiTheme="minorBidi"/>
                <w:b/>
                <w:bCs/>
                <w:sz w:val="22"/>
                <w:lang w:val="en-US"/>
              </w:rPr>
              <w:t>u</w:t>
            </w:r>
            <w:r w:rsidR="00E73826" w:rsidRPr="0007319D">
              <w:rPr>
                <w:rFonts w:asciiTheme="minorBidi" w:eastAsia="Times New Roman" w:hAnsiTheme="minorBidi"/>
                <w:b/>
                <w:bCs/>
                <w:sz w:val="22"/>
                <w:lang w:val="en-US"/>
              </w:rPr>
              <w:t xml:space="preserve">ser </w:t>
            </w:r>
            <w:r w:rsidR="00E73826">
              <w:rPr>
                <w:rFonts w:asciiTheme="minorBidi" w:eastAsia="Times New Roman" w:hAnsiTheme="minorBidi"/>
                <w:b/>
                <w:bCs/>
                <w:sz w:val="22"/>
                <w:lang w:val="en-US"/>
              </w:rPr>
              <w:t>e</w:t>
            </w:r>
            <w:r w:rsidR="00E73826" w:rsidRPr="0007319D">
              <w:rPr>
                <w:rFonts w:asciiTheme="minorBidi" w:eastAsia="Times New Roman" w:hAnsiTheme="minorBidi"/>
                <w:b/>
                <w:bCs/>
                <w:sz w:val="22"/>
                <w:lang w:val="en-US"/>
              </w:rPr>
              <w:t>xperience/</w:t>
            </w:r>
            <w:r w:rsidR="00E73826">
              <w:rPr>
                <w:rFonts w:asciiTheme="minorBidi" w:eastAsia="Times New Roman" w:hAnsiTheme="minorBidi"/>
                <w:b/>
                <w:bCs/>
                <w:sz w:val="22"/>
                <w:lang w:val="en-US"/>
              </w:rPr>
              <w:t>i</w:t>
            </w:r>
            <w:r w:rsidR="00E73826" w:rsidRPr="0007319D">
              <w:rPr>
                <w:rFonts w:asciiTheme="minorBidi" w:eastAsia="Times New Roman" w:hAnsiTheme="minorBidi"/>
                <w:b/>
                <w:bCs/>
                <w:sz w:val="22"/>
                <w:lang w:val="en-US"/>
              </w:rPr>
              <w:t xml:space="preserve">nteraction: </w:t>
            </w:r>
            <w:r w:rsidR="00E73826">
              <w:rPr>
                <w:rFonts w:asciiTheme="minorBidi" w:eastAsia="Times New Roman" w:hAnsiTheme="minorBidi"/>
                <w:b/>
                <w:bCs/>
                <w:sz w:val="22"/>
                <w:lang w:val="en-US"/>
              </w:rPr>
              <w:t>e</w:t>
            </w:r>
            <w:r w:rsidR="00E73826" w:rsidRPr="0007319D">
              <w:rPr>
                <w:rFonts w:asciiTheme="minorBidi" w:eastAsia="Times New Roman" w:hAnsiTheme="minorBidi"/>
                <w:b/>
                <w:bCs/>
                <w:sz w:val="22"/>
                <w:lang w:val="en-US"/>
              </w:rPr>
              <w:t xml:space="preserve">motional </w:t>
            </w:r>
            <w:r w:rsidR="00E73826">
              <w:rPr>
                <w:rFonts w:asciiTheme="minorBidi" w:eastAsia="Times New Roman" w:hAnsiTheme="minorBidi"/>
                <w:b/>
                <w:bCs/>
                <w:sz w:val="22"/>
                <w:lang w:val="en-US"/>
              </w:rPr>
              <w:t>col</w:t>
            </w:r>
            <w:r w:rsidR="00E73826" w:rsidRPr="0007319D">
              <w:rPr>
                <w:rFonts w:asciiTheme="minorBidi" w:eastAsia="Times New Roman" w:hAnsiTheme="minorBidi"/>
                <w:b/>
                <w:bCs/>
                <w:sz w:val="22"/>
                <w:lang w:val="en-US"/>
              </w:rPr>
              <w:t xml:space="preserve">our </w:t>
            </w:r>
            <w:r w:rsidR="00E73826">
              <w:rPr>
                <w:rFonts w:asciiTheme="minorBidi" w:eastAsia="Times New Roman" w:hAnsiTheme="minorBidi"/>
                <w:b/>
                <w:bCs/>
                <w:sz w:val="22"/>
                <w:lang w:val="en-US"/>
              </w:rPr>
              <w:t>i</w:t>
            </w:r>
            <w:r w:rsidR="00E73826" w:rsidRPr="0007319D">
              <w:rPr>
                <w:rFonts w:asciiTheme="minorBidi" w:eastAsia="Times New Roman" w:hAnsiTheme="minorBidi"/>
                <w:b/>
                <w:bCs/>
                <w:sz w:val="22"/>
                <w:lang w:val="en-US"/>
              </w:rPr>
              <w:t xml:space="preserve">n </w:t>
            </w:r>
            <w:r w:rsidR="00E73826">
              <w:rPr>
                <w:rFonts w:asciiTheme="minorBidi" w:eastAsia="Times New Roman" w:hAnsiTheme="minorBidi"/>
                <w:b/>
                <w:bCs/>
                <w:sz w:val="22"/>
                <w:lang w:val="en-US"/>
              </w:rPr>
              <w:t>v</w:t>
            </w:r>
            <w:r w:rsidR="00E73826" w:rsidRPr="0007319D">
              <w:rPr>
                <w:rFonts w:asciiTheme="minorBidi" w:eastAsia="Times New Roman" w:hAnsiTheme="minorBidi"/>
                <w:b/>
                <w:bCs/>
                <w:sz w:val="22"/>
                <w:lang w:val="en-US"/>
              </w:rPr>
              <w:t>isuali</w:t>
            </w:r>
            <w:r w:rsidR="00E73826">
              <w:rPr>
                <w:rFonts w:asciiTheme="minorBidi" w:eastAsia="Times New Roman" w:hAnsiTheme="minorBidi"/>
                <w:b/>
                <w:bCs/>
                <w:sz w:val="22"/>
                <w:lang w:val="en-US"/>
              </w:rPr>
              <w:t>s</w:t>
            </w:r>
            <w:r w:rsidR="00E73826" w:rsidRPr="0007319D">
              <w:rPr>
                <w:rFonts w:asciiTheme="minorBidi" w:eastAsia="Times New Roman" w:hAnsiTheme="minorBidi"/>
                <w:b/>
                <w:bCs/>
                <w:sz w:val="22"/>
                <w:lang w:val="en-US"/>
              </w:rPr>
              <w:t xml:space="preserve">ation </w:t>
            </w:r>
            <w:r w:rsidR="00E73826">
              <w:rPr>
                <w:rFonts w:asciiTheme="minorBidi" w:eastAsia="Times New Roman" w:hAnsiTheme="minorBidi"/>
                <w:b/>
                <w:bCs/>
                <w:sz w:val="22"/>
                <w:lang w:val="en-US"/>
              </w:rPr>
              <w:t>t</w:t>
            </w:r>
            <w:r w:rsidR="00E73826" w:rsidRPr="0007319D">
              <w:rPr>
                <w:rFonts w:asciiTheme="minorBidi" w:eastAsia="Times New Roman" w:hAnsiTheme="minorBidi"/>
                <w:b/>
                <w:bCs/>
                <w:sz w:val="22"/>
                <w:lang w:val="en-US"/>
              </w:rPr>
              <w:t xml:space="preserve">heory </w:t>
            </w:r>
            <w:r w:rsidR="00E73826">
              <w:rPr>
                <w:rFonts w:asciiTheme="minorBidi" w:eastAsia="Times New Roman" w:hAnsiTheme="minorBidi"/>
                <w:b/>
                <w:bCs/>
                <w:sz w:val="22"/>
                <w:lang w:val="en-US"/>
              </w:rPr>
              <w:t>i</w:t>
            </w:r>
            <w:r w:rsidR="00E73826" w:rsidRPr="0007319D">
              <w:rPr>
                <w:rFonts w:asciiTheme="minorBidi" w:eastAsia="Times New Roman" w:hAnsiTheme="minorBidi"/>
                <w:b/>
                <w:bCs/>
                <w:sz w:val="22"/>
                <w:lang w:val="en-US"/>
              </w:rPr>
              <w:t xml:space="preserve">n </w:t>
            </w:r>
            <w:r w:rsidR="00E73826">
              <w:rPr>
                <w:rFonts w:asciiTheme="minorBidi" w:eastAsia="Times New Roman" w:hAnsiTheme="minorBidi"/>
                <w:b/>
                <w:bCs/>
                <w:sz w:val="22"/>
                <w:lang w:val="en-US"/>
              </w:rPr>
              <w:t>i</w:t>
            </w:r>
            <w:r w:rsidR="00E73826" w:rsidRPr="0007319D">
              <w:rPr>
                <w:rFonts w:asciiTheme="minorBidi" w:eastAsia="Times New Roman" w:hAnsiTheme="minorBidi"/>
                <w:b/>
                <w:bCs/>
                <w:sz w:val="22"/>
                <w:lang w:val="en-US"/>
              </w:rPr>
              <w:t xml:space="preserve">nteraction </w:t>
            </w:r>
            <w:r w:rsidR="00E73826">
              <w:rPr>
                <w:rFonts w:asciiTheme="minorBidi" w:eastAsia="Times New Roman" w:hAnsiTheme="minorBidi"/>
                <w:b/>
                <w:bCs/>
                <w:sz w:val="22"/>
                <w:lang w:val="en-US"/>
              </w:rPr>
              <w:t>d</w:t>
            </w:r>
            <w:r w:rsidR="00E73826" w:rsidRPr="0007319D">
              <w:rPr>
                <w:rFonts w:asciiTheme="minorBidi" w:eastAsia="Times New Roman" w:hAnsiTheme="minorBidi"/>
                <w:b/>
                <w:bCs/>
                <w:sz w:val="22"/>
                <w:lang w:val="en-US"/>
              </w:rPr>
              <w:t xml:space="preserve">esign </w:t>
            </w:r>
            <w:r w:rsidR="00E73826">
              <w:rPr>
                <w:rFonts w:asciiTheme="minorBidi" w:eastAsia="Times New Roman" w:hAnsiTheme="minorBidi"/>
                <w:b/>
                <w:bCs/>
                <w:sz w:val="22"/>
                <w:lang w:val="en-US"/>
              </w:rPr>
              <w:t>f</w:t>
            </w:r>
            <w:r w:rsidR="00E73826" w:rsidRPr="0007319D">
              <w:rPr>
                <w:rFonts w:asciiTheme="minorBidi" w:eastAsia="Times New Roman" w:hAnsiTheme="minorBidi"/>
                <w:b/>
                <w:bCs/>
                <w:sz w:val="22"/>
                <w:lang w:val="en-US"/>
              </w:rPr>
              <w:t xml:space="preserve">or </w:t>
            </w:r>
            <w:r w:rsidR="00E73826">
              <w:rPr>
                <w:rFonts w:asciiTheme="minorBidi" w:eastAsia="Times New Roman" w:hAnsiTheme="minorBidi"/>
                <w:b/>
                <w:bCs/>
                <w:sz w:val="22"/>
                <w:lang w:val="en-US"/>
              </w:rPr>
              <w:t>u</w:t>
            </w:r>
            <w:r w:rsidR="00E73826" w:rsidRPr="0007319D">
              <w:rPr>
                <w:rFonts w:asciiTheme="minorBidi" w:eastAsia="Times New Roman" w:hAnsiTheme="minorBidi"/>
                <w:b/>
                <w:bCs/>
                <w:sz w:val="22"/>
                <w:lang w:val="en-US"/>
              </w:rPr>
              <w:t xml:space="preserve">ser experience: </w:t>
            </w:r>
            <w:r w:rsidR="00270EA9">
              <w:rPr>
                <w:rFonts w:asciiTheme="minorBidi" w:eastAsia="Times New Roman" w:hAnsiTheme="minorBidi"/>
                <w:b/>
                <w:bCs/>
                <w:sz w:val="22"/>
                <w:lang w:val="en-US"/>
              </w:rPr>
              <w:t>T</w:t>
            </w:r>
            <w:r w:rsidR="00E73826">
              <w:rPr>
                <w:rFonts w:asciiTheme="minorBidi" w:eastAsia="Times New Roman" w:hAnsiTheme="minorBidi"/>
                <w:b/>
                <w:bCs/>
                <w:sz w:val="22"/>
                <w:lang w:val="en-US"/>
              </w:rPr>
              <w:t>h</w:t>
            </w:r>
            <w:r w:rsidR="00E73826" w:rsidRPr="0007319D">
              <w:rPr>
                <w:rFonts w:asciiTheme="minorBidi" w:eastAsia="Times New Roman" w:hAnsiTheme="minorBidi"/>
                <w:b/>
                <w:bCs/>
                <w:sz w:val="22"/>
                <w:lang w:val="en-US"/>
              </w:rPr>
              <w:t xml:space="preserve">e </w:t>
            </w:r>
            <w:r w:rsidR="00E73826">
              <w:rPr>
                <w:rFonts w:asciiTheme="minorBidi" w:eastAsia="Times New Roman" w:hAnsiTheme="minorBidi"/>
                <w:b/>
                <w:bCs/>
                <w:sz w:val="22"/>
                <w:lang w:val="en-US"/>
              </w:rPr>
              <w:t>d</w:t>
            </w:r>
            <w:r w:rsidR="00E73826" w:rsidRPr="0007319D">
              <w:rPr>
                <w:rFonts w:asciiTheme="minorBidi" w:eastAsia="Times New Roman" w:hAnsiTheme="minorBidi"/>
                <w:b/>
                <w:bCs/>
                <w:sz w:val="22"/>
                <w:lang w:val="en-US"/>
              </w:rPr>
              <w:t xml:space="preserve">esign </w:t>
            </w:r>
            <w:r w:rsidR="00E73826">
              <w:rPr>
                <w:rFonts w:asciiTheme="minorBidi" w:eastAsia="Times New Roman" w:hAnsiTheme="minorBidi"/>
                <w:b/>
                <w:bCs/>
                <w:sz w:val="22"/>
                <w:lang w:val="en-US"/>
              </w:rPr>
              <w:t>o</w:t>
            </w:r>
            <w:r w:rsidR="00E73826" w:rsidRPr="0007319D">
              <w:rPr>
                <w:rFonts w:asciiTheme="minorBidi" w:eastAsia="Times New Roman" w:hAnsiTheme="minorBidi"/>
                <w:b/>
                <w:bCs/>
                <w:sz w:val="22"/>
                <w:lang w:val="en-US"/>
              </w:rPr>
              <w:t xml:space="preserve">f </w:t>
            </w:r>
            <w:r w:rsidR="00E73826">
              <w:rPr>
                <w:rFonts w:asciiTheme="minorBidi" w:eastAsia="Times New Roman" w:hAnsiTheme="minorBidi"/>
                <w:b/>
                <w:bCs/>
                <w:sz w:val="22"/>
                <w:lang w:val="en-US"/>
              </w:rPr>
              <w:t>t</w:t>
            </w:r>
            <w:r w:rsidR="00E73826" w:rsidRPr="0007319D">
              <w:rPr>
                <w:rFonts w:asciiTheme="minorBidi" w:eastAsia="Times New Roman" w:hAnsiTheme="minorBidi"/>
                <w:b/>
                <w:bCs/>
                <w:sz w:val="22"/>
                <w:lang w:val="en-US"/>
              </w:rPr>
              <w:t xml:space="preserve">he </w:t>
            </w:r>
            <w:r w:rsidR="00F577C7" w:rsidRPr="0007319D">
              <w:rPr>
                <w:rFonts w:asciiTheme="minorBidi" w:eastAsia="Times New Roman" w:hAnsiTheme="minorBidi"/>
                <w:b/>
                <w:bCs/>
                <w:sz w:val="22"/>
                <w:lang w:val="en-US"/>
              </w:rPr>
              <w:t>Italian</w:t>
            </w:r>
            <w:r w:rsidR="00E73826" w:rsidRPr="0007319D">
              <w:rPr>
                <w:rFonts w:asciiTheme="minorBidi" w:eastAsia="Times New Roman" w:hAnsiTheme="minorBidi"/>
                <w:b/>
                <w:bCs/>
                <w:sz w:val="22"/>
                <w:lang w:val="en-US"/>
              </w:rPr>
              <w:t xml:space="preserve"> medical linkage system </w:t>
            </w:r>
            <w:r w:rsidR="00E73826">
              <w:rPr>
                <w:rFonts w:asciiTheme="minorBidi" w:eastAsia="Times New Roman" w:hAnsiTheme="minorBidi"/>
                <w:b/>
                <w:bCs/>
                <w:sz w:val="22"/>
                <w:lang w:val="en-US"/>
              </w:rPr>
              <w:t>a</w:t>
            </w:r>
            <w:r w:rsidR="00E73826" w:rsidRPr="0007319D">
              <w:rPr>
                <w:rFonts w:asciiTheme="minorBidi" w:eastAsia="Times New Roman" w:hAnsiTheme="minorBidi"/>
                <w:b/>
                <w:bCs/>
                <w:sz w:val="22"/>
                <w:lang w:val="en-US"/>
              </w:rPr>
              <w:t xml:space="preserve">s </w:t>
            </w:r>
            <w:r w:rsidR="00E73826">
              <w:rPr>
                <w:rFonts w:asciiTheme="minorBidi" w:eastAsia="Times New Roman" w:hAnsiTheme="minorBidi"/>
                <w:b/>
                <w:bCs/>
                <w:sz w:val="22"/>
                <w:lang w:val="en-US"/>
              </w:rPr>
              <w:t>a</w:t>
            </w:r>
            <w:r w:rsidR="00E73826" w:rsidRPr="0007319D">
              <w:rPr>
                <w:rFonts w:asciiTheme="minorBidi" w:eastAsia="Times New Roman" w:hAnsiTheme="minorBidi"/>
                <w:b/>
                <w:bCs/>
                <w:sz w:val="22"/>
                <w:lang w:val="en-US"/>
              </w:rPr>
              <w:t xml:space="preserve">n </w:t>
            </w:r>
            <w:r w:rsidR="00E73826">
              <w:rPr>
                <w:rFonts w:asciiTheme="minorBidi" w:eastAsia="Times New Roman" w:hAnsiTheme="minorBidi"/>
                <w:b/>
                <w:bCs/>
                <w:sz w:val="22"/>
                <w:lang w:val="en-US"/>
              </w:rPr>
              <w:t>e</w:t>
            </w:r>
            <w:r w:rsidR="00E73826" w:rsidRPr="0007319D">
              <w:rPr>
                <w:rFonts w:asciiTheme="minorBidi" w:eastAsia="Times New Roman" w:hAnsiTheme="minorBidi"/>
                <w:b/>
                <w:bCs/>
                <w:sz w:val="22"/>
                <w:lang w:val="en-US"/>
              </w:rPr>
              <w:t>xample</w:t>
            </w:r>
            <w:r w:rsidRPr="0007319D">
              <w:rPr>
                <w:rFonts w:asciiTheme="minorBidi" w:eastAsia="Times New Roman" w:hAnsiTheme="minorBidi"/>
                <w:b/>
                <w:bCs/>
                <w:sz w:val="22"/>
                <w:lang w:val="en-US"/>
              </w:rPr>
              <w:t xml:space="preserve">’, in </w:t>
            </w:r>
            <w:r w:rsidRPr="0007319D">
              <w:rPr>
                <w:rFonts w:asciiTheme="minorBidi" w:eastAsia="Times New Roman" w:hAnsiTheme="minorBidi"/>
                <w:b/>
                <w:bCs/>
                <w:i/>
                <w:iCs/>
                <w:sz w:val="22"/>
                <w:lang w:val="en-US"/>
              </w:rPr>
              <w:t>Proceedings of the 2021 2nd International Conference on Intelligent Computing and Human-Computer Interaction (ICHCI).</w:t>
            </w:r>
            <w:r w:rsidRPr="0007319D">
              <w:rPr>
                <w:rFonts w:asciiTheme="minorBidi" w:eastAsia="Times New Roman" w:hAnsiTheme="minorBidi"/>
                <w:b/>
                <w:bCs/>
                <w:sz w:val="22"/>
                <w:lang w:val="en-US"/>
              </w:rPr>
              <w:t xml:space="preserve"> IEEE, pp. 339–343. [Online] Available</w:t>
            </w:r>
            <w:r w:rsidR="00C8548C">
              <w:rPr>
                <w:rFonts w:asciiTheme="minorBidi" w:eastAsia="Times New Roman" w:hAnsiTheme="minorBidi"/>
                <w:b/>
                <w:bCs/>
                <w:sz w:val="22"/>
                <w:lang w:val="en-US"/>
              </w:rPr>
              <w:t xml:space="preserve"> </w:t>
            </w:r>
            <w:r w:rsidRPr="0007319D">
              <w:rPr>
                <w:rFonts w:asciiTheme="minorBidi" w:eastAsia="Times New Roman" w:hAnsiTheme="minorBidi"/>
                <w:b/>
                <w:bCs/>
                <w:sz w:val="22"/>
                <w:lang w:val="en-US"/>
              </w:rPr>
              <w:t>at: </w:t>
            </w:r>
            <w:hyperlink r:id="rId10" w:tgtFrame="_blank" w:history="1">
              <w:r w:rsidRPr="0007319D">
                <w:rPr>
                  <w:rFonts w:asciiTheme="minorBidi" w:eastAsia="Times New Roman" w:hAnsiTheme="minorBidi"/>
                  <w:b/>
                  <w:bCs/>
                  <w:color w:val="1155CC"/>
                  <w:sz w:val="22"/>
                  <w:u w:val="single"/>
                  <w:lang w:val="en-US"/>
                </w:rPr>
                <w:t>https://doi.org/10.1109/ICHCI54629.2021.00076</w:t>
              </w:r>
            </w:hyperlink>
            <w:r w:rsidRPr="0007319D">
              <w:rPr>
                <w:rFonts w:asciiTheme="minorBidi" w:eastAsia="Times New Roman" w:hAnsiTheme="minorBidi"/>
                <w:b/>
                <w:bCs/>
                <w:sz w:val="22"/>
                <w:lang w:val="en-US"/>
              </w:rPr>
              <w:t> (Accessed:</w:t>
            </w:r>
            <w:r w:rsidR="00CD134B">
              <w:rPr>
                <w:rFonts w:asciiTheme="minorBidi" w:eastAsia="Times New Roman" w:hAnsiTheme="minorBidi"/>
                <w:b/>
                <w:bCs/>
                <w:sz w:val="22"/>
                <w:lang w:val="en-US"/>
              </w:rPr>
              <w:t>12</w:t>
            </w:r>
            <w:r w:rsidRPr="0007319D">
              <w:rPr>
                <w:rFonts w:asciiTheme="minorBidi" w:eastAsia="Times New Roman" w:hAnsiTheme="minorBidi"/>
                <w:b/>
                <w:bCs/>
                <w:sz w:val="22"/>
                <w:lang w:val="en-US"/>
              </w:rPr>
              <w:t xml:space="preserve"> April 2025).</w:t>
            </w:r>
          </w:p>
          <w:p w14:paraId="6E2BFFA0" w14:textId="77777777" w:rsidR="002E46C8" w:rsidRDefault="002E46C8" w:rsidP="0007319D">
            <w:pPr>
              <w:rPr>
                <w:rFonts w:asciiTheme="minorBidi" w:eastAsia="Times New Roman" w:hAnsiTheme="minorBidi"/>
                <w:sz w:val="22"/>
                <w:lang w:val="en-US"/>
              </w:rPr>
            </w:pPr>
          </w:p>
          <w:p w14:paraId="123142F2" w14:textId="77777777" w:rsidR="007E191B" w:rsidRPr="00247804" w:rsidRDefault="007E191B" w:rsidP="0007319D">
            <w:pPr>
              <w:rPr>
                <w:rFonts w:asciiTheme="minorBidi" w:eastAsia="Times New Roman" w:hAnsiTheme="minorBidi"/>
                <w:sz w:val="22"/>
                <w:lang w:val="en-US"/>
              </w:rPr>
            </w:pPr>
          </w:p>
          <w:p w14:paraId="1D6F70E8" w14:textId="5FADE47E" w:rsidR="0007319D" w:rsidRPr="0007319D" w:rsidRDefault="00212EF8" w:rsidP="0007319D">
            <w:pPr>
              <w:rPr>
                <w:rFonts w:asciiTheme="minorBidi" w:eastAsia="Times New Roman" w:hAnsiTheme="minorBidi"/>
                <w:sz w:val="22"/>
                <w:lang w:val="en-US"/>
              </w:rPr>
            </w:pPr>
            <w:r w:rsidRPr="00212EF8">
              <w:rPr>
                <w:rFonts w:asciiTheme="minorBidi" w:eastAsia="Times New Roman" w:hAnsiTheme="minorBidi"/>
                <w:b/>
                <w:bCs/>
                <w:sz w:val="22"/>
                <w:lang w:val="en-US"/>
              </w:rPr>
              <w:t>7</w:t>
            </w:r>
            <w:r w:rsidR="0007319D" w:rsidRPr="0007319D">
              <w:rPr>
                <w:rFonts w:asciiTheme="minorBidi" w:eastAsia="Times New Roman" w:hAnsiTheme="minorBidi"/>
                <w:sz w:val="22"/>
                <w:lang w:val="en-US"/>
              </w:rPr>
              <w:t xml:space="preserve">. </w:t>
            </w:r>
            <w:r w:rsidR="0007319D" w:rsidRPr="0007319D">
              <w:rPr>
                <w:rFonts w:asciiTheme="minorBidi" w:eastAsia="Times New Roman" w:hAnsiTheme="minorBidi"/>
                <w:b/>
                <w:bCs/>
                <w:sz w:val="22"/>
                <w:lang w:val="en-US"/>
              </w:rPr>
              <w:t>Parlakkiliç, A. et al. (2022</w:t>
            </w:r>
            <w:r w:rsidR="0007319D" w:rsidRPr="0007319D">
              <w:rPr>
                <w:rFonts w:asciiTheme="minorBidi" w:eastAsia="Times New Roman" w:hAnsiTheme="minorBidi"/>
                <w:sz w:val="22"/>
                <w:lang w:val="en-US"/>
              </w:rPr>
              <w:t>)  </w:t>
            </w:r>
          </w:p>
          <w:p w14:paraId="07619EAB" w14:textId="51D7B9D6" w:rsidR="0007319D" w:rsidRPr="0007319D" w:rsidRDefault="0007319D" w:rsidP="0007319D">
            <w:pPr>
              <w:rPr>
                <w:rFonts w:asciiTheme="minorBidi" w:eastAsia="Times New Roman" w:hAnsiTheme="minorBidi"/>
                <w:sz w:val="22"/>
                <w:lang w:val="en-US"/>
              </w:rPr>
            </w:pPr>
            <w:r w:rsidRPr="0007319D">
              <w:rPr>
                <w:rFonts w:asciiTheme="minorBidi" w:eastAsia="Times New Roman" w:hAnsiTheme="minorBidi"/>
                <w:b/>
                <w:bCs/>
                <w:sz w:val="22"/>
                <w:lang w:val="en-US"/>
              </w:rPr>
              <w:t xml:space="preserve">Parlakkiliç, A. et al. (2022) ‘Evaluating the effects of responsive design on the usability of academic websites in the pandemic’, </w:t>
            </w:r>
            <w:r w:rsidRPr="0007319D">
              <w:rPr>
                <w:rFonts w:asciiTheme="minorBidi" w:eastAsia="Times New Roman" w:hAnsiTheme="minorBidi"/>
                <w:b/>
                <w:bCs/>
                <w:i/>
                <w:iCs/>
                <w:sz w:val="22"/>
                <w:lang w:val="en-US"/>
              </w:rPr>
              <w:t xml:space="preserve">Education and Information </w:t>
            </w:r>
            <w:r w:rsidR="000803BD" w:rsidRPr="00247804">
              <w:rPr>
                <w:rFonts w:asciiTheme="minorBidi" w:eastAsia="Times New Roman" w:hAnsiTheme="minorBidi"/>
                <w:b/>
                <w:bCs/>
                <w:i/>
                <w:iCs/>
                <w:sz w:val="22"/>
                <w:lang w:val="en-US"/>
              </w:rPr>
              <w:t>Technologies</w:t>
            </w:r>
            <w:r w:rsidR="000803BD" w:rsidRPr="00247804">
              <w:rPr>
                <w:rFonts w:asciiTheme="minorBidi" w:eastAsia="Times New Roman" w:hAnsiTheme="minorBidi"/>
                <w:b/>
                <w:bCs/>
                <w:sz w:val="22"/>
                <w:lang w:val="en-US"/>
              </w:rPr>
              <w:t xml:space="preserve"> (vol</w:t>
            </w:r>
            <w:r w:rsidR="00E73826">
              <w:rPr>
                <w:rFonts w:asciiTheme="minorBidi" w:eastAsia="Times New Roman" w:hAnsiTheme="minorBidi"/>
                <w:b/>
                <w:bCs/>
                <w:sz w:val="22"/>
                <w:lang w:val="en-US"/>
              </w:rPr>
              <w:t>.</w:t>
            </w:r>
            <w:r w:rsidRPr="0007319D">
              <w:rPr>
                <w:rFonts w:asciiTheme="minorBidi" w:eastAsia="Times New Roman" w:hAnsiTheme="minorBidi"/>
                <w:b/>
                <w:bCs/>
                <w:sz w:val="22"/>
                <w:lang w:val="en-US"/>
              </w:rPr>
              <w:t>27</w:t>
            </w:r>
            <w:r w:rsidR="000803BD" w:rsidRPr="00247804">
              <w:rPr>
                <w:rFonts w:asciiTheme="minorBidi" w:eastAsia="Times New Roman" w:hAnsiTheme="minorBidi"/>
                <w:b/>
                <w:bCs/>
                <w:sz w:val="22"/>
                <w:lang w:val="en-US"/>
              </w:rPr>
              <w:t>)</w:t>
            </w:r>
            <w:r w:rsidRPr="0007319D">
              <w:rPr>
                <w:rFonts w:asciiTheme="minorBidi" w:eastAsia="Times New Roman" w:hAnsiTheme="minorBidi"/>
                <w:b/>
                <w:bCs/>
                <w:sz w:val="22"/>
                <w:lang w:val="en-US"/>
              </w:rPr>
              <w:t xml:space="preserve"> pp. 1307–1322.</w:t>
            </w:r>
          </w:p>
          <w:p w14:paraId="6C583D7C" w14:textId="77777777" w:rsidR="002E46C8" w:rsidRDefault="002E46C8" w:rsidP="0007319D">
            <w:pPr>
              <w:rPr>
                <w:rFonts w:asciiTheme="minorBidi" w:eastAsia="Times New Roman" w:hAnsiTheme="minorBidi"/>
                <w:b/>
                <w:bCs/>
                <w:sz w:val="22"/>
                <w:lang w:val="en-US"/>
              </w:rPr>
            </w:pPr>
          </w:p>
          <w:p w14:paraId="53C6159D" w14:textId="77777777" w:rsidR="00A44A79" w:rsidRPr="00247804" w:rsidRDefault="00A44A79" w:rsidP="0007319D">
            <w:pPr>
              <w:rPr>
                <w:rFonts w:asciiTheme="minorBidi" w:eastAsia="Times New Roman" w:hAnsiTheme="minorBidi"/>
                <w:b/>
                <w:bCs/>
                <w:sz w:val="22"/>
                <w:lang w:val="en-US"/>
              </w:rPr>
            </w:pPr>
          </w:p>
          <w:p w14:paraId="441B190B" w14:textId="4CE3E512" w:rsidR="0007319D" w:rsidRPr="0007319D" w:rsidRDefault="00212EF8" w:rsidP="0007319D">
            <w:pPr>
              <w:rPr>
                <w:rFonts w:asciiTheme="minorBidi" w:eastAsia="Times New Roman" w:hAnsiTheme="minorBidi"/>
                <w:b/>
                <w:bCs/>
                <w:sz w:val="22"/>
                <w:lang w:val="en-US"/>
              </w:rPr>
            </w:pPr>
            <w:r>
              <w:rPr>
                <w:rFonts w:asciiTheme="minorBidi" w:eastAsia="Times New Roman" w:hAnsiTheme="minorBidi"/>
                <w:b/>
                <w:bCs/>
                <w:sz w:val="22"/>
                <w:lang w:val="en-US"/>
              </w:rPr>
              <w:t>8</w:t>
            </w:r>
            <w:r w:rsidR="0007319D" w:rsidRPr="0007319D">
              <w:rPr>
                <w:rFonts w:asciiTheme="minorBidi" w:eastAsia="Times New Roman" w:hAnsiTheme="minorBidi"/>
                <w:b/>
                <w:bCs/>
                <w:sz w:val="22"/>
                <w:lang w:val="en-US"/>
              </w:rPr>
              <w:t>. Patel, D. et al. (2022)  </w:t>
            </w:r>
          </w:p>
          <w:p w14:paraId="7E159145" w14:textId="4DB00988" w:rsidR="0007319D" w:rsidRDefault="0007319D" w:rsidP="0007319D">
            <w:pPr>
              <w:rPr>
                <w:rFonts w:asciiTheme="minorBidi" w:eastAsia="Times New Roman" w:hAnsiTheme="minorBidi"/>
                <w:b/>
                <w:bCs/>
                <w:sz w:val="22"/>
                <w:lang w:val="en-US"/>
              </w:rPr>
            </w:pPr>
            <w:r w:rsidRPr="0007319D">
              <w:rPr>
                <w:rFonts w:asciiTheme="minorBidi" w:eastAsia="Times New Roman" w:hAnsiTheme="minorBidi"/>
                <w:b/>
                <w:bCs/>
                <w:sz w:val="22"/>
                <w:lang w:val="en-US"/>
              </w:rPr>
              <w:t xml:space="preserve">Patel, D. et al. (2022) ‘Artificial intelligence powered material search engine’, in </w:t>
            </w:r>
            <w:r w:rsidRPr="0007319D">
              <w:rPr>
                <w:rFonts w:asciiTheme="minorBidi" w:eastAsia="Times New Roman" w:hAnsiTheme="minorBidi"/>
                <w:b/>
                <w:bCs/>
                <w:i/>
                <w:iCs/>
                <w:sz w:val="22"/>
                <w:lang w:val="en-US"/>
              </w:rPr>
              <w:t>Materials Today: Proceedings</w:t>
            </w:r>
            <w:r w:rsidRPr="0007319D">
              <w:rPr>
                <w:rFonts w:asciiTheme="minorBidi" w:eastAsia="Times New Roman" w:hAnsiTheme="minorBidi"/>
                <w:b/>
                <w:bCs/>
                <w:sz w:val="22"/>
                <w:lang w:val="en-US"/>
              </w:rPr>
              <w:t>. Elsevier Ltd, pp. 11–13. [Online] Available at: </w:t>
            </w:r>
            <w:hyperlink r:id="rId11" w:tgtFrame="_blank" w:history="1">
              <w:r w:rsidRPr="0007319D">
                <w:rPr>
                  <w:rFonts w:asciiTheme="minorBidi" w:eastAsia="Times New Roman" w:hAnsiTheme="minorBidi"/>
                  <w:b/>
                  <w:bCs/>
                  <w:color w:val="1155CC"/>
                  <w:sz w:val="22"/>
                  <w:u w:val="single"/>
                  <w:lang w:val="en-US"/>
                </w:rPr>
                <w:t>https://doi.org/10.1016/j.matpr.2022.01.120</w:t>
              </w:r>
            </w:hyperlink>
            <w:r w:rsidRPr="0007319D">
              <w:rPr>
                <w:rFonts w:asciiTheme="minorBidi" w:eastAsia="Times New Roman" w:hAnsiTheme="minorBidi"/>
                <w:b/>
                <w:bCs/>
                <w:sz w:val="22"/>
                <w:lang w:val="en-US"/>
              </w:rPr>
              <w:t> (Accessed:</w:t>
            </w:r>
            <w:r w:rsidR="006E66F1">
              <w:rPr>
                <w:rFonts w:asciiTheme="minorBidi" w:eastAsia="Times New Roman" w:hAnsiTheme="minorBidi"/>
                <w:b/>
                <w:bCs/>
                <w:sz w:val="22"/>
                <w:lang w:val="en-US"/>
              </w:rPr>
              <w:t>1</w:t>
            </w:r>
            <w:r w:rsidR="00583311">
              <w:rPr>
                <w:rFonts w:asciiTheme="minorBidi" w:eastAsia="Times New Roman" w:hAnsiTheme="minorBidi"/>
                <w:b/>
                <w:bCs/>
                <w:sz w:val="22"/>
                <w:lang w:val="en-US"/>
              </w:rPr>
              <w:t>7</w:t>
            </w:r>
            <w:r w:rsidRPr="0007319D">
              <w:rPr>
                <w:rFonts w:asciiTheme="minorBidi" w:eastAsia="Times New Roman" w:hAnsiTheme="minorBidi"/>
                <w:b/>
                <w:bCs/>
                <w:sz w:val="22"/>
                <w:lang w:val="en-US"/>
              </w:rPr>
              <w:t xml:space="preserve"> April 2025).</w:t>
            </w:r>
          </w:p>
          <w:p w14:paraId="4522C1F9" w14:textId="03DB174B" w:rsidR="00F91568" w:rsidRDefault="00F91568" w:rsidP="0007319D">
            <w:pPr>
              <w:rPr>
                <w:rFonts w:asciiTheme="minorBidi" w:eastAsia="Times New Roman" w:hAnsiTheme="minorBidi"/>
                <w:b/>
                <w:bCs/>
                <w:sz w:val="22"/>
                <w:lang w:val="en-US"/>
              </w:rPr>
            </w:pPr>
          </w:p>
          <w:p w14:paraId="0ADD88BC" w14:textId="4C6FAA29" w:rsidR="00332136" w:rsidRPr="00AC545F" w:rsidRDefault="00212EF8" w:rsidP="0007319D">
            <w:pPr>
              <w:rPr>
                <w:rFonts w:asciiTheme="minorBidi" w:hAnsiTheme="minorBidi"/>
                <w:b/>
                <w:bCs/>
                <w:sz w:val="22"/>
              </w:rPr>
            </w:pPr>
            <w:r>
              <w:rPr>
                <w:rFonts w:asciiTheme="minorBidi" w:eastAsia="Times New Roman" w:hAnsiTheme="minorBidi"/>
                <w:b/>
                <w:bCs/>
                <w:sz w:val="22"/>
                <w:lang w:val="en-US"/>
              </w:rPr>
              <w:t>9</w:t>
            </w:r>
            <w:r w:rsidR="00BB330A" w:rsidRPr="00AC545F">
              <w:rPr>
                <w:rFonts w:asciiTheme="minorBidi" w:eastAsia="Times New Roman" w:hAnsiTheme="minorBidi"/>
                <w:b/>
                <w:bCs/>
                <w:sz w:val="22"/>
                <w:lang w:val="en-US"/>
              </w:rPr>
              <w:t>.</w:t>
            </w:r>
            <w:r w:rsidR="00BB330A" w:rsidRPr="00AC545F">
              <w:rPr>
                <w:rFonts w:asciiTheme="minorBidi" w:hAnsiTheme="minorBidi"/>
                <w:sz w:val="22"/>
              </w:rPr>
              <w:t xml:space="preserve"> </w:t>
            </w:r>
            <w:r w:rsidR="00BB330A" w:rsidRPr="00AC545F">
              <w:rPr>
                <w:rFonts w:asciiTheme="minorBidi" w:hAnsiTheme="minorBidi"/>
                <w:b/>
                <w:bCs/>
                <w:sz w:val="22"/>
              </w:rPr>
              <w:t xml:space="preserve">Priyadarshini, </w:t>
            </w:r>
            <w:r w:rsidR="007B0EF6" w:rsidRPr="00AC545F">
              <w:rPr>
                <w:rFonts w:asciiTheme="minorBidi" w:hAnsiTheme="minorBidi"/>
                <w:b/>
                <w:bCs/>
                <w:sz w:val="22"/>
              </w:rPr>
              <w:t>(</w:t>
            </w:r>
            <w:r w:rsidR="00BB330A" w:rsidRPr="00AC545F">
              <w:rPr>
                <w:rFonts w:asciiTheme="minorBidi" w:hAnsiTheme="minorBidi"/>
                <w:b/>
                <w:bCs/>
                <w:sz w:val="22"/>
              </w:rPr>
              <w:t>2025)</w:t>
            </w:r>
            <w:r w:rsidR="00332136" w:rsidRPr="00AC545F">
              <w:rPr>
                <w:rFonts w:asciiTheme="minorBidi" w:hAnsiTheme="minorBidi"/>
                <w:b/>
                <w:bCs/>
                <w:sz w:val="22"/>
              </w:rPr>
              <w:t xml:space="preserve"> </w:t>
            </w:r>
          </w:p>
          <w:p w14:paraId="260BA8CF" w14:textId="61292F38" w:rsidR="008F0C4F" w:rsidRPr="00AC545F" w:rsidRDefault="00E7505D" w:rsidP="00205563">
            <w:pPr>
              <w:rPr>
                <w:rFonts w:asciiTheme="minorBidi" w:hAnsiTheme="minorBidi"/>
                <w:b/>
                <w:bCs/>
                <w:sz w:val="22"/>
              </w:rPr>
            </w:pPr>
            <w:r w:rsidRPr="00AC545F">
              <w:rPr>
                <w:rFonts w:ascii="Arial" w:hAnsi="Arial" w:cs="Arial"/>
                <w:b/>
                <w:bCs/>
                <w:color w:val="000000"/>
                <w:sz w:val="22"/>
                <w:shd w:val="clear" w:color="auto" w:fill="FFFFFF"/>
              </w:rPr>
              <w:t>Priyadarshini</w:t>
            </w:r>
            <w:r w:rsidR="001545B7" w:rsidRPr="00AC545F">
              <w:rPr>
                <w:rFonts w:ascii="Arial" w:hAnsi="Arial" w:cs="Arial"/>
                <w:b/>
                <w:bCs/>
                <w:color w:val="000000"/>
                <w:sz w:val="22"/>
                <w:shd w:val="clear" w:color="auto" w:fill="FFFFFF"/>
              </w:rPr>
              <w:t xml:space="preserve">, P. </w:t>
            </w:r>
            <w:r w:rsidR="00A5300A" w:rsidRPr="00AC545F">
              <w:rPr>
                <w:rFonts w:ascii="Arial" w:hAnsi="Arial" w:cs="Arial"/>
                <w:b/>
                <w:bCs/>
                <w:color w:val="000000"/>
                <w:sz w:val="22"/>
                <w:shd w:val="clear" w:color="auto" w:fill="FFFFFF"/>
              </w:rPr>
              <w:t>(</w:t>
            </w:r>
            <w:r w:rsidR="008217FE" w:rsidRPr="00AC545F">
              <w:rPr>
                <w:rFonts w:ascii="Arial" w:hAnsi="Arial" w:cs="Arial"/>
                <w:b/>
                <w:bCs/>
                <w:color w:val="000000"/>
                <w:sz w:val="22"/>
                <w:shd w:val="clear" w:color="auto" w:fill="FFFFFF"/>
              </w:rPr>
              <w:t>2024</w:t>
            </w:r>
            <w:r w:rsidR="00A5300A" w:rsidRPr="00AC545F">
              <w:rPr>
                <w:rFonts w:ascii="Arial" w:hAnsi="Arial" w:cs="Arial"/>
                <w:b/>
                <w:bCs/>
                <w:color w:val="000000"/>
                <w:sz w:val="22"/>
                <w:shd w:val="clear" w:color="auto" w:fill="FFFFFF"/>
              </w:rPr>
              <w:t>)</w:t>
            </w:r>
            <w:r w:rsidR="008217FE" w:rsidRPr="00AC545F">
              <w:rPr>
                <w:rFonts w:ascii="Arial" w:hAnsi="Arial" w:cs="Arial"/>
                <w:b/>
                <w:bCs/>
                <w:color w:val="000000"/>
                <w:sz w:val="22"/>
                <w:shd w:val="clear" w:color="auto" w:fill="FFFFFF"/>
              </w:rPr>
              <w:t xml:space="preserve"> </w:t>
            </w:r>
            <w:r w:rsidR="00C877E9" w:rsidRPr="00AC545F">
              <w:rPr>
                <w:rFonts w:ascii="Arial" w:hAnsi="Arial" w:cs="Arial"/>
                <w:b/>
                <w:bCs/>
                <w:color w:val="000000"/>
                <w:sz w:val="22"/>
                <w:shd w:val="clear" w:color="auto" w:fill="FFFFFF"/>
              </w:rPr>
              <w:t>‘The impact of user interface design on user engagement’.</w:t>
            </w:r>
            <w:r w:rsidR="008217FE" w:rsidRPr="00AC545F">
              <w:rPr>
                <w:rFonts w:ascii="Arial" w:hAnsi="Arial" w:cs="Arial"/>
                <w:b/>
                <w:bCs/>
                <w:color w:val="000000"/>
                <w:sz w:val="22"/>
                <w:shd w:val="clear" w:color="auto" w:fill="FFFFFF"/>
              </w:rPr>
              <w:t xml:space="preserve"> </w:t>
            </w:r>
            <w:r w:rsidR="007F25A7" w:rsidRPr="00AC545F">
              <w:rPr>
                <w:rFonts w:ascii="Arial" w:hAnsi="Arial" w:cs="Arial"/>
                <w:b/>
                <w:bCs/>
                <w:i/>
                <w:iCs/>
                <w:color w:val="000000"/>
                <w:sz w:val="22"/>
                <w:shd w:val="clear" w:color="auto" w:fill="FFFFFF"/>
              </w:rPr>
              <w:t xml:space="preserve">International Journal </w:t>
            </w:r>
            <w:r w:rsidR="00D91C35" w:rsidRPr="00AC545F">
              <w:rPr>
                <w:rFonts w:ascii="Arial" w:hAnsi="Arial" w:cs="Arial"/>
                <w:b/>
                <w:bCs/>
                <w:i/>
                <w:iCs/>
                <w:color w:val="000000"/>
                <w:sz w:val="22"/>
                <w:shd w:val="clear" w:color="auto" w:fill="FFFFFF"/>
              </w:rPr>
              <w:t>of</w:t>
            </w:r>
            <w:r w:rsidR="007F25A7" w:rsidRPr="00AC545F">
              <w:rPr>
                <w:rFonts w:ascii="Arial" w:hAnsi="Arial" w:cs="Arial"/>
                <w:b/>
                <w:bCs/>
                <w:i/>
                <w:iCs/>
                <w:color w:val="000000"/>
                <w:sz w:val="22"/>
                <w:shd w:val="clear" w:color="auto" w:fill="FFFFFF"/>
              </w:rPr>
              <w:t xml:space="preserve"> Engineering Research &amp;</w:t>
            </w:r>
            <w:r w:rsidR="007E2543">
              <w:rPr>
                <w:rFonts w:ascii="Arial" w:hAnsi="Arial" w:cs="Arial"/>
                <w:b/>
                <w:bCs/>
                <w:i/>
                <w:iCs/>
                <w:color w:val="000000"/>
                <w:sz w:val="22"/>
                <w:shd w:val="clear" w:color="auto" w:fill="FFFFFF"/>
              </w:rPr>
              <w:t xml:space="preserve"> </w:t>
            </w:r>
            <w:r w:rsidR="007F25A7" w:rsidRPr="00AC545F">
              <w:rPr>
                <w:rFonts w:ascii="Arial" w:hAnsi="Arial" w:cs="Arial"/>
                <w:b/>
                <w:bCs/>
                <w:i/>
                <w:iCs/>
                <w:color w:val="000000"/>
                <w:sz w:val="22"/>
                <w:shd w:val="clear" w:color="auto" w:fill="FFFFFF"/>
              </w:rPr>
              <w:t xml:space="preserve">Technology </w:t>
            </w:r>
            <w:r w:rsidR="008217FE" w:rsidRPr="00AC545F">
              <w:rPr>
                <w:rFonts w:ascii="Arial" w:hAnsi="Arial" w:cs="Arial"/>
                <w:b/>
                <w:bCs/>
                <w:i/>
                <w:iCs/>
                <w:color w:val="000000"/>
                <w:sz w:val="22"/>
                <w:shd w:val="clear" w:color="auto" w:fill="FFFFFF"/>
              </w:rPr>
              <w:t>(IJERT)</w:t>
            </w:r>
            <w:r w:rsidR="008217FE" w:rsidRPr="00AC545F">
              <w:rPr>
                <w:rFonts w:ascii="Arial" w:hAnsi="Arial" w:cs="Arial"/>
                <w:b/>
                <w:bCs/>
                <w:color w:val="000000"/>
                <w:sz w:val="22"/>
                <w:shd w:val="clear" w:color="auto" w:fill="FFFFFF"/>
              </w:rPr>
              <w:t xml:space="preserve"> Volume 13, Issue 03 (March 2024),</w:t>
            </w:r>
            <w:r w:rsidR="00195670" w:rsidRPr="00AC545F">
              <w:rPr>
                <w:rFonts w:asciiTheme="minorBidi" w:hAnsiTheme="minorBidi"/>
                <w:b/>
                <w:bCs/>
                <w:i/>
                <w:iCs/>
                <w:sz w:val="22"/>
              </w:rPr>
              <w:t xml:space="preserve"> </w:t>
            </w:r>
            <w:r w:rsidR="00195670" w:rsidRPr="00AC545F">
              <w:rPr>
                <w:rFonts w:asciiTheme="minorBidi" w:hAnsiTheme="minorBidi"/>
                <w:b/>
                <w:bCs/>
                <w:sz w:val="22"/>
              </w:rPr>
              <w:t xml:space="preserve">Available </w:t>
            </w:r>
            <w:r w:rsidR="005F6870" w:rsidRPr="00AC545F">
              <w:rPr>
                <w:rFonts w:asciiTheme="minorBidi" w:hAnsiTheme="minorBidi"/>
                <w:b/>
                <w:bCs/>
                <w:sz w:val="22"/>
              </w:rPr>
              <w:t>at</w:t>
            </w:r>
            <w:r w:rsidR="00981C61">
              <w:rPr>
                <w:rFonts w:asciiTheme="minorBidi" w:hAnsiTheme="minorBidi"/>
                <w:b/>
                <w:bCs/>
                <w:sz w:val="22"/>
              </w:rPr>
              <w:t>:</w:t>
            </w:r>
            <w:r w:rsidR="007113DB" w:rsidRPr="00AC545F">
              <w:rPr>
                <w:rFonts w:asciiTheme="minorBidi" w:hAnsiTheme="minorBidi"/>
                <w:b/>
                <w:bCs/>
                <w:sz w:val="22"/>
              </w:rPr>
              <w:t xml:space="preserve"> </w:t>
            </w:r>
            <w:r w:rsidR="003A4F82" w:rsidRPr="00AC545F">
              <w:rPr>
                <w:rStyle w:val="Strong"/>
                <w:rFonts w:ascii="Arial" w:hAnsi="Arial" w:cs="Arial"/>
                <w:color w:val="0070C0"/>
                <w:sz w:val="22"/>
                <w:shd w:val="clear" w:color="auto" w:fill="FFFFFF"/>
              </w:rPr>
              <w:t>DOI:</w:t>
            </w:r>
            <w:r w:rsidR="00AC545F" w:rsidRPr="00AC545F">
              <w:rPr>
                <w:rStyle w:val="Strong"/>
                <w:rFonts w:ascii="Arial" w:hAnsi="Arial" w:cs="Arial"/>
                <w:color w:val="0070C0"/>
                <w:sz w:val="22"/>
                <w:shd w:val="clear" w:color="auto" w:fill="FFFFFF"/>
              </w:rPr>
              <w:t xml:space="preserve"> </w:t>
            </w:r>
            <w:r w:rsidR="003A4F82" w:rsidRPr="00AC545F">
              <w:rPr>
                <w:rStyle w:val="Strong"/>
                <w:rFonts w:ascii="Arial" w:hAnsi="Arial" w:cs="Arial"/>
                <w:color w:val="0070C0"/>
                <w:sz w:val="22"/>
                <w:shd w:val="clear" w:color="auto" w:fill="FFFFFF"/>
              </w:rPr>
              <w:t>10.17577/IJERTV13IS030232</w:t>
            </w:r>
            <w:r w:rsidR="00B9274D" w:rsidRPr="00AC545F">
              <w:rPr>
                <w:rFonts w:asciiTheme="minorBidi" w:hAnsiTheme="minorBidi"/>
                <w:b/>
                <w:bCs/>
                <w:color w:val="0070C0"/>
                <w:sz w:val="22"/>
              </w:rPr>
              <w:t xml:space="preserve"> </w:t>
            </w:r>
            <w:r w:rsidR="005F6463" w:rsidRPr="00AC545F">
              <w:rPr>
                <w:rFonts w:asciiTheme="minorBidi" w:hAnsiTheme="minorBidi"/>
                <w:b/>
                <w:bCs/>
                <w:sz w:val="22"/>
              </w:rPr>
              <w:t>(</w:t>
            </w:r>
            <w:r w:rsidR="00D213E4" w:rsidRPr="00AC545F">
              <w:rPr>
                <w:rFonts w:asciiTheme="minorBidi" w:hAnsiTheme="minorBidi"/>
                <w:b/>
                <w:bCs/>
                <w:sz w:val="22"/>
              </w:rPr>
              <w:t>A</w:t>
            </w:r>
            <w:r w:rsidR="005F6463" w:rsidRPr="00AC545F">
              <w:rPr>
                <w:rFonts w:asciiTheme="minorBidi" w:hAnsiTheme="minorBidi"/>
                <w:b/>
                <w:bCs/>
                <w:sz w:val="22"/>
              </w:rPr>
              <w:t>ccessed:</w:t>
            </w:r>
            <w:r w:rsidR="00583311" w:rsidRPr="00AC545F">
              <w:rPr>
                <w:rFonts w:asciiTheme="minorBidi" w:hAnsiTheme="minorBidi"/>
                <w:b/>
                <w:bCs/>
                <w:sz w:val="22"/>
              </w:rPr>
              <w:t>21</w:t>
            </w:r>
            <w:r w:rsidR="005F6463" w:rsidRPr="00AC545F">
              <w:rPr>
                <w:rFonts w:asciiTheme="minorBidi" w:hAnsiTheme="minorBidi"/>
                <w:b/>
                <w:bCs/>
                <w:sz w:val="22"/>
              </w:rPr>
              <w:t xml:space="preserve"> April 2025</w:t>
            </w:r>
            <w:r w:rsidR="00501E31" w:rsidRPr="00AC545F">
              <w:rPr>
                <w:rFonts w:asciiTheme="minorBidi" w:hAnsiTheme="minorBidi"/>
                <w:b/>
                <w:bCs/>
                <w:sz w:val="22"/>
              </w:rPr>
              <w:t>)</w:t>
            </w:r>
          </w:p>
          <w:p w14:paraId="4E362897" w14:textId="77777777" w:rsidR="008F0C4F" w:rsidRPr="00AC545F" w:rsidRDefault="008F0C4F" w:rsidP="008F0C4F">
            <w:pPr>
              <w:rPr>
                <w:rFonts w:asciiTheme="minorBidi" w:eastAsia="Times New Roman" w:hAnsiTheme="minorBidi"/>
                <w:b/>
                <w:bCs/>
                <w:sz w:val="22"/>
              </w:rPr>
            </w:pPr>
          </w:p>
          <w:p w14:paraId="67D9D2D8" w14:textId="77777777" w:rsidR="00A93075" w:rsidRDefault="00A93075" w:rsidP="008F0C4F">
            <w:pPr>
              <w:rPr>
                <w:rFonts w:asciiTheme="minorBidi" w:eastAsia="Times New Roman" w:hAnsiTheme="minorBidi"/>
                <w:b/>
                <w:bCs/>
                <w:sz w:val="22"/>
                <w:lang w:val="en-US"/>
              </w:rPr>
            </w:pPr>
          </w:p>
          <w:p w14:paraId="36B2AA04" w14:textId="52DC2F00" w:rsidR="004A1EF2" w:rsidRPr="00D213E4" w:rsidRDefault="00212EF8" w:rsidP="008F0C4F">
            <w:pPr>
              <w:rPr>
                <w:rFonts w:asciiTheme="minorBidi" w:hAnsiTheme="minorBidi"/>
                <w:b/>
                <w:bCs/>
                <w:i/>
                <w:iCs/>
                <w:sz w:val="22"/>
              </w:rPr>
            </w:pPr>
            <w:r>
              <w:rPr>
                <w:rFonts w:asciiTheme="minorBidi" w:eastAsia="Times New Roman" w:hAnsiTheme="minorBidi"/>
                <w:b/>
                <w:bCs/>
                <w:sz w:val="22"/>
                <w:lang w:val="en-US"/>
              </w:rPr>
              <w:t>10</w:t>
            </w:r>
            <w:r w:rsidR="007B0EF6">
              <w:rPr>
                <w:rFonts w:asciiTheme="minorBidi" w:eastAsia="Times New Roman" w:hAnsiTheme="minorBidi"/>
                <w:b/>
                <w:bCs/>
                <w:sz w:val="22"/>
                <w:lang w:val="en-US"/>
              </w:rPr>
              <w:t xml:space="preserve">. </w:t>
            </w:r>
            <w:r w:rsidR="0007319D" w:rsidRPr="0007319D">
              <w:rPr>
                <w:rFonts w:asciiTheme="minorBidi" w:eastAsia="Times New Roman" w:hAnsiTheme="minorBidi"/>
                <w:b/>
                <w:bCs/>
                <w:sz w:val="22"/>
                <w:lang w:val="en-US"/>
              </w:rPr>
              <w:t>Punchoojit, L., Hongwarittorrn, N. and Mandl, T. (2017)  </w:t>
            </w:r>
          </w:p>
          <w:p w14:paraId="1EF8E94B" w14:textId="2F60FE17" w:rsidR="0007319D" w:rsidRPr="0007319D" w:rsidRDefault="0007319D" w:rsidP="0007319D">
            <w:pPr>
              <w:rPr>
                <w:rFonts w:asciiTheme="minorBidi" w:eastAsia="Times New Roman" w:hAnsiTheme="minorBidi"/>
                <w:sz w:val="22"/>
                <w:lang w:val="en-US"/>
              </w:rPr>
            </w:pPr>
            <w:r w:rsidRPr="0007319D">
              <w:rPr>
                <w:rFonts w:asciiTheme="minorBidi" w:eastAsia="Times New Roman" w:hAnsiTheme="minorBidi"/>
                <w:b/>
                <w:bCs/>
                <w:sz w:val="22"/>
                <w:lang w:val="en-US"/>
              </w:rPr>
              <w:t>Punchoojit, L., Hongwarittorrn, N. and Mandl, T. (2017) ‘Usability studies on mobile user interface design patterns: a systematic literature review</w:t>
            </w:r>
            <w:r w:rsidR="00A03B34" w:rsidRPr="00247804">
              <w:rPr>
                <w:rFonts w:asciiTheme="minorBidi" w:eastAsia="Times New Roman" w:hAnsiTheme="minorBidi"/>
                <w:b/>
                <w:bCs/>
                <w:sz w:val="22"/>
                <w:lang w:val="en-US"/>
              </w:rPr>
              <w:t xml:space="preserve">’, </w:t>
            </w:r>
            <w:r w:rsidR="00A03B34" w:rsidRPr="00F577C7">
              <w:rPr>
                <w:rFonts w:asciiTheme="minorBidi" w:eastAsia="Times New Roman" w:hAnsiTheme="minorBidi"/>
                <w:b/>
                <w:bCs/>
                <w:i/>
                <w:iCs/>
                <w:sz w:val="22"/>
                <w:lang w:val="en-US"/>
              </w:rPr>
              <w:t>A</w:t>
            </w:r>
            <w:r w:rsidR="00A03B34" w:rsidRPr="00E73826">
              <w:rPr>
                <w:rFonts w:asciiTheme="minorBidi" w:eastAsia="Times New Roman" w:hAnsiTheme="minorBidi"/>
                <w:b/>
                <w:bCs/>
                <w:i/>
                <w:iCs/>
                <w:sz w:val="22"/>
                <w:lang w:val="en-US"/>
              </w:rPr>
              <w:t>dvances</w:t>
            </w:r>
            <w:r w:rsidRPr="0007319D">
              <w:rPr>
                <w:rFonts w:asciiTheme="minorBidi" w:eastAsia="Times New Roman" w:hAnsiTheme="minorBidi"/>
                <w:b/>
                <w:bCs/>
                <w:i/>
                <w:iCs/>
                <w:sz w:val="22"/>
                <w:lang w:val="en-US"/>
              </w:rPr>
              <w:t xml:space="preserve"> in Human-Computer </w:t>
            </w:r>
            <w:r w:rsidR="00B43DE8" w:rsidRPr="00247804">
              <w:rPr>
                <w:rFonts w:asciiTheme="minorBidi" w:eastAsia="Times New Roman" w:hAnsiTheme="minorBidi"/>
                <w:b/>
                <w:bCs/>
                <w:i/>
                <w:iCs/>
                <w:sz w:val="22"/>
                <w:lang w:val="en-US"/>
              </w:rPr>
              <w:t>Interaction</w:t>
            </w:r>
            <w:r w:rsidR="00B43DE8" w:rsidRPr="00247804">
              <w:rPr>
                <w:rFonts w:asciiTheme="minorBidi" w:eastAsia="Times New Roman" w:hAnsiTheme="minorBidi"/>
                <w:b/>
                <w:bCs/>
                <w:sz w:val="22"/>
                <w:lang w:val="en-US"/>
              </w:rPr>
              <w:t xml:space="preserve"> (</w:t>
            </w:r>
            <w:r w:rsidR="00184AAC" w:rsidRPr="00247804">
              <w:rPr>
                <w:rFonts w:asciiTheme="minorBidi" w:eastAsia="Times New Roman" w:hAnsiTheme="minorBidi"/>
                <w:b/>
                <w:bCs/>
                <w:sz w:val="22"/>
                <w:lang w:val="en-US"/>
              </w:rPr>
              <w:t>Vol</w:t>
            </w:r>
            <w:r w:rsidRPr="0007319D">
              <w:rPr>
                <w:rFonts w:asciiTheme="minorBidi" w:eastAsia="Times New Roman" w:hAnsiTheme="minorBidi"/>
                <w:b/>
                <w:bCs/>
                <w:sz w:val="22"/>
                <w:lang w:val="en-US"/>
              </w:rPr>
              <w:t xml:space="preserve"> 2017</w:t>
            </w:r>
            <w:r w:rsidR="00701721" w:rsidRPr="00247804">
              <w:rPr>
                <w:rFonts w:asciiTheme="minorBidi" w:eastAsia="Times New Roman" w:hAnsiTheme="minorBidi"/>
                <w:b/>
                <w:bCs/>
                <w:sz w:val="22"/>
                <w:lang w:val="en-US"/>
              </w:rPr>
              <w:t>)</w:t>
            </w:r>
            <w:r w:rsidRPr="0007319D">
              <w:rPr>
                <w:rFonts w:asciiTheme="minorBidi" w:eastAsia="Times New Roman" w:hAnsiTheme="minorBidi"/>
                <w:b/>
                <w:bCs/>
                <w:sz w:val="22"/>
                <w:lang w:val="en-US"/>
              </w:rPr>
              <w:t xml:space="preserve"> pp. 1–22. [Online] Available at: </w:t>
            </w:r>
            <w:hyperlink r:id="rId12" w:tgtFrame="_blank" w:history="1">
              <w:r w:rsidRPr="0007319D">
                <w:rPr>
                  <w:rFonts w:asciiTheme="minorBidi" w:eastAsia="Times New Roman" w:hAnsiTheme="minorBidi"/>
                  <w:b/>
                  <w:bCs/>
                  <w:color w:val="1155CC"/>
                  <w:sz w:val="22"/>
                  <w:u w:val="single"/>
                  <w:lang w:val="en-US"/>
                </w:rPr>
                <w:t>https://doi.org/10.1155/2017/6787504</w:t>
              </w:r>
            </w:hyperlink>
            <w:r w:rsidRPr="0007319D">
              <w:rPr>
                <w:rFonts w:asciiTheme="minorBidi" w:eastAsia="Times New Roman" w:hAnsiTheme="minorBidi"/>
                <w:b/>
                <w:bCs/>
                <w:sz w:val="22"/>
                <w:lang w:val="en-US"/>
              </w:rPr>
              <w:t> (Accessed:</w:t>
            </w:r>
            <w:r w:rsidR="007D4E47">
              <w:rPr>
                <w:rFonts w:asciiTheme="minorBidi" w:eastAsia="Times New Roman" w:hAnsiTheme="minorBidi"/>
                <w:b/>
                <w:bCs/>
                <w:sz w:val="22"/>
                <w:lang w:val="en-US"/>
              </w:rPr>
              <w:t>1</w:t>
            </w:r>
            <w:r w:rsidRPr="0007319D">
              <w:rPr>
                <w:rFonts w:asciiTheme="minorBidi" w:eastAsia="Times New Roman" w:hAnsiTheme="minorBidi"/>
                <w:b/>
                <w:bCs/>
                <w:sz w:val="22"/>
                <w:lang w:val="en-US"/>
              </w:rPr>
              <w:t>0 April 2025).</w:t>
            </w:r>
          </w:p>
          <w:p w14:paraId="2F4BC48C" w14:textId="2A5848FE" w:rsidR="00463FCE" w:rsidRPr="00247804" w:rsidRDefault="00463FCE" w:rsidP="0007319D">
            <w:pPr>
              <w:rPr>
                <w:rFonts w:asciiTheme="minorBidi" w:eastAsia="Times New Roman" w:hAnsiTheme="minorBidi"/>
                <w:b/>
                <w:bCs/>
                <w:sz w:val="22"/>
                <w:lang w:val="en-US"/>
              </w:rPr>
            </w:pPr>
          </w:p>
          <w:p w14:paraId="6808935B" w14:textId="77777777" w:rsidR="00113F07" w:rsidRDefault="00113F07" w:rsidP="0007319D">
            <w:pPr>
              <w:rPr>
                <w:rFonts w:asciiTheme="minorBidi" w:eastAsia="Times New Roman" w:hAnsiTheme="minorBidi"/>
                <w:b/>
                <w:bCs/>
                <w:sz w:val="22"/>
                <w:lang w:val="en-US"/>
              </w:rPr>
            </w:pPr>
          </w:p>
          <w:p w14:paraId="72D8FAE7" w14:textId="080BC9FA" w:rsidR="0007319D" w:rsidRPr="0007319D" w:rsidRDefault="00113F07" w:rsidP="0007319D">
            <w:pPr>
              <w:rPr>
                <w:rFonts w:asciiTheme="minorBidi" w:eastAsia="Times New Roman" w:hAnsiTheme="minorBidi"/>
                <w:b/>
                <w:bCs/>
                <w:sz w:val="22"/>
                <w:lang w:val="en-US"/>
              </w:rPr>
            </w:pPr>
            <w:r>
              <w:rPr>
                <w:rFonts w:asciiTheme="minorBidi" w:eastAsia="Times New Roman" w:hAnsiTheme="minorBidi"/>
                <w:b/>
                <w:bCs/>
                <w:sz w:val="22"/>
                <w:lang w:val="en-US"/>
              </w:rPr>
              <w:t>1</w:t>
            </w:r>
            <w:r w:rsidR="00212EF8">
              <w:rPr>
                <w:rFonts w:asciiTheme="minorBidi" w:eastAsia="Times New Roman" w:hAnsiTheme="minorBidi"/>
                <w:b/>
                <w:bCs/>
                <w:sz w:val="22"/>
                <w:lang w:val="en-US"/>
              </w:rPr>
              <w:t>1</w:t>
            </w:r>
            <w:r w:rsidR="0007319D" w:rsidRPr="0007319D">
              <w:rPr>
                <w:rFonts w:asciiTheme="minorBidi" w:eastAsia="Times New Roman" w:hAnsiTheme="minorBidi"/>
                <w:b/>
                <w:bCs/>
                <w:sz w:val="22"/>
                <w:lang w:val="en-US"/>
              </w:rPr>
              <w:t>. Williams, T. (2022)  </w:t>
            </w:r>
          </w:p>
          <w:p w14:paraId="0DD51B62" w14:textId="315B371F" w:rsidR="0007319D" w:rsidRPr="00247804" w:rsidRDefault="0007319D" w:rsidP="00582F1E">
            <w:pPr>
              <w:rPr>
                <w:rFonts w:asciiTheme="minorBidi" w:eastAsia="Times New Roman" w:hAnsiTheme="minorBidi"/>
                <w:sz w:val="22"/>
                <w:lang w:val="en-US"/>
              </w:rPr>
            </w:pPr>
            <w:r w:rsidRPr="0007319D">
              <w:rPr>
                <w:rFonts w:asciiTheme="minorBidi" w:eastAsia="Times New Roman" w:hAnsiTheme="minorBidi"/>
                <w:b/>
                <w:bCs/>
                <w:sz w:val="22"/>
                <w:lang w:val="en-US"/>
              </w:rPr>
              <w:t xml:space="preserve">Williams, T. (2022) </w:t>
            </w:r>
            <w:r w:rsidRPr="0007319D">
              <w:rPr>
                <w:rFonts w:asciiTheme="minorBidi" w:eastAsia="Times New Roman" w:hAnsiTheme="minorBidi"/>
                <w:b/>
                <w:bCs/>
                <w:i/>
                <w:iCs/>
                <w:sz w:val="22"/>
                <w:lang w:val="en-US"/>
              </w:rPr>
              <w:t>Introduction to website development technologies</w:t>
            </w:r>
            <w:r w:rsidRPr="0007319D">
              <w:rPr>
                <w:rFonts w:asciiTheme="minorBidi" w:eastAsia="Times New Roman" w:hAnsiTheme="minorBidi"/>
                <w:b/>
                <w:bCs/>
                <w:sz w:val="22"/>
                <w:lang w:val="en-US"/>
              </w:rPr>
              <w:t>. Birmingham, England: PACKT Publishing</w:t>
            </w:r>
            <w:r w:rsidRPr="0007319D">
              <w:rPr>
                <w:rFonts w:asciiTheme="minorBidi" w:eastAsia="Times New Roman" w:hAnsiTheme="minorBidi"/>
                <w:sz w:val="22"/>
                <w:lang w:val="en-US"/>
              </w:rPr>
              <w:t>.</w:t>
            </w:r>
          </w:p>
          <w:p w14:paraId="4388385F" w14:textId="77777777" w:rsidR="00E1060A" w:rsidRPr="00247804" w:rsidRDefault="00E1060A" w:rsidP="00E82D54">
            <w:pPr>
              <w:rPr>
                <w:rFonts w:asciiTheme="minorBidi" w:eastAsia="Times New Roman" w:hAnsiTheme="minorBidi"/>
                <w:b/>
                <w:bCs/>
                <w:sz w:val="22"/>
                <w:lang w:val="en-US"/>
              </w:rPr>
            </w:pPr>
          </w:p>
          <w:p w14:paraId="1605175D" w14:textId="77777777" w:rsidR="00113F07" w:rsidRDefault="00113F07" w:rsidP="00E82D54">
            <w:pPr>
              <w:rPr>
                <w:rFonts w:asciiTheme="minorBidi" w:eastAsia="Times New Roman" w:hAnsiTheme="minorBidi"/>
                <w:b/>
                <w:bCs/>
                <w:sz w:val="22"/>
                <w:lang w:val="en-US"/>
              </w:rPr>
            </w:pPr>
          </w:p>
          <w:p w14:paraId="374CDA9E" w14:textId="75239804" w:rsidR="00E82D54" w:rsidRPr="00247804" w:rsidRDefault="00113F07" w:rsidP="00E82D54">
            <w:pPr>
              <w:rPr>
                <w:rFonts w:asciiTheme="minorBidi" w:eastAsia="Times New Roman" w:hAnsiTheme="minorBidi"/>
                <w:b/>
                <w:bCs/>
                <w:sz w:val="22"/>
                <w:lang w:val="en-US"/>
              </w:rPr>
            </w:pPr>
            <w:r>
              <w:rPr>
                <w:rFonts w:asciiTheme="minorBidi" w:eastAsia="Times New Roman" w:hAnsiTheme="minorBidi"/>
                <w:b/>
                <w:bCs/>
                <w:sz w:val="22"/>
                <w:lang w:val="en-US"/>
              </w:rPr>
              <w:t>1</w:t>
            </w:r>
            <w:r w:rsidR="00AE542A">
              <w:rPr>
                <w:rFonts w:asciiTheme="minorBidi" w:eastAsia="Times New Roman" w:hAnsiTheme="minorBidi"/>
                <w:b/>
                <w:bCs/>
                <w:sz w:val="22"/>
                <w:lang w:val="en-US"/>
              </w:rPr>
              <w:t>2</w:t>
            </w:r>
            <w:r w:rsidR="0007319D" w:rsidRPr="0007319D">
              <w:rPr>
                <w:rFonts w:asciiTheme="minorBidi" w:eastAsia="Times New Roman" w:hAnsiTheme="minorBidi"/>
                <w:b/>
                <w:bCs/>
                <w:sz w:val="22"/>
                <w:lang w:val="en-US"/>
              </w:rPr>
              <w:t>. Yoganathan, V., Roper, S., McLeay, F. et al. (2020)  </w:t>
            </w:r>
          </w:p>
          <w:p w14:paraId="4AB53296" w14:textId="002614A3" w:rsidR="0007319D" w:rsidRPr="0007319D" w:rsidRDefault="0007319D" w:rsidP="00E82D54">
            <w:pPr>
              <w:rPr>
                <w:rFonts w:asciiTheme="minorBidi" w:eastAsia="Times New Roman" w:hAnsiTheme="minorBidi"/>
                <w:b/>
                <w:bCs/>
                <w:sz w:val="22"/>
                <w:lang w:val="en-US"/>
              </w:rPr>
            </w:pPr>
            <w:r w:rsidRPr="0007319D">
              <w:rPr>
                <w:rFonts w:asciiTheme="minorBidi" w:eastAsia="Times New Roman" w:hAnsiTheme="minorBidi"/>
                <w:b/>
                <w:bCs/>
                <w:sz w:val="22"/>
                <w:lang w:val="en-US"/>
              </w:rPr>
              <w:t xml:space="preserve">Yoganathan, V., Roper, S., McLeay, F. et al. (2020) ‘Branding in the digital </w:t>
            </w:r>
            <w:r w:rsidR="00F577C7" w:rsidRPr="0007319D">
              <w:rPr>
                <w:rFonts w:asciiTheme="minorBidi" w:eastAsia="Times New Roman" w:hAnsiTheme="minorBidi"/>
                <w:b/>
                <w:bCs/>
                <w:sz w:val="22"/>
                <w:lang w:val="en-US"/>
              </w:rPr>
              <w:t>age:</w:t>
            </w:r>
            <w:r w:rsidR="00F577C7" w:rsidRPr="00247804">
              <w:rPr>
                <w:rFonts w:asciiTheme="minorBidi" w:eastAsia="Times New Roman" w:hAnsiTheme="minorBidi"/>
                <w:b/>
                <w:bCs/>
                <w:sz w:val="22"/>
                <w:lang w:val="en-US"/>
              </w:rPr>
              <w:t xml:space="preserve"> A</w:t>
            </w:r>
            <w:r w:rsidR="00F577C7">
              <w:rPr>
                <w:rFonts w:asciiTheme="minorBidi" w:eastAsia="Times New Roman" w:hAnsiTheme="minorBidi"/>
                <w:b/>
                <w:bCs/>
                <w:sz w:val="22"/>
                <w:lang w:val="en-US"/>
              </w:rPr>
              <w:t xml:space="preserve"> </w:t>
            </w:r>
            <w:r w:rsidRPr="0007319D">
              <w:rPr>
                <w:rFonts w:asciiTheme="minorBidi" w:eastAsia="Times New Roman" w:hAnsiTheme="minorBidi"/>
                <w:b/>
                <w:bCs/>
                <w:sz w:val="22"/>
                <w:lang w:val="en-US"/>
              </w:rPr>
              <w:t xml:space="preserve">2020 vision for brand management’, </w:t>
            </w:r>
            <w:r w:rsidRPr="0007319D">
              <w:rPr>
                <w:rFonts w:asciiTheme="minorBidi" w:eastAsia="Times New Roman" w:hAnsiTheme="minorBidi"/>
                <w:b/>
                <w:bCs/>
                <w:i/>
                <w:iCs/>
                <w:sz w:val="22"/>
                <w:lang w:val="en-US"/>
              </w:rPr>
              <w:t>Internet Research,</w:t>
            </w:r>
            <w:r w:rsidRPr="0007319D">
              <w:rPr>
                <w:rFonts w:asciiTheme="minorBidi" w:eastAsia="Times New Roman" w:hAnsiTheme="minorBidi"/>
                <w:b/>
                <w:bCs/>
                <w:sz w:val="22"/>
                <w:lang w:val="en-US"/>
              </w:rPr>
              <w:t xml:space="preserve"> 30(1), pp. 19–22.</w:t>
            </w:r>
          </w:p>
          <w:p w14:paraId="7355C060" w14:textId="3C1DA6D3" w:rsidR="00E1060A" w:rsidRPr="00247804" w:rsidRDefault="00E1060A" w:rsidP="0007319D">
            <w:pPr>
              <w:rPr>
                <w:rFonts w:asciiTheme="minorBidi" w:eastAsia="Times New Roman" w:hAnsiTheme="minorBidi"/>
                <w:b/>
                <w:bCs/>
                <w:sz w:val="22"/>
                <w:lang w:val="en-US"/>
              </w:rPr>
            </w:pPr>
          </w:p>
          <w:p w14:paraId="1E105A84" w14:textId="77777777" w:rsidR="00113F07" w:rsidRDefault="00113F07" w:rsidP="0007319D">
            <w:pPr>
              <w:rPr>
                <w:rFonts w:asciiTheme="minorBidi" w:eastAsia="Times New Roman" w:hAnsiTheme="minorBidi"/>
                <w:b/>
                <w:bCs/>
                <w:sz w:val="22"/>
                <w:lang w:val="en-US"/>
              </w:rPr>
            </w:pPr>
          </w:p>
          <w:p w14:paraId="1D5BFAF8" w14:textId="1CAC03B5" w:rsidR="0007319D" w:rsidRPr="0007319D" w:rsidRDefault="00113F07" w:rsidP="0007319D">
            <w:pPr>
              <w:rPr>
                <w:rFonts w:asciiTheme="minorBidi" w:eastAsia="Times New Roman" w:hAnsiTheme="minorBidi"/>
                <w:b/>
                <w:bCs/>
                <w:sz w:val="22"/>
                <w:lang w:val="en-US"/>
              </w:rPr>
            </w:pPr>
            <w:r>
              <w:rPr>
                <w:rFonts w:asciiTheme="minorBidi" w:eastAsia="Times New Roman" w:hAnsiTheme="minorBidi"/>
                <w:b/>
                <w:bCs/>
                <w:sz w:val="22"/>
                <w:lang w:val="en-US"/>
              </w:rPr>
              <w:t>1</w:t>
            </w:r>
            <w:r w:rsidR="00AE542A">
              <w:rPr>
                <w:rFonts w:asciiTheme="minorBidi" w:eastAsia="Times New Roman" w:hAnsiTheme="minorBidi"/>
                <w:b/>
                <w:bCs/>
                <w:sz w:val="22"/>
                <w:lang w:val="en-US"/>
              </w:rPr>
              <w:t>3</w:t>
            </w:r>
            <w:r w:rsidR="0007319D" w:rsidRPr="0007319D">
              <w:rPr>
                <w:rFonts w:asciiTheme="minorBidi" w:eastAsia="Times New Roman" w:hAnsiTheme="minorBidi"/>
                <w:b/>
                <w:bCs/>
                <w:sz w:val="22"/>
                <w:lang w:val="en-US"/>
              </w:rPr>
              <w:t>. Young, S</w:t>
            </w:r>
            <w:r w:rsidR="00F577C7">
              <w:rPr>
                <w:rFonts w:asciiTheme="minorBidi" w:eastAsia="Times New Roman" w:hAnsiTheme="minorBidi"/>
                <w:b/>
                <w:bCs/>
                <w:sz w:val="22"/>
                <w:lang w:val="en-US"/>
              </w:rPr>
              <w:t>.</w:t>
            </w:r>
            <w:r w:rsidR="0007319D" w:rsidRPr="0007319D">
              <w:rPr>
                <w:rFonts w:asciiTheme="minorBidi" w:eastAsia="Times New Roman" w:hAnsiTheme="minorBidi"/>
                <w:b/>
                <w:bCs/>
                <w:sz w:val="22"/>
                <w:lang w:val="en-US"/>
              </w:rPr>
              <w:t>D</w:t>
            </w:r>
            <w:r w:rsidR="00F577C7">
              <w:rPr>
                <w:rFonts w:asciiTheme="minorBidi" w:eastAsia="Times New Roman" w:hAnsiTheme="minorBidi"/>
                <w:b/>
                <w:bCs/>
                <w:sz w:val="22"/>
                <w:lang w:val="en-US"/>
              </w:rPr>
              <w:t>.,</w:t>
            </w:r>
            <w:r w:rsidR="0007319D" w:rsidRPr="0007319D">
              <w:rPr>
                <w:rFonts w:asciiTheme="minorBidi" w:eastAsia="Times New Roman" w:hAnsiTheme="minorBidi"/>
                <w:b/>
                <w:bCs/>
                <w:sz w:val="22"/>
                <w:lang w:val="en-US"/>
              </w:rPr>
              <w:t xml:space="preserve"> Zhang, L</w:t>
            </w:r>
            <w:r w:rsidR="00F577C7">
              <w:rPr>
                <w:rFonts w:asciiTheme="minorBidi" w:eastAsia="Times New Roman" w:hAnsiTheme="minorBidi"/>
                <w:b/>
                <w:bCs/>
                <w:sz w:val="22"/>
                <w:lang w:val="en-US"/>
              </w:rPr>
              <w:t>.</w:t>
            </w:r>
            <w:r w:rsidR="0007319D" w:rsidRPr="0007319D">
              <w:rPr>
                <w:rFonts w:asciiTheme="minorBidi" w:eastAsia="Times New Roman" w:hAnsiTheme="minorBidi"/>
                <w:b/>
                <w:bCs/>
                <w:sz w:val="22"/>
                <w:lang w:val="en-US"/>
              </w:rPr>
              <w:t xml:space="preserve"> </w:t>
            </w:r>
            <w:r w:rsidR="00F577C7">
              <w:rPr>
                <w:rFonts w:asciiTheme="minorBidi" w:eastAsia="Times New Roman" w:hAnsiTheme="minorBidi"/>
                <w:b/>
                <w:bCs/>
                <w:sz w:val="22"/>
                <w:lang w:val="en-US"/>
              </w:rPr>
              <w:t xml:space="preserve">and </w:t>
            </w:r>
            <w:r w:rsidR="0007319D" w:rsidRPr="0007319D">
              <w:rPr>
                <w:rFonts w:asciiTheme="minorBidi" w:eastAsia="Times New Roman" w:hAnsiTheme="minorBidi"/>
                <w:b/>
                <w:bCs/>
                <w:sz w:val="22"/>
                <w:lang w:val="en-US"/>
              </w:rPr>
              <w:t>Garett, R. (2016)  </w:t>
            </w:r>
          </w:p>
          <w:p w14:paraId="3069A524" w14:textId="06BEF6C2" w:rsidR="0007319D" w:rsidRPr="0007319D" w:rsidRDefault="0007319D" w:rsidP="0007319D">
            <w:pPr>
              <w:rPr>
                <w:rFonts w:asciiTheme="minorBidi" w:eastAsia="Times New Roman" w:hAnsiTheme="minorBidi"/>
                <w:b/>
                <w:bCs/>
                <w:sz w:val="22"/>
                <w:lang w:val="en-US"/>
              </w:rPr>
            </w:pPr>
            <w:r w:rsidRPr="0007319D">
              <w:rPr>
                <w:rFonts w:asciiTheme="minorBidi" w:eastAsia="Times New Roman" w:hAnsiTheme="minorBidi"/>
                <w:b/>
                <w:bCs/>
                <w:sz w:val="22"/>
                <w:lang w:val="en-US"/>
              </w:rPr>
              <w:t xml:space="preserve">Young, S.D., Zhang, L. and Garett, R. (2016) ‘A literature review: </w:t>
            </w:r>
            <w:r w:rsidR="00346FCA" w:rsidRPr="00247804">
              <w:rPr>
                <w:rFonts w:asciiTheme="minorBidi" w:eastAsia="Times New Roman" w:hAnsiTheme="minorBidi"/>
                <w:b/>
                <w:bCs/>
                <w:sz w:val="22"/>
                <w:lang w:val="en-US"/>
              </w:rPr>
              <w:t>W</w:t>
            </w:r>
            <w:r w:rsidRPr="0007319D">
              <w:rPr>
                <w:rFonts w:asciiTheme="minorBidi" w:eastAsia="Times New Roman" w:hAnsiTheme="minorBidi"/>
                <w:b/>
                <w:bCs/>
                <w:sz w:val="22"/>
                <w:lang w:val="en-US"/>
              </w:rPr>
              <w:t xml:space="preserve">ebsite design and user engagement’, </w:t>
            </w:r>
            <w:r w:rsidRPr="0007319D">
              <w:rPr>
                <w:rFonts w:asciiTheme="minorBidi" w:eastAsia="Times New Roman" w:hAnsiTheme="minorBidi"/>
                <w:b/>
                <w:bCs/>
                <w:i/>
                <w:iCs/>
                <w:sz w:val="22"/>
                <w:lang w:val="en-US"/>
              </w:rPr>
              <w:t>Online Journal of Communication and Media Technologies</w:t>
            </w:r>
            <w:r w:rsidRPr="0007319D">
              <w:rPr>
                <w:rFonts w:asciiTheme="minorBidi" w:eastAsia="Times New Roman" w:hAnsiTheme="minorBidi"/>
                <w:b/>
                <w:bCs/>
                <w:sz w:val="22"/>
                <w:lang w:val="en-US"/>
              </w:rPr>
              <w:t>,</w:t>
            </w:r>
            <w:r w:rsidR="00E1060A" w:rsidRPr="00247804">
              <w:rPr>
                <w:rFonts w:asciiTheme="minorBidi" w:eastAsia="Times New Roman" w:hAnsiTheme="minorBidi"/>
                <w:b/>
                <w:bCs/>
                <w:sz w:val="22"/>
                <w:lang w:val="en-US"/>
              </w:rPr>
              <w:t xml:space="preserve"> </w:t>
            </w:r>
            <w:r w:rsidRPr="0007319D">
              <w:rPr>
                <w:rFonts w:asciiTheme="minorBidi" w:eastAsia="Times New Roman" w:hAnsiTheme="minorBidi"/>
                <w:b/>
                <w:bCs/>
                <w:sz w:val="22"/>
                <w:lang w:val="en-US"/>
              </w:rPr>
              <w:t>6(3), pp. 1–14.  </w:t>
            </w:r>
          </w:p>
          <w:p w14:paraId="1194FD4D" w14:textId="77777777" w:rsidR="00E1060A" w:rsidRPr="00247804" w:rsidRDefault="00E1060A" w:rsidP="00E1060A">
            <w:pPr>
              <w:rPr>
                <w:rFonts w:asciiTheme="minorBidi" w:eastAsia="Times New Roman" w:hAnsiTheme="minorBidi"/>
                <w:b/>
                <w:bCs/>
                <w:sz w:val="22"/>
                <w:lang w:val="en-US"/>
              </w:rPr>
            </w:pPr>
          </w:p>
          <w:p w14:paraId="360823BB" w14:textId="77777777" w:rsidR="00113F07" w:rsidRDefault="00113F07" w:rsidP="00E1060A">
            <w:pPr>
              <w:rPr>
                <w:rFonts w:asciiTheme="minorBidi" w:eastAsia="Times New Roman" w:hAnsiTheme="minorBidi"/>
                <w:b/>
                <w:bCs/>
                <w:sz w:val="22"/>
                <w:lang w:val="en-US"/>
              </w:rPr>
            </w:pPr>
          </w:p>
          <w:p w14:paraId="4A1C802B" w14:textId="2383044F" w:rsidR="0007319D" w:rsidRPr="0007319D" w:rsidRDefault="0007319D" w:rsidP="00E1060A">
            <w:pPr>
              <w:rPr>
                <w:rFonts w:asciiTheme="minorBidi" w:eastAsia="Times New Roman" w:hAnsiTheme="minorBidi"/>
                <w:sz w:val="22"/>
                <w:lang w:val="en-US"/>
              </w:rPr>
            </w:pPr>
            <w:r w:rsidRPr="0007319D">
              <w:rPr>
                <w:rFonts w:asciiTheme="minorBidi" w:eastAsia="Times New Roman" w:hAnsiTheme="minorBidi"/>
                <w:b/>
                <w:bCs/>
                <w:sz w:val="22"/>
                <w:lang w:val="en-US"/>
              </w:rPr>
              <w:t>1</w:t>
            </w:r>
            <w:r w:rsidR="00AE542A">
              <w:rPr>
                <w:rFonts w:asciiTheme="minorBidi" w:eastAsia="Times New Roman" w:hAnsiTheme="minorBidi"/>
                <w:b/>
                <w:bCs/>
                <w:sz w:val="22"/>
                <w:lang w:val="en-US"/>
              </w:rPr>
              <w:t>4</w:t>
            </w:r>
            <w:r w:rsidRPr="0007319D">
              <w:rPr>
                <w:rFonts w:asciiTheme="minorBidi" w:eastAsia="Times New Roman" w:hAnsiTheme="minorBidi"/>
                <w:b/>
                <w:bCs/>
                <w:sz w:val="22"/>
                <w:lang w:val="en-US"/>
              </w:rPr>
              <w:t>. Zeithaml, V.A. (1988)  </w:t>
            </w:r>
          </w:p>
          <w:p w14:paraId="19B4E97E" w14:textId="66BF5FC1" w:rsidR="00C8535B" w:rsidRPr="00247804" w:rsidRDefault="0007319D" w:rsidP="0007319D">
            <w:pPr>
              <w:rPr>
                <w:rFonts w:asciiTheme="minorBidi" w:eastAsia="Times New Roman" w:hAnsiTheme="minorBidi"/>
                <w:b/>
                <w:bCs/>
                <w:sz w:val="22"/>
                <w:lang w:val="en-US"/>
              </w:rPr>
            </w:pPr>
            <w:r w:rsidRPr="0007319D">
              <w:rPr>
                <w:rFonts w:asciiTheme="minorBidi" w:eastAsia="Times New Roman" w:hAnsiTheme="minorBidi"/>
                <w:b/>
                <w:bCs/>
                <w:sz w:val="22"/>
                <w:lang w:val="en-US"/>
              </w:rPr>
              <w:t>Zeithaml, V.A. (1988) ‘Consumer perceptions of price, quality and value:</w:t>
            </w:r>
            <w:r w:rsidR="00F577C7">
              <w:rPr>
                <w:rFonts w:asciiTheme="minorBidi" w:eastAsia="Times New Roman" w:hAnsiTheme="minorBidi"/>
                <w:b/>
                <w:bCs/>
                <w:sz w:val="22"/>
                <w:lang w:val="en-US"/>
              </w:rPr>
              <w:t xml:space="preserve"> A</w:t>
            </w:r>
            <w:r w:rsidRPr="0007319D">
              <w:rPr>
                <w:rFonts w:asciiTheme="minorBidi" w:eastAsia="Times New Roman" w:hAnsiTheme="minorBidi"/>
                <w:b/>
                <w:bCs/>
                <w:sz w:val="22"/>
                <w:lang w:val="en-US"/>
              </w:rPr>
              <w:t xml:space="preserve"> means-end model and synthesis of evidence’, </w:t>
            </w:r>
            <w:r w:rsidRPr="0007319D">
              <w:rPr>
                <w:rFonts w:asciiTheme="minorBidi" w:eastAsia="Times New Roman" w:hAnsiTheme="minorBidi"/>
                <w:b/>
                <w:bCs/>
                <w:i/>
                <w:iCs/>
                <w:sz w:val="22"/>
                <w:lang w:val="en-US"/>
              </w:rPr>
              <w:t>Journal of Marketing,</w:t>
            </w:r>
            <w:r w:rsidRPr="0007319D">
              <w:rPr>
                <w:rFonts w:asciiTheme="minorBidi" w:eastAsia="Times New Roman" w:hAnsiTheme="minorBidi"/>
                <w:b/>
                <w:bCs/>
                <w:sz w:val="22"/>
                <w:lang w:val="en-US"/>
              </w:rPr>
              <w:t xml:space="preserve"> 52(3),</w:t>
            </w:r>
          </w:p>
          <w:p w14:paraId="41E83F78" w14:textId="5D202398" w:rsidR="0007319D" w:rsidRPr="0007319D" w:rsidRDefault="0007319D" w:rsidP="0007319D">
            <w:pPr>
              <w:rPr>
                <w:rFonts w:asciiTheme="minorBidi" w:eastAsia="Times New Roman" w:hAnsiTheme="minorBidi"/>
                <w:sz w:val="22"/>
                <w:lang w:val="en-US"/>
              </w:rPr>
            </w:pPr>
            <w:r w:rsidRPr="0007319D">
              <w:rPr>
                <w:rFonts w:asciiTheme="minorBidi" w:eastAsia="Times New Roman" w:hAnsiTheme="minorBidi"/>
                <w:b/>
                <w:bCs/>
                <w:sz w:val="22"/>
                <w:lang w:val="en-US"/>
              </w:rPr>
              <w:t>pp. 2–22.</w:t>
            </w:r>
            <w:r w:rsidR="00034B61">
              <w:rPr>
                <w:rFonts w:asciiTheme="minorBidi" w:eastAsia="Times New Roman" w:hAnsiTheme="minorBidi"/>
                <w:b/>
                <w:bCs/>
                <w:sz w:val="22"/>
                <w:lang w:val="en-US"/>
              </w:rPr>
              <w:t xml:space="preserve"> </w:t>
            </w:r>
            <w:hyperlink r:id="rId13" w:history="1">
              <w:r w:rsidR="00034B61" w:rsidRPr="00034B61">
                <w:rPr>
                  <w:rStyle w:val="Hyperlink"/>
                  <w:rFonts w:asciiTheme="minorBidi" w:eastAsia="Times New Roman" w:hAnsiTheme="minorBidi"/>
                  <w:b/>
                  <w:bCs/>
                  <w:sz w:val="22"/>
                  <w:lang w:val="en-US"/>
                </w:rPr>
                <w:t>https://doi.org/10.1177/002224298805200302</w:t>
              </w:r>
            </w:hyperlink>
            <w:r w:rsidR="00F577C7" w:rsidRPr="00247804">
              <w:rPr>
                <w:rFonts w:asciiTheme="minorBidi" w:hAnsiTheme="minorBidi"/>
                <w:b/>
                <w:bCs/>
                <w:color w:val="222222"/>
                <w:sz w:val="22"/>
                <w:shd w:val="clear" w:color="auto" w:fill="FFFFFF"/>
              </w:rPr>
              <w:t xml:space="preserve"> (</w:t>
            </w:r>
            <w:r w:rsidR="004A5CC2" w:rsidRPr="00247804">
              <w:rPr>
                <w:rFonts w:asciiTheme="minorBidi" w:hAnsiTheme="minorBidi"/>
                <w:b/>
                <w:bCs/>
                <w:color w:val="222222"/>
                <w:sz w:val="22"/>
                <w:shd w:val="clear" w:color="auto" w:fill="FFFFFF"/>
              </w:rPr>
              <w:t xml:space="preserve">Accessed: </w:t>
            </w:r>
            <w:r w:rsidR="006E73E0">
              <w:rPr>
                <w:rFonts w:asciiTheme="minorBidi" w:hAnsiTheme="minorBidi"/>
                <w:b/>
                <w:bCs/>
                <w:color w:val="222222"/>
                <w:sz w:val="22"/>
                <w:shd w:val="clear" w:color="auto" w:fill="FFFFFF"/>
              </w:rPr>
              <w:t>17</w:t>
            </w:r>
            <w:r w:rsidR="004A5CC2" w:rsidRPr="00247804">
              <w:rPr>
                <w:rFonts w:asciiTheme="minorBidi" w:hAnsiTheme="minorBidi"/>
                <w:b/>
                <w:bCs/>
                <w:color w:val="222222"/>
                <w:sz w:val="22"/>
                <w:shd w:val="clear" w:color="auto" w:fill="FFFFFF"/>
              </w:rPr>
              <w:t xml:space="preserve"> April 2025)</w:t>
            </w:r>
          </w:p>
          <w:p w14:paraId="3E6C9BC6" w14:textId="6C2DB7F0" w:rsidR="0007319D" w:rsidRPr="0007319D" w:rsidRDefault="0007319D" w:rsidP="0007319D">
            <w:pPr>
              <w:rPr>
                <w:rFonts w:eastAsia="Times New Roman" w:cs="Times New Roman"/>
                <w:szCs w:val="24"/>
                <w:lang w:val="en-US"/>
              </w:rPr>
            </w:pPr>
          </w:p>
          <w:p w14:paraId="0B686985" w14:textId="77777777" w:rsidR="0007319D" w:rsidRDefault="0007319D">
            <w:pPr>
              <w:rPr>
                <w:rFonts w:ascii="Arial" w:hAnsi="Arial" w:cs="Arial"/>
                <w:sz w:val="22"/>
              </w:rPr>
            </w:pPr>
          </w:p>
          <w:p w14:paraId="51501722" w14:textId="314B35D2" w:rsidR="0007319D" w:rsidRDefault="0007319D">
            <w:pPr>
              <w:rPr>
                <w:rFonts w:ascii="Arial" w:hAnsi="Arial" w:cs="Arial"/>
                <w:sz w:val="22"/>
              </w:rPr>
            </w:pPr>
            <w:r>
              <w:rPr>
                <w:rFonts w:ascii="Arial" w:hAnsi="Arial" w:cs="Arial"/>
                <w:sz w:val="22"/>
              </w:rPr>
              <w:t xml:space="preserve">  </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91C6F"/>
    <w:multiLevelType w:val="hybridMultilevel"/>
    <w:tmpl w:val="CFB26C46"/>
    <w:lvl w:ilvl="0" w:tplc="B9D0F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074BDD"/>
    <w:multiLevelType w:val="hybridMultilevel"/>
    <w:tmpl w:val="2DDCA4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6119FF"/>
    <w:multiLevelType w:val="hybridMultilevel"/>
    <w:tmpl w:val="81B09DD8"/>
    <w:lvl w:ilvl="0" w:tplc="3708A4DA">
      <w:start w:val="1"/>
      <w:numFmt w:val="decimal"/>
      <w:lvlText w:val="%1-"/>
      <w:lvlJc w:val="left"/>
      <w:pPr>
        <w:ind w:left="1080" w:hanging="360"/>
      </w:pPr>
      <w:rPr>
        <w:rFonts w:hint="default"/>
      </w:rPr>
    </w:lvl>
    <w:lvl w:ilvl="1" w:tplc="17AC888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F0E40FF"/>
    <w:multiLevelType w:val="hybridMultilevel"/>
    <w:tmpl w:val="08FAA9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137756">
    <w:abstractNumId w:val="1"/>
  </w:num>
  <w:num w:numId="2" w16cid:durableId="699088251">
    <w:abstractNumId w:val="0"/>
  </w:num>
  <w:num w:numId="3" w16cid:durableId="1251965547">
    <w:abstractNumId w:val="3"/>
  </w:num>
  <w:num w:numId="4" w16cid:durableId="522941133">
    <w:abstractNumId w:val="4"/>
  </w:num>
  <w:num w:numId="5" w16cid:durableId="741566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76E"/>
    <w:rsid w:val="00001997"/>
    <w:rsid w:val="00007B68"/>
    <w:rsid w:val="00013774"/>
    <w:rsid w:val="00013ED7"/>
    <w:rsid w:val="00020863"/>
    <w:rsid w:val="000335F6"/>
    <w:rsid w:val="00033692"/>
    <w:rsid w:val="00034B61"/>
    <w:rsid w:val="00037976"/>
    <w:rsid w:val="000432FD"/>
    <w:rsid w:val="00047166"/>
    <w:rsid w:val="00056EAE"/>
    <w:rsid w:val="00060D90"/>
    <w:rsid w:val="00061623"/>
    <w:rsid w:val="00065210"/>
    <w:rsid w:val="000727CE"/>
    <w:rsid w:val="0007319D"/>
    <w:rsid w:val="00077962"/>
    <w:rsid w:val="000803BD"/>
    <w:rsid w:val="00092A31"/>
    <w:rsid w:val="000A7670"/>
    <w:rsid w:val="000B013D"/>
    <w:rsid w:val="000B134A"/>
    <w:rsid w:val="000B5E86"/>
    <w:rsid w:val="000B7A62"/>
    <w:rsid w:val="000C069C"/>
    <w:rsid w:val="000D23B0"/>
    <w:rsid w:val="000D34CA"/>
    <w:rsid w:val="000D3D9A"/>
    <w:rsid w:val="000E089F"/>
    <w:rsid w:val="000E1844"/>
    <w:rsid w:val="000E701E"/>
    <w:rsid w:val="000E774D"/>
    <w:rsid w:val="000E7C9E"/>
    <w:rsid w:val="000F5A11"/>
    <w:rsid w:val="00102454"/>
    <w:rsid w:val="0010771E"/>
    <w:rsid w:val="00110A42"/>
    <w:rsid w:val="00113F07"/>
    <w:rsid w:val="00122900"/>
    <w:rsid w:val="00125250"/>
    <w:rsid w:val="00125585"/>
    <w:rsid w:val="0012791B"/>
    <w:rsid w:val="0013059B"/>
    <w:rsid w:val="00151304"/>
    <w:rsid w:val="001545B7"/>
    <w:rsid w:val="0015635F"/>
    <w:rsid w:val="0016581E"/>
    <w:rsid w:val="00166AF7"/>
    <w:rsid w:val="0017684C"/>
    <w:rsid w:val="00184AAC"/>
    <w:rsid w:val="00194F38"/>
    <w:rsid w:val="00195670"/>
    <w:rsid w:val="001A4A28"/>
    <w:rsid w:val="001A57A8"/>
    <w:rsid w:val="001B40B5"/>
    <w:rsid w:val="001C2086"/>
    <w:rsid w:val="001C3C3C"/>
    <w:rsid w:val="001C5B51"/>
    <w:rsid w:val="001D22EB"/>
    <w:rsid w:val="001D4E8E"/>
    <w:rsid w:val="001F1175"/>
    <w:rsid w:val="001F3679"/>
    <w:rsid w:val="001F5C2E"/>
    <w:rsid w:val="00205563"/>
    <w:rsid w:val="00211DC2"/>
    <w:rsid w:val="00212EF8"/>
    <w:rsid w:val="00220EEA"/>
    <w:rsid w:val="00227CC6"/>
    <w:rsid w:val="00241D62"/>
    <w:rsid w:val="00243FE1"/>
    <w:rsid w:val="00247804"/>
    <w:rsid w:val="00251890"/>
    <w:rsid w:val="00251F20"/>
    <w:rsid w:val="00253761"/>
    <w:rsid w:val="00253800"/>
    <w:rsid w:val="00253C43"/>
    <w:rsid w:val="00265117"/>
    <w:rsid w:val="00270EA9"/>
    <w:rsid w:val="00272AF1"/>
    <w:rsid w:val="002740BA"/>
    <w:rsid w:val="00281B88"/>
    <w:rsid w:val="00282117"/>
    <w:rsid w:val="00283D43"/>
    <w:rsid w:val="00283DF3"/>
    <w:rsid w:val="00292500"/>
    <w:rsid w:val="00297DFB"/>
    <w:rsid w:val="00297FA2"/>
    <w:rsid w:val="002A33E8"/>
    <w:rsid w:val="002A4665"/>
    <w:rsid w:val="002A55BE"/>
    <w:rsid w:val="002A6665"/>
    <w:rsid w:val="002B650B"/>
    <w:rsid w:val="002C05C8"/>
    <w:rsid w:val="002C235C"/>
    <w:rsid w:val="002C2D03"/>
    <w:rsid w:val="002C3F67"/>
    <w:rsid w:val="002D1D41"/>
    <w:rsid w:val="002E2F00"/>
    <w:rsid w:val="002E46C8"/>
    <w:rsid w:val="002E4BC1"/>
    <w:rsid w:val="002E5A89"/>
    <w:rsid w:val="002E71A1"/>
    <w:rsid w:val="002F05CD"/>
    <w:rsid w:val="002F133D"/>
    <w:rsid w:val="002F362B"/>
    <w:rsid w:val="002F46C6"/>
    <w:rsid w:val="002F689D"/>
    <w:rsid w:val="003201F9"/>
    <w:rsid w:val="00325DF0"/>
    <w:rsid w:val="00332136"/>
    <w:rsid w:val="00332F4A"/>
    <w:rsid w:val="003346F2"/>
    <w:rsid w:val="00336793"/>
    <w:rsid w:val="00346FCA"/>
    <w:rsid w:val="00347283"/>
    <w:rsid w:val="00350414"/>
    <w:rsid w:val="00352805"/>
    <w:rsid w:val="00354E02"/>
    <w:rsid w:val="00363207"/>
    <w:rsid w:val="00373019"/>
    <w:rsid w:val="0037435B"/>
    <w:rsid w:val="0037521F"/>
    <w:rsid w:val="0038119F"/>
    <w:rsid w:val="00381C32"/>
    <w:rsid w:val="0038355C"/>
    <w:rsid w:val="0039092A"/>
    <w:rsid w:val="00396432"/>
    <w:rsid w:val="003A4F82"/>
    <w:rsid w:val="003A70FF"/>
    <w:rsid w:val="003B4A69"/>
    <w:rsid w:val="003C1C3F"/>
    <w:rsid w:val="003C4A53"/>
    <w:rsid w:val="003C5ED5"/>
    <w:rsid w:val="003E5563"/>
    <w:rsid w:val="003E6CA8"/>
    <w:rsid w:val="003F5CF3"/>
    <w:rsid w:val="00404B50"/>
    <w:rsid w:val="0040556C"/>
    <w:rsid w:val="00407117"/>
    <w:rsid w:val="00412702"/>
    <w:rsid w:val="00415ECC"/>
    <w:rsid w:val="00420886"/>
    <w:rsid w:val="00420C2E"/>
    <w:rsid w:val="004228C5"/>
    <w:rsid w:val="00424122"/>
    <w:rsid w:val="0042658C"/>
    <w:rsid w:val="00430141"/>
    <w:rsid w:val="00432178"/>
    <w:rsid w:val="00433AFE"/>
    <w:rsid w:val="004374C6"/>
    <w:rsid w:val="004421DE"/>
    <w:rsid w:val="004427A9"/>
    <w:rsid w:val="00443A1F"/>
    <w:rsid w:val="00452D81"/>
    <w:rsid w:val="00461CEC"/>
    <w:rsid w:val="00463FCE"/>
    <w:rsid w:val="00472DDE"/>
    <w:rsid w:val="004823F6"/>
    <w:rsid w:val="004828D3"/>
    <w:rsid w:val="00483299"/>
    <w:rsid w:val="00487AAF"/>
    <w:rsid w:val="004A00D8"/>
    <w:rsid w:val="004A1EF2"/>
    <w:rsid w:val="004A5CC2"/>
    <w:rsid w:val="004B2320"/>
    <w:rsid w:val="004C5A38"/>
    <w:rsid w:val="004C60A2"/>
    <w:rsid w:val="004D510F"/>
    <w:rsid w:val="004D662B"/>
    <w:rsid w:val="004E4512"/>
    <w:rsid w:val="004E4E82"/>
    <w:rsid w:val="004E5BAA"/>
    <w:rsid w:val="004E655F"/>
    <w:rsid w:val="004F2737"/>
    <w:rsid w:val="004F7886"/>
    <w:rsid w:val="0050116C"/>
    <w:rsid w:val="00501E31"/>
    <w:rsid w:val="00504D89"/>
    <w:rsid w:val="005166DD"/>
    <w:rsid w:val="0052388A"/>
    <w:rsid w:val="00523C72"/>
    <w:rsid w:val="00533B86"/>
    <w:rsid w:val="005365C3"/>
    <w:rsid w:val="005406EE"/>
    <w:rsid w:val="00547B3E"/>
    <w:rsid w:val="00555285"/>
    <w:rsid w:val="00557EA9"/>
    <w:rsid w:val="005742E6"/>
    <w:rsid w:val="00576BB0"/>
    <w:rsid w:val="0058143F"/>
    <w:rsid w:val="00582F1E"/>
    <w:rsid w:val="00583311"/>
    <w:rsid w:val="00585576"/>
    <w:rsid w:val="0059409F"/>
    <w:rsid w:val="00594A98"/>
    <w:rsid w:val="00596D3F"/>
    <w:rsid w:val="005A085E"/>
    <w:rsid w:val="005B0F1C"/>
    <w:rsid w:val="005B4DE6"/>
    <w:rsid w:val="005B7994"/>
    <w:rsid w:val="005C5714"/>
    <w:rsid w:val="005D217E"/>
    <w:rsid w:val="005D5C6F"/>
    <w:rsid w:val="005D5E93"/>
    <w:rsid w:val="005E1D79"/>
    <w:rsid w:val="005E1ECA"/>
    <w:rsid w:val="005E7A47"/>
    <w:rsid w:val="005F40D9"/>
    <w:rsid w:val="005F5EF6"/>
    <w:rsid w:val="005F6463"/>
    <w:rsid w:val="005F6870"/>
    <w:rsid w:val="00610186"/>
    <w:rsid w:val="0061280B"/>
    <w:rsid w:val="00615ABE"/>
    <w:rsid w:val="00631105"/>
    <w:rsid w:val="00632810"/>
    <w:rsid w:val="00633037"/>
    <w:rsid w:val="00633D36"/>
    <w:rsid w:val="0063544A"/>
    <w:rsid w:val="006356CA"/>
    <w:rsid w:val="00635A8E"/>
    <w:rsid w:val="00636593"/>
    <w:rsid w:val="0063745C"/>
    <w:rsid w:val="00641264"/>
    <w:rsid w:val="00642EBB"/>
    <w:rsid w:val="00645DDD"/>
    <w:rsid w:val="00651E68"/>
    <w:rsid w:val="006561E9"/>
    <w:rsid w:val="00660D08"/>
    <w:rsid w:val="006632FC"/>
    <w:rsid w:val="00665F75"/>
    <w:rsid w:val="0066645E"/>
    <w:rsid w:val="00666CD7"/>
    <w:rsid w:val="006679D1"/>
    <w:rsid w:val="006877A0"/>
    <w:rsid w:val="0069379C"/>
    <w:rsid w:val="0069468F"/>
    <w:rsid w:val="006A0E26"/>
    <w:rsid w:val="006B1A82"/>
    <w:rsid w:val="006B5541"/>
    <w:rsid w:val="006D0123"/>
    <w:rsid w:val="006D18C0"/>
    <w:rsid w:val="006D64A5"/>
    <w:rsid w:val="006E1ACC"/>
    <w:rsid w:val="006E66F1"/>
    <w:rsid w:val="006E73E0"/>
    <w:rsid w:val="006F6275"/>
    <w:rsid w:val="00701721"/>
    <w:rsid w:val="00705D90"/>
    <w:rsid w:val="007067FC"/>
    <w:rsid w:val="007113DB"/>
    <w:rsid w:val="00715894"/>
    <w:rsid w:val="00724543"/>
    <w:rsid w:val="0072602C"/>
    <w:rsid w:val="0073024E"/>
    <w:rsid w:val="0073636A"/>
    <w:rsid w:val="007442A8"/>
    <w:rsid w:val="00746249"/>
    <w:rsid w:val="007474CF"/>
    <w:rsid w:val="007568EA"/>
    <w:rsid w:val="00765B30"/>
    <w:rsid w:val="00765B34"/>
    <w:rsid w:val="00765B5A"/>
    <w:rsid w:val="00767B75"/>
    <w:rsid w:val="00775FCD"/>
    <w:rsid w:val="00776F4A"/>
    <w:rsid w:val="00780598"/>
    <w:rsid w:val="007812AF"/>
    <w:rsid w:val="00781795"/>
    <w:rsid w:val="00785EC0"/>
    <w:rsid w:val="00792284"/>
    <w:rsid w:val="007A124B"/>
    <w:rsid w:val="007A68D7"/>
    <w:rsid w:val="007B0561"/>
    <w:rsid w:val="007B0EF6"/>
    <w:rsid w:val="007C050E"/>
    <w:rsid w:val="007C07F4"/>
    <w:rsid w:val="007C152F"/>
    <w:rsid w:val="007C7461"/>
    <w:rsid w:val="007D32C5"/>
    <w:rsid w:val="007D4E47"/>
    <w:rsid w:val="007E1126"/>
    <w:rsid w:val="007E191B"/>
    <w:rsid w:val="007E2543"/>
    <w:rsid w:val="007F122F"/>
    <w:rsid w:val="007F25A7"/>
    <w:rsid w:val="00801251"/>
    <w:rsid w:val="008030D7"/>
    <w:rsid w:val="00804081"/>
    <w:rsid w:val="00810810"/>
    <w:rsid w:val="0081626C"/>
    <w:rsid w:val="00817ADB"/>
    <w:rsid w:val="008217FE"/>
    <w:rsid w:val="00821CC9"/>
    <w:rsid w:val="00824AB7"/>
    <w:rsid w:val="00825642"/>
    <w:rsid w:val="00834BE0"/>
    <w:rsid w:val="00837A5E"/>
    <w:rsid w:val="00837BB7"/>
    <w:rsid w:val="00850DD1"/>
    <w:rsid w:val="008537AD"/>
    <w:rsid w:val="00855047"/>
    <w:rsid w:val="00861B7E"/>
    <w:rsid w:val="00866726"/>
    <w:rsid w:val="008748F8"/>
    <w:rsid w:val="00875939"/>
    <w:rsid w:val="0088151E"/>
    <w:rsid w:val="00883CD2"/>
    <w:rsid w:val="00884371"/>
    <w:rsid w:val="0088508B"/>
    <w:rsid w:val="008851A1"/>
    <w:rsid w:val="00893FA4"/>
    <w:rsid w:val="008963AE"/>
    <w:rsid w:val="0089672F"/>
    <w:rsid w:val="00897BE3"/>
    <w:rsid w:val="00897F09"/>
    <w:rsid w:val="008A544E"/>
    <w:rsid w:val="008B1B02"/>
    <w:rsid w:val="008B4278"/>
    <w:rsid w:val="008B4A46"/>
    <w:rsid w:val="008B7837"/>
    <w:rsid w:val="008C0C87"/>
    <w:rsid w:val="008C1BDC"/>
    <w:rsid w:val="008C2888"/>
    <w:rsid w:val="008C7CB3"/>
    <w:rsid w:val="008D15EC"/>
    <w:rsid w:val="008D3C00"/>
    <w:rsid w:val="008E0D21"/>
    <w:rsid w:val="008E2776"/>
    <w:rsid w:val="008E7E46"/>
    <w:rsid w:val="008F0834"/>
    <w:rsid w:val="008F0C4F"/>
    <w:rsid w:val="008F2DA3"/>
    <w:rsid w:val="008F4FC2"/>
    <w:rsid w:val="008F5337"/>
    <w:rsid w:val="00904A0A"/>
    <w:rsid w:val="009065E2"/>
    <w:rsid w:val="00911066"/>
    <w:rsid w:val="00915D0A"/>
    <w:rsid w:val="00924846"/>
    <w:rsid w:val="00924E2F"/>
    <w:rsid w:val="00931845"/>
    <w:rsid w:val="0093264E"/>
    <w:rsid w:val="00935891"/>
    <w:rsid w:val="00966DAF"/>
    <w:rsid w:val="009749C1"/>
    <w:rsid w:val="0097729C"/>
    <w:rsid w:val="00981C61"/>
    <w:rsid w:val="00986254"/>
    <w:rsid w:val="009927F4"/>
    <w:rsid w:val="009969B0"/>
    <w:rsid w:val="00997338"/>
    <w:rsid w:val="009A1101"/>
    <w:rsid w:val="009A264D"/>
    <w:rsid w:val="009A634A"/>
    <w:rsid w:val="009B11E5"/>
    <w:rsid w:val="009B1797"/>
    <w:rsid w:val="009B6817"/>
    <w:rsid w:val="009C4445"/>
    <w:rsid w:val="009C5565"/>
    <w:rsid w:val="009C6B52"/>
    <w:rsid w:val="009C710B"/>
    <w:rsid w:val="009D640B"/>
    <w:rsid w:val="009D7E62"/>
    <w:rsid w:val="009E1F09"/>
    <w:rsid w:val="009E2134"/>
    <w:rsid w:val="009E4405"/>
    <w:rsid w:val="009F2C75"/>
    <w:rsid w:val="00A031D1"/>
    <w:rsid w:val="00A03B34"/>
    <w:rsid w:val="00A12311"/>
    <w:rsid w:val="00A12C61"/>
    <w:rsid w:val="00A1553B"/>
    <w:rsid w:val="00A266D3"/>
    <w:rsid w:val="00A27135"/>
    <w:rsid w:val="00A27151"/>
    <w:rsid w:val="00A35780"/>
    <w:rsid w:val="00A4272D"/>
    <w:rsid w:val="00A44A79"/>
    <w:rsid w:val="00A50F8A"/>
    <w:rsid w:val="00A5300A"/>
    <w:rsid w:val="00A632DA"/>
    <w:rsid w:val="00A6363B"/>
    <w:rsid w:val="00A63C6B"/>
    <w:rsid w:val="00A63CE3"/>
    <w:rsid w:val="00A72C04"/>
    <w:rsid w:val="00A74426"/>
    <w:rsid w:val="00A77576"/>
    <w:rsid w:val="00A81803"/>
    <w:rsid w:val="00A8203E"/>
    <w:rsid w:val="00A859B0"/>
    <w:rsid w:val="00A917D1"/>
    <w:rsid w:val="00A93075"/>
    <w:rsid w:val="00AA1FB0"/>
    <w:rsid w:val="00AA221F"/>
    <w:rsid w:val="00AB0B1D"/>
    <w:rsid w:val="00AB1908"/>
    <w:rsid w:val="00AB31E3"/>
    <w:rsid w:val="00AC29B5"/>
    <w:rsid w:val="00AC545F"/>
    <w:rsid w:val="00AD027A"/>
    <w:rsid w:val="00AD51F5"/>
    <w:rsid w:val="00AE029A"/>
    <w:rsid w:val="00AE054C"/>
    <w:rsid w:val="00AE342C"/>
    <w:rsid w:val="00AE542A"/>
    <w:rsid w:val="00AE7D1F"/>
    <w:rsid w:val="00AF195A"/>
    <w:rsid w:val="00AF3F74"/>
    <w:rsid w:val="00AF5340"/>
    <w:rsid w:val="00B0257B"/>
    <w:rsid w:val="00B02B95"/>
    <w:rsid w:val="00B030A3"/>
    <w:rsid w:val="00B1426B"/>
    <w:rsid w:val="00B177A4"/>
    <w:rsid w:val="00B219FF"/>
    <w:rsid w:val="00B27C69"/>
    <w:rsid w:val="00B32C97"/>
    <w:rsid w:val="00B332DF"/>
    <w:rsid w:val="00B37ABA"/>
    <w:rsid w:val="00B4399A"/>
    <w:rsid w:val="00B43DE8"/>
    <w:rsid w:val="00B50E44"/>
    <w:rsid w:val="00B52404"/>
    <w:rsid w:val="00B5256F"/>
    <w:rsid w:val="00B6263B"/>
    <w:rsid w:val="00B67597"/>
    <w:rsid w:val="00B7049F"/>
    <w:rsid w:val="00B80E51"/>
    <w:rsid w:val="00B90EFE"/>
    <w:rsid w:val="00B9274D"/>
    <w:rsid w:val="00B93FA5"/>
    <w:rsid w:val="00B96DFB"/>
    <w:rsid w:val="00B97665"/>
    <w:rsid w:val="00BB1776"/>
    <w:rsid w:val="00BB330A"/>
    <w:rsid w:val="00BB45B7"/>
    <w:rsid w:val="00BC56FB"/>
    <w:rsid w:val="00BC7322"/>
    <w:rsid w:val="00BD0C9D"/>
    <w:rsid w:val="00BD15ED"/>
    <w:rsid w:val="00BD7C2D"/>
    <w:rsid w:val="00BE3E62"/>
    <w:rsid w:val="00BE4576"/>
    <w:rsid w:val="00BF0476"/>
    <w:rsid w:val="00BF110D"/>
    <w:rsid w:val="00BF531A"/>
    <w:rsid w:val="00C01164"/>
    <w:rsid w:val="00C10F23"/>
    <w:rsid w:val="00C11131"/>
    <w:rsid w:val="00C16DC6"/>
    <w:rsid w:val="00C21AA5"/>
    <w:rsid w:val="00C21E20"/>
    <w:rsid w:val="00C2548A"/>
    <w:rsid w:val="00C40241"/>
    <w:rsid w:val="00C44ADA"/>
    <w:rsid w:val="00C55F70"/>
    <w:rsid w:val="00C67A1D"/>
    <w:rsid w:val="00C72AE9"/>
    <w:rsid w:val="00C8003E"/>
    <w:rsid w:val="00C803E2"/>
    <w:rsid w:val="00C808C4"/>
    <w:rsid w:val="00C80EE6"/>
    <w:rsid w:val="00C8535B"/>
    <w:rsid w:val="00C8548C"/>
    <w:rsid w:val="00C877E9"/>
    <w:rsid w:val="00C91186"/>
    <w:rsid w:val="00C9767B"/>
    <w:rsid w:val="00CA1EEF"/>
    <w:rsid w:val="00CA236F"/>
    <w:rsid w:val="00CA4401"/>
    <w:rsid w:val="00CA7434"/>
    <w:rsid w:val="00CB28AE"/>
    <w:rsid w:val="00CB422D"/>
    <w:rsid w:val="00CB5A0C"/>
    <w:rsid w:val="00CC044C"/>
    <w:rsid w:val="00CC470C"/>
    <w:rsid w:val="00CD134B"/>
    <w:rsid w:val="00CD234C"/>
    <w:rsid w:val="00CD53BD"/>
    <w:rsid w:val="00CE3C16"/>
    <w:rsid w:val="00CE5D08"/>
    <w:rsid w:val="00CE6024"/>
    <w:rsid w:val="00CF3D2D"/>
    <w:rsid w:val="00CF6A85"/>
    <w:rsid w:val="00CF6AF6"/>
    <w:rsid w:val="00CF75BB"/>
    <w:rsid w:val="00D050AE"/>
    <w:rsid w:val="00D059FF"/>
    <w:rsid w:val="00D05B25"/>
    <w:rsid w:val="00D142F6"/>
    <w:rsid w:val="00D145C3"/>
    <w:rsid w:val="00D213E4"/>
    <w:rsid w:val="00D32D77"/>
    <w:rsid w:val="00D4258D"/>
    <w:rsid w:val="00D42C83"/>
    <w:rsid w:val="00D52740"/>
    <w:rsid w:val="00D534C9"/>
    <w:rsid w:val="00D56AD4"/>
    <w:rsid w:val="00D56D5D"/>
    <w:rsid w:val="00D61A70"/>
    <w:rsid w:val="00D63A67"/>
    <w:rsid w:val="00D67CA6"/>
    <w:rsid w:val="00D75224"/>
    <w:rsid w:val="00D76E9C"/>
    <w:rsid w:val="00D87D83"/>
    <w:rsid w:val="00D90EF5"/>
    <w:rsid w:val="00D9172E"/>
    <w:rsid w:val="00D91C35"/>
    <w:rsid w:val="00D94DA6"/>
    <w:rsid w:val="00D94FBA"/>
    <w:rsid w:val="00DA3936"/>
    <w:rsid w:val="00DB37C9"/>
    <w:rsid w:val="00DC0053"/>
    <w:rsid w:val="00DD0D30"/>
    <w:rsid w:val="00DD2452"/>
    <w:rsid w:val="00DD4853"/>
    <w:rsid w:val="00DE11B1"/>
    <w:rsid w:val="00DE3DCE"/>
    <w:rsid w:val="00DF3A90"/>
    <w:rsid w:val="00DF7AEF"/>
    <w:rsid w:val="00E03873"/>
    <w:rsid w:val="00E1060A"/>
    <w:rsid w:val="00E2353F"/>
    <w:rsid w:val="00E23A21"/>
    <w:rsid w:val="00E26B70"/>
    <w:rsid w:val="00E302A7"/>
    <w:rsid w:val="00E3033E"/>
    <w:rsid w:val="00E310C2"/>
    <w:rsid w:val="00E35939"/>
    <w:rsid w:val="00E374FD"/>
    <w:rsid w:val="00E40ABF"/>
    <w:rsid w:val="00E41DD3"/>
    <w:rsid w:val="00E42205"/>
    <w:rsid w:val="00E535EC"/>
    <w:rsid w:val="00E55058"/>
    <w:rsid w:val="00E56203"/>
    <w:rsid w:val="00E57DB1"/>
    <w:rsid w:val="00E57EEF"/>
    <w:rsid w:val="00E65D10"/>
    <w:rsid w:val="00E67685"/>
    <w:rsid w:val="00E70BF8"/>
    <w:rsid w:val="00E73826"/>
    <w:rsid w:val="00E743EA"/>
    <w:rsid w:val="00E749F4"/>
    <w:rsid w:val="00E7505D"/>
    <w:rsid w:val="00E82217"/>
    <w:rsid w:val="00E82D54"/>
    <w:rsid w:val="00E849F8"/>
    <w:rsid w:val="00E879BA"/>
    <w:rsid w:val="00EA25E6"/>
    <w:rsid w:val="00EA4442"/>
    <w:rsid w:val="00EA53CF"/>
    <w:rsid w:val="00EA5BE0"/>
    <w:rsid w:val="00EC129D"/>
    <w:rsid w:val="00EC4B0E"/>
    <w:rsid w:val="00EC73CB"/>
    <w:rsid w:val="00ED0194"/>
    <w:rsid w:val="00ED4DA6"/>
    <w:rsid w:val="00EF1E2A"/>
    <w:rsid w:val="00EF2C07"/>
    <w:rsid w:val="00EF5CF8"/>
    <w:rsid w:val="00EF5FF0"/>
    <w:rsid w:val="00F0352E"/>
    <w:rsid w:val="00F05531"/>
    <w:rsid w:val="00F06B08"/>
    <w:rsid w:val="00F079C1"/>
    <w:rsid w:val="00F10638"/>
    <w:rsid w:val="00F126DD"/>
    <w:rsid w:val="00F13121"/>
    <w:rsid w:val="00F25046"/>
    <w:rsid w:val="00F36C84"/>
    <w:rsid w:val="00F378F9"/>
    <w:rsid w:val="00F416EF"/>
    <w:rsid w:val="00F41AD8"/>
    <w:rsid w:val="00F45BDA"/>
    <w:rsid w:val="00F47902"/>
    <w:rsid w:val="00F577C7"/>
    <w:rsid w:val="00F7479E"/>
    <w:rsid w:val="00F76119"/>
    <w:rsid w:val="00F80CF3"/>
    <w:rsid w:val="00F81DC4"/>
    <w:rsid w:val="00F844B1"/>
    <w:rsid w:val="00F85CC3"/>
    <w:rsid w:val="00F91568"/>
    <w:rsid w:val="00F94B67"/>
    <w:rsid w:val="00FA4F21"/>
    <w:rsid w:val="00FA68C9"/>
    <w:rsid w:val="00FB0B44"/>
    <w:rsid w:val="00FB21BF"/>
    <w:rsid w:val="00FB48BF"/>
    <w:rsid w:val="00FD1D81"/>
    <w:rsid w:val="00FD1E28"/>
    <w:rsid w:val="00FD3A3C"/>
    <w:rsid w:val="00FE01BE"/>
    <w:rsid w:val="00FE7BF5"/>
    <w:rsid w:val="00FF4351"/>
    <w:rsid w:val="00FF49BB"/>
    <w:rsid w:val="00FF7A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A4442"/>
    <w:rPr>
      <w:color w:val="0563C1" w:themeColor="hyperlink"/>
      <w:u w:val="single"/>
    </w:rPr>
  </w:style>
  <w:style w:type="character" w:styleId="UnresolvedMention">
    <w:name w:val="Unresolved Mention"/>
    <w:basedOn w:val="DefaultParagraphFont"/>
    <w:uiPriority w:val="99"/>
    <w:semiHidden/>
    <w:unhideWhenUsed/>
    <w:rsid w:val="00EA4442"/>
    <w:rPr>
      <w:color w:val="605E5C"/>
      <w:shd w:val="clear" w:color="auto" w:fill="E1DFDD"/>
    </w:rPr>
  </w:style>
  <w:style w:type="paragraph" w:styleId="NoSpacing">
    <w:name w:val="No Spacing"/>
    <w:uiPriority w:val="1"/>
    <w:qFormat/>
    <w:rsid w:val="004E655F"/>
    <w:pPr>
      <w:spacing w:after="0" w:line="240" w:lineRule="auto"/>
    </w:pPr>
  </w:style>
  <w:style w:type="paragraph" w:styleId="NormalWeb">
    <w:name w:val="Normal (Web)"/>
    <w:basedOn w:val="Normal"/>
    <w:uiPriority w:val="99"/>
    <w:unhideWhenUsed/>
    <w:rsid w:val="00F81DC4"/>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3A4F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7560">
      <w:bodyDiv w:val="1"/>
      <w:marLeft w:val="0"/>
      <w:marRight w:val="0"/>
      <w:marTop w:val="0"/>
      <w:marBottom w:val="0"/>
      <w:divBdr>
        <w:top w:val="none" w:sz="0" w:space="0" w:color="auto"/>
        <w:left w:val="none" w:sz="0" w:space="0" w:color="auto"/>
        <w:bottom w:val="none" w:sz="0" w:space="0" w:color="auto"/>
        <w:right w:val="none" w:sz="0" w:space="0" w:color="auto"/>
      </w:divBdr>
      <w:divsChild>
        <w:div w:id="920528482">
          <w:marLeft w:val="0"/>
          <w:marRight w:val="0"/>
          <w:marTop w:val="0"/>
          <w:marBottom w:val="0"/>
          <w:divBdr>
            <w:top w:val="none" w:sz="0" w:space="0" w:color="auto"/>
            <w:left w:val="none" w:sz="0" w:space="0" w:color="auto"/>
            <w:bottom w:val="none" w:sz="0" w:space="0" w:color="auto"/>
            <w:right w:val="none" w:sz="0" w:space="0" w:color="auto"/>
          </w:divBdr>
          <w:divsChild>
            <w:div w:id="109609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930524">
      <w:bodyDiv w:val="1"/>
      <w:marLeft w:val="0"/>
      <w:marRight w:val="0"/>
      <w:marTop w:val="0"/>
      <w:marBottom w:val="0"/>
      <w:divBdr>
        <w:top w:val="none" w:sz="0" w:space="0" w:color="auto"/>
        <w:left w:val="none" w:sz="0" w:space="0" w:color="auto"/>
        <w:bottom w:val="none" w:sz="0" w:space="0" w:color="auto"/>
        <w:right w:val="none" w:sz="0" w:space="0" w:color="auto"/>
      </w:divBdr>
      <w:divsChild>
        <w:div w:id="869800165">
          <w:marLeft w:val="0"/>
          <w:marRight w:val="0"/>
          <w:marTop w:val="0"/>
          <w:marBottom w:val="0"/>
          <w:divBdr>
            <w:top w:val="none" w:sz="0" w:space="0" w:color="auto"/>
            <w:left w:val="none" w:sz="0" w:space="0" w:color="auto"/>
            <w:bottom w:val="none" w:sz="0" w:space="0" w:color="auto"/>
            <w:right w:val="none" w:sz="0" w:space="0" w:color="auto"/>
          </w:divBdr>
        </w:div>
        <w:div w:id="111363082">
          <w:marLeft w:val="0"/>
          <w:marRight w:val="0"/>
          <w:marTop w:val="0"/>
          <w:marBottom w:val="0"/>
          <w:divBdr>
            <w:top w:val="none" w:sz="0" w:space="0" w:color="auto"/>
            <w:left w:val="none" w:sz="0" w:space="0" w:color="auto"/>
            <w:bottom w:val="none" w:sz="0" w:space="0" w:color="auto"/>
            <w:right w:val="none" w:sz="0" w:space="0" w:color="auto"/>
          </w:divBdr>
        </w:div>
        <w:div w:id="1359772573">
          <w:marLeft w:val="0"/>
          <w:marRight w:val="0"/>
          <w:marTop w:val="0"/>
          <w:marBottom w:val="0"/>
          <w:divBdr>
            <w:top w:val="none" w:sz="0" w:space="0" w:color="auto"/>
            <w:left w:val="none" w:sz="0" w:space="0" w:color="auto"/>
            <w:bottom w:val="none" w:sz="0" w:space="0" w:color="auto"/>
            <w:right w:val="none" w:sz="0" w:space="0" w:color="auto"/>
          </w:divBdr>
        </w:div>
        <w:div w:id="1438795190">
          <w:marLeft w:val="0"/>
          <w:marRight w:val="0"/>
          <w:marTop w:val="0"/>
          <w:marBottom w:val="0"/>
          <w:divBdr>
            <w:top w:val="none" w:sz="0" w:space="0" w:color="auto"/>
            <w:left w:val="none" w:sz="0" w:space="0" w:color="auto"/>
            <w:bottom w:val="none" w:sz="0" w:space="0" w:color="auto"/>
            <w:right w:val="none" w:sz="0" w:space="0" w:color="auto"/>
          </w:divBdr>
        </w:div>
        <w:div w:id="1973318288">
          <w:marLeft w:val="0"/>
          <w:marRight w:val="0"/>
          <w:marTop w:val="0"/>
          <w:marBottom w:val="0"/>
          <w:divBdr>
            <w:top w:val="none" w:sz="0" w:space="0" w:color="auto"/>
            <w:left w:val="none" w:sz="0" w:space="0" w:color="auto"/>
            <w:bottom w:val="none" w:sz="0" w:space="0" w:color="auto"/>
            <w:right w:val="none" w:sz="0" w:space="0" w:color="auto"/>
          </w:divBdr>
        </w:div>
        <w:div w:id="479735688">
          <w:marLeft w:val="0"/>
          <w:marRight w:val="0"/>
          <w:marTop w:val="0"/>
          <w:marBottom w:val="0"/>
          <w:divBdr>
            <w:top w:val="none" w:sz="0" w:space="0" w:color="auto"/>
            <w:left w:val="none" w:sz="0" w:space="0" w:color="auto"/>
            <w:bottom w:val="none" w:sz="0" w:space="0" w:color="auto"/>
            <w:right w:val="none" w:sz="0" w:space="0" w:color="auto"/>
          </w:divBdr>
        </w:div>
        <w:div w:id="78217000">
          <w:marLeft w:val="0"/>
          <w:marRight w:val="0"/>
          <w:marTop w:val="0"/>
          <w:marBottom w:val="0"/>
          <w:divBdr>
            <w:top w:val="none" w:sz="0" w:space="0" w:color="auto"/>
            <w:left w:val="none" w:sz="0" w:space="0" w:color="auto"/>
            <w:bottom w:val="none" w:sz="0" w:space="0" w:color="auto"/>
            <w:right w:val="none" w:sz="0" w:space="0" w:color="auto"/>
          </w:divBdr>
        </w:div>
        <w:div w:id="1078938087">
          <w:marLeft w:val="0"/>
          <w:marRight w:val="0"/>
          <w:marTop w:val="0"/>
          <w:marBottom w:val="0"/>
          <w:divBdr>
            <w:top w:val="none" w:sz="0" w:space="0" w:color="auto"/>
            <w:left w:val="none" w:sz="0" w:space="0" w:color="auto"/>
            <w:bottom w:val="none" w:sz="0" w:space="0" w:color="auto"/>
            <w:right w:val="none" w:sz="0" w:space="0" w:color="auto"/>
          </w:divBdr>
        </w:div>
        <w:div w:id="912010668">
          <w:marLeft w:val="0"/>
          <w:marRight w:val="0"/>
          <w:marTop w:val="0"/>
          <w:marBottom w:val="0"/>
          <w:divBdr>
            <w:top w:val="none" w:sz="0" w:space="0" w:color="auto"/>
            <w:left w:val="none" w:sz="0" w:space="0" w:color="auto"/>
            <w:bottom w:val="none" w:sz="0" w:space="0" w:color="auto"/>
            <w:right w:val="none" w:sz="0" w:space="0" w:color="auto"/>
          </w:divBdr>
        </w:div>
        <w:div w:id="681661019">
          <w:marLeft w:val="0"/>
          <w:marRight w:val="0"/>
          <w:marTop w:val="0"/>
          <w:marBottom w:val="0"/>
          <w:divBdr>
            <w:top w:val="none" w:sz="0" w:space="0" w:color="auto"/>
            <w:left w:val="none" w:sz="0" w:space="0" w:color="auto"/>
            <w:bottom w:val="none" w:sz="0" w:space="0" w:color="auto"/>
            <w:right w:val="none" w:sz="0" w:space="0" w:color="auto"/>
          </w:divBdr>
        </w:div>
        <w:div w:id="318658746">
          <w:marLeft w:val="0"/>
          <w:marRight w:val="0"/>
          <w:marTop w:val="0"/>
          <w:marBottom w:val="0"/>
          <w:divBdr>
            <w:top w:val="none" w:sz="0" w:space="0" w:color="auto"/>
            <w:left w:val="none" w:sz="0" w:space="0" w:color="auto"/>
            <w:bottom w:val="none" w:sz="0" w:space="0" w:color="auto"/>
            <w:right w:val="none" w:sz="0" w:space="0" w:color="auto"/>
          </w:divBdr>
        </w:div>
        <w:div w:id="111555474">
          <w:marLeft w:val="0"/>
          <w:marRight w:val="0"/>
          <w:marTop w:val="0"/>
          <w:marBottom w:val="0"/>
          <w:divBdr>
            <w:top w:val="none" w:sz="0" w:space="0" w:color="auto"/>
            <w:left w:val="none" w:sz="0" w:space="0" w:color="auto"/>
            <w:bottom w:val="none" w:sz="0" w:space="0" w:color="auto"/>
            <w:right w:val="none" w:sz="0" w:space="0" w:color="auto"/>
          </w:divBdr>
        </w:div>
        <w:div w:id="2102946169">
          <w:marLeft w:val="0"/>
          <w:marRight w:val="0"/>
          <w:marTop w:val="0"/>
          <w:marBottom w:val="0"/>
          <w:divBdr>
            <w:top w:val="none" w:sz="0" w:space="0" w:color="auto"/>
            <w:left w:val="none" w:sz="0" w:space="0" w:color="auto"/>
            <w:bottom w:val="none" w:sz="0" w:space="0" w:color="auto"/>
            <w:right w:val="none" w:sz="0" w:space="0" w:color="auto"/>
          </w:divBdr>
        </w:div>
        <w:div w:id="2141070697">
          <w:marLeft w:val="0"/>
          <w:marRight w:val="0"/>
          <w:marTop w:val="0"/>
          <w:marBottom w:val="0"/>
          <w:divBdr>
            <w:top w:val="none" w:sz="0" w:space="0" w:color="auto"/>
            <w:left w:val="none" w:sz="0" w:space="0" w:color="auto"/>
            <w:bottom w:val="none" w:sz="0" w:space="0" w:color="auto"/>
            <w:right w:val="none" w:sz="0" w:space="0" w:color="auto"/>
          </w:divBdr>
        </w:div>
        <w:div w:id="1346783077">
          <w:marLeft w:val="0"/>
          <w:marRight w:val="0"/>
          <w:marTop w:val="0"/>
          <w:marBottom w:val="0"/>
          <w:divBdr>
            <w:top w:val="none" w:sz="0" w:space="0" w:color="auto"/>
            <w:left w:val="none" w:sz="0" w:space="0" w:color="auto"/>
            <w:bottom w:val="none" w:sz="0" w:space="0" w:color="auto"/>
            <w:right w:val="none" w:sz="0" w:space="0" w:color="auto"/>
          </w:divBdr>
        </w:div>
        <w:div w:id="58947567">
          <w:marLeft w:val="0"/>
          <w:marRight w:val="0"/>
          <w:marTop w:val="0"/>
          <w:marBottom w:val="0"/>
          <w:divBdr>
            <w:top w:val="none" w:sz="0" w:space="0" w:color="auto"/>
            <w:left w:val="none" w:sz="0" w:space="0" w:color="auto"/>
            <w:bottom w:val="none" w:sz="0" w:space="0" w:color="auto"/>
            <w:right w:val="none" w:sz="0" w:space="0" w:color="auto"/>
          </w:divBdr>
        </w:div>
        <w:div w:id="1191264011">
          <w:marLeft w:val="0"/>
          <w:marRight w:val="0"/>
          <w:marTop w:val="0"/>
          <w:marBottom w:val="0"/>
          <w:divBdr>
            <w:top w:val="none" w:sz="0" w:space="0" w:color="auto"/>
            <w:left w:val="none" w:sz="0" w:space="0" w:color="auto"/>
            <w:bottom w:val="none" w:sz="0" w:space="0" w:color="auto"/>
            <w:right w:val="none" w:sz="0" w:space="0" w:color="auto"/>
          </w:divBdr>
        </w:div>
        <w:div w:id="298344384">
          <w:marLeft w:val="0"/>
          <w:marRight w:val="0"/>
          <w:marTop w:val="0"/>
          <w:marBottom w:val="0"/>
          <w:divBdr>
            <w:top w:val="none" w:sz="0" w:space="0" w:color="auto"/>
            <w:left w:val="none" w:sz="0" w:space="0" w:color="auto"/>
            <w:bottom w:val="none" w:sz="0" w:space="0" w:color="auto"/>
            <w:right w:val="none" w:sz="0" w:space="0" w:color="auto"/>
          </w:divBdr>
        </w:div>
        <w:div w:id="2057393290">
          <w:marLeft w:val="0"/>
          <w:marRight w:val="0"/>
          <w:marTop w:val="0"/>
          <w:marBottom w:val="0"/>
          <w:divBdr>
            <w:top w:val="none" w:sz="0" w:space="0" w:color="auto"/>
            <w:left w:val="none" w:sz="0" w:space="0" w:color="auto"/>
            <w:bottom w:val="none" w:sz="0" w:space="0" w:color="auto"/>
            <w:right w:val="none" w:sz="0" w:space="0" w:color="auto"/>
          </w:divBdr>
        </w:div>
        <w:div w:id="1344360067">
          <w:marLeft w:val="0"/>
          <w:marRight w:val="0"/>
          <w:marTop w:val="0"/>
          <w:marBottom w:val="0"/>
          <w:divBdr>
            <w:top w:val="none" w:sz="0" w:space="0" w:color="auto"/>
            <w:left w:val="none" w:sz="0" w:space="0" w:color="auto"/>
            <w:bottom w:val="none" w:sz="0" w:space="0" w:color="auto"/>
            <w:right w:val="none" w:sz="0" w:space="0" w:color="auto"/>
          </w:divBdr>
        </w:div>
        <w:div w:id="304088326">
          <w:marLeft w:val="0"/>
          <w:marRight w:val="0"/>
          <w:marTop w:val="0"/>
          <w:marBottom w:val="0"/>
          <w:divBdr>
            <w:top w:val="none" w:sz="0" w:space="0" w:color="auto"/>
            <w:left w:val="none" w:sz="0" w:space="0" w:color="auto"/>
            <w:bottom w:val="none" w:sz="0" w:space="0" w:color="auto"/>
            <w:right w:val="none" w:sz="0" w:space="0" w:color="auto"/>
          </w:divBdr>
        </w:div>
        <w:div w:id="915474377">
          <w:marLeft w:val="0"/>
          <w:marRight w:val="0"/>
          <w:marTop w:val="0"/>
          <w:marBottom w:val="0"/>
          <w:divBdr>
            <w:top w:val="none" w:sz="0" w:space="0" w:color="auto"/>
            <w:left w:val="none" w:sz="0" w:space="0" w:color="auto"/>
            <w:bottom w:val="none" w:sz="0" w:space="0" w:color="auto"/>
            <w:right w:val="none" w:sz="0" w:space="0" w:color="auto"/>
          </w:divBdr>
        </w:div>
        <w:div w:id="971641128">
          <w:marLeft w:val="0"/>
          <w:marRight w:val="0"/>
          <w:marTop w:val="0"/>
          <w:marBottom w:val="0"/>
          <w:divBdr>
            <w:top w:val="none" w:sz="0" w:space="0" w:color="auto"/>
            <w:left w:val="none" w:sz="0" w:space="0" w:color="auto"/>
            <w:bottom w:val="none" w:sz="0" w:space="0" w:color="auto"/>
            <w:right w:val="none" w:sz="0" w:space="0" w:color="auto"/>
          </w:divBdr>
        </w:div>
        <w:div w:id="631714045">
          <w:marLeft w:val="0"/>
          <w:marRight w:val="0"/>
          <w:marTop w:val="0"/>
          <w:marBottom w:val="0"/>
          <w:divBdr>
            <w:top w:val="none" w:sz="0" w:space="0" w:color="auto"/>
            <w:left w:val="none" w:sz="0" w:space="0" w:color="auto"/>
            <w:bottom w:val="none" w:sz="0" w:space="0" w:color="auto"/>
            <w:right w:val="none" w:sz="0" w:space="0" w:color="auto"/>
          </w:divBdr>
        </w:div>
        <w:div w:id="1570655467">
          <w:marLeft w:val="0"/>
          <w:marRight w:val="0"/>
          <w:marTop w:val="0"/>
          <w:marBottom w:val="0"/>
          <w:divBdr>
            <w:top w:val="none" w:sz="0" w:space="0" w:color="auto"/>
            <w:left w:val="none" w:sz="0" w:space="0" w:color="auto"/>
            <w:bottom w:val="none" w:sz="0" w:space="0" w:color="auto"/>
            <w:right w:val="none" w:sz="0" w:space="0" w:color="auto"/>
          </w:divBdr>
        </w:div>
        <w:div w:id="2003964658">
          <w:marLeft w:val="0"/>
          <w:marRight w:val="0"/>
          <w:marTop w:val="0"/>
          <w:marBottom w:val="0"/>
          <w:divBdr>
            <w:top w:val="none" w:sz="0" w:space="0" w:color="auto"/>
            <w:left w:val="none" w:sz="0" w:space="0" w:color="auto"/>
            <w:bottom w:val="none" w:sz="0" w:space="0" w:color="auto"/>
            <w:right w:val="none" w:sz="0" w:space="0" w:color="auto"/>
          </w:divBdr>
        </w:div>
        <w:div w:id="1302423474">
          <w:marLeft w:val="0"/>
          <w:marRight w:val="0"/>
          <w:marTop w:val="0"/>
          <w:marBottom w:val="0"/>
          <w:divBdr>
            <w:top w:val="none" w:sz="0" w:space="0" w:color="auto"/>
            <w:left w:val="none" w:sz="0" w:space="0" w:color="auto"/>
            <w:bottom w:val="none" w:sz="0" w:space="0" w:color="auto"/>
            <w:right w:val="none" w:sz="0" w:space="0" w:color="auto"/>
          </w:divBdr>
        </w:div>
        <w:div w:id="739211551">
          <w:marLeft w:val="0"/>
          <w:marRight w:val="0"/>
          <w:marTop w:val="0"/>
          <w:marBottom w:val="0"/>
          <w:divBdr>
            <w:top w:val="none" w:sz="0" w:space="0" w:color="auto"/>
            <w:left w:val="none" w:sz="0" w:space="0" w:color="auto"/>
            <w:bottom w:val="none" w:sz="0" w:space="0" w:color="auto"/>
            <w:right w:val="none" w:sz="0" w:space="0" w:color="auto"/>
          </w:divBdr>
        </w:div>
        <w:div w:id="1474367924">
          <w:marLeft w:val="0"/>
          <w:marRight w:val="0"/>
          <w:marTop w:val="0"/>
          <w:marBottom w:val="0"/>
          <w:divBdr>
            <w:top w:val="none" w:sz="0" w:space="0" w:color="auto"/>
            <w:left w:val="none" w:sz="0" w:space="0" w:color="auto"/>
            <w:bottom w:val="none" w:sz="0" w:space="0" w:color="auto"/>
            <w:right w:val="none" w:sz="0" w:space="0" w:color="auto"/>
          </w:divBdr>
        </w:div>
        <w:div w:id="560412556">
          <w:marLeft w:val="0"/>
          <w:marRight w:val="0"/>
          <w:marTop w:val="0"/>
          <w:marBottom w:val="0"/>
          <w:divBdr>
            <w:top w:val="none" w:sz="0" w:space="0" w:color="auto"/>
            <w:left w:val="none" w:sz="0" w:space="0" w:color="auto"/>
            <w:bottom w:val="none" w:sz="0" w:space="0" w:color="auto"/>
            <w:right w:val="none" w:sz="0" w:space="0" w:color="auto"/>
          </w:divBdr>
        </w:div>
        <w:div w:id="83186558">
          <w:marLeft w:val="0"/>
          <w:marRight w:val="0"/>
          <w:marTop w:val="0"/>
          <w:marBottom w:val="0"/>
          <w:divBdr>
            <w:top w:val="none" w:sz="0" w:space="0" w:color="auto"/>
            <w:left w:val="none" w:sz="0" w:space="0" w:color="auto"/>
            <w:bottom w:val="none" w:sz="0" w:space="0" w:color="auto"/>
            <w:right w:val="none" w:sz="0" w:space="0" w:color="auto"/>
          </w:divBdr>
        </w:div>
        <w:div w:id="555316804">
          <w:marLeft w:val="0"/>
          <w:marRight w:val="0"/>
          <w:marTop w:val="0"/>
          <w:marBottom w:val="0"/>
          <w:divBdr>
            <w:top w:val="none" w:sz="0" w:space="0" w:color="auto"/>
            <w:left w:val="none" w:sz="0" w:space="0" w:color="auto"/>
            <w:bottom w:val="none" w:sz="0" w:space="0" w:color="auto"/>
            <w:right w:val="none" w:sz="0" w:space="0" w:color="auto"/>
          </w:divBdr>
        </w:div>
        <w:div w:id="753237225">
          <w:marLeft w:val="0"/>
          <w:marRight w:val="0"/>
          <w:marTop w:val="0"/>
          <w:marBottom w:val="0"/>
          <w:divBdr>
            <w:top w:val="none" w:sz="0" w:space="0" w:color="auto"/>
            <w:left w:val="none" w:sz="0" w:space="0" w:color="auto"/>
            <w:bottom w:val="none" w:sz="0" w:space="0" w:color="auto"/>
            <w:right w:val="none" w:sz="0" w:space="0" w:color="auto"/>
          </w:divBdr>
        </w:div>
        <w:div w:id="848834168">
          <w:marLeft w:val="0"/>
          <w:marRight w:val="0"/>
          <w:marTop w:val="0"/>
          <w:marBottom w:val="0"/>
          <w:divBdr>
            <w:top w:val="none" w:sz="0" w:space="0" w:color="auto"/>
            <w:left w:val="none" w:sz="0" w:space="0" w:color="auto"/>
            <w:bottom w:val="none" w:sz="0" w:space="0" w:color="auto"/>
            <w:right w:val="none" w:sz="0" w:space="0" w:color="auto"/>
          </w:divBdr>
        </w:div>
        <w:div w:id="878667358">
          <w:marLeft w:val="0"/>
          <w:marRight w:val="0"/>
          <w:marTop w:val="0"/>
          <w:marBottom w:val="0"/>
          <w:divBdr>
            <w:top w:val="none" w:sz="0" w:space="0" w:color="auto"/>
            <w:left w:val="none" w:sz="0" w:space="0" w:color="auto"/>
            <w:bottom w:val="none" w:sz="0" w:space="0" w:color="auto"/>
            <w:right w:val="none" w:sz="0" w:space="0" w:color="auto"/>
          </w:divBdr>
        </w:div>
        <w:div w:id="1154836133">
          <w:marLeft w:val="0"/>
          <w:marRight w:val="0"/>
          <w:marTop w:val="0"/>
          <w:marBottom w:val="0"/>
          <w:divBdr>
            <w:top w:val="none" w:sz="0" w:space="0" w:color="auto"/>
            <w:left w:val="none" w:sz="0" w:space="0" w:color="auto"/>
            <w:bottom w:val="none" w:sz="0" w:space="0" w:color="auto"/>
            <w:right w:val="none" w:sz="0" w:space="0" w:color="auto"/>
          </w:divBdr>
        </w:div>
        <w:div w:id="2055494625">
          <w:marLeft w:val="0"/>
          <w:marRight w:val="0"/>
          <w:marTop w:val="0"/>
          <w:marBottom w:val="0"/>
          <w:divBdr>
            <w:top w:val="none" w:sz="0" w:space="0" w:color="auto"/>
            <w:left w:val="none" w:sz="0" w:space="0" w:color="auto"/>
            <w:bottom w:val="none" w:sz="0" w:space="0" w:color="auto"/>
            <w:right w:val="none" w:sz="0" w:space="0" w:color="auto"/>
          </w:divBdr>
        </w:div>
        <w:div w:id="1991324130">
          <w:marLeft w:val="0"/>
          <w:marRight w:val="0"/>
          <w:marTop w:val="0"/>
          <w:marBottom w:val="0"/>
          <w:divBdr>
            <w:top w:val="none" w:sz="0" w:space="0" w:color="auto"/>
            <w:left w:val="none" w:sz="0" w:space="0" w:color="auto"/>
            <w:bottom w:val="none" w:sz="0" w:space="0" w:color="auto"/>
            <w:right w:val="none" w:sz="0" w:space="0" w:color="auto"/>
          </w:divBdr>
        </w:div>
        <w:div w:id="1040789290">
          <w:marLeft w:val="0"/>
          <w:marRight w:val="0"/>
          <w:marTop w:val="0"/>
          <w:marBottom w:val="0"/>
          <w:divBdr>
            <w:top w:val="none" w:sz="0" w:space="0" w:color="auto"/>
            <w:left w:val="none" w:sz="0" w:space="0" w:color="auto"/>
            <w:bottom w:val="none" w:sz="0" w:space="0" w:color="auto"/>
            <w:right w:val="none" w:sz="0" w:space="0" w:color="auto"/>
          </w:divBdr>
        </w:div>
        <w:div w:id="1940985697">
          <w:marLeft w:val="0"/>
          <w:marRight w:val="0"/>
          <w:marTop w:val="0"/>
          <w:marBottom w:val="0"/>
          <w:divBdr>
            <w:top w:val="none" w:sz="0" w:space="0" w:color="auto"/>
            <w:left w:val="none" w:sz="0" w:space="0" w:color="auto"/>
            <w:bottom w:val="none" w:sz="0" w:space="0" w:color="auto"/>
            <w:right w:val="none" w:sz="0" w:space="0" w:color="auto"/>
          </w:divBdr>
        </w:div>
        <w:div w:id="1638949050">
          <w:marLeft w:val="0"/>
          <w:marRight w:val="0"/>
          <w:marTop w:val="0"/>
          <w:marBottom w:val="0"/>
          <w:divBdr>
            <w:top w:val="none" w:sz="0" w:space="0" w:color="auto"/>
            <w:left w:val="none" w:sz="0" w:space="0" w:color="auto"/>
            <w:bottom w:val="none" w:sz="0" w:space="0" w:color="auto"/>
            <w:right w:val="none" w:sz="0" w:space="0" w:color="auto"/>
          </w:divBdr>
        </w:div>
        <w:div w:id="1438258992">
          <w:marLeft w:val="0"/>
          <w:marRight w:val="0"/>
          <w:marTop w:val="0"/>
          <w:marBottom w:val="0"/>
          <w:divBdr>
            <w:top w:val="none" w:sz="0" w:space="0" w:color="auto"/>
            <w:left w:val="none" w:sz="0" w:space="0" w:color="auto"/>
            <w:bottom w:val="none" w:sz="0" w:space="0" w:color="auto"/>
            <w:right w:val="none" w:sz="0" w:space="0" w:color="auto"/>
          </w:divBdr>
        </w:div>
        <w:div w:id="569197535">
          <w:marLeft w:val="0"/>
          <w:marRight w:val="0"/>
          <w:marTop w:val="0"/>
          <w:marBottom w:val="0"/>
          <w:divBdr>
            <w:top w:val="none" w:sz="0" w:space="0" w:color="auto"/>
            <w:left w:val="none" w:sz="0" w:space="0" w:color="auto"/>
            <w:bottom w:val="none" w:sz="0" w:space="0" w:color="auto"/>
            <w:right w:val="none" w:sz="0" w:space="0" w:color="auto"/>
          </w:divBdr>
        </w:div>
        <w:div w:id="1331565190">
          <w:marLeft w:val="0"/>
          <w:marRight w:val="0"/>
          <w:marTop w:val="0"/>
          <w:marBottom w:val="0"/>
          <w:divBdr>
            <w:top w:val="none" w:sz="0" w:space="0" w:color="auto"/>
            <w:left w:val="none" w:sz="0" w:space="0" w:color="auto"/>
            <w:bottom w:val="none" w:sz="0" w:space="0" w:color="auto"/>
            <w:right w:val="none" w:sz="0" w:space="0" w:color="auto"/>
          </w:divBdr>
        </w:div>
        <w:div w:id="722874117">
          <w:marLeft w:val="0"/>
          <w:marRight w:val="0"/>
          <w:marTop w:val="0"/>
          <w:marBottom w:val="0"/>
          <w:divBdr>
            <w:top w:val="none" w:sz="0" w:space="0" w:color="auto"/>
            <w:left w:val="none" w:sz="0" w:space="0" w:color="auto"/>
            <w:bottom w:val="none" w:sz="0" w:space="0" w:color="auto"/>
            <w:right w:val="none" w:sz="0" w:space="0" w:color="auto"/>
          </w:divBdr>
        </w:div>
        <w:div w:id="1859805877">
          <w:marLeft w:val="0"/>
          <w:marRight w:val="0"/>
          <w:marTop w:val="0"/>
          <w:marBottom w:val="0"/>
          <w:divBdr>
            <w:top w:val="none" w:sz="0" w:space="0" w:color="auto"/>
            <w:left w:val="none" w:sz="0" w:space="0" w:color="auto"/>
            <w:bottom w:val="none" w:sz="0" w:space="0" w:color="auto"/>
            <w:right w:val="none" w:sz="0" w:space="0" w:color="auto"/>
          </w:divBdr>
        </w:div>
        <w:div w:id="1539659499">
          <w:marLeft w:val="0"/>
          <w:marRight w:val="0"/>
          <w:marTop w:val="0"/>
          <w:marBottom w:val="0"/>
          <w:divBdr>
            <w:top w:val="none" w:sz="0" w:space="0" w:color="auto"/>
            <w:left w:val="none" w:sz="0" w:space="0" w:color="auto"/>
            <w:bottom w:val="none" w:sz="0" w:space="0" w:color="auto"/>
            <w:right w:val="none" w:sz="0" w:space="0" w:color="auto"/>
          </w:divBdr>
        </w:div>
        <w:div w:id="529756575">
          <w:marLeft w:val="0"/>
          <w:marRight w:val="0"/>
          <w:marTop w:val="0"/>
          <w:marBottom w:val="0"/>
          <w:divBdr>
            <w:top w:val="none" w:sz="0" w:space="0" w:color="auto"/>
            <w:left w:val="none" w:sz="0" w:space="0" w:color="auto"/>
            <w:bottom w:val="none" w:sz="0" w:space="0" w:color="auto"/>
            <w:right w:val="none" w:sz="0" w:space="0" w:color="auto"/>
          </w:divBdr>
        </w:div>
        <w:div w:id="367067346">
          <w:marLeft w:val="0"/>
          <w:marRight w:val="0"/>
          <w:marTop w:val="0"/>
          <w:marBottom w:val="0"/>
          <w:divBdr>
            <w:top w:val="none" w:sz="0" w:space="0" w:color="auto"/>
            <w:left w:val="none" w:sz="0" w:space="0" w:color="auto"/>
            <w:bottom w:val="none" w:sz="0" w:space="0" w:color="auto"/>
            <w:right w:val="none" w:sz="0" w:space="0" w:color="auto"/>
          </w:divBdr>
        </w:div>
        <w:div w:id="298805876">
          <w:marLeft w:val="0"/>
          <w:marRight w:val="0"/>
          <w:marTop w:val="0"/>
          <w:marBottom w:val="0"/>
          <w:divBdr>
            <w:top w:val="none" w:sz="0" w:space="0" w:color="auto"/>
            <w:left w:val="none" w:sz="0" w:space="0" w:color="auto"/>
            <w:bottom w:val="none" w:sz="0" w:space="0" w:color="auto"/>
            <w:right w:val="none" w:sz="0" w:space="0" w:color="auto"/>
          </w:divBdr>
        </w:div>
        <w:div w:id="317273414">
          <w:marLeft w:val="0"/>
          <w:marRight w:val="0"/>
          <w:marTop w:val="0"/>
          <w:marBottom w:val="0"/>
          <w:divBdr>
            <w:top w:val="none" w:sz="0" w:space="0" w:color="auto"/>
            <w:left w:val="none" w:sz="0" w:space="0" w:color="auto"/>
            <w:bottom w:val="none" w:sz="0" w:space="0" w:color="auto"/>
            <w:right w:val="none" w:sz="0" w:space="0" w:color="auto"/>
          </w:divBdr>
        </w:div>
        <w:div w:id="1362973661">
          <w:marLeft w:val="0"/>
          <w:marRight w:val="0"/>
          <w:marTop w:val="0"/>
          <w:marBottom w:val="0"/>
          <w:divBdr>
            <w:top w:val="none" w:sz="0" w:space="0" w:color="auto"/>
            <w:left w:val="none" w:sz="0" w:space="0" w:color="auto"/>
            <w:bottom w:val="none" w:sz="0" w:space="0" w:color="auto"/>
            <w:right w:val="none" w:sz="0" w:space="0" w:color="auto"/>
          </w:divBdr>
        </w:div>
        <w:div w:id="1570532431">
          <w:marLeft w:val="0"/>
          <w:marRight w:val="0"/>
          <w:marTop w:val="0"/>
          <w:marBottom w:val="0"/>
          <w:divBdr>
            <w:top w:val="none" w:sz="0" w:space="0" w:color="auto"/>
            <w:left w:val="none" w:sz="0" w:space="0" w:color="auto"/>
            <w:bottom w:val="none" w:sz="0" w:space="0" w:color="auto"/>
            <w:right w:val="none" w:sz="0" w:space="0" w:color="auto"/>
          </w:divBdr>
        </w:div>
        <w:div w:id="1138570993">
          <w:marLeft w:val="0"/>
          <w:marRight w:val="0"/>
          <w:marTop w:val="0"/>
          <w:marBottom w:val="0"/>
          <w:divBdr>
            <w:top w:val="none" w:sz="0" w:space="0" w:color="auto"/>
            <w:left w:val="none" w:sz="0" w:space="0" w:color="auto"/>
            <w:bottom w:val="none" w:sz="0" w:space="0" w:color="auto"/>
            <w:right w:val="none" w:sz="0" w:space="0" w:color="auto"/>
          </w:divBdr>
        </w:div>
        <w:div w:id="1302809295">
          <w:marLeft w:val="0"/>
          <w:marRight w:val="0"/>
          <w:marTop w:val="0"/>
          <w:marBottom w:val="0"/>
          <w:divBdr>
            <w:top w:val="none" w:sz="0" w:space="0" w:color="auto"/>
            <w:left w:val="none" w:sz="0" w:space="0" w:color="auto"/>
            <w:bottom w:val="none" w:sz="0" w:space="0" w:color="auto"/>
            <w:right w:val="none" w:sz="0" w:space="0" w:color="auto"/>
          </w:divBdr>
        </w:div>
        <w:div w:id="410664269">
          <w:marLeft w:val="0"/>
          <w:marRight w:val="0"/>
          <w:marTop w:val="0"/>
          <w:marBottom w:val="0"/>
          <w:divBdr>
            <w:top w:val="none" w:sz="0" w:space="0" w:color="auto"/>
            <w:left w:val="none" w:sz="0" w:space="0" w:color="auto"/>
            <w:bottom w:val="none" w:sz="0" w:space="0" w:color="auto"/>
            <w:right w:val="none" w:sz="0" w:space="0" w:color="auto"/>
          </w:divBdr>
        </w:div>
        <w:div w:id="1179001332">
          <w:marLeft w:val="0"/>
          <w:marRight w:val="0"/>
          <w:marTop w:val="0"/>
          <w:marBottom w:val="0"/>
          <w:divBdr>
            <w:top w:val="none" w:sz="0" w:space="0" w:color="auto"/>
            <w:left w:val="none" w:sz="0" w:space="0" w:color="auto"/>
            <w:bottom w:val="none" w:sz="0" w:space="0" w:color="auto"/>
            <w:right w:val="none" w:sz="0" w:space="0" w:color="auto"/>
          </w:divBdr>
        </w:div>
        <w:div w:id="764112316">
          <w:marLeft w:val="0"/>
          <w:marRight w:val="0"/>
          <w:marTop w:val="0"/>
          <w:marBottom w:val="0"/>
          <w:divBdr>
            <w:top w:val="none" w:sz="0" w:space="0" w:color="auto"/>
            <w:left w:val="none" w:sz="0" w:space="0" w:color="auto"/>
            <w:bottom w:val="none" w:sz="0" w:space="0" w:color="auto"/>
            <w:right w:val="none" w:sz="0" w:space="0" w:color="auto"/>
          </w:divBdr>
        </w:div>
        <w:div w:id="1860006364">
          <w:marLeft w:val="0"/>
          <w:marRight w:val="0"/>
          <w:marTop w:val="0"/>
          <w:marBottom w:val="0"/>
          <w:divBdr>
            <w:top w:val="none" w:sz="0" w:space="0" w:color="auto"/>
            <w:left w:val="none" w:sz="0" w:space="0" w:color="auto"/>
            <w:bottom w:val="none" w:sz="0" w:space="0" w:color="auto"/>
            <w:right w:val="none" w:sz="0" w:space="0" w:color="auto"/>
          </w:divBdr>
        </w:div>
        <w:div w:id="984505228">
          <w:marLeft w:val="0"/>
          <w:marRight w:val="0"/>
          <w:marTop w:val="0"/>
          <w:marBottom w:val="0"/>
          <w:divBdr>
            <w:top w:val="none" w:sz="0" w:space="0" w:color="auto"/>
            <w:left w:val="none" w:sz="0" w:space="0" w:color="auto"/>
            <w:bottom w:val="none" w:sz="0" w:space="0" w:color="auto"/>
            <w:right w:val="none" w:sz="0" w:space="0" w:color="auto"/>
          </w:divBdr>
        </w:div>
        <w:div w:id="783696168">
          <w:marLeft w:val="0"/>
          <w:marRight w:val="0"/>
          <w:marTop w:val="0"/>
          <w:marBottom w:val="0"/>
          <w:divBdr>
            <w:top w:val="none" w:sz="0" w:space="0" w:color="auto"/>
            <w:left w:val="none" w:sz="0" w:space="0" w:color="auto"/>
            <w:bottom w:val="none" w:sz="0" w:space="0" w:color="auto"/>
            <w:right w:val="none" w:sz="0" w:space="0" w:color="auto"/>
          </w:divBdr>
        </w:div>
        <w:div w:id="804083239">
          <w:marLeft w:val="0"/>
          <w:marRight w:val="0"/>
          <w:marTop w:val="0"/>
          <w:marBottom w:val="0"/>
          <w:divBdr>
            <w:top w:val="none" w:sz="0" w:space="0" w:color="auto"/>
            <w:left w:val="none" w:sz="0" w:space="0" w:color="auto"/>
            <w:bottom w:val="none" w:sz="0" w:space="0" w:color="auto"/>
            <w:right w:val="none" w:sz="0" w:space="0" w:color="auto"/>
          </w:divBdr>
        </w:div>
        <w:div w:id="1124346548">
          <w:marLeft w:val="0"/>
          <w:marRight w:val="0"/>
          <w:marTop w:val="0"/>
          <w:marBottom w:val="0"/>
          <w:divBdr>
            <w:top w:val="none" w:sz="0" w:space="0" w:color="auto"/>
            <w:left w:val="none" w:sz="0" w:space="0" w:color="auto"/>
            <w:bottom w:val="none" w:sz="0" w:space="0" w:color="auto"/>
            <w:right w:val="none" w:sz="0" w:space="0" w:color="auto"/>
          </w:divBdr>
        </w:div>
        <w:div w:id="1256861422">
          <w:marLeft w:val="0"/>
          <w:marRight w:val="0"/>
          <w:marTop w:val="0"/>
          <w:marBottom w:val="0"/>
          <w:divBdr>
            <w:top w:val="none" w:sz="0" w:space="0" w:color="auto"/>
            <w:left w:val="none" w:sz="0" w:space="0" w:color="auto"/>
            <w:bottom w:val="none" w:sz="0" w:space="0" w:color="auto"/>
            <w:right w:val="none" w:sz="0" w:space="0" w:color="auto"/>
          </w:divBdr>
        </w:div>
        <w:div w:id="1699623067">
          <w:marLeft w:val="0"/>
          <w:marRight w:val="0"/>
          <w:marTop w:val="0"/>
          <w:marBottom w:val="0"/>
          <w:divBdr>
            <w:top w:val="none" w:sz="0" w:space="0" w:color="auto"/>
            <w:left w:val="none" w:sz="0" w:space="0" w:color="auto"/>
            <w:bottom w:val="none" w:sz="0" w:space="0" w:color="auto"/>
            <w:right w:val="none" w:sz="0" w:space="0" w:color="auto"/>
          </w:divBdr>
        </w:div>
        <w:div w:id="1274243376">
          <w:marLeft w:val="0"/>
          <w:marRight w:val="0"/>
          <w:marTop w:val="0"/>
          <w:marBottom w:val="0"/>
          <w:divBdr>
            <w:top w:val="none" w:sz="0" w:space="0" w:color="auto"/>
            <w:left w:val="none" w:sz="0" w:space="0" w:color="auto"/>
            <w:bottom w:val="none" w:sz="0" w:space="0" w:color="auto"/>
            <w:right w:val="none" w:sz="0" w:space="0" w:color="auto"/>
          </w:divBdr>
        </w:div>
        <w:div w:id="126823448">
          <w:marLeft w:val="0"/>
          <w:marRight w:val="0"/>
          <w:marTop w:val="0"/>
          <w:marBottom w:val="0"/>
          <w:divBdr>
            <w:top w:val="none" w:sz="0" w:space="0" w:color="auto"/>
            <w:left w:val="none" w:sz="0" w:space="0" w:color="auto"/>
            <w:bottom w:val="none" w:sz="0" w:space="0" w:color="auto"/>
            <w:right w:val="none" w:sz="0" w:space="0" w:color="auto"/>
          </w:divBdr>
        </w:div>
        <w:div w:id="660013475">
          <w:marLeft w:val="0"/>
          <w:marRight w:val="0"/>
          <w:marTop w:val="0"/>
          <w:marBottom w:val="0"/>
          <w:divBdr>
            <w:top w:val="none" w:sz="0" w:space="0" w:color="auto"/>
            <w:left w:val="none" w:sz="0" w:space="0" w:color="auto"/>
            <w:bottom w:val="none" w:sz="0" w:space="0" w:color="auto"/>
            <w:right w:val="none" w:sz="0" w:space="0" w:color="auto"/>
          </w:divBdr>
        </w:div>
        <w:div w:id="1658419122">
          <w:marLeft w:val="0"/>
          <w:marRight w:val="0"/>
          <w:marTop w:val="0"/>
          <w:marBottom w:val="0"/>
          <w:divBdr>
            <w:top w:val="none" w:sz="0" w:space="0" w:color="auto"/>
            <w:left w:val="none" w:sz="0" w:space="0" w:color="auto"/>
            <w:bottom w:val="none" w:sz="0" w:space="0" w:color="auto"/>
            <w:right w:val="none" w:sz="0" w:space="0" w:color="auto"/>
          </w:divBdr>
        </w:div>
        <w:div w:id="591205552">
          <w:marLeft w:val="0"/>
          <w:marRight w:val="0"/>
          <w:marTop w:val="0"/>
          <w:marBottom w:val="0"/>
          <w:divBdr>
            <w:top w:val="none" w:sz="0" w:space="0" w:color="auto"/>
            <w:left w:val="none" w:sz="0" w:space="0" w:color="auto"/>
            <w:bottom w:val="none" w:sz="0" w:space="0" w:color="auto"/>
            <w:right w:val="none" w:sz="0" w:space="0" w:color="auto"/>
          </w:divBdr>
        </w:div>
        <w:div w:id="963392743">
          <w:marLeft w:val="0"/>
          <w:marRight w:val="0"/>
          <w:marTop w:val="0"/>
          <w:marBottom w:val="0"/>
          <w:divBdr>
            <w:top w:val="none" w:sz="0" w:space="0" w:color="auto"/>
            <w:left w:val="none" w:sz="0" w:space="0" w:color="auto"/>
            <w:bottom w:val="none" w:sz="0" w:space="0" w:color="auto"/>
            <w:right w:val="none" w:sz="0" w:space="0" w:color="auto"/>
          </w:divBdr>
        </w:div>
        <w:div w:id="562525559">
          <w:marLeft w:val="0"/>
          <w:marRight w:val="0"/>
          <w:marTop w:val="0"/>
          <w:marBottom w:val="0"/>
          <w:divBdr>
            <w:top w:val="none" w:sz="0" w:space="0" w:color="auto"/>
            <w:left w:val="none" w:sz="0" w:space="0" w:color="auto"/>
            <w:bottom w:val="none" w:sz="0" w:space="0" w:color="auto"/>
            <w:right w:val="none" w:sz="0" w:space="0" w:color="auto"/>
          </w:divBdr>
        </w:div>
        <w:div w:id="1871524378">
          <w:marLeft w:val="0"/>
          <w:marRight w:val="0"/>
          <w:marTop w:val="0"/>
          <w:marBottom w:val="0"/>
          <w:divBdr>
            <w:top w:val="none" w:sz="0" w:space="0" w:color="auto"/>
            <w:left w:val="none" w:sz="0" w:space="0" w:color="auto"/>
            <w:bottom w:val="none" w:sz="0" w:space="0" w:color="auto"/>
            <w:right w:val="none" w:sz="0" w:space="0" w:color="auto"/>
          </w:divBdr>
        </w:div>
        <w:div w:id="414935499">
          <w:marLeft w:val="0"/>
          <w:marRight w:val="0"/>
          <w:marTop w:val="0"/>
          <w:marBottom w:val="0"/>
          <w:divBdr>
            <w:top w:val="none" w:sz="0" w:space="0" w:color="auto"/>
            <w:left w:val="none" w:sz="0" w:space="0" w:color="auto"/>
            <w:bottom w:val="none" w:sz="0" w:space="0" w:color="auto"/>
            <w:right w:val="none" w:sz="0" w:space="0" w:color="auto"/>
          </w:divBdr>
        </w:div>
        <w:div w:id="852761563">
          <w:marLeft w:val="0"/>
          <w:marRight w:val="0"/>
          <w:marTop w:val="0"/>
          <w:marBottom w:val="0"/>
          <w:divBdr>
            <w:top w:val="none" w:sz="0" w:space="0" w:color="auto"/>
            <w:left w:val="none" w:sz="0" w:space="0" w:color="auto"/>
            <w:bottom w:val="none" w:sz="0" w:space="0" w:color="auto"/>
            <w:right w:val="none" w:sz="0" w:space="0" w:color="auto"/>
          </w:divBdr>
        </w:div>
        <w:div w:id="530918810">
          <w:marLeft w:val="0"/>
          <w:marRight w:val="0"/>
          <w:marTop w:val="0"/>
          <w:marBottom w:val="0"/>
          <w:divBdr>
            <w:top w:val="none" w:sz="0" w:space="0" w:color="auto"/>
            <w:left w:val="none" w:sz="0" w:space="0" w:color="auto"/>
            <w:bottom w:val="none" w:sz="0" w:space="0" w:color="auto"/>
            <w:right w:val="none" w:sz="0" w:space="0" w:color="auto"/>
          </w:divBdr>
        </w:div>
        <w:div w:id="160589299">
          <w:marLeft w:val="0"/>
          <w:marRight w:val="0"/>
          <w:marTop w:val="0"/>
          <w:marBottom w:val="0"/>
          <w:divBdr>
            <w:top w:val="none" w:sz="0" w:space="0" w:color="auto"/>
            <w:left w:val="none" w:sz="0" w:space="0" w:color="auto"/>
            <w:bottom w:val="none" w:sz="0" w:space="0" w:color="auto"/>
            <w:right w:val="none" w:sz="0" w:space="0" w:color="auto"/>
          </w:divBdr>
        </w:div>
        <w:div w:id="994071089">
          <w:marLeft w:val="0"/>
          <w:marRight w:val="0"/>
          <w:marTop w:val="0"/>
          <w:marBottom w:val="0"/>
          <w:divBdr>
            <w:top w:val="none" w:sz="0" w:space="0" w:color="auto"/>
            <w:left w:val="none" w:sz="0" w:space="0" w:color="auto"/>
            <w:bottom w:val="none" w:sz="0" w:space="0" w:color="auto"/>
            <w:right w:val="none" w:sz="0" w:space="0" w:color="auto"/>
          </w:divBdr>
        </w:div>
        <w:div w:id="1123305585">
          <w:marLeft w:val="0"/>
          <w:marRight w:val="0"/>
          <w:marTop w:val="0"/>
          <w:marBottom w:val="0"/>
          <w:divBdr>
            <w:top w:val="none" w:sz="0" w:space="0" w:color="auto"/>
            <w:left w:val="none" w:sz="0" w:space="0" w:color="auto"/>
            <w:bottom w:val="none" w:sz="0" w:space="0" w:color="auto"/>
            <w:right w:val="none" w:sz="0" w:space="0" w:color="auto"/>
          </w:divBdr>
        </w:div>
        <w:div w:id="1030254071">
          <w:marLeft w:val="0"/>
          <w:marRight w:val="0"/>
          <w:marTop w:val="0"/>
          <w:marBottom w:val="0"/>
          <w:divBdr>
            <w:top w:val="none" w:sz="0" w:space="0" w:color="auto"/>
            <w:left w:val="none" w:sz="0" w:space="0" w:color="auto"/>
            <w:bottom w:val="none" w:sz="0" w:space="0" w:color="auto"/>
            <w:right w:val="none" w:sz="0" w:space="0" w:color="auto"/>
          </w:divBdr>
        </w:div>
        <w:div w:id="1371225980">
          <w:marLeft w:val="0"/>
          <w:marRight w:val="0"/>
          <w:marTop w:val="0"/>
          <w:marBottom w:val="0"/>
          <w:divBdr>
            <w:top w:val="none" w:sz="0" w:space="0" w:color="auto"/>
            <w:left w:val="none" w:sz="0" w:space="0" w:color="auto"/>
            <w:bottom w:val="none" w:sz="0" w:space="0" w:color="auto"/>
            <w:right w:val="none" w:sz="0" w:space="0" w:color="auto"/>
          </w:divBdr>
        </w:div>
        <w:div w:id="545140222">
          <w:marLeft w:val="0"/>
          <w:marRight w:val="0"/>
          <w:marTop w:val="0"/>
          <w:marBottom w:val="0"/>
          <w:divBdr>
            <w:top w:val="none" w:sz="0" w:space="0" w:color="auto"/>
            <w:left w:val="none" w:sz="0" w:space="0" w:color="auto"/>
            <w:bottom w:val="none" w:sz="0" w:space="0" w:color="auto"/>
            <w:right w:val="none" w:sz="0" w:space="0" w:color="auto"/>
          </w:divBdr>
        </w:div>
        <w:div w:id="251161061">
          <w:marLeft w:val="0"/>
          <w:marRight w:val="0"/>
          <w:marTop w:val="0"/>
          <w:marBottom w:val="0"/>
          <w:divBdr>
            <w:top w:val="none" w:sz="0" w:space="0" w:color="auto"/>
            <w:left w:val="none" w:sz="0" w:space="0" w:color="auto"/>
            <w:bottom w:val="none" w:sz="0" w:space="0" w:color="auto"/>
            <w:right w:val="none" w:sz="0" w:space="0" w:color="auto"/>
          </w:divBdr>
        </w:div>
        <w:div w:id="441802950">
          <w:marLeft w:val="0"/>
          <w:marRight w:val="0"/>
          <w:marTop w:val="0"/>
          <w:marBottom w:val="0"/>
          <w:divBdr>
            <w:top w:val="none" w:sz="0" w:space="0" w:color="auto"/>
            <w:left w:val="none" w:sz="0" w:space="0" w:color="auto"/>
            <w:bottom w:val="none" w:sz="0" w:space="0" w:color="auto"/>
            <w:right w:val="none" w:sz="0" w:space="0" w:color="auto"/>
          </w:divBdr>
        </w:div>
        <w:div w:id="1020156279">
          <w:marLeft w:val="0"/>
          <w:marRight w:val="0"/>
          <w:marTop w:val="0"/>
          <w:marBottom w:val="0"/>
          <w:divBdr>
            <w:top w:val="none" w:sz="0" w:space="0" w:color="auto"/>
            <w:left w:val="none" w:sz="0" w:space="0" w:color="auto"/>
            <w:bottom w:val="none" w:sz="0" w:space="0" w:color="auto"/>
            <w:right w:val="none" w:sz="0" w:space="0" w:color="auto"/>
          </w:divBdr>
        </w:div>
        <w:div w:id="982925488">
          <w:marLeft w:val="0"/>
          <w:marRight w:val="0"/>
          <w:marTop w:val="0"/>
          <w:marBottom w:val="0"/>
          <w:divBdr>
            <w:top w:val="none" w:sz="0" w:space="0" w:color="auto"/>
            <w:left w:val="none" w:sz="0" w:space="0" w:color="auto"/>
            <w:bottom w:val="none" w:sz="0" w:space="0" w:color="auto"/>
            <w:right w:val="none" w:sz="0" w:space="0" w:color="auto"/>
          </w:divBdr>
        </w:div>
        <w:div w:id="1074398961">
          <w:marLeft w:val="0"/>
          <w:marRight w:val="0"/>
          <w:marTop w:val="0"/>
          <w:marBottom w:val="0"/>
          <w:divBdr>
            <w:top w:val="none" w:sz="0" w:space="0" w:color="auto"/>
            <w:left w:val="none" w:sz="0" w:space="0" w:color="auto"/>
            <w:bottom w:val="none" w:sz="0" w:space="0" w:color="auto"/>
            <w:right w:val="none" w:sz="0" w:space="0" w:color="auto"/>
          </w:divBdr>
        </w:div>
        <w:div w:id="1421878188">
          <w:marLeft w:val="0"/>
          <w:marRight w:val="0"/>
          <w:marTop w:val="0"/>
          <w:marBottom w:val="0"/>
          <w:divBdr>
            <w:top w:val="none" w:sz="0" w:space="0" w:color="auto"/>
            <w:left w:val="none" w:sz="0" w:space="0" w:color="auto"/>
            <w:bottom w:val="none" w:sz="0" w:space="0" w:color="auto"/>
            <w:right w:val="none" w:sz="0" w:space="0" w:color="auto"/>
          </w:divBdr>
        </w:div>
        <w:div w:id="384523158">
          <w:marLeft w:val="0"/>
          <w:marRight w:val="0"/>
          <w:marTop w:val="0"/>
          <w:marBottom w:val="0"/>
          <w:divBdr>
            <w:top w:val="none" w:sz="0" w:space="0" w:color="auto"/>
            <w:left w:val="none" w:sz="0" w:space="0" w:color="auto"/>
            <w:bottom w:val="none" w:sz="0" w:space="0" w:color="auto"/>
            <w:right w:val="none" w:sz="0" w:space="0" w:color="auto"/>
          </w:divBdr>
        </w:div>
        <w:div w:id="482888674">
          <w:marLeft w:val="0"/>
          <w:marRight w:val="0"/>
          <w:marTop w:val="0"/>
          <w:marBottom w:val="0"/>
          <w:divBdr>
            <w:top w:val="none" w:sz="0" w:space="0" w:color="auto"/>
            <w:left w:val="none" w:sz="0" w:space="0" w:color="auto"/>
            <w:bottom w:val="none" w:sz="0" w:space="0" w:color="auto"/>
            <w:right w:val="none" w:sz="0" w:space="0" w:color="auto"/>
          </w:divBdr>
        </w:div>
        <w:div w:id="1259171023">
          <w:marLeft w:val="0"/>
          <w:marRight w:val="0"/>
          <w:marTop w:val="0"/>
          <w:marBottom w:val="0"/>
          <w:divBdr>
            <w:top w:val="none" w:sz="0" w:space="0" w:color="auto"/>
            <w:left w:val="none" w:sz="0" w:space="0" w:color="auto"/>
            <w:bottom w:val="none" w:sz="0" w:space="0" w:color="auto"/>
            <w:right w:val="none" w:sz="0" w:space="0" w:color="auto"/>
          </w:divBdr>
        </w:div>
        <w:div w:id="1825126523">
          <w:marLeft w:val="0"/>
          <w:marRight w:val="0"/>
          <w:marTop w:val="0"/>
          <w:marBottom w:val="0"/>
          <w:divBdr>
            <w:top w:val="none" w:sz="0" w:space="0" w:color="auto"/>
            <w:left w:val="none" w:sz="0" w:space="0" w:color="auto"/>
            <w:bottom w:val="none" w:sz="0" w:space="0" w:color="auto"/>
            <w:right w:val="none" w:sz="0" w:space="0" w:color="auto"/>
          </w:divBdr>
        </w:div>
        <w:div w:id="1550730350">
          <w:marLeft w:val="0"/>
          <w:marRight w:val="0"/>
          <w:marTop w:val="0"/>
          <w:marBottom w:val="0"/>
          <w:divBdr>
            <w:top w:val="none" w:sz="0" w:space="0" w:color="auto"/>
            <w:left w:val="none" w:sz="0" w:space="0" w:color="auto"/>
            <w:bottom w:val="none" w:sz="0" w:space="0" w:color="auto"/>
            <w:right w:val="none" w:sz="0" w:space="0" w:color="auto"/>
          </w:divBdr>
        </w:div>
        <w:div w:id="982582244">
          <w:marLeft w:val="0"/>
          <w:marRight w:val="0"/>
          <w:marTop w:val="0"/>
          <w:marBottom w:val="0"/>
          <w:divBdr>
            <w:top w:val="none" w:sz="0" w:space="0" w:color="auto"/>
            <w:left w:val="none" w:sz="0" w:space="0" w:color="auto"/>
            <w:bottom w:val="none" w:sz="0" w:space="0" w:color="auto"/>
            <w:right w:val="none" w:sz="0" w:space="0" w:color="auto"/>
          </w:divBdr>
        </w:div>
        <w:div w:id="1259605397">
          <w:marLeft w:val="0"/>
          <w:marRight w:val="0"/>
          <w:marTop w:val="0"/>
          <w:marBottom w:val="0"/>
          <w:divBdr>
            <w:top w:val="none" w:sz="0" w:space="0" w:color="auto"/>
            <w:left w:val="none" w:sz="0" w:space="0" w:color="auto"/>
            <w:bottom w:val="none" w:sz="0" w:space="0" w:color="auto"/>
            <w:right w:val="none" w:sz="0" w:space="0" w:color="auto"/>
          </w:divBdr>
        </w:div>
        <w:div w:id="109129376">
          <w:marLeft w:val="0"/>
          <w:marRight w:val="0"/>
          <w:marTop w:val="0"/>
          <w:marBottom w:val="0"/>
          <w:divBdr>
            <w:top w:val="none" w:sz="0" w:space="0" w:color="auto"/>
            <w:left w:val="none" w:sz="0" w:space="0" w:color="auto"/>
            <w:bottom w:val="none" w:sz="0" w:space="0" w:color="auto"/>
            <w:right w:val="none" w:sz="0" w:space="0" w:color="auto"/>
          </w:divBdr>
        </w:div>
        <w:div w:id="1207598200">
          <w:marLeft w:val="0"/>
          <w:marRight w:val="0"/>
          <w:marTop w:val="0"/>
          <w:marBottom w:val="0"/>
          <w:divBdr>
            <w:top w:val="none" w:sz="0" w:space="0" w:color="auto"/>
            <w:left w:val="none" w:sz="0" w:space="0" w:color="auto"/>
            <w:bottom w:val="none" w:sz="0" w:space="0" w:color="auto"/>
            <w:right w:val="none" w:sz="0" w:space="0" w:color="auto"/>
          </w:divBdr>
        </w:div>
        <w:div w:id="1084036216">
          <w:marLeft w:val="0"/>
          <w:marRight w:val="0"/>
          <w:marTop w:val="0"/>
          <w:marBottom w:val="0"/>
          <w:divBdr>
            <w:top w:val="none" w:sz="0" w:space="0" w:color="auto"/>
            <w:left w:val="none" w:sz="0" w:space="0" w:color="auto"/>
            <w:bottom w:val="none" w:sz="0" w:space="0" w:color="auto"/>
            <w:right w:val="none" w:sz="0" w:space="0" w:color="auto"/>
          </w:divBdr>
        </w:div>
        <w:div w:id="1044719651">
          <w:marLeft w:val="0"/>
          <w:marRight w:val="0"/>
          <w:marTop w:val="0"/>
          <w:marBottom w:val="0"/>
          <w:divBdr>
            <w:top w:val="none" w:sz="0" w:space="0" w:color="auto"/>
            <w:left w:val="none" w:sz="0" w:space="0" w:color="auto"/>
            <w:bottom w:val="none" w:sz="0" w:space="0" w:color="auto"/>
            <w:right w:val="none" w:sz="0" w:space="0" w:color="auto"/>
          </w:divBdr>
        </w:div>
        <w:div w:id="1612780646">
          <w:marLeft w:val="0"/>
          <w:marRight w:val="0"/>
          <w:marTop w:val="0"/>
          <w:marBottom w:val="0"/>
          <w:divBdr>
            <w:top w:val="none" w:sz="0" w:space="0" w:color="auto"/>
            <w:left w:val="none" w:sz="0" w:space="0" w:color="auto"/>
            <w:bottom w:val="none" w:sz="0" w:space="0" w:color="auto"/>
            <w:right w:val="none" w:sz="0" w:space="0" w:color="auto"/>
          </w:divBdr>
        </w:div>
        <w:div w:id="453449253">
          <w:marLeft w:val="0"/>
          <w:marRight w:val="0"/>
          <w:marTop w:val="0"/>
          <w:marBottom w:val="0"/>
          <w:divBdr>
            <w:top w:val="none" w:sz="0" w:space="0" w:color="auto"/>
            <w:left w:val="none" w:sz="0" w:space="0" w:color="auto"/>
            <w:bottom w:val="none" w:sz="0" w:space="0" w:color="auto"/>
            <w:right w:val="none" w:sz="0" w:space="0" w:color="auto"/>
          </w:divBdr>
        </w:div>
        <w:div w:id="97873798">
          <w:marLeft w:val="0"/>
          <w:marRight w:val="0"/>
          <w:marTop w:val="0"/>
          <w:marBottom w:val="0"/>
          <w:divBdr>
            <w:top w:val="none" w:sz="0" w:space="0" w:color="auto"/>
            <w:left w:val="none" w:sz="0" w:space="0" w:color="auto"/>
            <w:bottom w:val="none" w:sz="0" w:space="0" w:color="auto"/>
            <w:right w:val="none" w:sz="0" w:space="0" w:color="auto"/>
          </w:divBdr>
        </w:div>
        <w:div w:id="40062731">
          <w:marLeft w:val="0"/>
          <w:marRight w:val="0"/>
          <w:marTop w:val="0"/>
          <w:marBottom w:val="0"/>
          <w:divBdr>
            <w:top w:val="none" w:sz="0" w:space="0" w:color="auto"/>
            <w:left w:val="none" w:sz="0" w:space="0" w:color="auto"/>
            <w:bottom w:val="none" w:sz="0" w:space="0" w:color="auto"/>
            <w:right w:val="none" w:sz="0" w:space="0" w:color="auto"/>
          </w:divBdr>
        </w:div>
        <w:div w:id="1788963550">
          <w:marLeft w:val="0"/>
          <w:marRight w:val="0"/>
          <w:marTop w:val="0"/>
          <w:marBottom w:val="0"/>
          <w:divBdr>
            <w:top w:val="none" w:sz="0" w:space="0" w:color="auto"/>
            <w:left w:val="none" w:sz="0" w:space="0" w:color="auto"/>
            <w:bottom w:val="none" w:sz="0" w:space="0" w:color="auto"/>
            <w:right w:val="none" w:sz="0" w:space="0" w:color="auto"/>
          </w:divBdr>
        </w:div>
        <w:div w:id="2065789315">
          <w:marLeft w:val="0"/>
          <w:marRight w:val="0"/>
          <w:marTop w:val="0"/>
          <w:marBottom w:val="0"/>
          <w:divBdr>
            <w:top w:val="none" w:sz="0" w:space="0" w:color="auto"/>
            <w:left w:val="none" w:sz="0" w:space="0" w:color="auto"/>
            <w:bottom w:val="none" w:sz="0" w:space="0" w:color="auto"/>
            <w:right w:val="none" w:sz="0" w:space="0" w:color="auto"/>
          </w:divBdr>
        </w:div>
        <w:div w:id="1542941860">
          <w:marLeft w:val="0"/>
          <w:marRight w:val="0"/>
          <w:marTop w:val="0"/>
          <w:marBottom w:val="0"/>
          <w:divBdr>
            <w:top w:val="none" w:sz="0" w:space="0" w:color="auto"/>
            <w:left w:val="none" w:sz="0" w:space="0" w:color="auto"/>
            <w:bottom w:val="none" w:sz="0" w:space="0" w:color="auto"/>
            <w:right w:val="none" w:sz="0" w:space="0" w:color="auto"/>
          </w:divBdr>
        </w:div>
        <w:div w:id="53939799">
          <w:marLeft w:val="0"/>
          <w:marRight w:val="0"/>
          <w:marTop w:val="0"/>
          <w:marBottom w:val="0"/>
          <w:divBdr>
            <w:top w:val="none" w:sz="0" w:space="0" w:color="auto"/>
            <w:left w:val="none" w:sz="0" w:space="0" w:color="auto"/>
            <w:bottom w:val="none" w:sz="0" w:space="0" w:color="auto"/>
            <w:right w:val="none" w:sz="0" w:space="0" w:color="auto"/>
          </w:divBdr>
        </w:div>
        <w:div w:id="636765399">
          <w:marLeft w:val="0"/>
          <w:marRight w:val="0"/>
          <w:marTop w:val="0"/>
          <w:marBottom w:val="0"/>
          <w:divBdr>
            <w:top w:val="none" w:sz="0" w:space="0" w:color="auto"/>
            <w:left w:val="none" w:sz="0" w:space="0" w:color="auto"/>
            <w:bottom w:val="none" w:sz="0" w:space="0" w:color="auto"/>
            <w:right w:val="none" w:sz="0" w:space="0" w:color="auto"/>
          </w:divBdr>
        </w:div>
        <w:div w:id="2136630111">
          <w:marLeft w:val="0"/>
          <w:marRight w:val="0"/>
          <w:marTop w:val="0"/>
          <w:marBottom w:val="0"/>
          <w:divBdr>
            <w:top w:val="none" w:sz="0" w:space="0" w:color="auto"/>
            <w:left w:val="none" w:sz="0" w:space="0" w:color="auto"/>
            <w:bottom w:val="none" w:sz="0" w:space="0" w:color="auto"/>
            <w:right w:val="none" w:sz="0" w:space="0" w:color="auto"/>
          </w:divBdr>
        </w:div>
        <w:div w:id="1526363861">
          <w:marLeft w:val="0"/>
          <w:marRight w:val="0"/>
          <w:marTop w:val="0"/>
          <w:marBottom w:val="0"/>
          <w:divBdr>
            <w:top w:val="none" w:sz="0" w:space="0" w:color="auto"/>
            <w:left w:val="none" w:sz="0" w:space="0" w:color="auto"/>
            <w:bottom w:val="none" w:sz="0" w:space="0" w:color="auto"/>
            <w:right w:val="none" w:sz="0" w:space="0" w:color="auto"/>
          </w:divBdr>
        </w:div>
        <w:div w:id="2075467215">
          <w:marLeft w:val="0"/>
          <w:marRight w:val="0"/>
          <w:marTop w:val="0"/>
          <w:marBottom w:val="0"/>
          <w:divBdr>
            <w:top w:val="none" w:sz="0" w:space="0" w:color="auto"/>
            <w:left w:val="none" w:sz="0" w:space="0" w:color="auto"/>
            <w:bottom w:val="none" w:sz="0" w:space="0" w:color="auto"/>
            <w:right w:val="none" w:sz="0" w:space="0" w:color="auto"/>
          </w:divBdr>
        </w:div>
        <w:div w:id="252782656">
          <w:marLeft w:val="0"/>
          <w:marRight w:val="0"/>
          <w:marTop w:val="0"/>
          <w:marBottom w:val="0"/>
          <w:divBdr>
            <w:top w:val="none" w:sz="0" w:space="0" w:color="auto"/>
            <w:left w:val="none" w:sz="0" w:space="0" w:color="auto"/>
            <w:bottom w:val="none" w:sz="0" w:space="0" w:color="auto"/>
            <w:right w:val="none" w:sz="0" w:space="0" w:color="auto"/>
          </w:divBdr>
        </w:div>
        <w:div w:id="706877343">
          <w:marLeft w:val="0"/>
          <w:marRight w:val="0"/>
          <w:marTop w:val="0"/>
          <w:marBottom w:val="0"/>
          <w:divBdr>
            <w:top w:val="none" w:sz="0" w:space="0" w:color="auto"/>
            <w:left w:val="none" w:sz="0" w:space="0" w:color="auto"/>
            <w:bottom w:val="none" w:sz="0" w:space="0" w:color="auto"/>
            <w:right w:val="none" w:sz="0" w:space="0" w:color="auto"/>
          </w:divBdr>
        </w:div>
        <w:div w:id="1217735989">
          <w:marLeft w:val="0"/>
          <w:marRight w:val="0"/>
          <w:marTop w:val="0"/>
          <w:marBottom w:val="0"/>
          <w:divBdr>
            <w:top w:val="none" w:sz="0" w:space="0" w:color="auto"/>
            <w:left w:val="none" w:sz="0" w:space="0" w:color="auto"/>
            <w:bottom w:val="none" w:sz="0" w:space="0" w:color="auto"/>
            <w:right w:val="none" w:sz="0" w:space="0" w:color="auto"/>
          </w:divBdr>
        </w:div>
        <w:div w:id="1738430889">
          <w:marLeft w:val="0"/>
          <w:marRight w:val="0"/>
          <w:marTop w:val="0"/>
          <w:marBottom w:val="0"/>
          <w:divBdr>
            <w:top w:val="none" w:sz="0" w:space="0" w:color="auto"/>
            <w:left w:val="none" w:sz="0" w:space="0" w:color="auto"/>
            <w:bottom w:val="none" w:sz="0" w:space="0" w:color="auto"/>
            <w:right w:val="none" w:sz="0" w:space="0" w:color="auto"/>
          </w:divBdr>
        </w:div>
        <w:div w:id="1520505915">
          <w:marLeft w:val="0"/>
          <w:marRight w:val="0"/>
          <w:marTop w:val="0"/>
          <w:marBottom w:val="0"/>
          <w:divBdr>
            <w:top w:val="none" w:sz="0" w:space="0" w:color="auto"/>
            <w:left w:val="none" w:sz="0" w:space="0" w:color="auto"/>
            <w:bottom w:val="none" w:sz="0" w:space="0" w:color="auto"/>
            <w:right w:val="none" w:sz="0" w:space="0" w:color="auto"/>
          </w:divBdr>
        </w:div>
        <w:div w:id="489293822">
          <w:marLeft w:val="0"/>
          <w:marRight w:val="0"/>
          <w:marTop w:val="0"/>
          <w:marBottom w:val="0"/>
          <w:divBdr>
            <w:top w:val="none" w:sz="0" w:space="0" w:color="auto"/>
            <w:left w:val="none" w:sz="0" w:space="0" w:color="auto"/>
            <w:bottom w:val="none" w:sz="0" w:space="0" w:color="auto"/>
            <w:right w:val="none" w:sz="0" w:space="0" w:color="auto"/>
          </w:divBdr>
        </w:div>
        <w:div w:id="527837146">
          <w:marLeft w:val="0"/>
          <w:marRight w:val="0"/>
          <w:marTop w:val="0"/>
          <w:marBottom w:val="0"/>
          <w:divBdr>
            <w:top w:val="none" w:sz="0" w:space="0" w:color="auto"/>
            <w:left w:val="none" w:sz="0" w:space="0" w:color="auto"/>
            <w:bottom w:val="none" w:sz="0" w:space="0" w:color="auto"/>
            <w:right w:val="none" w:sz="0" w:space="0" w:color="auto"/>
          </w:divBdr>
        </w:div>
        <w:div w:id="1514879873">
          <w:marLeft w:val="0"/>
          <w:marRight w:val="0"/>
          <w:marTop w:val="0"/>
          <w:marBottom w:val="0"/>
          <w:divBdr>
            <w:top w:val="none" w:sz="0" w:space="0" w:color="auto"/>
            <w:left w:val="none" w:sz="0" w:space="0" w:color="auto"/>
            <w:bottom w:val="none" w:sz="0" w:space="0" w:color="auto"/>
            <w:right w:val="none" w:sz="0" w:space="0" w:color="auto"/>
          </w:divBdr>
        </w:div>
      </w:divsChild>
    </w:div>
    <w:div w:id="674503502">
      <w:bodyDiv w:val="1"/>
      <w:marLeft w:val="0"/>
      <w:marRight w:val="0"/>
      <w:marTop w:val="0"/>
      <w:marBottom w:val="0"/>
      <w:divBdr>
        <w:top w:val="none" w:sz="0" w:space="0" w:color="auto"/>
        <w:left w:val="none" w:sz="0" w:space="0" w:color="auto"/>
        <w:bottom w:val="none" w:sz="0" w:space="0" w:color="auto"/>
        <w:right w:val="none" w:sz="0" w:space="0" w:color="auto"/>
      </w:divBdr>
      <w:divsChild>
        <w:div w:id="1405688763">
          <w:marLeft w:val="0"/>
          <w:marRight w:val="0"/>
          <w:marTop w:val="0"/>
          <w:marBottom w:val="0"/>
          <w:divBdr>
            <w:top w:val="none" w:sz="0" w:space="0" w:color="auto"/>
            <w:left w:val="none" w:sz="0" w:space="0" w:color="auto"/>
            <w:bottom w:val="none" w:sz="0" w:space="0" w:color="auto"/>
            <w:right w:val="none" w:sz="0" w:space="0" w:color="auto"/>
          </w:divBdr>
          <w:divsChild>
            <w:div w:id="1254822281">
              <w:marLeft w:val="0"/>
              <w:marRight w:val="0"/>
              <w:marTop w:val="0"/>
              <w:marBottom w:val="0"/>
              <w:divBdr>
                <w:top w:val="none" w:sz="0" w:space="0" w:color="auto"/>
                <w:left w:val="none" w:sz="0" w:space="0" w:color="auto"/>
                <w:bottom w:val="none" w:sz="0" w:space="0" w:color="auto"/>
                <w:right w:val="none" w:sz="0" w:space="0" w:color="auto"/>
              </w:divBdr>
              <w:divsChild>
                <w:div w:id="809983355">
                  <w:marLeft w:val="0"/>
                  <w:marRight w:val="0"/>
                  <w:marTop w:val="0"/>
                  <w:marBottom w:val="0"/>
                  <w:divBdr>
                    <w:top w:val="none" w:sz="0" w:space="0" w:color="auto"/>
                    <w:left w:val="none" w:sz="0" w:space="0" w:color="auto"/>
                    <w:bottom w:val="none" w:sz="0" w:space="0" w:color="auto"/>
                    <w:right w:val="none" w:sz="0" w:space="0" w:color="auto"/>
                  </w:divBdr>
                  <w:divsChild>
                    <w:div w:id="1329865908">
                      <w:marLeft w:val="0"/>
                      <w:marRight w:val="0"/>
                      <w:marTop w:val="120"/>
                      <w:marBottom w:val="0"/>
                      <w:divBdr>
                        <w:top w:val="none" w:sz="0" w:space="0" w:color="auto"/>
                        <w:left w:val="none" w:sz="0" w:space="0" w:color="auto"/>
                        <w:bottom w:val="none" w:sz="0" w:space="0" w:color="auto"/>
                        <w:right w:val="none" w:sz="0" w:space="0" w:color="auto"/>
                      </w:divBdr>
                      <w:divsChild>
                        <w:div w:id="1472551134">
                          <w:marLeft w:val="0"/>
                          <w:marRight w:val="0"/>
                          <w:marTop w:val="0"/>
                          <w:marBottom w:val="0"/>
                          <w:divBdr>
                            <w:top w:val="none" w:sz="0" w:space="0" w:color="auto"/>
                            <w:left w:val="none" w:sz="0" w:space="0" w:color="auto"/>
                            <w:bottom w:val="none" w:sz="0" w:space="0" w:color="auto"/>
                            <w:right w:val="none" w:sz="0" w:space="0" w:color="auto"/>
                          </w:divBdr>
                          <w:divsChild>
                            <w:div w:id="131139967">
                              <w:marLeft w:val="0"/>
                              <w:marRight w:val="0"/>
                              <w:marTop w:val="0"/>
                              <w:marBottom w:val="0"/>
                              <w:divBdr>
                                <w:top w:val="none" w:sz="0" w:space="0" w:color="auto"/>
                                <w:left w:val="none" w:sz="0" w:space="0" w:color="auto"/>
                                <w:bottom w:val="none" w:sz="0" w:space="0" w:color="auto"/>
                                <w:right w:val="none" w:sz="0" w:space="0" w:color="auto"/>
                              </w:divBdr>
                              <w:divsChild>
                                <w:div w:id="1673024460">
                                  <w:marLeft w:val="0"/>
                                  <w:marRight w:val="0"/>
                                  <w:marTop w:val="0"/>
                                  <w:marBottom w:val="0"/>
                                  <w:divBdr>
                                    <w:top w:val="none" w:sz="0" w:space="0" w:color="auto"/>
                                    <w:left w:val="none" w:sz="0" w:space="0" w:color="auto"/>
                                    <w:bottom w:val="none" w:sz="0" w:space="0" w:color="auto"/>
                                    <w:right w:val="none" w:sz="0" w:space="0" w:color="auto"/>
                                  </w:divBdr>
                                </w:div>
                                <w:div w:id="1454713982">
                                  <w:marLeft w:val="0"/>
                                  <w:marRight w:val="0"/>
                                  <w:marTop w:val="0"/>
                                  <w:marBottom w:val="0"/>
                                  <w:divBdr>
                                    <w:top w:val="none" w:sz="0" w:space="0" w:color="auto"/>
                                    <w:left w:val="none" w:sz="0" w:space="0" w:color="auto"/>
                                    <w:bottom w:val="none" w:sz="0" w:space="0" w:color="auto"/>
                                    <w:right w:val="none" w:sz="0" w:space="0" w:color="auto"/>
                                  </w:divBdr>
                                </w:div>
                                <w:div w:id="1987464521">
                                  <w:marLeft w:val="0"/>
                                  <w:marRight w:val="0"/>
                                  <w:marTop w:val="0"/>
                                  <w:marBottom w:val="0"/>
                                  <w:divBdr>
                                    <w:top w:val="none" w:sz="0" w:space="0" w:color="auto"/>
                                    <w:left w:val="none" w:sz="0" w:space="0" w:color="auto"/>
                                    <w:bottom w:val="none" w:sz="0" w:space="0" w:color="auto"/>
                                    <w:right w:val="none" w:sz="0" w:space="0" w:color="auto"/>
                                  </w:divBdr>
                                </w:div>
                                <w:div w:id="18045814">
                                  <w:marLeft w:val="0"/>
                                  <w:marRight w:val="0"/>
                                  <w:marTop w:val="0"/>
                                  <w:marBottom w:val="0"/>
                                  <w:divBdr>
                                    <w:top w:val="none" w:sz="0" w:space="0" w:color="auto"/>
                                    <w:left w:val="none" w:sz="0" w:space="0" w:color="auto"/>
                                    <w:bottom w:val="none" w:sz="0" w:space="0" w:color="auto"/>
                                    <w:right w:val="none" w:sz="0" w:space="0" w:color="auto"/>
                                  </w:divBdr>
                                </w:div>
                                <w:div w:id="1752965806">
                                  <w:marLeft w:val="0"/>
                                  <w:marRight w:val="0"/>
                                  <w:marTop w:val="0"/>
                                  <w:marBottom w:val="0"/>
                                  <w:divBdr>
                                    <w:top w:val="none" w:sz="0" w:space="0" w:color="auto"/>
                                    <w:left w:val="none" w:sz="0" w:space="0" w:color="auto"/>
                                    <w:bottom w:val="none" w:sz="0" w:space="0" w:color="auto"/>
                                    <w:right w:val="none" w:sz="0" w:space="0" w:color="auto"/>
                                  </w:divBdr>
                                </w:div>
                                <w:div w:id="74593817">
                                  <w:marLeft w:val="0"/>
                                  <w:marRight w:val="0"/>
                                  <w:marTop w:val="0"/>
                                  <w:marBottom w:val="0"/>
                                  <w:divBdr>
                                    <w:top w:val="none" w:sz="0" w:space="0" w:color="auto"/>
                                    <w:left w:val="none" w:sz="0" w:space="0" w:color="auto"/>
                                    <w:bottom w:val="none" w:sz="0" w:space="0" w:color="auto"/>
                                    <w:right w:val="none" w:sz="0" w:space="0" w:color="auto"/>
                                  </w:divBdr>
                                </w:div>
                                <w:div w:id="1688553849">
                                  <w:marLeft w:val="0"/>
                                  <w:marRight w:val="0"/>
                                  <w:marTop w:val="0"/>
                                  <w:marBottom w:val="0"/>
                                  <w:divBdr>
                                    <w:top w:val="none" w:sz="0" w:space="0" w:color="auto"/>
                                    <w:left w:val="none" w:sz="0" w:space="0" w:color="auto"/>
                                    <w:bottom w:val="none" w:sz="0" w:space="0" w:color="auto"/>
                                    <w:right w:val="none" w:sz="0" w:space="0" w:color="auto"/>
                                  </w:divBdr>
                                </w:div>
                                <w:div w:id="1279332727">
                                  <w:marLeft w:val="0"/>
                                  <w:marRight w:val="0"/>
                                  <w:marTop w:val="0"/>
                                  <w:marBottom w:val="0"/>
                                  <w:divBdr>
                                    <w:top w:val="none" w:sz="0" w:space="0" w:color="auto"/>
                                    <w:left w:val="none" w:sz="0" w:space="0" w:color="auto"/>
                                    <w:bottom w:val="none" w:sz="0" w:space="0" w:color="auto"/>
                                    <w:right w:val="none" w:sz="0" w:space="0" w:color="auto"/>
                                  </w:divBdr>
                                </w:div>
                                <w:div w:id="430978757">
                                  <w:marLeft w:val="0"/>
                                  <w:marRight w:val="0"/>
                                  <w:marTop w:val="0"/>
                                  <w:marBottom w:val="0"/>
                                  <w:divBdr>
                                    <w:top w:val="none" w:sz="0" w:space="0" w:color="auto"/>
                                    <w:left w:val="none" w:sz="0" w:space="0" w:color="auto"/>
                                    <w:bottom w:val="none" w:sz="0" w:space="0" w:color="auto"/>
                                    <w:right w:val="none" w:sz="0" w:space="0" w:color="auto"/>
                                  </w:divBdr>
                                </w:div>
                                <w:div w:id="1313559485">
                                  <w:marLeft w:val="0"/>
                                  <w:marRight w:val="0"/>
                                  <w:marTop w:val="0"/>
                                  <w:marBottom w:val="0"/>
                                  <w:divBdr>
                                    <w:top w:val="none" w:sz="0" w:space="0" w:color="auto"/>
                                    <w:left w:val="none" w:sz="0" w:space="0" w:color="auto"/>
                                    <w:bottom w:val="none" w:sz="0" w:space="0" w:color="auto"/>
                                    <w:right w:val="none" w:sz="0" w:space="0" w:color="auto"/>
                                  </w:divBdr>
                                </w:div>
                                <w:div w:id="272905370">
                                  <w:marLeft w:val="0"/>
                                  <w:marRight w:val="0"/>
                                  <w:marTop w:val="0"/>
                                  <w:marBottom w:val="0"/>
                                  <w:divBdr>
                                    <w:top w:val="none" w:sz="0" w:space="0" w:color="auto"/>
                                    <w:left w:val="none" w:sz="0" w:space="0" w:color="auto"/>
                                    <w:bottom w:val="none" w:sz="0" w:space="0" w:color="auto"/>
                                    <w:right w:val="none" w:sz="0" w:space="0" w:color="auto"/>
                                  </w:divBdr>
                                </w:div>
                                <w:div w:id="19172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433971">
          <w:marLeft w:val="0"/>
          <w:marRight w:val="0"/>
          <w:marTop w:val="0"/>
          <w:marBottom w:val="0"/>
          <w:divBdr>
            <w:top w:val="none" w:sz="0" w:space="0" w:color="auto"/>
            <w:left w:val="none" w:sz="0" w:space="0" w:color="auto"/>
            <w:bottom w:val="none" w:sz="0" w:space="0" w:color="auto"/>
            <w:right w:val="none" w:sz="0" w:space="0" w:color="auto"/>
          </w:divBdr>
          <w:divsChild>
            <w:div w:id="1557277268">
              <w:marLeft w:val="0"/>
              <w:marRight w:val="0"/>
              <w:marTop w:val="0"/>
              <w:marBottom w:val="0"/>
              <w:divBdr>
                <w:top w:val="none" w:sz="0" w:space="0" w:color="auto"/>
                <w:left w:val="none" w:sz="0" w:space="0" w:color="auto"/>
                <w:bottom w:val="none" w:sz="0" w:space="0" w:color="auto"/>
                <w:right w:val="none" w:sz="0" w:space="0" w:color="auto"/>
              </w:divBdr>
              <w:divsChild>
                <w:div w:id="1905798686">
                  <w:marLeft w:val="0"/>
                  <w:marRight w:val="0"/>
                  <w:marTop w:val="0"/>
                  <w:marBottom w:val="0"/>
                  <w:divBdr>
                    <w:top w:val="none" w:sz="0" w:space="0" w:color="auto"/>
                    <w:left w:val="none" w:sz="0" w:space="0" w:color="auto"/>
                    <w:bottom w:val="none" w:sz="0" w:space="0" w:color="auto"/>
                    <w:right w:val="none" w:sz="0" w:space="0" w:color="auto"/>
                  </w:divBdr>
                  <w:divsChild>
                    <w:div w:id="2083525529">
                      <w:marLeft w:val="0"/>
                      <w:marRight w:val="0"/>
                      <w:marTop w:val="0"/>
                      <w:marBottom w:val="0"/>
                      <w:divBdr>
                        <w:top w:val="none" w:sz="0" w:space="0" w:color="auto"/>
                        <w:left w:val="none" w:sz="0" w:space="0" w:color="auto"/>
                        <w:bottom w:val="none" w:sz="0" w:space="0" w:color="auto"/>
                        <w:right w:val="none" w:sz="0" w:space="0" w:color="auto"/>
                      </w:divBdr>
                      <w:divsChild>
                        <w:div w:id="922451523">
                          <w:marLeft w:val="0"/>
                          <w:marRight w:val="0"/>
                          <w:marTop w:val="0"/>
                          <w:marBottom w:val="0"/>
                          <w:divBdr>
                            <w:top w:val="none" w:sz="0" w:space="0" w:color="auto"/>
                            <w:left w:val="none" w:sz="0" w:space="0" w:color="auto"/>
                            <w:bottom w:val="none" w:sz="0" w:space="0" w:color="auto"/>
                            <w:right w:val="none" w:sz="0" w:space="0" w:color="auto"/>
                          </w:divBdr>
                          <w:divsChild>
                            <w:div w:id="1386685137">
                              <w:marLeft w:val="0"/>
                              <w:marRight w:val="0"/>
                              <w:marTop w:val="0"/>
                              <w:marBottom w:val="0"/>
                              <w:divBdr>
                                <w:top w:val="none" w:sz="0" w:space="0" w:color="auto"/>
                                <w:left w:val="none" w:sz="0" w:space="0" w:color="auto"/>
                                <w:bottom w:val="none" w:sz="0" w:space="0" w:color="auto"/>
                                <w:right w:val="none" w:sz="0" w:space="0" w:color="auto"/>
                              </w:divBdr>
                              <w:divsChild>
                                <w:div w:id="640572851">
                                  <w:marLeft w:val="0"/>
                                  <w:marRight w:val="120"/>
                                  <w:marTop w:val="0"/>
                                  <w:marBottom w:val="0"/>
                                  <w:divBdr>
                                    <w:top w:val="none" w:sz="0" w:space="0" w:color="auto"/>
                                    <w:left w:val="none" w:sz="0" w:space="0" w:color="auto"/>
                                    <w:bottom w:val="none" w:sz="0" w:space="0" w:color="auto"/>
                                    <w:right w:val="none" w:sz="0" w:space="0" w:color="auto"/>
                                  </w:divBdr>
                                  <w:divsChild>
                                    <w:div w:id="201610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390238">
      <w:bodyDiv w:val="1"/>
      <w:marLeft w:val="0"/>
      <w:marRight w:val="0"/>
      <w:marTop w:val="0"/>
      <w:marBottom w:val="0"/>
      <w:divBdr>
        <w:top w:val="none" w:sz="0" w:space="0" w:color="auto"/>
        <w:left w:val="none" w:sz="0" w:space="0" w:color="auto"/>
        <w:bottom w:val="none" w:sz="0" w:space="0" w:color="auto"/>
        <w:right w:val="none" w:sz="0" w:space="0" w:color="auto"/>
      </w:divBdr>
      <w:divsChild>
        <w:div w:id="629633398">
          <w:marLeft w:val="0"/>
          <w:marRight w:val="0"/>
          <w:marTop w:val="0"/>
          <w:marBottom w:val="0"/>
          <w:divBdr>
            <w:top w:val="none" w:sz="0" w:space="0" w:color="auto"/>
            <w:left w:val="none" w:sz="0" w:space="0" w:color="auto"/>
            <w:bottom w:val="none" w:sz="0" w:space="0" w:color="auto"/>
            <w:right w:val="none" w:sz="0" w:space="0" w:color="auto"/>
          </w:divBdr>
        </w:div>
        <w:div w:id="1533223480">
          <w:marLeft w:val="0"/>
          <w:marRight w:val="0"/>
          <w:marTop w:val="0"/>
          <w:marBottom w:val="0"/>
          <w:divBdr>
            <w:top w:val="none" w:sz="0" w:space="0" w:color="auto"/>
            <w:left w:val="none" w:sz="0" w:space="0" w:color="auto"/>
            <w:bottom w:val="none" w:sz="0" w:space="0" w:color="auto"/>
            <w:right w:val="none" w:sz="0" w:space="0" w:color="auto"/>
          </w:divBdr>
        </w:div>
        <w:div w:id="1040057716">
          <w:marLeft w:val="0"/>
          <w:marRight w:val="0"/>
          <w:marTop w:val="0"/>
          <w:marBottom w:val="0"/>
          <w:divBdr>
            <w:top w:val="none" w:sz="0" w:space="0" w:color="auto"/>
            <w:left w:val="none" w:sz="0" w:space="0" w:color="auto"/>
            <w:bottom w:val="none" w:sz="0" w:space="0" w:color="auto"/>
            <w:right w:val="none" w:sz="0" w:space="0" w:color="auto"/>
          </w:divBdr>
        </w:div>
        <w:div w:id="754941476">
          <w:marLeft w:val="0"/>
          <w:marRight w:val="0"/>
          <w:marTop w:val="0"/>
          <w:marBottom w:val="0"/>
          <w:divBdr>
            <w:top w:val="none" w:sz="0" w:space="0" w:color="auto"/>
            <w:left w:val="none" w:sz="0" w:space="0" w:color="auto"/>
            <w:bottom w:val="none" w:sz="0" w:space="0" w:color="auto"/>
            <w:right w:val="none" w:sz="0" w:space="0" w:color="auto"/>
          </w:divBdr>
        </w:div>
        <w:div w:id="1540820452">
          <w:marLeft w:val="0"/>
          <w:marRight w:val="0"/>
          <w:marTop w:val="0"/>
          <w:marBottom w:val="0"/>
          <w:divBdr>
            <w:top w:val="none" w:sz="0" w:space="0" w:color="auto"/>
            <w:left w:val="none" w:sz="0" w:space="0" w:color="auto"/>
            <w:bottom w:val="none" w:sz="0" w:space="0" w:color="auto"/>
            <w:right w:val="none" w:sz="0" w:space="0" w:color="auto"/>
          </w:divBdr>
        </w:div>
        <w:div w:id="2088912823">
          <w:marLeft w:val="0"/>
          <w:marRight w:val="0"/>
          <w:marTop w:val="0"/>
          <w:marBottom w:val="0"/>
          <w:divBdr>
            <w:top w:val="none" w:sz="0" w:space="0" w:color="auto"/>
            <w:left w:val="none" w:sz="0" w:space="0" w:color="auto"/>
            <w:bottom w:val="none" w:sz="0" w:space="0" w:color="auto"/>
            <w:right w:val="none" w:sz="0" w:space="0" w:color="auto"/>
          </w:divBdr>
        </w:div>
        <w:div w:id="1212577184">
          <w:marLeft w:val="0"/>
          <w:marRight w:val="0"/>
          <w:marTop w:val="0"/>
          <w:marBottom w:val="0"/>
          <w:divBdr>
            <w:top w:val="none" w:sz="0" w:space="0" w:color="auto"/>
            <w:left w:val="none" w:sz="0" w:space="0" w:color="auto"/>
            <w:bottom w:val="none" w:sz="0" w:space="0" w:color="auto"/>
            <w:right w:val="none" w:sz="0" w:space="0" w:color="auto"/>
          </w:divBdr>
        </w:div>
        <w:div w:id="652298710">
          <w:marLeft w:val="0"/>
          <w:marRight w:val="0"/>
          <w:marTop w:val="0"/>
          <w:marBottom w:val="0"/>
          <w:divBdr>
            <w:top w:val="none" w:sz="0" w:space="0" w:color="auto"/>
            <w:left w:val="none" w:sz="0" w:space="0" w:color="auto"/>
            <w:bottom w:val="none" w:sz="0" w:space="0" w:color="auto"/>
            <w:right w:val="none" w:sz="0" w:space="0" w:color="auto"/>
          </w:divBdr>
        </w:div>
        <w:div w:id="777722574">
          <w:marLeft w:val="0"/>
          <w:marRight w:val="0"/>
          <w:marTop w:val="0"/>
          <w:marBottom w:val="0"/>
          <w:divBdr>
            <w:top w:val="none" w:sz="0" w:space="0" w:color="auto"/>
            <w:left w:val="none" w:sz="0" w:space="0" w:color="auto"/>
            <w:bottom w:val="none" w:sz="0" w:space="0" w:color="auto"/>
            <w:right w:val="none" w:sz="0" w:space="0" w:color="auto"/>
          </w:divBdr>
        </w:div>
        <w:div w:id="1406411593">
          <w:marLeft w:val="0"/>
          <w:marRight w:val="0"/>
          <w:marTop w:val="0"/>
          <w:marBottom w:val="0"/>
          <w:divBdr>
            <w:top w:val="none" w:sz="0" w:space="0" w:color="auto"/>
            <w:left w:val="none" w:sz="0" w:space="0" w:color="auto"/>
            <w:bottom w:val="none" w:sz="0" w:space="0" w:color="auto"/>
            <w:right w:val="none" w:sz="0" w:space="0" w:color="auto"/>
          </w:divBdr>
        </w:div>
        <w:div w:id="1196237381">
          <w:marLeft w:val="0"/>
          <w:marRight w:val="0"/>
          <w:marTop w:val="0"/>
          <w:marBottom w:val="0"/>
          <w:divBdr>
            <w:top w:val="none" w:sz="0" w:space="0" w:color="auto"/>
            <w:left w:val="none" w:sz="0" w:space="0" w:color="auto"/>
            <w:bottom w:val="none" w:sz="0" w:space="0" w:color="auto"/>
            <w:right w:val="none" w:sz="0" w:space="0" w:color="auto"/>
          </w:divBdr>
        </w:div>
        <w:div w:id="824586448">
          <w:marLeft w:val="0"/>
          <w:marRight w:val="0"/>
          <w:marTop w:val="0"/>
          <w:marBottom w:val="0"/>
          <w:divBdr>
            <w:top w:val="none" w:sz="0" w:space="0" w:color="auto"/>
            <w:left w:val="none" w:sz="0" w:space="0" w:color="auto"/>
            <w:bottom w:val="none" w:sz="0" w:space="0" w:color="auto"/>
            <w:right w:val="none" w:sz="0" w:space="0" w:color="auto"/>
          </w:divBdr>
        </w:div>
        <w:div w:id="740366533">
          <w:marLeft w:val="0"/>
          <w:marRight w:val="0"/>
          <w:marTop w:val="0"/>
          <w:marBottom w:val="0"/>
          <w:divBdr>
            <w:top w:val="none" w:sz="0" w:space="0" w:color="auto"/>
            <w:left w:val="none" w:sz="0" w:space="0" w:color="auto"/>
            <w:bottom w:val="none" w:sz="0" w:space="0" w:color="auto"/>
            <w:right w:val="none" w:sz="0" w:space="0" w:color="auto"/>
          </w:divBdr>
        </w:div>
        <w:div w:id="1552039892">
          <w:marLeft w:val="0"/>
          <w:marRight w:val="0"/>
          <w:marTop w:val="0"/>
          <w:marBottom w:val="0"/>
          <w:divBdr>
            <w:top w:val="none" w:sz="0" w:space="0" w:color="auto"/>
            <w:left w:val="none" w:sz="0" w:space="0" w:color="auto"/>
            <w:bottom w:val="none" w:sz="0" w:space="0" w:color="auto"/>
            <w:right w:val="none" w:sz="0" w:space="0" w:color="auto"/>
          </w:divBdr>
        </w:div>
        <w:div w:id="1207066392">
          <w:marLeft w:val="0"/>
          <w:marRight w:val="0"/>
          <w:marTop w:val="0"/>
          <w:marBottom w:val="0"/>
          <w:divBdr>
            <w:top w:val="none" w:sz="0" w:space="0" w:color="auto"/>
            <w:left w:val="none" w:sz="0" w:space="0" w:color="auto"/>
            <w:bottom w:val="none" w:sz="0" w:space="0" w:color="auto"/>
            <w:right w:val="none" w:sz="0" w:space="0" w:color="auto"/>
          </w:divBdr>
        </w:div>
        <w:div w:id="1291673182">
          <w:marLeft w:val="0"/>
          <w:marRight w:val="0"/>
          <w:marTop w:val="0"/>
          <w:marBottom w:val="0"/>
          <w:divBdr>
            <w:top w:val="none" w:sz="0" w:space="0" w:color="auto"/>
            <w:left w:val="none" w:sz="0" w:space="0" w:color="auto"/>
            <w:bottom w:val="none" w:sz="0" w:space="0" w:color="auto"/>
            <w:right w:val="none" w:sz="0" w:space="0" w:color="auto"/>
          </w:divBdr>
        </w:div>
        <w:div w:id="1632636695">
          <w:marLeft w:val="0"/>
          <w:marRight w:val="0"/>
          <w:marTop w:val="0"/>
          <w:marBottom w:val="0"/>
          <w:divBdr>
            <w:top w:val="none" w:sz="0" w:space="0" w:color="auto"/>
            <w:left w:val="none" w:sz="0" w:space="0" w:color="auto"/>
            <w:bottom w:val="none" w:sz="0" w:space="0" w:color="auto"/>
            <w:right w:val="none" w:sz="0" w:space="0" w:color="auto"/>
          </w:divBdr>
        </w:div>
        <w:div w:id="24596695">
          <w:marLeft w:val="0"/>
          <w:marRight w:val="0"/>
          <w:marTop w:val="0"/>
          <w:marBottom w:val="0"/>
          <w:divBdr>
            <w:top w:val="none" w:sz="0" w:space="0" w:color="auto"/>
            <w:left w:val="none" w:sz="0" w:space="0" w:color="auto"/>
            <w:bottom w:val="none" w:sz="0" w:space="0" w:color="auto"/>
            <w:right w:val="none" w:sz="0" w:space="0" w:color="auto"/>
          </w:divBdr>
        </w:div>
        <w:div w:id="1716930869">
          <w:marLeft w:val="0"/>
          <w:marRight w:val="0"/>
          <w:marTop w:val="0"/>
          <w:marBottom w:val="0"/>
          <w:divBdr>
            <w:top w:val="none" w:sz="0" w:space="0" w:color="auto"/>
            <w:left w:val="none" w:sz="0" w:space="0" w:color="auto"/>
            <w:bottom w:val="none" w:sz="0" w:space="0" w:color="auto"/>
            <w:right w:val="none" w:sz="0" w:space="0" w:color="auto"/>
          </w:divBdr>
        </w:div>
        <w:div w:id="343016651">
          <w:marLeft w:val="0"/>
          <w:marRight w:val="0"/>
          <w:marTop w:val="0"/>
          <w:marBottom w:val="0"/>
          <w:divBdr>
            <w:top w:val="none" w:sz="0" w:space="0" w:color="auto"/>
            <w:left w:val="none" w:sz="0" w:space="0" w:color="auto"/>
            <w:bottom w:val="none" w:sz="0" w:space="0" w:color="auto"/>
            <w:right w:val="none" w:sz="0" w:space="0" w:color="auto"/>
          </w:divBdr>
        </w:div>
        <w:div w:id="1692098523">
          <w:marLeft w:val="0"/>
          <w:marRight w:val="0"/>
          <w:marTop w:val="0"/>
          <w:marBottom w:val="0"/>
          <w:divBdr>
            <w:top w:val="none" w:sz="0" w:space="0" w:color="auto"/>
            <w:left w:val="none" w:sz="0" w:space="0" w:color="auto"/>
            <w:bottom w:val="none" w:sz="0" w:space="0" w:color="auto"/>
            <w:right w:val="none" w:sz="0" w:space="0" w:color="auto"/>
          </w:divBdr>
        </w:div>
        <w:div w:id="1951400132">
          <w:marLeft w:val="0"/>
          <w:marRight w:val="0"/>
          <w:marTop w:val="0"/>
          <w:marBottom w:val="0"/>
          <w:divBdr>
            <w:top w:val="none" w:sz="0" w:space="0" w:color="auto"/>
            <w:left w:val="none" w:sz="0" w:space="0" w:color="auto"/>
            <w:bottom w:val="none" w:sz="0" w:space="0" w:color="auto"/>
            <w:right w:val="none" w:sz="0" w:space="0" w:color="auto"/>
          </w:divBdr>
        </w:div>
        <w:div w:id="1520656962">
          <w:marLeft w:val="0"/>
          <w:marRight w:val="0"/>
          <w:marTop w:val="0"/>
          <w:marBottom w:val="0"/>
          <w:divBdr>
            <w:top w:val="none" w:sz="0" w:space="0" w:color="auto"/>
            <w:left w:val="none" w:sz="0" w:space="0" w:color="auto"/>
            <w:bottom w:val="none" w:sz="0" w:space="0" w:color="auto"/>
            <w:right w:val="none" w:sz="0" w:space="0" w:color="auto"/>
          </w:divBdr>
        </w:div>
        <w:div w:id="754285058">
          <w:marLeft w:val="0"/>
          <w:marRight w:val="0"/>
          <w:marTop w:val="0"/>
          <w:marBottom w:val="0"/>
          <w:divBdr>
            <w:top w:val="none" w:sz="0" w:space="0" w:color="auto"/>
            <w:left w:val="none" w:sz="0" w:space="0" w:color="auto"/>
            <w:bottom w:val="none" w:sz="0" w:space="0" w:color="auto"/>
            <w:right w:val="none" w:sz="0" w:space="0" w:color="auto"/>
          </w:divBdr>
        </w:div>
        <w:div w:id="1440560431">
          <w:marLeft w:val="0"/>
          <w:marRight w:val="0"/>
          <w:marTop w:val="0"/>
          <w:marBottom w:val="0"/>
          <w:divBdr>
            <w:top w:val="none" w:sz="0" w:space="0" w:color="auto"/>
            <w:left w:val="none" w:sz="0" w:space="0" w:color="auto"/>
            <w:bottom w:val="none" w:sz="0" w:space="0" w:color="auto"/>
            <w:right w:val="none" w:sz="0" w:space="0" w:color="auto"/>
          </w:divBdr>
        </w:div>
        <w:div w:id="1970547792">
          <w:marLeft w:val="0"/>
          <w:marRight w:val="0"/>
          <w:marTop w:val="0"/>
          <w:marBottom w:val="0"/>
          <w:divBdr>
            <w:top w:val="none" w:sz="0" w:space="0" w:color="auto"/>
            <w:left w:val="none" w:sz="0" w:space="0" w:color="auto"/>
            <w:bottom w:val="none" w:sz="0" w:space="0" w:color="auto"/>
            <w:right w:val="none" w:sz="0" w:space="0" w:color="auto"/>
          </w:divBdr>
        </w:div>
        <w:div w:id="473841275">
          <w:marLeft w:val="0"/>
          <w:marRight w:val="0"/>
          <w:marTop w:val="0"/>
          <w:marBottom w:val="0"/>
          <w:divBdr>
            <w:top w:val="none" w:sz="0" w:space="0" w:color="auto"/>
            <w:left w:val="none" w:sz="0" w:space="0" w:color="auto"/>
            <w:bottom w:val="none" w:sz="0" w:space="0" w:color="auto"/>
            <w:right w:val="none" w:sz="0" w:space="0" w:color="auto"/>
          </w:divBdr>
        </w:div>
        <w:div w:id="293753168">
          <w:marLeft w:val="0"/>
          <w:marRight w:val="0"/>
          <w:marTop w:val="0"/>
          <w:marBottom w:val="0"/>
          <w:divBdr>
            <w:top w:val="none" w:sz="0" w:space="0" w:color="auto"/>
            <w:left w:val="none" w:sz="0" w:space="0" w:color="auto"/>
            <w:bottom w:val="none" w:sz="0" w:space="0" w:color="auto"/>
            <w:right w:val="none" w:sz="0" w:space="0" w:color="auto"/>
          </w:divBdr>
        </w:div>
        <w:div w:id="329993131">
          <w:marLeft w:val="0"/>
          <w:marRight w:val="0"/>
          <w:marTop w:val="0"/>
          <w:marBottom w:val="0"/>
          <w:divBdr>
            <w:top w:val="none" w:sz="0" w:space="0" w:color="auto"/>
            <w:left w:val="none" w:sz="0" w:space="0" w:color="auto"/>
            <w:bottom w:val="none" w:sz="0" w:space="0" w:color="auto"/>
            <w:right w:val="none" w:sz="0" w:space="0" w:color="auto"/>
          </w:divBdr>
        </w:div>
        <w:div w:id="183641791">
          <w:marLeft w:val="0"/>
          <w:marRight w:val="0"/>
          <w:marTop w:val="0"/>
          <w:marBottom w:val="0"/>
          <w:divBdr>
            <w:top w:val="none" w:sz="0" w:space="0" w:color="auto"/>
            <w:left w:val="none" w:sz="0" w:space="0" w:color="auto"/>
            <w:bottom w:val="none" w:sz="0" w:space="0" w:color="auto"/>
            <w:right w:val="none" w:sz="0" w:space="0" w:color="auto"/>
          </w:divBdr>
        </w:div>
        <w:div w:id="134571658">
          <w:marLeft w:val="0"/>
          <w:marRight w:val="0"/>
          <w:marTop w:val="0"/>
          <w:marBottom w:val="0"/>
          <w:divBdr>
            <w:top w:val="none" w:sz="0" w:space="0" w:color="auto"/>
            <w:left w:val="none" w:sz="0" w:space="0" w:color="auto"/>
            <w:bottom w:val="none" w:sz="0" w:space="0" w:color="auto"/>
            <w:right w:val="none" w:sz="0" w:space="0" w:color="auto"/>
          </w:divBdr>
        </w:div>
        <w:div w:id="1423717832">
          <w:marLeft w:val="0"/>
          <w:marRight w:val="0"/>
          <w:marTop w:val="0"/>
          <w:marBottom w:val="0"/>
          <w:divBdr>
            <w:top w:val="none" w:sz="0" w:space="0" w:color="auto"/>
            <w:left w:val="none" w:sz="0" w:space="0" w:color="auto"/>
            <w:bottom w:val="none" w:sz="0" w:space="0" w:color="auto"/>
            <w:right w:val="none" w:sz="0" w:space="0" w:color="auto"/>
          </w:divBdr>
        </w:div>
        <w:div w:id="1545943043">
          <w:marLeft w:val="0"/>
          <w:marRight w:val="0"/>
          <w:marTop w:val="0"/>
          <w:marBottom w:val="0"/>
          <w:divBdr>
            <w:top w:val="none" w:sz="0" w:space="0" w:color="auto"/>
            <w:left w:val="none" w:sz="0" w:space="0" w:color="auto"/>
            <w:bottom w:val="none" w:sz="0" w:space="0" w:color="auto"/>
            <w:right w:val="none" w:sz="0" w:space="0" w:color="auto"/>
          </w:divBdr>
        </w:div>
        <w:div w:id="1957979254">
          <w:marLeft w:val="0"/>
          <w:marRight w:val="0"/>
          <w:marTop w:val="0"/>
          <w:marBottom w:val="0"/>
          <w:divBdr>
            <w:top w:val="none" w:sz="0" w:space="0" w:color="auto"/>
            <w:left w:val="none" w:sz="0" w:space="0" w:color="auto"/>
            <w:bottom w:val="none" w:sz="0" w:space="0" w:color="auto"/>
            <w:right w:val="none" w:sz="0" w:space="0" w:color="auto"/>
          </w:divBdr>
        </w:div>
        <w:div w:id="902132195">
          <w:marLeft w:val="0"/>
          <w:marRight w:val="0"/>
          <w:marTop w:val="0"/>
          <w:marBottom w:val="0"/>
          <w:divBdr>
            <w:top w:val="none" w:sz="0" w:space="0" w:color="auto"/>
            <w:left w:val="none" w:sz="0" w:space="0" w:color="auto"/>
            <w:bottom w:val="none" w:sz="0" w:space="0" w:color="auto"/>
            <w:right w:val="none" w:sz="0" w:space="0" w:color="auto"/>
          </w:divBdr>
        </w:div>
        <w:div w:id="716929022">
          <w:marLeft w:val="0"/>
          <w:marRight w:val="0"/>
          <w:marTop w:val="0"/>
          <w:marBottom w:val="0"/>
          <w:divBdr>
            <w:top w:val="none" w:sz="0" w:space="0" w:color="auto"/>
            <w:left w:val="none" w:sz="0" w:space="0" w:color="auto"/>
            <w:bottom w:val="none" w:sz="0" w:space="0" w:color="auto"/>
            <w:right w:val="none" w:sz="0" w:space="0" w:color="auto"/>
          </w:divBdr>
        </w:div>
        <w:div w:id="1844005276">
          <w:marLeft w:val="0"/>
          <w:marRight w:val="0"/>
          <w:marTop w:val="0"/>
          <w:marBottom w:val="0"/>
          <w:divBdr>
            <w:top w:val="none" w:sz="0" w:space="0" w:color="auto"/>
            <w:left w:val="none" w:sz="0" w:space="0" w:color="auto"/>
            <w:bottom w:val="none" w:sz="0" w:space="0" w:color="auto"/>
            <w:right w:val="none" w:sz="0" w:space="0" w:color="auto"/>
          </w:divBdr>
        </w:div>
        <w:div w:id="1949925148">
          <w:marLeft w:val="0"/>
          <w:marRight w:val="0"/>
          <w:marTop w:val="0"/>
          <w:marBottom w:val="0"/>
          <w:divBdr>
            <w:top w:val="none" w:sz="0" w:space="0" w:color="auto"/>
            <w:left w:val="none" w:sz="0" w:space="0" w:color="auto"/>
            <w:bottom w:val="none" w:sz="0" w:space="0" w:color="auto"/>
            <w:right w:val="none" w:sz="0" w:space="0" w:color="auto"/>
          </w:divBdr>
        </w:div>
        <w:div w:id="312875593">
          <w:marLeft w:val="0"/>
          <w:marRight w:val="0"/>
          <w:marTop w:val="0"/>
          <w:marBottom w:val="0"/>
          <w:divBdr>
            <w:top w:val="none" w:sz="0" w:space="0" w:color="auto"/>
            <w:left w:val="none" w:sz="0" w:space="0" w:color="auto"/>
            <w:bottom w:val="none" w:sz="0" w:space="0" w:color="auto"/>
            <w:right w:val="none" w:sz="0" w:space="0" w:color="auto"/>
          </w:divBdr>
        </w:div>
        <w:div w:id="1768692449">
          <w:marLeft w:val="0"/>
          <w:marRight w:val="0"/>
          <w:marTop w:val="0"/>
          <w:marBottom w:val="0"/>
          <w:divBdr>
            <w:top w:val="none" w:sz="0" w:space="0" w:color="auto"/>
            <w:left w:val="none" w:sz="0" w:space="0" w:color="auto"/>
            <w:bottom w:val="none" w:sz="0" w:space="0" w:color="auto"/>
            <w:right w:val="none" w:sz="0" w:space="0" w:color="auto"/>
          </w:divBdr>
        </w:div>
        <w:div w:id="806819773">
          <w:marLeft w:val="0"/>
          <w:marRight w:val="0"/>
          <w:marTop w:val="0"/>
          <w:marBottom w:val="0"/>
          <w:divBdr>
            <w:top w:val="none" w:sz="0" w:space="0" w:color="auto"/>
            <w:left w:val="none" w:sz="0" w:space="0" w:color="auto"/>
            <w:bottom w:val="none" w:sz="0" w:space="0" w:color="auto"/>
            <w:right w:val="none" w:sz="0" w:space="0" w:color="auto"/>
          </w:divBdr>
        </w:div>
        <w:div w:id="803082558">
          <w:marLeft w:val="0"/>
          <w:marRight w:val="0"/>
          <w:marTop w:val="0"/>
          <w:marBottom w:val="0"/>
          <w:divBdr>
            <w:top w:val="none" w:sz="0" w:space="0" w:color="auto"/>
            <w:left w:val="none" w:sz="0" w:space="0" w:color="auto"/>
            <w:bottom w:val="none" w:sz="0" w:space="0" w:color="auto"/>
            <w:right w:val="none" w:sz="0" w:space="0" w:color="auto"/>
          </w:divBdr>
        </w:div>
        <w:div w:id="1940330143">
          <w:marLeft w:val="0"/>
          <w:marRight w:val="0"/>
          <w:marTop w:val="0"/>
          <w:marBottom w:val="0"/>
          <w:divBdr>
            <w:top w:val="none" w:sz="0" w:space="0" w:color="auto"/>
            <w:left w:val="none" w:sz="0" w:space="0" w:color="auto"/>
            <w:bottom w:val="none" w:sz="0" w:space="0" w:color="auto"/>
            <w:right w:val="none" w:sz="0" w:space="0" w:color="auto"/>
          </w:divBdr>
        </w:div>
        <w:div w:id="1762214907">
          <w:marLeft w:val="0"/>
          <w:marRight w:val="0"/>
          <w:marTop w:val="0"/>
          <w:marBottom w:val="0"/>
          <w:divBdr>
            <w:top w:val="none" w:sz="0" w:space="0" w:color="auto"/>
            <w:left w:val="none" w:sz="0" w:space="0" w:color="auto"/>
            <w:bottom w:val="none" w:sz="0" w:space="0" w:color="auto"/>
            <w:right w:val="none" w:sz="0" w:space="0" w:color="auto"/>
          </w:divBdr>
        </w:div>
        <w:div w:id="82528904">
          <w:marLeft w:val="0"/>
          <w:marRight w:val="0"/>
          <w:marTop w:val="0"/>
          <w:marBottom w:val="0"/>
          <w:divBdr>
            <w:top w:val="none" w:sz="0" w:space="0" w:color="auto"/>
            <w:left w:val="none" w:sz="0" w:space="0" w:color="auto"/>
            <w:bottom w:val="none" w:sz="0" w:space="0" w:color="auto"/>
            <w:right w:val="none" w:sz="0" w:space="0" w:color="auto"/>
          </w:divBdr>
        </w:div>
        <w:div w:id="1926764106">
          <w:marLeft w:val="0"/>
          <w:marRight w:val="0"/>
          <w:marTop w:val="0"/>
          <w:marBottom w:val="0"/>
          <w:divBdr>
            <w:top w:val="none" w:sz="0" w:space="0" w:color="auto"/>
            <w:left w:val="none" w:sz="0" w:space="0" w:color="auto"/>
            <w:bottom w:val="none" w:sz="0" w:space="0" w:color="auto"/>
            <w:right w:val="none" w:sz="0" w:space="0" w:color="auto"/>
          </w:divBdr>
        </w:div>
        <w:div w:id="713508585">
          <w:marLeft w:val="0"/>
          <w:marRight w:val="0"/>
          <w:marTop w:val="0"/>
          <w:marBottom w:val="0"/>
          <w:divBdr>
            <w:top w:val="none" w:sz="0" w:space="0" w:color="auto"/>
            <w:left w:val="none" w:sz="0" w:space="0" w:color="auto"/>
            <w:bottom w:val="none" w:sz="0" w:space="0" w:color="auto"/>
            <w:right w:val="none" w:sz="0" w:space="0" w:color="auto"/>
          </w:divBdr>
        </w:div>
        <w:div w:id="2123766918">
          <w:marLeft w:val="0"/>
          <w:marRight w:val="0"/>
          <w:marTop w:val="0"/>
          <w:marBottom w:val="0"/>
          <w:divBdr>
            <w:top w:val="none" w:sz="0" w:space="0" w:color="auto"/>
            <w:left w:val="none" w:sz="0" w:space="0" w:color="auto"/>
            <w:bottom w:val="none" w:sz="0" w:space="0" w:color="auto"/>
            <w:right w:val="none" w:sz="0" w:space="0" w:color="auto"/>
          </w:divBdr>
        </w:div>
        <w:div w:id="1129936025">
          <w:marLeft w:val="0"/>
          <w:marRight w:val="0"/>
          <w:marTop w:val="0"/>
          <w:marBottom w:val="0"/>
          <w:divBdr>
            <w:top w:val="none" w:sz="0" w:space="0" w:color="auto"/>
            <w:left w:val="none" w:sz="0" w:space="0" w:color="auto"/>
            <w:bottom w:val="none" w:sz="0" w:space="0" w:color="auto"/>
            <w:right w:val="none" w:sz="0" w:space="0" w:color="auto"/>
          </w:divBdr>
        </w:div>
        <w:div w:id="1254820100">
          <w:marLeft w:val="0"/>
          <w:marRight w:val="0"/>
          <w:marTop w:val="0"/>
          <w:marBottom w:val="0"/>
          <w:divBdr>
            <w:top w:val="none" w:sz="0" w:space="0" w:color="auto"/>
            <w:left w:val="none" w:sz="0" w:space="0" w:color="auto"/>
            <w:bottom w:val="none" w:sz="0" w:space="0" w:color="auto"/>
            <w:right w:val="none" w:sz="0" w:space="0" w:color="auto"/>
          </w:divBdr>
        </w:div>
        <w:div w:id="2040888746">
          <w:marLeft w:val="0"/>
          <w:marRight w:val="0"/>
          <w:marTop w:val="0"/>
          <w:marBottom w:val="0"/>
          <w:divBdr>
            <w:top w:val="none" w:sz="0" w:space="0" w:color="auto"/>
            <w:left w:val="none" w:sz="0" w:space="0" w:color="auto"/>
            <w:bottom w:val="none" w:sz="0" w:space="0" w:color="auto"/>
            <w:right w:val="none" w:sz="0" w:space="0" w:color="auto"/>
          </w:divBdr>
        </w:div>
        <w:div w:id="302543932">
          <w:marLeft w:val="0"/>
          <w:marRight w:val="0"/>
          <w:marTop w:val="0"/>
          <w:marBottom w:val="0"/>
          <w:divBdr>
            <w:top w:val="none" w:sz="0" w:space="0" w:color="auto"/>
            <w:left w:val="none" w:sz="0" w:space="0" w:color="auto"/>
            <w:bottom w:val="none" w:sz="0" w:space="0" w:color="auto"/>
            <w:right w:val="none" w:sz="0" w:space="0" w:color="auto"/>
          </w:divBdr>
        </w:div>
        <w:div w:id="1576280204">
          <w:marLeft w:val="0"/>
          <w:marRight w:val="0"/>
          <w:marTop w:val="0"/>
          <w:marBottom w:val="0"/>
          <w:divBdr>
            <w:top w:val="none" w:sz="0" w:space="0" w:color="auto"/>
            <w:left w:val="none" w:sz="0" w:space="0" w:color="auto"/>
            <w:bottom w:val="none" w:sz="0" w:space="0" w:color="auto"/>
            <w:right w:val="none" w:sz="0" w:space="0" w:color="auto"/>
          </w:divBdr>
        </w:div>
        <w:div w:id="875507258">
          <w:marLeft w:val="0"/>
          <w:marRight w:val="0"/>
          <w:marTop w:val="0"/>
          <w:marBottom w:val="0"/>
          <w:divBdr>
            <w:top w:val="none" w:sz="0" w:space="0" w:color="auto"/>
            <w:left w:val="none" w:sz="0" w:space="0" w:color="auto"/>
            <w:bottom w:val="none" w:sz="0" w:space="0" w:color="auto"/>
            <w:right w:val="none" w:sz="0" w:space="0" w:color="auto"/>
          </w:divBdr>
        </w:div>
        <w:div w:id="1863516984">
          <w:marLeft w:val="0"/>
          <w:marRight w:val="0"/>
          <w:marTop w:val="0"/>
          <w:marBottom w:val="0"/>
          <w:divBdr>
            <w:top w:val="none" w:sz="0" w:space="0" w:color="auto"/>
            <w:left w:val="none" w:sz="0" w:space="0" w:color="auto"/>
            <w:bottom w:val="none" w:sz="0" w:space="0" w:color="auto"/>
            <w:right w:val="none" w:sz="0" w:space="0" w:color="auto"/>
          </w:divBdr>
        </w:div>
        <w:div w:id="2027368373">
          <w:marLeft w:val="0"/>
          <w:marRight w:val="0"/>
          <w:marTop w:val="0"/>
          <w:marBottom w:val="0"/>
          <w:divBdr>
            <w:top w:val="none" w:sz="0" w:space="0" w:color="auto"/>
            <w:left w:val="none" w:sz="0" w:space="0" w:color="auto"/>
            <w:bottom w:val="none" w:sz="0" w:space="0" w:color="auto"/>
            <w:right w:val="none" w:sz="0" w:space="0" w:color="auto"/>
          </w:divBdr>
        </w:div>
        <w:div w:id="925188689">
          <w:marLeft w:val="0"/>
          <w:marRight w:val="0"/>
          <w:marTop w:val="0"/>
          <w:marBottom w:val="0"/>
          <w:divBdr>
            <w:top w:val="none" w:sz="0" w:space="0" w:color="auto"/>
            <w:left w:val="none" w:sz="0" w:space="0" w:color="auto"/>
            <w:bottom w:val="none" w:sz="0" w:space="0" w:color="auto"/>
            <w:right w:val="none" w:sz="0" w:space="0" w:color="auto"/>
          </w:divBdr>
        </w:div>
        <w:div w:id="873425544">
          <w:marLeft w:val="0"/>
          <w:marRight w:val="0"/>
          <w:marTop w:val="0"/>
          <w:marBottom w:val="0"/>
          <w:divBdr>
            <w:top w:val="none" w:sz="0" w:space="0" w:color="auto"/>
            <w:left w:val="none" w:sz="0" w:space="0" w:color="auto"/>
            <w:bottom w:val="none" w:sz="0" w:space="0" w:color="auto"/>
            <w:right w:val="none" w:sz="0" w:space="0" w:color="auto"/>
          </w:divBdr>
        </w:div>
        <w:div w:id="445540840">
          <w:marLeft w:val="0"/>
          <w:marRight w:val="0"/>
          <w:marTop w:val="0"/>
          <w:marBottom w:val="0"/>
          <w:divBdr>
            <w:top w:val="none" w:sz="0" w:space="0" w:color="auto"/>
            <w:left w:val="none" w:sz="0" w:space="0" w:color="auto"/>
            <w:bottom w:val="none" w:sz="0" w:space="0" w:color="auto"/>
            <w:right w:val="none" w:sz="0" w:space="0" w:color="auto"/>
          </w:divBdr>
        </w:div>
        <w:div w:id="279648786">
          <w:marLeft w:val="0"/>
          <w:marRight w:val="0"/>
          <w:marTop w:val="0"/>
          <w:marBottom w:val="0"/>
          <w:divBdr>
            <w:top w:val="none" w:sz="0" w:space="0" w:color="auto"/>
            <w:left w:val="none" w:sz="0" w:space="0" w:color="auto"/>
            <w:bottom w:val="none" w:sz="0" w:space="0" w:color="auto"/>
            <w:right w:val="none" w:sz="0" w:space="0" w:color="auto"/>
          </w:divBdr>
        </w:div>
        <w:div w:id="905534329">
          <w:marLeft w:val="0"/>
          <w:marRight w:val="0"/>
          <w:marTop w:val="0"/>
          <w:marBottom w:val="0"/>
          <w:divBdr>
            <w:top w:val="none" w:sz="0" w:space="0" w:color="auto"/>
            <w:left w:val="none" w:sz="0" w:space="0" w:color="auto"/>
            <w:bottom w:val="none" w:sz="0" w:space="0" w:color="auto"/>
            <w:right w:val="none" w:sz="0" w:space="0" w:color="auto"/>
          </w:divBdr>
        </w:div>
        <w:div w:id="1371884157">
          <w:marLeft w:val="0"/>
          <w:marRight w:val="0"/>
          <w:marTop w:val="0"/>
          <w:marBottom w:val="0"/>
          <w:divBdr>
            <w:top w:val="none" w:sz="0" w:space="0" w:color="auto"/>
            <w:left w:val="none" w:sz="0" w:space="0" w:color="auto"/>
            <w:bottom w:val="none" w:sz="0" w:space="0" w:color="auto"/>
            <w:right w:val="none" w:sz="0" w:space="0" w:color="auto"/>
          </w:divBdr>
        </w:div>
        <w:div w:id="967277836">
          <w:marLeft w:val="0"/>
          <w:marRight w:val="0"/>
          <w:marTop w:val="0"/>
          <w:marBottom w:val="0"/>
          <w:divBdr>
            <w:top w:val="none" w:sz="0" w:space="0" w:color="auto"/>
            <w:left w:val="none" w:sz="0" w:space="0" w:color="auto"/>
            <w:bottom w:val="none" w:sz="0" w:space="0" w:color="auto"/>
            <w:right w:val="none" w:sz="0" w:space="0" w:color="auto"/>
          </w:divBdr>
        </w:div>
        <w:div w:id="1484081162">
          <w:marLeft w:val="0"/>
          <w:marRight w:val="0"/>
          <w:marTop w:val="0"/>
          <w:marBottom w:val="0"/>
          <w:divBdr>
            <w:top w:val="none" w:sz="0" w:space="0" w:color="auto"/>
            <w:left w:val="none" w:sz="0" w:space="0" w:color="auto"/>
            <w:bottom w:val="none" w:sz="0" w:space="0" w:color="auto"/>
            <w:right w:val="none" w:sz="0" w:space="0" w:color="auto"/>
          </w:divBdr>
        </w:div>
        <w:div w:id="1480030144">
          <w:marLeft w:val="0"/>
          <w:marRight w:val="0"/>
          <w:marTop w:val="0"/>
          <w:marBottom w:val="0"/>
          <w:divBdr>
            <w:top w:val="none" w:sz="0" w:space="0" w:color="auto"/>
            <w:left w:val="none" w:sz="0" w:space="0" w:color="auto"/>
            <w:bottom w:val="none" w:sz="0" w:space="0" w:color="auto"/>
            <w:right w:val="none" w:sz="0" w:space="0" w:color="auto"/>
          </w:divBdr>
        </w:div>
        <w:div w:id="987439395">
          <w:marLeft w:val="0"/>
          <w:marRight w:val="0"/>
          <w:marTop w:val="0"/>
          <w:marBottom w:val="0"/>
          <w:divBdr>
            <w:top w:val="none" w:sz="0" w:space="0" w:color="auto"/>
            <w:left w:val="none" w:sz="0" w:space="0" w:color="auto"/>
            <w:bottom w:val="none" w:sz="0" w:space="0" w:color="auto"/>
            <w:right w:val="none" w:sz="0" w:space="0" w:color="auto"/>
          </w:divBdr>
        </w:div>
        <w:div w:id="1308708464">
          <w:marLeft w:val="0"/>
          <w:marRight w:val="0"/>
          <w:marTop w:val="0"/>
          <w:marBottom w:val="0"/>
          <w:divBdr>
            <w:top w:val="none" w:sz="0" w:space="0" w:color="auto"/>
            <w:left w:val="none" w:sz="0" w:space="0" w:color="auto"/>
            <w:bottom w:val="none" w:sz="0" w:space="0" w:color="auto"/>
            <w:right w:val="none" w:sz="0" w:space="0" w:color="auto"/>
          </w:divBdr>
        </w:div>
        <w:div w:id="756174683">
          <w:marLeft w:val="0"/>
          <w:marRight w:val="0"/>
          <w:marTop w:val="0"/>
          <w:marBottom w:val="0"/>
          <w:divBdr>
            <w:top w:val="none" w:sz="0" w:space="0" w:color="auto"/>
            <w:left w:val="none" w:sz="0" w:space="0" w:color="auto"/>
            <w:bottom w:val="none" w:sz="0" w:space="0" w:color="auto"/>
            <w:right w:val="none" w:sz="0" w:space="0" w:color="auto"/>
          </w:divBdr>
        </w:div>
        <w:div w:id="1934044489">
          <w:marLeft w:val="0"/>
          <w:marRight w:val="0"/>
          <w:marTop w:val="0"/>
          <w:marBottom w:val="0"/>
          <w:divBdr>
            <w:top w:val="none" w:sz="0" w:space="0" w:color="auto"/>
            <w:left w:val="none" w:sz="0" w:space="0" w:color="auto"/>
            <w:bottom w:val="none" w:sz="0" w:space="0" w:color="auto"/>
            <w:right w:val="none" w:sz="0" w:space="0" w:color="auto"/>
          </w:divBdr>
        </w:div>
        <w:div w:id="1388644581">
          <w:marLeft w:val="0"/>
          <w:marRight w:val="0"/>
          <w:marTop w:val="0"/>
          <w:marBottom w:val="0"/>
          <w:divBdr>
            <w:top w:val="none" w:sz="0" w:space="0" w:color="auto"/>
            <w:left w:val="none" w:sz="0" w:space="0" w:color="auto"/>
            <w:bottom w:val="none" w:sz="0" w:space="0" w:color="auto"/>
            <w:right w:val="none" w:sz="0" w:space="0" w:color="auto"/>
          </w:divBdr>
        </w:div>
        <w:div w:id="1324049255">
          <w:marLeft w:val="0"/>
          <w:marRight w:val="0"/>
          <w:marTop w:val="0"/>
          <w:marBottom w:val="0"/>
          <w:divBdr>
            <w:top w:val="none" w:sz="0" w:space="0" w:color="auto"/>
            <w:left w:val="none" w:sz="0" w:space="0" w:color="auto"/>
            <w:bottom w:val="none" w:sz="0" w:space="0" w:color="auto"/>
            <w:right w:val="none" w:sz="0" w:space="0" w:color="auto"/>
          </w:divBdr>
        </w:div>
        <w:div w:id="340547890">
          <w:marLeft w:val="0"/>
          <w:marRight w:val="0"/>
          <w:marTop w:val="0"/>
          <w:marBottom w:val="0"/>
          <w:divBdr>
            <w:top w:val="none" w:sz="0" w:space="0" w:color="auto"/>
            <w:left w:val="none" w:sz="0" w:space="0" w:color="auto"/>
            <w:bottom w:val="none" w:sz="0" w:space="0" w:color="auto"/>
            <w:right w:val="none" w:sz="0" w:space="0" w:color="auto"/>
          </w:divBdr>
        </w:div>
        <w:div w:id="1882209048">
          <w:marLeft w:val="0"/>
          <w:marRight w:val="0"/>
          <w:marTop w:val="0"/>
          <w:marBottom w:val="0"/>
          <w:divBdr>
            <w:top w:val="none" w:sz="0" w:space="0" w:color="auto"/>
            <w:left w:val="none" w:sz="0" w:space="0" w:color="auto"/>
            <w:bottom w:val="none" w:sz="0" w:space="0" w:color="auto"/>
            <w:right w:val="none" w:sz="0" w:space="0" w:color="auto"/>
          </w:divBdr>
        </w:div>
        <w:div w:id="370036785">
          <w:marLeft w:val="0"/>
          <w:marRight w:val="0"/>
          <w:marTop w:val="0"/>
          <w:marBottom w:val="0"/>
          <w:divBdr>
            <w:top w:val="none" w:sz="0" w:space="0" w:color="auto"/>
            <w:left w:val="none" w:sz="0" w:space="0" w:color="auto"/>
            <w:bottom w:val="none" w:sz="0" w:space="0" w:color="auto"/>
            <w:right w:val="none" w:sz="0" w:space="0" w:color="auto"/>
          </w:divBdr>
        </w:div>
        <w:div w:id="289439053">
          <w:marLeft w:val="0"/>
          <w:marRight w:val="0"/>
          <w:marTop w:val="0"/>
          <w:marBottom w:val="0"/>
          <w:divBdr>
            <w:top w:val="none" w:sz="0" w:space="0" w:color="auto"/>
            <w:left w:val="none" w:sz="0" w:space="0" w:color="auto"/>
            <w:bottom w:val="none" w:sz="0" w:space="0" w:color="auto"/>
            <w:right w:val="none" w:sz="0" w:space="0" w:color="auto"/>
          </w:divBdr>
        </w:div>
        <w:div w:id="231696079">
          <w:marLeft w:val="0"/>
          <w:marRight w:val="0"/>
          <w:marTop w:val="0"/>
          <w:marBottom w:val="0"/>
          <w:divBdr>
            <w:top w:val="none" w:sz="0" w:space="0" w:color="auto"/>
            <w:left w:val="none" w:sz="0" w:space="0" w:color="auto"/>
            <w:bottom w:val="none" w:sz="0" w:space="0" w:color="auto"/>
            <w:right w:val="none" w:sz="0" w:space="0" w:color="auto"/>
          </w:divBdr>
        </w:div>
        <w:div w:id="1054502952">
          <w:marLeft w:val="0"/>
          <w:marRight w:val="0"/>
          <w:marTop w:val="0"/>
          <w:marBottom w:val="0"/>
          <w:divBdr>
            <w:top w:val="none" w:sz="0" w:space="0" w:color="auto"/>
            <w:left w:val="none" w:sz="0" w:space="0" w:color="auto"/>
            <w:bottom w:val="none" w:sz="0" w:space="0" w:color="auto"/>
            <w:right w:val="none" w:sz="0" w:space="0" w:color="auto"/>
          </w:divBdr>
        </w:div>
        <w:div w:id="1325934837">
          <w:marLeft w:val="0"/>
          <w:marRight w:val="0"/>
          <w:marTop w:val="0"/>
          <w:marBottom w:val="0"/>
          <w:divBdr>
            <w:top w:val="none" w:sz="0" w:space="0" w:color="auto"/>
            <w:left w:val="none" w:sz="0" w:space="0" w:color="auto"/>
            <w:bottom w:val="none" w:sz="0" w:space="0" w:color="auto"/>
            <w:right w:val="none" w:sz="0" w:space="0" w:color="auto"/>
          </w:divBdr>
        </w:div>
        <w:div w:id="1140686593">
          <w:marLeft w:val="0"/>
          <w:marRight w:val="0"/>
          <w:marTop w:val="0"/>
          <w:marBottom w:val="0"/>
          <w:divBdr>
            <w:top w:val="none" w:sz="0" w:space="0" w:color="auto"/>
            <w:left w:val="none" w:sz="0" w:space="0" w:color="auto"/>
            <w:bottom w:val="none" w:sz="0" w:space="0" w:color="auto"/>
            <w:right w:val="none" w:sz="0" w:space="0" w:color="auto"/>
          </w:divBdr>
        </w:div>
        <w:div w:id="1883324255">
          <w:marLeft w:val="0"/>
          <w:marRight w:val="0"/>
          <w:marTop w:val="0"/>
          <w:marBottom w:val="0"/>
          <w:divBdr>
            <w:top w:val="none" w:sz="0" w:space="0" w:color="auto"/>
            <w:left w:val="none" w:sz="0" w:space="0" w:color="auto"/>
            <w:bottom w:val="none" w:sz="0" w:space="0" w:color="auto"/>
            <w:right w:val="none" w:sz="0" w:space="0" w:color="auto"/>
          </w:divBdr>
        </w:div>
        <w:div w:id="683094068">
          <w:marLeft w:val="0"/>
          <w:marRight w:val="0"/>
          <w:marTop w:val="0"/>
          <w:marBottom w:val="0"/>
          <w:divBdr>
            <w:top w:val="none" w:sz="0" w:space="0" w:color="auto"/>
            <w:left w:val="none" w:sz="0" w:space="0" w:color="auto"/>
            <w:bottom w:val="none" w:sz="0" w:space="0" w:color="auto"/>
            <w:right w:val="none" w:sz="0" w:space="0" w:color="auto"/>
          </w:divBdr>
        </w:div>
        <w:div w:id="1258753308">
          <w:marLeft w:val="0"/>
          <w:marRight w:val="0"/>
          <w:marTop w:val="0"/>
          <w:marBottom w:val="0"/>
          <w:divBdr>
            <w:top w:val="none" w:sz="0" w:space="0" w:color="auto"/>
            <w:left w:val="none" w:sz="0" w:space="0" w:color="auto"/>
            <w:bottom w:val="none" w:sz="0" w:space="0" w:color="auto"/>
            <w:right w:val="none" w:sz="0" w:space="0" w:color="auto"/>
          </w:divBdr>
        </w:div>
        <w:div w:id="1969309960">
          <w:marLeft w:val="0"/>
          <w:marRight w:val="0"/>
          <w:marTop w:val="0"/>
          <w:marBottom w:val="0"/>
          <w:divBdr>
            <w:top w:val="none" w:sz="0" w:space="0" w:color="auto"/>
            <w:left w:val="none" w:sz="0" w:space="0" w:color="auto"/>
            <w:bottom w:val="none" w:sz="0" w:space="0" w:color="auto"/>
            <w:right w:val="none" w:sz="0" w:space="0" w:color="auto"/>
          </w:divBdr>
        </w:div>
        <w:div w:id="1711301511">
          <w:marLeft w:val="0"/>
          <w:marRight w:val="0"/>
          <w:marTop w:val="0"/>
          <w:marBottom w:val="0"/>
          <w:divBdr>
            <w:top w:val="none" w:sz="0" w:space="0" w:color="auto"/>
            <w:left w:val="none" w:sz="0" w:space="0" w:color="auto"/>
            <w:bottom w:val="none" w:sz="0" w:space="0" w:color="auto"/>
            <w:right w:val="none" w:sz="0" w:space="0" w:color="auto"/>
          </w:divBdr>
        </w:div>
        <w:div w:id="1457333091">
          <w:marLeft w:val="0"/>
          <w:marRight w:val="0"/>
          <w:marTop w:val="0"/>
          <w:marBottom w:val="0"/>
          <w:divBdr>
            <w:top w:val="none" w:sz="0" w:space="0" w:color="auto"/>
            <w:left w:val="none" w:sz="0" w:space="0" w:color="auto"/>
            <w:bottom w:val="none" w:sz="0" w:space="0" w:color="auto"/>
            <w:right w:val="none" w:sz="0" w:space="0" w:color="auto"/>
          </w:divBdr>
        </w:div>
        <w:div w:id="778572541">
          <w:marLeft w:val="0"/>
          <w:marRight w:val="0"/>
          <w:marTop w:val="0"/>
          <w:marBottom w:val="0"/>
          <w:divBdr>
            <w:top w:val="none" w:sz="0" w:space="0" w:color="auto"/>
            <w:left w:val="none" w:sz="0" w:space="0" w:color="auto"/>
            <w:bottom w:val="none" w:sz="0" w:space="0" w:color="auto"/>
            <w:right w:val="none" w:sz="0" w:space="0" w:color="auto"/>
          </w:divBdr>
        </w:div>
        <w:div w:id="185294161">
          <w:marLeft w:val="0"/>
          <w:marRight w:val="0"/>
          <w:marTop w:val="0"/>
          <w:marBottom w:val="0"/>
          <w:divBdr>
            <w:top w:val="none" w:sz="0" w:space="0" w:color="auto"/>
            <w:left w:val="none" w:sz="0" w:space="0" w:color="auto"/>
            <w:bottom w:val="none" w:sz="0" w:space="0" w:color="auto"/>
            <w:right w:val="none" w:sz="0" w:space="0" w:color="auto"/>
          </w:divBdr>
        </w:div>
        <w:div w:id="266546787">
          <w:marLeft w:val="0"/>
          <w:marRight w:val="0"/>
          <w:marTop w:val="0"/>
          <w:marBottom w:val="0"/>
          <w:divBdr>
            <w:top w:val="none" w:sz="0" w:space="0" w:color="auto"/>
            <w:left w:val="none" w:sz="0" w:space="0" w:color="auto"/>
            <w:bottom w:val="none" w:sz="0" w:space="0" w:color="auto"/>
            <w:right w:val="none" w:sz="0" w:space="0" w:color="auto"/>
          </w:divBdr>
        </w:div>
        <w:div w:id="520053434">
          <w:marLeft w:val="0"/>
          <w:marRight w:val="0"/>
          <w:marTop w:val="0"/>
          <w:marBottom w:val="0"/>
          <w:divBdr>
            <w:top w:val="none" w:sz="0" w:space="0" w:color="auto"/>
            <w:left w:val="none" w:sz="0" w:space="0" w:color="auto"/>
            <w:bottom w:val="none" w:sz="0" w:space="0" w:color="auto"/>
            <w:right w:val="none" w:sz="0" w:space="0" w:color="auto"/>
          </w:divBdr>
        </w:div>
        <w:div w:id="600067983">
          <w:marLeft w:val="0"/>
          <w:marRight w:val="0"/>
          <w:marTop w:val="0"/>
          <w:marBottom w:val="0"/>
          <w:divBdr>
            <w:top w:val="none" w:sz="0" w:space="0" w:color="auto"/>
            <w:left w:val="none" w:sz="0" w:space="0" w:color="auto"/>
            <w:bottom w:val="none" w:sz="0" w:space="0" w:color="auto"/>
            <w:right w:val="none" w:sz="0" w:space="0" w:color="auto"/>
          </w:divBdr>
        </w:div>
        <w:div w:id="1370567766">
          <w:marLeft w:val="0"/>
          <w:marRight w:val="0"/>
          <w:marTop w:val="0"/>
          <w:marBottom w:val="0"/>
          <w:divBdr>
            <w:top w:val="none" w:sz="0" w:space="0" w:color="auto"/>
            <w:left w:val="none" w:sz="0" w:space="0" w:color="auto"/>
            <w:bottom w:val="none" w:sz="0" w:space="0" w:color="auto"/>
            <w:right w:val="none" w:sz="0" w:space="0" w:color="auto"/>
          </w:divBdr>
        </w:div>
        <w:div w:id="1778982662">
          <w:marLeft w:val="0"/>
          <w:marRight w:val="0"/>
          <w:marTop w:val="0"/>
          <w:marBottom w:val="0"/>
          <w:divBdr>
            <w:top w:val="none" w:sz="0" w:space="0" w:color="auto"/>
            <w:left w:val="none" w:sz="0" w:space="0" w:color="auto"/>
            <w:bottom w:val="none" w:sz="0" w:space="0" w:color="auto"/>
            <w:right w:val="none" w:sz="0" w:space="0" w:color="auto"/>
          </w:divBdr>
        </w:div>
        <w:div w:id="732122264">
          <w:marLeft w:val="0"/>
          <w:marRight w:val="0"/>
          <w:marTop w:val="0"/>
          <w:marBottom w:val="0"/>
          <w:divBdr>
            <w:top w:val="none" w:sz="0" w:space="0" w:color="auto"/>
            <w:left w:val="none" w:sz="0" w:space="0" w:color="auto"/>
            <w:bottom w:val="none" w:sz="0" w:space="0" w:color="auto"/>
            <w:right w:val="none" w:sz="0" w:space="0" w:color="auto"/>
          </w:divBdr>
        </w:div>
        <w:div w:id="3097714">
          <w:marLeft w:val="0"/>
          <w:marRight w:val="0"/>
          <w:marTop w:val="0"/>
          <w:marBottom w:val="0"/>
          <w:divBdr>
            <w:top w:val="none" w:sz="0" w:space="0" w:color="auto"/>
            <w:left w:val="none" w:sz="0" w:space="0" w:color="auto"/>
            <w:bottom w:val="none" w:sz="0" w:space="0" w:color="auto"/>
            <w:right w:val="none" w:sz="0" w:space="0" w:color="auto"/>
          </w:divBdr>
        </w:div>
        <w:div w:id="2014332453">
          <w:marLeft w:val="0"/>
          <w:marRight w:val="0"/>
          <w:marTop w:val="0"/>
          <w:marBottom w:val="0"/>
          <w:divBdr>
            <w:top w:val="none" w:sz="0" w:space="0" w:color="auto"/>
            <w:left w:val="none" w:sz="0" w:space="0" w:color="auto"/>
            <w:bottom w:val="none" w:sz="0" w:space="0" w:color="auto"/>
            <w:right w:val="none" w:sz="0" w:space="0" w:color="auto"/>
          </w:divBdr>
        </w:div>
        <w:div w:id="384531504">
          <w:marLeft w:val="0"/>
          <w:marRight w:val="0"/>
          <w:marTop w:val="0"/>
          <w:marBottom w:val="0"/>
          <w:divBdr>
            <w:top w:val="none" w:sz="0" w:space="0" w:color="auto"/>
            <w:left w:val="none" w:sz="0" w:space="0" w:color="auto"/>
            <w:bottom w:val="none" w:sz="0" w:space="0" w:color="auto"/>
            <w:right w:val="none" w:sz="0" w:space="0" w:color="auto"/>
          </w:divBdr>
        </w:div>
        <w:div w:id="1678072742">
          <w:marLeft w:val="0"/>
          <w:marRight w:val="0"/>
          <w:marTop w:val="0"/>
          <w:marBottom w:val="0"/>
          <w:divBdr>
            <w:top w:val="none" w:sz="0" w:space="0" w:color="auto"/>
            <w:left w:val="none" w:sz="0" w:space="0" w:color="auto"/>
            <w:bottom w:val="none" w:sz="0" w:space="0" w:color="auto"/>
            <w:right w:val="none" w:sz="0" w:space="0" w:color="auto"/>
          </w:divBdr>
        </w:div>
        <w:div w:id="630785581">
          <w:marLeft w:val="0"/>
          <w:marRight w:val="0"/>
          <w:marTop w:val="0"/>
          <w:marBottom w:val="0"/>
          <w:divBdr>
            <w:top w:val="none" w:sz="0" w:space="0" w:color="auto"/>
            <w:left w:val="none" w:sz="0" w:space="0" w:color="auto"/>
            <w:bottom w:val="none" w:sz="0" w:space="0" w:color="auto"/>
            <w:right w:val="none" w:sz="0" w:space="0" w:color="auto"/>
          </w:divBdr>
        </w:div>
        <w:div w:id="1841845936">
          <w:marLeft w:val="0"/>
          <w:marRight w:val="0"/>
          <w:marTop w:val="0"/>
          <w:marBottom w:val="0"/>
          <w:divBdr>
            <w:top w:val="none" w:sz="0" w:space="0" w:color="auto"/>
            <w:left w:val="none" w:sz="0" w:space="0" w:color="auto"/>
            <w:bottom w:val="none" w:sz="0" w:space="0" w:color="auto"/>
            <w:right w:val="none" w:sz="0" w:space="0" w:color="auto"/>
          </w:divBdr>
        </w:div>
        <w:div w:id="908730335">
          <w:marLeft w:val="0"/>
          <w:marRight w:val="0"/>
          <w:marTop w:val="0"/>
          <w:marBottom w:val="0"/>
          <w:divBdr>
            <w:top w:val="none" w:sz="0" w:space="0" w:color="auto"/>
            <w:left w:val="none" w:sz="0" w:space="0" w:color="auto"/>
            <w:bottom w:val="none" w:sz="0" w:space="0" w:color="auto"/>
            <w:right w:val="none" w:sz="0" w:space="0" w:color="auto"/>
          </w:divBdr>
        </w:div>
        <w:div w:id="1236939476">
          <w:marLeft w:val="0"/>
          <w:marRight w:val="0"/>
          <w:marTop w:val="0"/>
          <w:marBottom w:val="0"/>
          <w:divBdr>
            <w:top w:val="none" w:sz="0" w:space="0" w:color="auto"/>
            <w:left w:val="none" w:sz="0" w:space="0" w:color="auto"/>
            <w:bottom w:val="none" w:sz="0" w:space="0" w:color="auto"/>
            <w:right w:val="none" w:sz="0" w:space="0" w:color="auto"/>
          </w:divBdr>
        </w:div>
        <w:div w:id="419721108">
          <w:marLeft w:val="0"/>
          <w:marRight w:val="0"/>
          <w:marTop w:val="0"/>
          <w:marBottom w:val="0"/>
          <w:divBdr>
            <w:top w:val="none" w:sz="0" w:space="0" w:color="auto"/>
            <w:left w:val="none" w:sz="0" w:space="0" w:color="auto"/>
            <w:bottom w:val="none" w:sz="0" w:space="0" w:color="auto"/>
            <w:right w:val="none" w:sz="0" w:space="0" w:color="auto"/>
          </w:divBdr>
        </w:div>
        <w:div w:id="959456162">
          <w:marLeft w:val="0"/>
          <w:marRight w:val="0"/>
          <w:marTop w:val="0"/>
          <w:marBottom w:val="0"/>
          <w:divBdr>
            <w:top w:val="none" w:sz="0" w:space="0" w:color="auto"/>
            <w:left w:val="none" w:sz="0" w:space="0" w:color="auto"/>
            <w:bottom w:val="none" w:sz="0" w:space="0" w:color="auto"/>
            <w:right w:val="none" w:sz="0" w:space="0" w:color="auto"/>
          </w:divBdr>
        </w:div>
        <w:div w:id="2126460104">
          <w:marLeft w:val="0"/>
          <w:marRight w:val="0"/>
          <w:marTop w:val="0"/>
          <w:marBottom w:val="0"/>
          <w:divBdr>
            <w:top w:val="none" w:sz="0" w:space="0" w:color="auto"/>
            <w:left w:val="none" w:sz="0" w:space="0" w:color="auto"/>
            <w:bottom w:val="none" w:sz="0" w:space="0" w:color="auto"/>
            <w:right w:val="none" w:sz="0" w:space="0" w:color="auto"/>
          </w:divBdr>
        </w:div>
        <w:div w:id="1781486499">
          <w:marLeft w:val="0"/>
          <w:marRight w:val="0"/>
          <w:marTop w:val="0"/>
          <w:marBottom w:val="0"/>
          <w:divBdr>
            <w:top w:val="none" w:sz="0" w:space="0" w:color="auto"/>
            <w:left w:val="none" w:sz="0" w:space="0" w:color="auto"/>
            <w:bottom w:val="none" w:sz="0" w:space="0" w:color="auto"/>
            <w:right w:val="none" w:sz="0" w:space="0" w:color="auto"/>
          </w:divBdr>
        </w:div>
        <w:div w:id="664936169">
          <w:marLeft w:val="0"/>
          <w:marRight w:val="0"/>
          <w:marTop w:val="0"/>
          <w:marBottom w:val="0"/>
          <w:divBdr>
            <w:top w:val="none" w:sz="0" w:space="0" w:color="auto"/>
            <w:left w:val="none" w:sz="0" w:space="0" w:color="auto"/>
            <w:bottom w:val="none" w:sz="0" w:space="0" w:color="auto"/>
            <w:right w:val="none" w:sz="0" w:space="0" w:color="auto"/>
          </w:divBdr>
        </w:div>
        <w:div w:id="1740859438">
          <w:marLeft w:val="0"/>
          <w:marRight w:val="0"/>
          <w:marTop w:val="0"/>
          <w:marBottom w:val="0"/>
          <w:divBdr>
            <w:top w:val="none" w:sz="0" w:space="0" w:color="auto"/>
            <w:left w:val="none" w:sz="0" w:space="0" w:color="auto"/>
            <w:bottom w:val="none" w:sz="0" w:space="0" w:color="auto"/>
            <w:right w:val="none" w:sz="0" w:space="0" w:color="auto"/>
          </w:divBdr>
        </w:div>
        <w:div w:id="1256986421">
          <w:marLeft w:val="0"/>
          <w:marRight w:val="0"/>
          <w:marTop w:val="0"/>
          <w:marBottom w:val="0"/>
          <w:divBdr>
            <w:top w:val="none" w:sz="0" w:space="0" w:color="auto"/>
            <w:left w:val="none" w:sz="0" w:space="0" w:color="auto"/>
            <w:bottom w:val="none" w:sz="0" w:space="0" w:color="auto"/>
            <w:right w:val="none" w:sz="0" w:space="0" w:color="auto"/>
          </w:divBdr>
        </w:div>
        <w:div w:id="1452672307">
          <w:marLeft w:val="0"/>
          <w:marRight w:val="0"/>
          <w:marTop w:val="0"/>
          <w:marBottom w:val="0"/>
          <w:divBdr>
            <w:top w:val="none" w:sz="0" w:space="0" w:color="auto"/>
            <w:left w:val="none" w:sz="0" w:space="0" w:color="auto"/>
            <w:bottom w:val="none" w:sz="0" w:space="0" w:color="auto"/>
            <w:right w:val="none" w:sz="0" w:space="0" w:color="auto"/>
          </w:divBdr>
        </w:div>
        <w:div w:id="2032218035">
          <w:marLeft w:val="0"/>
          <w:marRight w:val="0"/>
          <w:marTop w:val="0"/>
          <w:marBottom w:val="0"/>
          <w:divBdr>
            <w:top w:val="none" w:sz="0" w:space="0" w:color="auto"/>
            <w:left w:val="none" w:sz="0" w:space="0" w:color="auto"/>
            <w:bottom w:val="none" w:sz="0" w:space="0" w:color="auto"/>
            <w:right w:val="none" w:sz="0" w:space="0" w:color="auto"/>
          </w:divBdr>
        </w:div>
        <w:div w:id="152256863">
          <w:marLeft w:val="0"/>
          <w:marRight w:val="0"/>
          <w:marTop w:val="0"/>
          <w:marBottom w:val="0"/>
          <w:divBdr>
            <w:top w:val="none" w:sz="0" w:space="0" w:color="auto"/>
            <w:left w:val="none" w:sz="0" w:space="0" w:color="auto"/>
            <w:bottom w:val="none" w:sz="0" w:space="0" w:color="auto"/>
            <w:right w:val="none" w:sz="0" w:space="0" w:color="auto"/>
          </w:divBdr>
        </w:div>
        <w:div w:id="2033875703">
          <w:marLeft w:val="0"/>
          <w:marRight w:val="0"/>
          <w:marTop w:val="0"/>
          <w:marBottom w:val="0"/>
          <w:divBdr>
            <w:top w:val="none" w:sz="0" w:space="0" w:color="auto"/>
            <w:left w:val="none" w:sz="0" w:space="0" w:color="auto"/>
            <w:bottom w:val="none" w:sz="0" w:space="0" w:color="auto"/>
            <w:right w:val="none" w:sz="0" w:space="0" w:color="auto"/>
          </w:divBdr>
        </w:div>
        <w:div w:id="337972074">
          <w:marLeft w:val="0"/>
          <w:marRight w:val="0"/>
          <w:marTop w:val="0"/>
          <w:marBottom w:val="0"/>
          <w:divBdr>
            <w:top w:val="none" w:sz="0" w:space="0" w:color="auto"/>
            <w:left w:val="none" w:sz="0" w:space="0" w:color="auto"/>
            <w:bottom w:val="none" w:sz="0" w:space="0" w:color="auto"/>
            <w:right w:val="none" w:sz="0" w:space="0" w:color="auto"/>
          </w:divBdr>
        </w:div>
        <w:div w:id="1572543561">
          <w:marLeft w:val="0"/>
          <w:marRight w:val="0"/>
          <w:marTop w:val="0"/>
          <w:marBottom w:val="0"/>
          <w:divBdr>
            <w:top w:val="none" w:sz="0" w:space="0" w:color="auto"/>
            <w:left w:val="none" w:sz="0" w:space="0" w:color="auto"/>
            <w:bottom w:val="none" w:sz="0" w:space="0" w:color="auto"/>
            <w:right w:val="none" w:sz="0" w:space="0" w:color="auto"/>
          </w:divBdr>
        </w:div>
        <w:div w:id="629745728">
          <w:marLeft w:val="0"/>
          <w:marRight w:val="0"/>
          <w:marTop w:val="0"/>
          <w:marBottom w:val="0"/>
          <w:divBdr>
            <w:top w:val="none" w:sz="0" w:space="0" w:color="auto"/>
            <w:left w:val="none" w:sz="0" w:space="0" w:color="auto"/>
            <w:bottom w:val="none" w:sz="0" w:space="0" w:color="auto"/>
            <w:right w:val="none" w:sz="0" w:space="0" w:color="auto"/>
          </w:divBdr>
        </w:div>
        <w:div w:id="971060457">
          <w:marLeft w:val="0"/>
          <w:marRight w:val="0"/>
          <w:marTop w:val="0"/>
          <w:marBottom w:val="0"/>
          <w:divBdr>
            <w:top w:val="none" w:sz="0" w:space="0" w:color="auto"/>
            <w:left w:val="none" w:sz="0" w:space="0" w:color="auto"/>
            <w:bottom w:val="none" w:sz="0" w:space="0" w:color="auto"/>
            <w:right w:val="none" w:sz="0" w:space="0" w:color="auto"/>
          </w:divBdr>
        </w:div>
        <w:div w:id="1847405183">
          <w:marLeft w:val="0"/>
          <w:marRight w:val="0"/>
          <w:marTop w:val="0"/>
          <w:marBottom w:val="0"/>
          <w:divBdr>
            <w:top w:val="none" w:sz="0" w:space="0" w:color="auto"/>
            <w:left w:val="none" w:sz="0" w:space="0" w:color="auto"/>
            <w:bottom w:val="none" w:sz="0" w:space="0" w:color="auto"/>
            <w:right w:val="none" w:sz="0" w:space="0" w:color="auto"/>
          </w:divBdr>
        </w:div>
        <w:div w:id="1354526980">
          <w:marLeft w:val="0"/>
          <w:marRight w:val="0"/>
          <w:marTop w:val="0"/>
          <w:marBottom w:val="0"/>
          <w:divBdr>
            <w:top w:val="none" w:sz="0" w:space="0" w:color="auto"/>
            <w:left w:val="none" w:sz="0" w:space="0" w:color="auto"/>
            <w:bottom w:val="none" w:sz="0" w:space="0" w:color="auto"/>
            <w:right w:val="none" w:sz="0" w:space="0" w:color="auto"/>
          </w:divBdr>
        </w:div>
        <w:div w:id="1272393528">
          <w:marLeft w:val="0"/>
          <w:marRight w:val="0"/>
          <w:marTop w:val="0"/>
          <w:marBottom w:val="0"/>
          <w:divBdr>
            <w:top w:val="none" w:sz="0" w:space="0" w:color="auto"/>
            <w:left w:val="none" w:sz="0" w:space="0" w:color="auto"/>
            <w:bottom w:val="none" w:sz="0" w:space="0" w:color="auto"/>
            <w:right w:val="none" w:sz="0" w:space="0" w:color="auto"/>
          </w:divBdr>
        </w:div>
      </w:divsChild>
    </w:div>
    <w:div w:id="1129513741">
      <w:bodyDiv w:val="1"/>
      <w:marLeft w:val="0"/>
      <w:marRight w:val="0"/>
      <w:marTop w:val="0"/>
      <w:marBottom w:val="0"/>
      <w:divBdr>
        <w:top w:val="none" w:sz="0" w:space="0" w:color="auto"/>
        <w:left w:val="none" w:sz="0" w:space="0" w:color="auto"/>
        <w:bottom w:val="none" w:sz="0" w:space="0" w:color="auto"/>
        <w:right w:val="none" w:sz="0" w:space="0" w:color="auto"/>
      </w:divBdr>
      <w:divsChild>
        <w:div w:id="1539583346">
          <w:marLeft w:val="0"/>
          <w:marRight w:val="0"/>
          <w:marTop w:val="0"/>
          <w:marBottom w:val="0"/>
          <w:divBdr>
            <w:top w:val="none" w:sz="0" w:space="0" w:color="auto"/>
            <w:left w:val="none" w:sz="0" w:space="0" w:color="auto"/>
            <w:bottom w:val="none" w:sz="0" w:space="0" w:color="auto"/>
            <w:right w:val="none" w:sz="0" w:space="0" w:color="auto"/>
          </w:divBdr>
          <w:divsChild>
            <w:div w:id="1277981473">
              <w:marLeft w:val="0"/>
              <w:marRight w:val="0"/>
              <w:marTop w:val="0"/>
              <w:marBottom w:val="0"/>
              <w:divBdr>
                <w:top w:val="none" w:sz="0" w:space="0" w:color="auto"/>
                <w:left w:val="none" w:sz="0" w:space="0" w:color="auto"/>
                <w:bottom w:val="none" w:sz="0" w:space="0" w:color="auto"/>
                <w:right w:val="none" w:sz="0" w:space="0" w:color="auto"/>
              </w:divBdr>
              <w:divsChild>
                <w:div w:id="376201929">
                  <w:marLeft w:val="0"/>
                  <w:marRight w:val="0"/>
                  <w:marTop w:val="0"/>
                  <w:marBottom w:val="0"/>
                  <w:divBdr>
                    <w:top w:val="none" w:sz="0" w:space="0" w:color="auto"/>
                    <w:left w:val="none" w:sz="0" w:space="0" w:color="auto"/>
                    <w:bottom w:val="none" w:sz="0" w:space="0" w:color="auto"/>
                    <w:right w:val="none" w:sz="0" w:space="0" w:color="auto"/>
                  </w:divBdr>
                  <w:divsChild>
                    <w:div w:id="1106189505">
                      <w:marLeft w:val="0"/>
                      <w:marRight w:val="0"/>
                      <w:marTop w:val="120"/>
                      <w:marBottom w:val="0"/>
                      <w:divBdr>
                        <w:top w:val="none" w:sz="0" w:space="0" w:color="auto"/>
                        <w:left w:val="none" w:sz="0" w:space="0" w:color="auto"/>
                        <w:bottom w:val="none" w:sz="0" w:space="0" w:color="auto"/>
                        <w:right w:val="none" w:sz="0" w:space="0" w:color="auto"/>
                      </w:divBdr>
                      <w:divsChild>
                        <w:div w:id="185604309">
                          <w:marLeft w:val="0"/>
                          <w:marRight w:val="0"/>
                          <w:marTop w:val="0"/>
                          <w:marBottom w:val="0"/>
                          <w:divBdr>
                            <w:top w:val="none" w:sz="0" w:space="0" w:color="auto"/>
                            <w:left w:val="none" w:sz="0" w:space="0" w:color="auto"/>
                            <w:bottom w:val="none" w:sz="0" w:space="0" w:color="auto"/>
                            <w:right w:val="none" w:sz="0" w:space="0" w:color="auto"/>
                          </w:divBdr>
                          <w:divsChild>
                            <w:div w:id="2109881815">
                              <w:marLeft w:val="0"/>
                              <w:marRight w:val="0"/>
                              <w:marTop w:val="0"/>
                              <w:marBottom w:val="0"/>
                              <w:divBdr>
                                <w:top w:val="none" w:sz="0" w:space="0" w:color="auto"/>
                                <w:left w:val="none" w:sz="0" w:space="0" w:color="auto"/>
                                <w:bottom w:val="none" w:sz="0" w:space="0" w:color="auto"/>
                                <w:right w:val="none" w:sz="0" w:space="0" w:color="auto"/>
                              </w:divBdr>
                              <w:divsChild>
                                <w:div w:id="2085029863">
                                  <w:marLeft w:val="0"/>
                                  <w:marRight w:val="0"/>
                                  <w:marTop w:val="0"/>
                                  <w:marBottom w:val="0"/>
                                  <w:divBdr>
                                    <w:top w:val="none" w:sz="0" w:space="0" w:color="auto"/>
                                    <w:left w:val="none" w:sz="0" w:space="0" w:color="auto"/>
                                    <w:bottom w:val="none" w:sz="0" w:space="0" w:color="auto"/>
                                    <w:right w:val="none" w:sz="0" w:space="0" w:color="auto"/>
                                  </w:divBdr>
                                </w:div>
                                <w:div w:id="964848128">
                                  <w:marLeft w:val="0"/>
                                  <w:marRight w:val="0"/>
                                  <w:marTop w:val="0"/>
                                  <w:marBottom w:val="0"/>
                                  <w:divBdr>
                                    <w:top w:val="none" w:sz="0" w:space="0" w:color="auto"/>
                                    <w:left w:val="none" w:sz="0" w:space="0" w:color="auto"/>
                                    <w:bottom w:val="none" w:sz="0" w:space="0" w:color="auto"/>
                                    <w:right w:val="none" w:sz="0" w:space="0" w:color="auto"/>
                                  </w:divBdr>
                                </w:div>
                                <w:div w:id="935291032">
                                  <w:marLeft w:val="0"/>
                                  <w:marRight w:val="0"/>
                                  <w:marTop w:val="0"/>
                                  <w:marBottom w:val="0"/>
                                  <w:divBdr>
                                    <w:top w:val="none" w:sz="0" w:space="0" w:color="auto"/>
                                    <w:left w:val="none" w:sz="0" w:space="0" w:color="auto"/>
                                    <w:bottom w:val="none" w:sz="0" w:space="0" w:color="auto"/>
                                    <w:right w:val="none" w:sz="0" w:space="0" w:color="auto"/>
                                  </w:divBdr>
                                </w:div>
                                <w:div w:id="61860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75880">
          <w:marLeft w:val="0"/>
          <w:marRight w:val="0"/>
          <w:marTop w:val="0"/>
          <w:marBottom w:val="0"/>
          <w:divBdr>
            <w:top w:val="none" w:sz="0" w:space="0" w:color="auto"/>
            <w:left w:val="none" w:sz="0" w:space="0" w:color="auto"/>
            <w:bottom w:val="none" w:sz="0" w:space="0" w:color="auto"/>
            <w:right w:val="none" w:sz="0" w:space="0" w:color="auto"/>
          </w:divBdr>
          <w:divsChild>
            <w:div w:id="1256354951">
              <w:marLeft w:val="0"/>
              <w:marRight w:val="0"/>
              <w:marTop w:val="0"/>
              <w:marBottom w:val="0"/>
              <w:divBdr>
                <w:top w:val="none" w:sz="0" w:space="0" w:color="auto"/>
                <w:left w:val="none" w:sz="0" w:space="0" w:color="auto"/>
                <w:bottom w:val="none" w:sz="0" w:space="0" w:color="auto"/>
                <w:right w:val="none" w:sz="0" w:space="0" w:color="auto"/>
              </w:divBdr>
              <w:divsChild>
                <w:div w:id="340012581">
                  <w:marLeft w:val="0"/>
                  <w:marRight w:val="0"/>
                  <w:marTop w:val="0"/>
                  <w:marBottom w:val="0"/>
                  <w:divBdr>
                    <w:top w:val="none" w:sz="0" w:space="0" w:color="auto"/>
                    <w:left w:val="none" w:sz="0" w:space="0" w:color="auto"/>
                    <w:bottom w:val="none" w:sz="0" w:space="0" w:color="auto"/>
                    <w:right w:val="none" w:sz="0" w:space="0" w:color="auto"/>
                  </w:divBdr>
                  <w:divsChild>
                    <w:div w:id="1080253770">
                      <w:marLeft w:val="0"/>
                      <w:marRight w:val="0"/>
                      <w:marTop w:val="0"/>
                      <w:marBottom w:val="0"/>
                      <w:divBdr>
                        <w:top w:val="none" w:sz="0" w:space="0" w:color="auto"/>
                        <w:left w:val="none" w:sz="0" w:space="0" w:color="auto"/>
                        <w:bottom w:val="none" w:sz="0" w:space="0" w:color="auto"/>
                        <w:right w:val="none" w:sz="0" w:space="0" w:color="auto"/>
                      </w:divBdr>
                      <w:divsChild>
                        <w:div w:id="775178924">
                          <w:marLeft w:val="0"/>
                          <w:marRight w:val="0"/>
                          <w:marTop w:val="0"/>
                          <w:marBottom w:val="0"/>
                          <w:divBdr>
                            <w:top w:val="none" w:sz="0" w:space="0" w:color="auto"/>
                            <w:left w:val="none" w:sz="0" w:space="0" w:color="auto"/>
                            <w:bottom w:val="none" w:sz="0" w:space="0" w:color="auto"/>
                            <w:right w:val="none" w:sz="0" w:space="0" w:color="auto"/>
                          </w:divBdr>
                          <w:divsChild>
                            <w:div w:id="1540238717">
                              <w:marLeft w:val="0"/>
                              <w:marRight w:val="0"/>
                              <w:marTop w:val="0"/>
                              <w:marBottom w:val="0"/>
                              <w:divBdr>
                                <w:top w:val="none" w:sz="0" w:space="0" w:color="auto"/>
                                <w:left w:val="none" w:sz="0" w:space="0" w:color="auto"/>
                                <w:bottom w:val="none" w:sz="0" w:space="0" w:color="auto"/>
                                <w:right w:val="none" w:sz="0" w:space="0" w:color="auto"/>
                              </w:divBdr>
                              <w:divsChild>
                                <w:div w:id="2058242386">
                                  <w:marLeft w:val="0"/>
                                  <w:marRight w:val="120"/>
                                  <w:marTop w:val="0"/>
                                  <w:marBottom w:val="0"/>
                                  <w:divBdr>
                                    <w:top w:val="none" w:sz="0" w:space="0" w:color="auto"/>
                                    <w:left w:val="none" w:sz="0" w:space="0" w:color="auto"/>
                                    <w:bottom w:val="none" w:sz="0" w:space="0" w:color="auto"/>
                                    <w:right w:val="none" w:sz="0" w:space="0" w:color="auto"/>
                                  </w:divBdr>
                                  <w:divsChild>
                                    <w:div w:id="13699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526648">
      <w:bodyDiv w:val="1"/>
      <w:marLeft w:val="0"/>
      <w:marRight w:val="0"/>
      <w:marTop w:val="0"/>
      <w:marBottom w:val="0"/>
      <w:divBdr>
        <w:top w:val="none" w:sz="0" w:space="0" w:color="auto"/>
        <w:left w:val="none" w:sz="0" w:space="0" w:color="auto"/>
        <w:bottom w:val="none" w:sz="0" w:space="0" w:color="auto"/>
        <w:right w:val="none" w:sz="0" w:space="0" w:color="auto"/>
      </w:divBdr>
    </w:div>
    <w:div w:id="1496797897">
      <w:bodyDiv w:val="1"/>
      <w:marLeft w:val="0"/>
      <w:marRight w:val="0"/>
      <w:marTop w:val="0"/>
      <w:marBottom w:val="0"/>
      <w:divBdr>
        <w:top w:val="none" w:sz="0" w:space="0" w:color="auto"/>
        <w:left w:val="none" w:sz="0" w:space="0" w:color="auto"/>
        <w:bottom w:val="none" w:sz="0" w:space="0" w:color="auto"/>
        <w:right w:val="none" w:sz="0" w:space="0" w:color="auto"/>
      </w:divBdr>
      <w:divsChild>
        <w:div w:id="2072380562">
          <w:marLeft w:val="0"/>
          <w:marRight w:val="0"/>
          <w:marTop w:val="0"/>
          <w:marBottom w:val="0"/>
          <w:divBdr>
            <w:top w:val="none" w:sz="0" w:space="0" w:color="auto"/>
            <w:left w:val="none" w:sz="0" w:space="0" w:color="auto"/>
            <w:bottom w:val="none" w:sz="0" w:space="0" w:color="auto"/>
            <w:right w:val="none" w:sz="0" w:space="0" w:color="auto"/>
          </w:divBdr>
        </w:div>
        <w:div w:id="1351688640">
          <w:marLeft w:val="0"/>
          <w:marRight w:val="0"/>
          <w:marTop w:val="0"/>
          <w:marBottom w:val="0"/>
          <w:divBdr>
            <w:top w:val="none" w:sz="0" w:space="0" w:color="auto"/>
            <w:left w:val="none" w:sz="0" w:space="0" w:color="auto"/>
            <w:bottom w:val="none" w:sz="0" w:space="0" w:color="auto"/>
            <w:right w:val="none" w:sz="0" w:space="0" w:color="auto"/>
          </w:divBdr>
        </w:div>
        <w:div w:id="1216239305">
          <w:marLeft w:val="0"/>
          <w:marRight w:val="0"/>
          <w:marTop w:val="0"/>
          <w:marBottom w:val="0"/>
          <w:divBdr>
            <w:top w:val="none" w:sz="0" w:space="0" w:color="auto"/>
            <w:left w:val="none" w:sz="0" w:space="0" w:color="auto"/>
            <w:bottom w:val="none" w:sz="0" w:space="0" w:color="auto"/>
            <w:right w:val="none" w:sz="0" w:space="0" w:color="auto"/>
          </w:divBdr>
        </w:div>
        <w:div w:id="2123458334">
          <w:marLeft w:val="0"/>
          <w:marRight w:val="0"/>
          <w:marTop w:val="0"/>
          <w:marBottom w:val="0"/>
          <w:divBdr>
            <w:top w:val="none" w:sz="0" w:space="0" w:color="auto"/>
            <w:left w:val="none" w:sz="0" w:space="0" w:color="auto"/>
            <w:bottom w:val="none" w:sz="0" w:space="0" w:color="auto"/>
            <w:right w:val="none" w:sz="0" w:space="0" w:color="auto"/>
          </w:divBdr>
        </w:div>
        <w:div w:id="173615084">
          <w:marLeft w:val="0"/>
          <w:marRight w:val="0"/>
          <w:marTop w:val="0"/>
          <w:marBottom w:val="0"/>
          <w:divBdr>
            <w:top w:val="none" w:sz="0" w:space="0" w:color="auto"/>
            <w:left w:val="none" w:sz="0" w:space="0" w:color="auto"/>
            <w:bottom w:val="none" w:sz="0" w:space="0" w:color="auto"/>
            <w:right w:val="none" w:sz="0" w:space="0" w:color="auto"/>
          </w:divBdr>
        </w:div>
      </w:divsChild>
    </w:div>
    <w:div w:id="1891647664">
      <w:bodyDiv w:val="1"/>
      <w:marLeft w:val="0"/>
      <w:marRight w:val="0"/>
      <w:marTop w:val="0"/>
      <w:marBottom w:val="0"/>
      <w:divBdr>
        <w:top w:val="none" w:sz="0" w:space="0" w:color="auto"/>
        <w:left w:val="none" w:sz="0" w:space="0" w:color="auto"/>
        <w:bottom w:val="none" w:sz="0" w:space="0" w:color="auto"/>
        <w:right w:val="none" w:sz="0" w:space="0" w:color="auto"/>
      </w:divBdr>
      <w:divsChild>
        <w:div w:id="1020447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1127967">
      <w:bodyDiv w:val="1"/>
      <w:marLeft w:val="0"/>
      <w:marRight w:val="0"/>
      <w:marTop w:val="0"/>
      <w:marBottom w:val="0"/>
      <w:divBdr>
        <w:top w:val="none" w:sz="0" w:space="0" w:color="auto"/>
        <w:left w:val="none" w:sz="0" w:space="0" w:color="auto"/>
        <w:bottom w:val="none" w:sz="0" w:space="0" w:color="auto"/>
        <w:right w:val="none" w:sz="0" w:space="0" w:color="auto"/>
      </w:divBdr>
      <w:divsChild>
        <w:div w:id="203061452">
          <w:marLeft w:val="0"/>
          <w:marRight w:val="0"/>
          <w:marTop w:val="0"/>
          <w:marBottom w:val="0"/>
          <w:divBdr>
            <w:top w:val="none" w:sz="0" w:space="0" w:color="auto"/>
            <w:left w:val="none" w:sz="0" w:space="0" w:color="auto"/>
            <w:bottom w:val="none" w:sz="0" w:space="0" w:color="auto"/>
            <w:right w:val="none" w:sz="0" w:space="0" w:color="auto"/>
          </w:divBdr>
        </w:div>
        <w:div w:id="16393374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dns.com/whois-search%5D(https:/www.scribbr.co.uk/referencing/harvard-website-reference/)" TargetMode="External"/><Relationship Id="rId13" Type="http://schemas.openxmlformats.org/officeDocument/2006/relationships/hyperlink" Target="https://doi.org/10.1177/002224298805200302" TargetMode="External"/><Relationship Id="rId3" Type="http://schemas.openxmlformats.org/officeDocument/2006/relationships/styles" Target="styles.xml"/><Relationship Id="rId7" Type="http://schemas.openxmlformats.org/officeDocument/2006/relationships/hyperlink" Target="https://www.sciencedirect.com/science/article/pii/S0268401220308082" TargetMode="External"/><Relationship Id="rId12" Type="http://schemas.openxmlformats.org/officeDocument/2006/relationships/hyperlink" Target="https://doi.org/10.1155/2017/678750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ng.com/search?q=+the+acocks+green+bowling+website&amp;form=ANNTH1&amp;refig=930fe0895a61420cbebc8b08ae8e9f5d&amp;pc=U531" TargetMode="External"/><Relationship Id="rId11" Type="http://schemas.openxmlformats.org/officeDocument/2006/relationships/hyperlink" Target="https://doi.org/10.1016/j.matpr.2022.01.1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9/ICHCI54629.2021.00076" TargetMode="External"/><Relationship Id="rId4" Type="http://schemas.openxmlformats.org/officeDocument/2006/relationships/settings" Target="settings.xml"/><Relationship Id="rId9" Type="http://schemas.openxmlformats.org/officeDocument/2006/relationships/hyperlink" Target="https://looka.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9F62C-BE47-49B4-99DC-E1B4CC95D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2642</Words>
  <Characters>15065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Rain Safu</cp:lastModifiedBy>
  <cp:revision>167</cp:revision>
  <dcterms:created xsi:type="dcterms:W3CDTF">2025-04-21T19:13:00Z</dcterms:created>
  <dcterms:modified xsi:type="dcterms:W3CDTF">2025-04-26T22:38:00Z</dcterms:modified>
</cp:coreProperties>
</file>