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DD2" w:rsidRPr="0008455A" w:rsidRDefault="00137DD2" w:rsidP="00137DD2">
      <w:pPr>
        <w:tabs>
          <w:tab w:val="left" w:pos="2011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  <w:lang w:eastAsia="en-GB"/>
        </w:rPr>
      </w:pPr>
      <w:r w:rsidRPr="0008455A">
        <w:rPr>
          <w:rFonts w:ascii="Arial" w:hAnsi="Arial" w:cs="Arial"/>
          <w:sz w:val="24"/>
          <w:szCs w:val="24"/>
          <w:u w:val="single"/>
          <w:lang w:eastAsia="en-GB"/>
        </w:rPr>
        <w:t>References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Apple. (2007) ‘Apple Reinvents the Phone with </w:t>
      </w:r>
      <w:r w:rsidR="0008455A" w:rsidRPr="0008455A">
        <w:rPr>
          <w:rFonts w:ascii="Arial" w:hAnsi="Arial" w:cs="Arial"/>
          <w:sz w:val="24"/>
          <w:szCs w:val="24"/>
        </w:rPr>
        <w:t xml:space="preserve">iPhone’ </w:t>
      </w:r>
      <w:hyperlink r:id="rId7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https://www.apple.com/uk/newsroom/2007/01/09Apple-Reinvents-the-Phone-with-iPhone/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22</w:t>
      </w:r>
      <w:r w:rsidRPr="0008455A">
        <w:rPr>
          <w:rFonts w:ascii="Arial" w:hAnsi="Arial" w:cs="Arial"/>
          <w:sz w:val="24"/>
          <w:szCs w:val="24"/>
          <w:vertAlign w:val="superscript"/>
        </w:rPr>
        <w:t>nd</w:t>
      </w:r>
      <w:r w:rsidRPr="0008455A">
        <w:rPr>
          <w:rFonts w:ascii="Arial" w:hAnsi="Arial" w:cs="Arial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hd w:val="clear" w:color="auto" w:fill="FFFFFF"/>
        <w:spacing w:before="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08455A">
        <w:rPr>
          <w:rFonts w:ascii="Arial" w:hAnsi="Arial" w:cs="Arial"/>
          <w:b w:val="0"/>
          <w:sz w:val="24"/>
          <w:szCs w:val="24"/>
        </w:rPr>
        <w:t xml:space="preserve">Apple. (2010) ‘Apple Launches iPad’ Available at: </w:t>
      </w:r>
      <w:hyperlink r:id="rId8" w:history="1">
        <w:r w:rsidRPr="0008455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https://www.apple.com/newsroom/2010/01/27Apple-Launches-iPad/</w:t>
        </w:r>
      </w:hyperlink>
      <w:r w:rsidRPr="0008455A">
        <w:rPr>
          <w:rFonts w:ascii="Arial" w:hAnsi="Arial" w:cs="Arial"/>
          <w:b w:val="0"/>
          <w:sz w:val="24"/>
          <w:szCs w:val="24"/>
        </w:rPr>
        <w:t xml:space="preserve"> [Accessed: 22</w:t>
      </w:r>
      <w:r w:rsidRPr="0008455A">
        <w:rPr>
          <w:rFonts w:ascii="Arial" w:hAnsi="Arial" w:cs="Arial"/>
          <w:b w:val="0"/>
          <w:sz w:val="24"/>
          <w:szCs w:val="24"/>
          <w:vertAlign w:val="superscript"/>
        </w:rPr>
        <w:t>nd</w:t>
      </w:r>
      <w:r w:rsidRPr="0008455A">
        <w:rPr>
          <w:rFonts w:ascii="Arial" w:hAnsi="Arial" w:cs="Arial"/>
          <w:b w:val="0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Arnold, K. T. (2017) ‘Disney maintains grip on DVD, </w:t>
      </w:r>
      <w:proofErr w:type="spellStart"/>
      <w:r w:rsidRPr="0008455A">
        <w:rPr>
          <w:rFonts w:ascii="Arial" w:hAnsi="Arial" w:cs="Arial"/>
          <w:sz w:val="24"/>
          <w:szCs w:val="24"/>
        </w:rPr>
        <w:t>Blu</w:t>
      </w:r>
      <w:proofErr w:type="spellEnd"/>
      <w:r w:rsidRPr="0008455A">
        <w:rPr>
          <w:rFonts w:ascii="Arial" w:hAnsi="Arial" w:cs="Arial"/>
          <w:sz w:val="24"/>
          <w:szCs w:val="24"/>
        </w:rPr>
        <w:t xml:space="preserve">- ray Disc sales charts’ </w:t>
      </w:r>
      <w:hyperlink r:id="rId9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http://variety.com/2017/digital/news/disney-maintains-grip-on-dvd-blu-ray-disc-sales-charts-1202560981/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15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Bailey, K. (2013) ‘Disney princesses have mixed effects on children’. </w:t>
      </w:r>
      <w:hyperlink r:id="rId10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http://universe.byu.edu/2013/09/20/disney-princesses-have-mixed-effects-on-children/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22</w:t>
      </w:r>
      <w:r w:rsidRPr="0008455A">
        <w:rPr>
          <w:rFonts w:ascii="Arial" w:hAnsi="Arial" w:cs="Arial"/>
          <w:sz w:val="24"/>
          <w:szCs w:val="24"/>
          <w:vertAlign w:val="superscript"/>
        </w:rPr>
        <w:t>nd</w:t>
      </w:r>
      <w:r w:rsidRPr="0008455A">
        <w:rPr>
          <w:rFonts w:ascii="Arial" w:hAnsi="Arial" w:cs="Arial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BBC News. (2018) ‘All Toys R Us stores to close their doors’ </w:t>
      </w:r>
      <w:hyperlink r:id="rId11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http://www.bbc.co.uk/news/business-43401674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22nd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BBC. (2016) ‘One in six young people eat fast food ‘twice a day’’ </w:t>
      </w:r>
      <w:hyperlink r:id="rId12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http://www.bbc.co.uk/news/health-37511554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18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08455A">
        <w:rPr>
          <w:rFonts w:ascii="Arial" w:hAnsi="Arial" w:cs="Arial"/>
          <w:sz w:val="24"/>
          <w:szCs w:val="24"/>
        </w:rPr>
        <w:t>Braken</w:t>
      </w:r>
      <w:proofErr w:type="spellEnd"/>
      <w:r w:rsidRPr="0008455A">
        <w:rPr>
          <w:rFonts w:ascii="Arial" w:hAnsi="Arial" w:cs="Arial"/>
          <w:sz w:val="24"/>
          <w:szCs w:val="24"/>
        </w:rPr>
        <w:t xml:space="preserve">, S. (2010) </w:t>
      </w:r>
      <w:r w:rsidRPr="0008455A">
        <w:rPr>
          <w:rFonts w:ascii="Arial" w:hAnsi="Arial" w:cs="Arial"/>
          <w:i/>
          <w:sz w:val="24"/>
          <w:szCs w:val="24"/>
        </w:rPr>
        <w:t xml:space="preserve">Sociology: Understanding and Changing the Social World. </w:t>
      </w:r>
      <w:r w:rsidRPr="0008455A">
        <w:rPr>
          <w:rFonts w:ascii="Arial" w:hAnsi="Arial" w:cs="Arial"/>
          <w:sz w:val="24"/>
          <w:szCs w:val="24"/>
        </w:rPr>
        <w:t xml:space="preserve">USA: University of Minnesota Libraries. [E-book]. Available at: </w:t>
      </w:r>
      <w:hyperlink r:id="rId13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http://open.lib.umn.edu/sociology/front-matter/publisher-information/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16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455A">
        <w:rPr>
          <w:rFonts w:ascii="Arial" w:hAnsi="Arial" w:cs="Arial"/>
          <w:bCs/>
          <w:sz w:val="24"/>
          <w:szCs w:val="24"/>
        </w:rPr>
        <w:t xml:space="preserve">Butler, P. (2013) ‘Home cooking in decline as low-income households turn to ready meals’ </w:t>
      </w:r>
      <w:hyperlink r:id="rId14" w:history="1">
        <w:r w:rsidRPr="0008455A">
          <w:rPr>
            <w:rStyle w:val="Hyperlink"/>
            <w:rFonts w:ascii="Arial" w:hAnsi="Arial" w:cs="Arial"/>
            <w:bCs/>
            <w:color w:val="auto"/>
            <w:sz w:val="24"/>
            <w:szCs w:val="24"/>
          </w:rPr>
          <w:t>https://www.theguardian.com/money/2013/sep/05/home-cooking-decline-low-income-ready-meals</w:t>
        </w:r>
      </w:hyperlink>
      <w:r w:rsidRPr="0008455A">
        <w:rPr>
          <w:rFonts w:ascii="Arial" w:hAnsi="Arial" w:cs="Arial"/>
          <w:bCs/>
          <w:sz w:val="24"/>
          <w:szCs w:val="24"/>
        </w:rPr>
        <w:t xml:space="preserve"> [Accessed: 22nd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8455A">
        <w:rPr>
          <w:rFonts w:ascii="Arial" w:hAnsi="Arial" w:cs="Arial"/>
          <w:bCs/>
          <w:sz w:val="24"/>
          <w:szCs w:val="24"/>
        </w:rPr>
        <w:t xml:space="preserve">Cross, M. (2011) </w:t>
      </w:r>
      <w:r w:rsidRPr="0008455A">
        <w:rPr>
          <w:rFonts w:ascii="Arial" w:hAnsi="Arial" w:cs="Arial"/>
          <w:bCs/>
          <w:i/>
          <w:sz w:val="24"/>
          <w:szCs w:val="24"/>
        </w:rPr>
        <w:t xml:space="preserve">Children with social, emotional and behavioural difficulties and communication problems there is always a reason. </w:t>
      </w:r>
      <w:r w:rsidRPr="0008455A">
        <w:rPr>
          <w:rFonts w:ascii="Arial" w:hAnsi="Arial" w:cs="Arial"/>
          <w:bCs/>
          <w:sz w:val="24"/>
          <w:szCs w:val="24"/>
        </w:rPr>
        <w:t xml:space="preserve">London: </w:t>
      </w:r>
      <w:r w:rsidR="0008455A" w:rsidRPr="0008455A">
        <w:rPr>
          <w:rFonts w:ascii="Arial" w:hAnsi="Arial" w:cs="Arial"/>
          <w:bCs/>
          <w:sz w:val="24"/>
          <w:szCs w:val="24"/>
        </w:rPr>
        <w:t>Jessica Kingsley Publishers. [E</w:t>
      </w:r>
      <w:r w:rsidRPr="0008455A">
        <w:rPr>
          <w:rFonts w:ascii="Arial" w:hAnsi="Arial" w:cs="Arial"/>
          <w:bCs/>
          <w:sz w:val="24"/>
          <w:szCs w:val="24"/>
        </w:rPr>
        <w:t xml:space="preserve">-book]. Available at: </w:t>
      </w:r>
      <w:hyperlink r:id="rId15" w:history="1">
        <w:r w:rsidRPr="0008455A">
          <w:rPr>
            <w:rStyle w:val="Hyperlink"/>
            <w:rFonts w:ascii="Arial" w:hAnsi="Arial" w:cs="Arial"/>
            <w:bCs/>
            <w:color w:val="auto"/>
            <w:sz w:val="24"/>
            <w:szCs w:val="24"/>
          </w:rPr>
          <w:t>http://librarycatalogue.uwtsd.ac.uk/primo_library/libweb/action/display.do?tabs=detailsTab&amp;ct=display&amp;fn=search&amp;doc=dedupmrg177868563&amp;indx=4&amp;recIds=dedupmrg177868563&amp;recIdxs=3&amp;elementId=3&amp;renderMode=poppedOut&amp;displayMode=full&amp;frbrVersion=&amp;frbg=&amp;&amp;dscnt=0&amp;scp.scps=scope%3A%2844WHELF_UWTSD%29%2C44WHELF_UWTSD_Ebsco%2Cprimo_central_mul</w:t>
        </w:r>
        <w:r w:rsidRPr="0008455A">
          <w:rPr>
            <w:rStyle w:val="Hyperlink"/>
            <w:rFonts w:ascii="Arial" w:hAnsi="Arial" w:cs="Arial"/>
            <w:bCs/>
            <w:color w:val="auto"/>
            <w:sz w:val="24"/>
            <w:szCs w:val="24"/>
          </w:rPr>
          <w:lastRenderedPageBreak/>
          <w:t>tiple_fe&amp;tb=t&amp;mode=Basic&amp;vid=44WHELF_UWTSD_VU1&amp;srt=rank&amp;tab=tab1&amp;dum=true&amp;vl(freeText0)=children%20communcation&amp;dstmp=1521892118240</w:t>
        </w:r>
      </w:hyperlink>
      <w:r w:rsidRPr="0008455A">
        <w:rPr>
          <w:rFonts w:ascii="Arial" w:hAnsi="Arial" w:cs="Arial"/>
          <w:bCs/>
          <w:sz w:val="24"/>
          <w:szCs w:val="24"/>
        </w:rPr>
        <w:t xml:space="preserve"> [Accessed: 24</w:t>
      </w:r>
      <w:r w:rsidRPr="0008455A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bCs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08455A">
        <w:rPr>
          <w:rFonts w:ascii="Arial" w:hAnsi="Arial" w:cs="Arial"/>
          <w:b w:val="0"/>
          <w:bCs w:val="0"/>
          <w:sz w:val="24"/>
          <w:szCs w:val="24"/>
        </w:rPr>
        <w:t xml:space="preserve">Department of Health, Delivery Plan. (2016) Together for Mental Health. Cardiff: Welsh Government. Available at: </w:t>
      </w:r>
      <w:hyperlink r:id="rId16" w:history="1">
        <w:r w:rsidRPr="0008455A">
          <w:rPr>
            <w:rStyle w:val="Hyperlink"/>
            <w:rFonts w:ascii="Arial" w:hAnsi="Arial" w:cs="Arial"/>
            <w:b w:val="0"/>
            <w:bCs w:val="0"/>
            <w:color w:val="auto"/>
            <w:sz w:val="24"/>
            <w:szCs w:val="24"/>
          </w:rPr>
          <w:t>http://gov.wales/docs/dhss/publications/161010deliveryen.pdf</w:t>
        </w:r>
      </w:hyperlink>
      <w:r w:rsidRPr="0008455A">
        <w:rPr>
          <w:rFonts w:ascii="Arial" w:hAnsi="Arial" w:cs="Arial"/>
          <w:b w:val="0"/>
          <w:bCs w:val="0"/>
          <w:sz w:val="24"/>
          <w:szCs w:val="24"/>
        </w:rPr>
        <w:t xml:space="preserve"> [Accessed: 24</w:t>
      </w:r>
      <w:r w:rsidRPr="0008455A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b w:val="0"/>
          <w:bCs w:val="0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hd w:val="clear" w:color="auto" w:fill="FFFFFF"/>
        <w:spacing w:before="0" w:beforeAutospacing="0" w:after="120" w:afterAutospacing="0" w:line="360" w:lineRule="auto"/>
        <w:jc w:val="both"/>
        <w:rPr>
          <w:rFonts w:ascii="Arial" w:hAnsi="Arial" w:cs="Arial"/>
          <w:b w:val="0"/>
          <w:bCs w:val="0"/>
          <w:spacing w:val="2"/>
          <w:sz w:val="24"/>
          <w:szCs w:val="24"/>
        </w:rPr>
      </w:pPr>
      <w:r w:rsidRPr="0008455A">
        <w:rPr>
          <w:rFonts w:ascii="Arial" w:hAnsi="Arial" w:cs="Arial"/>
          <w:b w:val="0"/>
          <w:sz w:val="24"/>
          <w:szCs w:val="24"/>
        </w:rPr>
        <w:t>England, D. and Descartes, L. (2011) ‘</w:t>
      </w:r>
      <w:r w:rsidRPr="0008455A">
        <w:rPr>
          <w:rFonts w:ascii="Arial" w:hAnsi="Arial" w:cs="Arial"/>
          <w:b w:val="0"/>
          <w:bCs w:val="0"/>
          <w:spacing w:val="2"/>
          <w:sz w:val="24"/>
          <w:szCs w:val="24"/>
        </w:rPr>
        <w:t xml:space="preserve">Gender Role Portrayal and the Disney Princesses’, </w:t>
      </w:r>
      <w:r w:rsidRPr="0008455A">
        <w:rPr>
          <w:rFonts w:ascii="Arial" w:hAnsi="Arial" w:cs="Arial"/>
          <w:b w:val="0"/>
          <w:bCs w:val="0"/>
          <w:i/>
          <w:spacing w:val="2"/>
          <w:sz w:val="24"/>
          <w:szCs w:val="24"/>
        </w:rPr>
        <w:t xml:space="preserve">Sex roles, </w:t>
      </w:r>
      <w:r w:rsidRPr="0008455A">
        <w:rPr>
          <w:rFonts w:ascii="Arial" w:hAnsi="Arial" w:cs="Arial"/>
          <w:b w:val="0"/>
          <w:bCs w:val="0"/>
          <w:spacing w:val="2"/>
          <w:sz w:val="24"/>
          <w:szCs w:val="24"/>
        </w:rPr>
        <w:t>Volume 64, April. [On-line]. Available at:</w:t>
      </w:r>
      <w:r w:rsidRPr="0008455A">
        <w:rPr>
          <w:rFonts w:ascii="Arial" w:hAnsi="Arial" w:cs="Arial"/>
          <w:sz w:val="24"/>
          <w:szCs w:val="24"/>
        </w:rPr>
        <w:t xml:space="preserve"> </w:t>
      </w:r>
      <w:hyperlink r:id="rId17" w:history="1">
        <w:r w:rsidRPr="0008455A">
          <w:rPr>
            <w:rStyle w:val="Hyperlink"/>
            <w:rFonts w:ascii="Arial" w:hAnsi="Arial" w:cs="Arial"/>
            <w:b w:val="0"/>
            <w:bCs w:val="0"/>
            <w:color w:val="auto"/>
            <w:spacing w:val="2"/>
            <w:sz w:val="24"/>
            <w:szCs w:val="24"/>
          </w:rPr>
          <w:t>https://link-springer-com.ezproxy.uwtsd.ac.uk/article/10.1007%2Fs11199-011-9930-7</w:t>
        </w:r>
      </w:hyperlink>
      <w:r w:rsidRPr="0008455A">
        <w:rPr>
          <w:rFonts w:ascii="Arial" w:hAnsi="Arial" w:cs="Arial"/>
          <w:b w:val="0"/>
          <w:bCs w:val="0"/>
          <w:spacing w:val="2"/>
          <w:sz w:val="24"/>
          <w:szCs w:val="24"/>
        </w:rPr>
        <w:t xml:space="preserve"> [Accessed: 24</w:t>
      </w:r>
      <w:r w:rsidRPr="0008455A">
        <w:rPr>
          <w:rFonts w:ascii="Arial" w:hAnsi="Arial" w:cs="Arial"/>
          <w:b w:val="0"/>
          <w:bCs w:val="0"/>
          <w:spacing w:val="2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b w:val="0"/>
          <w:bCs w:val="0"/>
          <w:spacing w:val="2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8455A">
        <w:rPr>
          <w:rFonts w:ascii="Arial" w:hAnsi="Arial" w:cs="Arial"/>
          <w:sz w:val="24"/>
          <w:szCs w:val="24"/>
        </w:rPr>
        <w:t>Ganzel</w:t>
      </w:r>
      <w:proofErr w:type="spellEnd"/>
      <w:r w:rsidRPr="0008455A">
        <w:rPr>
          <w:rFonts w:ascii="Arial" w:hAnsi="Arial" w:cs="Arial"/>
          <w:sz w:val="24"/>
          <w:szCs w:val="24"/>
        </w:rPr>
        <w:t xml:space="preserve">, B. (2007) ‘Fast Food’ </w:t>
      </w:r>
      <w:hyperlink r:id="rId18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https://livinghistoryfarm.org/farminginthe50s/life_16.html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21</w:t>
      </w:r>
      <w:r w:rsidRPr="0008455A">
        <w:rPr>
          <w:rFonts w:ascii="Arial" w:hAnsi="Arial" w:cs="Arial"/>
          <w:sz w:val="24"/>
          <w:szCs w:val="24"/>
          <w:vertAlign w:val="superscript"/>
        </w:rPr>
        <w:t>st</w:t>
      </w:r>
      <w:r w:rsidRPr="0008455A">
        <w:rPr>
          <w:rFonts w:ascii="Arial" w:hAnsi="Arial" w:cs="Arial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Garrison, L. and Wang, A. (no date) ‘Walt Disney Timeline’ </w:t>
      </w:r>
      <w:hyperlink r:id="rId19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http://www.waltdisney.org/sites/default/files/Walt%20Disney%20Timeline_0.pdf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15th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8455A">
        <w:rPr>
          <w:rFonts w:ascii="Arial" w:hAnsi="Arial" w:cs="Arial"/>
          <w:sz w:val="24"/>
          <w:szCs w:val="24"/>
        </w:rPr>
        <w:t>Hains</w:t>
      </w:r>
      <w:proofErr w:type="spellEnd"/>
      <w:r w:rsidRPr="0008455A">
        <w:rPr>
          <w:rFonts w:ascii="Arial" w:hAnsi="Arial" w:cs="Arial"/>
          <w:sz w:val="24"/>
          <w:szCs w:val="24"/>
        </w:rPr>
        <w:t xml:space="preserve">, R. (2016) ‘Why Disney princesses and ‘princess culture’ are bad for girls’ </w:t>
      </w:r>
      <w:hyperlink r:id="rId20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https://www.washingtonpost.com/posteverything/wp/2016/06/24/princess-culture-is-bad-for-girls-now-theres-proof/?utm_term=.62e5dd11e65b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22</w:t>
      </w:r>
      <w:r w:rsidRPr="0008455A">
        <w:rPr>
          <w:rFonts w:ascii="Arial" w:hAnsi="Arial" w:cs="Arial"/>
          <w:sz w:val="24"/>
          <w:szCs w:val="24"/>
          <w:vertAlign w:val="superscript"/>
        </w:rPr>
        <w:t>nd</w:t>
      </w:r>
      <w:r w:rsidRPr="0008455A">
        <w:rPr>
          <w:rFonts w:ascii="Arial" w:hAnsi="Arial" w:cs="Arial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8455A">
        <w:rPr>
          <w:rFonts w:ascii="Arial" w:hAnsi="Arial" w:cs="Arial"/>
          <w:sz w:val="24"/>
          <w:szCs w:val="24"/>
        </w:rPr>
        <w:t>Hanamirian</w:t>
      </w:r>
      <w:proofErr w:type="spellEnd"/>
      <w:r w:rsidRPr="0008455A">
        <w:rPr>
          <w:rFonts w:ascii="Arial" w:hAnsi="Arial" w:cs="Arial"/>
          <w:sz w:val="24"/>
          <w:szCs w:val="24"/>
        </w:rPr>
        <w:t xml:space="preserve">, C. (2016) ‘“Magic bands”: Disney Parks go Digital’ </w:t>
      </w:r>
      <w:hyperlink r:id="rId21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https://rctom.hbs.org/submission/magic-bands-disney-parks-go-digital/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22</w:t>
      </w:r>
      <w:r w:rsidRPr="0008455A">
        <w:rPr>
          <w:rFonts w:ascii="Arial" w:hAnsi="Arial" w:cs="Arial"/>
          <w:sz w:val="24"/>
          <w:szCs w:val="24"/>
          <w:vertAlign w:val="superscript"/>
        </w:rPr>
        <w:t>nd</w:t>
      </w:r>
      <w:r w:rsidRPr="0008455A">
        <w:rPr>
          <w:rFonts w:ascii="Arial" w:hAnsi="Arial" w:cs="Arial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Johnson, K., Li, Y., Phan, H. and Trinh, H. (2012) ‘The Innovative Success that is Apple, Inc.’, Theses, Dissertations and Capstones. [On-line] available at: </w:t>
      </w:r>
      <w:hyperlink r:id="rId22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http://mds.marshall.edu/cgi/viewcontent.cgi?article=1420&amp;context=etd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16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8455A">
        <w:rPr>
          <w:rFonts w:ascii="Arial" w:hAnsi="Arial" w:cs="Arial"/>
          <w:sz w:val="24"/>
          <w:szCs w:val="24"/>
        </w:rPr>
        <w:t>Kamen</w:t>
      </w:r>
      <w:proofErr w:type="spellEnd"/>
      <w:r w:rsidRPr="0008455A">
        <w:rPr>
          <w:rFonts w:ascii="Arial" w:hAnsi="Arial" w:cs="Arial"/>
          <w:sz w:val="24"/>
          <w:szCs w:val="24"/>
        </w:rPr>
        <w:t>, M. (2016) ‘</w:t>
      </w:r>
      <w:r w:rsidR="00541CD7" w:rsidRPr="0008455A">
        <w:rPr>
          <w:rFonts w:ascii="Arial" w:hAnsi="Arial" w:cs="Arial"/>
          <w:sz w:val="24"/>
          <w:szCs w:val="24"/>
        </w:rPr>
        <w:t>Disney Life</w:t>
      </w:r>
      <w:r w:rsidRPr="0008455A">
        <w:rPr>
          <w:rFonts w:ascii="Arial" w:hAnsi="Arial" w:cs="Arial"/>
          <w:sz w:val="24"/>
          <w:szCs w:val="24"/>
        </w:rPr>
        <w:t xml:space="preserve"> aims to be Disney’s all-in-one streaming platform’ </w:t>
      </w:r>
      <w:hyperlink r:id="rId23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http://www.wired.co.uk/article/disney-life-interview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22</w:t>
      </w:r>
      <w:r w:rsidRPr="0008455A">
        <w:rPr>
          <w:rFonts w:ascii="Arial" w:hAnsi="Arial" w:cs="Arial"/>
          <w:sz w:val="24"/>
          <w:szCs w:val="24"/>
          <w:vertAlign w:val="superscript"/>
        </w:rPr>
        <w:t>nd</w:t>
      </w:r>
      <w:r w:rsidRPr="0008455A">
        <w:rPr>
          <w:rFonts w:ascii="Arial" w:hAnsi="Arial" w:cs="Arial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Lev, P. (2003) </w:t>
      </w:r>
      <w:r w:rsidRPr="0008455A">
        <w:rPr>
          <w:rFonts w:ascii="Arial" w:hAnsi="Arial" w:cs="Arial"/>
          <w:i/>
          <w:sz w:val="24"/>
          <w:szCs w:val="24"/>
        </w:rPr>
        <w:t xml:space="preserve">Transforming the Screen 1950- 1959. </w:t>
      </w:r>
      <w:r w:rsidRPr="0008455A">
        <w:rPr>
          <w:rFonts w:ascii="Arial" w:hAnsi="Arial" w:cs="Arial"/>
          <w:sz w:val="24"/>
          <w:szCs w:val="24"/>
        </w:rPr>
        <w:t xml:space="preserve">California: University of California Press. [E-book]. Available at: </w:t>
      </w:r>
      <w:hyperlink r:id="rId24" w:anchor="v=onepage&amp;q=disney%20transformation%20from%20television%20to%20cinema&amp;f=false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books.google.co.uk/books?id=TEGl2Ele_XoC&amp;pg=PA142&amp;lpg=PA142&amp;dq=disney+transformation+from+television+to+cinema&amp;source=bl&amp;ots=ABaPn66S9r&amp;sig=8GdBPcmCcyMG26JpzmxTCd4R4YY&amp;hl=en&amp;sa=X&amp;ved=0ahUKEwiwsp_ty4DaAhVsJsAKHVVGDegQ6AEIhQEwDA#v=onepage&amp;q=disney%20transformation%20from%20television%20to%20cinema&amp;f=false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15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hd w:val="clear" w:color="auto" w:fill="FFFFFF"/>
        <w:spacing w:before="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08455A">
        <w:rPr>
          <w:rFonts w:ascii="Arial" w:hAnsi="Arial" w:cs="Arial"/>
          <w:b w:val="0"/>
          <w:sz w:val="24"/>
          <w:szCs w:val="24"/>
        </w:rPr>
        <w:t xml:space="preserve">McDonald’s. (2018) ‘Fun with the </w:t>
      </w:r>
      <w:r w:rsidR="00541CD7" w:rsidRPr="0008455A">
        <w:rPr>
          <w:rFonts w:ascii="Arial" w:hAnsi="Arial" w:cs="Arial"/>
          <w:b w:val="0"/>
          <w:sz w:val="24"/>
          <w:szCs w:val="24"/>
        </w:rPr>
        <w:t xml:space="preserve">Family’ </w:t>
      </w:r>
      <w:hyperlink r:id="rId25" w:history="1">
        <w:r w:rsidRPr="0008455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https://www.mcdonalds.com/gb/en-gb/good-to-know/family.html</w:t>
        </w:r>
      </w:hyperlink>
      <w:r w:rsidRPr="0008455A">
        <w:rPr>
          <w:rFonts w:ascii="Arial" w:hAnsi="Arial" w:cs="Arial"/>
          <w:b w:val="0"/>
          <w:sz w:val="24"/>
          <w:szCs w:val="24"/>
        </w:rPr>
        <w:t xml:space="preserve"> [Accessed</w:t>
      </w:r>
      <w:proofErr w:type="gramStart"/>
      <w:r w:rsidRPr="0008455A">
        <w:rPr>
          <w:rFonts w:ascii="Arial" w:hAnsi="Arial" w:cs="Arial"/>
          <w:b w:val="0"/>
          <w:sz w:val="24"/>
          <w:szCs w:val="24"/>
        </w:rPr>
        <w:t>:22nd</w:t>
      </w:r>
      <w:proofErr w:type="gramEnd"/>
      <w:r w:rsidRPr="0008455A">
        <w:rPr>
          <w:rFonts w:ascii="Arial" w:hAnsi="Arial" w:cs="Arial"/>
          <w:b w:val="0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McDonalds. (2014) ‘McDonald’s UK announces digital partnership to offer free children’s e-book downloads’ </w:t>
      </w:r>
      <w:hyperlink r:id="rId26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http://www.mcdonalds.co.uk/ukhome/Aboutus/Newsroom/news_pages/digital_books.html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18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8455A">
        <w:rPr>
          <w:rFonts w:ascii="Arial" w:hAnsi="Arial" w:cs="Arial"/>
          <w:sz w:val="24"/>
          <w:szCs w:val="24"/>
        </w:rPr>
        <w:t>Merlock</w:t>
      </w:r>
      <w:proofErr w:type="spellEnd"/>
      <w:r w:rsidRPr="0008455A">
        <w:rPr>
          <w:rFonts w:ascii="Arial" w:hAnsi="Arial" w:cs="Arial"/>
          <w:sz w:val="24"/>
          <w:szCs w:val="24"/>
        </w:rPr>
        <w:t xml:space="preserve">, K. J. (1996) ‘Introduction: Walt Disney: </w:t>
      </w:r>
      <w:r w:rsidR="00541CD7" w:rsidRPr="0008455A">
        <w:rPr>
          <w:rFonts w:ascii="Arial" w:hAnsi="Arial" w:cs="Arial"/>
          <w:sz w:val="24"/>
          <w:szCs w:val="24"/>
        </w:rPr>
        <w:t>its</w:t>
      </w:r>
      <w:r w:rsidRPr="0008455A">
        <w:rPr>
          <w:rFonts w:ascii="Arial" w:hAnsi="Arial" w:cs="Arial"/>
          <w:sz w:val="24"/>
          <w:szCs w:val="24"/>
        </w:rPr>
        <w:t xml:space="preserve"> persuasive products and cultural contexts’, </w:t>
      </w:r>
      <w:r w:rsidRPr="0008455A">
        <w:rPr>
          <w:rFonts w:ascii="Arial" w:hAnsi="Arial" w:cs="Arial"/>
          <w:i/>
          <w:sz w:val="24"/>
          <w:szCs w:val="24"/>
        </w:rPr>
        <w:t>Journal of Popular Film and Television</w:t>
      </w:r>
      <w:r w:rsidRPr="0008455A">
        <w:rPr>
          <w:rFonts w:ascii="Arial" w:hAnsi="Arial" w:cs="Arial"/>
          <w:sz w:val="24"/>
          <w:szCs w:val="24"/>
        </w:rPr>
        <w:t xml:space="preserve">, Volume 24, Issue 2. [On-line]. Available at: </w:t>
      </w:r>
      <w:hyperlink r:id="rId27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https://search.proquest.com/docview/199407773/fulltext/16ADC00A1B4449B3PQ/1?accountid=130472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16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8455A">
        <w:rPr>
          <w:rFonts w:ascii="Arial" w:hAnsi="Arial" w:cs="Arial"/>
          <w:sz w:val="24"/>
          <w:szCs w:val="24"/>
        </w:rPr>
        <w:t>Naticchioni</w:t>
      </w:r>
      <w:proofErr w:type="spellEnd"/>
      <w:r w:rsidRPr="0008455A">
        <w:rPr>
          <w:rFonts w:ascii="Arial" w:hAnsi="Arial" w:cs="Arial"/>
          <w:sz w:val="24"/>
          <w:szCs w:val="24"/>
        </w:rPr>
        <w:t xml:space="preserve">, M. K. (2013) ‘The relationship between obesity and academic achievement of school-age children’, </w:t>
      </w:r>
      <w:r w:rsidRPr="0008455A">
        <w:rPr>
          <w:rFonts w:ascii="Arial" w:hAnsi="Arial" w:cs="Arial"/>
          <w:i/>
          <w:sz w:val="24"/>
          <w:szCs w:val="24"/>
        </w:rPr>
        <w:t xml:space="preserve">Senior </w:t>
      </w:r>
      <w:proofErr w:type="spellStart"/>
      <w:r w:rsidRPr="0008455A">
        <w:rPr>
          <w:rFonts w:ascii="Arial" w:hAnsi="Arial" w:cs="Arial"/>
          <w:i/>
          <w:sz w:val="24"/>
          <w:szCs w:val="24"/>
        </w:rPr>
        <w:t>Honors</w:t>
      </w:r>
      <w:proofErr w:type="spellEnd"/>
      <w:r w:rsidRPr="0008455A">
        <w:rPr>
          <w:rFonts w:ascii="Arial" w:hAnsi="Arial" w:cs="Arial"/>
          <w:i/>
          <w:sz w:val="24"/>
          <w:szCs w:val="24"/>
        </w:rPr>
        <w:t xml:space="preserve"> Project. </w:t>
      </w:r>
      <w:r w:rsidRPr="0008455A">
        <w:rPr>
          <w:rFonts w:ascii="Arial" w:hAnsi="Arial" w:cs="Arial"/>
          <w:sz w:val="24"/>
          <w:szCs w:val="24"/>
        </w:rPr>
        <w:t xml:space="preserve">[On-line]. Available at: </w:t>
      </w:r>
      <w:hyperlink r:id="rId28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https://collected.jcu.edu/cgi/viewcontent.cgi?referer=https://www.google.co.uk/&amp;httpsredir=1&amp;article=1008&amp;context=honorspapers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18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Ofcom. (2014) ‘One in three children now have their own tablet computer’ </w:t>
      </w:r>
      <w:hyperlink r:id="rId29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https://www.ofcom.org.uk/about-ofcom/latest/media/media-releases/2014/media-lit-audit-oct2014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18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08455A">
        <w:rPr>
          <w:rFonts w:ascii="Arial" w:hAnsi="Arial" w:cs="Arial"/>
          <w:b w:val="0"/>
          <w:bCs w:val="0"/>
          <w:spacing w:val="2"/>
          <w:sz w:val="24"/>
          <w:szCs w:val="24"/>
        </w:rPr>
        <w:t>Ofcom. (2016) ‘</w:t>
      </w:r>
      <w:r w:rsidRPr="0008455A">
        <w:rPr>
          <w:rFonts w:ascii="Arial" w:hAnsi="Arial" w:cs="Arial"/>
          <w:b w:val="0"/>
          <w:bCs w:val="0"/>
          <w:sz w:val="24"/>
          <w:szCs w:val="24"/>
        </w:rPr>
        <w:t xml:space="preserve">Online overtakes TV as kids’ top pastime’ </w:t>
      </w:r>
      <w:hyperlink r:id="rId30" w:history="1">
        <w:r w:rsidRPr="0008455A">
          <w:rPr>
            <w:rStyle w:val="Hyperlink"/>
            <w:rFonts w:ascii="Arial" w:hAnsi="Arial" w:cs="Arial"/>
            <w:b w:val="0"/>
            <w:bCs w:val="0"/>
            <w:color w:val="auto"/>
            <w:sz w:val="24"/>
            <w:szCs w:val="24"/>
          </w:rPr>
          <w:t>https://www.ofcom.org.uk/about-ofcom/latest/features-and-news/childrens-media-use</w:t>
        </w:r>
      </w:hyperlink>
      <w:r w:rsidRPr="0008455A">
        <w:rPr>
          <w:rFonts w:ascii="Arial" w:hAnsi="Arial" w:cs="Arial"/>
          <w:b w:val="0"/>
          <w:bCs w:val="0"/>
          <w:sz w:val="24"/>
          <w:szCs w:val="24"/>
        </w:rPr>
        <w:t xml:space="preserve"> [Accessed: 24</w:t>
      </w:r>
      <w:r w:rsidRPr="0008455A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b w:val="0"/>
          <w:bCs w:val="0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hd w:val="clear" w:color="auto" w:fill="FFFFFF"/>
        <w:spacing w:before="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08455A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eastAsia="en-US"/>
        </w:rPr>
        <w:t>Ofcom. (2017) ‘</w:t>
      </w:r>
      <w:r w:rsidRPr="0008455A">
        <w:rPr>
          <w:rFonts w:ascii="Arial" w:hAnsi="Arial" w:cs="Arial"/>
          <w:b w:val="0"/>
          <w:sz w:val="24"/>
          <w:szCs w:val="24"/>
        </w:rPr>
        <w:t xml:space="preserve">Adults’ media use and attitudes’ </w:t>
      </w:r>
      <w:hyperlink r:id="rId31" w:history="1">
        <w:r w:rsidRPr="0008455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https://www.ofcom.org.uk/__data/assets/pdf_file/0020/102755/adults-media-use-attitudes-2017.pdf</w:t>
        </w:r>
      </w:hyperlink>
      <w:r w:rsidRPr="0008455A">
        <w:rPr>
          <w:rFonts w:ascii="Arial" w:hAnsi="Arial" w:cs="Arial"/>
          <w:b w:val="0"/>
          <w:sz w:val="24"/>
          <w:szCs w:val="24"/>
        </w:rPr>
        <w:t xml:space="preserve"> [Accessed: 23</w:t>
      </w:r>
      <w:r w:rsidRPr="0008455A">
        <w:rPr>
          <w:rFonts w:ascii="Arial" w:hAnsi="Arial" w:cs="Arial"/>
          <w:b w:val="0"/>
          <w:sz w:val="24"/>
          <w:szCs w:val="24"/>
          <w:vertAlign w:val="superscript"/>
        </w:rPr>
        <w:t>rd</w:t>
      </w:r>
      <w:r w:rsidRPr="0008455A">
        <w:rPr>
          <w:rFonts w:ascii="Arial" w:hAnsi="Arial" w:cs="Arial"/>
          <w:b w:val="0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8455A">
        <w:rPr>
          <w:rFonts w:ascii="Arial" w:hAnsi="Arial" w:cs="Arial"/>
          <w:sz w:val="24"/>
          <w:szCs w:val="24"/>
        </w:rPr>
        <w:lastRenderedPageBreak/>
        <w:t>Pirello</w:t>
      </w:r>
      <w:proofErr w:type="spellEnd"/>
      <w:r w:rsidRPr="0008455A">
        <w:rPr>
          <w:rFonts w:ascii="Arial" w:hAnsi="Arial" w:cs="Arial"/>
          <w:sz w:val="24"/>
          <w:szCs w:val="24"/>
        </w:rPr>
        <w:t xml:space="preserve">, C. (2012) ‘How Fast Food Has Changed Our Nation’ </w:t>
      </w:r>
      <w:hyperlink r:id="rId32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https://www.onegreenplanet.org/vegan-health/how-fast-food-has-changed-our-nation/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21</w:t>
      </w:r>
      <w:r w:rsidRPr="0008455A">
        <w:rPr>
          <w:rFonts w:ascii="Arial" w:hAnsi="Arial" w:cs="Arial"/>
          <w:sz w:val="24"/>
          <w:szCs w:val="24"/>
          <w:vertAlign w:val="superscript"/>
        </w:rPr>
        <w:t>st</w:t>
      </w:r>
      <w:r w:rsidRPr="0008455A">
        <w:rPr>
          <w:rFonts w:ascii="Arial" w:hAnsi="Arial" w:cs="Arial"/>
          <w:sz w:val="24"/>
          <w:szCs w:val="24"/>
        </w:rPr>
        <w:t xml:space="preserve"> March 2018].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Press Association. (2015) ‘Online all the time- average British household owns 7.4 internet devices’ </w:t>
      </w:r>
      <w:hyperlink r:id="rId33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https://www.theguardian.com/technology/2015/apr/09/online-all-the-time-average-british-household-owns-74-internet-devices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18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  <w:r w:rsidRPr="0008455A">
        <w:rPr>
          <w:rFonts w:ascii="Arial" w:hAnsi="Arial" w:cs="Arial"/>
          <w:i/>
          <w:sz w:val="24"/>
          <w:szCs w:val="24"/>
        </w:rPr>
        <w:t xml:space="preserve"> 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hd w:val="clear" w:color="auto" w:fill="FFFFFF"/>
        <w:spacing w:before="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08455A">
        <w:rPr>
          <w:rFonts w:ascii="Arial" w:hAnsi="Arial" w:cs="Arial"/>
          <w:b w:val="0"/>
          <w:sz w:val="24"/>
          <w:szCs w:val="24"/>
        </w:rPr>
        <w:t xml:space="preserve">Public Health Communication. (2007) ‘Fast Food Marketing to Children’ </w:t>
      </w:r>
      <w:hyperlink r:id="rId34" w:history="1">
        <w:r w:rsidRPr="0008455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https://web.wpi.edu/Pubs/E-project/Available/E-project-082107-231740/unrestricted/Appendix_1.pdf</w:t>
        </w:r>
      </w:hyperlink>
      <w:r w:rsidRPr="0008455A">
        <w:rPr>
          <w:rFonts w:ascii="Arial" w:hAnsi="Arial" w:cs="Arial"/>
          <w:b w:val="0"/>
          <w:sz w:val="24"/>
          <w:szCs w:val="24"/>
        </w:rPr>
        <w:t xml:space="preserve"> [Accessed: 22nd March 2018].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Style w:val="title-text"/>
          <w:rFonts w:ascii="Arial" w:hAnsi="Arial" w:cs="Arial"/>
          <w:b w:val="0"/>
          <w:bCs w:val="0"/>
          <w:sz w:val="24"/>
          <w:szCs w:val="24"/>
        </w:rPr>
      </w:pPr>
      <w:proofErr w:type="spellStart"/>
      <w:r w:rsidRPr="0008455A">
        <w:rPr>
          <w:rFonts w:ascii="Arial" w:hAnsi="Arial" w:cs="Arial"/>
          <w:b w:val="0"/>
          <w:bCs w:val="0"/>
          <w:sz w:val="24"/>
          <w:szCs w:val="24"/>
        </w:rPr>
        <w:t>Rideout</w:t>
      </w:r>
      <w:proofErr w:type="spellEnd"/>
      <w:r w:rsidRPr="0008455A">
        <w:rPr>
          <w:rFonts w:ascii="Arial" w:hAnsi="Arial" w:cs="Arial"/>
          <w:b w:val="0"/>
          <w:bCs w:val="0"/>
          <w:sz w:val="24"/>
          <w:szCs w:val="24"/>
        </w:rPr>
        <w:t>, V. and Wartella, E. (2015) ‘</w:t>
      </w:r>
      <w:r w:rsidRPr="0008455A">
        <w:rPr>
          <w:rStyle w:val="title-text"/>
          <w:rFonts w:ascii="Arial" w:hAnsi="Arial" w:cs="Arial"/>
          <w:b w:val="0"/>
          <w:bCs w:val="0"/>
          <w:sz w:val="24"/>
          <w:szCs w:val="24"/>
        </w:rPr>
        <w:t xml:space="preserve">Young children's screen time: The complex role of parent and child </w:t>
      </w:r>
      <w:bookmarkStart w:id="0" w:name="_GoBack"/>
      <w:bookmarkEnd w:id="0"/>
      <w:r w:rsidR="00541CD7" w:rsidRPr="0008455A">
        <w:rPr>
          <w:rStyle w:val="title-text"/>
          <w:rFonts w:ascii="Arial" w:hAnsi="Arial" w:cs="Arial"/>
          <w:b w:val="0"/>
          <w:bCs w:val="0"/>
          <w:sz w:val="24"/>
          <w:szCs w:val="24"/>
        </w:rPr>
        <w:t>factors’,</w:t>
      </w:r>
      <w:r w:rsidRPr="0008455A">
        <w:rPr>
          <w:rStyle w:val="title-text"/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08455A">
        <w:rPr>
          <w:rStyle w:val="title-text"/>
          <w:rFonts w:ascii="Arial" w:hAnsi="Arial" w:cs="Arial"/>
          <w:b w:val="0"/>
          <w:bCs w:val="0"/>
          <w:i/>
          <w:sz w:val="24"/>
          <w:szCs w:val="24"/>
        </w:rPr>
        <w:t xml:space="preserve">Journal of Applied Developmental Psychology, </w:t>
      </w:r>
      <w:r w:rsidRPr="0008455A">
        <w:rPr>
          <w:rStyle w:val="title-text"/>
          <w:rFonts w:ascii="Arial" w:hAnsi="Arial" w:cs="Arial"/>
          <w:b w:val="0"/>
          <w:bCs w:val="0"/>
          <w:sz w:val="24"/>
          <w:szCs w:val="24"/>
        </w:rPr>
        <w:t xml:space="preserve">Volume 36, </w:t>
      </w:r>
      <w:proofErr w:type="gramStart"/>
      <w:r w:rsidRPr="0008455A">
        <w:rPr>
          <w:rStyle w:val="title-text"/>
          <w:rFonts w:ascii="Arial" w:hAnsi="Arial" w:cs="Arial"/>
          <w:b w:val="0"/>
          <w:bCs w:val="0"/>
          <w:sz w:val="24"/>
          <w:szCs w:val="24"/>
        </w:rPr>
        <w:t>February</w:t>
      </w:r>
      <w:proofErr w:type="gramEnd"/>
      <w:r w:rsidRPr="0008455A">
        <w:rPr>
          <w:rStyle w:val="title-text"/>
          <w:rFonts w:ascii="Arial" w:hAnsi="Arial" w:cs="Arial"/>
          <w:b w:val="0"/>
          <w:bCs w:val="0"/>
          <w:sz w:val="24"/>
          <w:szCs w:val="24"/>
        </w:rPr>
        <w:t xml:space="preserve">. [On-line]. Available at: </w:t>
      </w:r>
      <w:hyperlink r:id="rId35" w:history="1">
        <w:r w:rsidRPr="0008455A">
          <w:rPr>
            <w:rStyle w:val="Hyperlink"/>
            <w:rFonts w:ascii="Arial" w:hAnsi="Arial" w:cs="Arial"/>
            <w:b w:val="0"/>
            <w:bCs w:val="0"/>
            <w:color w:val="auto"/>
            <w:sz w:val="24"/>
            <w:szCs w:val="24"/>
          </w:rPr>
          <w:t>http://librarycatalogue.uwtsd.ac.uk/primo_library/libweb/action/display.do?tabs=detailsTab&amp;ct=display&amp;fn=search&amp;doc=TN_sciversesciencedirect_elsevierS0193-3973(14)00143-9&amp;indx=6&amp;recIds=TN_sciversesciencedirect_elsevierS0193-3973(14)00143-9&amp;recIdxs=5&amp;elementId=5&amp;renderMode=poppedOut&amp;displayMode=full&amp;frbrVersion=2&amp;frbg=&amp;&amp;dscnt=0&amp;scp.scps=scope%3A%2844WHELF_UWTSD%29%2C44WHELF_UWTSD_Ebsco%2Cprimo_central_multiple_fe&amp;tb=t&amp;mode=Basic&amp;vid=44WHELF_UWTSD_VU1&amp;srt=rank&amp;tab=tab1&amp;dum=true&amp;vl(freeText0)=screen%20time%20for%20chidlren&amp;dstmp=1521890733335</w:t>
        </w:r>
      </w:hyperlink>
      <w:r w:rsidRPr="0008455A">
        <w:rPr>
          <w:rStyle w:val="title-text"/>
          <w:rFonts w:ascii="Arial" w:hAnsi="Arial" w:cs="Arial"/>
          <w:b w:val="0"/>
          <w:bCs w:val="0"/>
          <w:sz w:val="24"/>
          <w:szCs w:val="24"/>
        </w:rPr>
        <w:t xml:space="preserve"> [Accessed: 24</w:t>
      </w:r>
      <w:r w:rsidRPr="0008455A">
        <w:rPr>
          <w:rStyle w:val="title-text"/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08455A">
        <w:rPr>
          <w:rStyle w:val="title-text"/>
          <w:rFonts w:ascii="Arial" w:hAnsi="Arial" w:cs="Arial"/>
          <w:b w:val="0"/>
          <w:bCs w:val="0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>Robbins, J. M. (2014) ‘</w:t>
      </w:r>
      <w:proofErr w:type="gramStart"/>
      <w:r w:rsidRPr="0008455A">
        <w:rPr>
          <w:rFonts w:ascii="Arial" w:hAnsi="Arial" w:cs="Arial"/>
          <w:sz w:val="24"/>
          <w:szCs w:val="24"/>
        </w:rPr>
        <w:t>The</w:t>
      </w:r>
      <w:proofErr w:type="gramEnd"/>
      <w:r w:rsidRPr="0008455A">
        <w:rPr>
          <w:rFonts w:ascii="Arial" w:hAnsi="Arial" w:cs="Arial"/>
          <w:sz w:val="24"/>
          <w:szCs w:val="24"/>
        </w:rPr>
        <w:t xml:space="preserve"> most powerful mouse in the world: the globalization of the Disney brand’, </w:t>
      </w:r>
      <w:r w:rsidRPr="0008455A">
        <w:rPr>
          <w:rFonts w:ascii="Arial" w:hAnsi="Arial" w:cs="Arial"/>
          <w:i/>
          <w:sz w:val="24"/>
          <w:szCs w:val="24"/>
        </w:rPr>
        <w:t xml:space="preserve">University of Tennessee </w:t>
      </w:r>
      <w:proofErr w:type="spellStart"/>
      <w:r w:rsidRPr="0008455A">
        <w:rPr>
          <w:rFonts w:ascii="Arial" w:hAnsi="Arial" w:cs="Arial"/>
          <w:i/>
          <w:sz w:val="24"/>
          <w:szCs w:val="24"/>
        </w:rPr>
        <w:t>Honors</w:t>
      </w:r>
      <w:proofErr w:type="spellEnd"/>
      <w:r w:rsidRPr="0008455A">
        <w:rPr>
          <w:rFonts w:ascii="Arial" w:hAnsi="Arial" w:cs="Arial"/>
          <w:i/>
          <w:sz w:val="24"/>
          <w:szCs w:val="24"/>
        </w:rPr>
        <w:t xml:space="preserve"> Thesis Projects. </w:t>
      </w:r>
      <w:r w:rsidRPr="0008455A">
        <w:rPr>
          <w:rFonts w:ascii="Arial" w:hAnsi="Arial" w:cs="Arial"/>
          <w:sz w:val="24"/>
          <w:szCs w:val="24"/>
        </w:rPr>
        <w:t xml:space="preserve">[On-line]. Available at: </w:t>
      </w:r>
      <w:hyperlink r:id="rId36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http://trace.tennessee.edu/cgi/viewcontent.cgi?article=2658&amp;context=utk_chanhonoproj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15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SBS News. (2016) ‘Milestones in Apple’s 40- year anniversary’ </w:t>
      </w:r>
      <w:hyperlink r:id="rId37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https://www.sbs.com.au/news/milestones-in-apple-s-40-year-history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16th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8455A">
        <w:rPr>
          <w:rFonts w:ascii="Arial" w:hAnsi="Arial" w:cs="Arial"/>
          <w:sz w:val="24"/>
          <w:szCs w:val="24"/>
        </w:rPr>
        <w:lastRenderedPageBreak/>
        <w:t>Senauer</w:t>
      </w:r>
      <w:proofErr w:type="spellEnd"/>
      <w:r w:rsidRPr="0008455A">
        <w:rPr>
          <w:rFonts w:ascii="Arial" w:hAnsi="Arial" w:cs="Arial"/>
          <w:sz w:val="24"/>
          <w:szCs w:val="24"/>
        </w:rPr>
        <w:t xml:space="preserve">, B. and Gemma, M. (1994) ‘Why is the obesity rate so low in Japan and high in the U.S.? Some possible economic explanations’, </w:t>
      </w:r>
      <w:r w:rsidRPr="0008455A">
        <w:rPr>
          <w:rFonts w:ascii="Arial" w:hAnsi="Arial" w:cs="Arial"/>
          <w:i/>
          <w:sz w:val="24"/>
          <w:szCs w:val="24"/>
        </w:rPr>
        <w:t xml:space="preserve">The Food Industry </w:t>
      </w:r>
      <w:proofErr w:type="spellStart"/>
      <w:r w:rsidRPr="0008455A">
        <w:rPr>
          <w:rFonts w:ascii="Arial" w:hAnsi="Arial" w:cs="Arial"/>
          <w:i/>
          <w:sz w:val="24"/>
          <w:szCs w:val="24"/>
        </w:rPr>
        <w:t>Center</w:t>
      </w:r>
      <w:proofErr w:type="spellEnd"/>
      <w:r w:rsidRPr="0008455A">
        <w:rPr>
          <w:rFonts w:ascii="Arial" w:hAnsi="Arial" w:cs="Arial"/>
          <w:i/>
          <w:sz w:val="24"/>
          <w:szCs w:val="24"/>
        </w:rPr>
        <w:t xml:space="preserve"> University of Minnesota. </w:t>
      </w:r>
      <w:r w:rsidRPr="0008455A">
        <w:rPr>
          <w:rFonts w:ascii="Arial" w:hAnsi="Arial" w:cs="Arial"/>
          <w:sz w:val="24"/>
          <w:szCs w:val="24"/>
        </w:rPr>
        <w:t xml:space="preserve">[On-line]. Available at: </w:t>
      </w:r>
      <w:hyperlink r:id="rId38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https://ageconsearch.umn.edu/bitstream/14321/1/tr06-02s.pdf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18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The Museum of Modern Art (2004) ‘Steamboat Willie’ </w:t>
      </w:r>
      <w:hyperlink r:id="rId39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https://www.moma.org/collection/works/89284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19th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The State of Obesity. (No date) ‘Obesity rates and Trends overview’ </w:t>
      </w:r>
      <w:hyperlink r:id="rId40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https://stateofobesity.org/obesity-rates-trends-overview/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18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sz w:val="24"/>
          <w:szCs w:val="24"/>
        </w:rPr>
        <w:t xml:space="preserve">Wakefield, J. (2015) ‘Children spend six hours or more a day on screens’ </w:t>
      </w:r>
      <w:hyperlink r:id="rId41" w:history="1">
        <w:r w:rsidRPr="0008455A">
          <w:rPr>
            <w:rStyle w:val="Hyperlink"/>
            <w:rFonts w:ascii="Arial" w:hAnsi="Arial" w:cs="Arial"/>
            <w:color w:val="auto"/>
            <w:sz w:val="24"/>
            <w:szCs w:val="24"/>
          </w:rPr>
          <w:t>http://www.bbc.co.uk/news/technology-32067158</w:t>
        </w:r>
      </w:hyperlink>
      <w:r w:rsidRPr="0008455A">
        <w:rPr>
          <w:rFonts w:ascii="Arial" w:hAnsi="Arial" w:cs="Arial"/>
          <w:sz w:val="24"/>
          <w:szCs w:val="24"/>
        </w:rPr>
        <w:t xml:space="preserve"> [Accessed: 18</w:t>
      </w:r>
      <w:r w:rsidRPr="0008455A">
        <w:rPr>
          <w:rFonts w:ascii="Arial" w:hAnsi="Arial" w:cs="Arial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sz w:val="24"/>
          <w:szCs w:val="24"/>
        </w:rPr>
        <w:t xml:space="preserve"> March 2018]. 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4"/>
          <w:szCs w:val="24"/>
        </w:rPr>
      </w:pPr>
      <w:r w:rsidRPr="0008455A">
        <w:rPr>
          <w:rFonts w:ascii="Arial" w:hAnsi="Arial" w:cs="Arial"/>
          <w:b w:val="0"/>
          <w:bCs w:val="0"/>
          <w:sz w:val="24"/>
          <w:szCs w:val="24"/>
        </w:rPr>
        <w:t>Walsh, J. (2017) ‘</w:t>
      </w:r>
      <w:r w:rsidRPr="0008455A">
        <w:rPr>
          <w:rFonts w:ascii="Arial" w:hAnsi="Arial" w:cs="Arial"/>
          <w:b w:val="0"/>
          <w:sz w:val="24"/>
          <w:szCs w:val="24"/>
        </w:rPr>
        <w:t xml:space="preserve">New McDonald's to offer touch-screen ordering’, Volume 26, November. [On-line]. Available at: </w:t>
      </w:r>
      <w:hyperlink r:id="rId42" w:history="1">
        <w:r w:rsidRPr="0008455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https://search-proquest-com.ezproxy.uwtsd.ac.uk/docview/1968146118/?pq-origsite=primo</w:t>
        </w:r>
      </w:hyperlink>
      <w:r w:rsidRPr="0008455A">
        <w:rPr>
          <w:rFonts w:ascii="Arial" w:hAnsi="Arial" w:cs="Arial"/>
          <w:b w:val="0"/>
          <w:sz w:val="24"/>
          <w:szCs w:val="24"/>
        </w:rPr>
        <w:t xml:space="preserve"> [Accessed: 24</w:t>
      </w:r>
      <w:r w:rsidRPr="0008455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08455A">
        <w:rPr>
          <w:rFonts w:ascii="Arial" w:hAnsi="Arial" w:cs="Arial"/>
          <w:b w:val="0"/>
          <w:sz w:val="24"/>
          <w:szCs w:val="24"/>
        </w:rPr>
        <w:t xml:space="preserve"> March 2018].</w:t>
      </w:r>
      <w:r w:rsidRPr="0008455A">
        <w:rPr>
          <w:rFonts w:ascii="Arial" w:hAnsi="Arial" w:cs="Arial"/>
          <w:sz w:val="24"/>
          <w:szCs w:val="24"/>
        </w:rPr>
        <w:t xml:space="preserve"> </w:t>
      </w:r>
    </w:p>
    <w:p w:rsidR="00137DD2" w:rsidRPr="0008455A" w:rsidRDefault="00137DD2" w:rsidP="00137DD2">
      <w:pPr>
        <w:pStyle w:val="Heading1"/>
        <w:numPr>
          <w:ilvl w:val="0"/>
          <w:numId w:val="1"/>
        </w:numPr>
        <w:shd w:val="clear" w:color="auto" w:fill="FFFFFF"/>
        <w:spacing w:before="0" w:beforeAutospacing="0" w:after="120" w:afterAutospacing="0"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08455A">
        <w:rPr>
          <w:rFonts w:ascii="Arial" w:hAnsi="Arial" w:cs="Arial"/>
          <w:b w:val="0"/>
          <w:sz w:val="24"/>
          <w:szCs w:val="24"/>
        </w:rPr>
        <w:t xml:space="preserve">Welsh Government. (2018) ‘New school </w:t>
      </w:r>
      <w:r w:rsidR="0008455A" w:rsidRPr="0008455A">
        <w:rPr>
          <w:rFonts w:ascii="Arial" w:hAnsi="Arial" w:cs="Arial"/>
          <w:b w:val="0"/>
          <w:sz w:val="24"/>
          <w:szCs w:val="24"/>
        </w:rPr>
        <w:t xml:space="preserve">curriculum’ </w:t>
      </w:r>
      <w:hyperlink r:id="rId43" w:history="1">
        <w:r w:rsidRPr="0008455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http://gov.wales/topics/educationandskills/schoolshome/curriculuminwales/curriculum-for-wales-curriculum-for-life/?lang=en</w:t>
        </w:r>
      </w:hyperlink>
      <w:r w:rsidRPr="0008455A">
        <w:rPr>
          <w:rFonts w:ascii="Arial" w:hAnsi="Arial" w:cs="Arial"/>
          <w:b w:val="0"/>
          <w:sz w:val="24"/>
          <w:szCs w:val="24"/>
        </w:rPr>
        <w:t xml:space="preserve"> [Accessed: 23</w:t>
      </w:r>
      <w:r w:rsidRPr="0008455A">
        <w:rPr>
          <w:rFonts w:ascii="Arial" w:hAnsi="Arial" w:cs="Arial"/>
          <w:b w:val="0"/>
          <w:sz w:val="24"/>
          <w:szCs w:val="24"/>
          <w:vertAlign w:val="superscript"/>
        </w:rPr>
        <w:t>rd</w:t>
      </w:r>
      <w:r w:rsidRPr="0008455A">
        <w:rPr>
          <w:rFonts w:ascii="Arial" w:hAnsi="Arial" w:cs="Arial"/>
          <w:b w:val="0"/>
          <w:sz w:val="24"/>
          <w:szCs w:val="24"/>
        </w:rPr>
        <w:t xml:space="preserve"> March 2018].</w:t>
      </w:r>
    </w:p>
    <w:p w:rsidR="00872429" w:rsidRDefault="00872429"/>
    <w:sectPr w:rsidR="00872429" w:rsidSect="00872429">
      <w:headerReference w:type="default" r:id="rId44"/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FF6" w:rsidRDefault="00233FF6" w:rsidP="00137DD2">
      <w:pPr>
        <w:spacing w:after="0" w:line="240" w:lineRule="auto"/>
      </w:pPr>
      <w:r>
        <w:separator/>
      </w:r>
    </w:p>
  </w:endnote>
  <w:endnote w:type="continuationSeparator" w:id="0">
    <w:p w:rsidR="00233FF6" w:rsidRDefault="00233FF6" w:rsidP="00137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390" w:rsidRDefault="00463390">
    <w:pPr>
      <w:pStyle w:val="Footer"/>
    </w:pPr>
    <w:r>
      <w:t>EAEC6012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FF6" w:rsidRDefault="00233FF6" w:rsidP="00137DD2">
      <w:pPr>
        <w:spacing w:after="0" w:line="240" w:lineRule="auto"/>
      </w:pPr>
      <w:r>
        <w:separator/>
      </w:r>
    </w:p>
  </w:footnote>
  <w:footnote w:type="continuationSeparator" w:id="0">
    <w:p w:rsidR="00233FF6" w:rsidRDefault="00233FF6" w:rsidP="00137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DD2" w:rsidRDefault="00137DD2">
    <w:pPr>
      <w:pStyle w:val="Header"/>
    </w:pPr>
    <w:r>
      <w:t>1503503</w:t>
    </w:r>
    <w:r w:rsidR="00463390">
      <w:tab/>
      <w:t>1401284</w:t>
    </w:r>
    <w:r w:rsidR="00463390">
      <w:tab/>
      <w:t>1501252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2549B"/>
    <w:multiLevelType w:val="hybridMultilevel"/>
    <w:tmpl w:val="2026B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DD2"/>
    <w:rsid w:val="0008455A"/>
    <w:rsid w:val="00137DD2"/>
    <w:rsid w:val="00233FF6"/>
    <w:rsid w:val="00463390"/>
    <w:rsid w:val="00541CD7"/>
    <w:rsid w:val="0087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19121"/>
  <w15:docId w15:val="{450EC2C2-8CF7-4424-AB89-861599102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DD2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137D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37D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D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37DD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37DD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7DD2"/>
    <w:rPr>
      <w:color w:val="0000FF" w:themeColor="hyperlink"/>
      <w:u w:val="single"/>
    </w:rPr>
  </w:style>
  <w:style w:type="character" w:customStyle="1" w:styleId="title-text">
    <w:name w:val="title-text"/>
    <w:basedOn w:val="DefaultParagraphFont"/>
    <w:rsid w:val="00137DD2"/>
  </w:style>
  <w:style w:type="character" w:styleId="FollowedHyperlink">
    <w:name w:val="FollowedHyperlink"/>
    <w:basedOn w:val="DefaultParagraphFont"/>
    <w:uiPriority w:val="99"/>
    <w:semiHidden/>
    <w:unhideWhenUsed/>
    <w:rsid w:val="00137DD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37D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7DD2"/>
  </w:style>
  <w:style w:type="paragraph" w:styleId="Footer">
    <w:name w:val="footer"/>
    <w:basedOn w:val="Normal"/>
    <w:link w:val="FooterChar"/>
    <w:uiPriority w:val="99"/>
    <w:semiHidden/>
    <w:unhideWhenUsed/>
    <w:rsid w:val="00137D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7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ple.com/newsroom/2010/01/27Apple-Launches-iPad/" TargetMode="External"/><Relationship Id="rId13" Type="http://schemas.openxmlformats.org/officeDocument/2006/relationships/hyperlink" Target="http://open.lib.umn.edu/sociology/front-matter/publisher-information/" TargetMode="External"/><Relationship Id="rId18" Type="http://schemas.openxmlformats.org/officeDocument/2006/relationships/hyperlink" Target="https://livinghistoryfarm.org/farminginthe50s/life_16.html" TargetMode="External"/><Relationship Id="rId26" Type="http://schemas.openxmlformats.org/officeDocument/2006/relationships/hyperlink" Target="http://www.mcdonalds.co.uk/ukhome/Aboutus/Newsroom/news_pages/digital_books.html" TargetMode="External"/><Relationship Id="rId39" Type="http://schemas.openxmlformats.org/officeDocument/2006/relationships/hyperlink" Target="https://www.moma.org/collection/works/8928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ctom.hbs.org/submission/magic-bands-disney-parks-go-digital/" TargetMode="External"/><Relationship Id="rId34" Type="http://schemas.openxmlformats.org/officeDocument/2006/relationships/hyperlink" Target="https://web.wpi.edu/Pubs/E-project/Available/E-project-082107-231740/unrestricted/Appendix_1.pdf" TargetMode="External"/><Relationship Id="rId42" Type="http://schemas.openxmlformats.org/officeDocument/2006/relationships/hyperlink" Target="https://search-proquest-com.ezproxy.uwtsd.ac.uk/docview/1968146118/?pq-origsite=primo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www.apple.com/uk/newsroom/2007/01/09Apple-Reinvents-the-Phone-with-iPhone/" TargetMode="External"/><Relationship Id="rId12" Type="http://schemas.openxmlformats.org/officeDocument/2006/relationships/hyperlink" Target="http://www.bbc.co.uk/news/health-37511554" TargetMode="External"/><Relationship Id="rId17" Type="http://schemas.openxmlformats.org/officeDocument/2006/relationships/hyperlink" Target="https://link-springer-com.ezproxy.uwtsd.ac.uk/article/10.1007%2Fs11199-011-9930-7" TargetMode="External"/><Relationship Id="rId25" Type="http://schemas.openxmlformats.org/officeDocument/2006/relationships/hyperlink" Target="https://www.mcdonalds.com/gb/en-gb/good-to-know/family.html" TargetMode="External"/><Relationship Id="rId33" Type="http://schemas.openxmlformats.org/officeDocument/2006/relationships/hyperlink" Target="https://www.theguardian.com/technology/2015/apr/09/online-all-the-time-average-british-household-owns-74-internet-devices" TargetMode="External"/><Relationship Id="rId38" Type="http://schemas.openxmlformats.org/officeDocument/2006/relationships/hyperlink" Target="https://ageconsearch.umn.edu/bitstream/14321/1/tr06-02s.pdf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gov.wales/docs/dhss/publications/161010deliveryen.pdf" TargetMode="External"/><Relationship Id="rId20" Type="http://schemas.openxmlformats.org/officeDocument/2006/relationships/hyperlink" Target="https://www.washingtonpost.com/posteverything/wp/2016/06/24/princess-culture-is-bad-for-girls-now-theres-proof/?utm_term=.62e5dd11e65b" TargetMode="External"/><Relationship Id="rId29" Type="http://schemas.openxmlformats.org/officeDocument/2006/relationships/hyperlink" Target="https://www.ofcom.org.uk/about-ofcom/latest/media/media-releases/2014/media-lit-audit-oct2014" TargetMode="External"/><Relationship Id="rId41" Type="http://schemas.openxmlformats.org/officeDocument/2006/relationships/hyperlink" Target="http://www.bbc.co.uk/news/technology-3206715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bc.co.uk/news/business-43401674" TargetMode="External"/><Relationship Id="rId24" Type="http://schemas.openxmlformats.org/officeDocument/2006/relationships/hyperlink" Target="https://books.google.co.uk/books?id=TEGl2Ele_XoC&amp;pg=PA142&amp;lpg=PA142&amp;dq=disney+transformation+from+television+to+cinema&amp;source=bl&amp;ots=ABaPn66S9r&amp;sig=8GdBPcmCcyMG26JpzmxTCd4R4YY&amp;hl=en&amp;sa=X&amp;ved=0ahUKEwiwsp_ty4DaAhVsJsAKHVVGDegQ6AEIhQEwDA" TargetMode="External"/><Relationship Id="rId32" Type="http://schemas.openxmlformats.org/officeDocument/2006/relationships/hyperlink" Target="https://www.onegreenplanet.org/vegan-health/how-fast-food-has-changed-our-nation/" TargetMode="External"/><Relationship Id="rId37" Type="http://schemas.openxmlformats.org/officeDocument/2006/relationships/hyperlink" Target="https://www.sbs.com.au/news/milestones-in-apple-s-40-year-history" TargetMode="External"/><Relationship Id="rId40" Type="http://schemas.openxmlformats.org/officeDocument/2006/relationships/hyperlink" Target="https://stateofobesity.org/obesity-rates-trends-overview/" TargetMode="External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librarycatalogue.uwtsd.ac.uk/primo_library/libweb/action/display.do?tabs=detailsTab&amp;ct=display&amp;fn=search&amp;doc=dedupmrg177868563&amp;indx=4&amp;recIds=dedupmrg177868563&amp;recIdxs=3&amp;elementId=3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children%20communcation&amp;dstmp=1521892118240" TargetMode="External"/><Relationship Id="rId23" Type="http://schemas.openxmlformats.org/officeDocument/2006/relationships/hyperlink" Target="http://www.wired.co.uk/article/disney-life-interview" TargetMode="External"/><Relationship Id="rId28" Type="http://schemas.openxmlformats.org/officeDocument/2006/relationships/hyperlink" Target="https://collected.jcu.edu/cgi/viewcontent.cgi?referer=https://www.google.co.uk/&amp;httpsredir=1&amp;article=1008&amp;context=honorspapers" TargetMode="External"/><Relationship Id="rId36" Type="http://schemas.openxmlformats.org/officeDocument/2006/relationships/hyperlink" Target="http://trace.tennessee.edu/cgi/viewcontent.cgi?article=2658&amp;context=utk_chanhonoproj" TargetMode="External"/><Relationship Id="rId10" Type="http://schemas.openxmlformats.org/officeDocument/2006/relationships/hyperlink" Target="http://universe.byu.edu/2013/09/20/disney-princesses-have-mixed-effects-on-children/" TargetMode="External"/><Relationship Id="rId19" Type="http://schemas.openxmlformats.org/officeDocument/2006/relationships/hyperlink" Target="http://www.waltdisney.org/sites/default/files/Walt%20Disney%20Timeline_0.pdf" TargetMode="External"/><Relationship Id="rId31" Type="http://schemas.openxmlformats.org/officeDocument/2006/relationships/hyperlink" Target="https://www.ofcom.org.uk/__data/assets/pdf_file/0020/102755/adults-media-use-attitudes-2017.pdf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variety.com/2017/digital/news/disney-maintains-grip-on-dvd-blu-ray-disc-sales-charts-1202560981/" TargetMode="External"/><Relationship Id="rId14" Type="http://schemas.openxmlformats.org/officeDocument/2006/relationships/hyperlink" Target="https://www.theguardian.com/money/2013/sep/05/home-cooking-decline-low-income-ready-meals" TargetMode="External"/><Relationship Id="rId22" Type="http://schemas.openxmlformats.org/officeDocument/2006/relationships/hyperlink" Target="http://mds.marshall.edu/cgi/viewcontent.cgi?article=1420&amp;context=etd" TargetMode="External"/><Relationship Id="rId27" Type="http://schemas.openxmlformats.org/officeDocument/2006/relationships/hyperlink" Target="https://search.proquest.com/docview/199407773/fulltext/16ADC00A1B4449B3PQ/1?accountid=130472" TargetMode="External"/><Relationship Id="rId30" Type="http://schemas.openxmlformats.org/officeDocument/2006/relationships/hyperlink" Target="https://www.ofcom.org.uk/about-ofcom/latest/features-and-news/childrens-media-use" TargetMode="External"/><Relationship Id="rId35" Type="http://schemas.openxmlformats.org/officeDocument/2006/relationships/hyperlink" Target="http://librarycatalogue.uwtsd.ac.uk/primo_library/libweb/action/display.do?tabs=detailsTab&amp;ct=display&amp;fn=search&amp;doc=TN_sciversesciencedirect_elsevierS0193-3973(14)00143-9&amp;indx=6&amp;recIds=TN_sciversesciencedirect_elsevierS0193-3973(14)00143-9&amp;recIdxs=5&amp;elementId=5&amp;renderMode=poppedOut&amp;displayMode=full&amp;frbrVersion=2&amp;frbg=&amp;&amp;dscnt=0&amp;scp.scps=scope%3A%2844WHELF_UWTSD%29%2C44WHELF_UWTSD_Ebsco%2Cprimo_central_multiple_fe&amp;tb=t&amp;mode=Basic&amp;vid=44WHELF_UWTSD_VU1&amp;srt=rank&amp;tab=tab1&amp;dum=true&amp;vl(freeText0)=screen%20time%20for%20chidlren&amp;dstmp=1521890733335" TargetMode="External"/><Relationship Id="rId43" Type="http://schemas.openxmlformats.org/officeDocument/2006/relationships/hyperlink" Target="http://gov.wales/topics/educationandskills/schoolshome/curriculuminwales/curriculum-for-wales-curriculum-for-life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1980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Zahirah Nessa (1501252)</dc:creator>
  <cp:lastModifiedBy>Zahirah Nessa (1501252)</cp:lastModifiedBy>
  <cp:revision>2</cp:revision>
  <dcterms:created xsi:type="dcterms:W3CDTF">2018-03-26T15:11:00Z</dcterms:created>
  <dcterms:modified xsi:type="dcterms:W3CDTF">2018-03-26T15:11:00Z</dcterms:modified>
</cp:coreProperties>
</file>