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34B839" w14:textId="77777777" w:rsidR="00974D8C" w:rsidRPr="00A11421" w:rsidRDefault="00974D8C" w:rsidP="00A11421">
      <w:pPr>
        <w:rPr>
          <w:rFonts w:ascii="Arial" w:hAnsi="Arial" w:cs="Arial"/>
        </w:rPr>
      </w:pPr>
      <w:r w:rsidRPr="00A11421">
        <w:rPr>
          <w:rFonts w:ascii="Arial" w:hAnsi="Arial" w:cs="Arial"/>
        </w:rPr>
        <w:t>Alex Lewis</w:t>
      </w:r>
      <w:r w:rsidR="008B36EC" w:rsidRPr="00A11421">
        <w:rPr>
          <w:rFonts w:ascii="Arial" w:hAnsi="Arial" w:cs="Arial"/>
        </w:rPr>
        <w:t xml:space="preserve"> - 2110654</w:t>
      </w:r>
    </w:p>
    <w:p w14:paraId="638C3341" w14:textId="77777777" w:rsidR="00974D8C" w:rsidRPr="00A11421" w:rsidRDefault="00974D8C" w:rsidP="00A11421">
      <w:pPr>
        <w:rPr>
          <w:rFonts w:ascii="Arial" w:hAnsi="Arial" w:cs="Arial"/>
        </w:rPr>
      </w:pPr>
    </w:p>
    <w:p w14:paraId="14972892" w14:textId="77777777" w:rsidR="000F5320" w:rsidRPr="00A11421" w:rsidRDefault="0093122D" w:rsidP="00A11421">
      <w:pPr>
        <w:rPr>
          <w:rFonts w:ascii="Arial" w:hAnsi="Arial" w:cs="Arial"/>
        </w:rPr>
      </w:pPr>
      <w:r w:rsidRPr="00A11421">
        <w:rPr>
          <w:rFonts w:ascii="Arial" w:hAnsi="Arial" w:cs="Arial"/>
        </w:rPr>
        <w:t xml:space="preserve">BMDS7000 </w:t>
      </w:r>
      <w:r w:rsidR="008B36EC" w:rsidRPr="00A11421">
        <w:rPr>
          <w:rFonts w:ascii="Arial" w:hAnsi="Arial" w:cs="Arial"/>
        </w:rPr>
        <w:t xml:space="preserve">– The Digital Professional for Health and Care </w:t>
      </w:r>
      <w:r w:rsidRPr="00A11421">
        <w:rPr>
          <w:rFonts w:ascii="Arial" w:hAnsi="Arial" w:cs="Arial"/>
        </w:rPr>
        <w:t>- System Improvement Programme</w:t>
      </w:r>
      <w:r w:rsidR="008B36EC" w:rsidRPr="00A11421">
        <w:rPr>
          <w:rFonts w:ascii="Arial" w:hAnsi="Arial" w:cs="Arial"/>
        </w:rPr>
        <w:t xml:space="preserve"> – Developing a digitalised online booking system for patients who attend A&amp;E to be referred to the Early Pregnancy Unit </w:t>
      </w:r>
    </w:p>
    <w:p w14:paraId="05FC285B" w14:textId="77777777" w:rsidR="00974D8C" w:rsidRPr="00A11421" w:rsidRDefault="00974D8C" w:rsidP="00A11421">
      <w:pPr>
        <w:rPr>
          <w:rFonts w:ascii="Arial" w:hAnsi="Arial" w:cs="Arial"/>
        </w:rPr>
      </w:pPr>
    </w:p>
    <w:p w14:paraId="35A4F131" w14:textId="77777777" w:rsidR="00550A7F" w:rsidRPr="00A11421" w:rsidRDefault="00550A7F" w:rsidP="00A11421">
      <w:pPr>
        <w:rPr>
          <w:rFonts w:ascii="Arial" w:hAnsi="Arial" w:cs="Arial"/>
        </w:rPr>
      </w:pPr>
    </w:p>
    <w:p w14:paraId="13C5BF3E" w14:textId="77777777" w:rsidR="00550A7F" w:rsidRPr="00A11421" w:rsidRDefault="00550A7F" w:rsidP="00A11421">
      <w:pPr>
        <w:rPr>
          <w:rFonts w:ascii="Arial" w:hAnsi="Arial" w:cs="Arial"/>
          <w:u w:val="single"/>
        </w:rPr>
      </w:pPr>
      <w:r w:rsidRPr="00A11421">
        <w:rPr>
          <w:rFonts w:ascii="Arial" w:hAnsi="Arial" w:cs="Arial"/>
          <w:u w:val="single"/>
        </w:rPr>
        <w:t>Domain</w:t>
      </w:r>
    </w:p>
    <w:p w14:paraId="24466A38" w14:textId="77777777" w:rsidR="000F5320" w:rsidRPr="00A11421" w:rsidRDefault="000F5320" w:rsidP="00A11421">
      <w:pPr>
        <w:rPr>
          <w:rFonts w:ascii="Arial" w:hAnsi="Arial" w:cs="Arial"/>
        </w:rPr>
      </w:pPr>
    </w:p>
    <w:p w14:paraId="3C659EC4" w14:textId="77777777" w:rsidR="0068474D" w:rsidRPr="00A11421" w:rsidRDefault="00BA7B5E" w:rsidP="00A11421">
      <w:pPr>
        <w:rPr>
          <w:rFonts w:ascii="Arial" w:hAnsi="Arial" w:cs="Arial"/>
        </w:rPr>
      </w:pPr>
      <w:r w:rsidRPr="00A11421">
        <w:rPr>
          <w:rFonts w:ascii="Arial" w:hAnsi="Arial" w:cs="Arial"/>
        </w:rPr>
        <w:t>The Accident &amp; E</w:t>
      </w:r>
      <w:r w:rsidR="00BE1443" w:rsidRPr="00A11421">
        <w:rPr>
          <w:rFonts w:ascii="Arial" w:hAnsi="Arial" w:cs="Arial"/>
        </w:rPr>
        <w:t>mergency (A&amp;E) department continue to face</w:t>
      </w:r>
      <w:r w:rsidRPr="00A11421">
        <w:rPr>
          <w:rFonts w:ascii="Arial" w:hAnsi="Arial" w:cs="Arial"/>
        </w:rPr>
        <w:t xml:space="preserve"> ever rising pressure, whether its poor staffing levels, increased waiting times or the volume of patients </w:t>
      </w:r>
      <w:r w:rsidR="00BE1443" w:rsidRPr="00A11421">
        <w:rPr>
          <w:rFonts w:ascii="Arial" w:hAnsi="Arial" w:cs="Arial"/>
        </w:rPr>
        <w:t xml:space="preserve">entering the department </w:t>
      </w:r>
      <w:r w:rsidRPr="00A11421">
        <w:rPr>
          <w:rFonts w:ascii="Arial" w:hAnsi="Arial" w:cs="Arial"/>
        </w:rPr>
        <w:t>requiring treatment.</w:t>
      </w:r>
      <w:r w:rsidR="00A664CF">
        <w:rPr>
          <w:rFonts w:ascii="Arial" w:hAnsi="Arial" w:cs="Arial"/>
        </w:rPr>
        <w:t xml:space="preserve"> The Welsh Government target is</w:t>
      </w:r>
      <w:r w:rsidRPr="00A11421">
        <w:rPr>
          <w:rFonts w:ascii="Arial" w:hAnsi="Arial" w:cs="Arial"/>
        </w:rPr>
        <w:t xml:space="preserve"> for 95% of patients to spend no longer than four hour</w:t>
      </w:r>
      <w:r w:rsidR="00BE1443" w:rsidRPr="00A11421">
        <w:rPr>
          <w:rFonts w:ascii="Arial" w:hAnsi="Arial" w:cs="Arial"/>
        </w:rPr>
        <w:t>s</w:t>
      </w:r>
      <w:r w:rsidRPr="00A11421">
        <w:rPr>
          <w:rFonts w:ascii="Arial" w:hAnsi="Arial" w:cs="Arial"/>
        </w:rPr>
        <w:t xml:space="preserve"> in an emergency departmen</w:t>
      </w:r>
      <w:r w:rsidR="00BE1443" w:rsidRPr="00A11421">
        <w:rPr>
          <w:rFonts w:ascii="Arial" w:hAnsi="Arial" w:cs="Arial"/>
        </w:rPr>
        <w:t>t and for there to be no one</w:t>
      </w:r>
      <w:r w:rsidRPr="00A11421">
        <w:rPr>
          <w:rFonts w:ascii="Arial" w:hAnsi="Arial" w:cs="Arial"/>
        </w:rPr>
        <w:t xml:space="preserve"> waiting longer than twelve hours (Smith 2012).</w:t>
      </w:r>
    </w:p>
    <w:p w14:paraId="2188966D" w14:textId="77777777" w:rsidR="00997B2C" w:rsidRPr="00A11421" w:rsidRDefault="000E32DF" w:rsidP="00A11421">
      <w:pPr>
        <w:rPr>
          <w:rFonts w:ascii="Arial" w:hAnsi="Arial" w:cs="Arial"/>
        </w:rPr>
      </w:pPr>
      <w:r w:rsidRPr="00A11421">
        <w:rPr>
          <w:rFonts w:ascii="Arial" w:hAnsi="Arial" w:cs="Arial"/>
        </w:rPr>
        <w:t>BBC Wa</w:t>
      </w:r>
      <w:r w:rsidR="00A664CF">
        <w:rPr>
          <w:rFonts w:ascii="Arial" w:hAnsi="Arial" w:cs="Arial"/>
        </w:rPr>
        <w:t>les online, Clarke (2021) states</w:t>
      </w:r>
      <w:r w:rsidRPr="00A11421">
        <w:rPr>
          <w:rFonts w:ascii="Arial" w:hAnsi="Arial" w:cs="Arial"/>
        </w:rPr>
        <w:t xml:space="preserve"> </w:t>
      </w:r>
      <w:r w:rsidR="00757D81" w:rsidRPr="00A11421">
        <w:rPr>
          <w:rFonts w:ascii="Arial" w:hAnsi="Arial" w:cs="Arial"/>
        </w:rPr>
        <w:t>figures of 9,</w:t>
      </w:r>
      <w:r w:rsidRPr="00A11421">
        <w:rPr>
          <w:rFonts w:ascii="Arial" w:hAnsi="Arial" w:cs="Arial"/>
        </w:rPr>
        <w:t>484 peopl</w:t>
      </w:r>
      <w:r w:rsidR="00757D81" w:rsidRPr="00A11421">
        <w:rPr>
          <w:rFonts w:ascii="Arial" w:hAnsi="Arial" w:cs="Arial"/>
        </w:rPr>
        <w:t>e</w:t>
      </w:r>
      <w:r w:rsidRPr="00A11421">
        <w:rPr>
          <w:rFonts w:ascii="Arial" w:hAnsi="Arial" w:cs="Arial"/>
        </w:rPr>
        <w:t xml:space="preserve"> who had to wait more than 12 hours</w:t>
      </w:r>
      <w:r w:rsidR="00757D81" w:rsidRPr="00A11421">
        <w:rPr>
          <w:rFonts w:ascii="Arial" w:hAnsi="Arial" w:cs="Arial"/>
        </w:rPr>
        <w:t xml:space="preserve"> in emergency departments. Within the article, a sponsorship from the Welsh government explained an investment of an extra £248m this year was spent to transform the delivery of services and tackle waiting times, however the ongoing pressures and effects of the pandemic, it is not expected to see any significant progress any time soon.</w:t>
      </w:r>
    </w:p>
    <w:p w14:paraId="0FFFA98B" w14:textId="77777777" w:rsidR="00997B2C" w:rsidRDefault="00997B2C" w:rsidP="00A11421">
      <w:pPr>
        <w:rPr>
          <w:rFonts w:ascii="Arial" w:hAnsi="Arial" w:cs="Arial"/>
        </w:rPr>
      </w:pPr>
    </w:p>
    <w:p w14:paraId="5E17FA15" w14:textId="77777777" w:rsidR="000F5320" w:rsidRDefault="00A664CF" w:rsidP="00A11421">
      <w:pPr>
        <w:rPr>
          <w:rFonts w:ascii="Arial" w:hAnsi="Arial" w:cs="Arial"/>
        </w:rPr>
      </w:pPr>
      <w:r>
        <w:rPr>
          <w:rFonts w:ascii="Arial" w:hAnsi="Arial" w:cs="Arial"/>
        </w:rPr>
        <w:t xml:space="preserve">Pregnant women represent approximately 5% of the population. </w:t>
      </w:r>
      <w:r w:rsidR="00236689" w:rsidRPr="00A11421">
        <w:rPr>
          <w:rFonts w:ascii="Arial" w:hAnsi="Arial" w:cs="Arial"/>
        </w:rPr>
        <w:t xml:space="preserve">Experiencing abnormal pain or bleeding within the first </w:t>
      </w:r>
      <w:r w:rsidR="002074D9">
        <w:rPr>
          <w:rFonts w:ascii="Arial" w:hAnsi="Arial" w:cs="Arial"/>
        </w:rPr>
        <w:t>trimester</w:t>
      </w:r>
      <w:r w:rsidR="00236689" w:rsidRPr="00A11421">
        <w:rPr>
          <w:rFonts w:ascii="Arial" w:hAnsi="Arial" w:cs="Arial"/>
        </w:rPr>
        <w:t xml:space="preserve"> of pregnancy can be normal </w:t>
      </w:r>
      <w:r w:rsidR="00F64845" w:rsidRPr="00A11421">
        <w:rPr>
          <w:rFonts w:ascii="Arial" w:hAnsi="Arial" w:cs="Arial"/>
        </w:rPr>
        <w:t xml:space="preserve">(Gilling-Smith et al 1988) </w:t>
      </w:r>
      <w:r w:rsidR="00D97773" w:rsidRPr="00A11421">
        <w:rPr>
          <w:rFonts w:ascii="Arial" w:hAnsi="Arial" w:cs="Arial"/>
        </w:rPr>
        <w:t>and vaginal bleeding is a common presenting complaint in the A&amp;E departments. H</w:t>
      </w:r>
      <w:r w:rsidR="00236689" w:rsidRPr="00A11421">
        <w:rPr>
          <w:rFonts w:ascii="Arial" w:hAnsi="Arial" w:cs="Arial"/>
        </w:rPr>
        <w:t>owever it is</w:t>
      </w:r>
      <w:r w:rsidR="00F64845" w:rsidRPr="00A11421">
        <w:rPr>
          <w:rFonts w:ascii="Arial" w:hAnsi="Arial" w:cs="Arial"/>
        </w:rPr>
        <w:t xml:space="preserve"> a</w:t>
      </w:r>
      <w:r w:rsidR="00236689" w:rsidRPr="00A11421">
        <w:rPr>
          <w:rFonts w:ascii="Arial" w:hAnsi="Arial" w:cs="Arial"/>
        </w:rPr>
        <w:t xml:space="preserve"> very worrying experience whether you a</w:t>
      </w:r>
      <w:r w:rsidR="00F64845" w:rsidRPr="00A11421">
        <w:rPr>
          <w:rFonts w:ascii="Arial" w:hAnsi="Arial" w:cs="Arial"/>
        </w:rPr>
        <w:t>re a first time mother or a woma</w:t>
      </w:r>
      <w:r w:rsidR="00236689" w:rsidRPr="00A11421">
        <w:rPr>
          <w:rFonts w:ascii="Arial" w:hAnsi="Arial" w:cs="Arial"/>
        </w:rPr>
        <w:t xml:space="preserve">n with multiple </w:t>
      </w:r>
      <w:r w:rsidR="00F64845" w:rsidRPr="00A11421">
        <w:rPr>
          <w:rFonts w:ascii="Arial" w:hAnsi="Arial" w:cs="Arial"/>
        </w:rPr>
        <w:t>children;</w:t>
      </w:r>
      <w:r w:rsidR="00236689" w:rsidRPr="00A11421">
        <w:rPr>
          <w:rFonts w:ascii="Arial" w:hAnsi="Arial" w:cs="Arial"/>
        </w:rPr>
        <w:t xml:space="preserve"> it can still be very frightening. </w:t>
      </w:r>
      <w:r w:rsidR="00F64845" w:rsidRPr="00A11421">
        <w:rPr>
          <w:rFonts w:ascii="Arial" w:hAnsi="Arial" w:cs="Arial"/>
        </w:rPr>
        <w:t xml:space="preserve">Advice from General Practitioners (GPs) explains any abnormal pain or severe bleeding is recommended to be assessed by a medical professional. </w:t>
      </w:r>
      <w:r w:rsidR="000F5320" w:rsidRPr="00A11421">
        <w:rPr>
          <w:rFonts w:ascii="Arial" w:hAnsi="Arial" w:cs="Arial"/>
        </w:rPr>
        <w:t>It can occur in all age groups from the young girl to the elderly woman. Vaginal</w:t>
      </w:r>
      <w:r w:rsidR="00757D81" w:rsidRPr="00A11421">
        <w:rPr>
          <w:rFonts w:ascii="Arial" w:hAnsi="Arial" w:cs="Arial"/>
        </w:rPr>
        <w:t xml:space="preserve"> bleeding occurs in up t</w:t>
      </w:r>
      <w:r w:rsidR="000F5320" w:rsidRPr="00A11421">
        <w:rPr>
          <w:rFonts w:ascii="Arial" w:hAnsi="Arial" w:cs="Arial"/>
        </w:rPr>
        <w:t xml:space="preserve">o 25% of all pregnancies and many of these women present to A&amp;E rather than </w:t>
      </w:r>
      <w:r w:rsidR="00757D81" w:rsidRPr="00A11421">
        <w:rPr>
          <w:rFonts w:ascii="Arial" w:hAnsi="Arial" w:cs="Arial"/>
        </w:rPr>
        <w:t>t</w:t>
      </w:r>
      <w:r w:rsidR="000F5320" w:rsidRPr="00A11421">
        <w:rPr>
          <w:rFonts w:ascii="Arial" w:hAnsi="Arial" w:cs="Arial"/>
        </w:rPr>
        <w:t>o their GP or antenatal clinic because</w:t>
      </w:r>
      <w:r w:rsidR="00D41BB9" w:rsidRPr="00A11421">
        <w:rPr>
          <w:rFonts w:ascii="Arial" w:hAnsi="Arial" w:cs="Arial"/>
        </w:rPr>
        <w:t xml:space="preserve"> of 24 hour access (Everett 1997)</w:t>
      </w:r>
      <w:r w:rsidR="00236689" w:rsidRPr="00A11421">
        <w:rPr>
          <w:rFonts w:ascii="Arial" w:hAnsi="Arial" w:cs="Arial"/>
        </w:rPr>
        <w:t xml:space="preserve"> and it is very common for the bleeding or pain to occur during late at night or early hours of the morning.</w:t>
      </w:r>
    </w:p>
    <w:p w14:paraId="58E1E77F" w14:textId="77777777" w:rsidR="00A664CF" w:rsidRPr="00A11421" w:rsidRDefault="00A664CF" w:rsidP="00A11421">
      <w:pPr>
        <w:rPr>
          <w:rFonts w:ascii="Arial" w:hAnsi="Arial" w:cs="Arial"/>
        </w:rPr>
      </w:pPr>
    </w:p>
    <w:p w14:paraId="6D7AD43E" w14:textId="77777777" w:rsidR="002F77BC" w:rsidRPr="00A11421" w:rsidRDefault="000F5320" w:rsidP="00A11421">
      <w:pPr>
        <w:rPr>
          <w:rFonts w:ascii="Arial" w:hAnsi="Arial" w:cs="Arial"/>
        </w:rPr>
      </w:pPr>
      <w:r w:rsidRPr="00A11421">
        <w:rPr>
          <w:rFonts w:ascii="Arial" w:hAnsi="Arial" w:cs="Arial"/>
        </w:rPr>
        <w:t xml:space="preserve">The main aim of </w:t>
      </w:r>
      <w:r w:rsidR="00757D81" w:rsidRPr="00A11421">
        <w:rPr>
          <w:rFonts w:ascii="Arial" w:hAnsi="Arial" w:cs="Arial"/>
        </w:rPr>
        <w:t>management</w:t>
      </w:r>
      <w:r w:rsidRPr="00A11421">
        <w:rPr>
          <w:rFonts w:ascii="Arial" w:hAnsi="Arial" w:cs="Arial"/>
        </w:rPr>
        <w:t xml:space="preserve"> in the A&amp;E department is to identify potentially life threatening conditions and to separa</w:t>
      </w:r>
      <w:r w:rsidR="00757D81" w:rsidRPr="00A11421">
        <w:rPr>
          <w:rFonts w:ascii="Arial" w:hAnsi="Arial" w:cs="Arial"/>
        </w:rPr>
        <w:t>te those that require urgent</w:t>
      </w:r>
      <w:r w:rsidR="00A664CF">
        <w:rPr>
          <w:rFonts w:ascii="Arial" w:hAnsi="Arial" w:cs="Arial"/>
        </w:rPr>
        <w:t xml:space="preserve"> </w:t>
      </w:r>
      <w:r w:rsidR="00757D81" w:rsidRPr="00A11421">
        <w:rPr>
          <w:rFonts w:ascii="Arial" w:hAnsi="Arial" w:cs="Arial"/>
        </w:rPr>
        <w:t>gy</w:t>
      </w:r>
      <w:r w:rsidRPr="00A11421">
        <w:rPr>
          <w:rFonts w:ascii="Arial" w:hAnsi="Arial" w:cs="Arial"/>
        </w:rPr>
        <w:t>n</w:t>
      </w:r>
      <w:r w:rsidR="00757D81" w:rsidRPr="00A11421">
        <w:rPr>
          <w:rFonts w:ascii="Arial" w:hAnsi="Arial" w:cs="Arial"/>
        </w:rPr>
        <w:t>aecology referrals</w:t>
      </w:r>
      <w:r w:rsidRPr="00A11421">
        <w:rPr>
          <w:rFonts w:ascii="Arial" w:hAnsi="Arial" w:cs="Arial"/>
        </w:rPr>
        <w:t xml:space="preserve"> from those that can be managed by the GP or on an outpatient basis (Buckingham et al 1999)</w:t>
      </w:r>
      <w:r w:rsidR="00D97773" w:rsidRPr="00A11421">
        <w:rPr>
          <w:rFonts w:ascii="Arial" w:hAnsi="Arial" w:cs="Arial"/>
        </w:rPr>
        <w:t>.</w:t>
      </w:r>
      <w:r w:rsidR="00A664CF">
        <w:rPr>
          <w:rFonts w:ascii="Arial" w:hAnsi="Arial" w:cs="Arial"/>
        </w:rPr>
        <w:t xml:space="preserve"> </w:t>
      </w:r>
      <w:r w:rsidR="002F77BC" w:rsidRPr="00A11421">
        <w:rPr>
          <w:rFonts w:ascii="Arial" w:hAnsi="Arial" w:cs="Arial"/>
        </w:rPr>
        <w:t xml:space="preserve">In the past, </w:t>
      </w:r>
      <w:r w:rsidR="00D97773" w:rsidRPr="00A11421">
        <w:rPr>
          <w:rFonts w:ascii="Arial" w:hAnsi="Arial" w:cs="Arial"/>
        </w:rPr>
        <w:t>the accident and emergency</w:t>
      </w:r>
      <w:r w:rsidR="002F77BC" w:rsidRPr="00A11421">
        <w:rPr>
          <w:rFonts w:ascii="Arial" w:hAnsi="Arial" w:cs="Arial"/>
        </w:rPr>
        <w:t xml:space="preserve"> department has been considered as an appropriate place for patients to be seen when they are experien</w:t>
      </w:r>
      <w:r w:rsidR="00D97773" w:rsidRPr="00A11421">
        <w:rPr>
          <w:rFonts w:ascii="Arial" w:hAnsi="Arial" w:cs="Arial"/>
        </w:rPr>
        <w:t>cing a miscarriage (Stead 1996). H</w:t>
      </w:r>
      <w:r w:rsidR="00757D81" w:rsidRPr="00A11421">
        <w:rPr>
          <w:rFonts w:ascii="Arial" w:hAnsi="Arial" w:cs="Arial"/>
        </w:rPr>
        <w:t>owever as time is going on and with the increased amount of patients presenting through A&amp;E, it is not deemed suitable to cope with the physical and emotional wellbeing</w:t>
      </w:r>
      <w:r w:rsidR="00D97773" w:rsidRPr="00A11421">
        <w:rPr>
          <w:rFonts w:ascii="Arial" w:hAnsi="Arial" w:cs="Arial"/>
        </w:rPr>
        <w:t xml:space="preserve"> of the women (Standing 1997).</w:t>
      </w:r>
      <w:r w:rsidR="00F64845" w:rsidRPr="00A11421">
        <w:rPr>
          <w:rFonts w:ascii="Arial" w:hAnsi="Arial" w:cs="Arial"/>
        </w:rPr>
        <w:t xml:space="preserve"> A&amp;E is usually now an open plan layout with trolleys being separated with disposable curtains. There are </w:t>
      </w:r>
      <w:r w:rsidR="002074D9">
        <w:rPr>
          <w:rFonts w:ascii="Arial" w:hAnsi="Arial" w:cs="Arial"/>
        </w:rPr>
        <w:t xml:space="preserve">very little cubicles and if not </w:t>
      </w:r>
      <w:r w:rsidR="00F64845" w:rsidRPr="00A11421">
        <w:rPr>
          <w:rFonts w:ascii="Arial" w:hAnsi="Arial" w:cs="Arial"/>
        </w:rPr>
        <w:t xml:space="preserve">any cubicles with a toilet in them. These cubicles ideally are to be used for gynaecology patients due to the examination process </w:t>
      </w:r>
      <w:r w:rsidR="00D97773" w:rsidRPr="00A11421">
        <w:rPr>
          <w:rFonts w:ascii="Arial" w:hAnsi="Arial" w:cs="Arial"/>
        </w:rPr>
        <w:t xml:space="preserve">that is carried out by a doctor, </w:t>
      </w:r>
      <w:r w:rsidR="00F64845" w:rsidRPr="00A11421">
        <w:rPr>
          <w:rFonts w:ascii="Arial" w:hAnsi="Arial" w:cs="Arial"/>
        </w:rPr>
        <w:t xml:space="preserve">however with the ever rising volume of patients attending A&amp;E and the increased viruses that require </w:t>
      </w:r>
      <w:r w:rsidR="000F1819" w:rsidRPr="00A11421">
        <w:rPr>
          <w:rFonts w:ascii="Arial" w:hAnsi="Arial" w:cs="Arial"/>
        </w:rPr>
        <w:lastRenderedPageBreak/>
        <w:t>patients</w:t>
      </w:r>
      <w:r w:rsidR="00F64845" w:rsidRPr="00A11421">
        <w:rPr>
          <w:rFonts w:ascii="Arial" w:hAnsi="Arial" w:cs="Arial"/>
        </w:rPr>
        <w:t xml:space="preserve"> to be isolated. These cubicles are being used by other patients which in result leaves the women who are attending </w:t>
      </w:r>
      <w:r w:rsidR="00D97773" w:rsidRPr="00A11421">
        <w:rPr>
          <w:rFonts w:ascii="Arial" w:hAnsi="Arial" w:cs="Arial"/>
        </w:rPr>
        <w:t>A&amp;E</w:t>
      </w:r>
      <w:r w:rsidR="000F1819" w:rsidRPr="00A11421">
        <w:rPr>
          <w:rFonts w:ascii="Arial" w:hAnsi="Arial" w:cs="Arial"/>
        </w:rPr>
        <w:t xml:space="preserve"> experiencing a miscarriage either on a trolley where other patients are able to hear their unfortunate news or remain out in the waiting room. This provides no priva</w:t>
      </w:r>
      <w:r w:rsidR="00A664CF">
        <w:rPr>
          <w:rFonts w:ascii="Arial" w:hAnsi="Arial" w:cs="Arial"/>
        </w:rPr>
        <w:t>cy for the women who are</w:t>
      </w:r>
      <w:r w:rsidR="000F1819" w:rsidRPr="00A11421">
        <w:rPr>
          <w:rFonts w:ascii="Arial" w:hAnsi="Arial" w:cs="Arial"/>
        </w:rPr>
        <w:t xml:space="preserve"> bleeding </w:t>
      </w:r>
      <w:r w:rsidR="00A664CF">
        <w:rPr>
          <w:rFonts w:ascii="Arial" w:hAnsi="Arial" w:cs="Arial"/>
        </w:rPr>
        <w:t xml:space="preserve">heavily </w:t>
      </w:r>
      <w:r w:rsidR="000F1819" w:rsidRPr="00A11421">
        <w:rPr>
          <w:rFonts w:ascii="Arial" w:hAnsi="Arial" w:cs="Arial"/>
        </w:rPr>
        <w:t>and in emotional distress.</w:t>
      </w:r>
    </w:p>
    <w:p w14:paraId="1C2D37F3" w14:textId="77777777" w:rsidR="002F77BC" w:rsidRPr="00A11421" w:rsidRDefault="00757D81" w:rsidP="00A11421">
      <w:pPr>
        <w:rPr>
          <w:rFonts w:ascii="Arial" w:hAnsi="Arial" w:cs="Arial"/>
        </w:rPr>
      </w:pPr>
      <w:r w:rsidRPr="00A11421">
        <w:rPr>
          <w:rFonts w:ascii="Arial" w:hAnsi="Arial" w:cs="Arial"/>
        </w:rPr>
        <w:t>Wilson (2000) had the idea of women who are experiencing miscarriage would be better off by passing A&amp;E and being admitted directly onto a gynaecology ward to receive their treatment, however with the</w:t>
      </w:r>
      <w:r w:rsidR="00A664CF">
        <w:rPr>
          <w:rFonts w:ascii="Arial" w:hAnsi="Arial" w:cs="Arial"/>
        </w:rPr>
        <w:t xml:space="preserve"> current bed shortage</w:t>
      </w:r>
      <w:r w:rsidRPr="00A11421">
        <w:rPr>
          <w:rFonts w:ascii="Arial" w:hAnsi="Arial" w:cs="Arial"/>
        </w:rPr>
        <w:t xml:space="preserve"> and a number of patients not requiring admission, this probably wouldn’t be successful.</w:t>
      </w:r>
    </w:p>
    <w:p w14:paraId="0DC82EA3" w14:textId="77777777" w:rsidR="00A664CF" w:rsidRDefault="002F77BC" w:rsidP="00A11421">
      <w:pPr>
        <w:rPr>
          <w:rFonts w:ascii="Arial" w:hAnsi="Arial" w:cs="Arial"/>
        </w:rPr>
      </w:pPr>
      <w:r w:rsidRPr="00A11421">
        <w:rPr>
          <w:rFonts w:ascii="Arial" w:hAnsi="Arial" w:cs="Arial"/>
        </w:rPr>
        <w:t xml:space="preserve">The Miscarriage Association suggested </w:t>
      </w:r>
      <w:r w:rsidR="002074D9">
        <w:rPr>
          <w:rFonts w:ascii="Arial" w:hAnsi="Arial" w:cs="Arial"/>
        </w:rPr>
        <w:t>‘</w:t>
      </w:r>
      <w:r w:rsidRPr="00A11421">
        <w:rPr>
          <w:rFonts w:ascii="Arial" w:hAnsi="Arial" w:cs="Arial"/>
        </w:rPr>
        <w:t>Miscarriage: Women’s Experiences and Needs</w:t>
      </w:r>
      <w:r w:rsidR="002074D9">
        <w:rPr>
          <w:rFonts w:ascii="Arial" w:hAnsi="Arial" w:cs="Arial"/>
        </w:rPr>
        <w:t>’</w:t>
      </w:r>
      <w:r w:rsidRPr="00A11421">
        <w:rPr>
          <w:rFonts w:ascii="Arial" w:hAnsi="Arial" w:cs="Arial"/>
        </w:rPr>
        <w:t xml:space="preserve"> (Moulder 1995) as a source of guidelines for the care of women. This claimed that patients viewed their care in A&amp;E in a variety of ways. Most felt that waiting more than 20 minutes increased their distress. </w:t>
      </w:r>
      <w:r w:rsidR="00D97773" w:rsidRPr="00A11421">
        <w:rPr>
          <w:rFonts w:ascii="Arial" w:hAnsi="Arial" w:cs="Arial"/>
        </w:rPr>
        <w:t xml:space="preserve">While others explained A&amp;E wasn’t the ideal place to be </w:t>
      </w:r>
      <w:r w:rsidR="002074D9">
        <w:rPr>
          <w:rFonts w:ascii="Arial" w:hAnsi="Arial" w:cs="Arial"/>
        </w:rPr>
        <w:t>waiting in whilst</w:t>
      </w:r>
      <w:r w:rsidR="00D97773" w:rsidRPr="00A11421">
        <w:rPr>
          <w:rFonts w:ascii="Arial" w:hAnsi="Arial" w:cs="Arial"/>
        </w:rPr>
        <w:t xml:space="preserve"> experiencing a miscarriage as there are so many other patients </w:t>
      </w:r>
      <w:r w:rsidR="006962AB" w:rsidRPr="00A11421">
        <w:rPr>
          <w:rFonts w:ascii="Arial" w:hAnsi="Arial" w:cs="Arial"/>
        </w:rPr>
        <w:t xml:space="preserve">within the environment and these women need specific care. </w:t>
      </w:r>
      <w:r w:rsidRPr="00A11421">
        <w:rPr>
          <w:rFonts w:ascii="Arial" w:hAnsi="Arial" w:cs="Arial"/>
        </w:rPr>
        <w:t>The Manchester Triage guidelines (1997) suggest that a patient with a vaginal bleed and moderate pain who is possibly pregnant should not wait more than 1 hour. The Miscarriage Association said some patients felt they were seen as less im</w:t>
      </w:r>
      <w:r w:rsidR="000F1819" w:rsidRPr="00A11421">
        <w:rPr>
          <w:rFonts w:ascii="Arial" w:hAnsi="Arial" w:cs="Arial"/>
        </w:rPr>
        <w:t xml:space="preserve">portant than other emergencies (Wilson </w:t>
      </w:r>
      <w:r w:rsidRPr="00A11421">
        <w:rPr>
          <w:rFonts w:ascii="Arial" w:hAnsi="Arial" w:cs="Arial"/>
        </w:rPr>
        <w:t>2000)</w:t>
      </w:r>
      <w:r w:rsidR="000F1819" w:rsidRPr="00A11421">
        <w:rPr>
          <w:rFonts w:ascii="Arial" w:hAnsi="Arial" w:cs="Arial"/>
        </w:rPr>
        <w:t>.</w:t>
      </w:r>
      <w:r w:rsidR="00A664CF">
        <w:rPr>
          <w:rFonts w:ascii="Arial" w:hAnsi="Arial" w:cs="Arial"/>
        </w:rPr>
        <w:t xml:space="preserve"> </w:t>
      </w:r>
    </w:p>
    <w:p w14:paraId="53B1D005" w14:textId="77777777" w:rsidR="00A664CF" w:rsidRDefault="00A664CF" w:rsidP="00A11421">
      <w:pPr>
        <w:rPr>
          <w:rFonts w:ascii="Arial" w:hAnsi="Arial" w:cs="Arial"/>
        </w:rPr>
      </w:pPr>
    </w:p>
    <w:p w14:paraId="6786417B" w14:textId="77777777" w:rsidR="00A21C8C" w:rsidRDefault="00A21C8C" w:rsidP="00A11421">
      <w:pPr>
        <w:rPr>
          <w:rFonts w:ascii="Arial" w:hAnsi="Arial" w:cs="Arial"/>
        </w:rPr>
      </w:pPr>
      <w:r w:rsidRPr="00A11421">
        <w:rPr>
          <w:rFonts w:ascii="Arial" w:hAnsi="Arial" w:cs="Arial"/>
        </w:rPr>
        <w:t>A typical journey of the</w:t>
      </w:r>
      <w:r w:rsidR="00D5501C" w:rsidRPr="00A11421">
        <w:rPr>
          <w:rFonts w:ascii="Arial" w:hAnsi="Arial" w:cs="Arial"/>
        </w:rPr>
        <w:t xml:space="preserve"> women self-</w:t>
      </w:r>
      <w:r w:rsidRPr="00A11421">
        <w:rPr>
          <w:rFonts w:ascii="Arial" w:hAnsi="Arial" w:cs="Arial"/>
        </w:rPr>
        <w:t xml:space="preserve">presenting to A&amp;E consists of them attending the department with their complaint of either bleeding or lower abdominal pain and being under the bracket of twelve weeks </w:t>
      </w:r>
      <w:r w:rsidR="00502D39" w:rsidRPr="00A11421">
        <w:rPr>
          <w:rFonts w:ascii="Arial" w:hAnsi="Arial" w:cs="Arial"/>
        </w:rPr>
        <w:t xml:space="preserve">plus six days </w:t>
      </w:r>
      <w:r w:rsidRPr="00A11421">
        <w:rPr>
          <w:rFonts w:ascii="Arial" w:hAnsi="Arial" w:cs="Arial"/>
        </w:rPr>
        <w:t>pregnant</w:t>
      </w:r>
      <w:r w:rsidR="006962AB" w:rsidRPr="00A11421">
        <w:rPr>
          <w:rFonts w:ascii="Arial" w:hAnsi="Arial" w:cs="Arial"/>
        </w:rPr>
        <w:t xml:space="preserve"> in order to eventually become a suitable candidate for EPU</w:t>
      </w:r>
      <w:r w:rsidRPr="00A11421">
        <w:rPr>
          <w:rFonts w:ascii="Arial" w:hAnsi="Arial" w:cs="Arial"/>
        </w:rPr>
        <w:t>. Doctors in A&amp;E would assess the women an</w:t>
      </w:r>
      <w:r w:rsidR="006962AB" w:rsidRPr="00A11421">
        <w:rPr>
          <w:rFonts w:ascii="Arial" w:hAnsi="Arial" w:cs="Arial"/>
        </w:rPr>
        <w:t>d depending on their symptoms which involves</w:t>
      </w:r>
      <w:r w:rsidRPr="00A11421">
        <w:rPr>
          <w:rFonts w:ascii="Arial" w:hAnsi="Arial" w:cs="Arial"/>
        </w:rPr>
        <w:t xml:space="preserve"> taking history, checking whether they are haemodynamically stable, taking a variety of bloods and examining the patient externally and maybe internally. An ultrasound can be used within the department however this will not be done by a sonographer therefore it wouldn’t be an in-depth ultrasound scan that would be </w:t>
      </w:r>
      <w:r w:rsidR="006962AB" w:rsidRPr="00A11421">
        <w:rPr>
          <w:rFonts w:ascii="Arial" w:hAnsi="Arial" w:cs="Arial"/>
        </w:rPr>
        <w:t>officially reported</w:t>
      </w:r>
      <w:r w:rsidR="002074D9">
        <w:rPr>
          <w:rFonts w:ascii="Arial" w:hAnsi="Arial" w:cs="Arial"/>
        </w:rPr>
        <w:t xml:space="preserve"> on</w:t>
      </w:r>
      <w:r w:rsidRPr="00A11421">
        <w:rPr>
          <w:rFonts w:ascii="Arial" w:hAnsi="Arial" w:cs="Arial"/>
        </w:rPr>
        <w:t>. If</w:t>
      </w:r>
      <w:r w:rsidR="006962AB" w:rsidRPr="00A11421">
        <w:rPr>
          <w:rFonts w:ascii="Arial" w:hAnsi="Arial" w:cs="Arial"/>
        </w:rPr>
        <w:t xml:space="preserve"> the woman is</w:t>
      </w:r>
      <w:r w:rsidRPr="00A11421">
        <w:rPr>
          <w:rFonts w:ascii="Arial" w:hAnsi="Arial" w:cs="Arial"/>
        </w:rPr>
        <w:t xml:space="preserve"> deemed well enough to leave the department and attend an appointment the following day or when the doctor requests</w:t>
      </w:r>
      <w:r w:rsidR="006962AB" w:rsidRPr="00A11421">
        <w:rPr>
          <w:rFonts w:ascii="Arial" w:hAnsi="Arial" w:cs="Arial"/>
        </w:rPr>
        <w:t>,</w:t>
      </w:r>
      <w:r w:rsidRPr="00A11421">
        <w:rPr>
          <w:rFonts w:ascii="Arial" w:hAnsi="Arial" w:cs="Arial"/>
        </w:rPr>
        <w:t xml:space="preserve"> they would </w:t>
      </w:r>
      <w:r w:rsidR="002074D9">
        <w:rPr>
          <w:rFonts w:ascii="Arial" w:hAnsi="Arial" w:cs="Arial"/>
        </w:rPr>
        <w:t xml:space="preserve">then </w:t>
      </w:r>
      <w:r w:rsidRPr="00A11421">
        <w:rPr>
          <w:rFonts w:ascii="Arial" w:hAnsi="Arial" w:cs="Arial"/>
        </w:rPr>
        <w:t xml:space="preserve">refer the women to the early pregnancy unit. This could include women who require </w:t>
      </w:r>
      <w:r w:rsidR="00502D39" w:rsidRPr="00A11421">
        <w:rPr>
          <w:rFonts w:ascii="Arial" w:hAnsi="Arial" w:cs="Arial"/>
        </w:rPr>
        <w:t>an ultrasound scan performed by a sono</w:t>
      </w:r>
      <w:r w:rsidR="00E477C5">
        <w:rPr>
          <w:rFonts w:ascii="Arial" w:hAnsi="Arial" w:cs="Arial"/>
        </w:rPr>
        <w:t>grapher to show how the pregnancy going, the sonographer checks the foetus</w:t>
      </w:r>
      <w:r w:rsidR="00502D39" w:rsidRPr="00A11421">
        <w:rPr>
          <w:rFonts w:ascii="Arial" w:hAnsi="Arial" w:cs="Arial"/>
        </w:rPr>
        <w:t xml:space="preserve"> is in the right place</w:t>
      </w:r>
      <w:r w:rsidR="00E477C5">
        <w:rPr>
          <w:rFonts w:ascii="Arial" w:hAnsi="Arial" w:cs="Arial"/>
        </w:rPr>
        <w:t>, identify whether the positioning is</w:t>
      </w:r>
      <w:r w:rsidR="00502D39" w:rsidRPr="00A11421">
        <w:rPr>
          <w:rFonts w:ascii="Arial" w:hAnsi="Arial" w:cs="Arial"/>
        </w:rPr>
        <w:t xml:space="preserve"> the cause for the pain </w:t>
      </w:r>
      <w:r w:rsidR="00E477C5">
        <w:rPr>
          <w:rFonts w:ascii="Arial" w:hAnsi="Arial" w:cs="Arial"/>
        </w:rPr>
        <w:t>or bleeding</w:t>
      </w:r>
      <w:r w:rsidR="002074D9">
        <w:rPr>
          <w:rFonts w:ascii="Arial" w:hAnsi="Arial" w:cs="Arial"/>
        </w:rPr>
        <w:t>. The</w:t>
      </w:r>
      <w:r w:rsidR="00E477C5">
        <w:rPr>
          <w:rFonts w:ascii="Arial" w:hAnsi="Arial" w:cs="Arial"/>
        </w:rPr>
        <w:t xml:space="preserve"> woman</w:t>
      </w:r>
      <w:r w:rsidR="00502D39" w:rsidRPr="00A11421">
        <w:rPr>
          <w:rFonts w:ascii="Arial" w:hAnsi="Arial" w:cs="Arial"/>
        </w:rPr>
        <w:t xml:space="preserve"> could be referred for repeat blood tests to check the hormone level is correct for their pregnancy to give staff an indication of what could be happening, whether it’s a different type of pregnancy; such as ectopic pregnancy or molar pregnancy. They could also be referred to the unit if they have experienced a miscarriage and require bereavement counselling.</w:t>
      </w:r>
    </w:p>
    <w:p w14:paraId="248AFA94" w14:textId="77777777" w:rsidR="00E477C5" w:rsidRPr="00A11421" w:rsidRDefault="00E477C5" w:rsidP="00A11421">
      <w:pPr>
        <w:rPr>
          <w:rFonts w:ascii="Arial" w:hAnsi="Arial" w:cs="Arial"/>
        </w:rPr>
      </w:pPr>
    </w:p>
    <w:p w14:paraId="02BBD304" w14:textId="77777777" w:rsidR="00502D39" w:rsidRPr="00A11421" w:rsidRDefault="00502D39" w:rsidP="00A11421">
      <w:pPr>
        <w:rPr>
          <w:rFonts w:ascii="Arial" w:hAnsi="Arial" w:cs="Arial"/>
        </w:rPr>
      </w:pPr>
      <w:r w:rsidRPr="00A11421">
        <w:rPr>
          <w:rFonts w:ascii="Arial" w:hAnsi="Arial" w:cs="Arial"/>
        </w:rPr>
        <w:t>To</w:t>
      </w:r>
      <w:r w:rsidR="006962AB" w:rsidRPr="00A11421">
        <w:rPr>
          <w:rFonts w:ascii="Arial" w:hAnsi="Arial" w:cs="Arial"/>
        </w:rPr>
        <w:t xml:space="preserve"> refer</w:t>
      </w:r>
      <w:r w:rsidRPr="00A11421">
        <w:rPr>
          <w:rFonts w:ascii="Arial" w:hAnsi="Arial" w:cs="Arial"/>
        </w:rPr>
        <w:t xml:space="preserve"> patients to the early pregnancy unit, doctors have to leave A&amp;</w:t>
      </w:r>
      <w:r w:rsidR="006962AB" w:rsidRPr="00A11421">
        <w:rPr>
          <w:rFonts w:ascii="Arial" w:hAnsi="Arial" w:cs="Arial"/>
        </w:rPr>
        <w:t>E to go and find the EPU diary</w:t>
      </w:r>
      <w:r w:rsidR="002015C8" w:rsidRPr="00A11421">
        <w:rPr>
          <w:rFonts w:ascii="Arial" w:hAnsi="Arial" w:cs="Arial"/>
        </w:rPr>
        <w:t xml:space="preserve"> to check to see if there is availability</w:t>
      </w:r>
      <w:r w:rsidR="006962AB" w:rsidRPr="00A11421">
        <w:rPr>
          <w:rFonts w:ascii="Arial" w:hAnsi="Arial" w:cs="Arial"/>
        </w:rPr>
        <w:t xml:space="preserve">. This </w:t>
      </w:r>
      <w:r w:rsidRPr="00A11421">
        <w:rPr>
          <w:rFonts w:ascii="Arial" w:hAnsi="Arial" w:cs="Arial"/>
        </w:rPr>
        <w:t>is usually left in the materni</w:t>
      </w:r>
      <w:r w:rsidR="002015C8" w:rsidRPr="00A11421">
        <w:rPr>
          <w:rFonts w:ascii="Arial" w:hAnsi="Arial" w:cs="Arial"/>
        </w:rPr>
        <w:t>ty department when out of hours</w:t>
      </w:r>
      <w:r w:rsidR="0088694E">
        <w:rPr>
          <w:rFonts w:ascii="Arial" w:hAnsi="Arial" w:cs="Arial"/>
        </w:rPr>
        <w:t>. They have to w</w:t>
      </w:r>
      <w:r w:rsidRPr="00A11421">
        <w:rPr>
          <w:rFonts w:ascii="Arial" w:hAnsi="Arial" w:cs="Arial"/>
        </w:rPr>
        <w:t xml:space="preserve">rite down the patient’s details correctly and then get back down to A&amp;E to inform the patient of the date and time. This is quite a simple task however with the demands of A&amp;E and the volume of patients who require assistance. The ability </w:t>
      </w:r>
      <w:r w:rsidR="0026414F" w:rsidRPr="00A11421">
        <w:rPr>
          <w:rFonts w:ascii="Arial" w:hAnsi="Arial" w:cs="Arial"/>
        </w:rPr>
        <w:t xml:space="preserve">to do this task correctly by providing all the correct details to the nursing </w:t>
      </w:r>
      <w:r w:rsidR="0026414F" w:rsidRPr="00A11421">
        <w:rPr>
          <w:rFonts w:ascii="Arial" w:hAnsi="Arial" w:cs="Arial"/>
        </w:rPr>
        <w:lastRenderedPageBreak/>
        <w:t xml:space="preserve">staff within the diary and to pass the same information onto the patient usually involves a number of mistakes with no fault to the doctors but more to the fact that the process is </w:t>
      </w:r>
      <w:r w:rsidR="00E477C5">
        <w:rPr>
          <w:rFonts w:ascii="Arial" w:hAnsi="Arial" w:cs="Arial"/>
        </w:rPr>
        <w:t>more complex than needed especially during</w:t>
      </w:r>
      <w:r w:rsidR="0026414F" w:rsidRPr="00A11421">
        <w:rPr>
          <w:rFonts w:ascii="Arial" w:hAnsi="Arial" w:cs="Arial"/>
        </w:rPr>
        <w:t xml:space="preserve"> a busy night shift</w:t>
      </w:r>
      <w:r w:rsidR="00E477C5">
        <w:rPr>
          <w:rFonts w:ascii="Arial" w:hAnsi="Arial" w:cs="Arial"/>
        </w:rPr>
        <w:t xml:space="preserve"> with staff who may be</w:t>
      </w:r>
      <w:r w:rsidR="002015C8" w:rsidRPr="00A11421">
        <w:rPr>
          <w:rFonts w:ascii="Arial" w:hAnsi="Arial" w:cs="Arial"/>
        </w:rPr>
        <w:t xml:space="preserve"> unfamiliar to the process and</w:t>
      </w:r>
      <w:r w:rsidR="00E477C5">
        <w:rPr>
          <w:rFonts w:ascii="Arial" w:hAnsi="Arial" w:cs="Arial"/>
        </w:rPr>
        <w:t xml:space="preserve"> new to the</w:t>
      </w:r>
      <w:r w:rsidR="002015C8" w:rsidRPr="00A11421">
        <w:rPr>
          <w:rFonts w:ascii="Arial" w:hAnsi="Arial" w:cs="Arial"/>
        </w:rPr>
        <w:t xml:space="preserve"> hospital such as</w:t>
      </w:r>
      <w:r w:rsidR="00E477C5">
        <w:rPr>
          <w:rFonts w:ascii="Arial" w:hAnsi="Arial" w:cs="Arial"/>
        </w:rPr>
        <w:t xml:space="preserve"> Locum doctors and</w:t>
      </w:r>
      <w:r w:rsidR="002015C8" w:rsidRPr="00A11421">
        <w:rPr>
          <w:rFonts w:ascii="Arial" w:hAnsi="Arial" w:cs="Arial"/>
        </w:rPr>
        <w:t xml:space="preserve"> agency staff</w:t>
      </w:r>
      <w:r w:rsidR="0026414F" w:rsidRPr="00A11421">
        <w:rPr>
          <w:rFonts w:ascii="Arial" w:hAnsi="Arial" w:cs="Arial"/>
        </w:rPr>
        <w:t>.</w:t>
      </w:r>
    </w:p>
    <w:p w14:paraId="7A9AEC5C" w14:textId="77777777" w:rsidR="004C7E59" w:rsidRPr="00A11421" w:rsidRDefault="004C7E59" w:rsidP="00A11421">
      <w:pPr>
        <w:rPr>
          <w:rFonts w:ascii="Arial" w:hAnsi="Arial" w:cs="Arial"/>
        </w:rPr>
      </w:pPr>
    </w:p>
    <w:p w14:paraId="246A7033" w14:textId="77777777" w:rsidR="0067588E" w:rsidRPr="00A11421" w:rsidRDefault="0067588E" w:rsidP="00A11421">
      <w:pPr>
        <w:rPr>
          <w:rFonts w:ascii="Arial" w:hAnsi="Arial" w:cs="Arial"/>
          <w:u w:val="single"/>
        </w:rPr>
      </w:pPr>
      <w:r w:rsidRPr="00A11421">
        <w:rPr>
          <w:rFonts w:ascii="Arial" w:hAnsi="Arial" w:cs="Arial"/>
          <w:u w:val="single"/>
        </w:rPr>
        <w:t>Abstract</w:t>
      </w:r>
    </w:p>
    <w:p w14:paraId="225F18CA" w14:textId="77777777" w:rsidR="004C7E59" w:rsidRPr="00A11421" w:rsidRDefault="004C7E59" w:rsidP="00A11421">
      <w:pPr>
        <w:rPr>
          <w:rFonts w:ascii="Arial" w:hAnsi="Arial" w:cs="Arial"/>
          <w:u w:val="single"/>
        </w:rPr>
      </w:pPr>
    </w:p>
    <w:p w14:paraId="3546C311" w14:textId="4CA9A898" w:rsidR="00042DDE" w:rsidRPr="00A11421" w:rsidRDefault="004D2B66" w:rsidP="00A11421">
      <w:pPr>
        <w:rPr>
          <w:rFonts w:ascii="Arial" w:hAnsi="Arial" w:cs="Arial"/>
        </w:rPr>
      </w:pPr>
      <w:r w:rsidRPr="00A11421">
        <w:rPr>
          <w:rFonts w:ascii="Arial" w:hAnsi="Arial" w:cs="Arial"/>
        </w:rPr>
        <w:t>With the pressure</w:t>
      </w:r>
      <w:r w:rsidR="00DA192C" w:rsidRPr="00A11421">
        <w:rPr>
          <w:rFonts w:ascii="Arial" w:hAnsi="Arial" w:cs="Arial"/>
        </w:rPr>
        <w:t>s</w:t>
      </w:r>
      <w:r w:rsidRPr="00A11421">
        <w:rPr>
          <w:rFonts w:ascii="Arial" w:hAnsi="Arial" w:cs="Arial"/>
        </w:rPr>
        <w:t xml:space="preserve"> on Accident &amp; Emergency (A&amp;E) increasing rapidly due to the high volume of patients and low staffing levels, the waiting time for patients to be seen and treated is ever rising. </w:t>
      </w:r>
      <w:r w:rsidR="00D862E5" w:rsidRPr="00A11421">
        <w:rPr>
          <w:rFonts w:ascii="Arial" w:hAnsi="Arial" w:cs="Arial"/>
        </w:rPr>
        <w:t>W</w:t>
      </w:r>
      <w:r w:rsidRPr="00A11421">
        <w:rPr>
          <w:rFonts w:ascii="Arial" w:hAnsi="Arial" w:cs="Arial"/>
        </w:rPr>
        <w:t>omen self presenting with gynaecology issues</w:t>
      </w:r>
      <w:r w:rsidR="00D862E5" w:rsidRPr="00A11421">
        <w:rPr>
          <w:rFonts w:ascii="Arial" w:hAnsi="Arial" w:cs="Arial"/>
        </w:rPr>
        <w:t xml:space="preserve"> such as experiencing a miscarriage or abnor</w:t>
      </w:r>
      <w:r w:rsidR="00DA192C" w:rsidRPr="00A11421">
        <w:rPr>
          <w:rFonts w:ascii="Arial" w:hAnsi="Arial" w:cs="Arial"/>
        </w:rPr>
        <w:t xml:space="preserve">mal bleeding within the first </w:t>
      </w:r>
      <w:r w:rsidR="00503C93">
        <w:rPr>
          <w:rFonts w:ascii="Arial" w:hAnsi="Arial" w:cs="Arial"/>
        </w:rPr>
        <w:t>trimester</w:t>
      </w:r>
      <w:r w:rsidR="00DA192C" w:rsidRPr="00A11421">
        <w:rPr>
          <w:rFonts w:ascii="Arial" w:hAnsi="Arial" w:cs="Arial"/>
        </w:rPr>
        <w:t xml:space="preserve"> </w:t>
      </w:r>
      <w:r w:rsidR="00D862E5" w:rsidRPr="00A11421">
        <w:rPr>
          <w:rFonts w:ascii="Arial" w:hAnsi="Arial" w:cs="Arial"/>
        </w:rPr>
        <w:t xml:space="preserve">of pregnancy are having to wait several hours to be seen, examined and treated whilst suffering the physical and emotional </w:t>
      </w:r>
      <w:r w:rsidR="000F1819" w:rsidRPr="00A11421">
        <w:rPr>
          <w:rFonts w:ascii="Arial" w:hAnsi="Arial" w:cs="Arial"/>
        </w:rPr>
        <w:t>distress of experiencing a miscarriage</w:t>
      </w:r>
      <w:r w:rsidR="00DA192C" w:rsidRPr="00A11421">
        <w:rPr>
          <w:rFonts w:ascii="Arial" w:hAnsi="Arial" w:cs="Arial"/>
        </w:rPr>
        <w:t xml:space="preserve"> or an abnormal pregnancy</w:t>
      </w:r>
      <w:r w:rsidR="00D862E5" w:rsidRPr="00A11421">
        <w:rPr>
          <w:rFonts w:ascii="Arial" w:hAnsi="Arial" w:cs="Arial"/>
        </w:rPr>
        <w:t xml:space="preserve">. </w:t>
      </w:r>
      <w:r w:rsidRPr="00A11421">
        <w:rPr>
          <w:rFonts w:ascii="Arial" w:hAnsi="Arial" w:cs="Arial"/>
        </w:rPr>
        <w:t>This review is to identify the need for an online booking system where doctors are able to book patients who require assessment and the services within the Early Pregnancy Unit (EPU) who have attended Accident &amp; Emergency (A&amp;E) with a gynaecology presenting complaint.</w:t>
      </w:r>
    </w:p>
    <w:p w14:paraId="76B63A2A" w14:textId="77777777" w:rsidR="001C08AD" w:rsidRPr="00A11421" w:rsidRDefault="001C08AD" w:rsidP="00A11421">
      <w:pPr>
        <w:rPr>
          <w:rFonts w:ascii="Arial" w:hAnsi="Arial" w:cs="Arial"/>
        </w:rPr>
      </w:pPr>
    </w:p>
    <w:p w14:paraId="47E2590A" w14:textId="77777777" w:rsidR="0067588E" w:rsidRPr="00A11421" w:rsidRDefault="0067588E" w:rsidP="00A11421">
      <w:pPr>
        <w:rPr>
          <w:rFonts w:ascii="Arial" w:hAnsi="Arial" w:cs="Arial"/>
          <w:u w:val="single"/>
        </w:rPr>
      </w:pPr>
      <w:r w:rsidRPr="00A11421">
        <w:rPr>
          <w:rFonts w:ascii="Arial" w:hAnsi="Arial" w:cs="Arial"/>
          <w:u w:val="single"/>
        </w:rPr>
        <w:t>Methods</w:t>
      </w:r>
    </w:p>
    <w:p w14:paraId="517EB12B" w14:textId="77777777" w:rsidR="001C08AD" w:rsidRPr="00A11421" w:rsidRDefault="001C08AD" w:rsidP="00A11421">
      <w:pPr>
        <w:rPr>
          <w:rFonts w:ascii="Arial" w:hAnsi="Arial" w:cs="Arial"/>
        </w:rPr>
      </w:pPr>
    </w:p>
    <w:p w14:paraId="045FA4FA" w14:textId="77777777" w:rsidR="0067588E" w:rsidRPr="00A11421" w:rsidRDefault="004D2B66" w:rsidP="00A11421">
      <w:pPr>
        <w:rPr>
          <w:rFonts w:ascii="Arial" w:hAnsi="Arial" w:cs="Arial"/>
        </w:rPr>
      </w:pPr>
      <w:r w:rsidRPr="00A11421">
        <w:rPr>
          <w:rFonts w:ascii="Arial" w:hAnsi="Arial" w:cs="Arial"/>
        </w:rPr>
        <w:t>Articles and journals were identified using k</w:t>
      </w:r>
      <w:r w:rsidR="0067588E" w:rsidRPr="00A11421">
        <w:rPr>
          <w:rFonts w:ascii="Arial" w:hAnsi="Arial" w:cs="Arial"/>
        </w:rPr>
        <w:t>eywords relating to pressures within the Accident &amp; Emergency department</w:t>
      </w:r>
      <w:r w:rsidRPr="00A11421">
        <w:rPr>
          <w:rFonts w:ascii="Arial" w:hAnsi="Arial" w:cs="Arial"/>
        </w:rPr>
        <w:t>, women attending the Emergency department with gynaecology issues and the high demand of an Early Pregnancy Unit. More interest was taken with resources that were published from 2000 onwards due to the more up-to-date material preferred.</w:t>
      </w:r>
    </w:p>
    <w:p w14:paraId="6448C2F1" w14:textId="77777777" w:rsidR="00D22F98" w:rsidRPr="00A11421" w:rsidRDefault="00D22F98" w:rsidP="00A11421">
      <w:pPr>
        <w:rPr>
          <w:rFonts w:ascii="Arial" w:hAnsi="Arial" w:cs="Arial"/>
        </w:rPr>
      </w:pPr>
    </w:p>
    <w:p w14:paraId="566B7343" w14:textId="77777777" w:rsidR="0067588E" w:rsidRPr="00A11421" w:rsidRDefault="0067588E" w:rsidP="00A11421">
      <w:pPr>
        <w:rPr>
          <w:rFonts w:ascii="Arial" w:hAnsi="Arial" w:cs="Arial"/>
          <w:u w:val="single"/>
        </w:rPr>
      </w:pPr>
      <w:r w:rsidRPr="00A11421">
        <w:rPr>
          <w:rFonts w:ascii="Arial" w:hAnsi="Arial" w:cs="Arial"/>
          <w:u w:val="single"/>
        </w:rPr>
        <w:t xml:space="preserve">Results </w:t>
      </w:r>
    </w:p>
    <w:p w14:paraId="7331B7C4" w14:textId="77777777" w:rsidR="00D22F98" w:rsidRPr="00A11421" w:rsidRDefault="00D22F98" w:rsidP="00A11421">
      <w:pPr>
        <w:rPr>
          <w:rFonts w:ascii="Arial" w:hAnsi="Arial" w:cs="Arial"/>
        </w:rPr>
      </w:pPr>
    </w:p>
    <w:p w14:paraId="5563BFA8" w14:textId="77777777" w:rsidR="00D862E5" w:rsidRPr="00A11421" w:rsidRDefault="00BA7B5E" w:rsidP="00A11421">
      <w:pPr>
        <w:rPr>
          <w:rFonts w:ascii="Arial" w:hAnsi="Arial" w:cs="Arial"/>
        </w:rPr>
      </w:pPr>
      <w:r w:rsidRPr="00A11421">
        <w:rPr>
          <w:rFonts w:ascii="Arial" w:hAnsi="Arial" w:cs="Arial"/>
        </w:rPr>
        <w:t>4655</w:t>
      </w:r>
      <w:r w:rsidR="005C7B6D" w:rsidRPr="00A11421">
        <w:rPr>
          <w:rFonts w:ascii="Arial" w:hAnsi="Arial" w:cs="Arial"/>
        </w:rPr>
        <w:t xml:space="preserve"> results came up </w:t>
      </w:r>
      <w:r w:rsidR="00D22F98" w:rsidRPr="00A11421">
        <w:rPr>
          <w:rFonts w:ascii="Arial" w:hAnsi="Arial" w:cs="Arial"/>
        </w:rPr>
        <w:t>initially;</w:t>
      </w:r>
      <w:r w:rsidR="005C7B6D" w:rsidRPr="00A11421">
        <w:rPr>
          <w:rFonts w:ascii="Arial" w:hAnsi="Arial" w:cs="Arial"/>
        </w:rPr>
        <w:t xml:space="preserve"> </w:t>
      </w:r>
      <w:r w:rsidR="009C42E8" w:rsidRPr="00A11421">
        <w:rPr>
          <w:rFonts w:ascii="Arial" w:hAnsi="Arial" w:cs="Arial"/>
        </w:rPr>
        <w:t>it</w:t>
      </w:r>
      <w:r w:rsidR="005C7B6D" w:rsidRPr="00A11421">
        <w:rPr>
          <w:rFonts w:ascii="Arial" w:hAnsi="Arial" w:cs="Arial"/>
        </w:rPr>
        <w:t xml:space="preserve"> was then filtered down to only include Full Text Online, Ar</w:t>
      </w:r>
      <w:r w:rsidR="009C42E8" w:rsidRPr="00A11421">
        <w:rPr>
          <w:rFonts w:ascii="Arial" w:hAnsi="Arial" w:cs="Arial"/>
        </w:rPr>
        <w:t xml:space="preserve">ticles and Peer-reviewed Journals. The language chosen being only </w:t>
      </w:r>
      <w:r w:rsidR="005C7B6D" w:rsidRPr="00A11421">
        <w:rPr>
          <w:rFonts w:ascii="Arial" w:hAnsi="Arial" w:cs="Arial"/>
        </w:rPr>
        <w:t>English</w:t>
      </w:r>
      <w:r w:rsidR="009C42E8" w:rsidRPr="00A11421">
        <w:rPr>
          <w:rFonts w:ascii="Arial" w:hAnsi="Arial" w:cs="Arial"/>
        </w:rPr>
        <w:t xml:space="preserve"> and the results were then expanded further by using quotation marks for specific words or phrases ensuring they were in the filtered articles and journals to have more appropriate material to the proposed improvement.</w:t>
      </w:r>
    </w:p>
    <w:p w14:paraId="6EBC67C5" w14:textId="77777777" w:rsidR="00D22F98" w:rsidRPr="00A11421" w:rsidRDefault="00D22F98" w:rsidP="00A11421">
      <w:pPr>
        <w:rPr>
          <w:rFonts w:ascii="Arial" w:hAnsi="Arial" w:cs="Arial"/>
          <w:u w:val="single"/>
        </w:rPr>
      </w:pPr>
    </w:p>
    <w:p w14:paraId="4CE5E54E" w14:textId="77777777" w:rsidR="0067588E" w:rsidRPr="00A11421" w:rsidRDefault="004D2B66" w:rsidP="00A11421">
      <w:pPr>
        <w:rPr>
          <w:rFonts w:ascii="Arial" w:hAnsi="Arial" w:cs="Arial"/>
          <w:u w:val="single"/>
        </w:rPr>
      </w:pPr>
      <w:r w:rsidRPr="00A11421">
        <w:rPr>
          <w:rFonts w:ascii="Arial" w:hAnsi="Arial" w:cs="Arial"/>
          <w:u w:val="single"/>
        </w:rPr>
        <w:t>Conclusion</w:t>
      </w:r>
    </w:p>
    <w:p w14:paraId="2A9ABB2D" w14:textId="77777777" w:rsidR="00D22F98" w:rsidRPr="00A11421" w:rsidRDefault="00D22F98" w:rsidP="00A11421">
      <w:pPr>
        <w:rPr>
          <w:rFonts w:ascii="Arial" w:hAnsi="Arial" w:cs="Arial"/>
        </w:rPr>
      </w:pPr>
    </w:p>
    <w:p w14:paraId="0D0B7F06" w14:textId="4341B1F3" w:rsidR="0067588E" w:rsidRPr="00A11421" w:rsidRDefault="005C7B6D" w:rsidP="00A11421">
      <w:pPr>
        <w:rPr>
          <w:rFonts w:ascii="Arial" w:hAnsi="Arial" w:cs="Arial"/>
        </w:rPr>
      </w:pPr>
      <w:r w:rsidRPr="00A11421">
        <w:rPr>
          <w:rFonts w:ascii="Arial" w:hAnsi="Arial" w:cs="Arial"/>
        </w:rPr>
        <w:t>This review c</w:t>
      </w:r>
      <w:r w:rsidR="00B465F6" w:rsidRPr="00A11421">
        <w:rPr>
          <w:rFonts w:ascii="Arial" w:hAnsi="Arial" w:cs="Arial"/>
        </w:rPr>
        <w:t>oncludes that the pressures on A&amp;E</w:t>
      </w:r>
      <w:r w:rsidRPr="00A11421">
        <w:rPr>
          <w:rFonts w:ascii="Arial" w:hAnsi="Arial" w:cs="Arial"/>
        </w:rPr>
        <w:t xml:space="preserve"> are ever rising with the attributes of winter pressures, COVID, ongoing staffing levels and forever increasing attendees. There seemed to be a lack of supporting evidence relating to the number of women self presenting with miscarriage issues and how those numbers effected the larger scale of causing pressure on the emergency department.</w:t>
      </w:r>
      <w:r w:rsidR="000F1819" w:rsidRPr="00A11421">
        <w:rPr>
          <w:rFonts w:ascii="Arial" w:hAnsi="Arial" w:cs="Arial"/>
        </w:rPr>
        <w:t xml:space="preserve"> There was also </w:t>
      </w:r>
      <w:r w:rsidR="00F1205E" w:rsidRPr="00A11421">
        <w:rPr>
          <w:rFonts w:ascii="Arial" w:hAnsi="Arial" w:cs="Arial"/>
        </w:rPr>
        <w:t>minimal</w:t>
      </w:r>
      <w:r w:rsidR="000F1819" w:rsidRPr="00A11421">
        <w:rPr>
          <w:rFonts w:ascii="Arial" w:hAnsi="Arial" w:cs="Arial"/>
        </w:rPr>
        <w:t xml:space="preserve"> information sourced regarding a booking system that is currently in place or what is being used at present within different hospitals, therefore an idea before the project planning is commenced</w:t>
      </w:r>
      <w:r w:rsidR="005C6B1F">
        <w:rPr>
          <w:rFonts w:ascii="Arial" w:hAnsi="Arial" w:cs="Arial"/>
        </w:rPr>
        <w:t>,</w:t>
      </w:r>
      <w:r w:rsidR="000F1819" w:rsidRPr="00A11421">
        <w:rPr>
          <w:rFonts w:ascii="Arial" w:hAnsi="Arial" w:cs="Arial"/>
        </w:rPr>
        <w:t xml:space="preserve"> it may be beneficial to contact a variety of Early Pregnancy Units and find out how their booking system is utilised. How they accept patients referred from A&amp;E, whether there’s another route to have patient’s details transferred across in out of hours competently and </w:t>
      </w:r>
      <w:r w:rsidR="00F1205E" w:rsidRPr="00A11421">
        <w:rPr>
          <w:rFonts w:ascii="Arial" w:hAnsi="Arial" w:cs="Arial"/>
        </w:rPr>
        <w:t>accurately</w:t>
      </w:r>
      <w:r w:rsidR="000F1819" w:rsidRPr="00A11421">
        <w:rPr>
          <w:rFonts w:ascii="Arial" w:hAnsi="Arial" w:cs="Arial"/>
        </w:rPr>
        <w:t xml:space="preserve">. Also it </w:t>
      </w:r>
      <w:r w:rsidR="000F1819" w:rsidRPr="00A11421">
        <w:rPr>
          <w:rFonts w:ascii="Arial" w:hAnsi="Arial" w:cs="Arial"/>
        </w:rPr>
        <w:lastRenderedPageBreak/>
        <w:t>will be an insight to gain informa</w:t>
      </w:r>
      <w:r w:rsidR="00A21C8C" w:rsidRPr="00A11421">
        <w:rPr>
          <w:rFonts w:ascii="Arial" w:hAnsi="Arial" w:cs="Arial"/>
        </w:rPr>
        <w:t>tion that if the proposed project is successful, that it can be adapted to other hospital trusts.</w:t>
      </w:r>
    </w:p>
    <w:p w14:paraId="0D14BC36" w14:textId="77777777" w:rsidR="00D22F98" w:rsidRPr="00A11421" w:rsidRDefault="00D22F98" w:rsidP="00A11421">
      <w:pPr>
        <w:rPr>
          <w:rFonts w:ascii="Arial" w:hAnsi="Arial" w:cs="Arial"/>
        </w:rPr>
      </w:pPr>
    </w:p>
    <w:p w14:paraId="6F850B7A" w14:textId="77777777" w:rsidR="002F43A0" w:rsidRPr="00A11421" w:rsidRDefault="00550A7F" w:rsidP="00A11421">
      <w:pPr>
        <w:rPr>
          <w:rFonts w:ascii="Arial" w:hAnsi="Arial" w:cs="Arial"/>
          <w:u w:val="single"/>
        </w:rPr>
      </w:pPr>
      <w:r w:rsidRPr="00A11421">
        <w:rPr>
          <w:rFonts w:ascii="Arial" w:hAnsi="Arial" w:cs="Arial"/>
          <w:u w:val="single"/>
        </w:rPr>
        <w:t>Aims &amp; Objectives</w:t>
      </w:r>
    </w:p>
    <w:p w14:paraId="5E16396F" w14:textId="77777777" w:rsidR="00D22F98" w:rsidRPr="00A11421" w:rsidRDefault="00D22F98" w:rsidP="00A11421">
      <w:pPr>
        <w:rPr>
          <w:rFonts w:ascii="Arial" w:hAnsi="Arial" w:cs="Arial"/>
          <w:u w:val="single"/>
        </w:rPr>
      </w:pPr>
    </w:p>
    <w:p w14:paraId="15A649BE" w14:textId="77777777" w:rsidR="0067588E" w:rsidRDefault="00C55AC2" w:rsidP="00A11421">
      <w:pPr>
        <w:rPr>
          <w:rFonts w:ascii="Arial" w:hAnsi="Arial" w:cs="Arial"/>
        </w:rPr>
      </w:pPr>
      <w:r w:rsidRPr="00A11421">
        <w:rPr>
          <w:rFonts w:ascii="Arial" w:hAnsi="Arial" w:cs="Arial"/>
        </w:rPr>
        <w:t>Currently there is a booking system, which is in paper format for doctors to refer patients to the Early Pregnancy Unit (EPU). This diary is usually kept at EPU within the hospital by day and then placed in a box over in the maternity unit out of hours. Doctors are informed regularly on what patients are suitable, how the diary is set out, where it is kept and the availability of scans available to them to utilise. Unfortunately some of this information is forgotten usually during a night shift when a women self presents to A&amp;E. Therefore the doctors occasionally</w:t>
      </w:r>
      <w:r w:rsidR="00F1205E" w:rsidRPr="00A11421">
        <w:rPr>
          <w:rFonts w:ascii="Arial" w:hAnsi="Arial" w:cs="Arial"/>
        </w:rPr>
        <w:t xml:space="preserve"> struggle to find the diary or/and </w:t>
      </w:r>
      <w:r w:rsidRPr="00A11421">
        <w:rPr>
          <w:rFonts w:ascii="Arial" w:hAnsi="Arial" w:cs="Arial"/>
        </w:rPr>
        <w:t>enter the information incorrectly which results in patients receiving the wrong information about their following appointment/referral.</w:t>
      </w:r>
    </w:p>
    <w:p w14:paraId="2767BF83" w14:textId="77777777" w:rsidR="00B55377" w:rsidRPr="00A11421" w:rsidRDefault="00B55377" w:rsidP="00A11421">
      <w:pPr>
        <w:rPr>
          <w:rFonts w:ascii="Arial" w:hAnsi="Arial" w:cs="Arial"/>
        </w:rPr>
      </w:pPr>
    </w:p>
    <w:p w14:paraId="522AD4FD" w14:textId="45F6A80B" w:rsidR="00E123D8" w:rsidRDefault="00C55AC2" w:rsidP="00A11421">
      <w:pPr>
        <w:rPr>
          <w:rFonts w:ascii="Arial" w:hAnsi="Arial" w:cs="Arial"/>
        </w:rPr>
      </w:pPr>
      <w:r w:rsidRPr="00A11421">
        <w:rPr>
          <w:rFonts w:ascii="Arial" w:hAnsi="Arial" w:cs="Arial"/>
        </w:rPr>
        <w:t xml:space="preserve">An online booking system </w:t>
      </w:r>
      <w:r w:rsidR="0026414F" w:rsidRPr="00A11421">
        <w:rPr>
          <w:rFonts w:ascii="Arial" w:hAnsi="Arial" w:cs="Arial"/>
        </w:rPr>
        <w:t xml:space="preserve">which is the proposed digital improvement </w:t>
      </w:r>
      <w:r w:rsidRPr="00A11421">
        <w:rPr>
          <w:rFonts w:ascii="Arial" w:hAnsi="Arial" w:cs="Arial"/>
        </w:rPr>
        <w:t xml:space="preserve">would consist of the ‘EPU diary’ being </w:t>
      </w:r>
      <w:r w:rsidR="0026414F" w:rsidRPr="00A11421">
        <w:rPr>
          <w:rFonts w:ascii="Arial" w:hAnsi="Arial" w:cs="Arial"/>
        </w:rPr>
        <w:t xml:space="preserve">an </w:t>
      </w:r>
      <w:r w:rsidRPr="00A11421">
        <w:rPr>
          <w:rFonts w:ascii="Arial" w:hAnsi="Arial" w:cs="Arial"/>
        </w:rPr>
        <w:t xml:space="preserve">online </w:t>
      </w:r>
      <w:r w:rsidR="0026414F" w:rsidRPr="00A11421">
        <w:rPr>
          <w:rFonts w:ascii="Arial" w:hAnsi="Arial" w:cs="Arial"/>
        </w:rPr>
        <w:t xml:space="preserve">application </w:t>
      </w:r>
      <w:r w:rsidRPr="00A11421">
        <w:rPr>
          <w:rFonts w:ascii="Arial" w:hAnsi="Arial" w:cs="Arial"/>
        </w:rPr>
        <w:t>where all available scan slots are accessible to doctors</w:t>
      </w:r>
      <w:r w:rsidR="00B55377">
        <w:rPr>
          <w:rFonts w:ascii="Arial" w:hAnsi="Arial" w:cs="Arial"/>
        </w:rPr>
        <w:t>. The</w:t>
      </w:r>
      <w:r w:rsidRPr="00A11421">
        <w:rPr>
          <w:rFonts w:ascii="Arial" w:hAnsi="Arial" w:cs="Arial"/>
        </w:rPr>
        <w:t xml:space="preserve"> application</w:t>
      </w:r>
      <w:r w:rsidR="00B55377">
        <w:rPr>
          <w:rFonts w:ascii="Arial" w:hAnsi="Arial" w:cs="Arial"/>
        </w:rPr>
        <w:t xml:space="preserve"> would sit on a system</w:t>
      </w:r>
      <w:r w:rsidRPr="00A11421">
        <w:rPr>
          <w:rFonts w:ascii="Arial" w:hAnsi="Arial" w:cs="Arial"/>
        </w:rPr>
        <w:t xml:space="preserve"> such as welsh clinical portal which is currently running for blood result/requests etc. This onl</w:t>
      </w:r>
      <w:r w:rsidR="00E123D8">
        <w:rPr>
          <w:rFonts w:ascii="Arial" w:hAnsi="Arial" w:cs="Arial"/>
        </w:rPr>
        <w:t>ine booking system would</w:t>
      </w:r>
      <w:r w:rsidRPr="00A11421">
        <w:rPr>
          <w:rFonts w:ascii="Arial" w:hAnsi="Arial" w:cs="Arial"/>
        </w:rPr>
        <w:t xml:space="preserve"> ensure patients’ details are</w:t>
      </w:r>
      <w:r w:rsidR="00B55377">
        <w:rPr>
          <w:rFonts w:ascii="Arial" w:hAnsi="Arial" w:cs="Arial"/>
        </w:rPr>
        <w:t xml:space="preserve"> inputted</w:t>
      </w:r>
      <w:r w:rsidRPr="00A11421">
        <w:rPr>
          <w:rFonts w:ascii="Arial" w:hAnsi="Arial" w:cs="Arial"/>
        </w:rPr>
        <w:t xml:space="preserve"> correctly</w:t>
      </w:r>
      <w:r w:rsidR="00B55377">
        <w:rPr>
          <w:rFonts w:ascii="Arial" w:hAnsi="Arial" w:cs="Arial"/>
        </w:rPr>
        <w:t xml:space="preserve"> and</w:t>
      </w:r>
      <w:r w:rsidRPr="00A11421">
        <w:rPr>
          <w:rFonts w:ascii="Arial" w:hAnsi="Arial" w:cs="Arial"/>
        </w:rPr>
        <w:t xml:space="preserve"> logged into the system</w:t>
      </w:r>
      <w:r w:rsidR="005327EB">
        <w:rPr>
          <w:rFonts w:ascii="Arial" w:hAnsi="Arial" w:cs="Arial"/>
        </w:rPr>
        <w:t>. The</w:t>
      </w:r>
      <w:r w:rsidR="00B55377">
        <w:rPr>
          <w:rFonts w:ascii="Arial" w:hAnsi="Arial" w:cs="Arial"/>
        </w:rPr>
        <w:t xml:space="preserve"> system could give the doctor</w:t>
      </w:r>
      <w:r w:rsidR="00E123D8">
        <w:rPr>
          <w:rFonts w:ascii="Arial" w:hAnsi="Arial" w:cs="Arial"/>
        </w:rPr>
        <w:t xml:space="preserve"> a</w:t>
      </w:r>
      <w:r w:rsidR="00E123D8" w:rsidRPr="00A11421">
        <w:rPr>
          <w:rFonts w:ascii="Arial" w:hAnsi="Arial" w:cs="Arial"/>
        </w:rPr>
        <w:t xml:space="preserve"> </w:t>
      </w:r>
      <w:r w:rsidR="00E123D8">
        <w:rPr>
          <w:rFonts w:ascii="Arial" w:hAnsi="Arial" w:cs="Arial"/>
        </w:rPr>
        <w:t xml:space="preserve">clinic date and </w:t>
      </w:r>
      <w:r w:rsidR="002F43A0" w:rsidRPr="00A11421">
        <w:rPr>
          <w:rFonts w:ascii="Arial" w:hAnsi="Arial" w:cs="Arial"/>
        </w:rPr>
        <w:t>scan slot</w:t>
      </w:r>
      <w:r w:rsidR="00E123D8">
        <w:rPr>
          <w:rFonts w:ascii="Arial" w:hAnsi="Arial" w:cs="Arial"/>
        </w:rPr>
        <w:t xml:space="preserve"> for their patient</w:t>
      </w:r>
      <w:r w:rsidR="002F43A0" w:rsidRPr="00A11421">
        <w:rPr>
          <w:rFonts w:ascii="Arial" w:hAnsi="Arial" w:cs="Arial"/>
        </w:rPr>
        <w:t>.</w:t>
      </w:r>
      <w:r w:rsidR="00E123D8">
        <w:rPr>
          <w:rFonts w:ascii="Arial" w:hAnsi="Arial" w:cs="Arial"/>
        </w:rPr>
        <w:t xml:space="preserve"> The system could also give the doctor advice to give to the patient and information of the ‘EPU’.</w:t>
      </w:r>
    </w:p>
    <w:p w14:paraId="5039C3ED" w14:textId="77777777" w:rsidR="00E123D8" w:rsidRDefault="00E123D8" w:rsidP="00A11421">
      <w:pPr>
        <w:rPr>
          <w:rFonts w:ascii="Arial" w:hAnsi="Arial" w:cs="Arial"/>
        </w:rPr>
      </w:pPr>
    </w:p>
    <w:p w14:paraId="531E4904" w14:textId="77777777" w:rsidR="00C55AC2" w:rsidRDefault="0026414F" w:rsidP="00A11421">
      <w:pPr>
        <w:rPr>
          <w:rFonts w:ascii="Arial" w:hAnsi="Arial" w:cs="Arial"/>
        </w:rPr>
      </w:pPr>
      <w:r w:rsidRPr="00A11421">
        <w:rPr>
          <w:rFonts w:ascii="Arial" w:hAnsi="Arial" w:cs="Arial"/>
        </w:rPr>
        <w:t>At present doctors are having t</w:t>
      </w:r>
      <w:r w:rsidR="00B55377">
        <w:rPr>
          <w:rFonts w:ascii="Arial" w:hAnsi="Arial" w:cs="Arial"/>
        </w:rPr>
        <w:t>o document patients details on paper in the diary. Sometimes due to poor handwriting,</w:t>
      </w:r>
      <w:r w:rsidRPr="00A11421">
        <w:rPr>
          <w:rFonts w:ascii="Arial" w:hAnsi="Arial" w:cs="Arial"/>
        </w:rPr>
        <w:t xml:space="preserve"> </w:t>
      </w:r>
      <w:r w:rsidR="00E123D8" w:rsidRPr="00A11421">
        <w:rPr>
          <w:rFonts w:ascii="Arial" w:hAnsi="Arial" w:cs="Arial"/>
        </w:rPr>
        <w:t xml:space="preserve">it </w:t>
      </w:r>
      <w:r w:rsidR="00E123D8">
        <w:rPr>
          <w:rFonts w:ascii="Arial" w:hAnsi="Arial" w:cs="Arial"/>
        </w:rPr>
        <w:t>can</w:t>
      </w:r>
      <w:r w:rsidR="00B55377">
        <w:rPr>
          <w:rFonts w:ascii="Arial" w:hAnsi="Arial" w:cs="Arial"/>
        </w:rPr>
        <w:t xml:space="preserve"> be</w:t>
      </w:r>
      <w:r w:rsidRPr="00A11421">
        <w:rPr>
          <w:rFonts w:ascii="Arial" w:hAnsi="Arial" w:cs="Arial"/>
        </w:rPr>
        <w:t xml:space="preserve"> very difficult to</w:t>
      </w:r>
      <w:r w:rsidR="00B55377">
        <w:rPr>
          <w:rFonts w:ascii="Arial" w:hAnsi="Arial" w:cs="Arial"/>
        </w:rPr>
        <w:t xml:space="preserve"> get the correct details of</w:t>
      </w:r>
      <w:r w:rsidRPr="00A11421">
        <w:rPr>
          <w:rFonts w:ascii="Arial" w:hAnsi="Arial" w:cs="Arial"/>
        </w:rPr>
        <w:t xml:space="preserve"> the patient</w:t>
      </w:r>
      <w:r w:rsidR="00B55377">
        <w:rPr>
          <w:rFonts w:ascii="Arial" w:hAnsi="Arial" w:cs="Arial"/>
        </w:rPr>
        <w:t xml:space="preserve"> and be clear regarding the history the patient</w:t>
      </w:r>
      <w:r w:rsidRPr="00A11421">
        <w:rPr>
          <w:rFonts w:ascii="Arial" w:hAnsi="Arial" w:cs="Arial"/>
        </w:rPr>
        <w:t xml:space="preserve"> to ensure they </w:t>
      </w:r>
      <w:r w:rsidR="00B55377">
        <w:rPr>
          <w:rFonts w:ascii="Arial" w:hAnsi="Arial" w:cs="Arial"/>
        </w:rPr>
        <w:t>have been given a suitable</w:t>
      </w:r>
      <w:r w:rsidRPr="00A11421">
        <w:rPr>
          <w:rFonts w:ascii="Arial" w:hAnsi="Arial" w:cs="Arial"/>
        </w:rPr>
        <w:t xml:space="preserve"> time slot. An online booking system </w:t>
      </w:r>
      <w:r w:rsidR="002F43A0" w:rsidRPr="00A11421">
        <w:rPr>
          <w:rFonts w:ascii="Arial" w:hAnsi="Arial" w:cs="Arial"/>
        </w:rPr>
        <w:t xml:space="preserve">would also help with doctors who are still unsure of the location of </w:t>
      </w:r>
      <w:r w:rsidRPr="00A11421">
        <w:rPr>
          <w:rFonts w:ascii="Arial" w:hAnsi="Arial" w:cs="Arial"/>
        </w:rPr>
        <w:t xml:space="preserve">where </w:t>
      </w:r>
      <w:r w:rsidR="002F43A0" w:rsidRPr="00A11421">
        <w:rPr>
          <w:rFonts w:ascii="Arial" w:hAnsi="Arial" w:cs="Arial"/>
        </w:rPr>
        <w:t>the diary is or during busy intervals in A&amp;E, doctors wouldn’t have to walk the length of the hospital to find the diary, they would be able to do it from the compute</w:t>
      </w:r>
      <w:r w:rsidRPr="00A11421">
        <w:rPr>
          <w:rFonts w:ascii="Arial" w:hAnsi="Arial" w:cs="Arial"/>
        </w:rPr>
        <w:t>r</w:t>
      </w:r>
      <w:r w:rsidR="002F43A0" w:rsidRPr="00A11421">
        <w:rPr>
          <w:rFonts w:ascii="Arial" w:hAnsi="Arial" w:cs="Arial"/>
        </w:rPr>
        <w:t xml:space="preserve"> in A&amp;E giving extra time to assess and examine patients in the hope of reducing waiting times too.</w:t>
      </w:r>
      <w:r w:rsidRPr="00A11421">
        <w:rPr>
          <w:rFonts w:ascii="Arial" w:hAnsi="Arial" w:cs="Arial"/>
        </w:rPr>
        <w:t xml:space="preserve"> It would also help with locum doctors who are </w:t>
      </w:r>
      <w:r w:rsidR="00F1205E" w:rsidRPr="00A11421">
        <w:rPr>
          <w:rFonts w:ascii="Arial" w:hAnsi="Arial" w:cs="Arial"/>
        </w:rPr>
        <w:t xml:space="preserve">currently being used more and more </w:t>
      </w:r>
      <w:r w:rsidRPr="00A11421">
        <w:rPr>
          <w:rFonts w:ascii="Arial" w:hAnsi="Arial" w:cs="Arial"/>
        </w:rPr>
        <w:t xml:space="preserve">at most hospitals now due to poor staffing levels. These doctors are not familiar with the hospital layout or other departments therefore they wouldn’t have </w:t>
      </w:r>
      <w:r w:rsidR="00E123D8">
        <w:rPr>
          <w:rFonts w:ascii="Arial" w:hAnsi="Arial" w:cs="Arial"/>
        </w:rPr>
        <w:t>to get lost or waste time</w:t>
      </w:r>
      <w:r w:rsidRPr="00A11421">
        <w:rPr>
          <w:rFonts w:ascii="Arial" w:hAnsi="Arial" w:cs="Arial"/>
        </w:rPr>
        <w:t xml:space="preserve"> looking for a diary.</w:t>
      </w:r>
    </w:p>
    <w:p w14:paraId="4BE40A33" w14:textId="77777777" w:rsidR="00E123D8" w:rsidRPr="00A11421" w:rsidRDefault="00E123D8" w:rsidP="00A11421">
      <w:pPr>
        <w:rPr>
          <w:rFonts w:ascii="Arial" w:hAnsi="Arial" w:cs="Arial"/>
        </w:rPr>
      </w:pPr>
    </w:p>
    <w:p w14:paraId="06682803" w14:textId="77777777" w:rsidR="00036A59" w:rsidRDefault="001C08AD" w:rsidP="00A11421">
      <w:pPr>
        <w:rPr>
          <w:rFonts w:ascii="Arial" w:hAnsi="Arial" w:cs="Arial"/>
        </w:rPr>
      </w:pPr>
      <w:r w:rsidRPr="00A11421">
        <w:rPr>
          <w:rFonts w:ascii="Arial" w:hAnsi="Arial" w:cs="Arial"/>
        </w:rPr>
        <w:t>In regards of project structure and understanding, an online booking system for patients attending A&amp;E who may be experiencing a miscarriage and require further assessment will ideally improve optimal care for patients and have a better service provided with less wai</w:t>
      </w:r>
      <w:r w:rsidR="00E123D8">
        <w:rPr>
          <w:rFonts w:ascii="Arial" w:hAnsi="Arial" w:cs="Arial"/>
        </w:rPr>
        <w:t>ting times. It will also</w:t>
      </w:r>
      <w:r w:rsidRPr="00A11421">
        <w:rPr>
          <w:rFonts w:ascii="Arial" w:hAnsi="Arial" w:cs="Arial"/>
        </w:rPr>
        <w:t xml:space="preserve"> help with staffing levels within A&amp;E who are continued to be suffering with the demands.</w:t>
      </w:r>
    </w:p>
    <w:p w14:paraId="64D3BAA1" w14:textId="77777777" w:rsidR="00E123D8" w:rsidRPr="00A11421" w:rsidRDefault="00E123D8" w:rsidP="00A11421">
      <w:pPr>
        <w:rPr>
          <w:rFonts w:ascii="Arial" w:hAnsi="Arial" w:cs="Arial"/>
        </w:rPr>
      </w:pPr>
    </w:p>
    <w:p w14:paraId="29AB8D87" w14:textId="7713ED60" w:rsidR="00DD4B3C" w:rsidRDefault="001C08AD" w:rsidP="00A11421">
      <w:pPr>
        <w:rPr>
          <w:rFonts w:ascii="Arial" w:hAnsi="Arial" w:cs="Arial"/>
        </w:rPr>
      </w:pPr>
      <w:r w:rsidRPr="00A11421">
        <w:rPr>
          <w:rFonts w:ascii="Arial" w:hAnsi="Arial" w:cs="Arial"/>
        </w:rPr>
        <w:t>To quantify the results and success of the online booking system</w:t>
      </w:r>
      <w:r w:rsidR="00C465E2" w:rsidRPr="00A11421">
        <w:rPr>
          <w:rFonts w:ascii="Arial" w:hAnsi="Arial" w:cs="Arial"/>
        </w:rPr>
        <w:t>, there will be an evaluation f</w:t>
      </w:r>
      <w:r w:rsidRPr="00A11421">
        <w:rPr>
          <w:rFonts w:ascii="Arial" w:hAnsi="Arial" w:cs="Arial"/>
        </w:rPr>
        <w:t>o</w:t>
      </w:r>
      <w:r w:rsidR="00C465E2" w:rsidRPr="00A11421">
        <w:rPr>
          <w:rFonts w:ascii="Arial" w:hAnsi="Arial" w:cs="Arial"/>
        </w:rPr>
        <w:t>r</w:t>
      </w:r>
      <w:r w:rsidRPr="00A11421">
        <w:rPr>
          <w:rFonts w:ascii="Arial" w:hAnsi="Arial" w:cs="Arial"/>
        </w:rPr>
        <w:t>m before an online booking syst</w:t>
      </w:r>
      <w:r w:rsidR="005327EB">
        <w:rPr>
          <w:rFonts w:ascii="Arial" w:hAnsi="Arial" w:cs="Arial"/>
        </w:rPr>
        <w:t>em is installed for</w:t>
      </w:r>
      <w:r w:rsidRPr="00A11421">
        <w:rPr>
          <w:rFonts w:ascii="Arial" w:hAnsi="Arial" w:cs="Arial"/>
        </w:rPr>
        <w:t xml:space="preserve"> patients to give their opinion on how the service is curren</w:t>
      </w:r>
      <w:r w:rsidR="00C465E2" w:rsidRPr="00A11421">
        <w:rPr>
          <w:rFonts w:ascii="Arial" w:hAnsi="Arial" w:cs="Arial"/>
        </w:rPr>
        <w:t>tly being run and the care</w:t>
      </w:r>
      <w:r w:rsidRPr="00A11421">
        <w:rPr>
          <w:rFonts w:ascii="Arial" w:hAnsi="Arial" w:cs="Arial"/>
        </w:rPr>
        <w:t xml:space="preserve"> </w:t>
      </w:r>
      <w:r w:rsidRPr="00DD4B3C">
        <w:rPr>
          <w:rFonts w:ascii="Arial" w:hAnsi="Arial" w:cs="Arial"/>
        </w:rPr>
        <w:t>received</w:t>
      </w:r>
      <w:r w:rsidR="00E123D8" w:rsidRPr="00DD4B3C">
        <w:rPr>
          <w:rFonts w:ascii="Arial" w:hAnsi="Arial" w:cs="Arial"/>
        </w:rPr>
        <w:t xml:space="preserve">. After the installation the evaluation will be carried out again to find </w:t>
      </w:r>
      <w:r w:rsidR="00E123D8" w:rsidRPr="00DD4B3C">
        <w:rPr>
          <w:rFonts w:ascii="Arial" w:hAnsi="Arial" w:cs="Arial"/>
        </w:rPr>
        <w:lastRenderedPageBreak/>
        <w:t>out if the</w:t>
      </w:r>
      <w:r w:rsidRPr="00DD4B3C">
        <w:rPr>
          <w:rFonts w:ascii="Arial" w:hAnsi="Arial" w:cs="Arial"/>
        </w:rPr>
        <w:t xml:space="preserve"> response</w:t>
      </w:r>
      <w:r w:rsidR="00E123D8" w:rsidRPr="00DD4B3C">
        <w:rPr>
          <w:rFonts w:ascii="Arial" w:hAnsi="Arial" w:cs="Arial"/>
        </w:rPr>
        <w:t xml:space="preserve"> has improved</w:t>
      </w:r>
      <w:r w:rsidRPr="00DD4B3C">
        <w:rPr>
          <w:rFonts w:ascii="Arial" w:hAnsi="Arial" w:cs="Arial"/>
        </w:rPr>
        <w:t xml:space="preserve"> from patients</w:t>
      </w:r>
      <w:r w:rsidR="00E123D8" w:rsidRPr="00DD4B3C">
        <w:rPr>
          <w:rFonts w:ascii="Arial" w:hAnsi="Arial" w:cs="Arial"/>
        </w:rPr>
        <w:t xml:space="preserve"> and</w:t>
      </w:r>
      <w:r w:rsidRPr="00DD4B3C">
        <w:rPr>
          <w:rFonts w:ascii="Arial" w:hAnsi="Arial" w:cs="Arial"/>
        </w:rPr>
        <w:t xml:space="preserve"> from doctors who are utilising the service. </w:t>
      </w:r>
    </w:p>
    <w:p w14:paraId="3561421F" w14:textId="77777777" w:rsidR="00DD4B3C" w:rsidRDefault="00DD4B3C" w:rsidP="00A11421">
      <w:pPr>
        <w:rPr>
          <w:rFonts w:ascii="Arial" w:hAnsi="Arial" w:cs="Arial"/>
        </w:rPr>
      </w:pPr>
    </w:p>
    <w:p w14:paraId="6F325D13" w14:textId="0D10947B" w:rsidR="001C08AD" w:rsidRDefault="00DD4B3C" w:rsidP="00A11421">
      <w:pPr>
        <w:rPr>
          <w:rFonts w:ascii="Arial" w:hAnsi="Arial" w:cs="Arial"/>
        </w:rPr>
      </w:pPr>
      <w:r>
        <w:rPr>
          <w:rFonts w:ascii="Arial" w:hAnsi="Arial" w:cs="Arial"/>
        </w:rPr>
        <w:t>Doctors and nursing staff would also be asked to evaluate the new system. W</w:t>
      </w:r>
      <w:r w:rsidR="0026414F" w:rsidRPr="00DD4B3C">
        <w:rPr>
          <w:rFonts w:ascii="Arial" w:hAnsi="Arial" w:cs="Arial"/>
        </w:rPr>
        <w:t>o</w:t>
      </w:r>
      <w:r>
        <w:rPr>
          <w:rFonts w:ascii="Arial" w:hAnsi="Arial" w:cs="Arial"/>
        </w:rPr>
        <w:t>men will be carrying out a different</w:t>
      </w:r>
      <w:r w:rsidR="0026414F" w:rsidRPr="00DD4B3C">
        <w:rPr>
          <w:rFonts w:ascii="Arial" w:hAnsi="Arial" w:cs="Arial"/>
        </w:rPr>
        <w:t xml:space="preserve"> </w:t>
      </w:r>
      <w:r w:rsidR="00F37038" w:rsidRPr="00DD4B3C">
        <w:rPr>
          <w:rFonts w:ascii="Arial" w:hAnsi="Arial" w:cs="Arial"/>
        </w:rPr>
        <w:t>evaluation</w:t>
      </w:r>
      <w:r>
        <w:rPr>
          <w:rFonts w:ascii="Arial" w:hAnsi="Arial" w:cs="Arial"/>
        </w:rPr>
        <w:t xml:space="preserve"> to hospital staff as their experience will differ as</w:t>
      </w:r>
      <w:r w:rsidR="00F37038" w:rsidRPr="00DD4B3C">
        <w:rPr>
          <w:rFonts w:ascii="Arial" w:hAnsi="Arial" w:cs="Arial"/>
        </w:rPr>
        <w:t xml:space="preserve"> their pregnancy </w:t>
      </w:r>
      <w:r w:rsidR="0099402D">
        <w:rPr>
          <w:rFonts w:ascii="Arial" w:hAnsi="Arial" w:cs="Arial"/>
        </w:rPr>
        <w:t xml:space="preserve">will hopefully </w:t>
      </w:r>
      <w:r w:rsidR="00F37038" w:rsidRPr="00DD4B3C">
        <w:rPr>
          <w:rFonts w:ascii="Arial" w:hAnsi="Arial" w:cs="Arial"/>
        </w:rPr>
        <w:t>be ongoing</w:t>
      </w:r>
      <w:r>
        <w:rPr>
          <w:rFonts w:ascii="Arial" w:hAnsi="Arial" w:cs="Arial"/>
        </w:rPr>
        <w:t>. Women will be asked if they are satisfied with their experience of</w:t>
      </w:r>
      <w:r w:rsidR="00F37038" w:rsidRPr="00DD4B3C">
        <w:rPr>
          <w:rFonts w:ascii="Arial" w:hAnsi="Arial" w:cs="Arial"/>
        </w:rPr>
        <w:t xml:space="preserve"> the referral serv</w:t>
      </w:r>
      <w:r>
        <w:rPr>
          <w:rFonts w:ascii="Arial" w:hAnsi="Arial" w:cs="Arial"/>
        </w:rPr>
        <w:t>ice</w:t>
      </w:r>
      <w:r w:rsidR="00F37038" w:rsidRPr="00DD4B3C">
        <w:rPr>
          <w:rFonts w:ascii="Arial" w:hAnsi="Arial" w:cs="Arial"/>
        </w:rPr>
        <w:t>.</w:t>
      </w:r>
      <w:r>
        <w:rPr>
          <w:rFonts w:ascii="Arial" w:hAnsi="Arial" w:cs="Arial"/>
        </w:rPr>
        <w:t xml:space="preserve"> Nursing s</w:t>
      </w:r>
      <w:r w:rsidR="00F37038" w:rsidRPr="00DD4B3C">
        <w:rPr>
          <w:rFonts w:ascii="Arial" w:hAnsi="Arial" w:cs="Arial"/>
        </w:rPr>
        <w:t>taff and doctors will be</w:t>
      </w:r>
      <w:r w:rsidR="005327EB">
        <w:rPr>
          <w:rFonts w:ascii="Arial" w:hAnsi="Arial" w:cs="Arial"/>
        </w:rPr>
        <w:t xml:space="preserve"> questioned</w:t>
      </w:r>
      <w:r w:rsidR="00F37038" w:rsidRPr="00DD4B3C">
        <w:rPr>
          <w:rFonts w:ascii="Arial" w:hAnsi="Arial" w:cs="Arial"/>
        </w:rPr>
        <w:t xml:space="preserve"> to see if there is a</w:t>
      </w:r>
      <w:r w:rsidR="0099402D">
        <w:rPr>
          <w:rFonts w:ascii="Arial" w:hAnsi="Arial" w:cs="Arial"/>
        </w:rPr>
        <w:t>n improved</w:t>
      </w:r>
      <w:r w:rsidR="00F37038" w:rsidRPr="00DD4B3C">
        <w:rPr>
          <w:rFonts w:ascii="Arial" w:hAnsi="Arial" w:cs="Arial"/>
        </w:rPr>
        <w:t xml:space="preserve"> patient flow and communication between s</w:t>
      </w:r>
      <w:r w:rsidR="0099402D">
        <w:rPr>
          <w:rFonts w:ascii="Arial" w:hAnsi="Arial" w:cs="Arial"/>
        </w:rPr>
        <w:t>taff regarding patient referral, following the implementation of the new system.</w:t>
      </w:r>
      <w:r w:rsidR="00F37038" w:rsidRPr="00DD4B3C">
        <w:rPr>
          <w:rFonts w:ascii="Arial" w:hAnsi="Arial" w:cs="Arial"/>
        </w:rPr>
        <w:t xml:space="preserve"> Also staff i</w:t>
      </w:r>
      <w:r>
        <w:rPr>
          <w:rFonts w:ascii="Arial" w:hAnsi="Arial" w:cs="Arial"/>
        </w:rPr>
        <w:t>n A&amp;E will be able to comment whether</w:t>
      </w:r>
      <w:r w:rsidR="00F37038" w:rsidRPr="00DD4B3C">
        <w:rPr>
          <w:rFonts w:ascii="Arial" w:hAnsi="Arial" w:cs="Arial"/>
        </w:rPr>
        <w:t xml:space="preserve"> the pressure is l</w:t>
      </w:r>
      <w:r>
        <w:rPr>
          <w:rFonts w:ascii="Arial" w:hAnsi="Arial" w:cs="Arial"/>
        </w:rPr>
        <w:t>ifted slightly for</w:t>
      </w:r>
      <w:r w:rsidR="00F37038" w:rsidRPr="00DD4B3C">
        <w:rPr>
          <w:rFonts w:ascii="Arial" w:hAnsi="Arial" w:cs="Arial"/>
        </w:rPr>
        <w:t xml:space="preserve"> women with early pregnancy complications.</w:t>
      </w:r>
    </w:p>
    <w:p w14:paraId="7A299C7B" w14:textId="77777777" w:rsidR="0099402D" w:rsidRPr="00A11421" w:rsidRDefault="0099402D" w:rsidP="00A11421">
      <w:pPr>
        <w:rPr>
          <w:rFonts w:ascii="Arial" w:hAnsi="Arial" w:cs="Arial"/>
        </w:rPr>
      </w:pPr>
    </w:p>
    <w:p w14:paraId="2965212E" w14:textId="77777777" w:rsidR="001C08AD" w:rsidRPr="00A11421" w:rsidRDefault="001C08AD" w:rsidP="00A11421">
      <w:pPr>
        <w:rPr>
          <w:rFonts w:ascii="Arial" w:hAnsi="Arial" w:cs="Arial"/>
        </w:rPr>
      </w:pPr>
      <w:r w:rsidRPr="00A11421">
        <w:rPr>
          <w:rFonts w:ascii="Arial" w:hAnsi="Arial" w:cs="Arial"/>
        </w:rPr>
        <w:t>In regards to gaining help to achieve th</w:t>
      </w:r>
      <w:r w:rsidR="0099402D">
        <w:rPr>
          <w:rFonts w:ascii="Arial" w:hAnsi="Arial" w:cs="Arial"/>
        </w:rPr>
        <w:t>is project, support</w:t>
      </w:r>
      <w:r w:rsidRPr="00A11421">
        <w:rPr>
          <w:rFonts w:ascii="Arial" w:hAnsi="Arial" w:cs="Arial"/>
        </w:rPr>
        <w:t xml:space="preserve"> from </w:t>
      </w:r>
      <w:r w:rsidR="0099402D">
        <w:rPr>
          <w:rFonts w:ascii="Arial" w:hAnsi="Arial" w:cs="Arial"/>
        </w:rPr>
        <w:t xml:space="preserve">strategic </w:t>
      </w:r>
      <w:r w:rsidRPr="00A11421">
        <w:rPr>
          <w:rFonts w:ascii="Arial" w:hAnsi="Arial" w:cs="Arial"/>
        </w:rPr>
        <w:t>managers and senior nurses w</w:t>
      </w:r>
      <w:r w:rsidR="00D5501C" w:rsidRPr="00A11421">
        <w:rPr>
          <w:rFonts w:ascii="Arial" w:hAnsi="Arial" w:cs="Arial"/>
        </w:rPr>
        <w:t>ould have to be g</w:t>
      </w:r>
      <w:r w:rsidR="0099402D">
        <w:rPr>
          <w:rFonts w:ascii="Arial" w:hAnsi="Arial" w:cs="Arial"/>
        </w:rPr>
        <w:t>ained to ensure budget requirements</w:t>
      </w:r>
      <w:r w:rsidR="00D5501C" w:rsidRPr="00A11421">
        <w:rPr>
          <w:rFonts w:ascii="Arial" w:hAnsi="Arial" w:cs="Arial"/>
        </w:rPr>
        <w:t xml:space="preserve">, training facilities and </w:t>
      </w:r>
      <w:r w:rsidR="0099402D">
        <w:rPr>
          <w:rFonts w:ascii="Arial" w:hAnsi="Arial" w:cs="Arial"/>
        </w:rPr>
        <w:t>support for the new digital system. Managers need to understand the new system</w:t>
      </w:r>
      <w:r w:rsidR="00D5501C" w:rsidRPr="00A11421">
        <w:rPr>
          <w:rFonts w:ascii="Arial" w:hAnsi="Arial" w:cs="Arial"/>
        </w:rPr>
        <w:t xml:space="preserve"> </w:t>
      </w:r>
      <w:r w:rsidR="0099402D">
        <w:rPr>
          <w:rFonts w:ascii="Arial" w:hAnsi="Arial" w:cs="Arial"/>
        </w:rPr>
        <w:t xml:space="preserve">and how </w:t>
      </w:r>
      <w:r w:rsidR="00D5501C" w:rsidRPr="00A11421">
        <w:rPr>
          <w:rFonts w:ascii="Arial" w:hAnsi="Arial" w:cs="Arial"/>
        </w:rPr>
        <w:t>it would be beneficial to the service and the patient</w:t>
      </w:r>
      <w:r w:rsidR="00C465E2" w:rsidRPr="00A11421">
        <w:rPr>
          <w:rFonts w:ascii="Arial" w:hAnsi="Arial" w:cs="Arial"/>
        </w:rPr>
        <w:t>s</w:t>
      </w:r>
      <w:r w:rsidR="00D5501C" w:rsidRPr="00A11421">
        <w:rPr>
          <w:rFonts w:ascii="Arial" w:hAnsi="Arial" w:cs="Arial"/>
        </w:rPr>
        <w:t xml:space="preserve">. </w:t>
      </w:r>
      <w:r w:rsidR="0099402D">
        <w:rPr>
          <w:rFonts w:ascii="Arial" w:hAnsi="Arial" w:cs="Arial"/>
        </w:rPr>
        <w:t>IT services would</w:t>
      </w:r>
      <w:r w:rsidRPr="00A11421">
        <w:rPr>
          <w:rFonts w:ascii="Arial" w:hAnsi="Arial" w:cs="Arial"/>
        </w:rPr>
        <w:t xml:space="preserve"> have a large impact due to </w:t>
      </w:r>
      <w:r w:rsidR="00C465E2" w:rsidRPr="00A11421">
        <w:rPr>
          <w:rFonts w:ascii="Arial" w:hAnsi="Arial" w:cs="Arial"/>
        </w:rPr>
        <w:t>developing</w:t>
      </w:r>
      <w:r w:rsidRPr="00A11421">
        <w:rPr>
          <w:rFonts w:ascii="Arial" w:hAnsi="Arial" w:cs="Arial"/>
        </w:rPr>
        <w:t xml:space="preserve"> the programme and ensuring it is in accordance to </w:t>
      </w:r>
      <w:r w:rsidR="003C5210" w:rsidRPr="00A11421">
        <w:rPr>
          <w:rFonts w:ascii="Arial" w:hAnsi="Arial" w:cs="Arial"/>
        </w:rPr>
        <w:t xml:space="preserve">hospital </w:t>
      </w:r>
      <w:r w:rsidR="003C5210">
        <w:rPr>
          <w:rFonts w:ascii="Arial" w:hAnsi="Arial" w:cs="Arial"/>
        </w:rPr>
        <w:t>and Information Governance G</w:t>
      </w:r>
      <w:r w:rsidRPr="00A11421">
        <w:rPr>
          <w:rFonts w:ascii="Arial" w:hAnsi="Arial" w:cs="Arial"/>
        </w:rPr>
        <w:t xml:space="preserve">uidelines. </w:t>
      </w:r>
    </w:p>
    <w:p w14:paraId="27B6BD5A" w14:textId="77777777" w:rsidR="0080109A" w:rsidRPr="00A11421" w:rsidRDefault="0080109A" w:rsidP="00A11421">
      <w:pPr>
        <w:rPr>
          <w:rFonts w:ascii="Arial" w:hAnsi="Arial" w:cs="Arial"/>
        </w:rPr>
      </w:pPr>
    </w:p>
    <w:p w14:paraId="288ADECB" w14:textId="77777777" w:rsidR="0067588E" w:rsidRPr="00A11421" w:rsidRDefault="00550A7F" w:rsidP="00A11421">
      <w:pPr>
        <w:rPr>
          <w:rFonts w:ascii="Arial" w:hAnsi="Arial" w:cs="Arial"/>
          <w:u w:val="single"/>
        </w:rPr>
      </w:pPr>
      <w:r w:rsidRPr="00A11421">
        <w:rPr>
          <w:rFonts w:ascii="Arial" w:hAnsi="Arial" w:cs="Arial"/>
          <w:u w:val="single"/>
        </w:rPr>
        <w:t>Methodology</w:t>
      </w:r>
    </w:p>
    <w:p w14:paraId="7291D4F4" w14:textId="77777777" w:rsidR="00F414E6" w:rsidRPr="00A11421" w:rsidRDefault="00F414E6" w:rsidP="00A11421">
      <w:pPr>
        <w:rPr>
          <w:rFonts w:ascii="Arial" w:hAnsi="Arial" w:cs="Arial"/>
        </w:rPr>
      </w:pPr>
    </w:p>
    <w:p w14:paraId="5FA39238" w14:textId="77777777" w:rsidR="00D11C68" w:rsidRPr="00A11421" w:rsidRDefault="008725B2" w:rsidP="00A11421">
      <w:pPr>
        <w:rPr>
          <w:rFonts w:ascii="Arial" w:hAnsi="Arial" w:cs="Arial"/>
        </w:rPr>
      </w:pPr>
      <w:r w:rsidRPr="00A11421">
        <w:rPr>
          <w:rFonts w:ascii="Arial" w:hAnsi="Arial" w:cs="Arial"/>
        </w:rPr>
        <w:t xml:space="preserve">Regarding choosing a suitable methodology approach for this project, </w:t>
      </w:r>
      <w:r w:rsidR="001065FA" w:rsidRPr="00A11421">
        <w:rPr>
          <w:rFonts w:ascii="Arial" w:hAnsi="Arial" w:cs="Arial"/>
        </w:rPr>
        <w:t xml:space="preserve">there were a variety to choose from. Ranging from Project </w:t>
      </w:r>
      <w:r w:rsidR="00F414E6" w:rsidRPr="00A11421">
        <w:rPr>
          <w:rFonts w:ascii="Arial" w:hAnsi="Arial" w:cs="Arial"/>
        </w:rPr>
        <w:t>management, which</w:t>
      </w:r>
      <w:r w:rsidR="001065FA" w:rsidRPr="00A11421">
        <w:rPr>
          <w:rFonts w:ascii="Arial" w:hAnsi="Arial" w:cs="Arial"/>
        </w:rPr>
        <w:t xml:space="preserve"> is spe</w:t>
      </w:r>
      <w:r w:rsidR="00D22F98" w:rsidRPr="00A11421">
        <w:rPr>
          <w:rFonts w:ascii="Arial" w:hAnsi="Arial" w:cs="Arial"/>
        </w:rPr>
        <w:t xml:space="preserve">cifically PRINCE2. </w:t>
      </w:r>
      <w:r w:rsidR="00817F99" w:rsidRPr="00A11421">
        <w:rPr>
          <w:rFonts w:ascii="Arial" w:hAnsi="Arial" w:cs="Arial"/>
        </w:rPr>
        <w:t xml:space="preserve">Programme management </w:t>
      </w:r>
      <w:r w:rsidR="00F414E6" w:rsidRPr="00A11421">
        <w:rPr>
          <w:rFonts w:ascii="Arial" w:hAnsi="Arial" w:cs="Arial"/>
        </w:rPr>
        <w:t>that</w:t>
      </w:r>
      <w:r w:rsidR="00817F99" w:rsidRPr="00A11421">
        <w:rPr>
          <w:rFonts w:ascii="Arial" w:hAnsi="Arial" w:cs="Arial"/>
        </w:rPr>
        <w:t xml:space="preserve"> is specifically Manag</w:t>
      </w:r>
      <w:r w:rsidR="00D22F98" w:rsidRPr="00A11421">
        <w:rPr>
          <w:rFonts w:ascii="Arial" w:hAnsi="Arial" w:cs="Arial"/>
        </w:rPr>
        <w:t>ing Successful Programmes (MSP).</w:t>
      </w:r>
      <w:r w:rsidR="00817F99" w:rsidRPr="00A11421">
        <w:rPr>
          <w:rFonts w:ascii="Arial" w:hAnsi="Arial" w:cs="Arial"/>
        </w:rPr>
        <w:t xml:space="preserve"> Service </w:t>
      </w:r>
      <w:r w:rsidR="00D22F98" w:rsidRPr="00A11421">
        <w:rPr>
          <w:rFonts w:ascii="Arial" w:hAnsi="Arial" w:cs="Arial"/>
        </w:rPr>
        <w:t>Management, which</w:t>
      </w:r>
      <w:r w:rsidR="00817F99" w:rsidRPr="00A11421">
        <w:rPr>
          <w:rFonts w:ascii="Arial" w:hAnsi="Arial" w:cs="Arial"/>
        </w:rPr>
        <w:t xml:space="preserve"> is specifically Information Technology Infrastructure Library (ITIL) and then Quality improvement </w:t>
      </w:r>
      <w:r w:rsidR="00F414E6" w:rsidRPr="00A11421">
        <w:rPr>
          <w:rFonts w:ascii="Arial" w:hAnsi="Arial" w:cs="Arial"/>
        </w:rPr>
        <w:t>me</w:t>
      </w:r>
      <w:r w:rsidR="00817F99" w:rsidRPr="00A11421">
        <w:rPr>
          <w:rFonts w:ascii="Arial" w:hAnsi="Arial" w:cs="Arial"/>
        </w:rPr>
        <w:t>thods.</w:t>
      </w:r>
    </w:p>
    <w:p w14:paraId="212D58AB" w14:textId="77777777" w:rsidR="00F414E6" w:rsidRPr="00A11421" w:rsidRDefault="00F414E6" w:rsidP="00A11421">
      <w:pPr>
        <w:rPr>
          <w:rFonts w:ascii="Arial" w:hAnsi="Arial" w:cs="Arial"/>
        </w:rPr>
      </w:pPr>
      <w:r w:rsidRPr="00A11421">
        <w:rPr>
          <w:rFonts w:ascii="Arial" w:hAnsi="Arial" w:cs="Arial"/>
        </w:rPr>
        <w:t>Derived from professional Project Managers experiences and being refined over years, Bentley (2001) defines PRINCE2 as being a flexible project management method, which can be suitable for any type of product.</w:t>
      </w:r>
      <w:r w:rsidR="005359DC" w:rsidRPr="00A11421">
        <w:rPr>
          <w:rFonts w:ascii="Arial" w:hAnsi="Arial" w:cs="Arial"/>
        </w:rPr>
        <w:t xml:space="preserve"> Barnes (2003) states project management is about people getting things done. Expanding on this, Winter et al (2006) explains Project management is the application of processes, methods, skills, knowledge and experience to achieve specific project objectives according to the project acceptance criteria within agreed parameters. Project management has final deliverables that are constrained to a finite timescale and budget. </w:t>
      </w:r>
      <w:r w:rsidR="00823DF2" w:rsidRPr="00A11421">
        <w:rPr>
          <w:rFonts w:ascii="Arial" w:hAnsi="Arial" w:cs="Arial"/>
        </w:rPr>
        <w:t>From the 1950’s when the software was in its infancy and used mainly for government, and especially military purposes, this method is still highly suitable for bureaucratic top-down organisational structures</w:t>
      </w:r>
      <w:r w:rsidR="005359DC" w:rsidRPr="00A11421">
        <w:rPr>
          <w:rFonts w:ascii="Arial" w:hAnsi="Arial" w:cs="Arial"/>
        </w:rPr>
        <w:t>.</w:t>
      </w:r>
      <w:r w:rsidR="00823DF2" w:rsidRPr="00A11421">
        <w:rPr>
          <w:rFonts w:ascii="Arial" w:hAnsi="Arial" w:cs="Arial"/>
        </w:rPr>
        <w:t xml:space="preserve"> PRINCE2 is usually used on a medium-large scale.</w:t>
      </w:r>
    </w:p>
    <w:p w14:paraId="63AF684B" w14:textId="77777777" w:rsidR="005561EB" w:rsidRPr="00A11421" w:rsidRDefault="005561EB" w:rsidP="00A11421">
      <w:pPr>
        <w:rPr>
          <w:rFonts w:ascii="Arial" w:hAnsi="Arial" w:cs="Arial"/>
        </w:rPr>
      </w:pPr>
      <w:r w:rsidRPr="00A11421">
        <w:rPr>
          <w:rFonts w:ascii="Arial" w:hAnsi="Arial" w:cs="Arial"/>
        </w:rPr>
        <w:t>Dolan (2010) states MSP is a best practice framework for delivering complex programmes in accordance with long-term strategies</w:t>
      </w:r>
      <w:r w:rsidR="005359DC" w:rsidRPr="00A11421">
        <w:rPr>
          <w:rFonts w:ascii="Arial" w:hAnsi="Arial" w:cs="Arial"/>
        </w:rPr>
        <w:t xml:space="preserve"> with it being best used on a medium- large scale</w:t>
      </w:r>
      <w:r w:rsidRPr="00A11421">
        <w:rPr>
          <w:rFonts w:ascii="Arial" w:hAnsi="Arial" w:cs="Arial"/>
        </w:rPr>
        <w:t>. Dolan (2010) continues by explaining the MSP framework covers three major elements; Principles, Governance Themes and Transformational Flow.</w:t>
      </w:r>
    </w:p>
    <w:p w14:paraId="5B40ECB9" w14:textId="77777777" w:rsidR="00BD79EF" w:rsidRPr="00A11421" w:rsidRDefault="005561EB" w:rsidP="00A11421">
      <w:pPr>
        <w:rPr>
          <w:rFonts w:ascii="Arial" w:hAnsi="Arial" w:cs="Arial"/>
        </w:rPr>
      </w:pPr>
      <w:r w:rsidRPr="00A11421">
        <w:rPr>
          <w:rFonts w:ascii="Arial" w:hAnsi="Arial" w:cs="Arial"/>
        </w:rPr>
        <w:t xml:space="preserve"> </w:t>
      </w:r>
      <w:r w:rsidR="00BD79EF" w:rsidRPr="00A11421">
        <w:rPr>
          <w:rFonts w:ascii="Arial" w:hAnsi="Arial" w:cs="Arial"/>
        </w:rPr>
        <w:t>ITIL is a framework designed to regulate the selection, planning, delivery, and maintenance and overall lifecycle of IT services within a business. The goal</w:t>
      </w:r>
      <w:r w:rsidR="005359DC" w:rsidRPr="00A11421">
        <w:rPr>
          <w:rFonts w:ascii="Arial" w:hAnsi="Arial" w:cs="Arial"/>
        </w:rPr>
        <w:t xml:space="preserve"> stated by Bigelow (2016) is</w:t>
      </w:r>
      <w:r w:rsidR="00BD79EF" w:rsidRPr="00A11421">
        <w:rPr>
          <w:rFonts w:ascii="Arial" w:hAnsi="Arial" w:cs="Arial"/>
        </w:rPr>
        <w:t xml:space="preserve"> bei</w:t>
      </w:r>
      <w:r w:rsidR="005359DC" w:rsidRPr="00A11421">
        <w:rPr>
          <w:rFonts w:ascii="Arial" w:hAnsi="Arial" w:cs="Arial"/>
        </w:rPr>
        <w:t>ng to</w:t>
      </w:r>
      <w:r w:rsidR="00BD79EF" w:rsidRPr="00A11421">
        <w:rPr>
          <w:rFonts w:ascii="Arial" w:hAnsi="Arial" w:cs="Arial"/>
        </w:rPr>
        <w:t xml:space="preserve"> improve efficiency and achie</w:t>
      </w:r>
      <w:r w:rsidR="005359DC" w:rsidRPr="00A11421">
        <w:rPr>
          <w:rFonts w:ascii="Arial" w:hAnsi="Arial" w:cs="Arial"/>
        </w:rPr>
        <w:t>ve predictable service delivery.</w:t>
      </w:r>
      <w:r w:rsidR="00502B7E" w:rsidRPr="00A11421">
        <w:rPr>
          <w:rFonts w:ascii="Arial" w:hAnsi="Arial" w:cs="Arial"/>
        </w:rPr>
        <w:t xml:space="preserve"> ITIL is normally utilised for a small-large scale </w:t>
      </w:r>
      <w:r w:rsidR="00502B7E" w:rsidRPr="00A11421">
        <w:rPr>
          <w:rFonts w:ascii="Arial" w:hAnsi="Arial" w:cs="Arial"/>
        </w:rPr>
        <w:lastRenderedPageBreak/>
        <w:t xml:space="preserve">within technology services. For successful ITIL implementation there are four factors of service </w:t>
      </w:r>
      <w:r w:rsidR="00256F76" w:rsidRPr="00A11421">
        <w:rPr>
          <w:rFonts w:ascii="Arial" w:hAnsi="Arial" w:cs="Arial"/>
        </w:rPr>
        <w:t>d</w:t>
      </w:r>
      <w:r w:rsidR="00F96980" w:rsidRPr="00A11421">
        <w:rPr>
          <w:rFonts w:ascii="Arial" w:hAnsi="Arial" w:cs="Arial"/>
        </w:rPr>
        <w:t>esign;</w:t>
      </w:r>
      <w:r w:rsidR="00256F76" w:rsidRPr="00A11421">
        <w:rPr>
          <w:rFonts w:ascii="Arial" w:hAnsi="Arial" w:cs="Arial"/>
        </w:rPr>
        <w:t xml:space="preserve"> </w:t>
      </w:r>
      <w:r w:rsidR="00502B7E" w:rsidRPr="00A11421">
        <w:rPr>
          <w:rFonts w:ascii="Arial" w:hAnsi="Arial" w:cs="Arial"/>
        </w:rPr>
        <w:t>People, products/technology, Partne</w:t>
      </w:r>
      <w:r w:rsidR="00256F76" w:rsidRPr="00A11421">
        <w:rPr>
          <w:rFonts w:ascii="Arial" w:hAnsi="Arial" w:cs="Arial"/>
        </w:rPr>
        <w:t xml:space="preserve">rs/suppliers and </w:t>
      </w:r>
      <w:r w:rsidR="00502B7E" w:rsidRPr="00A11421">
        <w:rPr>
          <w:rFonts w:ascii="Arial" w:hAnsi="Arial" w:cs="Arial"/>
        </w:rPr>
        <w:t>Processes</w:t>
      </w:r>
      <w:r w:rsidR="00256F76" w:rsidRPr="00A11421">
        <w:rPr>
          <w:rFonts w:ascii="Arial" w:hAnsi="Arial" w:cs="Arial"/>
        </w:rPr>
        <w:t xml:space="preserve"> (Ross &amp; Wise 2010).</w:t>
      </w:r>
    </w:p>
    <w:p w14:paraId="64C64920" w14:textId="77777777" w:rsidR="00F96980" w:rsidRPr="00A11421" w:rsidRDefault="00D22F98" w:rsidP="00A11421">
      <w:pPr>
        <w:rPr>
          <w:rFonts w:ascii="Arial" w:hAnsi="Arial" w:cs="Arial"/>
        </w:rPr>
      </w:pPr>
      <w:r w:rsidRPr="00A11421">
        <w:rPr>
          <w:rFonts w:ascii="Arial" w:hAnsi="Arial" w:cs="Arial"/>
        </w:rPr>
        <w:t>Silver et al (2016) explains Quality Improvement projects involve systematic, data-guided initiatives or processes designed to improve clinical care, patient safety, health care operations, services and programs all to develop new programs or services.</w:t>
      </w:r>
      <w:r w:rsidR="00F96980" w:rsidRPr="00A11421">
        <w:rPr>
          <w:rFonts w:ascii="Arial" w:hAnsi="Arial" w:cs="Arial"/>
        </w:rPr>
        <w:t xml:space="preserve"> Quality Improvement (QI) methods are usually incremental not wholesale change and are typically focused on processes. Examples of Quality improvement methods consist of PDSA cycles, Lean, Six Sigma and A/B testing.</w:t>
      </w:r>
      <w:r w:rsidR="00E13A27" w:rsidRPr="00A11421">
        <w:rPr>
          <w:rFonts w:ascii="Arial" w:hAnsi="Arial" w:cs="Arial"/>
        </w:rPr>
        <w:t xml:space="preserve"> These are normally a small- large scale such as quality metrics.</w:t>
      </w:r>
      <w:r w:rsidR="00F96980" w:rsidRPr="00A11421">
        <w:rPr>
          <w:rFonts w:ascii="Arial" w:hAnsi="Arial" w:cs="Arial"/>
        </w:rPr>
        <w:t xml:space="preserve"> </w:t>
      </w:r>
    </w:p>
    <w:p w14:paraId="25F03B40" w14:textId="77777777" w:rsidR="00D22F98" w:rsidRPr="00A11421" w:rsidRDefault="00D22F98" w:rsidP="00A11421">
      <w:pPr>
        <w:rPr>
          <w:rFonts w:ascii="Arial" w:hAnsi="Arial" w:cs="Arial"/>
        </w:rPr>
      </w:pPr>
    </w:p>
    <w:p w14:paraId="0C1DCBF0" w14:textId="77777777" w:rsidR="00823DF2" w:rsidRPr="00A11421" w:rsidRDefault="00823DF2" w:rsidP="00A11421">
      <w:pPr>
        <w:rPr>
          <w:rFonts w:ascii="Arial" w:hAnsi="Arial" w:cs="Arial"/>
        </w:rPr>
      </w:pPr>
      <w:proofErr w:type="spellStart"/>
      <w:r w:rsidRPr="00A11421">
        <w:rPr>
          <w:rFonts w:ascii="Arial" w:hAnsi="Arial" w:cs="Arial"/>
        </w:rPr>
        <w:t>Heagney</w:t>
      </w:r>
      <w:proofErr w:type="spellEnd"/>
      <w:r w:rsidRPr="00A11421">
        <w:rPr>
          <w:rFonts w:ascii="Arial" w:hAnsi="Arial" w:cs="Arial"/>
        </w:rPr>
        <w:t xml:space="preserve"> (2016) explains The PMBOK  (Project Management Body of Knowledge) guide defines project management being accomplished throughout the application and integration of the 47 logically grouped project management process comprising the 5 process groups</w:t>
      </w:r>
      <w:proofErr w:type="gramStart"/>
      <w:r w:rsidRPr="00A11421">
        <w:rPr>
          <w:rFonts w:ascii="Arial" w:hAnsi="Arial" w:cs="Arial"/>
        </w:rPr>
        <w:t>;</w:t>
      </w:r>
      <w:proofErr w:type="gramEnd"/>
      <w:r w:rsidRPr="00A11421">
        <w:rPr>
          <w:rFonts w:ascii="Arial" w:hAnsi="Arial" w:cs="Arial"/>
        </w:rPr>
        <w:t xml:space="preserve"> initiating, planning, executing, monitoring and controlling, and closing.</w:t>
      </w:r>
    </w:p>
    <w:p w14:paraId="6E2566D0" w14:textId="77777777" w:rsidR="000E2C11" w:rsidRPr="00A11421" w:rsidRDefault="000E2C11" w:rsidP="00A11421">
      <w:pPr>
        <w:rPr>
          <w:rFonts w:ascii="Arial" w:hAnsi="Arial" w:cs="Arial"/>
        </w:rPr>
      </w:pPr>
      <w:proofErr w:type="spellStart"/>
      <w:r w:rsidRPr="00A11421">
        <w:rPr>
          <w:rFonts w:ascii="Arial" w:hAnsi="Arial" w:cs="Arial"/>
        </w:rPr>
        <w:t>Heagney</w:t>
      </w:r>
      <w:proofErr w:type="spellEnd"/>
      <w:r w:rsidRPr="00A11421">
        <w:rPr>
          <w:rFonts w:ascii="Arial" w:hAnsi="Arial" w:cs="Arial"/>
        </w:rPr>
        <w:t xml:space="preserve"> (2016) explains </w:t>
      </w:r>
      <w:proofErr w:type="spellStart"/>
      <w:r w:rsidRPr="00A11421">
        <w:rPr>
          <w:rFonts w:ascii="Arial" w:hAnsi="Arial" w:cs="Arial"/>
        </w:rPr>
        <w:t>Dr.</w:t>
      </w:r>
      <w:proofErr w:type="spellEnd"/>
      <w:r w:rsidRPr="00A11421">
        <w:rPr>
          <w:rFonts w:ascii="Arial" w:hAnsi="Arial" w:cs="Arial"/>
        </w:rPr>
        <w:t xml:space="preserve"> J. M. </w:t>
      </w:r>
      <w:proofErr w:type="spellStart"/>
      <w:r w:rsidRPr="00A11421">
        <w:rPr>
          <w:rFonts w:ascii="Arial" w:hAnsi="Arial" w:cs="Arial"/>
        </w:rPr>
        <w:t>Juran</w:t>
      </w:r>
      <w:proofErr w:type="spellEnd"/>
      <w:r w:rsidRPr="00A11421">
        <w:rPr>
          <w:rFonts w:ascii="Arial" w:hAnsi="Arial" w:cs="Arial"/>
        </w:rPr>
        <w:t xml:space="preserve"> who is known as a quality management guru defines a project as a problem that is scheduled for solution.</w:t>
      </w:r>
    </w:p>
    <w:p w14:paraId="2BE63558" w14:textId="77777777" w:rsidR="000E2C11" w:rsidRPr="00A11421" w:rsidRDefault="000E2C11" w:rsidP="00A11421">
      <w:pPr>
        <w:rPr>
          <w:rFonts w:ascii="Arial" w:hAnsi="Arial" w:cs="Arial"/>
        </w:rPr>
      </w:pPr>
    </w:p>
    <w:p w14:paraId="39994D82" w14:textId="77777777" w:rsidR="005359DC" w:rsidRPr="00A11421" w:rsidRDefault="005359DC" w:rsidP="00A11421">
      <w:pPr>
        <w:rPr>
          <w:rFonts w:ascii="Arial" w:hAnsi="Arial" w:cs="Arial"/>
        </w:rPr>
      </w:pPr>
      <w:r w:rsidRPr="00A11421">
        <w:rPr>
          <w:rFonts w:ascii="Arial" w:hAnsi="Arial" w:cs="Arial"/>
        </w:rPr>
        <w:t>From research into the variety of methods available the PRINCE2 method was highlighted as the more suitable method for the improvement project being the online booking system.</w:t>
      </w:r>
    </w:p>
    <w:p w14:paraId="493F3437" w14:textId="77777777" w:rsidR="0015607C" w:rsidRDefault="002A2C22" w:rsidP="00A11421">
      <w:pPr>
        <w:rPr>
          <w:rFonts w:ascii="Arial" w:eastAsia="Times New Roman" w:hAnsi="Arial" w:cs="Arial"/>
        </w:rPr>
      </w:pPr>
      <w:r w:rsidRPr="00A11421">
        <w:rPr>
          <w:rFonts w:ascii="Arial" w:hAnsi="Arial" w:cs="Arial"/>
        </w:rPr>
        <w:t xml:space="preserve">(Projects In Controlled Environments) </w:t>
      </w:r>
      <w:r w:rsidR="00D11C68" w:rsidRPr="00A11421">
        <w:rPr>
          <w:rFonts w:ascii="Arial" w:hAnsi="Arial" w:cs="Arial"/>
        </w:rPr>
        <w:t>PRINC</w:t>
      </w:r>
      <w:r w:rsidRPr="00A11421">
        <w:rPr>
          <w:rFonts w:ascii="Arial" w:hAnsi="Arial" w:cs="Arial"/>
        </w:rPr>
        <w:t xml:space="preserve">E2 integrates principles, processes and themes and the project environments. </w:t>
      </w:r>
      <w:r w:rsidRPr="00A11421">
        <w:rPr>
          <w:rFonts w:ascii="Arial" w:eastAsia="Times New Roman" w:hAnsi="Arial" w:cs="Arial"/>
          <w:color w:val="222222"/>
          <w:shd w:val="clear" w:color="auto" w:fill="FFFFFF"/>
        </w:rPr>
        <w:t>Taken together, all these address the planning, delegation, management, and control of the six aspects of project performance</w:t>
      </w:r>
      <w:r w:rsidR="00B01F10" w:rsidRPr="00A11421">
        <w:rPr>
          <w:rFonts w:ascii="Arial" w:eastAsia="Times New Roman" w:hAnsi="Arial" w:cs="Arial"/>
          <w:color w:val="222222"/>
          <w:shd w:val="clear" w:color="auto" w:fill="FFFFFF"/>
        </w:rPr>
        <w:t xml:space="preserve">; </w:t>
      </w:r>
      <w:r w:rsidRPr="00A11421">
        <w:rPr>
          <w:rFonts w:ascii="Arial" w:eastAsia="Times New Roman" w:hAnsi="Arial" w:cs="Arial"/>
          <w:color w:val="222222"/>
          <w:shd w:val="clear" w:color="auto" w:fill="FFFFFF"/>
        </w:rPr>
        <w:t>time, cost, quality, risk, scope, and benefits</w:t>
      </w:r>
      <w:r w:rsidRPr="00A11421">
        <w:rPr>
          <w:rFonts w:ascii="Arial" w:eastAsia="Times New Roman" w:hAnsi="Arial" w:cs="Arial"/>
        </w:rPr>
        <w:t xml:space="preserve"> (Brown 2021)</w:t>
      </w:r>
      <w:r w:rsidR="00B01F10" w:rsidRPr="00A11421">
        <w:rPr>
          <w:rFonts w:ascii="Arial" w:eastAsia="Times New Roman" w:hAnsi="Arial" w:cs="Arial"/>
        </w:rPr>
        <w:t xml:space="preserve"> which all are required to be taken into account when developing the proposed programme of the online booking system</w:t>
      </w:r>
      <w:r w:rsidRPr="00A11421">
        <w:rPr>
          <w:rFonts w:ascii="Arial" w:eastAsia="Times New Roman" w:hAnsi="Arial" w:cs="Arial"/>
        </w:rPr>
        <w:t>.</w:t>
      </w:r>
      <w:r w:rsidR="00B01F10" w:rsidRPr="00A11421">
        <w:rPr>
          <w:rFonts w:ascii="Arial" w:eastAsia="Times New Roman" w:hAnsi="Arial" w:cs="Arial"/>
        </w:rPr>
        <w:t xml:space="preserve"> The timeframe of a year from start to completion and enrolment of the application would be as a starting point. The cost would ha</w:t>
      </w:r>
      <w:r w:rsidR="003C5210">
        <w:rPr>
          <w:rFonts w:ascii="Arial" w:eastAsia="Times New Roman" w:hAnsi="Arial" w:cs="Arial"/>
        </w:rPr>
        <w:t>ve to be monitored and a</w:t>
      </w:r>
      <w:r w:rsidR="00B01F10" w:rsidRPr="00A11421">
        <w:rPr>
          <w:rFonts w:ascii="Arial" w:eastAsia="Times New Roman" w:hAnsi="Arial" w:cs="Arial"/>
        </w:rPr>
        <w:t xml:space="preserve"> budget</w:t>
      </w:r>
      <w:r w:rsidR="003C5210">
        <w:rPr>
          <w:rFonts w:ascii="Arial" w:eastAsia="Times New Roman" w:hAnsi="Arial" w:cs="Arial"/>
        </w:rPr>
        <w:t xml:space="preserve"> identified. The set up and support costs needed for</w:t>
      </w:r>
      <w:r w:rsidR="00B01F10" w:rsidRPr="00A11421">
        <w:rPr>
          <w:rFonts w:ascii="Arial" w:eastAsia="Times New Roman" w:hAnsi="Arial" w:cs="Arial"/>
        </w:rPr>
        <w:t xml:space="preserve"> making and implementing an application lik</w:t>
      </w:r>
      <w:r w:rsidR="003C5210">
        <w:rPr>
          <w:rFonts w:ascii="Arial" w:eastAsia="Times New Roman" w:hAnsi="Arial" w:cs="Arial"/>
        </w:rPr>
        <w:t>e this would need to be agreed</w:t>
      </w:r>
      <w:r w:rsidR="00B01F10" w:rsidRPr="00A11421">
        <w:rPr>
          <w:rFonts w:ascii="Arial" w:eastAsia="Times New Roman" w:hAnsi="Arial" w:cs="Arial"/>
        </w:rPr>
        <w:t>. The quality of the online booking system would need to be at a high standard but to a standard where it is self explanatory and easy to follow steps to complete successfully</w:t>
      </w:r>
      <w:r w:rsidR="006601F5" w:rsidRPr="00A11421">
        <w:rPr>
          <w:rFonts w:ascii="Arial" w:eastAsia="Times New Roman" w:hAnsi="Arial" w:cs="Arial"/>
        </w:rPr>
        <w:t xml:space="preserve"> for doctors and nurses to be able to use it</w:t>
      </w:r>
      <w:r w:rsidR="00B01F10" w:rsidRPr="00A11421">
        <w:rPr>
          <w:rFonts w:ascii="Arial" w:eastAsia="Times New Roman" w:hAnsi="Arial" w:cs="Arial"/>
        </w:rPr>
        <w:t>. The risk</w:t>
      </w:r>
      <w:r w:rsidR="0015607C">
        <w:rPr>
          <w:rFonts w:ascii="Arial" w:eastAsia="Times New Roman" w:hAnsi="Arial" w:cs="Arial"/>
        </w:rPr>
        <w:t>s associated is</w:t>
      </w:r>
      <w:r w:rsidR="00B01F10" w:rsidRPr="00A11421">
        <w:rPr>
          <w:rFonts w:ascii="Arial" w:eastAsia="Times New Roman" w:hAnsi="Arial" w:cs="Arial"/>
        </w:rPr>
        <w:t xml:space="preserve"> that it could not work at all, doctors would not use it and it wouldn’t relieve any </w:t>
      </w:r>
      <w:r w:rsidR="00287B8D" w:rsidRPr="00A11421">
        <w:rPr>
          <w:rFonts w:ascii="Arial" w:eastAsia="Times New Roman" w:hAnsi="Arial" w:cs="Arial"/>
        </w:rPr>
        <w:t>pressure off the A&amp;E department and women would still be experiencing emotional distress from incorrect information being passed. The scope of the project being the part involving determining and documenting a list of specific project goals, tasks and deadlines with the team making decisions about change requests during the project.</w:t>
      </w:r>
    </w:p>
    <w:p w14:paraId="18C30078" w14:textId="77777777" w:rsidR="0015607C" w:rsidRDefault="0015607C" w:rsidP="00A11421">
      <w:pPr>
        <w:rPr>
          <w:rFonts w:ascii="Arial" w:eastAsia="Times New Roman" w:hAnsi="Arial" w:cs="Arial"/>
        </w:rPr>
      </w:pPr>
    </w:p>
    <w:p w14:paraId="0BF5B0F2" w14:textId="77777777" w:rsidR="00B01F10" w:rsidRPr="00A11421" w:rsidRDefault="00287B8D" w:rsidP="00A11421">
      <w:pPr>
        <w:rPr>
          <w:rFonts w:ascii="Arial" w:eastAsia="Times New Roman" w:hAnsi="Arial" w:cs="Arial"/>
        </w:rPr>
      </w:pPr>
      <w:r w:rsidRPr="00A11421">
        <w:rPr>
          <w:rFonts w:ascii="Arial" w:eastAsia="Times New Roman" w:hAnsi="Arial" w:cs="Arial"/>
        </w:rPr>
        <w:t xml:space="preserve">To finalise the benefits of the project would be to improve the care of </w:t>
      </w:r>
      <w:r w:rsidR="0015607C">
        <w:rPr>
          <w:rFonts w:ascii="Arial" w:eastAsia="Times New Roman" w:hAnsi="Arial" w:cs="Arial"/>
        </w:rPr>
        <w:t>women who</w:t>
      </w:r>
      <w:r w:rsidR="006601F5" w:rsidRPr="00A11421">
        <w:rPr>
          <w:rFonts w:ascii="Arial" w:eastAsia="Times New Roman" w:hAnsi="Arial" w:cs="Arial"/>
        </w:rPr>
        <w:t xml:space="preserve"> present to A&amp;E experiencing</w:t>
      </w:r>
      <w:r w:rsidRPr="00A11421">
        <w:rPr>
          <w:rFonts w:ascii="Arial" w:eastAsia="Times New Roman" w:hAnsi="Arial" w:cs="Arial"/>
        </w:rPr>
        <w:t xml:space="preserve"> complications in the early stages of pregnancy and then require further referral to EPU. </w:t>
      </w:r>
    </w:p>
    <w:p w14:paraId="6B91F3FA" w14:textId="77777777" w:rsidR="00DB7433" w:rsidRPr="00A11421" w:rsidRDefault="00DB7433" w:rsidP="00A11421">
      <w:pPr>
        <w:rPr>
          <w:rFonts w:ascii="Arial" w:eastAsia="Times New Roman" w:hAnsi="Arial" w:cs="Arial"/>
        </w:rPr>
      </w:pPr>
      <w:proofErr w:type="spellStart"/>
      <w:r w:rsidRPr="00A11421">
        <w:rPr>
          <w:rFonts w:ascii="Arial" w:hAnsi="Arial" w:cs="Arial"/>
        </w:rPr>
        <w:t>Krugger</w:t>
      </w:r>
      <w:proofErr w:type="spellEnd"/>
      <w:r w:rsidRPr="00A11421">
        <w:rPr>
          <w:rFonts w:ascii="Arial" w:hAnsi="Arial" w:cs="Arial"/>
        </w:rPr>
        <w:t xml:space="preserve"> &amp; Rudman (2013) state there are seven principles of PRINCE2 which </w:t>
      </w:r>
      <w:r w:rsidRPr="00A11421">
        <w:rPr>
          <w:rFonts w:ascii="Arial" w:eastAsia="Times New Roman" w:hAnsi="Arial" w:cs="Arial"/>
          <w:color w:val="000000"/>
          <w:shd w:val="clear" w:color="auto" w:fill="FFFFFF"/>
        </w:rPr>
        <w:t>are the foundations upon which everything else in the methodology is based.</w:t>
      </w:r>
    </w:p>
    <w:p w14:paraId="5949A346" w14:textId="77777777" w:rsidR="00D11C68" w:rsidRPr="00A11421" w:rsidRDefault="002A2C22" w:rsidP="00A11421">
      <w:pPr>
        <w:rPr>
          <w:rFonts w:ascii="Arial" w:eastAsia="Times New Roman" w:hAnsi="Arial" w:cs="Arial"/>
        </w:rPr>
      </w:pPr>
      <w:r w:rsidRPr="00A11421">
        <w:rPr>
          <w:rFonts w:ascii="Arial" w:hAnsi="Arial" w:cs="Arial"/>
        </w:rPr>
        <w:lastRenderedPageBreak/>
        <w:t xml:space="preserve">The </w:t>
      </w:r>
      <w:r w:rsidR="00E319F4" w:rsidRPr="00A11421">
        <w:rPr>
          <w:rFonts w:ascii="Arial" w:hAnsi="Arial" w:cs="Arial"/>
        </w:rPr>
        <w:t xml:space="preserve">first of the </w:t>
      </w:r>
      <w:r w:rsidRPr="00A11421">
        <w:rPr>
          <w:rFonts w:ascii="Arial" w:hAnsi="Arial" w:cs="Arial"/>
        </w:rPr>
        <w:t>seven principles consist of</w:t>
      </w:r>
      <w:r w:rsidRPr="00A11421">
        <w:rPr>
          <w:rFonts w:ascii="Arial" w:eastAsia="Times New Roman" w:hAnsi="Arial" w:cs="Arial"/>
        </w:rPr>
        <w:t xml:space="preserve"> </w:t>
      </w:r>
      <w:r w:rsidR="00D11C68" w:rsidRPr="00A11421">
        <w:rPr>
          <w:rFonts w:ascii="Arial" w:hAnsi="Arial" w:cs="Arial"/>
        </w:rPr>
        <w:t xml:space="preserve">Continued business </w:t>
      </w:r>
      <w:r w:rsidR="00B01F10" w:rsidRPr="00A11421">
        <w:rPr>
          <w:rFonts w:ascii="Arial" w:hAnsi="Arial" w:cs="Arial"/>
        </w:rPr>
        <w:t>justification, which</w:t>
      </w:r>
      <w:r w:rsidRPr="00A11421">
        <w:rPr>
          <w:rFonts w:ascii="Arial" w:hAnsi="Arial" w:cs="Arial"/>
        </w:rPr>
        <w:t xml:space="preserve"> confirms if there is a justifiable reason to begin the project. In this instance the justifiable reason would be that currently there is such high pressures on A&amp;E due to high volumes of patients. These patients in</w:t>
      </w:r>
      <w:r w:rsidR="00A640E0" w:rsidRPr="00A11421">
        <w:rPr>
          <w:rFonts w:ascii="Arial" w:hAnsi="Arial" w:cs="Arial"/>
        </w:rPr>
        <w:t>clude gynaecology patients self-</w:t>
      </w:r>
      <w:r w:rsidRPr="00A11421">
        <w:rPr>
          <w:rFonts w:ascii="Arial" w:hAnsi="Arial" w:cs="Arial"/>
        </w:rPr>
        <w:t>presenting</w:t>
      </w:r>
      <w:r w:rsidR="00E319F4" w:rsidRPr="00A11421">
        <w:rPr>
          <w:rFonts w:ascii="Arial" w:hAnsi="Arial" w:cs="Arial"/>
        </w:rPr>
        <w:t xml:space="preserve"> who require a specific assessment and treatment plan to care for patients who are suffering a miscarriage.</w:t>
      </w:r>
    </w:p>
    <w:p w14:paraId="79098C2B" w14:textId="77777777" w:rsidR="00D11C68" w:rsidRPr="00A11421" w:rsidRDefault="00D11C68" w:rsidP="00A11421">
      <w:pPr>
        <w:rPr>
          <w:rFonts w:ascii="Arial" w:hAnsi="Arial" w:cs="Arial"/>
        </w:rPr>
      </w:pPr>
      <w:r w:rsidRPr="00A11421">
        <w:rPr>
          <w:rFonts w:ascii="Arial" w:hAnsi="Arial" w:cs="Arial"/>
        </w:rPr>
        <w:t>Learn from experience</w:t>
      </w:r>
      <w:r w:rsidR="00E319F4" w:rsidRPr="00A11421">
        <w:rPr>
          <w:rFonts w:ascii="Arial" w:hAnsi="Arial" w:cs="Arial"/>
        </w:rPr>
        <w:t xml:space="preserve"> is the second principle which applies as recently the review of the Maternity Services at Cwm Taf Health Board in January 2019, a point highlighted that there was a lack of accessibility to protocols, triggers and escalations. The</w:t>
      </w:r>
      <w:r w:rsidR="00532843" w:rsidRPr="00A11421">
        <w:rPr>
          <w:rFonts w:ascii="Arial" w:hAnsi="Arial" w:cs="Arial"/>
        </w:rPr>
        <w:t xml:space="preserve"> online booking system would</w:t>
      </w:r>
      <w:r w:rsidR="00E319F4" w:rsidRPr="00A11421">
        <w:rPr>
          <w:rFonts w:ascii="Arial" w:hAnsi="Arial" w:cs="Arial"/>
        </w:rPr>
        <w:t xml:space="preserve"> ideally be the resource for patients to be escalated to the correct department and have a necessary scan carried out as soon as possible.</w:t>
      </w:r>
    </w:p>
    <w:p w14:paraId="7E53425B" w14:textId="77777777" w:rsidR="00D11C68" w:rsidRPr="00A11421" w:rsidRDefault="00E319F4" w:rsidP="00A11421">
      <w:pPr>
        <w:rPr>
          <w:rFonts w:ascii="Arial" w:hAnsi="Arial" w:cs="Arial"/>
        </w:rPr>
      </w:pPr>
      <w:r w:rsidRPr="00A11421">
        <w:rPr>
          <w:rFonts w:ascii="Arial" w:hAnsi="Arial" w:cs="Arial"/>
        </w:rPr>
        <w:t>The third principle highlights d</w:t>
      </w:r>
      <w:r w:rsidR="00D11C68" w:rsidRPr="00A11421">
        <w:rPr>
          <w:rFonts w:ascii="Arial" w:hAnsi="Arial" w:cs="Arial"/>
        </w:rPr>
        <w:t>efined roles and responsibilities</w:t>
      </w:r>
      <w:r w:rsidRPr="00A11421">
        <w:rPr>
          <w:rFonts w:ascii="Arial" w:hAnsi="Arial" w:cs="Arial"/>
        </w:rPr>
        <w:t xml:space="preserve"> such ensuring roles are assigned to project manager, project sponsor, project board, project team members and project administrator to have the project itself be successful </w:t>
      </w:r>
    </w:p>
    <w:p w14:paraId="5B259D42" w14:textId="77777777" w:rsidR="00D11C68" w:rsidRPr="00A11421" w:rsidRDefault="00D11C68" w:rsidP="00A11421">
      <w:pPr>
        <w:rPr>
          <w:rFonts w:ascii="Arial" w:hAnsi="Arial" w:cs="Arial"/>
        </w:rPr>
      </w:pPr>
      <w:r w:rsidRPr="00A11421">
        <w:rPr>
          <w:rFonts w:ascii="Arial" w:hAnsi="Arial" w:cs="Arial"/>
        </w:rPr>
        <w:t>Manage by stages</w:t>
      </w:r>
      <w:r w:rsidR="00E319F4" w:rsidRPr="00A11421">
        <w:rPr>
          <w:rFonts w:ascii="Arial" w:hAnsi="Arial" w:cs="Arial"/>
        </w:rPr>
        <w:t xml:space="preserve"> comes as principle four and according to PRINCE2, for best practice guidance, a project should be in stages to achieve better management and control.</w:t>
      </w:r>
    </w:p>
    <w:p w14:paraId="4D0EE516" w14:textId="77777777" w:rsidR="00D11C68" w:rsidRPr="00A11421" w:rsidRDefault="00E319F4" w:rsidP="00A11421">
      <w:pPr>
        <w:rPr>
          <w:rFonts w:ascii="Arial" w:hAnsi="Arial" w:cs="Arial"/>
        </w:rPr>
      </w:pPr>
      <w:r w:rsidRPr="00A11421">
        <w:rPr>
          <w:rFonts w:ascii="Arial" w:hAnsi="Arial" w:cs="Arial"/>
        </w:rPr>
        <w:t>Principle five consists of m</w:t>
      </w:r>
      <w:r w:rsidR="00D11C68" w:rsidRPr="00A11421">
        <w:rPr>
          <w:rFonts w:ascii="Arial" w:hAnsi="Arial" w:cs="Arial"/>
        </w:rPr>
        <w:t>anage by exception</w:t>
      </w:r>
      <w:r w:rsidR="00502B7E" w:rsidRPr="00A11421">
        <w:rPr>
          <w:rFonts w:ascii="Arial" w:hAnsi="Arial" w:cs="Arial"/>
        </w:rPr>
        <w:t xml:space="preserve"> which involves tolerances being set for different project objectives to optimise delegation of authority.</w:t>
      </w:r>
    </w:p>
    <w:p w14:paraId="4F775D59" w14:textId="77777777" w:rsidR="00050C8B" w:rsidRPr="00A11421" w:rsidRDefault="00502B7E" w:rsidP="00A11421">
      <w:pPr>
        <w:rPr>
          <w:rFonts w:ascii="Arial" w:hAnsi="Arial" w:cs="Arial"/>
        </w:rPr>
      </w:pPr>
      <w:r w:rsidRPr="00A11421">
        <w:rPr>
          <w:rFonts w:ascii="Arial" w:hAnsi="Arial" w:cs="Arial"/>
        </w:rPr>
        <w:t xml:space="preserve">Principle six is focus on products, which is an output-orientated approach to a project. </w:t>
      </w:r>
    </w:p>
    <w:p w14:paraId="31450FCD" w14:textId="77777777" w:rsidR="00D11C68" w:rsidRPr="00A11421" w:rsidRDefault="00502B7E" w:rsidP="00A11421">
      <w:pPr>
        <w:rPr>
          <w:rFonts w:ascii="Arial" w:hAnsi="Arial" w:cs="Arial"/>
        </w:rPr>
      </w:pPr>
      <w:r w:rsidRPr="00A11421">
        <w:rPr>
          <w:rFonts w:ascii="Arial" w:hAnsi="Arial" w:cs="Arial"/>
        </w:rPr>
        <w:t xml:space="preserve">And finally principle seven is </w:t>
      </w:r>
      <w:r w:rsidR="00D11C68" w:rsidRPr="00A11421">
        <w:rPr>
          <w:rFonts w:ascii="Arial" w:hAnsi="Arial" w:cs="Arial"/>
        </w:rPr>
        <w:t xml:space="preserve">Tailor to suit the project </w:t>
      </w:r>
      <w:r w:rsidR="007A729F" w:rsidRPr="00A11421">
        <w:rPr>
          <w:rFonts w:ascii="Arial" w:hAnsi="Arial" w:cs="Arial"/>
        </w:rPr>
        <w:t>environment, which</w:t>
      </w:r>
      <w:r w:rsidRPr="00A11421">
        <w:rPr>
          <w:rFonts w:ascii="Arial" w:hAnsi="Arial" w:cs="Arial"/>
        </w:rPr>
        <w:t xml:space="preserve"> is certifying the project is designed to be custom to the specific needs of the project and its environment.</w:t>
      </w:r>
    </w:p>
    <w:p w14:paraId="417BF79A" w14:textId="77777777" w:rsidR="007A729F" w:rsidRPr="00A11421" w:rsidRDefault="00502B7E" w:rsidP="00A11421">
      <w:pPr>
        <w:rPr>
          <w:rFonts w:ascii="Arial" w:hAnsi="Arial" w:cs="Arial"/>
        </w:rPr>
      </w:pPr>
      <w:r w:rsidRPr="00A11421">
        <w:rPr>
          <w:rFonts w:ascii="Arial" w:hAnsi="Arial" w:cs="Arial"/>
        </w:rPr>
        <w:t xml:space="preserve">The management roles within PRINCE2 consist of the executive, senior user and senior supplier. All of these are beneath the project board </w:t>
      </w:r>
      <w:r w:rsidR="007A729F" w:rsidRPr="00A11421">
        <w:rPr>
          <w:rFonts w:ascii="Arial" w:hAnsi="Arial" w:cs="Arial"/>
        </w:rPr>
        <w:t>that</w:t>
      </w:r>
      <w:r w:rsidRPr="00A11421">
        <w:rPr>
          <w:rFonts w:ascii="Arial" w:hAnsi="Arial" w:cs="Arial"/>
        </w:rPr>
        <w:t xml:space="preserve"> owns the project itself.</w:t>
      </w:r>
    </w:p>
    <w:p w14:paraId="4BD69767" w14:textId="77777777" w:rsidR="003D6706" w:rsidRPr="00A11421" w:rsidRDefault="003D6706" w:rsidP="00A11421">
      <w:pPr>
        <w:rPr>
          <w:rFonts w:ascii="Arial" w:hAnsi="Arial" w:cs="Arial"/>
        </w:rPr>
      </w:pPr>
    </w:p>
    <w:p w14:paraId="027B16B3" w14:textId="77777777" w:rsidR="003D6706" w:rsidRPr="00A11421" w:rsidRDefault="003D6706" w:rsidP="00A11421">
      <w:pPr>
        <w:rPr>
          <w:rFonts w:ascii="Arial" w:hAnsi="Arial" w:cs="Arial"/>
          <w:u w:val="single"/>
        </w:rPr>
      </w:pPr>
      <w:r w:rsidRPr="00A11421">
        <w:rPr>
          <w:rFonts w:ascii="Arial" w:hAnsi="Arial" w:cs="Arial"/>
          <w:u w:val="single"/>
        </w:rPr>
        <w:t xml:space="preserve">Project development </w:t>
      </w:r>
    </w:p>
    <w:p w14:paraId="4722810E" w14:textId="77777777" w:rsidR="008245B4" w:rsidRPr="00A11421" w:rsidRDefault="008245B4" w:rsidP="00A11421">
      <w:pPr>
        <w:rPr>
          <w:rFonts w:ascii="Arial" w:eastAsia="Times New Roman" w:hAnsi="Arial" w:cs="Arial"/>
        </w:rPr>
      </w:pPr>
      <w:r w:rsidRPr="00A11421">
        <w:rPr>
          <w:rFonts w:ascii="Arial" w:eastAsia="Times New Roman" w:hAnsi="Arial" w:cs="Arial"/>
        </w:rPr>
        <w:br/>
      </w:r>
      <w:r w:rsidRPr="00A11421">
        <w:rPr>
          <w:rFonts w:ascii="Arial" w:eastAsia="Times New Roman" w:hAnsi="Arial" w:cs="Arial"/>
          <w:color w:val="202124"/>
          <w:shd w:val="clear" w:color="auto" w:fill="FFFFFF"/>
        </w:rPr>
        <w:t xml:space="preserve">Communication is key in project management. </w:t>
      </w:r>
      <w:proofErr w:type="spellStart"/>
      <w:r w:rsidR="00EC3B36" w:rsidRPr="00A11421">
        <w:rPr>
          <w:rFonts w:ascii="Arial" w:eastAsia="Times New Roman" w:hAnsi="Arial" w:cs="Arial"/>
          <w:color w:val="202124"/>
          <w:shd w:val="clear" w:color="auto" w:fill="FFFFFF"/>
        </w:rPr>
        <w:t>Zulch</w:t>
      </w:r>
      <w:proofErr w:type="spellEnd"/>
      <w:r w:rsidR="00EC3B36" w:rsidRPr="00A11421">
        <w:rPr>
          <w:rFonts w:ascii="Arial" w:eastAsia="Times New Roman" w:hAnsi="Arial" w:cs="Arial"/>
          <w:color w:val="202124"/>
          <w:shd w:val="clear" w:color="auto" w:fill="FFFFFF"/>
        </w:rPr>
        <w:t xml:space="preserve"> (2014) best defines c</w:t>
      </w:r>
      <w:r w:rsidRPr="00A11421">
        <w:rPr>
          <w:rFonts w:ascii="Arial" w:eastAsia="Times New Roman" w:hAnsi="Arial" w:cs="Arial"/>
          <w:color w:val="202124"/>
          <w:shd w:val="clear" w:color="auto" w:fill="FFFFFF"/>
        </w:rPr>
        <w:t>ommunication as the exchange of information and the expression of ideas, thoughts and feelings by using words and other methods. In the project management context this means </w:t>
      </w:r>
      <w:r w:rsidRPr="00A11421">
        <w:rPr>
          <w:rFonts w:ascii="Arial" w:eastAsia="Times New Roman" w:hAnsi="Arial" w:cs="Arial"/>
          <w:bCs/>
          <w:color w:val="202124"/>
        </w:rPr>
        <w:t>the exchange of knowledge, skills and experience</w:t>
      </w:r>
      <w:r w:rsidR="00EC3B36" w:rsidRPr="00A11421">
        <w:rPr>
          <w:rFonts w:ascii="Arial" w:eastAsia="Times New Roman" w:hAnsi="Arial" w:cs="Arial"/>
          <w:bCs/>
          <w:color w:val="202124"/>
        </w:rPr>
        <w:t>. In regards to the proposed improvement</w:t>
      </w:r>
      <w:r w:rsidR="00050C8B" w:rsidRPr="00A11421">
        <w:rPr>
          <w:rFonts w:ascii="Arial" w:eastAsia="Times New Roman" w:hAnsi="Arial" w:cs="Arial"/>
          <w:bCs/>
          <w:color w:val="202124"/>
        </w:rPr>
        <w:t>,</w:t>
      </w:r>
      <w:r w:rsidR="00EC3B36" w:rsidRPr="00A11421">
        <w:rPr>
          <w:rFonts w:ascii="Arial" w:eastAsia="Times New Roman" w:hAnsi="Arial" w:cs="Arial"/>
          <w:bCs/>
          <w:color w:val="202124"/>
        </w:rPr>
        <w:t xml:space="preserve"> communication is vital between doctors, nurses and patients. Doctors and nurses need to be able to lia</w:t>
      </w:r>
      <w:r w:rsidR="00050C8B" w:rsidRPr="00A11421">
        <w:rPr>
          <w:rFonts w:ascii="Arial" w:eastAsia="Times New Roman" w:hAnsi="Arial" w:cs="Arial"/>
          <w:bCs/>
          <w:color w:val="202124"/>
        </w:rPr>
        <w:t>i</w:t>
      </w:r>
      <w:r w:rsidR="00EC3B36" w:rsidRPr="00A11421">
        <w:rPr>
          <w:rFonts w:ascii="Arial" w:eastAsia="Times New Roman" w:hAnsi="Arial" w:cs="Arial"/>
          <w:bCs/>
          <w:color w:val="202124"/>
        </w:rPr>
        <w:t xml:space="preserve">se with </w:t>
      </w:r>
      <w:r w:rsidR="00050C8B" w:rsidRPr="00A11421">
        <w:rPr>
          <w:rFonts w:ascii="Arial" w:eastAsia="Times New Roman" w:hAnsi="Arial" w:cs="Arial"/>
          <w:bCs/>
          <w:color w:val="202124"/>
        </w:rPr>
        <w:t>each other</w:t>
      </w:r>
      <w:r w:rsidR="00EC3B36" w:rsidRPr="00A11421">
        <w:rPr>
          <w:rFonts w:ascii="Arial" w:eastAsia="Times New Roman" w:hAnsi="Arial" w:cs="Arial"/>
          <w:bCs/>
          <w:color w:val="202124"/>
        </w:rPr>
        <w:t xml:space="preserve"> effectively to ensure optimal care is provided to the patient and the best possible outcome is achieved. At</w:t>
      </w:r>
      <w:r w:rsidR="00050C8B" w:rsidRPr="00A11421">
        <w:rPr>
          <w:rFonts w:ascii="Arial" w:eastAsia="Times New Roman" w:hAnsi="Arial" w:cs="Arial"/>
          <w:bCs/>
          <w:color w:val="202124"/>
        </w:rPr>
        <w:t xml:space="preserve"> present, </w:t>
      </w:r>
      <w:r w:rsidR="00EC3B36" w:rsidRPr="00A11421">
        <w:rPr>
          <w:rFonts w:ascii="Arial" w:eastAsia="Times New Roman" w:hAnsi="Arial" w:cs="Arial"/>
          <w:bCs/>
          <w:color w:val="202124"/>
        </w:rPr>
        <w:t>a paper format diary</w:t>
      </w:r>
      <w:r w:rsidR="00050C8B" w:rsidRPr="00A11421">
        <w:rPr>
          <w:rFonts w:ascii="Arial" w:eastAsia="Times New Roman" w:hAnsi="Arial" w:cs="Arial"/>
          <w:bCs/>
          <w:color w:val="202124"/>
        </w:rPr>
        <w:t xml:space="preserve"> is used</w:t>
      </w:r>
      <w:r w:rsidR="00EC3B36" w:rsidRPr="00A11421">
        <w:rPr>
          <w:rFonts w:ascii="Arial" w:eastAsia="Times New Roman" w:hAnsi="Arial" w:cs="Arial"/>
          <w:bCs/>
          <w:color w:val="202124"/>
        </w:rPr>
        <w:t xml:space="preserve"> to book women in for early pregnancy scan</w:t>
      </w:r>
      <w:r w:rsidR="00050C8B" w:rsidRPr="00A11421">
        <w:rPr>
          <w:rFonts w:ascii="Arial" w:eastAsia="Times New Roman" w:hAnsi="Arial" w:cs="Arial"/>
          <w:bCs/>
          <w:color w:val="202124"/>
        </w:rPr>
        <w:t>s. C</w:t>
      </w:r>
      <w:r w:rsidR="006D20B6" w:rsidRPr="00A11421">
        <w:rPr>
          <w:rFonts w:ascii="Arial" w:eastAsia="Times New Roman" w:hAnsi="Arial" w:cs="Arial"/>
          <w:bCs/>
          <w:color w:val="202124"/>
        </w:rPr>
        <w:t>ommunication can be sadly lost as during out of hours when women who have self presented at A&amp;E require to be booked in the following day for a check up and a scan are not documented correctly therefor nursing staff at EPU are unable to provide the best service to the patient. Also some patients are then turned away from A&amp;E and advised to have a follow up the next day at EPU, however these patients may not be suitable which causes stress on the patients as the care required is prolonged and delayed.</w:t>
      </w:r>
    </w:p>
    <w:p w14:paraId="11BDE07D" w14:textId="77777777" w:rsidR="00204798" w:rsidRPr="00A11421" w:rsidRDefault="00204798" w:rsidP="00A11421">
      <w:pPr>
        <w:rPr>
          <w:rFonts w:ascii="Arial" w:eastAsia="Times New Roman" w:hAnsi="Arial" w:cs="Arial"/>
        </w:rPr>
      </w:pPr>
      <w:r w:rsidRPr="00A11421">
        <w:rPr>
          <w:rFonts w:ascii="Arial" w:eastAsia="Times New Roman" w:hAnsi="Arial" w:cs="Arial"/>
        </w:rPr>
        <w:br/>
      </w:r>
      <w:r w:rsidRPr="00A11421">
        <w:rPr>
          <w:rFonts w:ascii="Arial" w:eastAsia="Times New Roman" w:hAnsi="Arial" w:cs="Arial"/>
          <w:color w:val="202124"/>
          <w:shd w:val="clear" w:color="auto" w:fill="FFFFFF"/>
        </w:rPr>
        <w:t>The Golden Thread, also known as organisational alignment</w:t>
      </w:r>
      <w:r w:rsidR="006D20B6" w:rsidRPr="00A11421">
        <w:rPr>
          <w:rFonts w:ascii="Arial" w:eastAsia="Times New Roman" w:hAnsi="Arial" w:cs="Arial"/>
          <w:color w:val="202124"/>
          <w:shd w:val="clear" w:color="auto" w:fill="FFFFFF"/>
        </w:rPr>
        <w:t xml:space="preserve"> (</w:t>
      </w:r>
      <w:proofErr w:type="spellStart"/>
      <w:r w:rsidR="006D20B6" w:rsidRPr="00A11421">
        <w:rPr>
          <w:rFonts w:ascii="Arial" w:eastAsia="Times New Roman" w:hAnsi="Arial" w:cs="Arial"/>
          <w:color w:val="202124"/>
          <w:shd w:val="clear" w:color="auto" w:fill="FFFFFF"/>
        </w:rPr>
        <w:t>Behn</w:t>
      </w:r>
      <w:proofErr w:type="spellEnd"/>
      <w:r w:rsidR="006D20B6" w:rsidRPr="00A11421">
        <w:rPr>
          <w:rFonts w:ascii="Arial" w:eastAsia="Times New Roman" w:hAnsi="Arial" w:cs="Arial"/>
          <w:color w:val="202124"/>
          <w:shd w:val="clear" w:color="auto" w:fill="FFFFFF"/>
        </w:rPr>
        <w:t xml:space="preserve"> 2003)</w:t>
      </w:r>
      <w:r w:rsidRPr="00A11421">
        <w:rPr>
          <w:rFonts w:ascii="Arial" w:eastAsia="Times New Roman" w:hAnsi="Arial" w:cs="Arial"/>
          <w:color w:val="202124"/>
          <w:shd w:val="clear" w:color="auto" w:fill="FFFFFF"/>
        </w:rPr>
        <w:t>, is </w:t>
      </w:r>
      <w:r w:rsidRPr="00A11421">
        <w:rPr>
          <w:rFonts w:ascii="Arial" w:eastAsia="Times New Roman" w:hAnsi="Arial" w:cs="Arial"/>
          <w:bCs/>
          <w:color w:val="202124"/>
        </w:rPr>
        <w:t xml:space="preserve">a </w:t>
      </w:r>
      <w:r w:rsidRPr="00A11421">
        <w:rPr>
          <w:rFonts w:ascii="Arial" w:eastAsia="Times New Roman" w:hAnsi="Arial" w:cs="Arial"/>
          <w:bCs/>
          <w:color w:val="202124"/>
        </w:rPr>
        <w:lastRenderedPageBreak/>
        <w:t>simple framework to explain how an organisation links what it does to its goals</w:t>
      </w:r>
      <w:r w:rsidRPr="00A11421">
        <w:rPr>
          <w:rFonts w:ascii="Arial" w:eastAsia="Times New Roman" w:hAnsi="Arial" w:cs="Arial"/>
          <w:color w:val="202124"/>
          <w:shd w:val="clear" w:color="auto" w:fill="FFFFFF"/>
        </w:rPr>
        <w:t>. It ensures that an organisation's goals, vision and values inform and are informed by its processes, systems and people.</w:t>
      </w:r>
      <w:r w:rsidR="006D20B6" w:rsidRPr="00A11421">
        <w:rPr>
          <w:rFonts w:ascii="Arial" w:eastAsia="Times New Roman" w:hAnsi="Arial" w:cs="Arial"/>
          <w:color w:val="202124"/>
          <w:shd w:val="clear" w:color="auto" w:fill="FFFFFF"/>
        </w:rPr>
        <w:t xml:space="preserve"> Branson (2008) expands on this by explaining how strategy is a plan, involving what you are aiming to achieve, what you do, why you do it and how you are going to go about doing it. In relation to The Golden Thread and the digital booking system project is a shared vision, ensuring the vision of the proposed improvement </w:t>
      </w:r>
      <w:r w:rsidR="00974D8C" w:rsidRPr="00A11421">
        <w:rPr>
          <w:rFonts w:ascii="Arial" w:eastAsia="Times New Roman" w:hAnsi="Arial" w:cs="Arial"/>
          <w:color w:val="202124"/>
          <w:shd w:val="clear" w:color="auto" w:fill="FFFFFF"/>
        </w:rPr>
        <w:t>is defined as being an application to help with the care of women self presenting with early pregnancy issues and to help with the pressure on staff within the emergency department. Defining the corporate, strategic and operational plans as being a digital system improvement programme that will be installed on generic computers within the hospital trust as an online booking system for doctors to have access to the early pregnancy scanning diary to be able to book patients who require follow up bloods or scans to monitor the pregnancy. Evaluation and feedback on the programme would then be the final thread in the framework which would highlight if the programme is helpful and improving the service. If changes are required or if there has been no benefit and changes or cuts need to occur. If this was to arise from evaluation then a plan B could be implemented.</w:t>
      </w:r>
      <w:r w:rsidR="00974D8C" w:rsidRPr="00A11421">
        <w:rPr>
          <w:rFonts w:ascii="Arial" w:eastAsia="Times New Roman" w:hAnsi="Arial" w:cs="Arial"/>
        </w:rPr>
        <w:t xml:space="preserve"> </w:t>
      </w:r>
      <w:r w:rsidRPr="00A11421">
        <w:rPr>
          <w:rFonts w:ascii="Arial" w:eastAsia="Times New Roman" w:hAnsi="Arial" w:cs="Arial"/>
          <w:color w:val="202124"/>
          <w:shd w:val="clear" w:color="auto" w:fill="FFFFFF"/>
        </w:rPr>
        <w:t>The concept for “Plan B” Project Management is to </w:t>
      </w:r>
      <w:r w:rsidRPr="00A11421">
        <w:rPr>
          <w:rFonts w:ascii="Arial" w:eastAsia="Times New Roman" w:hAnsi="Arial" w:cs="Arial"/>
          <w:bCs/>
          <w:color w:val="202124"/>
        </w:rPr>
        <w:t>provide an alternative route for developing ideas and achieving goals</w:t>
      </w:r>
      <w:r w:rsidRPr="00A11421">
        <w:rPr>
          <w:rFonts w:ascii="Arial" w:eastAsia="Times New Roman" w:hAnsi="Arial" w:cs="Arial"/>
          <w:color w:val="202124"/>
          <w:shd w:val="clear" w:color="auto" w:fill="FFFFFF"/>
        </w:rPr>
        <w:t> when a project gets tired, stuck, overly complex, or is in a rapidly changing environment. (Meyer et al 2002)</w:t>
      </w:r>
    </w:p>
    <w:p w14:paraId="3C59E331" w14:textId="77777777" w:rsidR="00204798" w:rsidRPr="00A11421" w:rsidRDefault="00974D8C" w:rsidP="00A11421">
      <w:pPr>
        <w:rPr>
          <w:rFonts w:ascii="Arial" w:hAnsi="Arial" w:cs="Arial"/>
        </w:rPr>
      </w:pPr>
      <w:r w:rsidRPr="00A11421">
        <w:rPr>
          <w:rFonts w:ascii="Arial" w:hAnsi="Arial" w:cs="Arial"/>
        </w:rPr>
        <w:t xml:space="preserve">The move then to implementation is a phase of the </w:t>
      </w:r>
      <w:r w:rsidR="00204798" w:rsidRPr="00A11421">
        <w:rPr>
          <w:rFonts w:ascii="Arial" w:eastAsia="Times New Roman" w:hAnsi="Arial" w:cs="Arial"/>
          <w:color w:val="202124"/>
          <w:shd w:val="clear" w:color="auto" w:fill="FFFFFF"/>
        </w:rPr>
        <w:t>Project Management Process </w:t>
      </w:r>
      <w:r w:rsidR="00204798" w:rsidRPr="00A11421">
        <w:rPr>
          <w:rFonts w:ascii="Arial" w:eastAsia="Times New Roman" w:hAnsi="Arial" w:cs="Arial"/>
          <w:bCs/>
          <w:color w:val="202124"/>
        </w:rPr>
        <w:t>puts the project into action</w:t>
      </w:r>
      <w:r w:rsidR="00204798" w:rsidRPr="00A11421">
        <w:rPr>
          <w:rFonts w:ascii="Arial" w:eastAsia="Times New Roman" w:hAnsi="Arial" w:cs="Arial"/>
          <w:color w:val="202124"/>
          <w:shd w:val="clear" w:color="auto" w:fill="FFFFFF"/>
        </w:rPr>
        <w:t xml:space="preserve">. </w:t>
      </w:r>
      <w:r w:rsidR="00E005ED" w:rsidRPr="00A11421">
        <w:rPr>
          <w:rFonts w:ascii="Arial" w:eastAsia="Times New Roman" w:hAnsi="Arial" w:cs="Arial"/>
          <w:color w:val="202124"/>
          <w:shd w:val="clear" w:color="auto" w:fill="FFFFFF"/>
        </w:rPr>
        <w:t>The Implementation phase would consist</w:t>
      </w:r>
      <w:r w:rsidR="00204798" w:rsidRPr="00A11421">
        <w:rPr>
          <w:rFonts w:ascii="Arial" w:eastAsia="Times New Roman" w:hAnsi="Arial" w:cs="Arial"/>
          <w:color w:val="202124"/>
          <w:shd w:val="clear" w:color="auto" w:fill="FFFFFF"/>
        </w:rPr>
        <w:t xml:space="preserve"> of four sub phases: Execution, Monitoring &amp; Control, and Move to Production (Gomes 2016).</w:t>
      </w:r>
    </w:p>
    <w:p w14:paraId="5F6DA916" w14:textId="77777777" w:rsidR="003D6706" w:rsidRPr="00A11421" w:rsidRDefault="003D6706" w:rsidP="00A11421">
      <w:pPr>
        <w:rPr>
          <w:rFonts w:ascii="Arial" w:hAnsi="Arial" w:cs="Arial"/>
        </w:rPr>
      </w:pPr>
    </w:p>
    <w:p w14:paraId="0CFCAC7A" w14:textId="77777777" w:rsidR="007A729F" w:rsidRPr="00A11421" w:rsidRDefault="007A729F" w:rsidP="00A11421">
      <w:pPr>
        <w:rPr>
          <w:rFonts w:ascii="Arial" w:hAnsi="Arial" w:cs="Arial"/>
          <w:u w:val="single"/>
        </w:rPr>
      </w:pPr>
      <w:r w:rsidRPr="00A11421">
        <w:rPr>
          <w:rFonts w:ascii="Arial" w:hAnsi="Arial" w:cs="Arial"/>
          <w:u w:val="single"/>
        </w:rPr>
        <w:t xml:space="preserve">Governance </w:t>
      </w:r>
    </w:p>
    <w:p w14:paraId="547184FC" w14:textId="77777777" w:rsidR="00D42E5F" w:rsidRPr="00A11421" w:rsidRDefault="00D42E5F" w:rsidP="00A11421">
      <w:pPr>
        <w:rPr>
          <w:rFonts w:ascii="Arial" w:hAnsi="Arial" w:cs="Arial"/>
          <w:u w:val="single"/>
        </w:rPr>
      </w:pPr>
    </w:p>
    <w:p w14:paraId="22078806" w14:textId="77777777" w:rsidR="00E06CAC" w:rsidRPr="00A11421" w:rsidRDefault="007A729F" w:rsidP="00A11421">
      <w:pPr>
        <w:rPr>
          <w:rFonts w:ascii="Arial" w:hAnsi="Arial" w:cs="Arial"/>
        </w:rPr>
      </w:pPr>
      <w:r w:rsidRPr="00A11421">
        <w:rPr>
          <w:rFonts w:ascii="Arial" w:hAnsi="Arial" w:cs="Arial"/>
        </w:rPr>
        <w:t xml:space="preserve">Turner (2020) state governance of a project management </w:t>
      </w:r>
      <w:r w:rsidR="005F53BD" w:rsidRPr="00A11421">
        <w:rPr>
          <w:rFonts w:ascii="Arial" w:hAnsi="Arial" w:cs="Arial"/>
        </w:rPr>
        <w:t xml:space="preserve">is </w:t>
      </w:r>
      <w:r w:rsidRPr="00A11421">
        <w:rPr>
          <w:rFonts w:ascii="Arial" w:hAnsi="Arial" w:cs="Arial"/>
        </w:rPr>
        <w:t>associated with improved project performance</w:t>
      </w:r>
      <w:r w:rsidR="005F53BD" w:rsidRPr="00A11421">
        <w:rPr>
          <w:rFonts w:ascii="Arial" w:hAnsi="Arial" w:cs="Arial"/>
        </w:rPr>
        <w:t xml:space="preserve"> and how it influences decision making.</w:t>
      </w:r>
      <w:r w:rsidR="009A530C" w:rsidRPr="00A11421">
        <w:rPr>
          <w:rFonts w:ascii="Arial" w:hAnsi="Arial" w:cs="Arial"/>
        </w:rPr>
        <w:t xml:space="preserve"> Muller (2009) explains without a governance structure, an organisation runs the risk of conflicts and inconsistences between the various means of achieving organisation goals, the processes and resources which could in result cause costly inefficiencies that would impact negatively on it running smoothly and profitability. </w:t>
      </w:r>
      <w:r w:rsidR="00E06CAC" w:rsidRPr="00A11421">
        <w:rPr>
          <w:rFonts w:ascii="Arial" w:hAnsi="Arial" w:cs="Arial"/>
        </w:rPr>
        <w:t xml:space="preserve"> Project management is regarded as both a project management process and a business process, therefore, project managers are expected to make business decisions as well as project decisions (</w:t>
      </w:r>
      <w:proofErr w:type="spellStart"/>
      <w:r w:rsidR="00E06CAC" w:rsidRPr="00A11421">
        <w:rPr>
          <w:rFonts w:ascii="Arial" w:hAnsi="Arial" w:cs="Arial"/>
        </w:rPr>
        <w:t>Kerzner</w:t>
      </w:r>
      <w:proofErr w:type="spellEnd"/>
      <w:r w:rsidR="00E06CAC" w:rsidRPr="00A11421">
        <w:rPr>
          <w:rFonts w:ascii="Arial" w:hAnsi="Arial" w:cs="Arial"/>
        </w:rPr>
        <w:t xml:space="preserve"> 2018). Project management institute (PMI) defines a project as ‘a temporary endeavour undertaken to produce a unique product, service, or result’ (</w:t>
      </w:r>
      <w:proofErr w:type="spellStart"/>
      <w:r w:rsidR="00E06CAC" w:rsidRPr="00A11421">
        <w:rPr>
          <w:rFonts w:ascii="Arial" w:hAnsi="Arial" w:cs="Arial"/>
        </w:rPr>
        <w:t>Ahlemann</w:t>
      </w:r>
      <w:proofErr w:type="spellEnd"/>
      <w:r w:rsidR="00E06CAC" w:rsidRPr="00A11421">
        <w:rPr>
          <w:rFonts w:ascii="Arial" w:hAnsi="Arial" w:cs="Arial"/>
        </w:rPr>
        <w:t xml:space="preserve"> 2009).</w:t>
      </w:r>
      <w:r w:rsidR="00D42E5F" w:rsidRPr="00A11421">
        <w:rPr>
          <w:rFonts w:ascii="Arial" w:hAnsi="Arial" w:cs="Arial"/>
        </w:rPr>
        <w:t xml:space="preserve"> The intended online booking system project would have the intentions of being an application that improves the current system of booking a patient who requires further assessment, scans or treatment into the early pregnancy unit once they have presented themselves to A&amp;E.</w:t>
      </w:r>
    </w:p>
    <w:p w14:paraId="15FA04CE" w14:textId="77777777" w:rsidR="003D6706" w:rsidRPr="00A11421" w:rsidRDefault="003D6706" w:rsidP="00A11421">
      <w:pPr>
        <w:rPr>
          <w:rFonts w:ascii="Arial" w:hAnsi="Arial" w:cs="Arial"/>
        </w:rPr>
      </w:pPr>
      <w:r w:rsidRPr="00A11421">
        <w:rPr>
          <w:rFonts w:ascii="Arial" w:hAnsi="Arial" w:cs="Arial"/>
        </w:rPr>
        <w:t>Before the project would be launched a pro</w:t>
      </w:r>
      <w:r w:rsidR="00F3329C" w:rsidRPr="00A11421">
        <w:rPr>
          <w:rFonts w:ascii="Arial" w:hAnsi="Arial" w:cs="Arial"/>
        </w:rPr>
        <w:t>totype would be utilised first</w:t>
      </w:r>
      <w:r w:rsidRPr="00A11421">
        <w:rPr>
          <w:rFonts w:ascii="Arial" w:hAnsi="Arial" w:cs="Arial"/>
        </w:rPr>
        <w:t xml:space="preserve"> which would be used as an experiment to allow the new ideas and concepts </w:t>
      </w:r>
      <w:r w:rsidR="00F3329C" w:rsidRPr="00A11421">
        <w:rPr>
          <w:rFonts w:ascii="Arial" w:hAnsi="Arial" w:cs="Arial"/>
        </w:rPr>
        <w:t xml:space="preserve">to </w:t>
      </w:r>
      <w:r w:rsidRPr="00A11421">
        <w:rPr>
          <w:rFonts w:ascii="Arial" w:hAnsi="Arial" w:cs="Arial"/>
        </w:rPr>
        <w:t>be shared and trialled</w:t>
      </w:r>
      <w:r w:rsidR="00F3329C" w:rsidRPr="00A11421">
        <w:rPr>
          <w:rFonts w:ascii="Arial" w:hAnsi="Arial" w:cs="Arial"/>
        </w:rPr>
        <w:t xml:space="preserve"> but only using a relatively low cost. This prototype model would be utilised to test alternative approaches to see how nursing staff and doctors feel about the initial project. What improvements are required or if the project itself isn’t suitable. From this a pivoting phase can commence which </w:t>
      </w:r>
      <w:r w:rsidR="00F3329C" w:rsidRPr="00A11421">
        <w:rPr>
          <w:rFonts w:ascii="Arial" w:hAnsi="Arial" w:cs="Arial"/>
        </w:rPr>
        <w:lastRenderedPageBreak/>
        <w:t>involves minor or major change that is required to alter the course of the project.</w:t>
      </w:r>
    </w:p>
    <w:p w14:paraId="33971646" w14:textId="77777777" w:rsidR="00E06CAC" w:rsidRPr="00A11421" w:rsidRDefault="00E06CAC" w:rsidP="00A11421">
      <w:pPr>
        <w:rPr>
          <w:rFonts w:ascii="Arial" w:hAnsi="Arial" w:cs="Arial"/>
        </w:rPr>
      </w:pPr>
      <w:r w:rsidRPr="00A11421">
        <w:rPr>
          <w:rFonts w:ascii="Arial" w:hAnsi="Arial" w:cs="Arial"/>
        </w:rPr>
        <w:t xml:space="preserve">The role of project management is to make decisions within the framework set by governance (Weaver 2014). </w:t>
      </w:r>
    </w:p>
    <w:p w14:paraId="463E4130" w14:textId="77777777" w:rsidR="00E06CAC" w:rsidRPr="00A11421" w:rsidRDefault="00E06CAC" w:rsidP="00A11421">
      <w:pPr>
        <w:rPr>
          <w:rFonts w:ascii="Arial" w:hAnsi="Arial" w:cs="Arial"/>
        </w:rPr>
      </w:pPr>
      <w:r w:rsidRPr="00A11421">
        <w:rPr>
          <w:rFonts w:ascii="Arial" w:hAnsi="Arial" w:cs="Arial"/>
        </w:rPr>
        <w:t xml:space="preserve">In relation to the project </w:t>
      </w:r>
      <w:r w:rsidR="00D42E5F" w:rsidRPr="00A11421">
        <w:rPr>
          <w:rFonts w:ascii="Arial" w:hAnsi="Arial" w:cs="Arial"/>
        </w:rPr>
        <w:t>the board of directors/trustees who would include management and senior nurses would be the governance body for the project to go ahead and to provide a budget for the project to be carried out.</w:t>
      </w:r>
    </w:p>
    <w:p w14:paraId="5D57AC65" w14:textId="77777777" w:rsidR="00D42E5F" w:rsidRPr="00A11421" w:rsidRDefault="00D42E5F" w:rsidP="00A11421">
      <w:pPr>
        <w:rPr>
          <w:rFonts w:ascii="Arial" w:hAnsi="Arial" w:cs="Arial"/>
        </w:rPr>
      </w:pPr>
    </w:p>
    <w:p w14:paraId="077D965B" w14:textId="77777777" w:rsidR="00D42E5F" w:rsidRPr="00A11421" w:rsidRDefault="00D42E5F" w:rsidP="00A11421">
      <w:pPr>
        <w:rPr>
          <w:rFonts w:ascii="Arial" w:hAnsi="Arial" w:cs="Arial"/>
          <w:u w:val="single"/>
        </w:rPr>
      </w:pPr>
      <w:r w:rsidRPr="00A11421">
        <w:rPr>
          <w:rFonts w:ascii="Arial" w:hAnsi="Arial" w:cs="Arial"/>
          <w:u w:val="single"/>
        </w:rPr>
        <w:t>Benefits and Risks</w:t>
      </w:r>
    </w:p>
    <w:p w14:paraId="77FDD79A" w14:textId="77777777" w:rsidR="00EE374D" w:rsidRPr="00A11421" w:rsidRDefault="00EE374D" w:rsidP="00A11421">
      <w:pPr>
        <w:rPr>
          <w:rFonts w:ascii="Arial" w:hAnsi="Arial" w:cs="Arial"/>
        </w:rPr>
      </w:pPr>
    </w:p>
    <w:p w14:paraId="60453823" w14:textId="77777777" w:rsidR="00B134EF" w:rsidRPr="00A11421" w:rsidRDefault="00B134EF" w:rsidP="00A11421">
      <w:pPr>
        <w:rPr>
          <w:rFonts w:ascii="Arial" w:hAnsi="Arial" w:cs="Arial"/>
        </w:rPr>
      </w:pPr>
      <w:r w:rsidRPr="00A11421">
        <w:rPr>
          <w:rFonts w:ascii="Arial" w:hAnsi="Arial" w:cs="Arial"/>
        </w:rPr>
        <w:t>Benefits of this project consist of;</w:t>
      </w:r>
    </w:p>
    <w:p w14:paraId="5A878708" w14:textId="501CE93B" w:rsidR="00B134EF" w:rsidRPr="00A11421" w:rsidRDefault="00A11421" w:rsidP="00A11421">
      <w:pPr>
        <w:rPr>
          <w:rFonts w:ascii="Arial" w:hAnsi="Arial" w:cs="Arial"/>
        </w:rPr>
      </w:pPr>
      <w:r>
        <w:rPr>
          <w:rFonts w:ascii="Arial" w:hAnsi="Arial" w:cs="Arial"/>
        </w:rPr>
        <w:t xml:space="preserve">- </w:t>
      </w:r>
      <w:r w:rsidR="00B134EF" w:rsidRPr="00A11421">
        <w:rPr>
          <w:rFonts w:ascii="Arial" w:hAnsi="Arial" w:cs="Arial"/>
        </w:rPr>
        <w:t xml:space="preserve">Improving </w:t>
      </w:r>
      <w:r w:rsidR="0015607C">
        <w:rPr>
          <w:rFonts w:ascii="Arial" w:hAnsi="Arial" w:cs="Arial"/>
        </w:rPr>
        <w:t xml:space="preserve">the care of </w:t>
      </w:r>
      <w:r w:rsidR="00B134EF" w:rsidRPr="00A11421">
        <w:rPr>
          <w:rFonts w:ascii="Arial" w:hAnsi="Arial" w:cs="Arial"/>
        </w:rPr>
        <w:t>women who require the care of early pregnancy issues</w:t>
      </w:r>
      <w:r w:rsidR="005327EB">
        <w:rPr>
          <w:rFonts w:ascii="Arial" w:hAnsi="Arial" w:cs="Arial"/>
        </w:rPr>
        <w:t>.</w:t>
      </w:r>
    </w:p>
    <w:p w14:paraId="1C542276" w14:textId="002C5F45" w:rsidR="00B134EF" w:rsidRPr="00A11421" w:rsidRDefault="00A11421" w:rsidP="00A11421">
      <w:pPr>
        <w:rPr>
          <w:rFonts w:ascii="Arial" w:hAnsi="Arial" w:cs="Arial"/>
        </w:rPr>
      </w:pPr>
      <w:r>
        <w:rPr>
          <w:rFonts w:ascii="Arial" w:hAnsi="Arial" w:cs="Arial"/>
        </w:rPr>
        <w:t xml:space="preserve">- </w:t>
      </w:r>
      <w:r w:rsidR="00B134EF" w:rsidRPr="00A11421">
        <w:rPr>
          <w:rFonts w:ascii="Arial" w:hAnsi="Arial" w:cs="Arial"/>
        </w:rPr>
        <w:t xml:space="preserve">A quicker route to refer to the early pregnancy </w:t>
      </w:r>
      <w:proofErr w:type="gramStart"/>
      <w:r w:rsidR="00B134EF" w:rsidRPr="00A11421">
        <w:rPr>
          <w:rFonts w:ascii="Arial" w:hAnsi="Arial" w:cs="Arial"/>
        </w:rPr>
        <w:t>unit which</w:t>
      </w:r>
      <w:proofErr w:type="gramEnd"/>
      <w:r w:rsidR="00B134EF" w:rsidRPr="00A11421">
        <w:rPr>
          <w:rFonts w:ascii="Arial" w:hAnsi="Arial" w:cs="Arial"/>
        </w:rPr>
        <w:t xml:space="preserve"> will reduce women waiting in A&amp;E</w:t>
      </w:r>
      <w:r w:rsidR="005327EB">
        <w:rPr>
          <w:rFonts w:ascii="Arial" w:hAnsi="Arial" w:cs="Arial"/>
        </w:rPr>
        <w:t>.</w:t>
      </w:r>
    </w:p>
    <w:p w14:paraId="62BAD990" w14:textId="77777777" w:rsidR="00B134EF" w:rsidRPr="00A11421" w:rsidRDefault="00A11421" w:rsidP="00A11421">
      <w:pPr>
        <w:rPr>
          <w:rFonts w:ascii="Arial" w:hAnsi="Arial" w:cs="Arial"/>
        </w:rPr>
      </w:pPr>
      <w:r>
        <w:rPr>
          <w:rFonts w:ascii="Arial" w:hAnsi="Arial" w:cs="Arial"/>
        </w:rPr>
        <w:t xml:space="preserve">- </w:t>
      </w:r>
      <w:r w:rsidR="00B134EF" w:rsidRPr="00A11421">
        <w:rPr>
          <w:rFonts w:ascii="Arial" w:hAnsi="Arial" w:cs="Arial"/>
        </w:rPr>
        <w:t>Doctors wont be delayed in seeing and treating patients in A&amp;E as they won’t have to walk to the other end of the hospital to find the paper copy diary to see if a scan slot is available.</w:t>
      </w:r>
    </w:p>
    <w:p w14:paraId="35395B34" w14:textId="77777777" w:rsidR="00B134EF" w:rsidRDefault="00A11421" w:rsidP="00A11421">
      <w:pPr>
        <w:rPr>
          <w:rFonts w:ascii="Arial" w:hAnsi="Arial" w:cs="Arial"/>
        </w:rPr>
      </w:pPr>
      <w:r>
        <w:rPr>
          <w:rFonts w:ascii="Arial" w:hAnsi="Arial" w:cs="Arial"/>
        </w:rPr>
        <w:t xml:space="preserve">- </w:t>
      </w:r>
      <w:r w:rsidR="00B134EF" w:rsidRPr="00A11421">
        <w:rPr>
          <w:rFonts w:ascii="Arial" w:hAnsi="Arial" w:cs="Arial"/>
        </w:rPr>
        <w:t>Ideally improve the care that is currently being provided to women who are self presenting to A&amp;E with bleeding querying a possible miscarriage.</w:t>
      </w:r>
    </w:p>
    <w:p w14:paraId="746CB753" w14:textId="77777777" w:rsidR="00A11421" w:rsidRPr="00A11421" w:rsidRDefault="00A11421" w:rsidP="00A11421">
      <w:pPr>
        <w:rPr>
          <w:rFonts w:ascii="Arial" w:hAnsi="Arial" w:cs="Arial"/>
        </w:rPr>
      </w:pPr>
    </w:p>
    <w:p w14:paraId="09C1D867" w14:textId="77777777" w:rsidR="00B134EF" w:rsidRPr="00A11421" w:rsidRDefault="00B134EF" w:rsidP="00A11421">
      <w:pPr>
        <w:rPr>
          <w:rFonts w:ascii="Arial" w:hAnsi="Arial" w:cs="Arial"/>
        </w:rPr>
      </w:pPr>
      <w:r w:rsidRPr="00A11421">
        <w:rPr>
          <w:rFonts w:ascii="Arial" w:hAnsi="Arial" w:cs="Arial"/>
        </w:rPr>
        <w:t>Risks</w:t>
      </w:r>
      <w:r w:rsidR="00782690" w:rsidRPr="00A11421">
        <w:rPr>
          <w:rFonts w:ascii="Arial" w:hAnsi="Arial" w:cs="Arial"/>
        </w:rPr>
        <w:t xml:space="preserve"> of initiating this project </w:t>
      </w:r>
      <w:r w:rsidRPr="00A11421">
        <w:rPr>
          <w:rFonts w:ascii="Arial" w:hAnsi="Arial" w:cs="Arial"/>
        </w:rPr>
        <w:t>consist of;</w:t>
      </w:r>
    </w:p>
    <w:p w14:paraId="6C979499" w14:textId="77777777" w:rsidR="00B134EF" w:rsidRPr="00A11421" w:rsidRDefault="00A11421" w:rsidP="00A11421">
      <w:pPr>
        <w:rPr>
          <w:rFonts w:ascii="Arial" w:hAnsi="Arial" w:cs="Arial"/>
        </w:rPr>
      </w:pPr>
      <w:r>
        <w:rPr>
          <w:rFonts w:ascii="Arial" w:hAnsi="Arial" w:cs="Arial"/>
        </w:rPr>
        <w:t xml:space="preserve">- </w:t>
      </w:r>
      <w:r w:rsidR="00B134EF" w:rsidRPr="00A11421">
        <w:rPr>
          <w:rFonts w:ascii="Arial" w:hAnsi="Arial" w:cs="Arial"/>
        </w:rPr>
        <w:t>Cost of the project itself maybe out of budget and cost for it to be made.</w:t>
      </w:r>
    </w:p>
    <w:p w14:paraId="0E2C9FBB" w14:textId="77777777" w:rsidR="00B134EF" w:rsidRPr="00A11421" w:rsidRDefault="00A11421" w:rsidP="00A11421">
      <w:pPr>
        <w:rPr>
          <w:rFonts w:ascii="Arial" w:hAnsi="Arial" w:cs="Arial"/>
        </w:rPr>
      </w:pPr>
      <w:r>
        <w:rPr>
          <w:rFonts w:ascii="Arial" w:hAnsi="Arial" w:cs="Arial"/>
        </w:rPr>
        <w:t>- I</w:t>
      </w:r>
      <w:r w:rsidR="00B134EF" w:rsidRPr="00A11421">
        <w:rPr>
          <w:rFonts w:ascii="Arial" w:hAnsi="Arial" w:cs="Arial"/>
        </w:rPr>
        <w:t>T unable to create an application for the online booking system that would be easily accessible as an application on the generic worktop computers.</w:t>
      </w:r>
    </w:p>
    <w:p w14:paraId="60F87D02" w14:textId="77777777" w:rsidR="00864EC7" w:rsidRPr="00A11421" w:rsidRDefault="00A11421" w:rsidP="00A11421">
      <w:pPr>
        <w:rPr>
          <w:rFonts w:ascii="Arial" w:hAnsi="Arial" w:cs="Arial"/>
        </w:rPr>
      </w:pPr>
      <w:r>
        <w:rPr>
          <w:rFonts w:ascii="Arial" w:hAnsi="Arial" w:cs="Arial"/>
        </w:rPr>
        <w:t xml:space="preserve">- </w:t>
      </w:r>
      <w:r w:rsidR="00B134EF" w:rsidRPr="00A11421">
        <w:rPr>
          <w:rFonts w:ascii="Arial" w:hAnsi="Arial" w:cs="Arial"/>
        </w:rPr>
        <w:t>Training for Nurses and Doctors may be delayed, as mandatory training would be prioritised.</w:t>
      </w:r>
    </w:p>
    <w:p w14:paraId="37E098C8" w14:textId="77777777" w:rsidR="002370DF" w:rsidRPr="00A11421" w:rsidRDefault="002370DF" w:rsidP="00A11421">
      <w:pPr>
        <w:rPr>
          <w:rFonts w:ascii="Arial" w:hAnsi="Arial" w:cs="Arial"/>
        </w:rPr>
      </w:pPr>
    </w:p>
    <w:p w14:paraId="3E520F71" w14:textId="77777777" w:rsidR="001C08AD" w:rsidRPr="00A11421" w:rsidRDefault="001C08AD" w:rsidP="00A11421">
      <w:pPr>
        <w:rPr>
          <w:rFonts w:ascii="Arial" w:hAnsi="Arial" w:cs="Arial"/>
        </w:rPr>
      </w:pPr>
    </w:p>
    <w:p w14:paraId="6D273345" w14:textId="77777777" w:rsidR="00550A7F" w:rsidRPr="00A11421" w:rsidRDefault="00550A7F" w:rsidP="00A11421">
      <w:pPr>
        <w:rPr>
          <w:rFonts w:ascii="Arial" w:hAnsi="Arial" w:cs="Arial"/>
          <w:u w:val="single"/>
        </w:rPr>
      </w:pPr>
      <w:r w:rsidRPr="00A11421">
        <w:rPr>
          <w:rFonts w:ascii="Arial" w:hAnsi="Arial" w:cs="Arial"/>
          <w:u w:val="single"/>
        </w:rPr>
        <w:t>Measures</w:t>
      </w:r>
    </w:p>
    <w:p w14:paraId="13E6DA60" w14:textId="77777777" w:rsidR="00186455" w:rsidRPr="00A11421" w:rsidRDefault="00186455" w:rsidP="00A11421">
      <w:pPr>
        <w:rPr>
          <w:rFonts w:ascii="Arial" w:hAnsi="Arial" w:cs="Arial"/>
        </w:rPr>
      </w:pPr>
    </w:p>
    <w:p w14:paraId="1A54558A" w14:textId="77777777" w:rsidR="00B95A09" w:rsidRPr="00A11421" w:rsidRDefault="00B95A09" w:rsidP="00A11421">
      <w:pPr>
        <w:rPr>
          <w:rFonts w:ascii="Arial" w:hAnsi="Arial" w:cs="Arial"/>
        </w:rPr>
      </w:pPr>
      <w:r w:rsidRPr="00A11421">
        <w:rPr>
          <w:rFonts w:ascii="Arial" w:hAnsi="Arial" w:cs="Arial"/>
        </w:rPr>
        <w:t>To measure whether the online booking system is successful or not, a patient satisfaction survey could be commenced to see if patients are happy with the service provided. It will also show if the project is successful by patients attending for appointments as at present there are a lot of patients who don’t attend their appointments which were made when attended at A&amp;E as the information wasn’t passed on properly or the documentation of the patients details were incorrect.</w:t>
      </w:r>
    </w:p>
    <w:p w14:paraId="30625F9B" w14:textId="77777777" w:rsidR="00B95A09" w:rsidRPr="00A11421" w:rsidRDefault="00B95A09" w:rsidP="00A11421">
      <w:pPr>
        <w:rPr>
          <w:rFonts w:ascii="Arial" w:hAnsi="Arial" w:cs="Arial"/>
        </w:rPr>
      </w:pPr>
      <w:r w:rsidRPr="00A11421">
        <w:rPr>
          <w:rFonts w:ascii="Arial" w:hAnsi="Arial" w:cs="Arial"/>
        </w:rPr>
        <w:t xml:space="preserve">The goal for an online booking system </w:t>
      </w:r>
      <w:r w:rsidR="00D949FA" w:rsidRPr="00A11421">
        <w:rPr>
          <w:rFonts w:ascii="Arial" w:hAnsi="Arial" w:cs="Arial"/>
        </w:rPr>
        <w:t xml:space="preserve">is to ensure it is attainable, </w:t>
      </w:r>
      <w:r w:rsidRPr="00A11421">
        <w:rPr>
          <w:rFonts w:ascii="Arial" w:hAnsi="Arial" w:cs="Arial"/>
        </w:rPr>
        <w:t>to start off by measuring the success of the patient’s details being entered correctly, once that is being achieved then success of the online booking system can be monitored by whether the pressure on A&amp;E and its staff has been reduced, whether patients are receiving optimal care and whether patients are happy with the service provided and needs are being met more quickly and efficiently. Obviously monitoring the success of the online booking system would have to be over a timely manner as developing the project and ensuring it is an easy step-by-step guide to follow and an easy to use approach for doctors and nursing staff to use.</w:t>
      </w:r>
    </w:p>
    <w:p w14:paraId="48FA9A4B" w14:textId="77777777" w:rsidR="00782690" w:rsidRPr="00A11421" w:rsidRDefault="00782690" w:rsidP="00A11421">
      <w:pPr>
        <w:rPr>
          <w:rFonts w:ascii="Arial" w:hAnsi="Arial" w:cs="Arial"/>
        </w:rPr>
      </w:pPr>
      <w:r w:rsidRPr="00A11421">
        <w:rPr>
          <w:rFonts w:ascii="Arial" w:hAnsi="Arial" w:cs="Arial"/>
        </w:rPr>
        <w:t xml:space="preserve">Another way of measuring the impact of the project would be to interview doctors on whether they feel the online booking system is a successful </w:t>
      </w:r>
      <w:r w:rsidRPr="00A11421">
        <w:rPr>
          <w:rFonts w:ascii="Arial" w:hAnsi="Arial" w:cs="Arial"/>
        </w:rPr>
        <w:lastRenderedPageBreak/>
        <w:t>project, whether its taking stress off their workload and if they have a better understanding of what patients are suitable for booking into the early pregnancy unit, where to book them and passing the correct information on to the patient.</w:t>
      </w:r>
    </w:p>
    <w:p w14:paraId="50FE190B" w14:textId="77777777" w:rsidR="00B95A09" w:rsidRPr="00A11421" w:rsidRDefault="00B95A09" w:rsidP="00A11421">
      <w:pPr>
        <w:rPr>
          <w:rFonts w:ascii="Arial" w:hAnsi="Arial" w:cs="Arial"/>
        </w:rPr>
      </w:pPr>
    </w:p>
    <w:p w14:paraId="3F13A71E" w14:textId="77777777" w:rsidR="00550A7F" w:rsidRDefault="00550A7F" w:rsidP="00A11421">
      <w:pPr>
        <w:rPr>
          <w:rFonts w:ascii="Arial" w:hAnsi="Arial" w:cs="Arial"/>
          <w:u w:val="single"/>
        </w:rPr>
      </w:pPr>
      <w:r w:rsidRPr="00A11421">
        <w:rPr>
          <w:rFonts w:ascii="Arial" w:hAnsi="Arial" w:cs="Arial"/>
          <w:u w:val="single"/>
        </w:rPr>
        <w:t>Improv</w:t>
      </w:r>
      <w:r w:rsidR="00D22F98" w:rsidRPr="00A11421">
        <w:rPr>
          <w:rFonts w:ascii="Arial" w:hAnsi="Arial" w:cs="Arial"/>
          <w:u w:val="single"/>
        </w:rPr>
        <w:t>e</w:t>
      </w:r>
      <w:r w:rsidRPr="00A11421">
        <w:rPr>
          <w:rFonts w:ascii="Arial" w:hAnsi="Arial" w:cs="Arial"/>
          <w:u w:val="single"/>
        </w:rPr>
        <w:t>ments</w:t>
      </w:r>
    </w:p>
    <w:p w14:paraId="6FFF07DB" w14:textId="77777777" w:rsidR="005C4953" w:rsidRPr="00A11421" w:rsidRDefault="005C4953" w:rsidP="00A11421">
      <w:pPr>
        <w:rPr>
          <w:rFonts w:ascii="Arial" w:hAnsi="Arial" w:cs="Arial"/>
          <w:u w:val="single"/>
        </w:rPr>
      </w:pPr>
    </w:p>
    <w:p w14:paraId="25DD5439" w14:textId="234BFC3A" w:rsidR="0067588E" w:rsidRPr="00A11421" w:rsidRDefault="00042DDE" w:rsidP="00A11421">
      <w:pPr>
        <w:rPr>
          <w:rFonts w:ascii="Arial" w:hAnsi="Arial" w:cs="Arial"/>
        </w:rPr>
      </w:pPr>
      <w:r w:rsidRPr="00A11421">
        <w:rPr>
          <w:rFonts w:ascii="Arial" w:hAnsi="Arial" w:cs="Arial"/>
        </w:rPr>
        <w:t>If the online booking system project was successful then</w:t>
      </w:r>
      <w:r w:rsidR="00DF70C5">
        <w:rPr>
          <w:rFonts w:ascii="Arial" w:hAnsi="Arial" w:cs="Arial"/>
        </w:rPr>
        <w:t xml:space="preserve"> the service could </w:t>
      </w:r>
      <w:bookmarkStart w:id="0" w:name="_GoBack"/>
      <w:bookmarkEnd w:id="0"/>
      <w:r w:rsidR="00E83489">
        <w:rPr>
          <w:rFonts w:ascii="Arial" w:hAnsi="Arial" w:cs="Arial"/>
        </w:rPr>
        <w:t xml:space="preserve">possibly </w:t>
      </w:r>
      <w:r w:rsidR="00DF70C5">
        <w:rPr>
          <w:rFonts w:ascii="Arial" w:hAnsi="Arial" w:cs="Arial"/>
        </w:rPr>
        <w:t>be developed further. P</w:t>
      </w:r>
      <w:r w:rsidR="008245B4" w:rsidRPr="00A11421">
        <w:rPr>
          <w:rFonts w:ascii="Arial" w:hAnsi="Arial" w:cs="Arial"/>
        </w:rPr>
        <w:t xml:space="preserve">otential extension of the </w:t>
      </w:r>
      <w:r w:rsidRPr="00A11421">
        <w:rPr>
          <w:rFonts w:ascii="Arial" w:hAnsi="Arial" w:cs="Arial"/>
        </w:rPr>
        <w:t>online booki</w:t>
      </w:r>
      <w:r w:rsidR="00DF70C5">
        <w:rPr>
          <w:rFonts w:ascii="Arial" w:hAnsi="Arial" w:cs="Arial"/>
        </w:rPr>
        <w:t>ng system could expand from</w:t>
      </w:r>
      <w:r w:rsidRPr="00A11421">
        <w:rPr>
          <w:rFonts w:ascii="Arial" w:hAnsi="Arial" w:cs="Arial"/>
        </w:rPr>
        <w:t xml:space="preserve"> referring patients into pregnancy related scan slots. It could be </w:t>
      </w:r>
      <w:r w:rsidR="00DF70C5">
        <w:rPr>
          <w:rFonts w:ascii="Arial" w:hAnsi="Arial" w:cs="Arial"/>
        </w:rPr>
        <w:t>also utilised</w:t>
      </w:r>
      <w:r w:rsidRPr="00A11421">
        <w:rPr>
          <w:rFonts w:ascii="Arial" w:hAnsi="Arial" w:cs="Arial"/>
        </w:rPr>
        <w:t xml:space="preserve"> for any gynaecology patient who self presents to A&amp;E and requires further assessment or treatment to be seen. This would require for the online booking system to have access to the whole diary and not just the early pregnancy scan slot diary. The unit is currently the Gynaecology Day Assessment Unit (GDAU) as well as EPU therefore patients who require appointments wit</w:t>
      </w:r>
      <w:r w:rsidR="00A11421" w:rsidRPr="00A11421">
        <w:rPr>
          <w:rFonts w:ascii="Arial" w:hAnsi="Arial" w:cs="Arial"/>
        </w:rPr>
        <w:t>h the gynaecology consultant</w:t>
      </w:r>
      <w:r w:rsidRPr="00A11421">
        <w:rPr>
          <w:rFonts w:ascii="Arial" w:hAnsi="Arial" w:cs="Arial"/>
        </w:rPr>
        <w:t xml:space="preserve"> for issues such as abnormal vaginal bleeding, ovarian cysts, certain cases of abdominal pain, pelvic inflammatory disease etc</w:t>
      </w:r>
      <w:r w:rsidR="0074170C">
        <w:rPr>
          <w:rFonts w:ascii="Arial" w:hAnsi="Arial" w:cs="Arial"/>
        </w:rPr>
        <w:t>.</w:t>
      </w:r>
      <w:r w:rsidR="00A11421" w:rsidRPr="00A11421">
        <w:rPr>
          <w:rFonts w:ascii="Arial" w:hAnsi="Arial" w:cs="Arial"/>
        </w:rPr>
        <w:t xml:space="preserve"> could be booked in online to be seen</w:t>
      </w:r>
      <w:r w:rsidRPr="00A11421">
        <w:rPr>
          <w:rFonts w:ascii="Arial" w:hAnsi="Arial" w:cs="Arial"/>
        </w:rPr>
        <w:t>.</w:t>
      </w:r>
      <w:r w:rsidR="00D852BB" w:rsidRPr="00A11421">
        <w:rPr>
          <w:rFonts w:ascii="Arial" w:hAnsi="Arial" w:cs="Arial"/>
        </w:rPr>
        <w:t xml:space="preserve"> Also if the online booking system is a success then it could be utilised </w:t>
      </w:r>
      <w:r w:rsidR="008245B4" w:rsidRPr="00A11421">
        <w:rPr>
          <w:rFonts w:ascii="Arial" w:hAnsi="Arial" w:cs="Arial"/>
        </w:rPr>
        <w:t xml:space="preserve">and adapted </w:t>
      </w:r>
      <w:r w:rsidR="00D852BB" w:rsidRPr="00A11421">
        <w:rPr>
          <w:rFonts w:ascii="Arial" w:hAnsi="Arial" w:cs="Arial"/>
        </w:rPr>
        <w:t xml:space="preserve">by other departments within the hospital for their outpatient diaries to be accessed. This could result massively in releasing pressure off A&amp;E staff and their </w:t>
      </w:r>
      <w:r w:rsidR="00EC3B36" w:rsidRPr="00A11421">
        <w:rPr>
          <w:rFonts w:ascii="Arial" w:hAnsi="Arial" w:cs="Arial"/>
        </w:rPr>
        <w:t>workload,</w:t>
      </w:r>
      <w:r w:rsidR="00D852BB" w:rsidRPr="00A11421">
        <w:rPr>
          <w:rFonts w:ascii="Arial" w:hAnsi="Arial" w:cs="Arial"/>
        </w:rPr>
        <w:t xml:space="preserve"> as doctors would have the access to refer patients to the right departments more efficiently in a quicker timely manner.</w:t>
      </w:r>
    </w:p>
    <w:p w14:paraId="36F4C555" w14:textId="77777777" w:rsidR="0067588E" w:rsidRPr="00A11421" w:rsidRDefault="0067588E" w:rsidP="00A11421">
      <w:pPr>
        <w:rPr>
          <w:rFonts w:ascii="Arial" w:hAnsi="Arial" w:cs="Arial"/>
        </w:rPr>
      </w:pPr>
    </w:p>
    <w:p w14:paraId="67431150" w14:textId="77777777" w:rsidR="0067588E" w:rsidRPr="00A11421" w:rsidRDefault="0067588E" w:rsidP="00A11421">
      <w:pPr>
        <w:rPr>
          <w:rFonts w:ascii="Arial" w:hAnsi="Arial" w:cs="Arial"/>
        </w:rPr>
      </w:pPr>
    </w:p>
    <w:p w14:paraId="12FC1630" w14:textId="77777777" w:rsidR="002F77BC" w:rsidRPr="00A11421" w:rsidRDefault="002F77BC" w:rsidP="00A11421">
      <w:pPr>
        <w:rPr>
          <w:rFonts w:ascii="Arial" w:hAnsi="Arial" w:cs="Arial"/>
        </w:rPr>
      </w:pPr>
    </w:p>
    <w:p w14:paraId="6BEBE708" w14:textId="77777777" w:rsidR="002F77BC" w:rsidRDefault="008245B4" w:rsidP="00A11421">
      <w:pPr>
        <w:rPr>
          <w:rFonts w:ascii="Arial" w:hAnsi="Arial" w:cs="Arial"/>
          <w:u w:val="single"/>
        </w:rPr>
      </w:pPr>
      <w:r w:rsidRPr="00A11421">
        <w:rPr>
          <w:rFonts w:ascii="Arial" w:hAnsi="Arial" w:cs="Arial"/>
          <w:u w:val="single"/>
        </w:rPr>
        <w:t>References</w:t>
      </w:r>
    </w:p>
    <w:p w14:paraId="540B1591" w14:textId="77777777" w:rsidR="007445CA" w:rsidRPr="00A11421" w:rsidRDefault="007445CA" w:rsidP="00A11421">
      <w:pPr>
        <w:rPr>
          <w:rFonts w:ascii="Arial" w:hAnsi="Arial" w:cs="Arial"/>
          <w:u w:val="single"/>
        </w:rPr>
      </w:pPr>
    </w:p>
    <w:p w14:paraId="484738A9" w14:textId="77777777" w:rsidR="000F5320" w:rsidRPr="00A11421" w:rsidRDefault="00186455" w:rsidP="00A11421">
      <w:pPr>
        <w:rPr>
          <w:rFonts w:ascii="Arial" w:hAnsi="Arial" w:cs="Arial"/>
        </w:rPr>
      </w:pPr>
      <w:proofErr w:type="spellStart"/>
      <w:r w:rsidRPr="00A11421">
        <w:rPr>
          <w:rFonts w:ascii="Arial" w:hAnsi="Arial" w:cs="Arial"/>
        </w:rPr>
        <w:t>Ahlemann</w:t>
      </w:r>
      <w:proofErr w:type="spellEnd"/>
      <w:r w:rsidRPr="00A11421">
        <w:rPr>
          <w:rFonts w:ascii="Arial" w:hAnsi="Arial" w:cs="Arial"/>
        </w:rPr>
        <w:t>, F. (2009). Towards a conceptual reference model for project management information systems. International Journal of Project Management. Vol 27 1).</w:t>
      </w:r>
    </w:p>
    <w:p w14:paraId="6F559531" w14:textId="77777777" w:rsidR="00204798" w:rsidRPr="00A11421" w:rsidRDefault="00204798" w:rsidP="00A11421">
      <w:pPr>
        <w:rPr>
          <w:rFonts w:ascii="Arial" w:eastAsia="Times New Roman" w:hAnsi="Arial" w:cs="Arial"/>
        </w:rPr>
      </w:pPr>
    </w:p>
    <w:p w14:paraId="414964EC" w14:textId="77777777" w:rsidR="00204798" w:rsidRPr="00A11421" w:rsidRDefault="00204798" w:rsidP="00A11421">
      <w:pPr>
        <w:rPr>
          <w:rFonts w:ascii="Arial" w:eastAsia="Times New Roman" w:hAnsi="Arial" w:cs="Arial"/>
        </w:rPr>
      </w:pPr>
      <w:proofErr w:type="spellStart"/>
      <w:r w:rsidRPr="00A11421">
        <w:rPr>
          <w:rFonts w:ascii="Arial" w:eastAsia="Times New Roman" w:hAnsi="Arial" w:cs="Arial"/>
        </w:rPr>
        <w:t>Behn</w:t>
      </w:r>
      <w:proofErr w:type="spellEnd"/>
      <w:r w:rsidRPr="00A11421">
        <w:rPr>
          <w:rFonts w:ascii="Arial" w:eastAsia="Times New Roman" w:hAnsi="Arial" w:cs="Arial"/>
        </w:rPr>
        <w:t xml:space="preserve">, R. D. (2003). Why Measure Performance? Different Purposes Require Different Measures. Public Administration Review. 63(5), 586-606. </w:t>
      </w:r>
    </w:p>
    <w:p w14:paraId="37B18FC5" w14:textId="77777777" w:rsidR="00186455" w:rsidRPr="00A11421" w:rsidRDefault="00186455" w:rsidP="00A11421">
      <w:pPr>
        <w:rPr>
          <w:rFonts w:ascii="Arial" w:hAnsi="Arial" w:cs="Arial"/>
        </w:rPr>
      </w:pPr>
    </w:p>
    <w:p w14:paraId="31E550D5" w14:textId="77777777" w:rsidR="001065FA" w:rsidRDefault="001065FA" w:rsidP="00A11421">
      <w:pPr>
        <w:rPr>
          <w:rFonts w:ascii="Arial" w:hAnsi="Arial" w:cs="Arial"/>
        </w:rPr>
      </w:pPr>
      <w:r w:rsidRPr="00A11421">
        <w:rPr>
          <w:rFonts w:ascii="Arial" w:hAnsi="Arial" w:cs="Arial"/>
        </w:rPr>
        <w:t xml:space="preserve">Bentley, C. (2001). PRINCE2: A </w:t>
      </w:r>
      <w:proofErr w:type="spellStart"/>
      <w:r w:rsidRPr="00A11421">
        <w:rPr>
          <w:rFonts w:ascii="Arial" w:hAnsi="Arial" w:cs="Arial"/>
        </w:rPr>
        <w:t>Pracitcal</w:t>
      </w:r>
      <w:proofErr w:type="spellEnd"/>
      <w:r w:rsidRPr="00A11421">
        <w:rPr>
          <w:rFonts w:ascii="Arial" w:hAnsi="Arial" w:cs="Arial"/>
        </w:rPr>
        <w:t xml:space="preserve"> Handbook. London. (2). </w:t>
      </w:r>
    </w:p>
    <w:p w14:paraId="455AD42B" w14:textId="77777777" w:rsidR="002074D9" w:rsidRPr="00A11421" w:rsidRDefault="002074D9" w:rsidP="00A11421">
      <w:pPr>
        <w:rPr>
          <w:rFonts w:ascii="Arial" w:hAnsi="Arial" w:cs="Arial"/>
        </w:rPr>
      </w:pPr>
    </w:p>
    <w:p w14:paraId="488A58D3" w14:textId="77777777" w:rsidR="00D41BB9" w:rsidRPr="00A11421" w:rsidRDefault="00D41BB9" w:rsidP="00A11421">
      <w:pPr>
        <w:rPr>
          <w:rFonts w:ascii="Arial" w:hAnsi="Arial" w:cs="Arial"/>
        </w:rPr>
      </w:pPr>
      <w:proofErr w:type="gramStart"/>
      <w:r w:rsidRPr="00A11421">
        <w:rPr>
          <w:rFonts w:ascii="Arial" w:hAnsi="Arial" w:cs="Arial"/>
        </w:rPr>
        <w:t xml:space="preserve">Buckingham, K. </w:t>
      </w:r>
      <w:proofErr w:type="spellStart"/>
      <w:r w:rsidRPr="00A11421">
        <w:rPr>
          <w:rFonts w:ascii="Arial" w:hAnsi="Arial" w:cs="Arial"/>
        </w:rPr>
        <w:t>Fawdry</w:t>
      </w:r>
      <w:proofErr w:type="spellEnd"/>
      <w:r w:rsidRPr="00A11421">
        <w:rPr>
          <w:rFonts w:ascii="Arial" w:hAnsi="Arial" w:cs="Arial"/>
        </w:rPr>
        <w:t xml:space="preserve">, A and </w:t>
      </w:r>
      <w:proofErr w:type="spellStart"/>
      <w:r w:rsidRPr="00A11421">
        <w:rPr>
          <w:rFonts w:ascii="Arial" w:hAnsi="Arial" w:cs="Arial"/>
        </w:rPr>
        <w:t>Fothergil</w:t>
      </w:r>
      <w:proofErr w:type="spellEnd"/>
      <w:r w:rsidRPr="00A11421">
        <w:rPr>
          <w:rFonts w:ascii="Arial" w:hAnsi="Arial" w:cs="Arial"/>
        </w:rPr>
        <w:t>, D (1999) Management of vaginal bleeding presenting to the accident and emergency department.</w:t>
      </w:r>
      <w:proofErr w:type="gramEnd"/>
      <w:r w:rsidRPr="00A11421">
        <w:rPr>
          <w:rFonts w:ascii="Arial" w:hAnsi="Arial" w:cs="Arial"/>
        </w:rPr>
        <w:t xml:space="preserve"> Journal of Accident &amp; Emergency Medicine. 16(2): page 130-135 </w:t>
      </w:r>
      <w:hyperlink r:id="rId6" w:history="1">
        <w:r w:rsidRPr="00A11421">
          <w:rPr>
            <w:rStyle w:val="Hyperlink"/>
            <w:rFonts w:ascii="Arial" w:hAnsi="Arial" w:cs="Arial"/>
          </w:rPr>
          <w:t>https://dx.doi.org/10.1136%2Femj.16.2.130</w:t>
        </w:r>
      </w:hyperlink>
      <w:r w:rsidRPr="00A11421">
        <w:rPr>
          <w:rFonts w:ascii="Arial" w:hAnsi="Arial" w:cs="Arial"/>
        </w:rPr>
        <w:t xml:space="preserve"> accessed 17</w:t>
      </w:r>
      <w:r w:rsidRPr="00A11421">
        <w:rPr>
          <w:rFonts w:ascii="Arial" w:hAnsi="Arial" w:cs="Arial"/>
          <w:vertAlign w:val="superscript"/>
        </w:rPr>
        <w:t>th</w:t>
      </w:r>
      <w:r w:rsidRPr="00A11421">
        <w:rPr>
          <w:rFonts w:ascii="Arial" w:hAnsi="Arial" w:cs="Arial"/>
        </w:rPr>
        <w:t xml:space="preserve"> November 2021</w:t>
      </w:r>
    </w:p>
    <w:p w14:paraId="7E7E835F" w14:textId="77777777" w:rsidR="00BD79EF" w:rsidRPr="00A11421" w:rsidRDefault="00BD79EF" w:rsidP="00A11421">
      <w:pPr>
        <w:rPr>
          <w:rFonts w:ascii="Arial" w:hAnsi="Arial" w:cs="Arial"/>
        </w:rPr>
      </w:pPr>
    </w:p>
    <w:p w14:paraId="5682C2DB" w14:textId="77777777" w:rsidR="00BD79EF" w:rsidRPr="00A11421" w:rsidRDefault="00BD79EF" w:rsidP="00A11421">
      <w:pPr>
        <w:rPr>
          <w:rFonts w:ascii="Arial" w:hAnsi="Arial" w:cs="Arial"/>
        </w:rPr>
      </w:pPr>
      <w:r w:rsidRPr="00A11421">
        <w:rPr>
          <w:rFonts w:ascii="Arial" w:hAnsi="Arial" w:cs="Arial"/>
        </w:rPr>
        <w:t xml:space="preserve">Bigelow, S. (2016) </w:t>
      </w:r>
      <w:proofErr w:type="gramStart"/>
      <w:r w:rsidRPr="00A11421">
        <w:rPr>
          <w:rFonts w:ascii="Arial" w:hAnsi="Arial" w:cs="Arial"/>
        </w:rPr>
        <w:t>What</w:t>
      </w:r>
      <w:proofErr w:type="gramEnd"/>
      <w:r w:rsidRPr="00A11421">
        <w:rPr>
          <w:rFonts w:ascii="Arial" w:hAnsi="Arial" w:cs="Arial"/>
        </w:rPr>
        <w:t xml:space="preserve"> is configuration management? A comprehensive guide. </w:t>
      </w:r>
      <w:hyperlink r:id="rId7" w:history="1">
        <w:r w:rsidRPr="00A11421">
          <w:rPr>
            <w:rStyle w:val="Hyperlink"/>
            <w:rFonts w:ascii="Arial" w:hAnsi="Arial" w:cs="Arial"/>
          </w:rPr>
          <w:t>https://searchdatacenter.techtarget.com/definition/ITIL</w:t>
        </w:r>
      </w:hyperlink>
      <w:r w:rsidRPr="00A11421">
        <w:rPr>
          <w:rFonts w:ascii="Arial" w:hAnsi="Arial" w:cs="Arial"/>
        </w:rPr>
        <w:t xml:space="preserve"> accessed 07-12-21</w:t>
      </w:r>
    </w:p>
    <w:p w14:paraId="717A2266" w14:textId="77777777" w:rsidR="00256F76" w:rsidRPr="00A11421" w:rsidRDefault="00256F76" w:rsidP="00A11421">
      <w:pPr>
        <w:rPr>
          <w:rFonts w:ascii="Arial" w:hAnsi="Arial" w:cs="Arial"/>
        </w:rPr>
      </w:pPr>
    </w:p>
    <w:p w14:paraId="758690E6" w14:textId="77777777" w:rsidR="00204798" w:rsidRPr="00A11421" w:rsidRDefault="00204798" w:rsidP="00A11421">
      <w:pPr>
        <w:rPr>
          <w:rFonts w:ascii="Arial" w:eastAsia="Times New Roman" w:hAnsi="Arial" w:cs="Arial"/>
        </w:rPr>
      </w:pPr>
      <w:r w:rsidRPr="00A11421">
        <w:rPr>
          <w:rFonts w:ascii="Arial" w:eastAsia="Times New Roman" w:hAnsi="Arial" w:cs="Arial"/>
        </w:rPr>
        <w:t xml:space="preserve">Branson, C. (2008). Achieving Organisational Change through Values Alignment. Journal of Educational Administration 46(3): 376-395. </w:t>
      </w:r>
    </w:p>
    <w:p w14:paraId="4671AC7C" w14:textId="77777777" w:rsidR="00204798" w:rsidRPr="00A11421" w:rsidRDefault="00204798" w:rsidP="00A11421">
      <w:pPr>
        <w:rPr>
          <w:rFonts w:ascii="Arial" w:hAnsi="Arial" w:cs="Arial"/>
        </w:rPr>
      </w:pPr>
    </w:p>
    <w:p w14:paraId="11F2DE4D" w14:textId="77777777" w:rsidR="00256F76" w:rsidRPr="00A11421" w:rsidRDefault="00256F76" w:rsidP="00A11421">
      <w:pPr>
        <w:rPr>
          <w:rFonts w:ascii="Arial" w:hAnsi="Arial" w:cs="Arial"/>
        </w:rPr>
      </w:pPr>
      <w:r w:rsidRPr="00A11421">
        <w:rPr>
          <w:rFonts w:ascii="Arial" w:hAnsi="Arial" w:cs="Arial"/>
        </w:rPr>
        <w:lastRenderedPageBreak/>
        <w:t>Brown, L (2021). Learn about THE PRINCE2 Principles, Themes And Processes. Project Management. (1)</w:t>
      </w:r>
    </w:p>
    <w:p w14:paraId="2D46EDDD" w14:textId="77777777" w:rsidR="00D41BB9" w:rsidRPr="00A11421" w:rsidRDefault="00D41BB9" w:rsidP="00A11421">
      <w:pPr>
        <w:rPr>
          <w:rFonts w:ascii="Arial" w:hAnsi="Arial" w:cs="Arial"/>
        </w:rPr>
      </w:pPr>
    </w:p>
    <w:p w14:paraId="1520127A" w14:textId="77777777" w:rsidR="00733D59" w:rsidRPr="00A11421" w:rsidRDefault="00733D59" w:rsidP="00A11421">
      <w:pPr>
        <w:rPr>
          <w:rFonts w:ascii="Arial" w:eastAsia="Times New Roman" w:hAnsi="Arial" w:cs="Arial"/>
          <w:bCs/>
          <w:color w:val="3F3F42"/>
        </w:rPr>
      </w:pPr>
      <w:r w:rsidRPr="00A11421">
        <w:rPr>
          <w:rFonts w:ascii="Arial" w:hAnsi="Arial" w:cs="Arial"/>
        </w:rPr>
        <w:t xml:space="preserve">Clarke O (2021). </w:t>
      </w:r>
      <w:r w:rsidRPr="00A11421">
        <w:rPr>
          <w:rFonts w:ascii="Arial" w:eastAsia="Times New Roman" w:hAnsi="Arial" w:cs="Arial"/>
          <w:bCs/>
          <w:color w:val="3F3F42"/>
        </w:rPr>
        <w:t xml:space="preserve">NHS Wales: A&amp;E and ambulance performance worst ever </w:t>
      </w:r>
      <w:r w:rsidR="000E32DF" w:rsidRPr="00A11421">
        <w:rPr>
          <w:rFonts w:ascii="Arial" w:eastAsia="Times New Roman" w:hAnsi="Arial" w:cs="Arial"/>
          <w:bCs/>
          <w:color w:val="3F3F42"/>
        </w:rPr>
        <w:t>–</w:t>
      </w:r>
      <w:r w:rsidRPr="00A11421">
        <w:rPr>
          <w:rFonts w:ascii="Arial" w:eastAsia="Times New Roman" w:hAnsi="Arial" w:cs="Arial"/>
          <w:bCs/>
          <w:color w:val="3F3F42"/>
        </w:rPr>
        <w:t xml:space="preserve"> again</w:t>
      </w:r>
      <w:r w:rsidR="000E32DF" w:rsidRPr="00A11421">
        <w:rPr>
          <w:rFonts w:ascii="Arial" w:eastAsia="Times New Roman" w:hAnsi="Arial" w:cs="Arial"/>
          <w:bCs/>
          <w:color w:val="3F3F42"/>
        </w:rPr>
        <w:t>. BBC UK. Last accessed 02-12-21 https://www.bbc.co.uk/news/uk-wales-59332890</w:t>
      </w:r>
    </w:p>
    <w:p w14:paraId="0A7187F9" w14:textId="77777777" w:rsidR="00733D59" w:rsidRPr="00A11421" w:rsidRDefault="00733D59" w:rsidP="00A11421">
      <w:pPr>
        <w:rPr>
          <w:rFonts w:ascii="Arial" w:hAnsi="Arial" w:cs="Arial"/>
        </w:rPr>
      </w:pPr>
    </w:p>
    <w:p w14:paraId="407A1108" w14:textId="77777777" w:rsidR="005561EB" w:rsidRDefault="005561EB" w:rsidP="00A11421">
      <w:pPr>
        <w:rPr>
          <w:rFonts w:ascii="Arial" w:hAnsi="Arial" w:cs="Arial"/>
        </w:rPr>
      </w:pPr>
      <w:r w:rsidRPr="00A11421">
        <w:rPr>
          <w:rFonts w:ascii="Arial" w:hAnsi="Arial" w:cs="Arial"/>
        </w:rPr>
        <w:t xml:space="preserve">Dolan, K. (2010).  MSP – A Quick Guide. APMG-International Accrediting Professionals </w:t>
      </w:r>
    </w:p>
    <w:p w14:paraId="25EC34E0" w14:textId="77777777" w:rsidR="002074D9" w:rsidRPr="00A11421" w:rsidRDefault="002074D9" w:rsidP="00A11421">
      <w:pPr>
        <w:rPr>
          <w:rFonts w:ascii="Arial" w:hAnsi="Arial" w:cs="Arial"/>
        </w:rPr>
      </w:pPr>
    </w:p>
    <w:p w14:paraId="71B54E76" w14:textId="77777777" w:rsidR="00D41BB9" w:rsidRPr="00A11421" w:rsidRDefault="00D41BB9" w:rsidP="00A11421">
      <w:pPr>
        <w:rPr>
          <w:rFonts w:ascii="Arial" w:hAnsi="Arial" w:cs="Arial"/>
        </w:rPr>
      </w:pPr>
      <w:r w:rsidRPr="00A11421">
        <w:rPr>
          <w:rFonts w:ascii="Arial" w:hAnsi="Arial" w:cs="Arial"/>
        </w:rPr>
        <w:t xml:space="preserve">Everett C. </w:t>
      </w:r>
      <w:r w:rsidR="00186455" w:rsidRPr="00A11421">
        <w:rPr>
          <w:rFonts w:ascii="Arial" w:hAnsi="Arial" w:cs="Arial"/>
        </w:rPr>
        <w:t xml:space="preserve">(1997). </w:t>
      </w:r>
      <w:r w:rsidRPr="00A11421">
        <w:rPr>
          <w:rFonts w:ascii="Arial" w:hAnsi="Arial" w:cs="Arial"/>
        </w:rPr>
        <w:t>Incidence and outcome of bleeding before the 20</w:t>
      </w:r>
      <w:r w:rsidRPr="00A11421">
        <w:rPr>
          <w:rFonts w:ascii="Arial" w:hAnsi="Arial" w:cs="Arial"/>
          <w:vertAlign w:val="superscript"/>
        </w:rPr>
        <w:t>th</w:t>
      </w:r>
      <w:r w:rsidRPr="00A11421">
        <w:rPr>
          <w:rFonts w:ascii="Arial" w:hAnsi="Arial" w:cs="Arial"/>
        </w:rPr>
        <w:t xml:space="preserve"> week of pregnancy: prospective study from general prac</w:t>
      </w:r>
      <w:r w:rsidR="00490D20" w:rsidRPr="00A11421">
        <w:rPr>
          <w:rFonts w:ascii="Arial" w:hAnsi="Arial" w:cs="Arial"/>
        </w:rPr>
        <w:t>tic</w:t>
      </w:r>
      <w:r w:rsidR="00186455" w:rsidRPr="00A11421">
        <w:rPr>
          <w:rFonts w:ascii="Arial" w:hAnsi="Arial" w:cs="Arial"/>
        </w:rPr>
        <w:t xml:space="preserve">e. </w:t>
      </w:r>
      <w:r w:rsidRPr="00A11421">
        <w:rPr>
          <w:rFonts w:ascii="Arial" w:hAnsi="Arial" w:cs="Arial"/>
        </w:rPr>
        <w:t>British Medical Journal (315) p32-34</w:t>
      </w:r>
    </w:p>
    <w:p w14:paraId="539003F2" w14:textId="77777777" w:rsidR="00D41BB9" w:rsidRPr="00A11421" w:rsidRDefault="00D41BB9" w:rsidP="00A11421">
      <w:pPr>
        <w:rPr>
          <w:rFonts w:ascii="Arial" w:hAnsi="Arial" w:cs="Arial"/>
        </w:rPr>
      </w:pPr>
    </w:p>
    <w:p w14:paraId="56F43726" w14:textId="77777777" w:rsidR="00D41BB9" w:rsidRPr="00A11421" w:rsidRDefault="00D41BB9" w:rsidP="00A11421">
      <w:pPr>
        <w:rPr>
          <w:rFonts w:ascii="Arial" w:hAnsi="Arial" w:cs="Arial"/>
        </w:rPr>
      </w:pPr>
      <w:proofErr w:type="spellStart"/>
      <w:r w:rsidRPr="00A11421">
        <w:rPr>
          <w:rFonts w:ascii="Arial" w:hAnsi="Arial" w:cs="Arial"/>
        </w:rPr>
        <w:t>Gilling-Simth</w:t>
      </w:r>
      <w:proofErr w:type="spellEnd"/>
      <w:r w:rsidRPr="00A11421">
        <w:rPr>
          <w:rFonts w:ascii="Arial" w:hAnsi="Arial" w:cs="Arial"/>
        </w:rPr>
        <w:t xml:space="preserve"> C, </w:t>
      </w:r>
      <w:proofErr w:type="spellStart"/>
      <w:r w:rsidRPr="00A11421">
        <w:rPr>
          <w:rFonts w:ascii="Arial" w:hAnsi="Arial" w:cs="Arial"/>
        </w:rPr>
        <w:t>Zelin</w:t>
      </w:r>
      <w:proofErr w:type="spellEnd"/>
      <w:r w:rsidRPr="00A11421">
        <w:rPr>
          <w:rFonts w:ascii="Arial" w:hAnsi="Arial" w:cs="Arial"/>
        </w:rPr>
        <w:t>, J.</w:t>
      </w:r>
      <w:r w:rsidR="00CF4136" w:rsidRPr="00A11421">
        <w:rPr>
          <w:rFonts w:ascii="Arial" w:hAnsi="Arial" w:cs="Arial"/>
        </w:rPr>
        <w:t xml:space="preserve"> </w:t>
      </w:r>
      <w:proofErr w:type="spellStart"/>
      <w:r w:rsidR="00CF4136" w:rsidRPr="00A11421">
        <w:rPr>
          <w:rFonts w:ascii="Arial" w:hAnsi="Arial" w:cs="Arial"/>
        </w:rPr>
        <w:t>Touquet</w:t>
      </w:r>
      <w:proofErr w:type="spellEnd"/>
      <w:r w:rsidR="00CF4136" w:rsidRPr="00A11421">
        <w:rPr>
          <w:rFonts w:ascii="Arial" w:hAnsi="Arial" w:cs="Arial"/>
        </w:rPr>
        <w:t xml:space="preserve">, R. Management of early pregnancy bleeding in the accident and emergency department (1988). Arch Emergency Medicine. (5) p133-138. </w:t>
      </w:r>
    </w:p>
    <w:p w14:paraId="71F49DA5" w14:textId="77777777" w:rsidR="00204798" w:rsidRPr="00A11421" w:rsidRDefault="00204798" w:rsidP="00A11421">
      <w:pPr>
        <w:rPr>
          <w:rFonts w:ascii="Arial" w:hAnsi="Arial" w:cs="Arial"/>
        </w:rPr>
      </w:pPr>
    </w:p>
    <w:p w14:paraId="5050B1E9" w14:textId="77777777" w:rsidR="00204798" w:rsidRPr="00A11421" w:rsidRDefault="00204798" w:rsidP="00A11421">
      <w:pPr>
        <w:rPr>
          <w:rFonts w:ascii="Arial" w:hAnsi="Arial" w:cs="Arial"/>
        </w:rPr>
      </w:pPr>
      <w:r w:rsidRPr="00A11421">
        <w:rPr>
          <w:rFonts w:ascii="Arial" w:hAnsi="Arial" w:cs="Arial"/>
        </w:rPr>
        <w:t>Gomes, J. (2016). Improving Project Success: A Case Study Using Benefits and Project Management. Procedia Computer Science. (100). 489-497.</w:t>
      </w:r>
    </w:p>
    <w:p w14:paraId="42C611EF" w14:textId="77777777" w:rsidR="000E2C11" w:rsidRPr="00A11421" w:rsidRDefault="000E2C11" w:rsidP="00A11421">
      <w:pPr>
        <w:rPr>
          <w:rFonts w:ascii="Arial" w:hAnsi="Arial" w:cs="Arial"/>
        </w:rPr>
      </w:pPr>
    </w:p>
    <w:p w14:paraId="43AAD2F1" w14:textId="77777777" w:rsidR="000E2C11" w:rsidRPr="00A11421" w:rsidRDefault="000E2C11" w:rsidP="00A11421">
      <w:pPr>
        <w:rPr>
          <w:rFonts w:ascii="Arial" w:eastAsia="Times New Roman" w:hAnsi="Arial" w:cs="Arial"/>
        </w:rPr>
      </w:pPr>
      <w:proofErr w:type="spellStart"/>
      <w:r w:rsidRPr="00A11421">
        <w:rPr>
          <w:rFonts w:ascii="Arial" w:eastAsia="Times New Roman" w:hAnsi="Arial" w:cs="Arial"/>
          <w:color w:val="000000"/>
        </w:rPr>
        <w:t>Heagney</w:t>
      </w:r>
      <w:proofErr w:type="spellEnd"/>
      <w:r w:rsidRPr="00A11421">
        <w:rPr>
          <w:rFonts w:ascii="Arial" w:eastAsia="Times New Roman" w:hAnsi="Arial" w:cs="Arial"/>
          <w:color w:val="000000"/>
        </w:rPr>
        <w:t>, J (2016). </w:t>
      </w:r>
      <w:r w:rsidRPr="00A11421">
        <w:rPr>
          <w:rFonts w:ascii="Arial" w:eastAsia="Times New Roman" w:hAnsi="Arial" w:cs="Arial"/>
          <w:i/>
          <w:iCs/>
          <w:color w:val="000000"/>
        </w:rPr>
        <w:t>Fundamentals of Project Management</w:t>
      </w:r>
      <w:r w:rsidRPr="00A11421">
        <w:rPr>
          <w:rFonts w:ascii="Arial" w:eastAsia="Times New Roman" w:hAnsi="Arial" w:cs="Arial"/>
          <w:color w:val="000000"/>
        </w:rPr>
        <w:t xml:space="preserve">. 5th </w:t>
      </w:r>
      <w:proofErr w:type="gramStart"/>
      <w:r w:rsidRPr="00A11421">
        <w:rPr>
          <w:rFonts w:ascii="Arial" w:eastAsia="Times New Roman" w:hAnsi="Arial" w:cs="Arial"/>
          <w:color w:val="000000"/>
        </w:rPr>
        <w:t>ed</w:t>
      </w:r>
      <w:proofErr w:type="gramEnd"/>
      <w:r w:rsidRPr="00A11421">
        <w:rPr>
          <w:rFonts w:ascii="Arial" w:eastAsia="Times New Roman" w:hAnsi="Arial" w:cs="Arial"/>
          <w:color w:val="000000"/>
        </w:rPr>
        <w:t xml:space="preserve">. </w:t>
      </w:r>
    </w:p>
    <w:p w14:paraId="0B6B4E95" w14:textId="77777777" w:rsidR="000E2C11" w:rsidRPr="00A11421" w:rsidRDefault="000E2C11" w:rsidP="00A11421">
      <w:pPr>
        <w:rPr>
          <w:rFonts w:ascii="Arial" w:hAnsi="Arial" w:cs="Arial"/>
        </w:rPr>
      </w:pPr>
    </w:p>
    <w:p w14:paraId="2EB2543D" w14:textId="77777777" w:rsidR="002F77BC" w:rsidRPr="00A11421" w:rsidRDefault="00DB7433" w:rsidP="00A11421">
      <w:pPr>
        <w:rPr>
          <w:rFonts w:ascii="Arial" w:hAnsi="Arial" w:cs="Arial"/>
        </w:rPr>
      </w:pPr>
      <w:proofErr w:type="spellStart"/>
      <w:r w:rsidRPr="00A11421">
        <w:rPr>
          <w:rFonts w:ascii="Arial" w:hAnsi="Arial" w:cs="Arial"/>
        </w:rPr>
        <w:t>Krugger</w:t>
      </w:r>
      <w:proofErr w:type="spellEnd"/>
      <w:r w:rsidRPr="00A11421">
        <w:rPr>
          <w:rFonts w:ascii="Arial" w:hAnsi="Arial" w:cs="Arial"/>
        </w:rPr>
        <w:t>, W. &amp; Rudman, R. (2013). Strategic alignment of application software packages and business processes using PRINCE2. International Business &amp; Economics Research Journal. 12 (10).</w:t>
      </w:r>
    </w:p>
    <w:p w14:paraId="0A568526" w14:textId="77777777" w:rsidR="00DB7433" w:rsidRPr="00A11421" w:rsidRDefault="00DB7433" w:rsidP="00A11421">
      <w:pPr>
        <w:rPr>
          <w:rFonts w:ascii="Arial" w:hAnsi="Arial" w:cs="Arial"/>
        </w:rPr>
      </w:pPr>
    </w:p>
    <w:p w14:paraId="343EC63E" w14:textId="77777777" w:rsidR="001714B0" w:rsidRPr="00A11421" w:rsidRDefault="001714B0" w:rsidP="00A11421">
      <w:pPr>
        <w:rPr>
          <w:rFonts w:ascii="Arial" w:eastAsia="Times New Roman" w:hAnsi="Arial" w:cs="Arial"/>
          <w:color w:val="000000"/>
        </w:rPr>
      </w:pPr>
      <w:proofErr w:type="spellStart"/>
      <w:r w:rsidRPr="00A11421">
        <w:rPr>
          <w:rFonts w:ascii="Arial" w:eastAsia="Times New Roman" w:hAnsi="Arial" w:cs="Arial"/>
          <w:color w:val="000000"/>
        </w:rPr>
        <w:t>Kerzner</w:t>
      </w:r>
      <w:proofErr w:type="spellEnd"/>
      <w:r w:rsidRPr="00A11421">
        <w:rPr>
          <w:rFonts w:ascii="Arial" w:eastAsia="Times New Roman" w:hAnsi="Arial" w:cs="Arial"/>
          <w:color w:val="000000"/>
        </w:rPr>
        <w:t xml:space="preserve"> H (2018). </w:t>
      </w:r>
      <w:r w:rsidRPr="00A11421">
        <w:rPr>
          <w:rFonts w:ascii="Arial" w:eastAsia="Times New Roman" w:hAnsi="Arial" w:cs="Arial"/>
          <w:i/>
          <w:iCs/>
          <w:color w:val="000000"/>
        </w:rPr>
        <w:t>Project Management Best Practices: Achieving Global Excellence</w:t>
      </w:r>
      <w:r w:rsidRPr="00A11421">
        <w:rPr>
          <w:rFonts w:ascii="Arial" w:eastAsia="Times New Roman" w:hAnsi="Arial" w:cs="Arial"/>
          <w:color w:val="000000"/>
        </w:rPr>
        <w:t xml:space="preserve">. </w:t>
      </w:r>
      <w:proofErr w:type="spellStart"/>
      <w:proofErr w:type="gramStart"/>
      <w:r w:rsidRPr="00A11421">
        <w:rPr>
          <w:rFonts w:ascii="Arial" w:eastAsia="Times New Roman" w:hAnsi="Arial" w:cs="Arial"/>
          <w:color w:val="000000"/>
        </w:rPr>
        <w:t>london</w:t>
      </w:r>
      <w:proofErr w:type="spellEnd"/>
      <w:proofErr w:type="gramEnd"/>
      <w:r w:rsidRPr="00A11421">
        <w:rPr>
          <w:rFonts w:ascii="Arial" w:eastAsia="Times New Roman" w:hAnsi="Arial" w:cs="Arial"/>
          <w:color w:val="000000"/>
        </w:rPr>
        <w:t>: John Wiley &amp; Sons, Incorporated. 31.</w:t>
      </w:r>
    </w:p>
    <w:p w14:paraId="6747FE48" w14:textId="77777777" w:rsidR="00204798" w:rsidRPr="00A11421" w:rsidRDefault="00204798" w:rsidP="00A11421">
      <w:pPr>
        <w:rPr>
          <w:rFonts w:ascii="Arial" w:eastAsia="Times New Roman" w:hAnsi="Arial" w:cs="Arial"/>
          <w:color w:val="000000"/>
        </w:rPr>
      </w:pPr>
    </w:p>
    <w:p w14:paraId="4FF2EE1E" w14:textId="77777777" w:rsidR="00204798" w:rsidRPr="00A11421" w:rsidRDefault="00204798" w:rsidP="00A11421">
      <w:pPr>
        <w:rPr>
          <w:rFonts w:ascii="Arial" w:eastAsia="Times New Roman" w:hAnsi="Arial" w:cs="Arial"/>
        </w:rPr>
      </w:pPr>
      <w:r w:rsidRPr="00A11421">
        <w:rPr>
          <w:rFonts w:ascii="Arial" w:eastAsia="Times New Roman" w:hAnsi="Arial" w:cs="Arial"/>
          <w:color w:val="000000"/>
        </w:rPr>
        <w:t xml:space="preserve">Meyer, A. Loch, C &amp; </w:t>
      </w:r>
      <w:proofErr w:type="spellStart"/>
      <w:r w:rsidRPr="00A11421">
        <w:rPr>
          <w:rFonts w:ascii="Arial" w:eastAsia="Times New Roman" w:hAnsi="Arial" w:cs="Arial"/>
          <w:color w:val="000000"/>
        </w:rPr>
        <w:t>Pich</w:t>
      </w:r>
      <w:proofErr w:type="spellEnd"/>
      <w:r w:rsidRPr="00A11421">
        <w:rPr>
          <w:rFonts w:ascii="Arial" w:eastAsia="Times New Roman" w:hAnsi="Arial" w:cs="Arial"/>
          <w:color w:val="000000"/>
        </w:rPr>
        <w:t xml:space="preserve">, M. (2002). </w:t>
      </w:r>
      <w:proofErr w:type="spellStart"/>
      <w:r w:rsidRPr="00A11421">
        <w:rPr>
          <w:rFonts w:ascii="Arial" w:eastAsia="Times New Roman" w:hAnsi="Arial" w:cs="Arial"/>
          <w:color w:val="000000"/>
        </w:rPr>
        <w:t>Aframework</w:t>
      </w:r>
      <w:proofErr w:type="spellEnd"/>
      <w:r w:rsidRPr="00A11421">
        <w:rPr>
          <w:rFonts w:ascii="Arial" w:eastAsia="Times New Roman" w:hAnsi="Arial" w:cs="Arial"/>
          <w:color w:val="000000"/>
        </w:rPr>
        <w:t xml:space="preserve"> for Project Management under Uncertainty</w:t>
      </w:r>
    </w:p>
    <w:p w14:paraId="35A5C632" w14:textId="77777777" w:rsidR="001714B0" w:rsidRPr="00A11421" w:rsidRDefault="001714B0" w:rsidP="00A11421">
      <w:pPr>
        <w:rPr>
          <w:rFonts w:ascii="Arial" w:hAnsi="Arial" w:cs="Arial"/>
        </w:rPr>
      </w:pPr>
    </w:p>
    <w:p w14:paraId="33B14914" w14:textId="77777777" w:rsidR="009A530C" w:rsidRPr="00A11421" w:rsidRDefault="009A530C" w:rsidP="00A11421">
      <w:pPr>
        <w:rPr>
          <w:rFonts w:ascii="Arial" w:hAnsi="Arial" w:cs="Arial"/>
        </w:rPr>
      </w:pPr>
      <w:r w:rsidRPr="00A11421">
        <w:rPr>
          <w:rFonts w:ascii="Arial" w:hAnsi="Arial" w:cs="Arial"/>
        </w:rPr>
        <w:t xml:space="preserve">Muller, R. (2009). Project Governance. London. (1) </w:t>
      </w:r>
    </w:p>
    <w:p w14:paraId="334D40BC" w14:textId="77777777" w:rsidR="00D22F98" w:rsidRDefault="002F77BC" w:rsidP="00A11421">
      <w:pPr>
        <w:rPr>
          <w:rFonts w:ascii="Arial" w:hAnsi="Arial" w:cs="Arial"/>
        </w:rPr>
      </w:pPr>
      <w:r w:rsidRPr="00A11421">
        <w:rPr>
          <w:rFonts w:ascii="Arial" w:hAnsi="Arial" w:cs="Arial"/>
        </w:rPr>
        <w:t>Moulder C 1995 Miscarriage: Women’s experiences and needs. Pandora Press, London</w:t>
      </w:r>
    </w:p>
    <w:p w14:paraId="35B9362D" w14:textId="77777777" w:rsidR="007445CA" w:rsidRPr="00A11421" w:rsidRDefault="007445CA" w:rsidP="00A11421">
      <w:pPr>
        <w:rPr>
          <w:rFonts w:ascii="Arial" w:hAnsi="Arial" w:cs="Arial"/>
        </w:rPr>
      </w:pPr>
    </w:p>
    <w:p w14:paraId="1D6039EF" w14:textId="77777777" w:rsidR="00256F76" w:rsidRDefault="00256F76" w:rsidP="00A11421">
      <w:pPr>
        <w:rPr>
          <w:rFonts w:ascii="Arial" w:hAnsi="Arial" w:cs="Arial"/>
        </w:rPr>
      </w:pPr>
      <w:r w:rsidRPr="00A11421">
        <w:rPr>
          <w:rFonts w:ascii="Arial" w:hAnsi="Arial" w:cs="Arial"/>
        </w:rPr>
        <w:t xml:space="preserve">Ross, p &amp; Wise, S. (2010). The Four Ps of Service Designs – </w:t>
      </w:r>
      <w:proofErr w:type="gramStart"/>
      <w:r w:rsidRPr="00A11421">
        <w:rPr>
          <w:rFonts w:ascii="Arial" w:hAnsi="Arial" w:cs="Arial"/>
        </w:rPr>
        <w:t>its</w:t>
      </w:r>
      <w:proofErr w:type="gramEnd"/>
      <w:r w:rsidRPr="00A11421">
        <w:rPr>
          <w:rFonts w:ascii="Arial" w:hAnsi="Arial" w:cs="Arial"/>
        </w:rPr>
        <w:t xml:space="preserve"> not all about technology. ITSM Professor. </w:t>
      </w:r>
      <w:hyperlink r:id="rId8" w:history="1">
        <w:r w:rsidRPr="00A11421">
          <w:rPr>
            <w:rStyle w:val="Hyperlink"/>
            <w:rFonts w:ascii="Arial" w:hAnsi="Arial" w:cs="Arial"/>
          </w:rPr>
          <w:t>https://www.itsmprofessor.net/2010/09/four-ps-of-service-design-its-not-all.html</w:t>
        </w:r>
      </w:hyperlink>
      <w:r w:rsidRPr="00A11421">
        <w:rPr>
          <w:rFonts w:ascii="Arial" w:hAnsi="Arial" w:cs="Arial"/>
        </w:rPr>
        <w:t xml:space="preserve"> last access 07-12-2021. </w:t>
      </w:r>
    </w:p>
    <w:p w14:paraId="0F9B5AA5" w14:textId="77777777" w:rsidR="007445CA" w:rsidRPr="00A11421" w:rsidRDefault="007445CA" w:rsidP="00A11421">
      <w:pPr>
        <w:rPr>
          <w:rFonts w:ascii="Arial" w:hAnsi="Arial" w:cs="Arial"/>
        </w:rPr>
      </w:pPr>
    </w:p>
    <w:p w14:paraId="55F13718" w14:textId="77777777" w:rsidR="002F77BC" w:rsidRPr="00A11421" w:rsidRDefault="00D22F98" w:rsidP="00A11421">
      <w:pPr>
        <w:rPr>
          <w:rFonts w:ascii="Arial" w:hAnsi="Arial" w:cs="Arial"/>
        </w:rPr>
      </w:pPr>
      <w:proofErr w:type="gramStart"/>
      <w:r w:rsidRPr="00A11421">
        <w:rPr>
          <w:rFonts w:ascii="Arial" w:hAnsi="Arial" w:cs="Arial"/>
        </w:rPr>
        <w:t>Silver</w:t>
      </w:r>
      <w:r w:rsidR="002F77BC" w:rsidRPr="00A11421">
        <w:rPr>
          <w:rFonts w:ascii="Arial" w:hAnsi="Arial" w:cs="Arial"/>
        </w:rPr>
        <w:t xml:space="preserve"> </w:t>
      </w:r>
      <w:r w:rsidRPr="00A11421">
        <w:rPr>
          <w:rFonts w:ascii="Arial" w:hAnsi="Arial" w:cs="Arial"/>
        </w:rPr>
        <w:t>,</w:t>
      </w:r>
      <w:proofErr w:type="gramEnd"/>
      <w:r w:rsidRPr="00A11421">
        <w:rPr>
          <w:rFonts w:ascii="Arial" w:hAnsi="Arial" w:cs="Arial"/>
        </w:rPr>
        <w:t xml:space="preserve"> S.  </w:t>
      </w:r>
      <w:proofErr w:type="spellStart"/>
      <w:r w:rsidRPr="00A11421">
        <w:rPr>
          <w:rFonts w:ascii="Arial" w:hAnsi="Arial" w:cs="Arial"/>
        </w:rPr>
        <w:t>Harel</w:t>
      </w:r>
      <w:proofErr w:type="spellEnd"/>
      <w:r w:rsidRPr="00A11421">
        <w:rPr>
          <w:rFonts w:ascii="Arial" w:hAnsi="Arial" w:cs="Arial"/>
        </w:rPr>
        <w:t xml:space="preserve">, Z. </w:t>
      </w:r>
      <w:proofErr w:type="spellStart"/>
      <w:r w:rsidRPr="00A11421">
        <w:rPr>
          <w:rFonts w:ascii="Arial" w:hAnsi="Arial" w:cs="Arial"/>
        </w:rPr>
        <w:t>McQuillan</w:t>
      </w:r>
      <w:proofErr w:type="spellEnd"/>
      <w:r w:rsidRPr="00A11421">
        <w:rPr>
          <w:rFonts w:ascii="Arial" w:hAnsi="Arial" w:cs="Arial"/>
        </w:rPr>
        <w:t xml:space="preserve">, R. </w:t>
      </w:r>
      <w:proofErr w:type="spellStart"/>
      <w:r w:rsidRPr="00A11421">
        <w:rPr>
          <w:rFonts w:ascii="Arial" w:hAnsi="Arial" w:cs="Arial"/>
        </w:rPr>
        <w:t>Weizman</w:t>
      </w:r>
      <w:proofErr w:type="spellEnd"/>
      <w:r w:rsidRPr="00A11421">
        <w:rPr>
          <w:rFonts w:ascii="Arial" w:hAnsi="Arial" w:cs="Arial"/>
        </w:rPr>
        <w:t xml:space="preserve">, A. Thomas, A. </w:t>
      </w:r>
      <w:proofErr w:type="spellStart"/>
      <w:r w:rsidRPr="00A11421">
        <w:rPr>
          <w:rFonts w:ascii="Arial" w:hAnsi="Arial" w:cs="Arial"/>
        </w:rPr>
        <w:t>Chertow</w:t>
      </w:r>
      <w:proofErr w:type="spellEnd"/>
      <w:r w:rsidRPr="00A11421">
        <w:rPr>
          <w:rFonts w:ascii="Arial" w:hAnsi="Arial" w:cs="Arial"/>
        </w:rPr>
        <w:t xml:space="preserve">, G. </w:t>
      </w:r>
      <w:proofErr w:type="spellStart"/>
      <w:r w:rsidRPr="00A11421">
        <w:rPr>
          <w:rFonts w:ascii="Arial" w:hAnsi="Arial" w:cs="Arial"/>
        </w:rPr>
        <w:t>Nesrallah</w:t>
      </w:r>
      <w:proofErr w:type="spellEnd"/>
      <w:r w:rsidRPr="00A11421">
        <w:rPr>
          <w:rFonts w:ascii="Arial" w:hAnsi="Arial" w:cs="Arial"/>
        </w:rPr>
        <w:t xml:space="preserve">, G. Bell, C &amp; Chan, C. (2016). How to </w:t>
      </w:r>
      <w:proofErr w:type="spellStart"/>
      <w:r w:rsidRPr="00A11421">
        <w:rPr>
          <w:rFonts w:ascii="Arial" w:hAnsi="Arial" w:cs="Arial"/>
        </w:rPr>
        <w:t>beging</w:t>
      </w:r>
      <w:proofErr w:type="spellEnd"/>
      <w:r w:rsidRPr="00A11421">
        <w:rPr>
          <w:rFonts w:ascii="Arial" w:hAnsi="Arial" w:cs="Arial"/>
        </w:rPr>
        <w:t xml:space="preserve"> a Quality Improvement Project. Clinical Journal of the American Society of Nephrology. 11 (5) 893-900.</w:t>
      </w:r>
    </w:p>
    <w:p w14:paraId="21DB74AE" w14:textId="77777777" w:rsidR="0068474D" w:rsidRPr="00A11421" w:rsidRDefault="0068474D" w:rsidP="00A11421">
      <w:pPr>
        <w:rPr>
          <w:rFonts w:ascii="Arial" w:hAnsi="Arial" w:cs="Arial"/>
        </w:rPr>
      </w:pPr>
    </w:p>
    <w:p w14:paraId="7B17EC55" w14:textId="77777777" w:rsidR="0068474D" w:rsidRPr="00A11421" w:rsidRDefault="0068474D" w:rsidP="00A11421">
      <w:pPr>
        <w:rPr>
          <w:rFonts w:ascii="Arial" w:eastAsia="Times New Roman" w:hAnsi="Arial" w:cs="Arial"/>
          <w:color w:val="141414"/>
          <w:spacing w:val="-15"/>
          <w:shd w:val="clear" w:color="auto" w:fill="FFFFFF"/>
        </w:rPr>
      </w:pPr>
      <w:r w:rsidRPr="00A11421">
        <w:rPr>
          <w:rFonts w:ascii="Arial" w:hAnsi="Arial" w:cs="Arial"/>
        </w:rPr>
        <w:t>Smith, M (2021) ‘</w:t>
      </w:r>
      <w:r w:rsidRPr="00A11421">
        <w:rPr>
          <w:rFonts w:ascii="Arial" w:eastAsia="Times New Roman" w:hAnsi="Arial" w:cs="Arial"/>
          <w:color w:val="141414"/>
          <w:spacing w:val="-15"/>
          <w:shd w:val="clear" w:color="auto" w:fill="FFFFFF"/>
        </w:rPr>
        <w:t>Rising demand in A&amp;E could 'derail' plans to tackle NHS backlog, top doctor warns’. Wales Online. Last accessed 22</w:t>
      </w:r>
      <w:r w:rsidRPr="00A11421">
        <w:rPr>
          <w:rFonts w:ascii="Arial" w:eastAsia="Times New Roman" w:hAnsi="Arial" w:cs="Arial"/>
          <w:color w:val="141414"/>
          <w:spacing w:val="-15"/>
          <w:shd w:val="clear" w:color="auto" w:fill="FFFFFF"/>
          <w:vertAlign w:val="superscript"/>
        </w:rPr>
        <w:t>nd</w:t>
      </w:r>
      <w:r w:rsidRPr="00A11421">
        <w:rPr>
          <w:rFonts w:ascii="Arial" w:eastAsia="Times New Roman" w:hAnsi="Arial" w:cs="Arial"/>
          <w:color w:val="141414"/>
          <w:spacing w:val="-15"/>
          <w:shd w:val="clear" w:color="auto" w:fill="FFFFFF"/>
        </w:rPr>
        <w:t xml:space="preserve"> November 2021.</w:t>
      </w:r>
    </w:p>
    <w:p w14:paraId="5FD270C3" w14:textId="77777777" w:rsidR="007445CA" w:rsidRDefault="007445CA" w:rsidP="00A11421">
      <w:pPr>
        <w:rPr>
          <w:rFonts w:ascii="Arial" w:hAnsi="Arial" w:cs="Arial"/>
        </w:rPr>
      </w:pPr>
    </w:p>
    <w:p w14:paraId="273CDAA8" w14:textId="77777777" w:rsidR="002F77BC" w:rsidRPr="00A11421" w:rsidRDefault="002F77BC" w:rsidP="00A11421">
      <w:pPr>
        <w:rPr>
          <w:rFonts w:ascii="Arial" w:hAnsi="Arial" w:cs="Arial"/>
        </w:rPr>
      </w:pPr>
      <w:r w:rsidRPr="00A11421">
        <w:rPr>
          <w:rFonts w:ascii="Arial" w:hAnsi="Arial" w:cs="Arial"/>
        </w:rPr>
        <w:lastRenderedPageBreak/>
        <w:t xml:space="preserve">Standing J 1997 Miscarriage in A&amp;E: a review of the literature. Emergency Nurse 5(5): 25–29 </w:t>
      </w:r>
    </w:p>
    <w:p w14:paraId="649D357F" w14:textId="77777777" w:rsidR="007445CA" w:rsidRDefault="007445CA" w:rsidP="00A11421">
      <w:pPr>
        <w:rPr>
          <w:rFonts w:ascii="Arial" w:hAnsi="Arial" w:cs="Arial"/>
        </w:rPr>
      </w:pPr>
    </w:p>
    <w:p w14:paraId="7E1A3A80" w14:textId="77777777" w:rsidR="002F77BC" w:rsidRPr="00A11421" w:rsidRDefault="002F77BC" w:rsidP="00A11421">
      <w:pPr>
        <w:rPr>
          <w:rFonts w:ascii="Arial" w:hAnsi="Arial" w:cs="Arial"/>
        </w:rPr>
      </w:pPr>
      <w:r w:rsidRPr="00A11421">
        <w:rPr>
          <w:rFonts w:ascii="Arial" w:hAnsi="Arial" w:cs="Arial"/>
        </w:rPr>
        <w:t xml:space="preserve">Stead C D 1996 Nursing management of women undergoing a miscarriage in the Accident and Emergency department. Accident and Emergency Nursing 4: 182–186 </w:t>
      </w:r>
      <w:r w:rsidR="005F53BD" w:rsidRPr="00A11421">
        <w:rPr>
          <w:rFonts w:ascii="Arial" w:hAnsi="Arial" w:cs="Arial"/>
        </w:rPr>
        <w:t xml:space="preserve"> </w:t>
      </w:r>
    </w:p>
    <w:p w14:paraId="4F4339E2" w14:textId="77777777" w:rsidR="007445CA" w:rsidRDefault="007445CA" w:rsidP="00A11421">
      <w:pPr>
        <w:rPr>
          <w:rFonts w:ascii="Arial" w:hAnsi="Arial" w:cs="Arial"/>
        </w:rPr>
      </w:pPr>
    </w:p>
    <w:p w14:paraId="611076D4" w14:textId="77777777" w:rsidR="005F53BD" w:rsidRPr="00A11421" w:rsidRDefault="005F53BD" w:rsidP="00A11421">
      <w:pPr>
        <w:rPr>
          <w:rFonts w:ascii="Arial" w:hAnsi="Arial" w:cs="Arial"/>
        </w:rPr>
      </w:pPr>
      <w:r w:rsidRPr="00A11421">
        <w:rPr>
          <w:rFonts w:ascii="Arial" w:hAnsi="Arial" w:cs="Arial"/>
        </w:rPr>
        <w:t xml:space="preserve">Turner, R. (2020). How does Governance Influence Decision Making on Projects and in Project-Based </w:t>
      </w:r>
      <w:proofErr w:type="spellStart"/>
      <w:r w:rsidRPr="00A11421">
        <w:rPr>
          <w:rFonts w:ascii="Arial" w:hAnsi="Arial" w:cs="Arial"/>
        </w:rPr>
        <w:t>Organsizations</w:t>
      </w:r>
      <w:proofErr w:type="spellEnd"/>
      <w:r w:rsidRPr="00A11421">
        <w:rPr>
          <w:rFonts w:ascii="Arial" w:hAnsi="Arial" w:cs="Arial"/>
        </w:rPr>
        <w:t>? Project Management Journal.</w:t>
      </w:r>
    </w:p>
    <w:p w14:paraId="4FAB9A27" w14:textId="77777777" w:rsidR="007445CA" w:rsidRDefault="007445CA" w:rsidP="00A11421">
      <w:pPr>
        <w:rPr>
          <w:rFonts w:ascii="Arial" w:hAnsi="Arial" w:cs="Arial"/>
        </w:rPr>
      </w:pPr>
    </w:p>
    <w:p w14:paraId="05459CAB" w14:textId="77777777" w:rsidR="00E06CAC" w:rsidRPr="00A11421" w:rsidRDefault="00E06CAC" w:rsidP="00A11421">
      <w:pPr>
        <w:rPr>
          <w:rFonts w:ascii="Arial" w:hAnsi="Arial" w:cs="Arial"/>
        </w:rPr>
      </w:pPr>
      <w:r w:rsidRPr="00A11421">
        <w:rPr>
          <w:rFonts w:ascii="Arial" w:hAnsi="Arial" w:cs="Arial"/>
        </w:rPr>
        <w:t>Weaver, P (2014). The management of project management: A conceptual framework for project governance. International Journal of Project Management. Vol 32. (8). 1382-1394.</w:t>
      </w:r>
    </w:p>
    <w:p w14:paraId="5A97FF12" w14:textId="77777777" w:rsidR="007445CA" w:rsidRDefault="007445CA" w:rsidP="00A11421">
      <w:pPr>
        <w:rPr>
          <w:rFonts w:ascii="Arial" w:hAnsi="Arial" w:cs="Arial"/>
        </w:rPr>
      </w:pPr>
    </w:p>
    <w:p w14:paraId="1421432A" w14:textId="77777777" w:rsidR="002F77BC" w:rsidRPr="00A11421" w:rsidRDefault="002F77BC" w:rsidP="00A11421">
      <w:pPr>
        <w:rPr>
          <w:rFonts w:ascii="Arial" w:hAnsi="Arial" w:cs="Arial"/>
        </w:rPr>
      </w:pPr>
      <w:r w:rsidRPr="00A11421">
        <w:rPr>
          <w:rFonts w:ascii="Arial" w:hAnsi="Arial" w:cs="Arial"/>
        </w:rPr>
        <w:t>Wilson W. (2000).  An A&amp;E nurse’s fast-track for potential miscarriage patients. Accident and Emergency Nursing. 2000 Harcourt Publishers Ltd.8</w:t>
      </w:r>
    </w:p>
    <w:p w14:paraId="5B1A4BC4" w14:textId="77777777" w:rsidR="007445CA" w:rsidRDefault="007445CA" w:rsidP="00A11421">
      <w:pPr>
        <w:rPr>
          <w:rFonts w:ascii="Arial" w:eastAsia="Times New Roman" w:hAnsi="Arial" w:cs="Arial"/>
          <w:color w:val="000000"/>
        </w:rPr>
      </w:pPr>
    </w:p>
    <w:p w14:paraId="1AD9902C" w14:textId="77777777" w:rsidR="00490D20" w:rsidRPr="00A11421" w:rsidRDefault="00490D20" w:rsidP="00A11421">
      <w:pPr>
        <w:rPr>
          <w:rFonts w:ascii="Arial" w:eastAsia="Times New Roman" w:hAnsi="Arial" w:cs="Arial"/>
          <w:color w:val="000000"/>
        </w:rPr>
      </w:pPr>
      <w:r w:rsidRPr="00A11421">
        <w:rPr>
          <w:rFonts w:ascii="Arial" w:eastAsia="Times New Roman" w:hAnsi="Arial" w:cs="Arial"/>
          <w:color w:val="000000"/>
        </w:rPr>
        <w:t xml:space="preserve">Winter, M. Smith, C. Cooke-Davies, T. </w:t>
      </w:r>
      <w:proofErr w:type="spellStart"/>
      <w:r w:rsidRPr="00A11421">
        <w:rPr>
          <w:rFonts w:ascii="Arial" w:eastAsia="Times New Roman" w:hAnsi="Arial" w:cs="Arial"/>
          <w:color w:val="000000"/>
        </w:rPr>
        <w:t>Cicmil</w:t>
      </w:r>
      <w:proofErr w:type="spellEnd"/>
      <w:r w:rsidRPr="00A11421">
        <w:rPr>
          <w:rFonts w:ascii="Arial" w:eastAsia="Times New Roman" w:hAnsi="Arial" w:cs="Arial"/>
          <w:color w:val="000000"/>
        </w:rPr>
        <w:t>, S. (2006). The importance of ‘process’ in Rethinking Project Management: The story of a UK Government-funded research network. </w:t>
      </w:r>
      <w:r w:rsidRPr="00A11421">
        <w:rPr>
          <w:rFonts w:ascii="Arial" w:eastAsia="Times New Roman" w:hAnsi="Arial" w:cs="Arial"/>
          <w:i/>
          <w:iCs/>
          <w:color w:val="000000"/>
        </w:rPr>
        <w:t>International Journal of Project Management</w:t>
      </w:r>
      <w:r w:rsidRPr="00A11421">
        <w:rPr>
          <w:rFonts w:ascii="Arial" w:eastAsia="Times New Roman" w:hAnsi="Arial" w:cs="Arial"/>
          <w:color w:val="000000"/>
        </w:rPr>
        <w:t>. 24 (8), 650-662.</w:t>
      </w:r>
    </w:p>
    <w:p w14:paraId="277CA607" w14:textId="77777777" w:rsidR="008245B4" w:rsidRPr="00A11421" w:rsidRDefault="008245B4" w:rsidP="00A11421">
      <w:pPr>
        <w:rPr>
          <w:rFonts w:ascii="Arial" w:eastAsia="Times New Roman" w:hAnsi="Arial" w:cs="Arial"/>
          <w:color w:val="000000"/>
        </w:rPr>
      </w:pPr>
    </w:p>
    <w:p w14:paraId="73FA1D4D" w14:textId="77777777" w:rsidR="008245B4" w:rsidRPr="00A11421" w:rsidRDefault="008245B4" w:rsidP="00A11421">
      <w:pPr>
        <w:rPr>
          <w:rFonts w:ascii="Arial" w:eastAsia="Times New Roman" w:hAnsi="Arial" w:cs="Arial"/>
        </w:rPr>
      </w:pPr>
      <w:proofErr w:type="spellStart"/>
      <w:r w:rsidRPr="00A11421">
        <w:rPr>
          <w:rFonts w:ascii="Arial" w:eastAsia="Times New Roman" w:hAnsi="Arial" w:cs="Arial"/>
          <w:color w:val="000000"/>
        </w:rPr>
        <w:t>Zulch</w:t>
      </w:r>
      <w:proofErr w:type="spellEnd"/>
      <w:r w:rsidRPr="00A11421">
        <w:rPr>
          <w:rFonts w:ascii="Arial" w:eastAsia="Times New Roman" w:hAnsi="Arial" w:cs="Arial"/>
          <w:color w:val="000000"/>
        </w:rPr>
        <w:t xml:space="preserve">, B. (2014). Communication: The Foundation of Project Management. Procedia Technology. 16 (5) </w:t>
      </w:r>
    </w:p>
    <w:p w14:paraId="5D430D1B" w14:textId="77777777" w:rsidR="00490D20" w:rsidRDefault="00490D20" w:rsidP="002F77BC">
      <w:pPr>
        <w:pStyle w:val="NormalWeb"/>
      </w:pPr>
    </w:p>
    <w:p w14:paraId="705AA1A4" w14:textId="77777777" w:rsidR="002F77BC" w:rsidRPr="0068474D" w:rsidRDefault="002F77BC" w:rsidP="0068474D">
      <w:pPr>
        <w:rPr>
          <w:rFonts w:ascii="Times" w:eastAsia="Times New Roman" w:hAnsi="Times" w:cs="Times New Roman"/>
          <w:sz w:val="20"/>
          <w:szCs w:val="20"/>
        </w:rPr>
      </w:pPr>
    </w:p>
    <w:p w14:paraId="5FF812CD" w14:textId="77777777" w:rsidR="0068474D" w:rsidRPr="000F5320" w:rsidRDefault="0068474D" w:rsidP="000F5320"/>
    <w:sectPr w:rsidR="0068474D" w:rsidRPr="000F5320" w:rsidSect="0009125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54E40"/>
    <w:multiLevelType w:val="multilevel"/>
    <w:tmpl w:val="68D2E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D405EF"/>
    <w:multiLevelType w:val="hybridMultilevel"/>
    <w:tmpl w:val="C8FC06B4"/>
    <w:lvl w:ilvl="0" w:tplc="60F2B30E">
      <w:start w:val="1"/>
      <w:numFmt w:val="bullet"/>
      <w:lvlText w:val="o"/>
      <w:lvlJc w:val="left"/>
      <w:pPr>
        <w:tabs>
          <w:tab w:val="num" w:pos="720"/>
        </w:tabs>
        <w:ind w:left="720" w:hanging="360"/>
      </w:pPr>
      <w:rPr>
        <w:rFonts w:ascii="Courier New" w:hAnsi="Courier New" w:hint="default"/>
      </w:rPr>
    </w:lvl>
    <w:lvl w:ilvl="1" w:tplc="B3C40CA0">
      <w:start w:val="1"/>
      <w:numFmt w:val="bullet"/>
      <w:lvlText w:val="o"/>
      <w:lvlJc w:val="left"/>
      <w:pPr>
        <w:tabs>
          <w:tab w:val="num" w:pos="1440"/>
        </w:tabs>
        <w:ind w:left="1440" w:hanging="360"/>
      </w:pPr>
      <w:rPr>
        <w:rFonts w:ascii="Courier New" w:hAnsi="Courier New" w:hint="default"/>
      </w:rPr>
    </w:lvl>
    <w:lvl w:ilvl="2" w:tplc="A82AE74E" w:tentative="1">
      <w:start w:val="1"/>
      <w:numFmt w:val="bullet"/>
      <w:lvlText w:val="o"/>
      <w:lvlJc w:val="left"/>
      <w:pPr>
        <w:tabs>
          <w:tab w:val="num" w:pos="2160"/>
        </w:tabs>
        <w:ind w:left="2160" w:hanging="360"/>
      </w:pPr>
      <w:rPr>
        <w:rFonts w:ascii="Courier New" w:hAnsi="Courier New" w:hint="default"/>
      </w:rPr>
    </w:lvl>
    <w:lvl w:ilvl="3" w:tplc="38406520" w:tentative="1">
      <w:start w:val="1"/>
      <w:numFmt w:val="bullet"/>
      <w:lvlText w:val="o"/>
      <w:lvlJc w:val="left"/>
      <w:pPr>
        <w:tabs>
          <w:tab w:val="num" w:pos="2880"/>
        </w:tabs>
        <w:ind w:left="2880" w:hanging="360"/>
      </w:pPr>
      <w:rPr>
        <w:rFonts w:ascii="Courier New" w:hAnsi="Courier New" w:hint="default"/>
      </w:rPr>
    </w:lvl>
    <w:lvl w:ilvl="4" w:tplc="F2680C9C" w:tentative="1">
      <w:start w:val="1"/>
      <w:numFmt w:val="bullet"/>
      <w:lvlText w:val="o"/>
      <w:lvlJc w:val="left"/>
      <w:pPr>
        <w:tabs>
          <w:tab w:val="num" w:pos="3600"/>
        </w:tabs>
        <w:ind w:left="3600" w:hanging="360"/>
      </w:pPr>
      <w:rPr>
        <w:rFonts w:ascii="Courier New" w:hAnsi="Courier New" w:hint="default"/>
      </w:rPr>
    </w:lvl>
    <w:lvl w:ilvl="5" w:tplc="3B9408AC" w:tentative="1">
      <w:start w:val="1"/>
      <w:numFmt w:val="bullet"/>
      <w:lvlText w:val="o"/>
      <w:lvlJc w:val="left"/>
      <w:pPr>
        <w:tabs>
          <w:tab w:val="num" w:pos="4320"/>
        </w:tabs>
        <w:ind w:left="4320" w:hanging="360"/>
      </w:pPr>
      <w:rPr>
        <w:rFonts w:ascii="Courier New" w:hAnsi="Courier New" w:hint="default"/>
      </w:rPr>
    </w:lvl>
    <w:lvl w:ilvl="6" w:tplc="FF98FC6A" w:tentative="1">
      <w:start w:val="1"/>
      <w:numFmt w:val="bullet"/>
      <w:lvlText w:val="o"/>
      <w:lvlJc w:val="left"/>
      <w:pPr>
        <w:tabs>
          <w:tab w:val="num" w:pos="5040"/>
        </w:tabs>
        <w:ind w:left="5040" w:hanging="360"/>
      </w:pPr>
      <w:rPr>
        <w:rFonts w:ascii="Courier New" w:hAnsi="Courier New" w:hint="default"/>
      </w:rPr>
    </w:lvl>
    <w:lvl w:ilvl="7" w:tplc="F342E266" w:tentative="1">
      <w:start w:val="1"/>
      <w:numFmt w:val="bullet"/>
      <w:lvlText w:val="o"/>
      <w:lvlJc w:val="left"/>
      <w:pPr>
        <w:tabs>
          <w:tab w:val="num" w:pos="5760"/>
        </w:tabs>
        <w:ind w:left="5760" w:hanging="360"/>
      </w:pPr>
      <w:rPr>
        <w:rFonts w:ascii="Courier New" w:hAnsi="Courier New" w:hint="default"/>
      </w:rPr>
    </w:lvl>
    <w:lvl w:ilvl="8" w:tplc="EE3C33E4" w:tentative="1">
      <w:start w:val="1"/>
      <w:numFmt w:val="bullet"/>
      <w:lvlText w:val="o"/>
      <w:lvlJc w:val="left"/>
      <w:pPr>
        <w:tabs>
          <w:tab w:val="num" w:pos="6480"/>
        </w:tabs>
        <w:ind w:left="6480" w:hanging="360"/>
      </w:pPr>
      <w:rPr>
        <w:rFonts w:ascii="Courier New" w:hAnsi="Courier New" w:hint="default"/>
      </w:rPr>
    </w:lvl>
  </w:abstractNum>
  <w:abstractNum w:abstractNumId="2">
    <w:nsid w:val="11B45932"/>
    <w:multiLevelType w:val="multilevel"/>
    <w:tmpl w:val="517EB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B960C3B"/>
    <w:multiLevelType w:val="multilevel"/>
    <w:tmpl w:val="DB3C2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04A7937"/>
    <w:multiLevelType w:val="multilevel"/>
    <w:tmpl w:val="FF6A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F772E60"/>
    <w:multiLevelType w:val="hybridMultilevel"/>
    <w:tmpl w:val="87E6F820"/>
    <w:lvl w:ilvl="0" w:tplc="81F4DFC0">
      <w:start w:val="1"/>
      <w:numFmt w:val="bullet"/>
      <w:lvlText w:val="o"/>
      <w:lvlJc w:val="left"/>
      <w:pPr>
        <w:tabs>
          <w:tab w:val="num" w:pos="720"/>
        </w:tabs>
        <w:ind w:left="720" w:hanging="360"/>
      </w:pPr>
      <w:rPr>
        <w:rFonts w:ascii="Courier New" w:hAnsi="Courier New" w:hint="default"/>
      </w:rPr>
    </w:lvl>
    <w:lvl w:ilvl="1" w:tplc="42BEE004">
      <w:numFmt w:val="none"/>
      <w:lvlText w:val=""/>
      <w:lvlJc w:val="left"/>
      <w:pPr>
        <w:tabs>
          <w:tab w:val="num" w:pos="360"/>
        </w:tabs>
      </w:pPr>
    </w:lvl>
    <w:lvl w:ilvl="2" w:tplc="8444C372">
      <w:numFmt w:val="none"/>
      <w:lvlText w:val=""/>
      <w:lvlJc w:val="left"/>
      <w:pPr>
        <w:tabs>
          <w:tab w:val="num" w:pos="360"/>
        </w:tabs>
      </w:pPr>
    </w:lvl>
    <w:lvl w:ilvl="3" w:tplc="8F3C81DE" w:tentative="1">
      <w:start w:val="1"/>
      <w:numFmt w:val="bullet"/>
      <w:lvlText w:val="o"/>
      <w:lvlJc w:val="left"/>
      <w:pPr>
        <w:tabs>
          <w:tab w:val="num" w:pos="2880"/>
        </w:tabs>
        <w:ind w:left="2880" w:hanging="360"/>
      </w:pPr>
      <w:rPr>
        <w:rFonts w:ascii="Courier New" w:hAnsi="Courier New" w:hint="default"/>
      </w:rPr>
    </w:lvl>
    <w:lvl w:ilvl="4" w:tplc="B6ECEA04" w:tentative="1">
      <w:start w:val="1"/>
      <w:numFmt w:val="bullet"/>
      <w:lvlText w:val="o"/>
      <w:lvlJc w:val="left"/>
      <w:pPr>
        <w:tabs>
          <w:tab w:val="num" w:pos="3600"/>
        </w:tabs>
        <w:ind w:left="3600" w:hanging="360"/>
      </w:pPr>
      <w:rPr>
        <w:rFonts w:ascii="Courier New" w:hAnsi="Courier New" w:hint="default"/>
      </w:rPr>
    </w:lvl>
    <w:lvl w:ilvl="5" w:tplc="5010DC98" w:tentative="1">
      <w:start w:val="1"/>
      <w:numFmt w:val="bullet"/>
      <w:lvlText w:val="o"/>
      <w:lvlJc w:val="left"/>
      <w:pPr>
        <w:tabs>
          <w:tab w:val="num" w:pos="4320"/>
        </w:tabs>
        <w:ind w:left="4320" w:hanging="360"/>
      </w:pPr>
      <w:rPr>
        <w:rFonts w:ascii="Courier New" w:hAnsi="Courier New" w:hint="default"/>
      </w:rPr>
    </w:lvl>
    <w:lvl w:ilvl="6" w:tplc="642695E2" w:tentative="1">
      <w:start w:val="1"/>
      <w:numFmt w:val="bullet"/>
      <w:lvlText w:val="o"/>
      <w:lvlJc w:val="left"/>
      <w:pPr>
        <w:tabs>
          <w:tab w:val="num" w:pos="5040"/>
        </w:tabs>
        <w:ind w:left="5040" w:hanging="360"/>
      </w:pPr>
      <w:rPr>
        <w:rFonts w:ascii="Courier New" w:hAnsi="Courier New" w:hint="default"/>
      </w:rPr>
    </w:lvl>
    <w:lvl w:ilvl="7" w:tplc="8AD0C89E" w:tentative="1">
      <w:start w:val="1"/>
      <w:numFmt w:val="bullet"/>
      <w:lvlText w:val="o"/>
      <w:lvlJc w:val="left"/>
      <w:pPr>
        <w:tabs>
          <w:tab w:val="num" w:pos="5760"/>
        </w:tabs>
        <w:ind w:left="5760" w:hanging="360"/>
      </w:pPr>
      <w:rPr>
        <w:rFonts w:ascii="Courier New" w:hAnsi="Courier New" w:hint="default"/>
      </w:rPr>
    </w:lvl>
    <w:lvl w:ilvl="8" w:tplc="10387D0E" w:tentative="1">
      <w:start w:val="1"/>
      <w:numFmt w:val="bullet"/>
      <w:lvlText w:val="o"/>
      <w:lvlJc w:val="left"/>
      <w:pPr>
        <w:tabs>
          <w:tab w:val="num" w:pos="6480"/>
        </w:tabs>
        <w:ind w:left="6480" w:hanging="360"/>
      </w:pPr>
      <w:rPr>
        <w:rFonts w:ascii="Courier New" w:hAnsi="Courier New" w:hint="default"/>
      </w:rPr>
    </w:lvl>
  </w:abstractNum>
  <w:abstractNum w:abstractNumId="6">
    <w:nsid w:val="3D6621BC"/>
    <w:multiLevelType w:val="hybridMultilevel"/>
    <w:tmpl w:val="FA36AA52"/>
    <w:lvl w:ilvl="0" w:tplc="7A28E3CC">
      <w:start w:val="1"/>
      <w:numFmt w:val="bullet"/>
      <w:lvlText w:val="o"/>
      <w:lvlJc w:val="left"/>
      <w:pPr>
        <w:tabs>
          <w:tab w:val="num" w:pos="720"/>
        </w:tabs>
        <w:ind w:left="720" w:hanging="360"/>
      </w:pPr>
      <w:rPr>
        <w:rFonts w:ascii="Courier New" w:hAnsi="Courier New" w:hint="default"/>
      </w:rPr>
    </w:lvl>
    <w:lvl w:ilvl="1" w:tplc="975641EC" w:tentative="1">
      <w:start w:val="1"/>
      <w:numFmt w:val="bullet"/>
      <w:lvlText w:val="o"/>
      <w:lvlJc w:val="left"/>
      <w:pPr>
        <w:tabs>
          <w:tab w:val="num" w:pos="1440"/>
        </w:tabs>
        <w:ind w:left="1440" w:hanging="360"/>
      </w:pPr>
      <w:rPr>
        <w:rFonts w:ascii="Courier New" w:hAnsi="Courier New" w:hint="default"/>
      </w:rPr>
    </w:lvl>
    <w:lvl w:ilvl="2" w:tplc="61FEC662">
      <w:numFmt w:val="none"/>
      <w:lvlText w:val=""/>
      <w:lvlJc w:val="left"/>
      <w:pPr>
        <w:tabs>
          <w:tab w:val="num" w:pos="360"/>
        </w:tabs>
      </w:pPr>
    </w:lvl>
    <w:lvl w:ilvl="3" w:tplc="34F8828E" w:tentative="1">
      <w:start w:val="1"/>
      <w:numFmt w:val="bullet"/>
      <w:lvlText w:val="o"/>
      <w:lvlJc w:val="left"/>
      <w:pPr>
        <w:tabs>
          <w:tab w:val="num" w:pos="2880"/>
        </w:tabs>
        <w:ind w:left="2880" w:hanging="360"/>
      </w:pPr>
      <w:rPr>
        <w:rFonts w:ascii="Courier New" w:hAnsi="Courier New" w:hint="default"/>
      </w:rPr>
    </w:lvl>
    <w:lvl w:ilvl="4" w:tplc="266AF80C" w:tentative="1">
      <w:start w:val="1"/>
      <w:numFmt w:val="bullet"/>
      <w:lvlText w:val="o"/>
      <w:lvlJc w:val="left"/>
      <w:pPr>
        <w:tabs>
          <w:tab w:val="num" w:pos="3600"/>
        </w:tabs>
        <w:ind w:left="3600" w:hanging="360"/>
      </w:pPr>
      <w:rPr>
        <w:rFonts w:ascii="Courier New" w:hAnsi="Courier New" w:hint="default"/>
      </w:rPr>
    </w:lvl>
    <w:lvl w:ilvl="5" w:tplc="7F4270C4" w:tentative="1">
      <w:start w:val="1"/>
      <w:numFmt w:val="bullet"/>
      <w:lvlText w:val="o"/>
      <w:lvlJc w:val="left"/>
      <w:pPr>
        <w:tabs>
          <w:tab w:val="num" w:pos="4320"/>
        </w:tabs>
        <w:ind w:left="4320" w:hanging="360"/>
      </w:pPr>
      <w:rPr>
        <w:rFonts w:ascii="Courier New" w:hAnsi="Courier New" w:hint="default"/>
      </w:rPr>
    </w:lvl>
    <w:lvl w:ilvl="6" w:tplc="9496CC60" w:tentative="1">
      <w:start w:val="1"/>
      <w:numFmt w:val="bullet"/>
      <w:lvlText w:val="o"/>
      <w:lvlJc w:val="left"/>
      <w:pPr>
        <w:tabs>
          <w:tab w:val="num" w:pos="5040"/>
        </w:tabs>
        <w:ind w:left="5040" w:hanging="360"/>
      </w:pPr>
      <w:rPr>
        <w:rFonts w:ascii="Courier New" w:hAnsi="Courier New" w:hint="default"/>
      </w:rPr>
    </w:lvl>
    <w:lvl w:ilvl="7" w:tplc="1D849886" w:tentative="1">
      <w:start w:val="1"/>
      <w:numFmt w:val="bullet"/>
      <w:lvlText w:val="o"/>
      <w:lvlJc w:val="left"/>
      <w:pPr>
        <w:tabs>
          <w:tab w:val="num" w:pos="5760"/>
        </w:tabs>
        <w:ind w:left="5760" w:hanging="360"/>
      </w:pPr>
      <w:rPr>
        <w:rFonts w:ascii="Courier New" w:hAnsi="Courier New" w:hint="default"/>
      </w:rPr>
    </w:lvl>
    <w:lvl w:ilvl="8" w:tplc="F9CCB8B6" w:tentative="1">
      <w:start w:val="1"/>
      <w:numFmt w:val="bullet"/>
      <w:lvlText w:val="o"/>
      <w:lvlJc w:val="left"/>
      <w:pPr>
        <w:tabs>
          <w:tab w:val="num" w:pos="6480"/>
        </w:tabs>
        <w:ind w:left="6480" w:hanging="360"/>
      </w:pPr>
      <w:rPr>
        <w:rFonts w:ascii="Courier New" w:hAnsi="Courier New" w:hint="default"/>
      </w:rPr>
    </w:lvl>
  </w:abstractNum>
  <w:abstractNum w:abstractNumId="7">
    <w:nsid w:val="3DDD04B7"/>
    <w:multiLevelType w:val="hybridMultilevel"/>
    <w:tmpl w:val="BEC64020"/>
    <w:lvl w:ilvl="0" w:tplc="48D46BCA">
      <w:start w:val="465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D4236E"/>
    <w:multiLevelType w:val="multilevel"/>
    <w:tmpl w:val="CCA45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478414C"/>
    <w:multiLevelType w:val="hybridMultilevel"/>
    <w:tmpl w:val="D2906020"/>
    <w:lvl w:ilvl="0" w:tplc="4A528958">
      <w:start w:val="1"/>
      <w:numFmt w:val="bullet"/>
      <w:lvlText w:val="o"/>
      <w:lvlJc w:val="left"/>
      <w:pPr>
        <w:tabs>
          <w:tab w:val="num" w:pos="720"/>
        </w:tabs>
        <w:ind w:left="720" w:hanging="360"/>
      </w:pPr>
      <w:rPr>
        <w:rFonts w:ascii="Courier New" w:hAnsi="Courier New" w:hint="default"/>
      </w:rPr>
    </w:lvl>
    <w:lvl w:ilvl="1" w:tplc="7F740CD0" w:tentative="1">
      <w:start w:val="1"/>
      <w:numFmt w:val="bullet"/>
      <w:lvlText w:val="o"/>
      <w:lvlJc w:val="left"/>
      <w:pPr>
        <w:tabs>
          <w:tab w:val="num" w:pos="1440"/>
        </w:tabs>
        <w:ind w:left="1440" w:hanging="360"/>
      </w:pPr>
      <w:rPr>
        <w:rFonts w:ascii="Courier New" w:hAnsi="Courier New" w:hint="default"/>
      </w:rPr>
    </w:lvl>
    <w:lvl w:ilvl="2" w:tplc="C1B0EEE2">
      <w:numFmt w:val="none"/>
      <w:lvlText w:val=""/>
      <w:lvlJc w:val="left"/>
      <w:pPr>
        <w:tabs>
          <w:tab w:val="num" w:pos="360"/>
        </w:tabs>
      </w:pPr>
    </w:lvl>
    <w:lvl w:ilvl="3" w:tplc="1A5A4142" w:tentative="1">
      <w:start w:val="1"/>
      <w:numFmt w:val="bullet"/>
      <w:lvlText w:val="o"/>
      <w:lvlJc w:val="left"/>
      <w:pPr>
        <w:tabs>
          <w:tab w:val="num" w:pos="2880"/>
        </w:tabs>
        <w:ind w:left="2880" w:hanging="360"/>
      </w:pPr>
      <w:rPr>
        <w:rFonts w:ascii="Courier New" w:hAnsi="Courier New" w:hint="default"/>
      </w:rPr>
    </w:lvl>
    <w:lvl w:ilvl="4" w:tplc="FAD66972" w:tentative="1">
      <w:start w:val="1"/>
      <w:numFmt w:val="bullet"/>
      <w:lvlText w:val="o"/>
      <w:lvlJc w:val="left"/>
      <w:pPr>
        <w:tabs>
          <w:tab w:val="num" w:pos="3600"/>
        </w:tabs>
        <w:ind w:left="3600" w:hanging="360"/>
      </w:pPr>
      <w:rPr>
        <w:rFonts w:ascii="Courier New" w:hAnsi="Courier New" w:hint="default"/>
      </w:rPr>
    </w:lvl>
    <w:lvl w:ilvl="5" w:tplc="A198BAF8" w:tentative="1">
      <w:start w:val="1"/>
      <w:numFmt w:val="bullet"/>
      <w:lvlText w:val="o"/>
      <w:lvlJc w:val="left"/>
      <w:pPr>
        <w:tabs>
          <w:tab w:val="num" w:pos="4320"/>
        </w:tabs>
        <w:ind w:left="4320" w:hanging="360"/>
      </w:pPr>
      <w:rPr>
        <w:rFonts w:ascii="Courier New" w:hAnsi="Courier New" w:hint="default"/>
      </w:rPr>
    </w:lvl>
    <w:lvl w:ilvl="6" w:tplc="61E2A6AA" w:tentative="1">
      <w:start w:val="1"/>
      <w:numFmt w:val="bullet"/>
      <w:lvlText w:val="o"/>
      <w:lvlJc w:val="left"/>
      <w:pPr>
        <w:tabs>
          <w:tab w:val="num" w:pos="5040"/>
        </w:tabs>
        <w:ind w:left="5040" w:hanging="360"/>
      </w:pPr>
      <w:rPr>
        <w:rFonts w:ascii="Courier New" w:hAnsi="Courier New" w:hint="default"/>
      </w:rPr>
    </w:lvl>
    <w:lvl w:ilvl="7" w:tplc="79785076" w:tentative="1">
      <w:start w:val="1"/>
      <w:numFmt w:val="bullet"/>
      <w:lvlText w:val="o"/>
      <w:lvlJc w:val="left"/>
      <w:pPr>
        <w:tabs>
          <w:tab w:val="num" w:pos="5760"/>
        </w:tabs>
        <w:ind w:left="5760" w:hanging="360"/>
      </w:pPr>
      <w:rPr>
        <w:rFonts w:ascii="Courier New" w:hAnsi="Courier New" w:hint="default"/>
      </w:rPr>
    </w:lvl>
    <w:lvl w:ilvl="8" w:tplc="19704D0E" w:tentative="1">
      <w:start w:val="1"/>
      <w:numFmt w:val="bullet"/>
      <w:lvlText w:val="o"/>
      <w:lvlJc w:val="left"/>
      <w:pPr>
        <w:tabs>
          <w:tab w:val="num" w:pos="6480"/>
        </w:tabs>
        <w:ind w:left="6480" w:hanging="360"/>
      </w:pPr>
      <w:rPr>
        <w:rFonts w:ascii="Courier New" w:hAnsi="Courier New" w:hint="default"/>
      </w:rPr>
    </w:lvl>
  </w:abstractNum>
  <w:abstractNum w:abstractNumId="10">
    <w:nsid w:val="621B7FB1"/>
    <w:multiLevelType w:val="multilevel"/>
    <w:tmpl w:val="0CDCB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7112361"/>
    <w:multiLevelType w:val="hybridMultilevel"/>
    <w:tmpl w:val="E6363526"/>
    <w:lvl w:ilvl="0" w:tplc="38D6BF6C">
      <w:start w:val="1"/>
      <w:numFmt w:val="bullet"/>
      <w:lvlText w:val="o"/>
      <w:lvlJc w:val="left"/>
      <w:pPr>
        <w:tabs>
          <w:tab w:val="num" w:pos="720"/>
        </w:tabs>
        <w:ind w:left="720" w:hanging="360"/>
      </w:pPr>
      <w:rPr>
        <w:rFonts w:ascii="Courier New" w:hAnsi="Courier New" w:hint="default"/>
      </w:rPr>
    </w:lvl>
    <w:lvl w:ilvl="1" w:tplc="1C925F84" w:tentative="1">
      <w:start w:val="1"/>
      <w:numFmt w:val="bullet"/>
      <w:lvlText w:val="o"/>
      <w:lvlJc w:val="left"/>
      <w:pPr>
        <w:tabs>
          <w:tab w:val="num" w:pos="1440"/>
        </w:tabs>
        <w:ind w:left="1440" w:hanging="360"/>
      </w:pPr>
      <w:rPr>
        <w:rFonts w:ascii="Courier New" w:hAnsi="Courier New" w:hint="default"/>
      </w:rPr>
    </w:lvl>
    <w:lvl w:ilvl="2" w:tplc="AAB676A8" w:tentative="1">
      <w:start w:val="1"/>
      <w:numFmt w:val="bullet"/>
      <w:lvlText w:val="o"/>
      <w:lvlJc w:val="left"/>
      <w:pPr>
        <w:tabs>
          <w:tab w:val="num" w:pos="2160"/>
        </w:tabs>
        <w:ind w:left="2160" w:hanging="360"/>
      </w:pPr>
      <w:rPr>
        <w:rFonts w:ascii="Courier New" w:hAnsi="Courier New" w:hint="default"/>
      </w:rPr>
    </w:lvl>
    <w:lvl w:ilvl="3" w:tplc="A7A28EE4" w:tentative="1">
      <w:start w:val="1"/>
      <w:numFmt w:val="bullet"/>
      <w:lvlText w:val="o"/>
      <w:lvlJc w:val="left"/>
      <w:pPr>
        <w:tabs>
          <w:tab w:val="num" w:pos="2880"/>
        </w:tabs>
        <w:ind w:left="2880" w:hanging="360"/>
      </w:pPr>
      <w:rPr>
        <w:rFonts w:ascii="Courier New" w:hAnsi="Courier New" w:hint="default"/>
      </w:rPr>
    </w:lvl>
    <w:lvl w:ilvl="4" w:tplc="42C60790" w:tentative="1">
      <w:start w:val="1"/>
      <w:numFmt w:val="bullet"/>
      <w:lvlText w:val="o"/>
      <w:lvlJc w:val="left"/>
      <w:pPr>
        <w:tabs>
          <w:tab w:val="num" w:pos="3600"/>
        </w:tabs>
        <w:ind w:left="3600" w:hanging="360"/>
      </w:pPr>
      <w:rPr>
        <w:rFonts w:ascii="Courier New" w:hAnsi="Courier New" w:hint="default"/>
      </w:rPr>
    </w:lvl>
    <w:lvl w:ilvl="5" w:tplc="62888D52" w:tentative="1">
      <w:start w:val="1"/>
      <w:numFmt w:val="bullet"/>
      <w:lvlText w:val="o"/>
      <w:lvlJc w:val="left"/>
      <w:pPr>
        <w:tabs>
          <w:tab w:val="num" w:pos="4320"/>
        </w:tabs>
        <w:ind w:left="4320" w:hanging="360"/>
      </w:pPr>
      <w:rPr>
        <w:rFonts w:ascii="Courier New" w:hAnsi="Courier New" w:hint="default"/>
      </w:rPr>
    </w:lvl>
    <w:lvl w:ilvl="6" w:tplc="FA32DC52" w:tentative="1">
      <w:start w:val="1"/>
      <w:numFmt w:val="bullet"/>
      <w:lvlText w:val="o"/>
      <w:lvlJc w:val="left"/>
      <w:pPr>
        <w:tabs>
          <w:tab w:val="num" w:pos="5040"/>
        </w:tabs>
        <w:ind w:left="5040" w:hanging="360"/>
      </w:pPr>
      <w:rPr>
        <w:rFonts w:ascii="Courier New" w:hAnsi="Courier New" w:hint="default"/>
      </w:rPr>
    </w:lvl>
    <w:lvl w:ilvl="7" w:tplc="BEE6293C" w:tentative="1">
      <w:start w:val="1"/>
      <w:numFmt w:val="bullet"/>
      <w:lvlText w:val="o"/>
      <w:lvlJc w:val="left"/>
      <w:pPr>
        <w:tabs>
          <w:tab w:val="num" w:pos="5760"/>
        </w:tabs>
        <w:ind w:left="5760" w:hanging="360"/>
      </w:pPr>
      <w:rPr>
        <w:rFonts w:ascii="Courier New" w:hAnsi="Courier New" w:hint="default"/>
      </w:rPr>
    </w:lvl>
    <w:lvl w:ilvl="8" w:tplc="53CE8D1C" w:tentative="1">
      <w:start w:val="1"/>
      <w:numFmt w:val="bullet"/>
      <w:lvlText w:val="o"/>
      <w:lvlJc w:val="left"/>
      <w:pPr>
        <w:tabs>
          <w:tab w:val="num" w:pos="6480"/>
        </w:tabs>
        <w:ind w:left="6480" w:hanging="360"/>
      </w:pPr>
      <w:rPr>
        <w:rFonts w:ascii="Courier New" w:hAnsi="Courier New" w:hint="default"/>
      </w:rPr>
    </w:lvl>
  </w:abstractNum>
  <w:abstractNum w:abstractNumId="12">
    <w:nsid w:val="79533042"/>
    <w:multiLevelType w:val="hybridMultilevel"/>
    <w:tmpl w:val="786658F2"/>
    <w:lvl w:ilvl="0" w:tplc="BFF0D3AA">
      <w:start w:val="1"/>
      <w:numFmt w:val="bullet"/>
      <w:lvlText w:val="o"/>
      <w:lvlJc w:val="left"/>
      <w:pPr>
        <w:tabs>
          <w:tab w:val="num" w:pos="720"/>
        </w:tabs>
        <w:ind w:left="720" w:hanging="360"/>
      </w:pPr>
      <w:rPr>
        <w:rFonts w:ascii="Courier New" w:hAnsi="Courier New" w:hint="default"/>
      </w:rPr>
    </w:lvl>
    <w:lvl w:ilvl="1" w:tplc="DEA26BD2">
      <w:numFmt w:val="none"/>
      <w:lvlText w:val=""/>
      <w:lvlJc w:val="left"/>
      <w:pPr>
        <w:tabs>
          <w:tab w:val="num" w:pos="360"/>
        </w:tabs>
      </w:pPr>
    </w:lvl>
    <w:lvl w:ilvl="2" w:tplc="F8DCDC92">
      <w:numFmt w:val="none"/>
      <w:lvlText w:val=""/>
      <w:lvlJc w:val="left"/>
      <w:pPr>
        <w:tabs>
          <w:tab w:val="num" w:pos="360"/>
        </w:tabs>
      </w:pPr>
    </w:lvl>
    <w:lvl w:ilvl="3" w:tplc="7132012A" w:tentative="1">
      <w:start w:val="1"/>
      <w:numFmt w:val="bullet"/>
      <w:lvlText w:val="o"/>
      <w:lvlJc w:val="left"/>
      <w:pPr>
        <w:tabs>
          <w:tab w:val="num" w:pos="2880"/>
        </w:tabs>
        <w:ind w:left="2880" w:hanging="360"/>
      </w:pPr>
      <w:rPr>
        <w:rFonts w:ascii="Courier New" w:hAnsi="Courier New" w:hint="default"/>
      </w:rPr>
    </w:lvl>
    <w:lvl w:ilvl="4" w:tplc="0AD4D290" w:tentative="1">
      <w:start w:val="1"/>
      <w:numFmt w:val="bullet"/>
      <w:lvlText w:val="o"/>
      <w:lvlJc w:val="left"/>
      <w:pPr>
        <w:tabs>
          <w:tab w:val="num" w:pos="3600"/>
        </w:tabs>
        <w:ind w:left="3600" w:hanging="360"/>
      </w:pPr>
      <w:rPr>
        <w:rFonts w:ascii="Courier New" w:hAnsi="Courier New" w:hint="default"/>
      </w:rPr>
    </w:lvl>
    <w:lvl w:ilvl="5" w:tplc="948AF44C" w:tentative="1">
      <w:start w:val="1"/>
      <w:numFmt w:val="bullet"/>
      <w:lvlText w:val="o"/>
      <w:lvlJc w:val="left"/>
      <w:pPr>
        <w:tabs>
          <w:tab w:val="num" w:pos="4320"/>
        </w:tabs>
        <w:ind w:left="4320" w:hanging="360"/>
      </w:pPr>
      <w:rPr>
        <w:rFonts w:ascii="Courier New" w:hAnsi="Courier New" w:hint="default"/>
      </w:rPr>
    </w:lvl>
    <w:lvl w:ilvl="6" w:tplc="910E580E" w:tentative="1">
      <w:start w:val="1"/>
      <w:numFmt w:val="bullet"/>
      <w:lvlText w:val="o"/>
      <w:lvlJc w:val="left"/>
      <w:pPr>
        <w:tabs>
          <w:tab w:val="num" w:pos="5040"/>
        </w:tabs>
        <w:ind w:left="5040" w:hanging="360"/>
      </w:pPr>
      <w:rPr>
        <w:rFonts w:ascii="Courier New" w:hAnsi="Courier New" w:hint="default"/>
      </w:rPr>
    </w:lvl>
    <w:lvl w:ilvl="7" w:tplc="9424CACA" w:tentative="1">
      <w:start w:val="1"/>
      <w:numFmt w:val="bullet"/>
      <w:lvlText w:val="o"/>
      <w:lvlJc w:val="left"/>
      <w:pPr>
        <w:tabs>
          <w:tab w:val="num" w:pos="5760"/>
        </w:tabs>
        <w:ind w:left="5760" w:hanging="360"/>
      </w:pPr>
      <w:rPr>
        <w:rFonts w:ascii="Courier New" w:hAnsi="Courier New" w:hint="default"/>
      </w:rPr>
    </w:lvl>
    <w:lvl w:ilvl="8" w:tplc="3E64F796" w:tentative="1">
      <w:start w:val="1"/>
      <w:numFmt w:val="bullet"/>
      <w:lvlText w:val="o"/>
      <w:lvlJc w:val="left"/>
      <w:pPr>
        <w:tabs>
          <w:tab w:val="num" w:pos="6480"/>
        </w:tabs>
        <w:ind w:left="6480" w:hanging="360"/>
      </w:pPr>
      <w:rPr>
        <w:rFonts w:ascii="Courier New" w:hAnsi="Courier New" w:hint="default"/>
      </w:rPr>
    </w:lvl>
  </w:abstractNum>
  <w:num w:numId="1">
    <w:abstractNumId w:val="0"/>
  </w:num>
  <w:num w:numId="2">
    <w:abstractNumId w:val="3"/>
  </w:num>
  <w:num w:numId="3">
    <w:abstractNumId w:val="8"/>
  </w:num>
  <w:num w:numId="4">
    <w:abstractNumId w:val="4"/>
  </w:num>
  <w:num w:numId="5">
    <w:abstractNumId w:val="2"/>
  </w:num>
  <w:num w:numId="6">
    <w:abstractNumId w:val="11"/>
  </w:num>
  <w:num w:numId="7">
    <w:abstractNumId w:val="6"/>
  </w:num>
  <w:num w:numId="8">
    <w:abstractNumId w:val="9"/>
  </w:num>
  <w:num w:numId="9">
    <w:abstractNumId w:val="5"/>
  </w:num>
  <w:num w:numId="10">
    <w:abstractNumId w:val="12"/>
  </w:num>
  <w:num w:numId="11">
    <w:abstractNumId w:val="1"/>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22D"/>
    <w:rsid w:val="000020C5"/>
    <w:rsid w:val="00036A59"/>
    <w:rsid w:val="00042DDE"/>
    <w:rsid w:val="00050C8B"/>
    <w:rsid w:val="00091259"/>
    <w:rsid w:val="000D1705"/>
    <w:rsid w:val="000E2C11"/>
    <w:rsid w:val="000E32DF"/>
    <w:rsid w:val="000F1819"/>
    <w:rsid w:val="000F5320"/>
    <w:rsid w:val="001065FA"/>
    <w:rsid w:val="00150560"/>
    <w:rsid w:val="0015607C"/>
    <w:rsid w:val="001714B0"/>
    <w:rsid w:val="00186455"/>
    <w:rsid w:val="001C08AD"/>
    <w:rsid w:val="002015C8"/>
    <w:rsid w:val="00204798"/>
    <w:rsid w:val="002074D9"/>
    <w:rsid w:val="00234C27"/>
    <w:rsid w:val="00236689"/>
    <w:rsid w:val="002370DF"/>
    <w:rsid w:val="00256F76"/>
    <w:rsid w:val="0026414F"/>
    <w:rsid w:val="00287B8D"/>
    <w:rsid w:val="002A2C22"/>
    <w:rsid w:val="002F43A0"/>
    <w:rsid w:val="002F77BC"/>
    <w:rsid w:val="003C5210"/>
    <w:rsid w:val="003D6706"/>
    <w:rsid w:val="00434698"/>
    <w:rsid w:val="00490D20"/>
    <w:rsid w:val="004C7E59"/>
    <w:rsid w:val="004D2B66"/>
    <w:rsid w:val="00502B7E"/>
    <w:rsid w:val="00502D39"/>
    <w:rsid w:val="00503C93"/>
    <w:rsid w:val="005327EB"/>
    <w:rsid w:val="00532843"/>
    <w:rsid w:val="005359DC"/>
    <w:rsid w:val="00550A7F"/>
    <w:rsid w:val="005561EB"/>
    <w:rsid w:val="005C4953"/>
    <w:rsid w:val="005C6B1F"/>
    <w:rsid w:val="005C7B6D"/>
    <w:rsid w:val="005F53BD"/>
    <w:rsid w:val="006601F5"/>
    <w:rsid w:val="0067588E"/>
    <w:rsid w:val="0068474D"/>
    <w:rsid w:val="006962AB"/>
    <w:rsid w:val="006D20B6"/>
    <w:rsid w:val="00733D59"/>
    <w:rsid w:val="0074170C"/>
    <w:rsid w:val="007445CA"/>
    <w:rsid w:val="00757D81"/>
    <w:rsid w:val="00782690"/>
    <w:rsid w:val="0079357F"/>
    <w:rsid w:val="007A729F"/>
    <w:rsid w:val="0080109A"/>
    <w:rsid w:val="00817F99"/>
    <w:rsid w:val="00823DF2"/>
    <w:rsid w:val="008245B4"/>
    <w:rsid w:val="00864EC7"/>
    <w:rsid w:val="008725B2"/>
    <w:rsid w:val="0088694E"/>
    <w:rsid w:val="008B36EC"/>
    <w:rsid w:val="0093122D"/>
    <w:rsid w:val="00974D8C"/>
    <w:rsid w:val="0099402D"/>
    <w:rsid w:val="00997B2C"/>
    <w:rsid w:val="009A530C"/>
    <w:rsid w:val="009C42E8"/>
    <w:rsid w:val="00A11421"/>
    <w:rsid w:val="00A21C8C"/>
    <w:rsid w:val="00A640E0"/>
    <w:rsid w:val="00A664CF"/>
    <w:rsid w:val="00AA0D11"/>
    <w:rsid w:val="00B01F10"/>
    <w:rsid w:val="00B134EF"/>
    <w:rsid w:val="00B465F6"/>
    <w:rsid w:val="00B55377"/>
    <w:rsid w:val="00B95A09"/>
    <w:rsid w:val="00BA7B5E"/>
    <w:rsid w:val="00BD79EF"/>
    <w:rsid w:val="00BE1443"/>
    <w:rsid w:val="00C465E2"/>
    <w:rsid w:val="00C55AC2"/>
    <w:rsid w:val="00CF36F4"/>
    <w:rsid w:val="00CF4136"/>
    <w:rsid w:val="00D11C68"/>
    <w:rsid w:val="00D22F98"/>
    <w:rsid w:val="00D41BB9"/>
    <w:rsid w:val="00D42E5F"/>
    <w:rsid w:val="00D5501C"/>
    <w:rsid w:val="00D852BB"/>
    <w:rsid w:val="00D862E5"/>
    <w:rsid w:val="00D949FA"/>
    <w:rsid w:val="00D97773"/>
    <w:rsid w:val="00DA192C"/>
    <w:rsid w:val="00DB7433"/>
    <w:rsid w:val="00DD4B3C"/>
    <w:rsid w:val="00DF70C5"/>
    <w:rsid w:val="00E005ED"/>
    <w:rsid w:val="00E06CAC"/>
    <w:rsid w:val="00E123D8"/>
    <w:rsid w:val="00E13A27"/>
    <w:rsid w:val="00E319F4"/>
    <w:rsid w:val="00E477C5"/>
    <w:rsid w:val="00E83489"/>
    <w:rsid w:val="00EC3B36"/>
    <w:rsid w:val="00EE374D"/>
    <w:rsid w:val="00F1205E"/>
    <w:rsid w:val="00F3329C"/>
    <w:rsid w:val="00F37038"/>
    <w:rsid w:val="00F414E6"/>
    <w:rsid w:val="00F64845"/>
    <w:rsid w:val="00F96980"/>
    <w:rsid w:val="00FC45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A84C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link w:val="Heading1Char"/>
    <w:uiPriority w:val="9"/>
    <w:qFormat/>
    <w:rsid w:val="00733D59"/>
    <w:pPr>
      <w:spacing w:before="100" w:beforeAutospacing="1" w:after="100" w:afterAutospacing="1"/>
      <w:outlineLvl w:val="0"/>
    </w:pPr>
    <w:rPr>
      <w:rFonts w:ascii="Times" w:hAnsi="Times"/>
      <w:b/>
      <w:bCs/>
      <w:kern w:val="36"/>
      <w:sz w:val="48"/>
      <w:szCs w:val="48"/>
    </w:rPr>
  </w:style>
  <w:style w:type="paragraph" w:styleId="Heading3">
    <w:name w:val="heading 3"/>
    <w:basedOn w:val="Normal"/>
    <w:next w:val="Normal"/>
    <w:link w:val="Heading3Char"/>
    <w:uiPriority w:val="9"/>
    <w:semiHidden/>
    <w:unhideWhenUsed/>
    <w:qFormat/>
    <w:rsid w:val="00256F7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1BB9"/>
    <w:rPr>
      <w:color w:val="0000FF" w:themeColor="hyperlink"/>
      <w:u w:val="single"/>
    </w:rPr>
  </w:style>
  <w:style w:type="paragraph" w:styleId="NormalWeb">
    <w:name w:val="Normal (Web)"/>
    <w:basedOn w:val="Normal"/>
    <w:uiPriority w:val="99"/>
    <w:unhideWhenUsed/>
    <w:rsid w:val="002F77BC"/>
    <w:pPr>
      <w:spacing w:before="100" w:beforeAutospacing="1" w:after="100" w:afterAutospacing="1"/>
    </w:pPr>
    <w:rPr>
      <w:rFonts w:ascii="Times" w:hAnsi="Times" w:cs="Times New Roman"/>
      <w:sz w:val="20"/>
      <w:szCs w:val="20"/>
    </w:rPr>
  </w:style>
  <w:style w:type="character" w:customStyle="1" w:styleId="Heading1Char">
    <w:name w:val="Heading 1 Char"/>
    <w:basedOn w:val="DefaultParagraphFont"/>
    <w:link w:val="Heading1"/>
    <w:uiPriority w:val="9"/>
    <w:rsid w:val="00733D59"/>
    <w:rPr>
      <w:rFonts w:ascii="Times" w:hAnsi="Times"/>
      <w:b/>
      <w:bCs/>
      <w:kern w:val="36"/>
      <w:sz w:val="48"/>
      <w:szCs w:val="48"/>
      <w:lang w:val="en-GB"/>
    </w:rPr>
  </w:style>
  <w:style w:type="character" w:styleId="Emphasis">
    <w:name w:val="Emphasis"/>
    <w:basedOn w:val="DefaultParagraphFont"/>
    <w:uiPriority w:val="20"/>
    <w:qFormat/>
    <w:rsid w:val="0080109A"/>
    <w:rPr>
      <w:i/>
      <w:iCs/>
    </w:rPr>
  </w:style>
  <w:style w:type="character" w:customStyle="1" w:styleId="apple-converted-space">
    <w:name w:val="apple-converted-space"/>
    <w:basedOn w:val="DefaultParagraphFont"/>
    <w:rsid w:val="0080109A"/>
  </w:style>
  <w:style w:type="paragraph" w:styleId="ListParagraph">
    <w:name w:val="List Paragraph"/>
    <w:basedOn w:val="Normal"/>
    <w:uiPriority w:val="34"/>
    <w:qFormat/>
    <w:rsid w:val="00864EC7"/>
    <w:pPr>
      <w:ind w:left="720"/>
      <w:contextualSpacing/>
    </w:pPr>
    <w:rPr>
      <w:rFonts w:ascii="Times" w:hAnsi="Times"/>
      <w:sz w:val="20"/>
      <w:szCs w:val="20"/>
    </w:rPr>
  </w:style>
  <w:style w:type="character" w:styleId="Strong">
    <w:name w:val="Strong"/>
    <w:basedOn w:val="DefaultParagraphFont"/>
    <w:uiPriority w:val="22"/>
    <w:qFormat/>
    <w:rsid w:val="00AA0D11"/>
    <w:rPr>
      <w:b/>
      <w:bCs/>
    </w:rPr>
  </w:style>
  <w:style w:type="character" w:customStyle="1" w:styleId="Heading3Char">
    <w:name w:val="Heading 3 Char"/>
    <w:basedOn w:val="DefaultParagraphFont"/>
    <w:link w:val="Heading3"/>
    <w:uiPriority w:val="9"/>
    <w:semiHidden/>
    <w:rsid w:val="00256F76"/>
    <w:rPr>
      <w:rFonts w:asciiTheme="majorHAnsi" w:eastAsiaTheme="majorEastAsia" w:hAnsiTheme="majorHAnsi" w:cstheme="majorBidi"/>
      <w:b/>
      <w:bCs/>
      <w:color w:val="4F81BD" w:themeColor="accent1"/>
      <w:lang w:val="en-GB"/>
    </w:rPr>
  </w:style>
  <w:style w:type="character" w:customStyle="1" w:styleId="hgkelc">
    <w:name w:val="hgkelc"/>
    <w:basedOn w:val="DefaultParagraphFont"/>
    <w:rsid w:val="003D670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link w:val="Heading1Char"/>
    <w:uiPriority w:val="9"/>
    <w:qFormat/>
    <w:rsid w:val="00733D59"/>
    <w:pPr>
      <w:spacing w:before="100" w:beforeAutospacing="1" w:after="100" w:afterAutospacing="1"/>
      <w:outlineLvl w:val="0"/>
    </w:pPr>
    <w:rPr>
      <w:rFonts w:ascii="Times" w:hAnsi="Times"/>
      <w:b/>
      <w:bCs/>
      <w:kern w:val="36"/>
      <w:sz w:val="48"/>
      <w:szCs w:val="48"/>
    </w:rPr>
  </w:style>
  <w:style w:type="paragraph" w:styleId="Heading3">
    <w:name w:val="heading 3"/>
    <w:basedOn w:val="Normal"/>
    <w:next w:val="Normal"/>
    <w:link w:val="Heading3Char"/>
    <w:uiPriority w:val="9"/>
    <w:semiHidden/>
    <w:unhideWhenUsed/>
    <w:qFormat/>
    <w:rsid w:val="00256F7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1BB9"/>
    <w:rPr>
      <w:color w:val="0000FF" w:themeColor="hyperlink"/>
      <w:u w:val="single"/>
    </w:rPr>
  </w:style>
  <w:style w:type="paragraph" w:styleId="NormalWeb">
    <w:name w:val="Normal (Web)"/>
    <w:basedOn w:val="Normal"/>
    <w:uiPriority w:val="99"/>
    <w:unhideWhenUsed/>
    <w:rsid w:val="002F77BC"/>
    <w:pPr>
      <w:spacing w:before="100" w:beforeAutospacing="1" w:after="100" w:afterAutospacing="1"/>
    </w:pPr>
    <w:rPr>
      <w:rFonts w:ascii="Times" w:hAnsi="Times" w:cs="Times New Roman"/>
      <w:sz w:val="20"/>
      <w:szCs w:val="20"/>
    </w:rPr>
  </w:style>
  <w:style w:type="character" w:customStyle="1" w:styleId="Heading1Char">
    <w:name w:val="Heading 1 Char"/>
    <w:basedOn w:val="DefaultParagraphFont"/>
    <w:link w:val="Heading1"/>
    <w:uiPriority w:val="9"/>
    <w:rsid w:val="00733D59"/>
    <w:rPr>
      <w:rFonts w:ascii="Times" w:hAnsi="Times"/>
      <w:b/>
      <w:bCs/>
      <w:kern w:val="36"/>
      <w:sz w:val="48"/>
      <w:szCs w:val="48"/>
      <w:lang w:val="en-GB"/>
    </w:rPr>
  </w:style>
  <w:style w:type="character" w:styleId="Emphasis">
    <w:name w:val="Emphasis"/>
    <w:basedOn w:val="DefaultParagraphFont"/>
    <w:uiPriority w:val="20"/>
    <w:qFormat/>
    <w:rsid w:val="0080109A"/>
    <w:rPr>
      <w:i/>
      <w:iCs/>
    </w:rPr>
  </w:style>
  <w:style w:type="character" w:customStyle="1" w:styleId="apple-converted-space">
    <w:name w:val="apple-converted-space"/>
    <w:basedOn w:val="DefaultParagraphFont"/>
    <w:rsid w:val="0080109A"/>
  </w:style>
  <w:style w:type="paragraph" w:styleId="ListParagraph">
    <w:name w:val="List Paragraph"/>
    <w:basedOn w:val="Normal"/>
    <w:uiPriority w:val="34"/>
    <w:qFormat/>
    <w:rsid w:val="00864EC7"/>
    <w:pPr>
      <w:ind w:left="720"/>
      <w:contextualSpacing/>
    </w:pPr>
    <w:rPr>
      <w:rFonts w:ascii="Times" w:hAnsi="Times"/>
      <w:sz w:val="20"/>
      <w:szCs w:val="20"/>
    </w:rPr>
  </w:style>
  <w:style w:type="character" w:styleId="Strong">
    <w:name w:val="Strong"/>
    <w:basedOn w:val="DefaultParagraphFont"/>
    <w:uiPriority w:val="22"/>
    <w:qFormat/>
    <w:rsid w:val="00AA0D11"/>
    <w:rPr>
      <w:b/>
      <w:bCs/>
    </w:rPr>
  </w:style>
  <w:style w:type="character" w:customStyle="1" w:styleId="Heading3Char">
    <w:name w:val="Heading 3 Char"/>
    <w:basedOn w:val="DefaultParagraphFont"/>
    <w:link w:val="Heading3"/>
    <w:uiPriority w:val="9"/>
    <w:semiHidden/>
    <w:rsid w:val="00256F76"/>
    <w:rPr>
      <w:rFonts w:asciiTheme="majorHAnsi" w:eastAsiaTheme="majorEastAsia" w:hAnsiTheme="majorHAnsi" w:cstheme="majorBidi"/>
      <w:b/>
      <w:bCs/>
      <w:color w:val="4F81BD" w:themeColor="accent1"/>
      <w:lang w:val="en-GB"/>
    </w:rPr>
  </w:style>
  <w:style w:type="character" w:customStyle="1" w:styleId="hgkelc">
    <w:name w:val="hgkelc"/>
    <w:basedOn w:val="DefaultParagraphFont"/>
    <w:rsid w:val="003D6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6766">
      <w:bodyDiv w:val="1"/>
      <w:marLeft w:val="0"/>
      <w:marRight w:val="0"/>
      <w:marTop w:val="0"/>
      <w:marBottom w:val="0"/>
      <w:divBdr>
        <w:top w:val="none" w:sz="0" w:space="0" w:color="auto"/>
        <w:left w:val="none" w:sz="0" w:space="0" w:color="auto"/>
        <w:bottom w:val="none" w:sz="0" w:space="0" w:color="auto"/>
        <w:right w:val="none" w:sz="0" w:space="0" w:color="auto"/>
      </w:divBdr>
    </w:div>
    <w:div w:id="14160085">
      <w:bodyDiv w:val="1"/>
      <w:marLeft w:val="0"/>
      <w:marRight w:val="0"/>
      <w:marTop w:val="0"/>
      <w:marBottom w:val="0"/>
      <w:divBdr>
        <w:top w:val="none" w:sz="0" w:space="0" w:color="auto"/>
        <w:left w:val="none" w:sz="0" w:space="0" w:color="auto"/>
        <w:bottom w:val="none" w:sz="0" w:space="0" w:color="auto"/>
        <w:right w:val="none" w:sz="0" w:space="0" w:color="auto"/>
      </w:divBdr>
      <w:divsChild>
        <w:div w:id="1510675547">
          <w:marLeft w:val="0"/>
          <w:marRight w:val="0"/>
          <w:marTop w:val="0"/>
          <w:marBottom w:val="0"/>
          <w:divBdr>
            <w:top w:val="none" w:sz="0" w:space="0" w:color="auto"/>
            <w:left w:val="none" w:sz="0" w:space="0" w:color="auto"/>
            <w:bottom w:val="none" w:sz="0" w:space="0" w:color="auto"/>
            <w:right w:val="none" w:sz="0" w:space="0" w:color="auto"/>
          </w:divBdr>
          <w:divsChild>
            <w:div w:id="306469850">
              <w:marLeft w:val="0"/>
              <w:marRight w:val="0"/>
              <w:marTop w:val="0"/>
              <w:marBottom w:val="0"/>
              <w:divBdr>
                <w:top w:val="none" w:sz="0" w:space="0" w:color="auto"/>
                <w:left w:val="none" w:sz="0" w:space="0" w:color="auto"/>
                <w:bottom w:val="none" w:sz="0" w:space="0" w:color="auto"/>
                <w:right w:val="none" w:sz="0" w:space="0" w:color="auto"/>
              </w:divBdr>
              <w:divsChild>
                <w:div w:id="2518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468">
      <w:bodyDiv w:val="1"/>
      <w:marLeft w:val="0"/>
      <w:marRight w:val="0"/>
      <w:marTop w:val="0"/>
      <w:marBottom w:val="0"/>
      <w:divBdr>
        <w:top w:val="none" w:sz="0" w:space="0" w:color="auto"/>
        <w:left w:val="none" w:sz="0" w:space="0" w:color="auto"/>
        <w:bottom w:val="none" w:sz="0" w:space="0" w:color="auto"/>
        <w:right w:val="none" w:sz="0" w:space="0" w:color="auto"/>
      </w:divBdr>
      <w:divsChild>
        <w:div w:id="1164009849">
          <w:marLeft w:val="0"/>
          <w:marRight w:val="0"/>
          <w:marTop w:val="0"/>
          <w:marBottom w:val="0"/>
          <w:divBdr>
            <w:top w:val="none" w:sz="0" w:space="0" w:color="auto"/>
            <w:left w:val="none" w:sz="0" w:space="0" w:color="auto"/>
            <w:bottom w:val="none" w:sz="0" w:space="0" w:color="auto"/>
            <w:right w:val="none" w:sz="0" w:space="0" w:color="auto"/>
          </w:divBdr>
          <w:divsChild>
            <w:div w:id="1493912196">
              <w:marLeft w:val="0"/>
              <w:marRight w:val="0"/>
              <w:marTop w:val="0"/>
              <w:marBottom w:val="0"/>
              <w:divBdr>
                <w:top w:val="none" w:sz="0" w:space="0" w:color="auto"/>
                <w:left w:val="none" w:sz="0" w:space="0" w:color="auto"/>
                <w:bottom w:val="none" w:sz="0" w:space="0" w:color="auto"/>
                <w:right w:val="none" w:sz="0" w:space="0" w:color="auto"/>
              </w:divBdr>
              <w:divsChild>
                <w:div w:id="115568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062550">
      <w:bodyDiv w:val="1"/>
      <w:marLeft w:val="0"/>
      <w:marRight w:val="0"/>
      <w:marTop w:val="0"/>
      <w:marBottom w:val="0"/>
      <w:divBdr>
        <w:top w:val="none" w:sz="0" w:space="0" w:color="auto"/>
        <w:left w:val="none" w:sz="0" w:space="0" w:color="auto"/>
        <w:bottom w:val="none" w:sz="0" w:space="0" w:color="auto"/>
        <w:right w:val="none" w:sz="0" w:space="0" w:color="auto"/>
      </w:divBdr>
    </w:div>
    <w:div w:id="293751408">
      <w:bodyDiv w:val="1"/>
      <w:marLeft w:val="0"/>
      <w:marRight w:val="0"/>
      <w:marTop w:val="0"/>
      <w:marBottom w:val="0"/>
      <w:divBdr>
        <w:top w:val="none" w:sz="0" w:space="0" w:color="auto"/>
        <w:left w:val="none" w:sz="0" w:space="0" w:color="auto"/>
        <w:bottom w:val="none" w:sz="0" w:space="0" w:color="auto"/>
        <w:right w:val="none" w:sz="0" w:space="0" w:color="auto"/>
      </w:divBdr>
    </w:div>
    <w:div w:id="294874806">
      <w:bodyDiv w:val="1"/>
      <w:marLeft w:val="0"/>
      <w:marRight w:val="0"/>
      <w:marTop w:val="0"/>
      <w:marBottom w:val="0"/>
      <w:divBdr>
        <w:top w:val="none" w:sz="0" w:space="0" w:color="auto"/>
        <w:left w:val="none" w:sz="0" w:space="0" w:color="auto"/>
        <w:bottom w:val="none" w:sz="0" w:space="0" w:color="auto"/>
        <w:right w:val="none" w:sz="0" w:space="0" w:color="auto"/>
      </w:divBdr>
    </w:div>
    <w:div w:id="381634856">
      <w:bodyDiv w:val="1"/>
      <w:marLeft w:val="0"/>
      <w:marRight w:val="0"/>
      <w:marTop w:val="0"/>
      <w:marBottom w:val="0"/>
      <w:divBdr>
        <w:top w:val="none" w:sz="0" w:space="0" w:color="auto"/>
        <w:left w:val="none" w:sz="0" w:space="0" w:color="auto"/>
        <w:bottom w:val="none" w:sz="0" w:space="0" w:color="auto"/>
        <w:right w:val="none" w:sz="0" w:space="0" w:color="auto"/>
      </w:divBdr>
    </w:div>
    <w:div w:id="461266957">
      <w:bodyDiv w:val="1"/>
      <w:marLeft w:val="0"/>
      <w:marRight w:val="0"/>
      <w:marTop w:val="0"/>
      <w:marBottom w:val="0"/>
      <w:divBdr>
        <w:top w:val="none" w:sz="0" w:space="0" w:color="auto"/>
        <w:left w:val="none" w:sz="0" w:space="0" w:color="auto"/>
        <w:bottom w:val="none" w:sz="0" w:space="0" w:color="auto"/>
        <w:right w:val="none" w:sz="0" w:space="0" w:color="auto"/>
      </w:divBdr>
    </w:div>
    <w:div w:id="543761610">
      <w:bodyDiv w:val="1"/>
      <w:marLeft w:val="0"/>
      <w:marRight w:val="0"/>
      <w:marTop w:val="0"/>
      <w:marBottom w:val="0"/>
      <w:divBdr>
        <w:top w:val="none" w:sz="0" w:space="0" w:color="auto"/>
        <w:left w:val="none" w:sz="0" w:space="0" w:color="auto"/>
        <w:bottom w:val="none" w:sz="0" w:space="0" w:color="auto"/>
        <w:right w:val="none" w:sz="0" w:space="0" w:color="auto"/>
      </w:divBdr>
      <w:divsChild>
        <w:div w:id="220403656">
          <w:marLeft w:val="562"/>
          <w:marRight w:val="0"/>
          <w:marTop w:val="150"/>
          <w:marBottom w:val="0"/>
          <w:divBdr>
            <w:top w:val="none" w:sz="0" w:space="0" w:color="auto"/>
            <w:left w:val="none" w:sz="0" w:space="0" w:color="auto"/>
            <w:bottom w:val="none" w:sz="0" w:space="0" w:color="auto"/>
            <w:right w:val="none" w:sz="0" w:space="0" w:color="auto"/>
          </w:divBdr>
        </w:div>
        <w:div w:id="1236433216">
          <w:marLeft w:val="1109"/>
          <w:marRight w:val="0"/>
          <w:marTop w:val="75"/>
          <w:marBottom w:val="0"/>
          <w:divBdr>
            <w:top w:val="none" w:sz="0" w:space="0" w:color="auto"/>
            <w:left w:val="none" w:sz="0" w:space="0" w:color="auto"/>
            <w:bottom w:val="none" w:sz="0" w:space="0" w:color="auto"/>
            <w:right w:val="none" w:sz="0" w:space="0" w:color="auto"/>
          </w:divBdr>
        </w:div>
        <w:div w:id="2078168059">
          <w:marLeft w:val="1109"/>
          <w:marRight w:val="0"/>
          <w:marTop w:val="75"/>
          <w:marBottom w:val="0"/>
          <w:divBdr>
            <w:top w:val="none" w:sz="0" w:space="0" w:color="auto"/>
            <w:left w:val="none" w:sz="0" w:space="0" w:color="auto"/>
            <w:bottom w:val="none" w:sz="0" w:space="0" w:color="auto"/>
            <w:right w:val="none" w:sz="0" w:space="0" w:color="auto"/>
          </w:divBdr>
        </w:div>
        <w:div w:id="1461918706">
          <w:marLeft w:val="1109"/>
          <w:marRight w:val="0"/>
          <w:marTop w:val="75"/>
          <w:marBottom w:val="0"/>
          <w:divBdr>
            <w:top w:val="none" w:sz="0" w:space="0" w:color="auto"/>
            <w:left w:val="none" w:sz="0" w:space="0" w:color="auto"/>
            <w:bottom w:val="none" w:sz="0" w:space="0" w:color="auto"/>
            <w:right w:val="none" w:sz="0" w:space="0" w:color="auto"/>
          </w:divBdr>
        </w:div>
        <w:div w:id="1135953062">
          <w:marLeft w:val="562"/>
          <w:marRight w:val="0"/>
          <w:marTop w:val="150"/>
          <w:marBottom w:val="0"/>
          <w:divBdr>
            <w:top w:val="none" w:sz="0" w:space="0" w:color="auto"/>
            <w:left w:val="none" w:sz="0" w:space="0" w:color="auto"/>
            <w:bottom w:val="none" w:sz="0" w:space="0" w:color="auto"/>
            <w:right w:val="none" w:sz="0" w:space="0" w:color="auto"/>
          </w:divBdr>
        </w:div>
        <w:div w:id="1118792962">
          <w:marLeft w:val="1109"/>
          <w:marRight w:val="0"/>
          <w:marTop w:val="75"/>
          <w:marBottom w:val="0"/>
          <w:divBdr>
            <w:top w:val="none" w:sz="0" w:space="0" w:color="auto"/>
            <w:left w:val="none" w:sz="0" w:space="0" w:color="auto"/>
            <w:bottom w:val="none" w:sz="0" w:space="0" w:color="auto"/>
            <w:right w:val="none" w:sz="0" w:space="0" w:color="auto"/>
          </w:divBdr>
        </w:div>
        <w:div w:id="5256824">
          <w:marLeft w:val="1109"/>
          <w:marRight w:val="0"/>
          <w:marTop w:val="75"/>
          <w:marBottom w:val="0"/>
          <w:divBdr>
            <w:top w:val="none" w:sz="0" w:space="0" w:color="auto"/>
            <w:left w:val="none" w:sz="0" w:space="0" w:color="auto"/>
            <w:bottom w:val="none" w:sz="0" w:space="0" w:color="auto"/>
            <w:right w:val="none" w:sz="0" w:space="0" w:color="auto"/>
          </w:divBdr>
        </w:div>
      </w:divsChild>
    </w:div>
    <w:div w:id="608851975">
      <w:bodyDiv w:val="1"/>
      <w:marLeft w:val="0"/>
      <w:marRight w:val="0"/>
      <w:marTop w:val="0"/>
      <w:marBottom w:val="0"/>
      <w:divBdr>
        <w:top w:val="none" w:sz="0" w:space="0" w:color="auto"/>
        <w:left w:val="none" w:sz="0" w:space="0" w:color="auto"/>
        <w:bottom w:val="none" w:sz="0" w:space="0" w:color="auto"/>
        <w:right w:val="none" w:sz="0" w:space="0" w:color="auto"/>
      </w:divBdr>
      <w:divsChild>
        <w:div w:id="1028873740">
          <w:marLeft w:val="0"/>
          <w:marRight w:val="0"/>
          <w:marTop w:val="0"/>
          <w:marBottom w:val="0"/>
          <w:divBdr>
            <w:top w:val="none" w:sz="0" w:space="0" w:color="auto"/>
            <w:left w:val="none" w:sz="0" w:space="0" w:color="auto"/>
            <w:bottom w:val="none" w:sz="0" w:space="0" w:color="auto"/>
            <w:right w:val="none" w:sz="0" w:space="0" w:color="auto"/>
          </w:divBdr>
          <w:divsChild>
            <w:div w:id="370807027">
              <w:marLeft w:val="0"/>
              <w:marRight w:val="0"/>
              <w:marTop w:val="0"/>
              <w:marBottom w:val="0"/>
              <w:divBdr>
                <w:top w:val="none" w:sz="0" w:space="0" w:color="auto"/>
                <w:left w:val="none" w:sz="0" w:space="0" w:color="auto"/>
                <w:bottom w:val="none" w:sz="0" w:space="0" w:color="auto"/>
                <w:right w:val="none" w:sz="0" w:space="0" w:color="auto"/>
              </w:divBdr>
              <w:divsChild>
                <w:div w:id="17742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003831">
      <w:bodyDiv w:val="1"/>
      <w:marLeft w:val="0"/>
      <w:marRight w:val="0"/>
      <w:marTop w:val="0"/>
      <w:marBottom w:val="0"/>
      <w:divBdr>
        <w:top w:val="none" w:sz="0" w:space="0" w:color="auto"/>
        <w:left w:val="none" w:sz="0" w:space="0" w:color="auto"/>
        <w:bottom w:val="none" w:sz="0" w:space="0" w:color="auto"/>
        <w:right w:val="none" w:sz="0" w:space="0" w:color="auto"/>
      </w:divBdr>
      <w:divsChild>
        <w:div w:id="484590751">
          <w:marLeft w:val="0"/>
          <w:marRight w:val="0"/>
          <w:marTop w:val="0"/>
          <w:marBottom w:val="0"/>
          <w:divBdr>
            <w:top w:val="none" w:sz="0" w:space="0" w:color="auto"/>
            <w:left w:val="none" w:sz="0" w:space="0" w:color="auto"/>
            <w:bottom w:val="none" w:sz="0" w:space="0" w:color="auto"/>
            <w:right w:val="none" w:sz="0" w:space="0" w:color="auto"/>
          </w:divBdr>
          <w:divsChild>
            <w:div w:id="745493601">
              <w:marLeft w:val="0"/>
              <w:marRight w:val="0"/>
              <w:marTop w:val="0"/>
              <w:marBottom w:val="0"/>
              <w:divBdr>
                <w:top w:val="none" w:sz="0" w:space="0" w:color="auto"/>
                <w:left w:val="none" w:sz="0" w:space="0" w:color="auto"/>
                <w:bottom w:val="none" w:sz="0" w:space="0" w:color="auto"/>
                <w:right w:val="none" w:sz="0" w:space="0" w:color="auto"/>
              </w:divBdr>
              <w:divsChild>
                <w:div w:id="77483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326996">
      <w:bodyDiv w:val="1"/>
      <w:marLeft w:val="0"/>
      <w:marRight w:val="0"/>
      <w:marTop w:val="0"/>
      <w:marBottom w:val="0"/>
      <w:divBdr>
        <w:top w:val="none" w:sz="0" w:space="0" w:color="auto"/>
        <w:left w:val="none" w:sz="0" w:space="0" w:color="auto"/>
        <w:bottom w:val="none" w:sz="0" w:space="0" w:color="auto"/>
        <w:right w:val="none" w:sz="0" w:space="0" w:color="auto"/>
      </w:divBdr>
      <w:divsChild>
        <w:div w:id="162666958">
          <w:marLeft w:val="806"/>
          <w:marRight w:val="0"/>
          <w:marTop w:val="75"/>
          <w:marBottom w:val="0"/>
          <w:divBdr>
            <w:top w:val="none" w:sz="0" w:space="0" w:color="auto"/>
            <w:left w:val="none" w:sz="0" w:space="0" w:color="auto"/>
            <w:bottom w:val="none" w:sz="0" w:space="0" w:color="auto"/>
            <w:right w:val="none" w:sz="0" w:space="0" w:color="auto"/>
          </w:divBdr>
        </w:div>
        <w:div w:id="2116511367">
          <w:marLeft w:val="806"/>
          <w:marRight w:val="0"/>
          <w:marTop w:val="75"/>
          <w:marBottom w:val="0"/>
          <w:divBdr>
            <w:top w:val="none" w:sz="0" w:space="0" w:color="auto"/>
            <w:left w:val="none" w:sz="0" w:space="0" w:color="auto"/>
            <w:bottom w:val="none" w:sz="0" w:space="0" w:color="auto"/>
            <w:right w:val="none" w:sz="0" w:space="0" w:color="auto"/>
          </w:divBdr>
        </w:div>
        <w:div w:id="1418211053">
          <w:marLeft w:val="806"/>
          <w:marRight w:val="0"/>
          <w:marTop w:val="75"/>
          <w:marBottom w:val="0"/>
          <w:divBdr>
            <w:top w:val="none" w:sz="0" w:space="0" w:color="auto"/>
            <w:left w:val="none" w:sz="0" w:space="0" w:color="auto"/>
            <w:bottom w:val="none" w:sz="0" w:space="0" w:color="auto"/>
            <w:right w:val="none" w:sz="0" w:space="0" w:color="auto"/>
          </w:divBdr>
        </w:div>
        <w:div w:id="651446819">
          <w:marLeft w:val="806"/>
          <w:marRight w:val="0"/>
          <w:marTop w:val="75"/>
          <w:marBottom w:val="0"/>
          <w:divBdr>
            <w:top w:val="none" w:sz="0" w:space="0" w:color="auto"/>
            <w:left w:val="none" w:sz="0" w:space="0" w:color="auto"/>
            <w:bottom w:val="none" w:sz="0" w:space="0" w:color="auto"/>
            <w:right w:val="none" w:sz="0" w:space="0" w:color="auto"/>
          </w:divBdr>
        </w:div>
      </w:divsChild>
    </w:div>
    <w:div w:id="901871866">
      <w:bodyDiv w:val="1"/>
      <w:marLeft w:val="0"/>
      <w:marRight w:val="0"/>
      <w:marTop w:val="0"/>
      <w:marBottom w:val="0"/>
      <w:divBdr>
        <w:top w:val="none" w:sz="0" w:space="0" w:color="auto"/>
        <w:left w:val="none" w:sz="0" w:space="0" w:color="auto"/>
        <w:bottom w:val="none" w:sz="0" w:space="0" w:color="auto"/>
        <w:right w:val="none" w:sz="0" w:space="0" w:color="auto"/>
      </w:divBdr>
    </w:div>
    <w:div w:id="916013367">
      <w:bodyDiv w:val="1"/>
      <w:marLeft w:val="0"/>
      <w:marRight w:val="0"/>
      <w:marTop w:val="0"/>
      <w:marBottom w:val="0"/>
      <w:divBdr>
        <w:top w:val="none" w:sz="0" w:space="0" w:color="auto"/>
        <w:left w:val="none" w:sz="0" w:space="0" w:color="auto"/>
        <w:bottom w:val="none" w:sz="0" w:space="0" w:color="auto"/>
        <w:right w:val="none" w:sz="0" w:space="0" w:color="auto"/>
      </w:divBdr>
    </w:div>
    <w:div w:id="939333052">
      <w:bodyDiv w:val="1"/>
      <w:marLeft w:val="0"/>
      <w:marRight w:val="0"/>
      <w:marTop w:val="0"/>
      <w:marBottom w:val="0"/>
      <w:divBdr>
        <w:top w:val="none" w:sz="0" w:space="0" w:color="auto"/>
        <w:left w:val="none" w:sz="0" w:space="0" w:color="auto"/>
        <w:bottom w:val="none" w:sz="0" w:space="0" w:color="auto"/>
        <w:right w:val="none" w:sz="0" w:space="0" w:color="auto"/>
      </w:divBdr>
      <w:divsChild>
        <w:div w:id="587621980">
          <w:marLeft w:val="0"/>
          <w:marRight w:val="0"/>
          <w:marTop w:val="0"/>
          <w:marBottom w:val="0"/>
          <w:divBdr>
            <w:top w:val="none" w:sz="0" w:space="0" w:color="auto"/>
            <w:left w:val="none" w:sz="0" w:space="0" w:color="auto"/>
            <w:bottom w:val="none" w:sz="0" w:space="0" w:color="auto"/>
            <w:right w:val="none" w:sz="0" w:space="0" w:color="auto"/>
          </w:divBdr>
          <w:divsChild>
            <w:div w:id="995956522">
              <w:marLeft w:val="0"/>
              <w:marRight w:val="0"/>
              <w:marTop w:val="180"/>
              <w:marBottom w:val="180"/>
              <w:divBdr>
                <w:top w:val="none" w:sz="0" w:space="0" w:color="auto"/>
                <w:left w:val="none" w:sz="0" w:space="0" w:color="auto"/>
                <w:bottom w:val="none" w:sz="0" w:space="0" w:color="auto"/>
                <w:right w:val="none" w:sz="0" w:space="0" w:color="auto"/>
              </w:divBdr>
            </w:div>
          </w:divsChild>
        </w:div>
        <w:div w:id="139806346">
          <w:marLeft w:val="0"/>
          <w:marRight w:val="0"/>
          <w:marTop w:val="0"/>
          <w:marBottom w:val="0"/>
          <w:divBdr>
            <w:top w:val="none" w:sz="0" w:space="0" w:color="auto"/>
            <w:left w:val="none" w:sz="0" w:space="0" w:color="auto"/>
            <w:bottom w:val="none" w:sz="0" w:space="0" w:color="auto"/>
            <w:right w:val="none" w:sz="0" w:space="0" w:color="auto"/>
          </w:divBdr>
          <w:divsChild>
            <w:div w:id="811097345">
              <w:marLeft w:val="0"/>
              <w:marRight w:val="0"/>
              <w:marTop w:val="0"/>
              <w:marBottom w:val="0"/>
              <w:divBdr>
                <w:top w:val="none" w:sz="0" w:space="0" w:color="auto"/>
                <w:left w:val="none" w:sz="0" w:space="0" w:color="auto"/>
                <w:bottom w:val="none" w:sz="0" w:space="0" w:color="auto"/>
                <w:right w:val="none" w:sz="0" w:space="0" w:color="auto"/>
              </w:divBdr>
              <w:divsChild>
                <w:div w:id="2087340659">
                  <w:marLeft w:val="0"/>
                  <w:marRight w:val="0"/>
                  <w:marTop w:val="0"/>
                  <w:marBottom w:val="0"/>
                  <w:divBdr>
                    <w:top w:val="none" w:sz="0" w:space="0" w:color="auto"/>
                    <w:left w:val="none" w:sz="0" w:space="0" w:color="auto"/>
                    <w:bottom w:val="none" w:sz="0" w:space="0" w:color="auto"/>
                    <w:right w:val="none" w:sz="0" w:space="0" w:color="auto"/>
                  </w:divBdr>
                  <w:divsChild>
                    <w:div w:id="195119743">
                      <w:marLeft w:val="0"/>
                      <w:marRight w:val="0"/>
                      <w:marTop w:val="0"/>
                      <w:marBottom w:val="0"/>
                      <w:divBdr>
                        <w:top w:val="none" w:sz="0" w:space="0" w:color="auto"/>
                        <w:left w:val="none" w:sz="0" w:space="0" w:color="auto"/>
                        <w:bottom w:val="none" w:sz="0" w:space="0" w:color="auto"/>
                        <w:right w:val="none" w:sz="0" w:space="0" w:color="auto"/>
                      </w:divBdr>
                      <w:divsChild>
                        <w:div w:id="722800658">
                          <w:marLeft w:val="0"/>
                          <w:marRight w:val="0"/>
                          <w:marTop w:val="0"/>
                          <w:marBottom w:val="0"/>
                          <w:divBdr>
                            <w:top w:val="none" w:sz="0" w:space="0" w:color="auto"/>
                            <w:left w:val="none" w:sz="0" w:space="0" w:color="auto"/>
                            <w:bottom w:val="none" w:sz="0" w:space="0" w:color="auto"/>
                            <w:right w:val="none" w:sz="0" w:space="0" w:color="auto"/>
                          </w:divBdr>
                          <w:divsChild>
                            <w:div w:id="179444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8336447">
      <w:bodyDiv w:val="1"/>
      <w:marLeft w:val="0"/>
      <w:marRight w:val="0"/>
      <w:marTop w:val="0"/>
      <w:marBottom w:val="0"/>
      <w:divBdr>
        <w:top w:val="none" w:sz="0" w:space="0" w:color="auto"/>
        <w:left w:val="none" w:sz="0" w:space="0" w:color="auto"/>
        <w:bottom w:val="none" w:sz="0" w:space="0" w:color="auto"/>
        <w:right w:val="none" w:sz="0" w:space="0" w:color="auto"/>
      </w:divBdr>
      <w:divsChild>
        <w:div w:id="882135627">
          <w:marLeft w:val="0"/>
          <w:marRight w:val="0"/>
          <w:marTop w:val="0"/>
          <w:marBottom w:val="0"/>
          <w:divBdr>
            <w:top w:val="none" w:sz="0" w:space="0" w:color="auto"/>
            <w:left w:val="none" w:sz="0" w:space="0" w:color="auto"/>
            <w:bottom w:val="none" w:sz="0" w:space="0" w:color="auto"/>
            <w:right w:val="none" w:sz="0" w:space="0" w:color="auto"/>
          </w:divBdr>
          <w:divsChild>
            <w:div w:id="341666117">
              <w:marLeft w:val="0"/>
              <w:marRight w:val="0"/>
              <w:marTop w:val="0"/>
              <w:marBottom w:val="0"/>
              <w:divBdr>
                <w:top w:val="none" w:sz="0" w:space="0" w:color="auto"/>
                <w:left w:val="none" w:sz="0" w:space="0" w:color="auto"/>
                <w:bottom w:val="none" w:sz="0" w:space="0" w:color="auto"/>
                <w:right w:val="none" w:sz="0" w:space="0" w:color="auto"/>
              </w:divBdr>
              <w:divsChild>
                <w:div w:id="173608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144863">
      <w:bodyDiv w:val="1"/>
      <w:marLeft w:val="0"/>
      <w:marRight w:val="0"/>
      <w:marTop w:val="0"/>
      <w:marBottom w:val="0"/>
      <w:divBdr>
        <w:top w:val="none" w:sz="0" w:space="0" w:color="auto"/>
        <w:left w:val="none" w:sz="0" w:space="0" w:color="auto"/>
        <w:bottom w:val="none" w:sz="0" w:space="0" w:color="auto"/>
        <w:right w:val="none" w:sz="0" w:space="0" w:color="auto"/>
      </w:divBdr>
    </w:div>
    <w:div w:id="1005279684">
      <w:bodyDiv w:val="1"/>
      <w:marLeft w:val="0"/>
      <w:marRight w:val="0"/>
      <w:marTop w:val="0"/>
      <w:marBottom w:val="0"/>
      <w:divBdr>
        <w:top w:val="none" w:sz="0" w:space="0" w:color="auto"/>
        <w:left w:val="none" w:sz="0" w:space="0" w:color="auto"/>
        <w:bottom w:val="none" w:sz="0" w:space="0" w:color="auto"/>
        <w:right w:val="none" w:sz="0" w:space="0" w:color="auto"/>
      </w:divBdr>
      <w:divsChild>
        <w:div w:id="1826971726">
          <w:marLeft w:val="0"/>
          <w:marRight w:val="0"/>
          <w:marTop w:val="0"/>
          <w:marBottom w:val="0"/>
          <w:divBdr>
            <w:top w:val="none" w:sz="0" w:space="0" w:color="auto"/>
            <w:left w:val="none" w:sz="0" w:space="0" w:color="auto"/>
            <w:bottom w:val="none" w:sz="0" w:space="0" w:color="auto"/>
            <w:right w:val="none" w:sz="0" w:space="0" w:color="auto"/>
          </w:divBdr>
          <w:divsChild>
            <w:div w:id="37243315">
              <w:marLeft w:val="0"/>
              <w:marRight w:val="0"/>
              <w:marTop w:val="0"/>
              <w:marBottom w:val="0"/>
              <w:divBdr>
                <w:top w:val="none" w:sz="0" w:space="0" w:color="auto"/>
                <w:left w:val="none" w:sz="0" w:space="0" w:color="auto"/>
                <w:bottom w:val="none" w:sz="0" w:space="0" w:color="auto"/>
                <w:right w:val="none" w:sz="0" w:space="0" w:color="auto"/>
              </w:divBdr>
              <w:divsChild>
                <w:div w:id="180789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839110">
      <w:bodyDiv w:val="1"/>
      <w:marLeft w:val="0"/>
      <w:marRight w:val="0"/>
      <w:marTop w:val="0"/>
      <w:marBottom w:val="0"/>
      <w:divBdr>
        <w:top w:val="none" w:sz="0" w:space="0" w:color="auto"/>
        <w:left w:val="none" w:sz="0" w:space="0" w:color="auto"/>
        <w:bottom w:val="none" w:sz="0" w:space="0" w:color="auto"/>
        <w:right w:val="none" w:sz="0" w:space="0" w:color="auto"/>
      </w:divBdr>
    </w:div>
    <w:div w:id="1194223866">
      <w:bodyDiv w:val="1"/>
      <w:marLeft w:val="0"/>
      <w:marRight w:val="0"/>
      <w:marTop w:val="0"/>
      <w:marBottom w:val="0"/>
      <w:divBdr>
        <w:top w:val="none" w:sz="0" w:space="0" w:color="auto"/>
        <w:left w:val="none" w:sz="0" w:space="0" w:color="auto"/>
        <w:bottom w:val="none" w:sz="0" w:space="0" w:color="auto"/>
        <w:right w:val="none" w:sz="0" w:space="0" w:color="auto"/>
      </w:divBdr>
    </w:div>
    <w:div w:id="1202404114">
      <w:bodyDiv w:val="1"/>
      <w:marLeft w:val="0"/>
      <w:marRight w:val="0"/>
      <w:marTop w:val="0"/>
      <w:marBottom w:val="0"/>
      <w:divBdr>
        <w:top w:val="none" w:sz="0" w:space="0" w:color="auto"/>
        <w:left w:val="none" w:sz="0" w:space="0" w:color="auto"/>
        <w:bottom w:val="none" w:sz="0" w:space="0" w:color="auto"/>
        <w:right w:val="none" w:sz="0" w:space="0" w:color="auto"/>
      </w:divBdr>
    </w:div>
    <w:div w:id="1305693658">
      <w:bodyDiv w:val="1"/>
      <w:marLeft w:val="0"/>
      <w:marRight w:val="0"/>
      <w:marTop w:val="0"/>
      <w:marBottom w:val="0"/>
      <w:divBdr>
        <w:top w:val="none" w:sz="0" w:space="0" w:color="auto"/>
        <w:left w:val="none" w:sz="0" w:space="0" w:color="auto"/>
        <w:bottom w:val="none" w:sz="0" w:space="0" w:color="auto"/>
        <w:right w:val="none" w:sz="0" w:space="0" w:color="auto"/>
      </w:divBdr>
    </w:div>
    <w:div w:id="1353650573">
      <w:bodyDiv w:val="1"/>
      <w:marLeft w:val="0"/>
      <w:marRight w:val="0"/>
      <w:marTop w:val="0"/>
      <w:marBottom w:val="0"/>
      <w:divBdr>
        <w:top w:val="none" w:sz="0" w:space="0" w:color="auto"/>
        <w:left w:val="none" w:sz="0" w:space="0" w:color="auto"/>
        <w:bottom w:val="none" w:sz="0" w:space="0" w:color="auto"/>
        <w:right w:val="none" w:sz="0" w:space="0" w:color="auto"/>
      </w:divBdr>
      <w:divsChild>
        <w:div w:id="1521242212">
          <w:marLeft w:val="562"/>
          <w:marRight w:val="0"/>
          <w:marTop w:val="150"/>
          <w:marBottom w:val="0"/>
          <w:divBdr>
            <w:top w:val="none" w:sz="0" w:space="0" w:color="auto"/>
            <w:left w:val="none" w:sz="0" w:space="0" w:color="auto"/>
            <w:bottom w:val="none" w:sz="0" w:space="0" w:color="auto"/>
            <w:right w:val="none" w:sz="0" w:space="0" w:color="auto"/>
          </w:divBdr>
        </w:div>
        <w:div w:id="1688678745">
          <w:marLeft w:val="1109"/>
          <w:marRight w:val="0"/>
          <w:marTop w:val="75"/>
          <w:marBottom w:val="0"/>
          <w:divBdr>
            <w:top w:val="none" w:sz="0" w:space="0" w:color="auto"/>
            <w:left w:val="none" w:sz="0" w:space="0" w:color="auto"/>
            <w:bottom w:val="none" w:sz="0" w:space="0" w:color="auto"/>
            <w:right w:val="none" w:sz="0" w:space="0" w:color="auto"/>
          </w:divBdr>
        </w:div>
        <w:div w:id="1256792961">
          <w:marLeft w:val="1109"/>
          <w:marRight w:val="0"/>
          <w:marTop w:val="75"/>
          <w:marBottom w:val="0"/>
          <w:divBdr>
            <w:top w:val="none" w:sz="0" w:space="0" w:color="auto"/>
            <w:left w:val="none" w:sz="0" w:space="0" w:color="auto"/>
            <w:bottom w:val="none" w:sz="0" w:space="0" w:color="auto"/>
            <w:right w:val="none" w:sz="0" w:space="0" w:color="auto"/>
          </w:divBdr>
        </w:div>
        <w:div w:id="1194003368">
          <w:marLeft w:val="1109"/>
          <w:marRight w:val="0"/>
          <w:marTop w:val="75"/>
          <w:marBottom w:val="0"/>
          <w:divBdr>
            <w:top w:val="none" w:sz="0" w:space="0" w:color="auto"/>
            <w:left w:val="none" w:sz="0" w:space="0" w:color="auto"/>
            <w:bottom w:val="none" w:sz="0" w:space="0" w:color="auto"/>
            <w:right w:val="none" w:sz="0" w:space="0" w:color="auto"/>
          </w:divBdr>
        </w:div>
        <w:div w:id="648362460">
          <w:marLeft w:val="1109"/>
          <w:marRight w:val="0"/>
          <w:marTop w:val="75"/>
          <w:marBottom w:val="0"/>
          <w:divBdr>
            <w:top w:val="none" w:sz="0" w:space="0" w:color="auto"/>
            <w:left w:val="none" w:sz="0" w:space="0" w:color="auto"/>
            <w:bottom w:val="none" w:sz="0" w:space="0" w:color="auto"/>
            <w:right w:val="none" w:sz="0" w:space="0" w:color="auto"/>
          </w:divBdr>
        </w:div>
        <w:div w:id="686297199">
          <w:marLeft w:val="1109"/>
          <w:marRight w:val="0"/>
          <w:marTop w:val="75"/>
          <w:marBottom w:val="0"/>
          <w:divBdr>
            <w:top w:val="none" w:sz="0" w:space="0" w:color="auto"/>
            <w:left w:val="none" w:sz="0" w:space="0" w:color="auto"/>
            <w:bottom w:val="none" w:sz="0" w:space="0" w:color="auto"/>
            <w:right w:val="none" w:sz="0" w:space="0" w:color="auto"/>
          </w:divBdr>
        </w:div>
        <w:div w:id="978267109">
          <w:marLeft w:val="1109"/>
          <w:marRight w:val="0"/>
          <w:marTop w:val="75"/>
          <w:marBottom w:val="0"/>
          <w:divBdr>
            <w:top w:val="none" w:sz="0" w:space="0" w:color="auto"/>
            <w:left w:val="none" w:sz="0" w:space="0" w:color="auto"/>
            <w:bottom w:val="none" w:sz="0" w:space="0" w:color="auto"/>
            <w:right w:val="none" w:sz="0" w:space="0" w:color="auto"/>
          </w:divBdr>
        </w:div>
        <w:div w:id="1631590647">
          <w:marLeft w:val="1109"/>
          <w:marRight w:val="0"/>
          <w:marTop w:val="75"/>
          <w:marBottom w:val="0"/>
          <w:divBdr>
            <w:top w:val="none" w:sz="0" w:space="0" w:color="auto"/>
            <w:left w:val="none" w:sz="0" w:space="0" w:color="auto"/>
            <w:bottom w:val="none" w:sz="0" w:space="0" w:color="auto"/>
            <w:right w:val="none" w:sz="0" w:space="0" w:color="auto"/>
          </w:divBdr>
        </w:div>
      </w:divsChild>
    </w:div>
    <w:div w:id="1388920504">
      <w:bodyDiv w:val="1"/>
      <w:marLeft w:val="0"/>
      <w:marRight w:val="0"/>
      <w:marTop w:val="0"/>
      <w:marBottom w:val="0"/>
      <w:divBdr>
        <w:top w:val="none" w:sz="0" w:space="0" w:color="auto"/>
        <w:left w:val="none" w:sz="0" w:space="0" w:color="auto"/>
        <w:bottom w:val="none" w:sz="0" w:space="0" w:color="auto"/>
        <w:right w:val="none" w:sz="0" w:space="0" w:color="auto"/>
      </w:divBdr>
    </w:div>
    <w:div w:id="1434473742">
      <w:bodyDiv w:val="1"/>
      <w:marLeft w:val="0"/>
      <w:marRight w:val="0"/>
      <w:marTop w:val="0"/>
      <w:marBottom w:val="0"/>
      <w:divBdr>
        <w:top w:val="none" w:sz="0" w:space="0" w:color="auto"/>
        <w:left w:val="none" w:sz="0" w:space="0" w:color="auto"/>
        <w:bottom w:val="none" w:sz="0" w:space="0" w:color="auto"/>
        <w:right w:val="none" w:sz="0" w:space="0" w:color="auto"/>
      </w:divBdr>
    </w:div>
    <w:div w:id="1463497729">
      <w:bodyDiv w:val="1"/>
      <w:marLeft w:val="0"/>
      <w:marRight w:val="0"/>
      <w:marTop w:val="0"/>
      <w:marBottom w:val="0"/>
      <w:divBdr>
        <w:top w:val="none" w:sz="0" w:space="0" w:color="auto"/>
        <w:left w:val="none" w:sz="0" w:space="0" w:color="auto"/>
        <w:bottom w:val="none" w:sz="0" w:space="0" w:color="auto"/>
        <w:right w:val="none" w:sz="0" w:space="0" w:color="auto"/>
      </w:divBdr>
    </w:div>
    <w:div w:id="1495991543">
      <w:bodyDiv w:val="1"/>
      <w:marLeft w:val="0"/>
      <w:marRight w:val="0"/>
      <w:marTop w:val="0"/>
      <w:marBottom w:val="0"/>
      <w:divBdr>
        <w:top w:val="none" w:sz="0" w:space="0" w:color="auto"/>
        <w:left w:val="none" w:sz="0" w:space="0" w:color="auto"/>
        <w:bottom w:val="none" w:sz="0" w:space="0" w:color="auto"/>
        <w:right w:val="none" w:sz="0" w:space="0" w:color="auto"/>
      </w:divBdr>
      <w:divsChild>
        <w:div w:id="1758822124">
          <w:marLeft w:val="0"/>
          <w:marRight w:val="0"/>
          <w:marTop w:val="0"/>
          <w:marBottom w:val="0"/>
          <w:divBdr>
            <w:top w:val="none" w:sz="0" w:space="0" w:color="auto"/>
            <w:left w:val="none" w:sz="0" w:space="0" w:color="auto"/>
            <w:bottom w:val="none" w:sz="0" w:space="0" w:color="auto"/>
            <w:right w:val="none" w:sz="0" w:space="0" w:color="auto"/>
          </w:divBdr>
          <w:divsChild>
            <w:div w:id="1716202218">
              <w:marLeft w:val="0"/>
              <w:marRight w:val="0"/>
              <w:marTop w:val="0"/>
              <w:marBottom w:val="0"/>
              <w:divBdr>
                <w:top w:val="none" w:sz="0" w:space="0" w:color="auto"/>
                <w:left w:val="none" w:sz="0" w:space="0" w:color="auto"/>
                <w:bottom w:val="none" w:sz="0" w:space="0" w:color="auto"/>
                <w:right w:val="none" w:sz="0" w:space="0" w:color="auto"/>
              </w:divBdr>
              <w:divsChild>
                <w:div w:id="48262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180310">
      <w:bodyDiv w:val="1"/>
      <w:marLeft w:val="0"/>
      <w:marRight w:val="0"/>
      <w:marTop w:val="0"/>
      <w:marBottom w:val="0"/>
      <w:divBdr>
        <w:top w:val="none" w:sz="0" w:space="0" w:color="auto"/>
        <w:left w:val="none" w:sz="0" w:space="0" w:color="auto"/>
        <w:bottom w:val="none" w:sz="0" w:space="0" w:color="auto"/>
        <w:right w:val="none" w:sz="0" w:space="0" w:color="auto"/>
      </w:divBdr>
      <w:divsChild>
        <w:div w:id="1023436817">
          <w:marLeft w:val="1123"/>
          <w:marRight w:val="0"/>
          <w:marTop w:val="150"/>
          <w:marBottom w:val="0"/>
          <w:divBdr>
            <w:top w:val="none" w:sz="0" w:space="0" w:color="auto"/>
            <w:left w:val="none" w:sz="0" w:space="0" w:color="auto"/>
            <w:bottom w:val="none" w:sz="0" w:space="0" w:color="auto"/>
            <w:right w:val="none" w:sz="0" w:space="0" w:color="auto"/>
          </w:divBdr>
        </w:div>
        <w:div w:id="1136683472">
          <w:marLeft w:val="1123"/>
          <w:marRight w:val="0"/>
          <w:marTop w:val="150"/>
          <w:marBottom w:val="0"/>
          <w:divBdr>
            <w:top w:val="none" w:sz="0" w:space="0" w:color="auto"/>
            <w:left w:val="none" w:sz="0" w:space="0" w:color="auto"/>
            <w:bottom w:val="none" w:sz="0" w:space="0" w:color="auto"/>
            <w:right w:val="none" w:sz="0" w:space="0" w:color="auto"/>
          </w:divBdr>
        </w:div>
        <w:div w:id="795176512">
          <w:marLeft w:val="1123"/>
          <w:marRight w:val="0"/>
          <w:marTop w:val="150"/>
          <w:marBottom w:val="0"/>
          <w:divBdr>
            <w:top w:val="none" w:sz="0" w:space="0" w:color="auto"/>
            <w:left w:val="none" w:sz="0" w:space="0" w:color="auto"/>
            <w:bottom w:val="none" w:sz="0" w:space="0" w:color="auto"/>
            <w:right w:val="none" w:sz="0" w:space="0" w:color="auto"/>
          </w:divBdr>
        </w:div>
        <w:div w:id="637149980">
          <w:marLeft w:val="1123"/>
          <w:marRight w:val="0"/>
          <w:marTop w:val="150"/>
          <w:marBottom w:val="0"/>
          <w:divBdr>
            <w:top w:val="none" w:sz="0" w:space="0" w:color="auto"/>
            <w:left w:val="none" w:sz="0" w:space="0" w:color="auto"/>
            <w:bottom w:val="none" w:sz="0" w:space="0" w:color="auto"/>
            <w:right w:val="none" w:sz="0" w:space="0" w:color="auto"/>
          </w:divBdr>
        </w:div>
        <w:div w:id="560873675">
          <w:marLeft w:val="1123"/>
          <w:marRight w:val="0"/>
          <w:marTop w:val="150"/>
          <w:marBottom w:val="0"/>
          <w:divBdr>
            <w:top w:val="none" w:sz="0" w:space="0" w:color="auto"/>
            <w:left w:val="none" w:sz="0" w:space="0" w:color="auto"/>
            <w:bottom w:val="none" w:sz="0" w:space="0" w:color="auto"/>
            <w:right w:val="none" w:sz="0" w:space="0" w:color="auto"/>
          </w:divBdr>
        </w:div>
        <w:div w:id="483352945">
          <w:marLeft w:val="1123"/>
          <w:marRight w:val="0"/>
          <w:marTop w:val="150"/>
          <w:marBottom w:val="0"/>
          <w:divBdr>
            <w:top w:val="none" w:sz="0" w:space="0" w:color="auto"/>
            <w:left w:val="none" w:sz="0" w:space="0" w:color="auto"/>
            <w:bottom w:val="none" w:sz="0" w:space="0" w:color="auto"/>
            <w:right w:val="none" w:sz="0" w:space="0" w:color="auto"/>
          </w:divBdr>
        </w:div>
      </w:divsChild>
    </w:div>
    <w:div w:id="1676611228">
      <w:bodyDiv w:val="1"/>
      <w:marLeft w:val="0"/>
      <w:marRight w:val="0"/>
      <w:marTop w:val="0"/>
      <w:marBottom w:val="0"/>
      <w:divBdr>
        <w:top w:val="none" w:sz="0" w:space="0" w:color="auto"/>
        <w:left w:val="none" w:sz="0" w:space="0" w:color="auto"/>
        <w:bottom w:val="none" w:sz="0" w:space="0" w:color="auto"/>
        <w:right w:val="none" w:sz="0" w:space="0" w:color="auto"/>
      </w:divBdr>
      <w:divsChild>
        <w:div w:id="156963520">
          <w:marLeft w:val="562"/>
          <w:marRight w:val="0"/>
          <w:marTop w:val="150"/>
          <w:marBottom w:val="0"/>
          <w:divBdr>
            <w:top w:val="none" w:sz="0" w:space="0" w:color="auto"/>
            <w:left w:val="none" w:sz="0" w:space="0" w:color="auto"/>
            <w:bottom w:val="none" w:sz="0" w:space="0" w:color="auto"/>
            <w:right w:val="none" w:sz="0" w:space="0" w:color="auto"/>
          </w:divBdr>
        </w:div>
        <w:div w:id="676494814">
          <w:marLeft w:val="1109"/>
          <w:marRight w:val="0"/>
          <w:marTop w:val="150"/>
          <w:marBottom w:val="0"/>
          <w:divBdr>
            <w:top w:val="none" w:sz="0" w:space="0" w:color="auto"/>
            <w:left w:val="none" w:sz="0" w:space="0" w:color="auto"/>
            <w:bottom w:val="none" w:sz="0" w:space="0" w:color="auto"/>
            <w:right w:val="none" w:sz="0" w:space="0" w:color="auto"/>
          </w:divBdr>
        </w:div>
        <w:div w:id="1212569423">
          <w:marLeft w:val="562"/>
          <w:marRight w:val="0"/>
          <w:marTop w:val="150"/>
          <w:marBottom w:val="0"/>
          <w:divBdr>
            <w:top w:val="none" w:sz="0" w:space="0" w:color="auto"/>
            <w:left w:val="none" w:sz="0" w:space="0" w:color="auto"/>
            <w:bottom w:val="none" w:sz="0" w:space="0" w:color="auto"/>
            <w:right w:val="none" w:sz="0" w:space="0" w:color="auto"/>
          </w:divBdr>
        </w:div>
        <w:div w:id="566455467">
          <w:marLeft w:val="1109"/>
          <w:marRight w:val="0"/>
          <w:marTop w:val="150"/>
          <w:marBottom w:val="0"/>
          <w:divBdr>
            <w:top w:val="none" w:sz="0" w:space="0" w:color="auto"/>
            <w:left w:val="none" w:sz="0" w:space="0" w:color="auto"/>
            <w:bottom w:val="none" w:sz="0" w:space="0" w:color="auto"/>
            <w:right w:val="none" w:sz="0" w:space="0" w:color="auto"/>
          </w:divBdr>
        </w:div>
        <w:div w:id="708380237">
          <w:marLeft w:val="562"/>
          <w:marRight w:val="0"/>
          <w:marTop w:val="150"/>
          <w:marBottom w:val="0"/>
          <w:divBdr>
            <w:top w:val="none" w:sz="0" w:space="0" w:color="auto"/>
            <w:left w:val="none" w:sz="0" w:space="0" w:color="auto"/>
            <w:bottom w:val="none" w:sz="0" w:space="0" w:color="auto"/>
            <w:right w:val="none" w:sz="0" w:space="0" w:color="auto"/>
          </w:divBdr>
        </w:div>
        <w:div w:id="1550998747">
          <w:marLeft w:val="1109"/>
          <w:marRight w:val="0"/>
          <w:marTop w:val="150"/>
          <w:marBottom w:val="0"/>
          <w:divBdr>
            <w:top w:val="none" w:sz="0" w:space="0" w:color="auto"/>
            <w:left w:val="none" w:sz="0" w:space="0" w:color="auto"/>
            <w:bottom w:val="none" w:sz="0" w:space="0" w:color="auto"/>
            <w:right w:val="none" w:sz="0" w:space="0" w:color="auto"/>
          </w:divBdr>
        </w:div>
        <w:div w:id="1194687960">
          <w:marLeft w:val="562"/>
          <w:marRight w:val="0"/>
          <w:marTop w:val="150"/>
          <w:marBottom w:val="0"/>
          <w:divBdr>
            <w:top w:val="none" w:sz="0" w:space="0" w:color="auto"/>
            <w:left w:val="none" w:sz="0" w:space="0" w:color="auto"/>
            <w:bottom w:val="none" w:sz="0" w:space="0" w:color="auto"/>
            <w:right w:val="none" w:sz="0" w:space="0" w:color="auto"/>
          </w:divBdr>
        </w:div>
        <w:div w:id="1205023442">
          <w:marLeft w:val="1109"/>
          <w:marRight w:val="0"/>
          <w:marTop w:val="150"/>
          <w:marBottom w:val="0"/>
          <w:divBdr>
            <w:top w:val="none" w:sz="0" w:space="0" w:color="auto"/>
            <w:left w:val="none" w:sz="0" w:space="0" w:color="auto"/>
            <w:bottom w:val="none" w:sz="0" w:space="0" w:color="auto"/>
            <w:right w:val="none" w:sz="0" w:space="0" w:color="auto"/>
          </w:divBdr>
        </w:div>
        <w:div w:id="1012801347">
          <w:marLeft w:val="562"/>
          <w:marRight w:val="0"/>
          <w:marTop w:val="150"/>
          <w:marBottom w:val="0"/>
          <w:divBdr>
            <w:top w:val="none" w:sz="0" w:space="0" w:color="auto"/>
            <w:left w:val="none" w:sz="0" w:space="0" w:color="auto"/>
            <w:bottom w:val="none" w:sz="0" w:space="0" w:color="auto"/>
            <w:right w:val="none" w:sz="0" w:space="0" w:color="auto"/>
          </w:divBdr>
        </w:div>
        <w:div w:id="1299991623">
          <w:marLeft w:val="562"/>
          <w:marRight w:val="0"/>
          <w:marTop w:val="150"/>
          <w:marBottom w:val="0"/>
          <w:divBdr>
            <w:top w:val="none" w:sz="0" w:space="0" w:color="auto"/>
            <w:left w:val="none" w:sz="0" w:space="0" w:color="auto"/>
            <w:bottom w:val="none" w:sz="0" w:space="0" w:color="auto"/>
            <w:right w:val="none" w:sz="0" w:space="0" w:color="auto"/>
          </w:divBdr>
        </w:div>
      </w:divsChild>
    </w:div>
    <w:div w:id="1727408329">
      <w:bodyDiv w:val="1"/>
      <w:marLeft w:val="0"/>
      <w:marRight w:val="0"/>
      <w:marTop w:val="0"/>
      <w:marBottom w:val="0"/>
      <w:divBdr>
        <w:top w:val="none" w:sz="0" w:space="0" w:color="auto"/>
        <w:left w:val="none" w:sz="0" w:space="0" w:color="auto"/>
        <w:bottom w:val="none" w:sz="0" w:space="0" w:color="auto"/>
        <w:right w:val="none" w:sz="0" w:space="0" w:color="auto"/>
      </w:divBdr>
    </w:div>
    <w:div w:id="1768427194">
      <w:bodyDiv w:val="1"/>
      <w:marLeft w:val="0"/>
      <w:marRight w:val="0"/>
      <w:marTop w:val="0"/>
      <w:marBottom w:val="0"/>
      <w:divBdr>
        <w:top w:val="none" w:sz="0" w:space="0" w:color="auto"/>
        <w:left w:val="none" w:sz="0" w:space="0" w:color="auto"/>
        <w:bottom w:val="none" w:sz="0" w:space="0" w:color="auto"/>
        <w:right w:val="none" w:sz="0" w:space="0" w:color="auto"/>
      </w:divBdr>
    </w:div>
    <w:div w:id="1810704482">
      <w:bodyDiv w:val="1"/>
      <w:marLeft w:val="0"/>
      <w:marRight w:val="0"/>
      <w:marTop w:val="0"/>
      <w:marBottom w:val="0"/>
      <w:divBdr>
        <w:top w:val="none" w:sz="0" w:space="0" w:color="auto"/>
        <w:left w:val="none" w:sz="0" w:space="0" w:color="auto"/>
        <w:bottom w:val="none" w:sz="0" w:space="0" w:color="auto"/>
        <w:right w:val="none" w:sz="0" w:space="0" w:color="auto"/>
      </w:divBdr>
    </w:div>
    <w:div w:id="1817448855">
      <w:bodyDiv w:val="1"/>
      <w:marLeft w:val="0"/>
      <w:marRight w:val="0"/>
      <w:marTop w:val="0"/>
      <w:marBottom w:val="0"/>
      <w:divBdr>
        <w:top w:val="none" w:sz="0" w:space="0" w:color="auto"/>
        <w:left w:val="none" w:sz="0" w:space="0" w:color="auto"/>
        <w:bottom w:val="none" w:sz="0" w:space="0" w:color="auto"/>
        <w:right w:val="none" w:sz="0" w:space="0" w:color="auto"/>
      </w:divBdr>
      <w:divsChild>
        <w:div w:id="383720303">
          <w:marLeft w:val="562"/>
          <w:marRight w:val="0"/>
          <w:marTop w:val="150"/>
          <w:marBottom w:val="0"/>
          <w:divBdr>
            <w:top w:val="none" w:sz="0" w:space="0" w:color="auto"/>
            <w:left w:val="none" w:sz="0" w:space="0" w:color="auto"/>
            <w:bottom w:val="none" w:sz="0" w:space="0" w:color="auto"/>
            <w:right w:val="none" w:sz="0" w:space="0" w:color="auto"/>
          </w:divBdr>
        </w:div>
        <w:div w:id="2056655676">
          <w:marLeft w:val="1109"/>
          <w:marRight w:val="0"/>
          <w:marTop w:val="150"/>
          <w:marBottom w:val="0"/>
          <w:divBdr>
            <w:top w:val="none" w:sz="0" w:space="0" w:color="auto"/>
            <w:left w:val="none" w:sz="0" w:space="0" w:color="auto"/>
            <w:bottom w:val="none" w:sz="0" w:space="0" w:color="auto"/>
            <w:right w:val="none" w:sz="0" w:space="0" w:color="auto"/>
          </w:divBdr>
        </w:div>
        <w:div w:id="1174343889">
          <w:marLeft w:val="562"/>
          <w:marRight w:val="0"/>
          <w:marTop w:val="150"/>
          <w:marBottom w:val="0"/>
          <w:divBdr>
            <w:top w:val="none" w:sz="0" w:space="0" w:color="auto"/>
            <w:left w:val="none" w:sz="0" w:space="0" w:color="auto"/>
            <w:bottom w:val="none" w:sz="0" w:space="0" w:color="auto"/>
            <w:right w:val="none" w:sz="0" w:space="0" w:color="auto"/>
          </w:divBdr>
        </w:div>
        <w:div w:id="166216163">
          <w:marLeft w:val="1109"/>
          <w:marRight w:val="0"/>
          <w:marTop w:val="150"/>
          <w:marBottom w:val="0"/>
          <w:divBdr>
            <w:top w:val="none" w:sz="0" w:space="0" w:color="auto"/>
            <w:left w:val="none" w:sz="0" w:space="0" w:color="auto"/>
            <w:bottom w:val="none" w:sz="0" w:space="0" w:color="auto"/>
            <w:right w:val="none" w:sz="0" w:space="0" w:color="auto"/>
          </w:divBdr>
        </w:div>
        <w:div w:id="1637950388">
          <w:marLeft w:val="562"/>
          <w:marRight w:val="0"/>
          <w:marTop w:val="150"/>
          <w:marBottom w:val="0"/>
          <w:divBdr>
            <w:top w:val="none" w:sz="0" w:space="0" w:color="auto"/>
            <w:left w:val="none" w:sz="0" w:space="0" w:color="auto"/>
            <w:bottom w:val="none" w:sz="0" w:space="0" w:color="auto"/>
            <w:right w:val="none" w:sz="0" w:space="0" w:color="auto"/>
          </w:divBdr>
        </w:div>
        <w:div w:id="898592842">
          <w:marLeft w:val="1109"/>
          <w:marRight w:val="0"/>
          <w:marTop w:val="150"/>
          <w:marBottom w:val="0"/>
          <w:divBdr>
            <w:top w:val="none" w:sz="0" w:space="0" w:color="auto"/>
            <w:left w:val="none" w:sz="0" w:space="0" w:color="auto"/>
            <w:bottom w:val="none" w:sz="0" w:space="0" w:color="auto"/>
            <w:right w:val="none" w:sz="0" w:space="0" w:color="auto"/>
          </w:divBdr>
        </w:div>
      </w:divsChild>
    </w:div>
    <w:div w:id="1821000217">
      <w:bodyDiv w:val="1"/>
      <w:marLeft w:val="0"/>
      <w:marRight w:val="0"/>
      <w:marTop w:val="0"/>
      <w:marBottom w:val="0"/>
      <w:divBdr>
        <w:top w:val="none" w:sz="0" w:space="0" w:color="auto"/>
        <w:left w:val="none" w:sz="0" w:space="0" w:color="auto"/>
        <w:bottom w:val="none" w:sz="0" w:space="0" w:color="auto"/>
        <w:right w:val="none" w:sz="0" w:space="0" w:color="auto"/>
      </w:divBdr>
    </w:div>
    <w:div w:id="1967196366">
      <w:bodyDiv w:val="1"/>
      <w:marLeft w:val="0"/>
      <w:marRight w:val="0"/>
      <w:marTop w:val="0"/>
      <w:marBottom w:val="0"/>
      <w:divBdr>
        <w:top w:val="none" w:sz="0" w:space="0" w:color="auto"/>
        <w:left w:val="none" w:sz="0" w:space="0" w:color="auto"/>
        <w:bottom w:val="none" w:sz="0" w:space="0" w:color="auto"/>
        <w:right w:val="none" w:sz="0" w:space="0" w:color="auto"/>
      </w:divBdr>
    </w:div>
    <w:div w:id="1996178617">
      <w:bodyDiv w:val="1"/>
      <w:marLeft w:val="0"/>
      <w:marRight w:val="0"/>
      <w:marTop w:val="0"/>
      <w:marBottom w:val="0"/>
      <w:divBdr>
        <w:top w:val="none" w:sz="0" w:space="0" w:color="auto"/>
        <w:left w:val="none" w:sz="0" w:space="0" w:color="auto"/>
        <w:bottom w:val="none" w:sz="0" w:space="0" w:color="auto"/>
        <w:right w:val="none" w:sz="0" w:space="0" w:color="auto"/>
      </w:divBdr>
      <w:divsChild>
        <w:div w:id="1410150937">
          <w:marLeft w:val="806"/>
          <w:marRight w:val="0"/>
          <w:marTop w:val="75"/>
          <w:marBottom w:val="0"/>
          <w:divBdr>
            <w:top w:val="none" w:sz="0" w:space="0" w:color="auto"/>
            <w:left w:val="none" w:sz="0" w:space="0" w:color="auto"/>
            <w:bottom w:val="none" w:sz="0" w:space="0" w:color="auto"/>
            <w:right w:val="none" w:sz="0" w:space="0" w:color="auto"/>
          </w:divBdr>
        </w:div>
        <w:div w:id="967781946">
          <w:marLeft w:val="806"/>
          <w:marRight w:val="0"/>
          <w:marTop w:val="75"/>
          <w:marBottom w:val="0"/>
          <w:divBdr>
            <w:top w:val="none" w:sz="0" w:space="0" w:color="auto"/>
            <w:left w:val="none" w:sz="0" w:space="0" w:color="auto"/>
            <w:bottom w:val="none" w:sz="0" w:space="0" w:color="auto"/>
            <w:right w:val="none" w:sz="0" w:space="0" w:color="auto"/>
          </w:divBdr>
        </w:div>
        <w:div w:id="942108399">
          <w:marLeft w:val="806"/>
          <w:marRight w:val="0"/>
          <w:marTop w:val="75"/>
          <w:marBottom w:val="0"/>
          <w:divBdr>
            <w:top w:val="none" w:sz="0" w:space="0" w:color="auto"/>
            <w:left w:val="none" w:sz="0" w:space="0" w:color="auto"/>
            <w:bottom w:val="none" w:sz="0" w:space="0" w:color="auto"/>
            <w:right w:val="none" w:sz="0" w:space="0" w:color="auto"/>
          </w:divBdr>
        </w:div>
        <w:div w:id="1662153816">
          <w:marLeft w:val="806"/>
          <w:marRight w:val="0"/>
          <w:marTop w:val="75"/>
          <w:marBottom w:val="0"/>
          <w:divBdr>
            <w:top w:val="none" w:sz="0" w:space="0" w:color="auto"/>
            <w:left w:val="none" w:sz="0" w:space="0" w:color="auto"/>
            <w:bottom w:val="none" w:sz="0" w:space="0" w:color="auto"/>
            <w:right w:val="none" w:sz="0" w:space="0" w:color="auto"/>
          </w:divBdr>
        </w:div>
      </w:divsChild>
    </w:div>
    <w:div w:id="2057270363">
      <w:bodyDiv w:val="1"/>
      <w:marLeft w:val="0"/>
      <w:marRight w:val="0"/>
      <w:marTop w:val="0"/>
      <w:marBottom w:val="0"/>
      <w:divBdr>
        <w:top w:val="none" w:sz="0" w:space="0" w:color="auto"/>
        <w:left w:val="none" w:sz="0" w:space="0" w:color="auto"/>
        <w:bottom w:val="none" w:sz="0" w:space="0" w:color="auto"/>
        <w:right w:val="none" w:sz="0" w:space="0" w:color="auto"/>
      </w:divBdr>
    </w:div>
    <w:div w:id="2089885613">
      <w:bodyDiv w:val="1"/>
      <w:marLeft w:val="0"/>
      <w:marRight w:val="0"/>
      <w:marTop w:val="0"/>
      <w:marBottom w:val="0"/>
      <w:divBdr>
        <w:top w:val="none" w:sz="0" w:space="0" w:color="auto"/>
        <w:left w:val="none" w:sz="0" w:space="0" w:color="auto"/>
        <w:bottom w:val="none" w:sz="0" w:space="0" w:color="auto"/>
        <w:right w:val="none" w:sz="0" w:space="0" w:color="auto"/>
      </w:divBdr>
    </w:div>
    <w:div w:id="2132894624">
      <w:bodyDiv w:val="1"/>
      <w:marLeft w:val="0"/>
      <w:marRight w:val="0"/>
      <w:marTop w:val="0"/>
      <w:marBottom w:val="0"/>
      <w:divBdr>
        <w:top w:val="none" w:sz="0" w:space="0" w:color="auto"/>
        <w:left w:val="none" w:sz="0" w:space="0" w:color="auto"/>
        <w:bottom w:val="none" w:sz="0" w:space="0" w:color="auto"/>
        <w:right w:val="none" w:sz="0" w:space="0" w:color="auto"/>
      </w:divBdr>
    </w:div>
    <w:div w:id="21444185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dx.doi.org/10.1136%2Femj.16.2.130" TargetMode="External"/><Relationship Id="rId7" Type="http://schemas.openxmlformats.org/officeDocument/2006/relationships/hyperlink" Target="https://searchdatacenter.techtarget.com/definition/ITIL" TargetMode="External"/><Relationship Id="rId8" Type="http://schemas.openxmlformats.org/officeDocument/2006/relationships/hyperlink" Target="https://www.itsmprofessor.net/2010/09/four-ps-of-service-design-its-not-all.html"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12</Pages>
  <Words>5020</Words>
  <Characters>28616</Characters>
  <Application>Microsoft Macintosh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Lewis</dc:creator>
  <cp:keywords/>
  <dc:description/>
  <cp:lastModifiedBy>Alex Lewis</cp:lastModifiedBy>
  <cp:revision>6</cp:revision>
  <cp:lastPrinted>2021-12-07T17:59:00Z</cp:lastPrinted>
  <dcterms:created xsi:type="dcterms:W3CDTF">2021-12-10T14:08:00Z</dcterms:created>
  <dcterms:modified xsi:type="dcterms:W3CDTF">2021-12-10T14:22:00Z</dcterms:modified>
</cp:coreProperties>
</file>