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5861C" w14:textId="77777777" w:rsidR="001A7875" w:rsidRPr="001A7875" w:rsidRDefault="001A7875" w:rsidP="001A7875">
      <w:r w:rsidRPr="001A7875">
        <w:t xml:space="preserve">Here is a </w:t>
      </w:r>
      <w:r w:rsidRPr="001A7875">
        <w:rPr>
          <w:b/>
          <w:bCs/>
        </w:rPr>
        <w:t>ready-to-use teaching material (lecture + practical case study)</w:t>
      </w:r>
      <w:r w:rsidRPr="001A7875">
        <w:t xml:space="preserve"> on </w:t>
      </w:r>
      <w:r w:rsidRPr="001A7875">
        <w:rPr>
          <w:i/>
          <w:iCs/>
        </w:rPr>
        <w:t>Applying Modelling and Simulation of Logistics Operations at LSN Diffusion</w:t>
      </w:r>
      <w:r w:rsidRPr="001A7875">
        <w:t>. It is designed for undergraduate/postgraduate teaching in logistics, industrial engineering, or digital manufacturing.</w:t>
      </w:r>
    </w:p>
    <w:p w14:paraId="2786D044" w14:textId="77777777" w:rsidR="001A7875" w:rsidRPr="001A7875" w:rsidRDefault="001A7875" w:rsidP="001A7875">
      <w:r w:rsidRPr="001A7875">
        <w:pict w14:anchorId="11AF78C3">
          <v:rect id="_x0000_i1131" style="width:0;height:1.5pt" o:hralign="center" o:hrstd="t" o:hr="t" fillcolor="#a0a0a0" stroked="f"/>
        </w:pict>
      </w:r>
    </w:p>
    <w:p w14:paraId="79F09059" w14:textId="77777777" w:rsidR="001A7875" w:rsidRPr="001A7875" w:rsidRDefault="001A7875" w:rsidP="001A7875">
      <w:pPr>
        <w:rPr>
          <w:b/>
          <w:bCs/>
        </w:rPr>
      </w:pPr>
      <w:r w:rsidRPr="001A7875">
        <w:rPr>
          <w:rFonts w:ascii="Segoe UI Emoji" w:hAnsi="Segoe UI Emoji" w:cs="Segoe UI Emoji"/>
          <w:b/>
          <w:bCs/>
        </w:rPr>
        <w:t>📘</w:t>
      </w:r>
      <w:r w:rsidRPr="001A7875">
        <w:rPr>
          <w:b/>
          <w:bCs/>
        </w:rPr>
        <w:t xml:space="preserve"> Teaching Material</w:t>
      </w:r>
    </w:p>
    <w:p w14:paraId="1CDEA9C2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Modelling &amp; Simulation of Logistics Operations</w:t>
      </w:r>
    </w:p>
    <w:p w14:paraId="25234208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Case Study: LSN Diffusion (UK)</w:t>
      </w:r>
    </w:p>
    <w:p w14:paraId="54A8FC7B" w14:textId="77777777" w:rsidR="001A7875" w:rsidRPr="001A7875" w:rsidRDefault="001A7875" w:rsidP="001A7875">
      <w:r w:rsidRPr="001A7875">
        <w:pict w14:anchorId="13B89999">
          <v:rect id="_x0000_i1132" style="width:0;height:1.5pt" o:hralign="center" o:hrstd="t" o:hr="t" fillcolor="#a0a0a0" stroked="f"/>
        </w:pict>
      </w:r>
    </w:p>
    <w:p w14:paraId="71EAD0C6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1. Learning Objectives</w:t>
      </w:r>
    </w:p>
    <w:p w14:paraId="585830D1" w14:textId="77777777" w:rsidR="001A7875" w:rsidRPr="001A7875" w:rsidRDefault="001A7875" w:rsidP="001A7875">
      <w:r w:rsidRPr="001A7875">
        <w:t>By the end of this session, students should be able to:</w:t>
      </w:r>
    </w:p>
    <w:p w14:paraId="4A55A98D" w14:textId="77777777" w:rsidR="001A7875" w:rsidRPr="001A7875" w:rsidRDefault="001A7875" w:rsidP="001A7875">
      <w:pPr>
        <w:numPr>
          <w:ilvl w:val="0"/>
          <w:numId w:val="27"/>
        </w:numPr>
      </w:pPr>
      <w:r w:rsidRPr="001A7875">
        <w:t>Understand logistics processes in advanced manufacturing systems</w:t>
      </w:r>
    </w:p>
    <w:p w14:paraId="53566814" w14:textId="77777777" w:rsidR="001A7875" w:rsidRPr="001A7875" w:rsidRDefault="001A7875" w:rsidP="001A7875">
      <w:pPr>
        <w:numPr>
          <w:ilvl w:val="0"/>
          <w:numId w:val="27"/>
        </w:numPr>
      </w:pPr>
      <w:r w:rsidRPr="001A7875">
        <w:t>Apply modelling &amp; simulation (M&amp;S) to real industrial contexts</w:t>
      </w:r>
    </w:p>
    <w:p w14:paraId="34E3A9A6" w14:textId="77777777" w:rsidR="001A7875" w:rsidRPr="001A7875" w:rsidRDefault="001A7875" w:rsidP="001A7875">
      <w:pPr>
        <w:numPr>
          <w:ilvl w:val="0"/>
          <w:numId w:val="27"/>
        </w:numPr>
      </w:pPr>
      <w:r w:rsidRPr="001A7875">
        <w:t>Identify bottlenecks and inefficiencies in logistics operations</w:t>
      </w:r>
    </w:p>
    <w:p w14:paraId="1CF00BBD" w14:textId="77777777" w:rsidR="001A7875" w:rsidRPr="001A7875" w:rsidRDefault="001A7875" w:rsidP="001A7875">
      <w:pPr>
        <w:numPr>
          <w:ilvl w:val="0"/>
          <w:numId w:val="27"/>
        </w:numPr>
      </w:pPr>
      <w:r w:rsidRPr="001A7875">
        <w:t>Design improvement scenarios using simulation tools</w:t>
      </w:r>
    </w:p>
    <w:p w14:paraId="3FFF219C" w14:textId="77777777" w:rsidR="001A7875" w:rsidRPr="001A7875" w:rsidRDefault="001A7875" w:rsidP="001A7875">
      <w:pPr>
        <w:numPr>
          <w:ilvl w:val="0"/>
          <w:numId w:val="27"/>
        </w:numPr>
      </w:pPr>
      <w:r w:rsidRPr="001A7875">
        <w:t>Interpret Key Performance Indicators (KPIs) from simulation outputs</w:t>
      </w:r>
    </w:p>
    <w:p w14:paraId="39B9303E" w14:textId="77777777" w:rsidR="001A7875" w:rsidRPr="001A7875" w:rsidRDefault="001A7875" w:rsidP="001A7875">
      <w:r w:rsidRPr="001A7875">
        <w:pict w14:anchorId="2BE9445F">
          <v:rect id="_x0000_i1133" style="width:0;height:1.5pt" o:hralign="center" o:hrstd="t" o:hr="t" fillcolor="#a0a0a0" stroked="f"/>
        </w:pict>
      </w:r>
    </w:p>
    <w:p w14:paraId="107C9ACF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2. Company Context: LSN Diffusion</w:t>
      </w:r>
    </w:p>
    <w:p w14:paraId="174BBA56" w14:textId="77777777" w:rsidR="001A7875" w:rsidRPr="001A7875" w:rsidRDefault="001A7875" w:rsidP="001A7875">
      <w:r w:rsidRPr="001A7875">
        <w:rPr>
          <w:b/>
          <w:bCs/>
        </w:rPr>
        <w:t>LSN Diffusion</w:t>
      </w:r>
      <w:r w:rsidRPr="001A7875">
        <w:t xml:space="preserve"> is a UK-based manufacturing company (founded 2012) specialising in metal alloy powders used in:</w:t>
      </w:r>
    </w:p>
    <w:p w14:paraId="4F38457D" w14:textId="77777777" w:rsidR="001A7875" w:rsidRPr="001A7875" w:rsidRDefault="001A7875" w:rsidP="001A7875">
      <w:pPr>
        <w:numPr>
          <w:ilvl w:val="0"/>
          <w:numId w:val="28"/>
        </w:numPr>
      </w:pPr>
      <w:r w:rsidRPr="001A7875">
        <w:t>additive manufacturing (3D printing)</w:t>
      </w:r>
    </w:p>
    <w:p w14:paraId="3CCEBADB" w14:textId="77777777" w:rsidR="001A7875" w:rsidRPr="001A7875" w:rsidRDefault="001A7875" w:rsidP="001A7875">
      <w:pPr>
        <w:numPr>
          <w:ilvl w:val="0"/>
          <w:numId w:val="28"/>
        </w:numPr>
      </w:pPr>
      <w:r w:rsidRPr="001A7875">
        <w:t>surface engineering</w:t>
      </w:r>
    </w:p>
    <w:p w14:paraId="61E3335B" w14:textId="77777777" w:rsidR="001A7875" w:rsidRPr="001A7875" w:rsidRDefault="001A7875" w:rsidP="001A7875">
      <w:pPr>
        <w:numPr>
          <w:ilvl w:val="0"/>
          <w:numId w:val="28"/>
        </w:numPr>
      </w:pPr>
      <w:r w:rsidRPr="001A7875">
        <w:t>high-temperature brazing</w:t>
      </w:r>
    </w:p>
    <w:p w14:paraId="6436150E" w14:textId="77777777" w:rsidR="001A7875" w:rsidRPr="001A7875" w:rsidRDefault="001A7875" w:rsidP="001A7875">
      <w:pPr>
        <w:numPr>
          <w:ilvl w:val="0"/>
          <w:numId w:val="28"/>
        </w:numPr>
      </w:pPr>
      <w:r w:rsidRPr="001A7875">
        <w:t xml:space="preserve">powder metallurgy </w:t>
      </w:r>
      <w:hyperlink r:id="rId5" w:history="1">
        <w:r w:rsidRPr="001A7875">
          <w:rPr>
            <w:rStyle w:val="Hyperlink"/>
          </w:rPr>
          <w:t>[datanyze.com]</w:t>
        </w:r>
      </w:hyperlink>
      <w:r w:rsidRPr="001A7875">
        <w:t xml:space="preserve">, </w:t>
      </w:r>
      <w:hyperlink r:id="rId6" w:history="1">
        <w:r w:rsidRPr="001A7875">
          <w:rPr>
            <w:rStyle w:val="Hyperlink"/>
          </w:rPr>
          <w:t>[lsndiffusion.com]</w:t>
        </w:r>
      </w:hyperlink>
    </w:p>
    <w:p w14:paraId="09D2A29D" w14:textId="77777777" w:rsidR="001A7875" w:rsidRPr="001A7875" w:rsidRDefault="001A7875" w:rsidP="001A7875">
      <w:r w:rsidRPr="001A7875">
        <w:t>Key characteristics:</w:t>
      </w:r>
    </w:p>
    <w:p w14:paraId="70B5236B" w14:textId="77777777" w:rsidR="001A7875" w:rsidRPr="001A7875" w:rsidRDefault="001A7875" w:rsidP="001A7875">
      <w:pPr>
        <w:numPr>
          <w:ilvl w:val="0"/>
          <w:numId w:val="29"/>
        </w:numPr>
      </w:pPr>
      <w:r w:rsidRPr="001A7875">
        <w:t xml:space="preserve">Produces </w:t>
      </w:r>
      <w:r w:rsidRPr="001A7875">
        <w:rPr>
          <w:b/>
          <w:bCs/>
        </w:rPr>
        <w:t>gas- and water-atomized powders</w:t>
      </w:r>
      <w:r w:rsidRPr="001A7875">
        <w:t xml:space="preserve"> in various size distributions </w:t>
      </w:r>
      <w:hyperlink r:id="rId7" w:history="1">
        <w:r w:rsidRPr="001A7875">
          <w:rPr>
            <w:rStyle w:val="Hyperlink"/>
          </w:rPr>
          <w:t>[lsndiffusion.com]</w:t>
        </w:r>
      </w:hyperlink>
    </w:p>
    <w:p w14:paraId="701CBD86" w14:textId="77777777" w:rsidR="001A7875" w:rsidRPr="001A7875" w:rsidRDefault="001A7875" w:rsidP="001A7875">
      <w:pPr>
        <w:numPr>
          <w:ilvl w:val="0"/>
          <w:numId w:val="29"/>
        </w:numPr>
      </w:pPr>
      <w:r w:rsidRPr="001A7875">
        <w:t xml:space="preserve">Serves sectors such as aerospace, automotive, energy, and oil &amp; gas </w:t>
      </w:r>
      <w:hyperlink r:id="rId8" w:history="1">
        <w:r w:rsidRPr="001A7875">
          <w:rPr>
            <w:rStyle w:val="Hyperlink"/>
          </w:rPr>
          <w:t>[astroalloys.com]</w:t>
        </w:r>
      </w:hyperlink>
    </w:p>
    <w:p w14:paraId="199FAF0D" w14:textId="77777777" w:rsidR="001A7875" w:rsidRPr="001A7875" w:rsidRDefault="001A7875" w:rsidP="001A7875">
      <w:pPr>
        <w:numPr>
          <w:ilvl w:val="0"/>
          <w:numId w:val="29"/>
        </w:numPr>
      </w:pPr>
      <w:r w:rsidRPr="001A7875">
        <w:t>Operates advanced manufacturing systems with strong R&amp;D integration</w:t>
      </w:r>
    </w:p>
    <w:p w14:paraId="1E0B3275" w14:textId="77777777" w:rsidR="001A7875" w:rsidRPr="001A7875" w:rsidRDefault="001A7875" w:rsidP="001A7875">
      <w:pPr>
        <w:numPr>
          <w:ilvl w:val="0"/>
          <w:numId w:val="29"/>
        </w:numPr>
      </w:pPr>
      <w:r w:rsidRPr="001A7875">
        <w:t xml:space="preserve">Uses </w:t>
      </w:r>
      <w:r w:rsidRPr="001A7875">
        <w:rPr>
          <w:b/>
          <w:bCs/>
        </w:rPr>
        <w:t>digital systems and simulation (e.g., CFD models)</w:t>
      </w:r>
      <w:r w:rsidRPr="001A7875">
        <w:t xml:space="preserve"> to improve production processes </w:t>
      </w:r>
      <w:hyperlink r:id="rId9" w:history="1">
        <w:r w:rsidRPr="001A7875">
          <w:rPr>
            <w:rStyle w:val="Hyperlink"/>
          </w:rPr>
          <w:t>[jobs.leeds.ac.uk]</w:t>
        </w:r>
      </w:hyperlink>
    </w:p>
    <w:p w14:paraId="2E9B76D7" w14:textId="77777777" w:rsidR="001A7875" w:rsidRPr="001A7875" w:rsidRDefault="001A7875" w:rsidP="001A7875">
      <w:r w:rsidRPr="001A7875">
        <w:rPr>
          <w:rFonts w:ascii="Segoe UI Emoji" w:hAnsi="Segoe UI Emoji" w:cs="Segoe UI Emoji"/>
        </w:rPr>
        <w:t>👉</w:t>
      </w:r>
      <w:r w:rsidRPr="001A7875">
        <w:t xml:space="preserve"> </w:t>
      </w:r>
      <w:r w:rsidRPr="001A7875">
        <w:rPr>
          <w:b/>
          <w:bCs/>
        </w:rPr>
        <w:t>Relevance for Logistics:</w:t>
      </w:r>
      <w:r w:rsidRPr="001A7875">
        <w:br/>
        <w:t>Production involves complex flows of materials, powders, and components requiring precise handling, storage, and distribution.</w:t>
      </w:r>
    </w:p>
    <w:p w14:paraId="1D2AE2C2" w14:textId="77777777" w:rsidR="001A7875" w:rsidRPr="001A7875" w:rsidRDefault="001A7875" w:rsidP="001A7875">
      <w:r w:rsidRPr="001A7875">
        <w:pict w14:anchorId="2EF0B66C">
          <v:rect id="_x0000_i1134" style="width:0;height:1.5pt" o:hralign="center" o:hrstd="t" o:hr="t" fillcolor="#a0a0a0" stroked="f"/>
        </w:pict>
      </w:r>
    </w:p>
    <w:p w14:paraId="1149FF5A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3. Logistics Operations at LSN Diffusion</w:t>
      </w:r>
    </w:p>
    <w:p w14:paraId="5ED5CF20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3.1 Typical Internal Logistics Flow</w:t>
      </w:r>
    </w:p>
    <w:p w14:paraId="4B77D7A4" w14:textId="77777777" w:rsidR="001A7875" w:rsidRPr="001A7875" w:rsidRDefault="001A7875" w:rsidP="001A7875">
      <w:pPr>
        <w:numPr>
          <w:ilvl w:val="0"/>
          <w:numId w:val="30"/>
        </w:numPr>
      </w:pPr>
      <w:r w:rsidRPr="001A7875">
        <w:t>Raw material receipt (metals/alloys)</w:t>
      </w:r>
    </w:p>
    <w:p w14:paraId="4F988053" w14:textId="77777777" w:rsidR="001A7875" w:rsidRPr="001A7875" w:rsidRDefault="001A7875" w:rsidP="001A7875">
      <w:pPr>
        <w:numPr>
          <w:ilvl w:val="0"/>
          <w:numId w:val="30"/>
        </w:numPr>
      </w:pPr>
      <w:r w:rsidRPr="001A7875">
        <w:t>Storage in controlled environments</w:t>
      </w:r>
    </w:p>
    <w:p w14:paraId="287FD083" w14:textId="77777777" w:rsidR="001A7875" w:rsidRPr="001A7875" w:rsidRDefault="001A7875" w:rsidP="001A7875">
      <w:pPr>
        <w:numPr>
          <w:ilvl w:val="0"/>
          <w:numId w:val="30"/>
        </w:numPr>
      </w:pPr>
      <w:r w:rsidRPr="001A7875">
        <w:t>Feeding into atomisation systems</w:t>
      </w:r>
    </w:p>
    <w:p w14:paraId="4A6EFBB2" w14:textId="77777777" w:rsidR="001A7875" w:rsidRPr="001A7875" w:rsidRDefault="001A7875" w:rsidP="001A7875">
      <w:pPr>
        <w:numPr>
          <w:ilvl w:val="0"/>
          <w:numId w:val="30"/>
        </w:numPr>
      </w:pPr>
      <w:r w:rsidRPr="001A7875">
        <w:t>Powder production &amp; classification</w:t>
      </w:r>
    </w:p>
    <w:p w14:paraId="1EBAA7CB" w14:textId="77777777" w:rsidR="001A7875" w:rsidRPr="001A7875" w:rsidRDefault="001A7875" w:rsidP="001A7875">
      <w:pPr>
        <w:numPr>
          <w:ilvl w:val="0"/>
          <w:numId w:val="30"/>
        </w:numPr>
      </w:pPr>
      <w:r w:rsidRPr="001A7875">
        <w:t>Quality control &amp; testing</w:t>
      </w:r>
    </w:p>
    <w:p w14:paraId="79C3DF33" w14:textId="77777777" w:rsidR="001A7875" w:rsidRPr="001A7875" w:rsidRDefault="001A7875" w:rsidP="001A7875">
      <w:pPr>
        <w:numPr>
          <w:ilvl w:val="0"/>
          <w:numId w:val="30"/>
        </w:numPr>
      </w:pPr>
      <w:r w:rsidRPr="001A7875">
        <w:t>Packaging (fine vs. coarse powders)</w:t>
      </w:r>
    </w:p>
    <w:p w14:paraId="6A569A2A" w14:textId="77777777" w:rsidR="001A7875" w:rsidRPr="001A7875" w:rsidRDefault="001A7875" w:rsidP="001A7875">
      <w:pPr>
        <w:numPr>
          <w:ilvl w:val="0"/>
          <w:numId w:val="30"/>
        </w:numPr>
      </w:pPr>
      <w:r w:rsidRPr="001A7875">
        <w:t>Storage &amp; order picking</w:t>
      </w:r>
    </w:p>
    <w:p w14:paraId="17653A2B" w14:textId="77777777" w:rsidR="001A7875" w:rsidRPr="001A7875" w:rsidRDefault="001A7875" w:rsidP="001A7875">
      <w:pPr>
        <w:numPr>
          <w:ilvl w:val="0"/>
          <w:numId w:val="30"/>
        </w:numPr>
      </w:pPr>
      <w:r w:rsidRPr="001A7875">
        <w:t>Shipping to global customers</w:t>
      </w:r>
    </w:p>
    <w:p w14:paraId="21752F3B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3.2 Logistics Challenges</w:t>
      </w:r>
    </w:p>
    <w:p w14:paraId="27A1B956" w14:textId="77777777" w:rsidR="001A7875" w:rsidRPr="001A7875" w:rsidRDefault="001A7875" w:rsidP="001A7875">
      <w:pPr>
        <w:numPr>
          <w:ilvl w:val="0"/>
          <w:numId w:val="31"/>
        </w:numPr>
      </w:pPr>
      <w:r w:rsidRPr="001A7875">
        <w:t>High-value, sensitive materials (quality critical)</w:t>
      </w:r>
    </w:p>
    <w:p w14:paraId="024FD5FD" w14:textId="77777777" w:rsidR="001A7875" w:rsidRPr="001A7875" w:rsidRDefault="001A7875" w:rsidP="001A7875">
      <w:pPr>
        <w:numPr>
          <w:ilvl w:val="0"/>
          <w:numId w:val="31"/>
        </w:numPr>
      </w:pPr>
      <w:r w:rsidRPr="001A7875">
        <w:t>Batch processing with variability</w:t>
      </w:r>
    </w:p>
    <w:p w14:paraId="4BD0F1CC" w14:textId="77777777" w:rsidR="001A7875" w:rsidRPr="001A7875" w:rsidRDefault="001A7875" w:rsidP="001A7875">
      <w:pPr>
        <w:numPr>
          <w:ilvl w:val="0"/>
          <w:numId w:val="31"/>
        </w:numPr>
      </w:pPr>
      <w:r w:rsidRPr="001A7875">
        <w:t>Complex routing between production stages</w:t>
      </w:r>
    </w:p>
    <w:p w14:paraId="29D9035E" w14:textId="77777777" w:rsidR="001A7875" w:rsidRPr="001A7875" w:rsidRDefault="001A7875" w:rsidP="001A7875">
      <w:pPr>
        <w:numPr>
          <w:ilvl w:val="0"/>
          <w:numId w:val="31"/>
        </w:numPr>
      </w:pPr>
      <w:r w:rsidRPr="001A7875">
        <w:t>Inventory management with different particle sizes</w:t>
      </w:r>
    </w:p>
    <w:p w14:paraId="0562F8FB" w14:textId="77777777" w:rsidR="001A7875" w:rsidRPr="001A7875" w:rsidRDefault="001A7875" w:rsidP="001A7875">
      <w:pPr>
        <w:numPr>
          <w:ilvl w:val="0"/>
          <w:numId w:val="31"/>
        </w:numPr>
      </w:pPr>
      <w:r w:rsidRPr="001A7875">
        <w:t>Integration of R&amp;D and production flows</w:t>
      </w:r>
    </w:p>
    <w:p w14:paraId="40F661C4" w14:textId="77777777" w:rsidR="001A7875" w:rsidRPr="001A7875" w:rsidRDefault="001A7875" w:rsidP="001A7875">
      <w:r w:rsidRPr="001A7875">
        <w:pict w14:anchorId="639312C4">
          <v:rect id="_x0000_i1135" style="width:0;height:1.5pt" o:hralign="center" o:hrstd="t" o:hr="t" fillcolor="#a0a0a0" stroked="f"/>
        </w:pict>
      </w:r>
    </w:p>
    <w:p w14:paraId="471178F7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4. Role of Modelling &amp; Simulation (M&amp;S)</w:t>
      </w:r>
    </w:p>
    <w:p w14:paraId="045A70A1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4.1 What is Logistics Simulation?</w:t>
      </w:r>
    </w:p>
    <w:p w14:paraId="1C9F7C40" w14:textId="77777777" w:rsidR="001A7875" w:rsidRPr="001A7875" w:rsidRDefault="001A7875" w:rsidP="001A7875">
      <w:r w:rsidRPr="001A7875">
        <w:t xml:space="preserve">Simulation creates a </w:t>
      </w:r>
      <w:r w:rsidRPr="001A7875">
        <w:rPr>
          <w:b/>
          <w:bCs/>
        </w:rPr>
        <w:t>digital representation of logistics systems</w:t>
      </w:r>
      <w:r w:rsidRPr="001A7875">
        <w:t xml:space="preserve">, allowing experimentation without disrupting real operations </w:t>
      </w:r>
      <w:hyperlink r:id="rId10" w:history="1">
        <w:r w:rsidRPr="001A7875">
          <w:rPr>
            <w:rStyle w:val="Hyperlink"/>
          </w:rPr>
          <w:t>[numberanalytics.com]</w:t>
        </w:r>
      </w:hyperlink>
    </w:p>
    <w:p w14:paraId="2D6E59B9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4.2 Why Use Simulation at LSN Diffusion?</w:t>
      </w:r>
    </w:p>
    <w:p w14:paraId="7D74EA11" w14:textId="77777777" w:rsidR="001A7875" w:rsidRPr="001A7875" w:rsidRDefault="001A7875" w:rsidP="001A7875">
      <w:pPr>
        <w:numPr>
          <w:ilvl w:val="0"/>
          <w:numId w:val="32"/>
        </w:numPr>
      </w:pPr>
      <w:r w:rsidRPr="001A7875">
        <w:t xml:space="preserve">Analyse </w:t>
      </w:r>
      <w:r w:rsidRPr="001A7875">
        <w:rPr>
          <w:b/>
          <w:bCs/>
        </w:rPr>
        <w:t>material flow bottlenecks</w:t>
      </w:r>
    </w:p>
    <w:p w14:paraId="0944828B" w14:textId="77777777" w:rsidR="001A7875" w:rsidRPr="001A7875" w:rsidRDefault="001A7875" w:rsidP="001A7875">
      <w:pPr>
        <w:numPr>
          <w:ilvl w:val="0"/>
          <w:numId w:val="32"/>
        </w:numPr>
      </w:pPr>
      <w:r w:rsidRPr="001A7875">
        <w:t>Optimise warehouse layout and storage</w:t>
      </w:r>
    </w:p>
    <w:p w14:paraId="2450C56C" w14:textId="77777777" w:rsidR="001A7875" w:rsidRPr="001A7875" w:rsidRDefault="001A7875" w:rsidP="001A7875">
      <w:pPr>
        <w:numPr>
          <w:ilvl w:val="0"/>
          <w:numId w:val="32"/>
        </w:numPr>
      </w:pPr>
      <w:r w:rsidRPr="001A7875">
        <w:t>Improve throughput and reduce waiting times</w:t>
      </w:r>
    </w:p>
    <w:p w14:paraId="49B2792E" w14:textId="77777777" w:rsidR="001A7875" w:rsidRPr="001A7875" w:rsidRDefault="001A7875" w:rsidP="001A7875">
      <w:pPr>
        <w:numPr>
          <w:ilvl w:val="0"/>
          <w:numId w:val="32"/>
        </w:numPr>
      </w:pPr>
      <w:r w:rsidRPr="001A7875">
        <w:t>Evaluate “what-if” scenarios</w:t>
      </w:r>
    </w:p>
    <w:p w14:paraId="5EDFB559" w14:textId="77777777" w:rsidR="001A7875" w:rsidRPr="001A7875" w:rsidRDefault="001A7875" w:rsidP="001A7875">
      <w:pPr>
        <w:numPr>
          <w:ilvl w:val="0"/>
          <w:numId w:val="32"/>
        </w:numPr>
      </w:pPr>
      <w:r w:rsidRPr="001A7875">
        <w:t>Support digital transformation initiatives</w:t>
      </w:r>
    </w:p>
    <w:p w14:paraId="473CF6CA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4.3 Suitable Simulation Approaches</w:t>
      </w:r>
    </w:p>
    <w:p w14:paraId="08D48CF6" w14:textId="77777777" w:rsidR="001A7875" w:rsidRPr="001A7875" w:rsidRDefault="001A7875" w:rsidP="001A7875">
      <w:pPr>
        <w:numPr>
          <w:ilvl w:val="0"/>
          <w:numId w:val="33"/>
        </w:numPr>
      </w:pPr>
      <w:r w:rsidRPr="001A7875">
        <w:rPr>
          <w:b/>
          <w:bCs/>
        </w:rPr>
        <w:t>Discrete Event Simulation (DES):</w:t>
      </w:r>
      <w:r w:rsidRPr="001A7875">
        <w:t xml:space="preserve"> flow of materials and jobs</w:t>
      </w:r>
    </w:p>
    <w:p w14:paraId="5D306A38" w14:textId="77777777" w:rsidR="001A7875" w:rsidRPr="001A7875" w:rsidRDefault="001A7875" w:rsidP="001A7875">
      <w:pPr>
        <w:numPr>
          <w:ilvl w:val="0"/>
          <w:numId w:val="33"/>
        </w:numPr>
      </w:pPr>
      <w:r w:rsidRPr="001A7875">
        <w:rPr>
          <w:b/>
          <w:bCs/>
        </w:rPr>
        <w:t>Agent-based simulation:</w:t>
      </w:r>
      <w:r w:rsidRPr="001A7875">
        <w:t xml:space="preserve"> behaviour of operators, machines</w:t>
      </w:r>
    </w:p>
    <w:p w14:paraId="2567D0AB" w14:textId="77777777" w:rsidR="001A7875" w:rsidRPr="001A7875" w:rsidRDefault="001A7875" w:rsidP="001A7875">
      <w:pPr>
        <w:numPr>
          <w:ilvl w:val="0"/>
          <w:numId w:val="33"/>
        </w:numPr>
      </w:pPr>
      <w:r w:rsidRPr="001A7875">
        <w:rPr>
          <w:b/>
          <w:bCs/>
        </w:rPr>
        <w:t>CFD simulation:</w:t>
      </w:r>
      <w:r w:rsidRPr="001A7875">
        <w:t xml:space="preserve"> powder atomisation processes (already used in R&amp;D) </w:t>
      </w:r>
      <w:hyperlink r:id="rId11" w:history="1">
        <w:r w:rsidRPr="001A7875">
          <w:rPr>
            <w:rStyle w:val="Hyperlink"/>
          </w:rPr>
          <w:t>[jobs.leeds.ac.uk]</w:t>
        </w:r>
      </w:hyperlink>
    </w:p>
    <w:p w14:paraId="1ABD004C" w14:textId="77777777" w:rsidR="001A7875" w:rsidRPr="001A7875" w:rsidRDefault="001A7875" w:rsidP="001A7875">
      <w:r w:rsidRPr="001A7875">
        <w:pict w14:anchorId="1C43D8A0">
          <v:rect id="_x0000_i1136" style="width:0;height:1.5pt" o:hralign="center" o:hrstd="t" o:hr="t" fillcolor="#a0a0a0" stroked="f"/>
        </w:pict>
      </w:r>
    </w:p>
    <w:p w14:paraId="5FC124B8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5. Conceptual Model of Logistics System</w:t>
      </w:r>
    </w:p>
    <w:p w14:paraId="0FAAA121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5.1 System Components</w:t>
      </w:r>
    </w:p>
    <w:p w14:paraId="1FF43340" w14:textId="77777777" w:rsidR="001A7875" w:rsidRPr="001A7875" w:rsidRDefault="001A7875" w:rsidP="001A7875">
      <w:pPr>
        <w:numPr>
          <w:ilvl w:val="0"/>
          <w:numId w:val="34"/>
        </w:numPr>
      </w:pPr>
      <w:r w:rsidRPr="001A7875">
        <w:t>Entities: raw materials, powder batches, orders</w:t>
      </w:r>
    </w:p>
    <w:p w14:paraId="765EE3EE" w14:textId="77777777" w:rsidR="001A7875" w:rsidRPr="001A7875" w:rsidRDefault="001A7875" w:rsidP="001A7875">
      <w:pPr>
        <w:numPr>
          <w:ilvl w:val="0"/>
          <w:numId w:val="34"/>
        </w:numPr>
      </w:pPr>
      <w:r w:rsidRPr="001A7875">
        <w:t>Resources: atomisers, storage units, conveyors, operators</w:t>
      </w:r>
    </w:p>
    <w:p w14:paraId="315B1ED1" w14:textId="77777777" w:rsidR="001A7875" w:rsidRPr="001A7875" w:rsidRDefault="001A7875" w:rsidP="001A7875">
      <w:pPr>
        <w:numPr>
          <w:ilvl w:val="0"/>
          <w:numId w:val="34"/>
        </w:numPr>
      </w:pPr>
      <w:r w:rsidRPr="001A7875">
        <w:t>Processes: receiving, batching, production, testing, packaging</w:t>
      </w:r>
    </w:p>
    <w:p w14:paraId="0FBA0D6C" w14:textId="77777777" w:rsidR="001A7875" w:rsidRPr="001A7875" w:rsidRDefault="001A7875" w:rsidP="001A7875">
      <w:pPr>
        <w:numPr>
          <w:ilvl w:val="0"/>
          <w:numId w:val="34"/>
        </w:numPr>
      </w:pPr>
      <w:r w:rsidRPr="001A7875">
        <w:t>Queues: buffers between stages</w:t>
      </w:r>
    </w:p>
    <w:p w14:paraId="6FA1A560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5.2 Example Flow Diagram (Simplified)</w:t>
      </w:r>
    </w:p>
    <w:p w14:paraId="2752361C" w14:textId="77777777" w:rsidR="001A7875" w:rsidRPr="001A7875" w:rsidRDefault="001A7875" w:rsidP="001A7875">
      <w:r w:rsidRPr="001A7875">
        <w:t>Supplier → Receiving → Raw Storage → Production (Atomisation)</w:t>
      </w:r>
    </w:p>
    <w:p w14:paraId="17F288BF" w14:textId="77777777" w:rsidR="001A7875" w:rsidRPr="001A7875" w:rsidRDefault="001A7875" w:rsidP="001A7875">
      <w:r w:rsidRPr="001A7875">
        <w:t>→ Classification → Quality Control → Finished Goods Storage</w:t>
      </w:r>
    </w:p>
    <w:p w14:paraId="4E74C02F" w14:textId="77777777" w:rsidR="001A7875" w:rsidRPr="001A7875" w:rsidRDefault="001A7875" w:rsidP="001A7875">
      <w:r w:rsidRPr="001A7875">
        <w:t>→ Order Picking → Dispatch</w:t>
      </w:r>
    </w:p>
    <w:p w14:paraId="6FFD98C6" w14:textId="77777777" w:rsidR="001A7875" w:rsidRPr="001A7875" w:rsidRDefault="001A7875" w:rsidP="001A7875">
      <w:r w:rsidRPr="001A7875">
        <w:pict w14:anchorId="71DA296B">
          <v:rect id="_x0000_i1137" style="width:0;height:1.5pt" o:hralign="center" o:hrstd="t" o:hr="t" fillcolor="#a0a0a0" stroked="f"/>
        </w:pict>
      </w:r>
    </w:p>
    <w:p w14:paraId="6EDACBA1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6. Practical Teaching Exercise (Workshop)</w:t>
      </w:r>
    </w:p>
    <w:p w14:paraId="5AC2C850" w14:textId="77777777" w:rsidR="001A7875" w:rsidRPr="001A7875" w:rsidRDefault="001A7875" w:rsidP="001A7875">
      <w:pPr>
        <w:rPr>
          <w:b/>
          <w:bCs/>
        </w:rPr>
      </w:pPr>
      <w:r w:rsidRPr="001A7875">
        <w:rPr>
          <w:rFonts w:ascii="Segoe UI Emoji" w:hAnsi="Segoe UI Emoji" w:cs="Segoe UI Emoji"/>
          <w:b/>
          <w:bCs/>
        </w:rPr>
        <w:t>🧪</w:t>
      </w:r>
      <w:r w:rsidRPr="001A7875">
        <w:rPr>
          <w:b/>
          <w:bCs/>
        </w:rPr>
        <w:t xml:space="preserve"> Task: Simulate a Powder Warehouse System</w:t>
      </w:r>
    </w:p>
    <w:p w14:paraId="7D8B8365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Step 1: Define the Problem</w:t>
      </w:r>
    </w:p>
    <w:p w14:paraId="6C3CADD4" w14:textId="77777777" w:rsidR="001A7875" w:rsidRPr="001A7875" w:rsidRDefault="001A7875" w:rsidP="001A7875">
      <w:pPr>
        <w:numPr>
          <w:ilvl w:val="0"/>
          <w:numId w:val="35"/>
        </w:numPr>
      </w:pPr>
      <w:r w:rsidRPr="001A7875">
        <w:t>Increase demand for powder orders</w:t>
      </w:r>
    </w:p>
    <w:p w14:paraId="6EE58CD5" w14:textId="77777777" w:rsidR="001A7875" w:rsidRPr="001A7875" w:rsidRDefault="001A7875" w:rsidP="001A7875">
      <w:pPr>
        <w:numPr>
          <w:ilvl w:val="0"/>
          <w:numId w:val="35"/>
        </w:numPr>
      </w:pPr>
      <w:r w:rsidRPr="001A7875">
        <w:t>Current warehouse experiencing delays</w:t>
      </w:r>
    </w:p>
    <w:p w14:paraId="7758BA17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 xml:space="preserve">Step 2: Build a Model (e.g., </w:t>
      </w:r>
      <w:proofErr w:type="spellStart"/>
      <w:r w:rsidRPr="001A7875">
        <w:rPr>
          <w:b/>
          <w:bCs/>
        </w:rPr>
        <w:t>AnyLogic</w:t>
      </w:r>
      <w:proofErr w:type="spellEnd"/>
      <w:r w:rsidRPr="001A7875">
        <w:rPr>
          <w:b/>
          <w:bCs/>
        </w:rPr>
        <w:t xml:space="preserve">, </w:t>
      </w:r>
      <w:proofErr w:type="spellStart"/>
      <w:r w:rsidRPr="001A7875">
        <w:rPr>
          <w:b/>
          <w:bCs/>
        </w:rPr>
        <w:t>FlexSim</w:t>
      </w:r>
      <w:proofErr w:type="spellEnd"/>
      <w:r w:rsidRPr="001A7875">
        <w:rPr>
          <w:b/>
          <w:bCs/>
        </w:rPr>
        <w:t>)</w:t>
      </w:r>
    </w:p>
    <w:p w14:paraId="21E80828" w14:textId="77777777" w:rsidR="001A7875" w:rsidRPr="001A7875" w:rsidRDefault="001A7875" w:rsidP="001A7875">
      <w:r w:rsidRPr="001A7875">
        <w:t>Include:</w:t>
      </w:r>
    </w:p>
    <w:p w14:paraId="5D8DAD7D" w14:textId="77777777" w:rsidR="001A7875" w:rsidRPr="001A7875" w:rsidRDefault="001A7875" w:rsidP="001A7875">
      <w:pPr>
        <w:numPr>
          <w:ilvl w:val="0"/>
          <w:numId w:val="36"/>
        </w:numPr>
      </w:pPr>
      <w:r w:rsidRPr="001A7875">
        <w:t>Storage racks</w:t>
      </w:r>
    </w:p>
    <w:p w14:paraId="1F456EC7" w14:textId="77777777" w:rsidR="001A7875" w:rsidRPr="001A7875" w:rsidRDefault="001A7875" w:rsidP="001A7875">
      <w:pPr>
        <w:numPr>
          <w:ilvl w:val="0"/>
          <w:numId w:val="36"/>
        </w:numPr>
      </w:pPr>
      <w:r w:rsidRPr="001A7875">
        <w:t>Forklifts/AGVs</w:t>
      </w:r>
    </w:p>
    <w:p w14:paraId="45B77E04" w14:textId="77777777" w:rsidR="001A7875" w:rsidRPr="001A7875" w:rsidRDefault="001A7875" w:rsidP="001A7875">
      <w:pPr>
        <w:numPr>
          <w:ilvl w:val="0"/>
          <w:numId w:val="36"/>
        </w:numPr>
      </w:pPr>
      <w:r w:rsidRPr="001A7875">
        <w:t>Receiving &amp; dispatch docks</w:t>
      </w:r>
    </w:p>
    <w:p w14:paraId="2B6A425C" w14:textId="77777777" w:rsidR="001A7875" w:rsidRPr="001A7875" w:rsidRDefault="001A7875" w:rsidP="001A7875">
      <w:pPr>
        <w:numPr>
          <w:ilvl w:val="0"/>
          <w:numId w:val="36"/>
        </w:numPr>
      </w:pPr>
      <w:r w:rsidRPr="001A7875">
        <w:t>Order picking logic</w:t>
      </w:r>
    </w:p>
    <w:p w14:paraId="26809445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Step 3: Input Data</w:t>
      </w:r>
    </w:p>
    <w:p w14:paraId="2DC4F488" w14:textId="77777777" w:rsidR="001A7875" w:rsidRPr="001A7875" w:rsidRDefault="001A7875" w:rsidP="001A7875">
      <w:pPr>
        <w:numPr>
          <w:ilvl w:val="0"/>
          <w:numId w:val="37"/>
        </w:numPr>
      </w:pPr>
      <w:r w:rsidRPr="001A7875">
        <w:t>Order arrival rate</w:t>
      </w:r>
    </w:p>
    <w:p w14:paraId="77E5DA99" w14:textId="77777777" w:rsidR="001A7875" w:rsidRPr="001A7875" w:rsidRDefault="001A7875" w:rsidP="001A7875">
      <w:pPr>
        <w:numPr>
          <w:ilvl w:val="0"/>
          <w:numId w:val="37"/>
        </w:numPr>
      </w:pPr>
      <w:r w:rsidRPr="001A7875">
        <w:t>Handling times (receiving, picking)</w:t>
      </w:r>
    </w:p>
    <w:p w14:paraId="48000D94" w14:textId="77777777" w:rsidR="001A7875" w:rsidRPr="001A7875" w:rsidRDefault="001A7875" w:rsidP="001A7875">
      <w:pPr>
        <w:numPr>
          <w:ilvl w:val="0"/>
          <w:numId w:val="37"/>
        </w:numPr>
      </w:pPr>
      <w:r w:rsidRPr="001A7875">
        <w:t>Storage capacity</w:t>
      </w:r>
    </w:p>
    <w:p w14:paraId="4515B31E" w14:textId="77777777" w:rsidR="001A7875" w:rsidRPr="001A7875" w:rsidRDefault="001A7875" w:rsidP="001A7875">
      <w:pPr>
        <w:numPr>
          <w:ilvl w:val="0"/>
          <w:numId w:val="37"/>
        </w:numPr>
      </w:pPr>
      <w:r w:rsidRPr="001A7875">
        <w:t>Number of workers/vehicles</w:t>
      </w:r>
    </w:p>
    <w:p w14:paraId="6C856342" w14:textId="77777777" w:rsidR="001A7875" w:rsidRPr="001A7875" w:rsidRDefault="001A7875" w:rsidP="001A7875">
      <w:r w:rsidRPr="001A7875">
        <w:pict w14:anchorId="5973F005">
          <v:rect id="_x0000_i1138" style="width:0;height:1.5pt" o:hralign="center" o:hrstd="t" o:hr="t" fillcolor="#a0a0a0" stroked="f"/>
        </w:pict>
      </w:r>
    </w:p>
    <w:p w14:paraId="543DC141" w14:textId="77777777" w:rsidR="001A7875" w:rsidRPr="001A7875" w:rsidRDefault="001A7875" w:rsidP="001A7875">
      <w:pPr>
        <w:rPr>
          <w:b/>
          <w:bCs/>
        </w:rPr>
      </w:pPr>
      <w:r w:rsidRPr="001A7875">
        <w:rPr>
          <w:rFonts w:ascii="Segoe UI Emoji" w:hAnsi="Segoe UI Emoji" w:cs="Segoe UI Emoji"/>
          <w:b/>
          <w:bCs/>
        </w:rPr>
        <w:t>🧪</w:t>
      </w:r>
      <w:r w:rsidRPr="001A7875">
        <w:rPr>
          <w:b/>
          <w:bCs/>
        </w:rPr>
        <w:t xml:space="preserve"> Step 4: Experiment Scenarios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2"/>
        <w:gridCol w:w="2563"/>
      </w:tblGrid>
      <w:tr w:rsidR="001A7875" w:rsidRPr="001A7875" w14:paraId="16AA77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02BB234" w14:textId="77777777" w:rsidR="001A7875" w:rsidRPr="001A7875" w:rsidRDefault="001A7875" w:rsidP="001A7875">
            <w:pPr>
              <w:rPr>
                <w:b/>
                <w:bCs/>
              </w:rPr>
            </w:pPr>
            <w:r w:rsidRPr="001A7875">
              <w:rPr>
                <w:b/>
                <w:bCs/>
              </w:rPr>
              <w:t>Scenario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7605BB2" w14:textId="77777777" w:rsidR="001A7875" w:rsidRPr="001A7875" w:rsidRDefault="001A7875" w:rsidP="001A7875">
            <w:pPr>
              <w:rPr>
                <w:b/>
                <w:bCs/>
              </w:rPr>
            </w:pPr>
            <w:r w:rsidRPr="001A7875">
              <w:rPr>
                <w:b/>
                <w:bCs/>
              </w:rPr>
              <w:t>Description</w:t>
            </w:r>
          </w:p>
        </w:tc>
      </w:tr>
      <w:tr w:rsidR="001A7875" w:rsidRPr="001A7875" w14:paraId="1D335D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4ACFBC9" w14:textId="77777777" w:rsidR="001A7875" w:rsidRPr="001A7875" w:rsidRDefault="001A7875" w:rsidP="001A7875">
            <w:r w:rsidRPr="001A7875">
              <w:t>Base case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441055" w14:textId="77777777" w:rsidR="001A7875" w:rsidRPr="001A7875" w:rsidRDefault="001A7875" w:rsidP="001A7875">
            <w:r w:rsidRPr="001A7875">
              <w:t>Current system</w:t>
            </w:r>
          </w:p>
        </w:tc>
      </w:tr>
      <w:tr w:rsidR="001A7875" w:rsidRPr="001A7875" w14:paraId="373A33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68B62F0" w14:textId="77777777" w:rsidR="001A7875" w:rsidRPr="001A7875" w:rsidRDefault="001A7875" w:rsidP="001A7875">
            <w:r w:rsidRPr="001A7875">
              <w:t>S1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5F833B" w14:textId="77777777" w:rsidR="001A7875" w:rsidRPr="001A7875" w:rsidRDefault="001A7875" w:rsidP="001A7875">
            <w:r w:rsidRPr="001A7875">
              <w:t>Increase workforce</w:t>
            </w:r>
          </w:p>
        </w:tc>
      </w:tr>
      <w:tr w:rsidR="001A7875" w:rsidRPr="001A7875" w14:paraId="379A3C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D45B0E" w14:textId="77777777" w:rsidR="001A7875" w:rsidRPr="001A7875" w:rsidRDefault="001A7875" w:rsidP="001A7875">
            <w:r w:rsidRPr="001A7875">
              <w:t>S2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3B5FC3B" w14:textId="77777777" w:rsidR="001A7875" w:rsidRPr="001A7875" w:rsidRDefault="001A7875" w:rsidP="001A7875">
            <w:r w:rsidRPr="001A7875">
              <w:t>Introduce AGVs</w:t>
            </w:r>
          </w:p>
        </w:tc>
      </w:tr>
      <w:tr w:rsidR="001A7875" w:rsidRPr="001A7875" w14:paraId="17124C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3139944" w14:textId="77777777" w:rsidR="001A7875" w:rsidRPr="001A7875" w:rsidRDefault="001A7875" w:rsidP="001A7875">
            <w:r w:rsidRPr="001A7875">
              <w:t>S3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1EB9DD2" w14:textId="77777777" w:rsidR="001A7875" w:rsidRPr="001A7875" w:rsidRDefault="001A7875" w:rsidP="001A7875">
            <w:r w:rsidRPr="001A7875">
              <w:t>Change picking strategy</w:t>
            </w:r>
          </w:p>
        </w:tc>
      </w:tr>
      <w:tr w:rsidR="001A7875" w:rsidRPr="001A7875" w14:paraId="354F22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3FFEC87" w14:textId="77777777" w:rsidR="001A7875" w:rsidRPr="001A7875" w:rsidRDefault="001A7875" w:rsidP="001A7875">
            <w:r w:rsidRPr="001A7875">
              <w:t>S4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21BCA6" w14:textId="77777777" w:rsidR="001A7875" w:rsidRPr="001A7875" w:rsidRDefault="001A7875" w:rsidP="001A7875">
            <w:r w:rsidRPr="001A7875">
              <w:t>Redesign layout</w:t>
            </w:r>
          </w:p>
        </w:tc>
      </w:tr>
    </w:tbl>
    <w:p w14:paraId="37F2B9D7" w14:textId="77777777" w:rsidR="001A7875" w:rsidRPr="001A7875" w:rsidRDefault="001A7875" w:rsidP="001A7875">
      <w:r w:rsidRPr="001A7875">
        <w:pict w14:anchorId="4FCBDD49">
          <v:rect id="_x0000_i1139" style="width:0;height:1.5pt" o:hralign="center" o:hrstd="t" o:hr="t" fillcolor="#a0a0a0" stroked="f"/>
        </w:pict>
      </w:r>
    </w:p>
    <w:p w14:paraId="75D04944" w14:textId="77777777" w:rsidR="001A7875" w:rsidRPr="001A7875" w:rsidRDefault="001A7875" w:rsidP="001A7875">
      <w:pPr>
        <w:rPr>
          <w:b/>
          <w:bCs/>
        </w:rPr>
      </w:pPr>
      <w:r w:rsidRPr="001A7875">
        <w:rPr>
          <w:rFonts w:ascii="Segoe UI Emoji" w:hAnsi="Segoe UI Emoji" w:cs="Segoe UI Emoji"/>
          <w:b/>
          <w:bCs/>
        </w:rPr>
        <w:t>🧪</w:t>
      </w:r>
      <w:r w:rsidRPr="001A7875">
        <w:rPr>
          <w:b/>
          <w:bCs/>
        </w:rPr>
        <w:t xml:space="preserve"> Step 5: KPIs to Analyse</w:t>
      </w:r>
    </w:p>
    <w:p w14:paraId="52979F93" w14:textId="77777777" w:rsidR="001A7875" w:rsidRPr="001A7875" w:rsidRDefault="001A7875" w:rsidP="001A7875">
      <w:pPr>
        <w:numPr>
          <w:ilvl w:val="0"/>
          <w:numId w:val="38"/>
        </w:numPr>
      </w:pPr>
      <w:r w:rsidRPr="001A7875">
        <w:t>Throughput (orders/day)</w:t>
      </w:r>
    </w:p>
    <w:p w14:paraId="1DD1BD92" w14:textId="77777777" w:rsidR="001A7875" w:rsidRPr="001A7875" w:rsidRDefault="001A7875" w:rsidP="001A7875">
      <w:pPr>
        <w:numPr>
          <w:ilvl w:val="0"/>
          <w:numId w:val="38"/>
        </w:numPr>
      </w:pPr>
      <w:r w:rsidRPr="001A7875">
        <w:t>Average lead time</w:t>
      </w:r>
    </w:p>
    <w:p w14:paraId="1262447C" w14:textId="77777777" w:rsidR="001A7875" w:rsidRPr="001A7875" w:rsidRDefault="001A7875" w:rsidP="001A7875">
      <w:pPr>
        <w:numPr>
          <w:ilvl w:val="0"/>
          <w:numId w:val="38"/>
        </w:numPr>
      </w:pPr>
      <w:r w:rsidRPr="001A7875">
        <w:t>Resource utilisation (%)</w:t>
      </w:r>
    </w:p>
    <w:p w14:paraId="5EEA1699" w14:textId="77777777" w:rsidR="001A7875" w:rsidRPr="001A7875" w:rsidRDefault="001A7875" w:rsidP="001A7875">
      <w:pPr>
        <w:numPr>
          <w:ilvl w:val="0"/>
          <w:numId w:val="38"/>
        </w:numPr>
      </w:pPr>
      <w:r w:rsidRPr="001A7875">
        <w:t>Queue lengths</w:t>
      </w:r>
    </w:p>
    <w:p w14:paraId="5571C558" w14:textId="77777777" w:rsidR="001A7875" w:rsidRPr="001A7875" w:rsidRDefault="001A7875" w:rsidP="001A7875">
      <w:pPr>
        <w:numPr>
          <w:ilvl w:val="0"/>
          <w:numId w:val="38"/>
        </w:numPr>
      </w:pPr>
      <w:r w:rsidRPr="001A7875">
        <w:t>Inventory levels</w:t>
      </w:r>
    </w:p>
    <w:p w14:paraId="08ACB20A" w14:textId="77777777" w:rsidR="001A7875" w:rsidRPr="001A7875" w:rsidRDefault="001A7875" w:rsidP="001A7875">
      <w:r w:rsidRPr="001A7875">
        <w:rPr>
          <w:rFonts w:ascii="Segoe UI Emoji" w:hAnsi="Segoe UI Emoji" w:cs="Segoe UI Emoji"/>
        </w:rPr>
        <w:t>👉</w:t>
      </w:r>
      <w:r w:rsidRPr="001A7875">
        <w:t xml:space="preserve"> Example: A logistics simulation case demonstrated:</w:t>
      </w:r>
    </w:p>
    <w:p w14:paraId="6436E0C7" w14:textId="77777777" w:rsidR="001A7875" w:rsidRPr="001A7875" w:rsidRDefault="001A7875" w:rsidP="001A7875">
      <w:pPr>
        <w:numPr>
          <w:ilvl w:val="0"/>
          <w:numId w:val="39"/>
        </w:numPr>
      </w:pPr>
      <w:r w:rsidRPr="001A7875">
        <w:t>25% increase in throughput</w:t>
      </w:r>
    </w:p>
    <w:p w14:paraId="285A2682" w14:textId="77777777" w:rsidR="001A7875" w:rsidRPr="001A7875" w:rsidRDefault="001A7875" w:rsidP="001A7875">
      <w:pPr>
        <w:numPr>
          <w:ilvl w:val="0"/>
          <w:numId w:val="39"/>
        </w:numPr>
      </w:pPr>
      <w:r w:rsidRPr="001A7875">
        <w:t xml:space="preserve">18% reduction in travel time after optimisation </w:t>
      </w:r>
      <w:hyperlink r:id="rId12" w:history="1">
        <w:r w:rsidRPr="001A7875">
          <w:rPr>
            <w:rStyle w:val="Hyperlink"/>
          </w:rPr>
          <w:t>[github.com]</w:t>
        </w:r>
      </w:hyperlink>
    </w:p>
    <w:p w14:paraId="25841881" w14:textId="77777777" w:rsidR="001A7875" w:rsidRPr="001A7875" w:rsidRDefault="001A7875" w:rsidP="001A7875">
      <w:r w:rsidRPr="001A7875">
        <w:pict w14:anchorId="5AF521D2">
          <v:rect id="_x0000_i1140" style="width:0;height:1.5pt" o:hralign="center" o:hrstd="t" o:hr="t" fillcolor="#a0a0a0" stroked="f"/>
        </w:pict>
      </w:r>
    </w:p>
    <w:p w14:paraId="57ACC715" w14:textId="77777777" w:rsidR="001A7875" w:rsidRPr="001A7875" w:rsidRDefault="001A7875" w:rsidP="001A7875">
      <w:pPr>
        <w:rPr>
          <w:b/>
          <w:bCs/>
          <w:lang w:val="fr-FR"/>
        </w:rPr>
      </w:pPr>
      <w:r w:rsidRPr="001A7875">
        <w:rPr>
          <w:b/>
          <w:bCs/>
          <w:lang w:val="fr-FR"/>
        </w:rPr>
        <w:t xml:space="preserve">7. Digital </w:t>
      </w:r>
      <w:proofErr w:type="spellStart"/>
      <w:r w:rsidRPr="001A7875">
        <w:rPr>
          <w:b/>
          <w:bCs/>
          <w:lang w:val="fr-FR"/>
        </w:rPr>
        <w:t>Twin</w:t>
      </w:r>
      <w:proofErr w:type="spellEnd"/>
      <w:r w:rsidRPr="001A7875">
        <w:rPr>
          <w:b/>
          <w:bCs/>
          <w:lang w:val="fr-FR"/>
        </w:rPr>
        <w:t xml:space="preserve"> Concept for LSN Diffusion</w:t>
      </w:r>
    </w:p>
    <w:p w14:paraId="1A5E4FA4" w14:textId="77777777" w:rsidR="001A7875" w:rsidRPr="001A7875" w:rsidRDefault="001A7875" w:rsidP="001A7875">
      <w:r w:rsidRPr="001A7875">
        <w:t xml:space="preserve">Simulation models can evolve into a </w:t>
      </w:r>
      <w:r w:rsidRPr="001A7875">
        <w:rPr>
          <w:b/>
          <w:bCs/>
        </w:rPr>
        <w:t>Digital Twin</w:t>
      </w:r>
      <w:r w:rsidRPr="001A7875">
        <w:t>, enabling:</w:t>
      </w:r>
    </w:p>
    <w:p w14:paraId="2F220658" w14:textId="77777777" w:rsidR="001A7875" w:rsidRPr="001A7875" w:rsidRDefault="001A7875" w:rsidP="001A7875">
      <w:pPr>
        <w:numPr>
          <w:ilvl w:val="0"/>
          <w:numId w:val="40"/>
        </w:numPr>
      </w:pPr>
      <w:r w:rsidRPr="001A7875">
        <w:t>Real-time monitoring</w:t>
      </w:r>
    </w:p>
    <w:p w14:paraId="475A278C" w14:textId="77777777" w:rsidR="001A7875" w:rsidRPr="001A7875" w:rsidRDefault="001A7875" w:rsidP="001A7875">
      <w:pPr>
        <w:numPr>
          <w:ilvl w:val="0"/>
          <w:numId w:val="40"/>
        </w:numPr>
      </w:pPr>
      <w:r w:rsidRPr="001A7875">
        <w:t>Predictive maintenance</w:t>
      </w:r>
    </w:p>
    <w:p w14:paraId="68AC0DEF" w14:textId="77777777" w:rsidR="001A7875" w:rsidRPr="001A7875" w:rsidRDefault="001A7875" w:rsidP="001A7875">
      <w:pPr>
        <w:numPr>
          <w:ilvl w:val="0"/>
          <w:numId w:val="40"/>
        </w:numPr>
      </w:pPr>
      <w:r w:rsidRPr="001A7875">
        <w:t>Scenario forecasting</w:t>
      </w:r>
    </w:p>
    <w:p w14:paraId="2B9F6F21" w14:textId="77777777" w:rsidR="001A7875" w:rsidRPr="001A7875" w:rsidRDefault="001A7875" w:rsidP="001A7875">
      <w:pPr>
        <w:numPr>
          <w:ilvl w:val="0"/>
          <w:numId w:val="40"/>
        </w:numPr>
      </w:pPr>
      <w:r w:rsidRPr="001A7875">
        <w:t>Integration with IoT systems</w:t>
      </w:r>
    </w:p>
    <w:p w14:paraId="1E770EA5" w14:textId="77777777" w:rsidR="001A7875" w:rsidRPr="001A7875" w:rsidRDefault="001A7875" w:rsidP="001A7875">
      <w:r w:rsidRPr="001A7875">
        <w:rPr>
          <w:rFonts w:ascii="Segoe UI Emoji" w:hAnsi="Segoe UI Emoji" w:cs="Segoe UI Emoji"/>
        </w:rPr>
        <w:t>👉</w:t>
      </w:r>
      <w:r w:rsidRPr="001A7875">
        <w:t xml:space="preserve"> Particularly relevant as LSN Diffusion is already </w:t>
      </w:r>
      <w:r w:rsidRPr="001A7875">
        <w:rPr>
          <w:b/>
          <w:bCs/>
        </w:rPr>
        <w:t>digitising operations</w:t>
      </w:r>
      <w:r w:rsidRPr="001A7875">
        <w:t xml:space="preserve"> and improving data-driven workflows </w:t>
      </w:r>
      <w:hyperlink r:id="rId13" w:history="1">
        <w:r w:rsidRPr="001A7875">
          <w:rPr>
            <w:rStyle w:val="Hyperlink"/>
          </w:rPr>
          <w:t>[2767973.fs...nt-na1.net]</w:t>
        </w:r>
      </w:hyperlink>
    </w:p>
    <w:p w14:paraId="5879989F" w14:textId="77777777" w:rsidR="001A7875" w:rsidRPr="001A7875" w:rsidRDefault="001A7875" w:rsidP="001A7875">
      <w:r w:rsidRPr="001A7875">
        <w:pict w14:anchorId="091F4923">
          <v:rect id="_x0000_i1141" style="width:0;height:1.5pt" o:hralign="center" o:hrstd="t" o:hr="t" fillcolor="#a0a0a0" stroked="f"/>
        </w:pict>
      </w:r>
    </w:p>
    <w:p w14:paraId="4BE0ECF1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8. Benefits of Applying M&amp;S at LSN Diffusion</w:t>
      </w:r>
    </w:p>
    <w:p w14:paraId="0EEEC9F2" w14:textId="77777777" w:rsidR="001A7875" w:rsidRPr="001A7875" w:rsidRDefault="001A7875" w:rsidP="001A7875">
      <w:pPr>
        <w:numPr>
          <w:ilvl w:val="0"/>
          <w:numId w:val="41"/>
        </w:numPr>
      </w:pPr>
      <w:r w:rsidRPr="001A7875">
        <w:t>Reduced operational costs</w:t>
      </w:r>
    </w:p>
    <w:p w14:paraId="79C60E12" w14:textId="77777777" w:rsidR="001A7875" w:rsidRPr="001A7875" w:rsidRDefault="001A7875" w:rsidP="001A7875">
      <w:pPr>
        <w:numPr>
          <w:ilvl w:val="0"/>
          <w:numId w:val="41"/>
        </w:numPr>
      </w:pPr>
      <w:r w:rsidRPr="001A7875">
        <w:t>Improved material handling efficiency</w:t>
      </w:r>
    </w:p>
    <w:p w14:paraId="3E16BB7B" w14:textId="77777777" w:rsidR="001A7875" w:rsidRPr="001A7875" w:rsidRDefault="001A7875" w:rsidP="001A7875">
      <w:pPr>
        <w:numPr>
          <w:ilvl w:val="0"/>
          <w:numId w:val="41"/>
        </w:numPr>
      </w:pPr>
      <w:r w:rsidRPr="001A7875">
        <w:t>Better decision-making using data-driven insights</w:t>
      </w:r>
    </w:p>
    <w:p w14:paraId="092329BD" w14:textId="77777777" w:rsidR="001A7875" w:rsidRPr="001A7875" w:rsidRDefault="001A7875" w:rsidP="001A7875">
      <w:pPr>
        <w:numPr>
          <w:ilvl w:val="0"/>
          <w:numId w:val="41"/>
        </w:numPr>
      </w:pPr>
      <w:r w:rsidRPr="001A7875">
        <w:t>Reduced risk when implementing changes</w:t>
      </w:r>
    </w:p>
    <w:p w14:paraId="2504F926" w14:textId="77777777" w:rsidR="001A7875" w:rsidRPr="001A7875" w:rsidRDefault="001A7875" w:rsidP="001A7875">
      <w:pPr>
        <w:numPr>
          <w:ilvl w:val="0"/>
          <w:numId w:val="41"/>
        </w:numPr>
      </w:pPr>
      <w:r w:rsidRPr="001A7875">
        <w:t>Support for sustainability and resource optimisation</w:t>
      </w:r>
    </w:p>
    <w:p w14:paraId="4AD6F734" w14:textId="77777777" w:rsidR="001A7875" w:rsidRPr="001A7875" w:rsidRDefault="001A7875" w:rsidP="001A7875">
      <w:r w:rsidRPr="001A7875">
        <w:pict w14:anchorId="10458102">
          <v:rect id="_x0000_i1142" style="width:0;height:1.5pt" o:hralign="center" o:hrstd="t" o:hr="t" fillcolor="#a0a0a0" stroked="f"/>
        </w:pict>
      </w:r>
    </w:p>
    <w:p w14:paraId="33D65BE9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9. Discussion Questions</w:t>
      </w:r>
    </w:p>
    <w:p w14:paraId="4190C134" w14:textId="77777777" w:rsidR="001A7875" w:rsidRPr="001A7875" w:rsidRDefault="001A7875" w:rsidP="001A7875">
      <w:pPr>
        <w:numPr>
          <w:ilvl w:val="0"/>
          <w:numId w:val="42"/>
        </w:numPr>
      </w:pPr>
      <w:r w:rsidRPr="001A7875">
        <w:t>What logistics bottlenecks are most critical in powder manufacturing?</w:t>
      </w:r>
    </w:p>
    <w:p w14:paraId="6950AD46" w14:textId="77777777" w:rsidR="001A7875" w:rsidRPr="001A7875" w:rsidRDefault="001A7875" w:rsidP="001A7875">
      <w:pPr>
        <w:numPr>
          <w:ilvl w:val="0"/>
          <w:numId w:val="42"/>
        </w:numPr>
      </w:pPr>
      <w:r w:rsidRPr="001A7875">
        <w:t>How would variability in powder demand affect simulation results?</w:t>
      </w:r>
    </w:p>
    <w:p w14:paraId="571437E9" w14:textId="77777777" w:rsidR="001A7875" w:rsidRPr="001A7875" w:rsidRDefault="001A7875" w:rsidP="001A7875">
      <w:pPr>
        <w:numPr>
          <w:ilvl w:val="0"/>
          <w:numId w:val="42"/>
        </w:numPr>
      </w:pPr>
      <w:r w:rsidRPr="001A7875">
        <w:t>What trade-offs exist between inventory levels and responsiveness?</w:t>
      </w:r>
    </w:p>
    <w:p w14:paraId="3DB1CB8C" w14:textId="77777777" w:rsidR="001A7875" w:rsidRPr="001A7875" w:rsidRDefault="001A7875" w:rsidP="001A7875">
      <w:pPr>
        <w:numPr>
          <w:ilvl w:val="0"/>
          <w:numId w:val="42"/>
        </w:numPr>
      </w:pPr>
      <w:r w:rsidRPr="001A7875">
        <w:t>How can simulation support sustainability goals?</w:t>
      </w:r>
    </w:p>
    <w:p w14:paraId="68DA94E5" w14:textId="77777777" w:rsidR="001A7875" w:rsidRPr="001A7875" w:rsidRDefault="001A7875" w:rsidP="001A7875">
      <w:r w:rsidRPr="001A7875">
        <w:pict w14:anchorId="5572F388">
          <v:rect id="_x0000_i1143" style="width:0;height:1.5pt" o:hralign="center" o:hrstd="t" o:hr="t" fillcolor="#a0a0a0" stroked="f"/>
        </w:pict>
      </w:r>
    </w:p>
    <w:p w14:paraId="248F09A2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10. Assignment</w:t>
      </w:r>
    </w:p>
    <w:p w14:paraId="1E7149AB" w14:textId="77777777" w:rsidR="001A7875" w:rsidRPr="001A7875" w:rsidRDefault="001A7875" w:rsidP="001A7875">
      <w:pPr>
        <w:rPr>
          <w:b/>
          <w:bCs/>
        </w:rPr>
      </w:pPr>
      <w:r w:rsidRPr="001A7875">
        <w:rPr>
          <w:rFonts w:ascii="Segoe UI Emoji" w:hAnsi="Segoe UI Emoji" w:cs="Segoe UI Emoji"/>
          <w:b/>
          <w:bCs/>
        </w:rPr>
        <w:t>📌</w:t>
      </w:r>
      <w:r w:rsidRPr="001A7875">
        <w:rPr>
          <w:b/>
          <w:bCs/>
        </w:rPr>
        <w:t xml:space="preserve"> Individual / Group Task</w:t>
      </w:r>
    </w:p>
    <w:p w14:paraId="7B23F956" w14:textId="77777777" w:rsidR="001A7875" w:rsidRPr="001A7875" w:rsidRDefault="001A7875" w:rsidP="001A7875">
      <w:r w:rsidRPr="001A7875">
        <w:t xml:space="preserve">Develop a </w:t>
      </w:r>
      <w:r w:rsidRPr="001A7875">
        <w:rPr>
          <w:b/>
          <w:bCs/>
        </w:rPr>
        <w:t>simulation model of LSN Diffusion’s logistics system</w:t>
      </w:r>
      <w:r w:rsidRPr="001A7875">
        <w:t>:</w:t>
      </w:r>
    </w:p>
    <w:p w14:paraId="2E215EBD" w14:textId="77777777" w:rsidR="001A7875" w:rsidRPr="001A7875" w:rsidRDefault="001A7875" w:rsidP="001A7875">
      <w:r w:rsidRPr="001A7875">
        <w:t>Deliverables:</w:t>
      </w:r>
    </w:p>
    <w:p w14:paraId="513C544C" w14:textId="77777777" w:rsidR="001A7875" w:rsidRPr="001A7875" w:rsidRDefault="001A7875" w:rsidP="001A7875">
      <w:pPr>
        <w:numPr>
          <w:ilvl w:val="0"/>
          <w:numId w:val="43"/>
        </w:numPr>
      </w:pPr>
      <w:r w:rsidRPr="001A7875">
        <w:t>Conceptual model diagram</w:t>
      </w:r>
    </w:p>
    <w:p w14:paraId="127AC712" w14:textId="77777777" w:rsidR="001A7875" w:rsidRPr="001A7875" w:rsidRDefault="001A7875" w:rsidP="001A7875">
      <w:pPr>
        <w:numPr>
          <w:ilvl w:val="0"/>
          <w:numId w:val="43"/>
        </w:numPr>
      </w:pPr>
      <w:r w:rsidRPr="001A7875">
        <w:t>Simulation model (software-based or pseudo-code)</w:t>
      </w:r>
    </w:p>
    <w:p w14:paraId="0B33C0C1" w14:textId="77777777" w:rsidR="001A7875" w:rsidRPr="001A7875" w:rsidRDefault="001A7875" w:rsidP="001A7875">
      <w:pPr>
        <w:numPr>
          <w:ilvl w:val="0"/>
          <w:numId w:val="43"/>
        </w:numPr>
      </w:pPr>
      <w:r w:rsidRPr="001A7875">
        <w:t>Scenario comparison</w:t>
      </w:r>
    </w:p>
    <w:p w14:paraId="5B765CF7" w14:textId="77777777" w:rsidR="001A7875" w:rsidRPr="001A7875" w:rsidRDefault="001A7875" w:rsidP="001A7875">
      <w:pPr>
        <w:numPr>
          <w:ilvl w:val="0"/>
          <w:numId w:val="43"/>
        </w:numPr>
      </w:pPr>
      <w:r w:rsidRPr="001A7875">
        <w:t>KPI analysis and recommendations</w:t>
      </w:r>
    </w:p>
    <w:p w14:paraId="66D95A0D" w14:textId="77777777" w:rsidR="001A7875" w:rsidRPr="001A7875" w:rsidRDefault="001A7875" w:rsidP="001A7875">
      <w:r w:rsidRPr="001A7875">
        <w:pict w14:anchorId="35F57F06">
          <v:rect id="_x0000_i1144" style="width:0;height:1.5pt" o:hralign="center" o:hrstd="t" o:hr="t" fillcolor="#a0a0a0" stroked="f"/>
        </w:pict>
      </w:r>
    </w:p>
    <w:p w14:paraId="3B609B43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11. Key Takeaways</w:t>
      </w:r>
    </w:p>
    <w:p w14:paraId="04311A75" w14:textId="77777777" w:rsidR="001A7875" w:rsidRPr="001A7875" w:rsidRDefault="001A7875" w:rsidP="001A7875">
      <w:pPr>
        <w:numPr>
          <w:ilvl w:val="0"/>
          <w:numId w:val="44"/>
        </w:numPr>
      </w:pPr>
      <w:r w:rsidRPr="001A7875">
        <w:t xml:space="preserve">LSN Diffusion is a </w:t>
      </w:r>
      <w:r w:rsidRPr="001A7875">
        <w:rPr>
          <w:b/>
          <w:bCs/>
        </w:rPr>
        <w:t>high-tech manufacturing system with complex logistics flows</w:t>
      </w:r>
    </w:p>
    <w:p w14:paraId="6AD0A80F" w14:textId="77777777" w:rsidR="001A7875" w:rsidRPr="001A7875" w:rsidRDefault="001A7875" w:rsidP="001A7875">
      <w:pPr>
        <w:numPr>
          <w:ilvl w:val="0"/>
          <w:numId w:val="44"/>
        </w:numPr>
      </w:pPr>
      <w:r w:rsidRPr="001A7875">
        <w:t xml:space="preserve">Modelling &amp; Simulation is essential for analysing </w:t>
      </w:r>
      <w:r w:rsidRPr="001A7875">
        <w:rPr>
          <w:b/>
          <w:bCs/>
        </w:rPr>
        <w:t>complex, stochastic systems</w:t>
      </w:r>
    </w:p>
    <w:p w14:paraId="61CC3212" w14:textId="77777777" w:rsidR="001A7875" w:rsidRPr="001A7875" w:rsidRDefault="001A7875" w:rsidP="001A7875">
      <w:pPr>
        <w:numPr>
          <w:ilvl w:val="0"/>
          <w:numId w:val="44"/>
        </w:numPr>
      </w:pPr>
      <w:r w:rsidRPr="001A7875">
        <w:t xml:space="preserve">Simulation supports </w:t>
      </w:r>
      <w:r w:rsidRPr="001A7875">
        <w:rPr>
          <w:b/>
          <w:bCs/>
        </w:rPr>
        <w:t>design, optimisation, and decision-making</w:t>
      </w:r>
    </w:p>
    <w:p w14:paraId="71A9C8A8" w14:textId="77777777" w:rsidR="001A7875" w:rsidRPr="001A7875" w:rsidRDefault="001A7875" w:rsidP="001A7875">
      <w:pPr>
        <w:numPr>
          <w:ilvl w:val="0"/>
          <w:numId w:val="44"/>
        </w:numPr>
      </w:pPr>
      <w:r w:rsidRPr="001A7875">
        <w:t>Real-world case studies enhance student understanding of Industry 4.0 logistics</w:t>
      </w:r>
    </w:p>
    <w:p w14:paraId="1983D95B" w14:textId="77777777" w:rsidR="001A7875" w:rsidRPr="001A7875" w:rsidRDefault="001A7875" w:rsidP="001A7875">
      <w:r w:rsidRPr="001A7875">
        <w:pict w14:anchorId="2616E21F">
          <v:rect id="_x0000_i1145" style="width:0;height:1.5pt" o:hralign="center" o:hrstd="t" o:hr="t" fillcolor="#a0a0a0" stroked="f"/>
        </w:pict>
      </w:r>
    </w:p>
    <w:p w14:paraId="72364981" w14:textId="77777777" w:rsidR="001A7875" w:rsidRPr="001A7875" w:rsidRDefault="001A7875" w:rsidP="001A7875">
      <w:pPr>
        <w:rPr>
          <w:b/>
          <w:bCs/>
        </w:rPr>
      </w:pPr>
      <w:r w:rsidRPr="001A7875">
        <w:rPr>
          <w:b/>
          <w:bCs/>
        </w:rPr>
        <w:t>12. Suggested Tools for Teaching</w:t>
      </w:r>
    </w:p>
    <w:p w14:paraId="27AEC4B6" w14:textId="77777777" w:rsidR="001A7875" w:rsidRPr="001A7875" w:rsidRDefault="001A7875" w:rsidP="001A7875">
      <w:pPr>
        <w:numPr>
          <w:ilvl w:val="0"/>
          <w:numId w:val="45"/>
        </w:numPr>
      </w:pPr>
      <w:proofErr w:type="spellStart"/>
      <w:r w:rsidRPr="001A7875">
        <w:t>AnyLogic</w:t>
      </w:r>
      <w:proofErr w:type="spellEnd"/>
    </w:p>
    <w:p w14:paraId="76BD54DA" w14:textId="77777777" w:rsidR="001A7875" w:rsidRPr="001A7875" w:rsidRDefault="001A7875" w:rsidP="001A7875">
      <w:pPr>
        <w:numPr>
          <w:ilvl w:val="0"/>
          <w:numId w:val="45"/>
        </w:numPr>
      </w:pPr>
      <w:proofErr w:type="spellStart"/>
      <w:r w:rsidRPr="001A7875">
        <w:t>FlexSim</w:t>
      </w:r>
      <w:proofErr w:type="spellEnd"/>
    </w:p>
    <w:p w14:paraId="586D2E1F" w14:textId="77777777" w:rsidR="001A7875" w:rsidRPr="001A7875" w:rsidRDefault="001A7875" w:rsidP="001A7875">
      <w:pPr>
        <w:numPr>
          <w:ilvl w:val="0"/>
          <w:numId w:val="45"/>
        </w:numPr>
      </w:pPr>
      <w:r w:rsidRPr="001A7875">
        <w:t xml:space="preserve">Siemens </w:t>
      </w:r>
      <w:proofErr w:type="spellStart"/>
      <w:r w:rsidRPr="001A7875">
        <w:t>Tecnomatix</w:t>
      </w:r>
      <w:proofErr w:type="spellEnd"/>
      <w:r w:rsidRPr="001A7875">
        <w:t xml:space="preserve"> Plant Simulation</w:t>
      </w:r>
    </w:p>
    <w:p w14:paraId="6F8F5013" w14:textId="77777777" w:rsidR="001A7875" w:rsidRPr="001A7875" w:rsidRDefault="001A7875" w:rsidP="001A7875">
      <w:pPr>
        <w:numPr>
          <w:ilvl w:val="0"/>
          <w:numId w:val="45"/>
        </w:numPr>
      </w:pPr>
      <w:r w:rsidRPr="001A7875">
        <w:t>Simul8</w:t>
      </w:r>
    </w:p>
    <w:p w14:paraId="67FFC98F" w14:textId="77777777" w:rsidR="001A7875" w:rsidRPr="001A7875" w:rsidRDefault="001A7875" w:rsidP="001A7875">
      <w:r w:rsidRPr="001A7875">
        <w:pict w14:anchorId="56ED8A0A">
          <v:rect id="_x0000_i1146" style="width:0;height:1.5pt" o:hralign="center" o:hrstd="t" o:hr="t" fillcolor="#a0a0a0" stroked="f"/>
        </w:pict>
      </w:r>
    </w:p>
    <w:p w14:paraId="3A905DC8" w14:textId="4A675CC8" w:rsidR="003B1F73" w:rsidRPr="003B1F73" w:rsidRDefault="003B1F73" w:rsidP="003B1F73">
      <w:r w:rsidRPr="003B1F73">
        <w:t xml:space="preserve">At </w:t>
      </w:r>
      <w:r w:rsidR="00DE19E4">
        <w:t>a discussion</w:t>
      </w:r>
      <w:r w:rsidRPr="003B1F73">
        <w:rPr>
          <w:b/>
          <w:bCs/>
        </w:rPr>
        <w:t xml:space="preserve"> level</w:t>
      </w:r>
      <w:r w:rsidRPr="003B1F73">
        <w:t xml:space="preserve">, we can infer the </w:t>
      </w:r>
      <w:r w:rsidRPr="003B1F73">
        <w:rPr>
          <w:b/>
          <w:bCs/>
        </w:rPr>
        <w:t>simulation and modelling tools LSN Diffusion might use</w:t>
      </w:r>
      <w:r w:rsidRPr="003B1F73">
        <w:t xml:space="preserve"> based on:</w:t>
      </w:r>
    </w:p>
    <w:p w14:paraId="4F6A9F64" w14:textId="77777777" w:rsidR="003B1F73" w:rsidRPr="003B1F73" w:rsidRDefault="003B1F73" w:rsidP="003B1F73">
      <w:pPr>
        <w:numPr>
          <w:ilvl w:val="0"/>
          <w:numId w:val="1"/>
        </w:numPr>
      </w:pPr>
      <w:r w:rsidRPr="003B1F73">
        <w:t xml:space="preserve">their </w:t>
      </w:r>
      <w:r w:rsidRPr="003B1F73">
        <w:rPr>
          <w:b/>
          <w:bCs/>
        </w:rPr>
        <w:t>process-intensive, R&amp;D-driven manufacturing environment</w:t>
      </w:r>
    </w:p>
    <w:p w14:paraId="4871A215" w14:textId="77777777" w:rsidR="003B1F73" w:rsidRPr="003B1F73" w:rsidRDefault="003B1F73" w:rsidP="003B1F73">
      <w:pPr>
        <w:numPr>
          <w:ilvl w:val="0"/>
          <w:numId w:val="1"/>
        </w:numPr>
      </w:pPr>
      <w:r w:rsidRPr="003B1F73">
        <w:t xml:space="preserve">the </w:t>
      </w:r>
      <w:r w:rsidRPr="003B1F73">
        <w:rPr>
          <w:b/>
          <w:bCs/>
        </w:rPr>
        <w:t>type of logistics and material flow challenges they face</w:t>
      </w:r>
    </w:p>
    <w:p w14:paraId="4A63E8E7" w14:textId="77777777" w:rsidR="003B1F73" w:rsidRPr="003B1F73" w:rsidRDefault="003B1F73" w:rsidP="003B1F73">
      <w:pPr>
        <w:numPr>
          <w:ilvl w:val="0"/>
          <w:numId w:val="1"/>
        </w:numPr>
      </w:pPr>
      <w:r w:rsidRPr="003B1F73">
        <w:t xml:space="preserve">standard practices in </w:t>
      </w:r>
      <w:r w:rsidRPr="003B1F73">
        <w:rPr>
          <w:b/>
          <w:bCs/>
        </w:rPr>
        <w:t>advanced logistics and industrial systems modelling</w:t>
      </w:r>
    </w:p>
    <w:p w14:paraId="75EAC79F" w14:textId="77777777" w:rsidR="003B1F73" w:rsidRPr="003B1F73" w:rsidRDefault="00CA7F66" w:rsidP="003B1F73">
      <w:r>
        <w:pict w14:anchorId="35B63592">
          <v:rect id="_x0000_i1025" style="width:0;height:1.5pt" o:hralign="center" o:hrstd="t" o:hr="t" fillcolor="#a0a0a0" stroked="f"/>
        </w:pict>
      </w:r>
    </w:p>
    <w:p w14:paraId="4AF91992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Likely Simulation Tools Used by LSN Diffusion</w:t>
      </w:r>
    </w:p>
    <w:p w14:paraId="5156C4CA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1. Discrete-Event Simulation (DES) Tools</w:t>
      </w:r>
    </w:p>
    <w:p w14:paraId="08C84F8E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Examples:</w:t>
      </w:r>
    </w:p>
    <w:p w14:paraId="07A0A9B8" w14:textId="77777777" w:rsidR="003B1F73" w:rsidRPr="003B1F73" w:rsidRDefault="003B1F73" w:rsidP="003B1F73">
      <w:pPr>
        <w:numPr>
          <w:ilvl w:val="0"/>
          <w:numId w:val="2"/>
        </w:numPr>
      </w:pPr>
      <w:proofErr w:type="spellStart"/>
      <w:r w:rsidRPr="003B1F73">
        <w:rPr>
          <w:b/>
          <w:bCs/>
        </w:rPr>
        <w:t>AnyLogic</w:t>
      </w:r>
      <w:proofErr w:type="spellEnd"/>
    </w:p>
    <w:p w14:paraId="399BB4FC" w14:textId="77777777" w:rsidR="003B1F73" w:rsidRPr="003B1F73" w:rsidRDefault="003B1F73" w:rsidP="003B1F73">
      <w:pPr>
        <w:numPr>
          <w:ilvl w:val="0"/>
          <w:numId w:val="2"/>
        </w:numPr>
      </w:pPr>
      <w:r w:rsidRPr="003B1F73">
        <w:rPr>
          <w:b/>
          <w:bCs/>
        </w:rPr>
        <w:t>Simul8</w:t>
      </w:r>
    </w:p>
    <w:p w14:paraId="257B09C8" w14:textId="77777777" w:rsidR="003B1F73" w:rsidRPr="003B1F73" w:rsidRDefault="003B1F73" w:rsidP="003B1F73">
      <w:pPr>
        <w:numPr>
          <w:ilvl w:val="0"/>
          <w:numId w:val="2"/>
        </w:numPr>
      </w:pPr>
      <w:r w:rsidRPr="003B1F73">
        <w:rPr>
          <w:b/>
          <w:bCs/>
        </w:rPr>
        <w:t>Arena (Rockwell Automation)</w:t>
      </w:r>
    </w:p>
    <w:p w14:paraId="7C32F626" w14:textId="77777777" w:rsidR="003B1F73" w:rsidRPr="003B1F73" w:rsidRDefault="003B1F73" w:rsidP="003B1F73">
      <w:pPr>
        <w:numPr>
          <w:ilvl w:val="0"/>
          <w:numId w:val="2"/>
        </w:numPr>
      </w:pPr>
      <w:proofErr w:type="spellStart"/>
      <w:r w:rsidRPr="003B1F73">
        <w:rPr>
          <w:b/>
          <w:bCs/>
        </w:rPr>
        <w:t>FlexSim</w:t>
      </w:r>
      <w:proofErr w:type="spellEnd"/>
    </w:p>
    <w:p w14:paraId="4A1A0E5C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Why relevant:</w:t>
      </w:r>
    </w:p>
    <w:p w14:paraId="64A5B151" w14:textId="77777777" w:rsidR="003B1F73" w:rsidRPr="003B1F73" w:rsidRDefault="003B1F73" w:rsidP="003B1F73">
      <w:pPr>
        <w:numPr>
          <w:ilvl w:val="0"/>
          <w:numId w:val="3"/>
        </w:numPr>
      </w:pPr>
      <w:r w:rsidRPr="003B1F73">
        <w:t xml:space="preserve">LSN Diffusion operates </w:t>
      </w:r>
      <w:r w:rsidRPr="003B1F73">
        <w:rPr>
          <w:b/>
          <w:bCs/>
        </w:rPr>
        <w:t>batch-based production systems</w:t>
      </w:r>
      <w:r w:rsidRPr="003B1F73">
        <w:t xml:space="preserve"> (atomisation, </w:t>
      </w:r>
      <w:proofErr w:type="spellStart"/>
      <w:r w:rsidRPr="003B1F73">
        <w:t>HIPing</w:t>
      </w:r>
      <w:proofErr w:type="spellEnd"/>
      <w:r w:rsidRPr="003B1F73">
        <w:t>, etc.)</w:t>
      </w:r>
    </w:p>
    <w:p w14:paraId="43905EB8" w14:textId="77777777" w:rsidR="003B1F73" w:rsidRPr="003B1F73" w:rsidRDefault="003B1F73" w:rsidP="003B1F73">
      <w:pPr>
        <w:numPr>
          <w:ilvl w:val="0"/>
          <w:numId w:val="3"/>
        </w:numPr>
      </w:pPr>
      <w:r w:rsidRPr="003B1F73">
        <w:t xml:space="preserve">DES is ideal for modelling: </w:t>
      </w:r>
    </w:p>
    <w:p w14:paraId="148EA112" w14:textId="77777777" w:rsidR="003B1F73" w:rsidRPr="003B1F73" w:rsidRDefault="003B1F73" w:rsidP="003B1F73">
      <w:pPr>
        <w:numPr>
          <w:ilvl w:val="1"/>
          <w:numId w:val="3"/>
        </w:numPr>
      </w:pPr>
      <w:r w:rsidRPr="003B1F73">
        <w:t>production scheduling</w:t>
      </w:r>
    </w:p>
    <w:p w14:paraId="3EC5FC6A" w14:textId="77777777" w:rsidR="003B1F73" w:rsidRPr="003B1F73" w:rsidRDefault="003B1F73" w:rsidP="003B1F73">
      <w:pPr>
        <w:numPr>
          <w:ilvl w:val="1"/>
          <w:numId w:val="3"/>
        </w:numPr>
      </w:pPr>
      <w:r w:rsidRPr="003B1F73">
        <w:t>equipment utilisation</w:t>
      </w:r>
    </w:p>
    <w:p w14:paraId="4C715648" w14:textId="77777777" w:rsidR="003B1F73" w:rsidRPr="003B1F73" w:rsidRDefault="003B1F73" w:rsidP="003B1F73">
      <w:pPr>
        <w:numPr>
          <w:ilvl w:val="1"/>
          <w:numId w:val="3"/>
        </w:numPr>
      </w:pPr>
      <w:r w:rsidRPr="003B1F73">
        <w:t>material handling</w:t>
      </w:r>
    </w:p>
    <w:p w14:paraId="3307F7F3" w14:textId="77777777" w:rsidR="003B1F73" w:rsidRPr="003B1F73" w:rsidRDefault="003B1F73" w:rsidP="003B1F73">
      <w:pPr>
        <w:numPr>
          <w:ilvl w:val="1"/>
          <w:numId w:val="3"/>
        </w:numPr>
      </w:pPr>
      <w:r w:rsidRPr="003B1F73">
        <w:t>order fulfilment</w:t>
      </w:r>
    </w:p>
    <w:p w14:paraId="53BFFF6A" w14:textId="77777777" w:rsidR="003B1F73" w:rsidRPr="003B1F73" w:rsidRDefault="003B1F73" w:rsidP="003B1F73">
      <w:r w:rsidRPr="003B1F73">
        <w:t xml:space="preserve">DES tools simulate systems as </w:t>
      </w:r>
      <w:r w:rsidRPr="003B1F73">
        <w:rPr>
          <w:b/>
          <w:bCs/>
        </w:rPr>
        <w:t>a sequence of discrete events (e.g., machine start/stop, shipment dispatch)</w:t>
      </w:r>
      <w:r w:rsidRPr="003B1F73">
        <w:t xml:space="preserve">, which is standard for logistics operations. </w:t>
      </w:r>
      <w:hyperlink r:id="rId14" w:history="1">
        <w:r w:rsidRPr="003B1F73">
          <w:rPr>
            <w:rStyle w:val="Hyperlink"/>
          </w:rPr>
          <w:t>[prologistik.com]</w:t>
        </w:r>
      </w:hyperlink>
    </w:p>
    <w:p w14:paraId="07B6730F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Critical insight:</w:t>
      </w:r>
    </w:p>
    <w:p w14:paraId="7D68A8FD" w14:textId="1EC2F893" w:rsidR="003B1F73" w:rsidRPr="003B1F73" w:rsidRDefault="003B1F73" w:rsidP="003B1F73">
      <w:r w:rsidRPr="003B1F73">
        <w:t>DES would likely be used for:</w:t>
      </w:r>
    </w:p>
    <w:p w14:paraId="3327E800" w14:textId="77777777" w:rsidR="003B1F73" w:rsidRPr="003B1F73" w:rsidRDefault="003B1F73" w:rsidP="003B1F73">
      <w:pPr>
        <w:numPr>
          <w:ilvl w:val="0"/>
          <w:numId w:val="4"/>
        </w:numPr>
      </w:pPr>
      <w:r w:rsidRPr="003B1F73">
        <w:t>identifying bottlenecks in powder production and distribution</w:t>
      </w:r>
    </w:p>
    <w:p w14:paraId="1CFC05AB" w14:textId="77777777" w:rsidR="003B1F73" w:rsidRPr="003B1F73" w:rsidRDefault="003B1F73" w:rsidP="003B1F73">
      <w:pPr>
        <w:numPr>
          <w:ilvl w:val="0"/>
          <w:numId w:val="4"/>
        </w:numPr>
      </w:pPr>
      <w:r w:rsidRPr="003B1F73">
        <w:t>analysing throughput and lead-time variability</w:t>
      </w:r>
    </w:p>
    <w:p w14:paraId="0B723768" w14:textId="77777777" w:rsidR="003B1F73" w:rsidRPr="003B1F73" w:rsidRDefault="003B1F73" w:rsidP="003B1F73">
      <w:pPr>
        <w:numPr>
          <w:ilvl w:val="0"/>
          <w:numId w:val="4"/>
        </w:numPr>
      </w:pPr>
      <w:r w:rsidRPr="003B1F73">
        <w:t>optimising warehouse and dispatch processes</w:t>
      </w:r>
    </w:p>
    <w:p w14:paraId="37C452CB" w14:textId="77777777" w:rsidR="003B1F73" w:rsidRPr="003B1F73" w:rsidRDefault="00CA7F66" w:rsidP="003B1F73">
      <w:r>
        <w:lastRenderedPageBreak/>
        <w:pict w14:anchorId="2A31E121">
          <v:rect id="_x0000_i1026" style="width:0;height:1.5pt" o:hralign="center" o:hrstd="t" o:hr="t" fillcolor="#a0a0a0" stroked="f"/>
        </w:pict>
      </w:r>
    </w:p>
    <w:p w14:paraId="01A91090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2. Supply Chain Simulation Platforms</w:t>
      </w:r>
    </w:p>
    <w:p w14:paraId="4DED1D7B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Examples:</w:t>
      </w:r>
    </w:p>
    <w:p w14:paraId="1C90E83B" w14:textId="77777777" w:rsidR="003B1F73" w:rsidRPr="003B1F73" w:rsidRDefault="003B1F73" w:rsidP="003B1F73">
      <w:pPr>
        <w:numPr>
          <w:ilvl w:val="0"/>
          <w:numId w:val="5"/>
        </w:numPr>
      </w:pPr>
      <w:proofErr w:type="spellStart"/>
      <w:r w:rsidRPr="003B1F73">
        <w:rPr>
          <w:b/>
          <w:bCs/>
        </w:rPr>
        <w:t>AnyLogic</w:t>
      </w:r>
      <w:proofErr w:type="spellEnd"/>
      <w:r w:rsidRPr="003B1F73">
        <w:rPr>
          <w:b/>
          <w:bCs/>
        </w:rPr>
        <w:t xml:space="preserve"> (multimethod supply chain library)</w:t>
      </w:r>
    </w:p>
    <w:p w14:paraId="7E29D7A0" w14:textId="77777777" w:rsidR="003B1F73" w:rsidRPr="003B1F73" w:rsidRDefault="003B1F73" w:rsidP="003B1F73">
      <w:pPr>
        <w:numPr>
          <w:ilvl w:val="0"/>
          <w:numId w:val="5"/>
        </w:numPr>
      </w:pPr>
      <w:r w:rsidRPr="003B1F73">
        <w:rPr>
          <w:b/>
          <w:bCs/>
        </w:rPr>
        <w:t>Supply Chain Guru (</w:t>
      </w:r>
      <w:proofErr w:type="spellStart"/>
      <w:r w:rsidRPr="003B1F73">
        <w:rPr>
          <w:b/>
          <w:bCs/>
        </w:rPr>
        <w:t>LLamasoft</w:t>
      </w:r>
      <w:proofErr w:type="spellEnd"/>
      <w:r w:rsidRPr="003B1F73">
        <w:rPr>
          <w:b/>
          <w:bCs/>
        </w:rPr>
        <w:t xml:space="preserve"> / Coupa)</w:t>
      </w:r>
    </w:p>
    <w:p w14:paraId="26421E2C" w14:textId="77777777" w:rsidR="003B1F73" w:rsidRPr="003B1F73" w:rsidRDefault="003B1F73" w:rsidP="003B1F73">
      <w:pPr>
        <w:numPr>
          <w:ilvl w:val="0"/>
          <w:numId w:val="5"/>
        </w:numPr>
      </w:pPr>
      <w:proofErr w:type="spellStart"/>
      <w:r w:rsidRPr="003B1F73">
        <w:rPr>
          <w:b/>
          <w:bCs/>
        </w:rPr>
        <w:t>InterDynamics</w:t>
      </w:r>
      <w:proofErr w:type="spellEnd"/>
      <w:r w:rsidRPr="003B1F73">
        <w:rPr>
          <w:b/>
          <w:bCs/>
        </w:rPr>
        <w:t xml:space="preserve"> Supply Chain Sim</w:t>
      </w:r>
    </w:p>
    <w:p w14:paraId="518C3A00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Why relevant:</w:t>
      </w:r>
    </w:p>
    <w:p w14:paraId="0B99FECD" w14:textId="77777777" w:rsidR="003B1F73" w:rsidRPr="003B1F73" w:rsidRDefault="003B1F73" w:rsidP="003B1F73">
      <w:r w:rsidRPr="003B1F73">
        <w:t>These tools allow:</w:t>
      </w:r>
    </w:p>
    <w:p w14:paraId="2DD0A80F" w14:textId="77777777" w:rsidR="003B1F73" w:rsidRPr="003B1F73" w:rsidRDefault="003B1F73" w:rsidP="003B1F73">
      <w:pPr>
        <w:numPr>
          <w:ilvl w:val="0"/>
          <w:numId w:val="6"/>
        </w:numPr>
      </w:pPr>
      <w:r w:rsidRPr="003B1F73">
        <w:rPr>
          <w:b/>
          <w:bCs/>
        </w:rPr>
        <w:t>network design</w:t>
      </w:r>
      <w:r w:rsidRPr="003B1F73">
        <w:t xml:space="preserve"> (locations, flows, distribution routes)</w:t>
      </w:r>
    </w:p>
    <w:p w14:paraId="38CC1A05" w14:textId="77777777" w:rsidR="003B1F73" w:rsidRPr="003B1F73" w:rsidRDefault="003B1F73" w:rsidP="003B1F73">
      <w:pPr>
        <w:numPr>
          <w:ilvl w:val="0"/>
          <w:numId w:val="6"/>
        </w:numPr>
      </w:pPr>
      <w:r w:rsidRPr="003B1F73">
        <w:rPr>
          <w:b/>
          <w:bCs/>
        </w:rPr>
        <w:t>scenario testing (“what-if” analysis)</w:t>
      </w:r>
    </w:p>
    <w:p w14:paraId="090F121A" w14:textId="77777777" w:rsidR="003B1F73" w:rsidRPr="003B1F73" w:rsidRDefault="003B1F73" w:rsidP="003B1F73">
      <w:pPr>
        <w:numPr>
          <w:ilvl w:val="0"/>
          <w:numId w:val="6"/>
        </w:numPr>
      </w:pPr>
      <w:r w:rsidRPr="003B1F73">
        <w:rPr>
          <w:b/>
          <w:bCs/>
        </w:rPr>
        <w:t>KPI-based evaluation (cost, service level)</w:t>
      </w:r>
    </w:p>
    <w:p w14:paraId="22363295" w14:textId="77777777" w:rsidR="003B1F73" w:rsidRPr="003B1F73" w:rsidRDefault="003B1F73" w:rsidP="003B1F73">
      <w:r w:rsidRPr="003B1F73">
        <w:t xml:space="preserve">Simulation platforms enable users to </w:t>
      </w:r>
      <w:r w:rsidRPr="003B1F73">
        <w:rPr>
          <w:b/>
          <w:bCs/>
        </w:rPr>
        <w:t>visualise product flows and experiment with logistics configurations under varying conditions</w:t>
      </w:r>
      <w:r w:rsidRPr="003B1F73">
        <w:t xml:space="preserve">, including demand and capacity changes. </w:t>
      </w:r>
      <w:hyperlink r:id="rId15" w:history="1">
        <w:r w:rsidRPr="003B1F73">
          <w:rPr>
            <w:rStyle w:val="Hyperlink"/>
          </w:rPr>
          <w:t>[interdynamics.com]</w:t>
        </w:r>
      </w:hyperlink>
    </w:p>
    <w:p w14:paraId="143F4E61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Application to LSN Diffusion:</w:t>
      </w:r>
    </w:p>
    <w:p w14:paraId="5BAEA751" w14:textId="77777777" w:rsidR="003B1F73" w:rsidRPr="003B1F73" w:rsidRDefault="003B1F73" w:rsidP="003B1F73">
      <w:pPr>
        <w:numPr>
          <w:ilvl w:val="0"/>
          <w:numId w:val="7"/>
        </w:numPr>
      </w:pPr>
      <w:r w:rsidRPr="003B1F73">
        <w:t xml:space="preserve">modelling </w:t>
      </w:r>
      <w:r w:rsidRPr="003B1F73">
        <w:rPr>
          <w:b/>
          <w:bCs/>
        </w:rPr>
        <w:t>global distribution of alloy powders</w:t>
      </w:r>
    </w:p>
    <w:p w14:paraId="5655C496" w14:textId="77777777" w:rsidR="003B1F73" w:rsidRPr="003B1F73" w:rsidRDefault="003B1F73" w:rsidP="003B1F73">
      <w:pPr>
        <w:numPr>
          <w:ilvl w:val="0"/>
          <w:numId w:val="7"/>
        </w:numPr>
      </w:pPr>
      <w:r w:rsidRPr="003B1F73">
        <w:t xml:space="preserve">testing </w:t>
      </w:r>
      <w:r w:rsidRPr="003B1F73">
        <w:rPr>
          <w:b/>
          <w:bCs/>
        </w:rPr>
        <w:t>alternative logistics networks or customer demand scenarios</w:t>
      </w:r>
    </w:p>
    <w:p w14:paraId="3363997E" w14:textId="77777777" w:rsidR="003B1F73" w:rsidRPr="003B1F73" w:rsidRDefault="003B1F73" w:rsidP="003B1F73">
      <w:pPr>
        <w:numPr>
          <w:ilvl w:val="0"/>
          <w:numId w:val="7"/>
        </w:numPr>
      </w:pPr>
      <w:r w:rsidRPr="003B1F73">
        <w:t xml:space="preserve">evaluating </w:t>
      </w:r>
      <w:r w:rsidRPr="003B1F73">
        <w:rPr>
          <w:b/>
          <w:bCs/>
        </w:rPr>
        <w:t>inventory vs. lead-time trade-offs</w:t>
      </w:r>
    </w:p>
    <w:p w14:paraId="0F0438F0" w14:textId="77777777" w:rsidR="003B1F73" w:rsidRPr="003B1F73" w:rsidRDefault="00CA7F66" w:rsidP="003B1F73">
      <w:r>
        <w:pict w14:anchorId="56968694">
          <v:rect id="_x0000_i1027" style="width:0;height:1.5pt" o:hralign="center" o:hrstd="t" o:hr="t" fillcolor="#a0a0a0" stroked="f"/>
        </w:pict>
      </w:r>
    </w:p>
    <w:p w14:paraId="30091193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3. Process Simulation &amp; Engineering Tools</w:t>
      </w:r>
    </w:p>
    <w:p w14:paraId="66F40BB1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Examples:</w:t>
      </w:r>
    </w:p>
    <w:p w14:paraId="3B717698" w14:textId="77777777" w:rsidR="003B1F73" w:rsidRPr="003B1F73" w:rsidRDefault="003B1F73" w:rsidP="003B1F73">
      <w:pPr>
        <w:numPr>
          <w:ilvl w:val="0"/>
          <w:numId w:val="8"/>
        </w:numPr>
      </w:pPr>
      <w:r w:rsidRPr="003B1F73">
        <w:rPr>
          <w:b/>
          <w:bCs/>
        </w:rPr>
        <w:t>Aspen Plus / Aspen HYSYS</w:t>
      </w:r>
    </w:p>
    <w:p w14:paraId="0ADF7146" w14:textId="77777777" w:rsidR="003B1F73" w:rsidRPr="003B1F73" w:rsidRDefault="003B1F73" w:rsidP="003B1F73">
      <w:pPr>
        <w:numPr>
          <w:ilvl w:val="0"/>
          <w:numId w:val="8"/>
        </w:numPr>
      </w:pPr>
      <w:r w:rsidRPr="003B1F73">
        <w:rPr>
          <w:b/>
          <w:bCs/>
        </w:rPr>
        <w:t>COMSOL Multiphysics</w:t>
      </w:r>
    </w:p>
    <w:p w14:paraId="39094BEB" w14:textId="77777777" w:rsidR="003B1F73" w:rsidRPr="003B1F73" w:rsidRDefault="003B1F73" w:rsidP="003B1F73">
      <w:pPr>
        <w:numPr>
          <w:ilvl w:val="0"/>
          <w:numId w:val="8"/>
        </w:numPr>
      </w:pPr>
      <w:r w:rsidRPr="003B1F73">
        <w:rPr>
          <w:b/>
          <w:bCs/>
        </w:rPr>
        <w:t>ANSYS Fluent</w:t>
      </w:r>
    </w:p>
    <w:p w14:paraId="34B246C5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Why relevant:</w:t>
      </w:r>
    </w:p>
    <w:p w14:paraId="3651C996" w14:textId="77777777" w:rsidR="003B1F73" w:rsidRPr="003B1F73" w:rsidRDefault="003B1F73" w:rsidP="003B1F73">
      <w:r w:rsidRPr="003B1F73">
        <w:t>LSN Diffusion’s core operations involve:</w:t>
      </w:r>
    </w:p>
    <w:p w14:paraId="7AAF470C" w14:textId="77777777" w:rsidR="003B1F73" w:rsidRPr="003B1F73" w:rsidRDefault="003B1F73" w:rsidP="003B1F73">
      <w:pPr>
        <w:numPr>
          <w:ilvl w:val="0"/>
          <w:numId w:val="9"/>
        </w:numPr>
      </w:pPr>
      <w:r w:rsidRPr="003B1F73">
        <w:rPr>
          <w:b/>
          <w:bCs/>
        </w:rPr>
        <w:t>thermal processes</w:t>
      </w:r>
    </w:p>
    <w:p w14:paraId="3145831C" w14:textId="77777777" w:rsidR="003B1F73" w:rsidRPr="003B1F73" w:rsidRDefault="003B1F73" w:rsidP="003B1F73">
      <w:pPr>
        <w:numPr>
          <w:ilvl w:val="0"/>
          <w:numId w:val="9"/>
        </w:numPr>
      </w:pPr>
      <w:r w:rsidRPr="003B1F73">
        <w:rPr>
          <w:b/>
          <w:bCs/>
        </w:rPr>
        <w:t>fluid dynamics (atomisation of molten metals)</w:t>
      </w:r>
    </w:p>
    <w:p w14:paraId="52C38470" w14:textId="77777777" w:rsidR="003B1F73" w:rsidRPr="003B1F73" w:rsidRDefault="003B1F73" w:rsidP="003B1F73">
      <w:pPr>
        <w:numPr>
          <w:ilvl w:val="0"/>
          <w:numId w:val="9"/>
        </w:numPr>
      </w:pPr>
      <w:r w:rsidRPr="003B1F73">
        <w:rPr>
          <w:b/>
          <w:bCs/>
        </w:rPr>
        <w:t>material transformations</w:t>
      </w:r>
    </w:p>
    <w:p w14:paraId="31BCB087" w14:textId="77777777" w:rsidR="003B1F73" w:rsidRPr="003B1F73" w:rsidRDefault="003B1F73" w:rsidP="003B1F73">
      <w:r w:rsidRPr="003B1F73">
        <w:lastRenderedPageBreak/>
        <w:t>These tools simulate:</w:t>
      </w:r>
    </w:p>
    <w:p w14:paraId="2ECCFDD7" w14:textId="77777777" w:rsidR="003B1F73" w:rsidRPr="003B1F73" w:rsidRDefault="003B1F73" w:rsidP="003B1F73">
      <w:pPr>
        <w:numPr>
          <w:ilvl w:val="0"/>
          <w:numId w:val="10"/>
        </w:numPr>
      </w:pPr>
      <w:r w:rsidRPr="003B1F73">
        <w:rPr>
          <w:b/>
          <w:bCs/>
        </w:rPr>
        <w:t>physical and chemical processes</w:t>
      </w:r>
    </w:p>
    <w:p w14:paraId="0932EFEF" w14:textId="77777777" w:rsidR="003B1F73" w:rsidRPr="003B1F73" w:rsidRDefault="003B1F73" w:rsidP="003B1F73">
      <w:pPr>
        <w:numPr>
          <w:ilvl w:val="0"/>
          <w:numId w:val="10"/>
        </w:numPr>
      </w:pPr>
      <w:r w:rsidRPr="003B1F73">
        <w:rPr>
          <w:b/>
          <w:bCs/>
        </w:rPr>
        <w:t>particle formation and flow behaviour</w:t>
      </w:r>
    </w:p>
    <w:p w14:paraId="022B5A9A" w14:textId="77777777" w:rsidR="003B1F73" w:rsidRPr="003B1F73" w:rsidRDefault="003B1F73" w:rsidP="003B1F73">
      <w:pPr>
        <w:numPr>
          <w:ilvl w:val="0"/>
          <w:numId w:val="10"/>
        </w:numPr>
      </w:pPr>
      <w:r w:rsidRPr="003B1F73">
        <w:rPr>
          <w:b/>
          <w:bCs/>
        </w:rPr>
        <w:t>heat transfer and phase changes</w:t>
      </w:r>
    </w:p>
    <w:p w14:paraId="543F70F4" w14:textId="57B76069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LS</w:t>
      </w:r>
      <w:r w:rsidR="00723B60">
        <w:rPr>
          <w:b/>
          <w:bCs/>
        </w:rPr>
        <w:t>N</w:t>
      </w:r>
      <w:r w:rsidRPr="003B1F73">
        <w:rPr>
          <w:b/>
          <w:bCs/>
        </w:rPr>
        <w:t xml:space="preserve"> perspective:</w:t>
      </w:r>
    </w:p>
    <w:p w14:paraId="20DD2486" w14:textId="77777777" w:rsidR="003B1F73" w:rsidRPr="003B1F73" w:rsidRDefault="003B1F73" w:rsidP="003B1F73">
      <w:r w:rsidRPr="003B1F73">
        <w:t xml:space="preserve">This represents a </w:t>
      </w:r>
      <w:r w:rsidRPr="003B1F73">
        <w:rPr>
          <w:b/>
          <w:bCs/>
        </w:rPr>
        <w:t>deep integration of engineering simulation with logistics modelling</w:t>
      </w:r>
      <w:r w:rsidRPr="003B1F73">
        <w:t>, where:</w:t>
      </w:r>
    </w:p>
    <w:p w14:paraId="5ECEF807" w14:textId="77777777" w:rsidR="003B1F73" w:rsidRPr="003B1F73" w:rsidRDefault="003B1F73" w:rsidP="003B1F73">
      <w:pPr>
        <w:numPr>
          <w:ilvl w:val="0"/>
          <w:numId w:val="11"/>
        </w:numPr>
      </w:pPr>
      <w:r w:rsidRPr="003B1F73">
        <w:t>production outputs influence logistics decisions</w:t>
      </w:r>
    </w:p>
    <w:p w14:paraId="450E0C18" w14:textId="77777777" w:rsidR="003B1F73" w:rsidRPr="003B1F73" w:rsidRDefault="003B1F73" w:rsidP="003B1F73">
      <w:pPr>
        <w:numPr>
          <w:ilvl w:val="0"/>
          <w:numId w:val="11"/>
        </w:numPr>
      </w:pPr>
      <w:r w:rsidRPr="003B1F73">
        <w:t>variability in material properties affects supply chain performance</w:t>
      </w:r>
    </w:p>
    <w:p w14:paraId="46F2CF9B" w14:textId="77777777" w:rsidR="003B1F73" w:rsidRPr="003B1F73" w:rsidRDefault="00CA7F66" w:rsidP="003B1F73">
      <w:r>
        <w:pict w14:anchorId="67B5C291">
          <v:rect id="_x0000_i1028" style="width:0;height:1.5pt" o:hralign="center" o:hrstd="t" o:hr="t" fillcolor="#a0a0a0" stroked="f"/>
        </w:pict>
      </w:r>
    </w:p>
    <w:p w14:paraId="6C1353CF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4. Agent-Based Modelling (ABM)</w:t>
      </w:r>
    </w:p>
    <w:p w14:paraId="3C83189F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Examples:</w:t>
      </w:r>
    </w:p>
    <w:p w14:paraId="0C545F4F" w14:textId="77777777" w:rsidR="003B1F73" w:rsidRPr="003B1F73" w:rsidRDefault="003B1F73" w:rsidP="003B1F73">
      <w:pPr>
        <w:numPr>
          <w:ilvl w:val="0"/>
          <w:numId w:val="12"/>
        </w:numPr>
      </w:pPr>
      <w:proofErr w:type="spellStart"/>
      <w:r w:rsidRPr="003B1F73">
        <w:rPr>
          <w:b/>
          <w:bCs/>
        </w:rPr>
        <w:t>AnyLogic</w:t>
      </w:r>
      <w:proofErr w:type="spellEnd"/>
      <w:r w:rsidRPr="003B1F73">
        <w:rPr>
          <w:b/>
          <w:bCs/>
        </w:rPr>
        <w:t xml:space="preserve"> (ABM capability)</w:t>
      </w:r>
    </w:p>
    <w:p w14:paraId="1BD9217C" w14:textId="77777777" w:rsidR="003B1F73" w:rsidRPr="003B1F73" w:rsidRDefault="003B1F73" w:rsidP="003B1F73">
      <w:pPr>
        <w:numPr>
          <w:ilvl w:val="0"/>
          <w:numId w:val="12"/>
        </w:numPr>
      </w:pPr>
      <w:proofErr w:type="spellStart"/>
      <w:r w:rsidRPr="003B1F73">
        <w:rPr>
          <w:b/>
          <w:bCs/>
        </w:rPr>
        <w:t>NetLogo</w:t>
      </w:r>
      <w:proofErr w:type="spellEnd"/>
    </w:p>
    <w:p w14:paraId="73E645F8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Why relevant:</w:t>
      </w:r>
    </w:p>
    <w:p w14:paraId="64173693" w14:textId="77777777" w:rsidR="003B1F73" w:rsidRPr="003B1F73" w:rsidRDefault="003B1F73" w:rsidP="003B1F73">
      <w:r w:rsidRPr="003B1F73">
        <w:t>ABM is useful when:</w:t>
      </w:r>
    </w:p>
    <w:p w14:paraId="69958C6D" w14:textId="77777777" w:rsidR="003B1F73" w:rsidRPr="003B1F73" w:rsidRDefault="003B1F73" w:rsidP="003B1F73">
      <w:pPr>
        <w:numPr>
          <w:ilvl w:val="0"/>
          <w:numId w:val="13"/>
        </w:numPr>
      </w:pPr>
      <w:r w:rsidRPr="003B1F73">
        <w:t>multiple autonomous entities interact (e.g., machines, operators, vehicles)</w:t>
      </w:r>
    </w:p>
    <w:p w14:paraId="29392870" w14:textId="77777777" w:rsidR="003B1F73" w:rsidRPr="003B1F73" w:rsidRDefault="003B1F73" w:rsidP="003B1F73">
      <w:pPr>
        <w:numPr>
          <w:ilvl w:val="0"/>
          <w:numId w:val="13"/>
        </w:numPr>
      </w:pPr>
      <w:r w:rsidRPr="003B1F73">
        <w:t xml:space="preserve">system behaviour emerges from </w:t>
      </w:r>
      <w:r w:rsidRPr="003B1F73">
        <w:rPr>
          <w:b/>
          <w:bCs/>
        </w:rPr>
        <w:t>local interactions</w:t>
      </w:r>
    </w:p>
    <w:p w14:paraId="10D10750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Application:</w:t>
      </w:r>
    </w:p>
    <w:p w14:paraId="3E124B80" w14:textId="77777777" w:rsidR="003B1F73" w:rsidRPr="003B1F73" w:rsidRDefault="003B1F73" w:rsidP="003B1F73">
      <w:pPr>
        <w:numPr>
          <w:ilvl w:val="0"/>
          <w:numId w:val="14"/>
        </w:numPr>
      </w:pPr>
      <w:r w:rsidRPr="003B1F73">
        <w:t xml:space="preserve">modelling </w:t>
      </w:r>
      <w:r w:rsidRPr="003B1F73">
        <w:rPr>
          <w:b/>
          <w:bCs/>
        </w:rPr>
        <w:t>shop-floor behaviour</w:t>
      </w:r>
    </w:p>
    <w:p w14:paraId="5EE73342" w14:textId="77777777" w:rsidR="003B1F73" w:rsidRPr="003B1F73" w:rsidRDefault="003B1F73" w:rsidP="003B1F73">
      <w:pPr>
        <w:numPr>
          <w:ilvl w:val="0"/>
          <w:numId w:val="14"/>
        </w:numPr>
      </w:pPr>
      <w:r w:rsidRPr="003B1F73">
        <w:t xml:space="preserve">analysing </w:t>
      </w:r>
      <w:r w:rsidRPr="003B1F73">
        <w:rPr>
          <w:b/>
          <w:bCs/>
        </w:rPr>
        <w:t>human–machine interactions</w:t>
      </w:r>
    </w:p>
    <w:p w14:paraId="66A648EF" w14:textId="77777777" w:rsidR="003B1F73" w:rsidRPr="003B1F73" w:rsidRDefault="003B1F73" w:rsidP="003B1F73">
      <w:pPr>
        <w:numPr>
          <w:ilvl w:val="0"/>
          <w:numId w:val="14"/>
        </w:numPr>
      </w:pPr>
      <w:r w:rsidRPr="003B1F73">
        <w:t xml:space="preserve">simulating </w:t>
      </w:r>
      <w:r w:rsidRPr="003B1F73">
        <w:rPr>
          <w:b/>
          <w:bCs/>
        </w:rPr>
        <w:t>fleet and transport decision-making</w:t>
      </w:r>
    </w:p>
    <w:p w14:paraId="1448F07D" w14:textId="77777777" w:rsidR="003B1F73" w:rsidRPr="003B1F73" w:rsidRDefault="00CA7F66" w:rsidP="003B1F73">
      <w:r>
        <w:pict w14:anchorId="42F6169B">
          <v:rect id="_x0000_i1029" style="width:0;height:1.5pt" o:hralign="center" o:hrstd="t" o:hr="t" fillcolor="#a0a0a0" stroked="f"/>
        </w:pict>
      </w:r>
    </w:p>
    <w:p w14:paraId="4D3EA1F5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5. Data Analytics and AI Tools</w:t>
      </w:r>
    </w:p>
    <w:p w14:paraId="76D816D5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Examples:</w:t>
      </w:r>
    </w:p>
    <w:p w14:paraId="5AF0D99F" w14:textId="77777777" w:rsidR="003B1F73" w:rsidRPr="003B1F73" w:rsidRDefault="003B1F73" w:rsidP="003B1F73">
      <w:pPr>
        <w:numPr>
          <w:ilvl w:val="0"/>
          <w:numId w:val="15"/>
        </w:numPr>
      </w:pPr>
      <w:r w:rsidRPr="003B1F73">
        <w:rPr>
          <w:b/>
          <w:bCs/>
        </w:rPr>
        <w:t>Python (</w:t>
      </w:r>
      <w:proofErr w:type="spellStart"/>
      <w:r w:rsidRPr="003B1F73">
        <w:rPr>
          <w:b/>
          <w:bCs/>
        </w:rPr>
        <w:t>SimPy</w:t>
      </w:r>
      <w:proofErr w:type="spellEnd"/>
      <w:r w:rsidRPr="003B1F73">
        <w:rPr>
          <w:b/>
          <w:bCs/>
        </w:rPr>
        <w:t>, Pandas, SciPy)</w:t>
      </w:r>
    </w:p>
    <w:p w14:paraId="64D9867F" w14:textId="77777777" w:rsidR="003B1F73" w:rsidRPr="003B1F73" w:rsidRDefault="003B1F73" w:rsidP="003B1F73">
      <w:pPr>
        <w:numPr>
          <w:ilvl w:val="0"/>
          <w:numId w:val="15"/>
        </w:numPr>
      </w:pPr>
      <w:r w:rsidRPr="003B1F73">
        <w:rPr>
          <w:b/>
          <w:bCs/>
        </w:rPr>
        <w:t>MATLAB / Simulink</w:t>
      </w:r>
    </w:p>
    <w:p w14:paraId="080998E5" w14:textId="77777777" w:rsidR="003B1F73" w:rsidRPr="003B1F73" w:rsidRDefault="003B1F73" w:rsidP="003B1F73">
      <w:pPr>
        <w:numPr>
          <w:ilvl w:val="0"/>
          <w:numId w:val="15"/>
        </w:numPr>
      </w:pPr>
      <w:r w:rsidRPr="003B1F73">
        <w:rPr>
          <w:b/>
          <w:bCs/>
        </w:rPr>
        <w:t>R</w:t>
      </w:r>
    </w:p>
    <w:p w14:paraId="733B4C19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Why relevant:</w:t>
      </w:r>
    </w:p>
    <w:p w14:paraId="44E36327" w14:textId="77777777" w:rsidR="003B1F73" w:rsidRPr="003B1F73" w:rsidRDefault="003B1F73" w:rsidP="003B1F73">
      <w:pPr>
        <w:rPr>
          <w:lang w:val="fr-FR"/>
        </w:rPr>
      </w:pPr>
      <w:r w:rsidRPr="003B1F73">
        <w:rPr>
          <w:lang w:val="fr-FR"/>
        </w:rPr>
        <w:t>LSN Diffusion’s R&amp;D environment implies:</w:t>
      </w:r>
    </w:p>
    <w:p w14:paraId="625FA39C" w14:textId="77777777" w:rsidR="003B1F73" w:rsidRPr="003B1F73" w:rsidRDefault="003B1F73" w:rsidP="003B1F73">
      <w:pPr>
        <w:numPr>
          <w:ilvl w:val="0"/>
          <w:numId w:val="16"/>
        </w:numPr>
      </w:pPr>
      <w:r w:rsidRPr="003B1F73">
        <w:t xml:space="preserve">heavy use of </w:t>
      </w:r>
      <w:r w:rsidRPr="003B1F73">
        <w:rPr>
          <w:b/>
          <w:bCs/>
        </w:rPr>
        <w:t>experimental and operational data</w:t>
      </w:r>
    </w:p>
    <w:p w14:paraId="0A148CB7" w14:textId="77777777" w:rsidR="003B1F73" w:rsidRPr="003B1F73" w:rsidRDefault="003B1F73" w:rsidP="003B1F73">
      <w:pPr>
        <w:numPr>
          <w:ilvl w:val="0"/>
          <w:numId w:val="16"/>
        </w:numPr>
      </w:pPr>
      <w:r w:rsidRPr="003B1F73">
        <w:t xml:space="preserve">need for </w:t>
      </w:r>
      <w:r w:rsidRPr="003B1F73">
        <w:rPr>
          <w:b/>
          <w:bCs/>
        </w:rPr>
        <w:t>model calibration and validation</w:t>
      </w:r>
    </w:p>
    <w:p w14:paraId="5166F151" w14:textId="77777777" w:rsidR="003B1F73" w:rsidRPr="003B1F73" w:rsidRDefault="003B1F73" w:rsidP="003B1F73">
      <w:r w:rsidRPr="003B1F73">
        <w:t>These tools support:</w:t>
      </w:r>
    </w:p>
    <w:p w14:paraId="75448A09" w14:textId="77777777" w:rsidR="003B1F73" w:rsidRPr="003B1F73" w:rsidRDefault="003B1F73" w:rsidP="003B1F73">
      <w:pPr>
        <w:numPr>
          <w:ilvl w:val="0"/>
          <w:numId w:val="17"/>
        </w:numPr>
      </w:pPr>
      <w:r w:rsidRPr="003B1F73">
        <w:t>statistical modelling</w:t>
      </w:r>
    </w:p>
    <w:p w14:paraId="617084C3" w14:textId="77777777" w:rsidR="003B1F73" w:rsidRPr="003B1F73" w:rsidRDefault="003B1F73" w:rsidP="003B1F73">
      <w:pPr>
        <w:numPr>
          <w:ilvl w:val="0"/>
          <w:numId w:val="17"/>
        </w:numPr>
      </w:pPr>
      <w:r w:rsidRPr="003B1F73">
        <w:t>optimisation algorithms</w:t>
      </w:r>
    </w:p>
    <w:p w14:paraId="34A212AB" w14:textId="77777777" w:rsidR="003B1F73" w:rsidRPr="003B1F73" w:rsidRDefault="003B1F73" w:rsidP="003B1F73">
      <w:pPr>
        <w:numPr>
          <w:ilvl w:val="0"/>
          <w:numId w:val="17"/>
        </w:numPr>
      </w:pPr>
      <w:r w:rsidRPr="003B1F73">
        <w:t>predictive analytics</w:t>
      </w:r>
    </w:p>
    <w:p w14:paraId="48B2FE31" w14:textId="77777777" w:rsidR="003B1F73" w:rsidRPr="003B1F73" w:rsidRDefault="00CA7F66" w:rsidP="003B1F73">
      <w:r>
        <w:pict w14:anchorId="75CE21A8">
          <v:rect id="_x0000_i1030" style="width:0;height:1.5pt" o:hralign="center" o:hrstd="t" o:hr="t" fillcolor="#a0a0a0" stroked="f"/>
        </w:pict>
      </w:r>
    </w:p>
    <w:p w14:paraId="15CE7000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6. Digital Twin Platforms (Emerging / Potential)</w:t>
      </w:r>
    </w:p>
    <w:p w14:paraId="2BAB6D71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Examples:</w:t>
      </w:r>
    </w:p>
    <w:p w14:paraId="6A925FCA" w14:textId="77777777" w:rsidR="003B1F73" w:rsidRPr="003B1F73" w:rsidRDefault="003B1F73" w:rsidP="003B1F73">
      <w:pPr>
        <w:numPr>
          <w:ilvl w:val="0"/>
          <w:numId w:val="18"/>
        </w:numPr>
      </w:pPr>
      <w:r w:rsidRPr="003B1F73">
        <w:rPr>
          <w:b/>
          <w:bCs/>
        </w:rPr>
        <w:t>Siemens Digital Twin (</w:t>
      </w:r>
      <w:proofErr w:type="spellStart"/>
      <w:r w:rsidRPr="003B1F73">
        <w:rPr>
          <w:b/>
          <w:bCs/>
        </w:rPr>
        <w:t>Tecnomatix</w:t>
      </w:r>
      <w:proofErr w:type="spellEnd"/>
      <w:r w:rsidRPr="003B1F73">
        <w:rPr>
          <w:b/>
          <w:bCs/>
        </w:rPr>
        <w:t xml:space="preserve"> / Plant Simulation)</w:t>
      </w:r>
    </w:p>
    <w:p w14:paraId="0C71BD20" w14:textId="77777777" w:rsidR="003B1F73" w:rsidRPr="003B1F73" w:rsidRDefault="003B1F73" w:rsidP="003B1F73">
      <w:pPr>
        <w:numPr>
          <w:ilvl w:val="0"/>
          <w:numId w:val="18"/>
        </w:numPr>
      </w:pPr>
      <w:r w:rsidRPr="003B1F73">
        <w:rPr>
          <w:b/>
          <w:bCs/>
        </w:rPr>
        <w:t>Dassault Systèmes (DELMIA)</w:t>
      </w:r>
    </w:p>
    <w:p w14:paraId="027127F4" w14:textId="77777777" w:rsidR="003B1F73" w:rsidRPr="003B1F73" w:rsidRDefault="003B1F73" w:rsidP="003B1F73">
      <w:pPr>
        <w:numPr>
          <w:ilvl w:val="0"/>
          <w:numId w:val="18"/>
        </w:numPr>
      </w:pPr>
      <w:r w:rsidRPr="003B1F73">
        <w:rPr>
          <w:b/>
          <w:bCs/>
        </w:rPr>
        <w:t>Azure Digital Twins</w:t>
      </w:r>
    </w:p>
    <w:p w14:paraId="4A167F60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Why relevant:</w:t>
      </w:r>
    </w:p>
    <w:p w14:paraId="5C216782" w14:textId="77777777" w:rsidR="003B1F73" w:rsidRPr="003B1F73" w:rsidRDefault="003B1F73" w:rsidP="003B1F73">
      <w:r w:rsidRPr="003B1F73">
        <w:t>Digital twins provide:</w:t>
      </w:r>
    </w:p>
    <w:p w14:paraId="088CCAB6" w14:textId="77777777" w:rsidR="003B1F73" w:rsidRPr="003B1F73" w:rsidRDefault="003B1F73" w:rsidP="003B1F73">
      <w:pPr>
        <w:numPr>
          <w:ilvl w:val="0"/>
          <w:numId w:val="19"/>
        </w:numPr>
      </w:pPr>
      <w:r w:rsidRPr="003B1F73">
        <w:rPr>
          <w:b/>
          <w:bCs/>
        </w:rPr>
        <w:t>real-time simulation linked to physical systems</w:t>
      </w:r>
    </w:p>
    <w:p w14:paraId="1C494B7C" w14:textId="77777777" w:rsidR="003B1F73" w:rsidRPr="003B1F73" w:rsidRDefault="003B1F73" w:rsidP="003B1F73">
      <w:pPr>
        <w:numPr>
          <w:ilvl w:val="0"/>
          <w:numId w:val="19"/>
        </w:numPr>
      </w:pPr>
      <w:r w:rsidRPr="003B1F73">
        <w:t>predictive insights and scenario testing</w:t>
      </w:r>
    </w:p>
    <w:p w14:paraId="42E1A3B2" w14:textId="77777777" w:rsidR="003B1F73" w:rsidRPr="003B1F73" w:rsidRDefault="003B1F73" w:rsidP="003B1F73">
      <w:r w:rsidRPr="003B1F73">
        <w:t>They combine:</w:t>
      </w:r>
    </w:p>
    <w:p w14:paraId="6551C0B9" w14:textId="77777777" w:rsidR="003B1F73" w:rsidRPr="003B1F73" w:rsidRDefault="003B1F73" w:rsidP="003B1F73">
      <w:pPr>
        <w:numPr>
          <w:ilvl w:val="0"/>
          <w:numId w:val="20"/>
        </w:numPr>
      </w:pPr>
      <w:r w:rsidRPr="003B1F73">
        <w:t>IoT data</w:t>
      </w:r>
    </w:p>
    <w:p w14:paraId="0C5B69FA" w14:textId="77777777" w:rsidR="003B1F73" w:rsidRPr="003B1F73" w:rsidRDefault="003B1F73" w:rsidP="003B1F73">
      <w:pPr>
        <w:numPr>
          <w:ilvl w:val="0"/>
          <w:numId w:val="20"/>
        </w:numPr>
      </w:pPr>
      <w:r w:rsidRPr="003B1F73">
        <w:t>AI</w:t>
      </w:r>
    </w:p>
    <w:p w14:paraId="29FD5D76" w14:textId="77777777" w:rsidR="003B1F73" w:rsidRPr="003B1F73" w:rsidRDefault="003B1F73" w:rsidP="003B1F73">
      <w:pPr>
        <w:numPr>
          <w:ilvl w:val="0"/>
          <w:numId w:val="20"/>
        </w:numPr>
      </w:pPr>
      <w:r w:rsidRPr="003B1F73">
        <w:t>simulation models</w:t>
      </w:r>
    </w:p>
    <w:p w14:paraId="77F72FD6" w14:textId="77777777" w:rsidR="003B1F73" w:rsidRPr="003B1F73" w:rsidRDefault="003B1F73" w:rsidP="003B1F73">
      <w:r w:rsidRPr="003B1F73">
        <w:t xml:space="preserve">Digital twins enable organisations to </w:t>
      </w:r>
      <w:r w:rsidRPr="003B1F73">
        <w:rPr>
          <w:b/>
          <w:bCs/>
        </w:rPr>
        <w:t>monitor operations, simulate scenarios, and proactively manage disruptions</w:t>
      </w:r>
      <w:r w:rsidRPr="003B1F73">
        <w:t xml:space="preserve">. </w:t>
      </w:r>
      <w:hyperlink r:id="rId16" w:history="1">
        <w:r w:rsidRPr="003B1F73">
          <w:rPr>
            <w:rStyle w:val="Hyperlink"/>
          </w:rPr>
          <w:t>[forbes.com]</w:t>
        </w:r>
      </w:hyperlink>
    </w:p>
    <w:p w14:paraId="60F318E1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Future relevance for LSN Diffusion:</w:t>
      </w:r>
    </w:p>
    <w:p w14:paraId="690E5E8E" w14:textId="77777777" w:rsidR="003B1F73" w:rsidRPr="003B1F73" w:rsidRDefault="003B1F73" w:rsidP="003B1F73">
      <w:r w:rsidRPr="003B1F73">
        <w:t>Given their R&amp;D capabilities, LSN could evolve toward:</w:t>
      </w:r>
    </w:p>
    <w:p w14:paraId="674E6039" w14:textId="77777777" w:rsidR="003B1F73" w:rsidRPr="003B1F73" w:rsidRDefault="003B1F73" w:rsidP="003B1F73">
      <w:pPr>
        <w:numPr>
          <w:ilvl w:val="0"/>
          <w:numId w:val="21"/>
        </w:numPr>
      </w:pPr>
      <w:r w:rsidRPr="003B1F73">
        <w:rPr>
          <w:b/>
          <w:bCs/>
        </w:rPr>
        <w:t>real-time production and logistics optimisation</w:t>
      </w:r>
    </w:p>
    <w:p w14:paraId="44CE6776" w14:textId="77777777" w:rsidR="003B1F73" w:rsidRPr="003B1F73" w:rsidRDefault="003B1F73" w:rsidP="003B1F73">
      <w:pPr>
        <w:numPr>
          <w:ilvl w:val="0"/>
          <w:numId w:val="21"/>
        </w:numPr>
      </w:pPr>
      <w:r w:rsidRPr="003B1F73">
        <w:rPr>
          <w:b/>
          <w:bCs/>
        </w:rPr>
        <w:t>predictive maintenance and supply chain resilience</w:t>
      </w:r>
    </w:p>
    <w:p w14:paraId="3D640444" w14:textId="77777777" w:rsidR="003B1F73" w:rsidRPr="003B1F73" w:rsidRDefault="00CA7F66" w:rsidP="003B1F73">
      <w:r>
        <w:pict w14:anchorId="7FEE12B4">
          <v:rect id="_x0000_i1031" style="width:0;height:1.5pt" o:hralign="center" o:hrstd="t" o:hr="t" fillcolor="#a0a0a0" stroked="f"/>
        </w:pict>
      </w:r>
    </w:p>
    <w:p w14:paraId="41047BD8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7. Hybrid Tool Ecosystem (Most Likely Reality)</w:t>
      </w:r>
    </w:p>
    <w:p w14:paraId="640FF0D2" w14:textId="77777777" w:rsidR="003B1F73" w:rsidRPr="003B1F73" w:rsidRDefault="003B1F73" w:rsidP="003B1F73">
      <w:r w:rsidRPr="003B1F73">
        <w:t xml:space="preserve">At </w:t>
      </w:r>
      <w:proofErr w:type="spellStart"/>
      <w:r w:rsidRPr="003B1F73">
        <w:t>LSn</w:t>
      </w:r>
      <w:proofErr w:type="spellEnd"/>
      <w:r w:rsidRPr="003B1F73">
        <w:t xml:space="preserve"> level, the most realistic conclusion is:</w:t>
      </w:r>
    </w:p>
    <w:p w14:paraId="5296A2F2" w14:textId="77777777" w:rsidR="003B1F73" w:rsidRPr="003B1F73" w:rsidRDefault="003B1F73" w:rsidP="003B1F73">
      <w:r w:rsidRPr="003B1F73">
        <w:t xml:space="preserve">LSN Diffusion is likely to use a </w:t>
      </w:r>
      <w:r w:rsidRPr="003B1F73">
        <w:rPr>
          <w:b/>
          <w:bCs/>
        </w:rPr>
        <w:t>combination of tools rather than a single platform</w:t>
      </w:r>
      <w:r w:rsidRPr="003B1F73">
        <w:t>, integrating:</w:t>
      </w:r>
    </w:p>
    <w:p w14:paraId="77F60503" w14:textId="77777777" w:rsidR="003B1F73" w:rsidRPr="003B1F73" w:rsidRDefault="003B1F73" w:rsidP="003B1F73">
      <w:pPr>
        <w:numPr>
          <w:ilvl w:val="0"/>
          <w:numId w:val="22"/>
        </w:numPr>
      </w:pPr>
      <w:r w:rsidRPr="003B1F73">
        <w:rPr>
          <w:b/>
          <w:bCs/>
        </w:rPr>
        <w:t>engineering simulation tools</w:t>
      </w:r>
      <w:r w:rsidRPr="003B1F73">
        <w:t xml:space="preserve"> (for material/process modelling)</w:t>
      </w:r>
    </w:p>
    <w:p w14:paraId="342B41E5" w14:textId="77777777" w:rsidR="003B1F73" w:rsidRPr="003B1F73" w:rsidRDefault="003B1F73" w:rsidP="003B1F73">
      <w:pPr>
        <w:numPr>
          <w:ilvl w:val="0"/>
          <w:numId w:val="22"/>
        </w:numPr>
      </w:pPr>
      <w:r w:rsidRPr="003B1F73">
        <w:rPr>
          <w:b/>
          <w:bCs/>
        </w:rPr>
        <w:t>discrete-event simulation tools</w:t>
      </w:r>
      <w:r w:rsidRPr="003B1F73">
        <w:t xml:space="preserve"> (for operations and logistics)</w:t>
      </w:r>
    </w:p>
    <w:p w14:paraId="7A8BC721" w14:textId="77777777" w:rsidR="003B1F73" w:rsidRPr="003B1F73" w:rsidRDefault="003B1F73" w:rsidP="003B1F73">
      <w:pPr>
        <w:numPr>
          <w:ilvl w:val="0"/>
          <w:numId w:val="22"/>
        </w:numPr>
      </w:pPr>
      <w:r w:rsidRPr="003B1F73">
        <w:rPr>
          <w:b/>
          <w:bCs/>
        </w:rPr>
        <w:t>data analytics tools</w:t>
      </w:r>
      <w:r w:rsidRPr="003B1F73">
        <w:t xml:space="preserve"> (for validation and optimisation)</w:t>
      </w:r>
    </w:p>
    <w:p w14:paraId="5F632E21" w14:textId="77777777" w:rsidR="003B1F73" w:rsidRPr="003B1F73" w:rsidRDefault="003B1F73" w:rsidP="003B1F73">
      <w:r w:rsidRPr="003B1F73">
        <w:t>This aligns with advanced logistics modelling frameworks, where:</w:t>
      </w:r>
    </w:p>
    <w:p w14:paraId="7AED8C9D" w14:textId="77777777" w:rsidR="003B1F73" w:rsidRPr="003B1F73" w:rsidRDefault="003B1F73" w:rsidP="003B1F73">
      <w:pPr>
        <w:numPr>
          <w:ilvl w:val="0"/>
          <w:numId w:val="23"/>
        </w:numPr>
      </w:pPr>
      <w:r w:rsidRPr="003B1F73">
        <w:t xml:space="preserve">systems are </w:t>
      </w:r>
      <w:r w:rsidRPr="003B1F73">
        <w:rPr>
          <w:b/>
          <w:bCs/>
        </w:rPr>
        <w:t>multi-layered (physical + operational + strategic)</w:t>
      </w:r>
    </w:p>
    <w:p w14:paraId="06386112" w14:textId="77777777" w:rsidR="003B1F73" w:rsidRPr="003B1F73" w:rsidRDefault="003B1F73" w:rsidP="003B1F73">
      <w:pPr>
        <w:numPr>
          <w:ilvl w:val="0"/>
          <w:numId w:val="23"/>
        </w:numPr>
      </w:pPr>
      <w:r w:rsidRPr="003B1F73">
        <w:t xml:space="preserve">simulation is </w:t>
      </w:r>
      <w:r w:rsidRPr="003B1F73">
        <w:rPr>
          <w:b/>
          <w:bCs/>
        </w:rPr>
        <w:t>iterative and data-driven</w:t>
      </w:r>
    </w:p>
    <w:p w14:paraId="3BF090BC" w14:textId="77777777" w:rsidR="003B1F73" w:rsidRPr="003B1F73" w:rsidRDefault="00CA7F66" w:rsidP="003B1F73">
      <w:r>
        <w:pict w14:anchorId="6B507A26">
          <v:rect id="_x0000_i1032" style="width:0;height:1.5pt" o:hralign="center" o:hrstd="t" o:hr="t" fillcolor="#a0a0a0" stroked="f"/>
        </w:pict>
      </w:r>
    </w:p>
    <w:p w14:paraId="16ED41AF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8. Critical Discussion</w:t>
      </w:r>
    </w:p>
    <w:p w14:paraId="26FD91B2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Strengths of Such Toolsets</w:t>
      </w:r>
    </w:p>
    <w:p w14:paraId="68CB1933" w14:textId="77777777" w:rsidR="003B1F73" w:rsidRPr="003B1F73" w:rsidRDefault="003B1F73" w:rsidP="003B1F73">
      <w:pPr>
        <w:numPr>
          <w:ilvl w:val="0"/>
          <w:numId w:val="24"/>
        </w:numPr>
      </w:pPr>
      <w:r w:rsidRPr="003B1F73">
        <w:t xml:space="preserve">Enable </w:t>
      </w:r>
      <w:r w:rsidRPr="003B1F73">
        <w:rPr>
          <w:b/>
          <w:bCs/>
        </w:rPr>
        <w:t>multi-scale modelling</w:t>
      </w:r>
      <w:r w:rsidRPr="003B1F73">
        <w:t xml:space="preserve"> (material → process → supply chain)</w:t>
      </w:r>
    </w:p>
    <w:p w14:paraId="5292BAED" w14:textId="77777777" w:rsidR="003B1F73" w:rsidRPr="003B1F73" w:rsidRDefault="003B1F73" w:rsidP="003B1F73">
      <w:pPr>
        <w:numPr>
          <w:ilvl w:val="0"/>
          <w:numId w:val="24"/>
        </w:numPr>
      </w:pPr>
      <w:r w:rsidRPr="003B1F73">
        <w:t xml:space="preserve">Support </w:t>
      </w:r>
      <w:r w:rsidRPr="003B1F73">
        <w:rPr>
          <w:b/>
          <w:bCs/>
        </w:rPr>
        <w:t>high-fidelity experimentation without operational risk</w:t>
      </w:r>
    </w:p>
    <w:p w14:paraId="621A0A89" w14:textId="77777777" w:rsidR="003B1F73" w:rsidRPr="003B1F73" w:rsidRDefault="003B1F73" w:rsidP="003B1F73">
      <w:pPr>
        <w:numPr>
          <w:ilvl w:val="0"/>
          <w:numId w:val="24"/>
        </w:numPr>
      </w:pPr>
      <w:r w:rsidRPr="003B1F73">
        <w:t xml:space="preserve">Provide </w:t>
      </w:r>
      <w:r w:rsidRPr="003B1F73">
        <w:rPr>
          <w:b/>
          <w:bCs/>
        </w:rPr>
        <w:t>decision-support for complex industrial logistics systems</w:t>
      </w:r>
    </w:p>
    <w:p w14:paraId="1C130DF4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Limitations</w:t>
      </w:r>
    </w:p>
    <w:p w14:paraId="220AF780" w14:textId="77777777" w:rsidR="003B1F73" w:rsidRPr="003B1F73" w:rsidRDefault="003B1F73" w:rsidP="003B1F73">
      <w:pPr>
        <w:numPr>
          <w:ilvl w:val="0"/>
          <w:numId w:val="25"/>
        </w:numPr>
      </w:pPr>
      <w:r w:rsidRPr="003B1F73">
        <w:t xml:space="preserve">High </w:t>
      </w:r>
      <w:r w:rsidRPr="003B1F73">
        <w:rPr>
          <w:b/>
          <w:bCs/>
        </w:rPr>
        <w:t>implementation cost and expertise requirements</w:t>
      </w:r>
    </w:p>
    <w:p w14:paraId="19C5A346" w14:textId="77777777" w:rsidR="003B1F73" w:rsidRPr="003B1F73" w:rsidRDefault="003B1F73" w:rsidP="003B1F73">
      <w:pPr>
        <w:numPr>
          <w:ilvl w:val="0"/>
          <w:numId w:val="25"/>
        </w:numPr>
      </w:pPr>
      <w:r w:rsidRPr="003B1F73">
        <w:t xml:space="preserve">Integration challenges between: </w:t>
      </w:r>
    </w:p>
    <w:p w14:paraId="4E1569A1" w14:textId="77777777" w:rsidR="003B1F73" w:rsidRPr="003B1F73" w:rsidRDefault="003B1F73" w:rsidP="003B1F73">
      <w:pPr>
        <w:numPr>
          <w:ilvl w:val="1"/>
          <w:numId w:val="25"/>
        </w:numPr>
      </w:pPr>
      <w:r w:rsidRPr="003B1F73">
        <w:t>engineering models</w:t>
      </w:r>
    </w:p>
    <w:p w14:paraId="26821DFB" w14:textId="77777777" w:rsidR="003B1F73" w:rsidRPr="003B1F73" w:rsidRDefault="003B1F73" w:rsidP="003B1F73">
      <w:pPr>
        <w:numPr>
          <w:ilvl w:val="1"/>
          <w:numId w:val="25"/>
        </w:numPr>
      </w:pPr>
      <w:r w:rsidRPr="003B1F73">
        <w:t>logistics simulation systems</w:t>
      </w:r>
    </w:p>
    <w:p w14:paraId="68C4ED83" w14:textId="77777777" w:rsidR="003B1F73" w:rsidRPr="003B1F73" w:rsidRDefault="003B1F73" w:rsidP="003B1F73">
      <w:pPr>
        <w:numPr>
          <w:ilvl w:val="0"/>
          <w:numId w:val="25"/>
        </w:numPr>
      </w:pPr>
      <w:r w:rsidRPr="003B1F73">
        <w:t xml:space="preserve">Potential lack of </w:t>
      </w:r>
      <w:r w:rsidRPr="003B1F73">
        <w:rPr>
          <w:b/>
          <w:bCs/>
        </w:rPr>
        <w:t>real-time capability</w:t>
      </w:r>
      <w:r w:rsidRPr="003B1F73">
        <w:t xml:space="preserve"> without full digital twin infrastructure</w:t>
      </w:r>
    </w:p>
    <w:p w14:paraId="65D8B7CB" w14:textId="77777777" w:rsidR="003B1F73" w:rsidRPr="003B1F73" w:rsidRDefault="00CA7F66" w:rsidP="003B1F73">
      <w:r>
        <w:pict w14:anchorId="096B0044">
          <v:rect id="_x0000_i1033" style="width:0;height:1.5pt" o:hralign="center" o:hrstd="t" o:hr="t" fillcolor="#a0a0a0" stroked="f"/>
        </w:pict>
      </w:r>
    </w:p>
    <w:p w14:paraId="460FD497" w14:textId="77777777" w:rsidR="003B1F73" w:rsidRPr="003B1F73" w:rsidRDefault="003B1F73" w:rsidP="003B1F73">
      <w:pPr>
        <w:rPr>
          <w:b/>
          <w:bCs/>
        </w:rPr>
      </w:pPr>
      <w:r w:rsidRPr="003B1F73">
        <w:rPr>
          <w:b/>
          <w:bCs/>
        </w:rPr>
        <w:t>9. Conclusion</w:t>
      </w:r>
    </w:p>
    <w:p w14:paraId="685B89A2" w14:textId="77777777" w:rsidR="003B1F73" w:rsidRPr="003B1F73" w:rsidRDefault="003B1F73" w:rsidP="003B1F73">
      <w:r w:rsidRPr="003B1F73">
        <w:t>While LSN Diffusion does not publicly specify its simulation tools, its operations strongly suggest the use of:</w:t>
      </w:r>
    </w:p>
    <w:p w14:paraId="1ABBF175" w14:textId="77777777" w:rsidR="003B1F73" w:rsidRPr="003B1F73" w:rsidRDefault="003B1F73" w:rsidP="003B1F73">
      <w:pPr>
        <w:numPr>
          <w:ilvl w:val="0"/>
          <w:numId w:val="26"/>
        </w:numPr>
      </w:pPr>
      <w:r w:rsidRPr="003B1F73">
        <w:rPr>
          <w:b/>
          <w:bCs/>
        </w:rPr>
        <w:t xml:space="preserve">DES tools (Simul8, </w:t>
      </w:r>
      <w:proofErr w:type="spellStart"/>
      <w:r w:rsidRPr="003B1F73">
        <w:rPr>
          <w:b/>
          <w:bCs/>
        </w:rPr>
        <w:t>AnyLogic</w:t>
      </w:r>
      <w:proofErr w:type="spellEnd"/>
      <w:r w:rsidRPr="003B1F73">
        <w:rPr>
          <w:b/>
          <w:bCs/>
        </w:rPr>
        <w:t>)</w:t>
      </w:r>
      <w:r w:rsidRPr="003B1F73">
        <w:t xml:space="preserve"> for logistics and production</w:t>
      </w:r>
    </w:p>
    <w:p w14:paraId="372AD4AB" w14:textId="77777777" w:rsidR="003B1F73" w:rsidRPr="003B1F73" w:rsidRDefault="003B1F73" w:rsidP="003B1F73">
      <w:pPr>
        <w:numPr>
          <w:ilvl w:val="0"/>
          <w:numId w:val="26"/>
        </w:numPr>
      </w:pPr>
      <w:r w:rsidRPr="003B1F73">
        <w:rPr>
          <w:b/>
          <w:bCs/>
        </w:rPr>
        <w:t>engineering simulation tools (ANSYS, COMSOL)</w:t>
      </w:r>
      <w:r w:rsidRPr="003B1F73">
        <w:t xml:space="preserve"> for material processes</w:t>
      </w:r>
    </w:p>
    <w:p w14:paraId="012D82AF" w14:textId="77777777" w:rsidR="003B1F73" w:rsidRPr="003B1F73" w:rsidRDefault="003B1F73" w:rsidP="003B1F73">
      <w:pPr>
        <w:numPr>
          <w:ilvl w:val="0"/>
          <w:numId w:val="26"/>
        </w:numPr>
      </w:pPr>
      <w:r w:rsidRPr="003B1F73">
        <w:rPr>
          <w:b/>
          <w:bCs/>
        </w:rPr>
        <w:t>data-driven platforms (Python, MATLAB)</w:t>
      </w:r>
      <w:r w:rsidRPr="003B1F73">
        <w:t xml:space="preserve"> for analysis and optimisation</w:t>
      </w:r>
    </w:p>
    <w:p w14:paraId="49FB2FE4" w14:textId="77777777" w:rsidR="003B1F73" w:rsidRPr="003B1F73" w:rsidRDefault="003B1F73" w:rsidP="003B1F73">
      <w:pPr>
        <w:numPr>
          <w:ilvl w:val="0"/>
          <w:numId w:val="26"/>
        </w:numPr>
      </w:pPr>
      <w:r w:rsidRPr="003B1F73">
        <w:t xml:space="preserve">with potential progression toward </w:t>
      </w:r>
      <w:r w:rsidRPr="003B1F73">
        <w:rPr>
          <w:b/>
          <w:bCs/>
        </w:rPr>
        <w:t>digital twin technologies</w:t>
      </w:r>
    </w:p>
    <w:p w14:paraId="44692023" w14:textId="77777777" w:rsidR="003B1F73" w:rsidRPr="003B1F73" w:rsidRDefault="00CA7F66" w:rsidP="003B1F73">
      <w:r>
        <w:pict w14:anchorId="68F5D8F0">
          <v:rect id="_x0000_i1034" style="width:0;height:1.5pt" o:hralign="center" o:hrstd="t" o:hr="t" fillcolor="#a0a0a0" stroked="f"/>
        </w:pict>
      </w:r>
    </w:p>
    <w:p w14:paraId="1002A9A5" w14:textId="77777777" w:rsidR="003B1F73" w:rsidRPr="003B1F73" w:rsidRDefault="003B1F73" w:rsidP="003B1F73">
      <w:r w:rsidRPr="003B1F73">
        <w:t xml:space="preserve">If you want, I can map these tools into a </w:t>
      </w:r>
      <w:r w:rsidRPr="003B1F73">
        <w:rPr>
          <w:b/>
          <w:bCs/>
        </w:rPr>
        <w:t>specific case study (e.g., atomised powder supply chain simulation)</w:t>
      </w:r>
      <w:r w:rsidRPr="003B1F73">
        <w:t xml:space="preserve"> or create a </w:t>
      </w:r>
      <w:r w:rsidRPr="003B1F73">
        <w:rPr>
          <w:b/>
          <w:bCs/>
        </w:rPr>
        <w:t>tool-selection framework for teaching</w:t>
      </w:r>
      <w:r w:rsidRPr="003B1F73">
        <w:t>.</w:t>
      </w:r>
    </w:p>
    <w:p w14:paraId="4E175EB1" w14:textId="77777777" w:rsidR="00645587" w:rsidRDefault="00645587"/>
    <w:sectPr w:rsidR="006455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5FBD"/>
    <w:multiLevelType w:val="multilevel"/>
    <w:tmpl w:val="3B244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5C2B53"/>
    <w:multiLevelType w:val="multilevel"/>
    <w:tmpl w:val="A2C29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2C5B53"/>
    <w:multiLevelType w:val="multilevel"/>
    <w:tmpl w:val="A3B4D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C969DF"/>
    <w:multiLevelType w:val="multilevel"/>
    <w:tmpl w:val="AEBCD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824B60"/>
    <w:multiLevelType w:val="multilevel"/>
    <w:tmpl w:val="D4A09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A225E0"/>
    <w:multiLevelType w:val="multilevel"/>
    <w:tmpl w:val="74EC1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E87662"/>
    <w:multiLevelType w:val="multilevel"/>
    <w:tmpl w:val="A00C5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056FE5"/>
    <w:multiLevelType w:val="multilevel"/>
    <w:tmpl w:val="CA969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FC7C49"/>
    <w:multiLevelType w:val="multilevel"/>
    <w:tmpl w:val="B450D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093C7D"/>
    <w:multiLevelType w:val="multilevel"/>
    <w:tmpl w:val="6AAE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E11381"/>
    <w:multiLevelType w:val="multilevel"/>
    <w:tmpl w:val="E116B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3E1791"/>
    <w:multiLevelType w:val="multilevel"/>
    <w:tmpl w:val="8F4CB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AE1479"/>
    <w:multiLevelType w:val="multilevel"/>
    <w:tmpl w:val="16507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DE35B3"/>
    <w:multiLevelType w:val="multilevel"/>
    <w:tmpl w:val="8758D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AA28D6"/>
    <w:multiLevelType w:val="multilevel"/>
    <w:tmpl w:val="B0AEB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4C0D40"/>
    <w:multiLevelType w:val="multilevel"/>
    <w:tmpl w:val="EE6EA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695FED"/>
    <w:multiLevelType w:val="multilevel"/>
    <w:tmpl w:val="B8A89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482A3F"/>
    <w:multiLevelType w:val="multilevel"/>
    <w:tmpl w:val="F140A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C12F80"/>
    <w:multiLevelType w:val="multilevel"/>
    <w:tmpl w:val="10504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B05842"/>
    <w:multiLevelType w:val="multilevel"/>
    <w:tmpl w:val="23AA9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EB04A2"/>
    <w:multiLevelType w:val="multilevel"/>
    <w:tmpl w:val="F04A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B84B67"/>
    <w:multiLevelType w:val="multilevel"/>
    <w:tmpl w:val="D58CE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C412AC"/>
    <w:multiLevelType w:val="multilevel"/>
    <w:tmpl w:val="2C261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245F8D"/>
    <w:multiLevelType w:val="multilevel"/>
    <w:tmpl w:val="C268A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050504"/>
    <w:multiLevelType w:val="multilevel"/>
    <w:tmpl w:val="12F80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64879CD"/>
    <w:multiLevelType w:val="multilevel"/>
    <w:tmpl w:val="1CCC2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675DBF"/>
    <w:multiLevelType w:val="multilevel"/>
    <w:tmpl w:val="712E8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FE19D8"/>
    <w:multiLevelType w:val="multilevel"/>
    <w:tmpl w:val="3FBC8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461A07"/>
    <w:multiLevelType w:val="multilevel"/>
    <w:tmpl w:val="7B26E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11772B"/>
    <w:multiLevelType w:val="multilevel"/>
    <w:tmpl w:val="095C5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3D971B9"/>
    <w:multiLevelType w:val="multilevel"/>
    <w:tmpl w:val="1C16C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4C0894"/>
    <w:multiLevelType w:val="multilevel"/>
    <w:tmpl w:val="8550B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0F2860"/>
    <w:multiLevelType w:val="multilevel"/>
    <w:tmpl w:val="4EAC8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273E1C"/>
    <w:multiLevelType w:val="multilevel"/>
    <w:tmpl w:val="E62EF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96759F"/>
    <w:multiLevelType w:val="multilevel"/>
    <w:tmpl w:val="5F4E9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7F6EE0"/>
    <w:multiLevelType w:val="multilevel"/>
    <w:tmpl w:val="8CAAF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7242CC7"/>
    <w:multiLevelType w:val="multilevel"/>
    <w:tmpl w:val="159C6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8A6751"/>
    <w:multiLevelType w:val="multilevel"/>
    <w:tmpl w:val="98184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7EB71EF"/>
    <w:multiLevelType w:val="multilevel"/>
    <w:tmpl w:val="5E6A9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830D55"/>
    <w:multiLevelType w:val="multilevel"/>
    <w:tmpl w:val="7278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4DF4DEC"/>
    <w:multiLevelType w:val="multilevel"/>
    <w:tmpl w:val="4FCCA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7717F2"/>
    <w:multiLevelType w:val="multilevel"/>
    <w:tmpl w:val="9FAE4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61A0FFD"/>
    <w:multiLevelType w:val="multilevel"/>
    <w:tmpl w:val="05643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8A55AA"/>
    <w:multiLevelType w:val="multilevel"/>
    <w:tmpl w:val="472CC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F11772B"/>
    <w:multiLevelType w:val="multilevel"/>
    <w:tmpl w:val="FE9AE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2631089">
    <w:abstractNumId w:val="3"/>
  </w:num>
  <w:num w:numId="2" w16cid:durableId="1423181269">
    <w:abstractNumId w:val="30"/>
  </w:num>
  <w:num w:numId="3" w16cid:durableId="419840986">
    <w:abstractNumId w:val="41"/>
  </w:num>
  <w:num w:numId="4" w16cid:durableId="571081453">
    <w:abstractNumId w:val="31"/>
  </w:num>
  <w:num w:numId="5" w16cid:durableId="223756992">
    <w:abstractNumId w:val="34"/>
  </w:num>
  <w:num w:numId="6" w16cid:durableId="1379815208">
    <w:abstractNumId w:val="42"/>
  </w:num>
  <w:num w:numId="7" w16cid:durableId="1834107156">
    <w:abstractNumId w:val="39"/>
  </w:num>
  <w:num w:numId="8" w16cid:durableId="1570114151">
    <w:abstractNumId w:val="38"/>
  </w:num>
  <w:num w:numId="9" w16cid:durableId="109056946">
    <w:abstractNumId w:val="19"/>
  </w:num>
  <w:num w:numId="10" w16cid:durableId="33507722">
    <w:abstractNumId w:val="25"/>
  </w:num>
  <w:num w:numId="11" w16cid:durableId="1974864628">
    <w:abstractNumId w:val="44"/>
  </w:num>
  <w:num w:numId="12" w16cid:durableId="1907455386">
    <w:abstractNumId w:val="37"/>
  </w:num>
  <w:num w:numId="13" w16cid:durableId="276642042">
    <w:abstractNumId w:val="32"/>
  </w:num>
  <w:num w:numId="14" w16cid:durableId="1052079060">
    <w:abstractNumId w:val="5"/>
  </w:num>
  <w:num w:numId="15" w16cid:durableId="1023745066">
    <w:abstractNumId w:val="33"/>
  </w:num>
  <w:num w:numId="16" w16cid:durableId="2057966478">
    <w:abstractNumId w:val="9"/>
  </w:num>
  <w:num w:numId="17" w16cid:durableId="1108236814">
    <w:abstractNumId w:val="28"/>
  </w:num>
  <w:num w:numId="18" w16cid:durableId="523324890">
    <w:abstractNumId w:val="7"/>
  </w:num>
  <w:num w:numId="19" w16cid:durableId="1827890677">
    <w:abstractNumId w:val="40"/>
  </w:num>
  <w:num w:numId="20" w16cid:durableId="2016765405">
    <w:abstractNumId w:val="17"/>
  </w:num>
  <w:num w:numId="21" w16cid:durableId="1656378311">
    <w:abstractNumId w:val="11"/>
  </w:num>
  <w:num w:numId="22" w16cid:durableId="1264340216">
    <w:abstractNumId w:val="24"/>
  </w:num>
  <w:num w:numId="23" w16cid:durableId="340350474">
    <w:abstractNumId w:val="1"/>
  </w:num>
  <w:num w:numId="24" w16cid:durableId="1717317271">
    <w:abstractNumId w:val="4"/>
  </w:num>
  <w:num w:numId="25" w16cid:durableId="501704968">
    <w:abstractNumId w:val="0"/>
  </w:num>
  <w:num w:numId="26" w16cid:durableId="438910183">
    <w:abstractNumId w:val="16"/>
  </w:num>
  <w:num w:numId="27" w16cid:durableId="1040208044">
    <w:abstractNumId w:val="35"/>
  </w:num>
  <w:num w:numId="28" w16cid:durableId="593169936">
    <w:abstractNumId w:val="8"/>
  </w:num>
  <w:num w:numId="29" w16cid:durableId="1153180008">
    <w:abstractNumId w:val="20"/>
  </w:num>
  <w:num w:numId="30" w16cid:durableId="2061322267">
    <w:abstractNumId w:val="21"/>
  </w:num>
  <w:num w:numId="31" w16cid:durableId="53309982">
    <w:abstractNumId w:val="36"/>
  </w:num>
  <w:num w:numId="32" w16cid:durableId="766384464">
    <w:abstractNumId w:val="15"/>
  </w:num>
  <w:num w:numId="33" w16cid:durableId="1133863286">
    <w:abstractNumId w:val="27"/>
  </w:num>
  <w:num w:numId="34" w16cid:durableId="975525354">
    <w:abstractNumId w:val="23"/>
  </w:num>
  <w:num w:numId="35" w16cid:durableId="1249731561">
    <w:abstractNumId w:val="26"/>
  </w:num>
  <w:num w:numId="36" w16cid:durableId="35127867">
    <w:abstractNumId w:val="12"/>
  </w:num>
  <w:num w:numId="37" w16cid:durableId="2067292195">
    <w:abstractNumId w:val="18"/>
  </w:num>
  <w:num w:numId="38" w16cid:durableId="2099793518">
    <w:abstractNumId w:val="13"/>
  </w:num>
  <w:num w:numId="39" w16cid:durableId="611089279">
    <w:abstractNumId w:val="14"/>
  </w:num>
  <w:num w:numId="40" w16cid:durableId="724525416">
    <w:abstractNumId w:val="6"/>
  </w:num>
  <w:num w:numId="41" w16cid:durableId="1643581115">
    <w:abstractNumId w:val="10"/>
  </w:num>
  <w:num w:numId="42" w16cid:durableId="869030804">
    <w:abstractNumId w:val="29"/>
  </w:num>
  <w:num w:numId="43" w16cid:durableId="176047273">
    <w:abstractNumId w:val="43"/>
  </w:num>
  <w:num w:numId="44" w16cid:durableId="545802234">
    <w:abstractNumId w:val="22"/>
  </w:num>
  <w:num w:numId="45" w16cid:durableId="14889357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461"/>
    <w:rsid w:val="000207A9"/>
    <w:rsid w:val="001A7875"/>
    <w:rsid w:val="003B1F73"/>
    <w:rsid w:val="00645587"/>
    <w:rsid w:val="006E2922"/>
    <w:rsid w:val="00723B60"/>
    <w:rsid w:val="0088313F"/>
    <w:rsid w:val="0093474D"/>
    <w:rsid w:val="0093646F"/>
    <w:rsid w:val="00970461"/>
    <w:rsid w:val="00AA34BA"/>
    <w:rsid w:val="00AD2019"/>
    <w:rsid w:val="00B86B33"/>
    <w:rsid w:val="00D2305A"/>
    <w:rsid w:val="00DE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46DE054C"/>
  <w15:chartTrackingRefBased/>
  <w15:docId w15:val="{31970D51-DA97-4353-80C2-F1E7F841E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0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0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0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0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0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0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0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0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0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0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0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0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0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0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0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0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0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0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0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0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0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0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0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0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0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0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0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0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046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B1F7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1F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troalloys.com/lsn-diffusion-powders.html" TargetMode="External"/><Relationship Id="rId13" Type="http://schemas.openxmlformats.org/officeDocument/2006/relationships/hyperlink" Target="https://2767973.fs1.hubspotusercontent-na1.net/hubfs/2767973/Files%20to%20Download/EN/Case%20Study/LSN-Diffusion-En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sndiffusion.com/about/" TargetMode="External"/><Relationship Id="rId12" Type="http://schemas.openxmlformats.org/officeDocument/2006/relationships/hyperlink" Target="https://github.com/flook25/FlexSim-Warehouse-Simulation-Projec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forbes.com/councils/forbestechcouncil/2025/04/29/digital-twins-in-the-supply-chain-transforming-operations-with-real-time-simulation-and-ai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sndiffusion.com/" TargetMode="External"/><Relationship Id="rId11" Type="http://schemas.openxmlformats.org/officeDocument/2006/relationships/hyperlink" Target="https://jobs.leeds.ac.uk/Org/AdditionalInfo.aspx?ref=CSRIS1390&amp;report=1" TargetMode="External"/><Relationship Id="rId5" Type="http://schemas.openxmlformats.org/officeDocument/2006/relationships/hyperlink" Target="https://www.datanyze.com/companies/lsn-diffusion/357776172" TargetMode="External"/><Relationship Id="rId15" Type="http://schemas.openxmlformats.org/officeDocument/2006/relationships/hyperlink" Target="https://www.interdynamics.com/logistics-simulation/" TargetMode="External"/><Relationship Id="rId10" Type="http://schemas.openxmlformats.org/officeDocument/2006/relationships/hyperlink" Target="https://www.numberanalytics.com/blog/ultimate-guide-simulation-logistics-transport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obs.leeds.ac.uk/Org/AdditionalInfo.aspx?ref=CSRIS1390&amp;report=1" TargetMode="External"/><Relationship Id="rId14" Type="http://schemas.openxmlformats.org/officeDocument/2006/relationships/hyperlink" Target="https://www.prologistik.com/en/logistics-lexicon/logistics-simul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1789</Words>
  <Characters>10203</Characters>
  <Application>Microsoft Office Word</Application>
  <DocSecurity>0</DocSecurity>
  <Lines>85</Lines>
  <Paragraphs>23</Paragraphs>
  <ScaleCrop>false</ScaleCrop>
  <Company>University of Wales Trinity Saint David</Company>
  <LinksUpToDate>false</LinksUpToDate>
  <CharactersWithSpaces>11969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Neaga</dc:creator>
  <cp:keywords/>
  <dc:description/>
  <cp:lastModifiedBy>Irina Neaga</cp:lastModifiedBy>
  <cp:revision>2</cp:revision>
  <dcterms:created xsi:type="dcterms:W3CDTF">2026-05-07T07:29:00Z</dcterms:created>
  <dcterms:modified xsi:type="dcterms:W3CDTF">2026-05-07T07:29:00Z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a8c08992-ce2a-4a3a-8bc6-3b012e406d44</vt:lpwstr>
  </property>
</Properties>
</file>