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3B902EE6"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 xml:space="preserve">In order for </w:t>
      </w:r>
      <w:r w:rsidR="00A3470B">
        <w:rPr>
          <w:rFonts w:ascii="Arial" w:hAnsi="Arial" w:cs="Arial"/>
          <w:b/>
          <w:bCs/>
          <w:sz w:val="22"/>
          <w:szCs w:val="22"/>
        </w:rPr>
        <w:t>r</w:t>
      </w:r>
      <w:r w:rsidRPr="004C3A0B">
        <w:rPr>
          <w:rFonts w:ascii="Arial" w:hAnsi="Arial" w:cs="Arial"/>
          <w:b/>
          <w:bCs/>
          <w:sz w:val="22"/>
          <w:szCs w:val="22"/>
        </w:rPr>
        <w:t>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w:t>
      </w:r>
      <w:r w:rsidR="00F330F4">
        <w:rPr>
          <w:rFonts w:ascii="Arial" w:hAnsi="Arial" w:cs="Arial"/>
          <w:b/>
          <w:bCs/>
          <w:sz w:val="22"/>
          <w:szCs w:val="22"/>
        </w:rPr>
        <w:t>u</w:t>
      </w:r>
      <w:r w:rsidR="00280A88" w:rsidRPr="004C3A0B">
        <w:rPr>
          <w:rFonts w:ascii="Arial" w:hAnsi="Arial" w:cs="Arial"/>
          <w:b/>
          <w:bCs/>
          <w:sz w:val="22"/>
          <w:szCs w:val="22"/>
        </w:rPr>
        <w:t>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6D7996D4"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w:t>
      </w:r>
      <w:r w:rsidR="00F330F4">
        <w:rPr>
          <w:rFonts w:ascii="Arial" w:hAnsi="Arial" w:cs="Arial"/>
          <w:sz w:val="22"/>
          <w:szCs w:val="22"/>
        </w:rPr>
        <w:t>u</w:t>
      </w:r>
      <w:r w:rsidR="00B2018A" w:rsidRPr="004C3A0B">
        <w:rPr>
          <w:rFonts w:ascii="Arial" w:hAnsi="Arial" w:cs="Arial"/>
          <w:sz w:val="22"/>
          <w:szCs w:val="22"/>
        </w:rPr>
        <w:t xml:space="preserve">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760EF3B" w:rsidR="005E6C44" w:rsidRPr="00792C6E" w:rsidRDefault="00D9379D" w:rsidP="00A91894">
            <w:pPr>
              <w:rPr>
                <w:rFonts w:ascii="Arial" w:hAnsi="Arial" w:cs="Arial"/>
                <w:sz w:val="24"/>
                <w:szCs w:val="24"/>
              </w:rPr>
            </w:pPr>
            <w:r w:rsidRPr="00792C6E">
              <w:rPr>
                <w:rFonts w:ascii="Arial" w:hAnsi="Arial" w:cs="Arial"/>
                <w:sz w:val="24"/>
                <w:szCs w:val="24"/>
              </w:rPr>
              <w:t>Daryl Stanley Harry Jones</w:t>
            </w:r>
            <w:r w:rsidR="00CA252A" w:rsidRPr="00792C6E">
              <w:rPr>
                <w:rFonts w:ascii="Arial" w:hAnsi="Arial" w:cs="Arial"/>
                <w:sz w:val="24"/>
                <w:szCs w:val="24"/>
              </w:rPr>
              <w:t>.</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B173DA5" w:rsidR="005E6C44" w:rsidRDefault="00D9379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Pr="00792C6E" w:rsidRDefault="005E6C44" w:rsidP="00A91894">
            <w:pPr>
              <w:rPr>
                <w:rFonts w:ascii="Arial" w:hAnsi="Arial" w:cs="Arial"/>
                <w:sz w:val="24"/>
                <w:szCs w:val="24"/>
              </w:rPr>
            </w:pPr>
          </w:p>
          <w:p w14:paraId="72964C02" w14:textId="7CD0F556" w:rsidR="005E6C44" w:rsidRPr="00792C6E" w:rsidRDefault="00C57675" w:rsidP="00A91894">
            <w:pPr>
              <w:rPr>
                <w:rFonts w:ascii="Arial" w:hAnsi="Arial" w:cs="Arial"/>
                <w:sz w:val="24"/>
                <w:szCs w:val="24"/>
              </w:rPr>
            </w:pPr>
            <w:r w:rsidRPr="00792C6E">
              <w:rPr>
                <w:rFonts w:ascii="Arial" w:hAnsi="Arial" w:cs="Arial"/>
                <w:sz w:val="24"/>
                <w:szCs w:val="24"/>
              </w:rPr>
              <w:t xml:space="preserve">The </w:t>
            </w:r>
            <w:r w:rsidR="00D9379D" w:rsidRPr="00792C6E">
              <w:rPr>
                <w:rFonts w:ascii="Arial" w:hAnsi="Arial" w:cs="Arial"/>
                <w:sz w:val="24"/>
                <w:szCs w:val="24"/>
              </w:rPr>
              <w:t>University of Wales Trinity St David</w:t>
            </w:r>
            <w:r w:rsidR="005B2B96" w:rsidRPr="00792C6E">
              <w:rPr>
                <w:rFonts w:ascii="Arial" w:hAnsi="Arial" w:cs="Arial"/>
                <w:sz w:val="24"/>
                <w:szCs w:val="24"/>
              </w:rPr>
              <w:t>.</w:t>
            </w:r>
            <w:r w:rsidR="00D9379D" w:rsidRPr="00792C6E">
              <w:rPr>
                <w:rFonts w:ascii="Arial" w:hAnsi="Arial" w:cs="Arial"/>
                <w:sz w:val="24"/>
                <w:szCs w:val="24"/>
              </w:rPr>
              <w:t xml:space="preserve"> </w:t>
            </w:r>
            <w:r w:rsidR="00E605DD" w:rsidRPr="00792C6E">
              <w:rPr>
                <w:rFonts w:ascii="Arial" w:hAnsi="Arial" w:cs="Arial"/>
                <w:sz w:val="24"/>
                <w:szCs w:val="24"/>
              </w:rPr>
              <w:t xml:space="preserve">Academic discipline: </w:t>
            </w:r>
            <w:r w:rsidR="00D9379D" w:rsidRPr="00792C6E">
              <w:rPr>
                <w:rFonts w:ascii="Arial" w:hAnsi="Arial" w:cs="Arial"/>
                <w:sz w:val="24"/>
                <w:szCs w:val="24"/>
              </w:rPr>
              <w:t>Psychology</w:t>
            </w:r>
            <w:r w:rsidR="005B2B96" w:rsidRPr="00792C6E">
              <w:rPr>
                <w:rFonts w:ascii="Arial" w:hAnsi="Arial" w:cs="Arial"/>
                <w:sz w:val="24"/>
                <w:szCs w:val="24"/>
              </w:rPr>
              <w:t xml:space="preserve"> and Counselling</w:t>
            </w:r>
            <w:r w:rsidR="00CA252A" w:rsidRPr="00792C6E">
              <w:rPr>
                <w:rFonts w:ascii="Arial" w:hAnsi="Arial" w:cs="Arial"/>
                <w:sz w:val="24"/>
                <w:szCs w:val="24"/>
              </w:rPr>
              <w:t>.</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Pr="00792C6E" w:rsidRDefault="005E6C44" w:rsidP="00A91894">
            <w:pPr>
              <w:rPr>
                <w:rFonts w:ascii="Arial" w:hAnsi="Arial" w:cs="Arial"/>
                <w:sz w:val="24"/>
                <w:szCs w:val="24"/>
              </w:rPr>
            </w:pPr>
          </w:p>
          <w:p w14:paraId="57CB938A" w14:textId="485EEDAE" w:rsidR="005E6C44" w:rsidRPr="00792C6E" w:rsidRDefault="008D359A" w:rsidP="00A91894">
            <w:pPr>
              <w:rPr>
                <w:rFonts w:ascii="Arial" w:hAnsi="Arial" w:cs="Arial"/>
                <w:sz w:val="24"/>
                <w:szCs w:val="24"/>
              </w:rPr>
            </w:pPr>
            <w:r w:rsidRPr="00792C6E">
              <w:rPr>
                <w:rFonts w:ascii="Arial" w:hAnsi="Arial" w:cs="Arial"/>
                <w:sz w:val="24"/>
                <w:szCs w:val="24"/>
              </w:rPr>
              <w:t>Swansea</w:t>
            </w:r>
            <w:r w:rsidR="004876DA" w:rsidRPr="00792C6E">
              <w:rPr>
                <w:rFonts w:ascii="Arial" w:hAnsi="Arial" w:cs="Arial"/>
                <w:sz w:val="24"/>
                <w:szCs w:val="24"/>
              </w:rPr>
              <w:t xml:space="preserve"> </w:t>
            </w:r>
            <w:r w:rsidR="00C73037" w:rsidRPr="00792C6E">
              <w:rPr>
                <w:rFonts w:ascii="Arial" w:hAnsi="Arial" w:cs="Arial"/>
                <w:sz w:val="24"/>
                <w:szCs w:val="24"/>
              </w:rPr>
              <w:t>W</w:t>
            </w:r>
            <w:r w:rsidR="004876DA" w:rsidRPr="00792C6E">
              <w:rPr>
                <w:rFonts w:ascii="Arial" w:hAnsi="Arial" w:cs="Arial"/>
                <w:sz w:val="24"/>
                <w:szCs w:val="24"/>
              </w:rPr>
              <w:t xml:space="preserve">aterfront </w:t>
            </w:r>
            <w:r w:rsidR="00C73037" w:rsidRPr="00792C6E">
              <w:rPr>
                <w:rFonts w:ascii="Arial" w:hAnsi="Arial" w:cs="Arial"/>
                <w:sz w:val="24"/>
                <w:szCs w:val="24"/>
              </w:rPr>
              <w:t>C</w:t>
            </w:r>
            <w:r w:rsidR="004876DA" w:rsidRPr="00792C6E">
              <w:rPr>
                <w:rFonts w:ascii="Arial" w:hAnsi="Arial" w:cs="Arial"/>
                <w:sz w:val="24"/>
                <w:szCs w:val="24"/>
              </w:rPr>
              <w:t>ampus</w:t>
            </w:r>
            <w:r w:rsidR="00CA252A" w:rsidRPr="00792C6E">
              <w:rPr>
                <w:rFonts w:ascii="Arial" w:hAnsi="Arial" w:cs="Arial"/>
                <w:sz w:val="24"/>
                <w:szCs w:val="24"/>
              </w:rPr>
              <w:t>.</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Pr="00792C6E" w:rsidRDefault="005E6C44" w:rsidP="00A91894">
            <w:pPr>
              <w:rPr>
                <w:rFonts w:ascii="Arial" w:hAnsi="Arial" w:cs="Arial"/>
                <w:sz w:val="24"/>
                <w:szCs w:val="24"/>
              </w:rPr>
            </w:pPr>
          </w:p>
          <w:p w14:paraId="6D16D89E" w14:textId="36F74D58" w:rsidR="005E6C44" w:rsidRPr="00792C6E" w:rsidRDefault="008D359A" w:rsidP="00A91894">
            <w:pPr>
              <w:rPr>
                <w:rFonts w:ascii="Arial" w:hAnsi="Arial" w:cs="Arial"/>
                <w:sz w:val="24"/>
                <w:szCs w:val="24"/>
              </w:rPr>
            </w:pPr>
            <w:r w:rsidRPr="00792C6E">
              <w:rPr>
                <w:rFonts w:ascii="Arial" w:hAnsi="Arial" w:cs="Arial"/>
                <w:sz w:val="24"/>
                <w:szCs w:val="24"/>
              </w:rPr>
              <w:t>2302973@student.uwtsd.ac.uk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2DA86B10" w:rsidR="005E6C44" w:rsidRPr="00792C6E" w:rsidRDefault="007B232B" w:rsidP="00A91894">
            <w:pPr>
              <w:rPr>
                <w:rFonts w:ascii="Arial" w:hAnsi="Arial" w:cs="Arial"/>
                <w:sz w:val="24"/>
                <w:szCs w:val="24"/>
              </w:rPr>
            </w:pPr>
            <w:r w:rsidRPr="00792C6E">
              <w:rPr>
                <w:rFonts w:ascii="Arial" w:hAnsi="Arial" w:cs="Arial"/>
                <w:sz w:val="24"/>
                <w:szCs w:val="24"/>
              </w:rPr>
              <w:t>(</w:t>
            </w:r>
            <w:r w:rsidR="007F673D" w:rsidRPr="00792C6E">
              <w:rPr>
                <w:rFonts w:ascii="Arial" w:hAnsi="Arial" w:cs="Arial"/>
                <w:sz w:val="24"/>
                <w:szCs w:val="24"/>
              </w:rPr>
              <w:t>01550</w:t>
            </w:r>
            <w:r w:rsidRPr="00792C6E">
              <w:rPr>
                <w:rFonts w:ascii="Arial" w:hAnsi="Arial" w:cs="Arial"/>
                <w:sz w:val="24"/>
                <w:szCs w:val="24"/>
              </w:rPr>
              <w:t>)</w:t>
            </w:r>
            <w:r w:rsidR="00C73037" w:rsidRPr="00792C6E">
              <w:rPr>
                <w:rFonts w:ascii="Arial" w:hAnsi="Arial" w:cs="Arial"/>
                <w:sz w:val="24"/>
                <w:szCs w:val="24"/>
              </w:rPr>
              <w:t>722989 Mobile</w:t>
            </w:r>
            <w:r w:rsidR="00121C44" w:rsidRPr="00792C6E">
              <w:rPr>
                <w:rFonts w:ascii="Arial" w:hAnsi="Arial" w:cs="Arial"/>
                <w:sz w:val="24"/>
                <w:szCs w:val="24"/>
              </w:rPr>
              <w:t>: 07584044334</w:t>
            </w:r>
            <w:r w:rsidR="00CA252A" w:rsidRPr="00792C6E">
              <w:rPr>
                <w:rFonts w:ascii="Arial" w:hAnsi="Arial" w:cs="Arial"/>
                <w:sz w:val="24"/>
                <w:szCs w:val="24"/>
              </w:rPr>
              <w:t>.</w:t>
            </w:r>
          </w:p>
          <w:p w14:paraId="331BC1EA" w14:textId="77777777" w:rsidR="005E6C44" w:rsidRPr="00792C6E" w:rsidRDefault="005E6C44" w:rsidP="00A91894">
            <w:pPr>
              <w:rPr>
                <w:rFonts w:ascii="Arial" w:hAnsi="Arial" w:cs="Arial"/>
                <w:sz w:val="24"/>
                <w:szCs w:val="24"/>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3B3BB6C7" w:rsidR="005E6C44" w:rsidRPr="00792C6E" w:rsidRDefault="007F673D" w:rsidP="00A91894">
            <w:pPr>
              <w:rPr>
                <w:rFonts w:ascii="Arial" w:hAnsi="Arial" w:cs="Arial"/>
                <w:sz w:val="24"/>
                <w:szCs w:val="24"/>
              </w:rPr>
            </w:pPr>
            <w:r w:rsidRPr="00792C6E">
              <w:rPr>
                <w:rFonts w:ascii="Arial" w:hAnsi="Arial" w:cs="Arial"/>
                <w:sz w:val="24"/>
                <w:szCs w:val="24"/>
              </w:rPr>
              <w:t>2302973</w:t>
            </w:r>
            <w:r w:rsidR="00CA252A" w:rsidRPr="00792C6E">
              <w:rPr>
                <w:rFonts w:ascii="Arial" w:hAnsi="Arial" w:cs="Arial"/>
                <w:sz w:val="24"/>
                <w:szCs w:val="24"/>
              </w:rPr>
              <w:t>.</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CDFB825" w:rsidR="005E6C44" w:rsidRPr="00792C6E" w:rsidRDefault="001E36F0" w:rsidP="00A91894">
            <w:pPr>
              <w:rPr>
                <w:rFonts w:ascii="Arial" w:hAnsi="Arial" w:cs="Arial"/>
                <w:sz w:val="24"/>
                <w:szCs w:val="24"/>
              </w:rPr>
            </w:pPr>
            <w:r w:rsidRPr="00792C6E">
              <w:rPr>
                <w:rFonts w:ascii="Arial" w:hAnsi="Arial" w:cs="Arial"/>
                <w:sz w:val="24"/>
                <w:szCs w:val="24"/>
              </w:rPr>
              <w:t>BSc Mental Health</w:t>
            </w:r>
            <w:r w:rsidR="00CA252A" w:rsidRPr="00792C6E">
              <w:rPr>
                <w:rFonts w:ascii="Arial" w:hAnsi="Arial" w:cs="Arial"/>
                <w:sz w:val="24"/>
                <w:szCs w:val="24"/>
              </w:rPr>
              <w: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4834A7D1" w:rsidR="005E6C44" w:rsidRPr="00792C6E" w:rsidRDefault="005B65D9" w:rsidP="00A91894">
            <w:pPr>
              <w:rPr>
                <w:rFonts w:ascii="Arial" w:hAnsi="Arial" w:cs="Arial"/>
                <w:sz w:val="24"/>
                <w:szCs w:val="24"/>
              </w:rPr>
            </w:pPr>
            <w:r w:rsidRPr="00792C6E">
              <w:rPr>
                <w:rFonts w:ascii="Arial" w:hAnsi="Arial" w:cs="Arial"/>
                <w:sz w:val="24"/>
                <w:szCs w:val="24"/>
              </w:rPr>
              <w:t>Karen Eaton</w:t>
            </w:r>
            <w:r w:rsidR="00000B3F" w:rsidRPr="00792C6E">
              <w:rPr>
                <w:rFonts w:ascii="Arial" w:hAnsi="Arial" w:cs="Arial"/>
                <w:sz w:val="24"/>
                <w:szCs w:val="24"/>
              </w:rPr>
              <w:t>Thomas</w:t>
            </w:r>
            <w:r w:rsidR="00E42A91" w:rsidRPr="00792C6E">
              <w:rPr>
                <w:rFonts w:ascii="Arial" w:hAnsi="Arial" w:cs="Arial"/>
                <w:sz w:val="24"/>
                <w:szCs w:val="24"/>
              </w:rPr>
              <w:t xml:space="preserve"> </w:t>
            </w:r>
            <w:r w:rsidR="00CA252A" w:rsidRPr="00792C6E">
              <w:rPr>
                <w:rFonts w:ascii="Arial" w:hAnsi="Arial" w:cs="Arial"/>
                <w:sz w:val="24"/>
                <w:szCs w:val="24"/>
              </w:rPr>
              <w:t>(</w:t>
            </w:r>
            <w:r w:rsidR="00E42A91" w:rsidRPr="00792C6E">
              <w:rPr>
                <w:rFonts w:ascii="Arial" w:hAnsi="Arial" w:cs="Arial"/>
                <w:sz w:val="24"/>
                <w:szCs w:val="24"/>
              </w:rPr>
              <w:t>Supervisor</w:t>
            </w:r>
            <w:r w:rsidR="00CA252A" w:rsidRPr="00792C6E">
              <w:rPr>
                <w:rFonts w:ascii="Arial" w:hAnsi="Arial" w:cs="Arial"/>
                <w:sz w:val="24"/>
                <w:szCs w:val="24"/>
              </w:rPr>
              <w:t>).</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092C02FD"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w:t>
            </w:r>
            <w:r w:rsidR="00A3470B">
              <w:rPr>
                <w:rFonts w:ascii="Arial" w:hAnsi="Arial" w:cs="Arial"/>
                <w:sz w:val="22"/>
                <w:szCs w:val="22"/>
              </w:rPr>
              <w:t>r</w:t>
            </w:r>
            <w:r w:rsidRPr="004C3A0B">
              <w:rPr>
                <w:rFonts w:ascii="Arial" w:hAnsi="Arial" w:cs="Arial"/>
                <w:sz w:val="22"/>
                <w:szCs w:val="22"/>
              </w:rPr>
              <w:t>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8BA41D6" w:rsidR="005E6C44" w:rsidRPr="00065801" w:rsidRDefault="000D561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BCAE4C3" w:rsidR="005E6C44" w:rsidRPr="00065801" w:rsidRDefault="000D561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050EA28F" w:rsidR="003F6F7B" w:rsidRPr="00CB52A7" w:rsidRDefault="00EA1DC5" w:rsidP="00A91894">
            <w:pPr>
              <w:autoSpaceDE w:val="0"/>
              <w:autoSpaceDN w:val="0"/>
              <w:adjustRightInd w:val="0"/>
              <w:rPr>
                <w:rFonts w:ascii="Arial" w:hAnsi="Arial" w:cs="Arial"/>
                <w:sz w:val="24"/>
                <w:szCs w:val="24"/>
              </w:rPr>
            </w:pPr>
            <w:r w:rsidRPr="00CB52A7">
              <w:rPr>
                <w:rFonts w:ascii="Arial" w:hAnsi="Arial" w:cs="Arial"/>
                <w:sz w:val="24"/>
                <w:szCs w:val="24"/>
              </w:rPr>
              <w:t>Karen Ea</w:t>
            </w:r>
            <w:r w:rsidR="00E31342" w:rsidRPr="00CB52A7">
              <w:rPr>
                <w:rFonts w:ascii="Arial" w:hAnsi="Arial" w:cs="Arial"/>
                <w:sz w:val="24"/>
                <w:szCs w:val="24"/>
              </w:rPr>
              <w:t>tonThomas</w:t>
            </w:r>
            <w:r w:rsidR="00A82169" w:rsidRPr="00CB52A7">
              <w:rPr>
                <w:rFonts w:ascii="Arial" w:hAnsi="Arial" w:cs="Arial"/>
                <w:sz w:val="24"/>
                <w:szCs w:val="24"/>
              </w:rPr>
              <w:t xml:space="preserve"> (</w:t>
            </w:r>
            <w:r w:rsidR="0007261C" w:rsidRPr="00CB52A7">
              <w:rPr>
                <w:rFonts w:ascii="Arial" w:hAnsi="Arial" w:cs="Arial"/>
                <w:sz w:val="24"/>
                <w:szCs w:val="24"/>
              </w:rPr>
              <w:t>Supervisor</w:t>
            </w:r>
            <w:r w:rsidR="005B5B7E" w:rsidRPr="00CB52A7">
              <w:rPr>
                <w:rFonts w:ascii="Arial" w:hAnsi="Arial" w:cs="Arial"/>
                <w:sz w:val="24"/>
                <w:szCs w:val="24"/>
              </w:rPr>
              <w:t>)</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8DE2FC4" w:rsidR="003F6F7B" w:rsidRPr="002B55BF" w:rsidRDefault="00C61F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D0E19A7" w:rsidR="003F6F7B" w:rsidRPr="00CB52A7" w:rsidRDefault="008904EB" w:rsidP="00A91894">
            <w:pPr>
              <w:autoSpaceDE w:val="0"/>
              <w:autoSpaceDN w:val="0"/>
              <w:adjustRightInd w:val="0"/>
              <w:jc w:val="center"/>
              <w:rPr>
                <w:rFonts w:ascii="Arial" w:hAnsi="Arial" w:cs="Arial"/>
                <w:sz w:val="24"/>
                <w:szCs w:val="24"/>
              </w:rPr>
            </w:pPr>
            <w:r w:rsidRPr="00CB52A7">
              <w:rPr>
                <w:rFonts w:ascii="Arial" w:hAnsi="Arial" w:cs="Arial"/>
                <w:sz w:val="24"/>
                <w:szCs w:val="24"/>
              </w:rPr>
              <w:t>2</w:t>
            </w:r>
            <w:r w:rsidR="00973B94" w:rsidRPr="00CB52A7">
              <w:rPr>
                <w:rFonts w:ascii="Arial" w:hAnsi="Arial" w:cs="Arial"/>
                <w:sz w:val="24"/>
                <w:szCs w:val="24"/>
              </w:rPr>
              <w:t>1</w:t>
            </w:r>
            <w:r w:rsidRPr="00CB52A7">
              <w:rPr>
                <w:rFonts w:ascii="Arial" w:hAnsi="Arial" w:cs="Arial"/>
                <w:sz w:val="24"/>
                <w:szCs w:val="24"/>
              </w:rPr>
              <w:t>-10-2022</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0D508D75"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C9BE9A8" w:rsidR="005E6C44" w:rsidRPr="002B55BF" w:rsidRDefault="00E642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7FD7CE8" w:rsidR="005E6C44" w:rsidRPr="002B55BF" w:rsidRDefault="00E6421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C808C2C" w:rsidR="005E6C44" w:rsidRPr="000C2346" w:rsidRDefault="005C412B" w:rsidP="00A91894">
            <w:pPr>
              <w:autoSpaceDE w:val="0"/>
              <w:autoSpaceDN w:val="0"/>
              <w:adjustRightInd w:val="0"/>
              <w:rPr>
                <w:rFonts w:ascii="Arial" w:hAnsi="Arial" w:cs="Arial"/>
                <w:sz w:val="22"/>
                <w:szCs w:val="22"/>
              </w:rPr>
            </w:pPr>
            <w:r>
              <w:rPr>
                <w:rFonts w:ascii="Arial" w:hAnsi="Arial" w:cs="Arial"/>
                <w:b/>
                <w:bCs/>
                <w:iCs/>
                <w:sz w:val="22"/>
                <w:szCs w:val="22"/>
              </w:rPr>
              <w:t>UWTSD Data Protection and Storage Protocol</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E9E7E05" w:rsidR="005E6C44" w:rsidRPr="002B55BF" w:rsidRDefault="000C234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C412B" w:rsidRPr="004C3A0B" w14:paraId="51CA84D6" w14:textId="77777777" w:rsidTr="003F6F7B">
        <w:trPr>
          <w:trHeight w:val="409"/>
        </w:trPr>
        <w:tc>
          <w:tcPr>
            <w:tcW w:w="562" w:type="dxa"/>
            <w:vAlign w:val="center"/>
          </w:tcPr>
          <w:p w14:paraId="33214157" w14:textId="2B6AEAD6" w:rsidR="005C412B" w:rsidRPr="002132F9" w:rsidRDefault="005C412B"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1DD464B9" w14:textId="0C475482" w:rsidR="005C412B" w:rsidRPr="000C2346" w:rsidRDefault="005C412B" w:rsidP="00A91894">
            <w:pPr>
              <w:autoSpaceDE w:val="0"/>
              <w:autoSpaceDN w:val="0"/>
              <w:adjustRightInd w:val="0"/>
              <w:rPr>
                <w:rFonts w:ascii="Arial" w:hAnsi="Arial" w:cs="Arial"/>
                <w:b/>
                <w:bCs/>
                <w:color w:val="000000"/>
                <w:sz w:val="22"/>
                <w:szCs w:val="22"/>
                <w:shd w:val="clear" w:color="auto" w:fill="FFFFFF"/>
              </w:rPr>
            </w:pPr>
            <w:r>
              <w:rPr>
                <w:rFonts w:ascii="Arial" w:hAnsi="Arial" w:cs="Arial"/>
                <w:b/>
                <w:bCs/>
                <w:iCs/>
                <w:sz w:val="22"/>
                <w:szCs w:val="22"/>
              </w:rPr>
              <w:t>BPS Code of Human Research Ethics (April 2021)</w:t>
            </w:r>
          </w:p>
        </w:tc>
        <w:tc>
          <w:tcPr>
            <w:tcW w:w="1134" w:type="dxa"/>
            <w:shd w:val="clear" w:color="auto" w:fill="BFBFBF" w:themeFill="background1" w:themeFillShade="BF"/>
            <w:vAlign w:val="center"/>
          </w:tcPr>
          <w:sdt>
            <w:sdtPr>
              <w:rPr>
                <w:rFonts w:ascii="Arial" w:hAnsi="Arial" w:cs="Arial"/>
                <w:sz w:val="22"/>
                <w:szCs w:val="22"/>
              </w:rPr>
              <w:id w:val="1784144316"/>
              <w14:checkbox>
                <w14:checked w14:val="1"/>
                <w14:checkedState w14:val="2612" w14:font="MS Gothic"/>
                <w14:uncheckedState w14:val="2610" w14:font="MS Gothic"/>
              </w14:checkbox>
            </w:sdtPr>
            <w:sdtContent>
              <w:p w14:paraId="7828D6EF" w14:textId="7BDB8DE9" w:rsidR="005C412B" w:rsidRDefault="005C412B" w:rsidP="005C41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12B" w:rsidRPr="004C3A0B" w14:paraId="4EF4D476" w14:textId="77777777" w:rsidTr="003F6F7B">
        <w:trPr>
          <w:trHeight w:val="409"/>
        </w:trPr>
        <w:tc>
          <w:tcPr>
            <w:tcW w:w="562" w:type="dxa"/>
            <w:vAlign w:val="center"/>
          </w:tcPr>
          <w:p w14:paraId="7078CA6E" w14:textId="3FBFCEB6" w:rsidR="005C412B" w:rsidRPr="002132F9" w:rsidRDefault="005C412B" w:rsidP="00A9189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64FACE94" w14:textId="46AD7587" w:rsidR="005C412B" w:rsidRPr="000C2346" w:rsidRDefault="005C412B" w:rsidP="00A91894">
            <w:pPr>
              <w:autoSpaceDE w:val="0"/>
              <w:autoSpaceDN w:val="0"/>
              <w:adjustRightInd w:val="0"/>
              <w:rPr>
                <w:rFonts w:ascii="Arial" w:hAnsi="Arial" w:cs="Arial"/>
                <w:b/>
                <w:bCs/>
                <w:color w:val="000000"/>
                <w:sz w:val="22"/>
                <w:szCs w:val="22"/>
                <w:shd w:val="clear" w:color="auto" w:fill="FFFFFF"/>
              </w:rPr>
            </w:pPr>
            <w:r>
              <w:rPr>
                <w:rFonts w:ascii="Arial" w:hAnsi="Arial" w:cs="Arial"/>
                <w:b/>
                <w:bCs/>
                <w:iCs/>
                <w:sz w:val="22"/>
                <w:szCs w:val="22"/>
              </w:rPr>
              <w:t>BPS Ethics Guidelines for Internet-mediated Research (June 2021)</w:t>
            </w:r>
          </w:p>
        </w:tc>
        <w:tc>
          <w:tcPr>
            <w:tcW w:w="1134" w:type="dxa"/>
            <w:shd w:val="clear" w:color="auto" w:fill="BFBFBF" w:themeFill="background1" w:themeFillShade="BF"/>
            <w:vAlign w:val="center"/>
          </w:tcPr>
          <w:sdt>
            <w:sdtPr>
              <w:rPr>
                <w:rFonts w:ascii="Arial" w:hAnsi="Arial" w:cs="Arial"/>
                <w:sz w:val="22"/>
                <w:szCs w:val="22"/>
              </w:rPr>
              <w:id w:val="405425415"/>
              <w14:checkbox>
                <w14:checked w14:val="1"/>
                <w14:checkedState w14:val="2612" w14:font="MS Gothic"/>
                <w14:uncheckedState w14:val="2610" w14:font="MS Gothic"/>
              </w14:checkbox>
            </w:sdtPr>
            <w:sdtContent>
              <w:p w14:paraId="04D3DDE9" w14:textId="30E00BDF" w:rsidR="005C412B" w:rsidRDefault="005C412B" w:rsidP="005C41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12B" w:rsidRPr="004C3A0B" w14:paraId="5D2D3C30" w14:textId="77777777" w:rsidTr="003F6F7B">
        <w:trPr>
          <w:trHeight w:val="409"/>
        </w:trPr>
        <w:tc>
          <w:tcPr>
            <w:tcW w:w="562" w:type="dxa"/>
            <w:vAlign w:val="center"/>
          </w:tcPr>
          <w:p w14:paraId="0830FD35" w14:textId="3C69F415" w:rsidR="005C412B" w:rsidRPr="002132F9" w:rsidRDefault="005C412B" w:rsidP="00A91894">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5A6E7CF2" w14:textId="5AA3A66A" w:rsidR="005C412B" w:rsidRPr="000C2346" w:rsidRDefault="005C412B" w:rsidP="00A91894">
            <w:pPr>
              <w:autoSpaceDE w:val="0"/>
              <w:autoSpaceDN w:val="0"/>
              <w:adjustRightInd w:val="0"/>
              <w:rPr>
                <w:rFonts w:ascii="Arial" w:hAnsi="Arial" w:cs="Arial"/>
                <w:b/>
                <w:bCs/>
                <w:color w:val="000000"/>
                <w:sz w:val="22"/>
                <w:szCs w:val="22"/>
                <w:shd w:val="clear" w:color="auto" w:fill="FFFFFF"/>
              </w:rPr>
            </w:pPr>
            <w:r>
              <w:rPr>
                <w:rFonts w:ascii="Arial" w:hAnsi="Arial" w:cs="Arial"/>
                <w:b/>
                <w:bCs/>
                <w:iCs/>
                <w:sz w:val="22"/>
                <w:szCs w:val="22"/>
              </w:rPr>
              <w:t>BPS Data Protection Regulation – Guidance for Researchers (2018)</w:t>
            </w:r>
          </w:p>
        </w:tc>
        <w:tc>
          <w:tcPr>
            <w:tcW w:w="1134" w:type="dxa"/>
            <w:shd w:val="clear" w:color="auto" w:fill="BFBFBF" w:themeFill="background1" w:themeFillShade="BF"/>
            <w:vAlign w:val="center"/>
          </w:tcPr>
          <w:sdt>
            <w:sdtPr>
              <w:rPr>
                <w:rFonts w:ascii="Arial" w:hAnsi="Arial" w:cs="Arial"/>
                <w:sz w:val="22"/>
                <w:szCs w:val="22"/>
              </w:rPr>
              <w:id w:val="-249438773"/>
              <w14:checkbox>
                <w14:checked w14:val="1"/>
                <w14:checkedState w14:val="2612" w14:font="MS Gothic"/>
                <w14:uncheckedState w14:val="2610" w14:font="MS Gothic"/>
              </w14:checkbox>
            </w:sdtPr>
            <w:sdtContent>
              <w:p w14:paraId="5BBC2D93" w14:textId="1E3436F7" w:rsidR="005C412B" w:rsidRDefault="005C412B" w:rsidP="005C41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C412B" w:rsidRPr="004C3A0B" w14:paraId="3179791F" w14:textId="77777777" w:rsidTr="003F6F7B">
        <w:trPr>
          <w:trHeight w:val="409"/>
        </w:trPr>
        <w:tc>
          <w:tcPr>
            <w:tcW w:w="562" w:type="dxa"/>
            <w:vAlign w:val="center"/>
          </w:tcPr>
          <w:p w14:paraId="540CF9E7" w14:textId="1C287933" w:rsidR="005C412B" w:rsidRDefault="005C412B" w:rsidP="00A91894">
            <w:pPr>
              <w:autoSpaceDE w:val="0"/>
              <w:autoSpaceDN w:val="0"/>
              <w:adjustRightInd w:val="0"/>
              <w:rPr>
                <w:rFonts w:ascii="Arial" w:hAnsi="Arial" w:cs="Arial"/>
                <w:sz w:val="22"/>
                <w:szCs w:val="22"/>
              </w:rPr>
            </w:pPr>
            <w:r>
              <w:rPr>
                <w:rFonts w:ascii="Arial" w:hAnsi="Arial" w:cs="Arial"/>
                <w:sz w:val="22"/>
                <w:szCs w:val="22"/>
              </w:rPr>
              <w:t>7</w:t>
            </w:r>
          </w:p>
        </w:tc>
        <w:tc>
          <w:tcPr>
            <w:tcW w:w="8784" w:type="dxa"/>
            <w:vAlign w:val="center"/>
          </w:tcPr>
          <w:p w14:paraId="10DBF7C6" w14:textId="475F1DE5" w:rsidR="005C412B" w:rsidRDefault="005C412B" w:rsidP="00A91894">
            <w:pPr>
              <w:autoSpaceDE w:val="0"/>
              <w:autoSpaceDN w:val="0"/>
              <w:adjustRightInd w:val="0"/>
              <w:rPr>
                <w:rFonts w:ascii="Arial" w:hAnsi="Arial" w:cs="Arial"/>
                <w:b/>
                <w:bCs/>
                <w:iCs/>
                <w:sz w:val="22"/>
                <w:szCs w:val="22"/>
              </w:rPr>
            </w:pPr>
            <w:r>
              <w:rPr>
                <w:rFonts w:ascii="Arial" w:hAnsi="Arial" w:cs="Arial"/>
                <w:b/>
                <w:bCs/>
                <w:iCs/>
                <w:sz w:val="22"/>
                <w:szCs w:val="22"/>
              </w:rPr>
              <w:t>BPS Code of Ethics and Conduct (July 2018)</w:t>
            </w:r>
          </w:p>
        </w:tc>
        <w:tc>
          <w:tcPr>
            <w:tcW w:w="1134" w:type="dxa"/>
            <w:shd w:val="clear" w:color="auto" w:fill="BFBFBF" w:themeFill="background1" w:themeFillShade="BF"/>
            <w:vAlign w:val="center"/>
          </w:tcPr>
          <w:sdt>
            <w:sdtPr>
              <w:rPr>
                <w:rFonts w:ascii="Arial" w:hAnsi="Arial" w:cs="Arial"/>
                <w:sz w:val="22"/>
                <w:szCs w:val="22"/>
              </w:rPr>
              <w:id w:val="-1236849092"/>
              <w14:checkbox>
                <w14:checked w14:val="1"/>
                <w14:checkedState w14:val="2612" w14:font="MS Gothic"/>
                <w14:uncheckedState w14:val="2610" w14:font="MS Gothic"/>
              </w14:checkbox>
            </w:sdtPr>
            <w:sdtContent>
              <w:p w14:paraId="61BD2D23" w14:textId="542D6A1C" w:rsidR="005C412B" w:rsidRDefault="005C412B" w:rsidP="005C41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30DBA821"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your </w:t>
            </w:r>
            <w:r w:rsidR="00A3470B">
              <w:rPr>
                <w:rFonts w:ascii="Arial" w:hAnsi="Arial" w:cs="Arial"/>
                <w:sz w:val="22"/>
                <w:szCs w:val="22"/>
              </w:rPr>
              <w:t>r</w:t>
            </w:r>
            <w:r>
              <w:rPr>
                <w:rFonts w:ascii="Arial" w:hAnsi="Arial" w:cs="Arial"/>
                <w:sz w:val="22"/>
                <w:szCs w:val="22"/>
              </w:rPr>
              <w:t>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733609D7"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Are you specifically employed to undertake this </w:t>
            </w:r>
            <w:r w:rsidR="00A3470B">
              <w:rPr>
                <w:rFonts w:ascii="Arial" w:hAnsi="Arial" w:cs="Arial"/>
                <w:sz w:val="22"/>
                <w:szCs w:val="22"/>
              </w:rPr>
              <w:t>r</w:t>
            </w:r>
            <w:r>
              <w:rPr>
                <w:rFonts w:ascii="Arial" w:hAnsi="Arial" w:cs="Arial"/>
                <w:sz w:val="22"/>
                <w:szCs w:val="22"/>
              </w:rPr>
              <w:t>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42668BC1"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w:t>
            </w:r>
            <w:r w:rsidR="00A3470B">
              <w:rPr>
                <w:rFonts w:ascii="Arial" w:hAnsi="Arial" w:cs="Arial"/>
                <w:sz w:val="22"/>
                <w:szCs w:val="22"/>
              </w:rPr>
              <w:t>r</w:t>
            </w:r>
            <w:r>
              <w:rPr>
                <w:rFonts w:ascii="Arial" w:hAnsi="Arial" w:cs="Arial"/>
                <w:sz w:val="22"/>
                <w:szCs w:val="22"/>
              </w:rPr>
              <w:t>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shd w:val="clear" w:color="auto" w:fill="F2F2F2" w:themeFill="background1" w:themeFillShade="F2"/>
          </w:tcPr>
          <w:p w14:paraId="7F8BF319" w14:textId="3B4D78D4"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Has permission to undertake the </w:t>
            </w:r>
            <w:r w:rsidR="00A3470B">
              <w:rPr>
                <w:rFonts w:ascii="Arial" w:hAnsi="Arial" w:cs="Arial"/>
                <w:sz w:val="22"/>
                <w:szCs w:val="22"/>
              </w:rPr>
              <w:t>r</w:t>
            </w:r>
            <w:r>
              <w:rPr>
                <w:rFonts w:ascii="Arial" w:hAnsi="Arial" w:cs="Arial"/>
                <w:sz w:val="22"/>
                <w:szCs w:val="22"/>
              </w:rPr>
              <w:t>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26E9C32A"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w:t>
            </w:r>
            <w:r w:rsidR="00586D55">
              <w:rPr>
                <w:rFonts w:ascii="Arial" w:hAnsi="Arial" w:cs="Arial"/>
                <w:bCs/>
                <w:sz w:val="22"/>
                <w:szCs w:val="22"/>
              </w:rPr>
              <w:t>-</w:t>
            </w:r>
            <w:r w:rsidR="00233861">
              <w:rPr>
                <w:rFonts w:ascii="Arial" w:hAnsi="Arial" w:cs="Arial"/>
                <w:bCs/>
                <w:sz w:val="22"/>
                <w:szCs w:val="22"/>
              </w:rPr>
              <w:t>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4804"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9"/>
        <w:gridCol w:w="2638"/>
        <w:gridCol w:w="2674"/>
        <w:gridCol w:w="2674"/>
        <w:gridCol w:w="1464"/>
      </w:tblGrid>
      <w:tr w:rsidR="004D5406" w:rsidRPr="004C3A0B" w14:paraId="3E124259" w14:textId="77777777" w:rsidTr="002D7C9F">
        <w:trPr>
          <w:trHeight w:val="969"/>
        </w:trPr>
        <w:tc>
          <w:tcPr>
            <w:tcW w:w="30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D5406" w:rsidRPr="00D66471" w:rsidRDefault="004D5406" w:rsidP="00A91894">
            <w:pPr>
              <w:rPr>
                <w:rFonts w:ascii="Arial" w:hAnsi="Arial" w:cs="Arial"/>
                <w:sz w:val="22"/>
                <w:szCs w:val="22"/>
              </w:rPr>
            </w:pPr>
            <w:r w:rsidRPr="00D66471">
              <w:rPr>
                <w:rFonts w:ascii="Arial" w:hAnsi="Arial" w:cs="Arial"/>
                <w:sz w:val="22"/>
                <w:szCs w:val="22"/>
              </w:rPr>
              <w:t>1</w:t>
            </w:r>
          </w:p>
        </w:tc>
        <w:tc>
          <w:tcPr>
            <w:tcW w:w="13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D5406" w:rsidRPr="004C3A0B" w:rsidRDefault="004D5406" w:rsidP="00A91894">
            <w:pPr>
              <w:rPr>
                <w:rFonts w:ascii="Arial" w:hAnsi="Arial" w:cs="Arial"/>
                <w:sz w:val="22"/>
                <w:szCs w:val="22"/>
              </w:rPr>
            </w:pPr>
            <w:r w:rsidRPr="004C3A0B">
              <w:rPr>
                <w:rFonts w:ascii="Arial" w:hAnsi="Arial" w:cs="Arial"/>
                <w:sz w:val="22"/>
                <w:szCs w:val="22"/>
              </w:rPr>
              <w:t>Indicative title:</w:t>
            </w:r>
          </w:p>
        </w:tc>
        <w:tc>
          <w:tcPr>
            <w:tcW w:w="3382" w:type="pct"/>
            <w:gridSpan w:val="3"/>
            <w:tcBorders>
              <w:top w:val="single" w:sz="4" w:space="0" w:color="auto"/>
              <w:left w:val="single" w:sz="4" w:space="0" w:color="auto"/>
              <w:bottom w:val="single" w:sz="4" w:space="0" w:color="auto"/>
              <w:right w:val="single" w:sz="4" w:space="0" w:color="auto"/>
            </w:tcBorders>
            <w:vAlign w:val="center"/>
          </w:tcPr>
          <w:p w14:paraId="44A8F7CA" w14:textId="3F9D1A52" w:rsidR="004D5406" w:rsidRPr="00CB52A7" w:rsidRDefault="004D5406" w:rsidP="00A91894">
            <w:pPr>
              <w:rPr>
                <w:rFonts w:ascii="Arial" w:hAnsi="Arial" w:cs="Arial"/>
                <w:sz w:val="24"/>
                <w:szCs w:val="24"/>
              </w:rPr>
            </w:pPr>
            <w:r w:rsidRPr="00CB52A7">
              <w:rPr>
                <w:rFonts w:ascii="Arial" w:hAnsi="Arial" w:cs="Arial"/>
                <w:sz w:val="24"/>
                <w:szCs w:val="24"/>
              </w:rPr>
              <w:t>Gaming and Stress: Measuring the difference between puzzle games and fighting games: A quantitative approach.</w:t>
            </w:r>
          </w:p>
        </w:tc>
      </w:tr>
      <w:tr w:rsidR="004C3D85" w:rsidRPr="004C3A0B" w14:paraId="52752113" w14:textId="77777777" w:rsidTr="004D5406">
        <w:trPr>
          <w:trHeight w:val="454"/>
        </w:trPr>
        <w:tc>
          <w:tcPr>
            <w:tcW w:w="30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3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328" w:type="pct"/>
            <w:tcBorders>
              <w:top w:val="single" w:sz="4" w:space="0" w:color="auto"/>
              <w:left w:val="single" w:sz="4" w:space="0" w:color="auto"/>
              <w:bottom w:val="single" w:sz="4" w:space="0" w:color="auto"/>
              <w:right w:val="single" w:sz="4" w:space="0" w:color="auto"/>
            </w:tcBorders>
            <w:vAlign w:val="center"/>
          </w:tcPr>
          <w:p w14:paraId="5CD9365A" w14:textId="2711B73B" w:rsidR="004C3D85" w:rsidRPr="00CB52A7" w:rsidRDefault="00432ACC" w:rsidP="00A91894">
            <w:pPr>
              <w:rPr>
                <w:rFonts w:ascii="Arial" w:hAnsi="Arial" w:cs="Arial"/>
                <w:sz w:val="24"/>
                <w:szCs w:val="24"/>
              </w:rPr>
            </w:pPr>
            <w:r w:rsidRPr="00CB52A7">
              <w:rPr>
                <w:rFonts w:ascii="Arial" w:hAnsi="Arial" w:cs="Arial"/>
                <w:sz w:val="24"/>
                <w:szCs w:val="24"/>
              </w:rPr>
              <w:t>07</w:t>
            </w:r>
            <w:r w:rsidR="00D876EE" w:rsidRPr="00CB52A7">
              <w:rPr>
                <w:rFonts w:ascii="Arial" w:hAnsi="Arial" w:cs="Arial"/>
                <w:sz w:val="24"/>
                <w:szCs w:val="24"/>
              </w:rPr>
              <w:t>/0</w:t>
            </w:r>
            <w:r w:rsidR="003460CA">
              <w:rPr>
                <w:rFonts w:ascii="Arial" w:hAnsi="Arial" w:cs="Arial"/>
                <w:sz w:val="24"/>
                <w:szCs w:val="24"/>
              </w:rPr>
              <w:t>1</w:t>
            </w:r>
            <w:r w:rsidR="00D876EE" w:rsidRPr="00CB52A7">
              <w:rPr>
                <w:rFonts w:ascii="Arial" w:hAnsi="Arial" w:cs="Arial"/>
                <w:sz w:val="24"/>
                <w:szCs w:val="24"/>
              </w:rPr>
              <w:t>/2022</w:t>
            </w:r>
          </w:p>
        </w:tc>
        <w:tc>
          <w:tcPr>
            <w:tcW w:w="1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CB52A7" w:rsidRDefault="004C3D85" w:rsidP="00A91894">
            <w:pPr>
              <w:rPr>
                <w:rFonts w:ascii="Arial" w:hAnsi="Arial" w:cs="Arial"/>
                <w:sz w:val="24"/>
                <w:szCs w:val="24"/>
              </w:rPr>
            </w:pPr>
            <w:r w:rsidRPr="00CB52A7">
              <w:rPr>
                <w:rFonts w:ascii="Arial" w:hAnsi="Arial" w:cs="Arial"/>
                <w:sz w:val="24"/>
                <w:szCs w:val="24"/>
              </w:rPr>
              <w:t>Proposed end date:</w:t>
            </w:r>
          </w:p>
        </w:tc>
        <w:tc>
          <w:tcPr>
            <w:tcW w:w="726" w:type="pct"/>
            <w:tcBorders>
              <w:top w:val="single" w:sz="4" w:space="0" w:color="auto"/>
              <w:left w:val="single" w:sz="4" w:space="0" w:color="auto"/>
              <w:bottom w:val="single" w:sz="4" w:space="0" w:color="auto"/>
              <w:right w:val="single" w:sz="4" w:space="0" w:color="auto"/>
            </w:tcBorders>
            <w:vAlign w:val="center"/>
          </w:tcPr>
          <w:p w14:paraId="6D32D729" w14:textId="322085A9" w:rsidR="004C3D85" w:rsidRPr="00CB52A7" w:rsidRDefault="005C61C2" w:rsidP="00A91894">
            <w:pPr>
              <w:rPr>
                <w:rFonts w:ascii="Arial" w:hAnsi="Arial" w:cs="Arial"/>
                <w:sz w:val="24"/>
                <w:szCs w:val="24"/>
              </w:rPr>
            </w:pPr>
            <w:r w:rsidRPr="00CB52A7">
              <w:rPr>
                <w:rFonts w:ascii="Arial" w:hAnsi="Arial" w:cs="Arial"/>
                <w:sz w:val="24"/>
                <w:szCs w:val="24"/>
              </w:rPr>
              <w:t>21/0</w:t>
            </w:r>
            <w:r w:rsidR="008A3EAB" w:rsidRPr="00CB52A7">
              <w:rPr>
                <w:rFonts w:ascii="Arial" w:hAnsi="Arial" w:cs="Arial"/>
                <w:sz w:val="24"/>
                <w:szCs w:val="24"/>
              </w:rPr>
              <w:t>5</w:t>
            </w:r>
            <w:r w:rsidRPr="00CB52A7">
              <w:rPr>
                <w:rFonts w:ascii="Arial" w:hAnsi="Arial" w:cs="Arial"/>
                <w:sz w:val="24"/>
                <w:szCs w:val="24"/>
              </w:rPr>
              <w:t>/2022</w:t>
            </w:r>
          </w:p>
        </w:tc>
      </w:tr>
      <w:tr w:rsidR="00F96C3F" w:rsidRPr="004C3A0B" w14:paraId="158575DD" w14:textId="77777777" w:rsidTr="004D5406">
        <w:trPr>
          <w:trHeight w:val="454"/>
        </w:trPr>
        <w:tc>
          <w:tcPr>
            <w:tcW w:w="30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693" w:type="pct"/>
            <w:gridSpan w:val="4"/>
            <w:tcBorders>
              <w:top w:val="single" w:sz="4" w:space="0" w:color="auto"/>
            </w:tcBorders>
            <w:shd w:val="clear" w:color="auto" w:fill="F2F2F2" w:themeFill="background1" w:themeFillShade="F2"/>
            <w:vAlign w:val="center"/>
          </w:tcPr>
          <w:p w14:paraId="7282C65E" w14:textId="60626256" w:rsidR="00F96C3F" w:rsidRDefault="00F96C3F" w:rsidP="00A91894">
            <w:pPr>
              <w:spacing w:before="120" w:after="120"/>
              <w:rPr>
                <w:rFonts w:ascii="Arial" w:hAnsi="Arial" w:cs="Arial"/>
                <w:b/>
                <w:sz w:val="22"/>
                <w:szCs w:val="22"/>
              </w:rPr>
            </w:pPr>
            <w:r>
              <w:rPr>
                <w:rFonts w:ascii="Arial" w:hAnsi="Arial" w:cs="Arial"/>
                <w:b/>
                <w:sz w:val="22"/>
                <w:szCs w:val="22"/>
              </w:rPr>
              <w:t xml:space="preserve">Introduction to the </w:t>
            </w:r>
            <w:r w:rsidR="00A3470B">
              <w:rPr>
                <w:rFonts w:ascii="Arial" w:hAnsi="Arial" w:cs="Arial"/>
                <w:b/>
                <w:sz w:val="22"/>
                <w:szCs w:val="22"/>
              </w:rPr>
              <w:t>r</w:t>
            </w:r>
            <w:r>
              <w:rPr>
                <w:rFonts w:ascii="Arial" w:hAnsi="Arial" w:cs="Arial"/>
                <w:b/>
                <w:sz w:val="22"/>
                <w:szCs w:val="22"/>
              </w:rPr>
              <w:t>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4D5406">
        <w:trPr>
          <w:trHeight w:val="454"/>
        </w:trPr>
        <w:tc>
          <w:tcPr>
            <w:tcW w:w="30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693" w:type="pct"/>
            <w:gridSpan w:val="4"/>
            <w:vAlign w:val="center"/>
          </w:tcPr>
          <w:p w14:paraId="3C075396" w14:textId="5D181DFE"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A488941" w14:textId="5565D8F2" w:rsidR="00AC3005" w:rsidRDefault="00792F28" w:rsidP="00AC3005">
            <w:pPr>
              <w:autoSpaceDE w:val="0"/>
              <w:autoSpaceDN w:val="0"/>
              <w:adjustRightInd w:val="0"/>
              <w:rPr>
                <w:rFonts w:ascii="Arial" w:hAnsi="Arial" w:cs="Arial"/>
                <w:sz w:val="24"/>
                <w:szCs w:val="24"/>
              </w:rPr>
            </w:pPr>
            <w:r w:rsidRPr="00792F28">
              <w:rPr>
                <w:rFonts w:ascii="Arial" w:hAnsi="Arial" w:cs="Arial"/>
                <w:sz w:val="24"/>
                <w:szCs w:val="24"/>
              </w:rPr>
              <w:t>The purpose of the study is to investigate participants` stress levels before and after playing a video game (Aliyari et al., 2018). The aim is to determine if the use of online gaming can be used as a mediator of stress. In addition, the research aims to explore whether one type of game genre will be more effective than another. The two game genres selected for the proposed study are puzzle games and fighting games. The student population will be selected due to their proposed familiarity with video gaming (Gaming, 2022) and their potential for heightened stress levels (Rith-Najarian et al., 2019). Another factor that is being explored is gender. This is to investigate if there are any differences in the stress response between male and female participants post-gaming (Veltri et al., 2014).</w:t>
            </w:r>
          </w:p>
          <w:p w14:paraId="6250EB75" w14:textId="77777777" w:rsidR="00921D29" w:rsidRDefault="00921D29" w:rsidP="00AC3005">
            <w:pPr>
              <w:autoSpaceDE w:val="0"/>
              <w:autoSpaceDN w:val="0"/>
              <w:adjustRightInd w:val="0"/>
              <w:rPr>
                <w:rFonts w:ascii="Arial" w:hAnsi="Arial" w:cs="Arial"/>
                <w:sz w:val="24"/>
                <w:szCs w:val="24"/>
              </w:rPr>
            </w:pPr>
          </w:p>
          <w:p w14:paraId="7B6D9C55" w14:textId="60F1CC3A" w:rsidR="00921D29" w:rsidRPr="00CB52A7" w:rsidRDefault="00921D29" w:rsidP="00921D29">
            <w:pPr>
              <w:autoSpaceDE w:val="0"/>
              <w:autoSpaceDN w:val="0"/>
              <w:adjustRightInd w:val="0"/>
              <w:rPr>
                <w:rFonts w:ascii="Arial" w:hAnsi="Arial" w:cs="Arial"/>
                <w:sz w:val="24"/>
                <w:szCs w:val="24"/>
              </w:rPr>
            </w:pPr>
            <w:r w:rsidRPr="00CB52A7">
              <w:rPr>
                <w:rFonts w:ascii="Arial" w:hAnsi="Arial" w:cs="Arial"/>
                <w:sz w:val="24"/>
                <w:szCs w:val="24"/>
              </w:rPr>
              <w:t>Escapism theory</w:t>
            </w:r>
            <w:r>
              <w:rPr>
                <w:rFonts w:ascii="Arial" w:hAnsi="Arial" w:cs="Arial"/>
                <w:sz w:val="24"/>
                <w:szCs w:val="24"/>
              </w:rPr>
              <w:t xml:space="preserve"> </w:t>
            </w:r>
            <w:r w:rsidRPr="00CB52A7">
              <w:rPr>
                <w:rFonts w:ascii="Arial" w:hAnsi="Arial" w:cs="Arial"/>
                <w:sz w:val="24"/>
                <w:szCs w:val="24"/>
              </w:rPr>
              <w:t>is one way of understanding gaming as</w:t>
            </w:r>
            <w:r>
              <w:rPr>
                <w:rFonts w:ascii="Arial" w:hAnsi="Arial" w:cs="Arial"/>
                <w:sz w:val="24"/>
                <w:szCs w:val="24"/>
              </w:rPr>
              <w:t xml:space="preserve"> </w:t>
            </w:r>
            <w:r w:rsidRPr="00CB52A7">
              <w:rPr>
                <w:rFonts w:ascii="Arial" w:hAnsi="Arial" w:cs="Arial"/>
                <w:sz w:val="24"/>
                <w:szCs w:val="24"/>
              </w:rPr>
              <w:t>a mechanism for reducing stress. Gaming is classified as escapism due to its fundamental use of virtual reality (Calleja, 2010).</w:t>
            </w:r>
            <w:r w:rsidR="00CB75F9">
              <w:rPr>
                <w:rFonts w:ascii="Arial" w:hAnsi="Arial" w:cs="Arial"/>
                <w:sz w:val="24"/>
                <w:szCs w:val="24"/>
              </w:rPr>
              <w:t xml:space="preserve"> </w:t>
            </w:r>
            <w:r w:rsidRPr="00CB52A7">
              <w:rPr>
                <w:rFonts w:ascii="Arial" w:hAnsi="Arial" w:cs="Arial"/>
                <w:sz w:val="24"/>
                <w:szCs w:val="24"/>
              </w:rPr>
              <w:t xml:space="preserve">The proposed study aims to consider these theories in order to better understand the opportunity to utilise gaming as a means of stress reduction, particularly since the increased popularity of gaming (Ko &amp; Yen, 2020). </w:t>
            </w:r>
          </w:p>
          <w:p w14:paraId="4B56683B" w14:textId="77777777" w:rsidR="003F4A3F" w:rsidRPr="00CB52A7" w:rsidRDefault="003F4A3F" w:rsidP="00AC3005">
            <w:pPr>
              <w:autoSpaceDE w:val="0"/>
              <w:autoSpaceDN w:val="0"/>
              <w:adjustRightInd w:val="0"/>
              <w:rPr>
                <w:rFonts w:ascii="Arial" w:hAnsi="Arial" w:cs="Arial"/>
                <w:sz w:val="24"/>
                <w:szCs w:val="24"/>
              </w:rPr>
            </w:pPr>
          </w:p>
          <w:p w14:paraId="7258F06C" w14:textId="7EAC8A67" w:rsidR="008C7EC2" w:rsidRPr="00CB52A7" w:rsidRDefault="00647171" w:rsidP="00AC3005">
            <w:pPr>
              <w:autoSpaceDE w:val="0"/>
              <w:autoSpaceDN w:val="0"/>
              <w:adjustRightInd w:val="0"/>
              <w:rPr>
                <w:rFonts w:ascii="Arial" w:hAnsi="Arial" w:cs="Arial"/>
                <w:sz w:val="24"/>
                <w:szCs w:val="24"/>
              </w:rPr>
            </w:pPr>
            <w:r w:rsidRPr="00CB52A7">
              <w:rPr>
                <w:rFonts w:ascii="Arial" w:hAnsi="Arial" w:cs="Arial"/>
                <w:sz w:val="24"/>
                <w:szCs w:val="24"/>
              </w:rPr>
              <w:t xml:space="preserve">Within the literature, gaming is often seen as a contentious issue, with some research reporting the positive benefits, such as enhanced well-being (Jones et al. 2014), while </w:t>
            </w:r>
            <w:r w:rsidRPr="00CB52A7">
              <w:rPr>
                <w:rFonts w:ascii="Arial" w:hAnsi="Arial" w:cs="Arial"/>
                <w:sz w:val="24"/>
                <w:szCs w:val="24"/>
              </w:rPr>
              <w:lastRenderedPageBreak/>
              <w:t>other research highlights the negative side of gaming (Snodgrass et al. 2014). There is also evidence (Aliyari et al., 2018), that suggests that different types of game genres can induce stress. The present study compare the effects of two popular game genres (fighting and puzzle games) on participants stress levels via a modified online questionnaire (Perceived Stress scale; PSS, Cohen, 1983) and by physical measurements of pulse and heart rate</w:t>
            </w:r>
            <w:r>
              <w:rPr>
                <w:rFonts w:ascii="Arial" w:hAnsi="Arial" w:cs="Arial"/>
                <w:sz w:val="24"/>
                <w:szCs w:val="24"/>
              </w:rPr>
              <w:t xml:space="preserve"> </w:t>
            </w:r>
            <w:r w:rsidR="009715F5">
              <w:rPr>
                <w:rFonts w:ascii="Arial" w:hAnsi="Arial" w:cs="Arial"/>
                <w:sz w:val="24"/>
                <w:szCs w:val="24"/>
              </w:rPr>
              <w:t>measured with a pulse oximeter.</w:t>
            </w:r>
            <w:r w:rsidR="00374CA8" w:rsidRPr="00CB52A7">
              <w:rPr>
                <w:rFonts w:ascii="Arial" w:hAnsi="Arial" w:cs="Arial"/>
                <w:sz w:val="24"/>
                <w:szCs w:val="24"/>
              </w:rPr>
              <w:t xml:space="preserve"> </w:t>
            </w:r>
          </w:p>
          <w:p w14:paraId="41871FAC" w14:textId="77D6CF9D" w:rsidR="009B32C3" w:rsidRPr="00CB52A7" w:rsidRDefault="009B32C3" w:rsidP="00663681">
            <w:pPr>
              <w:textAlignment w:val="baseline"/>
              <w:rPr>
                <w:rFonts w:ascii="Arial" w:hAnsi="Arial" w:cs="Arial"/>
                <w:sz w:val="24"/>
                <w:szCs w:val="24"/>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4D5406">
        <w:trPr>
          <w:trHeight w:val="454"/>
        </w:trPr>
        <w:tc>
          <w:tcPr>
            <w:tcW w:w="30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693" w:type="pct"/>
            <w:gridSpan w:val="4"/>
            <w:vAlign w:val="center"/>
          </w:tcPr>
          <w:p w14:paraId="5DCB39FE" w14:textId="7588F2EC" w:rsidR="00F96C3F"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664354B" w14:textId="77777777" w:rsidR="00073958" w:rsidRPr="00CB52A7" w:rsidRDefault="00073958" w:rsidP="00073958">
            <w:pPr>
              <w:textAlignment w:val="baseline"/>
              <w:rPr>
                <w:rFonts w:ascii="Arial" w:hAnsi="Arial" w:cs="Arial"/>
                <w:sz w:val="24"/>
                <w:szCs w:val="24"/>
              </w:rPr>
            </w:pPr>
            <w:r w:rsidRPr="00CB52A7">
              <w:rPr>
                <w:rFonts w:ascii="Arial" w:hAnsi="Arial" w:cs="Arial"/>
                <w:sz w:val="24"/>
                <w:szCs w:val="24"/>
              </w:rPr>
              <w:t>The proposed study has four hypotheses:</w:t>
            </w:r>
          </w:p>
          <w:p w14:paraId="4D5D4487" w14:textId="77777777" w:rsidR="00073958" w:rsidRPr="00CB52A7" w:rsidRDefault="00073958" w:rsidP="00073958">
            <w:pPr>
              <w:textAlignment w:val="baseline"/>
              <w:rPr>
                <w:rFonts w:ascii="Arial" w:hAnsi="Arial" w:cs="Arial"/>
                <w:sz w:val="24"/>
                <w:szCs w:val="24"/>
              </w:rPr>
            </w:pPr>
          </w:p>
          <w:p w14:paraId="0E1AD76C" w14:textId="07DEA447" w:rsidR="00073958" w:rsidRPr="00CB52A7" w:rsidRDefault="00073958" w:rsidP="00073958">
            <w:pPr>
              <w:textAlignment w:val="baseline"/>
              <w:rPr>
                <w:rFonts w:ascii="Arial" w:hAnsi="Arial" w:cs="Arial"/>
                <w:sz w:val="24"/>
                <w:szCs w:val="24"/>
              </w:rPr>
            </w:pPr>
            <w:r w:rsidRPr="00CB52A7">
              <w:rPr>
                <w:rFonts w:ascii="Arial" w:hAnsi="Arial" w:cs="Arial"/>
                <w:sz w:val="24"/>
                <w:szCs w:val="24"/>
              </w:rPr>
              <w:t>1. Levels of stress in students will be reduced as a result of playing 15 minutes of</w:t>
            </w:r>
            <w:r w:rsidR="00CA5806">
              <w:rPr>
                <w:rFonts w:ascii="Arial" w:hAnsi="Arial" w:cs="Arial"/>
                <w:sz w:val="24"/>
                <w:szCs w:val="24"/>
              </w:rPr>
              <w:t xml:space="preserve"> </w:t>
            </w:r>
            <w:r w:rsidRPr="00CB52A7">
              <w:rPr>
                <w:rFonts w:ascii="Arial" w:hAnsi="Arial" w:cs="Arial"/>
                <w:sz w:val="24"/>
                <w:szCs w:val="24"/>
              </w:rPr>
              <w:t xml:space="preserve">gaming. </w:t>
            </w:r>
          </w:p>
          <w:p w14:paraId="36C6FEAF" w14:textId="77777777" w:rsidR="00073958" w:rsidRPr="00CB52A7" w:rsidRDefault="00073958" w:rsidP="00073958">
            <w:pPr>
              <w:textAlignment w:val="baseline"/>
              <w:rPr>
                <w:rFonts w:ascii="Arial" w:hAnsi="Arial" w:cs="Arial"/>
                <w:sz w:val="24"/>
                <w:szCs w:val="24"/>
              </w:rPr>
            </w:pPr>
          </w:p>
          <w:p w14:paraId="0B255F1D" w14:textId="77777777" w:rsidR="00073958" w:rsidRPr="00CB52A7" w:rsidRDefault="00073958" w:rsidP="00073958">
            <w:pPr>
              <w:textAlignment w:val="baseline"/>
              <w:rPr>
                <w:rFonts w:ascii="Arial" w:hAnsi="Arial" w:cs="Arial"/>
                <w:sz w:val="24"/>
                <w:szCs w:val="24"/>
              </w:rPr>
            </w:pPr>
            <w:r w:rsidRPr="00CB52A7">
              <w:rPr>
                <w:rFonts w:ascii="Arial" w:hAnsi="Arial" w:cs="Arial"/>
                <w:sz w:val="24"/>
                <w:szCs w:val="24"/>
              </w:rPr>
              <w:t>2. There will be a difference in the impact of stress reduction according to the game that students will play; puzzles versus fighting games.</w:t>
            </w:r>
          </w:p>
          <w:p w14:paraId="33BE7F5A" w14:textId="77777777" w:rsidR="00073958" w:rsidRPr="00CB52A7" w:rsidRDefault="00073958" w:rsidP="00073958">
            <w:pPr>
              <w:textAlignment w:val="baseline"/>
              <w:rPr>
                <w:rFonts w:ascii="Arial" w:hAnsi="Arial" w:cs="Arial"/>
                <w:sz w:val="24"/>
                <w:szCs w:val="24"/>
              </w:rPr>
            </w:pPr>
          </w:p>
          <w:p w14:paraId="2E2872CB" w14:textId="4373AB0A" w:rsidR="00073958" w:rsidRPr="00CB52A7" w:rsidRDefault="00073958" w:rsidP="00073958">
            <w:pPr>
              <w:textAlignment w:val="baseline"/>
              <w:rPr>
                <w:rFonts w:ascii="Arial" w:hAnsi="Arial" w:cs="Arial"/>
                <w:sz w:val="24"/>
                <w:szCs w:val="24"/>
              </w:rPr>
            </w:pPr>
            <w:r w:rsidRPr="00CB52A7">
              <w:rPr>
                <w:rFonts w:ascii="Arial" w:hAnsi="Arial" w:cs="Arial"/>
                <w:sz w:val="24"/>
                <w:szCs w:val="24"/>
              </w:rPr>
              <w:t>3. There will be a difference in the levels of stress exhibited between males and females</w:t>
            </w:r>
            <w:r w:rsidR="00BA0AB5" w:rsidRPr="00CB52A7">
              <w:rPr>
                <w:rFonts w:ascii="Arial" w:hAnsi="Arial" w:cs="Arial"/>
                <w:sz w:val="24"/>
                <w:szCs w:val="24"/>
              </w:rPr>
              <w:t>, post gaming</w:t>
            </w:r>
            <w:r w:rsidRPr="00CB52A7">
              <w:rPr>
                <w:rFonts w:ascii="Arial" w:hAnsi="Arial" w:cs="Arial"/>
                <w:sz w:val="24"/>
                <w:szCs w:val="24"/>
              </w:rPr>
              <w:t>.</w:t>
            </w:r>
          </w:p>
          <w:p w14:paraId="60C89A14" w14:textId="77777777" w:rsidR="00073958" w:rsidRPr="00CB52A7" w:rsidRDefault="00073958" w:rsidP="00073958">
            <w:pPr>
              <w:textAlignment w:val="baseline"/>
              <w:rPr>
                <w:rFonts w:ascii="Arial" w:hAnsi="Arial" w:cs="Arial"/>
                <w:sz w:val="24"/>
                <w:szCs w:val="24"/>
              </w:rPr>
            </w:pPr>
          </w:p>
          <w:p w14:paraId="399A7D28" w14:textId="0ACBE449" w:rsidR="00F96C3F" w:rsidRPr="00CB52A7" w:rsidRDefault="00073958" w:rsidP="00073958">
            <w:pPr>
              <w:rPr>
                <w:rFonts w:ascii="Arial" w:hAnsi="Arial" w:cs="Arial"/>
                <w:sz w:val="24"/>
                <w:szCs w:val="24"/>
              </w:rPr>
            </w:pPr>
            <w:r w:rsidRPr="00CB52A7">
              <w:rPr>
                <w:rFonts w:ascii="Arial" w:hAnsi="Arial" w:cs="Arial"/>
                <w:sz w:val="24"/>
                <w:szCs w:val="24"/>
              </w:rPr>
              <w:t>4. There will be an interaction between gender and the type of game played on participants’ levels of stress.</w:t>
            </w: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4D5406">
        <w:trPr>
          <w:trHeight w:val="454"/>
        </w:trPr>
        <w:tc>
          <w:tcPr>
            <w:tcW w:w="30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693" w:type="pct"/>
            <w:gridSpan w:val="4"/>
            <w:vAlign w:val="center"/>
          </w:tcPr>
          <w:p w14:paraId="5AFF915C" w14:textId="666202B8" w:rsidR="00CD73B6" w:rsidRDefault="00F96C3F" w:rsidP="005C41B5">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F48D5C0" w14:textId="77777777" w:rsidR="005A3D7F" w:rsidRDefault="005A3D7F" w:rsidP="005C41B5">
            <w:pPr>
              <w:autoSpaceDE w:val="0"/>
              <w:autoSpaceDN w:val="0"/>
              <w:adjustRightInd w:val="0"/>
              <w:rPr>
                <w:rFonts w:ascii="Arial" w:hAnsi="Arial" w:cs="Arial"/>
                <w:b/>
                <w:bCs/>
                <w:sz w:val="22"/>
                <w:szCs w:val="22"/>
              </w:rPr>
            </w:pPr>
          </w:p>
          <w:p w14:paraId="27AE36FA" w14:textId="77777777" w:rsidR="00AA363E" w:rsidRPr="00CB52A7" w:rsidRDefault="00AA363E" w:rsidP="00AA363E">
            <w:pPr>
              <w:autoSpaceDE w:val="0"/>
              <w:autoSpaceDN w:val="0"/>
              <w:adjustRightInd w:val="0"/>
              <w:rPr>
                <w:rFonts w:ascii="Arial" w:hAnsi="Arial" w:cs="Arial"/>
                <w:sz w:val="24"/>
                <w:szCs w:val="24"/>
              </w:rPr>
            </w:pPr>
            <w:r w:rsidRPr="00CB52A7">
              <w:rPr>
                <w:rFonts w:ascii="Arial" w:hAnsi="Arial" w:cs="Arial"/>
                <w:sz w:val="24"/>
                <w:szCs w:val="24"/>
              </w:rPr>
              <w:t xml:space="preserve">This study aims to understand how games can be used to provide escapism to reduce stress in the student population. Students are highly stressed due to high demands, low finances, and new experiences (UCAS, 2021). </w:t>
            </w:r>
            <w:r>
              <w:rPr>
                <w:rFonts w:ascii="Arial" w:hAnsi="Arial" w:cs="Arial"/>
                <w:sz w:val="24"/>
                <w:szCs w:val="24"/>
              </w:rPr>
              <w:t>S</w:t>
            </w:r>
            <w:r w:rsidRPr="00CB52A7">
              <w:rPr>
                <w:rFonts w:ascii="Arial" w:hAnsi="Arial" w:cs="Arial"/>
                <w:sz w:val="24"/>
                <w:szCs w:val="24"/>
              </w:rPr>
              <w:t xml:space="preserve">tudents may already have gaming experience, </w:t>
            </w:r>
            <w:r>
              <w:rPr>
                <w:rFonts w:ascii="Arial" w:hAnsi="Arial" w:cs="Arial"/>
                <w:sz w:val="24"/>
                <w:szCs w:val="24"/>
              </w:rPr>
              <w:t>reducing</w:t>
            </w:r>
            <w:r w:rsidRPr="00CB52A7">
              <w:rPr>
                <w:rFonts w:ascii="Arial" w:hAnsi="Arial" w:cs="Arial"/>
                <w:sz w:val="24"/>
                <w:szCs w:val="24"/>
              </w:rPr>
              <w:t xml:space="preserve"> the learning curve for</w:t>
            </w:r>
            <w:r>
              <w:rPr>
                <w:rFonts w:ascii="Arial" w:hAnsi="Arial" w:cs="Arial"/>
                <w:sz w:val="24"/>
                <w:szCs w:val="24"/>
              </w:rPr>
              <w:t xml:space="preserve"> </w:t>
            </w:r>
            <w:r w:rsidRPr="00CB52A7">
              <w:rPr>
                <w:rFonts w:ascii="Arial" w:hAnsi="Arial" w:cs="Arial"/>
                <w:sz w:val="24"/>
                <w:szCs w:val="24"/>
              </w:rPr>
              <w:t>new technique</w:t>
            </w:r>
            <w:r>
              <w:rPr>
                <w:rFonts w:ascii="Arial" w:hAnsi="Arial" w:cs="Arial"/>
                <w:sz w:val="24"/>
                <w:szCs w:val="24"/>
              </w:rPr>
              <w:t>s</w:t>
            </w:r>
            <w:r w:rsidRPr="00CB52A7">
              <w:rPr>
                <w:rFonts w:ascii="Arial" w:hAnsi="Arial" w:cs="Arial"/>
                <w:sz w:val="24"/>
                <w:szCs w:val="24"/>
              </w:rPr>
              <w:t xml:space="preserve"> (Clement, 2021)</w:t>
            </w:r>
            <w:r>
              <w:rPr>
                <w:rFonts w:ascii="Arial" w:hAnsi="Arial" w:cs="Arial"/>
                <w:sz w:val="24"/>
                <w:szCs w:val="24"/>
              </w:rPr>
              <w:t>.</w:t>
            </w:r>
          </w:p>
          <w:p w14:paraId="4B34C599" w14:textId="77777777" w:rsidR="005A3D7F" w:rsidRPr="005C41B5" w:rsidRDefault="005A3D7F" w:rsidP="005C41B5">
            <w:pPr>
              <w:autoSpaceDE w:val="0"/>
              <w:autoSpaceDN w:val="0"/>
              <w:adjustRightInd w:val="0"/>
              <w:rPr>
                <w:rFonts w:ascii="Arial" w:hAnsi="Arial" w:cs="Arial"/>
                <w:b/>
                <w:bCs/>
                <w:sz w:val="22"/>
                <w:szCs w:val="22"/>
              </w:rPr>
            </w:pPr>
          </w:p>
          <w:p w14:paraId="58E6C44B" w14:textId="77777777" w:rsidR="008A289D" w:rsidRDefault="00CD73B6" w:rsidP="00A91894">
            <w:pPr>
              <w:rPr>
                <w:rFonts w:ascii="Arial" w:hAnsi="Arial" w:cs="Arial"/>
                <w:sz w:val="24"/>
                <w:szCs w:val="24"/>
              </w:rPr>
            </w:pPr>
            <w:r w:rsidRPr="00CB52A7">
              <w:rPr>
                <w:rFonts w:ascii="Arial" w:hAnsi="Arial" w:cs="Arial"/>
                <w:sz w:val="24"/>
                <w:szCs w:val="24"/>
              </w:rPr>
              <w:t xml:space="preserve">This study investigates the difference in stress levels before and after playing a puzzle game or a fighting game to determine which game choice is more effective for promoting beneficial effects on a person's stress levels within the student population. This study </w:t>
            </w:r>
            <w:r w:rsidR="00BA0AB5" w:rsidRPr="00CB52A7">
              <w:rPr>
                <w:rFonts w:ascii="Arial" w:hAnsi="Arial" w:cs="Arial"/>
                <w:sz w:val="24"/>
                <w:szCs w:val="24"/>
              </w:rPr>
              <w:t>aims to determine if</w:t>
            </w:r>
            <w:r w:rsidRPr="00CB52A7">
              <w:rPr>
                <w:rFonts w:ascii="Arial" w:hAnsi="Arial" w:cs="Arial"/>
                <w:sz w:val="24"/>
                <w:szCs w:val="24"/>
              </w:rPr>
              <w:t xml:space="preserve"> gaming </w:t>
            </w:r>
            <w:r w:rsidR="003F4A3F" w:rsidRPr="00CB52A7">
              <w:rPr>
                <w:rFonts w:ascii="Arial" w:hAnsi="Arial" w:cs="Arial"/>
                <w:sz w:val="24"/>
                <w:szCs w:val="24"/>
              </w:rPr>
              <w:t>has the potential to</w:t>
            </w:r>
            <w:r w:rsidRPr="00CB52A7">
              <w:rPr>
                <w:rFonts w:ascii="Arial" w:hAnsi="Arial" w:cs="Arial"/>
                <w:sz w:val="24"/>
                <w:szCs w:val="24"/>
              </w:rPr>
              <w:t xml:space="preserve"> promote good mental health in students </w:t>
            </w:r>
            <w:r w:rsidR="003F4A3F" w:rsidRPr="00CB52A7">
              <w:rPr>
                <w:rFonts w:ascii="Arial" w:hAnsi="Arial" w:cs="Arial"/>
                <w:sz w:val="24"/>
                <w:szCs w:val="24"/>
              </w:rPr>
              <w:t xml:space="preserve">by reducing their levels of stress. </w:t>
            </w:r>
          </w:p>
          <w:p w14:paraId="7A8831D8" w14:textId="77777777" w:rsidR="00460A92" w:rsidRDefault="00460A92" w:rsidP="00A91894">
            <w:pPr>
              <w:rPr>
                <w:rFonts w:ascii="Arial" w:hAnsi="Arial" w:cs="Arial"/>
                <w:sz w:val="24"/>
                <w:szCs w:val="24"/>
              </w:rPr>
            </w:pPr>
          </w:p>
          <w:p w14:paraId="77777AFE" w14:textId="77777777" w:rsidR="00460A92" w:rsidRDefault="00460A92" w:rsidP="00460A92">
            <w:r w:rsidRPr="00CB52A7">
              <w:rPr>
                <w:rFonts w:ascii="Arial" w:hAnsi="Arial" w:cs="Arial"/>
                <w:sz w:val="24"/>
                <w:szCs w:val="24"/>
              </w:rPr>
              <w:t>The accessibility of video games has increased with platforms such as PC, consoles, mobile gaming, virtual reality, and arcades (Clement, 2021). This increase has led to further development in understanding the impact of gaming (Wang &amp; Cheng, 2022).</w:t>
            </w:r>
          </w:p>
          <w:p w14:paraId="5AD8B497" w14:textId="7D0015C9" w:rsidR="00A8654C" w:rsidRPr="00CB52A7" w:rsidRDefault="006D2070" w:rsidP="00A91894">
            <w:pPr>
              <w:rPr>
                <w:rFonts w:ascii="Arial" w:hAnsi="Arial" w:cs="Arial"/>
                <w:sz w:val="24"/>
                <w:szCs w:val="24"/>
              </w:rPr>
            </w:pPr>
            <w:r w:rsidRPr="00CB52A7">
              <w:rPr>
                <w:rFonts w:ascii="Arial" w:hAnsi="Arial" w:cs="Arial"/>
                <w:sz w:val="24"/>
                <w:szCs w:val="24"/>
              </w:rPr>
              <w:t>This study is necessary due to the increasing popularity of gaming worldwide (Statista, 2022), especially among students struggling with mental health difficulties (UCAS, 2021; Rith-Najarian et al., 2019). Having an informed choice about which genre may benefit their well-being is essential for students to consider. This study advocates gaming as a resource for improving general well-being but does not diminish the need for student services and mental health facilities where it is appropriate.</w:t>
            </w:r>
            <w:r w:rsidR="00BB2FF2" w:rsidRPr="00CB52A7">
              <w:rPr>
                <w:rFonts w:ascii="Arial" w:hAnsi="Arial" w:cs="Arial"/>
                <w:sz w:val="24"/>
                <w:szCs w:val="24"/>
              </w:rPr>
              <w:t xml:space="preserve"> This study is based upon a similar study previously conducted by Porter &amp; Goolkasian (2019).</w:t>
            </w:r>
          </w:p>
          <w:p w14:paraId="11C896B4" w14:textId="085932C4" w:rsidR="00F96C3F" w:rsidRPr="00CB52A7" w:rsidRDefault="0086393A" w:rsidP="00A91894">
            <w:pPr>
              <w:rPr>
                <w:rFonts w:ascii="Arial" w:hAnsi="Arial" w:cs="Arial"/>
                <w:sz w:val="24"/>
                <w:szCs w:val="24"/>
              </w:rPr>
            </w:pPr>
            <w:r w:rsidRPr="00CB52A7">
              <w:rPr>
                <w:rFonts w:ascii="Arial" w:hAnsi="Arial" w:cs="Arial"/>
                <w:sz w:val="24"/>
                <w:szCs w:val="24"/>
              </w:rPr>
              <w:t xml:space="preserve"> </w:t>
            </w: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4D5406">
        <w:trPr>
          <w:trHeight w:val="454"/>
        </w:trPr>
        <w:tc>
          <w:tcPr>
            <w:tcW w:w="30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693" w:type="pct"/>
            <w:gridSpan w:val="4"/>
            <w:vAlign w:val="center"/>
          </w:tcPr>
          <w:p w14:paraId="1B41B961" w14:textId="29DB0993" w:rsidR="00F96C3F" w:rsidRPr="00CB52A7" w:rsidRDefault="00F96C3F" w:rsidP="00A91894">
            <w:pPr>
              <w:autoSpaceDE w:val="0"/>
              <w:autoSpaceDN w:val="0"/>
              <w:adjustRightInd w:val="0"/>
              <w:rPr>
                <w:rFonts w:ascii="Arial" w:hAnsi="Arial" w:cs="Arial"/>
                <w:b/>
                <w:bCs/>
                <w:sz w:val="24"/>
                <w:szCs w:val="24"/>
              </w:rPr>
            </w:pPr>
            <w:r w:rsidRPr="00CB52A7">
              <w:rPr>
                <w:rFonts w:ascii="Arial" w:hAnsi="Arial" w:cs="Arial"/>
                <w:b/>
                <w:bCs/>
                <w:sz w:val="24"/>
                <w:szCs w:val="24"/>
              </w:rPr>
              <w:t>Objectives of Research Activity</w:t>
            </w:r>
          </w:p>
          <w:p w14:paraId="595727B8" w14:textId="58295821" w:rsidR="0086542F" w:rsidRPr="00CB52A7" w:rsidRDefault="00C97524" w:rsidP="00A91894">
            <w:pPr>
              <w:autoSpaceDE w:val="0"/>
              <w:autoSpaceDN w:val="0"/>
              <w:adjustRightInd w:val="0"/>
              <w:rPr>
                <w:rFonts w:ascii="Arial" w:hAnsi="Arial" w:cs="Arial"/>
                <w:sz w:val="24"/>
                <w:szCs w:val="24"/>
              </w:rPr>
            </w:pPr>
            <w:r w:rsidRPr="00CB52A7">
              <w:rPr>
                <w:rFonts w:ascii="Arial" w:hAnsi="Arial" w:cs="Arial"/>
                <w:sz w:val="24"/>
                <w:szCs w:val="24"/>
              </w:rPr>
              <w:t xml:space="preserve">The objective of the study is to determine whether </w:t>
            </w:r>
            <w:r w:rsidR="00551CCB" w:rsidRPr="00CB52A7">
              <w:rPr>
                <w:rFonts w:ascii="Arial" w:hAnsi="Arial" w:cs="Arial"/>
                <w:sz w:val="24"/>
                <w:szCs w:val="24"/>
              </w:rPr>
              <w:t>playing a game for</w:t>
            </w:r>
            <w:r w:rsidR="00AE3721" w:rsidRPr="00CB52A7">
              <w:rPr>
                <w:rFonts w:ascii="Arial" w:hAnsi="Arial" w:cs="Arial"/>
                <w:sz w:val="24"/>
                <w:szCs w:val="24"/>
              </w:rPr>
              <w:t xml:space="preserve"> fifteen minute</w:t>
            </w:r>
            <w:r w:rsidR="00551CCB" w:rsidRPr="00CB52A7">
              <w:rPr>
                <w:rFonts w:ascii="Arial" w:hAnsi="Arial" w:cs="Arial"/>
                <w:sz w:val="24"/>
                <w:szCs w:val="24"/>
              </w:rPr>
              <w:t xml:space="preserve">s </w:t>
            </w:r>
            <w:r w:rsidR="003F4A3F" w:rsidRPr="00CB52A7">
              <w:rPr>
                <w:rFonts w:ascii="Arial" w:hAnsi="Arial" w:cs="Arial"/>
                <w:sz w:val="24"/>
                <w:szCs w:val="24"/>
              </w:rPr>
              <w:t>may</w:t>
            </w:r>
            <w:r w:rsidR="00551CCB" w:rsidRPr="00CB52A7">
              <w:rPr>
                <w:rFonts w:ascii="Arial" w:hAnsi="Arial" w:cs="Arial"/>
                <w:sz w:val="24"/>
                <w:szCs w:val="24"/>
              </w:rPr>
              <w:t xml:space="preserve"> be an effective way </w:t>
            </w:r>
            <w:r w:rsidR="00264E95" w:rsidRPr="00CB52A7">
              <w:rPr>
                <w:rFonts w:ascii="Arial" w:hAnsi="Arial" w:cs="Arial"/>
                <w:sz w:val="24"/>
                <w:szCs w:val="24"/>
              </w:rPr>
              <w:t xml:space="preserve">to </w:t>
            </w:r>
            <w:r w:rsidR="003F4A3F" w:rsidRPr="00CB52A7">
              <w:rPr>
                <w:rFonts w:ascii="Arial" w:hAnsi="Arial" w:cs="Arial"/>
                <w:sz w:val="24"/>
                <w:szCs w:val="24"/>
              </w:rPr>
              <w:t>reduce</w:t>
            </w:r>
            <w:r w:rsidR="00264E95" w:rsidRPr="00CB52A7">
              <w:rPr>
                <w:rFonts w:ascii="Arial" w:hAnsi="Arial" w:cs="Arial"/>
                <w:sz w:val="24"/>
                <w:szCs w:val="24"/>
              </w:rPr>
              <w:t xml:space="preserve"> stress levels. </w:t>
            </w:r>
          </w:p>
          <w:p w14:paraId="10A95425" w14:textId="77777777" w:rsidR="0086542F" w:rsidRPr="00CB52A7" w:rsidRDefault="0086542F" w:rsidP="00A91894">
            <w:pPr>
              <w:autoSpaceDE w:val="0"/>
              <w:autoSpaceDN w:val="0"/>
              <w:adjustRightInd w:val="0"/>
              <w:rPr>
                <w:rFonts w:ascii="Arial" w:hAnsi="Arial" w:cs="Arial"/>
                <w:sz w:val="24"/>
                <w:szCs w:val="24"/>
              </w:rPr>
            </w:pPr>
          </w:p>
          <w:p w14:paraId="7435DF0C" w14:textId="24C524B4" w:rsidR="006F0BC3" w:rsidRPr="00CB52A7" w:rsidRDefault="00B22168" w:rsidP="00A91894">
            <w:pPr>
              <w:autoSpaceDE w:val="0"/>
              <w:autoSpaceDN w:val="0"/>
              <w:adjustRightInd w:val="0"/>
              <w:rPr>
                <w:rFonts w:ascii="Arial" w:hAnsi="Arial" w:cs="Arial"/>
                <w:sz w:val="24"/>
                <w:szCs w:val="24"/>
              </w:rPr>
            </w:pPr>
            <w:r w:rsidRPr="00CB52A7">
              <w:rPr>
                <w:rFonts w:ascii="Arial" w:hAnsi="Arial" w:cs="Arial"/>
                <w:sz w:val="24"/>
                <w:szCs w:val="24"/>
              </w:rPr>
              <w:lastRenderedPageBreak/>
              <w:t xml:space="preserve">The </w:t>
            </w:r>
            <w:r w:rsidR="00A74BA2" w:rsidRPr="00CB52A7">
              <w:rPr>
                <w:rFonts w:ascii="Arial" w:hAnsi="Arial" w:cs="Arial"/>
                <w:sz w:val="24"/>
                <w:szCs w:val="24"/>
              </w:rPr>
              <w:t>outcome</w:t>
            </w:r>
            <w:r w:rsidR="004F189E" w:rsidRPr="00CB52A7">
              <w:rPr>
                <w:rFonts w:ascii="Arial" w:hAnsi="Arial" w:cs="Arial"/>
                <w:sz w:val="24"/>
                <w:szCs w:val="24"/>
              </w:rPr>
              <w:t xml:space="preserve"> of the study </w:t>
            </w:r>
            <w:r w:rsidR="003F4A3F" w:rsidRPr="00CB52A7">
              <w:rPr>
                <w:rFonts w:ascii="Arial" w:hAnsi="Arial" w:cs="Arial"/>
                <w:sz w:val="24"/>
                <w:szCs w:val="24"/>
              </w:rPr>
              <w:t>aims to</w:t>
            </w:r>
            <w:r w:rsidR="004F189E" w:rsidRPr="00CB52A7">
              <w:rPr>
                <w:rFonts w:ascii="Arial" w:hAnsi="Arial" w:cs="Arial"/>
                <w:sz w:val="24"/>
                <w:szCs w:val="24"/>
              </w:rPr>
              <w:t xml:space="preserve"> provide </w:t>
            </w:r>
            <w:r w:rsidR="003F4A3F" w:rsidRPr="00CB52A7">
              <w:rPr>
                <w:rFonts w:ascii="Arial" w:hAnsi="Arial" w:cs="Arial"/>
                <w:sz w:val="24"/>
                <w:szCs w:val="24"/>
              </w:rPr>
              <w:t>further</w:t>
            </w:r>
            <w:r w:rsidR="00A74BA2" w:rsidRPr="00CB52A7">
              <w:rPr>
                <w:rFonts w:ascii="Arial" w:hAnsi="Arial" w:cs="Arial"/>
                <w:sz w:val="24"/>
                <w:szCs w:val="24"/>
              </w:rPr>
              <w:t xml:space="preserve"> insight into </w:t>
            </w:r>
            <w:r w:rsidR="003F4A3F" w:rsidRPr="00CB52A7">
              <w:rPr>
                <w:rFonts w:ascii="Arial" w:hAnsi="Arial" w:cs="Arial"/>
                <w:sz w:val="24"/>
                <w:szCs w:val="24"/>
              </w:rPr>
              <w:t xml:space="preserve">the potential benefits of </w:t>
            </w:r>
            <w:r w:rsidR="00A74BA2" w:rsidRPr="00CB52A7">
              <w:rPr>
                <w:rFonts w:ascii="Arial" w:hAnsi="Arial" w:cs="Arial"/>
                <w:sz w:val="24"/>
                <w:szCs w:val="24"/>
              </w:rPr>
              <w:t>gaming activities.</w:t>
            </w:r>
            <w:r w:rsidR="008D0EB7" w:rsidRPr="00CB52A7">
              <w:rPr>
                <w:rFonts w:ascii="Arial" w:hAnsi="Arial" w:cs="Arial"/>
                <w:sz w:val="24"/>
                <w:szCs w:val="24"/>
              </w:rPr>
              <w:t xml:space="preserve"> </w:t>
            </w:r>
            <w:r w:rsidR="003F4A3F" w:rsidRPr="00CB52A7">
              <w:rPr>
                <w:rFonts w:ascii="Arial" w:hAnsi="Arial" w:cs="Arial"/>
                <w:sz w:val="24"/>
                <w:szCs w:val="24"/>
              </w:rPr>
              <w:t>In addition, it would be useful to</w:t>
            </w:r>
            <w:r w:rsidR="00554E9C" w:rsidRPr="00CB52A7">
              <w:rPr>
                <w:rFonts w:ascii="Arial" w:hAnsi="Arial" w:cs="Arial"/>
                <w:sz w:val="24"/>
                <w:szCs w:val="24"/>
              </w:rPr>
              <w:t xml:space="preserve"> explore</w:t>
            </w:r>
            <w:r w:rsidR="008D0EB7" w:rsidRPr="00CB52A7">
              <w:rPr>
                <w:rFonts w:ascii="Arial" w:hAnsi="Arial" w:cs="Arial"/>
                <w:sz w:val="24"/>
                <w:szCs w:val="24"/>
              </w:rPr>
              <w:t xml:space="preserve"> </w:t>
            </w:r>
            <w:r w:rsidR="008228DF" w:rsidRPr="00CB52A7">
              <w:rPr>
                <w:rFonts w:ascii="Arial" w:hAnsi="Arial" w:cs="Arial"/>
                <w:sz w:val="24"/>
                <w:szCs w:val="24"/>
              </w:rPr>
              <w:t>i</w:t>
            </w:r>
            <w:r w:rsidR="00203E1B" w:rsidRPr="00CB52A7">
              <w:rPr>
                <w:rFonts w:ascii="Arial" w:hAnsi="Arial" w:cs="Arial"/>
                <w:sz w:val="24"/>
                <w:szCs w:val="24"/>
              </w:rPr>
              <w:t xml:space="preserve">f </w:t>
            </w:r>
            <w:r w:rsidR="00C00EFC" w:rsidRPr="00CB52A7">
              <w:rPr>
                <w:rFonts w:ascii="Arial" w:hAnsi="Arial" w:cs="Arial"/>
                <w:sz w:val="24"/>
                <w:szCs w:val="24"/>
              </w:rPr>
              <w:t xml:space="preserve">gaming </w:t>
            </w:r>
            <w:r w:rsidR="00554E9C" w:rsidRPr="00CB52A7">
              <w:rPr>
                <w:rFonts w:ascii="Arial" w:hAnsi="Arial" w:cs="Arial"/>
                <w:sz w:val="24"/>
                <w:szCs w:val="24"/>
              </w:rPr>
              <w:t xml:space="preserve">can reduce </w:t>
            </w:r>
            <w:r w:rsidR="00D542FA" w:rsidRPr="00CB52A7">
              <w:rPr>
                <w:rFonts w:ascii="Arial" w:hAnsi="Arial" w:cs="Arial"/>
                <w:sz w:val="24"/>
                <w:szCs w:val="24"/>
              </w:rPr>
              <w:t>stress</w:t>
            </w:r>
            <w:r w:rsidR="001A5CFE" w:rsidRPr="00CB52A7">
              <w:rPr>
                <w:rFonts w:ascii="Arial" w:hAnsi="Arial" w:cs="Arial"/>
                <w:sz w:val="24"/>
                <w:szCs w:val="24"/>
              </w:rPr>
              <w:t xml:space="preserve"> </w:t>
            </w:r>
            <w:r w:rsidR="00554E9C" w:rsidRPr="00CB52A7">
              <w:rPr>
                <w:rFonts w:ascii="Arial" w:hAnsi="Arial" w:cs="Arial"/>
                <w:sz w:val="24"/>
                <w:szCs w:val="24"/>
              </w:rPr>
              <w:t>in a way</w:t>
            </w:r>
            <w:r w:rsidR="00D542FA" w:rsidRPr="00CB52A7">
              <w:rPr>
                <w:rFonts w:ascii="Arial" w:hAnsi="Arial" w:cs="Arial"/>
                <w:sz w:val="24"/>
                <w:szCs w:val="24"/>
              </w:rPr>
              <w:t xml:space="preserve"> </w:t>
            </w:r>
            <w:r w:rsidR="006F0BC3" w:rsidRPr="00CB52A7">
              <w:rPr>
                <w:rFonts w:ascii="Arial" w:hAnsi="Arial" w:cs="Arial"/>
                <w:sz w:val="24"/>
                <w:szCs w:val="24"/>
              </w:rPr>
              <w:t xml:space="preserve">that </w:t>
            </w:r>
            <w:r w:rsidR="00D542FA" w:rsidRPr="00CB52A7">
              <w:rPr>
                <w:rFonts w:ascii="Arial" w:hAnsi="Arial" w:cs="Arial"/>
                <w:sz w:val="24"/>
                <w:szCs w:val="24"/>
              </w:rPr>
              <w:t xml:space="preserve">is </w:t>
            </w:r>
            <w:r w:rsidR="00895A0F">
              <w:rPr>
                <w:rFonts w:ascii="Arial" w:hAnsi="Arial" w:cs="Arial"/>
                <w:sz w:val="24"/>
                <w:szCs w:val="24"/>
              </w:rPr>
              <w:t>cost-effective</w:t>
            </w:r>
            <w:r w:rsidR="00554E9C" w:rsidRPr="00CB52A7">
              <w:rPr>
                <w:rFonts w:ascii="Arial" w:hAnsi="Arial" w:cs="Arial"/>
                <w:sz w:val="24"/>
                <w:szCs w:val="24"/>
              </w:rPr>
              <w:t xml:space="preserve"> and accessible to many</w:t>
            </w:r>
            <w:r w:rsidR="001A5CFE" w:rsidRPr="00CB52A7">
              <w:rPr>
                <w:rFonts w:ascii="Arial" w:hAnsi="Arial" w:cs="Arial"/>
                <w:sz w:val="24"/>
                <w:szCs w:val="24"/>
              </w:rPr>
              <w:t xml:space="preserve"> </w:t>
            </w:r>
            <w:r w:rsidR="006F0BC3" w:rsidRPr="00CB52A7">
              <w:rPr>
                <w:rFonts w:ascii="Arial" w:hAnsi="Arial" w:cs="Arial"/>
                <w:sz w:val="24"/>
                <w:szCs w:val="24"/>
              </w:rPr>
              <w:t>(Demkowicz et al., 2021).</w:t>
            </w:r>
            <w:r w:rsidR="004D5E8C" w:rsidRPr="00CB52A7">
              <w:rPr>
                <w:rFonts w:ascii="Arial" w:hAnsi="Arial" w:cs="Arial"/>
                <w:sz w:val="24"/>
                <w:szCs w:val="24"/>
              </w:rPr>
              <w:t xml:space="preserve"> </w:t>
            </w:r>
            <w:r w:rsidR="00BF1BB4" w:rsidRPr="00CB52A7">
              <w:rPr>
                <w:rFonts w:ascii="Arial" w:hAnsi="Arial" w:cs="Arial"/>
                <w:sz w:val="24"/>
                <w:szCs w:val="24"/>
              </w:rPr>
              <w:t xml:space="preserve">The study will also look </w:t>
            </w:r>
            <w:r w:rsidR="00554E9C" w:rsidRPr="00CB52A7">
              <w:rPr>
                <w:rFonts w:ascii="Arial" w:hAnsi="Arial" w:cs="Arial"/>
                <w:sz w:val="24"/>
                <w:szCs w:val="24"/>
              </w:rPr>
              <w:t>at</w:t>
            </w:r>
            <w:r w:rsidR="00BF1BB4" w:rsidRPr="00CB52A7">
              <w:rPr>
                <w:rFonts w:ascii="Arial" w:hAnsi="Arial" w:cs="Arial"/>
                <w:sz w:val="24"/>
                <w:szCs w:val="24"/>
              </w:rPr>
              <w:t xml:space="preserve"> </w:t>
            </w:r>
            <w:r w:rsidR="00554E9C" w:rsidRPr="00CB52A7">
              <w:rPr>
                <w:rFonts w:ascii="Arial" w:hAnsi="Arial" w:cs="Arial"/>
                <w:sz w:val="24"/>
                <w:szCs w:val="24"/>
              </w:rPr>
              <w:t>potential gender</w:t>
            </w:r>
            <w:r w:rsidR="00BF1BB4" w:rsidRPr="00CB52A7">
              <w:rPr>
                <w:rFonts w:ascii="Arial" w:hAnsi="Arial" w:cs="Arial"/>
                <w:sz w:val="24"/>
                <w:szCs w:val="24"/>
              </w:rPr>
              <w:t xml:space="preserve"> </w:t>
            </w:r>
            <w:r w:rsidR="00EE0430" w:rsidRPr="00CB52A7">
              <w:rPr>
                <w:rFonts w:ascii="Arial" w:hAnsi="Arial" w:cs="Arial"/>
                <w:sz w:val="24"/>
                <w:szCs w:val="24"/>
              </w:rPr>
              <w:t>difference</w:t>
            </w:r>
            <w:r w:rsidR="00554E9C" w:rsidRPr="00CB52A7">
              <w:rPr>
                <w:rFonts w:ascii="Arial" w:hAnsi="Arial" w:cs="Arial"/>
                <w:sz w:val="24"/>
                <w:szCs w:val="24"/>
              </w:rPr>
              <w:t>s</w:t>
            </w:r>
            <w:r w:rsidR="00EE0430" w:rsidRPr="00CB52A7">
              <w:rPr>
                <w:rFonts w:ascii="Arial" w:hAnsi="Arial" w:cs="Arial"/>
                <w:sz w:val="24"/>
                <w:szCs w:val="24"/>
              </w:rPr>
              <w:t xml:space="preserve"> in stress responses </w:t>
            </w:r>
            <w:r w:rsidR="00554E9C" w:rsidRPr="00CB52A7">
              <w:rPr>
                <w:rFonts w:ascii="Arial" w:hAnsi="Arial" w:cs="Arial"/>
                <w:sz w:val="24"/>
                <w:szCs w:val="24"/>
              </w:rPr>
              <w:t xml:space="preserve">based upon playing styles and preferences. Previous research has suggested that </w:t>
            </w:r>
            <w:r w:rsidR="00D21DC1" w:rsidRPr="00CB52A7">
              <w:rPr>
                <w:rFonts w:ascii="Arial" w:hAnsi="Arial" w:cs="Arial"/>
                <w:sz w:val="24"/>
                <w:szCs w:val="24"/>
              </w:rPr>
              <w:t>women focus less on</w:t>
            </w:r>
            <w:r w:rsidR="00A308C5" w:rsidRPr="00CB52A7">
              <w:rPr>
                <w:rFonts w:ascii="Arial" w:hAnsi="Arial" w:cs="Arial"/>
                <w:sz w:val="24"/>
                <w:szCs w:val="24"/>
              </w:rPr>
              <w:t xml:space="preserve"> competition</w:t>
            </w:r>
            <w:r w:rsidR="00D21DC1" w:rsidRPr="00CB52A7">
              <w:rPr>
                <w:rFonts w:ascii="Arial" w:hAnsi="Arial" w:cs="Arial"/>
                <w:sz w:val="24"/>
                <w:szCs w:val="24"/>
              </w:rPr>
              <w:t xml:space="preserve"> </w:t>
            </w:r>
            <w:r w:rsidR="00A308C5" w:rsidRPr="00CB52A7">
              <w:rPr>
                <w:rFonts w:ascii="Arial" w:hAnsi="Arial" w:cs="Arial"/>
                <w:sz w:val="24"/>
                <w:szCs w:val="24"/>
              </w:rPr>
              <w:t xml:space="preserve">and more on logic and skill training </w:t>
            </w:r>
            <w:r w:rsidR="00554E9C" w:rsidRPr="00CB52A7">
              <w:rPr>
                <w:rFonts w:ascii="Arial" w:hAnsi="Arial" w:cs="Arial"/>
                <w:sz w:val="24"/>
                <w:szCs w:val="24"/>
              </w:rPr>
              <w:t xml:space="preserve">and vice versa </w:t>
            </w:r>
            <w:r w:rsidR="00A308C5" w:rsidRPr="00CB52A7">
              <w:rPr>
                <w:rFonts w:ascii="Arial" w:hAnsi="Arial" w:cs="Arial"/>
                <w:sz w:val="24"/>
                <w:szCs w:val="24"/>
              </w:rPr>
              <w:t xml:space="preserve">(Veltri et al., 2014). </w:t>
            </w:r>
            <w:r w:rsidR="00A10B3C" w:rsidRPr="00CB52A7">
              <w:rPr>
                <w:rFonts w:ascii="Arial" w:hAnsi="Arial" w:cs="Arial"/>
                <w:sz w:val="24"/>
                <w:szCs w:val="24"/>
              </w:rPr>
              <w:t xml:space="preserve">The </w:t>
            </w:r>
            <w:r w:rsidR="00554E9C" w:rsidRPr="00CB52A7">
              <w:rPr>
                <w:rFonts w:ascii="Arial" w:hAnsi="Arial" w:cs="Arial"/>
                <w:sz w:val="24"/>
                <w:szCs w:val="24"/>
              </w:rPr>
              <w:t xml:space="preserve">findings may </w:t>
            </w:r>
            <w:r w:rsidR="00A10B3C" w:rsidRPr="00CB52A7">
              <w:rPr>
                <w:rFonts w:ascii="Arial" w:hAnsi="Arial" w:cs="Arial"/>
                <w:sz w:val="24"/>
                <w:szCs w:val="24"/>
              </w:rPr>
              <w:t>p</w:t>
            </w:r>
            <w:r w:rsidR="00D54D5E" w:rsidRPr="00CB52A7">
              <w:rPr>
                <w:rFonts w:ascii="Arial" w:hAnsi="Arial" w:cs="Arial"/>
                <w:sz w:val="24"/>
                <w:szCs w:val="24"/>
              </w:rPr>
              <w:t xml:space="preserve">rovide insight into </w:t>
            </w:r>
            <w:r w:rsidR="007C0D49" w:rsidRPr="00CB52A7">
              <w:rPr>
                <w:rFonts w:ascii="Arial" w:hAnsi="Arial" w:cs="Arial"/>
                <w:sz w:val="24"/>
                <w:szCs w:val="24"/>
              </w:rPr>
              <w:t>whether</w:t>
            </w:r>
            <w:r w:rsidR="00D54D5E" w:rsidRPr="00CB52A7">
              <w:rPr>
                <w:rFonts w:ascii="Arial" w:hAnsi="Arial" w:cs="Arial"/>
                <w:sz w:val="24"/>
                <w:szCs w:val="24"/>
              </w:rPr>
              <w:t xml:space="preserve"> the effectiveness of </w:t>
            </w:r>
            <w:r w:rsidR="007C0D49" w:rsidRPr="00CB52A7">
              <w:rPr>
                <w:rFonts w:ascii="Arial" w:hAnsi="Arial" w:cs="Arial"/>
                <w:sz w:val="24"/>
                <w:szCs w:val="24"/>
              </w:rPr>
              <w:t xml:space="preserve">gaming as a stress </w:t>
            </w:r>
            <w:r w:rsidR="00954CAD" w:rsidRPr="00CB52A7">
              <w:rPr>
                <w:rFonts w:ascii="Arial" w:hAnsi="Arial" w:cs="Arial"/>
                <w:sz w:val="24"/>
                <w:szCs w:val="24"/>
              </w:rPr>
              <w:t>reliever</w:t>
            </w:r>
            <w:r w:rsidR="007C0D49" w:rsidRPr="00CB52A7">
              <w:rPr>
                <w:rFonts w:ascii="Arial" w:hAnsi="Arial" w:cs="Arial"/>
                <w:sz w:val="24"/>
                <w:szCs w:val="24"/>
              </w:rPr>
              <w:t xml:space="preserve"> is</w:t>
            </w:r>
            <w:r w:rsidR="00954CAD" w:rsidRPr="00CB52A7">
              <w:rPr>
                <w:rFonts w:ascii="Arial" w:hAnsi="Arial" w:cs="Arial"/>
                <w:sz w:val="24"/>
                <w:szCs w:val="24"/>
              </w:rPr>
              <w:t xml:space="preserve"> </w:t>
            </w:r>
            <w:r w:rsidR="006D3548" w:rsidRPr="00CB52A7">
              <w:rPr>
                <w:rFonts w:ascii="Arial" w:hAnsi="Arial" w:cs="Arial"/>
                <w:sz w:val="24"/>
                <w:szCs w:val="24"/>
              </w:rPr>
              <w:t>gender-specific</w:t>
            </w:r>
            <w:r w:rsidR="00954CAD" w:rsidRPr="00CB52A7">
              <w:rPr>
                <w:rFonts w:ascii="Arial" w:hAnsi="Arial" w:cs="Arial"/>
                <w:sz w:val="24"/>
                <w:szCs w:val="24"/>
              </w:rPr>
              <w:t xml:space="preserve"> or genre specific</w:t>
            </w:r>
            <w:r w:rsidR="007C0D49" w:rsidRPr="00CB52A7">
              <w:rPr>
                <w:rFonts w:ascii="Arial" w:hAnsi="Arial" w:cs="Arial"/>
                <w:sz w:val="24"/>
                <w:szCs w:val="24"/>
              </w:rPr>
              <w:t xml:space="preserve">. </w:t>
            </w:r>
          </w:p>
          <w:p w14:paraId="63AA5A72" w14:textId="77777777" w:rsidR="00F96C3F" w:rsidRPr="00CB52A7" w:rsidRDefault="00F96C3F" w:rsidP="00A91894">
            <w:pPr>
              <w:rPr>
                <w:rFonts w:ascii="Arial" w:hAnsi="Arial" w:cs="Arial"/>
                <w:sz w:val="24"/>
                <w:szCs w:val="24"/>
              </w:rPr>
            </w:pPr>
          </w:p>
          <w:p w14:paraId="195CBC88" w14:textId="77777777" w:rsidR="00F96C3F" w:rsidRPr="00CB52A7" w:rsidRDefault="00F96C3F" w:rsidP="00A91894">
            <w:pPr>
              <w:rPr>
                <w:rFonts w:ascii="Arial" w:hAnsi="Arial" w:cs="Arial"/>
                <w:sz w:val="24"/>
                <w:szCs w:val="24"/>
              </w:rPr>
            </w:pPr>
            <w:r w:rsidRPr="00CB52A7">
              <w:rPr>
                <w:rFonts w:ascii="Arial" w:hAnsi="Arial" w:cs="Arial"/>
                <w:color w:val="808080"/>
                <w:sz w:val="24"/>
                <w:szCs w:val="24"/>
              </w:rPr>
              <w:t>(this box should expand as you type)</w:t>
            </w:r>
          </w:p>
        </w:tc>
      </w:tr>
      <w:tr w:rsidR="00F96C3F" w:rsidRPr="004C3A0B" w14:paraId="67275614" w14:textId="77777777" w:rsidTr="004D5406">
        <w:trPr>
          <w:trHeight w:val="454"/>
        </w:trPr>
        <w:tc>
          <w:tcPr>
            <w:tcW w:w="30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69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4D5406">
        <w:trPr>
          <w:trHeight w:val="454"/>
        </w:trPr>
        <w:tc>
          <w:tcPr>
            <w:tcW w:w="30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693" w:type="pct"/>
            <w:gridSpan w:val="4"/>
            <w:vAlign w:val="center"/>
          </w:tcPr>
          <w:p w14:paraId="34354A03" w14:textId="5A1091A1" w:rsidR="00A20512" w:rsidRPr="00CB52A7" w:rsidRDefault="00D726B9" w:rsidP="00A20512">
            <w:pPr>
              <w:rPr>
                <w:rFonts w:ascii="Arial" w:hAnsi="Arial" w:cs="Arial"/>
                <w:sz w:val="24"/>
                <w:szCs w:val="24"/>
              </w:rPr>
            </w:pPr>
            <w:r w:rsidRPr="00CB52A7">
              <w:rPr>
                <w:rFonts w:ascii="Arial" w:hAnsi="Arial" w:cs="Arial"/>
                <w:sz w:val="24"/>
                <w:szCs w:val="24"/>
              </w:rPr>
              <w:t xml:space="preserve">An experimental design will be utilised involving a mixed subjects design. There will be </w:t>
            </w:r>
            <w:r w:rsidR="00BD74EE" w:rsidRPr="00CB52A7">
              <w:rPr>
                <w:rFonts w:ascii="Arial" w:hAnsi="Arial" w:cs="Arial"/>
                <w:sz w:val="24"/>
                <w:szCs w:val="24"/>
              </w:rPr>
              <w:t>three</w:t>
            </w:r>
            <w:r w:rsidRPr="00CB52A7">
              <w:rPr>
                <w:rFonts w:ascii="Arial" w:hAnsi="Arial" w:cs="Arial"/>
                <w:sz w:val="24"/>
                <w:szCs w:val="24"/>
              </w:rPr>
              <w:t xml:space="preserve"> independent variables: </w:t>
            </w:r>
            <w:r w:rsidR="00554E9C" w:rsidRPr="00CB52A7">
              <w:rPr>
                <w:rFonts w:ascii="Arial" w:hAnsi="Arial" w:cs="Arial"/>
                <w:sz w:val="24"/>
                <w:szCs w:val="24"/>
              </w:rPr>
              <w:t>d</w:t>
            </w:r>
            <w:r w:rsidRPr="00CB52A7">
              <w:rPr>
                <w:rFonts w:ascii="Arial" w:hAnsi="Arial" w:cs="Arial"/>
                <w:sz w:val="24"/>
                <w:szCs w:val="24"/>
              </w:rPr>
              <w:t>ifferent genres of games: puzzle versus fighting games, gender</w:t>
            </w:r>
            <w:r w:rsidR="00554E9C" w:rsidRPr="00CB52A7">
              <w:rPr>
                <w:rFonts w:ascii="Arial" w:hAnsi="Arial" w:cs="Arial"/>
                <w:sz w:val="24"/>
                <w:szCs w:val="24"/>
              </w:rPr>
              <w:t xml:space="preserve"> (male or female)</w:t>
            </w:r>
            <w:r w:rsidRPr="00CB52A7">
              <w:rPr>
                <w:rFonts w:ascii="Arial" w:hAnsi="Arial" w:cs="Arial"/>
                <w:sz w:val="24"/>
                <w:szCs w:val="24"/>
              </w:rPr>
              <w:t xml:space="preserve"> and time (pre-gaming and post-gaming) and one dependent variable: </w:t>
            </w:r>
            <w:r w:rsidR="00554E9C" w:rsidRPr="00CB52A7">
              <w:rPr>
                <w:rFonts w:ascii="Arial" w:hAnsi="Arial" w:cs="Arial"/>
                <w:sz w:val="24"/>
                <w:szCs w:val="24"/>
              </w:rPr>
              <w:t>t</w:t>
            </w:r>
            <w:r w:rsidRPr="00CB52A7">
              <w:rPr>
                <w:rFonts w:ascii="Arial" w:hAnsi="Arial" w:cs="Arial"/>
                <w:sz w:val="24"/>
                <w:szCs w:val="24"/>
              </w:rPr>
              <w:t>he participants' stress levels before and after playing. The study will be single-blind (participants will not know which game they will be allocated to play until they begin), and all information obtained will be anonymised.</w:t>
            </w:r>
          </w:p>
          <w:p w14:paraId="72BDBE07" w14:textId="77777777" w:rsidR="00A20512" w:rsidRPr="00CB52A7" w:rsidRDefault="00A20512" w:rsidP="00A20512">
            <w:pPr>
              <w:rPr>
                <w:rFonts w:ascii="Arial" w:hAnsi="Arial" w:cs="Arial"/>
                <w:sz w:val="24"/>
                <w:szCs w:val="24"/>
              </w:rPr>
            </w:pPr>
          </w:p>
          <w:p w14:paraId="7A216072" w14:textId="00481982" w:rsidR="00A20512" w:rsidRPr="00CB52A7" w:rsidRDefault="00A20512" w:rsidP="00A20512">
            <w:pPr>
              <w:rPr>
                <w:rFonts w:ascii="Arial" w:hAnsi="Arial" w:cs="Arial"/>
                <w:sz w:val="24"/>
                <w:szCs w:val="24"/>
              </w:rPr>
            </w:pPr>
            <w:r w:rsidRPr="00CB52A7">
              <w:rPr>
                <w:rFonts w:ascii="Arial" w:hAnsi="Arial" w:cs="Arial"/>
                <w:sz w:val="24"/>
                <w:szCs w:val="24"/>
              </w:rPr>
              <w:t xml:space="preserve">The Experiment Management System </w:t>
            </w:r>
            <w:r w:rsidR="00554E9C" w:rsidRPr="00CB52A7">
              <w:rPr>
                <w:rFonts w:ascii="Arial" w:hAnsi="Arial" w:cs="Arial"/>
                <w:sz w:val="24"/>
                <w:szCs w:val="24"/>
              </w:rPr>
              <w:t xml:space="preserve">(EMS) </w:t>
            </w:r>
            <w:r w:rsidRPr="00CB52A7">
              <w:rPr>
                <w:rFonts w:ascii="Arial" w:hAnsi="Arial" w:cs="Arial"/>
                <w:sz w:val="24"/>
                <w:szCs w:val="24"/>
              </w:rPr>
              <w:t xml:space="preserve">service of UWTSD will be used to </w:t>
            </w:r>
            <w:r w:rsidR="00554E9C" w:rsidRPr="00CB52A7">
              <w:rPr>
                <w:rFonts w:ascii="Arial" w:hAnsi="Arial" w:cs="Arial"/>
                <w:sz w:val="24"/>
                <w:szCs w:val="24"/>
              </w:rPr>
              <w:t>recruit</w:t>
            </w:r>
            <w:r w:rsidRPr="00CB52A7">
              <w:rPr>
                <w:rFonts w:ascii="Arial" w:hAnsi="Arial" w:cs="Arial"/>
                <w:sz w:val="24"/>
                <w:szCs w:val="24"/>
              </w:rPr>
              <w:t xml:space="preserve"> students for the study.</w:t>
            </w:r>
            <w:r w:rsidR="00554E9C" w:rsidRPr="00CB52A7">
              <w:rPr>
                <w:rFonts w:ascii="Arial" w:hAnsi="Arial" w:cs="Arial"/>
                <w:sz w:val="24"/>
                <w:szCs w:val="24"/>
              </w:rPr>
              <w:t xml:space="preserve"> </w:t>
            </w:r>
            <w:r w:rsidRPr="00CB52A7">
              <w:rPr>
                <w:rFonts w:ascii="Arial" w:hAnsi="Arial" w:cs="Arial"/>
                <w:sz w:val="24"/>
                <w:szCs w:val="24"/>
              </w:rPr>
              <w:t xml:space="preserve">The </w:t>
            </w:r>
            <w:r w:rsidR="00554E9C" w:rsidRPr="00CB52A7">
              <w:rPr>
                <w:rFonts w:ascii="Arial" w:hAnsi="Arial" w:cs="Arial"/>
                <w:sz w:val="24"/>
                <w:szCs w:val="24"/>
              </w:rPr>
              <w:t xml:space="preserve">study will take place in the </w:t>
            </w:r>
            <w:r w:rsidR="00A30C8D" w:rsidRPr="00CB52A7">
              <w:rPr>
                <w:rFonts w:ascii="Arial" w:hAnsi="Arial" w:cs="Arial"/>
                <w:sz w:val="24"/>
                <w:szCs w:val="24"/>
              </w:rPr>
              <w:t>psychological</w:t>
            </w:r>
            <w:r w:rsidRPr="00CB52A7">
              <w:rPr>
                <w:rFonts w:ascii="Arial" w:hAnsi="Arial" w:cs="Arial"/>
                <w:sz w:val="24"/>
                <w:szCs w:val="24"/>
              </w:rPr>
              <w:t xml:space="preserve"> laboratory on the Carmarthen campus.</w:t>
            </w:r>
            <w:r w:rsidR="00554E9C" w:rsidRPr="00CB52A7">
              <w:rPr>
                <w:rFonts w:ascii="Arial" w:hAnsi="Arial" w:cs="Arial"/>
                <w:sz w:val="24"/>
                <w:szCs w:val="24"/>
              </w:rPr>
              <w:t xml:space="preserve"> </w:t>
            </w:r>
            <w:r w:rsidRPr="00CB52A7">
              <w:rPr>
                <w:rFonts w:ascii="Arial" w:hAnsi="Arial" w:cs="Arial"/>
                <w:sz w:val="24"/>
                <w:szCs w:val="24"/>
              </w:rPr>
              <w:t xml:space="preserve">Students </w:t>
            </w:r>
            <w:r w:rsidR="00554E9C" w:rsidRPr="00CB52A7">
              <w:rPr>
                <w:rFonts w:ascii="Arial" w:hAnsi="Arial" w:cs="Arial"/>
                <w:sz w:val="24"/>
                <w:szCs w:val="24"/>
              </w:rPr>
              <w:t xml:space="preserve">who volunteer to take part </w:t>
            </w:r>
            <w:r w:rsidRPr="00CB52A7">
              <w:rPr>
                <w:rFonts w:ascii="Arial" w:hAnsi="Arial" w:cs="Arial"/>
                <w:sz w:val="24"/>
                <w:szCs w:val="24"/>
              </w:rPr>
              <w:t>will book a slot to attend the study and agree to participate using the EMS.</w:t>
            </w:r>
          </w:p>
          <w:p w14:paraId="14C2FA75" w14:textId="017E893A" w:rsidR="00A20512" w:rsidRPr="00CB52A7" w:rsidRDefault="00A20512" w:rsidP="00A20512">
            <w:pPr>
              <w:rPr>
                <w:rFonts w:ascii="Arial" w:hAnsi="Arial" w:cs="Arial"/>
                <w:sz w:val="24"/>
                <w:szCs w:val="24"/>
              </w:rPr>
            </w:pPr>
            <w:r w:rsidRPr="00CB52A7">
              <w:rPr>
                <w:rFonts w:ascii="Arial" w:hAnsi="Arial" w:cs="Arial"/>
                <w:sz w:val="24"/>
                <w:szCs w:val="24"/>
              </w:rPr>
              <w:t>Upon arrival, participants will be given a consent form with all relevant information</w:t>
            </w:r>
            <w:r w:rsidR="00554E9C" w:rsidRPr="00CB52A7">
              <w:rPr>
                <w:rFonts w:ascii="Arial" w:hAnsi="Arial" w:cs="Arial"/>
                <w:sz w:val="24"/>
                <w:szCs w:val="24"/>
              </w:rPr>
              <w:t xml:space="preserve"> </w:t>
            </w:r>
            <w:r w:rsidR="00D94AB2">
              <w:rPr>
                <w:rFonts w:ascii="Arial" w:hAnsi="Arial" w:cs="Arial"/>
                <w:sz w:val="24"/>
                <w:szCs w:val="24"/>
              </w:rPr>
              <w:t>about</w:t>
            </w:r>
            <w:r w:rsidR="00554E9C" w:rsidRPr="00CB52A7">
              <w:rPr>
                <w:rFonts w:ascii="Arial" w:hAnsi="Arial" w:cs="Arial"/>
                <w:sz w:val="24"/>
                <w:szCs w:val="24"/>
              </w:rPr>
              <w:t xml:space="preserve"> what will be required of them during the study</w:t>
            </w:r>
            <w:r w:rsidRPr="00CB52A7">
              <w:rPr>
                <w:rFonts w:ascii="Arial" w:hAnsi="Arial" w:cs="Arial"/>
                <w:sz w:val="24"/>
                <w:szCs w:val="24"/>
              </w:rPr>
              <w:t>. This will ensure that they are fully informed to consent to participate.</w:t>
            </w:r>
            <w:r w:rsidR="00554E9C" w:rsidRPr="00CB52A7">
              <w:rPr>
                <w:rFonts w:ascii="Arial" w:hAnsi="Arial" w:cs="Arial"/>
                <w:sz w:val="24"/>
                <w:szCs w:val="24"/>
              </w:rPr>
              <w:t xml:space="preserve"> </w:t>
            </w:r>
            <w:r w:rsidRPr="00CB52A7">
              <w:rPr>
                <w:rFonts w:ascii="Arial" w:hAnsi="Arial" w:cs="Arial"/>
                <w:sz w:val="24"/>
                <w:szCs w:val="24"/>
              </w:rPr>
              <w:t xml:space="preserve">The participants </w:t>
            </w:r>
            <w:r w:rsidR="00CB52A7" w:rsidRPr="00CB52A7">
              <w:rPr>
                <w:rFonts w:ascii="Arial" w:hAnsi="Arial" w:cs="Arial"/>
                <w:sz w:val="24"/>
                <w:szCs w:val="24"/>
              </w:rPr>
              <w:t>are informed that they can withdraw from the study at any t</w:t>
            </w:r>
            <w:r w:rsidR="00D94AB2">
              <w:rPr>
                <w:rFonts w:ascii="Arial" w:hAnsi="Arial" w:cs="Arial"/>
                <w:sz w:val="24"/>
                <w:szCs w:val="24"/>
              </w:rPr>
              <w:t>i</w:t>
            </w:r>
            <w:r w:rsidR="00CB52A7" w:rsidRPr="00CB52A7">
              <w:rPr>
                <w:rFonts w:ascii="Arial" w:hAnsi="Arial" w:cs="Arial"/>
                <w:sz w:val="24"/>
                <w:szCs w:val="24"/>
              </w:rPr>
              <w:t xml:space="preserve">me, by simply telling the researcher. They </w:t>
            </w:r>
            <w:r w:rsidRPr="00CB52A7">
              <w:rPr>
                <w:rFonts w:ascii="Arial" w:hAnsi="Arial" w:cs="Arial"/>
                <w:sz w:val="24"/>
                <w:szCs w:val="24"/>
              </w:rPr>
              <w:t>are then ready to start.</w:t>
            </w:r>
          </w:p>
          <w:p w14:paraId="2E5E85C0" w14:textId="68D2C881" w:rsidR="00A20512" w:rsidRPr="00CB52A7" w:rsidRDefault="00A20512" w:rsidP="00A20512">
            <w:pPr>
              <w:rPr>
                <w:rFonts w:ascii="Arial" w:hAnsi="Arial" w:cs="Arial"/>
                <w:sz w:val="24"/>
                <w:szCs w:val="24"/>
              </w:rPr>
            </w:pPr>
            <w:r w:rsidRPr="00CB52A7">
              <w:rPr>
                <w:rFonts w:ascii="Arial" w:hAnsi="Arial" w:cs="Arial"/>
                <w:sz w:val="24"/>
                <w:szCs w:val="24"/>
              </w:rPr>
              <w:t>Participants will complete a stress test questionnaire and have their heart rate and pulse measured</w:t>
            </w:r>
            <w:r w:rsidR="008F75BC">
              <w:rPr>
                <w:rFonts w:ascii="Arial" w:hAnsi="Arial" w:cs="Arial"/>
                <w:sz w:val="24"/>
                <w:szCs w:val="24"/>
              </w:rPr>
              <w:t xml:space="preserve"> b</w:t>
            </w:r>
            <w:r w:rsidR="00CD0DBA">
              <w:rPr>
                <w:rFonts w:ascii="Arial" w:hAnsi="Arial" w:cs="Arial"/>
                <w:sz w:val="24"/>
                <w:szCs w:val="24"/>
              </w:rPr>
              <w:t>y the researcher</w:t>
            </w:r>
            <w:r w:rsidRPr="00CB52A7">
              <w:rPr>
                <w:rFonts w:ascii="Arial" w:hAnsi="Arial" w:cs="Arial"/>
                <w:sz w:val="24"/>
                <w:szCs w:val="24"/>
              </w:rPr>
              <w:t xml:space="preserve"> </w:t>
            </w:r>
            <w:r w:rsidR="00464858">
              <w:rPr>
                <w:rFonts w:ascii="Arial" w:hAnsi="Arial" w:cs="Arial"/>
                <w:sz w:val="24"/>
                <w:szCs w:val="24"/>
              </w:rPr>
              <w:t xml:space="preserve">using a pulse oximeter </w:t>
            </w:r>
            <w:r w:rsidRPr="00CB52A7">
              <w:rPr>
                <w:rFonts w:ascii="Arial" w:hAnsi="Arial" w:cs="Arial"/>
                <w:sz w:val="24"/>
                <w:szCs w:val="24"/>
              </w:rPr>
              <w:t xml:space="preserve">before playing a game. </w:t>
            </w:r>
            <w:r w:rsidR="00554E9C" w:rsidRPr="00CB52A7">
              <w:rPr>
                <w:rFonts w:ascii="Arial" w:hAnsi="Arial" w:cs="Arial"/>
                <w:sz w:val="24"/>
                <w:szCs w:val="24"/>
              </w:rPr>
              <w:t xml:space="preserve">Demographic information will not be collected, apart from the participants` gender. </w:t>
            </w:r>
            <w:r w:rsidRPr="00CB52A7">
              <w:rPr>
                <w:rFonts w:ascii="Arial" w:hAnsi="Arial" w:cs="Arial"/>
                <w:sz w:val="24"/>
                <w:szCs w:val="24"/>
              </w:rPr>
              <w:t xml:space="preserve">Participants will be </w:t>
            </w:r>
            <w:r w:rsidR="00554E9C" w:rsidRPr="00CB52A7">
              <w:rPr>
                <w:rFonts w:ascii="Arial" w:hAnsi="Arial" w:cs="Arial"/>
                <w:sz w:val="24"/>
                <w:szCs w:val="24"/>
              </w:rPr>
              <w:t>assigned</w:t>
            </w:r>
            <w:r w:rsidRPr="00CB52A7">
              <w:rPr>
                <w:rFonts w:ascii="Arial" w:hAnsi="Arial" w:cs="Arial"/>
                <w:sz w:val="24"/>
                <w:szCs w:val="24"/>
              </w:rPr>
              <w:t xml:space="preserve"> numbers alternatingly (using time of arrival). For example, with the fighting game Tekken 7, the first participant will be 1T and will continue in numerical order. Candy Crush is the puzzle game and will follow the same principle starting with 1C.</w:t>
            </w:r>
            <w:r w:rsidR="00554E9C" w:rsidRPr="00CB52A7">
              <w:rPr>
                <w:rFonts w:ascii="Arial" w:hAnsi="Arial" w:cs="Arial"/>
                <w:sz w:val="24"/>
                <w:szCs w:val="24"/>
              </w:rPr>
              <w:t xml:space="preserve"> </w:t>
            </w:r>
            <w:r w:rsidRPr="00CB52A7">
              <w:rPr>
                <w:rFonts w:ascii="Arial" w:hAnsi="Arial" w:cs="Arial"/>
                <w:sz w:val="24"/>
                <w:szCs w:val="24"/>
              </w:rPr>
              <w:t>Twenty participants with even numbers will play the puzzle game</w:t>
            </w:r>
            <w:r w:rsidR="00554E9C" w:rsidRPr="00CB52A7">
              <w:rPr>
                <w:rFonts w:ascii="Arial" w:hAnsi="Arial" w:cs="Arial"/>
                <w:sz w:val="24"/>
                <w:szCs w:val="24"/>
              </w:rPr>
              <w:t xml:space="preserve"> and e</w:t>
            </w:r>
            <w:r w:rsidRPr="00CB52A7">
              <w:rPr>
                <w:rFonts w:ascii="Arial" w:hAnsi="Arial" w:cs="Arial"/>
                <w:sz w:val="24"/>
                <w:szCs w:val="24"/>
              </w:rPr>
              <w:t xml:space="preserve">ach participant will start from the beginning </w:t>
            </w:r>
            <w:r w:rsidR="00554E9C" w:rsidRPr="00CB52A7">
              <w:rPr>
                <w:rFonts w:ascii="Arial" w:hAnsi="Arial" w:cs="Arial"/>
                <w:sz w:val="24"/>
                <w:szCs w:val="24"/>
              </w:rPr>
              <w:t xml:space="preserve">of the game </w:t>
            </w:r>
            <w:r w:rsidRPr="00CB52A7">
              <w:rPr>
                <w:rFonts w:ascii="Arial" w:hAnsi="Arial" w:cs="Arial"/>
                <w:sz w:val="24"/>
                <w:szCs w:val="24"/>
              </w:rPr>
              <w:t>(data will need to be wiped after each use). Twenty participants with odd numbers will play the fighting game.</w:t>
            </w:r>
          </w:p>
          <w:p w14:paraId="0D8978FA" w14:textId="33CA52EB" w:rsidR="00A20512" w:rsidRPr="00CB52A7" w:rsidRDefault="00A20512" w:rsidP="00A20512">
            <w:pPr>
              <w:rPr>
                <w:rFonts w:ascii="Arial" w:hAnsi="Arial" w:cs="Arial"/>
                <w:sz w:val="24"/>
                <w:szCs w:val="24"/>
              </w:rPr>
            </w:pPr>
            <w:r w:rsidRPr="00CB52A7">
              <w:rPr>
                <w:rFonts w:ascii="Arial" w:hAnsi="Arial" w:cs="Arial"/>
                <w:sz w:val="24"/>
                <w:szCs w:val="24"/>
              </w:rPr>
              <w:t>Each participant will play the arcade mode (potentially playing different characters). Each participant will have 15 minutes to play regardless of the game they are allocated.</w:t>
            </w:r>
          </w:p>
          <w:p w14:paraId="1650E10F" w14:textId="6041F343" w:rsidR="00A20512" w:rsidRPr="00CB52A7" w:rsidRDefault="00A20512" w:rsidP="00A20512">
            <w:pPr>
              <w:rPr>
                <w:rFonts w:ascii="Arial" w:hAnsi="Arial" w:cs="Arial"/>
                <w:sz w:val="24"/>
                <w:szCs w:val="24"/>
              </w:rPr>
            </w:pPr>
            <w:r w:rsidRPr="00CB52A7">
              <w:rPr>
                <w:rFonts w:ascii="Arial" w:hAnsi="Arial" w:cs="Arial"/>
                <w:sz w:val="24"/>
                <w:szCs w:val="24"/>
              </w:rPr>
              <w:t>After 15 minutes</w:t>
            </w:r>
            <w:r w:rsidR="00554E9C" w:rsidRPr="00CB52A7">
              <w:rPr>
                <w:rFonts w:ascii="Arial" w:hAnsi="Arial" w:cs="Arial"/>
                <w:sz w:val="24"/>
                <w:szCs w:val="24"/>
              </w:rPr>
              <w:t xml:space="preserve"> of gaming</w:t>
            </w:r>
            <w:r w:rsidRPr="00CB52A7">
              <w:rPr>
                <w:rFonts w:ascii="Arial" w:hAnsi="Arial" w:cs="Arial"/>
                <w:sz w:val="24"/>
                <w:szCs w:val="24"/>
              </w:rPr>
              <w:t>, the participants will complete another stress test questionnaire and have their heart rates and pulse measured</w:t>
            </w:r>
            <w:r w:rsidR="00040007">
              <w:rPr>
                <w:rFonts w:ascii="Arial" w:hAnsi="Arial" w:cs="Arial"/>
                <w:sz w:val="24"/>
                <w:szCs w:val="24"/>
              </w:rPr>
              <w:t xml:space="preserve"> again with the pulse oximeter</w:t>
            </w:r>
            <w:r w:rsidRPr="00CB52A7">
              <w:rPr>
                <w:rFonts w:ascii="Arial" w:hAnsi="Arial" w:cs="Arial"/>
                <w:sz w:val="24"/>
                <w:szCs w:val="24"/>
              </w:rPr>
              <w:t>.</w:t>
            </w:r>
            <w:r w:rsidR="00554E9C" w:rsidRPr="00CB52A7">
              <w:rPr>
                <w:rFonts w:ascii="Arial" w:hAnsi="Arial" w:cs="Arial"/>
                <w:sz w:val="24"/>
                <w:szCs w:val="24"/>
              </w:rPr>
              <w:t xml:space="preserve"> </w:t>
            </w:r>
            <w:r w:rsidRPr="00CB52A7">
              <w:rPr>
                <w:rFonts w:ascii="Arial" w:hAnsi="Arial" w:cs="Arial"/>
                <w:sz w:val="24"/>
                <w:szCs w:val="24"/>
              </w:rPr>
              <w:t>Participants will then be</w:t>
            </w:r>
            <w:r w:rsidR="0064190E" w:rsidRPr="00CB52A7">
              <w:rPr>
                <w:rFonts w:ascii="Arial" w:hAnsi="Arial" w:cs="Arial"/>
                <w:sz w:val="24"/>
                <w:szCs w:val="24"/>
              </w:rPr>
              <w:t xml:space="preserve"> debriefed by the researcher and </w:t>
            </w:r>
            <w:r w:rsidR="00CC2F95">
              <w:rPr>
                <w:rFonts w:ascii="Arial" w:hAnsi="Arial" w:cs="Arial"/>
                <w:sz w:val="24"/>
                <w:szCs w:val="24"/>
              </w:rPr>
              <w:t>provided</w:t>
            </w:r>
            <w:r w:rsidR="00554E9C" w:rsidRPr="00CB52A7">
              <w:rPr>
                <w:rFonts w:ascii="Arial" w:hAnsi="Arial" w:cs="Arial"/>
                <w:sz w:val="24"/>
                <w:szCs w:val="24"/>
              </w:rPr>
              <w:t xml:space="preserve"> with</w:t>
            </w:r>
            <w:r w:rsidR="0064190E" w:rsidRPr="00CB52A7">
              <w:rPr>
                <w:rFonts w:ascii="Arial" w:hAnsi="Arial" w:cs="Arial"/>
                <w:sz w:val="24"/>
                <w:szCs w:val="24"/>
              </w:rPr>
              <w:t xml:space="preserve"> a debrief form</w:t>
            </w:r>
            <w:r w:rsidR="00554E9C" w:rsidRPr="00CB52A7">
              <w:rPr>
                <w:rFonts w:ascii="Arial" w:hAnsi="Arial" w:cs="Arial"/>
                <w:sz w:val="24"/>
                <w:szCs w:val="24"/>
              </w:rPr>
              <w:t xml:space="preserve"> </w:t>
            </w:r>
            <w:r w:rsidR="00CB52A7" w:rsidRPr="00CB52A7">
              <w:rPr>
                <w:rFonts w:ascii="Arial" w:hAnsi="Arial" w:cs="Arial"/>
                <w:sz w:val="24"/>
                <w:szCs w:val="24"/>
              </w:rPr>
              <w:t>containing</w:t>
            </w:r>
            <w:r w:rsidR="00554E9C" w:rsidRPr="00CB52A7">
              <w:rPr>
                <w:rFonts w:ascii="Arial" w:hAnsi="Arial" w:cs="Arial"/>
                <w:sz w:val="24"/>
                <w:szCs w:val="24"/>
              </w:rPr>
              <w:t xml:space="preserve"> contact details of the researcher and supervisor</w:t>
            </w:r>
            <w:r w:rsidRPr="00CB52A7">
              <w:rPr>
                <w:rFonts w:ascii="Arial" w:hAnsi="Arial" w:cs="Arial"/>
                <w:sz w:val="24"/>
                <w:szCs w:val="24"/>
              </w:rPr>
              <w:t>.</w:t>
            </w:r>
            <w:r w:rsidR="00CB52A7" w:rsidRPr="00CB52A7">
              <w:rPr>
                <w:rFonts w:ascii="Arial" w:hAnsi="Arial" w:cs="Arial"/>
                <w:sz w:val="24"/>
                <w:szCs w:val="24"/>
              </w:rPr>
              <w:t xml:space="preserve"> They are reminded that this will be the final opportunity to withdraw from the study.</w:t>
            </w:r>
          </w:p>
          <w:p w14:paraId="0964B67F" w14:textId="448931C9" w:rsidR="00F96C3F" w:rsidRPr="00CB52A7" w:rsidRDefault="00A20512" w:rsidP="00A20512">
            <w:pPr>
              <w:rPr>
                <w:rFonts w:ascii="Arial" w:hAnsi="Arial" w:cs="Arial"/>
                <w:sz w:val="24"/>
                <w:szCs w:val="24"/>
              </w:rPr>
            </w:pPr>
            <w:r w:rsidRPr="00CB52A7">
              <w:rPr>
                <w:rFonts w:ascii="Arial" w:hAnsi="Arial" w:cs="Arial"/>
                <w:sz w:val="24"/>
                <w:szCs w:val="24"/>
              </w:rPr>
              <w:t>Once the debrief is complete, the participant has finished their part in the study.</w:t>
            </w:r>
          </w:p>
          <w:p w14:paraId="5FC68EC0" w14:textId="77777777" w:rsidR="002F0A37" w:rsidRPr="00CB52A7" w:rsidRDefault="002F0A37" w:rsidP="00A20512">
            <w:pPr>
              <w:rPr>
                <w:rFonts w:ascii="Arial" w:hAnsi="Arial" w:cs="Arial"/>
                <w:b/>
                <w:sz w:val="24"/>
                <w:szCs w:val="24"/>
              </w:rPr>
            </w:pPr>
          </w:p>
          <w:p w14:paraId="0F1C4D72" w14:textId="3E3A1EB7" w:rsidR="002F0A37" w:rsidRPr="00CB52A7" w:rsidRDefault="002F0A37" w:rsidP="00A20512">
            <w:pPr>
              <w:rPr>
                <w:rFonts w:ascii="Arial" w:hAnsi="Arial" w:cs="Arial"/>
                <w:bCs/>
                <w:sz w:val="24"/>
                <w:szCs w:val="24"/>
              </w:rPr>
            </w:pPr>
            <w:r w:rsidRPr="00CB52A7">
              <w:rPr>
                <w:rFonts w:ascii="Arial" w:hAnsi="Arial" w:cs="Arial"/>
                <w:bCs/>
                <w:sz w:val="24"/>
                <w:szCs w:val="24"/>
              </w:rPr>
              <w:t xml:space="preserve">A consent form (Appendix B), Participation record (Appendix A), Pen, Laptop or PC, Tablet, Stress survey forms (Appendix D), Debriefing form (Appendix C), Games – Candy Crush and Tekken 7, Average heart rate chart (Appendix E) and Information </w:t>
            </w:r>
            <w:r w:rsidRPr="00CB52A7">
              <w:rPr>
                <w:rFonts w:ascii="Arial" w:hAnsi="Arial" w:cs="Arial"/>
                <w:bCs/>
                <w:sz w:val="24"/>
                <w:szCs w:val="24"/>
              </w:rPr>
              <w:lastRenderedPageBreak/>
              <w:t>sheet for pulses and heart rate (Appendix F) Heart rate and pulse monitor</w:t>
            </w:r>
            <w:r w:rsidR="00CB52A7" w:rsidRPr="00CB52A7">
              <w:rPr>
                <w:rFonts w:ascii="Arial" w:hAnsi="Arial" w:cs="Arial"/>
                <w:bCs/>
                <w:sz w:val="24"/>
                <w:szCs w:val="24"/>
              </w:rPr>
              <w:t xml:space="preserve"> are appended to this form.</w:t>
            </w:r>
            <w:r w:rsidR="00114EBE">
              <w:rPr>
                <w:rFonts w:ascii="Arial" w:hAnsi="Arial" w:cs="Arial"/>
                <w:bCs/>
                <w:sz w:val="24"/>
                <w:szCs w:val="24"/>
              </w:rPr>
              <w:t xml:space="preserve"> A pulse oximeter will be used to measure heart</w:t>
            </w:r>
            <w:r w:rsidR="002E74C9">
              <w:rPr>
                <w:rFonts w:ascii="Arial" w:hAnsi="Arial" w:cs="Arial"/>
                <w:bCs/>
                <w:sz w:val="24"/>
                <w:szCs w:val="24"/>
              </w:rPr>
              <w:t xml:space="preserve"> rate</w:t>
            </w:r>
            <w:r w:rsidR="00114EBE">
              <w:rPr>
                <w:rFonts w:ascii="Arial" w:hAnsi="Arial" w:cs="Arial"/>
                <w:bCs/>
                <w:sz w:val="24"/>
                <w:szCs w:val="24"/>
              </w:rPr>
              <w:t xml:space="preserve"> and pulse</w:t>
            </w:r>
            <w:r w:rsidR="002E74C9">
              <w:rPr>
                <w:rFonts w:ascii="Arial" w:hAnsi="Arial" w:cs="Arial"/>
                <w:bCs/>
                <w:sz w:val="24"/>
                <w:szCs w:val="24"/>
              </w:rPr>
              <w:t>.</w:t>
            </w:r>
            <w:r w:rsidR="00114EBE">
              <w:rPr>
                <w:rFonts w:ascii="Arial" w:hAnsi="Arial" w:cs="Arial"/>
                <w:bCs/>
                <w:sz w:val="24"/>
                <w:szCs w:val="24"/>
              </w:rPr>
              <w:t xml:space="preserve"> </w:t>
            </w:r>
          </w:p>
          <w:p w14:paraId="2ADEB426" w14:textId="77777777" w:rsidR="003B5BFD" w:rsidRPr="00CB52A7" w:rsidRDefault="003B5BFD" w:rsidP="00A20512">
            <w:pPr>
              <w:rPr>
                <w:rFonts w:ascii="Arial" w:hAnsi="Arial" w:cs="Arial"/>
                <w:bCs/>
                <w:sz w:val="24"/>
                <w:szCs w:val="24"/>
              </w:rPr>
            </w:pPr>
          </w:p>
          <w:p w14:paraId="176B865D" w14:textId="018EC6DE" w:rsidR="003B5BFD" w:rsidRPr="00CB52A7" w:rsidRDefault="003B5BFD" w:rsidP="00A20512">
            <w:pPr>
              <w:rPr>
                <w:rFonts w:ascii="Arial" w:hAnsi="Arial" w:cs="Arial"/>
                <w:b/>
                <w:sz w:val="24"/>
                <w:szCs w:val="24"/>
              </w:rPr>
            </w:pPr>
            <w:r w:rsidRPr="00CB52A7">
              <w:rPr>
                <w:rFonts w:ascii="Arial" w:hAnsi="Arial" w:cs="Arial"/>
                <w:bCs/>
                <w:sz w:val="24"/>
                <w:szCs w:val="24"/>
              </w:rPr>
              <w:t>A Quantitative approach will be required to analyse the results. SPSS software will be employed to analyse the data with a 2 x 2 x 2 mixed ANOVA.</w:t>
            </w:r>
          </w:p>
          <w:p w14:paraId="108EF2F7" w14:textId="4BD3CCFB" w:rsidR="003B5BFD" w:rsidRPr="00B5043F" w:rsidRDefault="003B5BFD" w:rsidP="00A20512">
            <w:pPr>
              <w:rPr>
                <w:b/>
                <w:sz w:val="28"/>
                <w:szCs w:val="28"/>
              </w:rPr>
            </w:pPr>
          </w:p>
        </w:tc>
      </w:tr>
      <w:tr w:rsidR="00B23BFF" w:rsidRPr="004C3A0B" w14:paraId="616401B3" w14:textId="77777777" w:rsidTr="004D5406">
        <w:trPr>
          <w:trHeight w:val="454"/>
        </w:trPr>
        <w:tc>
          <w:tcPr>
            <w:tcW w:w="30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69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4D5406">
        <w:trPr>
          <w:trHeight w:val="454"/>
        </w:trPr>
        <w:tc>
          <w:tcPr>
            <w:tcW w:w="30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693" w:type="pct"/>
            <w:gridSpan w:val="4"/>
            <w:vAlign w:val="center"/>
          </w:tcPr>
          <w:p w14:paraId="6B6F0CA2" w14:textId="4C5E426A" w:rsidR="00B23BFF" w:rsidRPr="004C3A0B" w:rsidRDefault="00902F02" w:rsidP="00A91894">
            <w:pPr>
              <w:rPr>
                <w:rFonts w:ascii="Arial" w:hAnsi="Arial" w:cs="Arial"/>
                <w:sz w:val="22"/>
                <w:szCs w:val="22"/>
              </w:rPr>
            </w:pPr>
            <w:r>
              <w:rPr>
                <w:rFonts w:ascii="Arial" w:hAnsi="Arial" w:cs="Arial"/>
                <w:sz w:val="22"/>
                <w:szCs w:val="22"/>
              </w:rPr>
              <w:t xml:space="preserve">The </w:t>
            </w:r>
            <w:r w:rsidR="00AE6F8E">
              <w:rPr>
                <w:rFonts w:ascii="Arial" w:hAnsi="Arial" w:cs="Arial"/>
                <w:sz w:val="22"/>
                <w:szCs w:val="22"/>
              </w:rPr>
              <w:t>research location</w:t>
            </w:r>
            <w:r>
              <w:rPr>
                <w:rFonts w:ascii="Arial" w:hAnsi="Arial" w:cs="Arial"/>
                <w:sz w:val="22"/>
                <w:szCs w:val="22"/>
              </w:rPr>
              <w:t xml:space="preserve"> will be the Psychology </w:t>
            </w:r>
            <w:r w:rsidR="00AE6F8E">
              <w:rPr>
                <w:rFonts w:ascii="Arial" w:hAnsi="Arial" w:cs="Arial"/>
                <w:sz w:val="22"/>
                <w:szCs w:val="22"/>
              </w:rPr>
              <w:t>Laboratory</w:t>
            </w:r>
            <w:r>
              <w:rPr>
                <w:rFonts w:ascii="Arial" w:hAnsi="Arial" w:cs="Arial"/>
                <w:sz w:val="22"/>
                <w:szCs w:val="22"/>
              </w:rPr>
              <w:t xml:space="preserve"> at </w:t>
            </w:r>
            <w:r w:rsidR="00AE6F8E">
              <w:rPr>
                <w:rFonts w:ascii="Arial" w:hAnsi="Arial" w:cs="Arial"/>
                <w:sz w:val="22"/>
                <w:szCs w:val="22"/>
              </w:rPr>
              <w:t>UWTSD Carmarthen campus.</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4D5406">
        <w:trPr>
          <w:trHeight w:val="454"/>
        </w:trPr>
        <w:tc>
          <w:tcPr>
            <w:tcW w:w="30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69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0BFBA9B5"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r w:rsidR="00A3470B">
              <w:rPr>
                <w:rFonts w:ascii="Arial" w:hAnsi="Arial" w:cs="Arial"/>
                <w:sz w:val="22"/>
                <w:szCs w:val="22"/>
              </w:rPr>
              <w:t>r</w:t>
            </w:r>
            <w:r w:rsidR="00913567">
              <w:rPr>
                <w:rFonts w:ascii="Arial" w:hAnsi="Arial" w:cs="Arial"/>
                <w:sz w:val="22"/>
                <w:szCs w:val="22"/>
              </w:rPr>
              <w:t>esearch then please state this.</w:t>
            </w:r>
          </w:p>
        </w:tc>
      </w:tr>
      <w:tr w:rsidR="00B23BFF" w:rsidRPr="004C3A0B" w14:paraId="168B9192" w14:textId="77777777" w:rsidTr="004D5406">
        <w:trPr>
          <w:trHeight w:val="454"/>
        </w:trPr>
        <w:tc>
          <w:tcPr>
            <w:tcW w:w="30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693" w:type="pct"/>
            <w:gridSpan w:val="4"/>
            <w:vAlign w:val="center"/>
          </w:tcPr>
          <w:p w14:paraId="2FA30699" w14:textId="54C1E45E" w:rsidR="00B23BFF" w:rsidRDefault="00B23BFF" w:rsidP="00A91894">
            <w:pPr>
              <w:rPr>
                <w:rFonts w:ascii="Arial" w:hAnsi="Arial" w:cs="Arial"/>
                <w:sz w:val="22"/>
                <w:szCs w:val="22"/>
              </w:rPr>
            </w:pPr>
          </w:p>
          <w:p w14:paraId="1C40DBDF" w14:textId="7C7C1AE8" w:rsidR="00B23BFF" w:rsidRDefault="000B628D"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06D5815" w:rsidR="004942B0" w:rsidRPr="00090CF7" w:rsidRDefault="00727F7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2B6A560F"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 xml:space="preserve">Does your </w:t>
            </w:r>
            <w:r w:rsidR="00A3470B">
              <w:rPr>
                <w:rFonts w:ascii="Arial" w:hAnsi="Arial" w:cs="Arial"/>
                <w:b/>
                <w:sz w:val="22"/>
                <w:szCs w:val="22"/>
              </w:rPr>
              <w:t>r</w:t>
            </w:r>
            <w:r>
              <w:rPr>
                <w:rFonts w:ascii="Arial" w:hAnsi="Arial" w:cs="Arial"/>
                <w:b/>
                <w:sz w:val="22"/>
                <w:szCs w:val="22"/>
              </w:rPr>
              <w:t>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A215A5C" w:rsidR="00D107AC" w:rsidRPr="00392C8E" w:rsidRDefault="007C4F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44870C4B" w:rsidR="00D107AC" w:rsidRPr="00392C8E" w:rsidRDefault="00FE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E9C5555" w:rsidR="00D107AC" w:rsidRPr="00392C8E" w:rsidRDefault="00FE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296B5C01" w:rsidR="00D107AC" w:rsidRPr="00392C8E" w:rsidRDefault="00FE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24DF070" w:rsidR="00D107AC" w:rsidRPr="00392C8E" w:rsidRDefault="00FE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8D847B1" w:rsidR="00D107AC" w:rsidRPr="00392C8E" w:rsidRDefault="00EC3A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BD4A188" w:rsidR="00D107AC" w:rsidRPr="00392C8E" w:rsidRDefault="00EC3A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3FF3FB7" w:rsidR="00D107AC" w:rsidRPr="00392C8E" w:rsidRDefault="00EC3A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553D593D" w:rsidR="00D107AC" w:rsidRPr="00392C8E" w:rsidRDefault="002D7C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623A832" w:rsidR="00D107AC" w:rsidRPr="00392C8E" w:rsidRDefault="00EC3A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C14945D" w:rsidR="00C11423" w:rsidRPr="00392C8E" w:rsidRDefault="00C501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B8E9D74" w:rsidR="00C11423" w:rsidRPr="00392C8E" w:rsidRDefault="00C501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693EE3F" w:rsidR="00C11423" w:rsidRPr="00392C8E" w:rsidRDefault="008910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245B13F3" w:rsidR="00770C66" w:rsidRPr="00392C8E" w:rsidRDefault="00EF3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CB4E632" w:rsidR="00770C66" w:rsidRPr="00392C8E" w:rsidRDefault="00EF3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25DF893C" w:rsidR="00770C66" w:rsidRPr="00392C8E" w:rsidRDefault="00EF3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C8D49A3" w:rsidR="00770C66" w:rsidRPr="00392C8E" w:rsidRDefault="00EF3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C254188" w:rsidR="00D107AC" w:rsidRPr="00392C8E" w:rsidRDefault="00EF3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9CE8019" w:rsidR="00D107AC" w:rsidRPr="00392C8E" w:rsidRDefault="00EF3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C792493" w:rsidR="00770C66" w:rsidRPr="00392C8E" w:rsidRDefault="00CB52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2846504" w:rsidR="00770C66" w:rsidRPr="00392C8E" w:rsidRDefault="00CB52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193F9815" w:rsidR="00770C66" w:rsidRPr="00392C8E" w:rsidRDefault="00CB52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407F899" w:rsidR="00770C66" w:rsidRPr="00392C8E" w:rsidRDefault="00CB52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968EC6F" w:rsidR="00770C66" w:rsidRPr="00392C8E" w:rsidRDefault="004E25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99C9AFA" w:rsidR="00770C66" w:rsidRPr="00392C8E" w:rsidRDefault="00027A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4AC9331C" w:rsidR="00770C66" w:rsidRPr="00392C8E" w:rsidRDefault="00C84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15F85BD" w:rsidR="00770C66" w:rsidRPr="00392C8E" w:rsidRDefault="00C84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7A6B36E" w:rsidR="00770C66" w:rsidRPr="00392C8E" w:rsidRDefault="006E7D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27A172A" w:rsidR="00770C66" w:rsidRPr="00392C8E" w:rsidRDefault="006E7D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68CFBF8D" w:rsidR="00770C66" w:rsidRPr="00392C8E" w:rsidRDefault="006E7D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D487682" w:rsidR="00770C66" w:rsidRPr="00392C8E" w:rsidRDefault="006E7D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4E2CC32" w:rsidR="00770C66" w:rsidRPr="00392C8E" w:rsidRDefault="00B33F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9BBC9F5" w:rsidR="00770C66" w:rsidRPr="00392C8E" w:rsidRDefault="00B33F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379FCF6" w:rsidR="00770C66" w:rsidRPr="00392C8E" w:rsidRDefault="00B33F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ACEBFB9" w:rsidR="00770C66" w:rsidRPr="00392C8E" w:rsidRDefault="00632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419D8F29"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Students or staff at the </w:t>
            </w:r>
            <w:r w:rsidR="00F330F4">
              <w:rPr>
                <w:rFonts w:ascii="Arial" w:hAnsi="Arial" w:cs="Arial"/>
                <w:sz w:val="22"/>
                <w:szCs w:val="22"/>
              </w:rPr>
              <w:t>u</w:t>
            </w:r>
            <w:r w:rsidRPr="004C3A0B">
              <w:rPr>
                <w:rFonts w:ascii="Arial" w:hAnsi="Arial" w:cs="Arial"/>
                <w:sz w:val="22"/>
                <w:szCs w:val="22"/>
              </w:rPr>
              <w:t>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76106F1F" w:rsidR="00ED0C59" w:rsidRPr="00392C8E" w:rsidRDefault="00B70A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241FD30" w:rsidR="00ED0C59" w:rsidRPr="00392C8E" w:rsidRDefault="00B70A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D0152C1" w:rsidR="00ED0C59" w:rsidRPr="00392C8E" w:rsidRDefault="0009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93DE02D" w:rsidR="00ED0C59" w:rsidRPr="00392C8E" w:rsidRDefault="00095E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66C9777" w:rsidR="00ED0C59" w:rsidRPr="00392C8E" w:rsidRDefault="009169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3991E74" w:rsidR="00ED0C59" w:rsidRPr="00392C8E" w:rsidRDefault="009169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65ACE07" w:rsidR="00ED0C59" w:rsidRPr="00392C8E" w:rsidRDefault="003270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8DBCB35" w:rsidR="00ED0C59" w:rsidRPr="00392C8E" w:rsidRDefault="003270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1FE7CC2" w:rsidR="00ED0C59" w:rsidRPr="00392C8E" w:rsidRDefault="003270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0B24DC42" w:rsidR="00025F69" w:rsidRPr="00CB52A7" w:rsidRDefault="00835FA4" w:rsidP="00A91894">
            <w:pPr>
              <w:rPr>
                <w:rFonts w:ascii="Arial" w:hAnsi="Arial" w:cs="Arial"/>
                <w:sz w:val="24"/>
                <w:szCs w:val="24"/>
              </w:rPr>
            </w:pPr>
            <w:r w:rsidRPr="00CB52A7">
              <w:rPr>
                <w:rFonts w:ascii="Arial" w:hAnsi="Arial" w:cs="Arial"/>
                <w:sz w:val="24"/>
                <w:szCs w:val="24"/>
              </w:rPr>
              <w:t xml:space="preserve">Forty participants will be needed for the study, twenty for each genre (Sharma et al., 2022). The target population will be students recruited through the UWTSD Experiment Management System. All students are eligible with no restrictions. All participants must be aged over 18. The hope is to </w:t>
            </w:r>
            <w:r w:rsidR="00312416" w:rsidRPr="00CB52A7">
              <w:rPr>
                <w:rFonts w:ascii="Arial" w:hAnsi="Arial" w:cs="Arial"/>
                <w:sz w:val="24"/>
                <w:szCs w:val="24"/>
              </w:rPr>
              <w:t>have 10 males and 10 females for each genre.</w:t>
            </w: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CB52A7" w:rsidRDefault="00025F69" w:rsidP="00A91894">
            <w:pPr>
              <w:rPr>
                <w:rFonts w:ascii="Arial" w:hAnsi="Arial" w:cs="Arial"/>
                <w:sz w:val="24"/>
                <w:szCs w:val="24"/>
              </w:rPr>
            </w:pPr>
          </w:p>
          <w:p w14:paraId="4F017F8B" w14:textId="734104C1" w:rsidR="00025F69" w:rsidRPr="00CB52A7" w:rsidRDefault="00CB52A7" w:rsidP="00A91894">
            <w:pPr>
              <w:rPr>
                <w:rFonts w:ascii="Arial" w:hAnsi="Arial" w:cs="Arial"/>
                <w:sz w:val="24"/>
                <w:szCs w:val="24"/>
              </w:rPr>
            </w:pPr>
            <w:r w:rsidRPr="00CB52A7">
              <w:rPr>
                <w:rFonts w:ascii="Arial" w:hAnsi="Arial" w:cs="Arial"/>
                <w:sz w:val="24"/>
                <w:szCs w:val="24"/>
              </w:rPr>
              <w:t xml:space="preserve">Students from the centre for Psychology and Counselling at </w:t>
            </w:r>
            <w:r w:rsidR="00EA0DC5" w:rsidRPr="00CB52A7">
              <w:rPr>
                <w:rFonts w:ascii="Arial" w:hAnsi="Arial" w:cs="Arial"/>
                <w:sz w:val="24"/>
                <w:szCs w:val="24"/>
              </w:rPr>
              <w:t xml:space="preserve">UWTSD </w:t>
            </w:r>
          </w:p>
          <w:p w14:paraId="0786E6FE" w14:textId="77777777" w:rsidR="00025F69" w:rsidRPr="00CB52A7" w:rsidRDefault="00025F69" w:rsidP="00A91894">
            <w:pPr>
              <w:rPr>
                <w:rFonts w:ascii="Arial" w:hAnsi="Arial" w:cs="Arial"/>
                <w:sz w:val="24"/>
                <w:szCs w:val="24"/>
              </w:rPr>
            </w:pPr>
          </w:p>
          <w:p w14:paraId="5D585C8A" w14:textId="77777777" w:rsidR="00025F69" w:rsidRPr="00CB52A7" w:rsidRDefault="00025F69" w:rsidP="00A91894">
            <w:pPr>
              <w:rPr>
                <w:rFonts w:ascii="Arial" w:hAnsi="Arial" w:cs="Arial"/>
                <w:i/>
                <w:color w:val="808080"/>
                <w:sz w:val="24"/>
                <w:szCs w:val="24"/>
              </w:rPr>
            </w:pPr>
            <w:r w:rsidRPr="00CB52A7">
              <w:rPr>
                <w:rFonts w:ascii="Arial" w:hAnsi="Arial" w:cs="Arial"/>
                <w:i/>
                <w:color w:val="808080"/>
                <w:sz w:val="24"/>
                <w:szCs w:val="24"/>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CC7196" w14:textId="45703769" w:rsidR="00025F69" w:rsidRPr="00CB52A7" w:rsidRDefault="00025F69" w:rsidP="00A91894">
            <w:pPr>
              <w:rPr>
                <w:rFonts w:ascii="Arial" w:hAnsi="Arial" w:cs="Arial"/>
                <w:sz w:val="24"/>
                <w:szCs w:val="24"/>
              </w:rPr>
            </w:pPr>
          </w:p>
          <w:p w14:paraId="2E2E4649" w14:textId="26E91332" w:rsidR="00025F69" w:rsidRPr="00CB52A7" w:rsidRDefault="0064693D" w:rsidP="00A91894">
            <w:pPr>
              <w:rPr>
                <w:rFonts w:ascii="Arial" w:hAnsi="Arial" w:cs="Arial"/>
                <w:sz w:val="24"/>
                <w:szCs w:val="24"/>
              </w:rPr>
            </w:pPr>
            <w:r w:rsidRPr="00CB52A7">
              <w:rPr>
                <w:rFonts w:ascii="Arial" w:hAnsi="Arial" w:cs="Arial"/>
                <w:sz w:val="24"/>
                <w:szCs w:val="24"/>
              </w:rPr>
              <w:t xml:space="preserve">The Experiment Management System (EMS) will be utilised to </w:t>
            </w:r>
            <w:r w:rsidR="00B16E52" w:rsidRPr="00CB52A7">
              <w:rPr>
                <w:rFonts w:ascii="Arial" w:hAnsi="Arial" w:cs="Arial"/>
                <w:sz w:val="24"/>
                <w:szCs w:val="24"/>
              </w:rPr>
              <w:t xml:space="preserve">gather </w:t>
            </w:r>
            <w:r w:rsidR="003A2839" w:rsidRPr="00CB52A7">
              <w:rPr>
                <w:rFonts w:ascii="Arial" w:hAnsi="Arial" w:cs="Arial"/>
                <w:sz w:val="24"/>
                <w:szCs w:val="24"/>
              </w:rPr>
              <w:t>participants. Only</w:t>
            </w:r>
            <w:r w:rsidR="009A03F6" w:rsidRPr="00CB52A7">
              <w:rPr>
                <w:rFonts w:ascii="Arial" w:hAnsi="Arial" w:cs="Arial"/>
                <w:sz w:val="24"/>
                <w:szCs w:val="24"/>
              </w:rPr>
              <w:t xml:space="preserve"> university students will be able to access this system. </w:t>
            </w:r>
            <w:r w:rsidR="00EC2128" w:rsidRPr="00CB52A7">
              <w:rPr>
                <w:rFonts w:ascii="Arial" w:hAnsi="Arial" w:cs="Arial"/>
                <w:sz w:val="24"/>
                <w:szCs w:val="24"/>
              </w:rPr>
              <w:t xml:space="preserve">Any data collected will be </w:t>
            </w:r>
            <w:r w:rsidR="00FE1847" w:rsidRPr="00CB52A7">
              <w:rPr>
                <w:rFonts w:ascii="Arial" w:hAnsi="Arial" w:cs="Arial"/>
                <w:sz w:val="24"/>
                <w:szCs w:val="24"/>
              </w:rPr>
              <w:t>anonymous</w:t>
            </w:r>
            <w:r w:rsidR="00EC2128" w:rsidRPr="00CB52A7">
              <w:rPr>
                <w:rFonts w:ascii="Arial" w:hAnsi="Arial" w:cs="Arial"/>
                <w:sz w:val="24"/>
                <w:szCs w:val="24"/>
              </w:rPr>
              <w:t xml:space="preserve"> using a code system</w:t>
            </w:r>
            <w:r w:rsidR="00491997" w:rsidRPr="00CB52A7">
              <w:rPr>
                <w:rFonts w:ascii="Arial" w:hAnsi="Arial" w:cs="Arial"/>
                <w:sz w:val="24"/>
                <w:szCs w:val="24"/>
              </w:rPr>
              <w:t>. For</w:t>
            </w:r>
            <w:r w:rsidR="00EC2128" w:rsidRPr="00CB52A7">
              <w:rPr>
                <w:rFonts w:ascii="Arial" w:hAnsi="Arial" w:cs="Arial"/>
                <w:sz w:val="24"/>
                <w:szCs w:val="24"/>
              </w:rPr>
              <w:t xml:space="preserve"> </w:t>
            </w:r>
            <w:r w:rsidR="00491997" w:rsidRPr="00CB52A7">
              <w:rPr>
                <w:rFonts w:ascii="Arial" w:hAnsi="Arial" w:cs="Arial"/>
                <w:sz w:val="24"/>
                <w:szCs w:val="24"/>
              </w:rPr>
              <w:t>example,</w:t>
            </w:r>
            <w:r w:rsidR="00EC2128" w:rsidRPr="00CB52A7">
              <w:rPr>
                <w:rFonts w:ascii="Arial" w:hAnsi="Arial" w:cs="Arial"/>
                <w:sz w:val="24"/>
                <w:szCs w:val="24"/>
              </w:rPr>
              <w:t xml:space="preserve"> the first participant will be 1T</w:t>
            </w:r>
            <w:r w:rsidR="00FE1847" w:rsidRPr="00CB52A7">
              <w:rPr>
                <w:rFonts w:ascii="Arial" w:hAnsi="Arial" w:cs="Arial"/>
                <w:sz w:val="24"/>
                <w:szCs w:val="24"/>
              </w:rPr>
              <w:t xml:space="preserve"> (Tekken 7)</w:t>
            </w:r>
            <w:r w:rsidR="00491997" w:rsidRPr="00CB52A7">
              <w:rPr>
                <w:rFonts w:ascii="Arial" w:hAnsi="Arial" w:cs="Arial"/>
                <w:sz w:val="24"/>
                <w:szCs w:val="24"/>
              </w:rPr>
              <w:t>,</w:t>
            </w:r>
            <w:r w:rsidR="00EC2128" w:rsidRPr="00CB52A7">
              <w:rPr>
                <w:rFonts w:ascii="Arial" w:hAnsi="Arial" w:cs="Arial"/>
                <w:sz w:val="24"/>
                <w:szCs w:val="24"/>
              </w:rPr>
              <w:t xml:space="preserve"> and </w:t>
            </w:r>
            <w:r w:rsidR="003A274C" w:rsidRPr="00CB52A7">
              <w:rPr>
                <w:rFonts w:ascii="Arial" w:hAnsi="Arial" w:cs="Arial"/>
                <w:sz w:val="24"/>
                <w:szCs w:val="24"/>
              </w:rPr>
              <w:t xml:space="preserve">the </w:t>
            </w:r>
            <w:r w:rsidR="00491997" w:rsidRPr="00CB52A7">
              <w:rPr>
                <w:rFonts w:ascii="Arial" w:hAnsi="Arial" w:cs="Arial"/>
                <w:sz w:val="24"/>
                <w:szCs w:val="24"/>
              </w:rPr>
              <w:t>second participant will be 1</w:t>
            </w:r>
            <w:r w:rsidR="003A274C" w:rsidRPr="00CB52A7">
              <w:rPr>
                <w:rFonts w:ascii="Arial" w:hAnsi="Arial" w:cs="Arial"/>
                <w:sz w:val="24"/>
                <w:szCs w:val="24"/>
              </w:rPr>
              <w:t>C</w:t>
            </w:r>
            <w:r w:rsidR="00FE1847" w:rsidRPr="00CB52A7">
              <w:rPr>
                <w:rFonts w:ascii="Arial" w:hAnsi="Arial" w:cs="Arial"/>
                <w:sz w:val="24"/>
                <w:szCs w:val="24"/>
              </w:rPr>
              <w:t xml:space="preserve"> </w:t>
            </w:r>
            <w:r w:rsidR="003A274C" w:rsidRPr="00CB52A7">
              <w:rPr>
                <w:rFonts w:ascii="Arial" w:hAnsi="Arial" w:cs="Arial"/>
                <w:sz w:val="24"/>
                <w:szCs w:val="24"/>
              </w:rPr>
              <w:t>(Candy Crush). All participants will be allocated a code.</w:t>
            </w:r>
          </w:p>
          <w:p w14:paraId="404B1A3D" w14:textId="77777777" w:rsidR="00025F69" w:rsidRPr="00CB52A7" w:rsidRDefault="00025F69" w:rsidP="00A91894">
            <w:pPr>
              <w:rPr>
                <w:rFonts w:ascii="Arial" w:hAnsi="Arial" w:cs="Arial"/>
                <w:color w:val="808080"/>
                <w:sz w:val="24"/>
                <w:szCs w:val="24"/>
              </w:rPr>
            </w:pPr>
            <w:r w:rsidRPr="00CB52A7">
              <w:rPr>
                <w:rFonts w:ascii="Arial" w:hAnsi="Arial" w:cs="Arial"/>
                <w:i/>
                <w:color w:val="808080"/>
                <w:sz w:val="24"/>
                <w:szCs w:val="24"/>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5FB0AA6" w:rsidR="00025F69" w:rsidRPr="00392C8E" w:rsidRDefault="004C5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1B733E7" w:rsidR="00025F69" w:rsidRPr="00392C8E" w:rsidRDefault="004C5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FB81165" w:rsidR="00025F69" w:rsidRPr="00392C8E" w:rsidRDefault="004C5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6BC4ABE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explain to participants that refusal to participate in the </w:t>
            </w:r>
            <w:r w:rsidR="00A3470B">
              <w:rPr>
                <w:rFonts w:ascii="Arial" w:hAnsi="Arial" w:cs="Arial"/>
                <w:sz w:val="22"/>
                <w:szCs w:val="22"/>
              </w:rPr>
              <w:t>r</w:t>
            </w:r>
            <w:r w:rsidRPr="004C3A0B">
              <w:rPr>
                <w:rFonts w:ascii="Arial" w:hAnsi="Arial" w:cs="Arial"/>
                <w:sz w:val="22"/>
                <w:szCs w:val="22"/>
              </w:rPr>
              <w:t>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5C6A381" w:rsidR="00025F69" w:rsidRPr="00392C8E" w:rsidRDefault="00154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0187B1CF" w:rsidR="00025F69" w:rsidRPr="00392C8E" w:rsidRDefault="00154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6EA100DB"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If the </w:t>
            </w:r>
            <w:r w:rsidR="00A3470B">
              <w:rPr>
                <w:rFonts w:ascii="Arial" w:hAnsi="Arial" w:cs="Arial"/>
                <w:sz w:val="22"/>
                <w:szCs w:val="22"/>
              </w:rPr>
              <w:t>r</w:t>
            </w:r>
            <w:r w:rsidRPr="004C3A0B">
              <w:rPr>
                <w:rFonts w:ascii="Arial" w:hAnsi="Arial" w:cs="Arial"/>
                <w:sz w:val="22"/>
                <w:szCs w:val="22"/>
              </w:rPr>
              <w:t>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390ABAEC" w:rsidR="00025F69" w:rsidRPr="00392C8E" w:rsidRDefault="00CB52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40E17A7" w:rsidR="00025F69" w:rsidRPr="00392C8E" w:rsidRDefault="00CB52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7E1EDB8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tell participants that they may withdraw from the </w:t>
            </w:r>
            <w:r w:rsidR="00A3470B">
              <w:rPr>
                <w:rFonts w:ascii="Arial" w:hAnsi="Arial" w:cs="Arial"/>
                <w:sz w:val="22"/>
                <w:szCs w:val="22"/>
              </w:rPr>
              <w:t>r</w:t>
            </w:r>
            <w:r w:rsidRPr="004C3A0B">
              <w:rPr>
                <w:rFonts w:ascii="Arial" w:hAnsi="Arial" w:cs="Arial"/>
                <w:sz w:val="22"/>
                <w:szCs w:val="22"/>
              </w:rPr>
              <w:t>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8C51AFD" w:rsidR="00025F69" w:rsidRPr="00392C8E" w:rsidRDefault="00185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98DE745" w:rsidR="00025F69" w:rsidRPr="00392C8E" w:rsidRDefault="00051F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56863313" w:rsidR="00025F69" w:rsidRPr="00392C8E" w:rsidRDefault="000207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5FE27FC" w:rsidR="00025F69" w:rsidRPr="00392C8E" w:rsidRDefault="00051F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0469D75" w:rsidR="00025F69" w:rsidRPr="00392C8E" w:rsidRDefault="00185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2383FDEF"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w:t>
            </w:r>
            <w:r w:rsidR="00EC37BF">
              <w:rPr>
                <w:rFonts w:ascii="Arial" w:hAnsi="Arial" w:cs="Arial"/>
                <w:sz w:val="22"/>
                <w:szCs w:val="22"/>
              </w:rPr>
              <w:t>-</w:t>
            </w:r>
            <w:r w:rsidRPr="004C3A0B">
              <w:rPr>
                <w:rFonts w:ascii="Arial" w:hAnsi="Arial" w:cs="Arial"/>
                <w:sz w:val="22"/>
                <w:szCs w:val="22"/>
              </w:rPr>
              <w:t xml:space="preserve">brief participants at the end of their participation, in a way appropriate to the type of </w:t>
            </w:r>
            <w:r w:rsidR="00A3470B">
              <w:rPr>
                <w:rFonts w:ascii="Arial" w:hAnsi="Arial" w:cs="Arial"/>
                <w:sz w:val="22"/>
                <w:szCs w:val="22"/>
              </w:rPr>
              <w:t>r</w:t>
            </w:r>
            <w:r w:rsidRPr="004C3A0B">
              <w:rPr>
                <w:rFonts w:ascii="Arial" w:hAnsi="Arial" w:cs="Arial"/>
                <w:sz w:val="22"/>
                <w:szCs w:val="22"/>
              </w:rPr>
              <w:t>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3186B81" w:rsidR="00025F69" w:rsidRPr="00392C8E" w:rsidRDefault="00185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6EE8307" w:rsidR="00382031" w:rsidRPr="00392C8E" w:rsidRDefault="001851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3F4E694C" w:rsidR="00382031" w:rsidRPr="00392C8E" w:rsidRDefault="006F0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A4390A1" w:rsidR="00382031" w:rsidRPr="00392C8E" w:rsidRDefault="006F0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27FF2F73" w:rsidR="00382031" w:rsidRPr="00392C8E" w:rsidRDefault="004C18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4A6A9236"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 xml:space="preserve">Are there any financial or other interests to the investigator or </w:t>
            </w:r>
            <w:r w:rsidR="00F330F4">
              <w:rPr>
                <w:rFonts w:ascii="Arial" w:hAnsi="Arial" w:cs="Arial"/>
                <w:sz w:val="22"/>
                <w:szCs w:val="22"/>
              </w:rPr>
              <w:t>u</w:t>
            </w:r>
            <w:r w:rsidRPr="004C3A0B">
              <w:rPr>
                <w:rFonts w:ascii="Arial" w:hAnsi="Arial" w:cs="Arial"/>
                <w:sz w:val="22"/>
                <w:szCs w:val="22"/>
              </w:rPr>
              <w:t>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59CEC69" w:rsidR="00382031" w:rsidRPr="00392C8E" w:rsidRDefault="00CC3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6AED0DA7" w:rsidR="00382031" w:rsidRPr="00392C8E" w:rsidRDefault="00CC3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461385C3" w:rsidR="00382031" w:rsidRPr="00392C8E" w:rsidRDefault="00CC3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1D6796D" w:rsidR="00382031" w:rsidRPr="00392C8E" w:rsidRDefault="00CC3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1B430A9E"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6FC48EC"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w:t>
            </w:r>
            <w:r w:rsidR="00F330F4">
              <w:rPr>
                <w:rFonts w:ascii="Arial" w:hAnsi="Arial" w:cs="Arial"/>
              </w:rPr>
              <w:t>u</w:t>
            </w:r>
            <w:r w:rsidRPr="004C3A0B">
              <w:rPr>
                <w:rFonts w:ascii="Arial" w:hAnsi="Arial" w:cs="Arial"/>
              </w:rPr>
              <w:t xml:space="preserve">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C8B7871"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F2D19">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3B51E05E"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F194F9D" w14:textId="19D69D9B" w:rsidR="00004362" w:rsidRPr="00AB6E80" w:rsidRDefault="00AB6E80" w:rsidP="001D74D2">
            <w:pPr>
              <w:autoSpaceDE w:val="0"/>
              <w:autoSpaceDN w:val="0"/>
              <w:adjustRightInd w:val="0"/>
              <w:rPr>
                <w:rFonts w:ascii="Arial" w:hAnsi="Arial" w:cs="Arial"/>
                <w:sz w:val="24"/>
                <w:szCs w:val="24"/>
              </w:rPr>
            </w:pPr>
            <w:r w:rsidRPr="00AB6E80">
              <w:rPr>
                <w:rFonts w:ascii="Arial" w:hAnsi="Arial" w:cs="Arial"/>
                <w:sz w:val="24"/>
                <w:szCs w:val="24"/>
              </w:rPr>
              <w:t>1.R</w:t>
            </w:r>
            <w:r w:rsidR="00363FEC" w:rsidRPr="00AB6E80">
              <w:rPr>
                <w:rFonts w:ascii="Arial" w:hAnsi="Arial" w:cs="Arial"/>
                <w:sz w:val="24"/>
                <w:szCs w:val="24"/>
              </w:rPr>
              <w:t xml:space="preserve">isk of </w:t>
            </w:r>
            <w:r w:rsidR="00B22A08" w:rsidRPr="00AB6E80">
              <w:rPr>
                <w:rFonts w:ascii="Arial" w:hAnsi="Arial" w:cs="Arial"/>
                <w:sz w:val="24"/>
                <w:szCs w:val="24"/>
              </w:rPr>
              <w:t xml:space="preserve">induced stress from playing the games </w:t>
            </w:r>
            <w:r w:rsidR="00553745" w:rsidRPr="00AB6E80">
              <w:rPr>
                <w:rFonts w:ascii="Arial" w:hAnsi="Arial" w:cs="Arial"/>
                <w:sz w:val="24"/>
                <w:szCs w:val="24"/>
              </w:rPr>
              <w:t xml:space="preserve">causing psychological </w:t>
            </w:r>
            <w:r w:rsidR="001C5FE8" w:rsidRPr="00AB6E80">
              <w:rPr>
                <w:rFonts w:ascii="Arial" w:hAnsi="Arial" w:cs="Arial"/>
                <w:sz w:val="24"/>
                <w:szCs w:val="24"/>
              </w:rPr>
              <w:t>distress</w:t>
            </w:r>
            <w:r>
              <w:rPr>
                <w:rFonts w:ascii="Arial" w:hAnsi="Arial" w:cs="Arial"/>
                <w:sz w:val="24"/>
                <w:szCs w:val="24"/>
              </w:rPr>
              <w:t xml:space="preserve"> (particularly the fighting game that includes violence).</w:t>
            </w:r>
          </w:p>
          <w:p w14:paraId="0F45B922" w14:textId="77777777" w:rsidR="00ED74E1" w:rsidRPr="00A06FF9" w:rsidRDefault="00ED74E1" w:rsidP="001D74D2">
            <w:pPr>
              <w:autoSpaceDE w:val="0"/>
              <w:autoSpaceDN w:val="0"/>
              <w:adjustRightInd w:val="0"/>
              <w:rPr>
                <w:sz w:val="28"/>
                <w:szCs w:val="28"/>
              </w:rPr>
            </w:pPr>
          </w:p>
          <w:p w14:paraId="6CA596CD" w14:textId="279730C2" w:rsidR="0036247A" w:rsidRDefault="0036247A" w:rsidP="00A91894">
            <w:pPr>
              <w:autoSpaceDE w:val="0"/>
              <w:autoSpaceDN w:val="0"/>
              <w:adjustRightInd w:val="0"/>
              <w:rPr>
                <w:sz w:val="28"/>
                <w:szCs w:val="28"/>
              </w:rPr>
            </w:pPr>
          </w:p>
          <w:p w14:paraId="1805C07A" w14:textId="77777777" w:rsidR="00A06FF9" w:rsidRPr="00A06FF9" w:rsidRDefault="00A06FF9" w:rsidP="00A91894">
            <w:pPr>
              <w:autoSpaceDE w:val="0"/>
              <w:autoSpaceDN w:val="0"/>
              <w:adjustRightInd w:val="0"/>
              <w:rPr>
                <w:sz w:val="28"/>
                <w:szCs w:val="28"/>
              </w:rPr>
            </w:pPr>
          </w:p>
          <w:p w14:paraId="6E3646BC" w14:textId="1DD7532F" w:rsidR="0036247A" w:rsidRPr="00A06FF9" w:rsidRDefault="009D194C" w:rsidP="00A91894">
            <w:pPr>
              <w:autoSpaceDE w:val="0"/>
              <w:autoSpaceDN w:val="0"/>
              <w:adjustRightInd w:val="0"/>
              <w:rPr>
                <w:sz w:val="28"/>
                <w:szCs w:val="28"/>
              </w:rPr>
            </w:pPr>
            <w:r w:rsidRPr="00A06FF9">
              <w:rPr>
                <w:sz w:val="28"/>
                <w:szCs w:val="28"/>
              </w:rPr>
              <w:t>.</w:t>
            </w:r>
          </w:p>
          <w:p w14:paraId="4C335A16" w14:textId="6913CB2B" w:rsidR="00913DAB" w:rsidRPr="00A06FF9" w:rsidRDefault="00913DAB" w:rsidP="00A91894">
            <w:pPr>
              <w:autoSpaceDE w:val="0"/>
              <w:autoSpaceDN w:val="0"/>
              <w:adjustRightInd w:val="0"/>
              <w:rPr>
                <w:sz w:val="28"/>
                <w:szCs w:val="28"/>
              </w:rPr>
            </w:pPr>
          </w:p>
          <w:p w14:paraId="77BB44A6" w14:textId="02323513" w:rsidR="00003E64" w:rsidRDefault="00003E64" w:rsidP="00A91894">
            <w:pPr>
              <w:rPr>
                <w:rFonts w:ascii="Arial" w:hAnsi="Arial" w:cs="Arial"/>
                <w:sz w:val="22"/>
                <w:szCs w:val="22"/>
              </w:rPr>
            </w:pPr>
          </w:p>
          <w:p w14:paraId="5B2AD7A4" w14:textId="77777777" w:rsidR="004332E1" w:rsidRDefault="004332E1" w:rsidP="00A91894">
            <w:pPr>
              <w:rPr>
                <w:rFonts w:ascii="Arial" w:hAnsi="Arial" w:cs="Arial"/>
                <w:sz w:val="22"/>
                <w:szCs w:val="22"/>
              </w:rPr>
            </w:pPr>
          </w:p>
          <w:p w14:paraId="4EC6AEBB" w14:textId="2EB3AFC1" w:rsidR="007263F8" w:rsidRDefault="00AB6E80" w:rsidP="00A91894">
            <w:pPr>
              <w:rPr>
                <w:sz w:val="28"/>
                <w:szCs w:val="28"/>
              </w:rPr>
            </w:pPr>
            <w:r w:rsidRPr="00AB6E80">
              <w:rPr>
                <w:rFonts w:ascii="Arial" w:hAnsi="Arial" w:cs="Arial"/>
                <w:sz w:val="24"/>
                <w:szCs w:val="24"/>
              </w:rPr>
              <w:t>2.</w:t>
            </w:r>
            <w:r w:rsidR="007263F8" w:rsidRPr="00AB6E80">
              <w:rPr>
                <w:rFonts w:ascii="Arial" w:hAnsi="Arial" w:cs="Arial"/>
                <w:sz w:val="24"/>
                <w:szCs w:val="24"/>
              </w:rPr>
              <w:t>Health and Safety</w:t>
            </w:r>
            <w:r w:rsidR="00F5352B" w:rsidRPr="00AB6E80">
              <w:rPr>
                <w:rFonts w:ascii="Arial" w:hAnsi="Arial" w:cs="Arial"/>
                <w:sz w:val="24"/>
                <w:szCs w:val="24"/>
              </w:rPr>
              <w:t xml:space="preserve"> </w:t>
            </w:r>
            <w:r w:rsidRPr="00AB6E80">
              <w:rPr>
                <w:rFonts w:ascii="Arial" w:hAnsi="Arial" w:cs="Arial"/>
                <w:sz w:val="24"/>
                <w:szCs w:val="24"/>
              </w:rPr>
              <w:t>and</w:t>
            </w:r>
            <w:r w:rsidR="007263F8" w:rsidRPr="00AB6E80">
              <w:rPr>
                <w:rFonts w:ascii="Arial" w:hAnsi="Arial" w:cs="Arial"/>
                <w:sz w:val="24"/>
                <w:szCs w:val="24"/>
              </w:rPr>
              <w:t xml:space="preserve"> Fi</w:t>
            </w:r>
            <w:r w:rsidR="00751B4B" w:rsidRPr="00AB6E80">
              <w:rPr>
                <w:rFonts w:ascii="Arial" w:hAnsi="Arial" w:cs="Arial"/>
                <w:sz w:val="24"/>
                <w:szCs w:val="24"/>
              </w:rPr>
              <w:t>re</w:t>
            </w:r>
            <w:r w:rsidR="00751B4B">
              <w:rPr>
                <w:sz w:val="28"/>
                <w:szCs w:val="28"/>
              </w:rPr>
              <w:t>.</w:t>
            </w:r>
          </w:p>
          <w:p w14:paraId="44D476A3" w14:textId="77777777" w:rsidR="00751B4B" w:rsidRDefault="00751B4B" w:rsidP="00A91894">
            <w:pPr>
              <w:rPr>
                <w:sz w:val="28"/>
                <w:szCs w:val="28"/>
              </w:rPr>
            </w:pPr>
          </w:p>
          <w:p w14:paraId="722623D4" w14:textId="77777777" w:rsidR="00751B4B" w:rsidRDefault="00751B4B" w:rsidP="00A91894">
            <w:pPr>
              <w:rPr>
                <w:sz w:val="28"/>
                <w:szCs w:val="28"/>
              </w:rPr>
            </w:pPr>
          </w:p>
          <w:p w14:paraId="0508DA8A" w14:textId="77777777" w:rsidR="00751B4B" w:rsidRDefault="00751B4B" w:rsidP="00A91894">
            <w:pPr>
              <w:rPr>
                <w:sz w:val="28"/>
                <w:szCs w:val="28"/>
              </w:rPr>
            </w:pPr>
          </w:p>
          <w:p w14:paraId="0DA3B871" w14:textId="77777777" w:rsidR="00751B4B" w:rsidRDefault="00751B4B" w:rsidP="00A91894">
            <w:pPr>
              <w:rPr>
                <w:sz w:val="28"/>
                <w:szCs w:val="28"/>
              </w:rPr>
            </w:pPr>
          </w:p>
          <w:p w14:paraId="38B02F11" w14:textId="77777777" w:rsidR="00751B4B" w:rsidRDefault="00751B4B" w:rsidP="00A91894">
            <w:pPr>
              <w:rPr>
                <w:sz w:val="28"/>
                <w:szCs w:val="28"/>
              </w:rPr>
            </w:pPr>
          </w:p>
          <w:p w14:paraId="5EC300C5" w14:textId="7BC9DD41" w:rsidR="00751B4B" w:rsidRDefault="00751B4B" w:rsidP="00A91894">
            <w:pPr>
              <w:rPr>
                <w:sz w:val="28"/>
                <w:szCs w:val="28"/>
              </w:rPr>
            </w:pPr>
          </w:p>
          <w:p w14:paraId="0A3A1069" w14:textId="77777777" w:rsidR="00AB6E80" w:rsidRDefault="00AB6E80" w:rsidP="00A91894">
            <w:pPr>
              <w:rPr>
                <w:sz w:val="28"/>
                <w:szCs w:val="28"/>
              </w:rPr>
            </w:pPr>
          </w:p>
          <w:p w14:paraId="24BB27AB" w14:textId="77777777" w:rsidR="00751B4B" w:rsidRDefault="00751B4B" w:rsidP="00A91894">
            <w:pPr>
              <w:rPr>
                <w:sz w:val="28"/>
                <w:szCs w:val="28"/>
              </w:rPr>
            </w:pPr>
          </w:p>
          <w:p w14:paraId="0F1EC2C2" w14:textId="55B0C046" w:rsidR="00751B4B" w:rsidRPr="00AB6E80" w:rsidRDefault="00AB6E80" w:rsidP="00751B4B">
            <w:pPr>
              <w:rPr>
                <w:rFonts w:ascii="Arial" w:hAnsi="Arial" w:cs="Arial"/>
                <w:sz w:val="24"/>
                <w:szCs w:val="24"/>
              </w:rPr>
            </w:pPr>
            <w:r w:rsidRPr="00AB6E80">
              <w:rPr>
                <w:rFonts w:ascii="Arial" w:hAnsi="Arial" w:cs="Arial"/>
                <w:sz w:val="24"/>
                <w:szCs w:val="24"/>
              </w:rPr>
              <w:t>3.</w:t>
            </w:r>
            <w:r w:rsidR="00751B4B" w:rsidRPr="00AB6E80">
              <w:rPr>
                <w:rFonts w:ascii="Arial" w:hAnsi="Arial" w:cs="Arial"/>
                <w:sz w:val="24"/>
                <w:szCs w:val="24"/>
              </w:rPr>
              <w:t>The potential</w:t>
            </w:r>
            <w:r w:rsidR="00A30A00" w:rsidRPr="00AB6E80">
              <w:rPr>
                <w:rFonts w:ascii="Arial" w:hAnsi="Arial" w:cs="Arial"/>
                <w:sz w:val="24"/>
                <w:szCs w:val="24"/>
              </w:rPr>
              <w:t xml:space="preserve"> </w:t>
            </w:r>
            <w:r w:rsidR="00751B4B" w:rsidRPr="00AB6E80">
              <w:rPr>
                <w:rFonts w:ascii="Arial" w:hAnsi="Arial" w:cs="Arial"/>
                <w:sz w:val="24"/>
                <w:szCs w:val="24"/>
              </w:rPr>
              <w:t>risk of being exposed to Viruses such as Flu and Covid</w:t>
            </w:r>
          </w:p>
          <w:p w14:paraId="44A87F0C" w14:textId="77777777" w:rsidR="00751B4B" w:rsidRPr="0017549D" w:rsidRDefault="00751B4B" w:rsidP="00A91894">
            <w:pPr>
              <w:rPr>
                <w:sz w:val="28"/>
                <w:szCs w:val="28"/>
              </w:rPr>
            </w:pPr>
          </w:p>
          <w:p w14:paraId="6645975A" w14:textId="3C6EAE1B" w:rsidR="00003E64" w:rsidRPr="00751B4B" w:rsidRDefault="00003E64" w:rsidP="00A91894">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E4F230F" w14:textId="4596E306" w:rsidR="00003E64" w:rsidRPr="00AB6E80" w:rsidRDefault="00AB6E80" w:rsidP="001D74D2">
            <w:pPr>
              <w:rPr>
                <w:rFonts w:ascii="Arial" w:hAnsi="Arial" w:cs="Arial"/>
                <w:sz w:val="24"/>
                <w:szCs w:val="24"/>
              </w:rPr>
            </w:pPr>
            <w:r w:rsidRPr="00AB6E80">
              <w:rPr>
                <w:rFonts w:ascii="Arial" w:hAnsi="Arial" w:cs="Arial"/>
                <w:sz w:val="24"/>
                <w:szCs w:val="24"/>
              </w:rPr>
              <w:t>1.</w:t>
            </w:r>
            <w:r w:rsidR="00553745" w:rsidRPr="00AB6E80">
              <w:rPr>
                <w:rFonts w:ascii="Arial" w:hAnsi="Arial" w:cs="Arial"/>
                <w:sz w:val="24"/>
                <w:szCs w:val="24"/>
              </w:rPr>
              <w:t xml:space="preserve">The </w:t>
            </w:r>
            <w:r w:rsidR="001C5FE8" w:rsidRPr="00AB6E80">
              <w:rPr>
                <w:rFonts w:ascii="Arial" w:hAnsi="Arial" w:cs="Arial"/>
                <w:sz w:val="24"/>
                <w:szCs w:val="24"/>
              </w:rPr>
              <w:t>participants</w:t>
            </w:r>
            <w:r w:rsidR="00553745" w:rsidRPr="00AB6E80">
              <w:rPr>
                <w:rFonts w:ascii="Arial" w:hAnsi="Arial" w:cs="Arial"/>
                <w:sz w:val="24"/>
                <w:szCs w:val="24"/>
              </w:rPr>
              <w:t xml:space="preserve"> will be </w:t>
            </w:r>
            <w:r w:rsidRPr="00AB6E80">
              <w:rPr>
                <w:rFonts w:ascii="Arial" w:hAnsi="Arial" w:cs="Arial"/>
                <w:sz w:val="24"/>
                <w:szCs w:val="24"/>
              </w:rPr>
              <w:t>provided with an information sheet outlining full details of what will be expected of them during the study</w:t>
            </w:r>
            <w:r>
              <w:rPr>
                <w:rFonts w:ascii="Arial" w:hAnsi="Arial" w:cs="Arial"/>
                <w:sz w:val="24"/>
                <w:szCs w:val="24"/>
              </w:rPr>
              <w:t xml:space="preserve"> and that one game includes violence towards men and women</w:t>
            </w:r>
            <w:r w:rsidRPr="00AB6E80">
              <w:rPr>
                <w:rFonts w:ascii="Arial" w:hAnsi="Arial" w:cs="Arial"/>
                <w:sz w:val="24"/>
                <w:szCs w:val="24"/>
              </w:rPr>
              <w:t xml:space="preserve">. They will be told that they can withdraw from the study at any time. In addition, the researcher will be present </w:t>
            </w:r>
            <w:r w:rsidR="00553745" w:rsidRPr="00AB6E80">
              <w:rPr>
                <w:rFonts w:ascii="Arial" w:hAnsi="Arial" w:cs="Arial"/>
                <w:sz w:val="24"/>
                <w:szCs w:val="24"/>
              </w:rPr>
              <w:t xml:space="preserve">throughout the </w:t>
            </w:r>
            <w:r w:rsidRPr="00AB6E80">
              <w:rPr>
                <w:rFonts w:ascii="Arial" w:hAnsi="Arial" w:cs="Arial"/>
                <w:sz w:val="24"/>
                <w:szCs w:val="24"/>
              </w:rPr>
              <w:t xml:space="preserve">duration of the </w:t>
            </w:r>
            <w:r w:rsidR="00553745" w:rsidRPr="00AB6E80">
              <w:rPr>
                <w:rFonts w:ascii="Arial" w:hAnsi="Arial" w:cs="Arial"/>
                <w:sz w:val="24"/>
                <w:szCs w:val="24"/>
              </w:rPr>
              <w:t>stud</w:t>
            </w:r>
            <w:r w:rsidRPr="00AB6E80">
              <w:rPr>
                <w:rFonts w:ascii="Arial" w:hAnsi="Arial" w:cs="Arial"/>
                <w:sz w:val="24"/>
                <w:szCs w:val="24"/>
              </w:rPr>
              <w:t>y</w:t>
            </w:r>
            <w:r w:rsidR="00553745" w:rsidRPr="00AB6E80">
              <w:rPr>
                <w:rFonts w:ascii="Arial" w:hAnsi="Arial" w:cs="Arial"/>
                <w:sz w:val="24"/>
                <w:szCs w:val="24"/>
              </w:rPr>
              <w:t xml:space="preserve"> </w:t>
            </w:r>
            <w:r w:rsidRPr="00AB6E80">
              <w:rPr>
                <w:rFonts w:ascii="Arial" w:hAnsi="Arial" w:cs="Arial"/>
                <w:sz w:val="24"/>
                <w:szCs w:val="24"/>
              </w:rPr>
              <w:t>and will stop the study if any distress is observed.</w:t>
            </w:r>
          </w:p>
          <w:p w14:paraId="2339DAF3" w14:textId="7D916C13" w:rsidR="00923761" w:rsidRDefault="00923761" w:rsidP="00A91894">
            <w:pPr>
              <w:rPr>
                <w:rFonts w:ascii="Arial" w:hAnsi="Arial" w:cs="Arial"/>
                <w:sz w:val="22"/>
                <w:szCs w:val="22"/>
              </w:rPr>
            </w:pPr>
          </w:p>
          <w:p w14:paraId="4EEBFFE6" w14:textId="4EC50314" w:rsidR="00923761" w:rsidRDefault="00923761" w:rsidP="00A91894">
            <w:pPr>
              <w:rPr>
                <w:rFonts w:ascii="Arial" w:hAnsi="Arial" w:cs="Arial"/>
                <w:sz w:val="22"/>
                <w:szCs w:val="22"/>
              </w:rPr>
            </w:pPr>
          </w:p>
          <w:p w14:paraId="7713FF03" w14:textId="695AA77A" w:rsidR="00923761" w:rsidRPr="00AB6E80" w:rsidRDefault="00AB6E80" w:rsidP="00A91894">
            <w:pPr>
              <w:rPr>
                <w:rFonts w:ascii="Arial" w:hAnsi="Arial" w:cs="Arial"/>
                <w:sz w:val="24"/>
                <w:szCs w:val="24"/>
              </w:rPr>
            </w:pPr>
            <w:r w:rsidRPr="00AB6E80">
              <w:rPr>
                <w:rFonts w:ascii="Arial" w:hAnsi="Arial" w:cs="Arial"/>
                <w:sz w:val="24"/>
                <w:szCs w:val="24"/>
              </w:rPr>
              <w:t>2.</w:t>
            </w:r>
            <w:r w:rsidR="0017549D" w:rsidRPr="00AB6E80">
              <w:rPr>
                <w:rFonts w:ascii="Arial" w:hAnsi="Arial" w:cs="Arial"/>
                <w:sz w:val="24"/>
                <w:szCs w:val="24"/>
              </w:rPr>
              <w:t xml:space="preserve">The researcher will </w:t>
            </w:r>
            <w:r w:rsidR="00F5352B" w:rsidRPr="00AB6E80">
              <w:rPr>
                <w:rFonts w:ascii="Arial" w:hAnsi="Arial" w:cs="Arial"/>
                <w:sz w:val="24"/>
                <w:szCs w:val="24"/>
              </w:rPr>
              <w:t xml:space="preserve">be aware of </w:t>
            </w:r>
            <w:r w:rsidR="009D5A01" w:rsidRPr="00AB6E80">
              <w:rPr>
                <w:rFonts w:ascii="Arial" w:hAnsi="Arial" w:cs="Arial"/>
                <w:sz w:val="24"/>
                <w:szCs w:val="24"/>
              </w:rPr>
              <w:t xml:space="preserve">the </w:t>
            </w:r>
            <w:r w:rsidR="00F5352B" w:rsidRPr="00AB6E80">
              <w:rPr>
                <w:rFonts w:ascii="Arial" w:hAnsi="Arial" w:cs="Arial"/>
                <w:sz w:val="24"/>
                <w:szCs w:val="24"/>
              </w:rPr>
              <w:t>health a</w:t>
            </w:r>
            <w:r w:rsidRPr="00AB6E80">
              <w:rPr>
                <w:rFonts w:ascii="Arial" w:hAnsi="Arial" w:cs="Arial"/>
                <w:sz w:val="24"/>
                <w:szCs w:val="24"/>
              </w:rPr>
              <w:t>n</w:t>
            </w:r>
            <w:r w:rsidR="00F5352B" w:rsidRPr="00AB6E80">
              <w:rPr>
                <w:rFonts w:ascii="Arial" w:hAnsi="Arial" w:cs="Arial"/>
                <w:sz w:val="24"/>
                <w:szCs w:val="24"/>
              </w:rPr>
              <w:t>d safety</w:t>
            </w:r>
            <w:r w:rsidRPr="00AB6E80">
              <w:rPr>
                <w:rFonts w:ascii="Arial" w:hAnsi="Arial" w:cs="Arial"/>
                <w:sz w:val="24"/>
                <w:szCs w:val="24"/>
              </w:rPr>
              <w:t xml:space="preserve">, and </w:t>
            </w:r>
            <w:r w:rsidR="00F5352B" w:rsidRPr="00AB6E80">
              <w:rPr>
                <w:rFonts w:ascii="Arial" w:hAnsi="Arial" w:cs="Arial"/>
                <w:sz w:val="24"/>
                <w:szCs w:val="24"/>
              </w:rPr>
              <w:t xml:space="preserve"> fire </w:t>
            </w:r>
            <w:r w:rsidR="00D07F0B" w:rsidRPr="00AB6E80">
              <w:rPr>
                <w:rFonts w:ascii="Arial" w:hAnsi="Arial" w:cs="Arial"/>
                <w:sz w:val="24"/>
                <w:szCs w:val="24"/>
              </w:rPr>
              <w:t>procedures of the Carmarthen Campus</w:t>
            </w:r>
            <w:r w:rsidR="009D5A01" w:rsidRPr="00AB6E80">
              <w:rPr>
                <w:rFonts w:ascii="Arial" w:hAnsi="Arial" w:cs="Arial"/>
                <w:sz w:val="24"/>
                <w:szCs w:val="24"/>
              </w:rPr>
              <w:t xml:space="preserve"> UWTSD</w:t>
            </w:r>
            <w:r w:rsidR="00D07F0B" w:rsidRPr="00AB6E80">
              <w:rPr>
                <w:rFonts w:ascii="Arial" w:hAnsi="Arial" w:cs="Arial"/>
                <w:sz w:val="24"/>
                <w:szCs w:val="24"/>
              </w:rPr>
              <w:t xml:space="preserve"> </w:t>
            </w:r>
            <w:r w:rsidR="009D5A01" w:rsidRPr="00AB6E80">
              <w:rPr>
                <w:rFonts w:ascii="Arial" w:hAnsi="Arial" w:cs="Arial"/>
                <w:sz w:val="24"/>
                <w:szCs w:val="24"/>
              </w:rPr>
              <w:t xml:space="preserve">before </w:t>
            </w:r>
            <w:r w:rsidR="009D5A01" w:rsidRPr="00AB6E80">
              <w:rPr>
                <w:rFonts w:ascii="Arial" w:hAnsi="Arial" w:cs="Arial"/>
                <w:sz w:val="24"/>
                <w:szCs w:val="24"/>
              </w:rPr>
              <w:lastRenderedPageBreak/>
              <w:t xml:space="preserve">starting the study. The researcher will be </w:t>
            </w:r>
            <w:r w:rsidR="00690AA6" w:rsidRPr="00AB6E80">
              <w:rPr>
                <w:rFonts w:ascii="Arial" w:hAnsi="Arial" w:cs="Arial"/>
                <w:sz w:val="24"/>
                <w:szCs w:val="24"/>
              </w:rPr>
              <w:t>responsible</w:t>
            </w:r>
            <w:r w:rsidR="009D5A01" w:rsidRPr="00AB6E80">
              <w:rPr>
                <w:rFonts w:ascii="Arial" w:hAnsi="Arial" w:cs="Arial"/>
                <w:sz w:val="24"/>
                <w:szCs w:val="24"/>
              </w:rPr>
              <w:t xml:space="preserve"> </w:t>
            </w:r>
            <w:r w:rsidR="00690AA6" w:rsidRPr="00AB6E80">
              <w:rPr>
                <w:rFonts w:ascii="Arial" w:hAnsi="Arial" w:cs="Arial"/>
                <w:sz w:val="24"/>
                <w:szCs w:val="24"/>
              </w:rPr>
              <w:t>for informing</w:t>
            </w:r>
            <w:r w:rsidR="009D5A01" w:rsidRPr="00AB6E80">
              <w:rPr>
                <w:rFonts w:ascii="Arial" w:hAnsi="Arial" w:cs="Arial"/>
                <w:sz w:val="24"/>
                <w:szCs w:val="24"/>
              </w:rPr>
              <w:t xml:space="preserve"> participants</w:t>
            </w:r>
            <w:r w:rsidR="00690AA6" w:rsidRPr="00AB6E80">
              <w:rPr>
                <w:rFonts w:ascii="Arial" w:hAnsi="Arial" w:cs="Arial"/>
                <w:sz w:val="24"/>
                <w:szCs w:val="24"/>
              </w:rPr>
              <w:t xml:space="preserve"> of</w:t>
            </w:r>
            <w:r w:rsidR="009D5A01" w:rsidRPr="00AB6E80">
              <w:rPr>
                <w:rFonts w:ascii="Arial" w:hAnsi="Arial" w:cs="Arial"/>
                <w:sz w:val="24"/>
                <w:szCs w:val="24"/>
              </w:rPr>
              <w:t xml:space="preserve"> </w:t>
            </w:r>
            <w:r w:rsidR="00690AA6" w:rsidRPr="00AB6E80">
              <w:rPr>
                <w:rFonts w:ascii="Arial" w:hAnsi="Arial" w:cs="Arial"/>
                <w:sz w:val="24"/>
                <w:szCs w:val="24"/>
              </w:rPr>
              <w:t xml:space="preserve"> relevant</w:t>
            </w:r>
            <w:r w:rsidR="009D5A01" w:rsidRPr="00AB6E80">
              <w:rPr>
                <w:rFonts w:ascii="Arial" w:hAnsi="Arial" w:cs="Arial"/>
                <w:sz w:val="24"/>
                <w:szCs w:val="24"/>
              </w:rPr>
              <w:t xml:space="preserve"> </w:t>
            </w:r>
            <w:r w:rsidRPr="00AB6E80">
              <w:rPr>
                <w:rFonts w:ascii="Arial" w:hAnsi="Arial" w:cs="Arial"/>
                <w:sz w:val="24"/>
                <w:szCs w:val="24"/>
              </w:rPr>
              <w:t xml:space="preserve">housekeeping </w:t>
            </w:r>
            <w:r w:rsidR="009D5A01" w:rsidRPr="00AB6E80">
              <w:rPr>
                <w:rFonts w:ascii="Arial" w:hAnsi="Arial" w:cs="Arial"/>
                <w:sz w:val="24"/>
                <w:szCs w:val="24"/>
              </w:rPr>
              <w:t>procedures</w:t>
            </w:r>
            <w:r w:rsidRPr="00AB6E80">
              <w:rPr>
                <w:rFonts w:ascii="Arial" w:hAnsi="Arial" w:cs="Arial"/>
                <w:sz w:val="24"/>
                <w:szCs w:val="24"/>
              </w:rPr>
              <w:t xml:space="preserve"> during the information brief at the beginning of the study</w:t>
            </w:r>
            <w:r w:rsidR="009D5A01" w:rsidRPr="00AB6E80">
              <w:rPr>
                <w:rFonts w:ascii="Arial" w:hAnsi="Arial" w:cs="Arial"/>
                <w:sz w:val="24"/>
                <w:szCs w:val="24"/>
              </w:rPr>
              <w:t xml:space="preserve">. </w:t>
            </w:r>
          </w:p>
          <w:p w14:paraId="2941BCC1" w14:textId="77777777" w:rsidR="00751B4B" w:rsidRDefault="00751B4B" w:rsidP="00A91894">
            <w:pPr>
              <w:rPr>
                <w:sz w:val="28"/>
                <w:szCs w:val="28"/>
              </w:rPr>
            </w:pPr>
          </w:p>
          <w:p w14:paraId="586164B9" w14:textId="77777777" w:rsidR="00751B4B" w:rsidRDefault="00751B4B" w:rsidP="00A91894">
            <w:pPr>
              <w:rPr>
                <w:sz w:val="28"/>
                <w:szCs w:val="28"/>
              </w:rPr>
            </w:pPr>
          </w:p>
          <w:p w14:paraId="4303AF82" w14:textId="7197A5FE" w:rsidR="00751B4B" w:rsidRPr="00AB6E80" w:rsidRDefault="00AB6E80" w:rsidP="00751B4B">
            <w:pPr>
              <w:rPr>
                <w:rFonts w:ascii="Arial" w:hAnsi="Arial" w:cs="Arial"/>
                <w:sz w:val="24"/>
                <w:szCs w:val="24"/>
              </w:rPr>
            </w:pPr>
            <w:r w:rsidRPr="00AB6E80">
              <w:rPr>
                <w:rFonts w:ascii="Arial" w:hAnsi="Arial" w:cs="Arial"/>
                <w:sz w:val="24"/>
                <w:szCs w:val="24"/>
              </w:rPr>
              <w:t>3.</w:t>
            </w:r>
            <w:r w:rsidR="00751B4B" w:rsidRPr="00AB6E80">
              <w:rPr>
                <w:rFonts w:ascii="Arial" w:hAnsi="Arial" w:cs="Arial"/>
                <w:sz w:val="24"/>
                <w:szCs w:val="24"/>
              </w:rPr>
              <w:t xml:space="preserve">The researcher will use sanitary wipes after each participant has used the equipment. </w:t>
            </w:r>
          </w:p>
          <w:p w14:paraId="67F1D19F" w14:textId="77777777" w:rsidR="00751B4B" w:rsidRPr="00690AA6" w:rsidRDefault="00751B4B" w:rsidP="00A91894">
            <w:pPr>
              <w:rPr>
                <w:sz w:val="28"/>
                <w:szCs w:val="28"/>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0A8ACA17" w:rsidR="00003E64" w:rsidRDefault="007263F8"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A56717D" w14:textId="3DF4A523" w:rsidR="00003E64" w:rsidRDefault="0094056C" w:rsidP="00FC0E1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14CA3D2" w14:textId="273C8CDF" w:rsidR="00003E64" w:rsidRPr="00AB6E80" w:rsidRDefault="00AB6E80" w:rsidP="00A91894">
            <w:pPr>
              <w:rPr>
                <w:rFonts w:ascii="Arial" w:hAnsi="Arial" w:cs="Arial"/>
                <w:sz w:val="24"/>
                <w:szCs w:val="24"/>
              </w:rPr>
            </w:pPr>
            <w:r w:rsidRPr="00AB6E80">
              <w:rPr>
                <w:rFonts w:ascii="Arial" w:hAnsi="Arial" w:cs="Arial"/>
                <w:sz w:val="24"/>
                <w:szCs w:val="24"/>
              </w:rPr>
              <w:t>1.R</w:t>
            </w:r>
            <w:r w:rsidR="000970A1" w:rsidRPr="00AB6E80">
              <w:rPr>
                <w:rFonts w:ascii="Arial" w:hAnsi="Arial" w:cs="Arial"/>
                <w:sz w:val="24"/>
                <w:szCs w:val="24"/>
              </w:rPr>
              <w:t xml:space="preserve">isk of </w:t>
            </w:r>
            <w:r w:rsidRPr="00AB6E80">
              <w:rPr>
                <w:rFonts w:ascii="Arial" w:hAnsi="Arial" w:cs="Arial"/>
                <w:sz w:val="24"/>
                <w:szCs w:val="24"/>
              </w:rPr>
              <w:t>accusation of harm or impropriety</w:t>
            </w:r>
          </w:p>
          <w:p w14:paraId="4CD3B953" w14:textId="77777777" w:rsidR="007667C1" w:rsidRPr="00AB6E80" w:rsidRDefault="007667C1" w:rsidP="00A91894">
            <w:pPr>
              <w:rPr>
                <w:rFonts w:ascii="Arial" w:hAnsi="Arial" w:cs="Arial"/>
                <w:sz w:val="24"/>
                <w:szCs w:val="24"/>
              </w:rPr>
            </w:pPr>
          </w:p>
          <w:p w14:paraId="342DE3A4" w14:textId="77777777" w:rsidR="00200328" w:rsidRPr="00AB6E80" w:rsidRDefault="00200328" w:rsidP="00A91894">
            <w:pPr>
              <w:rPr>
                <w:rFonts w:ascii="Arial" w:hAnsi="Arial" w:cs="Arial"/>
                <w:sz w:val="24"/>
                <w:szCs w:val="24"/>
              </w:rPr>
            </w:pPr>
          </w:p>
          <w:p w14:paraId="5C86B687" w14:textId="77777777" w:rsidR="00AB6E80" w:rsidRPr="00AB6E80" w:rsidRDefault="00AB6E80" w:rsidP="00A91894">
            <w:pPr>
              <w:rPr>
                <w:rFonts w:ascii="Arial" w:hAnsi="Arial" w:cs="Arial"/>
                <w:sz w:val="24"/>
                <w:szCs w:val="24"/>
              </w:rPr>
            </w:pPr>
          </w:p>
          <w:p w14:paraId="437617F7" w14:textId="605670D8" w:rsidR="00AB6E80" w:rsidRDefault="00AB6E80" w:rsidP="00A91894">
            <w:pPr>
              <w:rPr>
                <w:rFonts w:ascii="Arial" w:hAnsi="Arial" w:cs="Arial"/>
                <w:sz w:val="24"/>
                <w:szCs w:val="24"/>
              </w:rPr>
            </w:pPr>
          </w:p>
          <w:p w14:paraId="6F33F63E" w14:textId="77777777" w:rsidR="000D132D" w:rsidRPr="00AB6E80" w:rsidRDefault="000D132D" w:rsidP="00A91894">
            <w:pPr>
              <w:rPr>
                <w:rFonts w:ascii="Arial" w:hAnsi="Arial" w:cs="Arial"/>
                <w:sz w:val="24"/>
                <w:szCs w:val="24"/>
              </w:rPr>
            </w:pPr>
          </w:p>
          <w:p w14:paraId="603FC2F5" w14:textId="2FCA2CDB" w:rsidR="007667C1" w:rsidRPr="00AB6E80" w:rsidRDefault="00AB6E80" w:rsidP="00A91894">
            <w:pPr>
              <w:rPr>
                <w:rFonts w:ascii="Arial" w:hAnsi="Arial" w:cs="Arial"/>
                <w:sz w:val="24"/>
                <w:szCs w:val="24"/>
              </w:rPr>
            </w:pPr>
            <w:r w:rsidRPr="00AB6E80">
              <w:rPr>
                <w:rFonts w:ascii="Arial" w:hAnsi="Arial" w:cs="Arial"/>
                <w:sz w:val="24"/>
                <w:szCs w:val="24"/>
              </w:rPr>
              <w:t>2.</w:t>
            </w:r>
            <w:r w:rsidR="00200328" w:rsidRPr="00AB6E80">
              <w:rPr>
                <w:rFonts w:ascii="Arial" w:hAnsi="Arial" w:cs="Arial"/>
                <w:sz w:val="24"/>
                <w:szCs w:val="24"/>
              </w:rPr>
              <w:t>The potential</w:t>
            </w:r>
            <w:r w:rsidR="00A30A00" w:rsidRPr="00AB6E80">
              <w:rPr>
                <w:rFonts w:ascii="Arial" w:hAnsi="Arial" w:cs="Arial"/>
                <w:sz w:val="24"/>
                <w:szCs w:val="24"/>
              </w:rPr>
              <w:t xml:space="preserve"> low/medium</w:t>
            </w:r>
            <w:r w:rsidR="00E96857" w:rsidRPr="00AB6E80">
              <w:rPr>
                <w:rFonts w:ascii="Arial" w:hAnsi="Arial" w:cs="Arial"/>
                <w:sz w:val="24"/>
                <w:szCs w:val="24"/>
              </w:rPr>
              <w:t xml:space="preserve"> risk of </w:t>
            </w:r>
            <w:r w:rsidR="00200328" w:rsidRPr="00AB6E80">
              <w:rPr>
                <w:rFonts w:ascii="Arial" w:hAnsi="Arial" w:cs="Arial"/>
                <w:sz w:val="24"/>
                <w:szCs w:val="24"/>
              </w:rPr>
              <w:t>being</w:t>
            </w:r>
            <w:r w:rsidR="00E96857" w:rsidRPr="00AB6E80">
              <w:rPr>
                <w:rFonts w:ascii="Arial" w:hAnsi="Arial" w:cs="Arial"/>
                <w:sz w:val="24"/>
                <w:szCs w:val="24"/>
              </w:rPr>
              <w:t xml:space="preserve"> expos</w:t>
            </w:r>
            <w:r w:rsidR="00200328" w:rsidRPr="00AB6E80">
              <w:rPr>
                <w:rFonts w:ascii="Arial" w:hAnsi="Arial" w:cs="Arial"/>
                <w:sz w:val="24"/>
                <w:szCs w:val="24"/>
              </w:rPr>
              <w:t>ed to Viruses such as Flu and Covid</w:t>
            </w:r>
          </w:p>
          <w:p w14:paraId="1CCA78B8" w14:textId="77777777" w:rsidR="00A30A00" w:rsidRDefault="00A30A00" w:rsidP="00A91894">
            <w:pPr>
              <w:rPr>
                <w:sz w:val="28"/>
                <w:szCs w:val="28"/>
              </w:rPr>
            </w:pPr>
          </w:p>
          <w:p w14:paraId="154C2C50" w14:textId="77777777" w:rsidR="00A30A00" w:rsidRDefault="00A30A00" w:rsidP="00A91894">
            <w:pPr>
              <w:rPr>
                <w:sz w:val="28"/>
                <w:szCs w:val="28"/>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85E2FB2" w14:textId="3F241F0E" w:rsidR="00003E64" w:rsidRPr="00FC0E18" w:rsidRDefault="0094056C" w:rsidP="00FC0E1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6058A74A" w14:textId="66FF0457" w:rsidR="00003E64" w:rsidRPr="000D132D" w:rsidRDefault="000D132D" w:rsidP="00A91894">
            <w:pPr>
              <w:rPr>
                <w:rFonts w:ascii="Arial" w:hAnsi="Arial" w:cs="Arial"/>
                <w:sz w:val="24"/>
                <w:szCs w:val="24"/>
              </w:rPr>
            </w:pPr>
            <w:r>
              <w:rPr>
                <w:rFonts w:ascii="Arial" w:hAnsi="Arial" w:cs="Arial"/>
                <w:sz w:val="24"/>
                <w:szCs w:val="24"/>
              </w:rPr>
              <w:t xml:space="preserve">1. The researcher will adhere to the </w:t>
            </w:r>
            <w:hyperlink r:id="rId12" w:history="1">
              <w:r w:rsidRPr="000D132D">
                <w:rPr>
                  <w:rStyle w:val="Hyperlink"/>
                  <w:rFonts w:ascii="Arial" w:hAnsi="Arial" w:cs="Arial"/>
                  <w:color w:val="auto"/>
                  <w:sz w:val="24"/>
                  <w:szCs w:val="24"/>
                  <w:u w:val="none"/>
                </w:rPr>
                <w:t>UWTSD Research Ethics &amp; Integrity Code of Practice</w:t>
              </w:r>
            </w:hyperlink>
            <w:r w:rsidRPr="000D132D">
              <w:rPr>
                <w:rStyle w:val="Hyperlink"/>
                <w:rFonts w:ascii="Arial" w:hAnsi="Arial" w:cs="Arial"/>
                <w:color w:val="auto"/>
                <w:sz w:val="24"/>
                <w:szCs w:val="24"/>
                <w:u w:val="none"/>
              </w:rPr>
              <w:t xml:space="preserve"> and the BPS code of ethics and conduct(2018)</w:t>
            </w:r>
            <w:r w:rsidRPr="000D132D">
              <w:rPr>
                <w:rFonts w:ascii="Arial" w:hAnsi="Arial" w:cs="Arial"/>
                <w:sz w:val="24"/>
                <w:szCs w:val="24"/>
              </w:rPr>
              <w:t xml:space="preserve"> </w:t>
            </w:r>
            <w:r>
              <w:rPr>
                <w:rFonts w:ascii="Arial" w:hAnsi="Arial" w:cs="Arial"/>
                <w:sz w:val="24"/>
                <w:szCs w:val="24"/>
              </w:rPr>
              <w:t xml:space="preserve">at all times, acting with professionalism and respect.  </w:t>
            </w:r>
          </w:p>
          <w:p w14:paraId="28F9DCA1" w14:textId="77777777" w:rsidR="00200328" w:rsidRDefault="00200328" w:rsidP="00A91894">
            <w:pPr>
              <w:rPr>
                <w:sz w:val="28"/>
                <w:szCs w:val="28"/>
              </w:rPr>
            </w:pPr>
          </w:p>
          <w:p w14:paraId="32F3D382" w14:textId="5A8DB0EC" w:rsidR="00200328" w:rsidRPr="000D132D" w:rsidRDefault="00AB6E80" w:rsidP="00A91894">
            <w:pPr>
              <w:rPr>
                <w:rFonts w:ascii="Arial" w:hAnsi="Arial" w:cs="Arial"/>
                <w:sz w:val="24"/>
                <w:szCs w:val="24"/>
              </w:rPr>
            </w:pPr>
            <w:r w:rsidRPr="000D132D">
              <w:rPr>
                <w:rFonts w:ascii="Arial" w:hAnsi="Arial" w:cs="Arial"/>
                <w:sz w:val="24"/>
                <w:szCs w:val="24"/>
              </w:rPr>
              <w:t>2.</w:t>
            </w:r>
            <w:r w:rsidR="00954695" w:rsidRPr="000D132D">
              <w:rPr>
                <w:rFonts w:ascii="Arial" w:hAnsi="Arial" w:cs="Arial"/>
                <w:sz w:val="24"/>
                <w:szCs w:val="24"/>
              </w:rPr>
              <w:t xml:space="preserve">The researcher will use sanitary wipes after each participant has used the equipment. </w:t>
            </w:r>
          </w:p>
          <w:p w14:paraId="2327F234" w14:textId="77777777" w:rsidR="00A30A00" w:rsidRDefault="00A30A00" w:rsidP="00A91894">
            <w:pPr>
              <w:rPr>
                <w:sz w:val="28"/>
                <w:szCs w:val="28"/>
              </w:rPr>
            </w:pPr>
          </w:p>
          <w:p w14:paraId="5B08C27C" w14:textId="77777777" w:rsidR="00A30A00" w:rsidRPr="00D901AE" w:rsidRDefault="00A30A00" w:rsidP="00A91894">
            <w:pPr>
              <w:rPr>
                <w:sz w:val="28"/>
                <w:szCs w:val="28"/>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6587CC5D" w:rsidR="0094056C" w:rsidRPr="000D132D" w:rsidRDefault="000D132D" w:rsidP="00A91894">
            <w:pPr>
              <w:rPr>
                <w:rFonts w:ascii="Arial" w:hAnsi="Arial" w:cs="Arial"/>
                <w:sz w:val="24"/>
                <w:szCs w:val="24"/>
              </w:rPr>
            </w:pPr>
            <w:r w:rsidRPr="000D132D">
              <w:rPr>
                <w:rFonts w:ascii="Arial" w:hAnsi="Arial" w:cs="Arial"/>
                <w:sz w:val="24"/>
                <w:szCs w:val="24"/>
              </w:rPr>
              <w:t>1. R</w:t>
            </w:r>
            <w:r w:rsidR="00C150D3" w:rsidRPr="000D132D">
              <w:rPr>
                <w:rFonts w:ascii="Arial" w:hAnsi="Arial" w:cs="Arial"/>
                <w:sz w:val="24"/>
                <w:szCs w:val="24"/>
              </w:rPr>
              <w:t xml:space="preserve">isk of issues around data protection due to </w:t>
            </w:r>
            <w:r w:rsidRPr="000D132D">
              <w:rPr>
                <w:rFonts w:ascii="Arial" w:hAnsi="Arial" w:cs="Arial"/>
                <w:sz w:val="24"/>
                <w:szCs w:val="24"/>
              </w:rPr>
              <w:t>the use of paper-based consent forms</w:t>
            </w:r>
            <w:r w:rsidR="00C150D3" w:rsidRPr="000D132D">
              <w:rPr>
                <w:rFonts w:ascii="Arial" w:hAnsi="Arial" w:cs="Arial"/>
                <w:sz w:val="24"/>
                <w:szCs w:val="24"/>
              </w:rPr>
              <w:t xml:space="preserve"> at the beginning of the experiment</w:t>
            </w:r>
            <w:r w:rsidR="008F60D3" w:rsidRPr="000D132D">
              <w:rPr>
                <w:rFonts w:ascii="Arial" w:hAnsi="Arial" w:cs="Arial"/>
                <w:sz w:val="24"/>
                <w:szCs w:val="24"/>
              </w:rPr>
              <w:t>.</w:t>
            </w:r>
          </w:p>
          <w:p w14:paraId="0C09ABF7" w14:textId="5B1408F8" w:rsidR="00E96857" w:rsidRDefault="00E96857" w:rsidP="00A91894">
            <w:pPr>
              <w:rPr>
                <w:rFonts w:ascii="Arial" w:hAnsi="Arial" w:cs="Arial"/>
                <w:sz w:val="24"/>
                <w:szCs w:val="24"/>
              </w:rPr>
            </w:pPr>
          </w:p>
          <w:p w14:paraId="2AA9027D" w14:textId="30D13A92" w:rsidR="00792C6E" w:rsidRDefault="00792C6E" w:rsidP="00A91894">
            <w:pPr>
              <w:rPr>
                <w:rFonts w:ascii="Arial" w:hAnsi="Arial" w:cs="Arial"/>
                <w:sz w:val="24"/>
                <w:szCs w:val="24"/>
              </w:rPr>
            </w:pPr>
          </w:p>
          <w:p w14:paraId="65C0BF9D" w14:textId="2E83DC4D" w:rsidR="00792C6E" w:rsidRDefault="00792C6E" w:rsidP="00A91894">
            <w:pPr>
              <w:rPr>
                <w:rFonts w:ascii="Arial" w:hAnsi="Arial" w:cs="Arial"/>
                <w:sz w:val="24"/>
                <w:szCs w:val="24"/>
              </w:rPr>
            </w:pPr>
          </w:p>
          <w:p w14:paraId="13A74FE4" w14:textId="77777777" w:rsidR="00792C6E" w:rsidRPr="000D132D" w:rsidRDefault="00792C6E" w:rsidP="00A91894">
            <w:pPr>
              <w:rPr>
                <w:rFonts w:ascii="Arial" w:hAnsi="Arial" w:cs="Arial"/>
                <w:sz w:val="24"/>
                <w:szCs w:val="24"/>
              </w:rPr>
            </w:pPr>
          </w:p>
          <w:p w14:paraId="4F9B02A5" w14:textId="73247556" w:rsidR="00297AB3" w:rsidRPr="000D132D" w:rsidRDefault="000D132D" w:rsidP="00A91894">
            <w:pPr>
              <w:rPr>
                <w:rFonts w:ascii="Arial" w:hAnsi="Arial" w:cs="Arial"/>
                <w:sz w:val="24"/>
                <w:szCs w:val="24"/>
              </w:rPr>
            </w:pPr>
            <w:r w:rsidRPr="000D132D">
              <w:rPr>
                <w:rFonts w:ascii="Arial" w:hAnsi="Arial" w:cs="Arial"/>
                <w:sz w:val="24"/>
                <w:szCs w:val="24"/>
              </w:rPr>
              <w:t>2. R</w:t>
            </w:r>
            <w:r w:rsidR="004628D5" w:rsidRPr="000D132D">
              <w:rPr>
                <w:rFonts w:ascii="Arial" w:hAnsi="Arial" w:cs="Arial"/>
                <w:sz w:val="24"/>
                <w:szCs w:val="24"/>
              </w:rPr>
              <w:t xml:space="preserve">isk of </w:t>
            </w:r>
            <w:r>
              <w:rPr>
                <w:rFonts w:ascii="Arial" w:hAnsi="Arial" w:cs="Arial"/>
                <w:sz w:val="24"/>
                <w:szCs w:val="24"/>
              </w:rPr>
              <w:t xml:space="preserve">adverse </w:t>
            </w:r>
            <w:r w:rsidR="004628D5" w:rsidRPr="000D132D">
              <w:rPr>
                <w:rFonts w:ascii="Arial" w:hAnsi="Arial" w:cs="Arial"/>
                <w:sz w:val="24"/>
                <w:szCs w:val="24"/>
              </w:rPr>
              <w:t>public</w:t>
            </w:r>
            <w:r>
              <w:rPr>
                <w:rFonts w:ascii="Arial" w:hAnsi="Arial" w:cs="Arial"/>
                <w:sz w:val="24"/>
                <w:szCs w:val="24"/>
              </w:rPr>
              <w:t>ity</w:t>
            </w:r>
            <w:r w:rsidR="004628D5" w:rsidRPr="000D132D">
              <w:rPr>
                <w:rFonts w:ascii="Arial" w:hAnsi="Arial" w:cs="Arial"/>
                <w:sz w:val="24"/>
                <w:szCs w:val="24"/>
              </w:rPr>
              <w:t xml:space="preserve"> to </w:t>
            </w:r>
            <w:r w:rsidR="00214E2B" w:rsidRPr="000D132D">
              <w:rPr>
                <w:rFonts w:ascii="Arial" w:hAnsi="Arial" w:cs="Arial"/>
                <w:sz w:val="24"/>
                <w:szCs w:val="24"/>
              </w:rPr>
              <w:t xml:space="preserve">the </w:t>
            </w:r>
            <w:r w:rsidR="004628D5" w:rsidRPr="000D132D">
              <w:rPr>
                <w:rFonts w:ascii="Arial" w:hAnsi="Arial" w:cs="Arial"/>
                <w:sz w:val="24"/>
                <w:szCs w:val="24"/>
              </w:rPr>
              <w:t>image</w:t>
            </w:r>
            <w:r w:rsidR="00214E2B" w:rsidRPr="000D132D">
              <w:rPr>
                <w:rFonts w:ascii="Arial" w:hAnsi="Arial" w:cs="Arial"/>
                <w:sz w:val="24"/>
                <w:szCs w:val="24"/>
              </w:rPr>
              <w:t xml:space="preserve"> of the University</w:t>
            </w:r>
            <w:r w:rsidR="004628D5" w:rsidRPr="000D132D">
              <w:rPr>
                <w:rFonts w:ascii="Arial" w:hAnsi="Arial" w:cs="Arial"/>
                <w:sz w:val="24"/>
                <w:szCs w:val="24"/>
              </w:rPr>
              <w:t>.</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22002D4B"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00F330F4">
              <w:rPr>
                <w:rFonts w:ascii="Arial" w:hAnsi="Arial" w:cs="Arial"/>
                <w:i/>
                <w:sz w:val="18"/>
                <w:szCs w:val="18"/>
              </w:rPr>
              <w:t>u</w:t>
            </w:r>
            <w:r w:rsidRPr="00354F34">
              <w:rPr>
                <w:rFonts w:ascii="Arial" w:hAnsi="Arial" w:cs="Arial"/>
                <w:i/>
                <w:sz w:val="18"/>
                <w:szCs w:val="18"/>
              </w:rPr>
              <w:t>niversity:</w:t>
            </w:r>
          </w:p>
          <w:p w14:paraId="7D14004C" w14:textId="2A9A91DA" w:rsidR="0094056C" w:rsidRDefault="000D132D" w:rsidP="00A91894">
            <w:pPr>
              <w:rPr>
                <w:rFonts w:ascii="Arial" w:hAnsi="Arial" w:cs="Arial"/>
                <w:sz w:val="22"/>
                <w:szCs w:val="22"/>
              </w:rPr>
            </w:pPr>
            <w:r>
              <w:rPr>
                <w:rFonts w:ascii="Arial" w:hAnsi="Arial" w:cs="Arial"/>
                <w:sz w:val="22"/>
                <w:szCs w:val="22"/>
              </w:rPr>
              <w:t xml:space="preserve">1. The paper-based consent forms will be collected and stored in a locked and secure </w:t>
            </w:r>
            <w:r w:rsidR="00792C6E">
              <w:rPr>
                <w:rFonts w:ascii="Arial" w:hAnsi="Arial" w:cs="Arial"/>
                <w:sz w:val="22"/>
                <w:szCs w:val="22"/>
              </w:rPr>
              <w:t>desk</w:t>
            </w:r>
            <w:r>
              <w:rPr>
                <w:rFonts w:ascii="Arial" w:hAnsi="Arial" w:cs="Arial"/>
                <w:sz w:val="22"/>
                <w:szCs w:val="22"/>
              </w:rPr>
              <w:t xml:space="preserve"> at the researchers home until the study is completed and </w:t>
            </w:r>
            <w:r w:rsidR="00792C6E">
              <w:rPr>
                <w:rFonts w:ascii="Arial" w:hAnsi="Arial" w:cs="Arial"/>
                <w:sz w:val="22"/>
                <w:szCs w:val="22"/>
              </w:rPr>
              <w:t>in accordance with the BPS Data Protection Regulation, the UWTSD Data Protection and Storage Protocol and the UWTSD Research Data Management Policy.</w:t>
            </w:r>
          </w:p>
          <w:p w14:paraId="18A46C37" w14:textId="06DA27D9" w:rsidR="00297AB3" w:rsidRDefault="00297AB3" w:rsidP="00A91894">
            <w:pPr>
              <w:rPr>
                <w:rFonts w:ascii="Arial" w:hAnsi="Arial" w:cs="Arial"/>
                <w:sz w:val="22"/>
                <w:szCs w:val="22"/>
              </w:rPr>
            </w:pPr>
          </w:p>
          <w:p w14:paraId="2A165772" w14:textId="14B0901C" w:rsidR="000D132D" w:rsidRPr="004C3A0B" w:rsidRDefault="00792C6E" w:rsidP="00A91894">
            <w:pPr>
              <w:rPr>
                <w:rFonts w:ascii="Arial" w:hAnsi="Arial" w:cs="Arial"/>
                <w:sz w:val="22"/>
                <w:szCs w:val="22"/>
              </w:rPr>
            </w:pPr>
            <w:r>
              <w:rPr>
                <w:rFonts w:ascii="Arial" w:hAnsi="Arial" w:cs="Arial"/>
                <w:sz w:val="22"/>
                <w:szCs w:val="22"/>
              </w:rPr>
              <w:t xml:space="preserve">2. </w:t>
            </w:r>
            <w:r>
              <w:rPr>
                <w:rFonts w:ascii="Arial" w:hAnsi="Arial" w:cs="Arial"/>
                <w:sz w:val="24"/>
                <w:szCs w:val="24"/>
              </w:rPr>
              <w:t xml:space="preserve">The researcher will adhere to the </w:t>
            </w:r>
            <w:hyperlink r:id="rId13" w:history="1">
              <w:r w:rsidRPr="000D132D">
                <w:rPr>
                  <w:rStyle w:val="Hyperlink"/>
                  <w:rFonts w:ascii="Arial" w:hAnsi="Arial" w:cs="Arial"/>
                  <w:color w:val="auto"/>
                  <w:sz w:val="24"/>
                  <w:szCs w:val="24"/>
                  <w:u w:val="none"/>
                </w:rPr>
                <w:t>UWTSD Research Ethics &amp; Integrity Code of Practice</w:t>
              </w:r>
            </w:hyperlink>
            <w:r w:rsidRPr="000D132D">
              <w:rPr>
                <w:rStyle w:val="Hyperlink"/>
                <w:rFonts w:ascii="Arial" w:hAnsi="Arial" w:cs="Arial"/>
                <w:color w:val="auto"/>
                <w:sz w:val="24"/>
                <w:szCs w:val="24"/>
                <w:u w:val="none"/>
              </w:rPr>
              <w:t xml:space="preserve"> and the BPS code of ethics and conduct(2018)</w:t>
            </w:r>
            <w:r w:rsidRPr="000D132D">
              <w:rPr>
                <w:rFonts w:ascii="Arial" w:hAnsi="Arial" w:cs="Arial"/>
                <w:sz w:val="24"/>
                <w:szCs w:val="24"/>
              </w:rPr>
              <w:t xml:space="preserve"> </w:t>
            </w:r>
            <w:r>
              <w:rPr>
                <w:rFonts w:ascii="Arial" w:hAnsi="Arial" w:cs="Arial"/>
                <w:sz w:val="24"/>
                <w:szCs w:val="24"/>
              </w:rPr>
              <w:t>at all times, acting with professionalism and respect</w:t>
            </w: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lastRenderedPageBreak/>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493CD1BD" w:rsidR="00003E64" w:rsidRDefault="00461A6E" w:rsidP="00A91894">
            <w:pPr>
              <w:rPr>
                <w:rFonts w:ascii="Arial" w:hAnsi="Arial" w:cs="Arial"/>
                <w:sz w:val="22"/>
                <w:szCs w:val="22"/>
              </w:rPr>
            </w:pPr>
            <w:r>
              <w:rPr>
                <w:rFonts w:ascii="Arial" w:hAnsi="Arial" w:cs="Arial"/>
                <w:sz w:val="22"/>
                <w:szCs w:val="22"/>
              </w:rPr>
              <w:t>N</w:t>
            </w:r>
            <w:r w:rsidR="00B11A24">
              <w:rPr>
                <w:rFonts w:ascii="Arial" w:hAnsi="Arial" w:cs="Arial"/>
                <w:sz w:val="22"/>
                <w:szCs w:val="22"/>
              </w:rPr>
              <w:t>/A</w:t>
            </w: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D4782E3" w:rsidR="00003E64" w:rsidRDefault="00214E2B" w:rsidP="00A91894">
            <w:pPr>
              <w:rPr>
                <w:rFonts w:ascii="Arial" w:hAnsi="Arial" w:cs="Arial"/>
                <w:sz w:val="22"/>
                <w:szCs w:val="22"/>
              </w:rPr>
            </w:pPr>
            <w:r>
              <w:rPr>
                <w:rFonts w:ascii="Arial" w:hAnsi="Arial" w:cs="Arial"/>
                <w:sz w:val="22"/>
                <w:szCs w:val="22"/>
              </w:rPr>
              <w:t>N/A</w:t>
            </w: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47A99569"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 xml:space="preserve">Does your </w:t>
            </w:r>
            <w:r w:rsidR="00A3470B">
              <w:rPr>
                <w:rFonts w:ascii="Arial" w:hAnsi="Arial" w:cs="Arial"/>
                <w:sz w:val="22"/>
                <w:szCs w:val="22"/>
              </w:rPr>
              <w:t>r</w:t>
            </w:r>
            <w:r>
              <w:rPr>
                <w:rFonts w:ascii="Arial" w:hAnsi="Arial" w:cs="Arial"/>
                <w:sz w:val="22"/>
                <w:szCs w:val="22"/>
              </w:rPr>
              <w:t>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746C5A4"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2A7B3F">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FDB8E94"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BF47A5">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FF6ADB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BF47A5">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11119349" w:rsidR="006930C2" w:rsidRPr="00E876D9" w:rsidRDefault="00EA3D21" w:rsidP="00A91894">
            <w:pPr>
              <w:rPr>
                <w:rFonts w:ascii="Arial" w:hAnsi="Arial" w:cs="Arial"/>
                <w:sz w:val="24"/>
                <w:szCs w:val="24"/>
              </w:rPr>
            </w:pPr>
            <w:r w:rsidRPr="00E876D9">
              <w:rPr>
                <w:rFonts w:ascii="Arial" w:hAnsi="Arial" w:cs="Arial"/>
                <w:sz w:val="24"/>
                <w:szCs w:val="24"/>
              </w:rPr>
              <w:t>All participants will be de</w:t>
            </w:r>
            <w:r w:rsidR="000E6DCE" w:rsidRPr="00E876D9">
              <w:rPr>
                <w:rFonts w:ascii="Arial" w:hAnsi="Arial" w:cs="Arial"/>
                <w:sz w:val="24"/>
                <w:szCs w:val="24"/>
              </w:rPr>
              <w:t>-</w:t>
            </w:r>
            <w:r w:rsidRPr="00E876D9">
              <w:rPr>
                <w:rFonts w:ascii="Arial" w:hAnsi="Arial" w:cs="Arial"/>
                <w:sz w:val="24"/>
                <w:szCs w:val="24"/>
              </w:rPr>
              <w:t xml:space="preserve">briefed immediately after they complete the second stress </w:t>
            </w:r>
            <w:r w:rsidR="00E23D71">
              <w:rPr>
                <w:rFonts w:ascii="Arial" w:hAnsi="Arial" w:cs="Arial"/>
                <w:sz w:val="24"/>
                <w:szCs w:val="24"/>
              </w:rPr>
              <w:t>questionnaire</w:t>
            </w:r>
            <w:r w:rsidRPr="00E876D9">
              <w:rPr>
                <w:rFonts w:ascii="Arial" w:hAnsi="Arial" w:cs="Arial"/>
                <w:sz w:val="24"/>
                <w:szCs w:val="24"/>
              </w:rPr>
              <w:t>. At this time</w:t>
            </w:r>
            <w:r w:rsidR="006D198F" w:rsidRPr="00E876D9">
              <w:rPr>
                <w:rFonts w:ascii="Arial" w:hAnsi="Arial" w:cs="Arial"/>
                <w:sz w:val="24"/>
                <w:szCs w:val="24"/>
              </w:rPr>
              <w:t>,</w:t>
            </w:r>
            <w:r w:rsidRPr="00E876D9">
              <w:rPr>
                <w:rFonts w:ascii="Arial" w:hAnsi="Arial" w:cs="Arial"/>
                <w:sz w:val="24"/>
                <w:szCs w:val="24"/>
              </w:rPr>
              <w:t xml:space="preserve"> the</w:t>
            </w:r>
            <w:r w:rsidR="00E23D71">
              <w:rPr>
                <w:rFonts w:ascii="Arial" w:hAnsi="Arial" w:cs="Arial"/>
                <w:sz w:val="24"/>
                <w:szCs w:val="24"/>
              </w:rPr>
              <w:t>y</w:t>
            </w:r>
            <w:r w:rsidRPr="00E876D9">
              <w:rPr>
                <w:rFonts w:ascii="Arial" w:hAnsi="Arial" w:cs="Arial"/>
                <w:sz w:val="24"/>
                <w:szCs w:val="24"/>
              </w:rPr>
              <w:t xml:space="preserve"> will be given a de</w:t>
            </w:r>
            <w:r w:rsidR="000E6DCE" w:rsidRPr="00E876D9">
              <w:rPr>
                <w:rFonts w:ascii="Arial" w:hAnsi="Arial" w:cs="Arial"/>
                <w:sz w:val="24"/>
                <w:szCs w:val="24"/>
              </w:rPr>
              <w:t>-</w:t>
            </w:r>
            <w:r w:rsidRPr="00E876D9">
              <w:rPr>
                <w:rFonts w:ascii="Arial" w:hAnsi="Arial" w:cs="Arial"/>
                <w:sz w:val="24"/>
                <w:szCs w:val="24"/>
              </w:rPr>
              <w:t>brief form</w:t>
            </w:r>
            <w:r w:rsidR="00F93BB5" w:rsidRPr="00E876D9">
              <w:rPr>
                <w:rFonts w:ascii="Arial" w:hAnsi="Arial" w:cs="Arial"/>
                <w:sz w:val="24"/>
                <w:szCs w:val="24"/>
              </w:rPr>
              <w:t xml:space="preserve"> with </w:t>
            </w:r>
            <w:r w:rsidR="00E23D71">
              <w:rPr>
                <w:rFonts w:ascii="Arial" w:hAnsi="Arial" w:cs="Arial"/>
                <w:sz w:val="24"/>
                <w:szCs w:val="24"/>
              </w:rPr>
              <w:t>the contact details of the researcher and supervisor. There will also be a link provided for</w:t>
            </w:r>
            <w:r w:rsidR="00D76E47" w:rsidRPr="00E876D9">
              <w:rPr>
                <w:rFonts w:ascii="Arial" w:hAnsi="Arial" w:cs="Arial"/>
                <w:sz w:val="24"/>
                <w:szCs w:val="24"/>
              </w:rPr>
              <w:t xml:space="preserve"> more </w:t>
            </w:r>
            <w:r w:rsidR="007E29A7" w:rsidRPr="00E876D9">
              <w:rPr>
                <w:rFonts w:ascii="Arial" w:hAnsi="Arial" w:cs="Arial"/>
                <w:sz w:val="24"/>
                <w:szCs w:val="24"/>
              </w:rPr>
              <w:t xml:space="preserve">information on </w:t>
            </w:r>
            <w:r w:rsidR="00D76E47" w:rsidRPr="00E876D9">
              <w:rPr>
                <w:rFonts w:ascii="Arial" w:hAnsi="Arial" w:cs="Arial"/>
                <w:sz w:val="24"/>
                <w:szCs w:val="24"/>
              </w:rPr>
              <w:t>potential issues with gaming</w:t>
            </w:r>
            <w:r w:rsidR="00D50846" w:rsidRPr="00E876D9">
              <w:rPr>
                <w:rFonts w:ascii="Arial" w:hAnsi="Arial" w:cs="Arial"/>
                <w:sz w:val="24"/>
                <w:szCs w:val="24"/>
              </w:rPr>
              <w:t>. All participants will be de</w:t>
            </w:r>
            <w:r w:rsidR="000E6DCE" w:rsidRPr="00E876D9">
              <w:rPr>
                <w:rFonts w:ascii="Arial" w:hAnsi="Arial" w:cs="Arial"/>
                <w:sz w:val="24"/>
                <w:szCs w:val="24"/>
              </w:rPr>
              <w:t>-</w:t>
            </w:r>
            <w:r w:rsidR="00D50846" w:rsidRPr="00E876D9">
              <w:rPr>
                <w:rFonts w:ascii="Arial" w:hAnsi="Arial" w:cs="Arial"/>
                <w:sz w:val="24"/>
                <w:szCs w:val="24"/>
              </w:rPr>
              <w:t>briefed to ensure</w:t>
            </w:r>
            <w:r w:rsidR="00557597" w:rsidRPr="00E876D9">
              <w:rPr>
                <w:rFonts w:ascii="Arial" w:hAnsi="Arial" w:cs="Arial"/>
                <w:sz w:val="24"/>
                <w:szCs w:val="24"/>
              </w:rPr>
              <w:t xml:space="preserve"> they understand what the study was investigating and that no negative psychological</w:t>
            </w:r>
            <w:r w:rsidR="00D92B31" w:rsidRPr="00E876D9">
              <w:rPr>
                <w:rFonts w:ascii="Arial" w:hAnsi="Arial" w:cs="Arial"/>
                <w:sz w:val="24"/>
                <w:szCs w:val="24"/>
              </w:rPr>
              <w:t xml:space="preserve"> </w:t>
            </w:r>
            <w:r w:rsidR="007E29A7" w:rsidRPr="00E876D9">
              <w:rPr>
                <w:rFonts w:ascii="Arial" w:hAnsi="Arial" w:cs="Arial"/>
                <w:sz w:val="24"/>
                <w:szCs w:val="24"/>
              </w:rPr>
              <w:t>is</w:t>
            </w:r>
            <w:r w:rsidR="00D92B31" w:rsidRPr="00E876D9">
              <w:rPr>
                <w:rFonts w:ascii="Arial" w:hAnsi="Arial" w:cs="Arial"/>
                <w:sz w:val="24"/>
                <w:szCs w:val="24"/>
              </w:rPr>
              <w:t xml:space="preserve"> evident from their experience.</w:t>
            </w:r>
            <w:r w:rsidR="004B3CA2" w:rsidRPr="00E876D9">
              <w:rPr>
                <w:rFonts w:ascii="Arial" w:hAnsi="Arial" w:cs="Arial"/>
                <w:sz w:val="24"/>
                <w:szCs w:val="24"/>
              </w:rPr>
              <w:t xml:space="preserve"> </w:t>
            </w:r>
            <w:r w:rsidR="003901F8" w:rsidRPr="00E876D9">
              <w:rPr>
                <w:rFonts w:ascii="Arial" w:hAnsi="Arial" w:cs="Arial"/>
                <w:sz w:val="24"/>
                <w:szCs w:val="24"/>
              </w:rPr>
              <w:t>Participants will be debriefed</w:t>
            </w:r>
            <w:r w:rsidR="008A21B1" w:rsidRPr="00E876D9">
              <w:rPr>
                <w:rFonts w:ascii="Arial" w:hAnsi="Arial" w:cs="Arial"/>
                <w:sz w:val="24"/>
                <w:szCs w:val="24"/>
              </w:rPr>
              <w:t xml:space="preserve"> at the end of their participation</w:t>
            </w:r>
            <w:r w:rsidR="00C2798B" w:rsidRPr="00E876D9">
              <w:rPr>
                <w:rFonts w:ascii="Arial" w:hAnsi="Arial" w:cs="Arial"/>
                <w:sz w:val="24"/>
                <w:szCs w:val="24"/>
              </w:rPr>
              <w:t xml:space="preserve"> in the study</w:t>
            </w:r>
            <w:r w:rsidR="00DD1EA5" w:rsidRPr="00E876D9">
              <w:rPr>
                <w:rFonts w:ascii="Arial" w:hAnsi="Arial" w:cs="Arial"/>
                <w:sz w:val="24"/>
                <w:szCs w:val="24"/>
              </w:rPr>
              <w:t xml:space="preserve"> </w:t>
            </w:r>
            <w:r w:rsidR="00ED3427" w:rsidRPr="00E876D9">
              <w:rPr>
                <w:rFonts w:ascii="Arial" w:hAnsi="Arial" w:cs="Arial"/>
                <w:sz w:val="24"/>
                <w:szCs w:val="24"/>
              </w:rPr>
              <w:t xml:space="preserve">even if they do not complete all the criteria for the study. </w:t>
            </w:r>
            <w:r w:rsidR="008A21B1" w:rsidRPr="00E876D9">
              <w:rPr>
                <w:rFonts w:ascii="Arial" w:hAnsi="Arial" w:cs="Arial"/>
                <w:sz w:val="24"/>
                <w:szCs w:val="24"/>
              </w:rPr>
              <w:t xml:space="preserve"> </w:t>
            </w:r>
            <w:r w:rsidR="00E23D71">
              <w:rPr>
                <w:rFonts w:ascii="Arial" w:hAnsi="Arial" w:cs="Arial"/>
                <w:sz w:val="24"/>
                <w:szCs w:val="24"/>
              </w:rPr>
              <w:t>They will also be offered the final opportunity to withdraw from the study.</w:t>
            </w:r>
            <w:r w:rsidR="003901F8" w:rsidRPr="00E876D9">
              <w:rPr>
                <w:rFonts w:ascii="Arial" w:hAnsi="Arial" w:cs="Arial"/>
                <w:sz w:val="24"/>
                <w:szCs w:val="24"/>
              </w:rPr>
              <w:t xml:space="preserve"> </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EA758DA" w14:textId="2EC62A40" w:rsidR="006E5E60" w:rsidRPr="00E876D9" w:rsidRDefault="00867173" w:rsidP="006E5E60">
            <w:pPr>
              <w:rPr>
                <w:rFonts w:ascii="Arial" w:hAnsi="Arial" w:cs="Arial"/>
                <w:sz w:val="24"/>
                <w:szCs w:val="24"/>
              </w:rPr>
            </w:pPr>
            <w:r w:rsidRPr="00E876D9">
              <w:rPr>
                <w:rFonts w:ascii="Arial" w:hAnsi="Arial" w:cs="Arial"/>
                <w:sz w:val="24"/>
                <w:szCs w:val="24"/>
              </w:rPr>
              <w:t>Consent to participate in the study will be achieved by two means</w:t>
            </w:r>
            <w:r w:rsidR="00A850B9" w:rsidRPr="00E876D9">
              <w:rPr>
                <w:rFonts w:ascii="Arial" w:hAnsi="Arial" w:cs="Arial"/>
                <w:sz w:val="24"/>
                <w:szCs w:val="24"/>
              </w:rPr>
              <w:t>. The first point of consent will be</w:t>
            </w:r>
            <w:r w:rsidR="009B69C1" w:rsidRPr="00E876D9">
              <w:rPr>
                <w:rFonts w:ascii="Arial" w:hAnsi="Arial" w:cs="Arial"/>
                <w:sz w:val="24"/>
                <w:szCs w:val="24"/>
              </w:rPr>
              <w:t xml:space="preserve"> the initial </w:t>
            </w:r>
            <w:r w:rsidR="006C1AA1" w:rsidRPr="00E876D9">
              <w:rPr>
                <w:rFonts w:ascii="Arial" w:hAnsi="Arial" w:cs="Arial"/>
                <w:sz w:val="24"/>
                <w:szCs w:val="24"/>
              </w:rPr>
              <w:t>sign-up</w:t>
            </w:r>
            <w:r w:rsidR="009B69C1" w:rsidRPr="00E876D9">
              <w:rPr>
                <w:rFonts w:ascii="Arial" w:hAnsi="Arial" w:cs="Arial"/>
                <w:sz w:val="24"/>
                <w:szCs w:val="24"/>
              </w:rPr>
              <w:t xml:space="preserve"> using the EMS</w:t>
            </w:r>
            <w:r w:rsidR="00DA123B" w:rsidRPr="00E876D9">
              <w:rPr>
                <w:rFonts w:ascii="Arial" w:hAnsi="Arial" w:cs="Arial"/>
                <w:sz w:val="24"/>
                <w:szCs w:val="24"/>
              </w:rPr>
              <w:t>. All information about the study will be</w:t>
            </w:r>
            <w:r w:rsidR="00292A15" w:rsidRPr="00E876D9">
              <w:rPr>
                <w:rFonts w:ascii="Arial" w:hAnsi="Arial" w:cs="Arial"/>
                <w:sz w:val="24"/>
                <w:szCs w:val="24"/>
              </w:rPr>
              <w:t xml:space="preserve"> </w:t>
            </w:r>
            <w:r w:rsidR="006C1AA1" w:rsidRPr="00E876D9">
              <w:rPr>
                <w:rFonts w:ascii="Arial" w:hAnsi="Arial" w:cs="Arial"/>
                <w:sz w:val="24"/>
                <w:szCs w:val="24"/>
              </w:rPr>
              <w:t xml:space="preserve">provided </w:t>
            </w:r>
            <w:r w:rsidR="00292A15" w:rsidRPr="00E876D9">
              <w:rPr>
                <w:rFonts w:ascii="Arial" w:hAnsi="Arial" w:cs="Arial"/>
                <w:sz w:val="24"/>
                <w:szCs w:val="24"/>
              </w:rPr>
              <w:t>before the participants sign up. The second point of consent will be on the day of the study</w:t>
            </w:r>
            <w:r w:rsidR="006E5E60" w:rsidRPr="00E876D9">
              <w:rPr>
                <w:rFonts w:ascii="Arial" w:hAnsi="Arial" w:cs="Arial"/>
                <w:sz w:val="24"/>
                <w:szCs w:val="24"/>
              </w:rPr>
              <w:t xml:space="preserve">. </w:t>
            </w:r>
            <w:r w:rsidR="006C1AA1" w:rsidRPr="00E876D9">
              <w:rPr>
                <w:rFonts w:ascii="Arial" w:hAnsi="Arial" w:cs="Arial"/>
                <w:sz w:val="24"/>
                <w:szCs w:val="24"/>
              </w:rPr>
              <w:t>A consent</w:t>
            </w:r>
            <w:r w:rsidR="006E5E60" w:rsidRPr="00E876D9">
              <w:rPr>
                <w:rFonts w:ascii="Arial" w:hAnsi="Arial" w:cs="Arial"/>
                <w:sz w:val="24"/>
                <w:szCs w:val="24"/>
              </w:rPr>
              <w:t xml:space="preserve"> form will be provided</w:t>
            </w:r>
            <w:r w:rsidR="00A01E1A" w:rsidRPr="00E876D9">
              <w:rPr>
                <w:rFonts w:ascii="Arial" w:hAnsi="Arial" w:cs="Arial"/>
                <w:sz w:val="24"/>
                <w:szCs w:val="24"/>
              </w:rPr>
              <w:t xml:space="preserve"> with the same information already supplied </w:t>
            </w:r>
            <w:r w:rsidR="00876948" w:rsidRPr="00E876D9">
              <w:rPr>
                <w:rFonts w:ascii="Arial" w:hAnsi="Arial" w:cs="Arial"/>
                <w:sz w:val="24"/>
                <w:szCs w:val="24"/>
              </w:rPr>
              <w:t>by</w:t>
            </w:r>
            <w:r w:rsidR="00A01E1A" w:rsidRPr="00E876D9">
              <w:rPr>
                <w:rFonts w:ascii="Arial" w:hAnsi="Arial" w:cs="Arial"/>
                <w:sz w:val="24"/>
                <w:szCs w:val="24"/>
              </w:rPr>
              <w:t xml:space="preserve"> the EMS. </w:t>
            </w:r>
            <w:r w:rsidR="00CC7854" w:rsidRPr="00E876D9">
              <w:rPr>
                <w:rFonts w:ascii="Arial" w:hAnsi="Arial" w:cs="Arial"/>
                <w:sz w:val="24"/>
                <w:szCs w:val="24"/>
              </w:rPr>
              <w:t>As the EMS is restricted to university students</w:t>
            </w:r>
            <w:r w:rsidR="006C1AA1" w:rsidRPr="00E876D9">
              <w:rPr>
                <w:rFonts w:ascii="Arial" w:hAnsi="Arial" w:cs="Arial"/>
                <w:sz w:val="24"/>
                <w:szCs w:val="24"/>
              </w:rPr>
              <w:t>,</w:t>
            </w:r>
            <w:r w:rsidR="005756A9" w:rsidRPr="00E876D9">
              <w:rPr>
                <w:rFonts w:ascii="Arial" w:hAnsi="Arial" w:cs="Arial"/>
                <w:sz w:val="24"/>
                <w:szCs w:val="24"/>
              </w:rPr>
              <w:t xml:space="preserve"> this limits the potential</w:t>
            </w:r>
            <w:r w:rsidR="007E04B1" w:rsidRPr="00E876D9">
              <w:rPr>
                <w:rFonts w:ascii="Arial" w:hAnsi="Arial" w:cs="Arial"/>
                <w:sz w:val="24"/>
                <w:szCs w:val="24"/>
              </w:rPr>
              <w:t xml:space="preserve"> of individual</w:t>
            </w:r>
            <w:r w:rsidR="00E23D71">
              <w:rPr>
                <w:rFonts w:ascii="Arial" w:hAnsi="Arial" w:cs="Arial"/>
                <w:sz w:val="24"/>
                <w:szCs w:val="24"/>
              </w:rPr>
              <w:t>s</w:t>
            </w:r>
            <w:r w:rsidR="007E04B1" w:rsidRPr="00E876D9">
              <w:rPr>
                <w:rFonts w:ascii="Arial" w:hAnsi="Arial" w:cs="Arial"/>
                <w:sz w:val="24"/>
                <w:szCs w:val="24"/>
              </w:rPr>
              <w:t xml:space="preserve"> to par</w:t>
            </w:r>
            <w:r w:rsidR="000764FA" w:rsidRPr="00E876D9">
              <w:rPr>
                <w:rFonts w:ascii="Arial" w:hAnsi="Arial" w:cs="Arial"/>
                <w:sz w:val="24"/>
                <w:szCs w:val="24"/>
              </w:rPr>
              <w:t>ticipate in the</w:t>
            </w:r>
            <w:r w:rsidR="007E04B1" w:rsidRPr="00E876D9">
              <w:rPr>
                <w:rFonts w:ascii="Arial" w:hAnsi="Arial" w:cs="Arial"/>
                <w:sz w:val="24"/>
                <w:szCs w:val="24"/>
              </w:rPr>
              <w:t xml:space="preserve"> study</w:t>
            </w:r>
            <w:r w:rsidR="006C1AA1" w:rsidRPr="00E876D9">
              <w:rPr>
                <w:rFonts w:ascii="Arial" w:hAnsi="Arial" w:cs="Arial"/>
                <w:sz w:val="24"/>
                <w:szCs w:val="24"/>
              </w:rPr>
              <w:t>,</w:t>
            </w:r>
            <w:r w:rsidR="007E04B1" w:rsidRPr="00E876D9">
              <w:rPr>
                <w:rFonts w:ascii="Arial" w:hAnsi="Arial" w:cs="Arial"/>
                <w:sz w:val="24"/>
                <w:szCs w:val="24"/>
              </w:rPr>
              <w:t xml:space="preserve"> </w:t>
            </w:r>
            <w:r w:rsidR="000B7B91" w:rsidRPr="00E876D9">
              <w:rPr>
                <w:rFonts w:ascii="Arial" w:hAnsi="Arial" w:cs="Arial"/>
                <w:sz w:val="24"/>
                <w:szCs w:val="24"/>
              </w:rPr>
              <w:t>for example</w:t>
            </w:r>
            <w:r w:rsidR="006C1AA1" w:rsidRPr="00E876D9">
              <w:rPr>
                <w:rFonts w:ascii="Arial" w:hAnsi="Arial" w:cs="Arial"/>
                <w:sz w:val="24"/>
                <w:szCs w:val="24"/>
              </w:rPr>
              <w:t>,</w:t>
            </w:r>
            <w:r w:rsidR="000B7B91" w:rsidRPr="00E876D9">
              <w:rPr>
                <w:rFonts w:ascii="Arial" w:hAnsi="Arial" w:cs="Arial"/>
                <w:sz w:val="24"/>
                <w:szCs w:val="24"/>
              </w:rPr>
              <w:t xml:space="preserve"> someone under the age of 15</w:t>
            </w:r>
            <w:r w:rsidR="00E23D71">
              <w:rPr>
                <w:rFonts w:ascii="Arial" w:hAnsi="Arial" w:cs="Arial"/>
                <w:sz w:val="24"/>
                <w:szCs w:val="24"/>
              </w:rPr>
              <w:t xml:space="preserve"> would not be able to take part</w:t>
            </w:r>
            <w:r w:rsidR="000B7B91" w:rsidRPr="00E876D9">
              <w:rPr>
                <w:rFonts w:ascii="Arial" w:hAnsi="Arial" w:cs="Arial"/>
                <w:sz w:val="24"/>
                <w:szCs w:val="24"/>
              </w:rPr>
              <w:t>.</w:t>
            </w:r>
            <w:r w:rsidR="00147046" w:rsidRPr="00E876D9">
              <w:rPr>
                <w:rFonts w:ascii="Arial" w:hAnsi="Arial" w:cs="Arial"/>
                <w:sz w:val="24"/>
                <w:szCs w:val="24"/>
              </w:rPr>
              <w:t xml:space="preserve"> A signature will be required to pr</w:t>
            </w:r>
            <w:r w:rsidR="00AD3B6B">
              <w:rPr>
                <w:rFonts w:ascii="Arial" w:hAnsi="Arial" w:cs="Arial"/>
                <w:sz w:val="24"/>
                <w:szCs w:val="24"/>
              </w:rPr>
              <w:t>ovide informed</w:t>
            </w:r>
            <w:r w:rsidR="00147046" w:rsidRPr="00E876D9">
              <w:rPr>
                <w:rFonts w:ascii="Arial" w:hAnsi="Arial" w:cs="Arial"/>
                <w:sz w:val="24"/>
                <w:szCs w:val="24"/>
              </w:rPr>
              <w:t xml:space="preserve"> consent.</w:t>
            </w:r>
          </w:p>
          <w:p w14:paraId="17326BC8" w14:textId="77777777" w:rsidR="006E5E60" w:rsidRDefault="006E5E60" w:rsidP="006E5E60">
            <w:pPr>
              <w:rPr>
                <w:rFonts w:ascii="Arial" w:hAnsi="Arial" w:cs="Arial"/>
                <w:i/>
                <w:color w:val="808080"/>
                <w:sz w:val="18"/>
                <w:szCs w:val="18"/>
              </w:rPr>
            </w:pPr>
          </w:p>
          <w:p w14:paraId="16E5840A" w14:textId="77777777" w:rsidR="006E5E60" w:rsidRDefault="006E5E60" w:rsidP="006E5E60">
            <w:pPr>
              <w:rPr>
                <w:rFonts w:ascii="Arial" w:hAnsi="Arial" w:cs="Arial"/>
                <w:i/>
                <w:color w:val="808080"/>
                <w:sz w:val="18"/>
                <w:szCs w:val="18"/>
              </w:rPr>
            </w:pPr>
          </w:p>
          <w:p w14:paraId="39FFDC65" w14:textId="045DA091" w:rsidR="006930C2" w:rsidRPr="006E5E60" w:rsidRDefault="006930C2" w:rsidP="006E5E60">
            <w:pPr>
              <w:rPr>
                <w:rFonts w:ascii="Arial" w:hAnsi="Arial" w:cs="Arial"/>
                <w:sz w:val="22"/>
                <w:szCs w:val="22"/>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EC0479" w14:textId="12716BFA" w:rsidR="006930C2" w:rsidRPr="00E876D9" w:rsidRDefault="00CF3A64" w:rsidP="00A91894">
            <w:pPr>
              <w:rPr>
                <w:rFonts w:ascii="Arial" w:hAnsi="Arial" w:cs="Arial"/>
                <w:sz w:val="24"/>
                <w:szCs w:val="24"/>
              </w:rPr>
            </w:pPr>
            <w:r w:rsidRPr="00E876D9">
              <w:rPr>
                <w:rFonts w:ascii="Arial" w:hAnsi="Arial" w:cs="Arial"/>
                <w:sz w:val="24"/>
                <w:szCs w:val="24"/>
              </w:rPr>
              <w:t>Confidentiality</w:t>
            </w:r>
            <w:r w:rsidR="00C4456F" w:rsidRPr="00E876D9">
              <w:rPr>
                <w:rFonts w:ascii="Arial" w:hAnsi="Arial" w:cs="Arial"/>
                <w:sz w:val="24"/>
                <w:szCs w:val="24"/>
              </w:rPr>
              <w:t xml:space="preserve"> and anonymity will be </w:t>
            </w:r>
            <w:r w:rsidRPr="00E876D9">
              <w:rPr>
                <w:rFonts w:ascii="Arial" w:hAnsi="Arial" w:cs="Arial"/>
                <w:sz w:val="24"/>
                <w:szCs w:val="24"/>
              </w:rPr>
              <w:t>ensured through the participation record sheet.</w:t>
            </w:r>
            <w:r w:rsidR="004E1DD2" w:rsidRPr="00E876D9">
              <w:rPr>
                <w:rFonts w:ascii="Arial" w:hAnsi="Arial" w:cs="Arial"/>
                <w:sz w:val="24"/>
                <w:szCs w:val="24"/>
              </w:rPr>
              <w:t xml:space="preserve"> This sheet</w:t>
            </w:r>
            <w:r w:rsidR="00E553F8" w:rsidRPr="00E876D9">
              <w:rPr>
                <w:rFonts w:ascii="Arial" w:hAnsi="Arial" w:cs="Arial"/>
                <w:sz w:val="24"/>
                <w:szCs w:val="24"/>
              </w:rPr>
              <w:t xml:space="preserve"> </w:t>
            </w:r>
            <w:r w:rsidR="0031579F" w:rsidRPr="00E876D9">
              <w:rPr>
                <w:rFonts w:ascii="Arial" w:hAnsi="Arial" w:cs="Arial"/>
                <w:sz w:val="24"/>
                <w:szCs w:val="24"/>
              </w:rPr>
              <w:t xml:space="preserve">requires the personal information of gender </w:t>
            </w:r>
            <w:r w:rsidR="00AD3B6B">
              <w:rPr>
                <w:rFonts w:ascii="Arial" w:hAnsi="Arial" w:cs="Arial"/>
                <w:sz w:val="24"/>
                <w:szCs w:val="24"/>
              </w:rPr>
              <w:t>and the participants signature of consent</w:t>
            </w:r>
            <w:r w:rsidR="0094598C" w:rsidRPr="00E876D9">
              <w:rPr>
                <w:rFonts w:ascii="Arial" w:hAnsi="Arial" w:cs="Arial"/>
                <w:sz w:val="24"/>
                <w:szCs w:val="24"/>
              </w:rPr>
              <w:t>.</w:t>
            </w:r>
            <w:r w:rsidR="00AD3B6B">
              <w:rPr>
                <w:rFonts w:ascii="Arial" w:hAnsi="Arial" w:cs="Arial"/>
                <w:sz w:val="24"/>
                <w:szCs w:val="24"/>
              </w:rPr>
              <w:t xml:space="preserve"> The consent forms are collected by the researcher and stored securely in a locked desk at their home address.</w:t>
            </w:r>
            <w:r w:rsidR="0094598C" w:rsidRPr="00E876D9">
              <w:rPr>
                <w:rFonts w:ascii="Arial" w:hAnsi="Arial" w:cs="Arial"/>
                <w:sz w:val="24"/>
                <w:szCs w:val="24"/>
              </w:rPr>
              <w:t xml:space="preserve"> The participants are </w:t>
            </w:r>
            <w:r w:rsidR="00AD3B6B">
              <w:rPr>
                <w:rFonts w:ascii="Arial" w:hAnsi="Arial" w:cs="Arial"/>
                <w:sz w:val="24"/>
                <w:szCs w:val="24"/>
              </w:rPr>
              <w:t>assigned</w:t>
            </w:r>
            <w:r w:rsidR="0094598C" w:rsidRPr="00E876D9">
              <w:rPr>
                <w:rFonts w:ascii="Arial" w:hAnsi="Arial" w:cs="Arial"/>
                <w:sz w:val="24"/>
                <w:szCs w:val="24"/>
              </w:rPr>
              <w:t xml:space="preserve"> a code depending on the game they are </w:t>
            </w:r>
            <w:r w:rsidR="00987A51" w:rsidRPr="00E876D9">
              <w:rPr>
                <w:rFonts w:ascii="Arial" w:hAnsi="Arial" w:cs="Arial"/>
                <w:sz w:val="24"/>
                <w:szCs w:val="24"/>
              </w:rPr>
              <w:t>playing</w:t>
            </w:r>
            <w:r w:rsidR="0094598C" w:rsidRPr="00E876D9">
              <w:rPr>
                <w:rFonts w:ascii="Arial" w:hAnsi="Arial" w:cs="Arial"/>
                <w:sz w:val="24"/>
                <w:szCs w:val="24"/>
              </w:rPr>
              <w:t xml:space="preserve"> and </w:t>
            </w:r>
            <w:r w:rsidR="00BC1817" w:rsidRPr="00E876D9">
              <w:rPr>
                <w:rFonts w:ascii="Arial" w:hAnsi="Arial" w:cs="Arial"/>
                <w:sz w:val="24"/>
                <w:szCs w:val="24"/>
              </w:rPr>
              <w:t>the</w:t>
            </w:r>
            <w:r w:rsidR="0094598C" w:rsidRPr="00E876D9">
              <w:rPr>
                <w:rFonts w:ascii="Arial" w:hAnsi="Arial" w:cs="Arial"/>
                <w:sz w:val="24"/>
                <w:szCs w:val="24"/>
              </w:rPr>
              <w:t xml:space="preserve"> order </w:t>
            </w:r>
            <w:r w:rsidR="00AD3B6B">
              <w:rPr>
                <w:rFonts w:ascii="Arial" w:hAnsi="Arial" w:cs="Arial"/>
                <w:sz w:val="24"/>
                <w:szCs w:val="24"/>
              </w:rPr>
              <w:t xml:space="preserve">in which </w:t>
            </w:r>
            <w:r w:rsidR="0094598C" w:rsidRPr="00E876D9">
              <w:rPr>
                <w:rFonts w:ascii="Arial" w:hAnsi="Arial" w:cs="Arial"/>
                <w:sz w:val="24"/>
                <w:szCs w:val="24"/>
              </w:rPr>
              <w:t>they arrive.</w:t>
            </w:r>
            <w:r w:rsidR="0073111A" w:rsidRPr="00E876D9">
              <w:rPr>
                <w:rFonts w:ascii="Arial" w:hAnsi="Arial" w:cs="Arial"/>
                <w:sz w:val="24"/>
                <w:szCs w:val="24"/>
              </w:rPr>
              <w:t xml:space="preserve"> </w:t>
            </w:r>
            <w:r w:rsidR="00AD3B6B">
              <w:rPr>
                <w:rFonts w:ascii="Arial" w:hAnsi="Arial" w:cs="Arial"/>
                <w:sz w:val="24"/>
                <w:szCs w:val="24"/>
              </w:rPr>
              <w:t xml:space="preserve">No names are recorded on the score sheet or on </w:t>
            </w:r>
            <w:r w:rsidR="00AD3B6B">
              <w:rPr>
                <w:rFonts w:ascii="Arial" w:hAnsi="Arial" w:cs="Arial"/>
                <w:sz w:val="24"/>
                <w:szCs w:val="24"/>
              </w:rPr>
              <w:lastRenderedPageBreak/>
              <w:t>the online questionnaire. The score sheets will be stored separately from the consent forms in a locked and secure drawer.</w:t>
            </w: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D6B027B" w:rsidR="006930C2" w:rsidRPr="000B38C3" w:rsidRDefault="008E317B"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4641E1C"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63753897" w14:textId="665F8DC0" w:rsidR="000205D4" w:rsidRPr="00E876D9" w:rsidRDefault="00501065" w:rsidP="006C77F7">
            <w:pPr>
              <w:rPr>
                <w:rFonts w:ascii="Arial" w:hAnsi="Arial" w:cs="Arial"/>
                <w:sz w:val="24"/>
                <w:szCs w:val="24"/>
              </w:rPr>
            </w:pPr>
            <w:r w:rsidRPr="00E876D9">
              <w:rPr>
                <w:rFonts w:ascii="Arial" w:hAnsi="Arial" w:cs="Arial"/>
                <w:sz w:val="24"/>
                <w:szCs w:val="24"/>
              </w:rPr>
              <w:t>Yes,</w:t>
            </w:r>
            <w:r w:rsidR="000F7E16" w:rsidRPr="00E876D9">
              <w:rPr>
                <w:rFonts w:ascii="Arial" w:hAnsi="Arial" w:cs="Arial"/>
                <w:sz w:val="24"/>
                <w:szCs w:val="24"/>
              </w:rPr>
              <w:t xml:space="preserve"> personal information</w:t>
            </w:r>
            <w:r w:rsidR="00BC0068" w:rsidRPr="00E876D9">
              <w:rPr>
                <w:rFonts w:ascii="Arial" w:hAnsi="Arial" w:cs="Arial"/>
                <w:sz w:val="24"/>
                <w:szCs w:val="24"/>
              </w:rPr>
              <w:t>,</w:t>
            </w:r>
            <w:r w:rsidR="000F7E16" w:rsidRPr="00E876D9">
              <w:rPr>
                <w:rFonts w:ascii="Arial" w:hAnsi="Arial" w:cs="Arial"/>
                <w:sz w:val="24"/>
                <w:szCs w:val="24"/>
              </w:rPr>
              <w:t xml:space="preserve"> such as</w:t>
            </w:r>
            <w:r w:rsidR="006C77F7" w:rsidRPr="00E876D9">
              <w:rPr>
                <w:rFonts w:ascii="Arial" w:hAnsi="Arial" w:cs="Arial"/>
                <w:sz w:val="24"/>
                <w:szCs w:val="24"/>
              </w:rPr>
              <w:t xml:space="preserve"> </w:t>
            </w:r>
            <w:r w:rsidR="00BC0068" w:rsidRPr="00E876D9">
              <w:rPr>
                <w:rFonts w:ascii="Arial" w:hAnsi="Arial" w:cs="Arial"/>
                <w:sz w:val="24"/>
                <w:szCs w:val="24"/>
              </w:rPr>
              <w:t>signatures for consent for the study, will be required. Gender will also be</w:t>
            </w:r>
            <w:r w:rsidR="004B7D54" w:rsidRPr="00E876D9">
              <w:rPr>
                <w:rFonts w:ascii="Arial" w:hAnsi="Arial" w:cs="Arial"/>
                <w:sz w:val="24"/>
                <w:szCs w:val="24"/>
              </w:rPr>
              <w:t xml:space="preserve"> indicated </w:t>
            </w:r>
            <w:r w:rsidR="00AD3B6B">
              <w:rPr>
                <w:rFonts w:ascii="Arial" w:hAnsi="Arial" w:cs="Arial"/>
                <w:sz w:val="24"/>
                <w:szCs w:val="24"/>
              </w:rPr>
              <w:t>o</w:t>
            </w:r>
            <w:r w:rsidR="004B7D54" w:rsidRPr="00E876D9">
              <w:rPr>
                <w:rFonts w:ascii="Arial" w:hAnsi="Arial" w:cs="Arial"/>
                <w:sz w:val="24"/>
                <w:szCs w:val="24"/>
              </w:rPr>
              <w:t xml:space="preserve">n the stress </w:t>
            </w:r>
            <w:r w:rsidR="00AD3B6B">
              <w:rPr>
                <w:rFonts w:ascii="Arial" w:hAnsi="Arial" w:cs="Arial"/>
                <w:sz w:val="24"/>
                <w:szCs w:val="24"/>
              </w:rPr>
              <w:t>questionnaire as it is one of the variables being studied</w:t>
            </w:r>
            <w:r w:rsidR="004B7D54" w:rsidRPr="00E876D9">
              <w:rPr>
                <w:rFonts w:ascii="Arial" w:hAnsi="Arial" w:cs="Arial"/>
                <w:sz w:val="24"/>
                <w:szCs w:val="24"/>
              </w:rPr>
              <w:t>. However, no other information is required, and data will be anonymised</w:t>
            </w:r>
            <w:r w:rsidR="00AD3B6B">
              <w:rPr>
                <w:rFonts w:ascii="Arial" w:hAnsi="Arial" w:cs="Arial"/>
                <w:sz w:val="24"/>
                <w:szCs w:val="24"/>
              </w:rPr>
              <w:t xml:space="preserve"> by the use of a numerical coding system</w:t>
            </w:r>
            <w:r w:rsidR="004B7D54" w:rsidRPr="00E876D9">
              <w:rPr>
                <w:rFonts w:ascii="Arial" w:hAnsi="Arial" w:cs="Arial"/>
                <w:sz w:val="24"/>
                <w:szCs w:val="24"/>
              </w:rPr>
              <w:t>.</w:t>
            </w:r>
            <w:r w:rsidR="00377F5A" w:rsidRPr="00E876D9">
              <w:rPr>
                <w:rFonts w:ascii="Arial" w:hAnsi="Arial" w:cs="Arial"/>
                <w:sz w:val="24"/>
                <w:szCs w:val="24"/>
              </w:rPr>
              <w:t xml:space="preserve"> </w:t>
            </w:r>
          </w:p>
          <w:p w14:paraId="3C2D27B6" w14:textId="680002B8" w:rsidR="006930C2" w:rsidRPr="00354F34" w:rsidRDefault="006930C2" w:rsidP="006C77F7">
            <w:pPr>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182567F" w:rsidR="006930C2" w:rsidRPr="000B38C3" w:rsidRDefault="003F3EFD" w:rsidP="00A91894">
            <w:pPr>
              <w:pStyle w:val="NormalWeb"/>
              <w:autoSpaceDE w:val="0"/>
              <w:autoSpaceDN w:val="0"/>
              <w:adjustRightInd w:val="0"/>
              <w:jc w:val="center"/>
            </w:pPr>
            <w:r>
              <w:rPr>
                <w:rFonts w:hint="eastAsia"/>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012FFD8A" w:rsidR="006930C2" w:rsidRDefault="002A7B3F" w:rsidP="00A91894">
            <w:pPr>
              <w:rPr>
                <w:rFonts w:ascii="Arial" w:hAnsi="Arial" w:cs="Arial"/>
                <w:sz w:val="22"/>
                <w:szCs w:val="22"/>
              </w:rPr>
            </w:pPr>
            <w:r>
              <w:rPr>
                <w:rFonts w:ascii="Arial" w:hAnsi="Arial" w:cs="Arial"/>
                <w:sz w:val="22"/>
                <w:szCs w:val="22"/>
              </w:rPr>
              <w:t>N</w:t>
            </w:r>
            <w:r w:rsidR="001751E7">
              <w:rPr>
                <w:rFonts w:ascii="Arial" w:hAnsi="Arial" w:cs="Arial"/>
                <w:sz w:val="22"/>
                <w:szCs w:val="22"/>
              </w:rPr>
              <w:t>/A</w:t>
            </w: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7983A544" w:rsidR="004D0161" w:rsidRPr="00C71BCC" w:rsidRDefault="00C83F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16C2631D" w:rsidR="004D0161" w:rsidRPr="00C71BCC" w:rsidRDefault="005109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99E181C" w:rsidR="004D0161" w:rsidRPr="00C71BCC" w:rsidRDefault="005109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0D2D06AD" w:rsidR="004D0161" w:rsidRPr="00C71BCC" w:rsidRDefault="00615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440DB34C" w:rsidR="004D0161" w:rsidRPr="00C71BCC" w:rsidRDefault="00615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6331252" w:rsidR="004D0161" w:rsidRPr="00C71BCC" w:rsidRDefault="00615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4B861192" w:rsidR="004D0161" w:rsidRPr="00C71BCC" w:rsidRDefault="00615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4D416072" w:rsidR="004D0161" w:rsidRPr="00C71BCC" w:rsidRDefault="00961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35CBA01" w:rsidR="004D0161" w:rsidRPr="00C71BCC" w:rsidRDefault="00961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74566727" w:rsidR="004D0161" w:rsidRPr="00C71BCC" w:rsidRDefault="00521B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61335D59" w:rsidR="004D0161" w:rsidRPr="00C71BCC" w:rsidRDefault="00521B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0ECD685" w:rsidR="004D0161" w:rsidRPr="00C71BCC" w:rsidRDefault="00C83F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43804589" w14:textId="6C029E7C" w:rsidR="0095041D" w:rsidRPr="00E876D9" w:rsidRDefault="0095041D" w:rsidP="00DB5ABC">
            <w:pPr>
              <w:autoSpaceDE w:val="0"/>
              <w:autoSpaceDN w:val="0"/>
              <w:adjustRightInd w:val="0"/>
              <w:rPr>
                <w:rFonts w:ascii="Arial" w:hAnsi="Arial" w:cs="Arial"/>
                <w:sz w:val="24"/>
                <w:szCs w:val="24"/>
              </w:rPr>
            </w:pPr>
            <w:r w:rsidRPr="00E876D9">
              <w:rPr>
                <w:rFonts w:ascii="Arial" w:hAnsi="Arial" w:cs="Arial"/>
                <w:sz w:val="24"/>
                <w:szCs w:val="24"/>
              </w:rPr>
              <w:t xml:space="preserve">All data will be stored on a </w:t>
            </w:r>
            <w:r w:rsidR="008F06E7" w:rsidRPr="00E876D9">
              <w:rPr>
                <w:rFonts w:ascii="Arial" w:hAnsi="Arial" w:cs="Arial"/>
                <w:sz w:val="24"/>
                <w:szCs w:val="24"/>
              </w:rPr>
              <w:t xml:space="preserve">personal laptop that is </w:t>
            </w:r>
            <w:r w:rsidR="003E0E06" w:rsidRPr="00E876D9">
              <w:rPr>
                <w:rFonts w:ascii="Arial" w:hAnsi="Arial" w:cs="Arial"/>
                <w:sz w:val="24"/>
                <w:szCs w:val="24"/>
              </w:rPr>
              <w:t>password-protected</w:t>
            </w:r>
            <w:r w:rsidR="00CA1A0C" w:rsidRPr="00E876D9">
              <w:rPr>
                <w:rFonts w:ascii="Arial" w:hAnsi="Arial" w:cs="Arial"/>
                <w:sz w:val="24"/>
                <w:szCs w:val="24"/>
              </w:rPr>
              <w:t xml:space="preserve"> in an encrypted file. </w:t>
            </w:r>
            <w:r w:rsidR="00AD3B6B">
              <w:rPr>
                <w:rFonts w:ascii="Arial" w:hAnsi="Arial" w:cs="Arial"/>
                <w:sz w:val="24"/>
                <w:szCs w:val="24"/>
              </w:rPr>
              <w:t>The only p</w:t>
            </w:r>
            <w:r w:rsidR="00CA1A0C" w:rsidRPr="00E876D9">
              <w:rPr>
                <w:rFonts w:ascii="Arial" w:hAnsi="Arial" w:cs="Arial"/>
                <w:sz w:val="24"/>
                <w:szCs w:val="24"/>
              </w:rPr>
              <w:t xml:space="preserve">ersonal information </w:t>
            </w:r>
            <w:r w:rsidR="00AD3B6B">
              <w:rPr>
                <w:rFonts w:ascii="Arial" w:hAnsi="Arial" w:cs="Arial"/>
                <w:sz w:val="24"/>
                <w:szCs w:val="24"/>
              </w:rPr>
              <w:t xml:space="preserve">that </w:t>
            </w:r>
            <w:r w:rsidR="00CA1A0C" w:rsidRPr="00E876D9">
              <w:rPr>
                <w:rFonts w:ascii="Arial" w:hAnsi="Arial" w:cs="Arial"/>
                <w:sz w:val="24"/>
                <w:szCs w:val="24"/>
              </w:rPr>
              <w:t xml:space="preserve">will be </w:t>
            </w:r>
            <w:r w:rsidR="00AD3B6B">
              <w:rPr>
                <w:rFonts w:ascii="Arial" w:hAnsi="Arial" w:cs="Arial"/>
                <w:sz w:val="24"/>
                <w:szCs w:val="24"/>
              </w:rPr>
              <w:t>collected</w:t>
            </w:r>
            <w:r w:rsidR="00CA1A0C" w:rsidRPr="00E876D9">
              <w:rPr>
                <w:rFonts w:ascii="Arial" w:hAnsi="Arial" w:cs="Arial"/>
                <w:sz w:val="24"/>
                <w:szCs w:val="24"/>
              </w:rPr>
              <w:t xml:space="preserve"> during this study</w:t>
            </w:r>
            <w:r w:rsidR="00AD3B6B">
              <w:rPr>
                <w:rFonts w:ascii="Arial" w:hAnsi="Arial" w:cs="Arial"/>
                <w:sz w:val="24"/>
                <w:szCs w:val="24"/>
              </w:rPr>
              <w:t xml:space="preserve"> is the participants</w:t>
            </w:r>
            <w:r w:rsidR="00AD3B6B" w:rsidRPr="00E876D9">
              <w:rPr>
                <w:rFonts w:ascii="Arial" w:hAnsi="Arial" w:cs="Arial"/>
                <w:sz w:val="24"/>
                <w:szCs w:val="24"/>
              </w:rPr>
              <w:t xml:space="preserve"> signature</w:t>
            </w:r>
            <w:r w:rsidR="00566924" w:rsidRPr="00E876D9">
              <w:rPr>
                <w:rFonts w:ascii="Arial" w:hAnsi="Arial" w:cs="Arial"/>
                <w:sz w:val="24"/>
                <w:szCs w:val="24"/>
              </w:rPr>
              <w:t xml:space="preserve"> and </w:t>
            </w:r>
            <w:r w:rsidR="00AD3B6B">
              <w:rPr>
                <w:rFonts w:ascii="Arial" w:hAnsi="Arial" w:cs="Arial"/>
                <w:sz w:val="24"/>
                <w:szCs w:val="24"/>
              </w:rPr>
              <w:t xml:space="preserve">their </w:t>
            </w:r>
            <w:r w:rsidR="00566924" w:rsidRPr="00E876D9">
              <w:rPr>
                <w:rFonts w:ascii="Arial" w:hAnsi="Arial" w:cs="Arial"/>
                <w:sz w:val="24"/>
                <w:szCs w:val="24"/>
              </w:rPr>
              <w:t>gender</w:t>
            </w:r>
            <w:r w:rsidR="00552F8C" w:rsidRPr="00E876D9">
              <w:rPr>
                <w:rFonts w:ascii="Arial" w:hAnsi="Arial" w:cs="Arial"/>
                <w:sz w:val="24"/>
                <w:szCs w:val="24"/>
              </w:rPr>
              <w:t xml:space="preserve">. </w:t>
            </w:r>
            <w:r w:rsidR="00AD3B6B">
              <w:rPr>
                <w:rFonts w:ascii="Arial" w:hAnsi="Arial" w:cs="Arial"/>
                <w:sz w:val="24"/>
                <w:szCs w:val="24"/>
              </w:rPr>
              <w:t>Throughout</w:t>
            </w:r>
            <w:r w:rsidR="00552F8C" w:rsidRPr="00E876D9">
              <w:rPr>
                <w:rFonts w:ascii="Arial" w:hAnsi="Arial" w:cs="Arial"/>
                <w:sz w:val="24"/>
                <w:szCs w:val="24"/>
              </w:rPr>
              <w:t xml:space="preserve"> the study, the data will be</w:t>
            </w:r>
            <w:r w:rsidR="00AD3B6B">
              <w:rPr>
                <w:rFonts w:ascii="Arial" w:hAnsi="Arial" w:cs="Arial"/>
                <w:sz w:val="24"/>
                <w:szCs w:val="24"/>
              </w:rPr>
              <w:t xml:space="preserve"> stored on the UWTSD OneDrive system in accordance with UWTSD Research Data Management Policy.</w:t>
            </w:r>
          </w:p>
          <w:p w14:paraId="1A45C5D8" w14:textId="77777777" w:rsidR="0095041D" w:rsidRPr="00E876D9" w:rsidRDefault="0095041D" w:rsidP="00DB5ABC">
            <w:pPr>
              <w:autoSpaceDE w:val="0"/>
              <w:autoSpaceDN w:val="0"/>
              <w:adjustRightInd w:val="0"/>
              <w:rPr>
                <w:rFonts w:ascii="Arial" w:hAnsi="Arial" w:cs="Arial"/>
                <w:sz w:val="24"/>
                <w:szCs w:val="24"/>
              </w:rPr>
            </w:pPr>
          </w:p>
          <w:p w14:paraId="6C9B2709" w14:textId="70A2756A" w:rsidR="00225787" w:rsidRPr="00E876D9" w:rsidRDefault="00AD3B6B" w:rsidP="00DB5ABC">
            <w:pPr>
              <w:autoSpaceDE w:val="0"/>
              <w:autoSpaceDN w:val="0"/>
              <w:adjustRightInd w:val="0"/>
              <w:rPr>
                <w:rFonts w:ascii="Arial" w:hAnsi="Arial" w:cs="Arial"/>
                <w:sz w:val="24"/>
                <w:szCs w:val="24"/>
              </w:rPr>
            </w:pPr>
            <w:r>
              <w:rPr>
                <w:rFonts w:ascii="Arial" w:hAnsi="Arial" w:cs="Arial"/>
                <w:sz w:val="24"/>
                <w:szCs w:val="24"/>
              </w:rPr>
              <w:t xml:space="preserve">The </w:t>
            </w:r>
            <w:r w:rsidR="00DB5ABC" w:rsidRPr="00E876D9">
              <w:rPr>
                <w:rFonts w:ascii="Arial" w:hAnsi="Arial" w:cs="Arial"/>
                <w:sz w:val="24"/>
                <w:szCs w:val="24"/>
              </w:rPr>
              <w:t xml:space="preserve">physical copies </w:t>
            </w:r>
            <w:r>
              <w:rPr>
                <w:rFonts w:ascii="Arial" w:hAnsi="Arial" w:cs="Arial"/>
                <w:sz w:val="24"/>
                <w:szCs w:val="24"/>
              </w:rPr>
              <w:t xml:space="preserve">of consent forms and heart rate/pulse measurements </w:t>
            </w:r>
            <w:r w:rsidR="00DB5ABC" w:rsidRPr="00E876D9">
              <w:rPr>
                <w:rFonts w:ascii="Arial" w:hAnsi="Arial" w:cs="Arial"/>
                <w:sz w:val="24"/>
                <w:szCs w:val="24"/>
              </w:rPr>
              <w:t xml:space="preserve">will be </w:t>
            </w:r>
            <w:r w:rsidR="000A01CF">
              <w:rPr>
                <w:rFonts w:ascii="Arial" w:hAnsi="Arial" w:cs="Arial"/>
                <w:sz w:val="24"/>
                <w:szCs w:val="24"/>
              </w:rPr>
              <w:t>stored separately from one another</w:t>
            </w:r>
            <w:r w:rsidR="00DB5ABC" w:rsidRPr="00E876D9">
              <w:rPr>
                <w:rFonts w:ascii="Arial" w:hAnsi="Arial" w:cs="Arial"/>
                <w:sz w:val="24"/>
                <w:szCs w:val="24"/>
              </w:rPr>
              <w:t xml:space="preserve"> in</w:t>
            </w:r>
            <w:r w:rsidR="000A01CF">
              <w:rPr>
                <w:rFonts w:ascii="Arial" w:hAnsi="Arial" w:cs="Arial"/>
                <w:sz w:val="24"/>
                <w:szCs w:val="24"/>
              </w:rPr>
              <w:t xml:space="preserve"> a</w:t>
            </w:r>
            <w:r w:rsidR="00DB5ABC" w:rsidRPr="00E876D9">
              <w:rPr>
                <w:rFonts w:ascii="Arial" w:hAnsi="Arial" w:cs="Arial"/>
                <w:sz w:val="24"/>
                <w:szCs w:val="24"/>
              </w:rPr>
              <w:t xml:space="preserve"> s</w:t>
            </w:r>
            <w:r w:rsidR="000A01CF">
              <w:rPr>
                <w:rFonts w:ascii="Arial" w:hAnsi="Arial" w:cs="Arial"/>
                <w:sz w:val="24"/>
                <w:szCs w:val="24"/>
              </w:rPr>
              <w:t>ecure</w:t>
            </w:r>
            <w:r w:rsidR="00DB5ABC" w:rsidRPr="00E876D9">
              <w:rPr>
                <w:rFonts w:ascii="Arial" w:hAnsi="Arial" w:cs="Arial"/>
                <w:sz w:val="24"/>
                <w:szCs w:val="24"/>
              </w:rPr>
              <w:t xml:space="preserve"> location</w:t>
            </w:r>
            <w:r w:rsidR="004F1D8A" w:rsidRPr="00E876D9">
              <w:rPr>
                <w:rFonts w:ascii="Arial" w:hAnsi="Arial" w:cs="Arial"/>
                <w:sz w:val="24"/>
                <w:szCs w:val="24"/>
              </w:rPr>
              <w:t xml:space="preserve"> and</w:t>
            </w:r>
            <w:r w:rsidR="00D73569" w:rsidRPr="00E876D9">
              <w:rPr>
                <w:rFonts w:ascii="Arial" w:hAnsi="Arial" w:cs="Arial"/>
                <w:sz w:val="24"/>
                <w:szCs w:val="24"/>
              </w:rPr>
              <w:t>,</w:t>
            </w:r>
            <w:r w:rsidR="004F1D8A" w:rsidRPr="00E876D9">
              <w:rPr>
                <w:rFonts w:ascii="Arial" w:hAnsi="Arial" w:cs="Arial"/>
                <w:sz w:val="24"/>
                <w:szCs w:val="24"/>
              </w:rPr>
              <w:t xml:space="preserve"> once </w:t>
            </w:r>
            <w:r w:rsidR="000A01CF">
              <w:rPr>
                <w:rFonts w:ascii="Arial" w:hAnsi="Arial" w:cs="Arial"/>
                <w:sz w:val="24"/>
                <w:szCs w:val="24"/>
              </w:rPr>
              <w:t>the appropriate exam board has decided upon the outcome of the research, the data</w:t>
            </w:r>
            <w:r w:rsidR="004F1D8A" w:rsidRPr="00E876D9">
              <w:rPr>
                <w:rFonts w:ascii="Arial" w:hAnsi="Arial" w:cs="Arial"/>
                <w:sz w:val="24"/>
                <w:szCs w:val="24"/>
              </w:rPr>
              <w:t xml:space="preserve"> will be destroyed. </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54D95B5A" w:rsidR="004D0161" w:rsidRPr="00C71BCC" w:rsidRDefault="002B49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5A08B686" w:rsidR="004D0161" w:rsidRPr="00C71BCC" w:rsidRDefault="002B49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696C322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Sharing of data with others at the </w:t>
            </w:r>
            <w:r w:rsidR="00F330F4">
              <w:rPr>
                <w:rFonts w:ascii="Arial" w:hAnsi="Arial" w:cs="Arial"/>
                <w:sz w:val="22"/>
                <w:szCs w:val="22"/>
              </w:rPr>
              <w:t>u</w:t>
            </w:r>
            <w:r w:rsidRPr="004C3A0B">
              <w:rPr>
                <w:rFonts w:ascii="Arial" w:hAnsi="Arial" w:cs="Arial"/>
                <w:sz w:val="22"/>
                <w:szCs w:val="22"/>
              </w:rPr>
              <w:t>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6E57693" w:rsidR="004D0161" w:rsidRPr="00C71BCC" w:rsidRDefault="003918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0E839C4" w:rsidR="004D0161" w:rsidRPr="00C71BCC" w:rsidRDefault="003918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A429054" w:rsidR="004D0161" w:rsidRPr="00C71BCC" w:rsidRDefault="003918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3FC783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w:t>
            </w:r>
            <w:r w:rsidR="00586D55">
              <w:rPr>
                <w:rFonts w:ascii="Arial" w:hAnsi="Arial" w:cs="Arial"/>
                <w:sz w:val="22"/>
                <w:szCs w:val="22"/>
              </w:rPr>
              <w:t>-</w:t>
            </w:r>
            <w:r w:rsidRPr="004C3A0B">
              <w:rPr>
                <w:rFonts w:ascii="Arial" w:hAnsi="Arial" w:cs="Arial"/>
                <w:sz w:val="22"/>
                <w:szCs w:val="22"/>
              </w:rPr>
              <w:t>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AE74BA6" w:rsidR="004D0161" w:rsidRPr="00C71BCC" w:rsidRDefault="000874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B4779B2" w:rsidR="004D0161" w:rsidRPr="00C71BCC" w:rsidRDefault="000874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866CF1D" w:rsidR="004D0161" w:rsidRPr="00C71BCC" w:rsidRDefault="009D14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311CEFD" w:rsidR="004D0161" w:rsidRPr="00C71BCC" w:rsidRDefault="009D14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009F582" w:rsidR="004D0161" w:rsidRPr="00C71BCC" w:rsidRDefault="00E87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B8A55FD" w:rsidR="004D0161" w:rsidRPr="00C71BCC" w:rsidRDefault="00E87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A7EEC5D" w14:textId="3D1FF13D" w:rsidR="00E817F9" w:rsidRPr="00E876D9" w:rsidRDefault="00E817F9" w:rsidP="00A91894">
            <w:pPr>
              <w:autoSpaceDE w:val="0"/>
              <w:autoSpaceDN w:val="0"/>
              <w:adjustRightInd w:val="0"/>
              <w:rPr>
                <w:rFonts w:ascii="Arial" w:hAnsi="Arial" w:cs="Arial"/>
                <w:sz w:val="24"/>
                <w:szCs w:val="24"/>
              </w:rPr>
            </w:pPr>
            <w:r w:rsidRPr="00E876D9">
              <w:rPr>
                <w:rFonts w:ascii="Arial" w:hAnsi="Arial" w:cs="Arial"/>
                <w:sz w:val="24"/>
                <w:szCs w:val="24"/>
              </w:rPr>
              <w:t xml:space="preserve">Electronic </w:t>
            </w:r>
            <w:r w:rsidR="0083345E" w:rsidRPr="00E876D9">
              <w:rPr>
                <w:rFonts w:ascii="Arial" w:hAnsi="Arial" w:cs="Arial"/>
                <w:sz w:val="24"/>
                <w:szCs w:val="24"/>
              </w:rPr>
              <w:t>data transfer</w:t>
            </w:r>
            <w:r w:rsidR="007465FA" w:rsidRPr="00E876D9">
              <w:rPr>
                <w:rFonts w:ascii="Arial" w:hAnsi="Arial" w:cs="Arial"/>
                <w:sz w:val="24"/>
                <w:szCs w:val="24"/>
              </w:rPr>
              <w:t xml:space="preserve"> will occur when using the SPSS program for statistical analysis.</w:t>
            </w:r>
            <w:r w:rsidR="0013116A" w:rsidRPr="00E876D9">
              <w:rPr>
                <w:rFonts w:ascii="Arial" w:hAnsi="Arial" w:cs="Arial"/>
                <w:sz w:val="24"/>
                <w:szCs w:val="24"/>
              </w:rPr>
              <w:t xml:space="preserve"> All data transfer will be utilised through </w:t>
            </w:r>
            <w:r w:rsidR="00F93595" w:rsidRPr="00E876D9">
              <w:rPr>
                <w:rFonts w:ascii="Arial" w:hAnsi="Arial" w:cs="Arial"/>
                <w:sz w:val="24"/>
                <w:szCs w:val="24"/>
              </w:rPr>
              <w:t>encrypted</w:t>
            </w:r>
            <w:r w:rsidR="0013116A" w:rsidRPr="00E876D9">
              <w:rPr>
                <w:rFonts w:ascii="Arial" w:hAnsi="Arial" w:cs="Arial"/>
                <w:sz w:val="24"/>
                <w:szCs w:val="24"/>
              </w:rPr>
              <w:t xml:space="preserve"> means and </w:t>
            </w:r>
            <w:r w:rsidR="00D50704" w:rsidRPr="00E876D9">
              <w:rPr>
                <w:rFonts w:ascii="Arial" w:hAnsi="Arial" w:cs="Arial"/>
                <w:sz w:val="24"/>
                <w:szCs w:val="24"/>
              </w:rPr>
              <w:t>will use the current UWTSD internet infrastructure</w:t>
            </w:r>
            <w:r w:rsidR="000A01CF">
              <w:rPr>
                <w:rFonts w:ascii="Arial" w:hAnsi="Arial" w:cs="Arial"/>
                <w:sz w:val="24"/>
                <w:szCs w:val="24"/>
              </w:rPr>
              <w:t xml:space="preserve"> and OneDrive.</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E876D9" w:rsidRDefault="004D0161" w:rsidP="00A91894">
            <w:pPr>
              <w:autoSpaceDE w:val="0"/>
              <w:autoSpaceDN w:val="0"/>
              <w:adjustRightInd w:val="0"/>
              <w:rPr>
                <w:rFonts w:ascii="Arial" w:hAnsi="Arial" w:cs="Arial"/>
                <w:sz w:val="24"/>
                <w:szCs w:val="24"/>
              </w:rPr>
            </w:pPr>
          </w:p>
          <w:p w14:paraId="24E47BBD" w14:textId="31782D6B" w:rsidR="004D0161" w:rsidRPr="00E876D9" w:rsidRDefault="00017110" w:rsidP="00A91894">
            <w:pPr>
              <w:autoSpaceDE w:val="0"/>
              <w:autoSpaceDN w:val="0"/>
              <w:adjustRightInd w:val="0"/>
              <w:rPr>
                <w:rFonts w:ascii="Arial" w:hAnsi="Arial" w:cs="Arial"/>
                <w:sz w:val="24"/>
                <w:szCs w:val="24"/>
              </w:rPr>
            </w:pPr>
            <w:r w:rsidRPr="00E876D9">
              <w:rPr>
                <w:rFonts w:ascii="Arial" w:hAnsi="Arial" w:cs="Arial"/>
                <w:sz w:val="24"/>
                <w:szCs w:val="24"/>
              </w:rPr>
              <w:t xml:space="preserve">Daryl Jones </w:t>
            </w:r>
            <w:r w:rsidR="009105AE" w:rsidRPr="00E876D9">
              <w:rPr>
                <w:rFonts w:ascii="Arial" w:hAnsi="Arial" w:cs="Arial"/>
                <w:sz w:val="24"/>
                <w:szCs w:val="24"/>
              </w:rPr>
              <w:t>(researcher)</w:t>
            </w:r>
            <w:r w:rsidR="008539CA">
              <w:rPr>
                <w:rFonts w:ascii="Arial" w:hAnsi="Arial" w:cs="Arial"/>
                <w:sz w:val="24"/>
                <w:szCs w:val="24"/>
              </w:rPr>
              <w:t xml:space="preserve"> </w:t>
            </w:r>
            <w:r w:rsidRPr="00E876D9">
              <w:rPr>
                <w:rFonts w:ascii="Arial" w:hAnsi="Arial" w:cs="Arial"/>
                <w:sz w:val="24"/>
                <w:szCs w:val="24"/>
              </w:rPr>
              <w:t xml:space="preserve">and </w:t>
            </w:r>
            <w:r w:rsidR="005533CA" w:rsidRPr="00E876D9">
              <w:rPr>
                <w:rFonts w:ascii="Arial" w:hAnsi="Arial" w:cs="Arial"/>
                <w:sz w:val="24"/>
                <w:szCs w:val="24"/>
              </w:rPr>
              <w:t>Karen EatonThomas</w:t>
            </w:r>
            <w:r w:rsidR="001B6F37" w:rsidRPr="00E876D9">
              <w:rPr>
                <w:rFonts w:ascii="Arial" w:hAnsi="Arial" w:cs="Arial"/>
                <w:sz w:val="24"/>
                <w:szCs w:val="24"/>
              </w:rPr>
              <w:t xml:space="preserve"> (supervisor)</w:t>
            </w:r>
            <w:r w:rsidR="005B793A" w:rsidRPr="00E876D9">
              <w:rPr>
                <w:rFonts w:ascii="Arial" w:hAnsi="Arial" w:cs="Arial"/>
                <w:sz w:val="24"/>
                <w:szCs w:val="24"/>
              </w:rPr>
              <w:t>.</w:t>
            </w:r>
          </w:p>
          <w:p w14:paraId="6C6BD37B" w14:textId="77777777" w:rsidR="004D0161" w:rsidRPr="00E876D9" w:rsidRDefault="004D0161" w:rsidP="00A91894">
            <w:pPr>
              <w:autoSpaceDE w:val="0"/>
              <w:autoSpaceDN w:val="0"/>
              <w:adjustRightInd w:val="0"/>
              <w:rPr>
                <w:rFonts w:ascii="Arial" w:hAnsi="Arial" w:cs="Arial"/>
                <w:sz w:val="24"/>
                <w:szCs w:val="24"/>
              </w:rPr>
            </w:pPr>
          </w:p>
          <w:p w14:paraId="7F9CFD02" w14:textId="77777777" w:rsidR="004D0161" w:rsidRPr="00E876D9" w:rsidRDefault="004D0161" w:rsidP="00A91894">
            <w:pPr>
              <w:autoSpaceDE w:val="0"/>
              <w:autoSpaceDN w:val="0"/>
              <w:adjustRightInd w:val="0"/>
              <w:rPr>
                <w:rFonts w:ascii="Arial" w:hAnsi="Arial" w:cs="Arial"/>
                <w:sz w:val="24"/>
                <w:szCs w:val="24"/>
              </w:rPr>
            </w:pPr>
            <w:r w:rsidRPr="00E876D9">
              <w:rPr>
                <w:rFonts w:ascii="Arial" w:hAnsi="Arial" w:cs="Arial"/>
                <w:i/>
                <w:color w:val="808080"/>
                <w:sz w:val="24"/>
                <w:szCs w:val="24"/>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1E08E611" w:rsidR="004D0161" w:rsidRPr="00E876D9" w:rsidRDefault="0093784D" w:rsidP="00A91894">
            <w:pPr>
              <w:autoSpaceDE w:val="0"/>
              <w:autoSpaceDN w:val="0"/>
              <w:adjustRightInd w:val="0"/>
              <w:rPr>
                <w:rFonts w:ascii="Arial" w:hAnsi="Arial" w:cs="Arial"/>
                <w:sz w:val="24"/>
                <w:szCs w:val="24"/>
              </w:rPr>
            </w:pPr>
            <w:r w:rsidRPr="00E876D9">
              <w:rPr>
                <w:rFonts w:ascii="Arial" w:hAnsi="Arial" w:cs="Arial"/>
                <w:sz w:val="24"/>
                <w:szCs w:val="24"/>
              </w:rPr>
              <w:t>Daryl Jones 3</w:t>
            </w:r>
            <w:r w:rsidRPr="00E876D9">
              <w:rPr>
                <w:rFonts w:ascii="Arial" w:hAnsi="Arial" w:cs="Arial"/>
                <w:sz w:val="24"/>
                <w:szCs w:val="24"/>
                <w:vertAlign w:val="superscript"/>
              </w:rPr>
              <w:t>rd</w:t>
            </w:r>
            <w:r w:rsidRPr="00E876D9">
              <w:rPr>
                <w:rFonts w:ascii="Arial" w:hAnsi="Arial" w:cs="Arial"/>
                <w:sz w:val="24"/>
                <w:szCs w:val="24"/>
              </w:rPr>
              <w:t xml:space="preserve"> year </w:t>
            </w:r>
            <w:r w:rsidR="009105AE" w:rsidRPr="00E876D9">
              <w:rPr>
                <w:rFonts w:ascii="Arial" w:hAnsi="Arial" w:cs="Arial"/>
                <w:sz w:val="24"/>
                <w:szCs w:val="24"/>
              </w:rPr>
              <w:t xml:space="preserve">student; </w:t>
            </w:r>
            <w:r w:rsidRPr="00E876D9">
              <w:rPr>
                <w:rFonts w:ascii="Arial" w:hAnsi="Arial" w:cs="Arial"/>
                <w:sz w:val="24"/>
                <w:szCs w:val="24"/>
              </w:rPr>
              <w:t>BSc Mental Health</w:t>
            </w:r>
            <w:r w:rsidR="005B793A" w:rsidRPr="00E876D9">
              <w:rPr>
                <w:rFonts w:ascii="Arial" w:hAnsi="Arial" w:cs="Arial"/>
                <w:sz w:val="24"/>
                <w:szCs w:val="24"/>
              </w:rPr>
              <w:t>.</w:t>
            </w:r>
            <w:r w:rsidRPr="00E876D9">
              <w:rPr>
                <w:rFonts w:ascii="Arial" w:hAnsi="Arial" w:cs="Arial"/>
                <w:sz w:val="24"/>
                <w:szCs w:val="24"/>
              </w:rPr>
              <w:t xml:space="preserve"> </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5E54290" w14:textId="77777777" w:rsidR="000A01CF" w:rsidRPr="00E876D9" w:rsidRDefault="000A01CF" w:rsidP="000A01CF">
            <w:pPr>
              <w:autoSpaceDE w:val="0"/>
              <w:autoSpaceDN w:val="0"/>
              <w:adjustRightInd w:val="0"/>
              <w:rPr>
                <w:rFonts w:ascii="Arial" w:hAnsi="Arial" w:cs="Arial"/>
                <w:sz w:val="24"/>
                <w:szCs w:val="24"/>
              </w:rPr>
            </w:pPr>
            <w:r w:rsidRPr="00E876D9">
              <w:rPr>
                <w:rFonts w:ascii="Arial" w:hAnsi="Arial" w:cs="Arial"/>
                <w:sz w:val="24"/>
                <w:szCs w:val="24"/>
              </w:rPr>
              <w:t xml:space="preserve">All data will be stored on a personal laptop that is password-protected in an encrypted file. </w:t>
            </w:r>
            <w:r>
              <w:rPr>
                <w:rFonts w:ascii="Arial" w:hAnsi="Arial" w:cs="Arial"/>
                <w:sz w:val="24"/>
                <w:szCs w:val="24"/>
              </w:rPr>
              <w:t>The only p</w:t>
            </w:r>
            <w:r w:rsidRPr="00E876D9">
              <w:rPr>
                <w:rFonts w:ascii="Arial" w:hAnsi="Arial" w:cs="Arial"/>
                <w:sz w:val="24"/>
                <w:szCs w:val="24"/>
              </w:rPr>
              <w:t xml:space="preserve">ersonal information </w:t>
            </w:r>
            <w:r>
              <w:rPr>
                <w:rFonts w:ascii="Arial" w:hAnsi="Arial" w:cs="Arial"/>
                <w:sz w:val="24"/>
                <w:szCs w:val="24"/>
              </w:rPr>
              <w:t xml:space="preserve">that </w:t>
            </w:r>
            <w:r w:rsidRPr="00E876D9">
              <w:rPr>
                <w:rFonts w:ascii="Arial" w:hAnsi="Arial" w:cs="Arial"/>
                <w:sz w:val="24"/>
                <w:szCs w:val="24"/>
              </w:rPr>
              <w:t xml:space="preserve">will be </w:t>
            </w:r>
            <w:r>
              <w:rPr>
                <w:rFonts w:ascii="Arial" w:hAnsi="Arial" w:cs="Arial"/>
                <w:sz w:val="24"/>
                <w:szCs w:val="24"/>
              </w:rPr>
              <w:t>collected</w:t>
            </w:r>
            <w:r w:rsidRPr="00E876D9">
              <w:rPr>
                <w:rFonts w:ascii="Arial" w:hAnsi="Arial" w:cs="Arial"/>
                <w:sz w:val="24"/>
                <w:szCs w:val="24"/>
              </w:rPr>
              <w:t xml:space="preserve"> during this study</w:t>
            </w:r>
            <w:r>
              <w:rPr>
                <w:rFonts w:ascii="Arial" w:hAnsi="Arial" w:cs="Arial"/>
                <w:sz w:val="24"/>
                <w:szCs w:val="24"/>
              </w:rPr>
              <w:t xml:space="preserve"> is the participants</w:t>
            </w:r>
            <w:r w:rsidRPr="00E876D9">
              <w:rPr>
                <w:rFonts w:ascii="Arial" w:hAnsi="Arial" w:cs="Arial"/>
                <w:sz w:val="24"/>
                <w:szCs w:val="24"/>
              </w:rPr>
              <w:t xml:space="preserve"> </w:t>
            </w:r>
            <w:r w:rsidRPr="00E876D9">
              <w:rPr>
                <w:rFonts w:ascii="Arial" w:hAnsi="Arial" w:cs="Arial"/>
                <w:sz w:val="24"/>
                <w:szCs w:val="24"/>
              </w:rPr>
              <w:lastRenderedPageBreak/>
              <w:t xml:space="preserve">signature and </w:t>
            </w:r>
            <w:r>
              <w:rPr>
                <w:rFonts w:ascii="Arial" w:hAnsi="Arial" w:cs="Arial"/>
                <w:sz w:val="24"/>
                <w:szCs w:val="24"/>
              </w:rPr>
              <w:t xml:space="preserve">their </w:t>
            </w:r>
            <w:r w:rsidRPr="00E876D9">
              <w:rPr>
                <w:rFonts w:ascii="Arial" w:hAnsi="Arial" w:cs="Arial"/>
                <w:sz w:val="24"/>
                <w:szCs w:val="24"/>
              </w:rPr>
              <w:t xml:space="preserve">gender. </w:t>
            </w:r>
            <w:r>
              <w:rPr>
                <w:rFonts w:ascii="Arial" w:hAnsi="Arial" w:cs="Arial"/>
                <w:sz w:val="24"/>
                <w:szCs w:val="24"/>
              </w:rPr>
              <w:t>Throughout</w:t>
            </w:r>
            <w:r w:rsidRPr="00E876D9">
              <w:rPr>
                <w:rFonts w:ascii="Arial" w:hAnsi="Arial" w:cs="Arial"/>
                <w:sz w:val="24"/>
                <w:szCs w:val="24"/>
              </w:rPr>
              <w:t xml:space="preserve"> the study, the data will be</w:t>
            </w:r>
            <w:r>
              <w:rPr>
                <w:rFonts w:ascii="Arial" w:hAnsi="Arial" w:cs="Arial"/>
                <w:sz w:val="24"/>
                <w:szCs w:val="24"/>
              </w:rPr>
              <w:t xml:space="preserve"> stored on the UWTSD OneDrive system in accordance with UWTSD Research Data Management Policy.</w:t>
            </w:r>
          </w:p>
          <w:p w14:paraId="5737671A" w14:textId="77777777" w:rsidR="000A01CF" w:rsidRPr="00E876D9" w:rsidRDefault="000A01CF" w:rsidP="000A01CF">
            <w:pPr>
              <w:autoSpaceDE w:val="0"/>
              <w:autoSpaceDN w:val="0"/>
              <w:adjustRightInd w:val="0"/>
              <w:rPr>
                <w:rFonts w:ascii="Arial" w:hAnsi="Arial" w:cs="Arial"/>
                <w:sz w:val="24"/>
                <w:szCs w:val="24"/>
              </w:rPr>
            </w:pPr>
          </w:p>
          <w:p w14:paraId="037B33A8" w14:textId="77777777" w:rsidR="000A01CF" w:rsidRPr="00E876D9" w:rsidRDefault="000A01CF" w:rsidP="000A01CF">
            <w:pPr>
              <w:autoSpaceDE w:val="0"/>
              <w:autoSpaceDN w:val="0"/>
              <w:adjustRightInd w:val="0"/>
              <w:rPr>
                <w:rFonts w:ascii="Arial" w:hAnsi="Arial" w:cs="Arial"/>
                <w:sz w:val="24"/>
                <w:szCs w:val="24"/>
              </w:rPr>
            </w:pPr>
            <w:r>
              <w:rPr>
                <w:rFonts w:ascii="Arial" w:hAnsi="Arial" w:cs="Arial"/>
                <w:sz w:val="24"/>
                <w:szCs w:val="24"/>
              </w:rPr>
              <w:t xml:space="preserve">The </w:t>
            </w:r>
            <w:r w:rsidRPr="00E876D9">
              <w:rPr>
                <w:rFonts w:ascii="Arial" w:hAnsi="Arial" w:cs="Arial"/>
                <w:sz w:val="24"/>
                <w:szCs w:val="24"/>
              </w:rPr>
              <w:t xml:space="preserve">physical copies </w:t>
            </w:r>
            <w:r>
              <w:rPr>
                <w:rFonts w:ascii="Arial" w:hAnsi="Arial" w:cs="Arial"/>
                <w:sz w:val="24"/>
                <w:szCs w:val="24"/>
              </w:rPr>
              <w:t xml:space="preserve">of consent forms and heart rate/pulse measurements </w:t>
            </w:r>
            <w:r w:rsidRPr="00E876D9">
              <w:rPr>
                <w:rFonts w:ascii="Arial" w:hAnsi="Arial" w:cs="Arial"/>
                <w:sz w:val="24"/>
                <w:szCs w:val="24"/>
              </w:rPr>
              <w:t xml:space="preserve">will be </w:t>
            </w:r>
            <w:r>
              <w:rPr>
                <w:rFonts w:ascii="Arial" w:hAnsi="Arial" w:cs="Arial"/>
                <w:sz w:val="24"/>
                <w:szCs w:val="24"/>
              </w:rPr>
              <w:t>stored separately from one another</w:t>
            </w:r>
            <w:r w:rsidRPr="00E876D9">
              <w:rPr>
                <w:rFonts w:ascii="Arial" w:hAnsi="Arial" w:cs="Arial"/>
                <w:sz w:val="24"/>
                <w:szCs w:val="24"/>
              </w:rPr>
              <w:t xml:space="preserve"> in</w:t>
            </w:r>
            <w:r>
              <w:rPr>
                <w:rFonts w:ascii="Arial" w:hAnsi="Arial" w:cs="Arial"/>
                <w:sz w:val="24"/>
                <w:szCs w:val="24"/>
              </w:rPr>
              <w:t xml:space="preserve"> a</w:t>
            </w:r>
            <w:r w:rsidRPr="00E876D9">
              <w:rPr>
                <w:rFonts w:ascii="Arial" w:hAnsi="Arial" w:cs="Arial"/>
                <w:sz w:val="24"/>
                <w:szCs w:val="24"/>
              </w:rPr>
              <w:t xml:space="preserve"> s</w:t>
            </w:r>
            <w:r>
              <w:rPr>
                <w:rFonts w:ascii="Arial" w:hAnsi="Arial" w:cs="Arial"/>
                <w:sz w:val="24"/>
                <w:szCs w:val="24"/>
              </w:rPr>
              <w:t>ecure</w:t>
            </w:r>
            <w:r w:rsidRPr="00E876D9">
              <w:rPr>
                <w:rFonts w:ascii="Arial" w:hAnsi="Arial" w:cs="Arial"/>
                <w:sz w:val="24"/>
                <w:szCs w:val="24"/>
              </w:rPr>
              <w:t xml:space="preserve"> location and, once </w:t>
            </w:r>
            <w:r>
              <w:rPr>
                <w:rFonts w:ascii="Arial" w:hAnsi="Arial" w:cs="Arial"/>
                <w:sz w:val="24"/>
                <w:szCs w:val="24"/>
              </w:rPr>
              <w:t>the appropriate exam board has decided upon the outcome of the research, the data</w:t>
            </w:r>
            <w:r w:rsidRPr="00E876D9">
              <w:rPr>
                <w:rFonts w:ascii="Arial" w:hAnsi="Arial" w:cs="Arial"/>
                <w:sz w:val="24"/>
                <w:szCs w:val="24"/>
              </w:rPr>
              <w:t xml:space="preserve"> will be destroyed. </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514317FD" w:rsidR="004D0161" w:rsidRDefault="00DD25A0"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9105AE">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258768F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100E6">
                  <w:rPr>
                    <w:rFonts w:ascii="MS Gothic" w:eastAsia="MS Gothic" w:hAnsi="MS Gothic" w:cs="Arial" w:hint="eastAsia"/>
                  </w:rPr>
                  <w:t>☒</w:t>
                </w:r>
              </w:sdtContent>
            </w:sdt>
          </w:p>
        </w:tc>
      </w:tr>
      <w:tr w:rsidR="00240C32" w:rsidRPr="004C3A0B" w14:paraId="4A7B4A39" w14:textId="77777777" w:rsidTr="009105AE">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5776051D"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 xml:space="preserve">Confirm that you are aware that you need to keep all data until after your </w:t>
            </w:r>
            <w:r w:rsidR="00A3470B">
              <w:rPr>
                <w:rFonts w:ascii="Arial" w:hAnsi="Arial" w:cs="Arial"/>
                <w:bCs/>
                <w:sz w:val="22"/>
                <w:szCs w:val="22"/>
              </w:rPr>
              <w:t>r</w:t>
            </w:r>
            <w:r w:rsidRPr="004D6425">
              <w:rPr>
                <w:rFonts w:ascii="Arial" w:hAnsi="Arial" w:cs="Arial"/>
                <w:bCs/>
                <w:sz w:val="22"/>
                <w:szCs w:val="22"/>
              </w:rPr>
              <w:t>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4ECF4A1F"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100E6">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8BDF062" w:rsidR="004D0161" w:rsidRPr="004C3A0B" w:rsidRDefault="00034177" w:rsidP="00A91894">
            <w:pPr>
              <w:spacing w:before="100" w:beforeAutospacing="1" w:after="100" w:afterAutospacing="1"/>
              <w:rPr>
                <w:rFonts w:ascii="Arial" w:hAnsi="Arial" w:cs="Arial"/>
                <w:sz w:val="22"/>
                <w:szCs w:val="22"/>
              </w:rPr>
            </w:pPr>
            <w:r>
              <w:rPr>
                <w:rFonts w:ascii="Arial" w:hAnsi="Arial" w:cs="Arial"/>
                <w:sz w:val="22"/>
                <w:szCs w:val="22"/>
              </w:rPr>
              <w:t>D S Jones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16A613E" w:rsidR="004D0161" w:rsidRPr="004C3A0B" w:rsidRDefault="00513802" w:rsidP="00A91894">
            <w:pPr>
              <w:spacing w:before="100" w:beforeAutospacing="1" w:after="100" w:afterAutospacing="1"/>
              <w:rPr>
                <w:rFonts w:ascii="Arial" w:hAnsi="Arial" w:cs="Arial"/>
                <w:sz w:val="22"/>
                <w:szCs w:val="22"/>
              </w:rPr>
            </w:pPr>
            <w:r>
              <w:rPr>
                <w:rFonts w:ascii="Arial" w:hAnsi="Arial" w:cs="Arial"/>
                <w:sz w:val="22"/>
                <w:szCs w:val="22"/>
              </w:rPr>
              <w:t>15/09/2022</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59A1C078" w:rsidR="00AA7E42" w:rsidRPr="004C3A0B" w:rsidRDefault="00E82490" w:rsidP="00A91894">
            <w:pPr>
              <w:pStyle w:val="ListParagraph"/>
              <w:ind w:left="0"/>
              <w:rPr>
                <w:rFonts w:ascii="Arial" w:hAnsi="Arial" w:cs="Arial"/>
              </w:rPr>
            </w:pPr>
            <w:r>
              <w:rPr>
                <w:rFonts w:ascii="Arial" w:hAnsi="Arial" w:cs="Arial"/>
              </w:rPr>
              <w:t>Karen Eaton-Thomas</w:t>
            </w:r>
          </w:p>
        </w:tc>
        <w:tc>
          <w:tcPr>
            <w:tcW w:w="1014" w:type="pct"/>
            <w:vMerge w:val="restart"/>
          </w:tcPr>
          <w:p w14:paraId="10A86037" w14:textId="77777777" w:rsidR="00AA7E42" w:rsidRDefault="00AA7E42" w:rsidP="00A91894">
            <w:pPr>
              <w:pStyle w:val="ListParagraph"/>
              <w:ind w:left="0"/>
              <w:rPr>
                <w:rFonts w:ascii="Arial" w:hAnsi="Arial" w:cs="Arial"/>
                <w:b/>
                <w:bCs/>
              </w:rPr>
            </w:pPr>
            <w:r w:rsidRPr="004C3A0B">
              <w:rPr>
                <w:rFonts w:ascii="Arial" w:hAnsi="Arial" w:cs="Arial"/>
                <w:b/>
                <w:bCs/>
              </w:rPr>
              <w:t>Date:</w:t>
            </w:r>
          </w:p>
          <w:p w14:paraId="7BA89991" w14:textId="161E856B" w:rsidR="00E82490" w:rsidRPr="004C3A0B" w:rsidRDefault="00E82490" w:rsidP="00A91894">
            <w:pPr>
              <w:pStyle w:val="ListParagraph"/>
              <w:ind w:left="0"/>
              <w:rPr>
                <w:rFonts w:ascii="Arial" w:hAnsi="Arial" w:cs="Arial"/>
              </w:rPr>
            </w:pPr>
            <w:r>
              <w:rPr>
                <w:rFonts w:ascii="Arial" w:hAnsi="Arial" w:cs="Arial"/>
              </w:rPr>
              <w:t>27/10/2022</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60CAA0F0" w:rsidR="00AA7E42" w:rsidRPr="004C3A0B" w:rsidRDefault="00E82490" w:rsidP="00A91894">
            <w:pPr>
              <w:pStyle w:val="ListParagraph"/>
              <w:ind w:left="0"/>
              <w:rPr>
                <w:rFonts w:ascii="Arial" w:hAnsi="Arial" w:cs="Arial"/>
              </w:rPr>
            </w:pPr>
            <w:r>
              <w:rPr>
                <w:rFonts w:ascii="Arial" w:hAnsi="Arial" w:cs="Arial"/>
                <w:noProof/>
                <w:sz w:val="20"/>
                <w:lang w:eastAsia="en-GB"/>
              </w:rPr>
              <w:drawing>
                <wp:inline distT="0" distB="0" distL="0" distR="0" wp14:anchorId="588CF1A0" wp14:editId="321E6A2E">
                  <wp:extent cx="1617345" cy="701675"/>
                  <wp:effectExtent l="0" t="0" r="190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17345" cy="701675"/>
                          </a:xfrm>
                          <a:prstGeom prst="rect">
                            <a:avLst/>
                          </a:prstGeom>
                          <a:noFill/>
                        </pic:spPr>
                      </pic:pic>
                    </a:graphicData>
                  </a:graphic>
                </wp:inline>
              </w:drawing>
            </w: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444C504" w:rsidR="00CC2661" w:rsidRPr="002E13FE" w:rsidRDefault="00C92DD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599C428" w:rsidR="00CC2661" w:rsidRPr="002E13FE" w:rsidRDefault="00C92DD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C7A0630" w:rsidR="00CC2661" w:rsidRPr="002E13FE" w:rsidRDefault="00721C3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A21BE23" w:rsidR="00CC2661" w:rsidRPr="002E13FE" w:rsidRDefault="00230BF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E57F120" w:rsidR="00743859" w:rsidRPr="002E13FE" w:rsidRDefault="003D0E4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01298F9" w:rsidR="00743859" w:rsidRPr="002E13FE" w:rsidRDefault="003D0E4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9D53C2"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w:t>
            </w:r>
            <w:r w:rsidR="00586D55">
              <w:rPr>
                <w:rFonts w:ascii="Arial" w:hAnsi="Arial" w:cs="Arial"/>
                <w:sz w:val="22"/>
                <w:szCs w:val="22"/>
              </w:rPr>
              <w:t>-</w:t>
            </w:r>
            <w:r w:rsidRPr="004C3A0B">
              <w:rPr>
                <w:rFonts w:ascii="Arial" w:hAnsi="Arial" w:cs="Arial"/>
                <w:sz w:val="22"/>
                <w:szCs w:val="22"/>
              </w:rPr>
              <w:t xml:space="preserv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110042DA"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w:t>
            </w:r>
            <w:r w:rsidR="00586D55">
              <w:rPr>
                <w:rFonts w:ascii="Arial" w:hAnsi="Arial" w:cs="Arial"/>
                <w:color w:val="000000"/>
                <w:sz w:val="22"/>
                <w:szCs w:val="22"/>
              </w:rPr>
              <w:t>-</w:t>
            </w:r>
            <w:r w:rsidRPr="004C3A0B">
              <w:rPr>
                <w:rFonts w:ascii="Arial" w:hAnsi="Arial" w:cs="Arial"/>
                <w:color w:val="000000"/>
                <w:sz w:val="22"/>
                <w:szCs w:val="22"/>
              </w:rPr>
              <w:t>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 xml:space="preserve">it is important that you check your </w:t>
            </w:r>
            <w:r w:rsidR="00F330F4">
              <w:rPr>
                <w:rStyle w:val="Strong"/>
                <w:rFonts w:ascii="Arial" w:hAnsi="Arial" w:cs="Arial"/>
                <w:b w:val="0"/>
                <w:bCs w:val="0"/>
                <w:color w:val="000000"/>
                <w:sz w:val="22"/>
                <w:szCs w:val="22"/>
              </w:rPr>
              <w:t>u</w:t>
            </w:r>
            <w:r w:rsidRPr="004C3A0B">
              <w:rPr>
                <w:rStyle w:val="Strong"/>
                <w:rFonts w:ascii="Arial" w:hAnsi="Arial" w:cs="Arial"/>
                <w:b w:val="0"/>
                <w:bCs w:val="0"/>
                <w:color w:val="000000"/>
                <w:sz w:val="22"/>
                <w:szCs w:val="22"/>
              </w:rPr>
              <w:t>niversity and personal e</w:t>
            </w:r>
            <w:r w:rsidR="00586D55">
              <w:rPr>
                <w:rStyle w:val="Strong"/>
                <w:rFonts w:ascii="Arial" w:hAnsi="Arial" w:cs="Arial"/>
                <w:b w:val="0"/>
                <w:bCs w:val="0"/>
                <w:color w:val="000000"/>
                <w:sz w:val="22"/>
                <w:szCs w:val="22"/>
              </w:rPr>
              <w:t>-</w:t>
            </w:r>
            <w:r w:rsidRPr="004C3A0B">
              <w:rPr>
                <w:rStyle w:val="Strong"/>
                <w:rFonts w:ascii="Arial" w:hAnsi="Arial" w:cs="Arial"/>
                <w:b w:val="0"/>
                <w:bCs w:val="0"/>
                <w:color w:val="000000"/>
                <w:sz w:val="22"/>
                <w:szCs w:val="22"/>
              </w:rPr>
              <w:t>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Default="00AD61B0" w:rsidP="00A91894">
      <w:pPr>
        <w:jc w:val="center"/>
        <w:rPr>
          <w:rStyle w:val="Hyperlink"/>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9" w:history="1">
        <w:r w:rsidRPr="00431025">
          <w:rPr>
            <w:rStyle w:val="Hyperlink"/>
            <w:rFonts w:ascii="Arial" w:hAnsi="Arial" w:cs="Arial"/>
            <w:sz w:val="22"/>
            <w:szCs w:val="22"/>
          </w:rPr>
          <w:t>https://www.uwtsd.ac.uk/academic-office/appendices-and-forms/</w:t>
        </w:r>
      </w:hyperlink>
    </w:p>
    <w:p w14:paraId="1D0483A0" w14:textId="77777777" w:rsidR="00B5043F" w:rsidRDefault="00B5043F" w:rsidP="00A91894">
      <w:pPr>
        <w:jc w:val="center"/>
        <w:rPr>
          <w:rStyle w:val="Hyperlink"/>
          <w:rFonts w:ascii="Arial" w:hAnsi="Arial" w:cs="Arial"/>
          <w:sz w:val="22"/>
          <w:szCs w:val="22"/>
        </w:rPr>
      </w:pPr>
    </w:p>
    <w:p w14:paraId="44A88B22" w14:textId="7C4C4573" w:rsidR="00B5043F" w:rsidRDefault="00B5043F" w:rsidP="00A91894">
      <w:pPr>
        <w:jc w:val="center"/>
        <w:rPr>
          <w:rStyle w:val="Hyperlink"/>
          <w:color w:val="auto"/>
          <w:sz w:val="28"/>
          <w:szCs w:val="28"/>
          <w:u w:val="none"/>
        </w:rPr>
      </w:pPr>
      <w:r w:rsidRPr="00DB4BF4">
        <w:rPr>
          <w:rStyle w:val="Hyperlink"/>
          <w:color w:val="auto"/>
          <w:sz w:val="28"/>
          <w:szCs w:val="28"/>
          <w:u w:val="none"/>
        </w:rPr>
        <w:t>Appendix</w:t>
      </w:r>
    </w:p>
    <w:p w14:paraId="259A4E28" w14:textId="77777777" w:rsidR="00A26F51" w:rsidRDefault="00A26F51" w:rsidP="00A26F51">
      <w:r>
        <w:t>Appendix A</w:t>
      </w:r>
    </w:p>
    <w:p w14:paraId="2BB52BC0" w14:textId="77777777" w:rsidR="00A26F51" w:rsidRDefault="00A26F51" w:rsidP="00A26F51">
      <w:pPr>
        <w:jc w:val="center"/>
      </w:pPr>
      <w:r>
        <w:t>Participation Record</w:t>
      </w:r>
    </w:p>
    <w:p w14:paraId="605C28B5" w14:textId="77777777" w:rsidR="00A26F51" w:rsidRPr="0012233A" w:rsidRDefault="00A26F51" w:rsidP="00A26F51">
      <w:pPr>
        <w:jc w:val="center"/>
      </w:pPr>
    </w:p>
    <w:tbl>
      <w:tblPr>
        <w:tblpPr w:leftFromText="180" w:rightFromText="180" w:vertAnchor="text" w:tblpY="1"/>
        <w:tblOverlap w:val="never"/>
        <w:tblW w:w="933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88"/>
        <w:gridCol w:w="5783"/>
        <w:gridCol w:w="2562"/>
      </w:tblGrid>
      <w:tr w:rsidR="00A26F51" w14:paraId="75CF645B" w14:textId="77777777" w:rsidTr="009105AE">
        <w:trPr>
          <w:trHeight w:val="379"/>
        </w:trPr>
        <w:tc>
          <w:tcPr>
            <w:tcW w:w="9333" w:type="dxa"/>
            <w:gridSpan w:val="3"/>
            <w:shd w:val="clear" w:color="auto" w:fill="auto"/>
          </w:tcPr>
          <w:p w14:paraId="4A929E4A" w14:textId="77777777" w:rsidR="00A26F51" w:rsidRDefault="00A26F51" w:rsidP="009105AE">
            <w:pPr>
              <w:jc w:val="center"/>
              <w:rPr>
                <w:rFonts w:ascii="Calibri" w:eastAsia="Calibri" w:hAnsi="Calibri"/>
                <w:b/>
                <w:bCs/>
                <w:sz w:val="22"/>
                <w:szCs w:val="22"/>
              </w:rPr>
            </w:pPr>
            <w:r>
              <w:rPr>
                <w:rFonts w:ascii="Calibri" w:eastAsia="Calibri" w:hAnsi="Calibri"/>
                <w:b/>
                <w:bCs/>
                <w:sz w:val="22"/>
                <w:szCs w:val="22"/>
              </w:rPr>
              <w:t>Tekken 7 (Fighting)</w:t>
            </w:r>
          </w:p>
        </w:tc>
      </w:tr>
      <w:tr w:rsidR="00A26F51" w14:paraId="7C77A7E3" w14:textId="77777777" w:rsidTr="009105AE">
        <w:trPr>
          <w:trHeight w:val="379"/>
        </w:trPr>
        <w:tc>
          <w:tcPr>
            <w:tcW w:w="988" w:type="dxa"/>
            <w:tcBorders>
              <w:right w:val="single" w:sz="4" w:space="0" w:color="auto"/>
            </w:tcBorders>
            <w:shd w:val="clear" w:color="auto" w:fill="F2F2F2"/>
          </w:tcPr>
          <w:p w14:paraId="3049F158" w14:textId="77777777" w:rsidR="00A26F51" w:rsidRDefault="00A26F51" w:rsidP="009105AE">
            <w:pPr>
              <w:rPr>
                <w:rFonts w:ascii="Calibri" w:eastAsia="Calibri" w:hAnsi="Calibri"/>
                <w:b/>
                <w:bCs/>
                <w:sz w:val="22"/>
                <w:szCs w:val="22"/>
              </w:rPr>
            </w:pPr>
            <w:r>
              <w:rPr>
                <w:rFonts w:ascii="Calibri" w:eastAsia="Calibri" w:hAnsi="Calibri"/>
                <w:b/>
                <w:bCs/>
                <w:sz w:val="22"/>
                <w:szCs w:val="22"/>
              </w:rPr>
              <w:t xml:space="preserve">Number                        </w:t>
            </w:r>
          </w:p>
        </w:tc>
        <w:tc>
          <w:tcPr>
            <w:tcW w:w="5783" w:type="dxa"/>
            <w:tcBorders>
              <w:left w:val="single" w:sz="4" w:space="0" w:color="auto"/>
            </w:tcBorders>
            <w:shd w:val="clear" w:color="auto" w:fill="F2F2F2"/>
          </w:tcPr>
          <w:p w14:paraId="1FBC813B" w14:textId="77777777" w:rsidR="00A26F51" w:rsidRDefault="00A26F51" w:rsidP="009105AE">
            <w:pPr>
              <w:jc w:val="center"/>
              <w:rPr>
                <w:rFonts w:ascii="Calibri" w:eastAsia="Calibri" w:hAnsi="Calibri"/>
                <w:b/>
                <w:bCs/>
                <w:sz w:val="22"/>
                <w:szCs w:val="22"/>
              </w:rPr>
            </w:pPr>
            <w:r>
              <w:rPr>
                <w:rFonts w:ascii="Calibri" w:eastAsia="Calibri" w:hAnsi="Calibri"/>
                <w:b/>
                <w:bCs/>
                <w:sz w:val="22"/>
                <w:szCs w:val="22"/>
              </w:rPr>
              <w:t>Date and Time</w:t>
            </w:r>
          </w:p>
        </w:tc>
        <w:tc>
          <w:tcPr>
            <w:tcW w:w="2562" w:type="dxa"/>
            <w:shd w:val="clear" w:color="auto" w:fill="F2F2F2"/>
          </w:tcPr>
          <w:p w14:paraId="1DB67A1F" w14:textId="77777777" w:rsidR="00A26F51" w:rsidRDefault="00A26F51" w:rsidP="009105AE">
            <w:pPr>
              <w:jc w:val="center"/>
              <w:rPr>
                <w:rFonts w:ascii="Calibri" w:eastAsia="Calibri" w:hAnsi="Calibri"/>
                <w:sz w:val="22"/>
                <w:szCs w:val="22"/>
              </w:rPr>
            </w:pPr>
            <w:r>
              <w:rPr>
                <w:rFonts w:ascii="Calibri" w:eastAsia="Calibri" w:hAnsi="Calibri"/>
                <w:sz w:val="22"/>
                <w:szCs w:val="22"/>
              </w:rPr>
              <w:t>Participant (1-20T)</w:t>
            </w:r>
          </w:p>
        </w:tc>
      </w:tr>
      <w:tr w:rsidR="00A26F51" w14:paraId="55F8C5FA" w14:textId="77777777" w:rsidTr="009105AE">
        <w:trPr>
          <w:trHeight w:val="394"/>
        </w:trPr>
        <w:tc>
          <w:tcPr>
            <w:tcW w:w="988" w:type="dxa"/>
            <w:tcBorders>
              <w:right w:val="single" w:sz="4" w:space="0" w:color="auto"/>
            </w:tcBorders>
            <w:shd w:val="clear" w:color="auto" w:fill="auto"/>
          </w:tcPr>
          <w:p w14:paraId="1570AB40" w14:textId="77777777" w:rsidR="00A26F51" w:rsidRDefault="00A26F51" w:rsidP="009105AE">
            <w:pPr>
              <w:rPr>
                <w:rFonts w:ascii="Calibri" w:eastAsia="Calibri" w:hAnsi="Calibri"/>
                <w:b/>
                <w:bCs/>
                <w:sz w:val="22"/>
                <w:szCs w:val="22"/>
              </w:rPr>
            </w:pPr>
            <w:r>
              <w:rPr>
                <w:rFonts w:ascii="Calibri" w:eastAsia="Calibri" w:hAnsi="Calibri"/>
                <w:b/>
                <w:bCs/>
                <w:sz w:val="22"/>
                <w:szCs w:val="22"/>
              </w:rPr>
              <w:t xml:space="preserve">1  </w:t>
            </w:r>
          </w:p>
        </w:tc>
        <w:tc>
          <w:tcPr>
            <w:tcW w:w="5783" w:type="dxa"/>
            <w:tcBorders>
              <w:left w:val="single" w:sz="4" w:space="0" w:color="auto"/>
            </w:tcBorders>
            <w:shd w:val="clear" w:color="auto" w:fill="auto"/>
          </w:tcPr>
          <w:p w14:paraId="1E666C6D" w14:textId="77777777" w:rsidR="00A26F51" w:rsidRDefault="00A26F51" w:rsidP="009105AE">
            <w:pPr>
              <w:jc w:val="center"/>
              <w:rPr>
                <w:rFonts w:ascii="Calibri" w:eastAsia="Calibri" w:hAnsi="Calibri"/>
                <w:b/>
                <w:bCs/>
                <w:sz w:val="22"/>
                <w:szCs w:val="22"/>
              </w:rPr>
            </w:pPr>
          </w:p>
        </w:tc>
        <w:tc>
          <w:tcPr>
            <w:tcW w:w="2562" w:type="dxa"/>
            <w:shd w:val="clear" w:color="auto" w:fill="auto"/>
          </w:tcPr>
          <w:p w14:paraId="5A5A5196" w14:textId="77777777" w:rsidR="00A26F51" w:rsidRDefault="00A26F51" w:rsidP="009105AE">
            <w:pPr>
              <w:rPr>
                <w:rFonts w:ascii="Calibri" w:eastAsia="Calibri" w:hAnsi="Calibri"/>
                <w:sz w:val="22"/>
                <w:szCs w:val="22"/>
              </w:rPr>
            </w:pPr>
            <w:r>
              <w:rPr>
                <w:rFonts w:ascii="Calibri" w:eastAsia="Calibri" w:hAnsi="Calibri"/>
                <w:sz w:val="22"/>
                <w:szCs w:val="22"/>
              </w:rPr>
              <w:t xml:space="preserve">1T              </w:t>
            </w:r>
            <w:r>
              <w:rPr>
                <w:rFonts w:ascii="MS Gothic" w:eastAsia="MS Gothic" w:hAnsi="MS Gothic" w:hint="eastAsia"/>
                <w:sz w:val="22"/>
                <w:szCs w:val="22"/>
              </w:rPr>
              <w:t>☐</w:t>
            </w:r>
          </w:p>
        </w:tc>
      </w:tr>
      <w:tr w:rsidR="00A26F51" w14:paraId="4E4780F8" w14:textId="77777777" w:rsidTr="009105AE">
        <w:trPr>
          <w:trHeight w:val="406"/>
        </w:trPr>
        <w:tc>
          <w:tcPr>
            <w:tcW w:w="988" w:type="dxa"/>
            <w:tcBorders>
              <w:right w:val="single" w:sz="4" w:space="0" w:color="auto"/>
            </w:tcBorders>
            <w:shd w:val="clear" w:color="auto" w:fill="F2F2F2"/>
          </w:tcPr>
          <w:p w14:paraId="43CFE388" w14:textId="77777777" w:rsidR="00A26F51" w:rsidRDefault="00A26F51" w:rsidP="009105AE">
            <w:pPr>
              <w:rPr>
                <w:rFonts w:ascii="Calibri" w:eastAsia="Calibri" w:hAnsi="Calibri"/>
                <w:b/>
                <w:bCs/>
                <w:sz w:val="22"/>
                <w:szCs w:val="22"/>
              </w:rPr>
            </w:pPr>
            <w:r>
              <w:rPr>
                <w:rFonts w:ascii="Calibri" w:eastAsia="Calibri" w:hAnsi="Calibri"/>
                <w:b/>
                <w:bCs/>
                <w:sz w:val="22"/>
                <w:szCs w:val="22"/>
              </w:rPr>
              <w:t>3</w:t>
            </w:r>
          </w:p>
        </w:tc>
        <w:tc>
          <w:tcPr>
            <w:tcW w:w="5783" w:type="dxa"/>
            <w:tcBorders>
              <w:left w:val="single" w:sz="4" w:space="0" w:color="auto"/>
            </w:tcBorders>
            <w:shd w:val="clear" w:color="auto" w:fill="F2F2F2"/>
          </w:tcPr>
          <w:p w14:paraId="1958BED6" w14:textId="77777777" w:rsidR="00A26F51" w:rsidRDefault="00A26F51" w:rsidP="009105AE">
            <w:pPr>
              <w:jc w:val="center"/>
              <w:rPr>
                <w:rFonts w:ascii="Calibri" w:eastAsia="Calibri" w:hAnsi="Calibri"/>
                <w:b/>
                <w:bCs/>
                <w:sz w:val="22"/>
                <w:szCs w:val="22"/>
              </w:rPr>
            </w:pPr>
          </w:p>
        </w:tc>
        <w:tc>
          <w:tcPr>
            <w:tcW w:w="2562" w:type="dxa"/>
            <w:shd w:val="clear" w:color="auto" w:fill="F2F2F2"/>
          </w:tcPr>
          <w:p w14:paraId="7C9DD6D4"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2T</w:t>
            </w:r>
            <w:r>
              <w:rPr>
                <w:rFonts w:ascii="Calibri" w:eastAsia="Calibri" w:hAnsi="Calibri"/>
                <w:sz w:val="22"/>
                <w:szCs w:val="22"/>
              </w:rPr>
              <w:tab/>
            </w:r>
            <w:r>
              <w:rPr>
                <w:rFonts w:ascii="MS Gothic" w:eastAsia="MS Gothic" w:hAnsi="MS Gothic" w:hint="eastAsia"/>
                <w:sz w:val="22"/>
                <w:szCs w:val="22"/>
              </w:rPr>
              <w:t>☐</w:t>
            </w:r>
          </w:p>
        </w:tc>
      </w:tr>
      <w:tr w:rsidR="00A26F51" w14:paraId="4DF50A8D" w14:textId="77777777" w:rsidTr="009105AE">
        <w:trPr>
          <w:trHeight w:val="394"/>
        </w:trPr>
        <w:tc>
          <w:tcPr>
            <w:tcW w:w="988" w:type="dxa"/>
            <w:tcBorders>
              <w:right w:val="single" w:sz="4" w:space="0" w:color="auto"/>
            </w:tcBorders>
            <w:shd w:val="clear" w:color="auto" w:fill="auto"/>
          </w:tcPr>
          <w:p w14:paraId="282B90F9" w14:textId="77777777" w:rsidR="00A26F51" w:rsidRDefault="00A26F51" w:rsidP="009105AE">
            <w:pPr>
              <w:rPr>
                <w:rFonts w:ascii="Calibri" w:eastAsia="Calibri" w:hAnsi="Calibri"/>
                <w:b/>
                <w:bCs/>
                <w:sz w:val="22"/>
                <w:szCs w:val="22"/>
              </w:rPr>
            </w:pPr>
            <w:r>
              <w:rPr>
                <w:rFonts w:ascii="Calibri" w:eastAsia="Calibri" w:hAnsi="Calibri"/>
                <w:b/>
                <w:bCs/>
                <w:sz w:val="22"/>
                <w:szCs w:val="22"/>
              </w:rPr>
              <w:t>5</w:t>
            </w:r>
          </w:p>
        </w:tc>
        <w:tc>
          <w:tcPr>
            <w:tcW w:w="5783" w:type="dxa"/>
            <w:tcBorders>
              <w:left w:val="single" w:sz="4" w:space="0" w:color="auto"/>
            </w:tcBorders>
            <w:shd w:val="clear" w:color="auto" w:fill="auto"/>
          </w:tcPr>
          <w:p w14:paraId="2A6562FF" w14:textId="77777777" w:rsidR="00A26F51" w:rsidRDefault="00A26F51" w:rsidP="009105AE">
            <w:pPr>
              <w:jc w:val="center"/>
              <w:rPr>
                <w:rFonts w:ascii="Calibri" w:eastAsia="Calibri" w:hAnsi="Calibri"/>
                <w:b/>
                <w:bCs/>
                <w:sz w:val="22"/>
                <w:szCs w:val="22"/>
              </w:rPr>
            </w:pPr>
          </w:p>
        </w:tc>
        <w:tc>
          <w:tcPr>
            <w:tcW w:w="2562" w:type="dxa"/>
            <w:shd w:val="clear" w:color="auto" w:fill="auto"/>
          </w:tcPr>
          <w:p w14:paraId="0E938F81"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3T</w:t>
            </w:r>
            <w:r>
              <w:rPr>
                <w:rFonts w:ascii="Calibri" w:eastAsia="Calibri" w:hAnsi="Calibri"/>
                <w:sz w:val="22"/>
                <w:szCs w:val="22"/>
              </w:rPr>
              <w:tab/>
            </w:r>
            <w:r>
              <w:rPr>
                <w:rFonts w:ascii="MS Gothic" w:eastAsia="MS Gothic" w:hAnsi="MS Gothic" w:hint="eastAsia"/>
                <w:sz w:val="22"/>
                <w:szCs w:val="22"/>
              </w:rPr>
              <w:t>☐</w:t>
            </w:r>
          </w:p>
        </w:tc>
      </w:tr>
      <w:tr w:rsidR="00A26F51" w14:paraId="566049A1" w14:textId="77777777" w:rsidTr="009105AE">
        <w:trPr>
          <w:trHeight w:val="406"/>
        </w:trPr>
        <w:tc>
          <w:tcPr>
            <w:tcW w:w="988" w:type="dxa"/>
            <w:tcBorders>
              <w:right w:val="single" w:sz="4" w:space="0" w:color="auto"/>
            </w:tcBorders>
            <w:shd w:val="clear" w:color="auto" w:fill="F2F2F2"/>
          </w:tcPr>
          <w:p w14:paraId="4CA29006" w14:textId="77777777" w:rsidR="00A26F51" w:rsidRDefault="00A26F51" w:rsidP="009105AE">
            <w:pPr>
              <w:rPr>
                <w:rFonts w:ascii="Calibri" w:eastAsia="Calibri" w:hAnsi="Calibri"/>
                <w:b/>
                <w:bCs/>
                <w:sz w:val="22"/>
                <w:szCs w:val="22"/>
              </w:rPr>
            </w:pPr>
            <w:r>
              <w:rPr>
                <w:rFonts w:ascii="Calibri" w:eastAsia="Calibri" w:hAnsi="Calibri"/>
                <w:b/>
                <w:bCs/>
                <w:sz w:val="22"/>
                <w:szCs w:val="22"/>
              </w:rPr>
              <w:t>7</w:t>
            </w:r>
          </w:p>
        </w:tc>
        <w:tc>
          <w:tcPr>
            <w:tcW w:w="5783" w:type="dxa"/>
            <w:tcBorders>
              <w:left w:val="single" w:sz="4" w:space="0" w:color="auto"/>
            </w:tcBorders>
            <w:shd w:val="clear" w:color="auto" w:fill="F2F2F2"/>
          </w:tcPr>
          <w:p w14:paraId="137C16FD" w14:textId="77777777" w:rsidR="00A26F51" w:rsidRDefault="00A26F51" w:rsidP="009105AE">
            <w:pPr>
              <w:jc w:val="center"/>
              <w:rPr>
                <w:rFonts w:ascii="Calibri" w:eastAsia="Calibri" w:hAnsi="Calibri"/>
                <w:b/>
                <w:bCs/>
                <w:sz w:val="22"/>
                <w:szCs w:val="22"/>
              </w:rPr>
            </w:pPr>
          </w:p>
        </w:tc>
        <w:tc>
          <w:tcPr>
            <w:tcW w:w="2562" w:type="dxa"/>
            <w:shd w:val="clear" w:color="auto" w:fill="F2F2F2"/>
          </w:tcPr>
          <w:p w14:paraId="1A8AB577"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4T</w:t>
            </w:r>
            <w:r>
              <w:rPr>
                <w:rFonts w:ascii="Calibri" w:eastAsia="Calibri" w:hAnsi="Calibri"/>
                <w:sz w:val="22"/>
                <w:szCs w:val="22"/>
              </w:rPr>
              <w:tab/>
            </w:r>
            <w:r>
              <w:rPr>
                <w:rFonts w:ascii="MS Gothic" w:eastAsia="MS Gothic" w:hAnsi="MS Gothic" w:hint="eastAsia"/>
                <w:sz w:val="22"/>
                <w:szCs w:val="22"/>
              </w:rPr>
              <w:t>☐</w:t>
            </w:r>
          </w:p>
        </w:tc>
      </w:tr>
      <w:tr w:rsidR="00A26F51" w14:paraId="65177719" w14:textId="77777777" w:rsidTr="009105AE">
        <w:trPr>
          <w:trHeight w:val="394"/>
        </w:trPr>
        <w:tc>
          <w:tcPr>
            <w:tcW w:w="988" w:type="dxa"/>
            <w:tcBorders>
              <w:right w:val="single" w:sz="4" w:space="0" w:color="auto"/>
            </w:tcBorders>
            <w:shd w:val="clear" w:color="auto" w:fill="auto"/>
          </w:tcPr>
          <w:p w14:paraId="46F5968E" w14:textId="77777777" w:rsidR="00A26F51" w:rsidRDefault="00A26F51" w:rsidP="009105AE">
            <w:pPr>
              <w:rPr>
                <w:rFonts w:ascii="Calibri" w:eastAsia="Calibri" w:hAnsi="Calibri"/>
                <w:b/>
                <w:bCs/>
                <w:sz w:val="22"/>
                <w:szCs w:val="22"/>
              </w:rPr>
            </w:pPr>
            <w:r>
              <w:rPr>
                <w:rFonts w:ascii="Calibri" w:eastAsia="Calibri" w:hAnsi="Calibri"/>
                <w:b/>
                <w:bCs/>
                <w:sz w:val="22"/>
                <w:szCs w:val="22"/>
              </w:rPr>
              <w:t>9</w:t>
            </w:r>
          </w:p>
        </w:tc>
        <w:tc>
          <w:tcPr>
            <w:tcW w:w="5783" w:type="dxa"/>
            <w:tcBorders>
              <w:left w:val="single" w:sz="4" w:space="0" w:color="auto"/>
            </w:tcBorders>
            <w:shd w:val="clear" w:color="auto" w:fill="auto"/>
          </w:tcPr>
          <w:p w14:paraId="569DA318" w14:textId="77777777" w:rsidR="00A26F51" w:rsidRDefault="00A26F51" w:rsidP="009105AE">
            <w:pPr>
              <w:jc w:val="center"/>
              <w:rPr>
                <w:rFonts w:ascii="Calibri" w:eastAsia="Calibri" w:hAnsi="Calibri"/>
                <w:b/>
                <w:bCs/>
                <w:sz w:val="22"/>
                <w:szCs w:val="22"/>
              </w:rPr>
            </w:pPr>
          </w:p>
        </w:tc>
        <w:tc>
          <w:tcPr>
            <w:tcW w:w="2562" w:type="dxa"/>
            <w:shd w:val="clear" w:color="auto" w:fill="auto"/>
          </w:tcPr>
          <w:p w14:paraId="7886C3EE"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5T</w:t>
            </w:r>
            <w:r>
              <w:rPr>
                <w:rFonts w:ascii="Calibri" w:eastAsia="Calibri" w:hAnsi="Calibri"/>
                <w:sz w:val="22"/>
                <w:szCs w:val="22"/>
              </w:rPr>
              <w:tab/>
            </w:r>
            <w:r>
              <w:rPr>
                <w:rFonts w:ascii="MS Gothic" w:eastAsia="MS Gothic" w:hAnsi="MS Gothic" w:hint="eastAsia"/>
                <w:sz w:val="22"/>
                <w:szCs w:val="22"/>
              </w:rPr>
              <w:t>☐</w:t>
            </w:r>
          </w:p>
        </w:tc>
      </w:tr>
      <w:tr w:rsidR="00A26F51" w14:paraId="77F291DC" w14:textId="77777777" w:rsidTr="009105AE">
        <w:trPr>
          <w:trHeight w:val="406"/>
        </w:trPr>
        <w:tc>
          <w:tcPr>
            <w:tcW w:w="988" w:type="dxa"/>
            <w:tcBorders>
              <w:right w:val="single" w:sz="4" w:space="0" w:color="auto"/>
            </w:tcBorders>
            <w:shd w:val="clear" w:color="auto" w:fill="F2F2F2"/>
          </w:tcPr>
          <w:p w14:paraId="5040DAD0" w14:textId="77777777" w:rsidR="00A26F51" w:rsidRDefault="00A26F51" w:rsidP="009105AE">
            <w:pPr>
              <w:rPr>
                <w:rFonts w:ascii="Calibri" w:eastAsia="Calibri" w:hAnsi="Calibri"/>
                <w:b/>
                <w:bCs/>
                <w:sz w:val="22"/>
                <w:szCs w:val="22"/>
              </w:rPr>
            </w:pPr>
            <w:r>
              <w:rPr>
                <w:rFonts w:ascii="Calibri" w:eastAsia="Calibri" w:hAnsi="Calibri"/>
                <w:b/>
                <w:bCs/>
                <w:sz w:val="22"/>
                <w:szCs w:val="22"/>
              </w:rPr>
              <w:t>11</w:t>
            </w:r>
          </w:p>
        </w:tc>
        <w:tc>
          <w:tcPr>
            <w:tcW w:w="5783" w:type="dxa"/>
            <w:tcBorders>
              <w:left w:val="single" w:sz="4" w:space="0" w:color="auto"/>
            </w:tcBorders>
            <w:shd w:val="clear" w:color="auto" w:fill="F2F2F2"/>
          </w:tcPr>
          <w:p w14:paraId="63174A82" w14:textId="77777777" w:rsidR="00A26F51" w:rsidRDefault="00A26F51" w:rsidP="009105AE">
            <w:pPr>
              <w:jc w:val="center"/>
              <w:rPr>
                <w:rFonts w:ascii="Calibri" w:eastAsia="Calibri" w:hAnsi="Calibri"/>
                <w:b/>
                <w:bCs/>
                <w:sz w:val="22"/>
                <w:szCs w:val="22"/>
              </w:rPr>
            </w:pPr>
          </w:p>
        </w:tc>
        <w:tc>
          <w:tcPr>
            <w:tcW w:w="2562" w:type="dxa"/>
            <w:shd w:val="clear" w:color="auto" w:fill="F2F2F2"/>
          </w:tcPr>
          <w:p w14:paraId="0F923B1D"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6T</w:t>
            </w:r>
            <w:r>
              <w:rPr>
                <w:rFonts w:ascii="Calibri" w:eastAsia="Calibri" w:hAnsi="Calibri"/>
                <w:sz w:val="22"/>
                <w:szCs w:val="22"/>
              </w:rPr>
              <w:tab/>
            </w:r>
            <w:r>
              <w:rPr>
                <w:rFonts w:ascii="MS Gothic" w:eastAsia="MS Gothic" w:hAnsi="MS Gothic" w:hint="eastAsia"/>
                <w:sz w:val="22"/>
                <w:szCs w:val="22"/>
              </w:rPr>
              <w:t>☐</w:t>
            </w:r>
          </w:p>
        </w:tc>
      </w:tr>
      <w:tr w:rsidR="00A26F51" w14:paraId="1A8FF296" w14:textId="77777777" w:rsidTr="009105AE">
        <w:trPr>
          <w:trHeight w:val="406"/>
        </w:trPr>
        <w:tc>
          <w:tcPr>
            <w:tcW w:w="988" w:type="dxa"/>
            <w:tcBorders>
              <w:right w:val="single" w:sz="4" w:space="0" w:color="auto"/>
            </w:tcBorders>
            <w:shd w:val="clear" w:color="auto" w:fill="auto"/>
          </w:tcPr>
          <w:p w14:paraId="2FD2AC52" w14:textId="77777777" w:rsidR="00A26F51" w:rsidRDefault="00A26F51" w:rsidP="009105AE">
            <w:pPr>
              <w:rPr>
                <w:rFonts w:ascii="Calibri" w:eastAsia="Calibri" w:hAnsi="Calibri"/>
                <w:b/>
                <w:bCs/>
                <w:sz w:val="22"/>
                <w:szCs w:val="22"/>
              </w:rPr>
            </w:pPr>
            <w:r>
              <w:rPr>
                <w:rFonts w:ascii="Calibri" w:eastAsia="Calibri" w:hAnsi="Calibri"/>
                <w:b/>
                <w:bCs/>
                <w:sz w:val="22"/>
                <w:szCs w:val="22"/>
              </w:rPr>
              <w:t>13</w:t>
            </w:r>
          </w:p>
        </w:tc>
        <w:tc>
          <w:tcPr>
            <w:tcW w:w="5783" w:type="dxa"/>
            <w:tcBorders>
              <w:left w:val="single" w:sz="4" w:space="0" w:color="auto"/>
            </w:tcBorders>
            <w:shd w:val="clear" w:color="auto" w:fill="auto"/>
          </w:tcPr>
          <w:p w14:paraId="402981F5" w14:textId="77777777" w:rsidR="00A26F51" w:rsidRDefault="00A26F51" w:rsidP="009105AE">
            <w:pPr>
              <w:jc w:val="center"/>
              <w:rPr>
                <w:rFonts w:ascii="Calibri" w:eastAsia="Calibri" w:hAnsi="Calibri"/>
                <w:b/>
                <w:bCs/>
                <w:sz w:val="22"/>
                <w:szCs w:val="22"/>
              </w:rPr>
            </w:pPr>
          </w:p>
        </w:tc>
        <w:tc>
          <w:tcPr>
            <w:tcW w:w="2562" w:type="dxa"/>
            <w:shd w:val="clear" w:color="auto" w:fill="auto"/>
          </w:tcPr>
          <w:p w14:paraId="136B6860"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7T</w:t>
            </w:r>
            <w:r>
              <w:rPr>
                <w:rFonts w:ascii="Calibri" w:eastAsia="Calibri" w:hAnsi="Calibri"/>
                <w:sz w:val="22"/>
                <w:szCs w:val="22"/>
              </w:rPr>
              <w:tab/>
            </w:r>
            <w:r>
              <w:rPr>
                <w:rFonts w:ascii="MS Gothic" w:eastAsia="MS Gothic" w:hAnsi="MS Gothic" w:hint="eastAsia"/>
                <w:sz w:val="22"/>
                <w:szCs w:val="22"/>
              </w:rPr>
              <w:t>☐</w:t>
            </w:r>
          </w:p>
        </w:tc>
      </w:tr>
      <w:tr w:rsidR="00A26F51" w14:paraId="182231CE" w14:textId="77777777" w:rsidTr="009105AE">
        <w:trPr>
          <w:trHeight w:val="394"/>
        </w:trPr>
        <w:tc>
          <w:tcPr>
            <w:tcW w:w="988" w:type="dxa"/>
            <w:tcBorders>
              <w:right w:val="single" w:sz="4" w:space="0" w:color="auto"/>
            </w:tcBorders>
            <w:shd w:val="clear" w:color="auto" w:fill="F2F2F2"/>
          </w:tcPr>
          <w:p w14:paraId="1F5A1174" w14:textId="77777777" w:rsidR="00A26F51" w:rsidRDefault="00A26F51" w:rsidP="009105AE">
            <w:pPr>
              <w:rPr>
                <w:rFonts w:ascii="Calibri" w:eastAsia="Calibri" w:hAnsi="Calibri"/>
                <w:b/>
                <w:bCs/>
                <w:sz w:val="22"/>
                <w:szCs w:val="22"/>
              </w:rPr>
            </w:pPr>
            <w:r>
              <w:rPr>
                <w:rFonts w:ascii="Calibri" w:eastAsia="Calibri" w:hAnsi="Calibri"/>
                <w:b/>
                <w:bCs/>
                <w:sz w:val="22"/>
                <w:szCs w:val="22"/>
              </w:rPr>
              <w:t>15</w:t>
            </w:r>
          </w:p>
        </w:tc>
        <w:tc>
          <w:tcPr>
            <w:tcW w:w="5783" w:type="dxa"/>
            <w:tcBorders>
              <w:left w:val="single" w:sz="4" w:space="0" w:color="auto"/>
            </w:tcBorders>
            <w:shd w:val="clear" w:color="auto" w:fill="F2F2F2"/>
          </w:tcPr>
          <w:p w14:paraId="5D5C4204" w14:textId="77777777" w:rsidR="00A26F51" w:rsidRDefault="00A26F51" w:rsidP="009105AE">
            <w:pPr>
              <w:jc w:val="center"/>
              <w:rPr>
                <w:rFonts w:ascii="Calibri" w:eastAsia="Calibri" w:hAnsi="Calibri"/>
                <w:b/>
                <w:bCs/>
                <w:sz w:val="22"/>
                <w:szCs w:val="22"/>
              </w:rPr>
            </w:pPr>
          </w:p>
        </w:tc>
        <w:tc>
          <w:tcPr>
            <w:tcW w:w="2562" w:type="dxa"/>
            <w:shd w:val="clear" w:color="auto" w:fill="F2F2F2"/>
          </w:tcPr>
          <w:p w14:paraId="375D7A1B"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8T</w:t>
            </w:r>
            <w:r>
              <w:rPr>
                <w:rFonts w:ascii="Calibri" w:eastAsia="Calibri" w:hAnsi="Calibri"/>
                <w:sz w:val="22"/>
                <w:szCs w:val="22"/>
              </w:rPr>
              <w:tab/>
            </w:r>
            <w:r>
              <w:rPr>
                <w:rFonts w:ascii="MS Gothic" w:eastAsia="MS Gothic" w:hAnsi="MS Gothic" w:hint="eastAsia"/>
                <w:sz w:val="22"/>
                <w:szCs w:val="22"/>
              </w:rPr>
              <w:t>☐</w:t>
            </w:r>
          </w:p>
        </w:tc>
      </w:tr>
      <w:tr w:rsidR="00A26F51" w14:paraId="6B68C84F" w14:textId="77777777" w:rsidTr="009105AE">
        <w:trPr>
          <w:trHeight w:val="406"/>
        </w:trPr>
        <w:tc>
          <w:tcPr>
            <w:tcW w:w="988" w:type="dxa"/>
            <w:tcBorders>
              <w:right w:val="single" w:sz="4" w:space="0" w:color="auto"/>
            </w:tcBorders>
            <w:shd w:val="clear" w:color="auto" w:fill="auto"/>
          </w:tcPr>
          <w:p w14:paraId="72DD7710" w14:textId="77777777" w:rsidR="00A26F51" w:rsidRDefault="00A26F51" w:rsidP="009105AE">
            <w:pPr>
              <w:rPr>
                <w:rFonts w:ascii="Calibri" w:eastAsia="Calibri" w:hAnsi="Calibri"/>
                <w:b/>
                <w:bCs/>
                <w:sz w:val="22"/>
                <w:szCs w:val="22"/>
              </w:rPr>
            </w:pPr>
            <w:r>
              <w:rPr>
                <w:rFonts w:ascii="Calibri" w:eastAsia="Calibri" w:hAnsi="Calibri"/>
                <w:b/>
                <w:bCs/>
                <w:sz w:val="22"/>
                <w:szCs w:val="22"/>
              </w:rPr>
              <w:t>17</w:t>
            </w:r>
          </w:p>
        </w:tc>
        <w:tc>
          <w:tcPr>
            <w:tcW w:w="5783" w:type="dxa"/>
            <w:tcBorders>
              <w:left w:val="single" w:sz="4" w:space="0" w:color="auto"/>
            </w:tcBorders>
            <w:shd w:val="clear" w:color="auto" w:fill="auto"/>
          </w:tcPr>
          <w:p w14:paraId="352D88BD" w14:textId="77777777" w:rsidR="00A26F51" w:rsidRDefault="00A26F51" w:rsidP="009105AE">
            <w:pPr>
              <w:jc w:val="center"/>
              <w:rPr>
                <w:rFonts w:ascii="Calibri" w:eastAsia="Calibri" w:hAnsi="Calibri"/>
                <w:b/>
                <w:bCs/>
                <w:sz w:val="22"/>
                <w:szCs w:val="22"/>
              </w:rPr>
            </w:pPr>
          </w:p>
        </w:tc>
        <w:tc>
          <w:tcPr>
            <w:tcW w:w="2562" w:type="dxa"/>
            <w:shd w:val="clear" w:color="auto" w:fill="auto"/>
          </w:tcPr>
          <w:p w14:paraId="2EE3921A"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9T</w:t>
            </w:r>
            <w:r>
              <w:rPr>
                <w:rFonts w:ascii="Calibri" w:eastAsia="Calibri" w:hAnsi="Calibri"/>
                <w:sz w:val="22"/>
                <w:szCs w:val="22"/>
              </w:rPr>
              <w:tab/>
            </w:r>
            <w:r>
              <w:rPr>
                <w:rFonts w:ascii="MS Gothic" w:eastAsia="MS Gothic" w:hAnsi="MS Gothic" w:hint="eastAsia"/>
                <w:sz w:val="22"/>
                <w:szCs w:val="22"/>
              </w:rPr>
              <w:t>☐</w:t>
            </w:r>
          </w:p>
        </w:tc>
      </w:tr>
      <w:tr w:rsidR="00A26F51" w14:paraId="37987C64" w14:textId="77777777" w:rsidTr="009105AE">
        <w:trPr>
          <w:trHeight w:val="394"/>
        </w:trPr>
        <w:tc>
          <w:tcPr>
            <w:tcW w:w="988" w:type="dxa"/>
            <w:tcBorders>
              <w:right w:val="single" w:sz="4" w:space="0" w:color="auto"/>
            </w:tcBorders>
            <w:shd w:val="clear" w:color="auto" w:fill="F2F2F2"/>
          </w:tcPr>
          <w:p w14:paraId="2DD968E0" w14:textId="77777777" w:rsidR="00A26F51" w:rsidRDefault="00A26F51" w:rsidP="009105AE">
            <w:pPr>
              <w:rPr>
                <w:rFonts w:ascii="Calibri" w:eastAsia="Calibri" w:hAnsi="Calibri"/>
                <w:b/>
                <w:bCs/>
                <w:sz w:val="22"/>
                <w:szCs w:val="22"/>
              </w:rPr>
            </w:pPr>
            <w:r>
              <w:rPr>
                <w:rFonts w:ascii="Calibri" w:eastAsia="Calibri" w:hAnsi="Calibri"/>
                <w:b/>
                <w:bCs/>
                <w:sz w:val="22"/>
                <w:szCs w:val="22"/>
              </w:rPr>
              <w:t>19</w:t>
            </w:r>
          </w:p>
        </w:tc>
        <w:tc>
          <w:tcPr>
            <w:tcW w:w="5783" w:type="dxa"/>
            <w:tcBorders>
              <w:left w:val="single" w:sz="4" w:space="0" w:color="auto"/>
            </w:tcBorders>
            <w:shd w:val="clear" w:color="auto" w:fill="F2F2F2"/>
          </w:tcPr>
          <w:p w14:paraId="08991BB1" w14:textId="77777777" w:rsidR="00A26F51" w:rsidRDefault="00A26F51" w:rsidP="009105AE">
            <w:pPr>
              <w:jc w:val="center"/>
              <w:rPr>
                <w:rFonts w:ascii="Calibri" w:eastAsia="Calibri" w:hAnsi="Calibri"/>
                <w:b/>
                <w:bCs/>
                <w:sz w:val="22"/>
                <w:szCs w:val="22"/>
              </w:rPr>
            </w:pPr>
          </w:p>
        </w:tc>
        <w:tc>
          <w:tcPr>
            <w:tcW w:w="2562" w:type="dxa"/>
            <w:shd w:val="clear" w:color="auto" w:fill="F2F2F2"/>
          </w:tcPr>
          <w:p w14:paraId="74C7FF42"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10T</w:t>
            </w:r>
            <w:r>
              <w:rPr>
                <w:rFonts w:ascii="Calibri" w:eastAsia="Calibri" w:hAnsi="Calibri"/>
                <w:sz w:val="22"/>
                <w:szCs w:val="22"/>
              </w:rPr>
              <w:tab/>
            </w:r>
            <w:r>
              <w:rPr>
                <w:rFonts w:ascii="MS Gothic" w:eastAsia="MS Gothic" w:hAnsi="MS Gothic" w:hint="eastAsia"/>
                <w:sz w:val="22"/>
                <w:szCs w:val="22"/>
              </w:rPr>
              <w:t>☐</w:t>
            </w:r>
          </w:p>
        </w:tc>
      </w:tr>
      <w:tr w:rsidR="00A26F51" w14:paraId="77D7180F" w14:textId="77777777" w:rsidTr="009105AE">
        <w:trPr>
          <w:trHeight w:val="406"/>
        </w:trPr>
        <w:tc>
          <w:tcPr>
            <w:tcW w:w="988" w:type="dxa"/>
            <w:tcBorders>
              <w:right w:val="single" w:sz="4" w:space="0" w:color="auto"/>
            </w:tcBorders>
            <w:shd w:val="clear" w:color="auto" w:fill="auto"/>
          </w:tcPr>
          <w:p w14:paraId="6FE8D414" w14:textId="77777777" w:rsidR="00A26F51" w:rsidRDefault="00A26F51" w:rsidP="009105AE">
            <w:pPr>
              <w:rPr>
                <w:rFonts w:ascii="Calibri" w:eastAsia="Calibri" w:hAnsi="Calibri"/>
                <w:b/>
                <w:bCs/>
                <w:sz w:val="22"/>
                <w:szCs w:val="22"/>
              </w:rPr>
            </w:pPr>
            <w:r>
              <w:rPr>
                <w:rFonts w:ascii="Calibri" w:eastAsia="Calibri" w:hAnsi="Calibri"/>
                <w:b/>
                <w:bCs/>
                <w:sz w:val="22"/>
                <w:szCs w:val="22"/>
              </w:rPr>
              <w:t>21</w:t>
            </w:r>
          </w:p>
        </w:tc>
        <w:tc>
          <w:tcPr>
            <w:tcW w:w="5783" w:type="dxa"/>
            <w:tcBorders>
              <w:left w:val="single" w:sz="4" w:space="0" w:color="auto"/>
            </w:tcBorders>
            <w:shd w:val="clear" w:color="auto" w:fill="auto"/>
          </w:tcPr>
          <w:p w14:paraId="521CF59B" w14:textId="77777777" w:rsidR="00A26F51" w:rsidRDefault="00A26F51" w:rsidP="009105AE">
            <w:pPr>
              <w:jc w:val="center"/>
              <w:rPr>
                <w:rFonts w:ascii="Calibri" w:eastAsia="Calibri" w:hAnsi="Calibri"/>
                <w:b/>
                <w:bCs/>
                <w:sz w:val="22"/>
                <w:szCs w:val="22"/>
              </w:rPr>
            </w:pPr>
          </w:p>
        </w:tc>
        <w:tc>
          <w:tcPr>
            <w:tcW w:w="2562" w:type="dxa"/>
            <w:shd w:val="clear" w:color="auto" w:fill="auto"/>
          </w:tcPr>
          <w:p w14:paraId="3C071C57"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11T</w:t>
            </w:r>
            <w:r>
              <w:rPr>
                <w:rFonts w:ascii="Calibri" w:eastAsia="Calibri" w:hAnsi="Calibri"/>
                <w:sz w:val="22"/>
                <w:szCs w:val="22"/>
              </w:rPr>
              <w:tab/>
            </w:r>
            <w:r>
              <w:rPr>
                <w:rFonts w:ascii="MS Gothic" w:eastAsia="MS Gothic" w:hAnsi="MS Gothic" w:hint="eastAsia"/>
                <w:sz w:val="22"/>
                <w:szCs w:val="22"/>
              </w:rPr>
              <w:t>☐</w:t>
            </w:r>
          </w:p>
        </w:tc>
      </w:tr>
      <w:tr w:rsidR="00A26F51" w14:paraId="3DE5F218" w14:textId="77777777" w:rsidTr="009105AE">
        <w:trPr>
          <w:trHeight w:val="406"/>
        </w:trPr>
        <w:tc>
          <w:tcPr>
            <w:tcW w:w="988" w:type="dxa"/>
            <w:tcBorders>
              <w:right w:val="single" w:sz="4" w:space="0" w:color="auto"/>
            </w:tcBorders>
            <w:shd w:val="clear" w:color="auto" w:fill="F2F2F2"/>
          </w:tcPr>
          <w:p w14:paraId="11C2EB37" w14:textId="77777777" w:rsidR="00A26F51" w:rsidRDefault="00A26F51" w:rsidP="009105AE">
            <w:pPr>
              <w:rPr>
                <w:rFonts w:ascii="Calibri" w:eastAsia="Calibri" w:hAnsi="Calibri"/>
                <w:b/>
                <w:bCs/>
                <w:sz w:val="22"/>
                <w:szCs w:val="22"/>
              </w:rPr>
            </w:pPr>
            <w:r>
              <w:rPr>
                <w:rFonts w:ascii="Calibri" w:eastAsia="Calibri" w:hAnsi="Calibri"/>
                <w:b/>
                <w:bCs/>
                <w:sz w:val="22"/>
                <w:szCs w:val="22"/>
              </w:rPr>
              <w:t>23</w:t>
            </w:r>
          </w:p>
        </w:tc>
        <w:tc>
          <w:tcPr>
            <w:tcW w:w="5783" w:type="dxa"/>
            <w:tcBorders>
              <w:left w:val="single" w:sz="4" w:space="0" w:color="auto"/>
            </w:tcBorders>
            <w:shd w:val="clear" w:color="auto" w:fill="F2F2F2"/>
          </w:tcPr>
          <w:p w14:paraId="7DC668E1" w14:textId="77777777" w:rsidR="00A26F51" w:rsidRDefault="00A26F51" w:rsidP="009105AE">
            <w:pPr>
              <w:jc w:val="center"/>
              <w:rPr>
                <w:rFonts w:ascii="Calibri" w:eastAsia="Calibri" w:hAnsi="Calibri"/>
                <w:b/>
                <w:bCs/>
                <w:sz w:val="22"/>
                <w:szCs w:val="22"/>
              </w:rPr>
            </w:pPr>
          </w:p>
        </w:tc>
        <w:tc>
          <w:tcPr>
            <w:tcW w:w="2562" w:type="dxa"/>
            <w:shd w:val="clear" w:color="auto" w:fill="F2F2F2"/>
          </w:tcPr>
          <w:p w14:paraId="3FB28004"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12T</w:t>
            </w:r>
            <w:r>
              <w:rPr>
                <w:rFonts w:ascii="Calibri" w:eastAsia="Calibri" w:hAnsi="Calibri"/>
                <w:sz w:val="22"/>
                <w:szCs w:val="22"/>
              </w:rPr>
              <w:tab/>
            </w:r>
            <w:r>
              <w:rPr>
                <w:rFonts w:ascii="MS Gothic" w:eastAsia="MS Gothic" w:hAnsi="MS Gothic" w:hint="eastAsia"/>
                <w:sz w:val="22"/>
                <w:szCs w:val="22"/>
              </w:rPr>
              <w:t>☐</w:t>
            </w:r>
          </w:p>
        </w:tc>
      </w:tr>
      <w:tr w:rsidR="00A26F51" w14:paraId="5AC5A606" w14:textId="77777777" w:rsidTr="009105AE">
        <w:trPr>
          <w:trHeight w:val="394"/>
        </w:trPr>
        <w:tc>
          <w:tcPr>
            <w:tcW w:w="988" w:type="dxa"/>
            <w:tcBorders>
              <w:right w:val="single" w:sz="4" w:space="0" w:color="auto"/>
            </w:tcBorders>
            <w:shd w:val="clear" w:color="auto" w:fill="auto"/>
          </w:tcPr>
          <w:p w14:paraId="398557FD" w14:textId="77777777" w:rsidR="00A26F51" w:rsidRDefault="00A26F51" w:rsidP="009105AE">
            <w:pPr>
              <w:rPr>
                <w:rFonts w:ascii="Calibri" w:eastAsia="Calibri" w:hAnsi="Calibri"/>
                <w:b/>
                <w:bCs/>
                <w:sz w:val="22"/>
                <w:szCs w:val="22"/>
              </w:rPr>
            </w:pPr>
            <w:r>
              <w:rPr>
                <w:rFonts w:ascii="Calibri" w:eastAsia="Calibri" w:hAnsi="Calibri"/>
                <w:b/>
                <w:bCs/>
                <w:sz w:val="22"/>
                <w:szCs w:val="22"/>
              </w:rPr>
              <w:t>25</w:t>
            </w:r>
          </w:p>
        </w:tc>
        <w:tc>
          <w:tcPr>
            <w:tcW w:w="5783" w:type="dxa"/>
            <w:tcBorders>
              <w:left w:val="single" w:sz="4" w:space="0" w:color="auto"/>
            </w:tcBorders>
            <w:shd w:val="clear" w:color="auto" w:fill="auto"/>
          </w:tcPr>
          <w:p w14:paraId="4B8D5382" w14:textId="77777777" w:rsidR="00A26F51" w:rsidRDefault="00A26F51" w:rsidP="009105AE">
            <w:pPr>
              <w:jc w:val="center"/>
              <w:rPr>
                <w:rFonts w:ascii="Calibri" w:eastAsia="Calibri" w:hAnsi="Calibri"/>
                <w:b/>
                <w:bCs/>
                <w:sz w:val="22"/>
                <w:szCs w:val="22"/>
              </w:rPr>
            </w:pPr>
          </w:p>
        </w:tc>
        <w:tc>
          <w:tcPr>
            <w:tcW w:w="2562" w:type="dxa"/>
            <w:shd w:val="clear" w:color="auto" w:fill="auto"/>
          </w:tcPr>
          <w:p w14:paraId="07C990D3"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13T</w:t>
            </w:r>
            <w:r>
              <w:rPr>
                <w:rFonts w:ascii="Calibri" w:eastAsia="Calibri" w:hAnsi="Calibri"/>
                <w:sz w:val="22"/>
                <w:szCs w:val="22"/>
              </w:rPr>
              <w:tab/>
            </w:r>
            <w:r>
              <w:rPr>
                <w:rFonts w:ascii="MS Gothic" w:eastAsia="MS Gothic" w:hAnsi="MS Gothic" w:hint="eastAsia"/>
                <w:sz w:val="22"/>
                <w:szCs w:val="22"/>
              </w:rPr>
              <w:t>☐</w:t>
            </w:r>
          </w:p>
        </w:tc>
      </w:tr>
      <w:tr w:rsidR="00A26F51" w14:paraId="053791B4" w14:textId="77777777" w:rsidTr="009105AE">
        <w:trPr>
          <w:trHeight w:val="406"/>
        </w:trPr>
        <w:tc>
          <w:tcPr>
            <w:tcW w:w="988" w:type="dxa"/>
            <w:tcBorders>
              <w:right w:val="single" w:sz="4" w:space="0" w:color="auto"/>
            </w:tcBorders>
            <w:shd w:val="clear" w:color="auto" w:fill="F2F2F2"/>
          </w:tcPr>
          <w:p w14:paraId="6B7F16EF" w14:textId="77777777" w:rsidR="00A26F51" w:rsidRDefault="00A26F51" w:rsidP="009105AE">
            <w:pPr>
              <w:rPr>
                <w:rFonts w:ascii="Calibri" w:eastAsia="Calibri" w:hAnsi="Calibri"/>
                <w:b/>
                <w:bCs/>
                <w:sz w:val="22"/>
                <w:szCs w:val="22"/>
              </w:rPr>
            </w:pPr>
            <w:r>
              <w:rPr>
                <w:rFonts w:ascii="Calibri" w:eastAsia="Calibri" w:hAnsi="Calibri"/>
                <w:b/>
                <w:bCs/>
                <w:sz w:val="22"/>
                <w:szCs w:val="22"/>
              </w:rPr>
              <w:t>27</w:t>
            </w:r>
          </w:p>
        </w:tc>
        <w:tc>
          <w:tcPr>
            <w:tcW w:w="5783" w:type="dxa"/>
            <w:tcBorders>
              <w:left w:val="single" w:sz="4" w:space="0" w:color="auto"/>
            </w:tcBorders>
            <w:shd w:val="clear" w:color="auto" w:fill="F2F2F2"/>
          </w:tcPr>
          <w:p w14:paraId="059FB81A" w14:textId="77777777" w:rsidR="00A26F51" w:rsidRDefault="00A26F51" w:rsidP="009105AE">
            <w:pPr>
              <w:jc w:val="center"/>
              <w:rPr>
                <w:rFonts w:ascii="Calibri" w:eastAsia="Calibri" w:hAnsi="Calibri"/>
                <w:b/>
                <w:bCs/>
                <w:sz w:val="22"/>
                <w:szCs w:val="22"/>
              </w:rPr>
            </w:pPr>
          </w:p>
        </w:tc>
        <w:tc>
          <w:tcPr>
            <w:tcW w:w="2562" w:type="dxa"/>
            <w:shd w:val="clear" w:color="auto" w:fill="F2F2F2"/>
          </w:tcPr>
          <w:p w14:paraId="5B6678DD"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14T</w:t>
            </w:r>
            <w:r>
              <w:rPr>
                <w:rFonts w:ascii="Calibri" w:eastAsia="Calibri" w:hAnsi="Calibri"/>
                <w:sz w:val="22"/>
                <w:szCs w:val="22"/>
              </w:rPr>
              <w:tab/>
            </w:r>
            <w:r>
              <w:rPr>
                <w:rFonts w:ascii="MS Gothic" w:eastAsia="MS Gothic" w:hAnsi="MS Gothic" w:hint="eastAsia"/>
                <w:sz w:val="22"/>
                <w:szCs w:val="22"/>
              </w:rPr>
              <w:t>☐</w:t>
            </w:r>
          </w:p>
        </w:tc>
      </w:tr>
      <w:tr w:rsidR="00A26F51" w14:paraId="5CDF8392" w14:textId="77777777" w:rsidTr="009105AE">
        <w:trPr>
          <w:trHeight w:val="394"/>
        </w:trPr>
        <w:tc>
          <w:tcPr>
            <w:tcW w:w="988" w:type="dxa"/>
            <w:tcBorders>
              <w:right w:val="single" w:sz="4" w:space="0" w:color="auto"/>
            </w:tcBorders>
            <w:shd w:val="clear" w:color="auto" w:fill="auto"/>
          </w:tcPr>
          <w:p w14:paraId="3FDD4A95" w14:textId="77777777" w:rsidR="00A26F51" w:rsidRDefault="00A26F51" w:rsidP="009105AE">
            <w:pPr>
              <w:rPr>
                <w:rFonts w:ascii="Calibri" w:eastAsia="Calibri" w:hAnsi="Calibri"/>
                <w:b/>
                <w:bCs/>
                <w:sz w:val="22"/>
                <w:szCs w:val="22"/>
              </w:rPr>
            </w:pPr>
            <w:r>
              <w:rPr>
                <w:rFonts w:ascii="Calibri" w:eastAsia="Calibri" w:hAnsi="Calibri"/>
                <w:b/>
                <w:bCs/>
                <w:sz w:val="22"/>
                <w:szCs w:val="22"/>
              </w:rPr>
              <w:t>29</w:t>
            </w:r>
          </w:p>
        </w:tc>
        <w:tc>
          <w:tcPr>
            <w:tcW w:w="5783" w:type="dxa"/>
            <w:tcBorders>
              <w:left w:val="single" w:sz="4" w:space="0" w:color="auto"/>
            </w:tcBorders>
            <w:shd w:val="clear" w:color="auto" w:fill="auto"/>
          </w:tcPr>
          <w:p w14:paraId="278305B4" w14:textId="77777777" w:rsidR="00A26F51" w:rsidRDefault="00A26F51" w:rsidP="009105AE">
            <w:pPr>
              <w:jc w:val="center"/>
              <w:rPr>
                <w:rFonts w:ascii="Calibri" w:eastAsia="Calibri" w:hAnsi="Calibri"/>
                <w:b/>
                <w:bCs/>
                <w:sz w:val="22"/>
                <w:szCs w:val="22"/>
              </w:rPr>
            </w:pPr>
          </w:p>
        </w:tc>
        <w:tc>
          <w:tcPr>
            <w:tcW w:w="2562" w:type="dxa"/>
            <w:shd w:val="clear" w:color="auto" w:fill="auto"/>
          </w:tcPr>
          <w:p w14:paraId="687EA07B"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15T</w:t>
            </w:r>
            <w:r>
              <w:rPr>
                <w:rFonts w:ascii="Calibri" w:eastAsia="Calibri" w:hAnsi="Calibri"/>
                <w:sz w:val="22"/>
                <w:szCs w:val="22"/>
              </w:rPr>
              <w:tab/>
            </w:r>
            <w:r>
              <w:rPr>
                <w:rFonts w:ascii="MS Gothic" w:eastAsia="MS Gothic" w:hAnsi="MS Gothic" w:hint="eastAsia"/>
                <w:sz w:val="22"/>
                <w:szCs w:val="22"/>
              </w:rPr>
              <w:t>☐</w:t>
            </w:r>
          </w:p>
        </w:tc>
      </w:tr>
      <w:tr w:rsidR="00A26F51" w14:paraId="1256424F" w14:textId="77777777" w:rsidTr="009105AE">
        <w:trPr>
          <w:trHeight w:val="406"/>
        </w:trPr>
        <w:tc>
          <w:tcPr>
            <w:tcW w:w="988" w:type="dxa"/>
            <w:tcBorders>
              <w:right w:val="single" w:sz="4" w:space="0" w:color="auto"/>
            </w:tcBorders>
            <w:shd w:val="clear" w:color="auto" w:fill="F2F2F2"/>
          </w:tcPr>
          <w:p w14:paraId="05C75FAB" w14:textId="77777777" w:rsidR="00A26F51" w:rsidRDefault="00A26F51" w:rsidP="009105AE">
            <w:pPr>
              <w:rPr>
                <w:rFonts w:ascii="Calibri" w:eastAsia="Calibri" w:hAnsi="Calibri"/>
                <w:b/>
                <w:bCs/>
                <w:sz w:val="22"/>
                <w:szCs w:val="22"/>
              </w:rPr>
            </w:pPr>
            <w:r>
              <w:rPr>
                <w:rFonts w:ascii="Calibri" w:eastAsia="Calibri" w:hAnsi="Calibri"/>
                <w:b/>
                <w:bCs/>
                <w:sz w:val="22"/>
                <w:szCs w:val="22"/>
              </w:rPr>
              <w:t>31</w:t>
            </w:r>
          </w:p>
        </w:tc>
        <w:tc>
          <w:tcPr>
            <w:tcW w:w="5783" w:type="dxa"/>
            <w:tcBorders>
              <w:left w:val="single" w:sz="4" w:space="0" w:color="auto"/>
            </w:tcBorders>
            <w:shd w:val="clear" w:color="auto" w:fill="F2F2F2"/>
          </w:tcPr>
          <w:p w14:paraId="4CADDE9D" w14:textId="77777777" w:rsidR="00A26F51" w:rsidRDefault="00A26F51" w:rsidP="009105AE">
            <w:pPr>
              <w:jc w:val="center"/>
              <w:rPr>
                <w:rFonts w:ascii="Calibri" w:eastAsia="Calibri" w:hAnsi="Calibri"/>
                <w:b/>
                <w:bCs/>
                <w:sz w:val="22"/>
                <w:szCs w:val="22"/>
              </w:rPr>
            </w:pPr>
          </w:p>
        </w:tc>
        <w:tc>
          <w:tcPr>
            <w:tcW w:w="2562" w:type="dxa"/>
            <w:shd w:val="clear" w:color="auto" w:fill="F2F2F2"/>
          </w:tcPr>
          <w:p w14:paraId="45420F6A"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16T</w:t>
            </w:r>
            <w:r>
              <w:rPr>
                <w:rFonts w:ascii="Calibri" w:eastAsia="Calibri" w:hAnsi="Calibri"/>
                <w:sz w:val="22"/>
                <w:szCs w:val="22"/>
              </w:rPr>
              <w:tab/>
            </w:r>
            <w:r>
              <w:rPr>
                <w:rFonts w:ascii="MS Gothic" w:eastAsia="MS Gothic" w:hAnsi="MS Gothic" w:hint="eastAsia"/>
                <w:sz w:val="22"/>
                <w:szCs w:val="22"/>
              </w:rPr>
              <w:t>☐</w:t>
            </w:r>
          </w:p>
        </w:tc>
      </w:tr>
      <w:tr w:rsidR="00A26F51" w14:paraId="42529DB7" w14:textId="77777777" w:rsidTr="009105AE">
        <w:trPr>
          <w:trHeight w:val="394"/>
        </w:trPr>
        <w:tc>
          <w:tcPr>
            <w:tcW w:w="988" w:type="dxa"/>
            <w:tcBorders>
              <w:right w:val="single" w:sz="4" w:space="0" w:color="auto"/>
            </w:tcBorders>
            <w:shd w:val="clear" w:color="auto" w:fill="auto"/>
          </w:tcPr>
          <w:p w14:paraId="123A7A4A" w14:textId="77777777" w:rsidR="00A26F51" w:rsidRDefault="00A26F51" w:rsidP="009105AE">
            <w:pPr>
              <w:rPr>
                <w:rFonts w:ascii="Calibri" w:eastAsia="Calibri" w:hAnsi="Calibri"/>
                <w:b/>
                <w:bCs/>
                <w:sz w:val="22"/>
                <w:szCs w:val="22"/>
              </w:rPr>
            </w:pPr>
            <w:r>
              <w:rPr>
                <w:rFonts w:ascii="Calibri" w:eastAsia="Calibri" w:hAnsi="Calibri"/>
                <w:b/>
                <w:bCs/>
                <w:sz w:val="22"/>
                <w:szCs w:val="22"/>
              </w:rPr>
              <w:t>33</w:t>
            </w:r>
          </w:p>
        </w:tc>
        <w:tc>
          <w:tcPr>
            <w:tcW w:w="5783" w:type="dxa"/>
            <w:tcBorders>
              <w:left w:val="single" w:sz="4" w:space="0" w:color="auto"/>
            </w:tcBorders>
            <w:shd w:val="clear" w:color="auto" w:fill="auto"/>
          </w:tcPr>
          <w:p w14:paraId="68721517" w14:textId="77777777" w:rsidR="00A26F51" w:rsidRDefault="00A26F51" w:rsidP="009105AE">
            <w:pPr>
              <w:jc w:val="center"/>
              <w:rPr>
                <w:rFonts w:ascii="Calibri" w:eastAsia="Calibri" w:hAnsi="Calibri"/>
                <w:b/>
                <w:bCs/>
                <w:sz w:val="22"/>
                <w:szCs w:val="22"/>
              </w:rPr>
            </w:pPr>
          </w:p>
        </w:tc>
        <w:tc>
          <w:tcPr>
            <w:tcW w:w="2562" w:type="dxa"/>
            <w:shd w:val="clear" w:color="auto" w:fill="auto"/>
          </w:tcPr>
          <w:p w14:paraId="7B9FF3A3"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17T</w:t>
            </w:r>
            <w:r>
              <w:rPr>
                <w:rFonts w:ascii="Calibri" w:eastAsia="Calibri" w:hAnsi="Calibri"/>
                <w:sz w:val="22"/>
                <w:szCs w:val="22"/>
              </w:rPr>
              <w:tab/>
            </w:r>
            <w:r>
              <w:rPr>
                <w:rFonts w:ascii="MS Gothic" w:eastAsia="MS Gothic" w:hAnsi="MS Gothic" w:hint="eastAsia"/>
                <w:sz w:val="22"/>
                <w:szCs w:val="22"/>
              </w:rPr>
              <w:t>☐</w:t>
            </w:r>
          </w:p>
        </w:tc>
      </w:tr>
      <w:tr w:rsidR="00A26F51" w14:paraId="7EF77DFC" w14:textId="77777777" w:rsidTr="009105AE">
        <w:trPr>
          <w:trHeight w:val="406"/>
        </w:trPr>
        <w:tc>
          <w:tcPr>
            <w:tcW w:w="988" w:type="dxa"/>
            <w:tcBorders>
              <w:right w:val="single" w:sz="4" w:space="0" w:color="auto"/>
            </w:tcBorders>
            <w:shd w:val="clear" w:color="auto" w:fill="F2F2F2"/>
          </w:tcPr>
          <w:p w14:paraId="767945BA" w14:textId="77777777" w:rsidR="00A26F51" w:rsidRDefault="00A26F51" w:rsidP="009105AE">
            <w:pPr>
              <w:rPr>
                <w:rFonts w:ascii="Calibri" w:eastAsia="Calibri" w:hAnsi="Calibri"/>
                <w:b/>
                <w:bCs/>
                <w:sz w:val="22"/>
                <w:szCs w:val="22"/>
              </w:rPr>
            </w:pPr>
            <w:r>
              <w:rPr>
                <w:rFonts w:ascii="Calibri" w:eastAsia="Calibri" w:hAnsi="Calibri"/>
                <w:b/>
                <w:bCs/>
                <w:sz w:val="22"/>
                <w:szCs w:val="22"/>
              </w:rPr>
              <w:t>35</w:t>
            </w:r>
          </w:p>
        </w:tc>
        <w:tc>
          <w:tcPr>
            <w:tcW w:w="5783" w:type="dxa"/>
            <w:tcBorders>
              <w:left w:val="single" w:sz="4" w:space="0" w:color="auto"/>
            </w:tcBorders>
            <w:shd w:val="clear" w:color="auto" w:fill="F2F2F2"/>
          </w:tcPr>
          <w:p w14:paraId="2574DF04" w14:textId="77777777" w:rsidR="00A26F51" w:rsidRDefault="00A26F51" w:rsidP="009105AE">
            <w:pPr>
              <w:jc w:val="center"/>
              <w:rPr>
                <w:rFonts w:ascii="Calibri" w:eastAsia="Calibri" w:hAnsi="Calibri"/>
                <w:b/>
                <w:bCs/>
                <w:sz w:val="22"/>
                <w:szCs w:val="22"/>
              </w:rPr>
            </w:pPr>
          </w:p>
        </w:tc>
        <w:tc>
          <w:tcPr>
            <w:tcW w:w="2562" w:type="dxa"/>
            <w:shd w:val="clear" w:color="auto" w:fill="F2F2F2"/>
          </w:tcPr>
          <w:p w14:paraId="0F9C6C68"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18T</w:t>
            </w:r>
            <w:r>
              <w:rPr>
                <w:rFonts w:ascii="Calibri" w:eastAsia="Calibri" w:hAnsi="Calibri"/>
                <w:sz w:val="22"/>
                <w:szCs w:val="22"/>
              </w:rPr>
              <w:tab/>
            </w:r>
            <w:r>
              <w:rPr>
                <w:rFonts w:ascii="MS Gothic" w:eastAsia="MS Gothic" w:hAnsi="MS Gothic" w:hint="eastAsia"/>
                <w:sz w:val="22"/>
                <w:szCs w:val="22"/>
              </w:rPr>
              <w:t>☐</w:t>
            </w:r>
          </w:p>
        </w:tc>
      </w:tr>
      <w:tr w:rsidR="00A26F51" w14:paraId="439D568D" w14:textId="77777777" w:rsidTr="009105AE">
        <w:trPr>
          <w:trHeight w:val="406"/>
        </w:trPr>
        <w:tc>
          <w:tcPr>
            <w:tcW w:w="988" w:type="dxa"/>
            <w:tcBorders>
              <w:right w:val="single" w:sz="4" w:space="0" w:color="auto"/>
            </w:tcBorders>
            <w:shd w:val="clear" w:color="auto" w:fill="auto"/>
          </w:tcPr>
          <w:p w14:paraId="77A93331" w14:textId="77777777" w:rsidR="00A26F51" w:rsidRDefault="00A26F51" w:rsidP="009105AE">
            <w:pPr>
              <w:rPr>
                <w:rFonts w:ascii="Calibri" w:eastAsia="Calibri" w:hAnsi="Calibri"/>
                <w:b/>
                <w:bCs/>
                <w:sz w:val="22"/>
                <w:szCs w:val="22"/>
              </w:rPr>
            </w:pPr>
            <w:r>
              <w:rPr>
                <w:rFonts w:ascii="Calibri" w:eastAsia="Calibri" w:hAnsi="Calibri"/>
                <w:b/>
                <w:bCs/>
                <w:sz w:val="22"/>
                <w:szCs w:val="22"/>
              </w:rPr>
              <w:t>37</w:t>
            </w:r>
          </w:p>
        </w:tc>
        <w:tc>
          <w:tcPr>
            <w:tcW w:w="5783" w:type="dxa"/>
            <w:tcBorders>
              <w:left w:val="single" w:sz="4" w:space="0" w:color="auto"/>
            </w:tcBorders>
            <w:shd w:val="clear" w:color="auto" w:fill="auto"/>
          </w:tcPr>
          <w:p w14:paraId="311DC860" w14:textId="77777777" w:rsidR="00A26F51" w:rsidRDefault="00A26F51" w:rsidP="009105AE">
            <w:pPr>
              <w:jc w:val="center"/>
              <w:rPr>
                <w:rFonts w:ascii="Calibri" w:eastAsia="Calibri" w:hAnsi="Calibri"/>
                <w:b/>
                <w:bCs/>
                <w:sz w:val="22"/>
                <w:szCs w:val="22"/>
              </w:rPr>
            </w:pPr>
          </w:p>
        </w:tc>
        <w:tc>
          <w:tcPr>
            <w:tcW w:w="2562" w:type="dxa"/>
            <w:shd w:val="clear" w:color="auto" w:fill="auto"/>
          </w:tcPr>
          <w:p w14:paraId="5E9CE22A"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19T</w:t>
            </w:r>
            <w:r>
              <w:rPr>
                <w:rFonts w:ascii="Calibri" w:eastAsia="Calibri" w:hAnsi="Calibri"/>
                <w:sz w:val="22"/>
                <w:szCs w:val="22"/>
              </w:rPr>
              <w:tab/>
            </w:r>
            <w:r>
              <w:rPr>
                <w:rFonts w:ascii="MS Gothic" w:eastAsia="MS Gothic" w:hAnsi="MS Gothic" w:hint="eastAsia"/>
                <w:sz w:val="22"/>
                <w:szCs w:val="22"/>
              </w:rPr>
              <w:t>☐</w:t>
            </w:r>
          </w:p>
        </w:tc>
      </w:tr>
      <w:tr w:rsidR="00A26F51" w14:paraId="7A5F339A" w14:textId="77777777" w:rsidTr="009105AE">
        <w:trPr>
          <w:trHeight w:val="394"/>
        </w:trPr>
        <w:tc>
          <w:tcPr>
            <w:tcW w:w="988" w:type="dxa"/>
            <w:tcBorders>
              <w:right w:val="single" w:sz="4" w:space="0" w:color="auto"/>
            </w:tcBorders>
            <w:shd w:val="clear" w:color="auto" w:fill="F2F2F2"/>
          </w:tcPr>
          <w:p w14:paraId="060E2B47" w14:textId="77777777" w:rsidR="00A26F51" w:rsidRDefault="00A26F51" w:rsidP="009105AE">
            <w:pPr>
              <w:rPr>
                <w:rFonts w:ascii="Calibri" w:eastAsia="Calibri" w:hAnsi="Calibri"/>
                <w:b/>
                <w:bCs/>
                <w:sz w:val="22"/>
                <w:szCs w:val="22"/>
              </w:rPr>
            </w:pPr>
            <w:r>
              <w:rPr>
                <w:rFonts w:ascii="Calibri" w:eastAsia="Calibri" w:hAnsi="Calibri"/>
                <w:b/>
                <w:bCs/>
                <w:sz w:val="22"/>
                <w:szCs w:val="22"/>
              </w:rPr>
              <w:t>39</w:t>
            </w:r>
          </w:p>
        </w:tc>
        <w:tc>
          <w:tcPr>
            <w:tcW w:w="5783" w:type="dxa"/>
            <w:tcBorders>
              <w:left w:val="single" w:sz="4" w:space="0" w:color="auto"/>
            </w:tcBorders>
            <w:shd w:val="clear" w:color="auto" w:fill="F2F2F2"/>
          </w:tcPr>
          <w:p w14:paraId="689F0447" w14:textId="77777777" w:rsidR="00A26F51" w:rsidRDefault="00A26F51" w:rsidP="009105AE">
            <w:pPr>
              <w:jc w:val="center"/>
              <w:rPr>
                <w:rFonts w:ascii="Calibri" w:eastAsia="Calibri" w:hAnsi="Calibri"/>
                <w:b/>
                <w:bCs/>
                <w:sz w:val="22"/>
                <w:szCs w:val="22"/>
              </w:rPr>
            </w:pPr>
          </w:p>
        </w:tc>
        <w:tc>
          <w:tcPr>
            <w:tcW w:w="2562" w:type="dxa"/>
            <w:shd w:val="clear" w:color="auto" w:fill="F2F2F2"/>
          </w:tcPr>
          <w:p w14:paraId="37740E8E"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20T</w:t>
            </w:r>
            <w:r>
              <w:rPr>
                <w:rFonts w:ascii="Calibri" w:eastAsia="Calibri" w:hAnsi="Calibri"/>
                <w:sz w:val="22"/>
                <w:szCs w:val="22"/>
              </w:rPr>
              <w:tab/>
            </w:r>
            <w:r>
              <w:rPr>
                <w:rFonts w:ascii="MS Gothic" w:eastAsia="MS Gothic" w:hAnsi="MS Gothic" w:hint="eastAsia"/>
                <w:sz w:val="22"/>
                <w:szCs w:val="22"/>
              </w:rPr>
              <w:t>☐</w:t>
            </w:r>
          </w:p>
        </w:tc>
      </w:tr>
    </w:tbl>
    <w:p w14:paraId="314B88DE" w14:textId="77777777" w:rsidR="00A26F51" w:rsidRDefault="00A26F51" w:rsidP="00A26F51"/>
    <w:p w14:paraId="39CE721C" w14:textId="77777777" w:rsidR="00A26F51" w:rsidRDefault="00A26F51" w:rsidP="00A26F51"/>
    <w:p w14:paraId="3FFC5E42" w14:textId="77777777" w:rsidR="00A26F51" w:rsidRDefault="00A26F51" w:rsidP="00A26F51"/>
    <w:tbl>
      <w:tblPr>
        <w:tblW w:w="96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82"/>
        <w:gridCol w:w="5789"/>
        <w:gridCol w:w="2833"/>
      </w:tblGrid>
      <w:tr w:rsidR="00A26F51" w14:paraId="04394CE5" w14:textId="77777777" w:rsidTr="009105AE">
        <w:trPr>
          <w:trHeight w:val="465"/>
        </w:trPr>
        <w:tc>
          <w:tcPr>
            <w:tcW w:w="9604" w:type="dxa"/>
            <w:gridSpan w:val="3"/>
            <w:shd w:val="clear" w:color="auto" w:fill="auto"/>
          </w:tcPr>
          <w:p w14:paraId="4FB8EBC2" w14:textId="77777777" w:rsidR="00A26F51" w:rsidRDefault="00A26F51" w:rsidP="009105AE">
            <w:pPr>
              <w:jc w:val="center"/>
              <w:rPr>
                <w:rFonts w:ascii="Calibri" w:eastAsia="Calibri" w:hAnsi="Calibri"/>
                <w:b/>
                <w:bCs/>
                <w:sz w:val="22"/>
                <w:szCs w:val="22"/>
              </w:rPr>
            </w:pPr>
            <w:r>
              <w:rPr>
                <w:rFonts w:ascii="Calibri" w:eastAsia="Calibri" w:hAnsi="Calibri"/>
                <w:b/>
                <w:bCs/>
                <w:sz w:val="22"/>
                <w:szCs w:val="22"/>
              </w:rPr>
              <w:t>Candy Crush (Puzzle)</w:t>
            </w:r>
          </w:p>
        </w:tc>
      </w:tr>
      <w:tr w:rsidR="00A26F51" w14:paraId="563A0D93" w14:textId="77777777" w:rsidTr="009105AE">
        <w:trPr>
          <w:trHeight w:val="465"/>
        </w:trPr>
        <w:tc>
          <w:tcPr>
            <w:tcW w:w="982" w:type="dxa"/>
            <w:tcBorders>
              <w:right w:val="single" w:sz="4" w:space="0" w:color="auto"/>
            </w:tcBorders>
            <w:shd w:val="clear" w:color="auto" w:fill="F2F2F2"/>
          </w:tcPr>
          <w:p w14:paraId="25479162" w14:textId="77777777" w:rsidR="00A26F51" w:rsidRDefault="00A26F51" w:rsidP="009105AE">
            <w:pPr>
              <w:rPr>
                <w:rFonts w:ascii="Calibri" w:eastAsia="Calibri" w:hAnsi="Calibri"/>
                <w:b/>
                <w:bCs/>
                <w:sz w:val="22"/>
                <w:szCs w:val="22"/>
              </w:rPr>
            </w:pPr>
            <w:r>
              <w:rPr>
                <w:rFonts w:ascii="Calibri" w:eastAsia="Calibri" w:hAnsi="Calibri"/>
                <w:b/>
                <w:bCs/>
                <w:sz w:val="22"/>
                <w:szCs w:val="22"/>
              </w:rPr>
              <w:t xml:space="preserve">Number </w:t>
            </w:r>
          </w:p>
        </w:tc>
        <w:tc>
          <w:tcPr>
            <w:tcW w:w="5789" w:type="dxa"/>
            <w:tcBorders>
              <w:left w:val="single" w:sz="4" w:space="0" w:color="auto"/>
            </w:tcBorders>
            <w:shd w:val="clear" w:color="auto" w:fill="F2F2F2"/>
          </w:tcPr>
          <w:p w14:paraId="45A12C2D" w14:textId="77777777" w:rsidR="00A26F51" w:rsidRDefault="00A26F51" w:rsidP="009105AE">
            <w:pPr>
              <w:jc w:val="center"/>
              <w:rPr>
                <w:rFonts w:ascii="Calibri" w:eastAsia="Calibri" w:hAnsi="Calibri"/>
                <w:b/>
                <w:bCs/>
                <w:sz w:val="22"/>
                <w:szCs w:val="22"/>
              </w:rPr>
            </w:pPr>
            <w:r>
              <w:rPr>
                <w:rFonts w:ascii="Calibri" w:eastAsia="Calibri" w:hAnsi="Calibri"/>
                <w:b/>
                <w:bCs/>
                <w:sz w:val="22"/>
                <w:szCs w:val="22"/>
              </w:rPr>
              <w:t>Date and Time</w:t>
            </w:r>
          </w:p>
        </w:tc>
        <w:tc>
          <w:tcPr>
            <w:tcW w:w="2833" w:type="dxa"/>
            <w:shd w:val="clear" w:color="auto" w:fill="F2F2F2"/>
          </w:tcPr>
          <w:p w14:paraId="53289070" w14:textId="77777777" w:rsidR="00A26F51" w:rsidRDefault="00A26F51" w:rsidP="009105AE">
            <w:pPr>
              <w:jc w:val="center"/>
              <w:rPr>
                <w:rFonts w:ascii="Calibri" w:eastAsia="Calibri" w:hAnsi="Calibri"/>
                <w:sz w:val="22"/>
                <w:szCs w:val="22"/>
              </w:rPr>
            </w:pPr>
            <w:r>
              <w:rPr>
                <w:rFonts w:ascii="Calibri" w:eastAsia="Calibri" w:hAnsi="Calibri"/>
                <w:sz w:val="22"/>
                <w:szCs w:val="22"/>
              </w:rPr>
              <w:t>(Participant 1-20C)</w:t>
            </w:r>
          </w:p>
        </w:tc>
      </w:tr>
      <w:tr w:rsidR="00A26F51" w14:paraId="6B67541E" w14:textId="77777777" w:rsidTr="009105AE">
        <w:trPr>
          <w:trHeight w:val="482"/>
        </w:trPr>
        <w:tc>
          <w:tcPr>
            <w:tcW w:w="982" w:type="dxa"/>
            <w:tcBorders>
              <w:right w:val="single" w:sz="4" w:space="0" w:color="auto"/>
            </w:tcBorders>
            <w:shd w:val="clear" w:color="auto" w:fill="auto"/>
          </w:tcPr>
          <w:p w14:paraId="0C27A808" w14:textId="77777777" w:rsidR="00A26F51" w:rsidRDefault="00A26F51" w:rsidP="009105AE">
            <w:pPr>
              <w:rPr>
                <w:rFonts w:ascii="Calibri" w:eastAsia="Calibri" w:hAnsi="Calibri"/>
                <w:b/>
                <w:bCs/>
                <w:sz w:val="22"/>
                <w:szCs w:val="22"/>
              </w:rPr>
            </w:pPr>
            <w:r>
              <w:rPr>
                <w:rFonts w:ascii="Calibri" w:eastAsia="Calibri" w:hAnsi="Calibri"/>
                <w:b/>
                <w:bCs/>
                <w:sz w:val="22"/>
                <w:szCs w:val="22"/>
              </w:rPr>
              <w:t>2</w:t>
            </w:r>
          </w:p>
        </w:tc>
        <w:tc>
          <w:tcPr>
            <w:tcW w:w="5789" w:type="dxa"/>
            <w:tcBorders>
              <w:left w:val="single" w:sz="4" w:space="0" w:color="auto"/>
            </w:tcBorders>
            <w:shd w:val="clear" w:color="auto" w:fill="auto"/>
          </w:tcPr>
          <w:p w14:paraId="6865F666" w14:textId="77777777" w:rsidR="00A26F51" w:rsidRDefault="00A26F51" w:rsidP="009105AE">
            <w:pPr>
              <w:rPr>
                <w:rFonts w:ascii="Calibri" w:eastAsia="Calibri" w:hAnsi="Calibri"/>
                <w:b/>
                <w:bCs/>
                <w:sz w:val="22"/>
                <w:szCs w:val="22"/>
              </w:rPr>
            </w:pPr>
          </w:p>
        </w:tc>
        <w:tc>
          <w:tcPr>
            <w:tcW w:w="2833" w:type="dxa"/>
            <w:shd w:val="clear" w:color="auto" w:fill="auto"/>
          </w:tcPr>
          <w:p w14:paraId="2AAA8970"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1C</w:t>
            </w:r>
            <w:r>
              <w:rPr>
                <w:rFonts w:ascii="Calibri" w:eastAsia="Calibri" w:hAnsi="Calibri"/>
                <w:sz w:val="22"/>
                <w:szCs w:val="22"/>
              </w:rPr>
              <w:tab/>
            </w:r>
            <w:r>
              <w:rPr>
                <w:rFonts w:ascii="MS Gothic" w:eastAsia="MS Gothic" w:hAnsi="MS Gothic" w:hint="eastAsia"/>
                <w:sz w:val="22"/>
                <w:szCs w:val="22"/>
              </w:rPr>
              <w:t>☐</w:t>
            </w:r>
          </w:p>
        </w:tc>
      </w:tr>
      <w:tr w:rsidR="00A26F51" w14:paraId="00568A1C" w14:textId="77777777" w:rsidTr="009105AE">
        <w:trPr>
          <w:trHeight w:val="498"/>
        </w:trPr>
        <w:tc>
          <w:tcPr>
            <w:tcW w:w="982" w:type="dxa"/>
            <w:tcBorders>
              <w:right w:val="single" w:sz="4" w:space="0" w:color="auto"/>
            </w:tcBorders>
            <w:shd w:val="clear" w:color="auto" w:fill="F2F2F2"/>
          </w:tcPr>
          <w:p w14:paraId="7612F935" w14:textId="77777777" w:rsidR="00A26F51" w:rsidRDefault="00A26F51" w:rsidP="009105AE">
            <w:pPr>
              <w:rPr>
                <w:rFonts w:ascii="Calibri" w:eastAsia="Calibri" w:hAnsi="Calibri"/>
                <w:b/>
                <w:bCs/>
                <w:sz w:val="22"/>
                <w:szCs w:val="22"/>
              </w:rPr>
            </w:pPr>
            <w:r>
              <w:rPr>
                <w:rFonts w:ascii="Calibri" w:eastAsia="Calibri" w:hAnsi="Calibri"/>
                <w:b/>
                <w:bCs/>
                <w:sz w:val="22"/>
                <w:szCs w:val="22"/>
              </w:rPr>
              <w:t>4</w:t>
            </w:r>
          </w:p>
        </w:tc>
        <w:tc>
          <w:tcPr>
            <w:tcW w:w="5789" w:type="dxa"/>
            <w:tcBorders>
              <w:left w:val="single" w:sz="4" w:space="0" w:color="auto"/>
            </w:tcBorders>
            <w:shd w:val="clear" w:color="auto" w:fill="F2F2F2"/>
          </w:tcPr>
          <w:p w14:paraId="50EF5F43" w14:textId="77777777" w:rsidR="00A26F51" w:rsidRDefault="00A26F51" w:rsidP="009105AE">
            <w:pPr>
              <w:rPr>
                <w:rFonts w:ascii="Calibri" w:eastAsia="Calibri" w:hAnsi="Calibri"/>
                <w:b/>
                <w:bCs/>
                <w:sz w:val="22"/>
                <w:szCs w:val="22"/>
              </w:rPr>
            </w:pPr>
          </w:p>
        </w:tc>
        <w:tc>
          <w:tcPr>
            <w:tcW w:w="2833" w:type="dxa"/>
            <w:shd w:val="clear" w:color="auto" w:fill="F2F2F2"/>
          </w:tcPr>
          <w:p w14:paraId="0A2674AB"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2C</w:t>
            </w:r>
            <w:r>
              <w:rPr>
                <w:rFonts w:ascii="Calibri" w:eastAsia="Calibri" w:hAnsi="Calibri"/>
                <w:sz w:val="22"/>
                <w:szCs w:val="22"/>
              </w:rPr>
              <w:tab/>
            </w:r>
            <w:r>
              <w:rPr>
                <w:rFonts w:ascii="MS Gothic" w:eastAsia="MS Gothic" w:hAnsi="MS Gothic" w:hint="eastAsia"/>
                <w:sz w:val="22"/>
                <w:szCs w:val="22"/>
              </w:rPr>
              <w:t>☐</w:t>
            </w:r>
          </w:p>
        </w:tc>
      </w:tr>
      <w:tr w:rsidR="00A26F51" w14:paraId="30017CF4" w14:textId="77777777" w:rsidTr="009105AE">
        <w:trPr>
          <w:trHeight w:val="482"/>
        </w:trPr>
        <w:tc>
          <w:tcPr>
            <w:tcW w:w="982" w:type="dxa"/>
            <w:tcBorders>
              <w:right w:val="single" w:sz="4" w:space="0" w:color="auto"/>
            </w:tcBorders>
            <w:shd w:val="clear" w:color="auto" w:fill="auto"/>
          </w:tcPr>
          <w:p w14:paraId="12FCFA50" w14:textId="77777777" w:rsidR="00A26F51" w:rsidRDefault="00A26F51" w:rsidP="009105AE">
            <w:pPr>
              <w:rPr>
                <w:rFonts w:ascii="Calibri" w:eastAsia="Calibri" w:hAnsi="Calibri"/>
                <w:b/>
                <w:bCs/>
                <w:sz w:val="22"/>
                <w:szCs w:val="22"/>
              </w:rPr>
            </w:pPr>
            <w:r>
              <w:rPr>
                <w:rFonts w:ascii="Calibri" w:eastAsia="Calibri" w:hAnsi="Calibri"/>
                <w:b/>
                <w:bCs/>
                <w:sz w:val="22"/>
                <w:szCs w:val="22"/>
              </w:rPr>
              <w:t>6</w:t>
            </w:r>
          </w:p>
        </w:tc>
        <w:tc>
          <w:tcPr>
            <w:tcW w:w="5789" w:type="dxa"/>
            <w:tcBorders>
              <w:left w:val="single" w:sz="4" w:space="0" w:color="auto"/>
            </w:tcBorders>
            <w:shd w:val="clear" w:color="auto" w:fill="auto"/>
          </w:tcPr>
          <w:p w14:paraId="0E1B9400" w14:textId="77777777" w:rsidR="00A26F51" w:rsidRDefault="00A26F51" w:rsidP="009105AE">
            <w:pPr>
              <w:rPr>
                <w:rFonts w:ascii="Calibri" w:eastAsia="Calibri" w:hAnsi="Calibri"/>
                <w:b/>
                <w:bCs/>
                <w:sz w:val="22"/>
                <w:szCs w:val="22"/>
              </w:rPr>
            </w:pPr>
          </w:p>
        </w:tc>
        <w:tc>
          <w:tcPr>
            <w:tcW w:w="2833" w:type="dxa"/>
            <w:shd w:val="clear" w:color="auto" w:fill="auto"/>
          </w:tcPr>
          <w:p w14:paraId="53098A0A"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3C</w:t>
            </w:r>
            <w:r>
              <w:rPr>
                <w:rFonts w:ascii="Calibri" w:eastAsia="Calibri" w:hAnsi="Calibri"/>
                <w:sz w:val="22"/>
                <w:szCs w:val="22"/>
              </w:rPr>
              <w:tab/>
            </w:r>
            <w:r>
              <w:rPr>
                <w:rFonts w:ascii="MS Gothic" w:eastAsia="MS Gothic" w:hAnsi="MS Gothic" w:hint="eastAsia"/>
                <w:sz w:val="22"/>
                <w:szCs w:val="22"/>
              </w:rPr>
              <w:t>☐</w:t>
            </w:r>
          </w:p>
        </w:tc>
      </w:tr>
      <w:tr w:rsidR="00A26F51" w14:paraId="51937D12" w14:textId="77777777" w:rsidTr="009105AE">
        <w:trPr>
          <w:trHeight w:val="498"/>
        </w:trPr>
        <w:tc>
          <w:tcPr>
            <w:tcW w:w="982" w:type="dxa"/>
            <w:tcBorders>
              <w:right w:val="single" w:sz="4" w:space="0" w:color="auto"/>
            </w:tcBorders>
            <w:shd w:val="clear" w:color="auto" w:fill="F2F2F2"/>
          </w:tcPr>
          <w:p w14:paraId="44236818" w14:textId="77777777" w:rsidR="00A26F51" w:rsidRDefault="00A26F51" w:rsidP="009105AE">
            <w:pPr>
              <w:rPr>
                <w:rFonts w:ascii="Calibri" w:eastAsia="Calibri" w:hAnsi="Calibri"/>
                <w:b/>
                <w:bCs/>
                <w:sz w:val="22"/>
                <w:szCs w:val="22"/>
              </w:rPr>
            </w:pPr>
            <w:r>
              <w:rPr>
                <w:rFonts w:ascii="Calibri" w:eastAsia="Calibri" w:hAnsi="Calibri"/>
                <w:b/>
                <w:bCs/>
                <w:sz w:val="22"/>
                <w:szCs w:val="22"/>
              </w:rPr>
              <w:t>8</w:t>
            </w:r>
          </w:p>
        </w:tc>
        <w:tc>
          <w:tcPr>
            <w:tcW w:w="5789" w:type="dxa"/>
            <w:tcBorders>
              <w:left w:val="single" w:sz="4" w:space="0" w:color="auto"/>
            </w:tcBorders>
            <w:shd w:val="clear" w:color="auto" w:fill="F2F2F2"/>
          </w:tcPr>
          <w:p w14:paraId="1D5D3730" w14:textId="77777777" w:rsidR="00A26F51" w:rsidRDefault="00A26F51" w:rsidP="009105AE">
            <w:pPr>
              <w:rPr>
                <w:rFonts w:ascii="Calibri" w:eastAsia="Calibri" w:hAnsi="Calibri"/>
                <w:b/>
                <w:bCs/>
                <w:sz w:val="22"/>
                <w:szCs w:val="22"/>
              </w:rPr>
            </w:pPr>
          </w:p>
        </w:tc>
        <w:tc>
          <w:tcPr>
            <w:tcW w:w="2833" w:type="dxa"/>
            <w:shd w:val="clear" w:color="auto" w:fill="F2F2F2"/>
          </w:tcPr>
          <w:p w14:paraId="1C1AF771"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4C</w:t>
            </w:r>
            <w:r>
              <w:rPr>
                <w:rFonts w:ascii="Calibri" w:eastAsia="Calibri" w:hAnsi="Calibri"/>
                <w:sz w:val="22"/>
                <w:szCs w:val="22"/>
              </w:rPr>
              <w:tab/>
            </w:r>
            <w:r>
              <w:rPr>
                <w:rFonts w:ascii="MS Gothic" w:eastAsia="MS Gothic" w:hAnsi="MS Gothic" w:hint="eastAsia"/>
                <w:sz w:val="22"/>
                <w:szCs w:val="22"/>
              </w:rPr>
              <w:t>☐</w:t>
            </w:r>
          </w:p>
        </w:tc>
      </w:tr>
      <w:tr w:rsidR="00A26F51" w14:paraId="07272957" w14:textId="77777777" w:rsidTr="009105AE">
        <w:trPr>
          <w:trHeight w:val="482"/>
        </w:trPr>
        <w:tc>
          <w:tcPr>
            <w:tcW w:w="982" w:type="dxa"/>
            <w:tcBorders>
              <w:right w:val="single" w:sz="4" w:space="0" w:color="auto"/>
            </w:tcBorders>
            <w:shd w:val="clear" w:color="auto" w:fill="auto"/>
          </w:tcPr>
          <w:p w14:paraId="2231FF45" w14:textId="77777777" w:rsidR="00A26F51" w:rsidRDefault="00A26F51" w:rsidP="009105AE">
            <w:pPr>
              <w:rPr>
                <w:rFonts w:ascii="Calibri" w:eastAsia="Calibri" w:hAnsi="Calibri"/>
                <w:b/>
                <w:bCs/>
                <w:sz w:val="22"/>
                <w:szCs w:val="22"/>
              </w:rPr>
            </w:pPr>
            <w:r>
              <w:rPr>
                <w:rFonts w:ascii="Calibri" w:eastAsia="Calibri" w:hAnsi="Calibri"/>
                <w:b/>
                <w:bCs/>
                <w:sz w:val="22"/>
                <w:szCs w:val="22"/>
              </w:rPr>
              <w:t>10</w:t>
            </w:r>
          </w:p>
        </w:tc>
        <w:tc>
          <w:tcPr>
            <w:tcW w:w="5789" w:type="dxa"/>
            <w:tcBorders>
              <w:left w:val="single" w:sz="4" w:space="0" w:color="auto"/>
            </w:tcBorders>
            <w:shd w:val="clear" w:color="auto" w:fill="auto"/>
          </w:tcPr>
          <w:p w14:paraId="731ACAD6" w14:textId="77777777" w:rsidR="00A26F51" w:rsidRDefault="00A26F51" w:rsidP="009105AE">
            <w:pPr>
              <w:rPr>
                <w:rFonts w:ascii="Calibri" w:eastAsia="Calibri" w:hAnsi="Calibri"/>
                <w:b/>
                <w:bCs/>
                <w:sz w:val="22"/>
                <w:szCs w:val="22"/>
              </w:rPr>
            </w:pPr>
          </w:p>
        </w:tc>
        <w:tc>
          <w:tcPr>
            <w:tcW w:w="2833" w:type="dxa"/>
            <w:shd w:val="clear" w:color="auto" w:fill="auto"/>
          </w:tcPr>
          <w:p w14:paraId="65E46C99"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5C</w:t>
            </w:r>
            <w:r>
              <w:rPr>
                <w:rFonts w:ascii="Calibri" w:eastAsia="Calibri" w:hAnsi="Calibri"/>
                <w:sz w:val="22"/>
                <w:szCs w:val="22"/>
              </w:rPr>
              <w:tab/>
            </w:r>
            <w:r>
              <w:rPr>
                <w:rFonts w:ascii="MS Gothic" w:eastAsia="MS Gothic" w:hAnsi="MS Gothic" w:hint="eastAsia"/>
                <w:sz w:val="22"/>
                <w:szCs w:val="22"/>
              </w:rPr>
              <w:t>☐</w:t>
            </w:r>
          </w:p>
        </w:tc>
      </w:tr>
      <w:tr w:rsidR="00A26F51" w14:paraId="06F83E96" w14:textId="77777777" w:rsidTr="009105AE">
        <w:trPr>
          <w:trHeight w:val="498"/>
        </w:trPr>
        <w:tc>
          <w:tcPr>
            <w:tcW w:w="982" w:type="dxa"/>
            <w:tcBorders>
              <w:right w:val="single" w:sz="4" w:space="0" w:color="auto"/>
            </w:tcBorders>
            <w:shd w:val="clear" w:color="auto" w:fill="F2F2F2"/>
          </w:tcPr>
          <w:p w14:paraId="04699679" w14:textId="77777777" w:rsidR="00A26F51" w:rsidRDefault="00A26F51" w:rsidP="009105AE">
            <w:pPr>
              <w:rPr>
                <w:rFonts w:ascii="Calibri" w:eastAsia="Calibri" w:hAnsi="Calibri"/>
                <w:b/>
                <w:bCs/>
                <w:sz w:val="22"/>
                <w:szCs w:val="22"/>
              </w:rPr>
            </w:pPr>
            <w:r>
              <w:rPr>
                <w:rFonts w:ascii="Calibri" w:eastAsia="Calibri" w:hAnsi="Calibri"/>
                <w:b/>
                <w:bCs/>
                <w:sz w:val="22"/>
                <w:szCs w:val="22"/>
              </w:rPr>
              <w:lastRenderedPageBreak/>
              <w:t>12</w:t>
            </w:r>
          </w:p>
        </w:tc>
        <w:tc>
          <w:tcPr>
            <w:tcW w:w="5789" w:type="dxa"/>
            <w:tcBorders>
              <w:left w:val="single" w:sz="4" w:space="0" w:color="auto"/>
            </w:tcBorders>
            <w:shd w:val="clear" w:color="auto" w:fill="F2F2F2"/>
          </w:tcPr>
          <w:p w14:paraId="61BE4558" w14:textId="77777777" w:rsidR="00A26F51" w:rsidRDefault="00A26F51" w:rsidP="009105AE">
            <w:pPr>
              <w:rPr>
                <w:rFonts w:ascii="Calibri" w:eastAsia="Calibri" w:hAnsi="Calibri"/>
                <w:b/>
                <w:bCs/>
                <w:sz w:val="22"/>
                <w:szCs w:val="22"/>
              </w:rPr>
            </w:pPr>
          </w:p>
        </w:tc>
        <w:tc>
          <w:tcPr>
            <w:tcW w:w="2833" w:type="dxa"/>
            <w:shd w:val="clear" w:color="auto" w:fill="F2F2F2"/>
          </w:tcPr>
          <w:p w14:paraId="5B77334F"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6C</w:t>
            </w:r>
            <w:r>
              <w:rPr>
                <w:rFonts w:ascii="Calibri" w:eastAsia="Calibri" w:hAnsi="Calibri"/>
                <w:sz w:val="22"/>
                <w:szCs w:val="22"/>
              </w:rPr>
              <w:tab/>
            </w:r>
            <w:r>
              <w:rPr>
                <w:rFonts w:ascii="MS Gothic" w:eastAsia="MS Gothic" w:hAnsi="MS Gothic" w:hint="eastAsia"/>
                <w:sz w:val="22"/>
                <w:szCs w:val="22"/>
              </w:rPr>
              <w:t>☐</w:t>
            </w:r>
          </w:p>
        </w:tc>
      </w:tr>
      <w:tr w:rsidR="00A26F51" w14:paraId="44A420EB" w14:textId="77777777" w:rsidTr="009105AE">
        <w:trPr>
          <w:trHeight w:val="498"/>
        </w:trPr>
        <w:tc>
          <w:tcPr>
            <w:tcW w:w="982" w:type="dxa"/>
            <w:tcBorders>
              <w:right w:val="single" w:sz="4" w:space="0" w:color="auto"/>
            </w:tcBorders>
            <w:shd w:val="clear" w:color="auto" w:fill="auto"/>
          </w:tcPr>
          <w:p w14:paraId="7C85AEA5" w14:textId="77777777" w:rsidR="00A26F51" w:rsidRDefault="00A26F51" w:rsidP="009105AE">
            <w:pPr>
              <w:rPr>
                <w:rFonts w:ascii="Calibri" w:eastAsia="Calibri" w:hAnsi="Calibri"/>
                <w:b/>
                <w:bCs/>
                <w:sz w:val="22"/>
                <w:szCs w:val="22"/>
              </w:rPr>
            </w:pPr>
            <w:r>
              <w:rPr>
                <w:rFonts w:ascii="Calibri" w:eastAsia="Calibri" w:hAnsi="Calibri"/>
                <w:b/>
                <w:bCs/>
                <w:sz w:val="22"/>
                <w:szCs w:val="22"/>
              </w:rPr>
              <w:t>14</w:t>
            </w:r>
          </w:p>
        </w:tc>
        <w:tc>
          <w:tcPr>
            <w:tcW w:w="5789" w:type="dxa"/>
            <w:tcBorders>
              <w:left w:val="single" w:sz="4" w:space="0" w:color="auto"/>
            </w:tcBorders>
            <w:shd w:val="clear" w:color="auto" w:fill="auto"/>
          </w:tcPr>
          <w:p w14:paraId="2F89EBF3" w14:textId="77777777" w:rsidR="00A26F51" w:rsidRDefault="00A26F51" w:rsidP="009105AE">
            <w:pPr>
              <w:rPr>
                <w:rFonts w:ascii="Calibri" w:eastAsia="Calibri" w:hAnsi="Calibri"/>
                <w:b/>
                <w:bCs/>
                <w:sz w:val="22"/>
                <w:szCs w:val="22"/>
              </w:rPr>
            </w:pPr>
          </w:p>
        </w:tc>
        <w:tc>
          <w:tcPr>
            <w:tcW w:w="2833" w:type="dxa"/>
            <w:shd w:val="clear" w:color="auto" w:fill="auto"/>
          </w:tcPr>
          <w:p w14:paraId="592D946E"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7C</w:t>
            </w:r>
            <w:r>
              <w:rPr>
                <w:rFonts w:ascii="Calibri" w:eastAsia="Calibri" w:hAnsi="Calibri"/>
                <w:sz w:val="22"/>
                <w:szCs w:val="22"/>
              </w:rPr>
              <w:tab/>
            </w:r>
            <w:r>
              <w:rPr>
                <w:rFonts w:ascii="MS Gothic" w:eastAsia="MS Gothic" w:hAnsi="MS Gothic" w:hint="eastAsia"/>
                <w:sz w:val="22"/>
                <w:szCs w:val="22"/>
              </w:rPr>
              <w:t>☐</w:t>
            </w:r>
          </w:p>
        </w:tc>
      </w:tr>
      <w:tr w:rsidR="00A26F51" w14:paraId="7E7EC61D" w14:textId="77777777" w:rsidTr="009105AE">
        <w:trPr>
          <w:trHeight w:val="482"/>
        </w:trPr>
        <w:tc>
          <w:tcPr>
            <w:tcW w:w="982" w:type="dxa"/>
            <w:tcBorders>
              <w:right w:val="single" w:sz="4" w:space="0" w:color="auto"/>
            </w:tcBorders>
            <w:shd w:val="clear" w:color="auto" w:fill="F2F2F2"/>
          </w:tcPr>
          <w:p w14:paraId="678FB2DB" w14:textId="77777777" w:rsidR="00A26F51" w:rsidRDefault="00A26F51" w:rsidP="009105AE">
            <w:pPr>
              <w:rPr>
                <w:rFonts w:ascii="Calibri" w:eastAsia="Calibri" w:hAnsi="Calibri"/>
                <w:b/>
                <w:bCs/>
                <w:sz w:val="22"/>
                <w:szCs w:val="22"/>
              </w:rPr>
            </w:pPr>
            <w:r>
              <w:rPr>
                <w:rFonts w:ascii="Calibri" w:eastAsia="Calibri" w:hAnsi="Calibri"/>
                <w:b/>
                <w:bCs/>
                <w:sz w:val="22"/>
                <w:szCs w:val="22"/>
              </w:rPr>
              <w:t>16</w:t>
            </w:r>
          </w:p>
        </w:tc>
        <w:tc>
          <w:tcPr>
            <w:tcW w:w="5789" w:type="dxa"/>
            <w:tcBorders>
              <w:left w:val="single" w:sz="4" w:space="0" w:color="auto"/>
            </w:tcBorders>
            <w:shd w:val="clear" w:color="auto" w:fill="F2F2F2"/>
          </w:tcPr>
          <w:p w14:paraId="0ECD7372" w14:textId="77777777" w:rsidR="00A26F51" w:rsidRDefault="00A26F51" w:rsidP="009105AE">
            <w:pPr>
              <w:rPr>
                <w:rFonts w:ascii="Calibri" w:eastAsia="Calibri" w:hAnsi="Calibri"/>
                <w:b/>
                <w:bCs/>
                <w:sz w:val="22"/>
                <w:szCs w:val="22"/>
              </w:rPr>
            </w:pPr>
          </w:p>
        </w:tc>
        <w:tc>
          <w:tcPr>
            <w:tcW w:w="2833" w:type="dxa"/>
            <w:shd w:val="clear" w:color="auto" w:fill="F2F2F2"/>
          </w:tcPr>
          <w:p w14:paraId="7AD2A7DD"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8C</w:t>
            </w:r>
            <w:r>
              <w:rPr>
                <w:rFonts w:ascii="Calibri" w:eastAsia="Calibri" w:hAnsi="Calibri"/>
                <w:sz w:val="22"/>
                <w:szCs w:val="22"/>
              </w:rPr>
              <w:tab/>
            </w:r>
            <w:r>
              <w:rPr>
                <w:rFonts w:ascii="MS Gothic" w:eastAsia="MS Gothic" w:hAnsi="MS Gothic" w:hint="eastAsia"/>
                <w:sz w:val="22"/>
                <w:szCs w:val="22"/>
              </w:rPr>
              <w:t>☐</w:t>
            </w:r>
          </w:p>
        </w:tc>
      </w:tr>
      <w:tr w:rsidR="00A26F51" w14:paraId="59A14770" w14:textId="77777777" w:rsidTr="009105AE">
        <w:trPr>
          <w:trHeight w:val="498"/>
        </w:trPr>
        <w:tc>
          <w:tcPr>
            <w:tcW w:w="982" w:type="dxa"/>
            <w:tcBorders>
              <w:right w:val="single" w:sz="4" w:space="0" w:color="auto"/>
            </w:tcBorders>
            <w:shd w:val="clear" w:color="auto" w:fill="auto"/>
          </w:tcPr>
          <w:p w14:paraId="6083380D" w14:textId="77777777" w:rsidR="00A26F51" w:rsidRDefault="00A26F51" w:rsidP="009105AE">
            <w:pPr>
              <w:rPr>
                <w:rFonts w:ascii="Calibri" w:eastAsia="Calibri" w:hAnsi="Calibri"/>
                <w:b/>
                <w:bCs/>
                <w:sz w:val="22"/>
                <w:szCs w:val="22"/>
              </w:rPr>
            </w:pPr>
            <w:r>
              <w:rPr>
                <w:rFonts w:ascii="Calibri" w:eastAsia="Calibri" w:hAnsi="Calibri"/>
                <w:b/>
                <w:bCs/>
                <w:sz w:val="22"/>
                <w:szCs w:val="22"/>
              </w:rPr>
              <w:t>18</w:t>
            </w:r>
          </w:p>
        </w:tc>
        <w:tc>
          <w:tcPr>
            <w:tcW w:w="5789" w:type="dxa"/>
            <w:tcBorders>
              <w:left w:val="single" w:sz="4" w:space="0" w:color="auto"/>
            </w:tcBorders>
            <w:shd w:val="clear" w:color="auto" w:fill="auto"/>
          </w:tcPr>
          <w:p w14:paraId="250A2BC2" w14:textId="77777777" w:rsidR="00A26F51" w:rsidRDefault="00A26F51" w:rsidP="009105AE">
            <w:pPr>
              <w:rPr>
                <w:rFonts w:ascii="Calibri" w:eastAsia="Calibri" w:hAnsi="Calibri"/>
                <w:b/>
                <w:bCs/>
                <w:sz w:val="22"/>
                <w:szCs w:val="22"/>
              </w:rPr>
            </w:pPr>
          </w:p>
        </w:tc>
        <w:tc>
          <w:tcPr>
            <w:tcW w:w="2833" w:type="dxa"/>
            <w:shd w:val="clear" w:color="auto" w:fill="auto"/>
          </w:tcPr>
          <w:p w14:paraId="123D6D92"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9C</w:t>
            </w:r>
            <w:r>
              <w:rPr>
                <w:rFonts w:ascii="Calibri" w:eastAsia="Calibri" w:hAnsi="Calibri"/>
                <w:sz w:val="22"/>
                <w:szCs w:val="22"/>
              </w:rPr>
              <w:tab/>
            </w:r>
            <w:r>
              <w:rPr>
                <w:rFonts w:ascii="MS Gothic" w:eastAsia="MS Gothic" w:hAnsi="MS Gothic" w:hint="eastAsia"/>
                <w:sz w:val="22"/>
                <w:szCs w:val="22"/>
              </w:rPr>
              <w:t>☐</w:t>
            </w:r>
          </w:p>
        </w:tc>
      </w:tr>
      <w:tr w:rsidR="00A26F51" w14:paraId="6E1DA922" w14:textId="77777777" w:rsidTr="009105AE">
        <w:trPr>
          <w:trHeight w:val="482"/>
        </w:trPr>
        <w:tc>
          <w:tcPr>
            <w:tcW w:w="982" w:type="dxa"/>
            <w:tcBorders>
              <w:top w:val="single" w:sz="4" w:space="0" w:color="auto"/>
              <w:right w:val="single" w:sz="4" w:space="0" w:color="auto"/>
            </w:tcBorders>
            <w:shd w:val="clear" w:color="auto" w:fill="F2F2F2"/>
          </w:tcPr>
          <w:p w14:paraId="1B3E85E1" w14:textId="77777777" w:rsidR="00A26F51" w:rsidRDefault="00A26F51" w:rsidP="009105AE">
            <w:pPr>
              <w:rPr>
                <w:rFonts w:ascii="Calibri" w:eastAsia="Calibri" w:hAnsi="Calibri"/>
                <w:b/>
                <w:bCs/>
                <w:sz w:val="22"/>
                <w:szCs w:val="22"/>
              </w:rPr>
            </w:pPr>
            <w:r>
              <w:rPr>
                <w:rFonts w:ascii="Calibri" w:eastAsia="Calibri" w:hAnsi="Calibri"/>
                <w:b/>
                <w:bCs/>
                <w:sz w:val="22"/>
                <w:szCs w:val="22"/>
              </w:rPr>
              <w:t>20</w:t>
            </w:r>
          </w:p>
        </w:tc>
        <w:tc>
          <w:tcPr>
            <w:tcW w:w="5789" w:type="dxa"/>
            <w:tcBorders>
              <w:left w:val="single" w:sz="4" w:space="0" w:color="auto"/>
            </w:tcBorders>
            <w:shd w:val="clear" w:color="auto" w:fill="F2F2F2"/>
          </w:tcPr>
          <w:p w14:paraId="48A2DBAF" w14:textId="77777777" w:rsidR="00A26F51" w:rsidRDefault="00A26F51" w:rsidP="009105AE">
            <w:pPr>
              <w:rPr>
                <w:rFonts w:ascii="Calibri" w:eastAsia="Calibri" w:hAnsi="Calibri"/>
                <w:b/>
                <w:bCs/>
                <w:sz w:val="22"/>
                <w:szCs w:val="22"/>
              </w:rPr>
            </w:pPr>
          </w:p>
        </w:tc>
        <w:tc>
          <w:tcPr>
            <w:tcW w:w="2833" w:type="dxa"/>
            <w:shd w:val="clear" w:color="auto" w:fill="F2F2F2"/>
          </w:tcPr>
          <w:p w14:paraId="2AD2A556"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10C</w:t>
            </w:r>
            <w:r>
              <w:rPr>
                <w:rFonts w:ascii="Calibri" w:eastAsia="Calibri" w:hAnsi="Calibri"/>
                <w:sz w:val="22"/>
                <w:szCs w:val="22"/>
              </w:rPr>
              <w:tab/>
            </w:r>
            <w:r>
              <w:rPr>
                <w:rFonts w:ascii="MS Gothic" w:eastAsia="MS Gothic" w:hAnsi="MS Gothic" w:hint="eastAsia"/>
                <w:sz w:val="22"/>
                <w:szCs w:val="22"/>
              </w:rPr>
              <w:t>☐</w:t>
            </w:r>
          </w:p>
        </w:tc>
      </w:tr>
      <w:tr w:rsidR="00A26F51" w14:paraId="0742717F" w14:textId="77777777" w:rsidTr="009105AE">
        <w:trPr>
          <w:trHeight w:val="498"/>
        </w:trPr>
        <w:tc>
          <w:tcPr>
            <w:tcW w:w="982" w:type="dxa"/>
            <w:tcBorders>
              <w:right w:val="single" w:sz="4" w:space="0" w:color="auto"/>
            </w:tcBorders>
            <w:shd w:val="clear" w:color="auto" w:fill="auto"/>
          </w:tcPr>
          <w:p w14:paraId="02EE75D7" w14:textId="77777777" w:rsidR="00A26F51" w:rsidRDefault="00A26F51" w:rsidP="009105AE">
            <w:pPr>
              <w:rPr>
                <w:rFonts w:ascii="Calibri" w:eastAsia="Calibri" w:hAnsi="Calibri"/>
                <w:b/>
                <w:bCs/>
                <w:sz w:val="22"/>
                <w:szCs w:val="22"/>
              </w:rPr>
            </w:pPr>
            <w:r>
              <w:rPr>
                <w:rFonts w:ascii="Calibri" w:eastAsia="Calibri" w:hAnsi="Calibri"/>
                <w:b/>
                <w:bCs/>
                <w:sz w:val="22"/>
                <w:szCs w:val="22"/>
              </w:rPr>
              <w:t>22</w:t>
            </w:r>
          </w:p>
        </w:tc>
        <w:tc>
          <w:tcPr>
            <w:tcW w:w="5789" w:type="dxa"/>
            <w:tcBorders>
              <w:left w:val="single" w:sz="4" w:space="0" w:color="auto"/>
            </w:tcBorders>
            <w:shd w:val="clear" w:color="auto" w:fill="auto"/>
          </w:tcPr>
          <w:p w14:paraId="112B6F95" w14:textId="77777777" w:rsidR="00A26F51" w:rsidRDefault="00A26F51" w:rsidP="009105AE">
            <w:pPr>
              <w:rPr>
                <w:rFonts w:ascii="Calibri" w:eastAsia="Calibri" w:hAnsi="Calibri"/>
                <w:b/>
                <w:bCs/>
                <w:sz w:val="22"/>
                <w:szCs w:val="22"/>
              </w:rPr>
            </w:pPr>
          </w:p>
        </w:tc>
        <w:tc>
          <w:tcPr>
            <w:tcW w:w="2833" w:type="dxa"/>
            <w:shd w:val="clear" w:color="auto" w:fill="auto"/>
          </w:tcPr>
          <w:p w14:paraId="4A645CA1"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11C</w:t>
            </w:r>
            <w:r>
              <w:rPr>
                <w:rFonts w:ascii="Calibri" w:eastAsia="Calibri" w:hAnsi="Calibri"/>
                <w:sz w:val="22"/>
                <w:szCs w:val="22"/>
              </w:rPr>
              <w:tab/>
            </w:r>
            <w:r>
              <w:rPr>
                <w:rFonts w:ascii="MS Gothic" w:eastAsia="MS Gothic" w:hAnsi="MS Gothic" w:hint="eastAsia"/>
                <w:sz w:val="22"/>
                <w:szCs w:val="22"/>
              </w:rPr>
              <w:t>☐</w:t>
            </w:r>
          </w:p>
        </w:tc>
      </w:tr>
      <w:tr w:rsidR="00A26F51" w14:paraId="74D2FF41" w14:textId="77777777" w:rsidTr="009105AE">
        <w:trPr>
          <w:trHeight w:val="498"/>
        </w:trPr>
        <w:tc>
          <w:tcPr>
            <w:tcW w:w="982" w:type="dxa"/>
            <w:tcBorders>
              <w:right w:val="single" w:sz="4" w:space="0" w:color="auto"/>
            </w:tcBorders>
            <w:shd w:val="clear" w:color="auto" w:fill="F2F2F2"/>
          </w:tcPr>
          <w:p w14:paraId="1B08C2EC" w14:textId="77777777" w:rsidR="00A26F51" w:rsidRDefault="00A26F51" w:rsidP="009105AE">
            <w:pPr>
              <w:rPr>
                <w:rFonts w:ascii="Calibri" w:eastAsia="Calibri" w:hAnsi="Calibri"/>
                <w:b/>
                <w:bCs/>
                <w:sz w:val="22"/>
                <w:szCs w:val="22"/>
              </w:rPr>
            </w:pPr>
            <w:r>
              <w:rPr>
                <w:rFonts w:ascii="Calibri" w:eastAsia="Calibri" w:hAnsi="Calibri"/>
                <w:b/>
                <w:bCs/>
                <w:sz w:val="22"/>
                <w:szCs w:val="22"/>
              </w:rPr>
              <w:t>24</w:t>
            </w:r>
          </w:p>
        </w:tc>
        <w:tc>
          <w:tcPr>
            <w:tcW w:w="5789" w:type="dxa"/>
            <w:tcBorders>
              <w:left w:val="single" w:sz="4" w:space="0" w:color="auto"/>
            </w:tcBorders>
            <w:shd w:val="clear" w:color="auto" w:fill="F2F2F2"/>
          </w:tcPr>
          <w:p w14:paraId="3A2A8A89" w14:textId="77777777" w:rsidR="00A26F51" w:rsidRDefault="00A26F51" w:rsidP="009105AE">
            <w:pPr>
              <w:rPr>
                <w:rFonts w:ascii="Calibri" w:eastAsia="Calibri" w:hAnsi="Calibri"/>
                <w:b/>
                <w:bCs/>
                <w:sz w:val="22"/>
                <w:szCs w:val="22"/>
              </w:rPr>
            </w:pPr>
          </w:p>
        </w:tc>
        <w:tc>
          <w:tcPr>
            <w:tcW w:w="2833" w:type="dxa"/>
            <w:shd w:val="clear" w:color="auto" w:fill="F2F2F2"/>
          </w:tcPr>
          <w:p w14:paraId="0D118975"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12C</w:t>
            </w:r>
            <w:r>
              <w:rPr>
                <w:rFonts w:ascii="Calibri" w:eastAsia="Calibri" w:hAnsi="Calibri"/>
                <w:sz w:val="22"/>
                <w:szCs w:val="22"/>
              </w:rPr>
              <w:tab/>
            </w:r>
            <w:r>
              <w:rPr>
                <w:rFonts w:ascii="MS Gothic" w:eastAsia="MS Gothic" w:hAnsi="MS Gothic" w:hint="eastAsia"/>
                <w:sz w:val="22"/>
                <w:szCs w:val="22"/>
              </w:rPr>
              <w:t>☐</w:t>
            </w:r>
          </w:p>
        </w:tc>
      </w:tr>
      <w:tr w:rsidR="00A26F51" w14:paraId="60B02905" w14:textId="77777777" w:rsidTr="009105AE">
        <w:trPr>
          <w:trHeight w:val="482"/>
        </w:trPr>
        <w:tc>
          <w:tcPr>
            <w:tcW w:w="982" w:type="dxa"/>
            <w:tcBorders>
              <w:right w:val="single" w:sz="4" w:space="0" w:color="auto"/>
            </w:tcBorders>
            <w:shd w:val="clear" w:color="auto" w:fill="auto"/>
          </w:tcPr>
          <w:p w14:paraId="5D9751D4" w14:textId="77777777" w:rsidR="00A26F51" w:rsidRDefault="00A26F51" w:rsidP="009105AE">
            <w:pPr>
              <w:rPr>
                <w:rFonts w:ascii="Calibri" w:eastAsia="Calibri" w:hAnsi="Calibri"/>
                <w:b/>
                <w:bCs/>
                <w:sz w:val="22"/>
                <w:szCs w:val="22"/>
              </w:rPr>
            </w:pPr>
            <w:r>
              <w:rPr>
                <w:rFonts w:ascii="Calibri" w:eastAsia="Calibri" w:hAnsi="Calibri"/>
                <w:b/>
                <w:bCs/>
                <w:sz w:val="22"/>
                <w:szCs w:val="22"/>
              </w:rPr>
              <w:t>26</w:t>
            </w:r>
          </w:p>
        </w:tc>
        <w:tc>
          <w:tcPr>
            <w:tcW w:w="5789" w:type="dxa"/>
            <w:tcBorders>
              <w:left w:val="single" w:sz="4" w:space="0" w:color="auto"/>
            </w:tcBorders>
            <w:shd w:val="clear" w:color="auto" w:fill="auto"/>
          </w:tcPr>
          <w:p w14:paraId="112B1D8A" w14:textId="77777777" w:rsidR="00A26F51" w:rsidRDefault="00A26F51" w:rsidP="009105AE">
            <w:pPr>
              <w:rPr>
                <w:rFonts w:ascii="Calibri" w:eastAsia="Calibri" w:hAnsi="Calibri"/>
                <w:b/>
                <w:bCs/>
                <w:sz w:val="22"/>
                <w:szCs w:val="22"/>
              </w:rPr>
            </w:pPr>
          </w:p>
        </w:tc>
        <w:tc>
          <w:tcPr>
            <w:tcW w:w="2833" w:type="dxa"/>
            <w:shd w:val="clear" w:color="auto" w:fill="auto"/>
          </w:tcPr>
          <w:p w14:paraId="3E1903B6"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13C</w:t>
            </w:r>
            <w:r>
              <w:rPr>
                <w:rFonts w:ascii="Calibri" w:eastAsia="Calibri" w:hAnsi="Calibri"/>
                <w:sz w:val="22"/>
                <w:szCs w:val="22"/>
              </w:rPr>
              <w:tab/>
            </w:r>
            <w:r>
              <w:rPr>
                <w:rFonts w:ascii="MS Gothic" w:eastAsia="MS Gothic" w:hAnsi="MS Gothic" w:hint="eastAsia"/>
                <w:sz w:val="22"/>
                <w:szCs w:val="22"/>
              </w:rPr>
              <w:t>☐</w:t>
            </w:r>
          </w:p>
        </w:tc>
      </w:tr>
      <w:tr w:rsidR="00A26F51" w14:paraId="76914515" w14:textId="77777777" w:rsidTr="009105AE">
        <w:trPr>
          <w:trHeight w:val="498"/>
        </w:trPr>
        <w:tc>
          <w:tcPr>
            <w:tcW w:w="982" w:type="dxa"/>
            <w:tcBorders>
              <w:right w:val="single" w:sz="4" w:space="0" w:color="auto"/>
            </w:tcBorders>
            <w:shd w:val="clear" w:color="auto" w:fill="F2F2F2"/>
          </w:tcPr>
          <w:p w14:paraId="61227EBB" w14:textId="77777777" w:rsidR="00A26F51" w:rsidRDefault="00A26F51" w:rsidP="009105AE">
            <w:pPr>
              <w:rPr>
                <w:rFonts w:ascii="Calibri" w:eastAsia="Calibri" w:hAnsi="Calibri"/>
                <w:b/>
                <w:bCs/>
                <w:sz w:val="22"/>
                <w:szCs w:val="22"/>
              </w:rPr>
            </w:pPr>
            <w:r>
              <w:rPr>
                <w:rFonts w:ascii="Calibri" w:eastAsia="Calibri" w:hAnsi="Calibri"/>
                <w:b/>
                <w:bCs/>
                <w:sz w:val="22"/>
                <w:szCs w:val="22"/>
              </w:rPr>
              <w:t>28</w:t>
            </w:r>
          </w:p>
        </w:tc>
        <w:tc>
          <w:tcPr>
            <w:tcW w:w="5789" w:type="dxa"/>
            <w:tcBorders>
              <w:left w:val="single" w:sz="4" w:space="0" w:color="auto"/>
            </w:tcBorders>
            <w:shd w:val="clear" w:color="auto" w:fill="F2F2F2"/>
          </w:tcPr>
          <w:p w14:paraId="0364A494" w14:textId="77777777" w:rsidR="00A26F51" w:rsidRDefault="00A26F51" w:rsidP="009105AE">
            <w:pPr>
              <w:rPr>
                <w:rFonts w:ascii="Calibri" w:eastAsia="Calibri" w:hAnsi="Calibri"/>
                <w:b/>
                <w:bCs/>
                <w:sz w:val="22"/>
                <w:szCs w:val="22"/>
              </w:rPr>
            </w:pPr>
          </w:p>
        </w:tc>
        <w:tc>
          <w:tcPr>
            <w:tcW w:w="2833" w:type="dxa"/>
            <w:shd w:val="clear" w:color="auto" w:fill="F2F2F2"/>
          </w:tcPr>
          <w:p w14:paraId="470A70AC"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14C</w:t>
            </w:r>
            <w:r>
              <w:rPr>
                <w:rFonts w:ascii="Calibri" w:eastAsia="Calibri" w:hAnsi="Calibri"/>
                <w:sz w:val="22"/>
                <w:szCs w:val="22"/>
              </w:rPr>
              <w:tab/>
            </w:r>
            <w:r>
              <w:rPr>
                <w:rFonts w:ascii="MS Gothic" w:eastAsia="MS Gothic" w:hAnsi="MS Gothic" w:hint="eastAsia"/>
                <w:sz w:val="22"/>
                <w:szCs w:val="22"/>
              </w:rPr>
              <w:t>☐</w:t>
            </w:r>
          </w:p>
        </w:tc>
      </w:tr>
      <w:tr w:rsidR="00A26F51" w14:paraId="7DEA161B" w14:textId="77777777" w:rsidTr="009105AE">
        <w:trPr>
          <w:trHeight w:val="482"/>
        </w:trPr>
        <w:tc>
          <w:tcPr>
            <w:tcW w:w="982" w:type="dxa"/>
            <w:tcBorders>
              <w:right w:val="single" w:sz="4" w:space="0" w:color="auto"/>
            </w:tcBorders>
            <w:shd w:val="clear" w:color="auto" w:fill="auto"/>
          </w:tcPr>
          <w:p w14:paraId="3E142539" w14:textId="77777777" w:rsidR="00A26F51" w:rsidRDefault="00A26F51" w:rsidP="009105AE">
            <w:pPr>
              <w:rPr>
                <w:rFonts w:ascii="Calibri" w:eastAsia="Calibri" w:hAnsi="Calibri"/>
                <w:b/>
                <w:bCs/>
                <w:sz w:val="22"/>
                <w:szCs w:val="22"/>
              </w:rPr>
            </w:pPr>
            <w:r>
              <w:rPr>
                <w:rFonts w:ascii="Calibri" w:eastAsia="Calibri" w:hAnsi="Calibri"/>
                <w:b/>
                <w:bCs/>
                <w:sz w:val="22"/>
                <w:szCs w:val="22"/>
              </w:rPr>
              <w:t>30</w:t>
            </w:r>
          </w:p>
        </w:tc>
        <w:tc>
          <w:tcPr>
            <w:tcW w:w="5789" w:type="dxa"/>
            <w:tcBorders>
              <w:left w:val="single" w:sz="4" w:space="0" w:color="auto"/>
            </w:tcBorders>
            <w:shd w:val="clear" w:color="auto" w:fill="auto"/>
          </w:tcPr>
          <w:p w14:paraId="25E4D972" w14:textId="77777777" w:rsidR="00A26F51" w:rsidRDefault="00A26F51" w:rsidP="009105AE">
            <w:pPr>
              <w:rPr>
                <w:rFonts w:ascii="Calibri" w:eastAsia="Calibri" w:hAnsi="Calibri"/>
                <w:b/>
                <w:bCs/>
                <w:sz w:val="22"/>
                <w:szCs w:val="22"/>
              </w:rPr>
            </w:pPr>
          </w:p>
        </w:tc>
        <w:tc>
          <w:tcPr>
            <w:tcW w:w="2833" w:type="dxa"/>
            <w:shd w:val="clear" w:color="auto" w:fill="auto"/>
          </w:tcPr>
          <w:p w14:paraId="5776A6CE"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15C</w:t>
            </w:r>
            <w:r>
              <w:rPr>
                <w:rFonts w:ascii="Calibri" w:eastAsia="Calibri" w:hAnsi="Calibri"/>
                <w:sz w:val="22"/>
                <w:szCs w:val="22"/>
              </w:rPr>
              <w:tab/>
            </w:r>
            <w:r>
              <w:rPr>
                <w:rFonts w:ascii="MS Gothic" w:eastAsia="MS Gothic" w:hAnsi="MS Gothic" w:hint="eastAsia"/>
                <w:sz w:val="22"/>
                <w:szCs w:val="22"/>
              </w:rPr>
              <w:t>☐</w:t>
            </w:r>
          </w:p>
        </w:tc>
      </w:tr>
      <w:tr w:rsidR="00A26F51" w14:paraId="4EA0AAF3" w14:textId="77777777" w:rsidTr="009105AE">
        <w:trPr>
          <w:trHeight w:val="498"/>
        </w:trPr>
        <w:tc>
          <w:tcPr>
            <w:tcW w:w="982" w:type="dxa"/>
            <w:tcBorders>
              <w:right w:val="single" w:sz="4" w:space="0" w:color="auto"/>
            </w:tcBorders>
            <w:shd w:val="clear" w:color="auto" w:fill="F2F2F2"/>
          </w:tcPr>
          <w:p w14:paraId="185F11E2" w14:textId="77777777" w:rsidR="00A26F51" w:rsidRDefault="00A26F51" w:rsidP="009105AE">
            <w:pPr>
              <w:rPr>
                <w:rFonts w:ascii="Calibri" w:eastAsia="Calibri" w:hAnsi="Calibri"/>
                <w:b/>
                <w:bCs/>
                <w:sz w:val="22"/>
                <w:szCs w:val="22"/>
              </w:rPr>
            </w:pPr>
            <w:r>
              <w:rPr>
                <w:rFonts w:ascii="Calibri" w:eastAsia="Calibri" w:hAnsi="Calibri"/>
                <w:b/>
                <w:bCs/>
                <w:sz w:val="22"/>
                <w:szCs w:val="22"/>
              </w:rPr>
              <w:t>32</w:t>
            </w:r>
          </w:p>
        </w:tc>
        <w:tc>
          <w:tcPr>
            <w:tcW w:w="5789" w:type="dxa"/>
            <w:tcBorders>
              <w:left w:val="single" w:sz="4" w:space="0" w:color="auto"/>
            </w:tcBorders>
            <w:shd w:val="clear" w:color="auto" w:fill="F2F2F2"/>
          </w:tcPr>
          <w:p w14:paraId="123DB930" w14:textId="77777777" w:rsidR="00A26F51" w:rsidRDefault="00A26F51" w:rsidP="009105AE">
            <w:pPr>
              <w:rPr>
                <w:rFonts w:ascii="Calibri" w:eastAsia="Calibri" w:hAnsi="Calibri"/>
                <w:b/>
                <w:bCs/>
                <w:sz w:val="22"/>
                <w:szCs w:val="22"/>
              </w:rPr>
            </w:pPr>
          </w:p>
        </w:tc>
        <w:tc>
          <w:tcPr>
            <w:tcW w:w="2833" w:type="dxa"/>
            <w:shd w:val="clear" w:color="auto" w:fill="F2F2F2"/>
          </w:tcPr>
          <w:p w14:paraId="64F60EBF"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16C</w:t>
            </w:r>
            <w:r>
              <w:rPr>
                <w:rFonts w:ascii="Calibri" w:eastAsia="Calibri" w:hAnsi="Calibri"/>
                <w:sz w:val="22"/>
                <w:szCs w:val="22"/>
              </w:rPr>
              <w:tab/>
            </w:r>
            <w:r>
              <w:rPr>
                <w:rFonts w:ascii="MS Gothic" w:eastAsia="MS Gothic" w:hAnsi="MS Gothic" w:hint="eastAsia"/>
                <w:sz w:val="22"/>
                <w:szCs w:val="22"/>
              </w:rPr>
              <w:t>☐</w:t>
            </w:r>
          </w:p>
        </w:tc>
      </w:tr>
      <w:tr w:rsidR="00A26F51" w14:paraId="73C0D9BA" w14:textId="77777777" w:rsidTr="009105AE">
        <w:trPr>
          <w:trHeight w:val="482"/>
        </w:trPr>
        <w:tc>
          <w:tcPr>
            <w:tcW w:w="982" w:type="dxa"/>
            <w:tcBorders>
              <w:right w:val="single" w:sz="4" w:space="0" w:color="auto"/>
            </w:tcBorders>
            <w:shd w:val="clear" w:color="auto" w:fill="auto"/>
          </w:tcPr>
          <w:p w14:paraId="04CB05E5" w14:textId="77777777" w:rsidR="00A26F51" w:rsidRDefault="00A26F51" w:rsidP="009105AE">
            <w:pPr>
              <w:rPr>
                <w:rFonts w:ascii="Calibri" w:eastAsia="Calibri" w:hAnsi="Calibri"/>
                <w:b/>
                <w:bCs/>
                <w:sz w:val="22"/>
                <w:szCs w:val="22"/>
              </w:rPr>
            </w:pPr>
            <w:r>
              <w:rPr>
                <w:rFonts w:ascii="Calibri" w:eastAsia="Calibri" w:hAnsi="Calibri"/>
                <w:b/>
                <w:bCs/>
                <w:sz w:val="22"/>
                <w:szCs w:val="22"/>
              </w:rPr>
              <w:t>34</w:t>
            </w:r>
          </w:p>
        </w:tc>
        <w:tc>
          <w:tcPr>
            <w:tcW w:w="5789" w:type="dxa"/>
            <w:tcBorders>
              <w:left w:val="single" w:sz="4" w:space="0" w:color="auto"/>
            </w:tcBorders>
            <w:shd w:val="clear" w:color="auto" w:fill="auto"/>
          </w:tcPr>
          <w:p w14:paraId="7BADDEF4" w14:textId="77777777" w:rsidR="00A26F51" w:rsidRDefault="00A26F51" w:rsidP="009105AE">
            <w:pPr>
              <w:rPr>
                <w:rFonts w:ascii="Calibri" w:eastAsia="Calibri" w:hAnsi="Calibri"/>
                <w:b/>
                <w:bCs/>
                <w:sz w:val="22"/>
                <w:szCs w:val="22"/>
              </w:rPr>
            </w:pPr>
          </w:p>
        </w:tc>
        <w:tc>
          <w:tcPr>
            <w:tcW w:w="2833" w:type="dxa"/>
            <w:shd w:val="clear" w:color="auto" w:fill="auto"/>
          </w:tcPr>
          <w:p w14:paraId="584F42C1"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17C</w:t>
            </w:r>
            <w:r>
              <w:rPr>
                <w:rFonts w:ascii="Calibri" w:eastAsia="Calibri" w:hAnsi="Calibri"/>
                <w:sz w:val="22"/>
                <w:szCs w:val="22"/>
              </w:rPr>
              <w:tab/>
            </w:r>
            <w:r>
              <w:rPr>
                <w:rFonts w:ascii="MS Gothic" w:eastAsia="MS Gothic" w:hAnsi="MS Gothic" w:hint="eastAsia"/>
                <w:sz w:val="22"/>
                <w:szCs w:val="22"/>
              </w:rPr>
              <w:t>☐</w:t>
            </w:r>
          </w:p>
        </w:tc>
      </w:tr>
      <w:tr w:rsidR="00A26F51" w14:paraId="4B1A6B9E" w14:textId="77777777" w:rsidTr="009105AE">
        <w:trPr>
          <w:trHeight w:val="498"/>
        </w:trPr>
        <w:tc>
          <w:tcPr>
            <w:tcW w:w="982" w:type="dxa"/>
            <w:tcBorders>
              <w:right w:val="single" w:sz="4" w:space="0" w:color="auto"/>
            </w:tcBorders>
            <w:shd w:val="clear" w:color="auto" w:fill="F2F2F2"/>
          </w:tcPr>
          <w:p w14:paraId="486D98D3" w14:textId="77777777" w:rsidR="00A26F51" w:rsidRDefault="00A26F51" w:rsidP="009105AE">
            <w:pPr>
              <w:rPr>
                <w:rFonts w:ascii="Calibri" w:eastAsia="Calibri" w:hAnsi="Calibri"/>
                <w:b/>
                <w:bCs/>
                <w:sz w:val="22"/>
                <w:szCs w:val="22"/>
              </w:rPr>
            </w:pPr>
            <w:r>
              <w:rPr>
                <w:rFonts w:ascii="Calibri" w:eastAsia="Calibri" w:hAnsi="Calibri"/>
                <w:b/>
                <w:bCs/>
                <w:sz w:val="22"/>
                <w:szCs w:val="22"/>
              </w:rPr>
              <w:t>36</w:t>
            </w:r>
          </w:p>
        </w:tc>
        <w:tc>
          <w:tcPr>
            <w:tcW w:w="5789" w:type="dxa"/>
            <w:tcBorders>
              <w:left w:val="single" w:sz="4" w:space="0" w:color="auto"/>
            </w:tcBorders>
            <w:shd w:val="clear" w:color="auto" w:fill="F2F2F2"/>
          </w:tcPr>
          <w:p w14:paraId="2F8CB1FE" w14:textId="77777777" w:rsidR="00A26F51" w:rsidRDefault="00A26F51" w:rsidP="009105AE">
            <w:pPr>
              <w:rPr>
                <w:rFonts w:ascii="Calibri" w:eastAsia="Calibri" w:hAnsi="Calibri"/>
                <w:b/>
                <w:bCs/>
                <w:sz w:val="22"/>
                <w:szCs w:val="22"/>
              </w:rPr>
            </w:pPr>
          </w:p>
        </w:tc>
        <w:tc>
          <w:tcPr>
            <w:tcW w:w="2833" w:type="dxa"/>
            <w:shd w:val="clear" w:color="auto" w:fill="F2F2F2"/>
          </w:tcPr>
          <w:p w14:paraId="439520DC"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18C</w:t>
            </w:r>
            <w:r>
              <w:rPr>
                <w:rFonts w:ascii="Calibri" w:eastAsia="Calibri" w:hAnsi="Calibri"/>
                <w:sz w:val="22"/>
                <w:szCs w:val="22"/>
              </w:rPr>
              <w:tab/>
            </w:r>
            <w:r>
              <w:rPr>
                <w:rFonts w:ascii="MS Gothic" w:eastAsia="MS Gothic" w:hAnsi="MS Gothic" w:hint="eastAsia"/>
                <w:sz w:val="22"/>
                <w:szCs w:val="22"/>
              </w:rPr>
              <w:t>☐</w:t>
            </w:r>
          </w:p>
        </w:tc>
      </w:tr>
      <w:tr w:rsidR="00A26F51" w14:paraId="570BA7A3" w14:textId="77777777" w:rsidTr="009105AE">
        <w:trPr>
          <w:trHeight w:val="498"/>
        </w:trPr>
        <w:tc>
          <w:tcPr>
            <w:tcW w:w="982" w:type="dxa"/>
            <w:tcBorders>
              <w:right w:val="single" w:sz="4" w:space="0" w:color="auto"/>
            </w:tcBorders>
            <w:shd w:val="clear" w:color="auto" w:fill="auto"/>
          </w:tcPr>
          <w:p w14:paraId="4F9F621E" w14:textId="77777777" w:rsidR="00A26F51" w:rsidRDefault="00A26F51" w:rsidP="009105AE">
            <w:pPr>
              <w:rPr>
                <w:rFonts w:ascii="Calibri" w:eastAsia="Calibri" w:hAnsi="Calibri"/>
                <w:b/>
                <w:bCs/>
                <w:sz w:val="22"/>
                <w:szCs w:val="22"/>
              </w:rPr>
            </w:pPr>
            <w:r>
              <w:rPr>
                <w:rFonts w:ascii="Calibri" w:eastAsia="Calibri" w:hAnsi="Calibri"/>
                <w:b/>
                <w:bCs/>
                <w:sz w:val="22"/>
                <w:szCs w:val="22"/>
              </w:rPr>
              <w:t>38</w:t>
            </w:r>
          </w:p>
        </w:tc>
        <w:tc>
          <w:tcPr>
            <w:tcW w:w="5789" w:type="dxa"/>
            <w:tcBorders>
              <w:left w:val="single" w:sz="4" w:space="0" w:color="auto"/>
            </w:tcBorders>
            <w:shd w:val="clear" w:color="auto" w:fill="auto"/>
          </w:tcPr>
          <w:p w14:paraId="3083EAF2" w14:textId="77777777" w:rsidR="00A26F51" w:rsidRDefault="00A26F51" w:rsidP="009105AE">
            <w:pPr>
              <w:rPr>
                <w:rFonts w:ascii="Calibri" w:eastAsia="Calibri" w:hAnsi="Calibri"/>
                <w:b/>
                <w:bCs/>
                <w:sz w:val="22"/>
                <w:szCs w:val="22"/>
              </w:rPr>
            </w:pPr>
          </w:p>
        </w:tc>
        <w:tc>
          <w:tcPr>
            <w:tcW w:w="2833" w:type="dxa"/>
            <w:shd w:val="clear" w:color="auto" w:fill="auto"/>
          </w:tcPr>
          <w:p w14:paraId="4FD91BC8"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19C</w:t>
            </w:r>
            <w:r>
              <w:rPr>
                <w:rFonts w:ascii="Calibri" w:eastAsia="Calibri" w:hAnsi="Calibri"/>
                <w:sz w:val="22"/>
                <w:szCs w:val="22"/>
              </w:rPr>
              <w:tab/>
            </w:r>
            <w:r>
              <w:rPr>
                <w:rFonts w:ascii="MS Gothic" w:eastAsia="MS Gothic" w:hAnsi="MS Gothic" w:hint="eastAsia"/>
                <w:sz w:val="22"/>
                <w:szCs w:val="22"/>
              </w:rPr>
              <w:t>☐</w:t>
            </w:r>
          </w:p>
        </w:tc>
      </w:tr>
      <w:tr w:rsidR="00A26F51" w14:paraId="55B51C82" w14:textId="77777777" w:rsidTr="009105AE">
        <w:trPr>
          <w:trHeight w:val="482"/>
        </w:trPr>
        <w:tc>
          <w:tcPr>
            <w:tcW w:w="982" w:type="dxa"/>
            <w:tcBorders>
              <w:right w:val="single" w:sz="4" w:space="0" w:color="auto"/>
            </w:tcBorders>
            <w:shd w:val="clear" w:color="auto" w:fill="F2F2F2"/>
          </w:tcPr>
          <w:p w14:paraId="752B0C33" w14:textId="77777777" w:rsidR="00A26F51" w:rsidRDefault="00A26F51" w:rsidP="009105AE">
            <w:pPr>
              <w:rPr>
                <w:rFonts w:ascii="Calibri" w:eastAsia="Calibri" w:hAnsi="Calibri"/>
                <w:b/>
                <w:bCs/>
                <w:sz w:val="22"/>
                <w:szCs w:val="22"/>
              </w:rPr>
            </w:pPr>
            <w:r>
              <w:rPr>
                <w:rFonts w:ascii="Calibri" w:eastAsia="Calibri" w:hAnsi="Calibri"/>
                <w:b/>
                <w:bCs/>
                <w:sz w:val="22"/>
                <w:szCs w:val="22"/>
              </w:rPr>
              <w:t>40</w:t>
            </w:r>
          </w:p>
        </w:tc>
        <w:tc>
          <w:tcPr>
            <w:tcW w:w="5789" w:type="dxa"/>
            <w:tcBorders>
              <w:left w:val="single" w:sz="4" w:space="0" w:color="auto"/>
            </w:tcBorders>
            <w:shd w:val="clear" w:color="auto" w:fill="F2F2F2"/>
          </w:tcPr>
          <w:p w14:paraId="0F8007A0" w14:textId="77777777" w:rsidR="00A26F51" w:rsidRDefault="00A26F51" w:rsidP="009105AE">
            <w:pPr>
              <w:rPr>
                <w:rFonts w:ascii="Calibri" w:eastAsia="Calibri" w:hAnsi="Calibri"/>
                <w:b/>
                <w:bCs/>
                <w:sz w:val="22"/>
                <w:szCs w:val="22"/>
              </w:rPr>
            </w:pPr>
          </w:p>
        </w:tc>
        <w:tc>
          <w:tcPr>
            <w:tcW w:w="2833" w:type="dxa"/>
            <w:shd w:val="clear" w:color="auto" w:fill="F2F2F2"/>
          </w:tcPr>
          <w:p w14:paraId="3DB14BC8" w14:textId="77777777" w:rsidR="00A26F51" w:rsidRDefault="00A26F51" w:rsidP="009105AE">
            <w:pPr>
              <w:tabs>
                <w:tab w:val="center" w:pos="1019"/>
              </w:tabs>
              <w:rPr>
                <w:rFonts w:ascii="Calibri" w:eastAsia="Calibri" w:hAnsi="Calibri"/>
                <w:sz w:val="22"/>
                <w:szCs w:val="22"/>
              </w:rPr>
            </w:pPr>
            <w:r>
              <w:rPr>
                <w:rFonts w:ascii="Calibri" w:eastAsia="Calibri" w:hAnsi="Calibri"/>
                <w:sz w:val="22"/>
                <w:szCs w:val="22"/>
              </w:rPr>
              <w:t>20C</w:t>
            </w:r>
            <w:r>
              <w:rPr>
                <w:rFonts w:ascii="Calibri" w:eastAsia="Calibri" w:hAnsi="Calibri"/>
                <w:sz w:val="22"/>
                <w:szCs w:val="22"/>
              </w:rPr>
              <w:tab/>
            </w:r>
            <w:r>
              <w:rPr>
                <w:rFonts w:ascii="MS Gothic" w:eastAsia="MS Gothic" w:hAnsi="MS Gothic" w:hint="eastAsia"/>
                <w:sz w:val="22"/>
                <w:szCs w:val="22"/>
              </w:rPr>
              <w:t>☐</w:t>
            </w:r>
          </w:p>
        </w:tc>
      </w:tr>
    </w:tbl>
    <w:p w14:paraId="201393CD" w14:textId="77777777" w:rsidR="00A26F51" w:rsidRDefault="00A26F51" w:rsidP="00A26F51"/>
    <w:p w14:paraId="2A19DA85" w14:textId="77777777" w:rsidR="00A26F51" w:rsidRDefault="00A26F51" w:rsidP="00A26F51"/>
    <w:p w14:paraId="3CE0D8E3" w14:textId="77777777" w:rsidR="00A26F51" w:rsidRDefault="00A26F51" w:rsidP="00A26F51"/>
    <w:p w14:paraId="18ED5BA0" w14:textId="77777777" w:rsidR="00A26F51" w:rsidRDefault="00A26F51" w:rsidP="00A26F51"/>
    <w:p w14:paraId="64E0D6D3" w14:textId="588DF9C8" w:rsidR="00A26F51" w:rsidRDefault="00A26F51" w:rsidP="00A26F51"/>
    <w:p w14:paraId="59B44745" w14:textId="741F0532" w:rsidR="00E655A8" w:rsidRDefault="00E655A8" w:rsidP="00A26F51"/>
    <w:p w14:paraId="651734EA" w14:textId="4655E89F" w:rsidR="00E655A8" w:rsidRDefault="00E655A8" w:rsidP="00A26F51"/>
    <w:p w14:paraId="68CA0003" w14:textId="286F74A5" w:rsidR="00E655A8" w:rsidRDefault="00E655A8" w:rsidP="00A26F51"/>
    <w:p w14:paraId="56DA9397" w14:textId="1A5CE3CC" w:rsidR="00E655A8" w:rsidRDefault="00E655A8" w:rsidP="00A26F51"/>
    <w:p w14:paraId="789BB7B6" w14:textId="08E3C093" w:rsidR="00E655A8" w:rsidRDefault="00E655A8" w:rsidP="00A26F51"/>
    <w:p w14:paraId="245F79D5" w14:textId="7DD19D38" w:rsidR="00E655A8" w:rsidRDefault="00E655A8" w:rsidP="00A26F51"/>
    <w:p w14:paraId="6D895A10" w14:textId="4951073B" w:rsidR="00E655A8" w:rsidRDefault="00E655A8" w:rsidP="00A26F51"/>
    <w:p w14:paraId="448F402B" w14:textId="469D9460" w:rsidR="00E655A8" w:rsidRDefault="00E655A8" w:rsidP="00A26F51"/>
    <w:p w14:paraId="26521027" w14:textId="35426383" w:rsidR="00E655A8" w:rsidRDefault="00E655A8" w:rsidP="00A26F51"/>
    <w:p w14:paraId="4EF06D09" w14:textId="7893C0F1" w:rsidR="00E655A8" w:rsidRDefault="00E655A8" w:rsidP="00A26F51"/>
    <w:p w14:paraId="575DD31D" w14:textId="4578D939" w:rsidR="00E655A8" w:rsidRDefault="00E655A8" w:rsidP="00A26F51"/>
    <w:p w14:paraId="483249CE" w14:textId="4C464578" w:rsidR="00E655A8" w:rsidRDefault="00E655A8" w:rsidP="00A26F51"/>
    <w:p w14:paraId="3EE3DA12" w14:textId="4631B756" w:rsidR="00E655A8" w:rsidRDefault="00E655A8" w:rsidP="00A26F51"/>
    <w:p w14:paraId="7C532D10" w14:textId="1DF4C250" w:rsidR="00E655A8" w:rsidRDefault="00E655A8" w:rsidP="00A26F51"/>
    <w:p w14:paraId="51CF4882" w14:textId="181D8E14" w:rsidR="00E655A8" w:rsidRDefault="00E655A8" w:rsidP="00A26F51"/>
    <w:p w14:paraId="40E0497E" w14:textId="77703166" w:rsidR="00E655A8" w:rsidRDefault="00E655A8" w:rsidP="00A26F51"/>
    <w:p w14:paraId="262412F6" w14:textId="50F8396A" w:rsidR="00E655A8" w:rsidRDefault="00E655A8" w:rsidP="00A26F51"/>
    <w:p w14:paraId="5DBF6D60" w14:textId="13D3DBDC" w:rsidR="00E655A8" w:rsidRDefault="00E655A8" w:rsidP="00A26F51"/>
    <w:p w14:paraId="41A6548C" w14:textId="25065F98" w:rsidR="00E655A8" w:rsidRDefault="00E655A8" w:rsidP="00A26F51"/>
    <w:p w14:paraId="008E10CE" w14:textId="6527665B" w:rsidR="00E655A8" w:rsidRDefault="00E655A8" w:rsidP="00A26F51"/>
    <w:p w14:paraId="338EA1C1" w14:textId="01E02F40" w:rsidR="00E655A8" w:rsidRDefault="00E655A8" w:rsidP="00A26F51"/>
    <w:p w14:paraId="10815E54" w14:textId="4E0C7936" w:rsidR="00E655A8" w:rsidRDefault="00E655A8" w:rsidP="00A26F51"/>
    <w:p w14:paraId="4F92DC0A" w14:textId="50105A27" w:rsidR="00E655A8" w:rsidRDefault="00E655A8" w:rsidP="00A26F51"/>
    <w:p w14:paraId="1E5F60F0" w14:textId="4C1697B3" w:rsidR="00E655A8" w:rsidRDefault="00E655A8" w:rsidP="00A26F51"/>
    <w:p w14:paraId="19C696EE" w14:textId="7298E753" w:rsidR="00E655A8" w:rsidRDefault="00E655A8" w:rsidP="00A26F51"/>
    <w:p w14:paraId="36A3F354" w14:textId="77777777" w:rsidR="00E23D71" w:rsidRDefault="00E23D71" w:rsidP="00E23D71">
      <w:pPr>
        <w:spacing w:after="160" w:line="259" w:lineRule="auto"/>
        <w:rPr>
          <w:rFonts w:ascii="Calibri" w:eastAsia="Calibri" w:hAnsi="Calibri"/>
          <w:sz w:val="22"/>
          <w:szCs w:val="22"/>
        </w:rPr>
      </w:pPr>
    </w:p>
    <w:p w14:paraId="209E445B" w14:textId="67691B8D" w:rsidR="00A26F51" w:rsidRDefault="00E23D71" w:rsidP="00E23D71">
      <w:pPr>
        <w:spacing w:after="160" w:line="259" w:lineRule="auto"/>
        <w:rPr>
          <w:rFonts w:ascii="Calibri" w:eastAsia="Calibri" w:hAnsi="Calibri"/>
          <w:sz w:val="22"/>
          <w:szCs w:val="22"/>
        </w:rPr>
      </w:pPr>
      <w:r>
        <w:rPr>
          <w:rFonts w:ascii="Calibri" w:eastAsia="Calibri" w:hAnsi="Calibri"/>
          <w:noProof/>
          <w:sz w:val="22"/>
          <w:szCs w:val="22"/>
        </w:rPr>
        <w:lastRenderedPageBreak/>
        <w:drawing>
          <wp:anchor distT="0" distB="0" distL="114300" distR="114300" simplePos="0" relativeHeight="251658240" behindDoc="0" locked="0" layoutInCell="1" allowOverlap="1" wp14:anchorId="73B3CD48" wp14:editId="41E22433">
            <wp:simplePos x="0" y="0"/>
            <wp:positionH relativeFrom="column">
              <wp:posOffset>3313007</wp:posOffset>
            </wp:positionH>
            <wp:positionV relativeFrom="paragraph">
              <wp:posOffset>7620</wp:posOffset>
            </wp:positionV>
            <wp:extent cx="3132455" cy="1042035"/>
            <wp:effectExtent l="0" t="0" r="0" b="5715"/>
            <wp:wrapSquare wrapText="bothSides"/>
            <wp:docPr id="3"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32455" cy="1042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26F51">
        <w:rPr>
          <w:rFonts w:ascii="Calibri" w:eastAsia="Calibri" w:hAnsi="Calibri"/>
          <w:sz w:val="22"/>
          <w:szCs w:val="22"/>
        </w:rPr>
        <w:t>Appendix B</w:t>
      </w:r>
    </w:p>
    <w:p w14:paraId="72B11984" w14:textId="47A3866F" w:rsidR="00A26F51" w:rsidRDefault="00A26F51" w:rsidP="00A26F51">
      <w:pPr>
        <w:pStyle w:val="paragraph"/>
        <w:spacing w:before="0" w:beforeAutospacing="0" w:after="0" w:afterAutospacing="0"/>
        <w:textAlignment w:val="baseline"/>
        <w:rPr>
          <w:rFonts w:ascii="Segoe UI" w:hAnsi="Segoe UI" w:cs="Segoe UI"/>
          <w:sz w:val="18"/>
          <w:szCs w:val="18"/>
        </w:rPr>
      </w:pPr>
      <w:r>
        <w:rPr>
          <w:rFonts w:ascii="Calibri" w:eastAsia="Calibri" w:hAnsi="Calibri"/>
          <w:noProof/>
          <w:sz w:val="22"/>
          <w:szCs w:val="22"/>
          <w:lang w:eastAsia="en-US"/>
        </w:rPr>
        <w:drawing>
          <wp:inline distT="0" distB="0" distL="0" distR="0" wp14:anchorId="2965BE4E" wp14:editId="7DC8115D">
            <wp:extent cx="2491740" cy="3733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91740" cy="373380"/>
                    </a:xfrm>
                    <a:prstGeom prst="rect">
                      <a:avLst/>
                    </a:prstGeom>
                    <a:noFill/>
                    <a:ln>
                      <a:noFill/>
                    </a:ln>
                  </pic:spPr>
                </pic:pic>
              </a:graphicData>
            </a:graphic>
          </wp:inline>
        </w:drawing>
      </w:r>
      <w:r>
        <w:rPr>
          <w:rStyle w:val="eop"/>
        </w:rPr>
        <w:t> </w:t>
      </w:r>
    </w:p>
    <w:p w14:paraId="0F2CE194" w14:textId="1B9380B0" w:rsidR="00A26F51" w:rsidRDefault="00A26F51" w:rsidP="00A26F51">
      <w:pPr>
        <w:pStyle w:val="paragraph"/>
        <w:spacing w:before="0" w:beforeAutospacing="0" w:after="0" w:afterAutospacing="0"/>
        <w:textAlignment w:val="baseline"/>
        <w:rPr>
          <w:rStyle w:val="eop"/>
        </w:rPr>
      </w:pPr>
      <w:r>
        <w:rPr>
          <w:rStyle w:val="eop"/>
        </w:rPr>
        <w:t> </w:t>
      </w:r>
    </w:p>
    <w:p w14:paraId="04BC9058" w14:textId="77777777" w:rsidR="00E23D71" w:rsidRDefault="00E23D71" w:rsidP="00A26F51">
      <w:pPr>
        <w:pStyle w:val="paragraph"/>
        <w:spacing w:before="0" w:beforeAutospacing="0" w:after="0" w:afterAutospacing="0"/>
        <w:textAlignment w:val="baseline"/>
        <w:rPr>
          <w:rFonts w:ascii="Segoe UI" w:hAnsi="Segoe UI" w:cs="Segoe UI"/>
          <w:sz w:val="18"/>
          <w:szCs w:val="18"/>
        </w:rPr>
      </w:pPr>
    </w:p>
    <w:p w14:paraId="47D6B1B9" w14:textId="435242A7" w:rsidR="00A26F51" w:rsidRDefault="00A26F51" w:rsidP="00A26F51">
      <w:pPr>
        <w:pStyle w:val="paragraph"/>
        <w:spacing w:before="0" w:beforeAutospacing="0" w:after="0" w:afterAutospacing="0"/>
        <w:jc w:val="center"/>
        <w:textAlignment w:val="baseline"/>
        <w:rPr>
          <w:rStyle w:val="eop"/>
          <w:rFonts w:ascii="Arial" w:hAnsi="Arial" w:cs="Arial"/>
        </w:rPr>
      </w:pPr>
      <w:r>
        <w:rPr>
          <w:rStyle w:val="normaltextrun"/>
          <w:rFonts w:ascii="Arial" w:hAnsi="Arial" w:cs="Arial"/>
          <w:b/>
          <w:bCs/>
          <w:u w:val="single"/>
          <w:lang w:val="en-US"/>
        </w:rPr>
        <w:t xml:space="preserve">Study </w:t>
      </w:r>
      <w:r w:rsidR="00E82490">
        <w:rPr>
          <w:rStyle w:val="normaltextrun"/>
          <w:rFonts w:ascii="Arial" w:hAnsi="Arial" w:cs="Arial"/>
          <w:b/>
          <w:bCs/>
          <w:u w:val="single"/>
          <w:lang w:val="en-US"/>
        </w:rPr>
        <w:t xml:space="preserve">Information brief and </w:t>
      </w:r>
      <w:r>
        <w:rPr>
          <w:rStyle w:val="normaltextrun"/>
          <w:rFonts w:ascii="Arial" w:hAnsi="Arial" w:cs="Arial"/>
          <w:b/>
          <w:bCs/>
          <w:u w:val="single"/>
          <w:lang w:val="en-US"/>
        </w:rPr>
        <w:t>Consent Form</w:t>
      </w:r>
      <w:r>
        <w:rPr>
          <w:rStyle w:val="eop"/>
          <w:rFonts w:ascii="Arial" w:hAnsi="Arial" w:cs="Arial"/>
        </w:rPr>
        <w:t> </w:t>
      </w:r>
    </w:p>
    <w:p w14:paraId="45D3DF87" w14:textId="77777777" w:rsidR="00E655A8" w:rsidRDefault="00E655A8" w:rsidP="00A26F51">
      <w:pPr>
        <w:pStyle w:val="paragraph"/>
        <w:spacing w:before="0" w:beforeAutospacing="0" w:after="0" w:afterAutospacing="0"/>
        <w:jc w:val="center"/>
        <w:textAlignment w:val="baseline"/>
        <w:rPr>
          <w:rFonts w:ascii="Segoe UI" w:hAnsi="Segoe UI" w:cs="Segoe UI"/>
          <w:sz w:val="18"/>
          <w:szCs w:val="18"/>
        </w:rPr>
      </w:pPr>
    </w:p>
    <w:p w14:paraId="617046C9" w14:textId="77777777" w:rsidR="00E655A8" w:rsidRDefault="00E82490" w:rsidP="00A26F51">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rPr>
        <w:t>T</w:t>
      </w:r>
      <w:r w:rsidR="00A26F51">
        <w:rPr>
          <w:rStyle w:val="normaltextrun"/>
          <w:rFonts w:ascii="Arial" w:hAnsi="Arial" w:cs="Arial"/>
          <w:lang w:val="en-US"/>
        </w:rPr>
        <w:t>his research study is being carried out by a 3</w:t>
      </w:r>
      <w:r w:rsidR="00A26F51" w:rsidRPr="008603B2">
        <w:rPr>
          <w:rStyle w:val="normaltextrun"/>
          <w:rFonts w:ascii="Arial" w:hAnsi="Arial" w:cs="Arial"/>
          <w:vertAlign w:val="superscript"/>
          <w:lang w:val="en-US"/>
        </w:rPr>
        <w:t>rd</w:t>
      </w:r>
      <w:r w:rsidR="00A26F51">
        <w:rPr>
          <w:rStyle w:val="normaltextrun"/>
          <w:rFonts w:ascii="Arial" w:hAnsi="Arial" w:cs="Arial"/>
          <w:lang w:val="en-US"/>
        </w:rPr>
        <w:t xml:space="preserve">-year Psychology Student for their </w:t>
      </w:r>
      <w:r>
        <w:rPr>
          <w:rStyle w:val="normaltextrun"/>
          <w:rFonts w:ascii="Arial" w:hAnsi="Arial" w:cs="Arial"/>
          <w:lang w:val="en-US"/>
        </w:rPr>
        <w:t>Independent Research Project (dissertation)</w:t>
      </w:r>
      <w:r w:rsidR="00A26F51">
        <w:rPr>
          <w:rStyle w:val="normaltextrun"/>
          <w:rFonts w:ascii="Arial" w:hAnsi="Arial" w:cs="Arial"/>
          <w:lang w:val="en-US"/>
        </w:rPr>
        <w:t xml:space="preserve"> and </w:t>
      </w:r>
      <w:r>
        <w:rPr>
          <w:rStyle w:val="normaltextrun"/>
          <w:rFonts w:ascii="Arial" w:hAnsi="Arial" w:cs="Arial"/>
          <w:lang w:val="en-US"/>
        </w:rPr>
        <w:t>by agreeing to</w:t>
      </w:r>
      <w:r w:rsidR="00A26F51">
        <w:rPr>
          <w:rStyle w:val="normaltextrun"/>
          <w:rFonts w:ascii="Arial" w:hAnsi="Arial" w:cs="Arial"/>
          <w:lang w:val="en-US"/>
        </w:rPr>
        <w:t xml:space="preserve"> tak</w:t>
      </w:r>
      <w:r>
        <w:rPr>
          <w:rStyle w:val="normaltextrun"/>
          <w:rFonts w:ascii="Arial" w:hAnsi="Arial" w:cs="Arial"/>
          <w:lang w:val="en-US"/>
        </w:rPr>
        <w:t>e</w:t>
      </w:r>
      <w:r w:rsidR="00A26F51">
        <w:rPr>
          <w:rStyle w:val="normaltextrun"/>
          <w:rFonts w:ascii="Arial" w:hAnsi="Arial" w:cs="Arial"/>
          <w:lang w:val="en-US"/>
        </w:rPr>
        <w:t xml:space="preserve"> part in this study </w:t>
      </w:r>
      <w:r>
        <w:rPr>
          <w:rStyle w:val="normaltextrun"/>
          <w:rFonts w:ascii="Arial" w:hAnsi="Arial" w:cs="Arial"/>
          <w:lang w:val="en-US"/>
        </w:rPr>
        <w:t>you will be asked to</w:t>
      </w:r>
      <w:r w:rsidR="00A26F51">
        <w:rPr>
          <w:rStyle w:val="normaltextrun"/>
          <w:rFonts w:ascii="Arial" w:hAnsi="Arial" w:cs="Arial"/>
          <w:lang w:val="en-US"/>
        </w:rPr>
        <w:t xml:space="preserve"> </w:t>
      </w:r>
      <w:r>
        <w:rPr>
          <w:rStyle w:val="normaltextrun"/>
          <w:rFonts w:ascii="Arial" w:hAnsi="Arial" w:cs="Arial"/>
          <w:lang w:val="en-US"/>
        </w:rPr>
        <w:t xml:space="preserve">firstly </w:t>
      </w:r>
      <w:r w:rsidR="00A26F51">
        <w:rPr>
          <w:rStyle w:val="normaltextrun"/>
          <w:rFonts w:ascii="Arial" w:hAnsi="Arial" w:cs="Arial"/>
          <w:lang w:val="en-US"/>
        </w:rPr>
        <w:t>complet</w:t>
      </w:r>
      <w:r>
        <w:rPr>
          <w:rStyle w:val="normaltextrun"/>
          <w:rFonts w:ascii="Arial" w:hAnsi="Arial" w:cs="Arial"/>
          <w:lang w:val="en-US"/>
        </w:rPr>
        <w:t>e</w:t>
      </w:r>
      <w:r w:rsidR="00A26F51">
        <w:rPr>
          <w:rStyle w:val="normaltextrun"/>
          <w:rFonts w:ascii="Arial" w:hAnsi="Arial" w:cs="Arial"/>
          <w:lang w:val="en-US"/>
        </w:rPr>
        <w:t xml:space="preserve"> a </w:t>
      </w:r>
      <w:r w:rsidR="00E655A8">
        <w:rPr>
          <w:rStyle w:val="normaltextrun"/>
          <w:rFonts w:ascii="Arial" w:hAnsi="Arial" w:cs="Arial"/>
          <w:lang w:val="en-US"/>
        </w:rPr>
        <w:t xml:space="preserve">short </w:t>
      </w:r>
      <w:r w:rsidR="00A26F51">
        <w:rPr>
          <w:rStyle w:val="normaltextrun"/>
          <w:rFonts w:ascii="Arial" w:hAnsi="Arial" w:cs="Arial"/>
          <w:lang w:val="en-US"/>
        </w:rPr>
        <w:t>stress questionnaire an</w:t>
      </w:r>
      <w:r w:rsidR="00E655A8">
        <w:rPr>
          <w:rStyle w:val="normaltextrun"/>
          <w:rFonts w:ascii="Arial" w:hAnsi="Arial" w:cs="Arial"/>
          <w:lang w:val="en-US"/>
        </w:rPr>
        <w:t>d measurements will be taken of your</w:t>
      </w:r>
      <w:r w:rsidR="00A26F51">
        <w:rPr>
          <w:rStyle w:val="normaltextrun"/>
          <w:rFonts w:ascii="Arial" w:hAnsi="Arial" w:cs="Arial"/>
          <w:lang w:val="en-US"/>
        </w:rPr>
        <w:t xml:space="preserve"> heart rate and pulse</w:t>
      </w:r>
      <w:r w:rsidR="00E655A8">
        <w:rPr>
          <w:rStyle w:val="normaltextrun"/>
          <w:rFonts w:ascii="Arial" w:hAnsi="Arial" w:cs="Arial"/>
          <w:lang w:val="en-US"/>
        </w:rPr>
        <w:t>. You will then be randomly allocated</w:t>
      </w:r>
      <w:r w:rsidR="00A26F51">
        <w:rPr>
          <w:rStyle w:val="normaltextrun"/>
          <w:rFonts w:ascii="Arial" w:hAnsi="Arial" w:cs="Arial"/>
          <w:lang w:val="en-US"/>
        </w:rPr>
        <w:t xml:space="preserve"> </w:t>
      </w:r>
      <w:r w:rsidR="00E655A8">
        <w:rPr>
          <w:rStyle w:val="normaltextrun"/>
          <w:rFonts w:ascii="Arial" w:hAnsi="Arial" w:cs="Arial"/>
          <w:lang w:val="en-US"/>
        </w:rPr>
        <w:t>to play an online videogame for 15 minutes. Following this, you will be asked to complete the stress questionnaire again, along with heart rate and pulse measurements. You</w:t>
      </w:r>
      <w:r>
        <w:rPr>
          <w:rStyle w:val="normaltextrun"/>
          <w:rFonts w:ascii="Arial" w:hAnsi="Arial" w:cs="Arial"/>
          <w:lang w:val="en-US"/>
        </w:rPr>
        <w:t xml:space="preserve"> will not be required to provide any personal information other than </w:t>
      </w:r>
      <w:r w:rsidR="00E655A8">
        <w:rPr>
          <w:rStyle w:val="normaltextrun"/>
          <w:rFonts w:ascii="Arial" w:hAnsi="Arial" w:cs="Arial"/>
          <w:lang w:val="en-US"/>
        </w:rPr>
        <w:t>your</w:t>
      </w:r>
      <w:r>
        <w:rPr>
          <w:rStyle w:val="normaltextrun"/>
          <w:rFonts w:ascii="Arial" w:hAnsi="Arial" w:cs="Arial"/>
          <w:lang w:val="en-US"/>
        </w:rPr>
        <w:t xml:space="preserve"> preferred gender identity</w:t>
      </w:r>
      <w:r w:rsidR="00A26F51">
        <w:rPr>
          <w:rStyle w:val="normaltextrun"/>
          <w:rFonts w:ascii="Arial" w:hAnsi="Arial" w:cs="Arial"/>
          <w:lang w:val="en-US"/>
        </w:rPr>
        <w:t xml:space="preserve">. </w:t>
      </w:r>
      <w:r>
        <w:rPr>
          <w:rStyle w:val="normaltextrun"/>
          <w:rFonts w:ascii="Arial" w:hAnsi="Arial" w:cs="Arial"/>
          <w:lang w:val="en-US"/>
        </w:rPr>
        <w:t xml:space="preserve">This is because previous research indicates that gender differences in game preference exist. </w:t>
      </w:r>
      <w:r w:rsidR="00A26F51">
        <w:rPr>
          <w:rStyle w:val="normaltextrun"/>
          <w:rFonts w:ascii="Arial" w:hAnsi="Arial" w:cs="Arial"/>
          <w:lang w:val="en-US"/>
        </w:rPr>
        <w:t xml:space="preserve">The games involved will be Candy Crush Saga and Tekken 7. </w:t>
      </w:r>
      <w:r w:rsidR="00E655A8">
        <w:rPr>
          <w:rStyle w:val="normaltextrun"/>
          <w:rFonts w:ascii="Arial" w:hAnsi="Arial" w:cs="Arial"/>
          <w:lang w:val="en-US"/>
        </w:rPr>
        <w:t>This study will take approximately 25-30 minutes to complete. On completion of the study, you will be fully debriefed and if you decide to withdraw from the study, you may do so at any point by letting the researcher know.</w:t>
      </w:r>
      <w:r w:rsidR="00A26F51">
        <w:rPr>
          <w:rStyle w:val="normaltextrun"/>
          <w:rFonts w:ascii="Arial" w:hAnsi="Arial" w:cs="Arial"/>
          <w:lang w:val="en-US"/>
        </w:rPr>
        <w:t xml:space="preserve">  </w:t>
      </w:r>
      <w:r w:rsidR="00E655A8">
        <w:rPr>
          <w:rStyle w:val="normaltextrun"/>
          <w:rFonts w:ascii="Arial" w:hAnsi="Arial" w:cs="Arial"/>
          <w:lang w:val="en-US"/>
        </w:rPr>
        <w:t>Please be aware</w:t>
      </w:r>
      <w:r w:rsidR="00A26F51">
        <w:rPr>
          <w:rStyle w:val="normaltextrun"/>
          <w:rFonts w:ascii="Arial" w:hAnsi="Arial" w:cs="Arial"/>
          <w:lang w:val="en-US"/>
        </w:rPr>
        <w:t xml:space="preserve"> that Tekken 7 involves the use of inappropriate language and violence to both males and females, </w:t>
      </w:r>
      <w:r w:rsidR="00E655A8">
        <w:rPr>
          <w:rStyle w:val="normaltextrun"/>
          <w:rFonts w:ascii="Arial" w:hAnsi="Arial" w:cs="Arial"/>
          <w:lang w:val="en-US"/>
        </w:rPr>
        <w:t xml:space="preserve">therefore if you think that this will make you feel uncomfortable then please do not proceed with the study. </w:t>
      </w:r>
    </w:p>
    <w:p w14:paraId="268C5AED" w14:textId="6EB6DD1A" w:rsidR="00E655A8" w:rsidRDefault="00E655A8" w:rsidP="00A26F51">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 xml:space="preserve">If however you still wish to continue, please read the following statements, and if you agree to them, provide your consent in the space indicated below.  </w:t>
      </w:r>
      <w:r w:rsidR="00A26F51">
        <w:rPr>
          <w:rStyle w:val="normaltextrun"/>
          <w:rFonts w:ascii="Arial" w:hAnsi="Arial" w:cs="Arial"/>
          <w:lang w:val="en-US"/>
        </w:rPr>
        <w:t xml:space="preserve"> </w:t>
      </w:r>
    </w:p>
    <w:p w14:paraId="784D261A" w14:textId="77777777" w:rsidR="00E655A8" w:rsidRDefault="00E655A8" w:rsidP="00A26F51">
      <w:pPr>
        <w:pStyle w:val="paragraph"/>
        <w:spacing w:before="0" w:beforeAutospacing="0" w:after="0" w:afterAutospacing="0"/>
        <w:textAlignment w:val="baseline"/>
        <w:rPr>
          <w:rStyle w:val="normaltextrun"/>
          <w:rFonts w:ascii="Arial" w:hAnsi="Arial" w:cs="Arial"/>
          <w:lang w:val="en-US"/>
        </w:rPr>
      </w:pPr>
    </w:p>
    <w:p w14:paraId="318E835D" w14:textId="4FC4E7D4" w:rsidR="00E655A8" w:rsidRDefault="00E655A8" w:rsidP="00A26F51">
      <w:pPr>
        <w:pStyle w:val="paragraph"/>
        <w:spacing w:before="0" w:beforeAutospacing="0" w:after="0" w:afterAutospacing="0"/>
        <w:textAlignment w:val="baseline"/>
        <w:rPr>
          <w:rStyle w:val="normaltextrun"/>
          <w:rFonts w:ascii="Arial" w:hAnsi="Arial" w:cs="Arial"/>
          <w:lang w:val="en-US"/>
        </w:rPr>
      </w:pPr>
    </w:p>
    <w:p w14:paraId="4FFE7D91" w14:textId="18C31D4C" w:rsidR="00E655A8" w:rsidRDefault="00E655A8" w:rsidP="00A26F51">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I understand that participation in this study is voluntary, and I am free to withdraw participation during or at the end of the study without giving a reason.</w:t>
      </w:r>
    </w:p>
    <w:p w14:paraId="1047BC7C" w14:textId="2B16ACA7" w:rsidR="00E655A8" w:rsidRDefault="00E655A8" w:rsidP="00A26F51">
      <w:pPr>
        <w:pStyle w:val="paragraph"/>
        <w:spacing w:before="0" w:beforeAutospacing="0" w:after="0" w:afterAutospacing="0"/>
        <w:textAlignment w:val="baseline"/>
        <w:rPr>
          <w:rStyle w:val="normaltextrun"/>
          <w:rFonts w:ascii="Arial" w:hAnsi="Arial" w:cs="Arial"/>
          <w:lang w:val="en-US"/>
        </w:rPr>
      </w:pPr>
    </w:p>
    <w:p w14:paraId="1FEA40B6" w14:textId="11791F6A" w:rsidR="00E655A8" w:rsidRDefault="00E655A8" w:rsidP="00A26F51">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I understand that taking part in this study involves answering a short stress questionnaire and having my pulse and heart rate measured before and after playing an online videogame.</w:t>
      </w:r>
    </w:p>
    <w:p w14:paraId="1CE6BE84" w14:textId="77777777" w:rsidR="00E655A8" w:rsidRDefault="00E655A8" w:rsidP="00A26F51">
      <w:pPr>
        <w:pStyle w:val="paragraph"/>
        <w:spacing w:before="0" w:beforeAutospacing="0" w:after="0" w:afterAutospacing="0"/>
        <w:textAlignment w:val="baseline"/>
        <w:rPr>
          <w:rStyle w:val="normaltextrun"/>
          <w:rFonts w:ascii="Arial" w:hAnsi="Arial" w:cs="Arial"/>
          <w:lang w:val="en-US"/>
        </w:rPr>
      </w:pPr>
    </w:p>
    <w:p w14:paraId="3660739F" w14:textId="2D40677D" w:rsidR="00E655A8" w:rsidRDefault="00E655A8" w:rsidP="00E655A8">
      <w:pPr>
        <w:pStyle w:val="paragraph"/>
        <w:spacing w:before="0" w:beforeAutospacing="0" w:after="0" w:afterAutospacing="0"/>
        <w:jc w:val="both"/>
        <w:textAlignment w:val="baseline"/>
        <w:rPr>
          <w:rStyle w:val="normaltextrun"/>
          <w:rFonts w:ascii="Arial" w:hAnsi="Arial" w:cs="Arial"/>
          <w:lang w:val="en-US"/>
        </w:rPr>
      </w:pPr>
      <w:r>
        <w:rPr>
          <w:rStyle w:val="normaltextrun"/>
          <w:rFonts w:ascii="Arial" w:hAnsi="Arial" w:cs="Arial"/>
          <w:lang w:val="en-US"/>
        </w:rPr>
        <w:t xml:space="preserve">I understand that once I leave the study, I will not be able to withdraw my data, as it will be anonymised. </w:t>
      </w:r>
    </w:p>
    <w:p w14:paraId="1ACF0040" w14:textId="77777777" w:rsidR="00E655A8" w:rsidRDefault="00E655A8" w:rsidP="00E655A8">
      <w:pPr>
        <w:pStyle w:val="paragraph"/>
        <w:spacing w:before="0" w:beforeAutospacing="0" w:after="0" w:afterAutospacing="0"/>
        <w:jc w:val="both"/>
        <w:textAlignment w:val="baseline"/>
        <w:rPr>
          <w:rStyle w:val="normaltextrun"/>
          <w:rFonts w:ascii="Arial" w:hAnsi="Arial" w:cs="Arial"/>
          <w:lang w:val="en-US"/>
        </w:rPr>
      </w:pPr>
    </w:p>
    <w:p w14:paraId="254AFF20" w14:textId="77777777" w:rsidR="00E655A8" w:rsidRDefault="00E655A8" w:rsidP="00E655A8">
      <w:pPr>
        <w:pStyle w:val="paragraph"/>
        <w:spacing w:before="0" w:beforeAutospacing="0" w:after="0" w:afterAutospacing="0"/>
        <w:jc w:val="both"/>
        <w:textAlignment w:val="baseline"/>
        <w:rPr>
          <w:rStyle w:val="normaltextrun"/>
          <w:rFonts w:ascii="Arial" w:hAnsi="Arial" w:cs="Arial"/>
          <w:lang w:val="en-US"/>
        </w:rPr>
      </w:pPr>
      <w:r>
        <w:rPr>
          <w:rStyle w:val="normaltextrun"/>
          <w:rFonts w:ascii="Arial" w:hAnsi="Arial" w:cs="Arial"/>
          <w:lang w:val="en-US"/>
        </w:rPr>
        <w:t xml:space="preserve">I am aware that if I have concerns about the study, I can discuss these concerns with the researcher at any time during or after the study. </w:t>
      </w:r>
    </w:p>
    <w:p w14:paraId="746D42F2" w14:textId="77777777" w:rsidR="00E655A8" w:rsidRDefault="00E655A8" w:rsidP="00E655A8">
      <w:pPr>
        <w:pStyle w:val="paragraph"/>
        <w:spacing w:before="0" w:beforeAutospacing="0" w:after="0" w:afterAutospacing="0"/>
        <w:jc w:val="both"/>
        <w:textAlignment w:val="baseline"/>
        <w:rPr>
          <w:rStyle w:val="normaltextrun"/>
          <w:rFonts w:ascii="Arial" w:hAnsi="Arial" w:cs="Arial"/>
          <w:lang w:val="en-US"/>
        </w:rPr>
      </w:pPr>
    </w:p>
    <w:p w14:paraId="1DAA5B32" w14:textId="492A3CDA" w:rsidR="00E655A8" w:rsidRDefault="00E655A8" w:rsidP="00E655A8">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I understand that I will be provided with the contact details of the research supervisor at the end of the study should I have any concerns.</w:t>
      </w:r>
      <w:r>
        <w:rPr>
          <w:rStyle w:val="eop"/>
          <w:rFonts w:ascii="Arial" w:hAnsi="Arial" w:cs="Arial"/>
        </w:rPr>
        <w:t> </w:t>
      </w:r>
    </w:p>
    <w:p w14:paraId="2B794A88" w14:textId="77777777" w:rsidR="00E655A8" w:rsidRDefault="00E655A8" w:rsidP="00E655A8">
      <w:pPr>
        <w:pStyle w:val="paragraph"/>
        <w:spacing w:before="0" w:beforeAutospacing="0" w:after="0" w:afterAutospacing="0"/>
        <w:jc w:val="both"/>
        <w:textAlignment w:val="baseline"/>
        <w:rPr>
          <w:rFonts w:ascii="Segoe UI" w:hAnsi="Segoe UI" w:cs="Segoe UI"/>
          <w:sz w:val="18"/>
          <w:szCs w:val="18"/>
        </w:rPr>
      </w:pPr>
    </w:p>
    <w:p w14:paraId="672D142D" w14:textId="77777777" w:rsidR="00E655A8" w:rsidRDefault="00E655A8" w:rsidP="00E655A8">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US"/>
        </w:rPr>
        <w:t>I understand that the information I provided will be held anonymously, with a code assigned in place of my name. This data will be stored indefinitely under the Data Protection Act.</w:t>
      </w:r>
      <w:r>
        <w:rPr>
          <w:rStyle w:val="eop"/>
          <w:rFonts w:ascii="Arial" w:hAnsi="Arial" w:cs="Arial"/>
        </w:rPr>
        <w:t> </w:t>
      </w:r>
    </w:p>
    <w:p w14:paraId="476BFB35" w14:textId="77777777" w:rsidR="00E655A8" w:rsidRDefault="00E655A8" w:rsidP="00E655A8">
      <w:pPr>
        <w:pStyle w:val="paragraph"/>
        <w:spacing w:before="0" w:beforeAutospacing="0" w:after="0" w:afterAutospacing="0"/>
        <w:textAlignment w:val="baseline"/>
        <w:rPr>
          <w:rFonts w:ascii="Segoe UI" w:hAnsi="Segoe UI" w:cs="Segoe UI"/>
          <w:sz w:val="18"/>
          <w:szCs w:val="18"/>
        </w:rPr>
      </w:pPr>
    </w:p>
    <w:p w14:paraId="71FD4E1B" w14:textId="53A01E0F" w:rsidR="00E655A8" w:rsidRPr="00E23D71" w:rsidRDefault="00E655A8" w:rsidP="00A26F51">
      <w:pPr>
        <w:pStyle w:val="paragraph"/>
        <w:spacing w:before="0" w:beforeAutospacing="0" w:after="0" w:afterAutospacing="0"/>
        <w:textAlignment w:val="baseline"/>
        <w:rPr>
          <w:rStyle w:val="normaltextrun"/>
          <w:rFonts w:ascii="Arial" w:hAnsi="Arial" w:cs="Arial"/>
        </w:rPr>
      </w:pPr>
      <w:r>
        <w:rPr>
          <w:rStyle w:val="normaltextrun"/>
          <w:rFonts w:ascii="Arial" w:hAnsi="Arial" w:cs="Arial"/>
          <w:lang w:val="en-US"/>
        </w:rPr>
        <w:t>I also understand that at the end of the study, I will be provided with a debrief form and the opportunity to discuss any issues with the researcher.</w:t>
      </w:r>
      <w:r>
        <w:rPr>
          <w:rStyle w:val="eop"/>
          <w:rFonts w:ascii="Arial" w:hAnsi="Arial" w:cs="Arial"/>
        </w:rPr>
        <w:t> </w:t>
      </w:r>
    </w:p>
    <w:p w14:paraId="6444148E" w14:textId="36937FF1" w:rsidR="00A26F51" w:rsidRPr="00E23D71" w:rsidRDefault="00A26F51" w:rsidP="00A26F51">
      <w:pPr>
        <w:pStyle w:val="paragraph"/>
        <w:spacing w:before="0" w:beforeAutospacing="0" w:after="0" w:afterAutospacing="0"/>
        <w:textAlignment w:val="baseline"/>
        <w:rPr>
          <w:rFonts w:ascii="Arial" w:hAnsi="Arial" w:cs="Arial"/>
        </w:rPr>
      </w:pPr>
    </w:p>
    <w:p w14:paraId="22D57204" w14:textId="1EF3397E" w:rsidR="00A26F51" w:rsidRDefault="00A26F51" w:rsidP="00A26F51">
      <w:pPr>
        <w:pStyle w:val="paragraph"/>
        <w:spacing w:before="0" w:beforeAutospacing="0" w:after="0" w:afterAutospacing="0"/>
        <w:textAlignment w:val="baseline"/>
        <w:rPr>
          <w:rStyle w:val="eop"/>
          <w:rFonts w:ascii="Arial" w:hAnsi="Arial" w:cs="Arial"/>
        </w:rPr>
      </w:pPr>
      <w:r>
        <w:rPr>
          <w:rStyle w:val="normaltextrun"/>
          <w:rFonts w:ascii="Arial" w:hAnsi="Arial" w:cs="Arial"/>
          <w:b/>
          <w:bCs/>
          <w:lang w:val="en-US"/>
        </w:rPr>
        <w:t>I, ___________________________________(NAME) consent to participate in the study conducted by Daryl Jones</w:t>
      </w:r>
      <w:r>
        <w:rPr>
          <w:rStyle w:val="normaltextrun"/>
          <w:rFonts w:ascii="Arial" w:hAnsi="Arial" w:cs="Arial"/>
          <w:b/>
          <w:bCs/>
          <w:i/>
          <w:iCs/>
          <w:u w:val="single"/>
          <w:lang w:val="en-US"/>
        </w:rPr>
        <w:t>,</w:t>
      </w:r>
      <w:r>
        <w:rPr>
          <w:rStyle w:val="normaltextrun"/>
          <w:rFonts w:ascii="Arial" w:hAnsi="Arial" w:cs="Arial"/>
          <w:b/>
          <w:bCs/>
          <w:lang w:val="en-US"/>
        </w:rPr>
        <w:t xml:space="preserve"> Centre for Psychology and Counselling, University of Wales Trinity Saint David, under the supervision of </w:t>
      </w:r>
      <w:r>
        <w:rPr>
          <w:rStyle w:val="normaltextrun"/>
          <w:rFonts w:ascii="Arial" w:hAnsi="Arial" w:cs="Arial"/>
          <w:b/>
          <w:bCs/>
        </w:rPr>
        <w:t>Karen Eaton Thomas</w:t>
      </w:r>
      <w:r>
        <w:rPr>
          <w:rStyle w:val="eop"/>
          <w:rFonts w:ascii="Arial" w:hAnsi="Arial" w:cs="Arial"/>
        </w:rPr>
        <w:t> </w:t>
      </w:r>
    </w:p>
    <w:p w14:paraId="7183C28A" w14:textId="77777777" w:rsidR="00A26F51" w:rsidRDefault="00A26F51" w:rsidP="00A26F51">
      <w:pPr>
        <w:pStyle w:val="paragraph"/>
        <w:spacing w:before="0" w:beforeAutospacing="0" w:after="0" w:afterAutospacing="0"/>
        <w:textAlignment w:val="baseline"/>
        <w:rPr>
          <w:rFonts w:ascii="Segoe UI" w:hAnsi="Segoe UI" w:cs="Segoe UI"/>
          <w:sz w:val="18"/>
          <w:szCs w:val="18"/>
        </w:rPr>
      </w:pPr>
    </w:p>
    <w:p w14:paraId="66CB2616" w14:textId="77777777" w:rsidR="00A26F51" w:rsidRDefault="00A26F51" w:rsidP="00A26F51">
      <w:pPr>
        <w:pStyle w:val="paragraph"/>
        <w:spacing w:before="0" w:beforeAutospacing="0" w:after="0" w:afterAutospacing="0"/>
        <w:textAlignment w:val="baseline"/>
        <w:rPr>
          <w:rStyle w:val="eop"/>
          <w:rFonts w:ascii="Arial" w:hAnsi="Arial" w:cs="Arial"/>
        </w:rPr>
      </w:pPr>
      <w:r>
        <w:rPr>
          <w:rStyle w:val="normaltextrun"/>
          <w:rFonts w:ascii="Arial" w:hAnsi="Arial" w:cs="Arial"/>
          <w:b/>
          <w:bCs/>
          <w:lang w:val="en-US"/>
        </w:rPr>
        <w:t>Participant Signature:________________________________________________</w:t>
      </w:r>
      <w:r>
        <w:rPr>
          <w:rStyle w:val="eop"/>
          <w:rFonts w:ascii="Arial" w:hAnsi="Arial" w:cs="Arial"/>
        </w:rPr>
        <w:t> </w:t>
      </w:r>
    </w:p>
    <w:p w14:paraId="1A8100DF" w14:textId="77777777" w:rsidR="00A26F51" w:rsidRDefault="00A26F51" w:rsidP="00A26F51">
      <w:pPr>
        <w:pStyle w:val="paragraph"/>
        <w:spacing w:before="0" w:beforeAutospacing="0" w:after="0" w:afterAutospacing="0"/>
        <w:textAlignment w:val="baseline"/>
        <w:rPr>
          <w:rFonts w:ascii="Segoe UI" w:hAnsi="Segoe UI" w:cs="Segoe UI"/>
          <w:sz w:val="18"/>
          <w:szCs w:val="18"/>
        </w:rPr>
      </w:pPr>
    </w:p>
    <w:p w14:paraId="4B9DEA0B" w14:textId="38EE4D46" w:rsidR="00A26F51" w:rsidRPr="00E9676B" w:rsidRDefault="00A26F51" w:rsidP="00A26F5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lang w:val="en-US"/>
        </w:rPr>
        <w:t>Date:___________________</w:t>
      </w:r>
      <w:r>
        <w:rPr>
          <w:rStyle w:val="eop"/>
          <w:rFonts w:ascii="Arial" w:hAnsi="Arial" w:cs="Arial"/>
        </w:rPr>
        <w:t> </w:t>
      </w:r>
      <w:r>
        <w:rPr>
          <w:rStyle w:val="normaltextrun"/>
          <w:rFonts w:ascii="Arial" w:hAnsi="Arial" w:cs="Arial"/>
          <w:lang w:val="en-US"/>
        </w:rPr>
        <w:t>Name and signature of the researcher taking consent ______________________________________________________________</w:t>
      </w:r>
      <w:r>
        <w:rPr>
          <w:rStyle w:val="eop"/>
          <w:rFonts w:ascii="Arial" w:hAnsi="Arial" w:cs="Arial"/>
        </w:rPr>
        <w:t> </w:t>
      </w:r>
    </w:p>
    <w:p w14:paraId="042874CD" w14:textId="77777777" w:rsidR="00A26F51" w:rsidRPr="00381B92" w:rsidRDefault="00A26F51" w:rsidP="00A26F51">
      <w:pPr>
        <w:spacing w:after="160" w:line="259" w:lineRule="auto"/>
        <w:rPr>
          <w:rFonts w:ascii="Calibri" w:eastAsia="Calibri" w:hAnsi="Calibri"/>
          <w:sz w:val="22"/>
          <w:szCs w:val="22"/>
        </w:rPr>
      </w:pPr>
      <w:r>
        <w:rPr>
          <w:rFonts w:ascii="Calibri" w:eastAsia="Calibri" w:hAnsi="Calibri"/>
          <w:sz w:val="22"/>
          <w:szCs w:val="22"/>
        </w:rPr>
        <w:lastRenderedPageBreak/>
        <w:t>Appendix C</w:t>
      </w:r>
    </w:p>
    <w:p w14:paraId="1F1596EB" w14:textId="341DE6B6" w:rsidR="00A26F51" w:rsidRDefault="00A26F51" w:rsidP="00E23D71">
      <w:pPr>
        <w:pStyle w:val="paragraph"/>
        <w:spacing w:before="0" w:beforeAutospacing="0" w:after="0" w:afterAutospacing="0"/>
        <w:jc w:val="center"/>
        <w:textAlignment w:val="baseline"/>
        <w:rPr>
          <w:rFonts w:ascii="Segoe UI" w:hAnsi="Segoe UI" w:cs="Segoe UI"/>
          <w:sz w:val="18"/>
          <w:szCs w:val="18"/>
        </w:rPr>
      </w:pPr>
      <w:r>
        <w:rPr>
          <w:noProof/>
        </w:rPr>
        <w:drawing>
          <wp:inline distT="0" distB="0" distL="0" distR="0" wp14:anchorId="01DE8D97" wp14:editId="51EA8B28">
            <wp:extent cx="2491740" cy="3352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91740" cy="335280"/>
                    </a:xfrm>
                    <a:prstGeom prst="rect">
                      <a:avLst/>
                    </a:prstGeom>
                    <a:noFill/>
                    <a:ln>
                      <a:noFill/>
                    </a:ln>
                  </pic:spPr>
                </pic:pic>
              </a:graphicData>
            </a:graphic>
          </wp:inline>
        </w:drawing>
      </w:r>
      <w:r>
        <w:rPr>
          <w:noProof/>
        </w:rPr>
        <w:drawing>
          <wp:inline distT="0" distB="0" distL="0" distR="0" wp14:anchorId="2DE96B4E" wp14:editId="4E45A357">
            <wp:extent cx="3043194" cy="1012602"/>
            <wp:effectExtent l="0" t="0" r="5080" b="0"/>
            <wp:docPr id="5" name="Picture 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07432" cy="1033977"/>
                    </a:xfrm>
                    <a:prstGeom prst="rect">
                      <a:avLst/>
                    </a:prstGeom>
                    <a:noFill/>
                    <a:ln>
                      <a:noFill/>
                    </a:ln>
                  </pic:spPr>
                </pic:pic>
              </a:graphicData>
            </a:graphic>
          </wp:inline>
        </w:drawing>
      </w:r>
    </w:p>
    <w:p w14:paraId="1A4B82ED" w14:textId="77777777" w:rsidR="00A26F51" w:rsidRDefault="00A26F51" w:rsidP="00A26F51">
      <w:pPr>
        <w:pStyle w:val="paragraph"/>
        <w:spacing w:before="0" w:beforeAutospacing="0" w:after="0" w:afterAutospacing="0"/>
        <w:textAlignment w:val="baseline"/>
        <w:rPr>
          <w:rFonts w:ascii="Segoe UI" w:hAnsi="Segoe UI" w:cs="Segoe UI"/>
          <w:sz w:val="18"/>
          <w:szCs w:val="18"/>
        </w:rPr>
      </w:pPr>
      <w:r>
        <w:rPr>
          <w:rStyle w:val="eop"/>
        </w:rPr>
        <w:t> </w:t>
      </w:r>
    </w:p>
    <w:p w14:paraId="5DEA717F" w14:textId="77777777" w:rsidR="00A26F51" w:rsidRDefault="00A26F51" w:rsidP="00A26F51">
      <w:pPr>
        <w:pStyle w:val="paragraph"/>
        <w:spacing w:before="0" w:beforeAutospacing="0" w:after="0" w:afterAutospacing="0"/>
        <w:jc w:val="center"/>
        <w:textAlignment w:val="baseline"/>
        <w:rPr>
          <w:rFonts w:ascii="Segoe UI" w:hAnsi="Segoe UI" w:cs="Segoe UI"/>
          <w:sz w:val="18"/>
          <w:szCs w:val="18"/>
        </w:rPr>
      </w:pPr>
      <w:r>
        <w:rPr>
          <w:rStyle w:val="normaltextrun"/>
          <w:b/>
          <w:bCs/>
          <w:sz w:val="32"/>
          <w:szCs w:val="32"/>
        </w:rPr>
        <w:t>Study Debrief Sheet </w:t>
      </w:r>
      <w:r>
        <w:rPr>
          <w:rStyle w:val="eop"/>
          <w:sz w:val="32"/>
          <w:szCs w:val="32"/>
        </w:rPr>
        <w:t> </w:t>
      </w:r>
    </w:p>
    <w:p w14:paraId="06110635" w14:textId="77777777" w:rsidR="00A26F51" w:rsidRDefault="00A26F51" w:rsidP="00A26F51">
      <w:pPr>
        <w:pStyle w:val="paragraph"/>
        <w:spacing w:before="0" w:beforeAutospacing="0" w:after="0" w:afterAutospacing="0"/>
        <w:jc w:val="center"/>
        <w:textAlignment w:val="baseline"/>
        <w:rPr>
          <w:rFonts w:ascii="Segoe UI" w:hAnsi="Segoe UI" w:cs="Segoe UI"/>
          <w:color w:val="000000"/>
          <w:sz w:val="18"/>
          <w:szCs w:val="18"/>
        </w:rPr>
      </w:pPr>
      <w:r>
        <w:rPr>
          <w:rStyle w:val="normaltextrun"/>
          <w:rFonts w:ascii="Arial" w:hAnsi="Arial" w:cs="Arial"/>
          <w:b/>
          <w:bCs/>
          <w:color w:val="000000"/>
          <w:u w:val="single"/>
        </w:rPr>
        <w:t>Gaming stress reduction experiment</w:t>
      </w:r>
      <w:r>
        <w:rPr>
          <w:rStyle w:val="eop"/>
          <w:rFonts w:ascii="Arial" w:hAnsi="Arial" w:cs="Arial"/>
          <w:color w:val="000000"/>
        </w:rPr>
        <w:t> </w:t>
      </w:r>
    </w:p>
    <w:p w14:paraId="5627D666"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eop"/>
          <w:color w:val="000000"/>
        </w:rPr>
        <w:t> </w:t>
      </w:r>
    </w:p>
    <w:p w14:paraId="5158FB45"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5DAC5557"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Thank you for taking part in the study.  </w:t>
      </w:r>
      <w:r>
        <w:rPr>
          <w:rStyle w:val="eop"/>
          <w:rFonts w:ascii="Arial" w:hAnsi="Arial" w:cs="Arial"/>
          <w:color w:val="000000"/>
        </w:rPr>
        <w:t> </w:t>
      </w:r>
      <w:r>
        <w:rPr>
          <w:rStyle w:val="normaltextrun"/>
          <w:rFonts w:ascii="Arial" w:hAnsi="Arial" w:cs="Arial"/>
          <w:color w:val="000000"/>
        </w:rPr>
        <w:t>  </w:t>
      </w:r>
      <w:r>
        <w:rPr>
          <w:rStyle w:val="eop"/>
          <w:rFonts w:ascii="Arial" w:hAnsi="Arial" w:cs="Arial"/>
          <w:color w:val="000000"/>
        </w:rPr>
        <w:t> </w:t>
      </w:r>
    </w:p>
    <w:p w14:paraId="3752CB30"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E49CF71" w14:textId="1C6F8E83" w:rsidR="00A26F51" w:rsidRDefault="00A26F51" w:rsidP="00A26F51">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rPr>
        <w:t xml:space="preserve">This study aims to investigate the potential stress-relieving properties of different genres (fighting and puzzle) of games and how they </w:t>
      </w:r>
      <w:r w:rsidR="00E23D71">
        <w:rPr>
          <w:rStyle w:val="normaltextrun"/>
          <w:rFonts w:ascii="Arial" w:hAnsi="Arial" w:cs="Arial"/>
          <w:color w:val="000000"/>
        </w:rPr>
        <w:t>may</w:t>
      </w:r>
      <w:r>
        <w:rPr>
          <w:rStyle w:val="normaltextrun"/>
          <w:rFonts w:ascii="Arial" w:hAnsi="Arial" w:cs="Arial"/>
          <w:color w:val="000000"/>
        </w:rPr>
        <w:t xml:space="preserve"> be used to reduce overall stress</w:t>
      </w:r>
      <w:r w:rsidR="00E23D71">
        <w:rPr>
          <w:rStyle w:val="normaltextrun"/>
          <w:rFonts w:ascii="Arial" w:hAnsi="Arial" w:cs="Arial"/>
          <w:color w:val="000000"/>
        </w:rPr>
        <w:t xml:space="preserve"> levels</w:t>
      </w:r>
      <w:r>
        <w:rPr>
          <w:rStyle w:val="normaltextrun"/>
          <w:rFonts w:ascii="Arial" w:hAnsi="Arial" w:cs="Arial"/>
          <w:color w:val="000000"/>
        </w:rPr>
        <w:t xml:space="preserve"> in students. </w:t>
      </w:r>
      <w:r>
        <w:rPr>
          <w:rStyle w:val="eop"/>
          <w:rFonts w:ascii="Arial" w:hAnsi="Arial" w:cs="Arial"/>
          <w:color w:val="000000"/>
        </w:rPr>
        <w:t> </w:t>
      </w:r>
    </w:p>
    <w:p w14:paraId="7EBAE72A" w14:textId="6FB4164A" w:rsidR="00E23D71" w:rsidRDefault="00E23D71" w:rsidP="00A26F51">
      <w:pPr>
        <w:pStyle w:val="paragraph"/>
        <w:spacing w:before="0" w:beforeAutospacing="0" w:after="0" w:afterAutospacing="0"/>
        <w:textAlignment w:val="baseline"/>
        <w:rPr>
          <w:rStyle w:val="eop"/>
          <w:rFonts w:ascii="Arial" w:hAnsi="Arial" w:cs="Arial"/>
          <w:color w:val="000000"/>
        </w:rPr>
      </w:pPr>
    </w:p>
    <w:p w14:paraId="6AC80B91" w14:textId="426EE067" w:rsidR="00E23D71" w:rsidRDefault="00E23D71" w:rsidP="00A26F51">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xml:space="preserve">We asked for information relating to your gender as research indicates that there are gender differences in gaming preferences. </w:t>
      </w:r>
    </w:p>
    <w:p w14:paraId="70A82E8A"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eop"/>
          <w:color w:val="000000"/>
        </w:rPr>
        <w:t> </w:t>
      </w:r>
    </w:p>
    <w:p w14:paraId="7F0E5426" w14:textId="77777777" w:rsidR="00A26F51" w:rsidRDefault="00A26F51" w:rsidP="00A26F51">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rPr>
        <w:t xml:space="preserve">Problem gaming in students is a fairly new subject. However, you should be aware of the potential complications of using gaming for stress reduction. For more information, please visit </w:t>
      </w:r>
      <w:hyperlink r:id="rId23" w:history="1">
        <w:r w:rsidRPr="00A61B40">
          <w:rPr>
            <w:rStyle w:val="Hyperlink"/>
            <w:rFonts w:ascii="Arial" w:hAnsi="Arial" w:cs="Arial"/>
          </w:rPr>
          <w:t>https://students.ygam.org/gaming/</w:t>
        </w:r>
      </w:hyperlink>
      <w:r>
        <w:rPr>
          <w:rStyle w:val="normaltextrun"/>
          <w:rFonts w:ascii="Arial" w:hAnsi="Arial" w:cs="Arial"/>
          <w:color w:val="000000"/>
        </w:rPr>
        <w:t xml:space="preserve">.   </w:t>
      </w:r>
      <w:r>
        <w:rPr>
          <w:rStyle w:val="eop"/>
          <w:rFonts w:ascii="Arial" w:hAnsi="Arial" w:cs="Arial"/>
          <w:color w:val="000000"/>
        </w:rPr>
        <w:t> </w:t>
      </w:r>
    </w:p>
    <w:p w14:paraId="36F859F6"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09FFF3E"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50FD54D"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If you wish to withdraw your data from the study, you must tell the researcher now.</w:t>
      </w:r>
      <w:r>
        <w:rPr>
          <w:rStyle w:val="normaltextrun"/>
          <w:rFonts w:ascii="Arial" w:hAnsi="Arial" w:cs="Arial"/>
          <w:color w:val="000000"/>
        </w:rPr>
        <w:t>  After this point, all your data will be anonymised, and we will not be able to trace it back to you.</w:t>
      </w:r>
      <w:r>
        <w:rPr>
          <w:rStyle w:val="eop"/>
          <w:rFonts w:ascii="Arial" w:hAnsi="Arial" w:cs="Arial"/>
          <w:color w:val="000000"/>
        </w:rPr>
        <w:t> </w:t>
      </w:r>
    </w:p>
    <w:p w14:paraId="0B76B47B"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F68D6D"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49C7807"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If taking part in this study has raised any questions, please speak to the researcher Daryl Jones email: </w:t>
      </w:r>
      <w:hyperlink r:id="rId24" w:tgtFrame="_blank" w:history="1">
        <w:r>
          <w:rPr>
            <w:rStyle w:val="normaltextrun"/>
            <w:rFonts w:ascii="Arial" w:hAnsi="Arial" w:cs="Arial"/>
            <w:color w:val="0000FF"/>
            <w:u w:val="single"/>
          </w:rPr>
          <w:t>2302973@student.uwtsd.ac.uk</w:t>
        </w:r>
      </w:hyperlink>
      <w:r>
        <w:rPr>
          <w:rStyle w:val="normaltextrun"/>
          <w:rFonts w:ascii="Arial" w:hAnsi="Arial" w:cs="Arial"/>
          <w:color w:val="000000"/>
        </w:rPr>
        <w:t> or contact the academic supervisor, Dr Karen EatonThomas email:</w:t>
      </w:r>
      <w:r>
        <w:rPr>
          <w:rStyle w:val="normaltextrun"/>
          <w:color w:val="000000"/>
        </w:rPr>
        <w:t xml:space="preserve"> </w:t>
      </w:r>
      <w:hyperlink r:id="rId25" w:tgtFrame="_blank" w:history="1">
        <w:r>
          <w:rPr>
            <w:rStyle w:val="normaltextrun"/>
            <w:rFonts w:ascii="Arial" w:hAnsi="Arial" w:cs="Arial"/>
            <w:color w:val="0000FF"/>
            <w:u w:val="single"/>
          </w:rPr>
          <w:t>k.eatonthomas@uwtsd.ac.uk</w:t>
        </w:r>
      </w:hyperlink>
      <w:r>
        <w:rPr>
          <w:rStyle w:val="eop"/>
          <w:color w:val="000000"/>
        </w:rPr>
        <w:t> </w:t>
      </w:r>
    </w:p>
    <w:p w14:paraId="01B54777"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eop"/>
          <w:color w:val="000000"/>
        </w:rPr>
        <w:t> </w:t>
      </w:r>
    </w:p>
    <w:p w14:paraId="22834612"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123EFF8"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AB9B5E3"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183B987"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Thank you once again for taking the time to participate in this study.</w:t>
      </w:r>
      <w:r>
        <w:rPr>
          <w:rStyle w:val="eop"/>
          <w:rFonts w:ascii="Arial" w:hAnsi="Arial" w:cs="Arial"/>
          <w:color w:val="000000"/>
        </w:rPr>
        <w:t> </w:t>
      </w:r>
    </w:p>
    <w:p w14:paraId="757157D1"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eop"/>
          <w:color w:val="000000"/>
        </w:rPr>
        <w:t> </w:t>
      </w:r>
    </w:p>
    <w:p w14:paraId="1842DCB9"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eop"/>
          <w:color w:val="000000"/>
        </w:rPr>
        <w:t> </w:t>
      </w:r>
    </w:p>
    <w:p w14:paraId="581A58FB"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Daryl Jones</w:t>
      </w:r>
      <w:r>
        <w:rPr>
          <w:rStyle w:val="eop"/>
          <w:rFonts w:ascii="Arial" w:hAnsi="Arial" w:cs="Arial"/>
          <w:color w:val="000000"/>
        </w:rPr>
        <w:t> </w:t>
      </w:r>
    </w:p>
    <w:p w14:paraId="05D482BC"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BSc Mental Health</w:t>
      </w:r>
      <w:r>
        <w:rPr>
          <w:rStyle w:val="eop"/>
          <w:rFonts w:ascii="Arial" w:hAnsi="Arial" w:cs="Arial"/>
          <w:color w:val="000000"/>
        </w:rPr>
        <w:t> </w:t>
      </w:r>
    </w:p>
    <w:p w14:paraId="44A808D7" w14:textId="77777777" w:rsidR="00A26F51" w:rsidRDefault="00A26F51" w:rsidP="00A26F51">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University of Wales Trinity Saint David </w:t>
      </w:r>
      <w:r>
        <w:rPr>
          <w:rStyle w:val="eop"/>
          <w:rFonts w:ascii="Arial" w:hAnsi="Arial" w:cs="Arial"/>
          <w:color w:val="000000"/>
        </w:rPr>
        <w:t> </w:t>
      </w:r>
    </w:p>
    <w:p w14:paraId="7D67EFD3" w14:textId="32A3A7C2" w:rsidR="00A26F51" w:rsidRDefault="00A26F51" w:rsidP="00A26F51">
      <w:pPr>
        <w:pStyle w:val="paragraph"/>
        <w:spacing w:before="0" w:beforeAutospacing="0" w:after="0" w:afterAutospacing="0"/>
        <w:textAlignment w:val="baseline"/>
        <w:rPr>
          <w:rStyle w:val="eop"/>
          <w:rFonts w:ascii="Arial" w:hAnsi="Arial" w:cs="Arial"/>
        </w:rPr>
      </w:pPr>
      <w:r>
        <w:rPr>
          <w:rStyle w:val="eop"/>
          <w:rFonts w:ascii="Arial" w:hAnsi="Arial" w:cs="Arial"/>
        </w:rPr>
        <w:t> </w:t>
      </w:r>
    </w:p>
    <w:p w14:paraId="4B679D3C" w14:textId="6107E5E1" w:rsidR="00E23D71" w:rsidRDefault="00E23D71" w:rsidP="00A26F51">
      <w:pPr>
        <w:pStyle w:val="paragraph"/>
        <w:spacing w:before="0" w:beforeAutospacing="0" w:after="0" w:afterAutospacing="0"/>
        <w:textAlignment w:val="baseline"/>
        <w:rPr>
          <w:rStyle w:val="eop"/>
          <w:rFonts w:ascii="Arial" w:hAnsi="Arial" w:cs="Arial"/>
        </w:rPr>
      </w:pPr>
    </w:p>
    <w:p w14:paraId="070AD5D6" w14:textId="45BA3833" w:rsidR="00E23D71" w:rsidRDefault="00E23D71" w:rsidP="00A26F51">
      <w:pPr>
        <w:pStyle w:val="paragraph"/>
        <w:spacing w:before="0" w:beforeAutospacing="0" w:after="0" w:afterAutospacing="0"/>
        <w:textAlignment w:val="baseline"/>
        <w:rPr>
          <w:rStyle w:val="eop"/>
          <w:rFonts w:ascii="Arial" w:hAnsi="Arial" w:cs="Arial"/>
        </w:rPr>
      </w:pPr>
    </w:p>
    <w:p w14:paraId="140AE4FB" w14:textId="00FF2C9B" w:rsidR="00E23D71" w:rsidRDefault="00E23D71" w:rsidP="00A26F51">
      <w:pPr>
        <w:pStyle w:val="paragraph"/>
        <w:spacing w:before="0" w:beforeAutospacing="0" w:after="0" w:afterAutospacing="0"/>
        <w:textAlignment w:val="baseline"/>
        <w:rPr>
          <w:rStyle w:val="eop"/>
          <w:rFonts w:ascii="Arial" w:hAnsi="Arial" w:cs="Arial"/>
        </w:rPr>
      </w:pPr>
    </w:p>
    <w:p w14:paraId="585EEB5B" w14:textId="4C77F2FA" w:rsidR="00E23D71" w:rsidRDefault="00E23D71" w:rsidP="00A26F51">
      <w:pPr>
        <w:pStyle w:val="paragraph"/>
        <w:spacing w:before="0" w:beforeAutospacing="0" w:after="0" w:afterAutospacing="0"/>
        <w:textAlignment w:val="baseline"/>
        <w:rPr>
          <w:rStyle w:val="eop"/>
          <w:rFonts w:ascii="Arial" w:hAnsi="Arial" w:cs="Arial"/>
        </w:rPr>
      </w:pPr>
    </w:p>
    <w:p w14:paraId="30B13BDC" w14:textId="1A523500" w:rsidR="00E23D71" w:rsidRDefault="00E23D71" w:rsidP="00A26F51">
      <w:pPr>
        <w:pStyle w:val="paragraph"/>
        <w:spacing w:before="0" w:beforeAutospacing="0" w:after="0" w:afterAutospacing="0"/>
        <w:textAlignment w:val="baseline"/>
        <w:rPr>
          <w:rStyle w:val="eop"/>
          <w:rFonts w:ascii="Arial" w:hAnsi="Arial" w:cs="Arial"/>
        </w:rPr>
      </w:pPr>
    </w:p>
    <w:p w14:paraId="5EC7FED0" w14:textId="39876C25" w:rsidR="00E23D71" w:rsidRDefault="00E23D71" w:rsidP="00A26F51">
      <w:pPr>
        <w:pStyle w:val="paragraph"/>
        <w:spacing w:before="0" w:beforeAutospacing="0" w:after="0" w:afterAutospacing="0"/>
        <w:textAlignment w:val="baseline"/>
        <w:rPr>
          <w:rStyle w:val="eop"/>
          <w:rFonts w:ascii="Arial" w:hAnsi="Arial" w:cs="Arial"/>
        </w:rPr>
      </w:pPr>
    </w:p>
    <w:p w14:paraId="1B4CA794" w14:textId="66C58DF6" w:rsidR="00E23D71" w:rsidRDefault="00E23D71" w:rsidP="00A26F51">
      <w:pPr>
        <w:pStyle w:val="paragraph"/>
        <w:spacing w:before="0" w:beforeAutospacing="0" w:after="0" w:afterAutospacing="0"/>
        <w:textAlignment w:val="baseline"/>
        <w:rPr>
          <w:rStyle w:val="eop"/>
          <w:rFonts w:ascii="Arial" w:hAnsi="Arial" w:cs="Arial"/>
        </w:rPr>
      </w:pPr>
    </w:p>
    <w:p w14:paraId="43E41539" w14:textId="200EF30B" w:rsidR="00E23D71" w:rsidRDefault="00E23D71" w:rsidP="00A26F51">
      <w:pPr>
        <w:pStyle w:val="paragraph"/>
        <w:spacing w:before="0" w:beforeAutospacing="0" w:after="0" w:afterAutospacing="0"/>
        <w:textAlignment w:val="baseline"/>
        <w:rPr>
          <w:rStyle w:val="eop"/>
          <w:rFonts w:ascii="Arial" w:hAnsi="Arial" w:cs="Arial"/>
        </w:rPr>
      </w:pPr>
    </w:p>
    <w:p w14:paraId="788E9D79" w14:textId="123C18CE" w:rsidR="00E23D71" w:rsidRDefault="00E23D71" w:rsidP="00A26F51">
      <w:pPr>
        <w:pStyle w:val="paragraph"/>
        <w:spacing w:before="0" w:beforeAutospacing="0" w:after="0" w:afterAutospacing="0"/>
        <w:textAlignment w:val="baseline"/>
        <w:rPr>
          <w:rStyle w:val="eop"/>
          <w:rFonts w:ascii="Arial" w:hAnsi="Arial" w:cs="Arial"/>
        </w:rPr>
      </w:pPr>
    </w:p>
    <w:p w14:paraId="26905567" w14:textId="0A291D99" w:rsidR="00E23D71" w:rsidRDefault="00E23D71" w:rsidP="00A26F51">
      <w:pPr>
        <w:pStyle w:val="paragraph"/>
        <w:spacing w:before="0" w:beforeAutospacing="0" w:after="0" w:afterAutospacing="0"/>
        <w:textAlignment w:val="baseline"/>
        <w:rPr>
          <w:rStyle w:val="eop"/>
          <w:rFonts w:ascii="Arial" w:hAnsi="Arial" w:cs="Arial"/>
        </w:rPr>
      </w:pPr>
    </w:p>
    <w:p w14:paraId="66612D81" w14:textId="77777777" w:rsidR="00E23D71" w:rsidRDefault="00E23D71" w:rsidP="00A26F51">
      <w:pPr>
        <w:pStyle w:val="paragraph"/>
        <w:spacing w:before="0" w:beforeAutospacing="0" w:after="0" w:afterAutospacing="0"/>
        <w:textAlignment w:val="baseline"/>
        <w:rPr>
          <w:rFonts w:ascii="Segoe UI" w:hAnsi="Segoe UI" w:cs="Segoe UI"/>
          <w:sz w:val="18"/>
          <w:szCs w:val="18"/>
        </w:rPr>
      </w:pPr>
    </w:p>
    <w:p w14:paraId="17687C0C" w14:textId="77777777" w:rsidR="00A26F51" w:rsidRDefault="00A26F51" w:rsidP="00A26F51">
      <w:r>
        <w:t>Appendix D</w:t>
      </w:r>
    </w:p>
    <w:p w14:paraId="1E6B9EB8" w14:textId="77777777" w:rsidR="00A26F51" w:rsidRDefault="00A26F51" w:rsidP="00A26F51"/>
    <w:p w14:paraId="21B4C1D3" w14:textId="77777777" w:rsidR="00A26F51" w:rsidRDefault="00A26F51" w:rsidP="00A26F51">
      <w:r>
        <w:t xml:space="preserve">The questions in this scale ask you about your feelings and thoughts </w:t>
      </w:r>
      <w:r w:rsidRPr="00291F37">
        <w:rPr>
          <w:b/>
          <w:bCs/>
        </w:rPr>
        <w:t>at th</w:t>
      </w:r>
      <w:r>
        <w:rPr>
          <w:b/>
          <w:bCs/>
        </w:rPr>
        <w:t>e</w:t>
      </w:r>
      <w:r w:rsidRPr="00291F37">
        <w:rPr>
          <w:b/>
          <w:bCs/>
        </w:rPr>
        <w:t xml:space="preserve"> moment</w:t>
      </w:r>
      <w:r>
        <w:t xml:space="preserve">. In each case, you will be asked to indicate by circling how often you feel or think in a certain way. </w:t>
      </w:r>
    </w:p>
    <w:p w14:paraId="2E7C9259" w14:textId="77777777" w:rsidR="00A26F51" w:rsidRDefault="00A26F51" w:rsidP="00A26F51">
      <w:r>
        <w:t xml:space="preserve">Name - </w:t>
      </w:r>
      <w:r w:rsidRPr="00423552">
        <w:rPr>
          <w:i/>
          <w:iCs/>
        </w:rPr>
        <w:t xml:space="preserve">this will be an </w:t>
      </w:r>
      <w:r>
        <w:rPr>
          <w:i/>
          <w:iCs/>
        </w:rPr>
        <w:t>auto-generated</w:t>
      </w:r>
      <w:r w:rsidRPr="00423552">
        <w:rPr>
          <w:i/>
          <w:iCs/>
        </w:rPr>
        <w:t xml:space="preserve"> number – please do not </w:t>
      </w:r>
      <w:r>
        <w:rPr>
          <w:i/>
          <w:iCs/>
        </w:rPr>
        <w:t>fill</w:t>
      </w:r>
      <w:r w:rsidRPr="00423552">
        <w:rPr>
          <w:i/>
          <w:iCs/>
        </w:rPr>
        <w:t xml:space="preserve"> in</w:t>
      </w:r>
      <w:r>
        <w:t>.                    Date ___________</w:t>
      </w:r>
    </w:p>
    <w:p w14:paraId="7C0719E0" w14:textId="77777777" w:rsidR="00A26F51" w:rsidRDefault="00A26F51" w:rsidP="00A26F51">
      <w:r>
        <w:t>Age ________            Gender (Please circle):    M              F                  Other                   Prefer not to say</w:t>
      </w:r>
    </w:p>
    <w:p w14:paraId="37789366" w14:textId="77777777" w:rsidR="00A26F51" w:rsidRDefault="00A26F51" w:rsidP="00A26F51">
      <w:r>
        <w:t xml:space="preserve"> </w:t>
      </w:r>
    </w:p>
    <w:p w14:paraId="27BB6E9F" w14:textId="77777777" w:rsidR="00A26F51" w:rsidRDefault="00A26F51" w:rsidP="00A26F51">
      <w:r>
        <w:t xml:space="preserve">SCALE:  0 = Not at all         1 = Not really        2 = A little            3 =   Somewhat         4 = Most definitely  </w:t>
      </w:r>
    </w:p>
    <w:p w14:paraId="5C8F96F0" w14:textId="77777777" w:rsidR="00A26F51" w:rsidRDefault="00A26F51" w:rsidP="00A26F51">
      <w:pPr>
        <w:pStyle w:val="ListParagraph"/>
        <w:numPr>
          <w:ilvl w:val="0"/>
          <w:numId w:val="30"/>
        </w:numPr>
        <w:spacing w:after="160" w:line="259" w:lineRule="auto"/>
      </w:pPr>
      <w:r>
        <w:t>At the moment, are you upset because of something that has happened unexpectedly?</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1803"/>
        <w:gridCol w:w="1803"/>
        <w:gridCol w:w="1803"/>
        <w:gridCol w:w="1804"/>
      </w:tblGrid>
      <w:tr w:rsidR="00A26F51" w14:paraId="6116482E" w14:textId="77777777" w:rsidTr="009105AE">
        <w:tc>
          <w:tcPr>
            <w:tcW w:w="1803" w:type="dxa"/>
          </w:tcPr>
          <w:p w14:paraId="0B9E527A" w14:textId="77777777" w:rsidR="00A26F51" w:rsidRDefault="00A26F51" w:rsidP="009105AE">
            <w:pPr>
              <w:pStyle w:val="ListParagraph"/>
              <w:ind w:left="0"/>
              <w:jc w:val="center"/>
            </w:pPr>
            <w:r>
              <w:t>0</w:t>
            </w:r>
          </w:p>
        </w:tc>
        <w:tc>
          <w:tcPr>
            <w:tcW w:w="1803" w:type="dxa"/>
          </w:tcPr>
          <w:p w14:paraId="53CECB44" w14:textId="77777777" w:rsidR="00A26F51" w:rsidRDefault="00A26F51" w:rsidP="009105AE">
            <w:pPr>
              <w:pStyle w:val="ListParagraph"/>
              <w:ind w:left="0"/>
              <w:jc w:val="center"/>
            </w:pPr>
            <w:r>
              <w:t>1</w:t>
            </w:r>
          </w:p>
        </w:tc>
        <w:tc>
          <w:tcPr>
            <w:tcW w:w="1803" w:type="dxa"/>
          </w:tcPr>
          <w:p w14:paraId="3F58CB57" w14:textId="77777777" w:rsidR="00A26F51" w:rsidRDefault="00A26F51" w:rsidP="009105AE">
            <w:pPr>
              <w:pStyle w:val="ListParagraph"/>
              <w:ind w:left="0"/>
              <w:jc w:val="center"/>
            </w:pPr>
            <w:r>
              <w:t>2</w:t>
            </w:r>
          </w:p>
        </w:tc>
        <w:tc>
          <w:tcPr>
            <w:tcW w:w="1803" w:type="dxa"/>
          </w:tcPr>
          <w:p w14:paraId="4C7DA810" w14:textId="77777777" w:rsidR="00A26F51" w:rsidRDefault="00A26F51" w:rsidP="009105AE">
            <w:pPr>
              <w:pStyle w:val="ListParagraph"/>
              <w:ind w:left="0"/>
              <w:jc w:val="center"/>
            </w:pPr>
            <w:r>
              <w:t>3</w:t>
            </w:r>
          </w:p>
        </w:tc>
        <w:tc>
          <w:tcPr>
            <w:tcW w:w="1804" w:type="dxa"/>
          </w:tcPr>
          <w:p w14:paraId="0BA55764" w14:textId="77777777" w:rsidR="00A26F51" w:rsidRDefault="00A26F51" w:rsidP="009105AE">
            <w:pPr>
              <w:pStyle w:val="ListParagraph"/>
              <w:ind w:left="0"/>
              <w:jc w:val="center"/>
            </w:pPr>
            <w:r>
              <w:t>4</w:t>
            </w:r>
          </w:p>
        </w:tc>
      </w:tr>
    </w:tbl>
    <w:p w14:paraId="2EDBF709" w14:textId="77777777" w:rsidR="00A26F51" w:rsidRDefault="00A26F51" w:rsidP="00A26F51"/>
    <w:p w14:paraId="47A0E471" w14:textId="77777777" w:rsidR="00A26F51" w:rsidRDefault="00A26F51" w:rsidP="00A26F51">
      <w:pPr>
        <w:pStyle w:val="ListParagraph"/>
        <w:numPr>
          <w:ilvl w:val="0"/>
          <w:numId w:val="30"/>
        </w:numPr>
        <w:spacing w:after="160" w:line="259" w:lineRule="auto"/>
      </w:pPr>
      <w:r>
        <w:t xml:space="preserve">At the moment, do you feel that you are unable to control the important things in your life?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1803"/>
        <w:gridCol w:w="1803"/>
        <w:gridCol w:w="1803"/>
        <w:gridCol w:w="1804"/>
      </w:tblGrid>
      <w:tr w:rsidR="00A26F51" w14:paraId="1BBF504E" w14:textId="77777777" w:rsidTr="009105AE">
        <w:tc>
          <w:tcPr>
            <w:tcW w:w="1803" w:type="dxa"/>
          </w:tcPr>
          <w:p w14:paraId="0268AA88" w14:textId="77777777" w:rsidR="00A26F51" w:rsidRDefault="00A26F51" w:rsidP="009105AE">
            <w:pPr>
              <w:pStyle w:val="ListParagraph"/>
              <w:ind w:left="0"/>
              <w:jc w:val="center"/>
            </w:pPr>
            <w:r>
              <w:t>0</w:t>
            </w:r>
          </w:p>
        </w:tc>
        <w:tc>
          <w:tcPr>
            <w:tcW w:w="1803" w:type="dxa"/>
          </w:tcPr>
          <w:p w14:paraId="0462D0F7" w14:textId="77777777" w:rsidR="00A26F51" w:rsidRDefault="00A26F51" w:rsidP="009105AE">
            <w:pPr>
              <w:pStyle w:val="ListParagraph"/>
              <w:ind w:left="0"/>
              <w:jc w:val="center"/>
            </w:pPr>
            <w:r>
              <w:t>1</w:t>
            </w:r>
          </w:p>
        </w:tc>
        <w:tc>
          <w:tcPr>
            <w:tcW w:w="1803" w:type="dxa"/>
          </w:tcPr>
          <w:p w14:paraId="5DF757FE" w14:textId="77777777" w:rsidR="00A26F51" w:rsidRDefault="00A26F51" w:rsidP="009105AE">
            <w:pPr>
              <w:pStyle w:val="ListParagraph"/>
              <w:ind w:left="0"/>
              <w:jc w:val="center"/>
            </w:pPr>
            <w:r>
              <w:t>2</w:t>
            </w:r>
          </w:p>
        </w:tc>
        <w:tc>
          <w:tcPr>
            <w:tcW w:w="1803" w:type="dxa"/>
          </w:tcPr>
          <w:p w14:paraId="74F787F3" w14:textId="77777777" w:rsidR="00A26F51" w:rsidRDefault="00A26F51" w:rsidP="009105AE">
            <w:pPr>
              <w:pStyle w:val="ListParagraph"/>
              <w:ind w:left="0"/>
              <w:jc w:val="center"/>
            </w:pPr>
            <w:r>
              <w:t>3</w:t>
            </w:r>
          </w:p>
        </w:tc>
        <w:tc>
          <w:tcPr>
            <w:tcW w:w="1804" w:type="dxa"/>
          </w:tcPr>
          <w:p w14:paraId="57275A48" w14:textId="77777777" w:rsidR="00A26F51" w:rsidRDefault="00A26F51" w:rsidP="009105AE">
            <w:pPr>
              <w:pStyle w:val="ListParagraph"/>
              <w:ind w:left="0"/>
              <w:jc w:val="center"/>
            </w:pPr>
            <w:r>
              <w:t>4</w:t>
            </w:r>
          </w:p>
        </w:tc>
      </w:tr>
    </w:tbl>
    <w:p w14:paraId="15787324" w14:textId="77777777" w:rsidR="00A26F51" w:rsidRDefault="00A26F51" w:rsidP="00A26F51">
      <w:pPr>
        <w:pStyle w:val="ListParagraph"/>
      </w:pPr>
    </w:p>
    <w:p w14:paraId="48E5E566" w14:textId="77777777" w:rsidR="00A26F51" w:rsidRDefault="00A26F51" w:rsidP="00A26F51">
      <w:pPr>
        <w:pStyle w:val="ListParagraph"/>
        <w:numPr>
          <w:ilvl w:val="0"/>
          <w:numId w:val="30"/>
        </w:numPr>
        <w:spacing w:after="160" w:line="259" w:lineRule="auto"/>
      </w:pPr>
      <w:r>
        <w:t xml:space="preserve">At the moment, do you feel nervous or "stressed"?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1803"/>
        <w:gridCol w:w="1803"/>
        <w:gridCol w:w="1803"/>
        <w:gridCol w:w="1804"/>
      </w:tblGrid>
      <w:tr w:rsidR="00A26F51" w14:paraId="398E9CF1" w14:textId="77777777" w:rsidTr="009105AE">
        <w:tc>
          <w:tcPr>
            <w:tcW w:w="1803" w:type="dxa"/>
          </w:tcPr>
          <w:p w14:paraId="369E522C" w14:textId="77777777" w:rsidR="00A26F51" w:rsidRDefault="00A26F51" w:rsidP="009105AE">
            <w:pPr>
              <w:pStyle w:val="ListParagraph"/>
              <w:ind w:left="0"/>
              <w:jc w:val="center"/>
            </w:pPr>
            <w:r>
              <w:t>0</w:t>
            </w:r>
          </w:p>
        </w:tc>
        <w:tc>
          <w:tcPr>
            <w:tcW w:w="1803" w:type="dxa"/>
          </w:tcPr>
          <w:p w14:paraId="72C32CD6" w14:textId="77777777" w:rsidR="00A26F51" w:rsidRDefault="00A26F51" w:rsidP="009105AE">
            <w:pPr>
              <w:pStyle w:val="ListParagraph"/>
              <w:ind w:left="0"/>
              <w:jc w:val="center"/>
            </w:pPr>
            <w:r>
              <w:t>1</w:t>
            </w:r>
          </w:p>
        </w:tc>
        <w:tc>
          <w:tcPr>
            <w:tcW w:w="1803" w:type="dxa"/>
          </w:tcPr>
          <w:p w14:paraId="449BF930" w14:textId="77777777" w:rsidR="00A26F51" w:rsidRDefault="00A26F51" w:rsidP="009105AE">
            <w:pPr>
              <w:pStyle w:val="ListParagraph"/>
              <w:ind w:left="0"/>
              <w:jc w:val="center"/>
            </w:pPr>
            <w:r>
              <w:t>2</w:t>
            </w:r>
          </w:p>
        </w:tc>
        <w:tc>
          <w:tcPr>
            <w:tcW w:w="1803" w:type="dxa"/>
          </w:tcPr>
          <w:p w14:paraId="2EB3928F" w14:textId="77777777" w:rsidR="00A26F51" w:rsidRDefault="00A26F51" w:rsidP="009105AE">
            <w:pPr>
              <w:pStyle w:val="ListParagraph"/>
              <w:ind w:left="0"/>
              <w:jc w:val="center"/>
            </w:pPr>
            <w:r>
              <w:t>3</w:t>
            </w:r>
          </w:p>
        </w:tc>
        <w:tc>
          <w:tcPr>
            <w:tcW w:w="1804" w:type="dxa"/>
          </w:tcPr>
          <w:p w14:paraId="3A0A55E9" w14:textId="77777777" w:rsidR="00A26F51" w:rsidRDefault="00A26F51" w:rsidP="009105AE">
            <w:pPr>
              <w:pStyle w:val="ListParagraph"/>
              <w:ind w:left="0"/>
              <w:jc w:val="center"/>
            </w:pPr>
            <w:r>
              <w:t>4</w:t>
            </w:r>
          </w:p>
        </w:tc>
      </w:tr>
    </w:tbl>
    <w:p w14:paraId="2F27A677" w14:textId="77777777" w:rsidR="00A26F51" w:rsidRDefault="00A26F51" w:rsidP="00A26F51">
      <w:pPr>
        <w:pStyle w:val="ListParagraph"/>
      </w:pPr>
    </w:p>
    <w:p w14:paraId="1F29DFB3" w14:textId="77777777" w:rsidR="00A26F51" w:rsidRDefault="00A26F51" w:rsidP="00A26F51">
      <w:pPr>
        <w:pStyle w:val="ListParagraph"/>
        <w:numPr>
          <w:ilvl w:val="0"/>
          <w:numId w:val="30"/>
        </w:numPr>
        <w:spacing w:after="160" w:line="259" w:lineRule="auto"/>
      </w:pPr>
      <w:r>
        <w:t xml:space="preserve">At the moment, do you feel confident about your ability to handle your personal problems?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1803"/>
        <w:gridCol w:w="1803"/>
        <w:gridCol w:w="1803"/>
        <w:gridCol w:w="1804"/>
      </w:tblGrid>
      <w:tr w:rsidR="00A26F51" w14:paraId="2F1F2275" w14:textId="77777777" w:rsidTr="009105AE">
        <w:tc>
          <w:tcPr>
            <w:tcW w:w="1803" w:type="dxa"/>
          </w:tcPr>
          <w:p w14:paraId="24779FE9" w14:textId="77777777" w:rsidR="00A26F51" w:rsidRDefault="00A26F51" w:rsidP="009105AE">
            <w:pPr>
              <w:pStyle w:val="ListParagraph"/>
              <w:ind w:left="0"/>
              <w:jc w:val="center"/>
            </w:pPr>
            <w:r>
              <w:t>0</w:t>
            </w:r>
          </w:p>
        </w:tc>
        <w:tc>
          <w:tcPr>
            <w:tcW w:w="1803" w:type="dxa"/>
          </w:tcPr>
          <w:p w14:paraId="1C3E64DF" w14:textId="77777777" w:rsidR="00A26F51" w:rsidRDefault="00A26F51" w:rsidP="009105AE">
            <w:pPr>
              <w:pStyle w:val="ListParagraph"/>
              <w:ind w:left="0"/>
              <w:jc w:val="center"/>
            </w:pPr>
            <w:r>
              <w:t>1</w:t>
            </w:r>
          </w:p>
        </w:tc>
        <w:tc>
          <w:tcPr>
            <w:tcW w:w="1803" w:type="dxa"/>
          </w:tcPr>
          <w:p w14:paraId="20B06D78" w14:textId="77777777" w:rsidR="00A26F51" w:rsidRDefault="00A26F51" w:rsidP="009105AE">
            <w:pPr>
              <w:pStyle w:val="ListParagraph"/>
              <w:ind w:left="0"/>
              <w:jc w:val="center"/>
            </w:pPr>
            <w:r>
              <w:t>2</w:t>
            </w:r>
          </w:p>
        </w:tc>
        <w:tc>
          <w:tcPr>
            <w:tcW w:w="1803" w:type="dxa"/>
          </w:tcPr>
          <w:p w14:paraId="2B645FC0" w14:textId="77777777" w:rsidR="00A26F51" w:rsidRDefault="00A26F51" w:rsidP="009105AE">
            <w:pPr>
              <w:pStyle w:val="ListParagraph"/>
              <w:ind w:left="0"/>
              <w:jc w:val="center"/>
            </w:pPr>
            <w:r>
              <w:t>3</w:t>
            </w:r>
          </w:p>
        </w:tc>
        <w:tc>
          <w:tcPr>
            <w:tcW w:w="1804" w:type="dxa"/>
          </w:tcPr>
          <w:p w14:paraId="44BA0358" w14:textId="77777777" w:rsidR="00A26F51" w:rsidRDefault="00A26F51" w:rsidP="009105AE">
            <w:pPr>
              <w:pStyle w:val="ListParagraph"/>
              <w:ind w:left="0"/>
              <w:jc w:val="center"/>
            </w:pPr>
            <w:r>
              <w:t>4</w:t>
            </w:r>
          </w:p>
        </w:tc>
      </w:tr>
    </w:tbl>
    <w:p w14:paraId="5879B406" w14:textId="77777777" w:rsidR="00A26F51" w:rsidRDefault="00A26F51" w:rsidP="00A26F51"/>
    <w:p w14:paraId="4FFC3BFF" w14:textId="77777777" w:rsidR="00A26F51" w:rsidRDefault="00A26F51" w:rsidP="00A26F51">
      <w:pPr>
        <w:pStyle w:val="ListParagraph"/>
        <w:numPr>
          <w:ilvl w:val="0"/>
          <w:numId w:val="30"/>
        </w:numPr>
        <w:spacing w:after="160" w:line="259" w:lineRule="auto"/>
      </w:pPr>
      <w:r>
        <w:t xml:space="preserve">At the moment, do you feel that things are going your way?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1803"/>
        <w:gridCol w:w="1803"/>
        <w:gridCol w:w="1803"/>
        <w:gridCol w:w="1804"/>
      </w:tblGrid>
      <w:tr w:rsidR="00A26F51" w14:paraId="6542AE07" w14:textId="77777777" w:rsidTr="009105AE">
        <w:tc>
          <w:tcPr>
            <w:tcW w:w="1803" w:type="dxa"/>
          </w:tcPr>
          <w:p w14:paraId="1A967C1B" w14:textId="77777777" w:rsidR="00A26F51" w:rsidRDefault="00A26F51" w:rsidP="009105AE">
            <w:pPr>
              <w:pStyle w:val="ListParagraph"/>
              <w:ind w:left="0"/>
              <w:jc w:val="center"/>
            </w:pPr>
            <w:r>
              <w:t>0</w:t>
            </w:r>
          </w:p>
        </w:tc>
        <w:tc>
          <w:tcPr>
            <w:tcW w:w="1803" w:type="dxa"/>
          </w:tcPr>
          <w:p w14:paraId="1A23E2D0" w14:textId="77777777" w:rsidR="00A26F51" w:rsidRDefault="00A26F51" w:rsidP="009105AE">
            <w:pPr>
              <w:pStyle w:val="ListParagraph"/>
              <w:ind w:left="0"/>
              <w:jc w:val="center"/>
            </w:pPr>
            <w:r>
              <w:t>1</w:t>
            </w:r>
          </w:p>
        </w:tc>
        <w:tc>
          <w:tcPr>
            <w:tcW w:w="1803" w:type="dxa"/>
          </w:tcPr>
          <w:p w14:paraId="6DC11895" w14:textId="77777777" w:rsidR="00A26F51" w:rsidRDefault="00A26F51" w:rsidP="009105AE">
            <w:pPr>
              <w:pStyle w:val="ListParagraph"/>
              <w:ind w:left="0"/>
              <w:jc w:val="center"/>
            </w:pPr>
            <w:r>
              <w:t>2</w:t>
            </w:r>
          </w:p>
        </w:tc>
        <w:tc>
          <w:tcPr>
            <w:tcW w:w="1803" w:type="dxa"/>
          </w:tcPr>
          <w:p w14:paraId="23D8EFDC" w14:textId="77777777" w:rsidR="00A26F51" w:rsidRDefault="00A26F51" w:rsidP="009105AE">
            <w:pPr>
              <w:pStyle w:val="ListParagraph"/>
              <w:ind w:left="0"/>
              <w:jc w:val="center"/>
            </w:pPr>
            <w:r>
              <w:t>3</w:t>
            </w:r>
          </w:p>
        </w:tc>
        <w:tc>
          <w:tcPr>
            <w:tcW w:w="1804" w:type="dxa"/>
          </w:tcPr>
          <w:p w14:paraId="54769BC5" w14:textId="77777777" w:rsidR="00A26F51" w:rsidRDefault="00A26F51" w:rsidP="009105AE">
            <w:pPr>
              <w:pStyle w:val="ListParagraph"/>
              <w:ind w:left="0"/>
              <w:jc w:val="center"/>
            </w:pPr>
            <w:r>
              <w:t>4</w:t>
            </w:r>
          </w:p>
        </w:tc>
      </w:tr>
    </w:tbl>
    <w:p w14:paraId="4A1B3E19" w14:textId="77777777" w:rsidR="00A26F51" w:rsidRDefault="00A26F51" w:rsidP="00A26F51"/>
    <w:p w14:paraId="122A3314" w14:textId="77777777" w:rsidR="00A26F51" w:rsidRDefault="00A26F51" w:rsidP="00A26F51">
      <w:pPr>
        <w:pStyle w:val="ListParagraph"/>
        <w:numPr>
          <w:ilvl w:val="0"/>
          <w:numId w:val="30"/>
        </w:numPr>
        <w:spacing w:after="160" w:line="259" w:lineRule="auto"/>
      </w:pPr>
      <w:r>
        <w:t xml:space="preserve">At the moment, do you feel that you cannot cope with all the things that you have to do?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1803"/>
        <w:gridCol w:w="1803"/>
        <w:gridCol w:w="1803"/>
        <w:gridCol w:w="1804"/>
      </w:tblGrid>
      <w:tr w:rsidR="00A26F51" w14:paraId="27125740" w14:textId="77777777" w:rsidTr="009105AE">
        <w:tc>
          <w:tcPr>
            <w:tcW w:w="1803" w:type="dxa"/>
          </w:tcPr>
          <w:p w14:paraId="77F6529D" w14:textId="77777777" w:rsidR="00A26F51" w:rsidRDefault="00A26F51" w:rsidP="009105AE">
            <w:pPr>
              <w:pStyle w:val="ListParagraph"/>
              <w:ind w:left="0"/>
              <w:jc w:val="center"/>
            </w:pPr>
            <w:r>
              <w:t>0</w:t>
            </w:r>
          </w:p>
        </w:tc>
        <w:tc>
          <w:tcPr>
            <w:tcW w:w="1803" w:type="dxa"/>
          </w:tcPr>
          <w:p w14:paraId="3FCC54C2" w14:textId="77777777" w:rsidR="00A26F51" w:rsidRDefault="00A26F51" w:rsidP="009105AE">
            <w:pPr>
              <w:pStyle w:val="ListParagraph"/>
              <w:ind w:left="0"/>
              <w:jc w:val="center"/>
            </w:pPr>
            <w:r>
              <w:t>1</w:t>
            </w:r>
          </w:p>
        </w:tc>
        <w:tc>
          <w:tcPr>
            <w:tcW w:w="1803" w:type="dxa"/>
          </w:tcPr>
          <w:p w14:paraId="1CDC7CE8" w14:textId="77777777" w:rsidR="00A26F51" w:rsidRDefault="00A26F51" w:rsidP="009105AE">
            <w:pPr>
              <w:pStyle w:val="ListParagraph"/>
              <w:ind w:left="0"/>
              <w:jc w:val="center"/>
            </w:pPr>
            <w:r>
              <w:t>2</w:t>
            </w:r>
          </w:p>
        </w:tc>
        <w:tc>
          <w:tcPr>
            <w:tcW w:w="1803" w:type="dxa"/>
          </w:tcPr>
          <w:p w14:paraId="51B08F5F" w14:textId="77777777" w:rsidR="00A26F51" w:rsidRDefault="00A26F51" w:rsidP="009105AE">
            <w:pPr>
              <w:pStyle w:val="ListParagraph"/>
              <w:ind w:left="0"/>
              <w:jc w:val="center"/>
            </w:pPr>
            <w:r>
              <w:t>3</w:t>
            </w:r>
          </w:p>
        </w:tc>
        <w:tc>
          <w:tcPr>
            <w:tcW w:w="1804" w:type="dxa"/>
          </w:tcPr>
          <w:p w14:paraId="7D790719" w14:textId="77777777" w:rsidR="00A26F51" w:rsidRDefault="00A26F51" w:rsidP="009105AE">
            <w:pPr>
              <w:pStyle w:val="ListParagraph"/>
              <w:ind w:left="0"/>
              <w:jc w:val="center"/>
            </w:pPr>
            <w:r>
              <w:t>4</w:t>
            </w:r>
          </w:p>
        </w:tc>
      </w:tr>
    </w:tbl>
    <w:p w14:paraId="05A9EDD2" w14:textId="77777777" w:rsidR="00A26F51" w:rsidRDefault="00A26F51" w:rsidP="00A26F51"/>
    <w:p w14:paraId="63155446" w14:textId="77777777" w:rsidR="00A26F51" w:rsidRDefault="00A26F51" w:rsidP="00A26F51">
      <w:pPr>
        <w:pStyle w:val="ListParagraph"/>
        <w:numPr>
          <w:ilvl w:val="0"/>
          <w:numId w:val="30"/>
        </w:numPr>
        <w:spacing w:after="160" w:line="259" w:lineRule="auto"/>
      </w:pPr>
      <w:r>
        <w:t xml:space="preserve">At the moment, do you feel that you are able to control irritations in your life?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1803"/>
        <w:gridCol w:w="1803"/>
        <w:gridCol w:w="1803"/>
        <w:gridCol w:w="1804"/>
      </w:tblGrid>
      <w:tr w:rsidR="00A26F51" w14:paraId="10671F1A" w14:textId="77777777" w:rsidTr="009105AE">
        <w:tc>
          <w:tcPr>
            <w:tcW w:w="1803" w:type="dxa"/>
          </w:tcPr>
          <w:p w14:paraId="444EEA1B" w14:textId="77777777" w:rsidR="00A26F51" w:rsidRDefault="00A26F51" w:rsidP="009105AE">
            <w:pPr>
              <w:pStyle w:val="ListParagraph"/>
              <w:ind w:left="0"/>
              <w:jc w:val="center"/>
            </w:pPr>
            <w:r>
              <w:t>0</w:t>
            </w:r>
          </w:p>
        </w:tc>
        <w:tc>
          <w:tcPr>
            <w:tcW w:w="1803" w:type="dxa"/>
          </w:tcPr>
          <w:p w14:paraId="2277DE22" w14:textId="77777777" w:rsidR="00A26F51" w:rsidRDefault="00A26F51" w:rsidP="009105AE">
            <w:pPr>
              <w:pStyle w:val="ListParagraph"/>
              <w:ind w:left="0"/>
              <w:jc w:val="center"/>
            </w:pPr>
            <w:r>
              <w:t>1</w:t>
            </w:r>
          </w:p>
        </w:tc>
        <w:tc>
          <w:tcPr>
            <w:tcW w:w="1803" w:type="dxa"/>
          </w:tcPr>
          <w:p w14:paraId="6B918D66" w14:textId="77777777" w:rsidR="00A26F51" w:rsidRDefault="00A26F51" w:rsidP="009105AE">
            <w:pPr>
              <w:pStyle w:val="ListParagraph"/>
              <w:ind w:left="0"/>
              <w:jc w:val="center"/>
            </w:pPr>
            <w:r>
              <w:t>2</w:t>
            </w:r>
          </w:p>
        </w:tc>
        <w:tc>
          <w:tcPr>
            <w:tcW w:w="1803" w:type="dxa"/>
          </w:tcPr>
          <w:p w14:paraId="49EA7418" w14:textId="77777777" w:rsidR="00A26F51" w:rsidRDefault="00A26F51" w:rsidP="009105AE">
            <w:pPr>
              <w:pStyle w:val="ListParagraph"/>
              <w:ind w:left="0"/>
              <w:jc w:val="center"/>
            </w:pPr>
            <w:r>
              <w:t>3</w:t>
            </w:r>
          </w:p>
        </w:tc>
        <w:tc>
          <w:tcPr>
            <w:tcW w:w="1804" w:type="dxa"/>
          </w:tcPr>
          <w:p w14:paraId="4274A83E" w14:textId="77777777" w:rsidR="00A26F51" w:rsidRDefault="00A26F51" w:rsidP="009105AE">
            <w:pPr>
              <w:pStyle w:val="ListParagraph"/>
              <w:ind w:left="0"/>
              <w:jc w:val="center"/>
            </w:pPr>
            <w:r>
              <w:t>4</w:t>
            </w:r>
          </w:p>
        </w:tc>
      </w:tr>
    </w:tbl>
    <w:p w14:paraId="5F20F459" w14:textId="77777777" w:rsidR="00A26F51" w:rsidRDefault="00A26F51" w:rsidP="00A26F51"/>
    <w:p w14:paraId="0E4AD440" w14:textId="77777777" w:rsidR="00A26F51" w:rsidRDefault="00A26F51" w:rsidP="00A26F51">
      <w:pPr>
        <w:pStyle w:val="ListParagraph"/>
        <w:numPr>
          <w:ilvl w:val="0"/>
          <w:numId w:val="30"/>
        </w:numPr>
        <w:spacing w:after="160" w:line="259" w:lineRule="auto"/>
      </w:pPr>
      <w:r>
        <w:t xml:space="preserve">At the moment, do you feel that you are on top of things?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1803"/>
        <w:gridCol w:w="1803"/>
        <w:gridCol w:w="1803"/>
        <w:gridCol w:w="1804"/>
      </w:tblGrid>
      <w:tr w:rsidR="00A26F51" w14:paraId="237640B3" w14:textId="77777777" w:rsidTr="009105AE">
        <w:tc>
          <w:tcPr>
            <w:tcW w:w="1803" w:type="dxa"/>
          </w:tcPr>
          <w:p w14:paraId="67BD4D86" w14:textId="77777777" w:rsidR="00A26F51" w:rsidRDefault="00A26F51" w:rsidP="009105AE">
            <w:pPr>
              <w:pStyle w:val="ListParagraph"/>
              <w:ind w:left="0"/>
              <w:jc w:val="center"/>
            </w:pPr>
            <w:r>
              <w:t>0</w:t>
            </w:r>
          </w:p>
        </w:tc>
        <w:tc>
          <w:tcPr>
            <w:tcW w:w="1803" w:type="dxa"/>
          </w:tcPr>
          <w:p w14:paraId="6454094F" w14:textId="77777777" w:rsidR="00A26F51" w:rsidRDefault="00A26F51" w:rsidP="009105AE">
            <w:pPr>
              <w:pStyle w:val="ListParagraph"/>
              <w:ind w:left="0"/>
              <w:jc w:val="center"/>
            </w:pPr>
            <w:r>
              <w:t>1</w:t>
            </w:r>
          </w:p>
        </w:tc>
        <w:tc>
          <w:tcPr>
            <w:tcW w:w="1803" w:type="dxa"/>
          </w:tcPr>
          <w:p w14:paraId="06F610AB" w14:textId="77777777" w:rsidR="00A26F51" w:rsidRDefault="00A26F51" w:rsidP="009105AE">
            <w:pPr>
              <w:pStyle w:val="ListParagraph"/>
              <w:ind w:left="0"/>
              <w:jc w:val="center"/>
            </w:pPr>
            <w:r>
              <w:t>2</w:t>
            </w:r>
          </w:p>
        </w:tc>
        <w:tc>
          <w:tcPr>
            <w:tcW w:w="1803" w:type="dxa"/>
          </w:tcPr>
          <w:p w14:paraId="28EA11FE" w14:textId="77777777" w:rsidR="00A26F51" w:rsidRDefault="00A26F51" w:rsidP="009105AE">
            <w:pPr>
              <w:pStyle w:val="ListParagraph"/>
              <w:ind w:left="0"/>
              <w:jc w:val="center"/>
            </w:pPr>
            <w:r>
              <w:t>3</w:t>
            </w:r>
          </w:p>
        </w:tc>
        <w:tc>
          <w:tcPr>
            <w:tcW w:w="1804" w:type="dxa"/>
          </w:tcPr>
          <w:p w14:paraId="36C0F4A5" w14:textId="77777777" w:rsidR="00A26F51" w:rsidRDefault="00A26F51" w:rsidP="009105AE">
            <w:pPr>
              <w:pStyle w:val="ListParagraph"/>
              <w:ind w:left="0"/>
              <w:jc w:val="center"/>
            </w:pPr>
            <w:r>
              <w:t>4</w:t>
            </w:r>
          </w:p>
        </w:tc>
      </w:tr>
    </w:tbl>
    <w:p w14:paraId="0A9CD5F1" w14:textId="77777777" w:rsidR="00A26F51" w:rsidRDefault="00A26F51" w:rsidP="00A26F51">
      <w:pPr>
        <w:pStyle w:val="ListParagraph"/>
      </w:pPr>
    </w:p>
    <w:p w14:paraId="3DC839E5" w14:textId="77777777" w:rsidR="00A26F51" w:rsidRDefault="00A26F51" w:rsidP="00A26F51">
      <w:pPr>
        <w:pStyle w:val="ListParagraph"/>
        <w:numPr>
          <w:ilvl w:val="0"/>
          <w:numId w:val="30"/>
        </w:numPr>
        <w:spacing w:after="160" w:line="259" w:lineRule="auto"/>
      </w:pPr>
      <w:r>
        <w:t xml:space="preserve">At the moment, do you feel angered because of things that are outside of your control?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1803"/>
        <w:gridCol w:w="1803"/>
        <w:gridCol w:w="1803"/>
        <w:gridCol w:w="1804"/>
      </w:tblGrid>
      <w:tr w:rsidR="00A26F51" w14:paraId="6A2B6B25" w14:textId="77777777" w:rsidTr="009105AE">
        <w:tc>
          <w:tcPr>
            <w:tcW w:w="1803" w:type="dxa"/>
          </w:tcPr>
          <w:p w14:paraId="4561DAA3" w14:textId="77777777" w:rsidR="00A26F51" w:rsidRDefault="00A26F51" w:rsidP="009105AE">
            <w:pPr>
              <w:pStyle w:val="ListParagraph"/>
              <w:ind w:left="0"/>
              <w:jc w:val="center"/>
            </w:pPr>
            <w:r>
              <w:t>0</w:t>
            </w:r>
          </w:p>
        </w:tc>
        <w:tc>
          <w:tcPr>
            <w:tcW w:w="1803" w:type="dxa"/>
          </w:tcPr>
          <w:p w14:paraId="560D6DE3" w14:textId="77777777" w:rsidR="00A26F51" w:rsidRDefault="00A26F51" w:rsidP="009105AE">
            <w:pPr>
              <w:pStyle w:val="ListParagraph"/>
              <w:ind w:left="0"/>
              <w:jc w:val="center"/>
            </w:pPr>
            <w:r>
              <w:t>1</w:t>
            </w:r>
          </w:p>
        </w:tc>
        <w:tc>
          <w:tcPr>
            <w:tcW w:w="1803" w:type="dxa"/>
          </w:tcPr>
          <w:p w14:paraId="5C3D9307" w14:textId="77777777" w:rsidR="00A26F51" w:rsidRDefault="00A26F51" w:rsidP="009105AE">
            <w:pPr>
              <w:pStyle w:val="ListParagraph"/>
              <w:ind w:left="0"/>
              <w:jc w:val="center"/>
            </w:pPr>
            <w:r>
              <w:t>2</w:t>
            </w:r>
          </w:p>
        </w:tc>
        <w:tc>
          <w:tcPr>
            <w:tcW w:w="1803" w:type="dxa"/>
          </w:tcPr>
          <w:p w14:paraId="413E4D28" w14:textId="77777777" w:rsidR="00A26F51" w:rsidRDefault="00A26F51" w:rsidP="009105AE">
            <w:pPr>
              <w:pStyle w:val="ListParagraph"/>
              <w:ind w:left="0"/>
              <w:jc w:val="center"/>
            </w:pPr>
            <w:r>
              <w:t>3</w:t>
            </w:r>
          </w:p>
        </w:tc>
        <w:tc>
          <w:tcPr>
            <w:tcW w:w="1804" w:type="dxa"/>
          </w:tcPr>
          <w:p w14:paraId="0E22DAAA" w14:textId="77777777" w:rsidR="00A26F51" w:rsidRDefault="00A26F51" w:rsidP="009105AE">
            <w:pPr>
              <w:pStyle w:val="ListParagraph"/>
              <w:ind w:left="0"/>
              <w:jc w:val="center"/>
            </w:pPr>
            <w:r>
              <w:t>4</w:t>
            </w:r>
          </w:p>
        </w:tc>
      </w:tr>
    </w:tbl>
    <w:p w14:paraId="1EBA5DE9" w14:textId="77777777" w:rsidR="00A26F51" w:rsidRDefault="00A26F51" w:rsidP="00A26F51">
      <w:pPr>
        <w:pStyle w:val="ListParagraph"/>
      </w:pPr>
    </w:p>
    <w:p w14:paraId="6EB16399" w14:textId="77777777" w:rsidR="00A26F51" w:rsidRDefault="00A26F51" w:rsidP="00A26F51">
      <w:pPr>
        <w:pStyle w:val="ListParagraph"/>
        <w:numPr>
          <w:ilvl w:val="0"/>
          <w:numId w:val="30"/>
        </w:numPr>
        <w:spacing w:after="160" w:line="259" w:lineRule="auto"/>
      </w:pPr>
      <w:r>
        <w:t xml:space="preserve"> At the moment, do you feel that difficulties are piling up so high that you cannot overcome them?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1803"/>
        <w:gridCol w:w="1803"/>
        <w:gridCol w:w="1803"/>
        <w:gridCol w:w="1804"/>
      </w:tblGrid>
      <w:tr w:rsidR="00A26F51" w14:paraId="53DEBA54" w14:textId="77777777" w:rsidTr="009105AE">
        <w:tc>
          <w:tcPr>
            <w:tcW w:w="1803" w:type="dxa"/>
          </w:tcPr>
          <w:p w14:paraId="2646C804" w14:textId="77777777" w:rsidR="00A26F51" w:rsidRDefault="00A26F51" w:rsidP="009105AE">
            <w:pPr>
              <w:pStyle w:val="ListParagraph"/>
              <w:ind w:left="0"/>
              <w:jc w:val="center"/>
            </w:pPr>
            <w:r>
              <w:t>0</w:t>
            </w:r>
          </w:p>
        </w:tc>
        <w:tc>
          <w:tcPr>
            <w:tcW w:w="1803" w:type="dxa"/>
          </w:tcPr>
          <w:p w14:paraId="0473F66E" w14:textId="77777777" w:rsidR="00A26F51" w:rsidRDefault="00A26F51" w:rsidP="009105AE">
            <w:pPr>
              <w:pStyle w:val="ListParagraph"/>
              <w:ind w:left="0"/>
              <w:jc w:val="center"/>
            </w:pPr>
            <w:r>
              <w:t>1</w:t>
            </w:r>
          </w:p>
        </w:tc>
        <w:tc>
          <w:tcPr>
            <w:tcW w:w="1803" w:type="dxa"/>
          </w:tcPr>
          <w:p w14:paraId="6FC19D8B" w14:textId="77777777" w:rsidR="00A26F51" w:rsidRDefault="00A26F51" w:rsidP="009105AE">
            <w:pPr>
              <w:pStyle w:val="ListParagraph"/>
              <w:ind w:left="0"/>
              <w:jc w:val="center"/>
            </w:pPr>
            <w:r>
              <w:t>2</w:t>
            </w:r>
          </w:p>
        </w:tc>
        <w:tc>
          <w:tcPr>
            <w:tcW w:w="1803" w:type="dxa"/>
          </w:tcPr>
          <w:p w14:paraId="71C5D78D" w14:textId="77777777" w:rsidR="00A26F51" w:rsidRDefault="00A26F51" w:rsidP="009105AE">
            <w:pPr>
              <w:pStyle w:val="ListParagraph"/>
              <w:ind w:left="0"/>
              <w:jc w:val="center"/>
            </w:pPr>
            <w:r>
              <w:t>3</w:t>
            </w:r>
          </w:p>
        </w:tc>
        <w:tc>
          <w:tcPr>
            <w:tcW w:w="1804" w:type="dxa"/>
          </w:tcPr>
          <w:p w14:paraId="4DEB3861" w14:textId="77777777" w:rsidR="00A26F51" w:rsidRDefault="00A26F51" w:rsidP="009105AE">
            <w:pPr>
              <w:pStyle w:val="ListParagraph"/>
              <w:ind w:left="0"/>
              <w:jc w:val="center"/>
            </w:pPr>
            <w:r>
              <w:t>4</w:t>
            </w:r>
          </w:p>
        </w:tc>
      </w:tr>
    </w:tbl>
    <w:p w14:paraId="229F013C" w14:textId="77777777" w:rsidR="00A26F51" w:rsidRDefault="00A26F51" w:rsidP="00A26F51"/>
    <w:p w14:paraId="48FF10AC" w14:textId="77777777" w:rsidR="00A26F51" w:rsidRDefault="00A26F51" w:rsidP="00A26F51"/>
    <w:p w14:paraId="7C2F60F6" w14:textId="77777777" w:rsidR="00A26F51" w:rsidRDefault="00A26F51" w:rsidP="00A26F51"/>
    <w:p w14:paraId="40A7AC56" w14:textId="77777777" w:rsidR="00A26F51" w:rsidRDefault="00A26F51" w:rsidP="00A26F51"/>
    <w:p w14:paraId="7B8B3987" w14:textId="77777777" w:rsidR="00A26F51" w:rsidRDefault="00A26F51" w:rsidP="00A26F51"/>
    <w:p w14:paraId="272AEB87" w14:textId="391B8D2C" w:rsidR="00A26F51" w:rsidRDefault="00A26F51" w:rsidP="00A26F51"/>
    <w:p w14:paraId="7103AC9E" w14:textId="35022F39" w:rsidR="00E23D71" w:rsidRDefault="00E23D71" w:rsidP="00A26F51"/>
    <w:p w14:paraId="2FDA6112" w14:textId="67CAAE54" w:rsidR="00E23D71" w:rsidRDefault="00E23D71" w:rsidP="00A26F51"/>
    <w:p w14:paraId="658EAE98" w14:textId="2DCCF482" w:rsidR="00E23D71" w:rsidRDefault="00E23D71" w:rsidP="00A26F51"/>
    <w:p w14:paraId="2ACCD94C" w14:textId="0FB909AF" w:rsidR="00E23D71" w:rsidRDefault="00E23D71" w:rsidP="00A26F51"/>
    <w:p w14:paraId="48B54695" w14:textId="6D618AF5" w:rsidR="00E23D71" w:rsidRDefault="00E23D71" w:rsidP="00A26F51"/>
    <w:p w14:paraId="521CC81F" w14:textId="3536357D" w:rsidR="00E23D71" w:rsidRDefault="00E23D71" w:rsidP="00A26F51"/>
    <w:p w14:paraId="7BAEC949" w14:textId="7B6CDD4B" w:rsidR="00E23D71" w:rsidRDefault="00E23D71" w:rsidP="00A26F51"/>
    <w:p w14:paraId="1A72761E" w14:textId="342A17B8" w:rsidR="00E23D71" w:rsidRDefault="00E23D71" w:rsidP="00A26F51"/>
    <w:p w14:paraId="4DDCB7DF" w14:textId="2786D189" w:rsidR="00E23D71" w:rsidRDefault="00E23D71" w:rsidP="00A26F51"/>
    <w:p w14:paraId="7A214158" w14:textId="68D4BF3B" w:rsidR="00E23D71" w:rsidRDefault="00E23D71" w:rsidP="00A26F51"/>
    <w:p w14:paraId="44B93AC9" w14:textId="111110A2" w:rsidR="00E23D71" w:rsidRDefault="00E23D71" w:rsidP="00A26F51"/>
    <w:p w14:paraId="56B7C1A2" w14:textId="628C5930" w:rsidR="00E23D71" w:rsidRDefault="00E23D71" w:rsidP="00A26F51"/>
    <w:p w14:paraId="3D467183" w14:textId="527D77B8" w:rsidR="00E23D71" w:rsidRDefault="00E23D71" w:rsidP="00A26F51"/>
    <w:p w14:paraId="3266B279" w14:textId="77777777" w:rsidR="00E23D71" w:rsidRDefault="00E23D71" w:rsidP="00A26F51"/>
    <w:p w14:paraId="349A5AB5" w14:textId="77777777" w:rsidR="00A26F51" w:rsidRDefault="00A26F51" w:rsidP="00A26F51"/>
    <w:p w14:paraId="2096A23B" w14:textId="77777777" w:rsidR="00A26F51" w:rsidRDefault="00A26F51" w:rsidP="00A26F51"/>
    <w:p w14:paraId="4DDA680E" w14:textId="77777777" w:rsidR="00A26F51" w:rsidRDefault="00A26F51" w:rsidP="00A26F51">
      <w:r>
        <w:t xml:space="preserve">Appendix E </w:t>
      </w:r>
    </w:p>
    <w:p w14:paraId="4ED6CAE2" w14:textId="77777777" w:rsidR="00A26F51" w:rsidRDefault="00A26F51" w:rsidP="00A26F51">
      <w:r>
        <w:t xml:space="preserve">Information provided on the actual chart is easy to read, and colours help distinguish sections. </w:t>
      </w:r>
    </w:p>
    <w:p w14:paraId="21322C3A" w14:textId="77777777" w:rsidR="00A26F51" w:rsidRDefault="00A26F51" w:rsidP="00A26F51">
      <w:r>
        <w:t xml:space="preserve">Resting Heart Rate Chart Men (Beats per Minutes) Age Athlete Excellent Great Good Average Below Average Poor 18 – 25 49 – 55 56 – 61 62 – 65 66 – 69 70 – 73 74 – 81 82+ 26 – 35 49 – 54 55 – 61 62 – 65 66 – 70 71 – 74 75 – 81 82+ 36 – 45 50 – 56 57 – 62 63 – 66 67 – 70 71 – 75 76 – 82 83+ 46 – 55 50 – 57 58 – 63 64 – 67 68 – 71 72 – 76 77 – 83 84+ 56 – 65 51 – 56 57 – 61 62 – 67 68 – 71 72 – 75 76 – 81 82+ 65+ 50 – 55 56 – 61 62 – 65 66 – 69 70 – 73 74 – 79 80+ </w:t>
      </w:r>
    </w:p>
    <w:p w14:paraId="1CD764AB" w14:textId="77777777" w:rsidR="00A26F51" w:rsidRDefault="00A26F51" w:rsidP="00A26F51">
      <w:r>
        <w:t>Women (Beats per Minutes) Age Athlete Excellent Great Good Average Below Average Poor 18 – 25 54 – 60 61 – 65 66 – 69 70 – 73 74 – 78 79 – 84 85+ 26 – 35 54 – 59 60 – 64 65 – 68 69 – 72 73 – 76 77 – 82 83+ 36 – 45 54 – 59 60 – 64 65 – 69 70 – 73 74 – 78 79 – 84 85+ 46 – 55 54 – 60 61 – 65 66 – 69 70 – 73 74 – 77 78 – 83 84+ 56 – 65 54 – 59 60 – 64 65 – 68 69 – 73 74 – 77 78 – 83 84+ 65+ 54 – 59 60 – 64 65 – 68 69 – 72 73 – 76 77 – 84 84</w:t>
      </w:r>
    </w:p>
    <w:p w14:paraId="4066F888" w14:textId="77777777" w:rsidR="00E23D71" w:rsidRDefault="00E23D71" w:rsidP="00A26F51"/>
    <w:p w14:paraId="72CB76C8" w14:textId="77777777" w:rsidR="00A26F51" w:rsidRDefault="00A26F51" w:rsidP="00A26F51">
      <w:r>
        <w:t>Appendix F</w:t>
      </w:r>
    </w:p>
    <w:p w14:paraId="0298B97E" w14:textId="77777777" w:rsidR="00A26F51" w:rsidRDefault="00A26F51" w:rsidP="00A26F51">
      <w:pPr>
        <w:jc w:val="center"/>
        <w:rPr>
          <w:u w:val="single"/>
        </w:rPr>
      </w:pPr>
      <w:r w:rsidRPr="00603D3F">
        <w:rPr>
          <w:u w:val="single"/>
        </w:rPr>
        <w:t>Record of pulse/heart rate pre and post gamin</w:t>
      </w:r>
      <w:r>
        <w:rPr>
          <w:u w:val="single"/>
        </w:rPr>
        <w:t>g</w:t>
      </w:r>
    </w:p>
    <w:p w14:paraId="3810BA5D" w14:textId="77777777" w:rsidR="00A26F51" w:rsidRPr="00603D3F" w:rsidRDefault="00A26F51" w:rsidP="00A26F51">
      <w:pPr>
        <w:jc w:val="center"/>
      </w:pPr>
      <w:r w:rsidRPr="00603D3F">
        <w:t>Consult average heart rate chart if heart rate seems abnormal</w:t>
      </w:r>
    </w:p>
    <w:tbl>
      <w:tblPr>
        <w:tblStyle w:val="PlainTable1"/>
        <w:tblW w:w="0" w:type="auto"/>
        <w:tblLook w:val="04A0" w:firstRow="1" w:lastRow="0" w:firstColumn="1" w:lastColumn="0" w:noHBand="0" w:noVBand="1"/>
      </w:tblPr>
      <w:tblGrid>
        <w:gridCol w:w="704"/>
        <w:gridCol w:w="3803"/>
        <w:gridCol w:w="675"/>
        <w:gridCol w:w="3834"/>
      </w:tblGrid>
      <w:tr w:rsidR="00A26F51" w14:paraId="07833C2A" w14:textId="77777777" w:rsidTr="009105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7" w:type="dxa"/>
            <w:gridSpan w:val="2"/>
          </w:tcPr>
          <w:p w14:paraId="74CA6657" w14:textId="77777777" w:rsidR="00A26F51" w:rsidRPr="00585883" w:rsidRDefault="00A26F51" w:rsidP="009105AE">
            <w:pPr>
              <w:jc w:val="center"/>
            </w:pPr>
            <w:r w:rsidRPr="00585883">
              <w:t>Before Playing</w:t>
            </w:r>
          </w:p>
        </w:tc>
        <w:tc>
          <w:tcPr>
            <w:tcW w:w="4509" w:type="dxa"/>
            <w:gridSpan w:val="2"/>
          </w:tcPr>
          <w:p w14:paraId="13C4FF4F" w14:textId="77777777" w:rsidR="00A26F51" w:rsidRPr="00585883" w:rsidRDefault="00A26F51" w:rsidP="009105AE">
            <w:pPr>
              <w:jc w:val="center"/>
              <w:cnfStyle w:val="100000000000" w:firstRow="1" w:lastRow="0" w:firstColumn="0" w:lastColumn="0" w:oddVBand="0" w:evenVBand="0" w:oddHBand="0" w:evenHBand="0" w:firstRowFirstColumn="0" w:firstRowLastColumn="0" w:lastRowFirstColumn="0" w:lastRowLastColumn="0"/>
            </w:pPr>
            <w:r w:rsidRPr="00585883">
              <w:t>After Playing</w:t>
            </w:r>
          </w:p>
        </w:tc>
      </w:tr>
      <w:tr w:rsidR="00A26F51" w14:paraId="587418F4"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0A7CF27" w14:textId="77777777" w:rsidR="00A26F51" w:rsidRPr="00585883" w:rsidRDefault="00A26F51" w:rsidP="009105AE">
            <w:pPr>
              <w:jc w:val="center"/>
            </w:pPr>
            <w:r w:rsidRPr="00585883">
              <w:t>Code</w:t>
            </w:r>
          </w:p>
        </w:tc>
        <w:tc>
          <w:tcPr>
            <w:tcW w:w="3803" w:type="dxa"/>
          </w:tcPr>
          <w:p w14:paraId="50C2F856"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rsidRPr="00585883">
              <w:t>Pulse rate/ Heart rate</w:t>
            </w:r>
          </w:p>
        </w:tc>
        <w:tc>
          <w:tcPr>
            <w:tcW w:w="675" w:type="dxa"/>
          </w:tcPr>
          <w:p w14:paraId="62BDEE08"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rsidRPr="00585883">
              <w:t>Code</w:t>
            </w:r>
          </w:p>
        </w:tc>
        <w:tc>
          <w:tcPr>
            <w:tcW w:w="3834" w:type="dxa"/>
          </w:tcPr>
          <w:p w14:paraId="2B618D3D"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rsidRPr="00585883">
              <w:t>Pulse rate/ Heart rate</w:t>
            </w:r>
          </w:p>
        </w:tc>
      </w:tr>
      <w:tr w:rsidR="00A26F51" w14:paraId="13281286"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78EE2087" w14:textId="77777777" w:rsidR="00A26F51" w:rsidRPr="00585883" w:rsidRDefault="00A26F51" w:rsidP="009105AE">
            <w:pPr>
              <w:jc w:val="center"/>
            </w:pPr>
            <w:r w:rsidRPr="00585883">
              <w:t>1</w:t>
            </w:r>
            <w:r>
              <w:t>T</w:t>
            </w:r>
          </w:p>
        </w:tc>
        <w:tc>
          <w:tcPr>
            <w:tcW w:w="3803" w:type="dxa"/>
          </w:tcPr>
          <w:p w14:paraId="6262DDB7"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05E0AD4B"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rsidRPr="00585883">
              <w:t>1</w:t>
            </w:r>
            <w:r>
              <w:t>T</w:t>
            </w:r>
          </w:p>
        </w:tc>
        <w:tc>
          <w:tcPr>
            <w:tcW w:w="3834" w:type="dxa"/>
          </w:tcPr>
          <w:p w14:paraId="1764DABC"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35146E60"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35B6950" w14:textId="77777777" w:rsidR="00A26F51" w:rsidRPr="00585883" w:rsidRDefault="00A26F51" w:rsidP="009105AE">
            <w:pPr>
              <w:jc w:val="center"/>
            </w:pPr>
            <w:r w:rsidRPr="00585883">
              <w:t>1</w:t>
            </w:r>
            <w:r>
              <w:t>C</w:t>
            </w:r>
          </w:p>
        </w:tc>
        <w:tc>
          <w:tcPr>
            <w:tcW w:w="3803" w:type="dxa"/>
          </w:tcPr>
          <w:p w14:paraId="64E3D23D"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13056680"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rsidRPr="00585883">
              <w:t>1</w:t>
            </w:r>
            <w:r>
              <w:t>C</w:t>
            </w:r>
          </w:p>
        </w:tc>
        <w:tc>
          <w:tcPr>
            <w:tcW w:w="3834" w:type="dxa"/>
          </w:tcPr>
          <w:p w14:paraId="5139E509"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3D0FD4E4"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6BDB2620" w14:textId="77777777" w:rsidR="00A26F51" w:rsidRPr="00585883" w:rsidRDefault="00A26F51" w:rsidP="009105AE">
            <w:pPr>
              <w:jc w:val="center"/>
            </w:pPr>
            <w:r>
              <w:t>2T</w:t>
            </w:r>
          </w:p>
        </w:tc>
        <w:tc>
          <w:tcPr>
            <w:tcW w:w="3803" w:type="dxa"/>
          </w:tcPr>
          <w:p w14:paraId="51527DE1"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64B3FC13"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2T</w:t>
            </w:r>
          </w:p>
        </w:tc>
        <w:tc>
          <w:tcPr>
            <w:tcW w:w="3834" w:type="dxa"/>
          </w:tcPr>
          <w:p w14:paraId="67DA4ED9"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0240EA03"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367048C" w14:textId="77777777" w:rsidR="00A26F51" w:rsidRPr="00585883" w:rsidRDefault="00A26F51" w:rsidP="009105AE">
            <w:pPr>
              <w:jc w:val="center"/>
            </w:pPr>
            <w:r>
              <w:t>2C</w:t>
            </w:r>
          </w:p>
        </w:tc>
        <w:tc>
          <w:tcPr>
            <w:tcW w:w="3803" w:type="dxa"/>
          </w:tcPr>
          <w:p w14:paraId="422640E8"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5094DA26"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2C</w:t>
            </w:r>
          </w:p>
        </w:tc>
        <w:tc>
          <w:tcPr>
            <w:tcW w:w="3834" w:type="dxa"/>
          </w:tcPr>
          <w:p w14:paraId="7981C3C9"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21642676"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0F5E2F76" w14:textId="77777777" w:rsidR="00A26F51" w:rsidRPr="00585883" w:rsidRDefault="00A26F51" w:rsidP="009105AE">
            <w:pPr>
              <w:jc w:val="center"/>
            </w:pPr>
            <w:r>
              <w:t>3T</w:t>
            </w:r>
          </w:p>
        </w:tc>
        <w:tc>
          <w:tcPr>
            <w:tcW w:w="3803" w:type="dxa"/>
          </w:tcPr>
          <w:p w14:paraId="2B4F8874"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253298AB"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3T</w:t>
            </w:r>
          </w:p>
        </w:tc>
        <w:tc>
          <w:tcPr>
            <w:tcW w:w="3834" w:type="dxa"/>
          </w:tcPr>
          <w:p w14:paraId="21179963"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71F5F68D"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A2438E3" w14:textId="77777777" w:rsidR="00A26F51" w:rsidRPr="00585883" w:rsidRDefault="00A26F51" w:rsidP="009105AE">
            <w:pPr>
              <w:jc w:val="center"/>
            </w:pPr>
            <w:r>
              <w:t>3C</w:t>
            </w:r>
          </w:p>
        </w:tc>
        <w:tc>
          <w:tcPr>
            <w:tcW w:w="3803" w:type="dxa"/>
          </w:tcPr>
          <w:p w14:paraId="7AA722E5"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78F2A180"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3C</w:t>
            </w:r>
          </w:p>
        </w:tc>
        <w:tc>
          <w:tcPr>
            <w:tcW w:w="3834" w:type="dxa"/>
          </w:tcPr>
          <w:p w14:paraId="0F2AA483"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1E3AE14F"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04006B93" w14:textId="77777777" w:rsidR="00A26F51" w:rsidRPr="00585883" w:rsidRDefault="00A26F51" w:rsidP="009105AE">
            <w:pPr>
              <w:jc w:val="center"/>
            </w:pPr>
            <w:r>
              <w:t>4T</w:t>
            </w:r>
          </w:p>
        </w:tc>
        <w:tc>
          <w:tcPr>
            <w:tcW w:w="3803" w:type="dxa"/>
          </w:tcPr>
          <w:p w14:paraId="1F2B8CB1"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64C1352B"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4T</w:t>
            </w:r>
          </w:p>
        </w:tc>
        <w:tc>
          <w:tcPr>
            <w:tcW w:w="3834" w:type="dxa"/>
          </w:tcPr>
          <w:p w14:paraId="6321AEC7"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50A76682"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3E26572" w14:textId="77777777" w:rsidR="00A26F51" w:rsidRPr="00585883" w:rsidRDefault="00A26F51" w:rsidP="009105AE">
            <w:pPr>
              <w:jc w:val="center"/>
            </w:pPr>
            <w:r>
              <w:t>4C</w:t>
            </w:r>
          </w:p>
        </w:tc>
        <w:tc>
          <w:tcPr>
            <w:tcW w:w="3803" w:type="dxa"/>
          </w:tcPr>
          <w:p w14:paraId="2F5AA6C6"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43BCC409"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4C</w:t>
            </w:r>
          </w:p>
        </w:tc>
        <w:tc>
          <w:tcPr>
            <w:tcW w:w="3834" w:type="dxa"/>
          </w:tcPr>
          <w:p w14:paraId="3BB95966"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0A6B7DB8"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41147BDE" w14:textId="77777777" w:rsidR="00A26F51" w:rsidRPr="00585883" w:rsidRDefault="00A26F51" w:rsidP="009105AE">
            <w:pPr>
              <w:jc w:val="center"/>
            </w:pPr>
            <w:r>
              <w:t>5T</w:t>
            </w:r>
          </w:p>
        </w:tc>
        <w:tc>
          <w:tcPr>
            <w:tcW w:w="3803" w:type="dxa"/>
          </w:tcPr>
          <w:p w14:paraId="49E0CA0A"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4FB3CC08"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5T</w:t>
            </w:r>
          </w:p>
        </w:tc>
        <w:tc>
          <w:tcPr>
            <w:tcW w:w="3834" w:type="dxa"/>
          </w:tcPr>
          <w:p w14:paraId="3FA7260C"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44912D56"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8C2A9C6" w14:textId="77777777" w:rsidR="00A26F51" w:rsidRPr="00585883" w:rsidRDefault="00A26F51" w:rsidP="009105AE">
            <w:pPr>
              <w:jc w:val="center"/>
            </w:pPr>
            <w:r>
              <w:t>5C</w:t>
            </w:r>
          </w:p>
        </w:tc>
        <w:tc>
          <w:tcPr>
            <w:tcW w:w="3803" w:type="dxa"/>
          </w:tcPr>
          <w:p w14:paraId="3EF7F808"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49F32259"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5C</w:t>
            </w:r>
          </w:p>
        </w:tc>
        <w:tc>
          <w:tcPr>
            <w:tcW w:w="3834" w:type="dxa"/>
          </w:tcPr>
          <w:p w14:paraId="0F798933"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07C3848A"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108524D8" w14:textId="77777777" w:rsidR="00A26F51" w:rsidRPr="00585883" w:rsidRDefault="00A26F51" w:rsidP="009105AE">
            <w:pPr>
              <w:jc w:val="center"/>
            </w:pPr>
            <w:r>
              <w:t>6T</w:t>
            </w:r>
          </w:p>
        </w:tc>
        <w:tc>
          <w:tcPr>
            <w:tcW w:w="3803" w:type="dxa"/>
          </w:tcPr>
          <w:p w14:paraId="5EE33BD2"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4E7AE0D2"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6T</w:t>
            </w:r>
          </w:p>
        </w:tc>
        <w:tc>
          <w:tcPr>
            <w:tcW w:w="3834" w:type="dxa"/>
          </w:tcPr>
          <w:p w14:paraId="5B0FC9F4"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688EC284"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2C04F03" w14:textId="77777777" w:rsidR="00A26F51" w:rsidRPr="00585883" w:rsidRDefault="00A26F51" w:rsidP="009105AE">
            <w:pPr>
              <w:jc w:val="center"/>
            </w:pPr>
            <w:r>
              <w:t>6C</w:t>
            </w:r>
          </w:p>
        </w:tc>
        <w:tc>
          <w:tcPr>
            <w:tcW w:w="3803" w:type="dxa"/>
          </w:tcPr>
          <w:p w14:paraId="56A41EB9"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713B8A21"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6C</w:t>
            </w:r>
          </w:p>
        </w:tc>
        <w:tc>
          <w:tcPr>
            <w:tcW w:w="3834" w:type="dxa"/>
          </w:tcPr>
          <w:p w14:paraId="142EF58C"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5AEE57AB"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47C926CE" w14:textId="77777777" w:rsidR="00A26F51" w:rsidRPr="00585883" w:rsidRDefault="00A26F51" w:rsidP="009105AE">
            <w:pPr>
              <w:jc w:val="center"/>
            </w:pPr>
            <w:r>
              <w:t>7T</w:t>
            </w:r>
          </w:p>
        </w:tc>
        <w:tc>
          <w:tcPr>
            <w:tcW w:w="3803" w:type="dxa"/>
          </w:tcPr>
          <w:p w14:paraId="0AE29969"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32240C30"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7T</w:t>
            </w:r>
          </w:p>
        </w:tc>
        <w:tc>
          <w:tcPr>
            <w:tcW w:w="3834" w:type="dxa"/>
          </w:tcPr>
          <w:p w14:paraId="2BF46C60"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7803B88D"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4A62F30" w14:textId="77777777" w:rsidR="00A26F51" w:rsidRPr="00585883" w:rsidRDefault="00A26F51" w:rsidP="009105AE">
            <w:pPr>
              <w:jc w:val="center"/>
            </w:pPr>
            <w:r>
              <w:t>7C</w:t>
            </w:r>
          </w:p>
        </w:tc>
        <w:tc>
          <w:tcPr>
            <w:tcW w:w="3803" w:type="dxa"/>
          </w:tcPr>
          <w:p w14:paraId="766D05C6"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4F8365C1"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7C</w:t>
            </w:r>
          </w:p>
        </w:tc>
        <w:tc>
          <w:tcPr>
            <w:tcW w:w="3834" w:type="dxa"/>
          </w:tcPr>
          <w:p w14:paraId="7EE37B72"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06DEEE49"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41CBE80B" w14:textId="77777777" w:rsidR="00A26F51" w:rsidRPr="00585883" w:rsidRDefault="00A26F51" w:rsidP="009105AE">
            <w:pPr>
              <w:jc w:val="center"/>
            </w:pPr>
            <w:r>
              <w:t>8T</w:t>
            </w:r>
          </w:p>
        </w:tc>
        <w:tc>
          <w:tcPr>
            <w:tcW w:w="3803" w:type="dxa"/>
          </w:tcPr>
          <w:p w14:paraId="4691BA59"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5FA6C5B1"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8T</w:t>
            </w:r>
          </w:p>
        </w:tc>
        <w:tc>
          <w:tcPr>
            <w:tcW w:w="3834" w:type="dxa"/>
          </w:tcPr>
          <w:p w14:paraId="1BFAFD95"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126A8568"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1681FFE" w14:textId="77777777" w:rsidR="00A26F51" w:rsidRPr="00585883" w:rsidRDefault="00A26F51" w:rsidP="009105AE">
            <w:pPr>
              <w:jc w:val="center"/>
            </w:pPr>
            <w:r>
              <w:t>8C</w:t>
            </w:r>
          </w:p>
        </w:tc>
        <w:tc>
          <w:tcPr>
            <w:tcW w:w="3803" w:type="dxa"/>
          </w:tcPr>
          <w:p w14:paraId="02A012F7"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52045057"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8C</w:t>
            </w:r>
          </w:p>
        </w:tc>
        <w:tc>
          <w:tcPr>
            <w:tcW w:w="3834" w:type="dxa"/>
          </w:tcPr>
          <w:p w14:paraId="0A8B05CF"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08EC705F"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1B8CAAE5" w14:textId="77777777" w:rsidR="00A26F51" w:rsidRPr="00585883" w:rsidRDefault="00A26F51" w:rsidP="009105AE">
            <w:pPr>
              <w:jc w:val="center"/>
            </w:pPr>
            <w:r>
              <w:t>9T</w:t>
            </w:r>
          </w:p>
        </w:tc>
        <w:tc>
          <w:tcPr>
            <w:tcW w:w="3803" w:type="dxa"/>
          </w:tcPr>
          <w:p w14:paraId="7E84CAEF"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476A386C"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9T</w:t>
            </w:r>
          </w:p>
        </w:tc>
        <w:tc>
          <w:tcPr>
            <w:tcW w:w="3834" w:type="dxa"/>
          </w:tcPr>
          <w:p w14:paraId="51035BFA"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3562E899"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19FAB39" w14:textId="77777777" w:rsidR="00A26F51" w:rsidRPr="00585883" w:rsidRDefault="00A26F51" w:rsidP="009105AE">
            <w:pPr>
              <w:jc w:val="center"/>
            </w:pPr>
            <w:r>
              <w:t>9C</w:t>
            </w:r>
          </w:p>
        </w:tc>
        <w:tc>
          <w:tcPr>
            <w:tcW w:w="3803" w:type="dxa"/>
          </w:tcPr>
          <w:p w14:paraId="1578AB30"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514BFF1E"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9C</w:t>
            </w:r>
          </w:p>
        </w:tc>
        <w:tc>
          <w:tcPr>
            <w:tcW w:w="3834" w:type="dxa"/>
          </w:tcPr>
          <w:p w14:paraId="6B8701F4"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2C1751E5"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2E821245" w14:textId="77777777" w:rsidR="00A26F51" w:rsidRPr="00585883" w:rsidRDefault="00A26F51" w:rsidP="009105AE">
            <w:pPr>
              <w:jc w:val="center"/>
            </w:pPr>
            <w:r>
              <w:t>10T</w:t>
            </w:r>
          </w:p>
        </w:tc>
        <w:tc>
          <w:tcPr>
            <w:tcW w:w="3803" w:type="dxa"/>
          </w:tcPr>
          <w:p w14:paraId="4F03AEFE"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5B5D1C84"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10T</w:t>
            </w:r>
          </w:p>
        </w:tc>
        <w:tc>
          <w:tcPr>
            <w:tcW w:w="3834" w:type="dxa"/>
          </w:tcPr>
          <w:p w14:paraId="1E1BD06B"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360C568D"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5AD7A70" w14:textId="77777777" w:rsidR="00A26F51" w:rsidRPr="00585883" w:rsidRDefault="00A26F51" w:rsidP="009105AE">
            <w:pPr>
              <w:jc w:val="center"/>
            </w:pPr>
            <w:r>
              <w:t>10C</w:t>
            </w:r>
          </w:p>
        </w:tc>
        <w:tc>
          <w:tcPr>
            <w:tcW w:w="3803" w:type="dxa"/>
          </w:tcPr>
          <w:p w14:paraId="3B3ECFAA"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73B17057"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10C</w:t>
            </w:r>
          </w:p>
        </w:tc>
        <w:tc>
          <w:tcPr>
            <w:tcW w:w="3834" w:type="dxa"/>
          </w:tcPr>
          <w:p w14:paraId="792FB3A9"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2760EB12"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12613851" w14:textId="77777777" w:rsidR="00A26F51" w:rsidRPr="00585883" w:rsidRDefault="00A26F51" w:rsidP="009105AE">
            <w:pPr>
              <w:jc w:val="center"/>
            </w:pPr>
            <w:r>
              <w:t>11T</w:t>
            </w:r>
          </w:p>
        </w:tc>
        <w:tc>
          <w:tcPr>
            <w:tcW w:w="3803" w:type="dxa"/>
          </w:tcPr>
          <w:p w14:paraId="36BA2DC7"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1F7B0788"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11T</w:t>
            </w:r>
          </w:p>
        </w:tc>
        <w:tc>
          <w:tcPr>
            <w:tcW w:w="3834" w:type="dxa"/>
          </w:tcPr>
          <w:p w14:paraId="4DDCB6E2"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4A92B4BC"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C26EBC1" w14:textId="77777777" w:rsidR="00A26F51" w:rsidRPr="00585883" w:rsidRDefault="00A26F51" w:rsidP="009105AE">
            <w:pPr>
              <w:jc w:val="center"/>
            </w:pPr>
            <w:r>
              <w:t>11C</w:t>
            </w:r>
          </w:p>
        </w:tc>
        <w:tc>
          <w:tcPr>
            <w:tcW w:w="3803" w:type="dxa"/>
          </w:tcPr>
          <w:p w14:paraId="0C2F1944"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05E90A7E"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11C</w:t>
            </w:r>
          </w:p>
        </w:tc>
        <w:tc>
          <w:tcPr>
            <w:tcW w:w="3834" w:type="dxa"/>
          </w:tcPr>
          <w:p w14:paraId="58442D82"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47A3AD33"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792C6856" w14:textId="77777777" w:rsidR="00A26F51" w:rsidRPr="00585883" w:rsidRDefault="00A26F51" w:rsidP="009105AE">
            <w:pPr>
              <w:jc w:val="center"/>
            </w:pPr>
            <w:r>
              <w:t>12T</w:t>
            </w:r>
          </w:p>
        </w:tc>
        <w:tc>
          <w:tcPr>
            <w:tcW w:w="3803" w:type="dxa"/>
          </w:tcPr>
          <w:p w14:paraId="37AB957E"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4C92CC21"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12T</w:t>
            </w:r>
          </w:p>
        </w:tc>
        <w:tc>
          <w:tcPr>
            <w:tcW w:w="3834" w:type="dxa"/>
          </w:tcPr>
          <w:p w14:paraId="36ADE129"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545E8817"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D38460E" w14:textId="77777777" w:rsidR="00A26F51" w:rsidRPr="00585883" w:rsidRDefault="00A26F51" w:rsidP="009105AE">
            <w:pPr>
              <w:jc w:val="center"/>
            </w:pPr>
            <w:r>
              <w:t>12C</w:t>
            </w:r>
          </w:p>
        </w:tc>
        <w:tc>
          <w:tcPr>
            <w:tcW w:w="3803" w:type="dxa"/>
          </w:tcPr>
          <w:p w14:paraId="22E480B2"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3329FF03"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12C</w:t>
            </w:r>
          </w:p>
        </w:tc>
        <w:tc>
          <w:tcPr>
            <w:tcW w:w="3834" w:type="dxa"/>
          </w:tcPr>
          <w:p w14:paraId="6D28E177"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2265D033"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4997CFEB" w14:textId="77777777" w:rsidR="00A26F51" w:rsidRPr="00585883" w:rsidRDefault="00A26F51" w:rsidP="009105AE">
            <w:pPr>
              <w:jc w:val="center"/>
            </w:pPr>
            <w:r>
              <w:t>13T</w:t>
            </w:r>
          </w:p>
        </w:tc>
        <w:tc>
          <w:tcPr>
            <w:tcW w:w="3803" w:type="dxa"/>
          </w:tcPr>
          <w:p w14:paraId="601043FC"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6B0CFDAD"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13T</w:t>
            </w:r>
          </w:p>
        </w:tc>
        <w:tc>
          <w:tcPr>
            <w:tcW w:w="3834" w:type="dxa"/>
          </w:tcPr>
          <w:p w14:paraId="6C6CBB99"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20EFE62D"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6F0F27E" w14:textId="77777777" w:rsidR="00A26F51" w:rsidRPr="00585883" w:rsidRDefault="00A26F51" w:rsidP="009105AE">
            <w:pPr>
              <w:jc w:val="center"/>
            </w:pPr>
            <w:r>
              <w:t>13C</w:t>
            </w:r>
          </w:p>
        </w:tc>
        <w:tc>
          <w:tcPr>
            <w:tcW w:w="3803" w:type="dxa"/>
          </w:tcPr>
          <w:p w14:paraId="5493ADEE"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40845B5A"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13C</w:t>
            </w:r>
          </w:p>
        </w:tc>
        <w:tc>
          <w:tcPr>
            <w:tcW w:w="3834" w:type="dxa"/>
          </w:tcPr>
          <w:p w14:paraId="30B16802"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597F07B8"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2E5E10D5" w14:textId="77777777" w:rsidR="00A26F51" w:rsidRPr="00585883" w:rsidRDefault="00A26F51" w:rsidP="009105AE">
            <w:pPr>
              <w:jc w:val="center"/>
            </w:pPr>
            <w:r>
              <w:t>14T</w:t>
            </w:r>
          </w:p>
        </w:tc>
        <w:tc>
          <w:tcPr>
            <w:tcW w:w="3803" w:type="dxa"/>
          </w:tcPr>
          <w:p w14:paraId="69B895F7"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695E15B8"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14T</w:t>
            </w:r>
          </w:p>
        </w:tc>
        <w:tc>
          <w:tcPr>
            <w:tcW w:w="3834" w:type="dxa"/>
          </w:tcPr>
          <w:p w14:paraId="597430BF"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4520D6C5"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958131A" w14:textId="77777777" w:rsidR="00A26F51" w:rsidRPr="00585883" w:rsidRDefault="00A26F51" w:rsidP="009105AE">
            <w:pPr>
              <w:jc w:val="center"/>
            </w:pPr>
            <w:r>
              <w:t>14C</w:t>
            </w:r>
          </w:p>
        </w:tc>
        <w:tc>
          <w:tcPr>
            <w:tcW w:w="3803" w:type="dxa"/>
          </w:tcPr>
          <w:p w14:paraId="42E1D6EA"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6CFE9C42"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14C</w:t>
            </w:r>
          </w:p>
        </w:tc>
        <w:tc>
          <w:tcPr>
            <w:tcW w:w="3834" w:type="dxa"/>
          </w:tcPr>
          <w:p w14:paraId="7EBD743A"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6395C02D"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17DC2D98" w14:textId="77777777" w:rsidR="00A26F51" w:rsidRPr="00585883" w:rsidRDefault="00A26F51" w:rsidP="009105AE">
            <w:pPr>
              <w:jc w:val="center"/>
            </w:pPr>
            <w:r>
              <w:t>15T</w:t>
            </w:r>
          </w:p>
        </w:tc>
        <w:tc>
          <w:tcPr>
            <w:tcW w:w="3803" w:type="dxa"/>
          </w:tcPr>
          <w:p w14:paraId="74CDD484"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175EC3EB"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15T</w:t>
            </w:r>
          </w:p>
        </w:tc>
        <w:tc>
          <w:tcPr>
            <w:tcW w:w="3834" w:type="dxa"/>
          </w:tcPr>
          <w:p w14:paraId="298EBA81"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3F822FAC"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2FA6BF9" w14:textId="77777777" w:rsidR="00A26F51" w:rsidRPr="00585883" w:rsidRDefault="00A26F51" w:rsidP="009105AE">
            <w:pPr>
              <w:jc w:val="center"/>
            </w:pPr>
            <w:r>
              <w:t>15C</w:t>
            </w:r>
          </w:p>
        </w:tc>
        <w:tc>
          <w:tcPr>
            <w:tcW w:w="3803" w:type="dxa"/>
          </w:tcPr>
          <w:p w14:paraId="5C0CD8F7"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73EC6DB2"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15C</w:t>
            </w:r>
          </w:p>
        </w:tc>
        <w:tc>
          <w:tcPr>
            <w:tcW w:w="3834" w:type="dxa"/>
          </w:tcPr>
          <w:p w14:paraId="50394112"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43734029"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006BB50D" w14:textId="77777777" w:rsidR="00A26F51" w:rsidRPr="00585883" w:rsidRDefault="00A26F51" w:rsidP="009105AE">
            <w:pPr>
              <w:jc w:val="center"/>
            </w:pPr>
            <w:r>
              <w:t>16T</w:t>
            </w:r>
          </w:p>
        </w:tc>
        <w:tc>
          <w:tcPr>
            <w:tcW w:w="3803" w:type="dxa"/>
          </w:tcPr>
          <w:p w14:paraId="3F0D65DA"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00092388"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16T</w:t>
            </w:r>
          </w:p>
        </w:tc>
        <w:tc>
          <w:tcPr>
            <w:tcW w:w="3834" w:type="dxa"/>
          </w:tcPr>
          <w:p w14:paraId="79A4D458"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081F574D"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77146AD" w14:textId="77777777" w:rsidR="00A26F51" w:rsidRPr="00585883" w:rsidRDefault="00A26F51" w:rsidP="009105AE">
            <w:pPr>
              <w:jc w:val="center"/>
            </w:pPr>
            <w:r>
              <w:t>16C</w:t>
            </w:r>
          </w:p>
        </w:tc>
        <w:tc>
          <w:tcPr>
            <w:tcW w:w="3803" w:type="dxa"/>
          </w:tcPr>
          <w:p w14:paraId="0FB13643"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1C7B72E5"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16C</w:t>
            </w:r>
          </w:p>
        </w:tc>
        <w:tc>
          <w:tcPr>
            <w:tcW w:w="3834" w:type="dxa"/>
          </w:tcPr>
          <w:p w14:paraId="46F38AC4"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71C6009B"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3564CD23" w14:textId="77777777" w:rsidR="00A26F51" w:rsidRPr="00585883" w:rsidRDefault="00A26F51" w:rsidP="009105AE">
            <w:pPr>
              <w:jc w:val="center"/>
            </w:pPr>
            <w:r>
              <w:t>17T</w:t>
            </w:r>
          </w:p>
        </w:tc>
        <w:tc>
          <w:tcPr>
            <w:tcW w:w="3803" w:type="dxa"/>
          </w:tcPr>
          <w:p w14:paraId="771E78F9"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6713F0AD"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17T</w:t>
            </w:r>
          </w:p>
        </w:tc>
        <w:tc>
          <w:tcPr>
            <w:tcW w:w="3834" w:type="dxa"/>
          </w:tcPr>
          <w:p w14:paraId="0304FF62"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23195F9A"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4122861" w14:textId="77777777" w:rsidR="00A26F51" w:rsidRPr="00585883" w:rsidRDefault="00A26F51" w:rsidP="009105AE">
            <w:pPr>
              <w:jc w:val="center"/>
            </w:pPr>
            <w:r>
              <w:t>17C</w:t>
            </w:r>
          </w:p>
        </w:tc>
        <w:tc>
          <w:tcPr>
            <w:tcW w:w="3803" w:type="dxa"/>
          </w:tcPr>
          <w:p w14:paraId="57A3FB8F"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48F6937C"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17C</w:t>
            </w:r>
          </w:p>
        </w:tc>
        <w:tc>
          <w:tcPr>
            <w:tcW w:w="3834" w:type="dxa"/>
          </w:tcPr>
          <w:p w14:paraId="3684E386"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7046D765"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1F755B35" w14:textId="77777777" w:rsidR="00A26F51" w:rsidRPr="00585883" w:rsidRDefault="00A26F51" w:rsidP="009105AE">
            <w:pPr>
              <w:jc w:val="center"/>
            </w:pPr>
            <w:r>
              <w:t>18T</w:t>
            </w:r>
          </w:p>
        </w:tc>
        <w:tc>
          <w:tcPr>
            <w:tcW w:w="3803" w:type="dxa"/>
          </w:tcPr>
          <w:p w14:paraId="7438C5EF"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410E5F2E"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18T</w:t>
            </w:r>
          </w:p>
        </w:tc>
        <w:tc>
          <w:tcPr>
            <w:tcW w:w="3834" w:type="dxa"/>
          </w:tcPr>
          <w:p w14:paraId="5F663D34"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1CF18601"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8C21FEC" w14:textId="77777777" w:rsidR="00A26F51" w:rsidRPr="00585883" w:rsidRDefault="00A26F51" w:rsidP="009105AE">
            <w:pPr>
              <w:jc w:val="center"/>
            </w:pPr>
            <w:r>
              <w:t>18C</w:t>
            </w:r>
          </w:p>
        </w:tc>
        <w:tc>
          <w:tcPr>
            <w:tcW w:w="3803" w:type="dxa"/>
          </w:tcPr>
          <w:p w14:paraId="7A4F7FAA"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56E1A247"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18C</w:t>
            </w:r>
          </w:p>
        </w:tc>
        <w:tc>
          <w:tcPr>
            <w:tcW w:w="3834" w:type="dxa"/>
          </w:tcPr>
          <w:p w14:paraId="291B7202"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42646D6F"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78AE8E94" w14:textId="77777777" w:rsidR="00A26F51" w:rsidRPr="00585883" w:rsidRDefault="00A26F51" w:rsidP="009105AE">
            <w:pPr>
              <w:jc w:val="center"/>
            </w:pPr>
            <w:r>
              <w:t>19T</w:t>
            </w:r>
          </w:p>
        </w:tc>
        <w:tc>
          <w:tcPr>
            <w:tcW w:w="3803" w:type="dxa"/>
          </w:tcPr>
          <w:p w14:paraId="5BA0C923"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425129D8"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19T</w:t>
            </w:r>
          </w:p>
        </w:tc>
        <w:tc>
          <w:tcPr>
            <w:tcW w:w="3834" w:type="dxa"/>
          </w:tcPr>
          <w:p w14:paraId="3EBF0D0C"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6DC6F32F"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1C720A1" w14:textId="77777777" w:rsidR="00A26F51" w:rsidRPr="00585883" w:rsidRDefault="00A26F51" w:rsidP="009105AE">
            <w:pPr>
              <w:jc w:val="center"/>
            </w:pPr>
            <w:r>
              <w:t>19C</w:t>
            </w:r>
          </w:p>
        </w:tc>
        <w:tc>
          <w:tcPr>
            <w:tcW w:w="3803" w:type="dxa"/>
          </w:tcPr>
          <w:p w14:paraId="6F3B8A24"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5A2F761F"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19C</w:t>
            </w:r>
          </w:p>
        </w:tc>
        <w:tc>
          <w:tcPr>
            <w:tcW w:w="3834" w:type="dxa"/>
          </w:tcPr>
          <w:p w14:paraId="69D36497"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r w:rsidR="00A26F51" w14:paraId="6B059F6E" w14:textId="77777777" w:rsidTr="009105AE">
        <w:tc>
          <w:tcPr>
            <w:cnfStyle w:val="001000000000" w:firstRow="0" w:lastRow="0" w:firstColumn="1" w:lastColumn="0" w:oddVBand="0" w:evenVBand="0" w:oddHBand="0" w:evenHBand="0" w:firstRowFirstColumn="0" w:firstRowLastColumn="0" w:lastRowFirstColumn="0" w:lastRowLastColumn="0"/>
            <w:tcW w:w="704" w:type="dxa"/>
          </w:tcPr>
          <w:p w14:paraId="046C355C" w14:textId="77777777" w:rsidR="00A26F51" w:rsidRDefault="00A26F51" w:rsidP="009105AE">
            <w:pPr>
              <w:jc w:val="center"/>
            </w:pPr>
            <w:r>
              <w:lastRenderedPageBreak/>
              <w:t>20T</w:t>
            </w:r>
          </w:p>
        </w:tc>
        <w:tc>
          <w:tcPr>
            <w:tcW w:w="3803" w:type="dxa"/>
          </w:tcPr>
          <w:p w14:paraId="4647B176"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c>
          <w:tcPr>
            <w:tcW w:w="675" w:type="dxa"/>
          </w:tcPr>
          <w:p w14:paraId="476FC7B2"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r>
              <w:t>20T</w:t>
            </w:r>
          </w:p>
        </w:tc>
        <w:tc>
          <w:tcPr>
            <w:tcW w:w="3834" w:type="dxa"/>
          </w:tcPr>
          <w:p w14:paraId="264CCA9D" w14:textId="77777777" w:rsidR="00A26F51" w:rsidRPr="00585883" w:rsidRDefault="00A26F51" w:rsidP="009105AE">
            <w:pPr>
              <w:jc w:val="center"/>
              <w:cnfStyle w:val="000000000000" w:firstRow="0" w:lastRow="0" w:firstColumn="0" w:lastColumn="0" w:oddVBand="0" w:evenVBand="0" w:oddHBand="0" w:evenHBand="0" w:firstRowFirstColumn="0" w:firstRowLastColumn="0" w:lastRowFirstColumn="0" w:lastRowLastColumn="0"/>
            </w:pPr>
          </w:p>
        </w:tc>
      </w:tr>
      <w:tr w:rsidR="00A26F51" w14:paraId="3F688FE9" w14:textId="77777777" w:rsidTr="00910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1C23A38" w14:textId="77777777" w:rsidR="00A26F51" w:rsidRDefault="00A26F51" w:rsidP="009105AE">
            <w:pPr>
              <w:jc w:val="center"/>
            </w:pPr>
            <w:r>
              <w:t>20C</w:t>
            </w:r>
          </w:p>
        </w:tc>
        <w:tc>
          <w:tcPr>
            <w:tcW w:w="3803" w:type="dxa"/>
          </w:tcPr>
          <w:p w14:paraId="2340488B"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c>
          <w:tcPr>
            <w:tcW w:w="675" w:type="dxa"/>
          </w:tcPr>
          <w:p w14:paraId="742BB9EF"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r>
              <w:t>20C</w:t>
            </w:r>
          </w:p>
        </w:tc>
        <w:tc>
          <w:tcPr>
            <w:tcW w:w="3834" w:type="dxa"/>
          </w:tcPr>
          <w:p w14:paraId="4C8903EE" w14:textId="77777777" w:rsidR="00A26F51" w:rsidRPr="00585883" w:rsidRDefault="00A26F51" w:rsidP="009105AE">
            <w:pPr>
              <w:jc w:val="center"/>
              <w:cnfStyle w:val="000000100000" w:firstRow="0" w:lastRow="0" w:firstColumn="0" w:lastColumn="0" w:oddVBand="0" w:evenVBand="0" w:oddHBand="1" w:evenHBand="0" w:firstRowFirstColumn="0" w:firstRowLastColumn="0" w:lastRowFirstColumn="0" w:lastRowLastColumn="0"/>
            </w:pPr>
          </w:p>
        </w:tc>
      </w:tr>
    </w:tbl>
    <w:p w14:paraId="54BA1703" w14:textId="77777777" w:rsidR="00DB4BF4" w:rsidRDefault="00DB4BF4" w:rsidP="00A91894">
      <w:pPr>
        <w:jc w:val="center"/>
        <w:rPr>
          <w:sz w:val="28"/>
          <w:szCs w:val="28"/>
        </w:rPr>
      </w:pPr>
    </w:p>
    <w:p w14:paraId="0373C2B5" w14:textId="77777777" w:rsidR="00E23D71" w:rsidRDefault="00D643DA" w:rsidP="00D643DA">
      <w:pPr>
        <w:tabs>
          <w:tab w:val="left" w:pos="243"/>
        </w:tabs>
        <w:rPr>
          <w:sz w:val="28"/>
          <w:szCs w:val="28"/>
        </w:rPr>
      </w:pPr>
      <w:r>
        <w:rPr>
          <w:sz w:val="28"/>
          <w:szCs w:val="28"/>
        </w:rPr>
        <w:tab/>
      </w:r>
    </w:p>
    <w:p w14:paraId="6C3C1C67" w14:textId="0B01588C" w:rsidR="00D643DA" w:rsidRPr="00E23D71" w:rsidRDefault="00D643DA" w:rsidP="00D643DA">
      <w:pPr>
        <w:tabs>
          <w:tab w:val="left" w:pos="243"/>
        </w:tabs>
        <w:rPr>
          <w:rFonts w:ascii="Arial" w:hAnsi="Arial" w:cs="Arial"/>
          <w:sz w:val="24"/>
          <w:szCs w:val="24"/>
        </w:rPr>
      </w:pPr>
      <w:r w:rsidRPr="00E23D71">
        <w:rPr>
          <w:rFonts w:ascii="Arial" w:hAnsi="Arial" w:cs="Arial"/>
          <w:sz w:val="24"/>
          <w:szCs w:val="24"/>
        </w:rPr>
        <w:t>References</w:t>
      </w:r>
    </w:p>
    <w:p w14:paraId="4DAEAE94" w14:textId="77777777" w:rsidR="00E23D71" w:rsidRPr="00E23D71" w:rsidRDefault="00E23D71" w:rsidP="00D643DA">
      <w:pPr>
        <w:tabs>
          <w:tab w:val="left" w:pos="243"/>
        </w:tabs>
        <w:rPr>
          <w:rFonts w:ascii="Arial" w:hAnsi="Arial" w:cs="Arial"/>
          <w:sz w:val="24"/>
          <w:szCs w:val="24"/>
        </w:rPr>
      </w:pPr>
    </w:p>
    <w:p w14:paraId="35287C83" w14:textId="076F24CE" w:rsidR="002807C2" w:rsidRDefault="002807C2" w:rsidP="00E23D71">
      <w:pPr>
        <w:pStyle w:val="NormalWeb"/>
        <w:spacing w:before="0" w:beforeAutospacing="0" w:after="0" w:afterAutospacing="0" w:line="480" w:lineRule="auto"/>
        <w:ind w:left="720" w:hanging="720"/>
        <w:rPr>
          <w:rFonts w:ascii="Arial" w:hAnsi="Arial" w:cs="Arial"/>
        </w:rPr>
      </w:pPr>
      <w:r w:rsidRPr="00E23D71">
        <w:rPr>
          <w:rFonts w:ascii="Arial" w:hAnsi="Arial" w:cs="Arial"/>
        </w:rPr>
        <w:t xml:space="preserve">Aliyari, H., Sahraei, H., Daliri, M. R., Minaei-Bidgoli, B., Kazemi, M., Agaei, H., Sahraei, M., Seyed Hosseini, S. M. A., Hadipour, M. M., Mohammadi, M., &amp; Dehghanimohammadabadi, Z. (2018). The Beneficial or Harmful Effects of Computer Game Stress on Cognitive Functions of Players. </w:t>
      </w:r>
      <w:r w:rsidRPr="00E23D71">
        <w:rPr>
          <w:rFonts w:ascii="Arial" w:hAnsi="Arial" w:cs="Arial"/>
          <w:i/>
          <w:iCs/>
        </w:rPr>
        <w:t>Basic and Clinical Neuroscience Journal</w:t>
      </w:r>
      <w:r w:rsidRPr="00E23D71">
        <w:rPr>
          <w:rFonts w:ascii="Arial" w:hAnsi="Arial" w:cs="Arial"/>
        </w:rPr>
        <w:t xml:space="preserve">, </w:t>
      </w:r>
      <w:r w:rsidRPr="00E23D71">
        <w:rPr>
          <w:rFonts w:ascii="Arial" w:hAnsi="Arial" w:cs="Arial"/>
          <w:i/>
          <w:iCs/>
        </w:rPr>
        <w:t>9</w:t>
      </w:r>
      <w:r w:rsidRPr="00E23D71">
        <w:rPr>
          <w:rFonts w:ascii="Arial" w:hAnsi="Arial" w:cs="Arial"/>
        </w:rPr>
        <w:t xml:space="preserve">(3), 177–186. </w:t>
      </w:r>
      <w:hyperlink r:id="rId26" w:history="1">
        <w:r w:rsidR="00E23D71" w:rsidRPr="00F43B8D">
          <w:rPr>
            <w:rStyle w:val="Hyperlink"/>
            <w:rFonts w:ascii="Arial" w:hAnsi="Arial" w:cs="Arial"/>
          </w:rPr>
          <w:t>https://doi.org/10.29252/nirp.bcn.9.3.177</w:t>
        </w:r>
      </w:hyperlink>
    </w:p>
    <w:p w14:paraId="74D22B23" w14:textId="77777777" w:rsidR="00E23D71" w:rsidRPr="00E23D71" w:rsidRDefault="00E23D71" w:rsidP="00E23D71">
      <w:pPr>
        <w:pStyle w:val="NormalWeb"/>
        <w:spacing w:before="0" w:beforeAutospacing="0" w:after="0" w:afterAutospacing="0" w:line="480" w:lineRule="auto"/>
        <w:ind w:left="720" w:hanging="720"/>
        <w:rPr>
          <w:rFonts w:ascii="Arial" w:hAnsi="Arial" w:cs="Arial"/>
          <w:i/>
          <w:iCs/>
        </w:rPr>
      </w:pPr>
    </w:p>
    <w:p w14:paraId="1BADE4D8" w14:textId="3669488C" w:rsidR="002807C2" w:rsidRDefault="002807C2" w:rsidP="002807C2">
      <w:pPr>
        <w:pStyle w:val="NormalWeb"/>
        <w:spacing w:before="0" w:beforeAutospacing="0" w:after="0" w:afterAutospacing="0" w:line="480" w:lineRule="auto"/>
        <w:ind w:left="720" w:hanging="720"/>
        <w:rPr>
          <w:rFonts w:ascii="Arial" w:hAnsi="Arial" w:cs="Arial"/>
        </w:rPr>
      </w:pPr>
      <w:r w:rsidRPr="00E23D71">
        <w:rPr>
          <w:rFonts w:ascii="Arial" w:hAnsi="Arial" w:cs="Arial"/>
        </w:rPr>
        <w:t xml:space="preserve">Calleja, G. (2010). Digital Games and Escapism. </w:t>
      </w:r>
      <w:r w:rsidRPr="00E23D71">
        <w:rPr>
          <w:rFonts w:ascii="Arial" w:hAnsi="Arial" w:cs="Arial"/>
          <w:i/>
          <w:iCs/>
        </w:rPr>
        <w:t>Games and Culture</w:t>
      </w:r>
      <w:r w:rsidRPr="00E23D71">
        <w:rPr>
          <w:rFonts w:ascii="Arial" w:hAnsi="Arial" w:cs="Arial"/>
        </w:rPr>
        <w:t xml:space="preserve">, </w:t>
      </w:r>
      <w:r w:rsidRPr="00E23D71">
        <w:rPr>
          <w:rFonts w:ascii="Arial" w:hAnsi="Arial" w:cs="Arial"/>
          <w:i/>
          <w:iCs/>
        </w:rPr>
        <w:t>5</w:t>
      </w:r>
      <w:r w:rsidRPr="00E23D71">
        <w:rPr>
          <w:rFonts w:ascii="Arial" w:hAnsi="Arial" w:cs="Arial"/>
        </w:rPr>
        <w:t xml:space="preserve">(4), 335–353. </w:t>
      </w:r>
      <w:hyperlink r:id="rId27" w:history="1">
        <w:r w:rsidR="00E23D71" w:rsidRPr="00F43B8D">
          <w:rPr>
            <w:rStyle w:val="Hyperlink"/>
            <w:rFonts w:ascii="Arial" w:hAnsi="Arial" w:cs="Arial"/>
          </w:rPr>
          <w:t>https://doi.org/10.1177/1555412009360412</w:t>
        </w:r>
      </w:hyperlink>
    </w:p>
    <w:p w14:paraId="147FFD26" w14:textId="77777777" w:rsidR="00E23D71" w:rsidRPr="00E23D71" w:rsidRDefault="00E23D71" w:rsidP="002807C2">
      <w:pPr>
        <w:pStyle w:val="NormalWeb"/>
        <w:spacing w:before="0" w:beforeAutospacing="0" w:after="0" w:afterAutospacing="0" w:line="480" w:lineRule="auto"/>
        <w:ind w:left="720" w:hanging="720"/>
        <w:rPr>
          <w:rFonts w:ascii="Arial" w:hAnsi="Arial" w:cs="Arial"/>
        </w:rPr>
      </w:pPr>
    </w:p>
    <w:p w14:paraId="7930F60D" w14:textId="240426A1" w:rsidR="002807C2" w:rsidRDefault="002807C2" w:rsidP="002807C2">
      <w:pPr>
        <w:pStyle w:val="NormalWeb"/>
        <w:spacing w:before="0" w:beforeAutospacing="0" w:after="0" w:afterAutospacing="0" w:line="480" w:lineRule="auto"/>
        <w:ind w:left="720" w:hanging="720"/>
        <w:rPr>
          <w:rFonts w:ascii="Arial" w:hAnsi="Arial" w:cs="Arial"/>
        </w:rPr>
      </w:pPr>
      <w:r w:rsidRPr="00E23D71">
        <w:rPr>
          <w:rFonts w:ascii="Arial" w:hAnsi="Arial" w:cs="Arial"/>
        </w:rPr>
        <w:t xml:space="preserve">Clement, J. (2021, November 10). </w:t>
      </w:r>
      <w:r w:rsidRPr="00E23D71">
        <w:rPr>
          <w:rFonts w:ascii="Arial" w:hAnsi="Arial" w:cs="Arial"/>
          <w:i/>
          <w:iCs/>
        </w:rPr>
        <w:t>Video game market in the United Kingdom - Statistics &amp; Facts</w:t>
      </w:r>
      <w:r w:rsidRPr="00E23D71">
        <w:rPr>
          <w:rFonts w:ascii="Arial" w:hAnsi="Arial" w:cs="Arial"/>
        </w:rPr>
        <w:t xml:space="preserve">. Statista. </w:t>
      </w:r>
      <w:hyperlink r:id="rId28" w:anchor="dossierContents__outerWrapper" w:history="1">
        <w:r w:rsidR="00E23D71" w:rsidRPr="00F43B8D">
          <w:rPr>
            <w:rStyle w:val="Hyperlink"/>
            <w:rFonts w:ascii="Arial" w:hAnsi="Arial" w:cs="Arial"/>
          </w:rPr>
          <w:t>https://www.statista.com/topics/1763/gaming-in-the-united-kingdom/#dossierContents__outerWrapper</w:t>
        </w:r>
      </w:hyperlink>
    </w:p>
    <w:p w14:paraId="7D198607" w14:textId="77777777" w:rsidR="00E23D71" w:rsidRPr="00E23D71" w:rsidRDefault="00E23D71" w:rsidP="002807C2">
      <w:pPr>
        <w:pStyle w:val="NormalWeb"/>
        <w:spacing w:before="0" w:beforeAutospacing="0" w:after="0" w:afterAutospacing="0" w:line="480" w:lineRule="auto"/>
        <w:ind w:left="720" w:hanging="720"/>
        <w:rPr>
          <w:rFonts w:ascii="Arial" w:hAnsi="Arial" w:cs="Arial"/>
        </w:rPr>
      </w:pPr>
    </w:p>
    <w:p w14:paraId="665C4AC7" w14:textId="475AB582" w:rsidR="002807C2" w:rsidRDefault="002807C2" w:rsidP="002807C2">
      <w:pPr>
        <w:pStyle w:val="NormalWeb"/>
        <w:spacing w:before="0" w:beforeAutospacing="0" w:after="0" w:afterAutospacing="0" w:line="480" w:lineRule="auto"/>
        <w:ind w:left="720" w:hanging="720"/>
        <w:rPr>
          <w:rFonts w:ascii="Arial" w:hAnsi="Arial" w:cs="Arial"/>
        </w:rPr>
      </w:pPr>
      <w:r w:rsidRPr="00E23D71">
        <w:rPr>
          <w:rFonts w:ascii="Arial" w:hAnsi="Arial" w:cs="Arial"/>
        </w:rPr>
        <w:t xml:space="preserve">Demkowicz, O., Panayiotou, M., Parsons, S., Feltham, A., Arseneault, L., Ingram, B., Patalay, P., Edge, D., Pierce, M., Creswell, C., Victor, C., O’Connor, R. C., &amp; Qualter, P. (2021). Looking Back to Move Forward: Reflections on the Strengths and Challenges of the COVID-19 UK Mental Health Research Response. </w:t>
      </w:r>
      <w:r w:rsidRPr="00E23D71">
        <w:rPr>
          <w:rFonts w:ascii="Arial" w:hAnsi="Arial" w:cs="Arial"/>
          <w:i/>
          <w:iCs/>
        </w:rPr>
        <w:t>Frontiers in Psychiatry</w:t>
      </w:r>
      <w:r w:rsidRPr="00E23D71">
        <w:rPr>
          <w:rFonts w:ascii="Arial" w:hAnsi="Arial" w:cs="Arial"/>
        </w:rPr>
        <w:t xml:space="preserve">, </w:t>
      </w:r>
      <w:r w:rsidRPr="00E23D71">
        <w:rPr>
          <w:rFonts w:ascii="Arial" w:hAnsi="Arial" w:cs="Arial"/>
          <w:i/>
          <w:iCs/>
        </w:rPr>
        <w:t>12</w:t>
      </w:r>
      <w:r w:rsidRPr="00E23D71">
        <w:rPr>
          <w:rFonts w:ascii="Arial" w:hAnsi="Arial" w:cs="Arial"/>
        </w:rPr>
        <w:t xml:space="preserve">. </w:t>
      </w:r>
      <w:hyperlink r:id="rId29" w:history="1">
        <w:r w:rsidR="00E23D71" w:rsidRPr="00F43B8D">
          <w:rPr>
            <w:rStyle w:val="Hyperlink"/>
            <w:rFonts w:ascii="Arial" w:hAnsi="Arial" w:cs="Arial"/>
          </w:rPr>
          <w:t>https://doi.org/10.3389/fpsyt.2021.622562</w:t>
        </w:r>
      </w:hyperlink>
    </w:p>
    <w:p w14:paraId="2C9ACE77" w14:textId="77777777" w:rsidR="00E23D71" w:rsidRPr="00E23D71" w:rsidRDefault="00E23D71" w:rsidP="002807C2">
      <w:pPr>
        <w:pStyle w:val="NormalWeb"/>
        <w:spacing w:before="0" w:beforeAutospacing="0" w:after="0" w:afterAutospacing="0" w:line="480" w:lineRule="auto"/>
        <w:ind w:left="720" w:hanging="720"/>
        <w:rPr>
          <w:rFonts w:ascii="Arial" w:hAnsi="Arial" w:cs="Arial"/>
        </w:rPr>
      </w:pPr>
    </w:p>
    <w:p w14:paraId="7DADB072" w14:textId="77777777" w:rsidR="002807C2" w:rsidRPr="00E23D71" w:rsidRDefault="002807C2" w:rsidP="002807C2">
      <w:pPr>
        <w:pStyle w:val="NormalWeb"/>
        <w:spacing w:before="0" w:beforeAutospacing="0" w:after="0" w:afterAutospacing="0" w:line="480" w:lineRule="auto"/>
        <w:ind w:left="720" w:hanging="720"/>
        <w:rPr>
          <w:rFonts w:ascii="Arial" w:hAnsi="Arial" w:cs="Arial"/>
        </w:rPr>
      </w:pPr>
      <w:r w:rsidRPr="00E23D71">
        <w:rPr>
          <w:rFonts w:ascii="Arial" w:hAnsi="Arial" w:cs="Arial"/>
          <w:i/>
          <w:iCs/>
        </w:rPr>
        <w:t>Gaming</w:t>
      </w:r>
      <w:r w:rsidRPr="00E23D71">
        <w:rPr>
          <w:rFonts w:ascii="Arial" w:hAnsi="Arial" w:cs="Arial"/>
        </w:rPr>
        <w:t>. (2022, June 23). YGAM for Students. https://students.ygam.org/gaming/</w:t>
      </w:r>
    </w:p>
    <w:p w14:paraId="06290F23" w14:textId="1FFA34FB" w:rsidR="002807C2" w:rsidRDefault="002807C2" w:rsidP="002807C2">
      <w:pPr>
        <w:pStyle w:val="NormalWeb"/>
        <w:spacing w:before="0" w:beforeAutospacing="0" w:after="0" w:afterAutospacing="0" w:line="480" w:lineRule="auto"/>
        <w:ind w:left="720" w:hanging="720"/>
        <w:rPr>
          <w:rFonts w:ascii="Arial" w:hAnsi="Arial" w:cs="Arial"/>
        </w:rPr>
      </w:pPr>
      <w:r w:rsidRPr="00E23D71">
        <w:rPr>
          <w:rFonts w:ascii="Arial" w:hAnsi="Arial" w:cs="Arial"/>
        </w:rPr>
        <w:t xml:space="preserve">Jones, C. M., Scholes, L., Johnson, D., Katsikitis, M., &amp; Carras, M. C. (2014). Gaming well: links between videogames and flourishing mental health. </w:t>
      </w:r>
      <w:r w:rsidRPr="00E23D71">
        <w:rPr>
          <w:rFonts w:ascii="Arial" w:hAnsi="Arial" w:cs="Arial"/>
          <w:i/>
          <w:iCs/>
        </w:rPr>
        <w:t>Frontiers in Psychology</w:t>
      </w:r>
      <w:r w:rsidRPr="00E23D71">
        <w:rPr>
          <w:rFonts w:ascii="Arial" w:hAnsi="Arial" w:cs="Arial"/>
        </w:rPr>
        <w:t xml:space="preserve">, </w:t>
      </w:r>
      <w:r w:rsidRPr="00E23D71">
        <w:rPr>
          <w:rFonts w:ascii="Arial" w:hAnsi="Arial" w:cs="Arial"/>
          <w:i/>
          <w:iCs/>
        </w:rPr>
        <w:t>5</w:t>
      </w:r>
      <w:r w:rsidRPr="00E23D71">
        <w:rPr>
          <w:rFonts w:ascii="Arial" w:hAnsi="Arial" w:cs="Arial"/>
        </w:rPr>
        <w:t xml:space="preserve">. </w:t>
      </w:r>
      <w:hyperlink r:id="rId30" w:history="1">
        <w:r w:rsidR="00E23D71" w:rsidRPr="00F43B8D">
          <w:rPr>
            <w:rStyle w:val="Hyperlink"/>
            <w:rFonts w:ascii="Arial" w:hAnsi="Arial" w:cs="Arial"/>
          </w:rPr>
          <w:t>https://doi.org/10.3389/fpsyg.2014.00260</w:t>
        </w:r>
      </w:hyperlink>
    </w:p>
    <w:p w14:paraId="4D9A74F3" w14:textId="77777777" w:rsidR="00E23D71" w:rsidRPr="00E23D71" w:rsidRDefault="00E23D71" w:rsidP="002807C2">
      <w:pPr>
        <w:pStyle w:val="NormalWeb"/>
        <w:spacing w:before="0" w:beforeAutospacing="0" w:after="0" w:afterAutospacing="0" w:line="480" w:lineRule="auto"/>
        <w:ind w:left="720" w:hanging="720"/>
        <w:rPr>
          <w:rFonts w:ascii="Arial" w:hAnsi="Arial" w:cs="Arial"/>
        </w:rPr>
      </w:pPr>
    </w:p>
    <w:p w14:paraId="70365574" w14:textId="70B4C222" w:rsidR="002807C2" w:rsidRDefault="002807C2" w:rsidP="002807C2">
      <w:pPr>
        <w:pStyle w:val="NormalWeb"/>
        <w:spacing w:before="0" w:beforeAutospacing="0" w:after="0" w:afterAutospacing="0" w:line="480" w:lineRule="auto"/>
        <w:ind w:left="720" w:hanging="720"/>
        <w:rPr>
          <w:rFonts w:ascii="Arial" w:hAnsi="Arial" w:cs="Arial"/>
        </w:rPr>
      </w:pPr>
      <w:r w:rsidRPr="00E23D71">
        <w:rPr>
          <w:rFonts w:ascii="Arial" w:hAnsi="Arial" w:cs="Arial"/>
        </w:rPr>
        <w:lastRenderedPageBreak/>
        <w:t xml:space="preserve">Ko, C. H., &amp; Yen, J. Y. (2020). Impact of COVID-19 on gaming disorder: Monitoring and prevention. </w:t>
      </w:r>
      <w:r w:rsidRPr="00E23D71">
        <w:rPr>
          <w:rFonts w:ascii="Arial" w:hAnsi="Arial" w:cs="Arial"/>
          <w:i/>
          <w:iCs/>
        </w:rPr>
        <w:t>Journal of Behavioral Addictions</w:t>
      </w:r>
      <w:r w:rsidRPr="00E23D71">
        <w:rPr>
          <w:rFonts w:ascii="Arial" w:hAnsi="Arial" w:cs="Arial"/>
        </w:rPr>
        <w:t xml:space="preserve">, </w:t>
      </w:r>
      <w:r w:rsidRPr="00E23D71">
        <w:rPr>
          <w:rFonts w:ascii="Arial" w:hAnsi="Arial" w:cs="Arial"/>
          <w:i/>
          <w:iCs/>
        </w:rPr>
        <w:t>9</w:t>
      </w:r>
      <w:r w:rsidRPr="00E23D71">
        <w:rPr>
          <w:rFonts w:ascii="Arial" w:hAnsi="Arial" w:cs="Arial"/>
        </w:rPr>
        <w:t xml:space="preserve">(2), 187–189. </w:t>
      </w:r>
      <w:hyperlink r:id="rId31" w:history="1">
        <w:r w:rsidR="00E23D71" w:rsidRPr="00F43B8D">
          <w:rPr>
            <w:rStyle w:val="Hyperlink"/>
            <w:rFonts w:ascii="Arial" w:hAnsi="Arial" w:cs="Arial"/>
          </w:rPr>
          <w:t>https://doi.org/10.1556/2006.2020.00040</w:t>
        </w:r>
      </w:hyperlink>
    </w:p>
    <w:p w14:paraId="641C72F5" w14:textId="77777777" w:rsidR="00E23D71" w:rsidRPr="00E23D71" w:rsidRDefault="00E23D71" w:rsidP="002807C2">
      <w:pPr>
        <w:pStyle w:val="NormalWeb"/>
        <w:spacing w:before="0" w:beforeAutospacing="0" w:after="0" w:afterAutospacing="0" w:line="480" w:lineRule="auto"/>
        <w:ind w:left="720" w:hanging="720"/>
        <w:rPr>
          <w:rFonts w:ascii="Arial" w:hAnsi="Arial" w:cs="Arial"/>
        </w:rPr>
      </w:pPr>
    </w:p>
    <w:p w14:paraId="7E1669CB" w14:textId="66EEAB60" w:rsidR="002807C2" w:rsidRDefault="002807C2" w:rsidP="002807C2">
      <w:pPr>
        <w:pStyle w:val="NormalWeb"/>
        <w:spacing w:before="0" w:beforeAutospacing="0" w:after="0" w:afterAutospacing="0" w:line="480" w:lineRule="auto"/>
        <w:ind w:left="720" w:hanging="720"/>
        <w:rPr>
          <w:rFonts w:ascii="Arial" w:hAnsi="Arial" w:cs="Arial"/>
        </w:rPr>
      </w:pPr>
      <w:r w:rsidRPr="00E23D71">
        <w:rPr>
          <w:rFonts w:ascii="Arial" w:hAnsi="Arial" w:cs="Arial"/>
        </w:rPr>
        <w:t xml:space="preserve">Porter, A. M., &amp; Goolkasian, P. (2019). Video Games and Stress: How Stress Appraisals and Game Content Affect Cardiovascular and Emotion Outcomes. </w:t>
      </w:r>
      <w:r w:rsidRPr="00E23D71">
        <w:rPr>
          <w:rFonts w:ascii="Arial" w:hAnsi="Arial" w:cs="Arial"/>
          <w:i/>
          <w:iCs/>
        </w:rPr>
        <w:t>Frontiers in Psychology</w:t>
      </w:r>
      <w:r w:rsidRPr="00E23D71">
        <w:rPr>
          <w:rFonts w:ascii="Arial" w:hAnsi="Arial" w:cs="Arial"/>
        </w:rPr>
        <w:t xml:space="preserve">, </w:t>
      </w:r>
      <w:r w:rsidRPr="00E23D71">
        <w:rPr>
          <w:rFonts w:ascii="Arial" w:hAnsi="Arial" w:cs="Arial"/>
          <w:i/>
          <w:iCs/>
        </w:rPr>
        <w:t>10</w:t>
      </w:r>
      <w:r w:rsidRPr="00E23D71">
        <w:rPr>
          <w:rFonts w:ascii="Arial" w:hAnsi="Arial" w:cs="Arial"/>
        </w:rPr>
        <w:t xml:space="preserve">. </w:t>
      </w:r>
      <w:hyperlink r:id="rId32" w:history="1">
        <w:r w:rsidR="00E23D71" w:rsidRPr="00F43B8D">
          <w:rPr>
            <w:rStyle w:val="Hyperlink"/>
            <w:rFonts w:ascii="Arial" w:hAnsi="Arial" w:cs="Arial"/>
          </w:rPr>
          <w:t>https://doi.org/10.3389/fpsyg.2019.00967</w:t>
        </w:r>
      </w:hyperlink>
    </w:p>
    <w:p w14:paraId="371A1480" w14:textId="77777777" w:rsidR="00E23D71" w:rsidRPr="00E23D71" w:rsidRDefault="00E23D71" w:rsidP="002807C2">
      <w:pPr>
        <w:pStyle w:val="NormalWeb"/>
        <w:spacing w:before="0" w:beforeAutospacing="0" w:after="0" w:afterAutospacing="0" w:line="480" w:lineRule="auto"/>
        <w:ind w:left="720" w:hanging="720"/>
        <w:rPr>
          <w:rFonts w:ascii="Arial" w:hAnsi="Arial" w:cs="Arial"/>
        </w:rPr>
      </w:pPr>
    </w:p>
    <w:p w14:paraId="3CE596F1" w14:textId="7F3F6A2D" w:rsidR="002807C2" w:rsidRDefault="002807C2" w:rsidP="002807C2">
      <w:pPr>
        <w:pStyle w:val="NormalWeb"/>
        <w:spacing w:before="0" w:beforeAutospacing="0" w:after="0" w:afterAutospacing="0" w:line="480" w:lineRule="auto"/>
        <w:ind w:left="720" w:hanging="720"/>
        <w:rPr>
          <w:rFonts w:ascii="Arial" w:hAnsi="Arial" w:cs="Arial"/>
        </w:rPr>
      </w:pPr>
      <w:r w:rsidRPr="00E23D71">
        <w:rPr>
          <w:rFonts w:ascii="Arial" w:hAnsi="Arial" w:cs="Arial"/>
        </w:rPr>
        <w:t xml:space="preserve">Rith-Najarian, L. R., Boustani, M. M., &amp; Chorpita, B. F. (2019). A systematic review of prevention programs targeting depression, anxiety, and stress in university students. </w:t>
      </w:r>
      <w:r w:rsidRPr="00E23D71">
        <w:rPr>
          <w:rFonts w:ascii="Arial" w:hAnsi="Arial" w:cs="Arial"/>
          <w:i/>
          <w:iCs/>
        </w:rPr>
        <w:t>Journal of Affective Disorders</w:t>
      </w:r>
      <w:r w:rsidRPr="00E23D71">
        <w:rPr>
          <w:rFonts w:ascii="Arial" w:hAnsi="Arial" w:cs="Arial"/>
        </w:rPr>
        <w:t xml:space="preserve">, </w:t>
      </w:r>
      <w:r w:rsidRPr="00E23D71">
        <w:rPr>
          <w:rFonts w:ascii="Arial" w:hAnsi="Arial" w:cs="Arial"/>
          <w:i/>
          <w:iCs/>
        </w:rPr>
        <w:t>257</w:t>
      </w:r>
      <w:r w:rsidRPr="00E23D71">
        <w:rPr>
          <w:rFonts w:ascii="Arial" w:hAnsi="Arial" w:cs="Arial"/>
        </w:rPr>
        <w:t xml:space="preserve">, 568–584. </w:t>
      </w:r>
      <w:hyperlink r:id="rId33" w:history="1">
        <w:r w:rsidR="00E23D71" w:rsidRPr="00F43B8D">
          <w:rPr>
            <w:rStyle w:val="Hyperlink"/>
            <w:rFonts w:ascii="Arial" w:hAnsi="Arial" w:cs="Arial"/>
          </w:rPr>
          <w:t>https://doi.org/10.1016/j.jad.2019.06.035</w:t>
        </w:r>
      </w:hyperlink>
    </w:p>
    <w:p w14:paraId="4B7F47DC" w14:textId="77777777" w:rsidR="00E23D71" w:rsidRPr="00E23D71" w:rsidRDefault="00E23D71" w:rsidP="002807C2">
      <w:pPr>
        <w:pStyle w:val="NormalWeb"/>
        <w:spacing w:before="0" w:beforeAutospacing="0" w:after="0" w:afterAutospacing="0" w:line="480" w:lineRule="auto"/>
        <w:ind w:left="720" w:hanging="720"/>
        <w:rPr>
          <w:rFonts w:ascii="Arial" w:hAnsi="Arial" w:cs="Arial"/>
        </w:rPr>
      </w:pPr>
    </w:p>
    <w:p w14:paraId="7C67B9CA" w14:textId="4F5FEC1A" w:rsidR="002807C2" w:rsidRDefault="002807C2" w:rsidP="002807C2">
      <w:pPr>
        <w:pStyle w:val="NormalWeb"/>
        <w:spacing w:before="0" w:beforeAutospacing="0" w:after="0" w:afterAutospacing="0" w:line="480" w:lineRule="auto"/>
        <w:ind w:left="720" w:hanging="720"/>
        <w:rPr>
          <w:rFonts w:ascii="Arial" w:hAnsi="Arial" w:cs="Arial"/>
        </w:rPr>
      </w:pPr>
      <w:r w:rsidRPr="00E23D71">
        <w:rPr>
          <w:rFonts w:ascii="Arial" w:hAnsi="Arial" w:cs="Arial"/>
        </w:rPr>
        <w:t xml:space="preserve">Snodgrass, J. G., Lacy, M. G., Dengah, H. F., Eisenhauer, S., Batchelder, G., &amp; Cookson, R. J. (2014). A vacation from your mind: Problematic online gaming is a stress response. </w:t>
      </w:r>
      <w:r w:rsidRPr="00E23D71">
        <w:rPr>
          <w:rFonts w:ascii="Arial" w:hAnsi="Arial" w:cs="Arial"/>
          <w:i/>
          <w:iCs/>
        </w:rPr>
        <w:t>Computers in Human Behavior</w:t>
      </w:r>
      <w:r w:rsidRPr="00E23D71">
        <w:rPr>
          <w:rFonts w:ascii="Arial" w:hAnsi="Arial" w:cs="Arial"/>
        </w:rPr>
        <w:t xml:space="preserve">, </w:t>
      </w:r>
      <w:r w:rsidRPr="00E23D71">
        <w:rPr>
          <w:rFonts w:ascii="Arial" w:hAnsi="Arial" w:cs="Arial"/>
          <w:i/>
          <w:iCs/>
        </w:rPr>
        <w:t>38</w:t>
      </w:r>
      <w:r w:rsidRPr="00E23D71">
        <w:rPr>
          <w:rFonts w:ascii="Arial" w:hAnsi="Arial" w:cs="Arial"/>
        </w:rPr>
        <w:t xml:space="preserve">, 248–260. </w:t>
      </w:r>
      <w:hyperlink r:id="rId34" w:history="1">
        <w:r w:rsidR="00E23D71" w:rsidRPr="00F43B8D">
          <w:rPr>
            <w:rStyle w:val="Hyperlink"/>
            <w:rFonts w:ascii="Arial" w:hAnsi="Arial" w:cs="Arial"/>
          </w:rPr>
          <w:t>https://doi.org/10.1016/j.chb.2014.06.004</w:t>
        </w:r>
      </w:hyperlink>
    </w:p>
    <w:p w14:paraId="0E50588A" w14:textId="77777777" w:rsidR="00E23D71" w:rsidRPr="00E23D71" w:rsidRDefault="00E23D71" w:rsidP="002807C2">
      <w:pPr>
        <w:pStyle w:val="NormalWeb"/>
        <w:spacing w:before="0" w:beforeAutospacing="0" w:after="0" w:afterAutospacing="0" w:line="480" w:lineRule="auto"/>
        <w:ind w:left="720" w:hanging="720"/>
        <w:rPr>
          <w:rFonts w:ascii="Arial" w:hAnsi="Arial" w:cs="Arial"/>
        </w:rPr>
      </w:pPr>
    </w:p>
    <w:p w14:paraId="2A8107E2" w14:textId="0D4BF5D1" w:rsidR="002807C2" w:rsidRDefault="002807C2" w:rsidP="002807C2">
      <w:pPr>
        <w:pStyle w:val="NormalWeb"/>
        <w:spacing w:before="0" w:beforeAutospacing="0" w:after="0" w:afterAutospacing="0" w:line="480" w:lineRule="auto"/>
        <w:ind w:left="720" w:hanging="720"/>
        <w:rPr>
          <w:rFonts w:ascii="Arial" w:hAnsi="Arial" w:cs="Arial"/>
        </w:rPr>
      </w:pPr>
      <w:r w:rsidRPr="00E23D71">
        <w:rPr>
          <w:rFonts w:ascii="Arial" w:hAnsi="Arial" w:cs="Arial"/>
        </w:rPr>
        <w:t xml:space="preserve">Statista. (2022, July 27). </w:t>
      </w:r>
      <w:r w:rsidRPr="00E23D71">
        <w:rPr>
          <w:rFonts w:ascii="Arial" w:hAnsi="Arial" w:cs="Arial"/>
          <w:i/>
          <w:iCs/>
        </w:rPr>
        <w:t>Number of video gamers worldwide 2021, by region</w:t>
      </w:r>
      <w:r w:rsidRPr="00E23D71">
        <w:rPr>
          <w:rFonts w:ascii="Arial" w:hAnsi="Arial" w:cs="Arial"/>
        </w:rPr>
        <w:t xml:space="preserve">. </w:t>
      </w:r>
      <w:hyperlink r:id="rId35" w:anchor=":%7E:text=In%20total%2C%20there%20were%20an,billion%20gamers%20across%20the%20globe" w:history="1">
        <w:r w:rsidR="00E23D71" w:rsidRPr="00F43B8D">
          <w:rPr>
            <w:rStyle w:val="Hyperlink"/>
            <w:rFonts w:ascii="Arial" w:hAnsi="Arial" w:cs="Arial"/>
          </w:rPr>
          <w:t>https://www.statista.com/statistics/293304/number-video-gamers/#:%7E:text=In%20total%2C%20there%20were%20an,billion%20gamers%20across%20the%20globe</w:t>
        </w:r>
      </w:hyperlink>
      <w:r w:rsidRPr="00E23D71">
        <w:rPr>
          <w:rFonts w:ascii="Arial" w:hAnsi="Arial" w:cs="Arial"/>
        </w:rPr>
        <w:t>.</w:t>
      </w:r>
    </w:p>
    <w:p w14:paraId="78CAEE47" w14:textId="77777777" w:rsidR="00E23D71" w:rsidRPr="00E23D71" w:rsidRDefault="00E23D71" w:rsidP="002807C2">
      <w:pPr>
        <w:pStyle w:val="NormalWeb"/>
        <w:spacing w:before="0" w:beforeAutospacing="0" w:after="0" w:afterAutospacing="0" w:line="480" w:lineRule="auto"/>
        <w:ind w:left="720" w:hanging="720"/>
        <w:rPr>
          <w:rFonts w:ascii="Arial" w:hAnsi="Arial" w:cs="Arial"/>
        </w:rPr>
      </w:pPr>
    </w:p>
    <w:p w14:paraId="2CEB495E" w14:textId="618C8FCB" w:rsidR="002807C2" w:rsidRDefault="002807C2" w:rsidP="002807C2">
      <w:pPr>
        <w:pStyle w:val="NormalWeb"/>
        <w:spacing w:before="0" w:beforeAutospacing="0" w:after="0" w:afterAutospacing="0" w:line="480" w:lineRule="auto"/>
        <w:ind w:left="720" w:hanging="720"/>
        <w:rPr>
          <w:rFonts w:ascii="Arial" w:hAnsi="Arial" w:cs="Arial"/>
        </w:rPr>
      </w:pPr>
      <w:r w:rsidRPr="00E23D71">
        <w:rPr>
          <w:rFonts w:ascii="Arial" w:hAnsi="Arial" w:cs="Arial"/>
        </w:rPr>
        <w:t xml:space="preserve">UCAS. (2021). </w:t>
      </w:r>
      <w:r w:rsidRPr="00E23D71">
        <w:rPr>
          <w:rFonts w:ascii="Arial" w:hAnsi="Arial" w:cs="Arial"/>
          <w:i/>
          <w:iCs/>
        </w:rPr>
        <w:t>STARTING THE CONVERSATION UCAS REPORT ON STUDENT MENTAL HEALTH</w:t>
      </w:r>
      <w:r w:rsidRPr="00E23D71">
        <w:rPr>
          <w:rFonts w:ascii="Arial" w:hAnsi="Arial" w:cs="Arial"/>
        </w:rPr>
        <w:t xml:space="preserve">. </w:t>
      </w:r>
      <w:hyperlink r:id="rId36" w:history="1">
        <w:r w:rsidR="00E23D71" w:rsidRPr="00F43B8D">
          <w:rPr>
            <w:rStyle w:val="Hyperlink"/>
            <w:rFonts w:ascii="Arial" w:hAnsi="Arial" w:cs="Arial"/>
          </w:rPr>
          <w:t>https://www.ucas.com/file/513961/download?token=wAaKRniC</w:t>
        </w:r>
      </w:hyperlink>
    </w:p>
    <w:p w14:paraId="01EAFF06" w14:textId="77777777" w:rsidR="00E23D71" w:rsidRPr="00E23D71" w:rsidRDefault="00E23D71" w:rsidP="002807C2">
      <w:pPr>
        <w:pStyle w:val="NormalWeb"/>
        <w:spacing w:before="0" w:beforeAutospacing="0" w:after="0" w:afterAutospacing="0" w:line="480" w:lineRule="auto"/>
        <w:ind w:left="720" w:hanging="720"/>
        <w:rPr>
          <w:rFonts w:ascii="Arial" w:hAnsi="Arial" w:cs="Arial"/>
        </w:rPr>
      </w:pPr>
    </w:p>
    <w:p w14:paraId="63A6C4A0" w14:textId="79FBC974" w:rsidR="002807C2" w:rsidRDefault="002807C2" w:rsidP="002807C2">
      <w:pPr>
        <w:pStyle w:val="NormalWeb"/>
        <w:spacing w:before="0" w:beforeAutospacing="0" w:after="0" w:afterAutospacing="0" w:line="480" w:lineRule="auto"/>
        <w:ind w:left="720" w:hanging="720"/>
        <w:rPr>
          <w:rFonts w:ascii="Arial" w:hAnsi="Arial" w:cs="Arial"/>
        </w:rPr>
      </w:pPr>
      <w:r w:rsidRPr="00E23D71">
        <w:rPr>
          <w:rFonts w:ascii="Arial" w:hAnsi="Arial" w:cs="Arial"/>
        </w:rPr>
        <w:t xml:space="preserve">Veltri, N. F., Krasnova, H., Baumann, A., &amp; Kalayamthanam, N. (2014). Gender Differences in Online Gaming: A  Literature Review. </w:t>
      </w:r>
      <w:r w:rsidRPr="00E23D71">
        <w:rPr>
          <w:rFonts w:ascii="Arial" w:hAnsi="Arial" w:cs="Arial"/>
          <w:i/>
          <w:iCs/>
        </w:rPr>
        <w:t>Twentieth Americas Conference on Information Systems, Savannah, 2014</w:t>
      </w:r>
      <w:r w:rsidRPr="00E23D71">
        <w:rPr>
          <w:rFonts w:ascii="Arial" w:hAnsi="Arial" w:cs="Arial"/>
        </w:rPr>
        <w:t xml:space="preserve">. </w:t>
      </w:r>
      <w:hyperlink r:id="rId37" w:history="1">
        <w:r w:rsidR="00E23D71" w:rsidRPr="00F43B8D">
          <w:rPr>
            <w:rStyle w:val="Hyperlink"/>
            <w:rFonts w:ascii="Arial" w:hAnsi="Arial" w:cs="Arial"/>
          </w:rPr>
          <w:t>https://www.researchgate.net/publication/277597582_Gender_Differences_in_Online_Gaming_A_Literature_Review</w:t>
        </w:r>
      </w:hyperlink>
    </w:p>
    <w:p w14:paraId="749E0596" w14:textId="77777777" w:rsidR="00E23D71" w:rsidRPr="00E23D71" w:rsidRDefault="00E23D71" w:rsidP="002807C2">
      <w:pPr>
        <w:pStyle w:val="NormalWeb"/>
        <w:spacing w:before="0" w:beforeAutospacing="0" w:after="0" w:afterAutospacing="0" w:line="480" w:lineRule="auto"/>
        <w:ind w:left="720" w:hanging="720"/>
        <w:rPr>
          <w:rFonts w:ascii="Arial" w:hAnsi="Arial" w:cs="Arial"/>
        </w:rPr>
      </w:pPr>
    </w:p>
    <w:p w14:paraId="4BD470B4" w14:textId="77777777" w:rsidR="00D643DA" w:rsidRPr="00E23D71" w:rsidRDefault="00D643DA" w:rsidP="00D643DA">
      <w:pPr>
        <w:tabs>
          <w:tab w:val="left" w:pos="243"/>
        </w:tabs>
        <w:rPr>
          <w:rFonts w:ascii="Arial" w:hAnsi="Arial" w:cs="Arial"/>
          <w:sz w:val="24"/>
          <w:szCs w:val="24"/>
        </w:rPr>
      </w:pPr>
    </w:p>
    <w:sectPr w:rsidR="00D643DA" w:rsidRPr="00E23D71" w:rsidSect="000859E5">
      <w:headerReference w:type="default" r:id="rId38"/>
      <w:footerReference w:type="default" r:id="rId3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38B4B" w14:textId="77777777" w:rsidR="009129B3" w:rsidRDefault="009129B3" w:rsidP="00390251">
      <w:r>
        <w:separator/>
      </w:r>
    </w:p>
    <w:p w14:paraId="7C3394BC" w14:textId="77777777" w:rsidR="009129B3" w:rsidRDefault="009129B3"/>
  </w:endnote>
  <w:endnote w:type="continuationSeparator" w:id="0">
    <w:p w14:paraId="179A301E" w14:textId="77777777" w:rsidR="009129B3" w:rsidRDefault="009129B3" w:rsidP="00390251">
      <w:r>
        <w:continuationSeparator/>
      </w:r>
    </w:p>
    <w:p w14:paraId="1134B662" w14:textId="77777777" w:rsidR="009129B3" w:rsidRDefault="009129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99074" w14:textId="77777777" w:rsidR="009129B3" w:rsidRDefault="009129B3" w:rsidP="00390251">
      <w:r>
        <w:separator/>
      </w:r>
    </w:p>
    <w:p w14:paraId="31679293" w14:textId="77777777" w:rsidR="009129B3" w:rsidRDefault="009129B3"/>
  </w:footnote>
  <w:footnote w:type="continuationSeparator" w:id="0">
    <w:p w14:paraId="51F60A32" w14:textId="77777777" w:rsidR="009129B3" w:rsidRDefault="009129B3" w:rsidP="00390251">
      <w:r>
        <w:continuationSeparator/>
      </w:r>
    </w:p>
    <w:p w14:paraId="66F20B62" w14:textId="77777777" w:rsidR="009129B3" w:rsidRDefault="009129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2615A"/>
    <w:multiLevelType w:val="hybridMultilevel"/>
    <w:tmpl w:val="F70C52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7C5ED6"/>
    <w:multiLevelType w:val="hybridMultilevel"/>
    <w:tmpl w:val="8980620E"/>
    <w:lvl w:ilvl="0" w:tplc="D4B6C2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9036D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2076DA"/>
    <w:multiLevelType w:val="hybridMultilevel"/>
    <w:tmpl w:val="CAAA7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5699463">
    <w:abstractNumId w:val="12"/>
  </w:num>
  <w:num w:numId="2" w16cid:durableId="1262254877">
    <w:abstractNumId w:val="21"/>
  </w:num>
  <w:num w:numId="3" w16cid:durableId="2100904563">
    <w:abstractNumId w:val="4"/>
  </w:num>
  <w:num w:numId="4" w16cid:durableId="773523549">
    <w:abstractNumId w:val="26"/>
  </w:num>
  <w:num w:numId="5" w16cid:durableId="19284632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179084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205870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0464291">
    <w:abstractNumId w:val="5"/>
  </w:num>
  <w:num w:numId="9" w16cid:durableId="1187253926">
    <w:abstractNumId w:val="9"/>
  </w:num>
  <w:num w:numId="10" w16cid:durableId="307441204">
    <w:abstractNumId w:val="10"/>
  </w:num>
  <w:num w:numId="11" w16cid:durableId="178205481">
    <w:abstractNumId w:val="24"/>
  </w:num>
  <w:num w:numId="12" w16cid:durableId="415446042">
    <w:abstractNumId w:val="22"/>
  </w:num>
  <w:num w:numId="13" w16cid:durableId="1806242075">
    <w:abstractNumId w:val="23"/>
  </w:num>
  <w:num w:numId="14" w16cid:durableId="586882472">
    <w:abstractNumId w:val="2"/>
  </w:num>
  <w:num w:numId="15" w16cid:durableId="1655141909">
    <w:abstractNumId w:val="7"/>
  </w:num>
  <w:num w:numId="16" w16cid:durableId="1049258613">
    <w:abstractNumId w:val="8"/>
  </w:num>
  <w:num w:numId="17" w16cid:durableId="1703676590">
    <w:abstractNumId w:val="13"/>
  </w:num>
  <w:num w:numId="18" w16cid:durableId="63836955">
    <w:abstractNumId w:val="15"/>
  </w:num>
  <w:num w:numId="19" w16cid:durableId="2123915634">
    <w:abstractNumId w:val="25"/>
  </w:num>
  <w:num w:numId="20" w16cid:durableId="1683315483">
    <w:abstractNumId w:val="6"/>
  </w:num>
  <w:num w:numId="21" w16cid:durableId="1558122357">
    <w:abstractNumId w:val="16"/>
  </w:num>
  <w:num w:numId="22" w16cid:durableId="541331678">
    <w:abstractNumId w:val="20"/>
  </w:num>
  <w:num w:numId="23" w16cid:durableId="1195997839">
    <w:abstractNumId w:val="3"/>
  </w:num>
  <w:num w:numId="24" w16cid:durableId="137655774">
    <w:abstractNumId w:val="11"/>
  </w:num>
  <w:num w:numId="25" w16cid:durableId="1791169802">
    <w:abstractNumId w:val="14"/>
  </w:num>
  <w:num w:numId="26" w16cid:durableId="1043409507">
    <w:abstractNumId w:val="27"/>
  </w:num>
  <w:num w:numId="27" w16cid:durableId="1708679473">
    <w:abstractNumId w:val="19"/>
  </w:num>
  <w:num w:numId="28" w16cid:durableId="1574269846">
    <w:abstractNumId w:val="0"/>
  </w:num>
  <w:num w:numId="29" w16cid:durableId="252859270">
    <w:abstractNumId w:val="28"/>
  </w:num>
  <w:num w:numId="30" w16cid:durableId="43451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7QwMjEyNDY3tzQwNzdX0lEKTi0uzszPAymwrAUAviPYKSwAAAA="/>
    <w:docVar w:name="dgnword-docGUID" w:val="{8ABAA9D5-C05B-40DC-92C7-2E8338E045AE}"/>
    <w:docVar w:name="dgnword-eventsink" w:val="1850767975728"/>
  </w:docVars>
  <w:rsids>
    <w:rsidRoot w:val="003268ED"/>
    <w:rsid w:val="00000B3F"/>
    <w:rsid w:val="00003E64"/>
    <w:rsid w:val="00004362"/>
    <w:rsid w:val="00004CF7"/>
    <w:rsid w:val="00005E75"/>
    <w:rsid w:val="00007AE2"/>
    <w:rsid w:val="000142F0"/>
    <w:rsid w:val="000168CC"/>
    <w:rsid w:val="00017110"/>
    <w:rsid w:val="000205D4"/>
    <w:rsid w:val="000207BF"/>
    <w:rsid w:val="00021B2B"/>
    <w:rsid w:val="00022DEB"/>
    <w:rsid w:val="000252E3"/>
    <w:rsid w:val="00025AC4"/>
    <w:rsid w:val="00025D7B"/>
    <w:rsid w:val="00025F69"/>
    <w:rsid w:val="00026523"/>
    <w:rsid w:val="00027A9B"/>
    <w:rsid w:val="00030BE1"/>
    <w:rsid w:val="00030F51"/>
    <w:rsid w:val="000314CE"/>
    <w:rsid w:val="0003212E"/>
    <w:rsid w:val="00034177"/>
    <w:rsid w:val="0003546A"/>
    <w:rsid w:val="00037B5E"/>
    <w:rsid w:val="00040007"/>
    <w:rsid w:val="0004130C"/>
    <w:rsid w:val="00041384"/>
    <w:rsid w:val="00042F29"/>
    <w:rsid w:val="000433F4"/>
    <w:rsid w:val="00044629"/>
    <w:rsid w:val="00047054"/>
    <w:rsid w:val="00047D63"/>
    <w:rsid w:val="00051014"/>
    <w:rsid w:val="00051FF7"/>
    <w:rsid w:val="000531A1"/>
    <w:rsid w:val="00060E8F"/>
    <w:rsid w:val="00062204"/>
    <w:rsid w:val="000657D9"/>
    <w:rsid w:val="00065801"/>
    <w:rsid w:val="000700F9"/>
    <w:rsid w:val="000710FE"/>
    <w:rsid w:val="0007261C"/>
    <w:rsid w:val="00073958"/>
    <w:rsid w:val="00075462"/>
    <w:rsid w:val="000764FA"/>
    <w:rsid w:val="00077B7D"/>
    <w:rsid w:val="00077EA9"/>
    <w:rsid w:val="000819F1"/>
    <w:rsid w:val="0008353C"/>
    <w:rsid w:val="00084DC7"/>
    <w:rsid w:val="000859E5"/>
    <w:rsid w:val="000874FF"/>
    <w:rsid w:val="0008799F"/>
    <w:rsid w:val="00090CF7"/>
    <w:rsid w:val="000924DD"/>
    <w:rsid w:val="00093184"/>
    <w:rsid w:val="000939B8"/>
    <w:rsid w:val="00095059"/>
    <w:rsid w:val="00095E0A"/>
    <w:rsid w:val="00096209"/>
    <w:rsid w:val="000970A1"/>
    <w:rsid w:val="000A01CF"/>
    <w:rsid w:val="000A1439"/>
    <w:rsid w:val="000B0A8F"/>
    <w:rsid w:val="000B38C3"/>
    <w:rsid w:val="000B5723"/>
    <w:rsid w:val="000B58AD"/>
    <w:rsid w:val="000B6033"/>
    <w:rsid w:val="000B628D"/>
    <w:rsid w:val="000B7B91"/>
    <w:rsid w:val="000C0C2F"/>
    <w:rsid w:val="000C1C04"/>
    <w:rsid w:val="000C2346"/>
    <w:rsid w:val="000C3A29"/>
    <w:rsid w:val="000C4F40"/>
    <w:rsid w:val="000C5114"/>
    <w:rsid w:val="000C5E77"/>
    <w:rsid w:val="000C7409"/>
    <w:rsid w:val="000D067B"/>
    <w:rsid w:val="000D132D"/>
    <w:rsid w:val="000D21F7"/>
    <w:rsid w:val="000D23C8"/>
    <w:rsid w:val="000D4E3C"/>
    <w:rsid w:val="000D5614"/>
    <w:rsid w:val="000D6DF6"/>
    <w:rsid w:val="000E2AD0"/>
    <w:rsid w:val="000E343E"/>
    <w:rsid w:val="000E6DCE"/>
    <w:rsid w:val="000F0ED4"/>
    <w:rsid w:val="000F1514"/>
    <w:rsid w:val="000F1715"/>
    <w:rsid w:val="000F2470"/>
    <w:rsid w:val="000F285F"/>
    <w:rsid w:val="000F57E2"/>
    <w:rsid w:val="000F584C"/>
    <w:rsid w:val="000F7C83"/>
    <w:rsid w:val="000F7E16"/>
    <w:rsid w:val="001005D9"/>
    <w:rsid w:val="00102B85"/>
    <w:rsid w:val="00104200"/>
    <w:rsid w:val="0010484B"/>
    <w:rsid w:val="00104996"/>
    <w:rsid w:val="00106A14"/>
    <w:rsid w:val="00106BA4"/>
    <w:rsid w:val="0011248C"/>
    <w:rsid w:val="00113E57"/>
    <w:rsid w:val="00114EBE"/>
    <w:rsid w:val="00117E28"/>
    <w:rsid w:val="00121C44"/>
    <w:rsid w:val="00122E21"/>
    <w:rsid w:val="00122F8A"/>
    <w:rsid w:val="00124438"/>
    <w:rsid w:val="00126A08"/>
    <w:rsid w:val="00126B4D"/>
    <w:rsid w:val="00127FDA"/>
    <w:rsid w:val="0013116A"/>
    <w:rsid w:val="001312E4"/>
    <w:rsid w:val="001350A9"/>
    <w:rsid w:val="00137E9D"/>
    <w:rsid w:val="001418C2"/>
    <w:rsid w:val="001448CD"/>
    <w:rsid w:val="00144D85"/>
    <w:rsid w:val="0014639E"/>
    <w:rsid w:val="00147046"/>
    <w:rsid w:val="00147237"/>
    <w:rsid w:val="00150EE4"/>
    <w:rsid w:val="00151286"/>
    <w:rsid w:val="001513B3"/>
    <w:rsid w:val="00152374"/>
    <w:rsid w:val="00152F36"/>
    <w:rsid w:val="00153077"/>
    <w:rsid w:val="001538BA"/>
    <w:rsid w:val="00154A8B"/>
    <w:rsid w:val="001612C0"/>
    <w:rsid w:val="0016452D"/>
    <w:rsid w:val="00164569"/>
    <w:rsid w:val="001703BF"/>
    <w:rsid w:val="00171735"/>
    <w:rsid w:val="00173776"/>
    <w:rsid w:val="00174A02"/>
    <w:rsid w:val="001751E7"/>
    <w:rsid w:val="0017549D"/>
    <w:rsid w:val="001808C3"/>
    <w:rsid w:val="001817E2"/>
    <w:rsid w:val="00184CA9"/>
    <w:rsid w:val="001851D0"/>
    <w:rsid w:val="0019200D"/>
    <w:rsid w:val="00192411"/>
    <w:rsid w:val="00195B55"/>
    <w:rsid w:val="00197206"/>
    <w:rsid w:val="001A0A67"/>
    <w:rsid w:val="001A0CBB"/>
    <w:rsid w:val="001A366F"/>
    <w:rsid w:val="001A4F87"/>
    <w:rsid w:val="001A5CFE"/>
    <w:rsid w:val="001A7A8F"/>
    <w:rsid w:val="001B0B2F"/>
    <w:rsid w:val="001B66FA"/>
    <w:rsid w:val="001B6F37"/>
    <w:rsid w:val="001C09E8"/>
    <w:rsid w:val="001C1C90"/>
    <w:rsid w:val="001C269D"/>
    <w:rsid w:val="001C3CC4"/>
    <w:rsid w:val="001C5FE8"/>
    <w:rsid w:val="001C7C72"/>
    <w:rsid w:val="001D1817"/>
    <w:rsid w:val="001D3BD1"/>
    <w:rsid w:val="001D74D2"/>
    <w:rsid w:val="001E35F9"/>
    <w:rsid w:val="001E36F0"/>
    <w:rsid w:val="001E5686"/>
    <w:rsid w:val="001E59A9"/>
    <w:rsid w:val="001E7950"/>
    <w:rsid w:val="001F2CA3"/>
    <w:rsid w:val="001F6460"/>
    <w:rsid w:val="001F7893"/>
    <w:rsid w:val="001F79E2"/>
    <w:rsid w:val="00200104"/>
    <w:rsid w:val="00200328"/>
    <w:rsid w:val="00202B7F"/>
    <w:rsid w:val="00203AEE"/>
    <w:rsid w:val="00203E1B"/>
    <w:rsid w:val="00204E14"/>
    <w:rsid w:val="002063C3"/>
    <w:rsid w:val="002100E6"/>
    <w:rsid w:val="002132F9"/>
    <w:rsid w:val="00213CEB"/>
    <w:rsid w:val="00213F52"/>
    <w:rsid w:val="00214E2B"/>
    <w:rsid w:val="00215B50"/>
    <w:rsid w:val="00221686"/>
    <w:rsid w:val="00224A9A"/>
    <w:rsid w:val="00225787"/>
    <w:rsid w:val="00226810"/>
    <w:rsid w:val="00230BFF"/>
    <w:rsid w:val="0023172C"/>
    <w:rsid w:val="00232C61"/>
    <w:rsid w:val="002330B5"/>
    <w:rsid w:val="0023314E"/>
    <w:rsid w:val="00233861"/>
    <w:rsid w:val="00233B1F"/>
    <w:rsid w:val="00233C25"/>
    <w:rsid w:val="00240C32"/>
    <w:rsid w:val="00240F9C"/>
    <w:rsid w:val="00245A7F"/>
    <w:rsid w:val="002523B0"/>
    <w:rsid w:val="00255A26"/>
    <w:rsid w:val="00255B51"/>
    <w:rsid w:val="00255FE6"/>
    <w:rsid w:val="00257ABC"/>
    <w:rsid w:val="002645CC"/>
    <w:rsid w:val="00264E95"/>
    <w:rsid w:val="002657B4"/>
    <w:rsid w:val="00266AB2"/>
    <w:rsid w:val="00272EE5"/>
    <w:rsid w:val="00273660"/>
    <w:rsid w:val="00275BD0"/>
    <w:rsid w:val="00275D63"/>
    <w:rsid w:val="00277E0A"/>
    <w:rsid w:val="002807C2"/>
    <w:rsid w:val="00280A88"/>
    <w:rsid w:val="002866BC"/>
    <w:rsid w:val="0029113C"/>
    <w:rsid w:val="0029213F"/>
    <w:rsid w:val="00292A15"/>
    <w:rsid w:val="00293A45"/>
    <w:rsid w:val="00297AB3"/>
    <w:rsid w:val="002A152D"/>
    <w:rsid w:val="002A7B3F"/>
    <w:rsid w:val="002A7E77"/>
    <w:rsid w:val="002B11EB"/>
    <w:rsid w:val="002B49BE"/>
    <w:rsid w:val="002B502B"/>
    <w:rsid w:val="002B55BF"/>
    <w:rsid w:val="002B56C1"/>
    <w:rsid w:val="002B6DE2"/>
    <w:rsid w:val="002B7789"/>
    <w:rsid w:val="002C30C2"/>
    <w:rsid w:val="002C4AEB"/>
    <w:rsid w:val="002C4B89"/>
    <w:rsid w:val="002C57DE"/>
    <w:rsid w:val="002D1837"/>
    <w:rsid w:val="002D4DC9"/>
    <w:rsid w:val="002D579E"/>
    <w:rsid w:val="002D639C"/>
    <w:rsid w:val="002D71FD"/>
    <w:rsid w:val="002D7C9F"/>
    <w:rsid w:val="002E0739"/>
    <w:rsid w:val="002E13FE"/>
    <w:rsid w:val="002E74C9"/>
    <w:rsid w:val="002F0A37"/>
    <w:rsid w:val="002F48F8"/>
    <w:rsid w:val="00301F83"/>
    <w:rsid w:val="0030211A"/>
    <w:rsid w:val="00303350"/>
    <w:rsid w:val="003079DF"/>
    <w:rsid w:val="00311DB5"/>
    <w:rsid w:val="00312416"/>
    <w:rsid w:val="00313174"/>
    <w:rsid w:val="00313378"/>
    <w:rsid w:val="0031579F"/>
    <w:rsid w:val="00316077"/>
    <w:rsid w:val="003171A8"/>
    <w:rsid w:val="00317798"/>
    <w:rsid w:val="0032241B"/>
    <w:rsid w:val="00323EAE"/>
    <w:rsid w:val="00324B69"/>
    <w:rsid w:val="003257BD"/>
    <w:rsid w:val="003257C7"/>
    <w:rsid w:val="00325800"/>
    <w:rsid w:val="003264AE"/>
    <w:rsid w:val="003268ED"/>
    <w:rsid w:val="00326EE2"/>
    <w:rsid w:val="003270BE"/>
    <w:rsid w:val="003302A1"/>
    <w:rsid w:val="00331A88"/>
    <w:rsid w:val="003325BD"/>
    <w:rsid w:val="00332956"/>
    <w:rsid w:val="00334B2D"/>
    <w:rsid w:val="00336E08"/>
    <w:rsid w:val="00341A2B"/>
    <w:rsid w:val="00344E36"/>
    <w:rsid w:val="003460CA"/>
    <w:rsid w:val="003505BC"/>
    <w:rsid w:val="003514D4"/>
    <w:rsid w:val="00354F34"/>
    <w:rsid w:val="00360A2F"/>
    <w:rsid w:val="00361382"/>
    <w:rsid w:val="0036247A"/>
    <w:rsid w:val="0036352A"/>
    <w:rsid w:val="00363FEC"/>
    <w:rsid w:val="003656A9"/>
    <w:rsid w:val="0037067D"/>
    <w:rsid w:val="00371254"/>
    <w:rsid w:val="00374CA8"/>
    <w:rsid w:val="00375436"/>
    <w:rsid w:val="00377F5A"/>
    <w:rsid w:val="00382031"/>
    <w:rsid w:val="003824E4"/>
    <w:rsid w:val="003841A0"/>
    <w:rsid w:val="00387A6F"/>
    <w:rsid w:val="003901F8"/>
    <w:rsid w:val="00390251"/>
    <w:rsid w:val="00390A96"/>
    <w:rsid w:val="00391895"/>
    <w:rsid w:val="00392C8E"/>
    <w:rsid w:val="00392D9A"/>
    <w:rsid w:val="00397B49"/>
    <w:rsid w:val="003A09CB"/>
    <w:rsid w:val="003A0CF4"/>
    <w:rsid w:val="003A274C"/>
    <w:rsid w:val="003A2839"/>
    <w:rsid w:val="003A5B6D"/>
    <w:rsid w:val="003A5C91"/>
    <w:rsid w:val="003B4D13"/>
    <w:rsid w:val="003B59EB"/>
    <w:rsid w:val="003B5BFD"/>
    <w:rsid w:val="003B607C"/>
    <w:rsid w:val="003B7AA2"/>
    <w:rsid w:val="003C07E3"/>
    <w:rsid w:val="003C1ABC"/>
    <w:rsid w:val="003C31F5"/>
    <w:rsid w:val="003C5BF3"/>
    <w:rsid w:val="003C68D7"/>
    <w:rsid w:val="003C7018"/>
    <w:rsid w:val="003C76B6"/>
    <w:rsid w:val="003D0E4A"/>
    <w:rsid w:val="003D2A20"/>
    <w:rsid w:val="003D6F95"/>
    <w:rsid w:val="003E0E06"/>
    <w:rsid w:val="003F088B"/>
    <w:rsid w:val="003F0FE9"/>
    <w:rsid w:val="003F3E7D"/>
    <w:rsid w:val="003F3EFD"/>
    <w:rsid w:val="003F4A3F"/>
    <w:rsid w:val="003F6F7B"/>
    <w:rsid w:val="003F73A5"/>
    <w:rsid w:val="004005B6"/>
    <w:rsid w:val="00410EFA"/>
    <w:rsid w:val="00413863"/>
    <w:rsid w:val="00413EEB"/>
    <w:rsid w:val="0041408E"/>
    <w:rsid w:val="0041420E"/>
    <w:rsid w:val="00423175"/>
    <w:rsid w:val="00424773"/>
    <w:rsid w:val="00425DA7"/>
    <w:rsid w:val="0042679B"/>
    <w:rsid w:val="00430FA4"/>
    <w:rsid w:val="00431025"/>
    <w:rsid w:val="00432ACC"/>
    <w:rsid w:val="004332E1"/>
    <w:rsid w:val="00436292"/>
    <w:rsid w:val="00437AD1"/>
    <w:rsid w:val="004407B4"/>
    <w:rsid w:val="00442053"/>
    <w:rsid w:val="00442954"/>
    <w:rsid w:val="00453B41"/>
    <w:rsid w:val="0045485F"/>
    <w:rsid w:val="0045639F"/>
    <w:rsid w:val="00456895"/>
    <w:rsid w:val="004574F0"/>
    <w:rsid w:val="00460A92"/>
    <w:rsid w:val="00461A6E"/>
    <w:rsid w:val="00462069"/>
    <w:rsid w:val="004628D5"/>
    <w:rsid w:val="004632AA"/>
    <w:rsid w:val="00464858"/>
    <w:rsid w:val="00472A2A"/>
    <w:rsid w:val="00476398"/>
    <w:rsid w:val="0047697E"/>
    <w:rsid w:val="0048134A"/>
    <w:rsid w:val="00482054"/>
    <w:rsid w:val="00482EA0"/>
    <w:rsid w:val="00484240"/>
    <w:rsid w:val="0048583B"/>
    <w:rsid w:val="00486107"/>
    <w:rsid w:val="004876DA"/>
    <w:rsid w:val="00487E4B"/>
    <w:rsid w:val="00491997"/>
    <w:rsid w:val="00492822"/>
    <w:rsid w:val="004942B0"/>
    <w:rsid w:val="00494691"/>
    <w:rsid w:val="004950BC"/>
    <w:rsid w:val="00495896"/>
    <w:rsid w:val="004A7DD5"/>
    <w:rsid w:val="004B10AB"/>
    <w:rsid w:val="004B3CA2"/>
    <w:rsid w:val="004B4539"/>
    <w:rsid w:val="004B6176"/>
    <w:rsid w:val="004B66CC"/>
    <w:rsid w:val="004B7A0E"/>
    <w:rsid w:val="004B7B97"/>
    <w:rsid w:val="004B7D54"/>
    <w:rsid w:val="004C18EE"/>
    <w:rsid w:val="004C3A0B"/>
    <w:rsid w:val="004C3D85"/>
    <w:rsid w:val="004C4947"/>
    <w:rsid w:val="004C58BF"/>
    <w:rsid w:val="004C5C13"/>
    <w:rsid w:val="004D0161"/>
    <w:rsid w:val="004D5406"/>
    <w:rsid w:val="004D5683"/>
    <w:rsid w:val="004D5E8C"/>
    <w:rsid w:val="004E0338"/>
    <w:rsid w:val="004E168C"/>
    <w:rsid w:val="004E1DD2"/>
    <w:rsid w:val="004E1DF3"/>
    <w:rsid w:val="004E2599"/>
    <w:rsid w:val="004E4AC4"/>
    <w:rsid w:val="004E5F17"/>
    <w:rsid w:val="004E616D"/>
    <w:rsid w:val="004F059C"/>
    <w:rsid w:val="004F189E"/>
    <w:rsid w:val="004F1D8A"/>
    <w:rsid w:val="004F4029"/>
    <w:rsid w:val="004F599C"/>
    <w:rsid w:val="00501065"/>
    <w:rsid w:val="005035A0"/>
    <w:rsid w:val="005078BE"/>
    <w:rsid w:val="005109C8"/>
    <w:rsid w:val="005128D3"/>
    <w:rsid w:val="00512AB4"/>
    <w:rsid w:val="00513802"/>
    <w:rsid w:val="00515580"/>
    <w:rsid w:val="00515C52"/>
    <w:rsid w:val="005169E3"/>
    <w:rsid w:val="00516A20"/>
    <w:rsid w:val="00521957"/>
    <w:rsid w:val="00521BB4"/>
    <w:rsid w:val="00524274"/>
    <w:rsid w:val="00526C56"/>
    <w:rsid w:val="00531931"/>
    <w:rsid w:val="00531C04"/>
    <w:rsid w:val="0053302B"/>
    <w:rsid w:val="00533463"/>
    <w:rsid w:val="00536AEC"/>
    <w:rsid w:val="00546F01"/>
    <w:rsid w:val="00551CCB"/>
    <w:rsid w:val="00552253"/>
    <w:rsid w:val="00552F8C"/>
    <w:rsid w:val="005531E5"/>
    <w:rsid w:val="005533CA"/>
    <w:rsid w:val="00553745"/>
    <w:rsid w:val="00554E9C"/>
    <w:rsid w:val="00557597"/>
    <w:rsid w:val="005577FC"/>
    <w:rsid w:val="0055785D"/>
    <w:rsid w:val="00560703"/>
    <w:rsid w:val="00563B3D"/>
    <w:rsid w:val="00564AD3"/>
    <w:rsid w:val="00566924"/>
    <w:rsid w:val="00570324"/>
    <w:rsid w:val="005704BE"/>
    <w:rsid w:val="00571817"/>
    <w:rsid w:val="00573226"/>
    <w:rsid w:val="00574528"/>
    <w:rsid w:val="005756A9"/>
    <w:rsid w:val="005756CA"/>
    <w:rsid w:val="00575B6E"/>
    <w:rsid w:val="00581C49"/>
    <w:rsid w:val="00582C27"/>
    <w:rsid w:val="00584B8F"/>
    <w:rsid w:val="00586D55"/>
    <w:rsid w:val="00592D19"/>
    <w:rsid w:val="005934C5"/>
    <w:rsid w:val="005960A0"/>
    <w:rsid w:val="00596BFA"/>
    <w:rsid w:val="00597D12"/>
    <w:rsid w:val="005A07CA"/>
    <w:rsid w:val="005A0FCB"/>
    <w:rsid w:val="005A3D7F"/>
    <w:rsid w:val="005A74C0"/>
    <w:rsid w:val="005A76DA"/>
    <w:rsid w:val="005B1D2B"/>
    <w:rsid w:val="005B2B96"/>
    <w:rsid w:val="005B4857"/>
    <w:rsid w:val="005B52AE"/>
    <w:rsid w:val="005B5B7E"/>
    <w:rsid w:val="005B65D9"/>
    <w:rsid w:val="005B793A"/>
    <w:rsid w:val="005C05FD"/>
    <w:rsid w:val="005C412B"/>
    <w:rsid w:val="005C41B5"/>
    <w:rsid w:val="005C61C2"/>
    <w:rsid w:val="005D0C38"/>
    <w:rsid w:val="005D2B58"/>
    <w:rsid w:val="005D6613"/>
    <w:rsid w:val="005D6AB5"/>
    <w:rsid w:val="005E25AC"/>
    <w:rsid w:val="005E44E9"/>
    <w:rsid w:val="005E4987"/>
    <w:rsid w:val="005E4E9B"/>
    <w:rsid w:val="005E5DA1"/>
    <w:rsid w:val="005E6C44"/>
    <w:rsid w:val="005F1773"/>
    <w:rsid w:val="005F1D03"/>
    <w:rsid w:val="005F4E36"/>
    <w:rsid w:val="005F677A"/>
    <w:rsid w:val="005F7D9A"/>
    <w:rsid w:val="00601AF5"/>
    <w:rsid w:val="00601BEA"/>
    <w:rsid w:val="00601C36"/>
    <w:rsid w:val="00603D7B"/>
    <w:rsid w:val="00604C9F"/>
    <w:rsid w:val="00606331"/>
    <w:rsid w:val="00606373"/>
    <w:rsid w:val="006071C0"/>
    <w:rsid w:val="006073C6"/>
    <w:rsid w:val="006142AF"/>
    <w:rsid w:val="006154A7"/>
    <w:rsid w:val="006157F3"/>
    <w:rsid w:val="00615F84"/>
    <w:rsid w:val="0062188A"/>
    <w:rsid w:val="00622019"/>
    <w:rsid w:val="006262B2"/>
    <w:rsid w:val="00627E84"/>
    <w:rsid w:val="00631440"/>
    <w:rsid w:val="00632135"/>
    <w:rsid w:val="00632C47"/>
    <w:rsid w:val="00632F9D"/>
    <w:rsid w:val="00633574"/>
    <w:rsid w:val="00635155"/>
    <w:rsid w:val="0064190E"/>
    <w:rsid w:val="006423B9"/>
    <w:rsid w:val="00642CFD"/>
    <w:rsid w:val="00644C5C"/>
    <w:rsid w:val="0064693D"/>
    <w:rsid w:val="00647171"/>
    <w:rsid w:val="0065454A"/>
    <w:rsid w:val="00655EC5"/>
    <w:rsid w:val="006578CB"/>
    <w:rsid w:val="00657B3F"/>
    <w:rsid w:val="00661EDA"/>
    <w:rsid w:val="00663681"/>
    <w:rsid w:val="006730D2"/>
    <w:rsid w:val="0067329C"/>
    <w:rsid w:val="00673714"/>
    <w:rsid w:val="00674DD6"/>
    <w:rsid w:val="00675BD3"/>
    <w:rsid w:val="00680981"/>
    <w:rsid w:val="00680CF3"/>
    <w:rsid w:val="00681B91"/>
    <w:rsid w:val="00682C6A"/>
    <w:rsid w:val="00683497"/>
    <w:rsid w:val="00683FAF"/>
    <w:rsid w:val="006877D5"/>
    <w:rsid w:val="00687C45"/>
    <w:rsid w:val="00690AA6"/>
    <w:rsid w:val="006930C2"/>
    <w:rsid w:val="00694EA8"/>
    <w:rsid w:val="006A2F29"/>
    <w:rsid w:val="006A462D"/>
    <w:rsid w:val="006A76D4"/>
    <w:rsid w:val="006A79AF"/>
    <w:rsid w:val="006B1685"/>
    <w:rsid w:val="006C1AA1"/>
    <w:rsid w:val="006C1FDD"/>
    <w:rsid w:val="006C6786"/>
    <w:rsid w:val="006C77F7"/>
    <w:rsid w:val="006D198F"/>
    <w:rsid w:val="006D2070"/>
    <w:rsid w:val="006D29FD"/>
    <w:rsid w:val="006D3548"/>
    <w:rsid w:val="006D3C97"/>
    <w:rsid w:val="006D4BBB"/>
    <w:rsid w:val="006E0AB0"/>
    <w:rsid w:val="006E1992"/>
    <w:rsid w:val="006E3E1E"/>
    <w:rsid w:val="006E5E60"/>
    <w:rsid w:val="006E7D2D"/>
    <w:rsid w:val="006F08A4"/>
    <w:rsid w:val="006F0BC3"/>
    <w:rsid w:val="006F307C"/>
    <w:rsid w:val="006F3DD9"/>
    <w:rsid w:val="006F4828"/>
    <w:rsid w:val="00700361"/>
    <w:rsid w:val="007045EC"/>
    <w:rsid w:val="007055BC"/>
    <w:rsid w:val="00705BF9"/>
    <w:rsid w:val="007115F4"/>
    <w:rsid w:val="00717E6F"/>
    <w:rsid w:val="00720BA7"/>
    <w:rsid w:val="00721C34"/>
    <w:rsid w:val="00726348"/>
    <w:rsid w:val="007263F8"/>
    <w:rsid w:val="00727F7F"/>
    <w:rsid w:val="0073111A"/>
    <w:rsid w:val="00731CAC"/>
    <w:rsid w:val="00732180"/>
    <w:rsid w:val="00733B2B"/>
    <w:rsid w:val="00733EEB"/>
    <w:rsid w:val="0073413B"/>
    <w:rsid w:val="00735807"/>
    <w:rsid w:val="0074063A"/>
    <w:rsid w:val="007407AA"/>
    <w:rsid w:val="00743859"/>
    <w:rsid w:val="007465FA"/>
    <w:rsid w:val="00751B2D"/>
    <w:rsid w:val="00751B4B"/>
    <w:rsid w:val="0076027F"/>
    <w:rsid w:val="00763A08"/>
    <w:rsid w:val="00765172"/>
    <w:rsid w:val="00765EE1"/>
    <w:rsid w:val="007667C1"/>
    <w:rsid w:val="00767FC7"/>
    <w:rsid w:val="00770C66"/>
    <w:rsid w:val="00776145"/>
    <w:rsid w:val="00777BA3"/>
    <w:rsid w:val="007816BA"/>
    <w:rsid w:val="00781F75"/>
    <w:rsid w:val="0078259C"/>
    <w:rsid w:val="0078273B"/>
    <w:rsid w:val="007849BE"/>
    <w:rsid w:val="00784D14"/>
    <w:rsid w:val="007902A2"/>
    <w:rsid w:val="0079264D"/>
    <w:rsid w:val="00792842"/>
    <w:rsid w:val="00792C6E"/>
    <w:rsid w:val="00792F28"/>
    <w:rsid w:val="00793A27"/>
    <w:rsid w:val="007973D0"/>
    <w:rsid w:val="007A132F"/>
    <w:rsid w:val="007A4607"/>
    <w:rsid w:val="007B01C1"/>
    <w:rsid w:val="007B1754"/>
    <w:rsid w:val="007B232B"/>
    <w:rsid w:val="007B2A85"/>
    <w:rsid w:val="007C044B"/>
    <w:rsid w:val="007C0D49"/>
    <w:rsid w:val="007C1498"/>
    <w:rsid w:val="007C1743"/>
    <w:rsid w:val="007C17B4"/>
    <w:rsid w:val="007C3AC1"/>
    <w:rsid w:val="007C4F0A"/>
    <w:rsid w:val="007C6830"/>
    <w:rsid w:val="007D2400"/>
    <w:rsid w:val="007D27ED"/>
    <w:rsid w:val="007D46AF"/>
    <w:rsid w:val="007D4E07"/>
    <w:rsid w:val="007D73F3"/>
    <w:rsid w:val="007D787F"/>
    <w:rsid w:val="007E04B1"/>
    <w:rsid w:val="007E14FB"/>
    <w:rsid w:val="007E29A7"/>
    <w:rsid w:val="007E37BE"/>
    <w:rsid w:val="007F0A1E"/>
    <w:rsid w:val="007F23AA"/>
    <w:rsid w:val="007F29F6"/>
    <w:rsid w:val="007F3C4F"/>
    <w:rsid w:val="007F4303"/>
    <w:rsid w:val="007F53DB"/>
    <w:rsid w:val="007F5CA0"/>
    <w:rsid w:val="007F5FC3"/>
    <w:rsid w:val="007F673D"/>
    <w:rsid w:val="00800107"/>
    <w:rsid w:val="00800635"/>
    <w:rsid w:val="008020DB"/>
    <w:rsid w:val="008037F6"/>
    <w:rsid w:val="00807192"/>
    <w:rsid w:val="008102B5"/>
    <w:rsid w:val="00811D96"/>
    <w:rsid w:val="00812BEF"/>
    <w:rsid w:val="008228DF"/>
    <w:rsid w:val="00825985"/>
    <w:rsid w:val="0082781D"/>
    <w:rsid w:val="00831C35"/>
    <w:rsid w:val="00831C69"/>
    <w:rsid w:val="008330B6"/>
    <w:rsid w:val="0083345E"/>
    <w:rsid w:val="00835382"/>
    <w:rsid w:val="00835FA4"/>
    <w:rsid w:val="008361B1"/>
    <w:rsid w:val="008372C0"/>
    <w:rsid w:val="0084005C"/>
    <w:rsid w:val="00840674"/>
    <w:rsid w:val="00841BE3"/>
    <w:rsid w:val="00842FC0"/>
    <w:rsid w:val="00844C9E"/>
    <w:rsid w:val="008461DD"/>
    <w:rsid w:val="008467CD"/>
    <w:rsid w:val="00846C00"/>
    <w:rsid w:val="008508CF"/>
    <w:rsid w:val="008525A9"/>
    <w:rsid w:val="008539CA"/>
    <w:rsid w:val="00856248"/>
    <w:rsid w:val="00860A06"/>
    <w:rsid w:val="00861480"/>
    <w:rsid w:val="0086393A"/>
    <w:rsid w:val="0086489B"/>
    <w:rsid w:val="0086542F"/>
    <w:rsid w:val="00867173"/>
    <w:rsid w:val="008732E0"/>
    <w:rsid w:val="00874B34"/>
    <w:rsid w:val="00876948"/>
    <w:rsid w:val="00880CEA"/>
    <w:rsid w:val="008904EB"/>
    <w:rsid w:val="00890698"/>
    <w:rsid w:val="0089104D"/>
    <w:rsid w:val="00895A0F"/>
    <w:rsid w:val="00897437"/>
    <w:rsid w:val="008A21B1"/>
    <w:rsid w:val="008A289D"/>
    <w:rsid w:val="008A3EAB"/>
    <w:rsid w:val="008B346A"/>
    <w:rsid w:val="008B67D3"/>
    <w:rsid w:val="008C1A38"/>
    <w:rsid w:val="008C4441"/>
    <w:rsid w:val="008C44B6"/>
    <w:rsid w:val="008C492A"/>
    <w:rsid w:val="008C7EC2"/>
    <w:rsid w:val="008D0BC1"/>
    <w:rsid w:val="008D0EB7"/>
    <w:rsid w:val="008D359A"/>
    <w:rsid w:val="008D49F3"/>
    <w:rsid w:val="008E0B2C"/>
    <w:rsid w:val="008E1E37"/>
    <w:rsid w:val="008E317B"/>
    <w:rsid w:val="008F06E7"/>
    <w:rsid w:val="008F29DD"/>
    <w:rsid w:val="008F60D3"/>
    <w:rsid w:val="008F6555"/>
    <w:rsid w:val="008F75BC"/>
    <w:rsid w:val="009003C5"/>
    <w:rsid w:val="00902409"/>
    <w:rsid w:val="0090287C"/>
    <w:rsid w:val="00902F02"/>
    <w:rsid w:val="00903B3C"/>
    <w:rsid w:val="00903C1A"/>
    <w:rsid w:val="0090421E"/>
    <w:rsid w:val="009043CA"/>
    <w:rsid w:val="00905E68"/>
    <w:rsid w:val="0090725E"/>
    <w:rsid w:val="009105AE"/>
    <w:rsid w:val="00910B57"/>
    <w:rsid w:val="009129B3"/>
    <w:rsid w:val="00913567"/>
    <w:rsid w:val="00913C80"/>
    <w:rsid w:val="00913DAB"/>
    <w:rsid w:val="009169A2"/>
    <w:rsid w:val="00917CCB"/>
    <w:rsid w:val="00920981"/>
    <w:rsid w:val="00920CCB"/>
    <w:rsid w:val="00921D29"/>
    <w:rsid w:val="00923761"/>
    <w:rsid w:val="0092487B"/>
    <w:rsid w:val="009256E4"/>
    <w:rsid w:val="00925C34"/>
    <w:rsid w:val="009300F7"/>
    <w:rsid w:val="0093784D"/>
    <w:rsid w:val="0094007A"/>
    <w:rsid w:val="0094056C"/>
    <w:rsid w:val="00940913"/>
    <w:rsid w:val="009421E1"/>
    <w:rsid w:val="009440D0"/>
    <w:rsid w:val="009441A2"/>
    <w:rsid w:val="0094598C"/>
    <w:rsid w:val="00947984"/>
    <w:rsid w:val="0095041D"/>
    <w:rsid w:val="0095110A"/>
    <w:rsid w:val="009539B9"/>
    <w:rsid w:val="00954695"/>
    <w:rsid w:val="00954CAD"/>
    <w:rsid w:val="00954D22"/>
    <w:rsid w:val="00955578"/>
    <w:rsid w:val="009563B2"/>
    <w:rsid w:val="0096006D"/>
    <w:rsid w:val="00961B2E"/>
    <w:rsid w:val="00961D78"/>
    <w:rsid w:val="00965F27"/>
    <w:rsid w:val="009715F5"/>
    <w:rsid w:val="00972D16"/>
    <w:rsid w:val="00973B94"/>
    <w:rsid w:val="00974065"/>
    <w:rsid w:val="009753AB"/>
    <w:rsid w:val="009757DC"/>
    <w:rsid w:val="009763BE"/>
    <w:rsid w:val="00982114"/>
    <w:rsid w:val="00982BB3"/>
    <w:rsid w:val="009831F5"/>
    <w:rsid w:val="0098371A"/>
    <w:rsid w:val="00986EEC"/>
    <w:rsid w:val="00986FD8"/>
    <w:rsid w:val="00987A51"/>
    <w:rsid w:val="00991DBC"/>
    <w:rsid w:val="0099255A"/>
    <w:rsid w:val="00994351"/>
    <w:rsid w:val="009955DD"/>
    <w:rsid w:val="009A03F6"/>
    <w:rsid w:val="009A3300"/>
    <w:rsid w:val="009A3817"/>
    <w:rsid w:val="009A3C08"/>
    <w:rsid w:val="009A4CB2"/>
    <w:rsid w:val="009A4E14"/>
    <w:rsid w:val="009A4E3C"/>
    <w:rsid w:val="009A6F5D"/>
    <w:rsid w:val="009B1FB6"/>
    <w:rsid w:val="009B32C3"/>
    <w:rsid w:val="009B3534"/>
    <w:rsid w:val="009B576E"/>
    <w:rsid w:val="009B69C1"/>
    <w:rsid w:val="009C151C"/>
    <w:rsid w:val="009C5D44"/>
    <w:rsid w:val="009D0A4E"/>
    <w:rsid w:val="009D14A6"/>
    <w:rsid w:val="009D194C"/>
    <w:rsid w:val="009D2E0B"/>
    <w:rsid w:val="009D5A01"/>
    <w:rsid w:val="009D713E"/>
    <w:rsid w:val="009E5020"/>
    <w:rsid w:val="009F2D19"/>
    <w:rsid w:val="009F41DE"/>
    <w:rsid w:val="009F5000"/>
    <w:rsid w:val="009F5AC3"/>
    <w:rsid w:val="009F62F7"/>
    <w:rsid w:val="009F6BB7"/>
    <w:rsid w:val="009F736C"/>
    <w:rsid w:val="00A003F5"/>
    <w:rsid w:val="00A01E1A"/>
    <w:rsid w:val="00A0582E"/>
    <w:rsid w:val="00A06FF9"/>
    <w:rsid w:val="00A07A36"/>
    <w:rsid w:val="00A07DB0"/>
    <w:rsid w:val="00A10B3C"/>
    <w:rsid w:val="00A10CA3"/>
    <w:rsid w:val="00A11E2A"/>
    <w:rsid w:val="00A1213B"/>
    <w:rsid w:val="00A1787E"/>
    <w:rsid w:val="00A20512"/>
    <w:rsid w:val="00A20CE8"/>
    <w:rsid w:val="00A26F51"/>
    <w:rsid w:val="00A300DE"/>
    <w:rsid w:val="00A308C5"/>
    <w:rsid w:val="00A30A00"/>
    <w:rsid w:val="00A30C8D"/>
    <w:rsid w:val="00A3390D"/>
    <w:rsid w:val="00A3470B"/>
    <w:rsid w:val="00A355A7"/>
    <w:rsid w:val="00A36E0D"/>
    <w:rsid w:val="00A37D20"/>
    <w:rsid w:val="00A40CA1"/>
    <w:rsid w:val="00A45BE0"/>
    <w:rsid w:val="00A46AF8"/>
    <w:rsid w:val="00A5058B"/>
    <w:rsid w:val="00A50649"/>
    <w:rsid w:val="00A51109"/>
    <w:rsid w:val="00A5187F"/>
    <w:rsid w:val="00A51EFB"/>
    <w:rsid w:val="00A55016"/>
    <w:rsid w:val="00A55809"/>
    <w:rsid w:val="00A56685"/>
    <w:rsid w:val="00A5764B"/>
    <w:rsid w:val="00A57A4E"/>
    <w:rsid w:val="00A61424"/>
    <w:rsid w:val="00A63265"/>
    <w:rsid w:val="00A6339D"/>
    <w:rsid w:val="00A703DC"/>
    <w:rsid w:val="00A70F56"/>
    <w:rsid w:val="00A735C3"/>
    <w:rsid w:val="00A74BA2"/>
    <w:rsid w:val="00A7745F"/>
    <w:rsid w:val="00A776A8"/>
    <w:rsid w:val="00A808E7"/>
    <w:rsid w:val="00A81728"/>
    <w:rsid w:val="00A82169"/>
    <w:rsid w:val="00A82A83"/>
    <w:rsid w:val="00A82C9D"/>
    <w:rsid w:val="00A83D75"/>
    <w:rsid w:val="00A850B9"/>
    <w:rsid w:val="00A8654C"/>
    <w:rsid w:val="00A87D38"/>
    <w:rsid w:val="00A91512"/>
    <w:rsid w:val="00A91894"/>
    <w:rsid w:val="00A950A9"/>
    <w:rsid w:val="00A95150"/>
    <w:rsid w:val="00A95A09"/>
    <w:rsid w:val="00A9605C"/>
    <w:rsid w:val="00A97AE3"/>
    <w:rsid w:val="00AA0A40"/>
    <w:rsid w:val="00AA0B1C"/>
    <w:rsid w:val="00AA12FC"/>
    <w:rsid w:val="00AA1990"/>
    <w:rsid w:val="00AA2E71"/>
    <w:rsid w:val="00AA363E"/>
    <w:rsid w:val="00AA4654"/>
    <w:rsid w:val="00AA696C"/>
    <w:rsid w:val="00AA789C"/>
    <w:rsid w:val="00AA7E42"/>
    <w:rsid w:val="00AB15E7"/>
    <w:rsid w:val="00AB1B40"/>
    <w:rsid w:val="00AB58D4"/>
    <w:rsid w:val="00AB5FE7"/>
    <w:rsid w:val="00AB64C4"/>
    <w:rsid w:val="00AB6E80"/>
    <w:rsid w:val="00AB74BF"/>
    <w:rsid w:val="00AB7553"/>
    <w:rsid w:val="00AC189C"/>
    <w:rsid w:val="00AC3005"/>
    <w:rsid w:val="00AC4C86"/>
    <w:rsid w:val="00AC4D27"/>
    <w:rsid w:val="00AD2402"/>
    <w:rsid w:val="00AD3B6B"/>
    <w:rsid w:val="00AD477E"/>
    <w:rsid w:val="00AD539A"/>
    <w:rsid w:val="00AD5672"/>
    <w:rsid w:val="00AD5E63"/>
    <w:rsid w:val="00AD613B"/>
    <w:rsid w:val="00AD61B0"/>
    <w:rsid w:val="00AE3721"/>
    <w:rsid w:val="00AE5AB8"/>
    <w:rsid w:val="00AE6BF5"/>
    <w:rsid w:val="00AE6F8E"/>
    <w:rsid w:val="00AE6FA1"/>
    <w:rsid w:val="00AE782D"/>
    <w:rsid w:val="00AF62A3"/>
    <w:rsid w:val="00AF7252"/>
    <w:rsid w:val="00B02F8E"/>
    <w:rsid w:val="00B066D3"/>
    <w:rsid w:val="00B10083"/>
    <w:rsid w:val="00B11122"/>
    <w:rsid w:val="00B11A24"/>
    <w:rsid w:val="00B139CE"/>
    <w:rsid w:val="00B16E52"/>
    <w:rsid w:val="00B2018A"/>
    <w:rsid w:val="00B20CAD"/>
    <w:rsid w:val="00B22168"/>
    <w:rsid w:val="00B22A08"/>
    <w:rsid w:val="00B23BFF"/>
    <w:rsid w:val="00B240F2"/>
    <w:rsid w:val="00B25CEE"/>
    <w:rsid w:val="00B269EC"/>
    <w:rsid w:val="00B27E6D"/>
    <w:rsid w:val="00B300B8"/>
    <w:rsid w:val="00B30DF8"/>
    <w:rsid w:val="00B3269A"/>
    <w:rsid w:val="00B33F20"/>
    <w:rsid w:val="00B3672F"/>
    <w:rsid w:val="00B4154C"/>
    <w:rsid w:val="00B43A11"/>
    <w:rsid w:val="00B441DB"/>
    <w:rsid w:val="00B44647"/>
    <w:rsid w:val="00B465A5"/>
    <w:rsid w:val="00B465B2"/>
    <w:rsid w:val="00B5043F"/>
    <w:rsid w:val="00B51F90"/>
    <w:rsid w:val="00B5410A"/>
    <w:rsid w:val="00B565FA"/>
    <w:rsid w:val="00B57F60"/>
    <w:rsid w:val="00B6265F"/>
    <w:rsid w:val="00B640BB"/>
    <w:rsid w:val="00B65EC6"/>
    <w:rsid w:val="00B70A26"/>
    <w:rsid w:val="00B70B72"/>
    <w:rsid w:val="00B71FC2"/>
    <w:rsid w:val="00B721E9"/>
    <w:rsid w:val="00B72775"/>
    <w:rsid w:val="00B74E3E"/>
    <w:rsid w:val="00B7789F"/>
    <w:rsid w:val="00B81063"/>
    <w:rsid w:val="00B8378B"/>
    <w:rsid w:val="00B90B2A"/>
    <w:rsid w:val="00B910B2"/>
    <w:rsid w:val="00B91DEA"/>
    <w:rsid w:val="00B93605"/>
    <w:rsid w:val="00B97A6F"/>
    <w:rsid w:val="00BA036D"/>
    <w:rsid w:val="00BA0AB5"/>
    <w:rsid w:val="00BA1A32"/>
    <w:rsid w:val="00BA22C1"/>
    <w:rsid w:val="00BA346E"/>
    <w:rsid w:val="00BB1B85"/>
    <w:rsid w:val="00BB26B7"/>
    <w:rsid w:val="00BB2FF2"/>
    <w:rsid w:val="00BB3142"/>
    <w:rsid w:val="00BB4CA1"/>
    <w:rsid w:val="00BB67C0"/>
    <w:rsid w:val="00BC0068"/>
    <w:rsid w:val="00BC1817"/>
    <w:rsid w:val="00BC257D"/>
    <w:rsid w:val="00BC2D4F"/>
    <w:rsid w:val="00BC301B"/>
    <w:rsid w:val="00BC33D5"/>
    <w:rsid w:val="00BC4CAF"/>
    <w:rsid w:val="00BD20FA"/>
    <w:rsid w:val="00BD4150"/>
    <w:rsid w:val="00BD74EE"/>
    <w:rsid w:val="00BE08D7"/>
    <w:rsid w:val="00BE117A"/>
    <w:rsid w:val="00BE2189"/>
    <w:rsid w:val="00BE43D9"/>
    <w:rsid w:val="00BE69BD"/>
    <w:rsid w:val="00BE7B1C"/>
    <w:rsid w:val="00BF0733"/>
    <w:rsid w:val="00BF187B"/>
    <w:rsid w:val="00BF1BB4"/>
    <w:rsid w:val="00BF3024"/>
    <w:rsid w:val="00BF3F4A"/>
    <w:rsid w:val="00BF4505"/>
    <w:rsid w:val="00BF47A5"/>
    <w:rsid w:val="00C00EFC"/>
    <w:rsid w:val="00C054AB"/>
    <w:rsid w:val="00C0722D"/>
    <w:rsid w:val="00C104BD"/>
    <w:rsid w:val="00C11423"/>
    <w:rsid w:val="00C150D3"/>
    <w:rsid w:val="00C1657B"/>
    <w:rsid w:val="00C20294"/>
    <w:rsid w:val="00C21DCF"/>
    <w:rsid w:val="00C25CB5"/>
    <w:rsid w:val="00C2723E"/>
    <w:rsid w:val="00C2798B"/>
    <w:rsid w:val="00C3018F"/>
    <w:rsid w:val="00C31931"/>
    <w:rsid w:val="00C32EFB"/>
    <w:rsid w:val="00C33319"/>
    <w:rsid w:val="00C33F9F"/>
    <w:rsid w:val="00C34A87"/>
    <w:rsid w:val="00C34C4F"/>
    <w:rsid w:val="00C34CC4"/>
    <w:rsid w:val="00C359EF"/>
    <w:rsid w:val="00C40DAE"/>
    <w:rsid w:val="00C43F77"/>
    <w:rsid w:val="00C44466"/>
    <w:rsid w:val="00C4456F"/>
    <w:rsid w:val="00C45C06"/>
    <w:rsid w:val="00C46A16"/>
    <w:rsid w:val="00C474BF"/>
    <w:rsid w:val="00C50199"/>
    <w:rsid w:val="00C57675"/>
    <w:rsid w:val="00C608FA"/>
    <w:rsid w:val="00C61A6D"/>
    <w:rsid w:val="00C61F17"/>
    <w:rsid w:val="00C666E9"/>
    <w:rsid w:val="00C66F18"/>
    <w:rsid w:val="00C702F2"/>
    <w:rsid w:val="00C70796"/>
    <w:rsid w:val="00C70B9E"/>
    <w:rsid w:val="00C71BCC"/>
    <w:rsid w:val="00C73037"/>
    <w:rsid w:val="00C77224"/>
    <w:rsid w:val="00C775EC"/>
    <w:rsid w:val="00C77D7E"/>
    <w:rsid w:val="00C80605"/>
    <w:rsid w:val="00C81846"/>
    <w:rsid w:val="00C81983"/>
    <w:rsid w:val="00C82614"/>
    <w:rsid w:val="00C83F81"/>
    <w:rsid w:val="00C845AD"/>
    <w:rsid w:val="00C85295"/>
    <w:rsid w:val="00C86572"/>
    <w:rsid w:val="00C92DD7"/>
    <w:rsid w:val="00C93FC4"/>
    <w:rsid w:val="00C97146"/>
    <w:rsid w:val="00C97524"/>
    <w:rsid w:val="00C976A6"/>
    <w:rsid w:val="00CA0057"/>
    <w:rsid w:val="00CA11BD"/>
    <w:rsid w:val="00CA1A0C"/>
    <w:rsid w:val="00CA1C8C"/>
    <w:rsid w:val="00CA252A"/>
    <w:rsid w:val="00CA2CDF"/>
    <w:rsid w:val="00CA510C"/>
    <w:rsid w:val="00CA5806"/>
    <w:rsid w:val="00CA7241"/>
    <w:rsid w:val="00CA7D5E"/>
    <w:rsid w:val="00CB0731"/>
    <w:rsid w:val="00CB3525"/>
    <w:rsid w:val="00CB4DA5"/>
    <w:rsid w:val="00CB52A7"/>
    <w:rsid w:val="00CB7118"/>
    <w:rsid w:val="00CB75F9"/>
    <w:rsid w:val="00CC0453"/>
    <w:rsid w:val="00CC0A24"/>
    <w:rsid w:val="00CC1528"/>
    <w:rsid w:val="00CC1835"/>
    <w:rsid w:val="00CC2661"/>
    <w:rsid w:val="00CC2F95"/>
    <w:rsid w:val="00CC3423"/>
    <w:rsid w:val="00CC57DF"/>
    <w:rsid w:val="00CC7854"/>
    <w:rsid w:val="00CD0DBA"/>
    <w:rsid w:val="00CD4FE0"/>
    <w:rsid w:val="00CD5765"/>
    <w:rsid w:val="00CD73B6"/>
    <w:rsid w:val="00CD7819"/>
    <w:rsid w:val="00CE0890"/>
    <w:rsid w:val="00CE0C76"/>
    <w:rsid w:val="00CE1636"/>
    <w:rsid w:val="00CE5649"/>
    <w:rsid w:val="00CE6A00"/>
    <w:rsid w:val="00CE6A02"/>
    <w:rsid w:val="00CE6A0D"/>
    <w:rsid w:val="00CE7E22"/>
    <w:rsid w:val="00CF3A64"/>
    <w:rsid w:val="00CF40BE"/>
    <w:rsid w:val="00CF4E46"/>
    <w:rsid w:val="00CF66A7"/>
    <w:rsid w:val="00CF6CA5"/>
    <w:rsid w:val="00D00055"/>
    <w:rsid w:val="00D01112"/>
    <w:rsid w:val="00D07148"/>
    <w:rsid w:val="00D07385"/>
    <w:rsid w:val="00D07C1B"/>
    <w:rsid w:val="00D07F0B"/>
    <w:rsid w:val="00D107AC"/>
    <w:rsid w:val="00D112BE"/>
    <w:rsid w:val="00D12EB8"/>
    <w:rsid w:val="00D155C0"/>
    <w:rsid w:val="00D174E2"/>
    <w:rsid w:val="00D206B9"/>
    <w:rsid w:val="00D21DC1"/>
    <w:rsid w:val="00D267DA"/>
    <w:rsid w:val="00D275B6"/>
    <w:rsid w:val="00D36746"/>
    <w:rsid w:val="00D369B5"/>
    <w:rsid w:val="00D37985"/>
    <w:rsid w:val="00D37BF1"/>
    <w:rsid w:val="00D440D0"/>
    <w:rsid w:val="00D452E9"/>
    <w:rsid w:val="00D47308"/>
    <w:rsid w:val="00D47FD1"/>
    <w:rsid w:val="00D50372"/>
    <w:rsid w:val="00D50704"/>
    <w:rsid w:val="00D50846"/>
    <w:rsid w:val="00D51EF7"/>
    <w:rsid w:val="00D542FA"/>
    <w:rsid w:val="00D54D5E"/>
    <w:rsid w:val="00D55C53"/>
    <w:rsid w:val="00D56486"/>
    <w:rsid w:val="00D56503"/>
    <w:rsid w:val="00D56776"/>
    <w:rsid w:val="00D5741D"/>
    <w:rsid w:val="00D57EEA"/>
    <w:rsid w:val="00D6035B"/>
    <w:rsid w:val="00D61E87"/>
    <w:rsid w:val="00D61FB8"/>
    <w:rsid w:val="00D6226A"/>
    <w:rsid w:val="00D631C7"/>
    <w:rsid w:val="00D643DA"/>
    <w:rsid w:val="00D64983"/>
    <w:rsid w:val="00D651BE"/>
    <w:rsid w:val="00D661EC"/>
    <w:rsid w:val="00D66471"/>
    <w:rsid w:val="00D71982"/>
    <w:rsid w:val="00D726B9"/>
    <w:rsid w:val="00D7334A"/>
    <w:rsid w:val="00D73569"/>
    <w:rsid w:val="00D76E47"/>
    <w:rsid w:val="00D77DB3"/>
    <w:rsid w:val="00D77DFD"/>
    <w:rsid w:val="00D80633"/>
    <w:rsid w:val="00D812B7"/>
    <w:rsid w:val="00D81803"/>
    <w:rsid w:val="00D839CD"/>
    <w:rsid w:val="00D84363"/>
    <w:rsid w:val="00D85055"/>
    <w:rsid w:val="00D876EE"/>
    <w:rsid w:val="00D901AE"/>
    <w:rsid w:val="00D90204"/>
    <w:rsid w:val="00D91D47"/>
    <w:rsid w:val="00D929F1"/>
    <w:rsid w:val="00D92B31"/>
    <w:rsid w:val="00D9379D"/>
    <w:rsid w:val="00D94AB2"/>
    <w:rsid w:val="00D97FF7"/>
    <w:rsid w:val="00DA123B"/>
    <w:rsid w:val="00DA16EC"/>
    <w:rsid w:val="00DA3B66"/>
    <w:rsid w:val="00DB1935"/>
    <w:rsid w:val="00DB45E4"/>
    <w:rsid w:val="00DB4BF4"/>
    <w:rsid w:val="00DB5ABC"/>
    <w:rsid w:val="00DC3DDC"/>
    <w:rsid w:val="00DC4DFB"/>
    <w:rsid w:val="00DC7556"/>
    <w:rsid w:val="00DD0529"/>
    <w:rsid w:val="00DD05AB"/>
    <w:rsid w:val="00DD0929"/>
    <w:rsid w:val="00DD0B04"/>
    <w:rsid w:val="00DD1665"/>
    <w:rsid w:val="00DD1EA5"/>
    <w:rsid w:val="00DD25A0"/>
    <w:rsid w:val="00DD357A"/>
    <w:rsid w:val="00DD4D69"/>
    <w:rsid w:val="00DE11DB"/>
    <w:rsid w:val="00DE1EA2"/>
    <w:rsid w:val="00DE6682"/>
    <w:rsid w:val="00DE6D28"/>
    <w:rsid w:val="00DF20AD"/>
    <w:rsid w:val="00DF26D2"/>
    <w:rsid w:val="00DF320F"/>
    <w:rsid w:val="00DF7EB0"/>
    <w:rsid w:val="00E0333A"/>
    <w:rsid w:val="00E06440"/>
    <w:rsid w:val="00E12E9F"/>
    <w:rsid w:val="00E157F1"/>
    <w:rsid w:val="00E16786"/>
    <w:rsid w:val="00E17AFC"/>
    <w:rsid w:val="00E239F4"/>
    <w:rsid w:val="00E23D71"/>
    <w:rsid w:val="00E24053"/>
    <w:rsid w:val="00E24BE7"/>
    <w:rsid w:val="00E31342"/>
    <w:rsid w:val="00E32138"/>
    <w:rsid w:val="00E3339D"/>
    <w:rsid w:val="00E35330"/>
    <w:rsid w:val="00E35764"/>
    <w:rsid w:val="00E42686"/>
    <w:rsid w:val="00E42A91"/>
    <w:rsid w:val="00E43A88"/>
    <w:rsid w:val="00E43EC5"/>
    <w:rsid w:val="00E45AB0"/>
    <w:rsid w:val="00E51BBF"/>
    <w:rsid w:val="00E52418"/>
    <w:rsid w:val="00E553F8"/>
    <w:rsid w:val="00E56FC2"/>
    <w:rsid w:val="00E57EF4"/>
    <w:rsid w:val="00E605DD"/>
    <w:rsid w:val="00E62EA9"/>
    <w:rsid w:val="00E6421B"/>
    <w:rsid w:val="00E655A8"/>
    <w:rsid w:val="00E65973"/>
    <w:rsid w:val="00E66886"/>
    <w:rsid w:val="00E6714D"/>
    <w:rsid w:val="00E674CD"/>
    <w:rsid w:val="00E72B53"/>
    <w:rsid w:val="00E73456"/>
    <w:rsid w:val="00E750C1"/>
    <w:rsid w:val="00E752D1"/>
    <w:rsid w:val="00E80E3B"/>
    <w:rsid w:val="00E812D4"/>
    <w:rsid w:val="00E817F9"/>
    <w:rsid w:val="00E81CFE"/>
    <w:rsid w:val="00E82490"/>
    <w:rsid w:val="00E83416"/>
    <w:rsid w:val="00E845E1"/>
    <w:rsid w:val="00E84BC8"/>
    <w:rsid w:val="00E87662"/>
    <w:rsid w:val="00E876D9"/>
    <w:rsid w:val="00E914D8"/>
    <w:rsid w:val="00E92B69"/>
    <w:rsid w:val="00E93E44"/>
    <w:rsid w:val="00E95A30"/>
    <w:rsid w:val="00E96857"/>
    <w:rsid w:val="00EA0DC5"/>
    <w:rsid w:val="00EA1DC5"/>
    <w:rsid w:val="00EA26D8"/>
    <w:rsid w:val="00EA3D21"/>
    <w:rsid w:val="00EA5DE3"/>
    <w:rsid w:val="00EB295D"/>
    <w:rsid w:val="00EB58C8"/>
    <w:rsid w:val="00EB5DF6"/>
    <w:rsid w:val="00EB6877"/>
    <w:rsid w:val="00EB722E"/>
    <w:rsid w:val="00EC0070"/>
    <w:rsid w:val="00EC11CA"/>
    <w:rsid w:val="00EC2128"/>
    <w:rsid w:val="00EC37BF"/>
    <w:rsid w:val="00EC3A6D"/>
    <w:rsid w:val="00EC3F00"/>
    <w:rsid w:val="00EC6868"/>
    <w:rsid w:val="00ED0C59"/>
    <w:rsid w:val="00ED3427"/>
    <w:rsid w:val="00ED4E18"/>
    <w:rsid w:val="00ED5ABA"/>
    <w:rsid w:val="00ED74E1"/>
    <w:rsid w:val="00ED7B18"/>
    <w:rsid w:val="00EE0430"/>
    <w:rsid w:val="00EE2953"/>
    <w:rsid w:val="00EE29BA"/>
    <w:rsid w:val="00EE3A7B"/>
    <w:rsid w:val="00EE44C0"/>
    <w:rsid w:val="00EE7632"/>
    <w:rsid w:val="00EF0051"/>
    <w:rsid w:val="00EF3B2B"/>
    <w:rsid w:val="00EF6306"/>
    <w:rsid w:val="00F03045"/>
    <w:rsid w:val="00F039C7"/>
    <w:rsid w:val="00F03AC2"/>
    <w:rsid w:val="00F10AE3"/>
    <w:rsid w:val="00F12CDD"/>
    <w:rsid w:val="00F16E23"/>
    <w:rsid w:val="00F230F0"/>
    <w:rsid w:val="00F25834"/>
    <w:rsid w:val="00F330F4"/>
    <w:rsid w:val="00F33A1A"/>
    <w:rsid w:val="00F35999"/>
    <w:rsid w:val="00F36918"/>
    <w:rsid w:val="00F42328"/>
    <w:rsid w:val="00F46527"/>
    <w:rsid w:val="00F478CB"/>
    <w:rsid w:val="00F52C97"/>
    <w:rsid w:val="00F5352B"/>
    <w:rsid w:val="00F54257"/>
    <w:rsid w:val="00F552CA"/>
    <w:rsid w:val="00F566BF"/>
    <w:rsid w:val="00F57838"/>
    <w:rsid w:val="00F619F4"/>
    <w:rsid w:val="00F62093"/>
    <w:rsid w:val="00F629A1"/>
    <w:rsid w:val="00F62C23"/>
    <w:rsid w:val="00F64D54"/>
    <w:rsid w:val="00F722A2"/>
    <w:rsid w:val="00F75F59"/>
    <w:rsid w:val="00F82885"/>
    <w:rsid w:val="00F83696"/>
    <w:rsid w:val="00F842FD"/>
    <w:rsid w:val="00F87E26"/>
    <w:rsid w:val="00F90B3C"/>
    <w:rsid w:val="00F93595"/>
    <w:rsid w:val="00F93BB5"/>
    <w:rsid w:val="00F96C3F"/>
    <w:rsid w:val="00FA17A2"/>
    <w:rsid w:val="00FA1C94"/>
    <w:rsid w:val="00FA4B40"/>
    <w:rsid w:val="00FB4F7A"/>
    <w:rsid w:val="00FB58A3"/>
    <w:rsid w:val="00FB6B35"/>
    <w:rsid w:val="00FC0E18"/>
    <w:rsid w:val="00FC3E62"/>
    <w:rsid w:val="00FD0953"/>
    <w:rsid w:val="00FD3A0D"/>
    <w:rsid w:val="00FD436F"/>
    <w:rsid w:val="00FD5A26"/>
    <w:rsid w:val="00FD6D0D"/>
    <w:rsid w:val="00FE006F"/>
    <w:rsid w:val="00FE1847"/>
    <w:rsid w:val="00FE2A08"/>
    <w:rsid w:val="00FE3EC4"/>
    <w:rsid w:val="00FE58D3"/>
    <w:rsid w:val="00FE7B05"/>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89D281A1-A264-420F-A7DA-31A84879E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table" w:styleId="PlainTable1">
    <w:name w:val="Plain Table 1"/>
    <w:basedOn w:val="TableNormal"/>
    <w:uiPriority w:val="41"/>
    <w:rsid w:val="00A26F51"/>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paragraph">
    <w:name w:val="paragraph"/>
    <w:basedOn w:val="Normal"/>
    <w:rsid w:val="00A26F51"/>
    <w:pPr>
      <w:spacing w:before="100" w:beforeAutospacing="1" w:after="100" w:afterAutospacing="1"/>
    </w:pPr>
    <w:rPr>
      <w:sz w:val="24"/>
      <w:szCs w:val="24"/>
      <w:lang w:eastAsia="en-GB"/>
    </w:rPr>
  </w:style>
  <w:style w:type="character" w:customStyle="1" w:styleId="eop">
    <w:name w:val="eop"/>
    <w:basedOn w:val="DefaultParagraphFont"/>
    <w:rsid w:val="00A26F51"/>
  </w:style>
  <w:style w:type="character" w:customStyle="1" w:styleId="normaltextrun">
    <w:name w:val="normaltextrun"/>
    <w:basedOn w:val="DefaultParagraphFont"/>
    <w:rsid w:val="00A26F51"/>
  </w:style>
  <w:style w:type="paragraph" w:styleId="Revision">
    <w:name w:val="Revision"/>
    <w:hidden/>
    <w:uiPriority w:val="99"/>
    <w:semiHidden/>
    <w:rsid w:val="003F4A3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3043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26" Type="http://schemas.openxmlformats.org/officeDocument/2006/relationships/hyperlink" Target="https://doi.org/10.29252/nirp.bcn.9.3.177" TargetMode="External"/><Relationship Id="rId39" Type="http://schemas.openxmlformats.org/officeDocument/2006/relationships/footer" Target="footer1.xml"/><Relationship Id="rId21" Type="http://schemas.openxmlformats.org/officeDocument/2006/relationships/image" Target="media/image3.png"/><Relationship Id="rId34" Type="http://schemas.openxmlformats.org/officeDocument/2006/relationships/hyperlink" Target="https://doi.org/10.1016/j.chb.2014.06.004"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29" Type="http://schemas.openxmlformats.org/officeDocument/2006/relationships/hyperlink" Target="https://doi.org/10.3389/fpsyt.2021.622562"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mailto:2302973@student.uwtsd.ac.uk" TargetMode="External"/><Relationship Id="rId32" Type="http://schemas.openxmlformats.org/officeDocument/2006/relationships/hyperlink" Target="https://doi.org/10.3389/fpsyg.2019.00967" TargetMode="External"/><Relationship Id="rId37" Type="http://schemas.openxmlformats.org/officeDocument/2006/relationships/hyperlink" Target="https://www.researchgate.net/publication/277597582_Gender_Differences_in_Online_Gaming_A_Literature_Review"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students.ygam.org/gaming/" TargetMode="External"/><Relationship Id="rId28" Type="http://schemas.openxmlformats.org/officeDocument/2006/relationships/hyperlink" Target="https://www.statista.com/topics/1763/gaming-in-the-united-kingdom/" TargetMode="External"/><Relationship Id="rId36" Type="http://schemas.openxmlformats.org/officeDocument/2006/relationships/hyperlink" Target="https://www.ucas.com/file/513961/download?token=wAaKRniC" TargetMode="Externa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31" Type="http://schemas.openxmlformats.org/officeDocument/2006/relationships/hyperlink" Target="https://doi.org/10.1556/2006.2020.0004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4.png"/><Relationship Id="rId27" Type="http://schemas.openxmlformats.org/officeDocument/2006/relationships/hyperlink" Target="https://doi.org/10.1177/1555412009360412" TargetMode="External"/><Relationship Id="rId30" Type="http://schemas.openxmlformats.org/officeDocument/2006/relationships/hyperlink" Target="https://doi.org/10.3389/fpsyg.2014.00260" TargetMode="External"/><Relationship Id="rId35" Type="http://schemas.openxmlformats.org/officeDocument/2006/relationships/hyperlink" Target="https://www.statista.com/statistics/293304/number-video-gamer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image" Target="media/image1.png"/><Relationship Id="rId25" Type="http://schemas.openxmlformats.org/officeDocument/2006/relationships/hyperlink" Target="mailto:k.eatonthomas@uwtsd.ac.uk" TargetMode="External"/><Relationship Id="rId33" Type="http://schemas.openxmlformats.org/officeDocument/2006/relationships/hyperlink" Target="https://doi.org/10.1016/j.jad.2019.06.035"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0" ma:contentTypeDescription="Create a new document." ma:contentTypeScope="" ma:versionID="311cbd627034cbe96af00bed07dd6a5f">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155bcceb55277c8067be82133b7dfeae"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F1306-2A4E-45CB-B695-88B8BD1E7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24</Pages>
  <Words>7598</Words>
  <Characters>43312</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50809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Daryl Jones (2302973)</cp:lastModifiedBy>
  <cp:revision>58</cp:revision>
  <cp:lastPrinted>2016-10-24T12:21:00Z</cp:lastPrinted>
  <dcterms:created xsi:type="dcterms:W3CDTF">2022-10-27T13:49:00Z</dcterms:created>
  <dcterms:modified xsi:type="dcterms:W3CDTF">2022-10-28T20:33:00Z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y fmtid="{D5CDD505-2E9C-101B-9397-08002B2CF9AE}" pid="3" name="GrammarlyDocumentId">
    <vt:lpwstr>d47b95e5703344bb856c25e8a2f13baef1d2f7fc406c8e817aa0333d7e81fc57</vt:lpwstr>
  </property>
</Properties>
</file>