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580" w:rsidRPr="00062CD2" w:rsidRDefault="007E6D86" w:rsidP="007E6D86">
      <w:pPr>
        <w:pStyle w:val="NormalWeb"/>
        <w:rPr>
          <w:b/>
          <w:color w:val="000000"/>
          <w:sz w:val="27"/>
          <w:szCs w:val="27"/>
        </w:rPr>
      </w:pPr>
      <w:r w:rsidRPr="00062CD2">
        <w:rPr>
          <w:b/>
          <w:color w:val="000000"/>
          <w:sz w:val="27"/>
          <w:szCs w:val="27"/>
        </w:rPr>
        <w:t>Download the following data files and practice SPSS</w:t>
      </w:r>
      <w:r w:rsidR="00321553">
        <w:rPr>
          <w:b/>
          <w:color w:val="000000"/>
          <w:sz w:val="27"/>
          <w:szCs w:val="27"/>
        </w:rPr>
        <w:t>, you must create tables and draw graphs as well as generate descriptive statistics for the variables.</w:t>
      </w:r>
    </w:p>
    <w:p w:rsidR="00D06E16" w:rsidRDefault="00D06E16" w:rsidP="00D06E16">
      <w:pPr>
        <w:pStyle w:val="NormalWeb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"Student Survey" Data File</w:t>
      </w:r>
      <w:bookmarkStart w:id="0" w:name="_GoBack"/>
      <w:bookmarkEnd w:id="0"/>
    </w:p>
    <w:p w:rsidR="00D06E16" w:rsidRDefault="00D06E16" w:rsidP="00D06E16">
      <w:pPr>
        <w:pStyle w:val="NormalWeb"/>
        <w:rPr>
          <w:rStyle w:val="apple-converted-space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This data file consists of responses of graduate students in the social sciences enrolled in statistics course in a recent term at the University of Florida. The headings at the top of this file refer to the variables,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GE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gender,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AG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age in years,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HI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high school GPA (on a four-point scale),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CO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college GPA,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DH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distance (in miles) of the campus from your home town,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DR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distance (in miles) of the classroom from your current residence,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TV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average number of hours per week that you watch TV,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SP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average number of hours per week that you participate in sports or have other physical exercise,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NE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number of times a week you read a newspaper,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AH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number of people you know who have died from AIDS or who are HIV+,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VE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whether you are a vegetarian (yes, no),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PA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political affiliation (D = Democrat, R = Republican, I = independent),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PI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political ideology (1 = very liberal, 2 = liberal, 3 = slightly liberal, 4 = moderate, 5 = slightly conservative, 6 = conservative, 7 = very conservative),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RE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how often you attend religious services (0 = never, 1 = occasionally, 2 = most weeks, 3 = every week),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AB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opinion about whether abortion should be legal in the first three months of pregnancy (yes, no),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rStyle w:val="apple-converted-space"/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AA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support affirmative action (yes, no),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 w:rsidP="00D06E16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Emphasis"/>
          <w:color w:val="000000"/>
          <w:sz w:val="27"/>
          <w:szCs w:val="27"/>
        </w:rPr>
        <w:t>LD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= belief in life after death (yes, no),</w:t>
      </w:r>
      <w:r>
        <w:rPr>
          <w:rStyle w:val="apple-converted-space"/>
          <w:color w:val="000000"/>
          <w:sz w:val="27"/>
          <w:szCs w:val="27"/>
        </w:rPr>
        <w:t> </w:t>
      </w:r>
    </w:p>
    <w:p w:rsidR="00D06E16" w:rsidRDefault="00D06E16"/>
    <w:p w:rsidR="008F3E59" w:rsidRDefault="008F3E59"/>
    <w:p w:rsidR="008F3E59" w:rsidRPr="008F3E59" w:rsidRDefault="007E6D86" w:rsidP="008F3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GB"/>
        </w:rPr>
        <w:t>"</w:t>
      </w:r>
      <w:r w:rsidR="008F3E59" w:rsidRPr="008F3E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GB"/>
        </w:rPr>
        <w:t>UN Data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GB"/>
        </w:rPr>
        <w:t>"</w:t>
      </w:r>
      <w:r w:rsidR="008F3E59" w:rsidRPr="008F3E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GB"/>
        </w:rPr>
        <w:t xml:space="preserve"> File </w:t>
      </w:r>
    </w:p>
    <w:p w:rsidR="008F3E59" w:rsidRPr="008F3E59" w:rsidRDefault="008F3E59" w:rsidP="008F3E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en-GB"/>
        </w:rPr>
      </w:pPr>
    </w:p>
    <w:p w:rsidR="008F3E59" w:rsidRPr="008F3E59" w:rsidRDefault="008F3E59" w:rsidP="008F3E59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 w:rsidRPr="008F3E59">
        <w:rPr>
          <w:color w:val="000000"/>
          <w:sz w:val="27"/>
          <w:szCs w:val="27"/>
        </w:rPr>
        <w:t>These data are from the Human Development report of 2005.  Note however that the</w:t>
      </w:r>
      <w:r>
        <w:rPr>
          <w:color w:val="000000"/>
          <w:sz w:val="27"/>
          <w:szCs w:val="27"/>
        </w:rPr>
        <w:t xml:space="preserve"> </w:t>
      </w:r>
      <w:r w:rsidRPr="008F3E59">
        <w:rPr>
          <w:color w:val="000000"/>
          <w:sz w:val="27"/>
          <w:szCs w:val="27"/>
        </w:rPr>
        <w:t>values given are from 2003 except for CO2 which is 2002.</w:t>
      </w:r>
    </w:p>
    <w:p w:rsidR="008F3E59" w:rsidRPr="008F3E59" w:rsidRDefault="008F3E59" w:rsidP="008F3E59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</w:p>
    <w:p w:rsidR="008F3E59" w:rsidRPr="008F3E59" w:rsidRDefault="008F3E59" w:rsidP="008F3E59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 w:rsidRPr="008F3E59">
        <w:rPr>
          <w:color w:val="000000"/>
          <w:sz w:val="27"/>
          <w:szCs w:val="27"/>
        </w:rPr>
        <w:t xml:space="preserve">HDI: HDI value; </w:t>
      </w:r>
    </w:p>
    <w:p w:rsidR="008F3E59" w:rsidRPr="008F3E59" w:rsidRDefault="008F3E59" w:rsidP="008F3E59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 w:rsidRPr="008F3E59">
        <w:rPr>
          <w:color w:val="000000"/>
          <w:sz w:val="27"/>
          <w:szCs w:val="27"/>
        </w:rPr>
        <w:t>Fert</w:t>
      </w:r>
      <w:proofErr w:type="spellEnd"/>
      <w:r w:rsidRPr="008F3E59">
        <w:rPr>
          <w:color w:val="000000"/>
          <w:sz w:val="27"/>
          <w:szCs w:val="27"/>
        </w:rPr>
        <w:t xml:space="preserve">: Total Fertility rate (births/woman); </w:t>
      </w:r>
    </w:p>
    <w:p w:rsidR="008F3E59" w:rsidRPr="008F3E59" w:rsidRDefault="008F3E59" w:rsidP="008F3E59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 w:rsidRPr="008F3E59">
        <w:rPr>
          <w:color w:val="000000"/>
          <w:sz w:val="27"/>
          <w:szCs w:val="27"/>
        </w:rPr>
        <w:t xml:space="preserve">Cont: Contraceptive prevalence rate (%); </w:t>
      </w:r>
    </w:p>
    <w:p w:rsidR="008F3E59" w:rsidRPr="008F3E59" w:rsidRDefault="008F3E59" w:rsidP="008F3E59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 w:rsidRPr="008F3E59">
        <w:rPr>
          <w:color w:val="000000"/>
          <w:sz w:val="27"/>
          <w:szCs w:val="27"/>
        </w:rPr>
        <w:t xml:space="preserve">Cell: Cellular subscribers (per 1000 people); </w:t>
      </w:r>
    </w:p>
    <w:p w:rsidR="008F3E59" w:rsidRPr="008F3E59" w:rsidRDefault="008F3E59" w:rsidP="008F3E59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 w:rsidRPr="008F3E59">
        <w:rPr>
          <w:color w:val="000000"/>
          <w:sz w:val="27"/>
          <w:szCs w:val="27"/>
        </w:rPr>
        <w:t xml:space="preserve">Inter: Internet users (per 1000 people); </w:t>
      </w:r>
    </w:p>
    <w:p w:rsidR="008F3E59" w:rsidRPr="008F3E59" w:rsidRDefault="008F3E59" w:rsidP="008F3E59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 w:rsidRPr="008F3E59">
        <w:rPr>
          <w:color w:val="000000"/>
          <w:sz w:val="27"/>
          <w:szCs w:val="27"/>
        </w:rPr>
        <w:t xml:space="preserve">GDP: GDP per capita (US$); </w:t>
      </w:r>
    </w:p>
    <w:p w:rsidR="008F3E59" w:rsidRPr="008F3E59" w:rsidRDefault="008F3E59" w:rsidP="008F3E59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 w:rsidRPr="008F3E59">
        <w:rPr>
          <w:color w:val="000000"/>
          <w:sz w:val="27"/>
          <w:szCs w:val="27"/>
        </w:rPr>
        <w:lastRenderedPageBreak/>
        <w:t>CO2: Carbon dioxide emissions per capita (metric tons);</w:t>
      </w:r>
    </w:p>
    <w:p w:rsidR="008F3E59" w:rsidRPr="008F3E59" w:rsidRDefault="008F3E59" w:rsidP="008F3E59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 w:rsidRPr="008F3E59">
        <w:rPr>
          <w:color w:val="000000"/>
          <w:sz w:val="27"/>
          <w:szCs w:val="27"/>
        </w:rPr>
        <w:t xml:space="preserve">Life: Life expectancy at birth, female (years); </w:t>
      </w:r>
    </w:p>
    <w:p w:rsidR="008F3E59" w:rsidRPr="008F3E59" w:rsidRDefault="008F3E59" w:rsidP="008F3E59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 w:rsidRPr="008F3E59">
        <w:rPr>
          <w:color w:val="000000"/>
          <w:sz w:val="27"/>
          <w:szCs w:val="27"/>
        </w:rPr>
        <w:t>Liter</w:t>
      </w:r>
      <w:proofErr w:type="spellEnd"/>
      <w:r w:rsidRPr="008F3E59">
        <w:rPr>
          <w:color w:val="000000"/>
          <w:sz w:val="27"/>
          <w:szCs w:val="27"/>
        </w:rPr>
        <w:t>: Adult literacy rate (female rate % ages 15 and above);</w:t>
      </w:r>
    </w:p>
    <w:p w:rsidR="008F3E59" w:rsidRPr="008F3E59" w:rsidRDefault="008F3E59" w:rsidP="008F3E59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 w:rsidRPr="008F3E59">
        <w:rPr>
          <w:color w:val="000000"/>
          <w:sz w:val="27"/>
          <w:szCs w:val="27"/>
        </w:rPr>
        <w:t>FemEc</w:t>
      </w:r>
      <w:proofErr w:type="spellEnd"/>
      <w:r w:rsidRPr="008F3E59">
        <w:rPr>
          <w:color w:val="000000"/>
          <w:sz w:val="27"/>
          <w:szCs w:val="27"/>
        </w:rPr>
        <w:t>: Female economic activity rate (% of male rate, ages 15 and above);</w:t>
      </w:r>
    </w:p>
    <w:p w:rsidR="008F3E59" w:rsidRDefault="008F3E59"/>
    <w:sectPr w:rsidR="008F3E59" w:rsidSect="00FA31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06E16"/>
    <w:rsid w:val="00062CD2"/>
    <w:rsid w:val="00321553"/>
    <w:rsid w:val="007E6D86"/>
    <w:rsid w:val="008F3E59"/>
    <w:rsid w:val="00BB7580"/>
    <w:rsid w:val="00D06E16"/>
    <w:rsid w:val="00FA3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6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D06E16"/>
  </w:style>
  <w:style w:type="character" w:styleId="Emphasis">
    <w:name w:val="Emphasis"/>
    <w:basedOn w:val="DefaultParagraphFont"/>
    <w:uiPriority w:val="20"/>
    <w:qFormat/>
    <w:rsid w:val="00D06E16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F3E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F3E59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Typewriter">
    <w:name w:val="HTML Typewriter"/>
    <w:basedOn w:val="DefaultParagraphFont"/>
    <w:uiPriority w:val="99"/>
    <w:semiHidden/>
    <w:unhideWhenUsed/>
    <w:rsid w:val="008F3E5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0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 Queen Mary University of London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Ravshonbeck Otojanov</dc:creator>
  <cp:keywords/>
  <dc:description/>
  <cp:lastModifiedBy>Ravshonbek Otojanov</cp:lastModifiedBy>
  <cp:revision>6</cp:revision>
  <dcterms:created xsi:type="dcterms:W3CDTF">2014-11-23T14:30:00Z</dcterms:created>
  <dcterms:modified xsi:type="dcterms:W3CDTF">2014-11-24T00:46:00Z</dcterms:modified>
</cp:coreProperties>
</file>