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8B60A6" w:rsidRPr="00A406E5" w14:paraId="51C04FAB" w14:textId="77777777" w:rsidTr="00A406E5">
        <w:tc>
          <w:tcPr>
            <w:tcW w:w="2093" w:type="dxa"/>
            <w:shd w:val="pct15" w:color="auto" w:fill="auto"/>
          </w:tcPr>
          <w:p w14:paraId="76851DC8" w14:textId="77777777" w:rsidR="008B60A6" w:rsidRPr="00A406E5" w:rsidRDefault="008B60A6" w:rsidP="008B60A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E27B4A0" w:rsidR="008B60A6" w:rsidRPr="00A406E5" w:rsidRDefault="008B60A6" w:rsidP="008B60A6">
            <w:pPr>
              <w:spacing w:before="120" w:after="120"/>
              <w:jc w:val="both"/>
              <w:rPr>
                <w:rFonts w:ascii="Arial" w:hAnsi="Arial" w:cs="Arial"/>
                <w:b/>
                <w:sz w:val="22"/>
                <w:szCs w:val="22"/>
              </w:rPr>
            </w:pPr>
            <w:r>
              <w:rPr>
                <w:rFonts w:ascii="Arial" w:hAnsi="Arial" w:cs="Arial"/>
                <w:b/>
                <w:sz w:val="22"/>
                <w:szCs w:val="22"/>
              </w:rPr>
              <w:t xml:space="preserve">BEng </w:t>
            </w:r>
            <w:r w:rsidR="004A2F1C">
              <w:rPr>
                <w:rFonts w:ascii="Arial" w:hAnsi="Arial" w:cs="Arial"/>
                <w:b/>
                <w:sz w:val="22"/>
                <w:szCs w:val="22"/>
              </w:rPr>
              <w:t>Embedded Electronic Systems</w:t>
            </w:r>
          </w:p>
        </w:tc>
      </w:tr>
      <w:tr w:rsidR="008B60A6" w:rsidRPr="00A406E5" w14:paraId="1E16D525" w14:textId="77777777" w:rsidTr="00A628CC">
        <w:tc>
          <w:tcPr>
            <w:tcW w:w="2093" w:type="dxa"/>
            <w:shd w:val="pct15" w:color="auto" w:fill="auto"/>
          </w:tcPr>
          <w:p w14:paraId="59BD23F8" w14:textId="77777777" w:rsidR="008B60A6" w:rsidRPr="00A406E5" w:rsidRDefault="008B60A6" w:rsidP="008B60A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62C949D1" w:rsidR="008B60A6" w:rsidRPr="00A406E5" w:rsidRDefault="004A2F1C" w:rsidP="008B60A6">
            <w:pPr>
              <w:spacing w:before="120" w:after="120"/>
              <w:jc w:val="both"/>
              <w:rPr>
                <w:rFonts w:ascii="Arial" w:hAnsi="Arial" w:cs="Arial"/>
                <w:b/>
                <w:sz w:val="22"/>
                <w:szCs w:val="22"/>
              </w:rPr>
            </w:pPr>
            <w:r>
              <w:rPr>
                <w:rFonts w:ascii="Arial" w:hAnsi="Arial" w:cs="Arial"/>
                <w:b/>
                <w:sz w:val="22"/>
                <w:szCs w:val="22"/>
              </w:rPr>
              <w:t>Advanced Radio Frequency Systems</w:t>
            </w:r>
          </w:p>
        </w:tc>
      </w:tr>
      <w:tr w:rsidR="00A64B66" w:rsidRPr="00A406E5" w14:paraId="374222DB" w14:textId="77777777" w:rsidTr="008F1308">
        <w:tc>
          <w:tcPr>
            <w:tcW w:w="2093" w:type="dxa"/>
            <w:shd w:val="pct15" w:color="auto" w:fill="auto"/>
          </w:tcPr>
          <w:p w14:paraId="6CFBB412"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459D1DF" w:rsidR="00A64B66" w:rsidRPr="00A406E5" w:rsidRDefault="00A64B66" w:rsidP="00A64B66">
            <w:pPr>
              <w:spacing w:before="120" w:after="120"/>
              <w:jc w:val="both"/>
              <w:rPr>
                <w:rFonts w:ascii="Arial" w:hAnsi="Arial" w:cs="Arial"/>
                <w:b/>
                <w:sz w:val="22"/>
                <w:szCs w:val="22"/>
              </w:rPr>
            </w:pPr>
            <w:r>
              <w:rPr>
                <w:rFonts w:ascii="Arial" w:hAnsi="Arial" w:cs="Arial"/>
                <w:b/>
                <w:sz w:val="22"/>
                <w:szCs w:val="22"/>
              </w:rPr>
              <w:t>ACDA60</w:t>
            </w:r>
            <w:r w:rsidR="004A2F1C">
              <w:rPr>
                <w:rFonts w:ascii="Arial" w:hAnsi="Arial" w:cs="Arial"/>
                <w:b/>
                <w:sz w:val="22"/>
                <w:szCs w:val="22"/>
              </w:rPr>
              <w:t>19</w:t>
            </w:r>
          </w:p>
        </w:tc>
        <w:tc>
          <w:tcPr>
            <w:tcW w:w="2268" w:type="dxa"/>
            <w:shd w:val="clear" w:color="auto" w:fill="D9D9D9"/>
          </w:tcPr>
          <w:p w14:paraId="73C7E00C" w14:textId="77777777" w:rsidR="00A64B66" w:rsidRPr="004D5E9B" w:rsidRDefault="00A64B66" w:rsidP="00A64B6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5CF8A8A" w:rsidR="00A64B66" w:rsidRPr="00A406E5" w:rsidRDefault="00A64B66" w:rsidP="00A64B66">
            <w:pPr>
              <w:spacing w:before="120" w:after="120"/>
              <w:jc w:val="both"/>
              <w:rPr>
                <w:rFonts w:ascii="Arial" w:hAnsi="Arial" w:cs="Arial"/>
                <w:b/>
                <w:sz w:val="22"/>
                <w:szCs w:val="22"/>
              </w:rPr>
            </w:pPr>
            <w:r>
              <w:rPr>
                <w:rFonts w:ascii="Arial" w:hAnsi="Arial" w:cs="Arial"/>
                <w:b/>
                <w:sz w:val="22"/>
                <w:szCs w:val="22"/>
              </w:rPr>
              <w:t>50%</w:t>
            </w:r>
          </w:p>
        </w:tc>
      </w:tr>
      <w:tr w:rsidR="00A64B66" w:rsidRPr="00A406E5" w14:paraId="66606AEF" w14:textId="77777777" w:rsidTr="008F1308">
        <w:tc>
          <w:tcPr>
            <w:tcW w:w="2093" w:type="dxa"/>
            <w:shd w:val="pct15" w:color="auto" w:fill="auto"/>
          </w:tcPr>
          <w:p w14:paraId="7F3FF356"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359D68F" w:rsidR="00A64B66" w:rsidRPr="00A406E5" w:rsidRDefault="004A2F1C" w:rsidP="00A64B66">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37E56863"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51EDD23" w:rsidR="00A64B66" w:rsidRPr="00A406E5" w:rsidRDefault="004A2F1C" w:rsidP="00A64B66">
            <w:pPr>
              <w:spacing w:before="120" w:after="120"/>
              <w:jc w:val="both"/>
              <w:rPr>
                <w:rFonts w:ascii="Arial" w:hAnsi="Arial" w:cs="Arial"/>
                <w:b/>
                <w:sz w:val="22"/>
                <w:szCs w:val="22"/>
              </w:rPr>
            </w:pPr>
            <w:r>
              <w:rPr>
                <w:rFonts w:ascii="Arial" w:hAnsi="Arial" w:cs="Arial"/>
                <w:b/>
                <w:sz w:val="22"/>
                <w:szCs w:val="22"/>
              </w:rPr>
              <w:t>Jenifer Prince</w:t>
            </w:r>
          </w:p>
        </w:tc>
      </w:tr>
      <w:tr w:rsidR="00A64B66" w:rsidRPr="00A406E5" w14:paraId="613C8D32" w14:textId="77777777" w:rsidTr="008F1308">
        <w:tc>
          <w:tcPr>
            <w:tcW w:w="2093" w:type="dxa"/>
            <w:shd w:val="pct15" w:color="auto" w:fill="auto"/>
          </w:tcPr>
          <w:p w14:paraId="1BF33043"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5E6F477" w:rsidR="00A64B66" w:rsidRPr="00A406E5" w:rsidRDefault="007B7EF8" w:rsidP="00A64B66">
            <w:pPr>
              <w:spacing w:before="120" w:after="120"/>
              <w:jc w:val="both"/>
              <w:rPr>
                <w:rFonts w:ascii="Arial" w:hAnsi="Arial" w:cs="Arial"/>
                <w:b/>
                <w:sz w:val="22"/>
                <w:szCs w:val="22"/>
              </w:rPr>
            </w:pPr>
            <w:r>
              <w:rPr>
                <w:rFonts w:ascii="Arial" w:hAnsi="Arial" w:cs="Arial"/>
                <w:b/>
                <w:sz w:val="22"/>
                <w:szCs w:val="22"/>
              </w:rPr>
              <w:t>Design and Analysis of RF Antennas</w:t>
            </w:r>
          </w:p>
        </w:tc>
        <w:tc>
          <w:tcPr>
            <w:tcW w:w="2268" w:type="dxa"/>
            <w:shd w:val="pct15" w:color="auto" w:fill="auto"/>
          </w:tcPr>
          <w:p w14:paraId="21C5FB1B" w14:textId="77777777" w:rsidR="00A64B66" w:rsidRPr="00A406E5" w:rsidRDefault="00A64B66" w:rsidP="00A64B6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241E479" w:rsidR="00A64B66" w:rsidRPr="00A406E5" w:rsidRDefault="00A64B66" w:rsidP="00A64B66">
            <w:pPr>
              <w:spacing w:before="120" w:after="120"/>
              <w:jc w:val="both"/>
              <w:rPr>
                <w:rFonts w:ascii="Arial" w:hAnsi="Arial" w:cs="Arial"/>
                <w:b/>
                <w:sz w:val="22"/>
                <w:szCs w:val="22"/>
              </w:rPr>
            </w:pPr>
            <w:r>
              <w:rPr>
                <w:rFonts w:ascii="Arial" w:hAnsi="Arial" w:cs="Arial"/>
                <w:b/>
                <w:sz w:val="22"/>
                <w:szCs w:val="22"/>
              </w:rPr>
              <w:t>2500</w:t>
            </w:r>
          </w:p>
        </w:tc>
      </w:tr>
      <w:tr w:rsidR="00A64B66" w:rsidRPr="00A406E5" w14:paraId="22AAD465" w14:textId="77777777" w:rsidTr="008F1308">
        <w:tc>
          <w:tcPr>
            <w:tcW w:w="2093" w:type="dxa"/>
            <w:shd w:val="pct15" w:color="auto" w:fill="auto"/>
          </w:tcPr>
          <w:p w14:paraId="6B01B1E5"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522F34EB" w:rsidR="00A64B66" w:rsidRPr="00A406E5" w:rsidRDefault="009F42B3" w:rsidP="00A64B66">
            <w:pPr>
              <w:spacing w:before="120" w:after="120"/>
              <w:jc w:val="both"/>
              <w:rPr>
                <w:rFonts w:ascii="Arial" w:hAnsi="Arial" w:cs="Arial"/>
                <w:b/>
                <w:sz w:val="22"/>
                <w:szCs w:val="22"/>
              </w:rPr>
            </w:pPr>
            <w:r>
              <w:rPr>
                <w:rFonts w:ascii="Arial" w:hAnsi="Arial" w:cs="Arial"/>
                <w:b/>
                <w:sz w:val="22"/>
                <w:szCs w:val="22"/>
              </w:rPr>
              <w:t>22/05/2024</w:t>
            </w:r>
          </w:p>
        </w:tc>
        <w:tc>
          <w:tcPr>
            <w:tcW w:w="2268" w:type="dxa"/>
            <w:shd w:val="pct15" w:color="auto" w:fill="auto"/>
          </w:tcPr>
          <w:p w14:paraId="519BB9BC"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A591AA0" w:rsidR="00A64B66" w:rsidRPr="00A406E5" w:rsidRDefault="0064357F" w:rsidP="00A64B66">
            <w:pPr>
              <w:spacing w:before="120" w:after="120"/>
              <w:jc w:val="both"/>
              <w:rPr>
                <w:rFonts w:ascii="Arial" w:hAnsi="Arial" w:cs="Arial"/>
                <w:b/>
                <w:sz w:val="22"/>
                <w:szCs w:val="22"/>
              </w:rPr>
            </w:pPr>
            <w:r>
              <w:rPr>
                <w:rFonts w:ascii="Arial" w:hAnsi="Arial" w:cs="Arial"/>
                <w:b/>
                <w:sz w:val="22"/>
                <w:szCs w:val="22"/>
              </w:rPr>
              <w:t>30</w:t>
            </w:r>
            <w:r w:rsidR="009F42B3">
              <w:rPr>
                <w:rFonts w:ascii="Arial" w:hAnsi="Arial" w:cs="Arial"/>
                <w:b/>
                <w:sz w:val="22"/>
                <w:szCs w:val="22"/>
              </w:rPr>
              <w:t>/05/2024</w:t>
            </w:r>
          </w:p>
        </w:tc>
      </w:tr>
      <w:tr w:rsidR="00A64B66" w:rsidRPr="00A406E5" w14:paraId="59C10BCB" w14:textId="77777777" w:rsidTr="00A406E5">
        <w:tc>
          <w:tcPr>
            <w:tcW w:w="2093" w:type="dxa"/>
            <w:shd w:val="pct15" w:color="auto" w:fill="auto"/>
          </w:tcPr>
          <w:p w14:paraId="0EA2FB10"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64B66" w:rsidRPr="00A406E5" w:rsidRDefault="00A64B66" w:rsidP="00A64B6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64B66" w:rsidRPr="00A406E5" w:rsidRDefault="00A64B66" w:rsidP="00A64B6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A64B66" w:rsidRDefault="00A64B66" w:rsidP="00A64B6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A64B66" w:rsidRDefault="00A64B66" w:rsidP="00A64B6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64B66" w:rsidRPr="00A406E5" w:rsidRDefault="00A64B66" w:rsidP="00A64B6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64B66" w:rsidRPr="00A406E5" w14:paraId="7F00E12C" w14:textId="77777777" w:rsidTr="00A406E5">
        <w:tc>
          <w:tcPr>
            <w:tcW w:w="2093" w:type="dxa"/>
            <w:shd w:val="pct15" w:color="auto" w:fill="auto"/>
          </w:tcPr>
          <w:p w14:paraId="5DEE3EBD" w14:textId="77777777" w:rsidR="00A64B66" w:rsidRPr="00A406E5" w:rsidRDefault="00A64B66" w:rsidP="00A64B6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64B66" w:rsidRPr="00A406E5" w:rsidRDefault="00A64B66" w:rsidP="00A64B6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210ABDE" w14:textId="77777777" w:rsidR="00EE73FC" w:rsidRPr="00EE73FC" w:rsidRDefault="00EE73FC" w:rsidP="00EE73FC">
            <w:pPr>
              <w:pStyle w:val="bullet"/>
              <w:numPr>
                <w:ilvl w:val="0"/>
                <w:numId w:val="17"/>
              </w:numPr>
              <w:rPr>
                <w:rFonts w:ascii="Arial" w:hAnsi="Arial" w:cs="Arial"/>
                <w:sz w:val="22"/>
                <w:szCs w:val="22"/>
              </w:rPr>
            </w:pPr>
            <w:r w:rsidRPr="00EE73FC">
              <w:rPr>
                <w:rFonts w:ascii="Arial" w:hAnsi="Arial" w:cs="Arial"/>
                <w:sz w:val="22"/>
                <w:szCs w:val="22"/>
              </w:rPr>
              <w:t>Synthesise and critically evaluate RF transmission and reception systems through the use of simulation software</w:t>
            </w:r>
          </w:p>
          <w:p w14:paraId="049E5073" w14:textId="77777777" w:rsidR="00EE73FC" w:rsidRPr="00EE73FC" w:rsidRDefault="00EE73FC" w:rsidP="00EE73FC">
            <w:pPr>
              <w:pStyle w:val="bullet"/>
              <w:numPr>
                <w:ilvl w:val="0"/>
                <w:numId w:val="17"/>
              </w:numPr>
              <w:rPr>
                <w:rFonts w:ascii="Arial" w:hAnsi="Arial" w:cs="Arial"/>
                <w:sz w:val="22"/>
                <w:szCs w:val="22"/>
              </w:rPr>
            </w:pPr>
            <w:r w:rsidRPr="00EE73FC">
              <w:rPr>
                <w:rFonts w:ascii="Arial" w:hAnsi="Arial" w:cs="Arial"/>
                <w:sz w:val="22"/>
                <w:szCs w:val="22"/>
              </w:rPr>
              <w:t>Critically analyse RF antenna systems and their suitability to given applications.</w:t>
            </w:r>
          </w:p>
          <w:p w14:paraId="275EF718" w14:textId="77777777" w:rsidR="00C01A3F" w:rsidRPr="00EE73FC" w:rsidRDefault="00C01A3F" w:rsidP="00EE73FC">
            <w:pPr>
              <w:pStyle w:val="bullet"/>
              <w:rPr>
                <w:rFonts w:ascii="Arial" w:hAnsi="Arial" w:cs="Arial"/>
                <w:sz w:val="22"/>
                <w:szCs w:val="22"/>
              </w:rPr>
            </w:pPr>
          </w:p>
        </w:tc>
      </w:tr>
    </w:tbl>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75A9DF94" w14:textId="77777777" w:rsidR="00FE3692" w:rsidRPr="003F1AA4" w:rsidRDefault="00FE3692" w:rsidP="00F06929">
      <w:pPr>
        <w:ind w:left="720" w:right="389"/>
        <w:jc w:val="both"/>
        <w:rPr>
          <w:rFonts w:ascii="Arial" w:hAnsi="Arial" w:cs="Arial"/>
          <w:b/>
          <w:sz w:val="24"/>
          <w:szCs w:val="24"/>
          <w:u w:val="single"/>
        </w:rPr>
      </w:pPr>
      <w:r w:rsidRPr="003F1AA4">
        <w:rPr>
          <w:rFonts w:ascii="Arial" w:hAnsi="Arial" w:cs="Arial"/>
          <w:b/>
          <w:sz w:val="24"/>
          <w:szCs w:val="24"/>
          <w:u w:val="single"/>
        </w:rPr>
        <w:t>Task 1</w:t>
      </w:r>
    </w:p>
    <w:p w14:paraId="10F31925" w14:textId="77777777" w:rsidR="00FE3692" w:rsidRPr="00A406E5" w:rsidRDefault="00FE3692" w:rsidP="00F06929">
      <w:pPr>
        <w:ind w:left="720" w:right="389"/>
        <w:rPr>
          <w:rFonts w:ascii="Arial" w:hAnsi="Arial" w:cs="Arial"/>
          <w:sz w:val="24"/>
          <w:szCs w:val="24"/>
        </w:rPr>
      </w:pPr>
    </w:p>
    <w:p w14:paraId="2EA01E84" w14:textId="58CEE546" w:rsidR="00DC0A59" w:rsidRDefault="00DC0A59" w:rsidP="00594351">
      <w:pPr>
        <w:spacing w:after="240" w:line="360" w:lineRule="auto"/>
        <w:ind w:left="720" w:right="106"/>
        <w:rPr>
          <w:rFonts w:ascii="Arial" w:hAnsi="Arial" w:cs="Arial"/>
          <w:sz w:val="24"/>
          <w:szCs w:val="24"/>
        </w:rPr>
      </w:pPr>
      <w:r w:rsidRPr="00F454D0">
        <w:rPr>
          <w:rFonts w:ascii="Arial" w:hAnsi="Arial" w:cs="Arial"/>
          <w:sz w:val="24"/>
          <w:szCs w:val="24"/>
        </w:rPr>
        <w:t>Design</w:t>
      </w:r>
      <w:r>
        <w:rPr>
          <w:rFonts w:ascii="Arial" w:hAnsi="Arial" w:cs="Arial"/>
          <w:sz w:val="24"/>
          <w:szCs w:val="24"/>
        </w:rPr>
        <w:t xml:space="preserve"> </w:t>
      </w:r>
      <w:r w:rsidRPr="00F454D0">
        <w:rPr>
          <w:rFonts w:ascii="Arial" w:hAnsi="Arial" w:cs="Arial"/>
          <w:sz w:val="24"/>
          <w:szCs w:val="24"/>
        </w:rPr>
        <w:t xml:space="preserve">a </w:t>
      </w:r>
      <w:r>
        <w:rPr>
          <w:rFonts w:ascii="Arial" w:hAnsi="Arial" w:cs="Arial"/>
          <w:sz w:val="24"/>
          <w:szCs w:val="24"/>
        </w:rPr>
        <w:t xml:space="preserve">Rectangular Microstrip Patch </w:t>
      </w:r>
      <w:r w:rsidR="00F06929">
        <w:rPr>
          <w:rFonts w:ascii="Arial" w:hAnsi="Arial" w:cs="Arial"/>
          <w:sz w:val="24"/>
          <w:szCs w:val="24"/>
        </w:rPr>
        <w:t>a</w:t>
      </w:r>
      <w:r>
        <w:rPr>
          <w:rFonts w:ascii="Arial" w:hAnsi="Arial" w:cs="Arial"/>
          <w:sz w:val="24"/>
          <w:szCs w:val="24"/>
        </w:rPr>
        <w:t>ntenna operating at a frequency of</w:t>
      </w:r>
      <w:r w:rsidR="00AB39E4">
        <w:rPr>
          <w:rFonts w:ascii="Arial" w:hAnsi="Arial" w:cs="Arial"/>
          <w:i/>
          <w:iCs/>
          <w:sz w:val="24"/>
          <w:szCs w:val="24"/>
        </w:rPr>
        <w:t xml:space="preserve"> </w:t>
      </w:r>
      <m:oMath>
        <m:r>
          <w:rPr>
            <w:rFonts w:ascii="Cambria Math" w:hAnsi="Cambria Math" w:cs="Arial"/>
            <w:sz w:val="24"/>
            <w:szCs w:val="24"/>
          </w:rPr>
          <m:t>f</m:t>
        </m:r>
      </m:oMath>
      <w:r>
        <w:rPr>
          <w:rFonts w:ascii="Arial" w:hAnsi="Arial" w:cs="Arial"/>
          <w:sz w:val="24"/>
          <w:szCs w:val="24"/>
        </w:rPr>
        <w:t xml:space="preserve">GHz having a FR4 epoxy substrate with relative permittivity of 4.4 and relative permeability of 1. The width and the length of the substrate and the ground plane are 70mm each. The height of the substrate is 1.6mm. The feed is given to the antenna through a rectangle microstrip line which is connected to a lumped port, which has a </w:t>
      </w:r>
      <w:r w:rsidRPr="00F454D0">
        <w:rPr>
          <w:rFonts w:ascii="Arial" w:hAnsi="Arial" w:cs="Arial"/>
          <w:sz w:val="24"/>
          <w:szCs w:val="24"/>
        </w:rPr>
        <w:t xml:space="preserve">port impedance </w:t>
      </w:r>
      <w:r>
        <w:rPr>
          <w:rFonts w:ascii="Arial" w:hAnsi="Arial" w:cs="Arial"/>
          <w:sz w:val="24"/>
          <w:szCs w:val="24"/>
        </w:rPr>
        <w:t>of</w:t>
      </w:r>
      <w:r w:rsidRPr="00F454D0">
        <w:rPr>
          <w:rFonts w:ascii="Arial" w:hAnsi="Arial" w:cs="Arial"/>
          <w:sz w:val="24"/>
          <w:szCs w:val="24"/>
        </w:rPr>
        <w:t xml:space="preserve"> 50Ohms</w:t>
      </w:r>
      <w:r>
        <w:rPr>
          <w:rFonts w:ascii="Arial" w:hAnsi="Arial" w:cs="Arial"/>
          <w:sz w:val="24"/>
          <w:szCs w:val="24"/>
        </w:rPr>
        <w:t>. Both the Ground plane and Patch are made of Perfect Electric Conductor.</w:t>
      </w:r>
    </w:p>
    <w:p w14:paraId="477D4F5E" w14:textId="1A62CB64" w:rsidR="00AB39E4" w:rsidRDefault="00AB39E4" w:rsidP="000734E5">
      <w:pPr>
        <w:spacing w:after="240" w:line="276" w:lineRule="auto"/>
        <w:ind w:left="720" w:right="106"/>
        <w:rPr>
          <w:rFonts w:ascii="Arial" w:hAnsi="Arial" w:cs="Arial"/>
          <w:sz w:val="24"/>
          <w:szCs w:val="24"/>
        </w:rPr>
      </w:pPr>
      <w:r>
        <w:rPr>
          <w:rFonts w:ascii="Arial" w:hAnsi="Arial" w:cs="Arial"/>
          <w:sz w:val="24"/>
          <w:szCs w:val="24"/>
        </w:rPr>
        <w:t>The frequency is calculated from the student ID</w:t>
      </w:r>
    </w:p>
    <w:p w14:paraId="41C46549" w14:textId="207F77CC" w:rsidR="00AB39E4" w:rsidRDefault="00AB39E4" w:rsidP="000734E5">
      <w:pPr>
        <w:spacing w:after="240" w:line="276" w:lineRule="auto"/>
        <w:ind w:left="720" w:right="106"/>
        <w:rPr>
          <w:rFonts w:ascii="Arial" w:hAnsi="Arial" w:cs="Arial"/>
          <w:sz w:val="24"/>
          <w:szCs w:val="24"/>
        </w:rPr>
      </w:pPr>
      <w:r>
        <w:rPr>
          <w:rFonts w:ascii="Arial" w:hAnsi="Arial" w:cs="Arial"/>
          <w:sz w:val="24"/>
          <w:szCs w:val="24"/>
        </w:rPr>
        <w:t xml:space="preserve">Where </w:t>
      </w:r>
      <m:oMath>
        <m:r>
          <w:rPr>
            <w:rFonts w:ascii="Cambria Math" w:hAnsi="Cambria Math" w:cs="Arial"/>
            <w:sz w:val="24"/>
            <w:szCs w:val="24"/>
          </w:rPr>
          <m:t>f=first digit of student ID.second digit of Student ID</m:t>
        </m:r>
      </m:oMath>
      <w:r>
        <w:rPr>
          <w:rFonts w:ascii="Arial" w:hAnsi="Arial" w:cs="Arial"/>
          <w:sz w:val="24"/>
          <w:szCs w:val="24"/>
        </w:rPr>
        <w:t xml:space="preserve"> </w:t>
      </w:r>
    </w:p>
    <w:p w14:paraId="4FBF88FE" w14:textId="77777777" w:rsidR="00DC0A59" w:rsidRDefault="00DC0A59" w:rsidP="00F06929">
      <w:pPr>
        <w:spacing w:after="240" w:line="360" w:lineRule="auto"/>
        <w:ind w:left="720" w:right="389"/>
        <w:rPr>
          <w:rFonts w:ascii="Arial" w:hAnsi="Arial" w:cs="Arial"/>
          <w:sz w:val="24"/>
          <w:szCs w:val="24"/>
        </w:rPr>
      </w:pPr>
      <w:r w:rsidRPr="00F454D0">
        <w:rPr>
          <w:rFonts w:ascii="Arial" w:hAnsi="Arial" w:cs="Arial"/>
          <w:sz w:val="24"/>
          <w:szCs w:val="24"/>
        </w:rPr>
        <w:t>The designed model is placed in a rectangular radiating surface.</w:t>
      </w:r>
    </w:p>
    <w:p w14:paraId="01F7465A" w14:textId="77777777" w:rsidR="00DC0A59" w:rsidRDefault="00DC0A59" w:rsidP="00F06929">
      <w:pPr>
        <w:spacing w:after="240" w:line="360" w:lineRule="auto"/>
        <w:ind w:left="720" w:right="389"/>
        <w:rPr>
          <w:rFonts w:ascii="Arial" w:hAnsi="Arial" w:cs="Arial"/>
          <w:sz w:val="24"/>
          <w:szCs w:val="24"/>
        </w:rPr>
      </w:pPr>
      <w:r w:rsidRPr="00F454D0">
        <w:rPr>
          <w:rFonts w:ascii="Arial" w:hAnsi="Arial" w:cs="Arial"/>
          <w:sz w:val="24"/>
          <w:szCs w:val="24"/>
        </w:rPr>
        <w:t xml:space="preserve">Setup the frequency sweep </w:t>
      </w:r>
      <w:r>
        <w:rPr>
          <w:rFonts w:ascii="Arial" w:hAnsi="Arial" w:cs="Arial"/>
          <w:sz w:val="24"/>
          <w:szCs w:val="24"/>
        </w:rPr>
        <w:t>from 1</w:t>
      </w:r>
      <w:r w:rsidRPr="00F454D0">
        <w:rPr>
          <w:rFonts w:ascii="Arial" w:hAnsi="Arial" w:cs="Arial"/>
          <w:sz w:val="24"/>
          <w:szCs w:val="24"/>
        </w:rPr>
        <w:t xml:space="preserve">GHz to </w:t>
      </w:r>
      <w:r>
        <w:rPr>
          <w:rFonts w:ascii="Arial" w:hAnsi="Arial" w:cs="Arial"/>
          <w:sz w:val="24"/>
          <w:szCs w:val="24"/>
        </w:rPr>
        <w:t>8</w:t>
      </w:r>
      <w:r w:rsidRPr="00F454D0">
        <w:rPr>
          <w:rFonts w:ascii="Arial" w:hAnsi="Arial" w:cs="Arial"/>
          <w:sz w:val="24"/>
          <w:szCs w:val="24"/>
        </w:rPr>
        <w:t xml:space="preserve">GHz to analyse the </w:t>
      </w:r>
      <w:r>
        <w:rPr>
          <w:rFonts w:ascii="Arial" w:hAnsi="Arial" w:cs="Arial"/>
          <w:sz w:val="24"/>
          <w:szCs w:val="24"/>
        </w:rPr>
        <w:t xml:space="preserve">antenna </w:t>
      </w:r>
      <w:r w:rsidRPr="00F454D0">
        <w:rPr>
          <w:rFonts w:ascii="Arial" w:hAnsi="Arial" w:cs="Arial"/>
          <w:sz w:val="24"/>
          <w:szCs w:val="24"/>
        </w:rPr>
        <w:t>behaviour across a range of frequencies.</w:t>
      </w:r>
    </w:p>
    <w:p w14:paraId="0652A884" w14:textId="77777777" w:rsidR="00DC0A59" w:rsidRDefault="00DC0A59" w:rsidP="00F06929">
      <w:pPr>
        <w:pStyle w:val="ListParagraph"/>
        <w:numPr>
          <w:ilvl w:val="0"/>
          <w:numId w:val="20"/>
        </w:numPr>
        <w:spacing w:after="240" w:line="360" w:lineRule="auto"/>
        <w:ind w:left="1560" w:right="389" w:hanging="578"/>
        <w:rPr>
          <w:rFonts w:ascii="Arial" w:hAnsi="Arial" w:cs="Arial"/>
          <w:sz w:val="24"/>
          <w:szCs w:val="24"/>
        </w:rPr>
      </w:pPr>
      <w:r>
        <w:rPr>
          <w:rFonts w:ascii="Arial" w:hAnsi="Arial" w:cs="Arial"/>
          <w:sz w:val="24"/>
          <w:szCs w:val="24"/>
        </w:rPr>
        <w:t>Calculate the dimensions of the patch.</w:t>
      </w:r>
    </w:p>
    <w:p w14:paraId="2C177DD0" w14:textId="77777777" w:rsidR="00DC0A59" w:rsidRDefault="00DC0A59" w:rsidP="00F06929">
      <w:pPr>
        <w:pStyle w:val="ListParagraph"/>
        <w:numPr>
          <w:ilvl w:val="0"/>
          <w:numId w:val="20"/>
        </w:numPr>
        <w:spacing w:after="240" w:line="360" w:lineRule="auto"/>
        <w:ind w:left="1560" w:right="389" w:hanging="578"/>
        <w:rPr>
          <w:rFonts w:ascii="Arial" w:hAnsi="Arial" w:cs="Arial"/>
          <w:sz w:val="24"/>
          <w:szCs w:val="24"/>
        </w:rPr>
      </w:pPr>
      <w:r w:rsidRPr="003F1AA4">
        <w:rPr>
          <w:rFonts w:ascii="Arial" w:hAnsi="Arial" w:cs="Arial"/>
          <w:sz w:val="24"/>
          <w:szCs w:val="24"/>
        </w:rPr>
        <w:t>Simulate</w:t>
      </w:r>
      <w:r>
        <w:rPr>
          <w:rFonts w:ascii="Arial" w:hAnsi="Arial" w:cs="Arial"/>
          <w:sz w:val="24"/>
          <w:szCs w:val="24"/>
        </w:rPr>
        <w:t xml:space="preserve"> to </w:t>
      </w:r>
      <w:r w:rsidRPr="003F1AA4">
        <w:rPr>
          <w:rFonts w:ascii="Arial" w:hAnsi="Arial" w:cs="Arial"/>
          <w:sz w:val="24"/>
          <w:szCs w:val="24"/>
        </w:rPr>
        <w:t>obtain the Radiation Pattern and the resonant frequency</w:t>
      </w:r>
      <w:r>
        <w:rPr>
          <w:rFonts w:ascii="Arial" w:hAnsi="Arial" w:cs="Arial"/>
          <w:sz w:val="24"/>
          <w:szCs w:val="24"/>
        </w:rPr>
        <w:t xml:space="preserve"> of the microstrip Patch antenna.</w:t>
      </w:r>
    </w:p>
    <w:p w14:paraId="1C426554" w14:textId="77777777" w:rsidR="00DC0A59" w:rsidRPr="003F1AA4" w:rsidRDefault="00DC0A59" w:rsidP="00F06929">
      <w:pPr>
        <w:pStyle w:val="ListParagraph"/>
        <w:numPr>
          <w:ilvl w:val="0"/>
          <w:numId w:val="20"/>
        </w:numPr>
        <w:spacing w:after="240" w:line="360" w:lineRule="auto"/>
        <w:ind w:left="1560" w:right="389" w:hanging="578"/>
        <w:rPr>
          <w:rFonts w:ascii="Arial" w:hAnsi="Arial" w:cs="Arial"/>
          <w:sz w:val="24"/>
          <w:szCs w:val="24"/>
        </w:rPr>
      </w:pPr>
      <w:r>
        <w:rPr>
          <w:rFonts w:ascii="Arial" w:hAnsi="Arial" w:cs="Arial"/>
          <w:sz w:val="24"/>
          <w:szCs w:val="24"/>
        </w:rPr>
        <w:t xml:space="preserve">Analyse and Evaluate the results obtained from the simulation </w:t>
      </w:r>
    </w:p>
    <w:p w14:paraId="5EF7FBAD" w14:textId="02A6B05C" w:rsidR="00FE3692" w:rsidRDefault="00FE3692" w:rsidP="00F06929">
      <w:pPr>
        <w:spacing w:after="240"/>
        <w:ind w:left="720" w:right="389"/>
        <w:rPr>
          <w:rFonts w:ascii="Arial" w:hAnsi="Arial" w:cs="Arial"/>
          <w:b/>
          <w:sz w:val="24"/>
          <w:szCs w:val="24"/>
          <w:u w:val="single"/>
        </w:rPr>
      </w:pPr>
      <w:r w:rsidRPr="00CA49CD">
        <w:rPr>
          <w:rFonts w:ascii="Arial" w:hAnsi="Arial" w:cs="Arial"/>
          <w:b/>
          <w:sz w:val="24"/>
          <w:szCs w:val="24"/>
          <w:u w:val="single"/>
        </w:rPr>
        <w:t xml:space="preserve">Task </w:t>
      </w:r>
      <w:r w:rsidR="00DC0A59">
        <w:rPr>
          <w:rFonts w:ascii="Arial" w:hAnsi="Arial" w:cs="Arial"/>
          <w:b/>
          <w:sz w:val="24"/>
          <w:szCs w:val="24"/>
          <w:u w:val="single"/>
        </w:rPr>
        <w:t>2</w:t>
      </w:r>
    </w:p>
    <w:p w14:paraId="61339557" w14:textId="44FDC7EE" w:rsidR="00DC0A59" w:rsidRDefault="00DC0A59" w:rsidP="00F06929">
      <w:pPr>
        <w:spacing w:after="240" w:line="360" w:lineRule="auto"/>
        <w:ind w:left="720" w:right="389"/>
        <w:rPr>
          <w:rFonts w:ascii="Arial" w:hAnsi="Arial" w:cs="Arial"/>
          <w:sz w:val="24"/>
          <w:szCs w:val="24"/>
        </w:rPr>
      </w:pPr>
      <w:r>
        <w:rPr>
          <w:rFonts w:ascii="Arial" w:hAnsi="Arial" w:cs="Arial"/>
          <w:sz w:val="24"/>
          <w:szCs w:val="24"/>
        </w:rPr>
        <w:t>Design the following antennas to be used in the RF applications and operate at a frequency as mentioned below.</w:t>
      </w:r>
    </w:p>
    <w:p w14:paraId="12F51CB9" w14:textId="6D2E3B66" w:rsidR="00DC0A59" w:rsidRDefault="001F43CE" w:rsidP="00235638">
      <w:pPr>
        <w:pStyle w:val="ListParagraph"/>
        <w:numPr>
          <w:ilvl w:val="0"/>
          <w:numId w:val="23"/>
        </w:numPr>
        <w:spacing w:after="240" w:line="360" w:lineRule="auto"/>
        <w:ind w:right="389"/>
        <w:rPr>
          <w:rFonts w:ascii="Arial" w:hAnsi="Arial" w:cs="Arial"/>
          <w:sz w:val="24"/>
          <w:szCs w:val="24"/>
        </w:rPr>
      </w:pPr>
      <w:r>
        <w:rPr>
          <w:rFonts w:ascii="Arial" w:hAnsi="Arial" w:cs="Arial"/>
          <w:sz w:val="24"/>
          <w:szCs w:val="24"/>
        </w:rPr>
        <w:t xml:space="preserve">A </w:t>
      </w:r>
      <w:r w:rsidR="00DC0A59">
        <w:rPr>
          <w:rFonts w:ascii="Arial" w:hAnsi="Arial" w:cs="Arial"/>
          <w:sz w:val="24"/>
          <w:szCs w:val="24"/>
        </w:rPr>
        <w:t xml:space="preserve">Cylindrical Dipole antenna to operate at a </w:t>
      </w:r>
      <w:r w:rsidR="0082321A">
        <w:rPr>
          <w:rFonts w:ascii="Arial" w:hAnsi="Arial" w:cs="Arial"/>
          <w:sz w:val="24"/>
          <w:szCs w:val="24"/>
        </w:rPr>
        <w:t xml:space="preserve">specific </w:t>
      </w:r>
      <w:r w:rsidR="00DC0A59">
        <w:rPr>
          <w:rFonts w:ascii="Arial" w:hAnsi="Arial" w:cs="Arial"/>
          <w:sz w:val="24"/>
          <w:szCs w:val="24"/>
        </w:rPr>
        <w:t>GHz</w:t>
      </w:r>
      <w:r w:rsidR="0082321A">
        <w:rPr>
          <w:rFonts w:ascii="Arial" w:hAnsi="Arial" w:cs="Arial"/>
          <w:sz w:val="24"/>
          <w:szCs w:val="24"/>
        </w:rPr>
        <w:t xml:space="preserve"> frequency</w:t>
      </w:r>
      <w:r w:rsidR="000734E5">
        <w:rPr>
          <w:rFonts w:ascii="Arial" w:hAnsi="Arial" w:cs="Arial"/>
          <w:sz w:val="24"/>
          <w:szCs w:val="24"/>
        </w:rPr>
        <w:t xml:space="preserve"> range</w:t>
      </w:r>
      <w:r w:rsidR="00DC0A59">
        <w:rPr>
          <w:rFonts w:ascii="Arial" w:hAnsi="Arial" w:cs="Arial"/>
          <w:sz w:val="24"/>
          <w:szCs w:val="24"/>
        </w:rPr>
        <w:t>.</w:t>
      </w:r>
    </w:p>
    <w:p w14:paraId="605BB12F" w14:textId="1D66B528" w:rsidR="00DC0A59" w:rsidRDefault="001F43CE" w:rsidP="00235638">
      <w:pPr>
        <w:pStyle w:val="ListParagraph"/>
        <w:numPr>
          <w:ilvl w:val="0"/>
          <w:numId w:val="23"/>
        </w:numPr>
        <w:spacing w:after="240" w:line="360" w:lineRule="auto"/>
        <w:ind w:right="389"/>
        <w:rPr>
          <w:rFonts w:ascii="Arial" w:hAnsi="Arial" w:cs="Arial"/>
          <w:sz w:val="24"/>
          <w:szCs w:val="24"/>
        </w:rPr>
      </w:pPr>
      <w:r>
        <w:rPr>
          <w:rFonts w:ascii="Arial" w:hAnsi="Arial" w:cs="Arial"/>
          <w:sz w:val="24"/>
          <w:szCs w:val="24"/>
        </w:rPr>
        <w:t xml:space="preserve">A </w:t>
      </w:r>
      <w:r w:rsidR="00DC0A59">
        <w:rPr>
          <w:rFonts w:ascii="Arial" w:hAnsi="Arial" w:cs="Arial"/>
          <w:sz w:val="24"/>
          <w:szCs w:val="24"/>
        </w:rPr>
        <w:t xml:space="preserve">Folded dipole antenna to operate at a </w:t>
      </w:r>
      <w:r w:rsidR="0082321A">
        <w:rPr>
          <w:rFonts w:ascii="Arial" w:hAnsi="Arial" w:cs="Arial"/>
          <w:sz w:val="24"/>
          <w:szCs w:val="24"/>
        </w:rPr>
        <w:t>specific MHz frequency range</w:t>
      </w:r>
      <w:r w:rsidR="000734E5">
        <w:rPr>
          <w:rFonts w:ascii="Arial" w:hAnsi="Arial" w:cs="Arial"/>
          <w:sz w:val="24"/>
          <w:szCs w:val="24"/>
        </w:rPr>
        <w:t>.</w:t>
      </w:r>
    </w:p>
    <w:p w14:paraId="38A938F5" w14:textId="62CC0251" w:rsidR="00DC0A59" w:rsidRPr="006A1BAC" w:rsidRDefault="001F43CE" w:rsidP="00235638">
      <w:pPr>
        <w:pStyle w:val="ListParagraph"/>
        <w:numPr>
          <w:ilvl w:val="0"/>
          <w:numId w:val="23"/>
        </w:numPr>
        <w:spacing w:after="240" w:line="360" w:lineRule="auto"/>
        <w:ind w:right="389"/>
        <w:rPr>
          <w:rFonts w:ascii="Arial" w:hAnsi="Arial" w:cs="Arial"/>
          <w:sz w:val="24"/>
          <w:szCs w:val="24"/>
        </w:rPr>
      </w:pPr>
      <w:r>
        <w:rPr>
          <w:rFonts w:ascii="Arial" w:hAnsi="Arial" w:cs="Arial"/>
          <w:sz w:val="24"/>
          <w:szCs w:val="24"/>
        </w:rPr>
        <w:t xml:space="preserve">A </w:t>
      </w:r>
      <w:r w:rsidR="00DC0A59" w:rsidRPr="006A1BAC">
        <w:rPr>
          <w:rFonts w:ascii="Arial" w:hAnsi="Arial" w:cs="Arial"/>
          <w:sz w:val="24"/>
          <w:szCs w:val="24"/>
        </w:rPr>
        <w:t xml:space="preserve">Horn Antenna to operate at a </w:t>
      </w:r>
      <w:r w:rsidR="0082321A">
        <w:rPr>
          <w:rFonts w:ascii="Arial" w:hAnsi="Arial" w:cs="Arial"/>
          <w:sz w:val="24"/>
          <w:szCs w:val="24"/>
        </w:rPr>
        <w:t>specific GHz frequency range</w:t>
      </w:r>
      <w:r w:rsidR="00DC0A59" w:rsidRPr="006A1BAC">
        <w:rPr>
          <w:rFonts w:ascii="Arial" w:hAnsi="Arial" w:cs="Arial"/>
          <w:sz w:val="24"/>
          <w:szCs w:val="24"/>
        </w:rPr>
        <w:t>.</w:t>
      </w:r>
    </w:p>
    <w:p w14:paraId="1D680D2D" w14:textId="5809EA3C" w:rsidR="00235638" w:rsidRDefault="001F43CE" w:rsidP="00235638">
      <w:pPr>
        <w:pStyle w:val="ListParagraph"/>
        <w:numPr>
          <w:ilvl w:val="0"/>
          <w:numId w:val="23"/>
        </w:numPr>
        <w:spacing w:after="240" w:line="360" w:lineRule="auto"/>
        <w:ind w:right="389"/>
        <w:rPr>
          <w:rFonts w:ascii="Arial" w:hAnsi="Arial" w:cs="Arial"/>
          <w:sz w:val="24"/>
          <w:szCs w:val="24"/>
        </w:rPr>
      </w:pPr>
      <w:r>
        <w:rPr>
          <w:rFonts w:ascii="Arial" w:hAnsi="Arial" w:cs="Arial"/>
          <w:sz w:val="24"/>
          <w:szCs w:val="24"/>
        </w:rPr>
        <w:t xml:space="preserve">A </w:t>
      </w:r>
      <w:r w:rsidR="00DC0A59">
        <w:rPr>
          <w:rFonts w:ascii="Arial" w:hAnsi="Arial" w:cs="Arial"/>
          <w:sz w:val="24"/>
          <w:szCs w:val="24"/>
        </w:rPr>
        <w:t xml:space="preserve">Helix antenna to operate at a </w:t>
      </w:r>
      <w:r w:rsidR="0082321A">
        <w:rPr>
          <w:rFonts w:ascii="Arial" w:hAnsi="Arial" w:cs="Arial"/>
          <w:sz w:val="24"/>
          <w:szCs w:val="24"/>
        </w:rPr>
        <w:t>specific GHz frequency range</w:t>
      </w:r>
      <w:r w:rsidR="00DC0A59">
        <w:rPr>
          <w:rFonts w:ascii="Arial" w:hAnsi="Arial" w:cs="Arial"/>
          <w:sz w:val="24"/>
          <w:szCs w:val="24"/>
        </w:rPr>
        <w:t>.</w:t>
      </w:r>
    </w:p>
    <w:p w14:paraId="373A0990" w14:textId="38E0E8A5" w:rsidR="00AB39E4" w:rsidRDefault="00AB39E4" w:rsidP="00AB39E4">
      <w:pPr>
        <w:spacing w:after="240" w:line="360" w:lineRule="auto"/>
        <w:ind w:right="389" w:firstLine="720"/>
        <w:rPr>
          <w:rFonts w:ascii="Arial" w:hAnsi="Arial" w:cs="Arial"/>
          <w:sz w:val="24"/>
          <w:szCs w:val="24"/>
        </w:rPr>
      </w:pPr>
      <w:r>
        <w:rPr>
          <w:rFonts w:ascii="Arial" w:hAnsi="Arial" w:cs="Arial"/>
          <w:sz w:val="24"/>
          <w:szCs w:val="24"/>
        </w:rPr>
        <w:t>The operating Frequency of the above antennas are calculated from the Student ID</w:t>
      </w:r>
    </w:p>
    <w:p w14:paraId="3073FD94" w14:textId="77777777" w:rsidR="00AB39E4" w:rsidRDefault="00AB39E4" w:rsidP="006F22E9">
      <w:pPr>
        <w:spacing w:line="276" w:lineRule="auto"/>
        <w:ind w:right="389" w:firstLine="720"/>
        <w:rPr>
          <w:rFonts w:ascii="Arial" w:hAnsi="Arial" w:cs="Arial"/>
          <w:sz w:val="24"/>
          <w:szCs w:val="24"/>
        </w:rPr>
      </w:pPr>
      <w:r>
        <w:rPr>
          <w:rFonts w:ascii="Arial" w:hAnsi="Arial" w:cs="Arial"/>
          <w:sz w:val="24"/>
          <w:szCs w:val="24"/>
        </w:rPr>
        <w:t xml:space="preserve">For Cylindrical dipole antenna, </w:t>
      </w:r>
    </w:p>
    <w:p w14:paraId="5962D75D" w14:textId="2D8E8019" w:rsidR="00AB39E4" w:rsidRDefault="00AB39E4" w:rsidP="006F22E9">
      <w:pPr>
        <w:spacing w:line="276" w:lineRule="auto"/>
        <w:ind w:right="389"/>
        <w:rPr>
          <w:rFonts w:ascii="Arial" w:hAnsi="Arial" w:cs="Arial"/>
          <w:sz w:val="24"/>
          <w:szCs w:val="24"/>
        </w:rPr>
      </w:pPr>
      <m:oMathPara>
        <m:oMath>
          <m:r>
            <w:rPr>
              <w:rFonts w:ascii="Cambria Math" w:hAnsi="Cambria Math" w:cs="Arial"/>
              <w:sz w:val="24"/>
              <w:szCs w:val="24"/>
            </w:rPr>
            <m:t xml:space="preserve">Operating Frequency = Second digit of the student ID </m:t>
          </m:r>
        </m:oMath>
      </m:oMathPara>
    </w:p>
    <w:p w14:paraId="531CEF9F" w14:textId="77777777" w:rsidR="00AB39E4" w:rsidRDefault="00AB39E4" w:rsidP="006F22E9">
      <w:pPr>
        <w:spacing w:line="276" w:lineRule="auto"/>
        <w:ind w:right="389" w:firstLine="720"/>
        <w:rPr>
          <w:rFonts w:ascii="Arial" w:hAnsi="Arial" w:cs="Arial"/>
          <w:sz w:val="24"/>
          <w:szCs w:val="24"/>
        </w:rPr>
      </w:pPr>
      <w:r>
        <w:rPr>
          <w:rFonts w:ascii="Arial" w:hAnsi="Arial" w:cs="Arial"/>
          <w:sz w:val="24"/>
          <w:szCs w:val="24"/>
        </w:rPr>
        <w:t xml:space="preserve">For Folded Dipole antenna, </w:t>
      </w:r>
    </w:p>
    <w:p w14:paraId="33D65789" w14:textId="299C256B" w:rsidR="00AB39E4" w:rsidRPr="00AB39E4" w:rsidRDefault="00AB39E4" w:rsidP="006F22E9">
      <w:pPr>
        <w:spacing w:line="276" w:lineRule="auto"/>
        <w:ind w:right="389" w:firstLine="720"/>
        <w:jc w:val="center"/>
        <w:rPr>
          <w:rFonts w:ascii="Arial" w:hAnsi="Arial" w:cs="Arial"/>
          <w:sz w:val="24"/>
          <w:szCs w:val="24"/>
        </w:rPr>
      </w:pPr>
      <m:oMathPara>
        <m:oMath>
          <m:r>
            <w:rPr>
              <w:rFonts w:ascii="Cambria Math" w:hAnsi="Cambria Math" w:cs="Arial"/>
              <w:sz w:val="24"/>
              <w:szCs w:val="24"/>
            </w:rPr>
            <m:t>Operating Frequency =</m:t>
          </m:r>
          <m:f>
            <m:fPr>
              <m:ctrlPr>
                <w:rPr>
                  <w:rFonts w:ascii="Cambria Math" w:hAnsi="Cambria Math" w:cs="Arial"/>
                  <w:i/>
                  <w:sz w:val="24"/>
                  <w:szCs w:val="24"/>
                </w:rPr>
              </m:ctrlPr>
            </m:fPr>
            <m:num>
              <m:r>
                <w:rPr>
                  <w:rFonts w:ascii="Cambria Math" w:hAnsi="Cambria Math" w:cs="Arial"/>
                  <w:sz w:val="24"/>
                  <w:szCs w:val="24"/>
                </w:rPr>
                <m:t>First three digits of the student ID</m:t>
              </m:r>
            </m:num>
            <m:den>
              <m:r>
                <w:rPr>
                  <w:rFonts w:ascii="Cambria Math" w:hAnsi="Cambria Math" w:cs="Arial"/>
                  <w:sz w:val="24"/>
                  <w:szCs w:val="24"/>
                </w:rPr>
                <m:t>2</m:t>
              </m:r>
            </m:den>
          </m:f>
        </m:oMath>
      </m:oMathPara>
    </w:p>
    <w:p w14:paraId="5E1EBEF1" w14:textId="1C84F1CA" w:rsidR="00AB39E4" w:rsidRDefault="00AB39E4" w:rsidP="006F22E9">
      <w:pPr>
        <w:spacing w:line="276" w:lineRule="auto"/>
        <w:ind w:right="389" w:firstLine="720"/>
        <w:rPr>
          <w:rFonts w:ascii="Arial" w:hAnsi="Arial" w:cs="Arial"/>
          <w:sz w:val="24"/>
          <w:szCs w:val="24"/>
        </w:rPr>
      </w:pPr>
      <w:r>
        <w:rPr>
          <w:rFonts w:ascii="Arial" w:hAnsi="Arial" w:cs="Arial"/>
          <w:sz w:val="24"/>
          <w:szCs w:val="24"/>
        </w:rPr>
        <w:t xml:space="preserve">For Horn Antenna, </w:t>
      </w:r>
    </w:p>
    <w:p w14:paraId="3816793E" w14:textId="66544745" w:rsidR="009C334A" w:rsidRPr="00AB39E4" w:rsidRDefault="009C334A" w:rsidP="006F22E9">
      <w:pPr>
        <w:spacing w:line="276" w:lineRule="auto"/>
        <w:ind w:right="389" w:firstLine="720"/>
        <w:jc w:val="center"/>
        <w:rPr>
          <w:rFonts w:ascii="Arial" w:hAnsi="Arial" w:cs="Arial"/>
          <w:sz w:val="24"/>
          <w:szCs w:val="24"/>
        </w:rPr>
      </w:pPr>
      <m:oMathPara>
        <m:oMath>
          <m:r>
            <w:rPr>
              <w:rFonts w:ascii="Cambria Math" w:hAnsi="Cambria Math" w:cs="Arial"/>
              <w:sz w:val="24"/>
              <w:szCs w:val="24"/>
            </w:rPr>
            <w:lastRenderedPageBreak/>
            <m:t>Operating Frequency =</m:t>
          </m:r>
          <m:f>
            <m:fPr>
              <m:ctrlPr>
                <w:rPr>
                  <w:rFonts w:ascii="Cambria Math" w:hAnsi="Cambria Math" w:cs="Arial"/>
                  <w:i/>
                  <w:sz w:val="24"/>
                  <w:szCs w:val="24"/>
                </w:rPr>
              </m:ctrlPr>
            </m:fPr>
            <m:num>
              <m:r>
                <w:rPr>
                  <w:rFonts w:ascii="Cambria Math" w:hAnsi="Cambria Math" w:cs="Arial"/>
                  <w:sz w:val="24"/>
                  <w:szCs w:val="24"/>
                </w:rPr>
                <m:t>Third and fourth digits of the student ID</m:t>
              </m:r>
            </m:num>
            <m:den>
              <m:r>
                <w:rPr>
                  <w:rFonts w:ascii="Cambria Math" w:hAnsi="Cambria Math" w:cs="Arial"/>
                  <w:sz w:val="24"/>
                  <w:szCs w:val="24"/>
                </w:rPr>
                <m:t>2</m:t>
              </m:r>
            </m:den>
          </m:f>
        </m:oMath>
      </m:oMathPara>
    </w:p>
    <w:p w14:paraId="3F99B979" w14:textId="0DD4E04B" w:rsidR="009C334A" w:rsidRDefault="009C334A" w:rsidP="006F22E9">
      <w:pPr>
        <w:spacing w:line="276" w:lineRule="auto"/>
        <w:ind w:right="389" w:firstLine="720"/>
        <w:rPr>
          <w:rFonts w:ascii="Arial" w:hAnsi="Arial" w:cs="Arial"/>
          <w:sz w:val="24"/>
          <w:szCs w:val="24"/>
        </w:rPr>
      </w:pPr>
      <w:r>
        <w:rPr>
          <w:rFonts w:ascii="Arial" w:hAnsi="Arial" w:cs="Arial"/>
          <w:sz w:val="24"/>
          <w:szCs w:val="24"/>
        </w:rPr>
        <w:t>For Helix antenna,</w:t>
      </w:r>
    </w:p>
    <w:p w14:paraId="321384AC" w14:textId="4A3F1442" w:rsidR="009C334A" w:rsidRDefault="009C334A" w:rsidP="006F22E9">
      <w:pPr>
        <w:spacing w:line="276" w:lineRule="auto"/>
        <w:ind w:right="389"/>
        <w:rPr>
          <w:rFonts w:ascii="Arial" w:hAnsi="Arial" w:cs="Arial"/>
          <w:sz w:val="24"/>
          <w:szCs w:val="24"/>
        </w:rPr>
      </w:pPr>
      <m:oMathPara>
        <m:oMath>
          <m:r>
            <w:rPr>
              <w:rFonts w:ascii="Cambria Math" w:hAnsi="Cambria Math" w:cs="Arial"/>
              <w:sz w:val="24"/>
              <w:szCs w:val="24"/>
            </w:rPr>
            <m:t xml:space="preserve">Operating Frequency = Second and third digits of the student ID </m:t>
          </m:r>
        </m:oMath>
      </m:oMathPara>
    </w:p>
    <w:p w14:paraId="5807066B" w14:textId="4081FE7B" w:rsidR="001F43CE" w:rsidRDefault="001F43CE" w:rsidP="00F06929">
      <w:pPr>
        <w:spacing w:after="240" w:line="360" w:lineRule="auto"/>
        <w:ind w:left="720" w:right="389"/>
        <w:rPr>
          <w:rFonts w:ascii="Arial" w:hAnsi="Arial" w:cs="Arial"/>
          <w:sz w:val="24"/>
          <w:szCs w:val="24"/>
        </w:rPr>
      </w:pPr>
      <w:r>
        <w:rPr>
          <w:rFonts w:ascii="Arial" w:hAnsi="Arial" w:cs="Arial"/>
          <w:sz w:val="24"/>
          <w:szCs w:val="24"/>
        </w:rPr>
        <w:t>Tasks as follows</w:t>
      </w:r>
    </w:p>
    <w:p w14:paraId="0AD248AE" w14:textId="3006260F" w:rsidR="00824C6D" w:rsidRDefault="00824C6D" w:rsidP="001F43CE">
      <w:pPr>
        <w:pStyle w:val="ListParagraph"/>
        <w:numPr>
          <w:ilvl w:val="0"/>
          <w:numId w:val="24"/>
        </w:numPr>
        <w:spacing w:after="240" w:line="360" w:lineRule="auto"/>
        <w:ind w:right="389"/>
        <w:rPr>
          <w:rFonts w:ascii="Arial" w:hAnsi="Arial" w:cs="Arial"/>
          <w:sz w:val="24"/>
          <w:szCs w:val="24"/>
        </w:rPr>
      </w:pPr>
      <w:r w:rsidRPr="00824C6D">
        <w:rPr>
          <w:rFonts w:ascii="Arial" w:hAnsi="Arial" w:cs="Arial"/>
          <w:sz w:val="24"/>
          <w:szCs w:val="24"/>
        </w:rPr>
        <w:t>Utili</w:t>
      </w:r>
      <w:r>
        <w:rPr>
          <w:rFonts w:ascii="Arial" w:hAnsi="Arial" w:cs="Arial"/>
          <w:sz w:val="24"/>
          <w:szCs w:val="24"/>
        </w:rPr>
        <w:t>s</w:t>
      </w:r>
      <w:r w:rsidRPr="00824C6D">
        <w:rPr>
          <w:rFonts w:ascii="Arial" w:hAnsi="Arial" w:cs="Arial"/>
          <w:sz w:val="24"/>
          <w:szCs w:val="24"/>
        </w:rPr>
        <w:t>e antenna design software to create the antennas as previously described.</w:t>
      </w:r>
    </w:p>
    <w:p w14:paraId="27512953" w14:textId="434E2124" w:rsidR="00824C6D" w:rsidRDefault="00824C6D" w:rsidP="001F43CE">
      <w:pPr>
        <w:pStyle w:val="ListParagraph"/>
        <w:numPr>
          <w:ilvl w:val="0"/>
          <w:numId w:val="24"/>
        </w:numPr>
        <w:spacing w:after="240" w:line="360" w:lineRule="auto"/>
        <w:ind w:right="389"/>
        <w:rPr>
          <w:rFonts w:ascii="Arial" w:hAnsi="Arial" w:cs="Arial"/>
          <w:sz w:val="24"/>
          <w:szCs w:val="24"/>
        </w:rPr>
      </w:pPr>
      <w:r w:rsidRPr="00824C6D">
        <w:rPr>
          <w:rFonts w:ascii="Arial" w:hAnsi="Arial" w:cs="Arial"/>
          <w:sz w:val="24"/>
          <w:szCs w:val="24"/>
        </w:rPr>
        <w:t xml:space="preserve">Execute simulations and capture details of the antenna design model, including impedance and S-parameter plots, as well as both 2D and 3D radiation patterns, alongside the antenna's </w:t>
      </w:r>
      <w:r>
        <w:rPr>
          <w:rFonts w:ascii="Arial" w:hAnsi="Arial" w:cs="Arial"/>
          <w:sz w:val="24"/>
          <w:szCs w:val="24"/>
        </w:rPr>
        <w:t>dimension.</w:t>
      </w:r>
    </w:p>
    <w:p w14:paraId="2961CF40" w14:textId="77777777" w:rsidR="00824C6D" w:rsidRDefault="00824C6D" w:rsidP="001F43CE">
      <w:pPr>
        <w:pStyle w:val="ListParagraph"/>
        <w:numPr>
          <w:ilvl w:val="0"/>
          <w:numId w:val="24"/>
        </w:numPr>
        <w:spacing w:after="240" w:line="360" w:lineRule="auto"/>
        <w:ind w:right="389"/>
        <w:rPr>
          <w:rFonts w:ascii="Arial" w:hAnsi="Arial" w:cs="Arial"/>
          <w:sz w:val="24"/>
          <w:szCs w:val="24"/>
        </w:rPr>
      </w:pPr>
      <w:r w:rsidRPr="00824C6D">
        <w:rPr>
          <w:rFonts w:ascii="Arial" w:hAnsi="Arial" w:cs="Arial"/>
          <w:sz w:val="24"/>
          <w:szCs w:val="24"/>
        </w:rPr>
        <w:t>Determine the operating frequency from the simulation results and investigate any discrepancies in the operating frequency.</w:t>
      </w:r>
    </w:p>
    <w:p w14:paraId="5AFE1D59" w14:textId="3ADFE1B8" w:rsidR="00824C6D" w:rsidRPr="00594351" w:rsidRDefault="00824C6D" w:rsidP="00594351">
      <w:pPr>
        <w:pStyle w:val="ListParagraph"/>
        <w:numPr>
          <w:ilvl w:val="0"/>
          <w:numId w:val="24"/>
        </w:numPr>
        <w:spacing w:after="240" w:line="360" w:lineRule="auto"/>
        <w:ind w:right="389"/>
        <w:rPr>
          <w:rFonts w:ascii="Arial" w:hAnsi="Arial" w:cs="Arial"/>
          <w:sz w:val="24"/>
          <w:szCs w:val="24"/>
        </w:rPr>
      </w:pPr>
      <w:r>
        <w:rPr>
          <w:rFonts w:ascii="Arial" w:hAnsi="Arial" w:cs="Arial"/>
          <w:sz w:val="24"/>
          <w:szCs w:val="24"/>
        </w:rPr>
        <w:t>Analyse</w:t>
      </w:r>
      <w:r w:rsidRPr="00824C6D">
        <w:rPr>
          <w:rFonts w:ascii="Arial" w:hAnsi="Arial" w:cs="Arial"/>
          <w:sz w:val="24"/>
          <w:szCs w:val="24"/>
        </w:rPr>
        <w:t xml:space="preserve"> the obtained results. Conduct research to pinpoint ways to enhance antenna performance </w:t>
      </w:r>
      <w:r w:rsidR="00594351">
        <w:rPr>
          <w:rFonts w:ascii="Arial" w:hAnsi="Arial" w:cs="Arial"/>
          <w:sz w:val="24"/>
          <w:szCs w:val="24"/>
        </w:rPr>
        <w:t>and C</w:t>
      </w:r>
      <w:r w:rsidR="00594351" w:rsidRPr="00594351">
        <w:rPr>
          <w:rFonts w:ascii="Arial" w:hAnsi="Arial" w:cs="Arial"/>
          <w:sz w:val="24"/>
          <w:szCs w:val="24"/>
        </w:rPr>
        <w:t>ritically analy</w:t>
      </w:r>
      <w:r w:rsidR="00594351">
        <w:rPr>
          <w:rFonts w:ascii="Arial" w:hAnsi="Arial" w:cs="Arial"/>
          <w:sz w:val="24"/>
          <w:szCs w:val="24"/>
        </w:rPr>
        <w:t>se</w:t>
      </w:r>
      <w:r w:rsidR="00594351" w:rsidRPr="00594351">
        <w:rPr>
          <w:rFonts w:ascii="Arial" w:hAnsi="Arial" w:cs="Arial"/>
          <w:sz w:val="24"/>
          <w:szCs w:val="24"/>
        </w:rPr>
        <w:t xml:space="preserve"> RF antenna systems, focusing on the application-driven selection of antenna types</w:t>
      </w:r>
      <w:r w:rsidR="00594351">
        <w:rPr>
          <w:rFonts w:ascii="Arial" w:hAnsi="Arial" w:cs="Arial"/>
          <w:sz w:val="24"/>
          <w:szCs w:val="24"/>
        </w:rPr>
        <w:t xml:space="preserve">. </w:t>
      </w:r>
      <w:r w:rsidR="00594351" w:rsidRPr="00594351">
        <w:rPr>
          <w:rFonts w:ascii="Arial" w:hAnsi="Arial" w:cs="Arial"/>
          <w:sz w:val="24"/>
          <w:szCs w:val="24"/>
        </w:rPr>
        <w:t>Discuss the significance in determining each antenna's suitability for its application.</w:t>
      </w:r>
    </w:p>
    <w:p w14:paraId="0B38B676" w14:textId="23D22483" w:rsidR="00824C6D" w:rsidRDefault="00824C6D" w:rsidP="006F22E9">
      <w:pPr>
        <w:pStyle w:val="ListParagraph"/>
        <w:numPr>
          <w:ilvl w:val="0"/>
          <w:numId w:val="24"/>
        </w:numPr>
        <w:spacing w:after="240" w:line="360" w:lineRule="auto"/>
        <w:ind w:right="389"/>
        <w:rPr>
          <w:rFonts w:ascii="Arial" w:hAnsi="Arial" w:cs="Arial"/>
          <w:sz w:val="24"/>
          <w:szCs w:val="24"/>
        </w:rPr>
      </w:pPr>
      <w:r w:rsidRPr="00824C6D">
        <w:rPr>
          <w:rFonts w:ascii="Arial" w:hAnsi="Arial" w:cs="Arial"/>
          <w:sz w:val="24"/>
          <w:szCs w:val="24"/>
        </w:rPr>
        <w:t>Construct a [3,3] Helix array antenna designed for operation</w:t>
      </w:r>
      <w:r w:rsidR="006F22E9">
        <w:rPr>
          <w:rFonts w:ascii="Arial" w:hAnsi="Arial" w:cs="Arial"/>
          <w:sz w:val="24"/>
          <w:szCs w:val="24"/>
        </w:rPr>
        <w:t xml:space="preserve"> in the</w:t>
      </w:r>
      <w:r w:rsidRPr="00824C6D">
        <w:rPr>
          <w:rFonts w:ascii="Arial" w:hAnsi="Arial" w:cs="Arial"/>
          <w:sz w:val="24"/>
          <w:szCs w:val="24"/>
        </w:rPr>
        <w:t xml:space="preserve"> GHz </w:t>
      </w:r>
      <w:r w:rsidR="006F22E9">
        <w:rPr>
          <w:rFonts w:ascii="Arial" w:hAnsi="Arial" w:cs="Arial"/>
          <w:sz w:val="24"/>
          <w:szCs w:val="24"/>
        </w:rPr>
        <w:t xml:space="preserve">frequency </w:t>
      </w:r>
      <w:r w:rsidR="009C334A">
        <w:rPr>
          <w:rFonts w:ascii="Arial" w:hAnsi="Arial" w:cs="Arial"/>
          <w:sz w:val="24"/>
          <w:szCs w:val="24"/>
        </w:rPr>
        <w:t xml:space="preserve">range </w:t>
      </w:r>
      <w:r w:rsidRPr="00824C6D">
        <w:rPr>
          <w:rFonts w:ascii="Arial" w:hAnsi="Arial" w:cs="Arial"/>
          <w:sz w:val="24"/>
          <w:szCs w:val="24"/>
        </w:rPr>
        <w:t>and carry out simulations to assess its performance.</w:t>
      </w:r>
      <w:r w:rsidR="00190046">
        <w:rPr>
          <w:rFonts w:ascii="Arial" w:hAnsi="Arial" w:cs="Arial"/>
          <w:sz w:val="24"/>
          <w:szCs w:val="24"/>
        </w:rPr>
        <w:t xml:space="preserve"> The operating Frequency is calculated as follow.</w:t>
      </w:r>
    </w:p>
    <w:p w14:paraId="5D79926D" w14:textId="77777777" w:rsidR="009C334A" w:rsidRPr="009C334A" w:rsidRDefault="009C334A" w:rsidP="006F22E9">
      <w:pPr>
        <w:pStyle w:val="ListParagraph"/>
        <w:spacing w:after="240" w:line="360" w:lineRule="auto"/>
        <w:ind w:left="1440" w:right="389"/>
        <w:rPr>
          <w:rFonts w:ascii="Arial" w:hAnsi="Arial" w:cs="Arial"/>
          <w:sz w:val="24"/>
          <w:szCs w:val="24"/>
        </w:rPr>
      </w:pPr>
      <m:oMathPara>
        <m:oMath>
          <m:r>
            <w:rPr>
              <w:rFonts w:ascii="Cambria Math" w:hAnsi="Cambria Math" w:cs="Arial"/>
              <w:sz w:val="24"/>
              <w:szCs w:val="24"/>
            </w:rPr>
            <m:t xml:space="preserve">Operating Frequency = Second and third digit of the student ID </m:t>
          </m:r>
        </m:oMath>
      </m:oMathPara>
    </w:p>
    <w:p w14:paraId="2231D777" w14:textId="7E6840EA" w:rsidR="00D9297A" w:rsidRDefault="00D9297A" w:rsidP="006F22E9">
      <w:pPr>
        <w:pStyle w:val="ListParagraph"/>
        <w:numPr>
          <w:ilvl w:val="0"/>
          <w:numId w:val="24"/>
        </w:numPr>
        <w:spacing w:after="240" w:line="360" w:lineRule="auto"/>
        <w:ind w:right="389"/>
        <w:rPr>
          <w:rFonts w:ascii="Arial" w:hAnsi="Arial" w:cs="Arial"/>
          <w:sz w:val="24"/>
          <w:szCs w:val="24"/>
        </w:rPr>
      </w:pPr>
      <w:r>
        <w:rPr>
          <w:rFonts w:ascii="Arial" w:hAnsi="Arial" w:cs="Arial"/>
          <w:sz w:val="24"/>
          <w:szCs w:val="24"/>
        </w:rPr>
        <w:t xml:space="preserve">Analyse the </w:t>
      </w:r>
      <w:r w:rsidR="00824C6D">
        <w:rPr>
          <w:rFonts w:ascii="Arial" w:hAnsi="Arial" w:cs="Arial"/>
          <w:sz w:val="24"/>
          <w:szCs w:val="24"/>
        </w:rPr>
        <w:t>advantages</w:t>
      </w:r>
      <w:r>
        <w:rPr>
          <w:rFonts w:ascii="Arial" w:hAnsi="Arial" w:cs="Arial"/>
          <w:sz w:val="24"/>
          <w:szCs w:val="24"/>
        </w:rPr>
        <w:t xml:space="preserve"> of </w:t>
      </w:r>
      <w:r w:rsidR="00DC3690">
        <w:rPr>
          <w:rFonts w:ascii="Arial" w:hAnsi="Arial" w:cs="Arial"/>
          <w:sz w:val="24"/>
          <w:szCs w:val="24"/>
        </w:rPr>
        <w:t xml:space="preserve">using </w:t>
      </w:r>
      <w:r>
        <w:rPr>
          <w:rFonts w:ascii="Arial" w:hAnsi="Arial" w:cs="Arial"/>
          <w:sz w:val="24"/>
          <w:szCs w:val="24"/>
        </w:rPr>
        <w:t>Array antennas</w:t>
      </w:r>
      <w:r w:rsidR="00DC3690">
        <w:rPr>
          <w:rFonts w:ascii="Arial" w:hAnsi="Arial" w:cs="Arial"/>
          <w:sz w:val="24"/>
          <w:szCs w:val="24"/>
        </w:rPr>
        <w:t xml:space="preserve"> in RF applications</w:t>
      </w:r>
    </w:p>
    <w:p w14:paraId="357FBEBE" w14:textId="0AAEFC85" w:rsidR="00DC0A59" w:rsidRDefault="00DC0A59" w:rsidP="00F06929">
      <w:pPr>
        <w:spacing w:after="240" w:line="360" w:lineRule="auto"/>
        <w:ind w:left="720" w:right="389"/>
        <w:rPr>
          <w:rFonts w:ascii="Arial" w:hAnsi="Arial" w:cs="Arial"/>
          <w:sz w:val="24"/>
          <w:szCs w:val="24"/>
        </w:rPr>
      </w:pPr>
      <w:r w:rsidRPr="003F1AA4">
        <w:rPr>
          <w:rFonts w:ascii="Arial" w:hAnsi="Arial" w:cs="Arial"/>
          <w:sz w:val="24"/>
          <w:szCs w:val="24"/>
        </w:rPr>
        <w:t>The design and simulation of</w:t>
      </w:r>
      <w:r w:rsidR="00F06929">
        <w:rPr>
          <w:rFonts w:ascii="Arial" w:hAnsi="Arial" w:cs="Arial"/>
          <w:sz w:val="24"/>
          <w:szCs w:val="24"/>
        </w:rPr>
        <w:t xml:space="preserve"> </w:t>
      </w:r>
      <w:r>
        <w:rPr>
          <w:rFonts w:ascii="Arial" w:hAnsi="Arial" w:cs="Arial"/>
          <w:sz w:val="24"/>
          <w:szCs w:val="24"/>
        </w:rPr>
        <w:t xml:space="preserve">Task </w:t>
      </w:r>
      <w:r w:rsidR="00F06929">
        <w:rPr>
          <w:rFonts w:ascii="Arial" w:hAnsi="Arial" w:cs="Arial"/>
          <w:sz w:val="24"/>
          <w:szCs w:val="24"/>
        </w:rPr>
        <w:t>1</w:t>
      </w:r>
      <w:r w:rsidRPr="003F1AA4">
        <w:rPr>
          <w:rFonts w:ascii="Arial" w:hAnsi="Arial" w:cs="Arial"/>
          <w:sz w:val="24"/>
          <w:szCs w:val="24"/>
        </w:rPr>
        <w:t xml:space="preserve"> </w:t>
      </w:r>
      <w:r>
        <w:rPr>
          <w:rFonts w:ascii="Arial" w:hAnsi="Arial" w:cs="Arial"/>
          <w:sz w:val="24"/>
          <w:szCs w:val="24"/>
        </w:rPr>
        <w:t xml:space="preserve">is </w:t>
      </w:r>
      <w:r w:rsidRPr="003F1AA4">
        <w:rPr>
          <w:rFonts w:ascii="Arial" w:hAnsi="Arial" w:cs="Arial"/>
          <w:sz w:val="24"/>
          <w:szCs w:val="24"/>
        </w:rPr>
        <w:t>c</w:t>
      </w:r>
      <w:r>
        <w:rPr>
          <w:rFonts w:ascii="Arial" w:hAnsi="Arial" w:cs="Arial"/>
          <w:sz w:val="24"/>
          <w:szCs w:val="24"/>
        </w:rPr>
        <w:t>arried out</w:t>
      </w:r>
      <w:r w:rsidRPr="003F1AA4">
        <w:rPr>
          <w:rFonts w:ascii="Arial" w:hAnsi="Arial" w:cs="Arial"/>
          <w:sz w:val="24"/>
          <w:szCs w:val="24"/>
        </w:rPr>
        <w:t xml:space="preserve"> using</w:t>
      </w:r>
      <w:r w:rsidR="00F06929">
        <w:rPr>
          <w:rFonts w:ascii="Arial" w:hAnsi="Arial" w:cs="Arial"/>
          <w:sz w:val="24"/>
          <w:szCs w:val="24"/>
        </w:rPr>
        <w:t xml:space="preserve"> High frequency structured simulation </w:t>
      </w:r>
      <w:r w:rsidRPr="003F1AA4">
        <w:rPr>
          <w:rFonts w:ascii="Arial" w:hAnsi="Arial" w:cs="Arial"/>
          <w:sz w:val="24"/>
          <w:szCs w:val="24"/>
        </w:rPr>
        <w:t>software</w:t>
      </w:r>
      <w:r w:rsidR="00F06929">
        <w:rPr>
          <w:rFonts w:ascii="Arial" w:hAnsi="Arial" w:cs="Arial"/>
          <w:sz w:val="24"/>
          <w:szCs w:val="24"/>
        </w:rPr>
        <w:t xml:space="preserve"> and Task 2 using</w:t>
      </w:r>
      <w:r w:rsidR="00235638">
        <w:rPr>
          <w:rFonts w:ascii="Arial" w:hAnsi="Arial" w:cs="Arial"/>
          <w:sz w:val="24"/>
          <w:szCs w:val="24"/>
        </w:rPr>
        <w:t xml:space="preserve"> MATLAB software.</w:t>
      </w:r>
    </w:p>
    <w:p w14:paraId="3E55DB6F" w14:textId="29E71B05" w:rsidR="000734E5" w:rsidRPr="00F454D0" w:rsidRDefault="000734E5" w:rsidP="000734E5">
      <w:pPr>
        <w:spacing w:line="360" w:lineRule="auto"/>
        <w:ind w:left="720" w:right="248"/>
        <w:jc w:val="both"/>
        <w:rPr>
          <w:rFonts w:ascii="Arial" w:hAnsi="Arial" w:cs="Arial"/>
          <w:b/>
          <w:bCs/>
          <w:i/>
          <w:iCs/>
          <w:sz w:val="24"/>
          <w:szCs w:val="24"/>
        </w:rPr>
      </w:pPr>
      <w:r w:rsidRPr="00F454D0">
        <w:rPr>
          <w:rFonts w:ascii="Arial" w:hAnsi="Arial" w:cs="Arial"/>
          <w:b/>
          <w:bCs/>
          <w:i/>
          <w:iCs/>
          <w:sz w:val="24"/>
          <w:szCs w:val="24"/>
        </w:rPr>
        <w:t xml:space="preserve">The </w:t>
      </w:r>
      <w:r>
        <w:rPr>
          <w:rFonts w:ascii="Arial" w:hAnsi="Arial" w:cs="Arial"/>
          <w:b/>
          <w:bCs/>
          <w:i/>
          <w:iCs/>
          <w:sz w:val="24"/>
          <w:szCs w:val="24"/>
        </w:rPr>
        <w:t>A</w:t>
      </w:r>
      <w:r w:rsidRPr="00F454D0">
        <w:rPr>
          <w:rFonts w:ascii="Arial" w:hAnsi="Arial" w:cs="Arial"/>
          <w:b/>
          <w:bCs/>
          <w:i/>
          <w:iCs/>
          <w:sz w:val="24"/>
          <w:szCs w:val="24"/>
        </w:rPr>
        <w:t>ntenna parameters are determined as follow.</w:t>
      </w:r>
    </w:p>
    <w:p w14:paraId="7ECFFAC0" w14:textId="77777777" w:rsidR="000734E5" w:rsidRPr="00F454D0" w:rsidRDefault="000734E5" w:rsidP="000734E5">
      <w:pPr>
        <w:spacing w:line="360" w:lineRule="auto"/>
        <w:ind w:left="720" w:right="248"/>
        <w:jc w:val="both"/>
        <w:rPr>
          <w:rFonts w:ascii="Arial" w:hAnsi="Arial" w:cs="Arial"/>
          <w:sz w:val="24"/>
          <w:szCs w:val="24"/>
        </w:rPr>
      </w:pPr>
      <w:r>
        <w:rPr>
          <w:rFonts w:ascii="Arial" w:hAnsi="Arial" w:cs="Arial"/>
          <w:sz w:val="24"/>
          <w:szCs w:val="24"/>
        </w:rPr>
        <w:t xml:space="preserve">Example: </w:t>
      </w:r>
      <w:r w:rsidRPr="00F454D0">
        <w:rPr>
          <w:rFonts w:ascii="Arial" w:hAnsi="Arial" w:cs="Arial"/>
          <w:sz w:val="24"/>
          <w:szCs w:val="24"/>
        </w:rPr>
        <w:t>If the student ID is 9876543</w:t>
      </w:r>
    </w:p>
    <w:p w14:paraId="39519A6A" w14:textId="5A56AA9F" w:rsidR="000734E5" w:rsidRDefault="000734E5" w:rsidP="000734E5">
      <w:pPr>
        <w:spacing w:line="360" w:lineRule="auto"/>
        <w:ind w:left="720" w:right="248"/>
        <w:jc w:val="both"/>
        <w:rPr>
          <w:rFonts w:ascii="Arial" w:hAnsi="Arial" w:cs="Arial"/>
          <w:sz w:val="24"/>
          <w:szCs w:val="24"/>
        </w:rPr>
      </w:pPr>
      <w:r>
        <w:rPr>
          <w:rFonts w:ascii="Arial" w:hAnsi="Arial" w:cs="Arial"/>
          <w:sz w:val="24"/>
          <w:szCs w:val="24"/>
        </w:rPr>
        <w:t>Patch antenna, operating Frequency = 9.8GHz</w:t>
      </w:r>
    </w:p>
    <w:p w14:paraId="050D8EAE" w14:textId="5A453E3F" w:rsidR="000734E5" w:rsidRDefault="000734E5" w:rsidP="000734E5">
      <w:pPr>
        <w:spacing w:line="360" w:lineRule="auto"/>
        <w:ind w:left="720" w:right="248"/>
        <w:jc w:val="both"/>
        <w:rPr>
          <w:rFonts w:ascii="Arial" w:hAnsi="Arial" w:cs="Arial"/>
          <w:sz w:val="24"/>
          <w:szCs w:val="24"/>
        </w:rPr>
      </w:pPr>
      <w:r>
        <w:rPr>
          <w:rFonts w:ascii="Arial" w:hAnsi="Arial" w:cs="Arial"/>
          <w:sz w:val="24"/>
          <w:szCs w:val="24"/>
        </w:rPr>
        <w:t>Cylindrical Dipole antenna, operating Frequency = 8GHz</w:t>
      </w:r>
    </w:p>
    <w:p w14:paraId="1D13360F" w14:textId="4B68F2DC" w:rsidR="000734E5" w:rsidRDefault="000734E5" w:rsidP="000734E5">
      <w:pPr>
        <w:spacing w:line="360" w:lineRule="auto"/>
        <w:ind w:left="720" w:right="248"/>
        <w:jc w:val="both"/>
        <w:rPr>
          <w:rFonts w:ascii="Arial" w:hAnsi="Arial" w:cs="Arial"/>
          <w:sz w:val="24"/>
          <w:szCs w:val="24"/>
        </w:rPr>
      </w:pPr>
      <w:r>
        <w:rPr>
          <w:rFonts w:ascii="Arial" w:hAnsi="Arial" w:cs="Arial"/>
          <w:sz w:val="24"/>
          <w:szCs w:val="24"/>
        </w:rPr>
        <w:t xml:space="preserve">Folded Dipole antenna, operating Frequency </w:t>
      </w:r>
      <m:oMath>
        <m:r>
          <w:rPr>
            <w:rFonts w:ascii="Cambria Math" w:hAnsi="Cambria Math" w:cs="Arial"/>
            <w:sz w:val="24"/>
            <w:szCs w:val="24"/>
          </w:rPr>
          <m:t>=</m:t>
        </m:r>
        <m:f>
          <m:fPr>
            <m:ctrlPr>
              <w:rPr>
                <w:rFonts w:ascii="Cambria Math" w:eastAsiaTheme="minorEastAsia" w:hAnsi="Cambria Math" w:cs="Arial"/>
                <w:i/>
                <w:kern w:val="2"/>
                <w:sz w:val="24"/>
                <w:szCs w:val="24"/>
                <w:lang w:eastAsia="zh-CN"/>
                <w14:ligatures w14:val="standardContextual"/>
              </w:rPr>
            </m:ctrlPr>
          </m:fPr>
          <m:num>
            <m:r>
              <w:rPr>
                <w:rFonts w:ascii="Cambria Math" w:hAnsi="Cambria Math" w:cs="Arial"/>
                <w:sz w:val="24"/>
                <w:szCs w:val="24"/>
              </w:rPr>
              <m:t>987</m:t>
            </m:r>
          </m:num>
          <m:den>
            <m:r>
              <w:rPr>
                <w:rFonts w:ascii="Cambria Math" w:hAnsi="Cambria Math" w:cs="Arial"/>
                <w:sz w:val="24"/>
                <w:szCs w:val="24"/>
              </w:rPr>
              <m:t>2</m:t>
            </m:r>
          </m:den>
        </m:f>
        <m:r>
          <w:rPr>
            <w:rFonts w:ascii="Cambria Math" w:hAnsi="Cambria Math" w:cs="Arial"/>
            <w:sz w:val="24"/>
            <w:szCs w:val="24"/>
          </w:rPr>
          <m:t>=493.5MHz</m:t>
        </m:r>
      </m:oMath>
    </w:p>
    <w:p w14:paraId="21D58E08" w14:textId="3A588321" w:rsidR="006F22E9" w:rsidRDefault="006F22E9" w:rsidP="000734E5">
      <w:pPr>
        <w:spacing w:line="360" w:lineRule="auto"/>
        <w:ind w:left="720" w:right="248"/>
        <w:jc w:val="both"/>
        <w:rPr>
          <w:rFonts w:ascii="Arial" w:hAnsi="Arial" w:cs="Arial"/>
          <w:sz w:val="24"/>
          <w:szCs w:val="24"/>
        </w:rPr>
      </w:pPr>
      <w:r>
        <w:rPr>
          <w:rFonts w:ascii="Arial" w:hAnsi="Arial" w:cs="Arial"/>
          <w:sz w:val="24"/>
          <w:szCs w:val="24"/>
        </w:rPr>
        <w:t xml:space="preserve">Horn Antenna, Operating frequency </w:t>
      </w:r>
      <m:oMath>
        <m:r>
          <w:rPr>
            <w:rFonts w:ascii="Cambria Math" w:hAnsi="Cambria Math" w:cs="Arial"/>
            <w:sz w:val="24"/>
            <w:szCs w:val="24"/>
          </w:rPr>
          <m:t>=</m:t>
        </m:r>
        <m:f>
          <m:fPr>
            <m:ctrlPr>
              <w:rPr>
                <w:rFonts w:ascii="Cambria Math" w:eastAsiaTheme="minorEastAsia" w:hAnsi="Cambria Math" w:cs="Arial"/>
                <w:i/>
                <w:kern w:val="2"/>
                <w:sz w:val="24"/>
                <w:szCs w:val="24"/>
                <w:lang w:eastAsia="zh-CN"/>
                <w14:ligatures w14:val="standardContextual"/>
              </w:rPr>
            </m:ctrlPr>
          </m:fPr>
          <m:num>
            <m:r>
              <w:rPr>
                <w:rFonts w:ascii="Cambria Math" w:hAnsi="Cambria Math" w:cs="Arial"/>
                <w:sz w:val="24"/>
                <w:szCs w:val="24"/>
              </w:rPr>
              <m:t>76</m:t>
            </m:r>
          </m:num>
          <m:den>
            <m:r>
              <w:rPr>
                <w:rFonts w:ascii="Cambria Math" w:hAnsi="Cambria Math" w:cs="Arial"/>
                <w:sz w:val="24"/>
                <w:szCs w:val="24"/>
              </w:rPr>
              <m:t>2</m:t>
            </m:r>
          </m:den>
        </m:f>
        <m:r>
          <w:rPr>
            <w:rFonts w:ascii="Cambria Math" w:hAnsi="Cambria Math" w:cs="Arial"/>
            <w:sz w:val="24"/>
            <w:szCs w:val="24"/>
          </w:rPr>
          <m:t>=38GHz</m:t>
        </m:r>
      </m:oMath>
    </w:p>
    <w:p w14:paraId="23C6D37D" w14:textId="27B867C1" w:rsidR="006F22E9" w:rsidRDefault="006F22E9" w:rsidP="006F22E9">
      <w:pPr>
        <w:spacing w:line="360" w:lineRule="auto"/>
        <w:ind w:left="720" w:right="248"/>
        <w:jc w:val="both"/>
        <w:rPr>
          <w:rFonts w:ascii="Arial" w:hAnsi="Arial" w:cs="Arial"/>
          <w:sz w:val="24"/>
          <w:szCs w:val="24"/>
        </w:rPr>
      </w:pPr>
      <w:r>
        <w:rPr>
          <w:rFonts w:ascii="Arial" w:hAnsi="Arial" w:cs="Arial"/>
          <w:sz w:val="24"/>
          <w:szCs w:val="24"/>
        </w:rPr>
        <w:t xml:space="preserve">Helix Antenna, Operating frequency </w:t>
      </w:r>
      <m:oMath>
        <m:r>
          <w:rPr>
            <w:rFonts w:ascii="Cambria Math" w:hAnsi="Cambria Math" w:cs="Arial"/>
            <w:sz w:val="24"/>
            <w:szCs w:val="24"/>
          </w:rPr>
          <m:t>=87GHz</m:t>
        </m:r>
      </m:oMath>
    </w:p>
    <w:p w14:paraId="574DAAE2" w14:textId="30B28615" w:rsidR="006F22E9" w:rsidRDefault="006F22E9" w:rsidP="006F22E9">
      <w:pPr>
        <w:spacing w:line="360" w:lineRule="auto"/>
        <w:ind w:left="720" w:right="248"/>
        <w:jc w:val="both"/>
        <w:rPr>
          <w:rFonts w:ascii="Arial" w:hAnsi="Arial" w:cs="Arial"/>
          <w:sz w:val="24"/>
          <w:szCs w:val="24"/>
        </w:rPr>
      </w:pPr>
      <w:r>
        <w:rPr>
          <w:rFonts w:ascii="Arial" w:hAnsi="Arial" w:cs="Arial"/>
          <w:sz w:val="24"/>
          <w:szCs w:val="24"/>
        </w:rPr>
        <w:t>Array antenna, Operating frequency</w:t>
      </w:r>
      <m:oMath>
        <m:r>
          <w:rPr>
            <w:rFonts w:ascii="Cambria Math" w:hAnsi="Cambria Math" w:cs="Arial"/>
            <w:sz w:val="24"/>
            <w:szCs w:val="24"/>
          </w:rPr>
          <m:t>=87GHz</m:t>
        </m:r>
      </m:oMath>
      <w:r>
        <w:rPr>
          <w:rFonts w:ascii="Arial" w:hAnsi="Arial" w:cs="Arial"/>
          <w:sz w:val="24"/>
          <w:szCs w:val="24"/>
        </w:rPr>
        <w:t xml:space="preserve"> </w:t>
      </w:r>
    </w:p>
    <w:p w14:paraId="70BC4773" w14:textId="77777777" w:rsidR="006A1BAC" w:rsidRPr="00F454D0" w:rsidRDefault="006A1BAC" w:rsidP="00F06929">
      <w:pPr>
        <w:spacing w:before="240" w:after="240" w:line="360" w:lineRule="auto"/>
        <w:ind w:left="720" w:right="389"/>
        <w:jc w:val="both"/>
        <w:rPr>
          <w:rFonts w:ascii="Arial" w:hAnsi="Arial" w:cs="Arial"/>
          <w:sz w:val="24"/>
          <w:szCs w:val="24"/>
        </w:rPr>
      </w:pPr>
      <w:r w:rsidRPr="00F454D0">
        <w:rPr>
          <w:rFonts w:ascii="Arial" w:hAnsi="Arial" w:cs="Arial"/>
          <w:sz w:val="24"/>
          <w:szCs w:val="24"/>
        </w:rPr>
        <w:t xml:space="preserve">The report should be submitted in MS word Document. Remember that an acceptable report format contains as a minimum, a Title Page, Table of Contents, Page Numbers, Numbered Sections and Headings and appropriate diagrams/graphics/tables. </w:t>
      </w:r>
    </w:p>
    <w:p w14:paraId="20D3505A" w14:textId="77777777" w:rsidR="00F06929" w:rsidRDefault="00DC0A59" w:rsidP="00F06929">
      <w:pPr>
        <w:spacing w:after="240" w:line="360" w:lineRule="auto"/>
        <w:ind w:left="720" w:right="389"/>
        <w:jc w:val="both"/>
        <w:rPr>
          <w:rFonts w:ascii="Arial" w:hAnsi="Arial" w:cs="Arial"/>
          <w:sz w:val="24"/>
          <w:szCs w:val="24"/>
        </w:rPr>
      </w:pPr>
      <w:r w:rsidRPr="00DC0A59">
        <w:rPr>
          <w:rFonts w:ascii="Arial" w:hAnsi="Arial" w:cs="Arial"/>
          <w:sz w:val="24"/>
          <w:szCs w:val="24"/>
        </w:rPr>
        <w:lastRenderedPageBreak/>
        <w:t>Your document should consist of two parts, each corresponding to a specific task</w:t>
      </w:r>
      <w:r>
        <w:rPr>
          <w:rFonts w:ascii="Arial" w:hAnsi="Arial" w:cs="Arial"/>
          <w:sz w:val="24"/>
          <w:szCs w:val="24"/>
        </w:rPr>
        <w:t xml:space="preserve"> (task1 and task 2)</w:t>
      </w:r>
      <w:r w:rsidRPr="00DC0A59">
        <w:rPr>
          <w:rFonts w:ascii="Arial" w:hAnsi="Arial" w:cs="Arial"/>
          <w:sz w:val="24"/>
          <w:szCs w:val="24"/>
        </w:rPr>
        <w:t>. In each part, provide necessary background details, your approach to solving the task, an analysis of your findings, and</w:t>
      </w:r>
      <w:r>
        <w:rPr>
          <w:rFonts w:ascii="Arial" w:hAnsi="Arial" w:cs="Arial"/>
          <w:sz w:val="24"/>
          <w:szCs w:val="24"/>
        </w:rPr>
        <w:t xml:space="preserve"> </w:t>
      </w:r>
      <w:r w:rsidRPr="00DC0A59">
        <w:rPr>
          <w:rFonts w:ascii="Arial" w:hAnsi="Arial" w:cs="Arial"/>
          <w:sz w:val="24"/>
          <w:szCs w:val="24"/>
        </w:rPr>
        <w:t>conclusions.</w:t>
      </w:r>
      <w:r>
        <w:rPr>
          <w:rFonts w:ascii="Arial" w:hAnsi="Arial" w:cs="Arial"/>
          <w:sz w:val="24"/>
          <w:szCs w:val="24"/>
        </w:rPr>
        <w:t xml:space="preserve"> </w:t>
      </w:r>
    </w:p>
    <w:p w14:paraId="6E460266" w14:textId="77777777" w:rsidR="00594351" w:rsidRDefault="00594351" w:rsidP="00594351">
      <w:pPr>
        <w:spacing w:before="100" w:beforeAutospacing="1" w:line="360" w:lineRule="auto"/>
        <w:ind w:left="720" w:right="391"/>
        <w:jc w:val="both"/>
        <w:rPr>
          <w:rFonts w:ascii="Arial" w:hAnsi="Arial" w:cs="Arial"/>
          <w:sz w:val="24"/>
          <w:szCs w:val="24"/>
        </w:rPr>
      </w:pPr>
      <w:r>
        <w:rPr>
          <w:rFonts w:ascii="Arial" w:hAnsi="Arial" w:cs="Arial"/>
          <w:sz w:val="24"/>
          <w:szCs w:val="24"/>
        </w:rPr>
        <w:t xml:space="preserve">Write the document in </w:t>
      </w:r>
      <w:r w:rsidRPr="00F06929">
        <w:rPr>
          <w:rFonts w:ascii="Arial" w:hAnsi="Arial" w:cs="Arial"/>
          <w:sz w:val="24"/>
          <w:szCs w:val="24"/>
        </w:rPr>
        <w:t>third-person passive voice, avoiding the use of personal pronouns like "I" or "we".</w:t>
      </w:r>
    </w:p>
    <w:p w14:paraId="1ACAFBA2" w14:textId="78243A09" w:rsidR="00F06929" w:rsidRDefault="006A1BAC" w:rsidP="00F06929">
      <w:pPr>
        <w:spacing w:after="240" w:line="360" w:lineRule="auto"/>
        <w:ind w:left="720" w:right="389"/>
        <w:jc w:val="both"/>
        <w:rPr>
          <w:rFonts w:ascii="Arial" w:hAnsi="Arial" w:cs="Arial"/>
          <w:sz w:val="24"/>
          <w:szCs w:val="24"/>
        </w:rPr>
      </w:pPr>
      <w:r w:rsidRPr="00F454D0">
        <w:rPr>
          <w:rFonts w:ascii="Arial" w:hAnsi="Arial" w:cs="Arial"/>
          <w:sz w:val="24"/>
          <w:szCs w:val="24"/>
        </w:rPr>
        <w:t>It is essential that you demonstrate background research activities and knowledge gained. The report should refer to sources of information that have contributed and enhanced your knowledge and understanding (e.g. online sources, books, journals, articles).</w:t>
      </w:r>
      <w:r w:rsidR="00F06929">
        <w:rPr>
          <w:rFonts w:ascii="Arial" w:hAnsi="Arial" w:cs="Arial"/>
          <w:sz w:val="24"/>
          <w:szCs w:val="24"/>
        </w:rPr>
        <w:t xml:space="preserve"> </w:t>
      </w:r>
      <w:r w:rsidR="00F06929" w:rsidRPr="00F06929">
        <w:rPr>
          <w:rFonts w:ascii="Arial" w:hAnsi="Arial" w:cs="Arial"/>
          <w:sz w:val="24"/>
          <w:szCs w:val="24"/>
        </w:rPr>
        <w:t xml:space="preserve">List all sources you have used in your work using the IEEE referencing style. If you are unsure about how to do this, there is a guide available on the university library website. </w:t>
      </w:r>
    </w:p>
    <w:p w14:paraId="52CC988E" w14:textId="4B6E2995" w:rsidR="001F2EC2" w:rsidRPr="00472FB8" w:rsidRDefault="001F2EC2" w:rsidP="00594351">
      <w:pPr>
        <w:spacing w:before="100" w:beforeAutospacing="1" w:line="360" w:lineRule="auto"/>
        <w:ind w:left="720" w:right="391"/>
        <w:rPr>
          <w:rFonts w:ascii="Segoe UI" w:hAnsi="Segoe UI" w:cs="Segoe UI"/>
          <w:sz w:val="21"/>
          <w:szCs w:val="21"/>
          <w:lang w:eastAsia="zh-CN"/>
        </w:rPr>
      </w:pPr>
      <w:r w:rsidRPr="00472FB8">
        <w:rPr>
          <w:rFonts w:ascii="Arial" w:hAnsi="Arial" w:cs="Arial"/>
          <w:b/>
          <w:bCs/>
          <w:sz w:val="24"/>
          <w:szCs w:val="24"/>
          <w:lang w:eastAsia="zh-CN"/>
        </w:rPr>
        <w:t>A word on the use of ChatGPT and similar generative AI systems</w:t>
      </w:r>
    </w:p>
    <w:p w14:paraId="0E055814" w14:textId="77777777" w:rsidR="001F2EC2" w:rsidRPr="00F06929" w:rsidRDefault="001F2EC2" w:rsidP="00594351">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 xml:space="preserve">As you work on your assignments, you may be considering using generative AI for background research. It is acceptable to use these tools as a resource, but it is important to be aware that they </w:t>
      </w:r>
      <w:r w:rsidRPr="00F06929">
        <w:rPr>
          <w:rFonts w:ascii="Arial" w:hAnsi="Arial" w:cs="Arial"/>
          <w:sz w:val="24"/>
          <w:szCs w:val="24"/>
          <w:u w:val="single"/>
          <w:lang w:eastAsia="zh-CN"/>
        </w:rPr>
        <w:t>often make mistakes and may not be completely accurate</w:t>
      </w:r>
      <w:r w:rsidRPr="00F06929">
        <w:rPr>
          <w:rFonts w:ascii="Arial" w:hAnsi="Arial" w:cs="Arial"/>
          <w:sz w:val="24"/>
          <w:szCs w:val="24"/>
          <w:lang w:eastAsia="zh-CN"/>
        </w:rPr>
        <w:t xml:space="preserve">, particularly when asked for references. </w:t>
      </w:r>
    </w:p>
    <w:p w14:paraId="7E10BE98" w14:textId="77777777" w:rsidR="001F2EC2" w:rsidRPr="00F06929" w:rsidRDefault="001F2EC2" w:rsidP="00594351">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 xml:space="preserve">You must remember that as a student </w:t>
      </w:r>
      <w:r w:rsidRPr="00F06929">
        <w:rPr>
          <w:rFonts w:ascii="Arial" w:hAnsi="Arial" w:cs="Arial"/>
          <w:b/>
          <w:bCs/>
          <w:sz w:val="24"/>
          <w:szCs w:val="24"/>
          <w:lang w:eastAsia="zh-CN"/>
        </w:rPr>
        <w:t>you</w:t>
      </w:r>
      <w:r w:rsidRPr="00F06929">
        <w:rPr>
          <w:rFonts w:ascii="Arial" w:hAnsi="Arial" w:cs="Arial"/>
          <w:sz w:val="24"/>
          <w:szCs w:val="24"/>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5F9E7F27" w14:textId="79EB702F" w:rsidR="001F2EC2" w:rsidRPr="00F06929" w:rsidRDefault="001F2EC2" w:rsidP="00594351">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r w:rsidR="006F22E9">
        <w:rPr>
          <w:rFonts w:ascii="Arial" w:hAnsi="Arial" w:cs="Arial"/>
          <w:sz w:val="24"/>
          <w:szCs w:val="24"/>
          <w:lang w:eastAsia="zh-CN"/>
        </w:rPr>
        <w:t xml:space="preserve"> </w:t>
      </w:r>
      <w:r w:rsidRPr="00F06929">
        <w:rPr>
          <w:rFonts w:ascii="Arial" w:hAnsi="Arial" w:cs="Arial"/>
          <w:sz w:val="24"/>
          <w:szCs w:val="24"/>
          <w:lang w:eastAsia="zh-CN"/>
        </w:rPr>
        <w:t>You may use these tools, but you must use them ethically, and you should always strive for academic honesty and integrity.</w:t>
      </w:r>
    </w:p>
    <w:p w14:paraId="55E52516" w14:textId="77777777" w:rsidR="001F2EC2" w:rsidRDefault="001F2EC2">
      <w:pPr>
        <w:rPr>
          <w:rFonts w:ascii="Arial" w:hAnsi="Arial" w:cs="Arial"/>
          <w:sz w:val="22"/>
          <w:szCs w:val="22"/>
        </w:rPr>
      </w:pPr>
    </w:p>
    <w:p w14:paraId="060B0A70" w14:textId="77777777" w:rsidR="006F22E9" w:rsidRDefault="006F22E9">
      <w:pPr>
        <w:rPr>
          <w:rFonts w:ascii="Arial" w:hAnsi="Arial" w:cs="Arial"/>
          <w:sz w:val="22"/>
          <w:szCs w:val="22"/>
        </w:rPr>
      </w:pPr>
    </w:p>
    <w:p w14:paraId="314F16A5" w14:textId="77777777" w:rsidR="006F22E9" w:rsidRDefault="006F22E9">
      <w:pPr>
        <w:rPr>
          <w:rFonts w:ascii="Arial" w:hAnsi="Arial" w:cs="Arial"/>
          <w:sz w:val="22"/>
          <w:szCs w:val="22"/>
        </w:rPr>
      </w:pPr>
    </w:p>
    <w:p w14:paraId="0EBD458F" w14:textId="77777777" w:rsidR="006F22E9" w:rsidRDefault="006F22E9">
      <w:pPr>
        <w:rPr>
          <w:rFonts w:ascii="Arial" w:hAnsi="Arial" w:cs="Arial"/>
          <w:sz w:val="22"/>
          <w:szCs w:val="22"/>
        </w:rPr>
      </w:pPr>
    </w:p>
    <w:p w14:paraId="4FD5DE34" w14:textId="77777777" w:rsidR="006F22E9" w:rsidRDefault="006F22E9">
      <w:pPr>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E0A1F1" w14:textId="77777777" w:rsidR="00697545" w:rsidRPr="00A406E5" w:rsidRDefault="00697545" w:rsidP="00697545">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A3CDFFA" w:rsidR="00D22D9C" w:rsidRDefault="00A00C5F" w:rsidP="00D22D9C">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 xml:space="preserve">will be given for the accuracy of your description of the concepts and principles of </w:t>
      </w:r>
      <w:r w:rsidR="009652BB">
        <w:rPr>
          <w:rFonts w:ascii="Arial" w:hAnsi="Arial" w:cs="Arial"/>
          <w:i/>
          <w:sz w:val="22"/>
          <w:szCs w:val="22"/>
        </w:rPr>
        <w:t>RF antennas.</w:t>
      </w:r>
    </w:p>
    <w:p w14:paraId="4E233E98" w14:textId="77777777" w:rsidR="00594351" w:rsidRDefault="00594351" w:rsidP="00D22D9C">
      <w:pPr>
        <w:jc w:val="both"/>
        <w:rPr>
          <w:rFonts w:ascii="Arial" w:hAnsi="Arial" w:cs="Arial"/>
          <w:i/>
          <w:sz w:val="22"/>
          <w:szCs w:val="22"/>
        </w:rPr>
      </w:pPr>
    </w:p>
    <w:p w14:paraId="625530BD" w14:textId="77777777" w:rsidR="00594351" w:rsidRPr="00A406E5" w:rsidRDefault="00594351"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39959E" w14:textId="77777777" w:rsidR="00953F4F" w:rsidRPr="00A406E5" w:rsidRDefault="00953F4F" w:rsidP="00953F4F">
      <w:pPr>
        <w:jc w:val="both"/>
        <w:rPr>
          <w:rFonts w:ascii="Arial" w:hAnsi="Arial" w:cs="Arial"/>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research you have done and the applicability of the solutions you present.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63DEBF" w14:textId="77777777" w:rsidR="00026527" w:rsidRPr="00CA536C" w:rsidRDefault="00026527" w:rsidP="00026527">
      <w:pPr>
        <w:jc w:val="both"/>
        <w:rPr>
          <w:rFonts w:ascii="Arial" w:hAnsi="Arial" w:cs="Arial"/>
          <w:i/>
          <w:sz w:val="22"/>
          <w:szCs w:val="22"/>
        </w:rPr>
      </w:pPr>
      <w:r w:rsidRPr="00CA536C">
        <w:rPr>
          <w:rFonts w:ascii="Arial" w:hAnsi="Arial" w:cs="Arial"/>
          <w:i/>
          <w:sz w:val="22"/>
          <w:szCs w:val="22"/>
        </w:rPr>
        <w:t>Marks for practical skills will be given for your use of the available tools, models and techniques to explain and support your solutions</w:t>
      </w:r>
      <w:r>
        <w:rPr>
          <w:rFonts w:ascii="Arial" w:hAnsi="Arial" w:cs="Arial"/>
          <w:i/>
          <w:sz w:val="22"/>
          <w:szCs w:val="22"/>
        </w:rPr>
        <w:t>.</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A24244" w14:textId="76C3C5F8" w:rsidR="008E65C6" w:rsidRPr="002B1CE1" w:rsidRDefault="008E65C6" w:rsidP="008E65C6">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 xml:space="preserve">for transferable skills for life and professional practice will be given for the structure, coherence, presentation, and overall quality of your report.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5132F">
          <w:footerReference w:type="default" r:id="rId11"/>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5929C1D4" w:rsidR="00152E9D" w:rsidRPr="00A406E5" w:rsidRDefault="00424EFD"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0AB65E2" w:rsidR="00152E9D" w:rsidRPr="00A406E5" w:rsidRDefault="009652B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50FB80A6" w:rsidR="00152E9D" w:rsidRPr="00A406E5" w:rsidRDefault="00424EFD"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3BD9B28E" w:rsidR="00152E9D" w:rsidRPr="00A406E5" w:rsidRDefault="009652B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47B0DDD3" w:rsidR="00152E9D" w:rsidRPr="00A406E5" w:rsidRDefault="00424EF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5132F">
          <w:footerReference w:type="default" r:id="rId12"/>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F5132F">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F5132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0CDA81" w14:textId="77777777" w:rsidR="00F5132F" w:rsidRDefault="00F5132F">
      <w:r>
        <w:separator/>
      </w:r>
    </w:p>
  </w:endnote>
  <w:endnote w:type="continuationSeparator" w:id="0">
    <w:p w14:paraId="38D4702A" w14:textId="77777777" w:rsidR="00F5132F" w:rsidRDefault="00F513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A0A1E" w14:textId="77777777" w:rsidR="00F5132F" w:rsidRDefault="00F5132F">
      <w:r>
        <w:separator/>
      </w:r>
    </w:p>
  </w:footnote>
  <w:footnote w:type="continuationSeparator" w:id="0">
    <w:p w14:paraId="4521BE4B" w14:textId="77777777" w:rsidR="00F5132F" w:rsidRDefault="00F513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B3E9B"/>
    <w:multiLevelType w:val="hybridMultilevel"/>
    <w:tmpl w:val="60AC1A12"/>
    <w:lvl w:ilvl="0" w:tplc="372886C2">
      <w:start w:val="5"/>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342BE9"/>
    <w:multiLevelType w:val="hybridMultilevel"/>
    <w:tmpl w:val="A23A2C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1E5F86"/>
    <w:multiLevelType w:val="hybridMultilevel"/>
    <w:tmpl w:val="A23C55CA"/>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661246"/>
    <w:multiLevelType w:val="hybridMultilevel"/>
    <w:tmpl w:val="912A8B40"/>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1E1878"/>
    <w:multiLevelType w:val="hybridMultilevel"/>
    <w:tmpl w:val="F016438C"/>
    <w:lvl w:ilvl="0" w:tplc="037AC5E2">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EE66224"/>
    <w:multiLevelType w:val="hybridMultilevel"/>
    <w:tmpl w:val="F46A24B6"/>
    <w:lvl w:ilvl="0" w:tplc="037AC5E2">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A86B91"/>
    <w:multiLevelType w:val="hybridMultilevel"/>
    <w:tmpl w:val="EB941F6A"/>
    <w:lvl w:ilvl="0" w:tplc="08090017">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3"/>
  </w:num>
  <w:num w:numId="2" w16cid:durableId="1697583224">
    <w:abstractNumId w:val="14"/>
  </w:num>
  <w:num w:numId="3" w16cid:durableId="1129662898">
    <w:abstractNumId w:val="23"/>
  </w:num>
  <w:num w:numId="4" w16cid:durableId="1149709272">
    <w:abstractNumId w:val="16"/>
  </w:num>
  <w:num w:numId="5" w16cid:durableId="578830593">
    <w:abstractNumId w:val="10"/>
  </w:num>
  <w:num w:numId="6" w16cid:durableId="905066771">
    <w:abstractNumId w:val="21"/>
  </w:num>
  <w:num w:numId="7" w16cid:durableId="112411671">
    <w:abstractNumId w:val="4"/>
  </w:num>
  <w:num w:numId="8" w16cid:durableId="785201029">
    <w:abstractNumId w:val="20"/>
  </w:num>
  <w:num w:numId="9" w16cid:durableId="1702122028">
    <w:abstractNumId w:val="15"/>
  </w:num>
  <w:num w:numId="10" w16cid:durableId="875317057">
    <w:abstractNumId w:val="7"/>
  </w:num>
  <w:num w:numId="11" w16cid:durableId="646278689">
    <w:abstractNumId w:val="8"/>
  </w:num>
  <w:num w:numId="12" w16cid:durableId="571963626">
    <w:abstractNumId w:val="11"/>
  </w:num>
  <w:num w:numId="13" w16cid:durableId="1673995786">
    <w:abstractNumId w:val="19"/>
  </w:num>
  <w:num w:numId="14" w16cid:durableId="1807967875">
    <w:abstractNumId w:val="5"/>
  </w:num>
  <w:num w:numId="15" w16cid:durableId="500390440">
    <w:abstractNumId w:val="0"/>
  </w:num>
  <w:num w:numId="16" w16cid:durableId="507791675">
    <w:abstractNumId w:val="9"/>
  </w:num>
  <w:num w:numId="17" w16cid:durableId="1603804474">
    <w:abstractNumId w:val="13"/>
    <w:lvlOverride w:ilvl="0">
      <w:startOverride w:val="1"/>
    </w:lvlOverride>
    <w:lvlOverride w:ilvl="1"/>
    <w:lvlOverride w:ilvl="2"/>
    <w:lvlOverride w:ilvl="3"/>
    <w:lvlOverride w:ilvl="4"/>
    <w:lvlOverride w:ilvl="5"/>
    <w:lvlOverride w:ilvl="6"/>
    <w:lvlOverride w:ilvl="7"/>
    <w:lvlOverride w:ilvl="8"/>
  </w:num>
  <w:num w:numId="18" w16cid:durableId="1686397331">
    <w:abstractNumId w:val="2"/>
  </w:num>
  <w:num w:numId="19" w16cid:durableId="860557500">
    <w:abstractNumId w:val="12"/>
  </w:num>
  <w:num w:numId="20" w16cid:durableId="1638148698">
    <w:abstractNumId w:val="18"/>
  </w:num>
  <w:num w:numId="21" w16cid:durableId="1548445729">
    <w:abstractNumId w:val="1"/>
  </w:num>
  <w:num w:numId="22" w16cid:durableId="928776722">
    <w:abstractNumId w:val="6"/>
  </w:num>
  <w:num w:numId="23" w16cid:durableId="1628658673">
    <w:abstractNumId w:val="22"/>
  </w:num>
  <w:num w:numId="24" w16cid:durableId="150412600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2BB4"/>
    <w:rsid w:val="00026527"/>
    <w:rsid w:val="00026B02"/>
    <w:rsid w:val="0004644E"/>
    <w:rsid w:val="000734E5"/>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81701"/>
    <w:rsid w:val="00190046"/>
    <w:rsid w:val="00196958"/>
    <w:rsid w:val="001A1E39"/>
    <w:rsid w:val="001A24F3"/>
    <w:rsid w:val="001B405C"/>
    <w:rsid w:val="001B5F45"/>
    <w:rsid w:val="001E1050"/>
    <w:rsid w:val="001E1E1F"/>
    <w:rsid w:val="001E2007"/>
    <w:rsid w:val="001E57C1"/>
    <w:rsid w:val="001E711E"/>
    <w:rsid w:val="001F07EF"/>
    <w:rsid w:val="001F2EC2"/>
    <w:rsid w:val="001F43CE"/>
    <w:rsid w:val="001F50B6"/>
    <w:rsid w:val="001F6D7A"/>
    <w:rsid w:val="0022746E"/>
    <w:rsid w:val="00235638"/>
    <w:rsid w:val="00235F71"/>
    <w:rsid w:val="002444CA"/>
    <w:rsid w:val="00260DE6"/>
    <w:rsid w:val="00273FEE"/>
    <w:rsid w:val="0028204E"/>
    <w:rsid w:val="0028591B"/>
    <w:rsid w:val="00291841"/>
    <w:rsid w:val="002C449B"/>
    <w:rsid w:val="002C6040"/>
    <w:rsid w:val="002D5B3F"/>
    <w:rsid w:val="002E272E"/>
    <w:rsid w:val="002F5778"/>
    <w:rsid w:val="0031316B"/>
    <w:rsid w:val="003223E0"/>
    <w:rsid w:val="00330EAB"/>
    <w:rsid w:val="00352C4A"/>
    <w:rsid w:val="00362560"/>
    <w:rsid w:val="00372952"/>
    <w:rsid w:val="003732FD"/>
    <w:rsid w:val="003753B2"/>
    <w:rsid w:val="00376559"/>
    <w:rsid w:val="00382BAA"/>
    <w:rsid w:val="00384D73"/>
    <w:rsid w:val="00393EB6"/>
    <w:rsid w:val="003A3CE5"/>
    <w:rsid w:val="003B366F"/>
    <w:rsid w:val="003B3F9D"/>
    <w:rsid w:val="003B6C95"/>
    <w:rsid w:val="003E5751"/>
    <w:rsid w:val="003F1AA4"/>
    <w:rsid w:val="004046A9"/>
    <w:rsid w:val="00404C50"/>
    <w:rsid w:val="00423934"/>
    <w:rsid w:val="00424EFD"/>
    <w:rsid w:val="00426244"/>
    <w:rsid w:val="004340FB"/>
    <w:rsid w:val="004458FD"/>
    <w:rsid w:val="00470A38"/>
    <w:rsid w:val="004874DE"/>
    <w:rsid w:val="004A2F1C"/>
    <w:rsid w:val="004A5855"/>
    <w:rsid w:val="004B5334"/>
    <w:rsid w:val="004B6C14"/>
    <w:rsid w:val="004C4F19"/>
    <w:rsid w:val="004D5E9B"/>
    <w:rsid w:val="004D63D9"/>
    <w:rsid w:val="004E6585"/>
    <w:rsid w:val="004F2A90"/>
    <w:rsid w:val="0050249F"/>
    <w:rsid w:val="00524566"/>
    <w:rsid w:val="00530BEF"/>
    <w:rsid w:val="005522DF"/>
    <w:rsid w:val="00552351"/>
    <w:rsid w:val="00561F00"/>
    <w:rsid w:val="00562C4E"/>
    <w:rsid w:val="00562DEC"/>
    <w:rsid w:val="00576AB4"/>
    <w:rsid w:val="00577917"/>
    <w:rsid w:val="00590667"/>
    <w:rsid w:val="00594351"/>
    <w:rsid w:val="005969E2"/>
    <w:rsid w:val="005A1689"/>
    <w:rsid w:val="005B190E"/>
    <w:rsid w:val="005B61CD"/>
    <w:rsid w:val="005C0D4A"/>
    <w:rsid w:val="005D1D58"/>
    <w:rsid w:val="005D432C"/>
    <w:rsid w:val="005E0883"/>
    <w:rsid w:val="005E285E"/>
    <w:rsid w:val="005E72F8"/>
    <w:rsid w:val="005F0579"/>
    <w:rsid w:val="005F3A53"/>
    <w:rsid w:val="005F3EF0"/>
    <w:rsid w:val="006062A3"/>
    <w:rsid w:val="00610E08"/>
    <w:rsid w:val="006140BF"/>
    <w:rsid w:val="006161BE"/>
    <w:rsid w:val="00620787"/>
    <w:rsid w:val="00632434"/>
    <w:rsid w:val="0063478F"/>
    <w:rsid w:val="0064357F"/>
    <w:rsid w:val="00644256"/>
    <w:rsid w:val="00661D6F"/>
    <w:rsid w:val="006628E9"/>
    <w:rsid w:val="0066725E"/>
    <w:rsid w:val="006716C7"/>
    <w:rsid w:val="00681208"/>
    <w:rsid w:val="00681FA9"/>
    <w:rsid w:val="00691EA9"/>
    <w:rsid w:val="006934D4"/>
    <w:rsid w:val="00697545"/>
    <w:rsid w:val="006A1BAC"/>
    <w:rsid w:val="006A6DC3"/>
    <w:rsid w:val="006C1480"/>
    <w:rsid w:val="006C2B24"/>
    <w:rsid w:val="006D49ED"/>
    <w:rsid w:val="006D55CE"/>
    <w:rsid w:val="006D637A"/>
    <w:rsid w:val="006D6B5E"/>
    <w:rsid w:val="006D6F24"/>
    <w:rsid w:val="006E3E4E"/>
    <w:rsid w:val="006F22E9"/>
    <w:rsid w:val="006F45BF"/>
    <w:rsid w:val="006F60E0"/>
    <w:rsid w:val="00702F71"/>
    <w:rsid w:val="007366DF"/>
    <w:rsid w:val="00757839"/>
    <w:rsid w:val="00770C81"/>
    <w:rsid w:val="00791024"/>
    <w:rsid w:val="00793F0A"/>
    <w:rsid w:val="007A2657"/>
    <w:rsid w:val="007A7C3A"/>
    <w:rsid w:val="007B7EF8"/>
    <w:rsid w:val="007C682C"/>
    <w:rsid w:val="007D2385"/>
    <w:rsid w:val="007E6F99"/>
    <w:rsid w:val="007F214F"/>
    <w:rsid w:val="00800069"/>
    <w:rsid w:val="008042F0"/>
    <w:rsid w:val="0082321A"/>
    <w:rsid w:val="00824C6D"/>
    <w:rsid w:val="008310A0"/>
    <w:rsid w:val="00835D29"/>
    <w:rsid w:val="00842E7F"/>
    <w:rsid w:val="00852933"/>
    <w:rsid w:val="008566E5"/>
    <w:rsid w:val="008566FE"/>
    <w:rsid w:val="00865B46"/>
    <w:rsid w:val="00896134"/>
    <w:rsid w:val="008A0DD4"/>
    <w:rsid w:val="008A62BC"/>
    <w:rsid w:val="008B43E7"/>
    <w:rsid w:val="008B60A6"/>
    <w:rsid w:val="008D763F"/>
    <w:rsid w:val="008E65C6"/>
    <w:rsid w:val="008F036F"/>
    <w:rsid w:val="008F1308"/>
    <w:rsid w:val="008F78C2"/>
    <w:rsid w:val="00904568"/>
    <w:rsid w:val="00911394"/>
    <w:rsid w:val="00921FB7"/>
    <w:rsid w:val="0092233A"/>
    <w:rsid w:val="00923EF2"/>
    <w:rsid w:val="00926D25"/>
    <w:rsid w:val="00926E9D"/>
    <w:rsid w:val="00932C6E"/>
    <w:rsid w:val="00933F10"/>
    <w:rsid w:val="009433C5"/>
    <w:rsid w:val="00953F4F"/>
    <w:rsid w:val="009652BB"/>
    <w:rsid w:val="00965881"/>
    <w:rsid w:val="00975DEE"/>
    <w:rsid w:val="009871FF"/>
    <w:rsid w:val="00990799"/>
    <w:rsid w:val="00995D51"/>
    <w:rsid w:val="009A0631"/>
    <w:rsid w:val="009B10ED"/>
    <w:rsid w:val="009C334A"/>
    <w:rsid w:val="009D3EA4"/>
    <w:rsid w:val="009D649C"/>
    <w:rsid w:val="009E4BC1"/>
    <w:rsid w:val="009F42B3"/>
    <w:rsid w:val="009F5CB2"/>
    <w:rsid w:val="00A00C5F"/>
    <w:rsid w:val="00A03BB8"/>
    <w:rsid w:val="00A3505D"/>
    <w:rsid w:val="00A4036F"/>
    <w:rsid w:val="00A406E5"/>
    <w:rsid w:val="00A4641C"/>
    <w:rsid w:val="00A55876"/>
    <w:rsid w:val="00A64B66"/>
    <w:rsid w:val="00A67FB1"/>
    <w:rsid w:val="00A85BFE"/>
    <w:rsid w:val="00AA6A04"/>
    <w:rsid w:val="00AB39E4"/>
    <w:rsid w:val="00AB6FE7"/>
    <w:rsid w:val="00AB7AD7"/>
    <w:rsid w:val="00AC15F0"/>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849"/>
    <w:rsid w:val="00CD381F"/>
    <w:rsid w:val="00CE4035"/>
    <w:rsid w:val="00CE5C5D"/>
    <w:rsid w:val="00CE65AB"/>
    <w:rsid w:val="00CF4266"/>
    <w:rsid w:val="00D0174B"/>
    <w:rsid w:val="00D1006B"/>
    <w:rsid w:val="00D22D9C"/>
    <w:rsid w:val="00D241F1"/>
    <w:rsid w:val="00D275CB"/>
    <w:rsid w:val="00D30DFA"/>
    <w:rsid w:val="00D463A5"/>
    <w:rsid w:val="00D4710D"/>
    <w:rsid w:val="00D47D25"/>
    <w:rsid w:val="00D62ACD"/>
    <w:rsid w:val="00D76004"/>
    <w:rsid w:val="00D773DA"/>
    <w:rsid w:val="00D9297A"/>
    <w:rsid w:val="00DA36EE"/>
    <w:rsid w:val="00DB116D"/>
    <w:rsid w:val="00DB7538"/>
    <w:rsid w:val="00DC0A59"/>
    <w:rsid w:val="00DC3690"/>
    <w:rsid w:val="00DD17CC"/>
    <w:rsid w:val="00DE217A"/>
    <w:rsid w:val="00DF321B"/>
    <w:rsid w:val="00E05287"/>
    <w:rsid w:val="00E230E0"/>
    <w:rsid w:val="00E51AAC"/>
    <w:rsid w:val="00E6621C"/>
    <w:rsid w:val="00E66CC0"/>
    <w:rsid w:val="00E728A9"/>
    <w:rsid w:val="00E807D9"/>
    <w:rsid w:val="00E910D5"/>
    <w:rsid w:val="00EA0F4E"/>
    <w:rsid w:val="00EA295B"/>
    <w:rsid w:val="00EA3B9B"/>
    <w:rsid w:val="00EA6801"/>
    <w:rsid w:val="00EB4F96"/>
    <w:rsid w:val="00ED7072"/>
    <w:rsid w:val="00EE3132"/>
    <w:rsid w:val="00EE3D9D"/>
    <w:rsid w:val="00EE6F25"/>
    <w:rsid w:val="00EE73FC"/>
    <w:rsid w:val="00EF4863"/>
    <w:rsid w:val="00F02126"/>
    <w:rsid w:val="00F03D85"/>
    <w:rsid w:val="00F06929"/>
    <w:rsid w:val="00F07C8C"/>
    <w:rsid w:val="00F249F1"/>
    <w:rsid w:val="00F25B9D"/>
    <w:rsid w:val="00F2664E"/>
    <w:rsid w:val="00F31163"/>
    <w:rsid w:val="00F31C04"/>
    <w:rsid w:val="00F414B1"/>
    <w:rsid w:val="00F419A0"/>
    <w:rsid w:val="00F427B3"/>
    <w:rsid w:val="00F442A7"/>
    <w:rsid w:val="00F5132F"/>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369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C15F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C15F0"/>
    <w:rPr>
      <w:sz w:val="24"/>
      <w:lang w:eastAsia="en-GB"/>
    </w:rPr>
  </w:style>
  <w:style w:type="character" w:styleId="PlaceholderText">
    <w:name w:val="Placeholder Text"/>
    <w:basedOn w:val="DefaultParagraphFont"/>
    <w:uiPriority w:val="67"/>
    <w:rsid w:val="00AB39E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441079">
      <w:bodyDiv w:val="1"/>
      <w:marLeft w:val="0"/>
      <w:marRight w:val="0"/>
      <w:marTop w:val="0"/>
      <w:marBottom w:val="0"/>
      <w:divBdr>
        <w:top w:val="none" w:sz="0" w:space="0" w:color="auto"/>
        <w:left w:val="none" w:sz="0" w:space="0" w:color="auto"/>
        <w:bottom w:val="none" w:sz="0" w:space="0" w:color="auto"/>
        <w:right w:val="none" w:sz="0" w:space="0" w:color="auto"/>
      </w:divBdr>
      <w:divsChild>
        <w:div w:id="1393313546">
          <w:marLeft w:val="0"/>
          <w:marRight w:val="0"/>
          <w:marTop w:val="0"/>
          <w:marBottom w:val="0"/>
          <w:divBdr>
            <w:top w:val="single" w:sz="2" w:space="0" w:color="E3E3E3"/>
            <w:left w:val="single" w:sz="2" w:space="0" w:color="E3E3E3"/>
            <w:bottom w:val="single" w:sz="2" w:space="0" w:color="E3E3E3"/>
            <w:right w:val="single" w:sz="2" w:space="0" w:color="E3E3E3"/>
          </w:divBdr>
          <w:divsChild>
            <w:div w:id="384648129">
              <w:marLeft w:val="0"/>
              <w:marRight w:val="0"/>
              <w:marTop w:val="0"/>
              <w:marBottom w:val="0"/>
              <w:divBdr>
                <w:top w:val="single" w:sz="2" w:space="0" w:color="E3E3E3"/>
                <w:left w:val="single" w:sz="2" w:space="0" w:color="E3E3E3"/>
                <w:bottom w:val="single" w:sz="2" w:space="0" w:color="E3E3E3"/>
                <w:right w:val="single" w:sz="2" w:space="0" w:color="E3E3E3"/>
              </w:divBdr>
              <w:divsChild>
                <w:div w:id="360864555">
                  <w:marLeft w:val="0"/>
                  <w:marRight w:val="0"/>
                  <w:marTop w:val="0"/>
                  <w:marBottom w:val="0"/>
                  <w:divBdr>
                    <w:top w:val="single" w:sz="2" w:space="0" w:color="E3E3E3"/>
                    <w:left w:val="single" w:sz="2" w:space="0" w:color="E3E3E3"/>
                    <w:bottom w:val="single" w:sz="2" w:space="0" w:color="E3E3E3"/>
                    <w:right w:val="single" w:sz="2" w:space="0" w:color="E3E3E3"/>
                  </w:divBdr>
                  <w:divsChild>
                    <w:div w:id="1726686484">
                      <w:marLeft w:val="0"/>
                      <w:marRight w:val="0"/>
                      <w:marTop w:val="0"/>
                      <w:marBottom w:val="0"/>
                      <w:divBdr>
                        <w:top w:val="single" w:sz="2" w:space="0" w:color="E3E3E3"/>
                        <w:left w:val="single" w:sz="2" w:space="0" w:color="E3E3E3"/>
                        <w:bottom w:val="single" w:sz="2" w:space="0" w:color="E3E3E3"/>
                        <w:right w:val="single" w:sz="2" w:space="0" w:color="E3E3E3"/>
                      </w:divBdr>
                      <w:divsChild>
                        <w:div w:id="749935350">
                          <w:marLeft w:val="0"/>
                          <w:marRight w:val="0"/>
                          <w:marTop w:val="0"/>
                          <w:marBottom w:val="0"/>
                          <w:divBdr>
                            <w:top w:val="single" w:sz="2" w:space="0" w:color="E3E3E3"/>
                            <w:left w:val="single" w:sz="2" w:space="0" w:color="E3E3E3"/>
                            <w:bottom w:val="single" w:sz="2" w:space="0" w:color="E3E3E3"/>
                            <w:right w:val="single" w:sz="2" w:space="0" w:color="E3E3E3"/>
                          </w:divBdr>
                          <w:divsChild>
                            <w:div w:id="1060977783">
                              <w:marLeft w:val="0"/>
                              <w:marRight w:val="0"/>
                              <w:marTop w:val="0"/>
                              <w:marBottom w:val="0"/>
                              <w:divBdr>
                                <w:top w:val="single" w:sz="2" w:space="0" w:color="E3E3E3"/>
                                <w:left w:val="single" w:sz="2" w:space="0" w:color="E3E3E3"/>
                                <w:bottom w:val="single" w:sz="2" w:space="0" w:color="E3E3E3"/>
                                <w:right w:val="single" w:sz="2" w:space="0" w:color="E3E3E3"/>
                              </w:divBdr>
                              <w:divsChild>
                                <w:div w:id="1181891430">
                                  <w:marLeft w:val="0"/>
                                  <w:marRight w:val="0"/>
                                  <w:marTop w:val="100"/>
                                  <w:marBottom w:val="100"/>
                                  <w:divBdr>
                                    <w:top w:val="single" w:sz="2" w:space="0" w:color="E3E3E3"/>
                                    <w:left w:val="single" w:sz="2" w:space="0" w:color="E3E3E3"/>
                                    <w:bottom w:val="single" w:sz="2" w:space="0" w:color="E3E3E3"/>
                                    <w:right w:val="single" w:sz="2" w:space="0" w:color="E3E3E3"/>
                                  </w:divBdr>
                                  <w:divsChild>
                                    <w:div w:id="2024940141">
                                      <w:marLeft w:val="0"/>
                                      <w:marRight w:val="0"/>
                                      <w:marTop w:val="0"/>
                                      <w:marBottom w:val="0"/>
                                      <w:divBdr>
                                        <w:top w:val="single" w:sz="2" w:space="0" w:color="E3E3E3"/>
                                        <w:left w:val="single" w:sz="2" w:space="0" w:color="E3E3E3"/>
                                        <w:bottom w:val="single" w:sz="2" w:space="0" w:color="E3E3E3"/>
                                        <w:right w:val="single" w:sz="2" w:space="0" w:color="E3E3E3"/>
                                      </w:divBdr>
                                      <w:divsChild>
                                        <w:div w:id="1062829211">
                                          <w:marLeft w:val="0"/>
                                          <w:marRight w:val="0"/>
                                          <w:marTop w:val="0"/>
                                          <w:marBottom w:val="0"/>
                                          <w:divBdr>
                                            <w:top w:val="single" w:sz="2" w:space="0" w:color="E3E3E3"/>
                                            <w:left w:val="single" w:sz="2" w:space="0" w:color="E3E3E3"/>
                                            <w:bottom w:val="single" w:sz="2" w:space="0" w:color="E3E3E3"/>
                                            <w:right w:val="single" w:sz="2" w:space="0" w:color="E3E3E3"/>
                                          </w:divBdr>
                                          <w:divsChild>
                                            <w:div w:id="168715509">
                                              <w:marLeft w:val="0"/>
                                              <w:marRight w:val="0"/>
                                              <w:marTop w:val="0"/>
                                              <w:marBottom w:val="0"/>
                                              <w:divBdr>
                                                <w:top w:val="single" w:sz="2" w:space="0" w:color="E3E3E3"/>
                                                <w:left w:val="single" w:sz="2" w:space="0" w:color="E3E3E3"/>
                                                <w:bottom w:val="single" w:sz="2" w:space="0" w:color="E3E3E3"/>
                                                <w:right w:val="single" w:sz="2" w:space="0" w:color="E3E3E3"/>
                                              </w:divBdr>
                                              <w:divsChild>
                                                <w:div w:id="1464736256">
                                                  <w:marLeft w:val="0"/>
                                                  <w:marRight w:val="0"/>
                                                  <w:marTop w:val="0"/>
                                                  <w:marBottom w:val="0"/>
                                                  <w:divBdr>
                                                    <w:top w:val="single" w:sz="2" w:space="0" w:color="E3E3E3"/>
                                                    <w:left w:val="single" w:sz="2" w:space="0" w:color="E3E3E3"/>
                                                    <w:bottom w:val="single" w:sz="2" w:space="0" w:color="E3E3E3"/>
                                                    <w:right w:val="single" w:sz="2" w:space="0" w:color="E3E3E3"/>
                                                  </w:divBdr>
                                                  <w:divsChild>
                                                    <w:div w:id="1709572785">
                                                      <w:marLeft w:val="0"/>
                                                      <w:marRight w:val="0"/>
                                                      <w:marTop w:val="0"/>
                                                      <w:marBottom w:val="0"/>
                                                      <w:divBdr>
                                                        <w:top w:val="single" w:sz="2" w:space="0" w:color="E3E3E3"/>
                                                        <w:left w:val="single" w:sz="2" w:space="0" w:color="E3E3E3"/>
                                                        <w:bottom w:val="single" w:sz="2" w:space="0" w:color="E3E3E3"/>
                                                        <w:right w:val="single" w:sz="2" w:space="0" w:color="E3E3E3"/>
                                                      </w:divBdr>
                                                      <w:divsChild>
                                                        <w:div w:id="1995378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05689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928648-B01D-472E-ABDE-2D329F473993}">
  <ds:schemaRefs>
    <ds:schemaRef ds:uri="http://schemas.microsoft.com/sharepoint/v3/contenttype/forms"/>
  </ds:schemaRefs>
</ds:datastoreItem>
</file>

<file path=customXml/itemProps2.xml><?xml version="1.0" encoding="utf-8"?>
<ds:datastoreItem xmlns:ds="http://schemas.openxmlformats.org/officeDocument/2006/customXml" ds:itemID="{A460E9DA-FA42-41F6-8FE4-A570BF2CFF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4171</Words>
  <Characters>25129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29242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Stalin Jacob Wilson Packia Dhas</cp:lastModifiedBy>
  <cp:revision>13</cp:revision>
  <cp:lastPrinted>2014-10-10T07:42:00Z</cp:lastPrinted>
  <dcterms:created xsi:type="dcterms:W3CDTF">2024-03-19T08:46:00Z</dcterms:created>
  <dcterms:modified xsi:type="dcterms:W3CDTF">2024-04-15T10:25:00Z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