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82B21" w:rsidRPr="00882B21" w:rsidRDefault="00882B21" w:rsidP="00882B21">
      <w:pPr>
        <w:jc w:val="center"/>
        <w:rPr>
          <w:rFonts w:ascii="Times New Roman" w:hAnsi="Times New Roman" w:cs="Times New Roman"/>
          <w:b/>
          <w:sz w:val="24"/>
          <w:szCs w:val="24"/>
        </w:rPr>
      </w:pPr>
    </w:p>
    <w:p w:rsidR="00882B21" w:rsidRPr="00882B21" w:rsidRDefault="00882B21" w:rsidP="00882B21">
      <w:pPr>
        <w:jc w:val="center"/>
        <w:rPr>
          <w:rFonts w:ascii="Times New Roman" w:hAnsi="Times New Roman" w:cs="Times New Roman"/>
          <w:b/>
          <w:sz w:val="24"/>
          <w:szCs w:val="24"/>
        </w:rPr>
      </w:pPr>
      <w:r w:rsidRPr="00882B21">
        <w:rPr>
          <w:rFonts w:ascii="Times New Roman" w:hAnsi="Times New Roman" w:cs="Times New Roman"/>
          <w:b/>
          <w:sz w:val="24"/>
          <w:szCs w:val="24"/>
        </w:rPr>
        <w:t>BMIH4005 Resit</w:t>
      </w:r>
    </w:p>
    <w:p w:rsidR="00882B21" w:rsidRPr="00882B21" w:rsidRDefault="00882B21" w:rsidP="00882B21">
      <w:pPr>
        <w:jc w:val="center"/>
        <w:rPr>
          <w:rFonts w:ascii="Times New Roman" w:hAnsi="Times New Roman" w:cs="Times New Roman"/>
          <w:b/>
          <w:sz w:val="24"/>
          <w:szCs w:val="24"/>
        </w:rPr>
      </w:pPr>
      <w:r w:rsidRPr="00882B21">
        <w:rPr>
          <w:rFonts w:ascii="Times New Roman" w:hAnsi="Times New Roman" w:cs="Times New Roman"/>
          <w:b/>
          <w:sz w:val="24"/>
          <w:szCs w:val="24"/>
        </w:rPr>
        <w:t>Resit Presentation (50%) &amp; Supporting Marketing Plan (50%)</w:t>
      </w:r>
    </w:p>
    <w:p w:rsidR="00882B21" w:rsidRPr="00882B21" w:rsidRDefault="00882B21" w:rsidP="00882B21">
      <w:pPr>
        <w:jc w:val="center"/>
        <w:rPr>
          <w:rFonts w:ascii="Times New Roman" w:hAnsi="Times New Roman" w:cs="Times New Roman"/>
          <w:b/>
          <w:sz w:val="24"/>
          <w:szCs w:val="24"/>
        </w:rPr>
      </w:pPr>
      <w:r w:rsidRPr="00882B21">
        <w:rPr>
          <w:rFonts w:ascii="Times New Roman" w:hAnsi="Times New Roman" w:cs="Times New Roman"/>
          <w:b/>
          <w:sz w:val="24"/>
          <w:szCs w:val="24"/>
        </w:rPr>
        <w:t>Name</w:t>
      </w:r>
      <w:r w:rsidR="00396654">
        <w:rPr>
          <w:rFonts w:ascii="Times New Roman" w:hAnsi="Times New Roman" w:cs="Times New Roman"/>
          <w:b/>
          <w:sz w:val="24"/>
          <w:szCs w:val="24"/>
        </w:rPr>
        <w:t xml:space="preserve">: Andreea Catalina Mecic </w:t>
      </w:r>
    </w:p>
    <w:p w:rsidR="00882B21" w:rsidRDefault="00396654" w:rsidP="00882B21">
      <w:pPr>
        <w:jc w:val="center"/>
        <w:rPr>
          <w:rFonts w:ascii="Times New Roman" w:hAnsi="Times New Roman" w:cs="Times New Roman"/>
          <w:b/>
          <w:sz w:val="24"/>
          <w:szCs w:val="24"/>
        </w:rPr>
      </w:pPr>
      <w:r>
        <w:rPr>
          <w:rFonts w:ascii="Times New Roman" w:hAnsi="Times New Roman" w:cs="Times New Roman"/>
          <w:b/>
          <w:sz w:val="24"/>
          <w:szCs w:val="24"/>
        </w:rPr>
        <w:t xml:space="preserve">Lecturer: </w:t>
      </w:r>
      <w:r w:rsidR="004633DE">
        <w:rPr>
          <w:rFonts w:ascii="Times New Roman" w:hAnsi="Times New Roman" w:cs="Times New Roman"/>
          <w:b/>
          <w:sz w:val="24"/>
          <w:szCs w:val="24"/>
        </w:rPr>
        <w:t xml:space="preserve"> Luciana Suardi</w:t>
      </w:r>
    </w:p>
    <w:p w:rsidR="00882B21" w:rsidRDefault="00882B21" w:rsidP="00882B21">
      <w:pPr>
        <w:jc w:val="center"/>
        <w:rPr>
          <w:rFonts w:ascii="Times New Roman" w:hAnsi="Times New Roman" w:cs="Times New Roman"/>
          <w:b/>
          <w:sz w:val="24"/>
          <w:szCs w:val="24"/>
        </w:rPr>
      </w:pPr>
    </w:p>
    <w:p w:rsidR="00882B21" w:rsidRDefault="00882B21" w:rsidP="00882B21">
      <w:pPr>
        <w:jc w:val="center"/>
        <w:rPr>
          <w:rFonts w:ascii="Times New Roman" w:hAnsi="Times New Roman" w:cs="Times New Roman"/>
          <w:b/>
          <w:sz w:val="24"/>
          <w:szCs w:val="24"/>
        </w:rPr>
      </w:pPr>
    </w:p>
    <w:p w:rsidR="00882B21" w:rsidRDefault="00882B21" w:rsidP="00882B21">
      <w:pPr>
        <w:jc w:val="center"/>
        <w:rPr>
          <w:rFonts w:ascii="Times New Roman" w:hAnsi="Times New Roman" w:cs="Times New Roman"/>
          <w:b/>
          <w:sz w:val="24"/>
          <w:szCs w:val="24"/>
        </w:rPr>
      </w:pPr>
    </w:p>
    <w:p w:rsidR="00882B21" w:rsidRDefault="00882B21" w:rsidP="00882B21">
      <w:pPr>
        <w:jc w:val="center"/>
        <w:rPr>
          <w:rFonts w:ascii="Times New Roman" w:hAnsi="Times New Roman" w:cs="Times New Roman"/>
          <w:b/>
          <w:sz w:val="24"/>
          <w:szCs w:val="24"/>
        </w:rPr>
      </w:pPr>
    </w:p>
    <w:p w:rsidR="00882B21" w:rsidRDefault="00882B21" w:rsidP="00882B21">
      <w:pPr>
        <w:jc w:val="center"/>
        <w:rPr>
          <w:rFonts w:ascii="Times New Roman" w:hAnsi="Times New Roman" w:cs="Times New Roman"/>
          <w:b/>
          <w:sz w:val="24"/>
          <w:szCs w:val="24"/>
        </w:rPr>
      </w:pPr>
    </w:p>
    <w:p w:rsidR="00882B21" w:rsidRDefault="00882B21" w:rsidP="00882B21">
      <w:pPr>
        <w:jc w:val="center"/>
        <w:rPr>
          <w:rFonts w:ascii="Times New Roman" w:hAnsi="Times New Roman" w:cs="Times New Roman"/>
          <w:b/>
          <w:sz w:val="24"/>
          <w:szCs w:val="24"/>
        </w:rPr>
      </w:pPr>
    </w:p>
    <w:p w:rsidR="00882B21" w:rsidRDefault="00882B21" w:rsidP="00882B21">
      <w:pPr>
        <w:jc w:val="center"/>
        <w:rPr>
          <w:rFonts w:ascii="Times New Roman" w:hAnsi="Times New Roman" w:cs="Times New Roman"/>
          <w:b/>
          <w:sz w:val="24"/>
          <w:szCs w:val="24"/>
        </w:rPr>
      </w:pPr>
    </w:p>
    <w:p w:rsidR="00882B21" w:rsidRDefault="00882B21" w:rsidP="00882B21">
      <w:pPr>
        <w:jc w:val="center"/>
        <w:rPr>
          <w:rFonts w:ascii="Times New Roman" w:hAnsi="Times New Roman" w:cs="Times New Roman"/>
          <w:b/>
          <w:sz w:val="24"/>
          <w:szCs w:val="24"/>
        </w:rPr>
      </w:pPr>
    </w:p>
    <w:p w:rsidR="00882B21" w:rsidRDefault="00882B21" w:rsidP="00882B21">
      <w:pPr>
        <w:jc w:val="center"/>
        <w:rPr>
          <w:rFonts w:ascii="Times New Roman" w:hAnsi="Times New Roman" w:cs="Times New Roman"/>
          <w:b/>
          <w:sz w:val="24"/>
          <w:szCs w:val="24"/>
        </w:rPr>
      </w:pPr>
    </w:p>
    <w:p w:rsidR="00882B21" w:rsidRDefault="00882B21" w:rsidP="00882B21">
      <w:pPr>
        <w:jc w:val="center"/>
        <w:rPr>
          <w:rFonts w:ascii="Times New Roman" w:hAnsi="Times New Roman" w:cs="Times New Roman"/>
          <w:b/>
          <w:sz w:val="24"/>
          <w:szCs w:val="24"/>
        </w:rPr>
      </w:pPr>
    </w:p>
    <w:p w:rsidR="00882B21" w:rsidRDefault="00882B21" w:rsidP="00882B21">
      <w:pPr>
        <w:jc w:val="center"/>
        <w:rPr>
          <w:rFonts w:ascii="Times New Roman" w:hAnsi="Times New Roman" w:cs="Times New Roman"/>
          <w:b/>
          <w:sz w:val="24"/>
          <w:szCs w:val="24"/>
        </w:rPr>
      </w:pPr>
    </w:p>
    <w:p w:rsidR="00882B21" w:rsidRDefault="00882B21" w:rsidP="00882B21">
      <w:pPr>
        <w:jc w:val="center"/>
        <w:rPr>
          <w:rFonts w:ascii="Times New Roman" w:hAnsi="Times New Roman" w:cs="Times New Roman"/>
          <w:b/>
          <w:sz w:val="24"/>
          <w:szCs w:val="24"/>
        </w:rPr>
      </w:pPr>
    </w:p>
    <w:p w:rsidR="00882B21" w:rsidRDefault="00882B21" w:rsidP="00882B21">
      <w:pPr>
        <w:jc w:val="center"/>
        <w:rPr>
          <w:rFonts w:ascii="Times New Roman" w:hAnsi="Times New Roman" w:cs="Times New Roman"/>
          <w:b/>
          <w:sz w:val="24"/>
          <w:szCs w:val="24"/>
        </w:rPr>
      </w:pPr>
    </w:p>
    <w:p w:rsidR="00882B21" w:rsidRDefault="00882B21" w:rsidP="00882B21">
      <w:pPr>
        <w:jc w:val="center"/>
        <w:rPr>
          <w:rFonts w:ascii="Times New Roman" w:hAnsi="Times New Roman" w:cs="Times New Roman"/>
          <w:b/>
          <w:sz w:val="24"/>
          <w:szCs w:val="24"/>
        </w:rPr>
      </w:pPr>
    </w:p>
    <w:p w:rsidR="00882B21" w:rsidRDefault="00882B21" w:rsidP="00882B21">
      <w:pPr>
        <w:jc w:val="center"/>
        <w:rPr>
          <w:rFonts w:ascii="Times New Roman" w:hAnsi="Times New Roman" w:cs="Times New Roman"/>
          <w:b/>
          <w:sz w:val="24"/>
          <w:szCs w:val="24"/>
        </w:rPr>
      </w:pPr>
    </w:p>
    <w:p w:rsidR="00882B21" w:rsidRDefault="00882B21" w:rsidP="00882B21">
      <w:pPr>
        <w:jc w:val="center"/>
        <w:rPr>
          <w:rFonts w:ascii="Times New Roman" w:hAnsi="Times New Roman" w:cs="Times New Roman"/>
          <w:b/>
          <w:sz w:val="24"/>
          <w:szCs w:val="24"/>
        </w:rPr>
      </w:pPr>
    </w:p>
    <w:p w:rsidR="00882B21" w:rsidRDefault="00882B21" w:rsidP="00882B21">
      <w:pPr>
        <w:jc w:val="center"/>
        <w:rPr>
          <w:rFonts w:ascii="Times New Roman" w:hAnsi="Times New Roman" w:cs="Times New Roman"/>
          <w:b/>
          <w:sz w:val="24"/>
          <w:szCs w:val="24"/>
        </w:rPr>
      </w:pPr>
    </w:p>
    <w:p w:rsidR="00882B21" w:rsidRDefault="00882B21" w:rsidP="00882B21">
      <w:pPr>
        <w:jc w:val="center"/>
        <w:rPr>
          <w:rFonts w:ascii="Times New Roman" w:hAnsi="Times New Roman" w:cs="Times New Roman"/>
          <w:b/>
          <w:sz w:val="24"/>
          <w:szCs w:val="24"/>
        </w:rPr>
      </w:pPr>
    </w:p>
    <w:p w:rsidR="00882B21" w:rsidRPr="00882B21" w:rsidRDefault="00882B21" w:rsidP="00882B21">
      <w:pPr>
        <w:jc w:val="center"/>
        <w:rPr>
          <w:rFonts w:ascii="Times New Roman" w:hAnsi="Times New Roman" w:cs="Times New Roman"/>
          <w:b/>
          <w:sz w:val="24"/>
          <w:szCs w:val="24"/>
        </w:rPr>
      </w:pPr>
    </w:p>
    <w:sdt>
      <w:sdtPr>
        <w:rPr>
          <w:rFonts w:ascii="Calibri" w:eastAsia="Calibri" w:hAnsi="Calibri" w:cs="Calibri"/>
          <w:color w:val="auto"/>
          <w:sz w:val="22"/>
          <w:szCs w:val="22"/>
          <w:lang w:val="en-GB"/>
        </w:rPr>
        <w:id w:val="-779025782"/>
        <w:docPartObj>
          <w:docPartGallery w:val="Table of Contents"/>
          <w:docPartUnique/>
        </w:docPartObj>
      </w:sdtPr>
      <w:sdtEndPr>
        <w:rPr>
          <w:b/>
          <w:bCs/>
          <w:noProof/>
        </w:rPr>
      </w:sdtEndPr>
      <w:sdtContent>
        <w:p w:rsidR="00882B21" w:rsidRDefault="00882B21">
          <w:pPr>
            <w:pStyle w:val="Titlucuprins"/>
          </w:pPr>
          <w:r>
            <w:t>Table of Contents</w:t>
          </w:r>
        </w:p>
        <w:p w:rsidR="00F414CC" w:rsidRDefault="00882B21">
          <w:pPr>
            <w:pStyle w:val="Cuprins1"/>
            <w:tabs>
              <w:tab w:val="right" w:leader="dot" w:pos="9350"/>
            </w:tabs>
            <w:rPr>
              <w:rFonts w:asciiTheme="minorHAnsi" w:eastAsiaTheme="minorEastAsia" w:hAnsiTheme="minorHAnsi" w:cstheme="minorBidi"/>
              <w:noProof/>
              <w:lang w:val="en-US"/>
            </w:rPr>
          </w:pPr>
          <w:r>
            <w:rPr>
              <w:b/>
              <w:bCs/>
              <w:noProof/>
            </w:rPr>
            <w:fldChar w:fldCharType="begin"/>
          </w:r>
          <w:r>
            <w:rPr>
              <w:b/>
              <w:bCs/>
              <w:noProof/>
            </w:rPr>
            <w:instrText xml:space="preserve"> TOC \o "1-3" \h \z \u </w:instrText>
          </w:r>
          <w:r>
            <w:rPr>
              <w:b/>
              <w:bCs/>
              <w:noProof/>
            </w:rPr>
            <w:fldChar w:fldCharType="separate"/>
          </w:r>
          <w:hyperlink w:anchor="_Toc128572775" w:history="1">
            <w:r w:rsidR="00F414CC" w:rsidRPr="00590A44">
              <w:rPr>
                <w:rStyle w:val="Hyperlink"/>
                <w:rFonts w:ascii="Times New Roman" w:hAnsi="Times New Roman" w:cs="Times New Roman"/>
                <w:noProof/>
              </w:rPr>
              <w:t>Introduction</w:t>
            </w:r>
            <w:r w:rsidR="00F414CC">
              <w:rPr>
                <w:noProof/>
                <w:webHidden/>
              </w:rPr>
              <w:tab/>
            </w:r>
            <w:r w:rsidR="00F414CC">
              <w:rPr>
                <w:noProof/>
                <w:webHidden/>
              </w:rPr>
              <w:fldChar w:fldCharType="begin"/>
            </w:r>
            <w:r w:rsidR="00F414CC">
              <w:rPr>
                <w:noProof/>
                <w:webHidden/>
              </w:rPr>
              <w:instrText xml:space="preserve"> PAGEREF _Toc128572775 \h </w:instrText>
            </w:r>
            <w:r w:rsidR="00F414CC">
              <w:rPr>
                <w:noProof/>
                <w:webHidden/>
              </w:rPr>
            </w:r>
            <w:r w:rsidR="00F414CC">
              <w:rPr>
                <w:noProof/>
                <w:webHidden/>
              </w:rPr>
              <w:fldChar w:fldCharType="separate"/>
            </w:r>
            <w:r w:rsidR="00F414CC">
              <w:rPr>
                <w:noProof/>
                <w:webHidden/>
              </w:rPr>
              <w:t>2</w:t>
            </w:r>
            <w:r w:rsidR="00F414CC">
              <w:rPr>
                <w:noProof/>
                <w:webHidden/>
              </w:rPr>
              <w:fldChar w:fldCharType="end"/>
            </w:r>
          </w:hyperlink>
        </w:p>
        <w:p w:rsidR="00F414CC" w:rsidRDefault="00673D3F">
          <w:pPr>
            <w:pStyle w:val="Cuprins1"/>
            <w:tabs>
              <w:tab w:val="right" w:leader="dot" w:pos="9350"/>
            </w:tabs>
            <w:rPr>
              <w:rFonts w:asciiTheme="minorHAnsi" w:eastAsiaTheme="minorEastAsia" w:hAnsiTheme="minorHAnsi" w:cstheme="minorBidi"/>
              <w:noProof/>
              <w:lang w:val="en-US"/>
            </w:rPr>
          </w:pPr>
          <w:hyperlink w:anchor="_Toc128572776" w:history="1">
            <w:r w:rsidR="00F414CC" w:rsidRPr="00590A44">
              <w:rPr>
                <w:rStyle w:val="Hyperlink"/>
                <w:rFonts w:ascii="Times New Roman" w:hAnsi="Times New Roman" w:cs="Times New Roman"/>
                <w:noProof/>
              </w:rPr>
              <w:t>The Marketing Mix: SWOT ANALYSIS</w:t>
            </w:r>
            <w:r w:rsidR="00F414CC">
              <w:rPr>
                <w:noProof/>
                <w:webHidden/>
              </w:rPr>
              <w:tab/>
            </w:r>
            <w:r w:rsidR="00F414CC">
              <w:rPr>
                <w:noProof/>
                <w:webHidden/>
              </w:rPr>
              <w:fldChar w:fldCharType="begin"/>
            </w:r>
            <w:r w:rsidR="00F414CC">
              <w:rPr>
                <w:noProof/>
                <w:webHidden/>
              </w:rPr>
              <w:instrText xml:space="preserve"> PAGEREF _Toc128572776 \h </w:instrText>
            </w:r>
            <w:r w:rsidR="00F414CC">
              <w:rPr>
                <w:noProof/>
                <w:webHidden/>
              </w:rPr>
            </w:r>
            <w:r w:rsidR="00F414CC">
              <w:rPr>
                <w:noProof/>
                <w:webHidden/>
              </w:rPr>
              <w:fldChar w:fldCharType="separate"/>
            </w:r>
            <w:r w:rsidR="00F414CC">
              <w:rPr>
                <w:noProof/>
                <w:webHidden/>
              </w:rPr>
              <w:t>3</w:t>
            </w:r>
            <w:r w:rsidR="00F414CC">
              <w:rPr>
                <w:noProof/>
                <w:webHidden/>
              </w:rPr>
              <w:fldChar w:fldCharType="end"/>
            </w:r>
          </w:hyperlink>
        </w:p>
        <w:p w:rsidR="00F414CC" w:rsidRDefault="00673D3F">
          <w:pPr>
            <w:pStyle w:val="Cuprins2"/>
            <w:tabs>
              <w:tab w:val="right" w:leader="dot" w:pos="9350"/>
            </w:tabs>
            <w:rPr>
              <w:rFonts w:asciiTheme="minorHAnsi" w:eastAsiaTheme="minorEastAsia" w:hAnsiTheme="minorHAnsi" w:cstheme="minorBidi"/>
              <w:noProof/>
              <w:lang w:val="en-US"/>
            </w:rPr>
          </w:pPr>
          <w:hyperlink w:anchor="_Toc128572777" w:history="1">
            <w:r w:rsidR="00F414CC" w:rsidRPr="00590A44">
              <w:rPr>
                <w:rStyle w:val="Hyperlink"/>
                <w:rFonts w:ascii="Times New Roman" w:hAnsi="Times New Roman" w:cs="Times New Roman"/>
                <w:noProof/>
              </w:rPr>
              <w:t>SWOT Analysis of Moxy</w:t>
            </w:r>
            <w:r w:rsidR="00F414CC">
              <w:rPr>
                <w:noProof/>
                <w:webHidden/>
              </w:rPr>
              <w:tab/>
            </w:r>
            <w:r w:rsidR="00F414CC">
              <w:rPr>
                <w:noProof/>
                <w:webHidden/>
              </w:rPr>
              <w:fldChar w:fldCharType="begin"/>
            </w:r>
            <w:r w:rsidR="00F414CC">
              <w:rPr>
                <w:noProof/>
                <w:webHidden/>
              </w:rPr>
              <w:instrText xml:space="preserve"> PAGEREF _Toc128572777 \h </w:instrText>
            </w:r>
            <w:r w:rsidR="00F414CC">
              <w:rPr>
                <w:noProof/>
                <w:webHidden/>
              </w:rPr>
            </w:r>
            <w:r w:rsidR="00F414CC">
              <w:rPr>
                <w:noProof/>
                <w:webHidden/>
              </w:rPr>
              <w:fldChar w:fldCharType="separate"/>
            </w:r>
            <w:r w:rsidR="00F414CC">
              <w:rPr>
                <w:noProof/>
                <w:webHidden/>
              </w:rPr>
              <w:t>3</w:t>
            </w:r>
            <w:r w:rsidR="00F414CC">
              <w:rPr>
                <w:noProof/>
                <w:webHidden/>
              </w:rPr>
              <w:fldChar w:fldCharType="end"/>
            </w:r>
          </w:hyperlink>
        </w:p>
        <w:p w:rsidR="00F414CC" w:rsidRDefault="00673D3F">
          <w:pPr>
            <w:pStyle w:val="Cuprins2"/>
            <w:tabs>
              <w:tab w:val="right" w:leader="dot" w:pos="9350"/>
            </w:tabs>
            <w:rPr>
              <w:rFonts w:asciiTheme="minorHAnsi" w:eastAsiaTheme="minorEastAsia" w:hAnsiTheme="minorHAnsi" w:cstheme="minorBidi"/>
              <w:noProof/>
              <w:lang w:val="en-US"/>
            </w:rPr>
          </w:pPr>
          <w:hyperlink w:anchor="_Toc128572778" w:history="1">
            <w:r w:rsidR="00F414CC" w:rsidRPr="00590A44">
              <w:rPr>
                <w:rStyle w:val="Hyperlink"/>
                <w:rFonts w:ascii="Times New Roman" w:hAnsi="Times New Roman" w:cs="Times New Roman"/>
                <w:noProof/>
              </w:rPr>
              <w:t>SWOT Analysis of the Marketing Tactic</w:t>
            </w:r>
            <w:r w:rsidR="00F414CC">
              <w:rPr>
                <w:noProof/>
                <w:webHidden/>
              </w:rPr>
              <w:tab/>
            </w:r>
            <w:r w:rsidR="00F414CC">
              <w:rPr>
                <w:noProof/>
                <w:webHidden/>
              </w:rPr>
              <w:fldChar w:fldCharType="begin"/>
            </w:r>
            <w:r w:rsidR="00F414CC">
              <w:rPr>
                <w:noProof/>
                <w:webHidden/>
              </w:rPr>
              <w:instrText xml:space="preserve"> PAGEREF _Toc128572778 \h </w:instrText>
            </w:r>
            <w:r w:rsidR="00F414CC">
              <w:rPr>
                <w:noProof/>
                <w:webHidden/>
              </w:rPr>
            </w:r>
            <w:r w:rsidR="00F414CC">
              <w:rPr>
                <w:noProof/>
                <w:webHidden/>
              </w:rPr>
              <w:fldChar w:fldCharType="separate"/>
            </w:r>
            <w:r w:rsidR="00F414CC">
              <w:rPr>
                <w:noProof/>
                <w:webHidden/>
              </w:rPr>
              <w:t>4</w:t>
            </w:r>
            <w:r w:rsidR="00F414CC">
              <w:rPr>
                <w:noProof/>
                <w:webHidden/>
              </w:rPr>
              <w:fldChar w:fldCharType="end"/>
            </w:r>
          </w:hyperlink>
        </w:p>
        <w:p w:rsidR="00F414CC" w:rsidRDefault="00673D3F">
          <w:pPr>
            <w:pStyle w:val="Cuprins1"/>
            <w:tabs>
              <w:tab w:val="right" w:leader="dot" w:pos="9350"/>
            </w:tabs>
            <w:rPr>
              <w:rFonts w:asciiTheme="minorHAnsi" w:eastAsiaTheme="minorEastAsia" w:hAnsiTheme="minorHAnsi" w:cstheme="minorBidi"/>
              <w:noProof/>
              <w:lang w:val="en-US"/>
            </w:rPr>
          </w:pPr>
          <w:hyperlink w:anchor="_Toc128572779" w:history="1">
            <w:r w:rsidR="00F414CC" w:rsidRPr="00590A44">
              <w:rPr>
                <w:rStyle w:val="Hyperlink"/>
                <w:rFonts w:ascii="Times New Roman" w:hAnsi="Times New Roman" w:cs="Times New Roman"/>
                <w:noProof/>
              </w:rPr>
              <w:t>Creating Customer Value and Engagement</w:t>
            </w:r>
            <w:r w:rsidR="00F414CC">
              <w:rPr>
                <w:noProof/>
                <w:webHidden/>
              </w:rPr>
              <w:tab/>
            </w:r>
            <w:r w:rsidR="00F414CC">
              <w:rPr>
                <w:noProof/>
                <w:webHidden/>
              </w:rPr>
              <w:fldChar w:fldCharType="begin"/>
            </w:r>
            <w:r w:rsidR="00F414CC">
              <w:rPr>
                <w:noProof/>
                <w:webHidden/>
              </w:rPr>
              <w:instrText xml:space="preserve"> PAGEREF _Toc128572779 \h </w:instrText>
            </w:r>
            <w:r w:rsidR="00F414CC">
              <w:rPr>
                <w:noProof/>
                <w:webHidden/>
              </w:rPr>
            </w:r>
            <w:r w:rsidR="00F414CC">
              <w:rPr>
                <w:noProof/>
                <w:webHidden/>
              </w:rPr>
              <w:fldChar w:fldCharType="separate"/>
            </w:r>
            <w:r w:rsidR="00F414CC">
              <w:rPr>
                <w:noProof/>
                <w:webHidden/>
              </w:rPr>
              <w:t>5</w:t>
            </w:r>
            <w:r w:rsidR="00F414CC">
              <w:rPr>
                <w:noProof/>
                <w:webHidden/>
              </w:rPr>
              <w:fldChar w:fldCharType="end"/>
            </w:r>
          </w:hyperlink>
        </w:p>
        <w:p w:rsidR="00F414CC" w:rsidRDefault="00673D3F">
          <w:pPr>
            <w:pStyle w:val="Cuprins1"/>
            <w:tabs>
              <w:tab w:val="right" w:leader="dot" w:pos="9350"/>
            </w:tabs>
            <w:rPr>
              <w:rFonts w:asciiTheme="minorHAnsi" w:eastAsiaTheme="minorEastAsia" w:hAnsiTheme="minorHAnsi" w:cstheme="minorBidi"/>
              <w:noProof/>
              <w:lang w:val="en-US"/>
            </w:rPr>
          </w:pPr>
          <w:hyperlink w:anchor="_Toc128572780" w:history="1">
            <w:r w:rsidR="00F414CC" w:rsidRPr="00590A44">
              <w:rPr>
                <w:rStyle w:val="Hyperlink"/>
                <w:rFonts w:ascii="Times New Roman" w:hAnsi="Times New Roman" w:cs="Times New Roman"/>
                <w:noProof/>
              </w:rPr>
              <w:t>Effective use of Digital Marketing</w:t>
            </w:r>
            <w:r w:rsidR="00F414CC">
              <w:rPr>
                <w:noProof/>
                <w:webHidden/>
              </w:rPr>
              <w:tab/>
            </w:r>
            <w:r w:rsidR="00F414CC">
              <w:rPr>
                <w:noProof/>
                <w:webHidden/>
              </w:rPr>
              <w:fldChar w:fldCharType="begin"/>
            </w:r>
            <w:r w:rsidR="00F414CC">
              <w:rPr>
                <w:noProof/>
                <w:webHidden/>
              </w:rPr>
              <w:instrText xml:space="preserve"> PAGEREF _Toc128572780 \h </w:instrText>
            </w:r>
            <w:r w:rsidR="00F414CC">
              <w:rPr>
                <w:noProof/>
                <w:webHidden/>
              </w:rPr>
            </w:r>
            <w:r w:rsidR="00F414CC">
              <w:rPr>
                <w:noProof/>
                <w:webHidden/>
              </w:rPr>
              <w:fldChar w:fldCharType="separate"/>
            </w:r>
            <w:r w:rsidR="00F414CC">
              <w:rPr>
                <w:noProof/>
                <w:webHidden/>
              </w:rPr>
              <w:t>6</w:t>
            </w:r>
            <w:r w:rsidR="00F414CC">
              <w:rPr>
                <w:noProof/>
                <w:webHidden/>
              </w:rPr>
              <w:fldChar w:fldCharType="end"/>
            </w:r>
          </w:hyperlink>
        </w:p>
        <w:p w:rsidR="00F414CC" w:rsidRDefault="00673D3F">
          <w:pPr>
            <w:pStyle w:val="Cuprins1"/>
            <w:tabs>
              <w:tab w:val="right" w:leader="dot" w:pos="9350"/>
            </w:tabs>
            <w:rPr>
              <w:rFonts w:asciiTheme="minorHAnsi" w:eastAsiaTheme="minorEastAsia" w:hAnsiTheme="minorHAnsi" w:cstheme="minorBidi"/>
              <w:noProof/>
              <w:lang w:val="en-US"/>
            </w:rPr>
          </w:pPr>
          <w:hyperlink w:anchor="_Toc128572781" w:history="1">
            <w:r w:rsidR="00F414CC" w:rsidRPr="00590A44">
              <w:rPr>
                <w:rStyle w:val="Hyperlink"/>
                <w:rFonts w:ascii="Times New Roman" w:hAnsi="Times New Roman" w:cs="Times New Roman"/>
                <w:noProof/>
              </w:rPr>
              <w:t>Conclusion</w:t>
            </w:r>
            <w:r w:rsidR="00F414CC">
              <w:rPr>
                <w:noProof/>
                <w:webHidden/>
              </w:rPr>
              <w:tab/>
            </w:r>
            <w:r w:rsidR="00F414CC">
              <w:rPr>
                <w:noProof/>
                <w:webHidden/>
              </w:rPr>
              <w:fldChar w:fldCharType="begin"/>
            </w:r>
            <w:r w:rsidR="00F414CC">
              <w:rPr>
                <w:noProof/>
                <w:webHidden/>
              </w:rPr>
              <w:instrText xml:space="preserve"> PAGEREF _Toc128572781 \h </w:instrText>
            </w:r>
            <w:r w:rsidR="00F414CC">
              <w:rPr>
                <w:noProof/>
                <w:webHidden/>
              </w:rPr>
            </w:r>
            <w:r w:rsidR="00F414CC">
              <w:rPr>
                <w:noProof/>
                <w:webHidden/>
              </w:rPr>
              <w:fldChar w:fldCharType="separate"/>
            </w:r>
            <w:r w:rsidR="00F414CC">
              <w:rPr>
                <w:noProof/>
                <w:webHidden/>
              </w:rPr>
              <w:t>7</w:t>
            </w:r>
            <w:r w:rsidR="00F414CC">
              <w:rPr>
                <w:noProof/>
                <w:webHidden/>
              </w:rPr>
              <w:fldChar w:fldCharType="end"/>
            </w:r>
          </w:hyperlink>
        </w:p>
        <w:p w:rsidR="00F414CC" w:rsidRDefault="00673D3F">
          <w:pPr>
            <w:pStyle w:val="Cuprins1"/>
            <w:tabs>
              <w:tab w:val="right" w:leader="dot" w:pos="9350"/>
            </w:tabs>
            <w:rPr>
              <w:rFonts w:asciiTheme="minorHAnsi" w:eastAsiaTheme="minorEastAsia" w:hAnsiTheme="minorHAnsi" w:cstheme="minorBidi"/>
              <w:noProof/>
              <w:lang w:val="en-US"/>
            </w:rPr>
          </w:pPr>
          <w:hyperlink w:anchor="_Toc128572782" w:history="1">
            <w:r w:rsidR="00F414CC" w:rsidRPr="00590A44">
              <w:rPr>
                <w:rStyle w:val="Hyperlink"/>
                <w:rFonts w:ascii="Times New Roman" w:hAnsi="Times New Roman" w:cs="Times New Roman"/>
                <w:noProof/>
              </w:rPr>
              <w:t>References</w:t>
            </w:r>
            <w:r w:rsidR="00F414CC">
              <w:rPr>
                <w:noProof/>
                <w:webHidden/>
              </w:rPr>
              <w:tab/>
            </w:r>
            <w:r w:rsidR="00F414CC">
              <w:rPr>
                <w:noProof/>
                <w:webHidden/>
              </w:rPr>
              <w:fldChar w:fldCharType="begin"/>
            </w:r>
            <w:r w:rsidR="00F414CC">
              <w:rPr>
                <w:noProof/>
                <w:webHidden/>
              </w:rPr>
              <w:instrText xml:space="preserve"> PAGEREF _Toc128572782 \h </w:instrText>
            </w:r>
            <w:r w:rsidR="00F414CC">
              <w:rPr>
                <w:noProof/>
                <w:webHidden/>
              </w:rPr>
            </w:r>
            <w:r w:rsidR="00F414CC">
              <w:rPr>
                <w:noProof/>
                <w:webHidden/>
              </w:rPr>
              <w:fldChar w:fldCharType="separate"/>
            </w:r>
            <w:r w:rsidR="00F414CC">
              <w:rPr>
                <w:noProof/>
                <w:webHidden/>
              </w:rPr>
              <w:t>7</w:t>
            </w:r>
            <w:r w:rsidR="00F414CC">
              <w:rPr>
                <w:noProof/>
                <w:webHidden/>
              </w:rPr>
              <w:fldChar w:fldCharType="end"/>
            </w:r>
          </w:hyperlink>
        </w:p>
        <w:p w:rsidR="00F414CC" w:rsidRDefault="00673D3F">
          <w:pPr>
            <w:pStyle w:val="Cuprins1"/>
            <w:tabs>
              <w:tab w:val="right" w:leader="dot" w:pos="9350"/>
            </w:tabs>
            <w:rPr>
              <w:rFonts w:asciiTheme="minorHAnsi" w:eastAsiaTheme="minorEastAsia" w:hAnsiTheme="minorHAnsi" w:cstheme="minorBidi"/>
              <w:noProof/>
              <w:lang w:val="en-US"/>
            </w:rPr>
          </w:pPr>
          <w:hyperlink w:anchor="_Toc128572783" w:history="1">
            <w:r w:rsidR="00F414CC" w:rsidRPr="00590A44">
              <w:rPr>
                <w:rStyle w:val="Hyperlink"/>
                <w:rFonts w:ascii="Times New Roman" w:hAnsi="Times New Roman" w:cs="Times New Roman"/>
                <w:noProof/>
              </w:rPr>
              <w:t>Appendix</w:t>
            </w:r>
            <w:r w:rsidR="00F414CC">
              <w:rPr>
                <w:noProof/>
                <w:webHidden/>
              </w:rPr>
              <w:tab/>
            </w:r>
            <w:r w:rsidR="00F414CC">
              <w:rPr>
                <w:noProof/>
                <w:webHidden/>
              </w:rPr>
              <w:fldChar w:fldCharType="begin"/>
            </w:r>
            <w:r w:rsidR="00F414CC">
              <w:rPr>
                <w:noProof/>
                <w:webHidden/>
              </w:rPr>
              <w:instrText xml:space="preserve"> PAGEREF _Toc128572783 \h </w:instrText>
            </w:r>
            <w:r w:rsidR="00F414CC">
              <w:rPr>
                <w:noProof/>
                <w:webHidden/>
              </w:rPr>
            </w:r>
            <w:r w:rsidR="00F414CC">
              <w:rPr>
                <w:noProof/>
                <w:webHidden/>
              </w:rPr>
              <w:fldChar w:fldCharType="separate"/>
            </w:r>
            <w:r w:rsidR="00F414CC">
              <w:rPr>
                <w:noProof/>
                <w:webHidden/>
              </w:rPr>
              <w:t>9</w:t>
            </w:r>
            <w:r w:rsidR="00F414CC">
              <w:rPr>
                <w:noProof/>
                <w:webHidden/>
              </w:rPr>
              <w:fldChar w:fldCharType="end"/>
            </w:r>
          </w:hyperlink>
        </w:p>
        <w:p w:rsidR="00882B21" w:rsidRDefault="00882B21">
          <w:r>
            <w:rPr>
              <w:b/>
              <w:bCs/>
              <w:noProof/>
            </w:rPr>
            <w:fldChar w:fldCharType="end"/>
          </w:r>
        </w:p>
      </w:sdtContent>
    </w:sdt>
    <w:p w:rsidR="00882B21" w:rsidRDefault="00882B21" w:rsidP="00882B21">
      <w:pPr>
        <w:pStyle w:val="Titlu1"/>
        <w:spacing w:line="360" w:lineRule="auto"/>
        <w:jc w:val="both"/>
        <w:rPr>
          <w:rFonts w:ascii="Times New Roman" w:hAnsi="Times New Roman" w:cs="Times New Roman"/>
          <w:sz w:val="24"/>
          <w:szCs w:val="24"/>
        </w:rPr>
      </w:pPr>
    </w:p>
    <w:p w:rsidR="00882B21" w:rsidRDefault="00882B21" w:rsidP="00882B21">
      <w:pPr>
        <w:pStyle w:val="Titlu1"/>
        <w:spacing w:line="360" w:lineRule="auto"/>
        <w:jc w:val="both"/>
        <w:rPr>
          <w:rFonts w:ascii="Times New Roman" w:hAnsi="Times New Roman" w:cs="Times New Roman"/>
          <w:sz w:val="24"/>
          <w:szCs w:val="24"/>
        </w:rPr>
      </w:pPr>
    </w:p>
    <w:p w:rsidR="00882B21" w:rsidRDefault="00882B21" w:rsidP="00882B21"/>
    <w:p w:rsidR="00882B21" w:rsidRDefault="00882B21" w:rsidP="00882B21"/>
    <w:p w:rsidR="00882B21" w:rsidRDefault="00882B21" w:rsidP="00882B21"/>
    <w:p w:rsidR="00882B21" w:rsidRDefault="00882B21" w:rsidP="00882B21"/>
    <w:p w:rsidR="00882B21" w:rsidRDefault="00882B21" w:rsidP="00882B21"/>
    <w:p w:rsidR="00882B21" w:rsidRDefault="00882B21" w:rsidP="00882B21"/>
    <w:p w:rsidR="00882B21" w:rsidRDefault="00882B21" w:rsidP="00882B21"/>
    <w:p w:rsidR="00882B21" w:rsidRDefault="00882B21" w:rsidP="00882B21"/>
    <w:p w:rsidR="00882B21" w:rsidRDefault="00882B21" w:rsidP="00882B21"/>
    <w:p w:rsidR="00882B21" w:rsidRPr="00882B21" w:rsidRDefault="00882B21" w:rsidP="00882B21"/>
    <w:p w:rsidR="00C33D5B" w:rsidRPr="00882B21" w:rsidRDefault="00C33D5B" w:rsidP="00882B21">
      <w:pPr>
        <w:pStyle w:val="Titlu1"/>
        <w:spacing w:line="360" w:lineRule="auto"/>
        <w:jc w:val="both"/>
        <w:rPr>
          <w:rFonts w:ascii="Times New Roman" w:hAnsi="Times New Roman" w:cs="Times New Roman"/>
          <w:sz w:val="24"/>
          <w:szCs w:val="24"/>
        </w:rPr>
      </w:pPr>
      <w:bookmarkStart w:id="0" w:name="_Toc128572775"/>
      <w:r w:rsidRPr="00882B21">
        <w:rPr>
          <w:rFonts w:ascii="Times New Roman" w:hAnsi="Times New Roman" w:cs="Times New Roman"/>
          <w:sz w:val="24"/>
          <w:szCs w:val="24"/>
        </w:rPr>
        <w:t>Introduction</w:t>
      </w:r>
      <w:bookmarkEnd w:id="0"/>
      <w:r w:rsidRPr="00882B21">
        <w:rPr>
          <w:rFonts w:ascii="Times New Roman" w:hAnsi="Times New Roman" w:cs="Times New Roman"/>
          <w:sz w:val="24"/>
          <w:szCs w:val="24"/>
        </w:rPr>
        <w:t xml:space="preserve"> </w:t>
      </w:r>
    </w:p>
    <w:p w:rsidR="00944C3E" w:rsidRPr="00882B21" w:rsidRDefault="00C33D5B" w:rsidP="00882B21">
      <w:pPr>
        <w:spacing w:line="360" w:lineRule="auto"/>
        <w:jc w:val="both"/>
        <w:rPr>
          <w:rFonts w:ascii="Times New Roman" w:hAnsi="Times New Roman" w:cs="Times New Roman"/>
          <w:b/>
          <w:sz w:val="24"/>
          <w:szCs w:val="24"/>
        </w:rPr>
      </w:pPr>
      <w:r w:rsidRPr="00882B21">
        <w:rPr>
          <w:rStyle w:val="Robust"/>
          <w:rFonts w:ascii="Times New Roman" w:hAnsi="Times New Roman" w:cs="Times New Roman"/>
          <w:b w:val="0"/>
          <w:color w:val="0E101A"/>
          <w:sz w:val="24"/>
          <w:szCs w:val="24"/>
        </w:rPr>
        <w:t xml:space="preserve">The primary hotel chosen for this presentation is Moxy. It is a hotel which comes under the Marriot Group. Hence, the geographical location chosen for this presentation is Manchester, UK. Therefore, it is prepared for people who belong to the middle class who wants affordable fun and endless adventure in Manchester city. </w:t>
      </w:r>
      <w:r w:rsidR="00CB4F87" w:rsidRPr="00882B21">
        <w:rPr>
          <w:rStyle w:val="Robust"/>
          <w:rFonts w:ascii="Times New Roman" w:hAnsi="Times New Roman" w:cs="Times New Roman"/>
          <w:b w:val="0"/>
          <w:color w:val="0E101A"/>
          <w:sz w:val="24"/>
          <w:szCs w:val="24"/>
        </w:rPr>
        <w:t>It targets to astonish budget-conscious tourists with a considerate, fiery and fun guest experience</w:t>
      </w:r>
      <w:r w:rsidR="00882B21" w:rsidRPr="00882B21">
        <w:rPr>
          <w:rStyle w:val="Robust"/>
          <w:rFonts w:ascii="Times New Roman" w:hAnsi="Times New Roman" w:cs="Times New Roman"/>
          <w:b w:val="0"/>
          <w:color w:val="0E101A"/>
          <w:sz w:val="24"/>
          <w:szCs w:val="24"/>
        </w:rPr>
        <w:t xml:space="preserve"> (</w:t>
      </w:r>
      <w:r w:rsidR="00882B21" w:rsidRPr="00882B21">
        <w:rPr>
          <w:rFonts w:ascii="Times New Roman" w:hAnsi="Times New Roman" w:cs="Times New Roman"/>
          <w:color w:val="222222"/>
          <w:sz w:val="24"/>
          <w:szCs w:val="24"/>
          <w:shd w:val="clear" w:color="auto" w:fill="FFFFFF"/>
        </w:rPr>
        <w:t>George, 2021</w:t>
      </w:r>
      <w:r w:rsidR="00882B21" w:rsidRPr="00882B21">
        <w:rPr>
          <w:rStyle w:val="Robust"/>
          <w:rFonts w:ascii="Times New Roman" w:hAnsi="Times New Roman" w:cs="Times New Roman"/>
          <w:b w:val="0"/>
          <w:color w:val="0E101A"/>
          <w:sz w:val="24"/>
          <w:szCs w:val="24"/>
        </w:rPr>
        <w:t>)</w:t>
      </w:r>
      <w:r w:rsidR="00CB4F87" w:rsidRPr="00882B21">
        <w:rPr>
          <w:rStyle w:val="Robust"/>
          <w:rFonts w:ascii="Times New Roman" w:hAnsi="Times New Roman" w:cs="Times New Roman"/>
          <w:b w:val="0"/>
          <w:color w:val="0E101A"/>
          <w:sz w:val="24"/>
          <w:szCs w:val="24"/>
        </w:rPr>
        <w:t xml:space="preserve">. </w:t>
      </w:r>
      <w:r w:rsidRPr="00882B21">
        <w:rPr>
          <w:rStyle w:val="Robust"/>
          <w:rFonts w:ascii="Times New Roman" w:hAnsi="Times New Roman" w:cs="Times New Roman"/>
          <w:b w:val="0"/>
          <w:color w:val="0E101A"/>
          <w:sz w:val="24"/>
          <w:szCs w:val="24"/>
        </w:rPr>
        <w:t xml:space="preserve">Further, this </w:t>
      </w:r>
      <w:r w:rsidR="00CB4F87" w:rsidRPr="00882B21">
        <w:rPr>
          <w:rStyle w:val="Robust"/>
          <w:rFonts w:ascii="Times New Roman" w:hAnsi="Times New Roman" w:cs="Times New Roman"/>
          <w:b w:val="0"/>
          <w:color w:val="0E101A"/>
          <w:sz w:val="24"/>
          <w:szCs w:val="24"/>
        </w:rPr>
        <w:t xml:space="preserve">marketing plan aims to cater more </w:t>
      </w:r>
      <w:r w:rsidRPr="00882B21">
        <w:rPr>
          <w:rStyle w:val="Robust"/>
          <w:rFonts w:ascii="Times New Roman" w:hAnsi="Times New Roman" w:cs="Times New Roman"/>
          <w:b w:val="0"/>
          <w:color w:val="0E101A"/>
          <w:sz w:val="24"/>
          <w:szCs w:val="24"/>
        </w:rPr>
        <w:t>clients for the hotel</w:t>
      </w:r>
      <w:r w:rsidR="00882B21" w:rsidRPr="00882B21">
        <w:rPr>
          <w:rStyle w:val="Robust"/>
          <w:rFonts w:ascii="Times New Roman" w:hAnsi="Times New Roman" w:cs="Times New Roman"/>
          <w:b w:val="0"/>
          <w:color w:val="0E101A"/>
          <w:sz w:val="24"/>
          <w:szCs w:val="24"/>
        </w:rPr>
        <w:t xml:space="preserve"> (</w:t>
      </w:r>
      <w:r w:rsidR="00882B21" w:rsidRPr="00882B21">
        <w:rPr>
          <w:rFonts w:ascii="Times New Roman" w:hAnsi="Times New Roman" w:cs="Times New Roman"/>
          <w:iCs/>
          <w:sz w:val="24"/>
          <w:szCs w:val="24"/>
        </w:rPr>
        <w:t>Tripadvisor</w:t>
      </w:r>
      <w:r w:rsidR="00882B21" w:rsidRPr="00882B21">
        <w:rPr>
          <w:rStyle w:val="Robust"/>
          <w:rFonts w:ascii="Times New Roman" w:hAnsi="Times New Roman" w:cs="Times New Roman"/>
          <w:b w:val="0"/>
          <w:color w:val="0E101A"/>
          <w:sz w:val="24"/>
          <w:szCs w:val="24"/>
        </w:rPr>
        <w:t>)</w:t>
      </w:r>
      <w:r w:rsidRPr="00882B21">
        <w:rPr>
          <w:rStyle w:val="Robust"/>
          <w:rFonts w:ascii="Times New Roman" w:hAnsi="Times New Roman" w:cs="Times New Roman"/>
          <w:b w:val="0"/>
          <w:color w:val="0E101A"/>
          <w:sz w:val="24"/>
          <w:szCs w:val="24"/>
        </w:rPr>
        <w:t>. </w:t>
      </w:r>
    </w:p>
    <w:p w:rsidR="00C33D5B" w:rsidRPr="00882B21" w:rsidRDefault="00C33D5B" w:rsidP="00882B21">
      <w:pPr>
        <w:pStyle w:val="Titlu1"/>
        <w:spacing w:line="360" w:lineRule="auto"/>
        <w:jc w:val="both"/>
        <w:rPr>
          <w:rFonts w:ascii="Times New Roman" w:hAnsi="Times New Roman" w:cs="Times New Roman"/>
          <w:sz w:val="24"/>
          <w:szCs w:val="24"/>
        </w:rPr>
      </w:pPr>
      <w:bookmarkStart w:id="1" w:name="_Toc128572776"/>
      <w:r w:rsidRPr="00882B21">
        <w:rPr>
          <w:rFonts w:ascii="Times New Roman" w:hAnsi="Times New Roman" w:cs="Times New Roman"/>
          <w:sz w:val="24"/>
          <w:szCs w:val="24"/>
        </w:rPr>
        <w:t>The Marketing Mix</w:t>
      </w:r>
      <w:r w:rsidR="00F414CC">
        <w:rPr>
          <w:rFonts w:ascii="Times New Roman" w:hAnsi="Times New Roman" w:cs="Times New Roman"/>
          <w:sz w:val="24"/>
          <w:szCs w:val="24"/>
        </w:rPr>
        <w:t xml:space="preserve">: </w:t>
      </w:r>
      <w:r w:rsidR="00F414CC" w:rsidRPr="00882B21">
        <w:rPr>
          <w:rFonts w:ascii="Times New Roman" w:hAnsi="Times New Roman" w:cs="Times New Roman"/>
          <w:sz w:val="24"/>
          <w:szCs w:val="24"/>
        </w:rPr>
        <w:t>SWOT ANALYSIS</w:t>
      </w:r>
      <w:bookmarkEnd w:id="1"/>
      <w:r w:rsidRPr="00882B21">
        <w:rPr>
          <w:rFonts w:ascii="Times New Roman" w:hAnsi="Times New Roman" w:cs="Times New Roman"/>
          <w:sz w:val="24"/>
          <w:szCs w:val="24"/>
        </w:rPr>
        <w:t xml:space="preserve"> </w:t>
      </w:r>
    </w:p>
    <w:p w:rsidR="004822E0" w:rsidRPr="00882B21" w:rsidRDefault="004822E0" w:rsidP="00882B21">
      <w:pPr>
        <w:spacing w:line="360" w:lineRule="auto"/>
        <w:jc w:val="both"/>
        <w:rPr>
          <w:rFonts w:ascii="Times New Roman" w:hAnsi="Times New Roman" w:cs="Times New Roman"/>
          <w:sz w:val="24"/>
          <w:szCs w:val="24"/>
          <w:lang w:val="en-US"/>
        </w:rPr>
      </w:pPr>
      <w:r w:rsidRPr="00882B21">
        <w:rPr>
          <w:rFonts w:ascii="Times New Roman" w:hAnsi="Times New Roman" w:cs="Times New Roman"/>
          <w:sz w:val="24"/>
          <w:szCs w:val="24"/>
          <w:lang w:val="en-US"/>
        </w:rPr>
        <w:t>Product: The hotel is currently offering Manchester, UK, as their main destination because it is close to Opera House Manchester and John Rylands Library. Further, this hotel provides air-conditioned rooms with separate bathrooms, free Wi-Fi, a 24-hour front desk, nightclubs, a buffet, a bar, a non-smoking policy and facilities for disabled people. The rooms are basic and premium according to the price the guests can afford</w:t>
      </w:r>
      <w:r w:rsidR="00B5662F" w:rsidRPr="00882B21">
        <w:rPr>
          <w:rFonts w:ascii="Times New Roman" w:hAnsi="Times New Roman" w:cs="Times New Roman"/>
          <w:sz w:val="24"/>
          <w:szCs w:val="24"/>
          <w:lang w:val="en-US"/>
        </w:rPr>
        <w:t xml:space="preserve"> (</w:t>
      </w:r>
      <w:r w:rsidR="00B5662F" w:rsidRPr="00882B21">
        <w:rPr>
          <w:rFonts w:ascii="Times New Roman" w:hAnsi="Times New Roman" w:cs="Times New Roman"/>
          <w:iCs/>
          <w:sz w:val="24"/>
          <w:szCs w:val="24"/>
          <w:lang w:val="en-US"/>
        </w:rPr>
        <w:t>Marriot</w:t>
      </w:r>
      <w:r w:rsidR="00B5662F" w:rsidRPr="00882B21">
        <w:rPr>
          <w:rFonts w:ascii="Times New Roman" w:hAnsi="Times New Roman" w:cs="Times New Roman"/>
          <w:sz w:val="24"/>
          <w:szCs w:val="24"/>
          <w:lang w:val="en-US"/>
        </w:rPr>
        <w:t>)</w:t>
      </w:r>
      <w:r w:rsidRPr="00882B21">
        <w:rPr>
          <w:rFonts w:ascii="Times New Roman" w:hAnsi="Times New Roman" w:cs="Times New Roman"/>
          <w:sz w:val="24"/>
          <w:szCs w:val="24"/>
          <w:lang w:val="en-US"/>
        </w:rPr>
        <w:t>. </w:t>
      </w:r>
    </w:p>
    <w:p w:rsidR="004822E0" w:rsidRPr="00882B21" w:rsidRDefault="004822E0" w:rsidP="00882B21">
      <w:pPr>
        <w:spacing w:line="360" w:lineRule="auto"/>
        <w:jc w:val="both"/>
        <w:rPr>
          <w:rFonts w:ascii="Times New Roman" w:hAnsi="Times New Roman" w:cs="Times New Roman"/>
          <w:sz w:val="24"/>
          <w:szCs w:val="24"/>
          <w:lang w:val="en-US"/>
        </w:rPr>
      </w:pPr>
      <w:r w:rsidRPr="00882B21">
        <w:rPr>
          <w:rFonts w:ascii="Times New Roman" w:hAnsi="Times New Roman" w:cs="Times New Roman"/>
          <w:sz w:val="24"/>
          <w:szCs w:val="24"/>
          <w:lang w:val="en-US"/>
        </w:rPr>
        <w:t>Place: This hotel is near Moxy Manchester City, including Manchester Central, Manchester Central Library and Bridgewater Hall. The nearest airport is Manchester Airport, 14 km from the hotel. People will locate the area through google maps as they land. Further, Moxy hotel’s website, which is their main channel, can be used</w:t>
      </w:r>
      <w:r w:rsidR="00882B21" w:rsidRPr="00882B21">
        <w:rPr>
          <w:rFonts w:ascii="Times New Roman" w:hAnsi="Times New Roman" w:cs="Times New Roman"/>
          <w:sz w:val="24"/>
          <w:szCs w:val="24"/>
          <w:lang w:val="en-US"/>
        </w:rPr>
        <w:t xml:space="preserve"> (Agoda)</w:t>
      </w:r>
      <w:r w:rsidRPr="00882B21">
        <w:rPr>
          <w:rFonts w:ascii="Times New Roman" w:hAnsi="Times New Roman" w:cs="Times New Roman"/>
          <w:sz w:val="24"/>
          <w:szCs w:val="24"/>
          <w:lang w:val="en-US"/>
        </w:rPr>
        <w:t>. </w:t>
      </w:r>
    </w:p>
    <w:p w:rsidR="004822E0" w:rsidRPr="00882B21" w:rsidRDefault="004822E0" w:rsidP="00882B21">
      <w:pPr>
        <w:spacing w:line="360" w:lineRule="auto"/>
        <w:jc w:val="both"/>
        <w:rPr>
          <w:rFonts w:ascii="Times New Roman" w:hAnsi="Times New Roman" w:cs="Times New Roman"/>
          <w:sz w:val="24"/>
          <w:szCs w:val="24"/>
          <w:lang w:val="en-US"/>
        </w:rPr>
      </w:pPr>
      <w:r w:rsidRPr="00882B21">
        <w:rPr>
          <w:rFonts w:ascii="Times New Roman" w:hAnsi="Times New Roman" w:cs="Times New Roman"/>
          <w:sz w:val="24"/>
          <w:szCs w:val="24"/>
          <w:lang w:val="en-US"/>
        </w:rPr>
        <w:t>Price: The price of this hotel varies from £146 to £149. The prices are mainly shown on the company website. The booking can be made through other channels such as Trivago, Booking.com, Agoda and Expedia. The price is available to the clients when the clients chooses the room and the number of guests which will stay</w:t>
      </w:r>
      <w:r w:rsidR="00882B21" w:rsidRPr="00882B21">
        <w:rPr>
          <w:rFonts w:ascii="Times New Roman" w:hAnsi="Times New Roman" w:cs="Times New Roman"/>
          <w:sz w:val="24"/>
          <w:szCs w:val="24"/>
          <w:lang w:val="en-US"/>
        </w:rPr>
        <w:t xml:space="preserve"> (</w:t>
      </w:r>
      <w:r w:rsidR="00882B21" w:rsidRPr="00882B21">
        <w:rPr>
          <w:rFonts w:ascii="Times New Roman" w:hAnsi="Times New Roman" w:cs="Times New Roman"/>
          <w:iCs/>
          <w:sz w:val="24"/>
          <w:szCs w:val="24"/>
          <w:lang w:val="en-US"/>
        </w:rPr>
        <w:t>Marriot</w:t>
      </w:r>
      <w:r w:rsidR="00882B21" w:rsidRPr="00882B21">
        <w:rPr>
          <w:rFonts w:ascii="Times New Roman" w:hAnsi="Times New Roman" w:cs="Times New Roman"/>
          <w:sz w:val="24"/>
          <w:szCs w:val="24"/>
          <w:lang w:val="en-US"/>
        </w:rPr>
        <w:t>)</w:t>
      </w:r>
      <w:r w:rsidRPr="00882B21">
        <w:rPr>
          <w:rFonts w:ascii="Times New Roman" w:hAnsi="Times New Roman" w:cs="Times New Roman"/>
          <w:sz w:val="24"/>
          <w:szCs w:val="24"/>
          <w:lang w:val="en-US"/>
        </w:rPr>
        <w:t>. </w:t>
      </w:r>
    </w:p>
    <w:p w:rsidR="004822E0" w:rsidRDefault="004822E0" w:rsidP="00882B21">
      <w:pPr>
        <w:spacing w:line="360" w:lineRule="auto"/>
        <w:jc w:val="both"/>
        <w:rPr>
          <w:rFonts w:ascii="Times New Roman" w:hAnsi="Times New Roman" w:cs="Times New Roman"/>
          <w:sz w:val="24"/>
          <w:szCs w:val="24"/>
          <w:lang w:val="en-US"/>
        </w:rPr>
      </w:pPr>
      <w:r w:rsidRPr="00882B21">
        <w:rPr>
          <w:rFonts w:ascii="Times New Roman" w:hAnsi="Times New Roman" w:cs="Times New Roman"/>
          <w:sz w:val="24"/>
          <w:szCs w:val="24"/>
          <w:lang w:val="en-US"/>
        </w:rPr>
        <w:t>Promotion: The promotion of this hotel will be done mainly through digital marketing which involves other types of marketing in it.  </w:t>
      </w:r>
    </w:p>
    <w:p w:rsidR="00F414CC" w:rsidRPr="00F414CC" w:rsidRDefault="00F414CC" w:rsidP="00F414CC">
      <w:pPr>
        <w:pStyle w:val="Titlu2"/>
        <w:spacing w:line="360" w:lineRule="auto"/>
        <w:jc w:val="both"/>
        <w:rPr>
          <w:rFonts w:ascii="Times New Roman" w:hAnsi="Times New Roman" w:cs="Times New Roman"/>
          <w:sz w:val="24"/>
          <w:szCs w:val="24"/>
          <w:lang w:val="en-US"/>
        </w:rPr>
      </w:pPr>
      <w:bookmarkStart w:id="2" w:name="_Toc128572777"/>
      <w:r w:rsidRPr="00882B21">
        <w:rPr>
          <w:rFonts w:ascii="Times New Roman" w:hAnsi="Times New Roman" w:cs="Times New Roman"/>
          <w:sz w:val="24"/>
          <w:szCs w:val="24"/>
        </w:rPr>
        <w:t>SWOT Analysis</w:t>
      </w:r>
      <w:r>
        <w:rPr>
          <w:rFonts w:ascii="Times New Roman" w:hAnsi="Times New Roman" w:cs="Times New Roman"/>
          <w:sz w:val="24"/>
          <w:szCs w:val="24"/>
        </w:rPr>
        <w:t xml:space="preserve"> of Moxy</w:t>
      </w:r>
      <w:bookmarkEnd w:id="2"/>
    </w:p>
    <w:p w:rsidR="0019299C" w:rsidRPr="00882B21" w:rsidRDefault="0019299C" w:rsidP="00882B21">
      <w:pPr>
        <w:spacing w:line="360" w:lineRule="auto"/>
        <w:jc w:val="both"/>
        <w:rPr>
          <w:rFonts w:ascii="Times New Roman" w:hAnsi="Times New Roman" w:cs="Times New Roman"/>
          <w:sz w:val="24"/>
          <w:szCs w:val="24"/>
          <w:lang w:val="en-US"/>
        </w:rPr>
      </w:pPr>
      <w:r w:rsidRPr="00882B21">
        <w:rPr>
          <w:rFonts w:ascii="Times New Roman" w:hAnsi="Times New Roman" w:cs="Times New Roman"/>
          <w:sz w:val="24"/>
          <w:szCs w:val="24"/>
          <w:lang w:val="en-US"/>
        </w:rPr>
        <w:t>Strengths:</w:t>
      </w:r>
    </w:p>
    <w:p w:rsidR="0019299C" w:rsidRPr="00882B21" w:rsidRDefault="00CB4F87" w:rsidP="00882B21">
      <w:pPr>
        <w:pStyle w:val="Listparagraf"/>
        <w:numPr>
          <w:ilvl w:val="0"/>
          <w:numId w:val="42"/>
        </w:numPr>
        <w:spacing w:line="360" w:lineRule="auto"/>
        <w:jc w:val="both"/>
        <w:rPr>
          <w:rFonts w:ascii="Times New Roman" w:hAnsi="Times New Roman" w:cs="Times New Roman"/>
          <w:sz w:val="24"/>
          <w:szCs w:val="24"/>
          <w:lang w:val="en-US"/>
        </w:rPr>
      </w:pPr>
      <w:r w:rsidRPr="00882B21">
        <w:rPr>
          <w:rFonts w:ascii="Times New Roman" w:hAnsi="Times New Roman" w:cs="Times New Roman"/>
          <w:sz w:val="24"/>
          <w:szCs w:val="24"/>
          <w:lang w:val="en-US"/>
        </w:rPr>
        <w:t xml:space="preserve">The hotel offers low prices to the guests and targets middle-class people. </w:t>
      </w:r>
    </w:p>
    <w:p w:rsidR="0019299C" w:rsidRPr="00882B21" w:rsidRDefault="0019299C" w:rsidP="00882B21">
      <w:pPr>
        <w:pStyle w:val="Listparagraf"/>
        <w:numPr>
          <w:ilvl w:val="0"/>
          <w:numId w:val="42"/>
        </w:numPr>
        <w:spacing w:line="360" w:lineRule="auto"/>
        <w:jc w:val="both"/>
        <w:rPr>
          <w:rFonts w:ascii="Times New Roman" w:hAnsi="Times New Roman" w:cs="Times New Roman"/>
          <w:sz w:val="24"/>
          <w:szCs w:val="24"/>
          <w:lang w:val="en-US"/>
        </w:rPr>
      </w:pPr>
      <w:r w:rsidRPr="00882B21">
        <w:rPr>
          <w:rFonts w:ascii="Times New Roman" w:hAnsi="Times New Roman" w:cs="Times New Roman"/>
          <w:sz w:val="24"/>
          <w:szCs w:val="24"/>
          <w:lang w:val="en-US"/>
        </w:rPr>
        <w:t>The location of the hotel is strategic as it is close to Manchester Central, Manchester Central Library and Bridgewater Hall (Famous places of Manchester)</w:t>
      </w:r>
      <w:r w:rsidR="00B5662F" w:rsidRPr="00882B21">
        <w:rPr>
          <w:rFonts w:ascii="Times New Roman" w:hAnsi="Times New Roman" w:cs="Times New Roman"/>
          <w:sz w:val="24"/>
          <w:szCs w:val="24"/>
          <w:lang w:val="en-US"/>
        </w:rPr>
        <w:t xml:space="preserve"> (</w:t>
      </w:r>
      <w:r w:rsidR="00B5662F" w:rsidRPr="00882B21">
        <w:rPr>
          <w:rFonts w:ascii="Times New Roman" w:hAnsi="Times New Roman" w:cs="Times New Roman"/>
          <w:sz w:val="24"/>
          <w:szCs w:val="24"/>
        </w:rPr>
        <w:t>Bilgihan and Nejad, 2015</w:t>
      </w:r>
      <w:r w:rsidR="00B5662F" w:rsidRPr="00882B21">
        <w:rPr>
          <w:rFonts w:ascii="Times New Roman" w:hAnsi="Times New Roman" w:cs="Times New Roman"/>
          <w:sz w:val="24"/>
          <w:szCs w:val="24"/>
          <w:lang w:val="en-US"/>
        </w:rPr>
        <w:t>)</w:t>
      </w:r>
      <w:r w:rsidRPr="00882B21">
        <w:rPr>
          <w:rFonts w:ascii="Times New Roman" w:hAnsi="Times New Roman" w:cs="Times New Roman"/>
          <w:sz w:val="24"/>
          <w:szCs w:val="24"/>
          <w:lang w:val="en-US"/>
        </w:rPr>
        <w:t>.</w:t>
      </w:r>
    </w:p>
    <w:p w:rsidR="0019299C" w:rsidRPr="00882B21" w:rsidRDefault="0019299C" w:rsidP="00882B21">
      <w:pPr>
        <w:spacing w:line="360" w:lineRule="auto"/>
        <w:jc w:val="both"/>
        <w:rPr>
          <w:rFonts w:ascii="Times New Roman" w:hAnsi="Times New Roman" w:cs="Times New Roman"/>
          <w:sz w:val="24"/>
          <w:szCs w:val="24"/>
          <w:lang w:val="en-US"/>
        </w:rPr>
      </w:pPr>
      <w:r w:rsidRPr="00882B21">
        <w:rPr>
          <w:rFonts w:ascii="Times New Roman" w:hAnsi="Times New Roman" w:cs="Times New Roman"/>
          <w:sz w:val="24"/>
          <w:szCs w:val="24"/>
          <w:lang w:val="en-US"/>
        </w:rPr>
        <w:t>Weaknesses:</w:t>
      </w:r>
    </w:p>
    <w:p w:rsidR="0019299C" w:rsidRPr="00882B21" w:rsidRDefault="00CB4F87" w:rsidP="00882B21">
      <w:pPr>
        <w:pStyle w:val="Listparagraf"/>
        <w:numPr>
          <w:ilvl w:val="0"/>
          <w:numId w:val="41"/>
        </w:numPr>
        <w:spacing w:line="360" w:lineRule="auto"/>
        <w:jc w:val="both"/>
        <w:rPr>
          <w:rFonts w:ascii="Times New Roman" w:hAnsi="Times New Roman" w:cs="Times New Roman"/>
          <w:sz w:val="24"/>
          <w:szCs w:val="24"/>
          <w:lang w:val="en-US"/>
        </w:rPr>
      </w:pPr>
      <w:r w:rsidRPr="00882B21">
        <w:rPr>
          <w:rFonts w:ascii="Times New Roman" w:hAnsi="Times New Roman" w:cs="Times New Roman"/>
          <w:sz w:val="24"/>
          <w:szCs w:val="24"/>
          <w:lang w:val="en-US"/>
        </w:rPr>
        <w:t>T</w:t>
      </w:r>
      <w:r w:rsidR="0019299C" w:rsidRPr="00882B21">
        <w:rPr>
          <w:rFonts w:ascii="Times New Roman" w:hAnsi="Times New Roman" w:cs="Times New Roman"/>
          <w:sz w:val="24"/>
          <w:szCs w:val="24"/>
          <w:lang w:val="en-US"/>
        </w:rPr>
        <w:t>he lack of people travelling after the pandemic, especially when they want to explore new places. </w:t>
      </w:r>
    </w:p>
    <w:p w:rsidR="0019299C" w:rsidRPr="00882B21" w:rsidRDefault="0019299C" w:rsidP="00882B21">
      <w:pPr>
        <w:pStyle w:val="Listparagraf"/>
        <w:numPr>
          <w:ilvl w:val="0"/>
          <w:numId w:val="41"/>
        </w:numPr>
        <w:spacing w:line="360" w:lineRule="auto"/>
        <w:jc w:val="both"/>
        <w:rPr>
          <w:rFonts w:ascii="Times New Roman" w:hAnsi="Times New Roman" w:cs="Times New Roman"/>
          <w:sz w:val="24"/>
          <w:szCs w:val="24"/>
          <w:lang w:val="en-US"/>
        </w:rPr>
      </w:pPr>
      <w:r w:rsidRPr="00882B21">
        <w:rPr>
          <w:rFonts w:ascii="Times New Roman" w:hAnsi="Times New Roman" w:cs="Times New Roman"/>
          <w:sz w:val="24"/>
          <w:szCs w:val="24"/>
          <w:lang w:val="en-US"/>
        </w:rPr>
        <w:t>Also, this marketing tactic only uses digital marketing, which needs high skills and technical people. </w:t>
      </w:r>
    </w:p>
    <w:p w:rsidR="0019299C" w:rsidRPr="00882B21" w:rsidRDefault="0019299C" w:rsidP="00882B21">
      <w:pPr>
        <w:spacing w:line="360" w:lineRule="auto"/>
        <w:jc w:val="both"/>
        <w:rPr>
          <w:rFonts w:ascii="Times New Roman" w:hAnsi="Times New Roman" w:cs="Times New Roman"/>
          <w:sz w:val="24"/>
          <w:szCs w:val="24"/>
          <w:lang w:val="en-US"/>
        </w:rPr>
      </w:pPr>
      <w:r w:rsidRPr="00882B21">
        <w:rPr>
          <w:rFonts w:ascii="Times New Roman" w:hAnsi="Times New Roman" w:cs="Times New Roman"/>
          <w:sz w:val="24"/>
          <w:szCs w:val="24"/>
          <w:lang w:val="en-US"/>
        </w:rPr>
        <w:t>Opportunities:</w:t>
      </w:r>
    </w:p>
    <w:p w:rsidR="0019299C" w:rsidRPr="00882B21" w:rsidRDefault="0019299C" w:rsidP="00882B21">
      <w:pPr>
        <w:pStyle w:val="Listparagraf"/>
        <w:numPr>
          <w:ilvl w:val="0"/>
          <w:numId w:val="40"/>
        </w:numPr>
        <w:spacing w:line="360" w:lineRule="auto"/>
        <w:jc w:val="both"/>
        <w:rPr>
          <w:rFonts w:ascii="Times New Roman" w:hAnsi="Times New Roman" w:cs="Times New Roman"/>
          <w:sz w:val="24"/>
          <w:szCs w:val="24"/>
          <w:lang w:val="en-US"/>
        </w:rPr>
      </w:pPr>
      <w:r w:rsidRPr="00882B21">
        <w:rPr>
          <w:rFonts w:ascii="Times New Roman" w:hAnsi="Times New Roman" w:cs="Times New Roman"/>
          <w:sz w:val="24"/>
          <w:szCs w:val="24"/>
          <w:lang w:val="en-US"/>
        </w:rPr>
        <w:t>Due to affordability, tourists may choose this hotel and travel to the UK. It can use its nightclub and buffet in order to also attract local people, due to which they can generate revenue. </w:t>
      </w:r>
    </w:p>
    <w:p w:rsidR="0019299C" w:rsidRPr="00882B21" w:rsidRDefault="0019299C" w:rsidP="00882B21">
      <w:pPr>
        <w:pStyle w:val="Listparagraf"/>
        <w:numPr>
          <w:ilvl w:val="0"/>
          <w:numId w:val="40"/>
        </w:numPr>
        <w:spacing w:line="360" w:lineRule="auto"/>
        <w:jc w:val="both"/>
        <w:rPr>
          <w:rFonts w:ascii="Times New Roman" w:hAnsi="Times New Roman" w:cs="Times New Roman"/>
          <w:sz w:val="24"/>
          <w:szCs w:val="24"/>
          <w:lang w:val="en-US"/>
        </w:rPr>
      </w:pPr>
      <w:r w:rsidRPr="00882B21">
        <w:rPr>
          <w:rFonts w:ascii="Times New Roman" w:hAnsi="Times New Roman" w:cs="Times New Roman"/>
          <w:sz w:val="24"/>
          <w:szCs w:val="24"/>
          <w:lang w:val="en-US"/>
        </w:rPr>
        <w:t>Even if they are affordable, if the hotel provides good services and satisfaction to the consumers, they will become loyal to the hotel. </w:t>
      </w:r>
    </w:p>
    <w:p w:rsidR="0019299C" w:rsidRPr="00882B21" w:rsidRDefault="0019299C" w:rsidP="00882B21">
      <w:pPr>
        <w:spacing w:line="360" w:lineRule="auto"/>
        <w:jc w:val="both"/>
        <w:rPr>
          <w:rFonts w:ascii="Times New Roman" w:hAnsi="Times New Roman" w:cs="Times New Roman"/>
          <w:sz w:val="24"/>
          <w:szCs w:val="24"/>
          <w:lang w:val="en-US"/>
        </w:rPr>
      </w:pPr>
      <w:r w:rsidRPr="00882B21">
        <w:rPr>
          <w:rFonts w:ascii="Times New Roman" w:hAnsi="Times New Roman" w:cs="Times New Roman"/>
          <w:sz w:val="24"/>
          <w:szCs w:val="24"/>
          <w:lang w:val="en-US"/>
        </w:rPr>
        <w:t>Threats: </w:t>
      </w:r>
    </w:p>
    <w:p w:rsidR="0019299C" w:rsidRPr="00882B21" w:rsidRDefault="0019299C" w:rsidP="00882B21">
      <w:pPr>
        <w:pStyle w:val="Listparagraf"/>
        <w:numPr>
          <w:ilvl w:val="0"/>
          <w:numId w:val="39"/>
        </w:numPr>
        <w:spacing w:line="360" w:lineRule="auto"/>
        <w:jc w:val="both"/>
        <w:rPr>
          <w:rFonts w:ascii="Times New Roman" w:hAnsi="Times New Roman" w:cs="Times New Roman"/>
          <w:sz w:val="24"/>
          <w:szCs w:val="24"/>
          <w:lang w:val="en-US"/>
        </w:rPr>
      </w:pPr>
      <w:r w:rsidRPr="00882B21">
        <w:rPr>
          <w:rFonts w:ascii="Times New Roman" w:hAnsi="Times New Roman" w:cs="Times New Roman"/>
          <w:sz w:val="24"/>
          <w:szCs w:val="24"/>
          <w:lang w:val="en-US"/>
        </w:rPr>
        <w:t>The hotel addresses its weaknesses by improving its services.</w:t>
      </w:r>
    </w:p>
    <w:p w:rsidR="0019299C" w:rsidRPr="00882B21" w:rsidRDefault="0019299C" w:rsidP="00882B21">
      <w:pPr>
        <w:pStyle w:val="Listparagraf"/>
        <w:numPr>
          <w:ilvl w:val="0"/>
          <w:numId w:val="42"/>
        </w:numPr>
        <w:spacing w:line="360" w:lineRule="auto"/>
        <w:jc w:val="both"/>
        <w:rPr>
          <w:rFonts w:ascii="Times New Roman" w:hAnsi="Times New Roman" w:cs="Times New Roman"/>
          <w:sz w:val="24"/>
          <w:szCs w:val="24"/>
          <w:lang w:val="en-US"/>
        </w:rPr>
      </w:pPr>
      <w:r w:rsidRPr="00882B21">
        <w:rPr>
          <w:rFonts w:ascii="Times New Roman" w:hAnsi="Times New Roman" w:cs="Times New Roman"/>
          <w:sz w:val="24"/>
          <w:szCs w:val="24"/>
          <w:lang w:val="en-US"/>
        </w:rPr>
        <w:t>Also, it can use its prices as a benefit to lure its customers</w:t>
      </w:r>
      <w:r w:rsidR="00B5662F" w:rsidRPr="00882B21">
        <w:rPr>
          <w:rFonts w:ascii="Times New Roman" w:hAnsi="Times New Roman" w:cs="Times New Roman"/>
          <w:sz w:val="24"/>
          <w:szCs w:val="24"/>
          <w:lang w:val="en-US"/>
        </w:rPr>
        <w:t xml:space="preserve"> (</w:t>
      </w:r>
      <w:r w:rsidR="00B5662F" w:rsidRPr="00882B21">
        <w:rPr>
          <w:rFonts w:ascii="Times New Roman" w:hAnsi="Times New Roman" w:cs="Times New Roman"/>
          <w:sz w:val="24"/>
          <w:szCs w:val="24"/>
        </w:rPr>
        <w:t>Bilgihan and Nejad, 2015</w:t>
      </w:r>
      <w:r w:rsidR="00B5662F" w:rsidRPr="00882B21">
        <w:rPr>
          <w:rFonts w:ascii="Times New Roman" w:hAnsi="Times New Roman" w:cs="Times New Roman"/>
          <w:sz w:val="24"/>
          <w:szCs w:val="24"/>
          <w:lang w:val="en-US"/>
        </w:rPr>
        <w:t>)</w:t>
      </w:r>
      <w:r w:rsidRPr="00882B21">
        <w:rPr>
          <w:rFonts w:ascii="Times New Roman" w:hAnsi="Times New Roman" w:cs="Times New Roman"/>
          <w:sz w:val="24"/>
          <w:szCs w:val="24"/>
          <w:lang w:val="en-US"/>
        </w:rPr>
        <w:t>. </w:t>
      </w:r>
    </w:p>
    <w:p w:rsidR="0019299C" w:rsidRPr="00F414CC" w:rsidRDefault="0019299C" w:rsidP="00F414CC">
      <w:pPr>
        <w:pStyle w:val="Titlu2"/>
        <w:spacing w:line="360" w:lineRule="auto"/>
        <w:jc w:val="both"/>
        <w:rPr>
          <w:rFonts w:ascii="Times New Roman" w:hAnsi="Times New Roman" w:cs="Times New Roman"/>
          <w:sz w:val="24"/>
          <w:szCs w:val="24"/>
        </w:rPr>
      </w:pPr>
      <w:bookmarkStart w:id="3" w:name="_Toc128572778"/>
      <w:r w:rsidRPr="00F414CC">
        <w:rPr>
          <w:rFonts w:ascii="Times New Roman" w:hAnsi="Times New Roman" w:cs="Times New Roman"/>
          <w:sz w:val="24"/>
          <w:szCs w:val="24"/>
        </w:rPr>
        <w:t xml:space="preserve">SWOT </w:t>
      </w:r>
      <w:r w:rsidR="00F414CC" w:rsidRPr="00F414CC">
        <w:rPr>
          <w:rFonts w:ascii="Times New Roman" w:hAnsi="Times New Roman" w:cs="Times New Roman"/>
          <w:sz w:val="24"/>
          <w:szCs w:val="24"/>
        </w:rPr>
        <w:t xml:space="preserve">Analysis </w:t>
      </w:r>
      <w:r w:rsidRPr="00F414CC">
        <w:rPr>
          <w:rFonts w:ascii="Times New Roman" w:hAnsi="Times New Roman" w:cs="Times New Roman"/>
          <w:sz w:val="24"/>
          <w:szCs w:val="24"/>
        </w:rPr>
        <w:t xml:space="preserve">of the </w:t>
      </w:r>
      <w:r w:rsidR="00F414CC" w:rsidRPr="00F414CC">
        <w:rPr>
          <w:rFonts w:ascii="Times New Roman" w:hAnsi="Times New Roman" w:cs="Times New Roman"/>
          <w:sz w:val="24"/>
          <w:szCs w:val="24"/>
        </w:rPr>
        <w:t>Marketing Tactic</w:t>
      </w:r>
      <w:bookmarkEnd w:id="3"/>
    </w:p>
    <w:p w:rsidR="00CB4F87" w:rsidRPr="00882B21" w:rsidRDefault="00CB4F87" w:rsidP="00882B21">
      <w:pPr>
        <w:spacing w:line="360" w:lineRule="auto"/>
        <w:jc w:val="both"/>
        <w:rPr>
          <w:rFonts w:ascii="Times New Roman" w:hAnsi="Times New Roman" w:cs="Times New Roman"/>
          <w:sz w:val="24"/>
          <w:szCs w:val="24"/>
          <w:lang w:val="en-US"/>
        </w:rPr>
      </w:pPr>
      <w:r w:rsidRPr="00882B21">
        <w:rPr>
          <w:rFonts w:ascii="Times New Roman" w:hAnsi="Times New Roman" w:cs="Times New Roman"/>
          <w:sz w:val="24"/>
          <w:szCs w:val="24"/>
          <w:lang w:val="en-US"/>
        </w:rPr>
        <w:t>Strengths:</w:t>
      </w:r>
      <w:r w:rsidR="00B5662F" w:rsidRPr="00882B21">
        <w:rPr>
          <w:rFonts w:ascii="Times New Roman" w:hAnsi="Times New Roman" w:cs="Times New Roman"/>
          <w:sz w:val="24"/>
          <w:szCs w:val="24"/>
          <w:lang w:val="en-US"/>
        </w:rPr>
        <w:t xml:space="preserve"> </w:t>
      </w:r>
      <w:r w:rsidRPr="00882B21">
        <w:rPr>
          <w:rFonts w:ascii="Times New Roman" w:hAnsi="Times New Roman" w:cs="Times New Roman"/>
          <w:sz w:val="24"/>
          <w:szCs w:val="24"/>
          <w:lang w:val="en-US"/>
        </w:rPr>
        <w:t>The marketing strategy's main strength is that it mainly targets clients who want affordable rates and stay.</w:t>
      </w:r>
    </w:p>
    <w:p w:rsidR="00CB4F87" w:rsidRPr="00882B21" w:rsidRDefault="00CB4F87" w:rsidP="00882B21">
      <w:pPr>
        <w:spacing w:line="360" w:lineRule="auto"/>
        <w:jc w:val="both"/>
        <w:rPr>
          <w:rFonts w:ascii="Times New Roman" w:hAnsi="Times New Roman" w:cs="Times New Roman"/>
          <w:sz w:val="24"/>
          <w:szCs w:val="24"/>
          <w:lang w:val="en-US"/>
        </w:rPr>
      </w:pPr>
      <w:r w:rsidRPr="00882B21">
        <w:rPr>
          <w:rFonts w:ascii="Times New Roman" w:hAnsi="Times New Roman" w:cs="Times New Roman"/>
          <w:sz w:val="24"/>
          <w:szCs w:val="24"/>
          <w:lang w:val="en-US"/>
        </w:rPr>
        <w:t>Weaknesses:</w:t>
      </w:r>
      <w:r w:rsidR="00B5662F" w:rsidRPr="00882B21">
        <w:rPr>
          <w:rFonts w:ascii="Times New Roman" w:hAnsi="Times New Roman" w:cs="Times New Roman"/>
          <w:sz w:val="24"/>
          <w:szCs w:val="24"/>
          <w:lang w:val="en-US"/>
        </w:rPr>
        <w:t xml:space="preserve"> </w:t>
      </w:r>
      <w:r w:rsidRPr="00882B21">
        <w:rPr>
          <w:rFonts w:ascii="Times New Roman" w:hAnsi="Times New Roman" w:cs="Times New Roman"/>
          <w:sz w:val="24"/>
          <w:szCs w:val="24"/>
          <w:lang w:val="en-US"/>
        </w:rPr>
        <w:t>Also, this marketing tactic only uses digital marketing, which needs high skills and technical people. </w:t>
      </w:r>
    </w:p>
    <w:p w:rsidR="00CB4F87" w:rsidRPr="00882B21" w:rsidRDefault="00CB4F87" w:rsidP="00882B21">
      <w:pPr>
        <w:spacing w:line="360" w:lineRule="auto"/>
        <w:jc w:val="both"/>
        <w:rPr>
          <w:rFonts w:ascii="Times New Roman" w:hAnsi="Times New Roman" w:cs="Times New Roman"/>
          <w:sz w:val="24"/>
          <w:szCs w:val="24"/>
          <w:lang w:val="en-US"/>
        </w:rPr>
      </w:pPr>
      <w:r w:rsidRPr="00882B21">
        <w:rPr>
          <w:rFonts w:ascii="Times New Roman" w:hAnsi="Times New Roman" w:cs="Times New Roman"/>
          <w:sz w:val="24"/>
          <w:szCs w:val="24"/>
          <w:lang w:val="en-US"/>
        </w:rPr>
        <w:t>Opportunities:</w:t>
      </w:r>
      <w:r w:rsidR="00B5662F" w:rsidRPr="00882B21">
        <w:rPr>
          <w:rFonts w:ascii="Times New Roman" w:hAnsi="Times New Roman" w:cs="Times New Roman"/>
          <w:sz w:val="24"/>
          <w:szCs w:val="24"/>
          <w:lang w:val="en-US"/>
        </w:rPr>
        <w:t xml:space="preserve"> </w:t>
      </w:r>
      <w:r w:rsidRPr="00882B21">
        <w:rPr>
          <w:rFonts w:ascii="Times New Roman" w:hAnsi="Times New Roman" w:cs="Times New Roman"/>
          <w:sz w:val="24"/>
          <w:szCs w:val="24"/>
          <w:lang w:val="en-US"/>
        </w:rPr>
        <w:t>The good services provided by the hotel will be showcased through marketing tactics. </w:t>
      </w:r>
    </w:p>
    <w:p w:rsidR="00CB4F87" w:rsidRPr="00882B21" w:rsidRDefault="00CB4F87" w:rsidP="00882B21">
      <w:pPr>
        <w:spacing w:line="360" w:lineRule="auto"/>
        <w:jc w:val="both"/>
        <w:rPr>
          <w:rFonts w:ascii="Times New Roman" w:hAnsi="Times New Roman" w:cs="Times New Roman"/>
          <w:sz w:val="24"/>
          <w:szCs w:val="24"/>
          <w:lang w:val="en-US"/>
        </w:rPr>
      </w:pPr>
      <w:r w:rsidRPr="00882B21">
        <w:rPr>
          <w:rFonts w:ascii="Times New Roman" w:hAnsi="Times New Roman" w:cs="Times New Roman"/>
          <w:sz w:val="24"/>
          <w:szCs w:val="24"/>
          <w:lang w:val="en-US"/>
        </w:rPr>
        <w:t>The use of digital media will be focused on as people nowadays uses social media more. </w:t>
      </w:r>
    </w:p>
    <w:p w:rsidR="00C33D5B" w:rsidRPr="00882B21" w:rsidRDefault="00CB4F87" w:rsidP="00882B21">
      <w:pPr>
        <w:spacing w:line="360" w:lineRule="auto"/>
        <w:jc w:val="both"/>
        <w:rPr>
          <w:rFonts w:ascii="Times New Roman" w:hAnsi="Times New Roman" w:cs="Times New Roman"/>
          <w:sz w:val="24"/>
          <w:szCs w:val="24"/>
          <w:lang w:val="en-US"/>
        </w:rPr>
      </w:pPr>
      <w:r w:rsidRPr="00882B21">
        <w:rPr>
          <w:rFonts w:ascii="Times New Roman" w:hAnsi="Times New Roman" w:cs="Times New Roman"/>
          <w:sz w:val="24"/>
          <w:szCs w:val="24"/>
          <w:lang w:val="en-US"/>
        </w:rPr>
        <w:t>Threats: </w:t>
      </w:r>
      <w:r w:rsidR="00B5662F" w:rsidRPr="00882B21">
        <w:rPr>
          <w:rFonts w:ascii="Times New Roman" w:hAnsi="Times New Roman" w:cs="Times New Roman"/>
          <w:sz w:val="24"/>
          <w:szCs w:val="24"/>
          <w:lang w:val="en-US"/>
        </w:rPr>
        <w:t xml:space="preserve"> </w:t>
      </w:r>
      <w:r w:rsidRPr="00882B21">
        <w:rPr>
          <w:rFonts w:ascii="Times New Roman" w:hAnsi="Times New Roman" w:cs="Times New Roman"/>
          <w:sz w:val="24"/>
          <w:szCs w:val="24"/>
          <w:lang w:val="en-US"/>
        </w:rPr>
        <w:t>There is a need for trained employees, which the company needs to hire.</w:t>
      </w:r>
      <w:r w:rsidR="00B5662F" w:rsidRPr="00882B21">
        <w:rPr>
          <w:rFonts w:ascii="Times New Roman" w:hAnsi="Times New Roman" w:cs="Times New Roman"/>
          <w:sz w:val="24"/>
          <w:szCs w:val="24"/>
          <w:lang w:val="en-US"/>
        </w:rPr>
        <w:t xml:space="preserve"> </w:t>
      </w:r>
      <w:r w:rsidRPr="00882B21">
        <w:rPr>
          <w:rFonts w:ascii="Times New Roman" w:hAnsi="Times New Roman" w:cs="Times New Roman"/>
          <w:sz w:val="24"/>
          <w:szCs w:val="24"/>
          <w:lang w:val="en-US"/>
        </w:rPr>
        <w:t>The marketing tactic can work but can also fail.</w:t>
      </w:r>
    </w:p>
    <w:p w:rsidR="00F414CC" w:rsidRDefault="00F414CC" w:rsidP="00882B21">
      <w:pPr>
        <w:spacing w:line="360" w:lineRule="auto"/>
        <w:jc w:val="both"/>
        <w:rPr>
          <w:rFonts w:ascii="Times New Roman" w:eastAsiaTheme="majorEastAsia" w:hAnsi="Times New Roman" w:cs="Times New Roman"/>
          <w:b/>
          <w:sz w:val="24"/>
          <w:szCs w:val="24"/>
        </w:rPr>
      </w:pPr>
      <w:r w:rsidRPr="00F414CC">
        <w:rPr>
          <w:rFonts w:ascii="Times New Roman" w:eastAsiaTheme="majorEastAsia" w:hAnsi="Times New Roman" w:cs="Times New Roman"/>
          <w:b/>
          <w:sz w:val="24"/>
          <w:szCs w:val="24"/>
        </w:rPr>
        <w:t xml:space="preserve">The Marketing Environment (Macro) PESTLE ANALYSIS </w:t>
      </w:r>
    </w:p>
    <w:p w:rsidR="00CB4F87" w:rsidRPr="00882B21" w:rsidRDefault="00CB4F87" w:rsidP="00882B21">
      <w:pPr>
        <w:spacing w:line="360" w:lineRule="auto"/>
        <w:jc w:val="both"/>
        <w:rPr>
          <w:rFonts w:ascii="Times New Roman" w:hAnsi="Times New Roman" w:cs="Times New Roman"/>
          <w:sz w:val="24"/>
          <w:szCs w:val="24"/>
        </w:rPr>
      </w:pPr>
      <w:r w:rsidRPr="00882B21">
        <w:rPr>
          <w:rFonts w:ascii="Times New Roman" w:hAnsi="Times New Roman" w:cs="Times New Roman"/>
          <w:sz w:val="24"/>
          <w:szCs w:val="24"/>
        </w:rPr>
        <w:t xml:space="preserve">Political:  </w:t>
      </w:r>
    </w:p>
    <w:p w:rsidR="00CB4F87" w:rsidRPr="00882B21" w:rsidRDefault="00CB4F87" w:rsidP="00882B21">
      <w:pPr>
        <w:pStyle w:val="Listparagraf"/>
        <w:numPr>
          <w:ilvl w:val="0"/>
          <w:numId w:val="37"/>
        </w:numPr>
        <w:spacing w:line="360" w:lineRule="auto"/>
        <w:jc w:val="both"/>
        <w:rPr>
          <w:rFonts w:ascii="Times New Roman" w:hAnsi="Times New Roman" w:cs="Times New Roman"/>
          <w:sz w:val="24"/>
          <w:szCs w:val="24"/>
        </w:rPr>
      </w:pPr>
      <w:r w:rsidRPr="00882B21">
        <w:rPr>
          <w:rFonts w:ascii="Times New Roman" w:hAnsi="Times New Roman" w:cs="Times New Roman"/>
          <w:sz w:val="24"/>
          <w:szCs w:val="24"/>
        </w:rPr>
        <w:t xml:space="preserve">The impose of travel ban can affect the Moxy’s revenue and clients. </w:t>
      </w:r>
    </w:p>
    <w:p w:rsidR="00CB4F87" w:rsidRPr="00882B21" w:rsidRDefault="00CB4F87" w:rsidP="00882B21">
      <w:pPr>
        <w:pStyle w:val="Listparagraf"/>
        <w:numPr>
          <w:ilvl w:val="0"/>
          <w:numId w:val="37"/>
        </w:numPr>
        <w:spacing w:line="360" w:lineRule="auto"/>
        <w:jc w:val="both"/>
        <w:rPr>
          <w:rFonts w:ascii="Times New Roman" w:hAnsi="Times New Roman" w:cs="Times New Roman"/>
          <w:sz w:val="24"/>
          <w:szCs w:val="24"/>
          <w:lang w:val="en-US"/>
        </w:rPr>
      </w:pPr>
      <w:r w:rsidRPr="00882B21">
        <w:rPr>
          <w:rFonts w:ascii="Times New Roman" w:hAnsi="Times New Roman" w:cs="Times New Roman"/>
          <w:sz w:val="24"/>
          <w:szCs w:val="24"/>
        </w:rPr>
        <w:t xml:space="preserve">Taxation on the hotel can also increase if the country is in loss which further </w:t>
      </w:r>
      <w:r w:rsidRPr="00882B21">
        <w:rPr>
          <w:rFonts w:ascii="Times New Roman" w:hAnsi="Times New Roman" w:cs="Times New Roman"/>
          <w:sz w:val="24"/>
          <w:szCs w:val="24"/>
          <w:lang w:val="en-US"/>
        </w:rPr>
        <w:t>it impacts the overall profit of the hotel.</w:t>
      </w:r>
    </w:p>
    <w:p w:rsidR="00CB4F87" w:rsidRPr="00882B21" w:rsidRDefault="00A1161C" w:rsidP="00882B21">
      <w:pPr>
        <w:pStyle w:val="Listparagraf"/>
        <w:numPr>
          <w:ilvl w:val="0"/>
          <w:numId w:val="37"/>
        </w:numPr>
        <w:spacing w:line="360" w:lineRule="auto"/>
        <w:jc w:val="both"/>
        <w:rPr>
          <w:rFonts w:ascii="Times New Roman" w:hAnsi="Times New Roman" w:cs="Times New Roman"/>
          <w:sz w:val="24"/>
          <w:szCs w:val="24"/>
        </w:rPr>
      </w:pPr>
      <w:r w:rsidRPr="00882B21">
        <w:rPr>
          <w:rFonts w:ascii="Times New Roman" w:hAnsi="Times New Roman" w:cs="Times New Roman"/>
          <w:sz w:val="24"/>
          <w:szCs w:val="24"/>
        </w:rPr>
        <w:t xml:space="preserve">Also, international relations, criminal activities and political events can affect the hotel’s client ratio. </w:t>
      </w:r>
    </w:p>
    <w:p w:rsidR="00CB4F87" w:rsidRPr="00882B21" w:rsidRDefault="00CB4F87" w:rsidP="00882B21">
      <w:pPr>
        <w:spacing w:line="360" w:lineRule="auto"/>
        <w:jc w:val="both"/>
        <w:rPr>
          <w:rFonts w:ascii="Times New Roman" w:hAnsi="Times New Roman" w:cs="Times New Roman"/>
          <w:sz w:val="24"/>
          <w:szCs w:val="24"/>
        </w:rPr>
      </w:pPr>
      <w:r w:rsidRPr="00882B21">
        <w:rPr>
          <w:rFonts w:ascii="Times New Roman" w:hAnsi="Times New Roman" w:cs="Times New Roman"/>
          <w:sz w:val="24"/>
          <w:szCs w:val="24"/>
        </w:rPr>
        <w:t>Economic:</w:t>
      </w:r>
    </w:p>
    <w:p w:rsidR="00A1161C" w:rsidRPr="00882B21" w:rsidRDefault="00A1161C" w:rsidP="00882B21">
      <w:pPr>
        <w:pStyle w:val="Listparagraf"/>
        <w:numPr>
          <w:ilvl w:val="0"/>
          <w:numId w:val="36"/>
        </w:numPr>
        <w:spacing w:line="360" w:lineRule="auto"/>
        <w:jc w:val="both"/>
        <w:rPr>
          <w:rFonts w:ascii="Times New Roman" w:hAnsi="Times New Roman" w:cs="Times New Roman"/>
          <w:sz w:val="24"/>
          <w:szCs w:val="24"/>
        </w:rPr>
      </w:pPr>
      <w:r w:rsidRPr="00882B21">
        <w:rPr>
          <w:rFonts w:ascii="Times New Roman" w:hAnsi="Times New Roman" w:cs="Times New Roman"/>
          <w:sz w:val="24"/>
          <w:szCs w:val="24"/>
        </w:rPr>
        <w:t>The salary and wages of the employees can affect the circumstances of the hotel.</w:t>
      </w:r>
    </w:p>
    <w:p w:rsidR="00A1161C" w:rsidRPr="00882B21" w:rsidRDefault="00A1161C" w:rsidP="00882B21">
      <w:pPr>
        <w:pStyle w:val="Listparagraf"/>
        <w:numPr>
          <w:ilvl w:val="0"/>
          <w:numId w:val="36"/>
        </w:numPr>
        <w:spacing w:line="360" w:lineRule="auto"/>
        <w:jc w:val="both"/>
        <w:rPr>
          <w:rFonts w:ascii="Times New Roman" w:hAnsi="Times New Roman" w:cs="Times New Roman"/>
          <w:sz w:val="24"/>
          <w:szCs w:val="24"/>
        </w:rPr>
      </w:pPr>
      <w:r w:rsidRPr="00882B21">
        <w:rPr>
          <w:rFonts w:ascii="Times New Roman" w:hAnsi="Times New Roman" w:cs="Times New Roman"/>
          <w:sz w:val="24"/>
          <w:szCs w:val="24"/>
        </w:rPr>
        <w:t xml:space="preserve">Also, if the country goes from recession, the hotel gets effected. </w:t>
      </w:r>
    </w:p>
    <w:p w:rsidR="00A1161C" w:rsidRPr="00882B21" w:rsidRDefault="00A1161C" w:rsidP="00882B21">
      <w:pPr>
        <w:pStyle w:val="Listparagraf"/>
        <w:numPr>
          <w:ilvl w:val="0"/>
          <w:numId w:val="36"/>
        </w:numPr>
        <w:spacing w:line="360" w:lineRule="auto"/>
        <w:jc w:val="both"/>
        <w:rPr>
          <w:rFonts w:ascii="Times New Roman" w:hAnsi="Times New Roman" w:cs="Times New Roman"/>
          <w:sz w:val="24"/>
          <w:szCs w:val="24"/>
        </w:rPr>
      </w:pPr>
      <w:r w:rsidRPr="00882B21">
        <w:rPr>
          <w:rFonts w:ascii="Times New Roman" w:hAnsi="Times New Roman" w:cs="Times New Roman"/>
          <w:sz w:val="24"/>
          <w:szCs w:val="24"/>
        </w:rPr>
        <w:t>And, economic instability in the UK directly impacts the hotel business.</w:t>
      </w:r>
    </w:p>
    <w:p w:rsidR="00CB4F87" w:rsidRPr="00882B21" w:rsidRDefault="00CB4F87" w:rsidP="00882B21">
      <w:pPr>
        <w:spacing w:line="360" w:lineRule="auto"/>
        <w:jc w:val="both"/>
        <w:rPr>
          <w:rFonts w:ascii="Times New Roman" w:hAnsi="Times New Roman" w:cs="Times New Roman"/>
          <w:sz w:val="24"/>
          <w:szCs w:val="24"/>
        </w:rPr>
      </w:pPr>
      <w:r w:rsidRPr="00882B21">
        <w:rPr>
          <w:rFonts w:ascii="Times New Roman" w:hAnsi="Times New Roman" w:cs="Times New Roman"/>
          <w:sz w:val="24"/>
          <w:szCs w:val="24"/>
        </w:rPr>
        <w:t>Social:</w:t>
      </w:r>
    </w:p>
    <w:p w:rsidR="00A1161C" w:rsidRPr="00882B21" w:rsidRDefault="00A1161C" w:rsidP="00882B21">
      <w:pPr>
        <w:pStyle w:val="Listparagraf"/>
        <w:numPr>
          <w:ilvl w:val="0"/>
          <w:numId w:val="35"/>
        </w:numPr>
        <w:spacing w:line="360" w:lineRule="auto"/>
        <w:jc w:val="both"/>
        <w:rPr>
          <w:rFonts w:ascii="Times New Roman" w:hAnsi="Times New Roman" w:cs="Times New Roman"/>
          <w:sz w:val="24"/>
          <w:szCs w:val="24"/>
        </w:rPr>
      </w:pPr>
      <w:r w:rsidRPr="00882B21">
        <w:rPr>
          <w:rFonts w:ascii="Times New Roman" w:hAnsi="Times New Roman" w:cs="Times New Roman"/>
          <w:sz w:val="24"/>
          <w:szCs w:val="24"/>
        </w:rPr>
        <w:t>The people’s thoughts can also improve or decline the growth and development of the hotel.</w:t>
      </w:r>
    </w:p>
    <w:p w:rsidR="00A1161C" w:rsidRPr="00882B21" w:rsidRDefault="00A1161C" w:rsidP="00882B21">
      <w:pPr>
        <w:pStyle w:val="Listparagraf"/>
        <w:numPr>
          <w:ilvl w:val="0"/>
          <w:numId w:val="35"/>
        </w:numPr>
        <w:spacing w:line="360" w:lineRule="auto"/>
        <w:jc w:val="both"/>
        <w:rPr>
          <w:rFonts w:ascii="Times New Roman" w:hAnsi="Times New Roman" w:cs="Times New Roman"/>
          <w:sz w:val="24"/>
          <w:szCs w:val="24"/>
        </w:rPr>
      </w:pPr>
      <w:r w:rsidRPr="00882B21">
        <w:rPr>
          <w:rFonts w:ascii="Times New Roman" w:hAnsi="Times New Roman" w:cs="Times New Roman"/>
          <w:sz w:val="24"/>
          <w:szCs w:val="24"/>
        </w:rPr>
        <w:t xml:space="preserve">The income also can affect the hotel’s business. </w:t>
      </w:r>
    </w:p>
    <w:p w:rsidR="00A1161C" w:rsidRPr="00882B21" w:rsidRDefault="00A1161C" w:rsidP="00882B21">
      <w:pPr>
        <w:pStyle w:val="Listparagraf"/>
        <w:numPr>
          <w:ilvl w:val="0"/>
          <w:numId w:val="35"/>
        </w:numPr>
        <w:spacing w:line="360" w:lineRule="auto"/>
        <w:jc w:val="both"/>
        <w:rPr>
          <w:rFonts w:ascii="Times New Roman" w:hAnsi="Times New Roman" w:cs="Times New Roman"/>
          <w:sz w:val="24"/>
          <w:szCs w:val="24"/>
        </w:rPr>
      </w:pPr>
      <w:r w:rsidRPr="00882B21">
        <w:rPr>
          <w:rFonts w:ascii="Times New Roman" w:hAnsi="Times New Roman" w:cs="Times New Roman"/>
          <w:sz w:val="24"/>
          <w:szCs w:val="24"/>
        </w:rPr>
        <w:t xml:space="preserve">The interest of people to tour the UK can influence the hotel’s business. </w:t>
      </w:r>
    </w:p>
    <w:p w:rsidR="00CB4F87" w:rsidRPr="00882B21" w:rsidRDefault="00CB4F87" w:rsidP="00882B21">
      <w:pPr>
        <w:spacing w:line="360" w:lineRule="auto"/>
        <w:jc w:val="both"/>
        <w:rPr>
          <w:rFonts w:ascii="Times New Roman" w:hAnsi="Times New Roman" w:cs="Times New Roman"/>
          <w:sz w:val="24"/>
          <w:szCs w:val="24"/>
        </w:rPr>
      </w:pPr>
      <w:r w:rsidRPr="00882B21">
        <w:rPr>
          <w:rFonts w:ascii="Times New Roman" w:hAnsi="Times New Roman" w:cs="Times New Roman"/>
          <w:sz w:val="24"/>
          <w:szCs w:val="24"/>
        </w:rPr>
        <w:t>Technological:</w:t>
      </w:r>
    </w:p>
    <w:p w:rsidR="00A1161C" w:rsidRPr="00882B21" w:rsidRDefault="00A1161C" w:rsidP="00882B21">
      <w:pPr>
        <w:pStyle w:val="Listparagraf"/>
        <w:numPr>
          <w:ilvl w:val="0"/>
          <w:numId w:val="34"/>
        </w:numPr>
        <w:spacing w:line="360" w:lineRule="auto"/>
        <w:jc w:val="both"/>
        <w:rPr>
          <w:rFonts w:ascii="Times New Roman" w:hAnsi="Times New Roman" w:cs="Times New Roman"/>
          <w:sz w:val="24"/>
          <w:szCs w:val="24"/>
        </w:rPr>
      </w:pPr>
      <w:r w:rsidRPr="00882B21">
        <w:rPr>
          <w:rFonts w:ascii="Times New Roman" w:hAnsi="Times New Roman" w:cs="Times New Roman"/>
          <w:sz w:val="24"/>
          <w:szCs w:val="24"/>
        </w:rPr>
        <w:t xml:space="preserve">Different websites have been in business since year which affects the business own prices. </w:t>
      </w:r>
    </w:p>
    <w:p w:rsidR="00A1161C" w:rsidRPr="00882B21" w:rsidRDefault="00A1161C" w:rsidP="00882B21">
      <w:pPr>
        <w:pStyle w:val="Listparagraf"/>
        <w:numPr>
          <w:ilvl w:val="0"/>
          <w:numId w:val="34"/>
        </w:numPr>
        <w:spacing w:line="360" w:lineRule="auto"/>
        <w:jc w:val="both"/>
        <w:rPr>
          <w:rFonts w:ascii="Times New Roman" w:hAnsi="Times New Roman" w:cs="Times New Roman"/>
          <w:sz w:val="24"/>
          <w:szCs w:val="24"/>
        </w:rPr>
      </w:pPr>
      <w:r w:rsidRPr="00882B21">
        <w:rPr>
          <w:rFonts w:ascii="Times New Roman" w:hAnsi="Times New Roman" w:cs="Times New Roman"/>
          <w:sz w:val="24"/>
          <w:szCs w:val="24"/>
        </w:rPr>
        <w:t>Also, the use of technology in the hotel will also change the situation of the hotel.</w:t>
      </w:r>
    </w:p>
    <w:p w:rsidR="00CB4F87" w:rsidRPr="00882B21" w:rsidRDefault="00CB4F87" w:rsidP="00882B21">
      <w:pPr>
        <w:spacing w:line="360" w:lineRule="auto"/>
        <w:jc w:val="both"/>
        <w:rPr>
          <w:rFonts w:ascii="Times New Roman" w:hAnsi="Times New Roman" w:cs="Times New Roman"/>
          <w:sz w:val="24"/>
          <w:szCs w:val="24"/>
        </w:rPr>
      </w:pPr>
      <w:r w:rsidRPr="00882B21">
        <w:rPr>
          <w:rFonts w:ascii="Times New Roman" w:hAnsi="Times New Roman" w:cs="Times New Roman"/>
          <w:sz w:val="24"/>
          <w:szCs w:val="24"/>
        </w:rPr>
        <w:t>Legal:</w:t>
      </w:r>
    </w:p>
    <w:p w:rsidR="00A1161C" w:rsidRPr="00882B21" w:rsidRDefault="00A1161C" w:rsidP="00882B21">
      <w:pPr>
        <w:pStyle w:val="Listparagraf"/>
        <w:numPr>
          <w:ilvl w:val="0"/>
          <w:numId w:val="33"/>
        </w:numPr>
        <w:spacing w:line="360" w:lineRule="auto"/>
        <w:jc w:val="both"/>
        <w:rPr>
          <w:rFonts w:ascii="Times New Roman" w:hAnsi="Times New Roman" w:cs="Times New Roman"/>
          <w:sz w:val="24"/>
          <w:szCs w:val="24"/>
        </w:rPr>
      </w:pPr>
      <w:r w:rsidRPr="00882B21">
        <w:rPr>
          <w:rFonts w:ascii="Times New Roman" w:hAnsi="Times New Roman" w:cs="Times New Roman"/>
          <w:sz w:val="24"/>
          <w:szCs w:val="24"/>
        </w:rPr>
        <w:t xml:space="preserve">If the hotel breaks any law, the govt. will fine or punish it. </w:t>
      </w:r>
    </w:p>
    <w:p w:rsidR="00A1161C" w:rsidRPr="00882B21" w:rsidRDefault="00A1161C" w:rsidP="00882B21">
      <w:pPr>
        <w:pStyle w:val="Listparagraf"/>
        <w:numPr>
          <w:ilvl w:val="0"/>
          <w:numId w:val="33"/>
        </w:numPr>
        <w:spacing w:line="360" w:lineRule="auto"/>
        <w:jc w:val="both"/>
        <w:rPr>
          <w:rFonts w:ascii="Times New Roman" w:hAnsi="Times New Roman" w:cs="Times New Roman"/>
          <w:sz w:val="24"/>
          <w:szCs w:val="24"/>
        </w:rPr>
      </w:pPr>
      <w:r w:rsidRPr="00882B21">
        <w:rPr>
          <w:rFonts w:ascii="Times New Roman" w:hAnsi="Times New Roman" w:cs="Times New Roman"/>
          <w:sz w:val="24"/>
          <w:szCs w:val="24"/>
        </w:rPr>
        <w:t>Minimum wage can also affect the business.</w:t>
      </w:r>
    </w:p>
    <w:p w:rsidR="00CB4F87" w:rsidRPr="00882B21" w:rsidRDefault="00CB4F87" w:rsidP="00882B21">
      <w:pPr>
        <w:spacing w:line="360" w:lineRule="auto"/>
        <w:jc w:val="both"/>
        <w:rPr>
          <w:rFonts w:ascii="Times New Roman" w:hAnsi="Times New Roman" w:cs="Times New Roman"/>
          <w:sz w:val="24"/>
          <w:szCs w:val="24"/>
        </w:rPr>
      </w:pPr>
      <w:r w:rsidRPr="00882B21">
        <w:rPr>
          <w:rFonts w:ascii="Times New Roman" w:hAnsi="Times New Roman" w:cs="Times New Roman"/>
          <w:sz w:val="24"/>
          <w:szCs w:val="24"/>
        </w:rPr>
        <w:t>Environmental:</w:t>
      </w:r>
    </w:p>
    <w:p w:rsidR="00CB4F87" w:rsidRPr="00882B21" w:rsidRDefault="00A1161C" w:rsidP="00882B21">
      <w:pPr>
        <w:pStyle w:val="Listparagraf"/>
        <w:numPr>
          <w:ilvl w:val="0"/>
          <w:numId w:val="38"/>
        </w:numPr>
        <w:spacing w:line="360" w:lineRule="auto"/>
        <w:jc w:val="both"/>
        <w:rPr>
          <w:rFonts w:ascii="Times New Roman" w:hAnsi="Times New Roman" w:cs="Times New Roman"/>
          <w:sz w:val="24"/>
          <w:szCs w:val="24"/>
        </w:rPr>
      </w:pPr>
      <w:r w:rsidRPr="00882B21">
        <w:rPr>
          <w:rFonts w:ascii="Times New Roman" w:hAnsi="Times New Roman" w:cs="Times New Roman"/>
          <w:sz w:val="24"/>
          <w:szCs w:val="24"/>
        </w:rPr>
        <w:t>Even being sustainable, consumers want environment-friendly products for themselves.</w:t>
      </w:r>
    </w:p>
    <w:p w:rsidR="00F414CC" w:rsidRPr="00F414CC" w:rsidRDefault="00F414CC" w:rsidP="00F414CC">
      <w:pPr>
        <w:pStyle w:val="Titlu1"/>
        <w:spacing w:line="360" w:lineRule="auto"/>
        <w:jc w:val="both"/>
        <w:rPr>
          <w:rFonts w:ascii="Times New Roman" w:hAnsi="Times New Roman" w:cs="Times New Roman"/>
          <w:sz w:val="24"/>
          <w:szCs w:val="24"/>
        </w:rPr>
      </w:pPr>
      <w:bookmarkStart w:id="4" w:name="_Toc128572779"/>
      <w:r w:rsidRPr="00F414CC">
        <w:rPr>
          <w:rFonts w:ascii="Times New Roman" w:hAnsi="Times New Roman" w:cs="Times New Roman"/>
          <w:sz w:val="24"/>
          <w:szCs w:val="24"/>
        </w:rPr>
        <w:t>Creating Customer Value and Engagement</w:t>
      </w:r>
      <w:bookmarkEnd w:id="4"/>
    </w:p>
    <w:p w:rsidR="0093111B" w:rsidRPr="00882B21" w:rsidRDefault="0093111B" w:rsidP="00882B21">
      <w:pPr>
        <w:spacing w:line="360" w:lineRule="auto"/>
        <w:jc w:val="both"/>
        <w:rPr>
          <w:rFonts w:ascii="Times New Roman" w:hAnsi="Times New Roman" w:cs="Times New Roman"/>
          <w:sz w:val="24"/>
          <w:szCs w:val="24"/>
        </w:rPr>
      </w:pPr>
      <w:r w:rsidRPr="00882B21">
        <w:rPr>
          <w:rFonts w:ascii="Times New Roman" w:hAnsi="Times New Roman" w:cs="Times New Roman"/>
          <w:sz w:val="24"/>
          <w:szCs w:val="24"/>
        </w:rPr>
        <w:t>The hotel will mainly focus on affordability and good services through social media and influencer marketing tactics, which will help reach millions of people</w:t>
      </w:r>
      <w:r w:rsidR="00882B21" w:rsidRPr="00882B21">
        <w:rPr>
          <w:rFonts w:ascii="Times New Roman" w:hAnsi="Times New Roman" w:cs="Times New Roman"/>
          <w:sz w:val="24"/>
          <w:szCs w:val="24"/>
        </w:rPr>
        <w:t xml:space="preserve"> (</w:t>
      </w:r>
      <w:r w:rsidR="00882B21" w:rsidRPr="00882B21">
        <w:rPr>
          <w:rFonts w:ascii="Times New Roman" w:hAnsi="Times New Roman" w:cs="Times New Roman"/>
          <w:color w:val="222222"/>
          <w:sz w:val="24"/>
          <w:szCs w:val="24"/>
          <w:shd w:val="clear" w:color="auto" w:fill="FFFFFF"/>
        </w:rPr>
        <w:t>Backaler and Backaler, 2018</w:t>
      </w:r>
      <w:r w:rsidR="00882B21" w:rsidRPr="00882B21">
        <w:rPr>
          <w:rFonts w:ascii="Times New Roman" w:hAnsi="Times New Roman" w:cs="Times New Roman"/>
          <w:sz w:val="24"/>
          <w:szCs w:val="24"/>
        </w:rPr>
        <w:t>)</w:t>
      </w:r>
      <w:r w:rsidRPr="00882B21">
        <w:rPr>
          <w:rFonts w:ascii="Times New Roman" w:hAnsi="Times New Roman" w:cs="Times New Roman"/>
          <w:sz w:val="24"/>
          <w:szCs w:val="24"/>
        </w:rPr>
        <w:t>. This tactic will help the hotel to reach people from middle-class and fun-loving people. It will also target locals through its buffet and nightclubs, which will enhance the outer look of the hotel through billboards. Also, online booking is to be merchandised by the hotel to be showcased. Timely updates on social media accounts, display ads on billboards, and email marketing are to be also used. A strategic schedule is to be made for uploading these tactics. Also, a</w:t>
      </w:r>
      <w:r w:rsidR="00F414CC">
        <w:rPr>
          <w:rFonts w:ascii="Times New Roman" w:hAnsi="Times New Roman" w:cs="Times New Roman"/>
          <w:sz w:val="24"/>
          <w:szCs w:val="24"/>
        </w:rPr>
        <w:t xml:space="preserve">ffiliate marketing will be used. </w:t>
      </w:r>
      <w:r w:rsidRPr="00882B21">
        <w:rPr>
          <w:rFonts w:ascii="Times New Roman" w:hAnsi="Times New Roman" w:cs="Times New Roman"/>
          <w:sz w:val="24"/>
          <w:szCs w:val="24"/>
        </w:rPr>
        <w:t>The customer will be engaged through the Instagram campaign #funatmoxy in which customers can share their experience and review the hotel and the social media page will showcase it</w:t>
      </w:r>
      <w:r w:rsidR="00882B21" w:rsidRPr="00882B21">
        <w:rPr>
          <w:rFonts w:ascii="Times New Roman" w:hAnsi="Times New Roman" w:cs="Times New Roman"/>
          <w:sz w:val="24"/>
          <w:szCs w:val="24"/>
        </w:rPr>
        <w:t xml:space="preserve"> (</w:t>
      </w:r>
      <w:r w:rsidR="00882B21" w:rsidRPr="00882B21">
        <w:rPr>
          <w:rFonts w:ascii="Times New Roman" w:hAnsi="Times New Roman" w:cs="Times New Roman"/>
          <w:color w:val="222222"/>
          <w:sz w:val="24"/>
          <w:szCs w:val="24"/>
          <w:shd w:val="clear" w:color="auto" w:fill="FFFFFF"/>
        </w:rPr>
        <w:t xml:space="preserve">Alalwan </w:t>
      </w:r>
      <w:r w:rsidR="00882B21" w:rsidRPr="00882B21">
        <w:rPr>
          <w:rFonts w:ascii="Times New Roman" w:hAnsi="Times New Roman" w:cs="Times New Roman"/>
          <w:i/>
          <w:color w:val="222222"/>
          <w:sz w:val="24"/>
          <w:szCs w:val="24"/>
          <w:shd w:val="clear" w:color="auto" w:fill="FFFFFF"/>
        </w:rPr>
        <w:t xml:space="preserve"> et al., 2017</w:t>
      </w:r>
      <w:r w:rsidR="00882B21" w:rsidRPr="00882B21">
        <w:rPr>
          <w:rFonts w:ascii="Times New Roman" w:hAnsi="Times New Roman" w:cs="Times New Roman"/>
          <w:sz w:val="24"/>
          <w:szCs w:val="24"/>
        </w:rPr>
        <w:t>)</w:t>
      </w:r>
      <w:r w:rsidRPr="00882B21">
        <w:rPr>
          <w:rFonts w:ascii="Times New Roman" w:hAnsi="Times New Roman" w:cs="Times New Roman"/>
          <w:sz w:val="24"/>
          <w:szCs w:val="24"/>
        </w:rPr>
        <w:t>.</w:t>
      </w:r>
    </w:p>
    <w:p w:rsidR="0093111B" w:rsidRPr="00882B21" w:rsidRDefault="0093111B" w:rsidP="00882B21">
      <w:pPr>
        <w:spacing w:line="360" w:lineRule="auto"/>
        <w:jc w:val="both"/>
        <w:rPr>
          <w:rFonts w:ascii="Times New Roman" w:hAnsi="Times New Roman" w:cs="Times New Roman"/>
          <w:sz w:val="24"/>
          <w:szCs w:val="24"/>
        </w:rPr>
      </w:pPr>
      <w:r w:rsidRPr="00882B21">
        <w:rPr>
          <w:rFonts w:ascii="Times New Roman" w:hAnsi="Times New Roman" w:cs="Times New Roman"/>
          <w:sz w:val="24"/>
          <w:szCs w:val="24"/>
        </w:rPr>
        <w:t>The benefits for the current and potential customers are the prices and good services (for both local and international). Also, improved services it will enhance customer satisfaction and loyalty.</w:t>
      </w:r>
    </w:p>
    <w:p w:rsidR="0093111B" w:rsidRPr="00882B21" w:rsidRDefault="0093111B" w:rsidP="00882B21">
      <w:pPr>
        <w:spacing w:line="360" w:lineRule="auto"/>
        <w:jc w:val="both"/>
        <w:rPr>
          <w:rFonts w:ascii="Times New Roman" w:hAnsi="Times New Roman" w:cs="Times New Roman"/>
          <w:sz w:val="24"/>
          <w:szCs w:val="24"/>
        </w:rPr>
      </w:pPr>
      <w:r w:rsidRPr="00882B21">
        <w:rPr>
          <w:rFonts w:ascii="Times New Roman" w:hAnsi="Times New Roman" w:cs="Times New Roman"/>
          <w:sz w:val="24"/>
          <w:szCs w:val="24"/>
        </w:rPr>
        <w:t xml:space="preserve">Visitor engagement will happen through hotel reviews and feedback to be gathered and shared on the pages to promote the brand’s actual image. </w:t>
      </w:r>
    </w:p>
    <w:p w:rsidR="00C33D5B" w:rsidRPr="00882B21" w:rsidRDefault="0093111B" w:rsidP="00882B21">
      <w:pPr>
        <w:spacing w:line="360" w:lineRule="auto"/>
        <w:jc w:val="both"/>
        <w:rPr>
          <w:rFonts w:ascii="Times New Roman" w:hAnsi="Times New Roman" w:cs="Times New Roman"/>
          <w:sz w:val="24"/>
          <w:szCs w:val="24"/>
        </w:rPr>
      </w:pPr>
      <w:r w:rsidRPr="00882B21">
        <w:rPr>
          <w:rFonts w:ascii="Times New Roman" w:hAnsi="Times New Roman" w:cs="Times New Roman"/>
          <w:sz w:val="24"/>
          <w:szCs w:val="24"/>
        </w:rPr>
        <w:t>Facebook, Instagram, Twitter, YouTube, and TikTok are the main channels to be used on social media. Nevertheless, Instagram and TikTok will be more focused upon as people like these platforms more</w:t>
      </w:r>
      <w:r w:rsidR="00B5662F" w:rsidRPr="00882B21">
        <w:rPr>
          <w:rFonts w:ascii="Times New Roman" w:hAnsi="Times New Roman" w:cs="Times New Roman"/>
          <w:sz w:val="24"/>
          <w:szCs w:val="24"/>
        </w:rPr>
        <w:t xml:space="preserve"> (</w:t>
      </w:r>
      <w:r w:rsidR="00B5662F" w:rsidRPr="00882B21">
        <w:rPr>
          <w:rFonts w:ascii="Times New Roman" w:hAnsi="Times New Roman" w:cs="Times New Roman"/>
          <w:color w:val="222222"/>
          <w:sz w:val="24"/>
          <w:szCs w:val="24"/>
          <w:shd w:val="clear" w:color="auto" w:fill="FFFFFF"/>
        </w:rPr>
        <w:t>Wang, and Chung, 2015</w:t>
      </w:r>
      <w:r w:rsidR="00B5662F" w:rsidRPr="00882B21">
        <w:rPr>
          <w:rFonts w:ascii="Times New Roman" w:hAnsi="Times New Roman" w:cs="Times New Roman"/>
          <w:sz w:val="24"/>
          <w:szCs w:val="24"/>
        </w:rPr>
        <w:t>)</w:t>
      </w:r>
      <w:r w:rsidRPr="00882B21">
        <w:rPr>
          <w:rFonts w:ascii="Times New Roman" w:hAnsi="Times New Roman" w:cs="Times New Roman"/>
          <w:sz w:val="24"/>
          <w:szCs w:val="24"/>
        </w:rPr>
        <w:t>.</w:t>
      </w:r>
      <w:r w:rsidR="00152CC6" w:rsidRPr="00882B21">
        <w:rPr>
          <w:rFonts w:ascii="Times New Roman" w:hAnsi="Times New Roman" w:cs="Times New Roman"/>
          <w:sz w:val="24"/>
          <w:szCs w:val="24"/>
        </w:rPr>
        <w:t xml:space="preserve"> </w:t>
      </w:r>
    </w:p>
    <w:p w:rsidR="00F414CC" w:rsidRPr="00F414CC" w:rsidRDefault="00F414CC" w:rsidP="00F414CC">
      <w:pPr>
        <w:pStyle w:val="Titlu1"/>
        <w:spacing w:line="360" w:lineRule="auto"/>
        <w:jc w:val="both"/>
        <w:rPr>
          <w:rFonts w:ascii="Times New Roman" w:hAnsi="Times New Roman" w:cs="Times New Roman"/>
          <w:sz w:val="24"/>
          <w:szCs w:val="24"/>
        </w:rPr>
      </w:pPr>
      <w:bookmarkStart w:id="5" w:name="_Toc128572780"/>
      <w:r w:rsidRPr="00F414CC">
        <w:rPr>
          <w:rFonts w:ascii="Times New Roman" w:hAnsi="Times New Roman" w:cs="Times New Roman"/>
          <w:sz w:val="24"/>
          <w:szCs w:val="24"/>
        </w:rPr>
        <w:t>Effective use of Digital Marketing</w:t>
      </w:r>
      <w:bookmarkEnd w:id="5"/>
      <w:r w:rsidRPr="00F414CC">
        <w:rPr>
          <w:rFonts w:ascii="Times New Roman" w:hAnsi="Times New Roman" w:cs="Times New Roman"/>
          <w:sz w:val="24"/>
          <w:szCs w:val="24"/>
        </w:rPr>
        <w:t xml:space="preserve"> </w:t>
      </w:r>
    </w:p>
    <w:p w:rsidR="00152CC6" w:rsidRPr="00882B21" w:rsidRDefault="00152CC6" w:rsidP="00882B21">
      <w:pPr>
        <w:spacing w:line="360" w:lineRule="auto"/>
        <w:jc w:val="both"/>
        <w:rPr>
          <w:rFonts w:ascii="Times New Roman" w:hAnsi="Times New Roman" w:cs="Times New Roman"/>
          <w:sz w:val="24"/>
          <w:szCs w:val="24"/>
        </w:rPr>
      </w:pPr>
      <w:r w:rsidRPr="00882B21">
        <w:rPr>
          <w:rFonts w:ascii="Times New Roman" w:hAnsi="Times New Roman" w:cs="Times New Roman"/>
          <w:sz w:val="24"/>
          <w:szCs w:val="24"/>
        </w:rPr>
        <w:t>Digital marketing is a strategy that can help reach new consumers and deliver a personal connection to the customer. Further, it helps to increase understanding and ensures progress. It was concluded that research on the impact of digital mar</w:t>
      </w:r>
      <w:r w:rsidR="00B5662F" w:rsidRPr="00882B21">
        <w:rPr>
          <w:rFonts w:ascii="Times New Roman" w:hAnsi="Times New Roman" w:cs="Times New Roman"/>
          <w:sz w:val="24"/>
          <w:szCs w:val="24"/>
        </w:rPr>
        <w:t>keting conditions on a firm</w:t>
      </w:r>
      <w:r w:rsidRPr="00882B21">
        <w:rPr>
          <w:rFonts w:ascii="Times New Roman" w:hAnsi="Times New Roman" w:cs="Times New Roman"/>
          <w:sz w:val="24"/>
          <w:szCs w:val="24"/>
        </w:rPr>
        <w:t>s sales showed digital marketing in a positive light. It was used through advertising, online, email, and social media influencer marketing, which enhanced the firm’s sales (Tsopatsa, 2020)</w:t>
      </w:r>
      <w:r w:rsidR="00B5662F" w:rsidRPr="00882B21">
        <w:rPr>
          <w:rFonts w:ascii="Times New Roman" w:hAnsi="Times New Roman" w:cs="Times New Roman"/>
          <w:sz w:val="24"/>
          <w:szCs w:val="24"/>
        </w:rPr>
        <w:t xml:space="preserve"> (</w:t>
      </w:r>
      <w:r w:rsidR="00B5662F" w:rsidRPr="00882B21">
        <w:rPr>
          <w:rFonts w:ascii="Times New Roman" w:hAnsi="Times New Roman" w:cs="Times New Roman"/>
          <w:color w:val="222222"/>
          <w:sz w:val="24"/>
          <w:szCs w:val="24"/>
          <w:shd w:val="clear" w:color="auto" w:fill="FFFFFF"/>
        </w:rPr>
        <w:t>Bala and Verma, 2018</w:t>
      </w:r>
      <w:r w:rsidR="00B5662F" w:rsidRPr="00882B21">
        <w:rPr>
          <w:rFonts w:ascii="Times New Roman" w:hAnsi="Times New Roman" w:cs="Times New Roman"/>
          <w:sz w:val="24"/>
          <w:szCs w:val="24"/>
        </w:rPr>
        <w:t>)</w:t>
      </w:r>
      <w:r w:rsidRPr="00882B21">
        <w:rPr>
          <w:rFonts w:ascii="Times New Roman" w:hAnsi="Times New Roman" w:cs="Times New Roman"/>
          <w:sz w:val="24"/>
          <w:szCs w:val="24"/>
        </w:rPr>
        <w:t>.</w:t>
      </w:r>
    </w:p>
    <w:p w:rsidR="00AD5E47" w:rsidRPr="00F414CC" w:rsidRDefault="00AD5E47" w:rsidP="00882B21">
      <w:pPr>
        <w:spacing w:line="360" w:lineRule="auto"/>
        <w:jc w:val="both"/>
        <w:rPr>
          <w:rFonts w:ascii="Times New Roman" w:hAnsi="Times New Roman" w:cs="Times New Roman"/>
          <w:sz w:val="24"/>
          <w:szCs w:val="24"/>
        </w:rPr>
      </w:pPr>
      <w:r w:rsidRPr="00882B21">
        <w:rPr>
          <w:rFonts w:ascii="Times New Roman" w:hAnsi="Times New Roman" w:cs="Times New Roman"/>
          <w:sz w:val="24"/>
          <w:szCs w:val="24"/>
        </w:rPr>
        <w:t>It will mainly managed by the marketing department of the moxy who will mainly focus and showcase Manchester, UK hotel.</w:t>
      </w:r>
      <w:r w:rsidR="00F414CC">
        <w:rPr>
          <w:rFonts w:ascii="Times New Roman" w:hAnsi="Times New Roman" w:cs="Times New Roman"/>
          <w:sz w:val="24"/>
          <w:szCs w:val="24"/>
        </w:rPr>
        <w:t xml:space="preserve"> </w:t>
      </w:r>
      <w:r w:rsidRPr="00882B21">
        <w:rPr>
          <w:rFonts w:ascii="Times New Roman" w:hAnsi="Times New Roman" w:cs="Times New Roman"/>
          <w:sz w:val="24"/>
          <w:szCs w:val="24"/>
        </w:rPr>
        <w:t>Through Instagram campaign, #funatmoxy to share their experience and review the hotel.</w:t>
      </w:r>
      <w:r w:rsidR="00F414CC">
        <w:rPr>
          <w:rFonts w:ascii="Times New Roman" w:hAnsi="Times New Roman" w:cs="Times New Roman"/>
          <w:sz w:val="24"/>
          <w:szCs w:val="24"/>
        </w:rPr>
        <w:t xml:space="preserve"> </w:t>
      </w:r>
      <w:r w:rsidRPr="00882B21">
        <w:rPr>
          <w:rFonts w:ascii="Times New Roman" w:hAnsi="Times New Roman" w:cs="Times New Roman"/>
          <w:sz w:val="24"/>
          <w:szCs w:val="24"/>
        </w:rPr>
        <w:t xml:space="preserve">Facebook group for all people to join for fun and stories to be shared. </w:t>
      </w:r>
      <w:r w:rsidR="00882B21" w:rsidRPr="00882B21">
        <w:rPr>
          <w:rFonts w:ascii="Times New Roman" w:hAnsi="Times New Roman" w:cs="Times New Roman"/>
          <w:sz w:val="24"/>
          <w:szCs w:val="24"/>
          <w:lang w:val="en-US"/>
        </w:rPr>
        <w:t>Tiktok uploads</w:t>
      </w:r>
      <w:r w:rsidRPr="00882B21">
        <w:rPr>
          <w:rFonts w:ascii="Times New Roman" w:hAnsi="Times New Roman" w:cs="Times New Roman"/>
          <w:sz w:val="24"/>
          <w:szCs w:val="24"/>
          <w:lang w:val="en-US"/>
        </w:rPr>
        <w:t xml:space="preserve"> by the hotel page. Influencer marketing through inviting them and paying them to market our hotel to reach millions of customers.</w:t>
      </w:r>
      <w:r w:rsidR="00F414CC">
        <w:rPr>
          <w:rFonts w:ascii="Times New Roman" w:hAnsi="Times New Roman" w:cs="Times New Roman"/>
          <w:sz w:val="24"/>
          <w:szCs w:val="24"/>
        </w:rPr>
        <w:t xml:space="preserve"> </w:t>
      </w:r>
      <w:r w:rsidRPr="00882B21">
        <w:rPr>
          <w:rFonts w:ascii="Times New Roman" w:hAnsi="Times New Roman" w:cs="Times New Roman"/>
          <w:sz w:val="24"/>
          <w:szCs w:val="24"/>
        </w:rPr>
        <w:t>Hence, Twitter will showcase the vibrant themes and comments to match will the vibe of the hotel</w:t>
      </w:r>
      <w:r w:rsidR="00B5662F" w:rsidRPr="00882B21">
        <w:rPr>
          <w:rFonts w:ascii="Times New Roman" w:hAnsi="Times New Roman" w:cs="Times New Roman"/>
          <w:sz w:val="24"/>
          <w:szCs w:val="24"/>
        </w:rPr>
        <w:t xml:space="preserve"> (</w:t>
      </w:r>
      <w:r w:rsidR="00B5662F" w:rsidRPr="00882B21">
        <w:rPr>
          <w:rFonts w:ascii="Times New Roman" w:hAnsi="Times New Roman" w:cs="Times New Roman"/>
          <w:color w:val="222222"/>
          <w:sz w:val="24"/>
          <w:szCs w:val="24"/>
          <w:shd w:val="clear" w:color="auto" w:fill="FFFFFF"/>
        </w:rPr>
        <w:t>Andi, 2021</w:t>
      </w:r>
      <w:r w:rsidR="00B5662F" w:rsidRPr="00882B21">
        <w:rPr>
          <w:rFonts w:ascii="Times New Roman" w:hAnsi="Times New Roman" w:cs="Times New Roman"/>
          <w:sz w:val="24"/>
          <w:szCs w:val="24"/>
        </w:rPr>
        <w:t>) (</w:t>
      </w:r>
      <w:r w:rsidR="00B5662F" w:rsidRPr="00882B21">
        <w:rPr>
          <w:rFonts w:ascii="Times New Roman" w:hAnsi="Times New Roman" w:cs="Times New Roman"/>
          <w:color w:val="222222"/>
          <w:sz w:val="24"/>
          <w:szCs w:val="24"/>
          <w:shd w:val="clear" w:color="auto" w:fill="FFFFFF"/>
        </w:rPr>
        <w:t>Kannan, 2017</w:t>
      </w:r>
      <w:r w:rsidR="00B5662F" w:rsidRPr="00882B21">
        <w:rPr>
          <w:rFonts w:ascii="Times New Roman" w:hAnsi="Times New Roman" w:cs="Times New Roman"/>
          <w:sz w:val="24"/>
          <w:szCs w:val="24"/>
        </w:rPr>
        <w:t>)</w:t>
      </w:r>
      <w:r w:rsidRPr="00882B21">
        <w:rPr>
          <w:rFonts w:ascii="Times New Roman" w:hAnsi="Times New Roman" w:cs="Times New Roman"/>
          <w:sz w:val="24"/>
          <w:szCs w:val="24"/>
        </w:rPr>
        <w:t>.</w:t>
      </w:r>
    </w:p>
    <w:p w:rsidR="00AD5E47" w:rsidRPr="00882B21" w:rsidRDefault="00AD5E47" w:rsidP="00882B21">
      <w:pPr>
        <w:spacing w:line="360" w:lineRule="auto"/>
        <w:jc w:val="both"/>
        <w:rPr>
          <w:rFonts w:ascii="Times New Roman" w:hAnsi="Times New Roman" w:cs="Times New Roman"/>
          <w:sz w:val="24"/>
          <w:szCs w:val="24"/>
          <w:lang w:val="en-US"/>
        </w:rPr>
      </w:pPr>
      <w:r w:rsidRPr="00882B21">
        <w:rPr>
          <w:rFonts w:ascii="Times New Roman" w:hAnsi="Times New Roman" w:cs="Times New Roman"/>
          <w:b/>
          <w:bCs/>
          <w:sz w:val="24"/>
          <w:szCs w:val="24"/>
          <w:lang w:val="en-US"/>
        </w:rPr>
        <w:t>Step 1 – REACH:</w:t>
      </w:r>
      <w:r w:rsidRPr="00882B21">
        <w:rPr>
          <w:rFonts w:ascii="Times New Roman" w:hAnsi="Times New Roman" w:cs="Times New Roman"/>
          <w:sz w:val="24"/>
          <w:szCs w:val="24"/>
          <w:lang w:val="en-US"/>
        </w:rPr>
        <w:t> The use of marketing to enhance the visibility of the hotel through digital as and physical channels.</w:t>
      </w:r>
    </w:p>
    <w:p w:rsidR="00AD5E47" w:rsidRPr="00882B21" w:rsidRDefault="00AD5E47" w:rsidP="00882B21">
      <w:pPr>
        <w:spacing w:line="360" w:lineRule="auto"/>
        <w:jc w:val="both"/>
        <w:rPr>
          <w:rFonts w:ascii="Times New Roman" w:hAnsi="Times New Roman" w:cs="Times New Roman"/>
          <w:sz w:val="24"/>
          <w:szCs w:val="24"/>
          <w:lang w:val="en-US"/>
        </w:rPr>
      </w:pPr>
      <w:r w:rsidRPr="00882B21">
        <w:rPr>
          <w:rFonts w:ascii="Times New Roman" w:hAnsi="Times New Roman" w:cs="Times New Roman"/>
          <w:b/>
          <w:bCs/>
          <w:sz w:val="24"/>
          <w:szCs w:val="24"/>
          <w:lang w:val="en-US"/>
        </w:rPr>
        <w:t>Step 2 – ACT:</w:t>
      </w:r>
      <w:r w:rsidRPr="00882B21">
        <w:rPr>
          <w:rFonts w:ascii="Times New Roman" w:hAnsi="Times New Roman" w:cs="Times New Roman"/>
          <w:sz w:val="24"/>
          <w:szCs w:val="24"/>
          <w:lang w:val="en-US"/>
        </w:rPr>
        <w:t xml:space="preserve"> Acting upon marketing plan as mentioned above. Through use of digital and physical marketing. </w:t>
      </w:r>
    </w:p>
    <w:p w:rsidR="00AD5E47" w:rsidRPr="00882B21" w:rsidRDefault="00AD5E47" w:rsidP="00882B21">
      <w:pPr>
        <w:spacing w:line="360" w:lineRule="auto"/>
        <w:jc w:val="both"/>
        <w:rPr>
          <w:rFonts w:ascii="Times New Roman" w:hAnsi="Times New Roman" w:cs="Times New Roman"/>
          <w:sz w:val="24"/>
          <w:szCs w:val="24"/>
          <w:lang w:val="en-US"/>
        </w:rPr>
      </w:pPr>
      <w:r w:rsidRPr="00882B21">
        <w:rPr>
          <w:rFonts w:ascii="Times New Roman" w:hAnsi="Times New Roman" w:cs="Times New Roman"/>
          <w:b/>
          <w:bCs/>
          <w:sz w:val="24"/>
          <w:szCs w:val="24"/>
          <w:lang w:val="en-US"/>
        </w:rPr>
        <w:t>Step 3 – CONVERT:</w:t>
      </w:r>
      <w:r w:rsidRPr="00882B21">
        <w:rPr>
          <w:rFonts w:ascii="Times New Roman" w:hAnsi="Times New Roman" w:cs="Times New Roman"/>
          <w:sz w:val="24"/>
          <w:szCs w:val="24"/>
          <w:lang w:val="en-US"/>
        </w:rPr>
        <w:t>  Through, room booking and nightclub and bar crowd can determine the subscription to offers. The point is the conversion should generate commercial value for your business.</w:t>
      </w:r>
    </w:p>
    <w:p w:rsidR="00C33D5B" w:rsidRPr="00882B21" w:rsidRDefault="00AD5E47" w:rsidP="00882B21">
      <w:pPr>
        <w:spacing w:line="360" w:lineRule="auto"/>
        <w:jc w:val="both"/>
        <w:rPr>
          <w:rFonts w:ascii="Times New Roman" w:hAnsi="Times New Roman" w:cs="Times New Roman"/>
          <w:sz w:val="24"/>
          <w:szCs w:val="24"/>
          <w:lang w:val="en-US"/>
        </w:rPr>
      </w:pPr>
      <w:r w:rsidRPr="00882B21">
        <w:rPr>
          <w:rFonts w:ascii="Times New Roman" w:hAnsi="Times New Roman" w:cs="Times New Roman"/>
          <w:b/>
          <w:bCs/>
          <w:sz w:val="24"/>
          <w:szCs w:val="24"/>
          <w:lang w:val="en-US"/>
        </w:rPr>
        <w:t>Step 4 – ENGAGE:</w:t>
      </w:r>
      <w:r w:rsidRPr="00882B21">
        <w:rPr>
          <w:rFonts w:ascii="Times New Roman" w:hAnsi="Times New Roman" w:cs="Times New Roman"/>
          <w:sz w:val="24"/>
          <w:szCs w:val="24"/>
          <w:lang w:val="en-US"/>
        </w:rPr>
        <w:t> Through social media, newsletters</w:t>
      </w:r>
      <w:r w:rsidR="00882B21" w:rsidRPr="00882B21">
        <w:rPr>
          <w:rFonts w:ascii="Times New Roman" w:hAnsi="Times New Roman" w:cs="Times New Roman"/>
          <w:sz w:val="24"/>
          <w:szCs w:val="24"/>
          <w:lang w:val="en-US"/>
        </w:rPr>
        <w:t>, loyalty program (</w:t>
      </w:r>
      <w:r w:rsidR="00882B21" w:rsidRPr="00882B21">
        <w:rPr>
          <w:rFonts w:ascii="Times New Roman" w:hAnsi="Times New Roman" w:cs="Times New Roman"/>
          <w:color w:val="222222"/>
          <w:sz w:val="24"/>
          <w:szCs w:val="24"/>
          <w:shd w:val="clear" w:color="auto" w:fill="FFFFFF"/>
        </w:rPr>
        <w:t>Bowen and McCain, 2015</w:t>
      </w:r>
      <w:r w:rsidR="00882B21" w:rsidRPr="00882B21">
        <w:rPr>
          <w:rFonts w:ascii="Times New Roman" w:hAnsi="Times New Roman" w:cs="Times New Roman"/>
          <w:sz w:val="24"/>
          <w:szCs w:val="24"/>
          <w:lang w:val="en-US"/>
        </w:rPr>
        <w:t>)</w:t>
      </w:r>
      <w:r w:rsidRPr="00882B21">
        <w:rPr>
          <w:rFonts w:ascii="Times New Roman" w:hAnsi="Times New Roman" w:cs="Times New Roman"/>
          <w:sz w:val="24"/>
          <w:szCs w:val="24"/>
          <w:lang w:val="en-US"/>
        </w:rPr>
        <w:t xml:space="preserve"> and paid advertising, the brand’s main value will be endorsed</w:t>
      </w:r>
      <w:r w:rsidR="00B5662F" w:rsidRPr="00882B21">
        <w:rPr>
          <w:rFonts w:ascii="Times New Roman" w:hAnsi="Times New Roman" w:cs="Times New Roman"/>
          <w:sz w:val="24"/>
          <w:szCs w:val="24"/>
          <w:lang w:val="en-US"/>
        </w:rPr>
        <w:t xml:space="preserve"> (</w:t>
      </w:r>
      <w:r w:rsidR="00B5662F" w:rsidRPr="00882B21">
        <w:rPr>
          <w:rFonts w:ascii="Times New Roman" w:hAnsi="Times New Roman" w:cs="Times New Roman"/>
          <w:sz w:val="24"/>
          <w:szCs w:val="24"/>
        </w:rPr>
        <w:t xml:space="preserve">Zhang </w:t>
      </w:r>
      <w:r w:rsidR="00B5662F" w:rsidRPr="00882B21">
        <w:rPr>
          <w:rFonts w:ascii="Times New Roman" w:hAnsi="Times New Roman" w:cs="Times New Roman"/>
          <w:i/>
          <w:sz w:val="24"/>
          <w:szCs w:val="24"/>
        </w:rPr>
        <w:t xml:space="preserve">et al., </w:t>
      </w:r>
      <w:r w:rsidR="00B5662F" w:rsidRPr="00882B21">
        <w:rPr>
          <w:rFonts w:ascii="Times New Roman" w:hAnsi="Times New Roman" w:cs="Times New Roman"/>
          <w:sz w:val="24"/>
          <w:szCs w:val="24"/>
        </w:rPr>
        <w:t>2017</w:t>
      </w:r>
      <w:r w:rsidR="00B5662F" w:rsidRPr="00882B21">
        <w:rPr>
          <w:rFonts w:ascii="Times New Roman" w:hAnsi="Times New Roman" w:cs="Times New Roman"/>
          <w:sz w:val="24"/>
          <w:szCs w:val="24"/>
          <w:lang w:val="en-US"/>
        </w:rPr>
        <w:t>)</w:t>
      </w:r>
      <w:r w:rsidRPr="00882B21">
        <w:rPr>
          <w:rFonts w:ascii="Times New Roman" w:hAnsi="Times New Roman" w:cs="Times New Roman"/>
          <w:sz w:val="24"/>
          <w:szCs w:val="24"/>
          <w:lang w:val="en-US"/>
        </w:rPr>
        <w:t xml:space="preserve">. </w:t>
      </w:r>
      <w:r w:rsidR="00C33D5B" w:rsidRPr="00882B21">
        <w:rPr>
          <w:rFonts w:ascii="Times New Roman" w:hAnsi="Times New Roman" w:cs="Times New Roman"/>
          <w:sz w:val="24"/>
          <w:szCs w:val="24"/>
        </w:rPr>
        <w:t xml:space="preserve"> </w:t>
      </w:r>
    </w:p>
    <w:p w:rsidR="00C33D5B" w:rsidRPr="00882B21" w:rsidRDefault="00C33D5B" w:rsidP="00882B21">
      <w:pPr>
        <w:pStyle w:val="Titlu1"/>
        <w:spacing w:line="360" w:lineRule="auto"/>
        <w:jc w:val="both"/>
        <w:rPr>
          <w:rFonts w:ascii="Times New Roman" w:hAnsi="Times New Roman" w:cs="Times New Roman"/>
          <w:sz w:val="24"/>
          <w:szCs w:val="24"/>
        </w:rPr>
      </w:pPr>
      <w:bookmarkStart w:id="6" w:name="_Toc128572781"/>
      <w:r w:rsidRPr="00882B21">
        <w:rPr>
          <w:rFonts w:ascii="Times New Roman" w:hAnsi="Times New Roman" w:cs="Times New Roman"/>
          <w:sz w:val="24"/>
          <w:szCs w:val="24"/>
        </w:rPr>
        <w:t>Conclusion</w:t>
      </w:r>
      <w:bookmarkEnd w:id="6"/>
      <w:r w:rsidRPr="00882B21">
        <w:rPr>
          <w:rFonts w:ascii="Times New Roman" w:hAnsi="Times New Roman" w:cs="Times New Roman"/>
          <w:sz w:val="24"/>
          <w:szCs w:val="24"/>
        </w:rPr>
        <w:t xml:space="preserve"> </w:t>
      </w:r>
    </w:p>
    <w:p w:rsidR="00D90644" w:rsidRPr="00882B21" w:rsidRDefault="00AD5E47" w:rsidP="00882B21">
      <w:pPr>
        <w:spacing w:line="360" w:lineRule="auto"/>
        <w:jc w:val="both"/>
        <w:rPr>
          <w:rFonts w:ascii="Times New Roman" w:hAnsi="Times New Roman" w:cs="Times New Roman"/>
          <w:sz w:val="24"/>
          <w:szCs w:val="24"/>
        </w:rPr>
      </w:pPr>
      <w:r w:rsidRPr="00882B21">
        <w:rPr>
          <w:rFonts w:ascii="Times New Roman" w:hAnsi="Times New Roman" w:cs="Times New Roman"/>
          <w:sz w:val="24"/>
          <w:szCs w:val="24"/>
        </w:rPr>
        <w:t>The challenges faced that the mediums chosen altogether at once was a lot which increased the financial burden. Also, another challenge was slow in terms of efficiency and it will require the patience of the whole team to work.</w:t>
      </w:r>
    </w:p>
    <w:p w:rsidR="00AD5E47" w:rsidRPr="00882B21" w:rsidRDefault="00AD5E47" w:rsidP="00882B21">
      <w:pPr>
        <w:spacing w:line="360" w:lineRule="auto"/>
        <w:jc w:val="both"/>
        <w:rPr>
          <w:rFonts w:ascii="Times New Roman" w:hAnsi="Times New Roman" w:cs="Times New Roman"/>
          <w:sz w:val="24"/>
          <w:szCs w:val="24"/>
        </w:rPr>
      </w:pPr>
      <w:r w:rsidRPr="00882B21">
        <w:rPr>
          <w:rFonts w:ascii="Times New Roman" w:hAnsi="Times New Roman" w:cs="Times New Roman"/>
          <w:sz w:val="24"/>
          <w:szCs w:val="24"/>
        </w:rPr>
        <w:t>The recommendations are to be open to changes and modifications while implementation. It is good</w:t>
      </w:r>
      <w:r w:rsidR="00B5662F" w:rsidRPr="00882B21">
        <w:rPr>
          <w:rFonts w:ascii="Times New Roman" w:hAnsi="Times New Roman" w:cs="Times New Roman"/>
          <w:sz w:val="24"/>
          <w:szCs w:val="24"/>
        </w:rPr>
        <w:t xml:space="preserve"> to plan everything beforehand. Also, it is important to focus on the needs and expectations of the customers (</w:t>
      </w:r>
      <w:r w:rsidR="00B5662F" w:rsidRPr="00882B21">
        <w:rPr>
          <w:rFonts w:ascii="Times New Roman" w:hAnsi="Times New Roman" w:cs="Times New Roman"/>
          <w:color w:val="222222"/>
          <w:sz w:val="24"/>
          <w:szCs w:val="24"/>
          <w:shd w:val="clear" w:color="auto" w:fill="FFFFFF"/>
        </w:rPr>
        <w:t xml:space="preserve">Schulze </w:t>
      </w:r>
      <w:r w:rsidR="00B5662F" w:rsidRPr="00882B21">
        <w:rPr>
          <w:rFonts w:ascii="Times New Roman" w:hAnsi="Times New Roman" w:cs="Times New Roman"/>
          <w:i/>
          <w:color w:val="222222"/>
          <w:sz w:val="24"/>
          <w:szCs w:val="24"/>
          <w:shd w:val="clear" w:color="auto" w:fill="FFFFFF"/>
        </w:rPr>
        <w:t xml:space="preserve">et al., </w:t>
      </w:r>
      <w:r w:rsidR="00B5662F" w:rsidRPr="00882B21">
        <w:rPr>
          <w:rFonts w:ascii="Times New Roman" w:hAnsi="Times New Roman" w:cs="Times New Roman"/>
          <w:color w:val="222222"/>
          <w:sz w:val="24"/>
          <w:szCs w:val="24"/>
          <w:shd w:val="clear" w:color="auto" w:fill="FFFFFF"/>
        </w:rPr>
        <w:t>2014</w:t>
      </w:r>
      <w:r w:rsidR="00B5662F" w:rsidRPr="00882B21">
        <w:rPr>
          <w:rFonts w:ascii="Times New Roman" w:hAnsi="Times New Roman" w:cs="Times New Roman"/>
          <w:sz w:val="24"/>
          <w:szCs w:val="24"/>
        </w:rPr>
        <w:t xml:space="preserve">). </w:t>
      </w:r>
    </w:p>
    <w:p w:rsidR="00B5662F" w:rsidRPr="00882B21" w:rsidRDefault="00B5662F" w:rsidP="00882B21">
      <w:pPr>
        <w:pStyle w:val="Titlu1"/>
        <w:spacing w:line="360" w:lineRule="auto"/>
        <w:jc w:val="both"/>
        <w:rPr>
          <w:rFonts w:ascii="Times New Roman" w:hAnsi="Times New Roman" w:cs="Times New Roman"/>
          <w:sz w:val="24"/>
          <w:szCs w:val="24"/>
        </w:rPr>
      </w:pPr>
      <w:bookmarkStart w:id="7" w:name="_Toc128572782"/>
      <w:r w:rsidRPr="00882B21">
        <w:rPr>
          <w:rFonts w:ascii="Times New Roman" w:hAnsi="Times New Roman" w:cs="Times New Roman"/>
          <w:sz w:val="24"/>
          <w:szCs w:val="24"/>
        </w:rPr>
        <w:t>References</w:t>
      </w:r>
      <w:bookmarkEnd w:id="7"/>
      <w:r w:rsidRPr="00882B21">
        <w:rPr>
          <w:rFonts w:ascii="Times New Roman" w:hAnsi="Times New Roman" w:cs="Times New Roman"/>
          <w:sz w:val="24"/>
          <w:szCs w:val="24"/>
        </w:rPr>
        <w:t xml:space="preserve"> </w:t>
      </w:r>
    </w:p>
    <w:p w:rsidR="00882B21" w:rsidRPr="00882B21" w:rsidRDefault="00882B21" w:rsidP="00882B21">
      <w:pPr>
        <w:spacing w:line="360" w:lineRule="auto"/>
        <w:ind w:left="720" w:hanging="720"/>
        <w:jc w:val="both"/>
        <w:rPr>
          <w:rFonts w:ascii="Times New Roman" w:hAnsi="Times New Roman" w:cs="Times New Roman"/>
          <w:sz w:val="24"/>
          <w:szCs w:val="24"/>
          <w:lang w:val="en-US"/>
        </w:rPr>
      </w:pPr>
      <w:r w:rsidRPr="00882B21">
        <w:rPr>
          <w:rFonts w:ascii="Times New Roman" w:hAnsi="Times New Roman" w:cs="Times New Roman"/>
          <w:iCs/>
          <w:sz w:val="24"/>
          <w:szCs w:val="24"/>
          <w:lang w:val="en-US"/>
        </w:rPr>
        <w:t>Agoda</w:t>
      </w:r>
      <w:r w:rsidRPr="00882B21">
        <w:rPr>
          <w:rFonts w:ascii="Times New Roman" w:hAnsi="Times New Roman" w:cs="Times New Roman"/>
          <w:i/>
          <w:iCs/>
          <w:sz w:val="24"/>
          <w:szCs w:val="24"/>
          <w:lang w:val="en-US"/>
        </w:rPr>
        <w:t>. Moxy Manchester City</w:t>
      </w:r>
      <w:r w:rsidRPr="00882B21">
        <w:rPr>
          <w:rFonts w:ascii="Times New Roman" w:hAnsi="Times New Roman" w:cs="Times New Roman"/>
          <w:sz w:val="24"/>
          <w:szCs w:val="24"/>
          <w:lang w:val="en-US"/>
        </w:rPr>
        <w:t xml:space="preserve">. </w:t>
      </w:r>
      <w:r w:rsidRPr="00882B21">
        <w:rPr>
          <w:rFonts w:ascii="Times New Roman" w:hAnsi="Times New Roman" w:cs="Times New Roman"/>
          <w:i/>
          <w:iCs/>
          <w:sz w:val="24"/>
          <w:szCs w:val="24"/>
          <w:lang w:val="en-US"/>
        </w:rPr>
        <w:t>Agoda.com</w:t>
      </w:r>
      <w:r w:rsidRPr="00882B21">
        <w:rPr>
          <w:rFonts w:ascii="Times New Roman" w:hAnsi="Times New Roman" w:cs="Times New Roman"/>
          <w:sz w:val="24"/>
          <w:szCs w:val="24"/>
          <w:lang w:val="en-US"/>
        </w:rPr>
        <w:t xml:space="preserve">. Available at: https://www.agoda.com/moxy-manchester-city/hotel/manchester-gb.html (Accessed: March 1, 2023). </w:t>
      </w:r>
    </w:p>
    <w:p w:rsidR="00882B21" w:rsidRPr="00882B21" w:rsidRDefault="00882B21" w:rsidP="00882B21">
      <w:pPr>
        <w:spacing w:line="360" w:lineRule="auto"/>
        <w:ind w:left="720" w:hanging="720"/>
        <w:jc w:val="both"/>
        <w:rPr>
          <w:rFonts w:ascii="Times New Roman" w:hAnsi="Times New Roman" w:cs="Times New Roman"/>
          <w:sz w:val="24"/>
          <w:szCs w:val="24"/>
        </w:rPr>
      </w:pPr>
      <w:r w:rsidRPr="00882B21">
        <w:rPr>
          <w:rFonts w:ascii="Times New Roman" w:hAnsi="Times New Roman" w:cs="Times New Roman"/>
          <w:color w:val="222222"/>
          <w:sz w:val="24"/>
          <w:szCs w:val="24"/>
          <w:shd w:val="clear" w:color="auto" w:fill="FFFFFF"/>
        </w:rPr>
        <w:t>Alalwan, A.A., Rana, N.P., Dwivedi, Y.K. and Algharabat, R., 2017. Social media in marketing: A review and analysis of the existing literature. </w:t>
      </w:r>
      <w:r w:rsidRPr="00882B21">
        <w:rPr>
          <w:rFonts w:ascii="Times New Roman" w:hAnsi="Times New Roman" w:cs="Times New Roman"/>
          <w:i/>
          <w:iCs/>
          <w:color w:val="222222"/>
          <w:sz w:val="24"/>
          <w:szCs w:val="24"/>
          <w:shd w:val="clear" w:color="auto" w:fill="FFFFFF"/>
        </w:rPr>
        <w:t>Telematics and Informatics</w:t>
      </w:r>
      <w:r w:rsidRPr="00882B21">
        <w:rPr>
          <w:rFonts w:ascii="Times New Roman" w:hAnsi="Times New Roman" w:cs="Times New Roman"/>
          <w:color w:val="222222"/>
          <w:sz w:val="24"/>
          <w:szCs w:val="24"/>
          <w:shd w:val="clear" w:color="auto" w:fill="FFFFFF"/>
        </w:rPr>
        <w:t>, </w:t>
      </w:r>
      <w:r w:rsidRPr="00882B21">
        <w:rPr>
          <w:rFonts w:ascii="Times New Roman" w:hAnsi="Times New Roman" w:cs="Times New Roman"/>
          <w:i/>
          <w:iCs/>
          <w:color w:val="222222"/>
          <w:sz w:val="24"/>
          <w:szCs w:val="24"/>
          <w:shd w:val="clear" w:color="auto" w:fill="FFFFFF"/>
        </w:rPr>
        <w:t>34</w:t>
      </w:r>
      <w:r w:rsidRPr="00882B21">
        <w:rPr>
          <w:rFonts w:ascii="Times New Roman" w:hAnsi="Times New Roman" w:cs="Times New Roman"/>
          <w:color w:val="222222"/>
          <w:sz w:val="24"/>
          <w:szCs w:val="24"/>
          <w:shd w:val="clear" w:color="auto" w:fill="FFFFFF"/>
        </w:rPr>
        <w:t>(7), pp.1177-1190.</w:t>
      </w:r>
    </w:p>
    <w:p w:rsidR="00882B21" w:rsidRPr="00882B21" w:rsidRDefault="00882B21" w:rsidP="00882B21">
      <w:pPr>
        <w:spacing w:line="360" w:lineRule="auto"/>
        <w:ind w:left="720" w:hanging="720"/>
        <w:jc w:val="both"/>
        <w:rPr>
          <w:rFonts w:ascii="Times New Roman" w:hAnsi="Times New Roman" w:cs="Times New Roman"/>
          <w:color w:val="222222"/>
          <w:sz w:val="24"/>
          <w:szCs w:val="24"/>
          <w:shd w:val="clear" w:color="auto" w:fill="FFFFFF"/>
        </w:rPr>
      </w:pPr>
      <w:r w:rsidRPr="00882B21">
        <w:rPr>
          <w:rFonts w:ascii="Times New Roman" w:hAnsi="Times New Roman" w:cs="Times New Roman"/>
          <w:color w:val="222222"/>
          <w:sz w:val="24"/>
          <w:szCs w:val="24"/>
          <w:shd w:val="clear" w:color="auto" w:fill="FFFFFF"/>
        </w:rPr>
        <w:t>Andi, B.B., 2021. </w:t>
      </w:r>
      <w:r w:rsidRPr="00882B21">
        <w:rPr>
          <w:rFonts w:ascii="Times New Roman" w:hAnsi="Times New Roman" w:cs="Times New Roman"/>
          <w:i/>
          <w:iCs/>
          <w:color w:val="222222"/>
          <w:sz w:val="24"/>
          <w:szCs w:val="24"/>
          <w:shd w:val="clear" w:color="auto" w:fill="FFFFFF"/>
        </w:rPr>
        <w:t>THE IMPACT OF BRAND IMAGE ON CUSTOMER LOYALTY IN MOXY BANDUNG HOTEL</w:t>
      </w:r>
      <w:r w:rsidRPr="00882B21">
        <w:rPr>
          <w:rFonts w:ascii="Times New Roman" w:hAnsi="Times New Roman" w:cs="Times New Roman"/>
          <w:color w:val="222222"/>
          <w:sz w:val="24"/>
          <w:szCs w:val="24"/>
          <w:shd w:val="clear" w:color="auto" w:fill="FFFFFF"/>
        </w:rPr>
        <w:t> (Doctoral dissertation, Poltekpar NHI Bandung).</w:t>
      </w:r>
    </w:p>
    <w:p w:rsidR="00882B21" w:rsidRPr="00882B21" w:rsidRDefault="00882B21" w:rsidP="00882B21">
      <w:pPr>
        <w:spacing w:line="360" w:lineRule="auto"/>
        <w:ind w:left="720" w:hanging="720"/>
        <w:jc w:val="both"/>
        <w:rPr>
          <w:rFonts w:ascii="Times New Roman" w:hAnsi="Times New Roman" w:cs="Times New Roman"/>
          <w:color w:val="222222"/>
          <w:sz w:val="24"/>
          <w:szCs w:val="24"/>
          <w:shd w:val="clear" w:color="auto" w:fill="FFFFFF"/>
        </w:rPr>
      </w:pPr>
      <w:r w:rsidRPr="00882B21">
        <w:rPr>
          <w:rFonts w:ascii="Times New Roman" w:hAnsi="Times New Roman" w:cs="Times New Roman"/>
          <w:color w:val="222222"/>
          <w:sz w:val="24"/>
          <w:szCs w:val="24"/>
          <w:shd w:val="clear" w:color="auto" w:fill="FFFFFF"/>
        </w:rPr>
        <w:t>Backaler, J. and Backaler, J., 2018. Working with influencers: Potential paths to take. </w:t>
      </w:r>
      <w:r w:rsidRPr="00882B21">
        <w:rPr>
          <w:rFonts w:ascii="Times New Roman" w:hAnsi="Times New Roman" w:cs="Times New Roman"/>
          <w:i/>
          <w:iCs/>
          <w:color w:val="222222"/>
          <w:sz w:val="24"/>
          <w:szCs w:val="24"/>
          <w:shd w:val="clear" w:color="auto" w:fill="FFFFFF"/>
        </w:rPr>
        <w:t>Digital Influence: Unleash the Power of Influencer Marketing to Accelerate Your Global Business</w:t>
      </w:r>
      <w:r w:rsidRPr="00882B21">
        <w:rPr>
          <w:rFonts w:ascii="Times New Roman" w:hAnsi="Times New Roman" w:cs="Times New Roman"/>
          <w:color w:val="222222"/>
          <w:sz w:val="24"/>
          <w:szCs w:val="24"/>
          <w:shd w:val="clear" w:color="auto" w:fill="FFFFFF"/>
        </w:rPr>
        <w:t>, pp.119-135.</w:t>
      </w:r>
    </w:p>
    <w:p w:rsidR="00882B21" w:rsidRPr="00882B21" w:rsidRDefault="00882B21" w:rsidP="00882B21">
      <w:pPr>
        <w:spacing w:line="360" w:lineRule="auto"/>
        <w:ind w:left="720" w:hanging="720"/>
        <w:jc w:val="both"/>
        <w:rPr>
          <w:rFonts w:ascii="Times New Roman" w:hAnsi="Times New Roman" w:cs="Times New Roman"/>
          <w:color w:val="222222"/>
          <w:sz w:val="24"/>
          <w:szCs w:val="24"/>
          <w:shd w:val="clear" w:color="auto" w:fill="FFFFFF"/>
        </w:rPr>
      </w:pPr>
      <w:r w:rsidRPr="00882B21">
        <w:rPr>
          <w:rFonts w:ascii="Times New Roman" w:hAnsi="Times New Roman" w:cs="Times New Roman"/>
          <w:color w:val="222222"/>
          <w:sz w:val="24"/>
          <w:szCs w:val="24"/>
          <w:shd w:val="clear" w:color="auto" w:fill="FFFFFF"/>
        </w:rPr>
        <w:t>Bala, M. and Verma, D., 2018. A critical review of digital marketing. </w:t>
      </w:r>
      <w:r w:rsidRPr="00882B21">
        <w:rPr>
          <w:rFonts w:ascii="Times New Roman" w:hAnsi="Times New Roman" w:cs="Times New Roman"/>
          <w:i/>
          <w:iCs/>
          <w:color w:val="222222"/>
          <w:sz w:val="24"/>
          <w:szCs w:val="24"/>
          <w:shd w:val="clear" w:color="auto" w:fill="FFFFFF"/>
        </w:rPr>
        <w:t>M. Bala, D. Verma (2018). A Critical Review of Digital Marketing. International Journal of Management, IT &amp; Engineering</w:t>
      </w:r>
      <w:r w:rsidRPr="00882B21">
        <w:rPr>
          <w:rFonts w:ascii="Times New Roman" w:hAnsi="Times New Roman" w:cs="Times New Roman"/>
          <w:color w:val="222222"/>
          <w:sz w:val="24"/>
          <w:szCs w:val="24"/>
          <w:shd w:val="clear" w:color="auto" w:fill="FFFFFF"/>
        </w:rPr>
        <w:t>, </w:t>
      </w:r>
      <w:r w:rsidRPr="00882B21">
        <w:rPr>
          <w:rFonts w:ascii="Times New Roman" w:hAnsi="Times New Roman" w:cs="Times New Roman"/>
          <w:i/>
          <w:iCs/>
          <w:color w:val="222222"/>
          <w:sz w:val="24"/>
          <w:szCs w:val="24"/>
          <w:shd w:val="clear" w:color="auto" w:fill="FFFFFF"/>
        </w:rPr>
        <w:t>8</w:t>
      </w:r>
      <w:r w:rsidRPr="00882B21">
        <w:rPr>
          <w:rFonts w:ascii="Times New Roman" w:hAnsi="Times New Roman" w:cs="Times New Roman"/>
          <w:color w:val="222222"/>
          <w:sz w:val="24"/>
          <w:szCs w:val="24"/>
          <w:shd w:val="clear" w:color="auto" w:fill="FFFFFF"/>
        </w:rPr>
        <w:t>(10), pp.321-339.’</w:t>
      </w:r>
    </w:p>
    <w:p w:rsidR="00882B21" w:rsidRPr="00882B21" w:rsidRDefault="00882B21" w:rsidP="00882B21">
      <w:pPr>
        <w:spacing w:line="360" w:lineRule="auto"/>
        <w:ind w:left="720" w:hanging="720"/>
        <w:jc w:val="both"/>
        <w:rPr>
          <w:rFonts w:ascii="Times New Roman" w:hAnsi="Times New Roman" w:cs="Times New Roman"/>
          <w:sz w:val="24"/>
          <w:szCs w:val="24"/>
        </w:rPr>
      </w:pPr>
      <w:r w:rsidRPr="00882B21">
        <w:rPr>
          <w:rFonts w:ascii="Times New Roman" w:hAnsi="Times New Roman" w:cs="Times New Roman"/>
          <w:sz w:val="24"/>
          <w:szCs w:val="24"/>
        </w:rPr>
        <w:t>Bilgihan, A. and Nejad, M., 2015. Innovation in hospitality and tourism industries. </w:t>
      </w:r>
      <w:r w:rsidRPr="00882B21">
        <w:rPr>
          <w:rFonts w:ascii="Times New Roman" w:hAnsi="Times New Roman" w:cs="Times New Roman"/>
          <w:i/>
          <w:iCs/>
          <w:sz w:val="24"/>
          <w:szCs w:val="24"/>
        </w:rPr>
        <w:t>Journal of hospitality and Tourism Technology</w:t>
      </w:r>
      <w:r w:rsidRPr="00882B21">
        <w:rPr>
          <w:rFonts w:ascii="Times New Roman" w:hAnsi="Times New Roman" w:cs="Times New Roman"/>
          <w:sz w:val="24"/>
          <w:szCs w:val="24"/>
        </w:rPr>
        <w:t>, </w:t>
      </w:r>
      <w:r w:rsidRPr="00882B21">
        <w:rPr>
          <w:rFonts w:ascii="Times New Roman" w:hAnsi="Times New Roman" w:cs="Times New Roman"/>
          <w:i/>
          <w:iCs/>
          <w:sz w:val="24"/>
          <w:szCs w:val="24"/>
        </w:rPr>
        <w:t>6</w:t>
      </w:r>
      <w:r w:rsidRPr="00882B21">
        <w:rPr>
          <w:rFonts w:ascii="Times New Roman" w:hAnsi="Times New Roman" w:cs="Times New Roman"/>
          <w:sz w:val="24"/>
          <w:szCs w:val="24"/>
        </w:rPr>
        <w:t>(3).</w:t>
      </w:r>
    </w:p>
    <w:p w:rsidR="00882B21" w:rsidRPr="00882B21" w:rsidRDefault="00882B21" w:rsidP="00882B21">
      <w:pPr>
        <w:spacing w:line="360" w:lineRule="auto"/>
        <w:ind w:left="720" w:hanging="720"/>
        <w:jc w:val="both"/>
        <w:rPr>
          <w:rFonts w:ascii="Times New Roman" w:hAnsi="Times New Roman" w:cs="Times New Roman"/>
          <w:color w:val="222222"/>
          <w:sz w:val="24"/>
          <w:szCs w:val="24"/>
          <w:shd w:val="clear" w:color="auto" w:fill="FFFFFF"/>
        </w:rPr>
      </w:pPr>
      <w:r w:rsidRPr="00882B21">
        <w:rPr>
          <w:rFonts w:ascii="Times New Roman" w:hAnsi="Times New Roman" w:cs="Times New Roman"/>
          <w:color w:val="222222"/>
          <w:sz w:val="24"/>
          <w:szCs w:val="24"/>
          <w:shd w:val="clear" w:color="auto" w:fill="FFFFFF"/>
        </w:rPr>
        <w:t>Bowen, J.T. and McCain, S.L.C., 2015. Transitioning loyalty programs: A commentary on “the relationship between customer loyalty and customer satisfaction”. </w:t>
      </w:r>
      <w:r w:rsidRPr="00882B21">
        <w:rPr>
          <w:rFonts w:ascii="Times New Roman" w:hAnsi="Times New Roman" w:cs="Times New Roman"/>
          <w:i/>
          <w:iCs/>
          <w:color w:val="222222"/>
          <w:sz w:val="24"/>
          <w:szCs w:val="24"/>
          <w:shd w:val="clear" w:color="auto" w:fill="FFFFFF"/>
        </w:rPr>
        <w:t>International Journal of Contemporary Hospitality Management</w:t>
      </w:r>
      <w:r w:rsidRPr="00882B21">
        <w:rPr>
          <w:rFonts w:ascii="Times New Roman" w:hAnsi="Times New Roman" w:cs="Times New Roman"/>
          <w:color w:val="222222"/>
          <w:sz w:val="24"/>
          <w:szCs w:val="24"/>
          <w:shd w:val="clear" w:color="auto" w:fill="FFFFFF"/>
        </w:rPr>
        <w:t>, </w:t>
      </w:r>
      <w:r w:rsidRPr="00882B21">
        <w:rPr>
          <w:rFonts w:ascii="Times New Roman" w:hAnsi="Times New Roman" w:cs="Times New Roman"/>
          <w:i/>
          <w:iCs/>
          <w:color w:val="222222"/>
          <w:sz w:val="24"/>
          <w:szCs w:val="24"/>
          <w:shd w:val="clear" w:color="auto" w:fill="FFFFFF"/>
        </w:rPr>
        <w:t>27</w:t>
      </w:r>
      <w:r w:rsidRPr="00882B21">
        <w:rPr>
          <w:rFonts w:ascii="Times New Roman" w:hAnsi="Times New Roman" w:cs="Times New Roman"/>
          <w:color w:val="222222"/>
          <w:sz w:val="24"/>
          <w:szCs w:val="24"/>
          <w:shd w:val="clear" w:color="auto" w:fill="FFFFFF"/>
        </w:rPr>
        <w:t>(3), pp.415-430.</w:t>
      </w:r>
    </w:p>
    <w:p w:rsidR="00882B21" w:rsidRPr="00882B21" w:rsidRDefault="00882B21" w:rsidP="00882B21">
      <w:pPr>
        <w:spacing w:line="360" w:lineRule="auto"/>
        <w:ind w:left="720" w:hanging="720"/>
        <w:jc w:val="both"/>
        <w:rPr>
          <w:rFonts w:ascii="Times New Roman" w:hAnsi="Times New Roman" w:cs="Times New Roman"/>
          <w:color w:val="222222"/>
          <w:sz w:val="24"/>
          <w:szCs w:val="24"/>
          <w:shd w:val="clear" w:color="auto" w:fill="FFFFFF"/>
        </w:rPr>
      </w:pPr>
      <w:r w:rsidRPr="00882B21">
        <w:rPr>
          <w:rFonts w:ascii="Times New Roman" w:hAnsi="Times New Roman" w:cs="Times New Roman"/>
          <w:color w:val="222222"/>
          <w:sz w:val="24"/>
          <w:szCs w:val="24"/>
          <w:shd w:val="clear" w:color="auto" w:fill="FFFFFF"/>
        </w:rPr>
        <w:t>George, R., 2021. Market Segmentation, Targeting, and Positioning. In </w:t>
      </w:r>
      <w:r w:rsidRPr="00882B21">
        <w:rPr>
          <w:rFonts w:ascii="Times New Roman" w:hAnsi="Times New Roman" w:cs="Times New Roman"/>
          <w:i/>
          <w:iCs/>
          <w:color w:val="222222"/>
          <w:sz w:val="24"/>
          <w:szCs w:val="24"/>
          <w:shd w:val="clear" w:color="auto" w:fill="FFFFFF"/>
        </w:rPr>
        <w:t>Marketing Tourism and Hospitality: Concepts and Cases</w:t>
      </w:r>
      <w:r w:rsidRPr="00882B21">
        <w:rPr>
          <w:rFonts w:ascii="Times New Roman" w:hAnsi="Times New Roman" w:cs="Times New Roman"/>
          <w:color w:val="222222"/>
          <w:sz w:val="24"/>
          <w:szCs w:val="24"/>
          <w:shd w:val="clear" w:color="auto" w:fill="FFFFFF"/>
        </w:rPr>
        <w:t> (pp. 221-246). Cham: Springer International Publishing.</w:t>
      </w:r>
    </w:p>
    <w:p w:rsidR="00882B21" w:rsidRPr="00882B21" w:rsidRDefault="00882B21" w:rsidP="00882B21">
      <w:pPr>
        <w:spacing w:line="360" w:lineRule="auto"/>
        <w:ind w:left="720" w:hanging="720"/>
        <w:jc w:val="both"/>
        <w:rPr>
          <w:rFonts w:ascii="Times New Roman" w:hAnsi="Times New Roman" w:cs="Times New Roman"/>
          <w:color w:val="222222"/>
          <w:sz w:val="24"/>
          <w:szCs w:val="24"/>
          <w:shd w:val="clear" w:color="auto" w:fill="FFFFFF"/>
        </w:rPr>
      </w:pPr>
      <w:r w:rsidRPr="00882B21">
        <w:rPr>
          <w:rFonts w:ascii="Times New Roman" w:hAnsi="Times New Roman" w:cs="Times New Roman"/>
          <w:color w:val="222222"/>
          <w:sz w:val="24"/>
          <w:szCs w:val="24"/>
          <w:shd w:val="clear" w:color="auto" w:fill="FFFFFF"/>
        </w:rPr>
        <w:t>Kannan, P.K., 2017. Digital marketing: A framework, review and research agenda. </w:t>
      </w:r>
      <w:r w:rsidRPr="00882B21">
        <w:rPr>
          <w:rFonts w:ascii="Times New Roman" w:hAnsi="Times New Roman" w:cs="Times New Roman"/>
          <w:i/>
          <w:iCs/>
          <w:color w:val="222222"/>
          <w:sz w:val="24"/>
          <w:szCs w:val="24"/>
          <w:shd w:val="clear" w:color="auto" w:fill="FFFFFF"/>
        </w:rPr>
        <w:t>International journal of research in marketing</w:t>
      </w:r>
      <w:r w:rsidRPr="00882B21">
        <w:rPr>
          <w:rFonts w:ascii="Times New Roman" w:hAnsi="Times New Roman" w:cs="Times New Roman"/>
          <w:color w:val="222222"/>
          <w:sz w:val="24"/>
          <w:szCs w:val="24"/>
          <w:shd w:val="clear" w:color="auto" w:fill="FFFFFF"/>
        </w:rPr>
        <w:t>, </w:t>
      </w:r>
      <w:r w:rsidRPr="00882B21">
        <w:rPr>
          <w:rFonts w:ascii="Times New Roman" w:hAnsi="Times New Roman" w:cs="Times New Roman"/>
          <w:i/>
          <w:iCs/>
          <w:color w:val="222222"/>
          <w:sz w:val="24"/>
          <w:szCs w:val="24"/>
          <w:shd w:val="clear" w:color="auto" w:fill="FFFFFF"/>
        </w:rPr>
        <w:t>34</w:t>
      </w:r>
      <w:r w:rsidRPr="00882B21">
        <w:rPr>
          <w:rFonts w:ascii="Times New Roman" w:hAnsi="Times New Roman" w:cs="Times New Roman"/>
          <w:color w:val="222222"/>
          <w:sz w:val="24"/>
          <w:szCs w:val="24"/>
          <w:shd w:val="clear" w:color="auto" w:fill="FFFFFF"/>
        </w:rPr>
        <w:t>(1), pp.22-45.</w:t>
      </w:r>
    </w:p>
    <w:p w:rsidR="00882B21" w:rsidRPr="00882B21" w:rsidRDefault="00882B21" w:rsidP="00882B21">
      <w:pPr>
        <w:spacing w:line="360" w:lineRule="auto"/>
        <w:ind w:left="720" w:hanging="720"/>
        <w:jc w:val="both"/>
        <w:rPr>
          <w:rFonts w:ascii="Times New Roman" w:hAnsi="Times New Roman" w:cs="Times New Roman"/>
          <w:sz w:val="24"/>
          <w:szCs w:val="24"/>
          <w:lang w:val="en-US"/>
        </w:rPr>
      </w:pPr>
      <w:r w:rsidRPr="00882B21">
        <w:rPr>
          <w:rFonts w:ascii="Times New Roman" w:hAnsi="Times New Roman" w:cs="Times New Roman"/>
          <w:iCs/>
          <w:sz w:val="24"/>
          <w:szCs w:val="24"/>
          <w:lang w:val="en-US"/>
        </w:rPr>
        <w:t>Marriot</w:t>
      </w:r>
      <w:r w:rsidRPr="00882B21">
        <w:rPr>
          <w:rFonts w:ascii="Times New Roman" w:hAnsi="Times New Roman" w:cs="Times New Roman"/>
          <w:i/>
          <w:iCs/>
          <w:sz w:val="24"/>
          <w:szCs w:val="24"/>
          <w:lang w:val="en-US"/>
        </w:rPr>
        <w:t>. Welcome to moxy manchester city</w:t>
      </w:r>
      <w:r w:rsidRPr="00882B21">
        <w:rPr>
          <w:rFonts w:ascii="Times New Roman" w:hAnsi="Times New Roman" w:cs="Times New Roman"/>
          <w:sz w:val="24"/>
          <w:szCs w:val="24"/>
          <w:lang w:val="en-US"/>
        </w:rPr>
        <w:t xml:space="preserve">. Overview. Retrieved March 1, 2023, from https://www.marriott.com/en-gb/hotels/manox-moxy-manchester-city/overview/ </w:t>
      </w:r>
    </w:p>
    <w:p w:rsidR="00882B21" w:rsidRPr="00882B21" w:rsidRDefault="00882B21" w:rsidP="00882B21">
      <w:pPr>
        <w:spacing w:line="360" w:lineRule="auto"/>
        <w:ind w:left="720" w:hanging="720"/>
        <w:jc w:val="both"/>
        <w:rPr>
          <w:rFonts w:ascii="Times New Roman" w:hAnsi="Times New Roman" w:cs="Times New Roman"/>
          <w:color w:val="222222"/>
          <w:sz w:val="24"/>
          <w:szCs w:val="24"/>
          <w:shd w:val="clear" w:color="auto" w:fill="FFFFFF"/>
        </w:rPr>
      </w:pPr>
      <w:r w:rsidRPr="00882B21">
        <w:rPr>
          <w:rFonts w:ascii="Times New Roman" w:hAnsi="Times New Roman" w:cs="Times New Roman"/>
          <w:color w:val="222222"/>
          <w:sz w:val="24"/>
          <w:szCs w:val="24"/>
          <w:shd w:val="clear" w:color="auto" w:fill="FFFFFF"/>
        </w:rPr>
        <w:t>Schulze, C., Schöler, L. and Skiera, B., 2014. Not all fun and games: Viral marketing for utilitarian products. </w:t>
      </w:r>
      <w:r w:rsidRPr="00882B21">
        <w:rPr>
          <w:rFonts w:ascii="Times New Roman" w:hAnsi="Times New Roman" w:cs="Times New Roman"/>
          <w:i/>
          <w:iCs/>
          <w:color w:val="222222"/>
          <w:sz w:val="24"/>
          <w:szCs w:val="24"/>
          <w:shd w:val="clear" w:color="auto" w:fill="FFFFFF"/>
        </w:rPr>
        <w:t>Journal of Marketing</w:t>
      </w:r>
      <w:r w:rsidRPr="00882B21">
        <w:rPr>
          <w:rFonts w:ascii="Times New Roman" w:hAnsi="Times New Roman" w:cs="Times New Roman"/>
          <w:color w:val="222222"/>
          <w:sz w:val="24"/>
          <w:szCs w:val="24"/>
          <w:shd w:val="clear" w:color="auto" w:fill="FFFFFF"/>
        </w:rPr>
        <w:t>, </w:t>
      </w:r>
      <w:r w:rsidRPr="00882B21">
        <w:rPr>
          <w:rFonts w:ascii="Times New Roman" w:hAnsi="Times New Roman" w:cs="Times New Roman"/>
          <w:i/>
          <w:iCs/>
          <w:color w:val="222222"/>
          <w:sz w:val="24"/>
          <w:szCs w:val="24"/>
          <w:shd w:val="clear" w:color="auto" w:fill="FFFFFF"/>
        </w:rPr>
        <w:t>78</w:t>
      </w:r>
      <w:r w:rsidRPr="00882B21">
        <w:rPr>
          <w:rFonts w:ascii="Times New Roman" w:hAnsi="Times New Roman" w:cs="Times New Roman"/>
          <w:color w:val="222222"/>
          <w:sz w:val="24"/>
          <w:szCs w:val="24"/>
          <w:shd w:val="clear" w:color="auto" w:fill="FFFFFF"/>
        </w:rPr>
        <w:t>(1), pp.1-19.</w:t>
      </w:r>
    </w:p>
    <w:p w:rsidR="00882B21" w:rsidRPr="00882B21" w:rsidRDefault="00882B21" w:rsidP="00882B21">
      <w:pPr>
        <w:pStyle w:val="NormalWeb"/>
        <w:spacing w:line="360" w:lineRule="auto"/>
        <w:ind w:left="720" w:hanging="720"/>
        <w:jc w:val="both"/>
      </w:pPr>
      <w:r w:rsidRPr="00882B21">
        <w:rPr>
          <w:iCs/>
        </w:rPr>
        <w:t>Tripadvisor</w:t>
      </w:r>
      <w:r w:rsidRPr="00882B21">
        <w:rPr>
          <w:i/>
          <w:iCs/>
        </w:rPr>
        <w:t>. Moxy Manchester City $80 ($̶1̶4̶0̶) - updated 2023 prices &amp; hotel reviews - england</w:t>
      </w:r>
      <w:r w:rsidRPr="00882B21">
        <w:t xml:space="preserve">. Available at: https://www.tripadvisor.com/Hotel_Review-g187069-d23610046-Reviews-Moxy_Manchester_City-Manchester_Greater_Manchester_England.html (Accessed: March 1, 2023). </w:t>
      </w:r>
    </w:p>
    <w:p w:rsidR="00882B21" w:rsidRPr="00882B21" w:rsidRDefault="00882B21" w:rsidP="00882B21">
      <w:pPr>
        <w:spacing w:line="360" w:lineRule="auto"/>
        <w:ind w:left="720" w:hanging="720"/>
        <w:jc w:val="both"/>
        <w:rPr>
          <w:rFonts w:ascii="Times New Roman" w:hAnsi="Times New Roman" w:cs="Times New Roman"/>
          <w:sz w:val="24"/>
          <w:szCs w:val="24"/>
        </w:rPr>
      </w:pPr>
      <w:r w:rsidRPr="00882B21">
        <w:rPr>
          <w:rFonts w:ascii="Times New Roman" w:hAnsi="Times New Roman" w:cs="Times New Roman"/>
          <w:sz w:val="24"/>
          <w:szCs w:val="24"/>
        </w:rPr>
        <w:t>Tsopatsa, B., 2020. Digital marketing impact on the growth of small and medium size enterprises in Cameroon: Case study Jumia.</w:t>
      </w:r>
    </w:p>
    <w:p w:rsidR="00882B21" w:rsidRPr="00882B21" w:rsidRDefault="00882B21" w:rsidP="00882B21">
      <w:pPr>
        <w:spacing w:line="360" w:lineRule="auto"/>
        <w:ind w:left="720" w:hanging="720"/>
        <w:jc w:val="both"/>
        <w:rPr>
          <w:rFonts w:ascii="Times New Roman" w:hAnsi="Times New Roman" w:cs="Times New Roman"/>
          <w:color w:val="222222"/>
          <w:sz w:val="24"/>
          <w:szCs w:val="24"/>
          <w:shd w:val="clear" w:color="auto" w:fill="FFFFFF"/>
        </w:rPr>
      </w:pPr>
      <w:r w:rsidRPr="00882B21">
        <w:rPr>
          <w:rFonts w:ascii="Times New Roman" w:hAnsi="Times New Roman" w:cs="Times New Roman"/>
          <w:color w:val="222222"/>
          <w:sz w:val="24"/>
          <w:szCs w:val="24"/>
          <w:shd w:val="clear" w:color="auto" w:fill="FFFFFF"/>
        </w:rPr>
        <w:t>Wang, Y.C. and Chung, Y., 2015. Hotel brand portfolio strategy. </w:t>
      </w:r>
      <w:r w:rsidRPr="00882B21">
        <w:rPr>
          <w:rFonts w:ascii="Times New Roman" w:hAnsi="Times New Roman" w:cs="Times New Roman"/>
          <w:i/>
          <w:iCs/>
          <w:color w:val="222222"/>
          <w:sz w:val="24"/>
          <w:szCs w:val="24"/>
          <w:shd w:val="clear" w:color="auto" w:fill="FFFFFF"/>
        </w:rPr>
        <w:t>International Journal of Contemporary Hospitality Management</w:t>
      </w:r>
      <w:r w:rsidRPr="00882B21">
        <w:rPr>
          <w:rFonts w:ascii="Times New Roman" w:hAnsi="Times New Roman" w:cs="Times New Roman"/>
          <w:color w:val="222222"/>
          <w:sz w:val="24"/>
          <w:szCs w:val="24"/>
          <w:shd w:val="clear" w:color="auto" w:fill="FFFFFF"/>
        </w:rPr>
        <w:t>, </w:t>
      </w:r>
      <w:r w:rsidRPr="00882B21">
        <w:rPr>
          <w:rFonts w:ascii="Times New Roman" w:hAnsi="Times New Roman" w:cs="Times New Roman"/>
          <w:i/>
          <w:iCs/>
          <w:color w:val="222222"/>
          <w:sz w:val="24"/>
          <w:szCs w:val="24"/>
          <w:shd w:val="clear" w:color="auto" w:fill="FFFFFF"/>
        </w:rPr>
        <w:t>27</w:t>
      </w:r>
      <w:r w:rsidRPr="00882B21">
        <w:rPr>
          <w:rFonts w:ascii="Times New Roman" w:hAnsi="Times New Roman" w:cs="Times New Roman"/>
          <w:color w:val="222222"/>
          <w:sz w:val="24"/>
          <w:szCs w:val="24"/>
          <w:shd w:val="clear" w:color="auto" w:fill="FFFFFF"/>
        </w:rPr>
        <w:t>(4), pp.561-584.</w:t>
      </w:r>
    </w:p>
    <w:p w:rsidR="00882B21" w:rsidRDefault="00882B21" w:rsidP="00882B21">
      <w:pPr>
        <w:spacing w:line="360" w:lineRule="auto"/>
        <w:ind w:left="720" w:hanging="720"/>
        <w:jc w:val="both"/>
        <w:rPr>
          <w:rFonts w:ascii="Times New Roman" w:hAnsi="Times New Roman" w:cs="Times New Roman"/>
          <w:sz w:val="24"/>
          <w:szCs w:val="24"/>
        </w:rPr>
      </w:pPr>
      <w:r w:rsidRPr="00882B21">
        <w:rPr>
          <w:rFonts w:ascii="Times New Roman" w:hAnsi="Times New Roman" w:cs="Times New Roman"/>
          <w:sz w:val="24"/>
          <w:szCs w:val="24"/>
        </w:rPr>
        <w:t>Zhang, M., Guo, L., Hu, M. and Liu, W., 2017. Influence of customer engagement with company social networks on stickiness: Mediating effect of customer value creation. </w:t>
      </w:r>
      <w:r w:rsidRPr="00882B21">
        <w:rPr>
          <w:rFonts w:ascii="Times New Roman" w:hAnsi="Times New Roman" w:cs="Times New Roman"/>
          <w:i/>
          <w:sz w:val="24"/>
          <w:szCs w:val="24"/>
        </w:rPr>
        <w:t>International Journal of Information Management</w:t>
      </w:r>
      <w:r w:rsidRPr="00882B21">
        <w:rPr>
          <w:rFonts w:ascii="Times New Roman" w:hAnsi="Times New Roman" w:cs="Times New Roman"/>
          <w:sz w:val="24"/>
          <w:szCs w:val="24"/>
        </w:rPr>
        <w:t>, 37(3), pp.229-240.</w:t>
      </w:r>
    </w:p>
    <w:p w:rsidR="00E158FB" w:rsidRDefault="00E158FB" w:rsidP="00882B21">
      <w:pPr>
        <w:spacing w:line="360" w:lineRule="auto"/>
        <w:ind w:left="720" w:hanging="720"/>
        <w:jc w:val="both"/>
        <w:rPr>
          <w:rFonts w:ascii="Times New Roman" w:hAnsi="Times New Roman" w:cs="Times New Roman"/>
          <w:sz w:val="24"/>
          <w:szCs w:val="24"/>
        </w:rPr>
      </w:pPr>
    </w:p>
    <w:p w:rsidR="00E158FB" w:rsidRDefault="00E158FB" w:rsidP="00E158FB">
      <w:pPr>
        <w:pStyle w:val="Titlu1"/>
        <w:spacing w:line="360" w:lineRule="auto"/>
        <w:jc w:val="both"/>
        <w:rPr>
          <w:rFonts w:ascii="Times New Roman" w:hAnsi="Times New Roman" w:cs="Times New Roman"/>
          <w:sz w:val="24"/>
          <w:szCs w:val="24"/>
        </w:rPr>
      </w:pPr>
      <w:bookmarkStart w:id="8" w:name="_Toc128572783"/>
      <w:r>
        <w:rPr>
          <w:rFonts w:ascii="Times New Roman" w:hAnsi="Times New Roman" w:cs="Times New Roman"/>
          <w:sz w:val="24"/>
          <w:szCs w:val="24"/>
        </w:rPr>
        <w:t>Appendix</w:t>
      </w:r>
      <w:bookmarkEnd w:id="8"/>
    </w:p>
    <w:p w:rsidR="00E158FB" w:rsidRDefault="00E158FB" w:rsidP="00E158FB">
      <w:r>
        <w:rPr>
          <w:noProof/>
          <w:lang w:val="en-US"/>
        </w:rPr>
        <w:drawing>
          <wp:inline distT="0" distB="0" distL="0" distR="0">
            <wp:extent cx="5943600" cy="333057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pt.PNG"/>
                    <pic:cNvPicPr/>
                  </pic:nvPicPr>
                  <pic:blipFill>
                    <a:blip r:embed="rId6">
                      <a:extLst>
                        <a:ext uri="{28A0092B-C50C-407E-A947-70E740481C1C}">
                          <a14:useLocalDpi xmlns:a14="http://schemas.microsoft.com/office/drawing/2010/main" val="0"/>
                        </a:ext>
                      </a:extLst>
                    </a:blip>
                    <a:stretch>
                      <a:fillRect/>
                    </a:stretch>
                  </pic:blipFill>
                  <pic:spPr>
                    <a:xfrm>
                      <a:off x="0" y="0"/>
                      <a:ext cx="5943600" cy="3330575"/>
                    </a:xfrm>
                    <a:prstGeom prst="rect">
                      <a:avLst/>
                    </a:prstGeom>
                  </pic:spPr>
                </pic:pic>
              </a:graphicData>
            </a:graphic>
          </wp:inline>
        </w:drawing>
      </w:r>
    </w:p>
    <w:p w:rsidR="00E158FB" w:rsidRPr="00E158FB" w:rsidRDefault="00E158FB" w:rsidP="00E158FB">
      <w:r>
        <w:rPr>
          <w:noProof/>
          <w:lang w:val="en-US"/>
        </w:rPr>
        <w:drawing>
          <wp:inline distT="0" distB="0" distL="0" distR="0">
            <wp:extent cx="5943600" cy="3340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pt 1.PNG"/>
                    <pic:cNvPicPr/>
                  </pic:nvPicPr>
                  <pic:blipFill>
                    <a:blip r:embed="rId7">
                      <a:extLst>
                        <a:ext uri="{28A0092B-C50C-407E-A947-70E740481C1C}">
                          <a14:useLocalDpi xmlns:a14="http://schemas.microsoft.com/office/drawing/2010/main" val="0"/>
                        </a:ext>
                      </a:extLst>
                    </a:blip>
                    <a:stretch>
                      <a:fillRect/>
                    </a:stretch>
                  </pic:blipFill>
                  <pic:spPr>
                    <a:xfrm>
                      <a:off x="0" y="0"/>
                      <a:ext cx="5943600" cy="3340100"/>
                    </a:xfrm>
                    <a:prstGeom prst="rect">
                      <a:avLst/>
                    </a:prstGeom>
                  </pic:spPr>
                </pic:pic>
              </a:graphicData>
            </a:graphic>
          </wp:inline>
        </w:drawing>
      </w:r>
      <w:r>
        <w:rPr>
          <w:noProof/>
          <w:lang w:val="en-US"/>
        </w:rPr>
        <w:drawing>
          <wp:inline distT="0" distB="0" distL="0" distR="0">
            <wp:extent cx="5943600" cy="33394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pt 2.PNG"/>
                    <pic:cNvPicPr/>
                  </pic:nvPicPr>
                  <pic:blipFill>
                    <a:blip r:embed="rId8">
                      <a:extLst>
                        <a:ext uri="{28A0092B-C50C-407E-A947-70E740481C1C}">
                          <a14:useLocalDpi xmlns:a14="http://schemas.microsoft.com/office/drawing/2010/main" val="0"/>
                        </a:ext>
                      </a:extLst>
                    </a:blip>
                    <a:stretch>
                      <a:fillRect/>
                    </a:stretch>
                  </pic:blipFill>
                  <pic:spPr>
                    <a:xfrm>
                      <a:off x="0" y="0"/>
                      <a:ext cx="5943600" cy="3339465"/>
                    </a:xfrm>
                    <a:prstGeom prst="rect">
                      <a:avLst/>
                    </a:prstGeom>
                  </pic:spPr>
                </pic:pic>
              </a:graphicData>
            </a:graphic>
          </wp:inline>
        </w:drawing>
      </w:r>
      <w:r>
        <w:rPr>
          <w:noProof/>
          <w:lang w:val="en-US"/>
        </w:rPr>
        <w:drawing>
          <wp:inline distT="0" distB="0" distL="0" distR="0">
            <wp:extent cx="5943600" cy="33934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pt 3.PNG"/>
                    <pic:cNvPicPr/>
                  </pic:nvPicPr>
                  <pic:blipFill>
                    <a:blip r:embed="rId9">
                      <a:extLst>
                        <a:ext uri="{28A0092B-C50C-407E-A947-70E740481C1C}">
                          <a14:useLocalDpi xmlns:a14="http://schemas.microsoft.com/office/drawing/2010/main" val="0"/>
                        </a:ext>
                      </a:extLst>
                    </a:blip>
                    <a:stretch>
                      <a:fillRect/>
                    </a:stretch>
                  </pic:blipFill>
                  <pic:spPr>
                    <a:xfrm>
                      <a:off x="0" y="0"/>
                      <a:ext cx="5943600" cy="3393440"/>
                    </a:xfrm>
                    <a:prstGeom prst="rect">
                      <a:avLst/>
                    </a:prstGeom>
                  </pic:spPr>
                </pic:pic>
              </a:graphicData>
            </a:graphic>
          </wp:inline>
        </w:drawing>
      </w:r>
      <w:r>
        <w:rPr>
          <w:noProof/>
          <w:lang w:val="en-US"/>
        </w:rPr>
        <w:drawing>
          <wp:inline distT="0" distB="0" distL="0" distR="0">
            <wp:extent cx="5943600" cy="33610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pt 4.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3361055"/>
                    </a:xfrm>
                    <a:prstGeom prst="rect">
                      <a:avLst/>
                    </a:prstGeom>
                  </pic:spPr>
                </pic:pic>
              </a:graphicData>
            </a:graphic>
          </wp:inline>
        </w:drawing>
      </w:r>
      <w:r>
        <w:rPr>
          <w:noProof/>
          <w:lang w:val="en-US"/>
        </w:rPr>
        <w:drawing>
          <wp:inline distT="0" distB="0" distL="0" distR="0">
            <wp:extent cx="5943600" cy="33756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pt 5.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3375660"/>
                    </a:xfrm>
                    <a:prstGeom prst="rect">
                      <a:avLst/>
                    </a:prstGeom>
                  </pic:spPr>
                </pic:pic>
              </a:graphicData>
            </a:graphic>
          </wp:inline>
        </w:drawing>
      </w:r>
      <w:r>
        <w:rPr>
          <w:noProof/>
          <w:lang w:val="en-US"/>
        </w:rPr>
        <w:drawing>
          <wp:inline distT="0" distB="0" distL="0" distR="0">
            <wp:extent cx="5943600" cy="33356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pt 6.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3335655"/>
                    </a:xfrm>
                    <a:prstGeom prst="rect">
                      <a:avLst/>
                    </a:prstGeom>
                  </pic:spPr>
                </pic:pic>
              </a:graphicData>
            </a:graphic>
          </wp:inline>
        </w:drawing>
      </w:r>
      <w:r>
        <w:rPr>
          <w:noProof/>
          <w:lang w:val="en-US"/>
        </w:rPr>
        <w:drawing>
          <wp:inline distT="0" distB="0" distL="0" distR="0">
            <wp:extent cx="5943600" cy="33610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pt 7.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3361055"/>
                    </a:xfrm>
                    <a:prstGeom prst="rect">
                      <a:avLst/>
                    </a:prstGeom>
                  </pic:spPr>
                </pic:pic>
              </a:graphicData>
            </a:graphic>
          </wp:inline>
        </w:drawing>
      </w:r>
      <w:r>
        <w:rPr>
          <w:noProof/>
          <w:lang w:val="en-US"/>
        </w:rPr>
        <w:drawing>
          <wp:inline distT="0" distB="0" distL="0" distR="0">
            <wp:extent cx="5943600" cy="33623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pt 8.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3362325"/>
                    </a:xfrm>
                    <a:prstGeom prst="rect">
                      <a:avLst/>
                    </a:prstGeom>
                  </pic:spPr>
                </pic:pic>
              </a:graphicData>
            </a:graphic>
          </wp:inline>
        </w:drawing>
      </w:r>
      <w:r>
        <w:rPr>
          <w:noProof/>
          <w:lang w:val="en-US"/>
        </w:rPr>
        <w:drawing>
          <wp:inline distT="0" distB="0" distL="0" distR="0">
            <wp:extent cx="5943600" cy="333819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pt 9.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3338195"/>
                    </a:xfrm>
                    <a:prstGeom prst="rect">
                      <a:avLst/>
                    </a:prstGeom>
                  </pic:spPr>
                </pic:pic>
              </a:graphicData>
            </a:graphic>
          </wp:inline>
        </w:drawing>
      </w:r>
      <w:r>
        <w:rPr>
          <w:noProof/>
          <w:lang w:val="en-US"/>
        </w:rPr>
        <w:drawing>
          <wp:inline distT="0" distB="0" distL="0" distR="0">
            <wp:extent cx="5943600" cy="3367405"/>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pt 10.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3367405"/>
                    </a:xfrm>
                    <a:prstGeom prst="rect">
                      <a:avLst/>
                    </a:prstGeom>
                  </pic:spPr>
                </pic:pic>
              </a:graphicData>
            </a:graphic>
          </wp:inline>
        </w:drawing>
      </w:r>
      <w:r>
        <w:rPr>
          <w:noProof/>
          <w:lang w:val="en-US"/>
        </w:rPr>
        <w:drawing>
          <wp:inline distT="0" distB="0" distL="0" distR="0">
            <wp:extent cx="5943600" cy="3325495"/>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pt 11.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3325495"/>
                    </a:xfrm>
                    <a:prstGeom prst="rect">
                      <a:avLst/>
                    </a:prstGeom>
                  </pic:spPr>
                </pic:pic>
              </a:graphicData>
            </a:graphic>
          </wp:inline>
        </w:drawing>
      </w:r>
      <w:r>
        <w:rPr>
          <w:noProof/>
          <w:lang w:val="en-US"/>
        </w:rPr>
        <w:drawing>
          <wp:inline distT="0" distB="0" distL="0" distR="0">
            <wp:extent cx="5943600" cy="335343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pt 12.PNG"/>
                    <pic:cNvPicPr/>
                  </pic:nvPicPr>
                  <pic:blipFill>
                    <a:blip r:embed="rId18">
                      <a:extLst>
                        <a:ext uri="{28A0092B-C50C-407E-A947-70E740481C1C}">
                          <a14:useLocalDpi xmlns:a14="http://schemas.microsoft.com/office/drawing/2010/main" val="0"/>
                        </a:ext>
                      </a:extLst>
                    </a:blip>
                    <a:stretch>
                      <a:fillRect/>
                    </a:stretch>
                  </pic:blipFill>
                  <pic:spPr>
                    <a:xfrm>
                      <a:off x="0" y="0"/>
                      <a:ext cx="5943600" cy="3353435"/>
                    </a:xfrm>
                    <a:prstGeom prst="rect">
                      <a:avLst/>
                    </a:prstGeom>
                  </pic:spPr>
                </pic:pic>
              </a:graphicData>
            </a:graphic>
          </wp:inline>
        </w:drawing>
      </w:r>
    </w:p>
    <w:sectPr w:rsidR="00E158FB" w:rsidRPr="00E158F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A6A8D"/>
    <w:multiLevelType w:val="hybridMultilevel"/>
    <w:tmpl w:val="D2520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73413A"/>
    <w:multiLevelType w:val="multilevel"/>
    <w:tmpl w:val="36A23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7438BE"/>
    <w:multiLevelType w:val="hybridMultilevel"/>
    <w:tmpl w:val="4614CD28"/>
    <w:lvl w:ilvl="0" w:tplc="FCD6458C">
      <w:start w:val="1"/>
      <w:numFmt w:val="bullet"/>
      <w:lvlText w:val="•"/>
      <w:lvlJc w:val="left"/>
      <w:pPr>
        <w:tabs>
          <w:tab w:val="num" w:pos="720"/>
        </w:tabs>
        <w:ind w:left="720" w:hanging="360"/>
      </w:pPr>
      <w:rPr>
        <w:rFonts w:ascii="Arial" w:hAnsi="Arial" w:hint="default"/>
      </w:rPr>
    </w:lvl>
    <w:lvl w:ilvl="1" w:tplc="6B58A884" w:tentative="1">
      <w:start w:val="1"/>
      <w:numFmt w:val="bullet"/>
      <w:lvlText w:val="•"/>
      <w:lvlJc w:val="left"/>
      <w:pPr>
        <w:tabs>
          <w:tab w:val="num" w:pos="1440"/>
        </w:tabs>
        <w:ind w:left="1440" w:hanging="360"/>
      </w:pPr>
      <w:rPr>
        <w:rFonts w:ascii="Arial" w:hAnsi="Arial" w:hint="default"/>
      </w:rPr>
    </w:lvl>
    <w:lvl w:ilvl="2" w:tplc="54F6BF3C" w:tentative="1">
      <w:start w:val="1"/>
      <w:numFmt w:val="bullet"/>
      <w:lvlText w:val="•"/>
      <w:lvlJc w:val="left"/>
      <w:pPr>
        <w:tabs>
          <w:tab w:val="num" w:pos="2160"/>
        </w:tabs>
        <w:ind w:left="2160" w:hanging="360"/>
      </w:pPr>
      <w:rPr>
        <w:rFonts w:ascii="Arial" w:hAnsi="Arial" w:hint="default"/>
      </w:rPr>
    </w:lvl>
    <w:lvl w:ilvl="3" w:tplc="F04EA8FE" w:tentative="1">
      <w:start w:val="1"/>
      <w:numFmt w:val="bullet"/>
      <w:lvlText w:val="•"/>
      <w:lvlJc w:val="left"/>
      <w:pPr>
        <w:tabs>
          <w:tab w:val="num" w:pos="2880"/>
        </w:tabs>
        <w:ind w:left="2880" w:hanging="360"/>
      </w:pPr>
      <w:rPr>
        <w:rFonts w:ascii="Arial" w:hAnsi="Arial" w:hint="default"/>
      </w:rPr>
    </w:lvl>
    <w:lvl w:ilvl="4" w:tplc="89E0C26A" w:tentative="1">
      <w:start w:val="1"/>
      <w:numFmt w:val="bullet"/>
      <w:lvlText w:val="•"/>
      <w:lvlJc w:val="left"/>
      <w:pPr>
        <w:tabs>
          <w:tab w:val="num" w:pos="3600"/>
        </w:tabs>
        <w:ind w:left="3600" w:hanging="360"/>
      </w:pPr>
      <w:rPr>
        <w:rFonts w:ascii="Arial" w:hAnsi="Arial" w:hint="default"/>
      </w:rPr>
    </w:lvl>
    <w:lvl w:ilvl="5" w:tplc="167E3C30" w:tentative="1">
      <w:start w:val="1"/>
      <w:numFmt w:val="bullet"/>
      <w:lvlText w:val="•"/>
      <w:lvlJc w:val="left"/>
      <w:pPr>
        <w:tabs>
          <w:tab w:val="num" w:pos="4320"/>
        </w:tabs>
        <w:ind w:left="4320" w:hanging="360"/>
      </w:pPr>
      <w:rPr>
        <w:rFonts w:ascii="Arial" w:hAnsi="Arial" w:hint="default"/>
      </w:rPr>
    </w:lvl>
    <w:lvl w:ilvl="6" w:tplc="57E8B332" w:tentative="1">
      <w:start w:val="1"/>
      <w:numFmt w:val="bullet"/>
      <w:lvlText w:val="•"/>
      <w:lvlJc w:val="left"/>
      <w:pPr>
        <w:tabs>
          <w:tab w:val="num" w:pos="5040"/>
        </w:tabs>
        <w:ind w:left="5040" w:hanging="360"/>
      </w:pPr>
      <w:rPr>
        <w:rFonts w:ascii="Arial" w:hAnsi="Arial" w:hint="default"/>
      </w:rPr>
    </w:lvl>
    <w:lvl w:ilvl="7" w:tplc="2946B488" w:tentative="1">
      <w:start w:val="1"/>
      <w:numFmt w:val="bullet"/>
      <w:lvlText w:val="•"/>
      <w:lvlJc w:val="left"/>
      <w:pPr>
        <w:tabs>
          <w:tab w:val="num" w:pos="5760"/>
        </w:tabs>
        <w:ind w:left="5760" w:hanging="360"/>
      </w:pPr>
      <w:rPr>
        <w:rFonts w:ascii="Arial" w:hAnsi="Arial" w:hint="default"/>
      </w:rPr>
    </w:lvl>
    <w:lvl w:ilvl="8" w:tplc="47AE2BD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3BC770C"/>
    <w:multiLevelType w:val="hybridMultilevel"/>
    <w:tmpl w:val="A558C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6B696C"/>
    <w:multiLevelType w:val="hybridMultilevel"/>
    <w:tmpl w:val="426EE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554A2E"/>
    <w:multiLevelType w:val="multilevel"/>
    <w:tmpl w:val="F4B42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092E6D"/>
    <w:multiLevelType w:val="hybridMultilevel"/>
    <w:tmpl w:val="82C2C9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6D2F3A"/>
    <w:multiLevelType w:val="multilevel"/>
    <w:tmpl w:val="1DD83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7C4048"/>
    <w:multiLevelType w:val="hybridMultilevel"/>
    <w:tmpl w:val="B9382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3424C2"/>
    <w:multiLevelType w:val="hybridMultilevel"/>
    <w:tmpl w:val="9F5C1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6C421A"/>
    <w:multiLevelType w:val="hybridMultilevel"/>
    <w:tmpl w:val="4C82A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952F2A"/>
    <w:multiLevelType w:val="hybridMultilevel"/>
    <w:tmpl w:val="A3187F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1A74C49"/>
    <w:multiLevelType w:val="hybridMultilevel"/>
    <w:tmpl w:val="C0E47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2446C0"/>
    <w:multiLevelType w:val="hybridMultilevel"/>
    <w:tmpl w:val="F4783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D84512"/>
    <w:multiLevelType w:val="hybridMultilevel"/>
    <w:tmpl w:val="EFB805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E7684D"/>
    <w:multiLevelType w:val="hybridMultilevel"/>
    <w:tmpl w:val="DC765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6633A7"/>
    <w:multiLevelType w:val="hybridMultilevel"/>
    <w:tmpl w:val="BA783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3E13B2"/>
    <w:multiLevelType w:val="hybridMultilevel"/>
    <w:tmpl w:val="9BCC7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992E9C"/>
    <w:multiLevelType w:val="hybridMultilevel"/>
    <w:tmpl w:val="52EC8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4549BC"/>
    <w:multiLevelType w:val="hybridMultilevel"/>
    <w:tmpl w:val="0700F8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9154A7"/>
    <w:multiLevelType w:val="hybridMultilevel"/>
    <w:tmpl w:val="94ECA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1A12BFE"/>
    <w:multiLevelType w:val="hybridMultilevel"/>
    <w:tmpl w:val="F3B87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2F11666"/>
    <w:multiLevelType w:val="hybridMultilevel"/>
    <w:tmpl w:val="17A8F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1C3F86"/>
    <w:multiLevelType w:val="hybridMultilevel"/>
    <w:tmpl w:val="596AA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7A3261D"/>
    <w:multiLevelType w:val="hybridMultilevel"/>
    <w:tmpl w:val="C21C3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D315336"/>
    <w:multiLevelType w:val="multilevel"/>
    <w:tmpl w:val="0CBE5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6A449F"/>
    <w:multiLevelType w:val="hybridMultilevel"/>
    <w:tmpl w:val="A5868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A935D5"/>
    <w:multiLevelType w:val="hybridMultilevel"/>
    <w:tmpl w:val="D5A80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EB7244"/>
    <w:multiLevelType w:val="hybridMultilevel"/>
    <w:tmpl w:val="D9AC42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603C1B"/>
    <w:multiLevelType w:val="multilevel"/>
    <w:tmpl w:val="2C0AF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D437ED"/>
    <w:multiLevelType w:val="hybridMultilevel"/>
    <w:tmpl w:val="7B68E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D3A5CBB"/>
    <w:multiLevelType w:val="multilevel"/>
    <w:tmpl w:val="56B60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D173DB"/>
    <w:multiLevelType w:val="multilevel"/>
    <w:tmpl w:val="B3185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B811AD"/>
    <w:multiLevelType w:val="hybridMultilevel"/>
    <w:tmpl w:val="7FF2E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C41BDD"/>
    <w:multiLevelType w:val="hybridMultilevel"/>
    <w:tmpl w:val="3E9E8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87614E"/>
    <w:multiLevelType w:val="multilevel"/>
    <w:tmpl w:val="52EA3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DD0A9F"/>
    <w:multiLevelType w:val="hybridMultilevel"/>
    <w:tmpl w:val="6B5AC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F9B56F1"/>
    <w:multiLevelType w:val="hybridMultilevel"/>
    <w:tmpl w:val="6914B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0827C7B"/>
    <w:multiLevelType w:val="hybridMultilevel"/>
    <w:tmpl w:val="7C2E5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83A0C6B"/>
    <w:multiLevelType w:val="multilevel"/>
    <w:tmpl w:val="37E6F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2F2678"/>
    <w:multiLevelType w:val="hybridMultilevel"/>
    <w:tmpl w:val="0AFA6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AF13E0D"/>
    <w:multiLevelType w:val="multilevel"/>
    <w:tmpl w:val="95E27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4573879">
    <w:abstractNumId w:val="22"/>
  </w:num>
  <w:num w:numId="2" w16cid:durableId="13264397">
    <w:abstractNumId w:val="19"/>
  </w:num>
  <w:num w:numId="3" w16cid:durableId="968627120">
    <w:abstractNumId w:val="6"/>
  </w:num>
  <w:num w:numId="4" w16cid:durableId="2042313414">
    <w:abstractNumId w:val="28"/>
  </w:num>
  <w:num w:numId="5" w16cid:durableId="1503083639">
    <w:abstractNumId w:val="26"/>
  </w:num>
  <w:num w:numId="6" w16cid:durableId="1433546076">
    <w:abstractNumId w:val="14"/>
  </w:num>
  <w:num w:numId="7" w16cid:durableId="329257723">
    <w:abstractNumId w:val="18"/>
  </w:num>
  <w:num w:numId="8" w16cid:durableId="103811754">
    <w:abstractNumId w:val="11"/>
  </w:num>
  <w:num w:numId="9" w16cid:durableId="1658534565">
    <w:abstractNumId w:val="41"/>
  </w:num>
  <w:num w:numId="10" w16cid:durableId="1058282181">
    <w:abstractNumId w:val="13"/>
  </w:num>
  <w:num w:numId="11" w16cid:durableId="148253928">
    <w:abstractNumId w:val="38"/>
  </w:num>
  <w:num w:numId="12" w16cid:durableId="790587238">
    <w:abstractNumId w:val="10"/>
  </w:num>
  <w:num w:numId="13" w16cid:durableId="359740911">
    <w:abstractNumId w:val="4"/>
  </w:num>
  <w:num w:numId="14" w16cid:durableId="410464602">
    <w:abstractNumId w:val="5"/>
  </w:num>
  <w:num w:numId="15" w16cid:durableId="377365797">
    <w:abstractNumId w:val="25"/>
  </w:num>
  <w:num w:numId="16" w16cid:durableId="1024936267">
    <w:abstractNumId w:val="31"/>
  </w:num>
  <w:num w:numId="17" w16cid:durableId="1841652102">
    <w:abstractNumId w:val="1"/>
  </w:num>
  <w:num w:numId="18" w16cid:durableId="1823234600">
    <w:abstractNumId w:val="21"/>
  </w:num>
  <w:num w:numId="19" w16cid:durableId="1608074678">
    <w:abstractNumId w:val="9"/>
  </w:num>
  <w:num w:numId="20" w16cid:durableId="1919172427">
    <w:abstractNumId w:val="36"/>
  </w:num>
  <w:num w:numId="21" w16cid:durableId="1079132917">
    <w:abstractNumId w:val="33"/>
  </w:num>
  <w:num w:numId="22" w16cid:durableId="854340436">
    <w:abstractNumId w:val="7"/>
  </w:num>
  <w:num w:numId="23" w16cid:durableId="1957979265">
    <w:abstractNumId w:val="39"/>
  </w:num>
  <w:num w:numId="24" w16cid:durableId="536282895">
    <w:abstractNumId w:val="29"/>
  </w:num>
  <w:num w:numId="25" w16cid:durableId="1254051890">
    <w:abstractNumId w:val="35"/>
  </w:num>
  <w:num w:numId="26" w16cid:durableId="1373771255">
    <w:abstractNumId w:val="32"/>
  </w:num>
  <w:num w:numId="27" w16cid:durableId="81994171">
    <w:abstractNumId w:val="12"/>
  </w:num>
  <w:num w:numId="28" w16cid:durableId="244996376">
    <w:abstractNumId w:val="27"/>
  </w:num>
  <w:num w:numId="29" w16cid:durableId="1308439393">
    <w:abstractNumId w:val="8"/>
  </w:num>
  <w:num w:numId="30" w16cid:durableId="287586042">
    <w:abstractNumId w:val="40"/>
  </w:num>
  <w:num w:numId="31" w16cid:durableId="737171628">
    <w:abstractNumId w:val="15"/>
  </w:num>
  <w:num w:numId="32" w16cid:durableId="1478493615">
    <w:abstractNumId w:val="2"/>
  </w:num>
  <w:num w:numId="33" w16cid:durableId="380520605">
    <w:abstractNumId w:val="23"/>
  </w:num>
  <w:num w:numId="34" w16cid:durableId="1858807937">
    <w:abstractNumId w:val="24"/>
  </w:num>
  <w:num w:numId="35" w16cid:durableId="553322038">
    <w:abstractNumId w:val="37"/>
  </w:num>
  <w:num w:numId="36" w16cid:durableId="1241327809">
    <w:abstractNumId w:val="20"/>
  </w:num>
  <w:num w:numId="37" w16cid:durableId="1015691205">
    <w:abstractNumId w:val="30"/>
  </w:num>
  <w:num w:numId="38" w16cid:durableId="1911693856">
    <w:abstractNumId w:val="16"/>
  </w:num>
  <w:num w:numId="39" w16cid:durableId="1294364190">
    <w:abstractNumId w:val="34"/>
  </w:num>
  <w:num w:numId="40" w16cid:durableId="1711761754">
    <w:abstractNumId w:val="17"/>
  </w:num>
  <w:num w:numId="41" w16cid:durableId="1821459839">
    <w:abstractNumId w:val="0"/>
  </w:num>
  <w:num w:numId="42" w16cid:durableId="19564744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D5B"/>
    <w:rsid w:val="00152CC6"/>
    <w:rsid w:val="0019299C"/>
    <w:rsid w:val="0031253E"/>
    <w:rsid w:val="00396654"/>
    <w:rsid w:val="004633DE"/>
    <w:rsid w:val="0048061F"/>
    <w:rsid w:val="004822E0"/>
    <w:rsid w:val="005F6B6F"/>
    <w:rsid w:val="00621C97"/>
    <w:rsid w:val="00673D3F"/>
    <w:rsid w:val="007419E9"/>
    <w:rsid w:val="00882B21"/>
    <w:rsid w:val="00893D03"/>
    <w:rsid w:val="0093111B"/>
    <w:rsid w:val="00944C3E"/>
    <w:rsid w:val="00A1161C"/>
    <w:rsid w:val="00AD5E47"/>
    <w:rsid w:val="00B5662F"/>
    <w:rsid w:val="00BA1B6B"/>
    <w:rsid w:val="00BD5B1F"/>
    <w:rsid w:val="00C33D5B"/>
    <w:rsid w:val="00CB4F87"/>
    <w:rsid w:val="00DD33E6"/>
    <w:rsid w:val="00E158FB"/>
    <w:rsid w:val="00E60D80"/>
    <w:rsid w:val="00E803FB"/>
    <w:rsid w:val="00F414CC"/>
    <w:rsid w:val="00FB39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991499-FAE1-40F4-9026-BBB5CD7B7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299C"/>
    <w:pPr>
      <w:spacing w:after="200" w:line="276" w:lineRule="auto"/>
    </w:pPr>
    <w:rPr>
      <w:rFonts w:ascii="Calibri" w:eastAsia="Calibri" w:hAnsi="Calibri" w:cs="Calibri"/>
      <w:lang w:val="en-GB"/>
    </w:rPr>
  </w:style>
  <w:style w:type="paragraph" w:styleId="Titlu1">
    <w:name w:val="heading 1"/>
    <w:basedOn w:val="Normal"/>
    <w:next w:val="Normal"/>
    <w:link w:val="Titlu1Caracter"/>
    <w:uiPriority w:val="9"/>
    <w:qFormat/>
    <w:rsid w:val="00621C97"/>
    <w:pPr>
      <w:keepNext/>
      <w:keepLines/>
      <w:spacing w:before="240" w:after="0"/>
      <w:outlineLvl w:val="0"/>
    </w:pPr>
    <w:rPr>
      <w:rFonts w:eastAsiaTheme="majorEastAsia" w:cstheme="majorBidi"/>
      <w:b/>
      <w:szCs w:val="32"/>
    </w:rPr>
  </w:style>
  <w:style w:type="paragraph" w:styleId="Titlu2">
    <w:name w:val="heading 2"/>
    <w:basedOn w:val="Normal"/>
    <w:next w:val="Normal"/>
    <w:link w:val="Titlu2Caracter"/>
    <w:uiPriority w:val="9"/>
    <w:unhideWhenUsed/>
    <w:qFormat/>
    <w:rsid w:val="00BA1B6B"/>
    <w:pPr>
      <w:keepNext/>
      <w:keepLines/>
      <w:spacing w:before="40" w:after="0"/>
      <w:outlineLvl w:val="1"/>
    </w:pPr>
    <w:rPr>
      <w:rFonts w:eastAsiaTheme="majorEastAsia" w:cstheme="majorBidi"/>
      <w:b/>
      <w:szCs w:val="26"/>
    </w:rPr>
  </w:style>
  <w:style w:type="paragraph" w:styleId="Titlu3">
    <w:name w:val="heading 3"/>
    <w:basedOn w:val="Normal"/>
    <w:next w:val="Normal"/>
    <w:link w:val="Titlu3Caracter"/>
    <w:uiPriority w:val="9"/>
    <w:semiHidden/>
    <w:unhideWhenUsed/>
    <w:qFormat/>
    <w:rsid w:val="00E803FB"/>
    <w:pPr>
      <w:keepNext/>
      <w:keepLines/>
      <w:spacing w:before="40" w:after="0"/>
      <w:outlineLvl w:val="2"/>
    </w:pPr>
    <w:rPr>
      <w:rFonts w:eastAsiaTheme="majorEastAsia" w:cstheme="majorBidi"/>
      <w:i/>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21C97"/>
    <w:rPr>
      <w:rFonts w:ascii="Times New Roman" w:eastAsiaTheme="majorEastAsia" w:hAnsi="Times New Roman" w:cstheme="majorBidi"/>
      <w:b/>
      <w:sz w:val="24"/>
      <w:szCs w:val="32"/>
    </w:rPr>
  </w:style>
  <w:style w:type="character" w:customStyle="1" w:styleId="Titlu2Caracter">
    <w:name w:val="Titlu 2 Caracter"/>
    <w:basedOn w:val="Fontdeparagrafimplicit"/>
    <w:link w:val="Titlu2"/>
    <w:uiPriority w:val="9"/>
    <w:rsid w:val="00BA1B6B"/>
    <w:rPr>
      <w:rFonts w:ascii="Times New Roman" w:eastAsiaTheme="majorEastAsia" w:hAnsi="Times New Roman" w:cstheme="majorBidi"/>
      <w:b/>
      <w:sz w:val="24"/>
      <w:szCs w:val="26"/>
    </w:rPr>
  </w:style>
  <w:style w:type="character" w:customStyle="1" w:styleId="Titlu3Caracter">
    <w:name w:val="Titlu 3 Caracter"/>
    <w:basedOn w:val="Fontdeparagrafimplicit"/>
    <w:link w:val="Titlu3"/>
    <w:uiPriority w:val="9"/>
    <w:semiHidden/>
    <w:rsid w:val="00E803FB"/>
    <w:rPr>
      <w:rFonts w:ascii="Times New Roman" w:eastAsiaTheme="majorEastAsia" w:hAnsi="Times New Roman" w:cstheme="majorBidi"/>
      <w:i/>
      <w:sz w:val="24"/>
      <w:szCs w:val="24"/>
    </w:rPr>
  </w:style>
  <w:style w:type="paragraph" w:styleId="Listparagraf">
    <w:name w:val="List Paragraph"/>
    <w:basedOn w:val="Normal"/>
    <w:uiPriority w:val="34"/>
    <w:qFormat/>
    <w:rsid w:val="00C33D5B"/>
    <w:pPr>
      <w:spacing w:after="0" w:line="240" w:lineRule="auto"/>
      <w:ind w:left="720"/>
    </w:pPr>
    <w:rPr>
      <w:sz w:val="20"/>
      <w:szCs w:val="20"/>
      <w:lang w:eastAsia="en-GB"/>
    </w:rPr>
  </w:style>
  <w:style w:type="character" w:styleId="Robust">
    <w:name w:val="Strong"/>
    <w:basedOn w:val="Fontdeparagrafimplicit"/>
    <w:uiPriority w:val="22"/>
    <w:qFormat/>
    <w:rsid w:val="00C33D5B"/>
    <w:rPr>
      <w:b/>
      <w:bCs/>
    </w:rPr>
  </w:style>
  <w:style w:type="paragraph" w:styleId="NormalWeb">
    <w:name w:val="Normal (Web)"/>
    <w:basedOn w:val="Normal"/>
    <w:uiPriority w:val="99"/>
    <w:semiHidden/>
    <w:unhideWhenUsed/>
    <w:rsid w:val="00CB4F8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Frspaiere">
    <w:name w:val="No Spacing"/>
    <w:uiPriority w:val="1"/>
    <w:qFormat/>
    <w:rsid w:val="00B5662F"/>
    <w:pPr>
      <w:spacing w:after="0" w:line="240" w:lineRule="auto"/>
    </w:pPr>
    <w:rPr>
      <w:rFonts w:ascii="Calibri" w:eastAsia="Calibri" w:hAnsi="Calibri" w:cs="Calibri"/>
      <w:lang w:val="en-GB"/>
    </w:rPr>
  </w:style>
  <w:style w:type="paragraph" w:styleId="Titlucuprins">
    <w:name w:val="TOC Heading"/>
    <w:basedOn w:val="Titlu1"/>
    <w:next w:val="Normal"/>
    <w:uiPriority w:val="39"/>
    <w:unhideWhenUsed/>
    <w:qFormat/>
    <w:rsid w:val="00882B21"/>
    <w:pPr>
      <w:spacing w:line="259" w:lineRule="auto"/>
      <w:outlineLvl w:val="9"/>
    </w:pPr>
    <w:rPr>
      <w:rFonts w:asciiTheme="majorHAnsi" w:hAnsiTheme="majorHAnsi"/>
      <w:b w:val="0"/>
      <w:color w:val="2E74B5" w:themeColor="accent1" w:themeShade="BF"/>
      <w:sz w:val="32"/>
      <w:lang w:val="en-US"/>
    </w:rPr>
  </w:style>
  <w:style w:type="paragraph" w:styleId="Cuprins1">
    <w:name w:val="toc 1"/>
    <w:basedOn w:val="Normal"/>
    <w:next w:val="Normal"/>
    <w:autoRedefine/>
    <w:uiPriority w:val="39"/>
    <w:unhideWhenUsed/>
    <w:rsid w:val="00882B21"/>
    <w:pPr>
      <w:spacing w:after="100"/>
    </w:pPr>
  </w:style>
  <w:style w:type="character" w:styleId="Hyperlink">
    <w:name w:val="Hyperlink"/>
    <w:basedOn w:val="Fontdeparagrafimplicit"/>
    <w:uiPriority w:val="99"/>
    <w:unhideWhenUsed/>
    <w:rsid w:val="00882B21"/>
    <w:rPr>
      <w:color w:val="0563C1" w:themeColor="hyperlink"/>
      <w:u w:val="single"/>
    </w:rPr>
  </w:style>
  <w:style w:type="paragraph" w:styleId="Cuprins2">
    <w:name w:val="toc 2"/>
    <w:basedOn w:val="Normal"/>
    <w:next w:val="Normal"/>
    <w:autoRedefine/>
    <w:uiPriority w:val="39"/>
    <w:unhideWhenUsed/>
    <w:rsid w:val="00F414C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80970">
      <w:bodyDiv w:val="1"/>
      <w:marLeft w:val="0"/>
      <w:marRight w:val="0"/>
      <w:marTop w:val="0"/>
      <w:marBottom w:val="0"/>
      <w:divBdr>
        <w:top w:val="none" w:sz="0" w:space="0" w:color="auto"/>
        <w:left w:val="none" w:sz="0" w:space="0" w:color="auto"/>
        <w:bottom w:val="none" w:sz="0" w:space="0" w:color="auto"/>
        <w:right w:val="none" w:sz="0" w:space="0" w:color="auto"/>
      </w:divBdr>
    </w:div>
    <w:div w:id="327946390">
      <w:bodyDiv w:val="1"/>
      <w:marLeft w:val="0"/>
      <w:marRight w:val="0"/>
      <w:marTop w:val="0"/>
      <w:marBottom w:val="0"/>
      <w:divBdr>
        <w:top w:val="none" w:sz="0" w:space="0" w:color="auto"/>
        <w:left w:val="none" w:sz="0" w:space="0" w:color="auto"/>
        <w:bottom w:val="none" w:sz="0" w:space="0" w:color="auto"/>
        <w:right w:val="none" w:sz="0" w:space="0" w:color="auto"/>
      </w:divBdr>
    </w:div>
    <w:div w:id="622885022">
      <w:bodyDiv w:val="1"/>
      <w:marLeft w:val="0"/>
      <w:marRight w:val="0"/>
      <w:marTop w:val="0"/>
      <w:marBottom w:val="0"/>
      <w:divBdr>
        <w:top w:val="none" w:sz="0" w:space="0" w:color="auto"/>
        <w:left w:val="none" w:sz="0" w:space="0" w:color="auto"/>
        <w:bottom w:val="none" w:sz="0" w:space="0" w:color="auto"/>
        <w:right w:val="none" w:sz="0" w:space="0" w:color="auto"/>
      </w:divBdr>
    </w:div>
    <w:div w:id="680282751">
      <w:bodyDiv w:val="1"/>
      <w:marLeft w:val="0"/>
      <w:marRight w:val="0"/>
      <w:marTop w:val="0"/>
      <w:marBottom w:val="0"/>
      <w:divBdr>
        <w:top w:val="none" w:sz="0" w:space="0" w:color="auto"/>
        <w:left w:val="none" w:sz="0" w:space="0" w:color="auto"/>
        <w:bottom w:val="none" w:sz="0" w:space="0" w:color="auto"/>
        <w:right w:val="none" w:sz="0" w:space="0" w:color="auto"/>
      </w:divBdr>
    </w:div>
    <w:div w:id="1108162073">
      <w:bodyDiv w:val="1"/>
      <w:marLeft w:val="0"/>
      <w:marRight w:val="0"/>
      <w:marTop w:val="0"/>
      <w:marBottom w:val="0"/>
      <w:divBdr>
        <w:top w:val="none" w:sz="0" w:space="0" w:color="auto"/>
        <w:left w:val="none" w:sz="0" w:space="0" w:color="auto"/>
        <w:bottom w:val="none" w:sz="0" w:space="0" w:color="auto"/>
        <w:right w:val="none" w:sz="0" w:space="0" w:color="auto"/>
      </w:divBdr>
    </w:div>
    <w:div w:id="1152335410">
      <w:bodyDiv w:val="1"/>
      <w:marLeft w:val="0"/>
      <w:marRight w:val="0"/>
      <w:marTop w:val="0"/>
      <w:marBottom w:val="0"/>
      <w:divBdr>
        <w:top w:val="none" w:sz="0" w:space="0" w:color="auto"/>
        <w:left w:val="none" w:sz="0" w:space="0" w:color="auto"/>
        <w:bottom w:val="none" w:sz="0" w:space="0" w:color="auto"/>
        <w:right w:val="none" w:sz="0" w:space="0" w:color="auto"/>
      </w:divBdr>
    </w:div>
    <w:div w:id="1202129160">
      <w:bodyDiv w:val="1"/>
      <w:marLeft w:val="0"/>
      <w:marRight w:val="0"/>
      <w:marTop w:val="0"/>
      <w:marBottom w:val="0"/>
      <w:divBdr>
        <w:top w:val="none" w:sz="0" w:space="0" w:color="auto"/>
        <w:left w:val="none" w:sz="0" w:space="0" w:color="auto"/>
        <w:bottom w:val="none" w:sz="0" w:space="0" w:color="auto"/>
        <w:right w:val="none" w:sz="0" w:space="0" w:color="auto"/>
      </w:divBdr>
    </w:div>
    <w:div w:id="1331788231">
      <w:bodyDiv w:val="1"/>
      <w:marLeft w:val="0"/>
      <w:marRight w:val="0"/>
      <w:marTop w:val="0"/>
      <w:marBottom w:val="0"/>
      <w:divBdr>
        <w:top w:val="none" w:sz="0" w:space="0" w:color="auto"/>
        <w:left w:val="none" w:sz="0" w:space="0" w:color="auto"/>
        <w:bottom w:val="none" w:sz="0" w:space="0" w:color="auto"/>
        <w:right w:val="none" w:sz="0" w:space="0" w:color="auto"/>
      </w:divBdr>
      <w:divsChild>
        <w:div w:id="897398654">
          <w:marLeft w:val="0"/>
          <w:marRight w:val="0"/>
          <w:marTop w:val="0"/>
          <w:marBottom w:val="0"/>
          <w:divBdr>
            <w:top w:val="none" w:sz="0" w:space="0" w:color="auto"/>
            <w:left w:val="none" w:sz="0" w:space="0" w:color="auto"/>
            <w:bottom w:val="none" w:sz="0" w:space="0" w:color="auto"/>
            <w:right w:val="none" w:sz="0" w:space="0" w:color="auto"/>
          </w:divBdr>
          <w:divsChild>
            <w:div w:id="1901165498">
              <w:marLeft w:val="0"/>
              <w:marRight w:val="0"/>
              <w:marTop w:val="0"/>
              <w:marBottom w:val="0"/>
              <w:divBdr>
                <w:top w:val="none" w:sz="0" w:space="0" w:color="auto"/>
                <w:left w:val="none" w:sz="0" w:space="0" w:color="auto"/>
                <w:bottom w:val="none" w:sz="0" w:space="0" w:color="auto"/>
                <w:right w:val="none" w:sz="0" w:space="0" w:color="auto"/>
              </w:divBdr>
              <w:divsChild>
                <w:div w:id="1251617601">
                  <w:marLeft w:val="0"/>
                  <w:marRight w:val="0"/>
                  <w:marTop w:val="0"/>
                  <w:marBottom w:val="300"/>
                  <w:divBdr>
                    <w:top w:val="none" w:sz="0" w:space="0" w:color="auto"/>
                    <w:left w:val="none" w:sz="0" w:space="0" w:color="auto"/>
                    <w:bottom w:val="none" w:sz="0" w:space="0" w:color="auto"/>
                    <w:right w:val="none" w:sz="0" w:space="0" w:color="auto"/>
                  </w:divBdr>
                  <w:divsChild>
                    <w:div w:id="97059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026180">
      <w:bodyDiv w:val="1"/>
      <w:marLeft w:val="0"/>
      <w:marRight w:val="0"/>
      <w:marTop w:val="0"/>
      <w:marBottom w:val="0"/>
      <w:divBdr>
        <w:top w:val="none" w:sz="0" w:space="0" w:color="auto"/>
        <w:left w:val="none" w:sz="0" w:space="0" w:color="auto"/>
        <w:bottom w:val="none" w:sz="0" w:space="0" w:color="auto"/>
        <w:right w:val="none" w:sz="0" w:space="0" w:color="auto"/>
      </w:divBdr>
      <w:divsChild>
        <w:div w:id="269510372">
          <w:marLeft w:val="360"/>
          <w:marRight w:val="0"/>
          <w:marTop w:val="200"/>
          <w:marBottom w:val="0"/>
          <w:divBdr>
            <w:top w:val="none" w:sz="0" w:space="0" w:color="auto"/>
            <w:left w:val="none" w:sz="0" w:space="0" w:color="auto"/>
            <w:bottom w:val="none" w:sz="0" w:space="0" w:color="auto"/>
            <w:right w:val="none" w:sz="0" w:space="0" w:color="auto"/>
          </w:divBdr>
        </w:div>
      </w:divsChild>
    </w:div>
    <w:div w:id="1671715801">
      <w:bodyDiv w:val="1"/>
      <w:marLeft w:val="0"/>
      <w:marRight w:val="0"/>
      <w:marTop w:val="0"/>
      <w:marBottom w:val="0"/>
      <w:divBdr>
        <w:top w:val="none" w:sz="0" w:space="0" w:color="auto"/>
        <w:left w:val="none" w:sz="0" w:space="0" w:color="auto"/>
        <w:bottom w:val="none" w:sz="0" w:space="0" w:color="auto"/>
        <w:right w:val="none" w:sz="0" w:space="0" w:color="auto"/>
      </w:divBdr>
      <w:divsChild>
        <w:div w:id="1878618301">
          <w:marLeft w:val="0"/>
          <w:marRight w:val="0"/>
          <w:marTop w:val="0"/>
          <w:marBottom w:val="0"/>
          <w:divBdr>
            <w:top w:val="none" w:sz="0" w:space="0" w:color="auto"/>
            <w:left w:val="none" w:sz="0" w:space="0" w:color="auto"/>
            <w:bottom w:val="none" w:sz="0" w:space="0" w:color="auto"/>
            <w:right w:val="none" w:sz="0" w:space="0" w:color="auto"/>
          </w:divBdr>
          <w:divsChild>
            <w:div w:id="894043212">
              <w:marLeft w:val="0"/>
              <w:marRight w:val="0"/>
              <w:marTop w:val="0"/>
              <w:marBottom w:val="0"/>
              <w:divBdr>
                <w:top w:val="none" w:sz="0" w:space="0" w:color="auto"/>
                <w:left w:val="none" w:sz="0" w:space="0" w:color="auto"/>
                <w:bottom w:val="none" w:sz="0" w:space="0" w:color="auto"/>
                <w:right w:val="none" w:sz="0" w:space="0" w:color="auto"/>
              </w:divBdr>
              <w:divsChild>
                <w:div w:id="1886794950">
                  <w:marLeft w:val="0"/>
                  <w:marRight w:val="0"/>
                  <w:marTop w:val="0"/>
                  <w:marBottom w:val="300"/>
                  <w:divBdr>
                    <w:top w:val="none" w:sz="0" w:space="0" w:color="auto"/>
                    <w:left w:val="none" w:sz="0" w:space="0" w:color="auto"/>
                    <w:bottom w:val="none" w:sz="0" w:space="0" w:color="auto"/>
                    <w:right w:val="none" w:sz="0" w:space="0" w:color="auto"/>
                  </w:divBdr>
                  <w:divsChild>
                    <w:div w:id="63703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image" Target="media/image8.PNG" /><Relationship Id="rId18" Type="http://schemas.openxmlformats.org/officeDocument/2006/relationships/image" Target="media/image13.PNG" /><Relationship Id="rId3" Type="http://schemas.openxmlformats.org/officeDocument/2006/relationships/styles" Target="styles.xml" /><Relationship Id="rId7" Type="http://schemas.openxmlformats.org/officeDocument/2006/relationships/image" Target="media/image2.PNG" /><Relationship Id="rId12" Type="http://schemas.openxmlformats.org/officeDocument/2006/relationships/image" Target="media/image7.PNG" /><Relationship Id="rId17" Type="http://schemas.openxmlformats.org/officeDocument/2006/relationships/image" Target="media/image12.PNG" /><Relationship Id="rId2" Type="http://schemas.openxmlformats.org/officeDocument/2006/relationships/numbering" Target="numbering.xml" /><Relationship Id="rId16" Type="http://schemas.openxmlformats.org/officeDocument/2006/relationships/image" Target="media/image11.PNG"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image" Target="media/image6.PNG" /><Relationship Id="rId5" Type="http://schemas.openxmlformats.org/officeDocument/2006/relationships/webSettings" Target="webSettings.xml" /><Relationship Id="rId15" Type="http://schemas.openxmlformats.org/officeDocument/2006/relationships/image" Target="media/image10.PNG" /><Relationship Id="rId10" Type="http://schemas.openxmlformats.org/officeDocument/2006/relationships/image" Target="media/image5.PNG"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4.PNG" /><Relationship Id="rId14" Type="http://schemas.openxmlformats.org/officeDocument/2006/relationships/image" Target="media/image9.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07F87-65F4-46B7-9DD6-FF98DD86F95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1764</Words>
  <Characters>10233</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account</dc:creator>
  <cp:keywords/>
  <dc:description/>
  <cp:lastModifiedBy>mecic florin</cp:lastModifiedBy>
  <cp:revision>2</cp:revision>
  <dcterms:created xsi:type="dcterms:W3CDTF">2023-03-03T18:37:00Z</dcterms:created>
  <dcterms:modified xsi:type="dcterms:W3CDTF">2023-03-03T18:37:00Z</dcterms:modified>
</cp:coreProperties>
</file>