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6A177AA1" w14:textId="267AB97F" w:rsidR="00FD50EA" w:rsidRPr="000438CD" w:rsidRDefault="00FD50EA" w:rsidP="00D616CA">
      <w:pPr>
        <w:spacing w:line="276" w:lineRule="auto"/>
        <w:rPr>
          <w:rFonts w:ascii="Arial" w:hAnsi="Arial" w:cs="Arial"/>
          <w:b/>
          <w:sz w:val="36"/>
        </w:rPr>
      </w:pPr>
    </w:p>
    <w:p w14:paraId="21C870E5" w14:textId="77777777" w:rsidR="00FD50EA" w:rsidRPr="000438CD" w:rsidRDefault="00FD50EA" w:rsidP="00FD50EA">
      <w:pPr>
        <w:spacing w:line="276" w:lineRule="auto"/>
        <w:jc w:val="center"/>
        <w:rPr>
          <w:rFonts w:ascii="Arial" w:hAnsi="Arial" w:cs="Arial"/>
          <w:b/>
          <w:sz w:val="36"/>
        </w:rPr>
      </w:pPr>
    </w:p>
    <w:p w14:paraId="01755B77" w14:textId="77777777" w:rsidR="002D6614" w:rsidRPr="000438CD" w:rsidRDefault="002D6614" w:rsidP="00FD50EA">
      <w:pPr>
        <w:spacing w:line="276" w:lineRule="auto"/>
        <w:jc w:val="center"/>
        <w:rPr>
          <w:rFonts w:ascii="Arial" w:hAnsi="Arial" w:cs="Arial"/>
          <w:b/>
          <w:sz w:val="36"/>
        </w:rPr>
      </w:pPr>
    </w:p>
    <w:p w14:paraId="219FC514" w14:textId="1A1AFF35" w:rsidR="00FD50EA" w:rsidRPr="000438CD" w:rsidRDefault="00FD50EA" w:rsidP="00FD50EA">
      <w:pPr>
        <w:spacing w:line="276" w:lineRule="auto"/>
        <w:jc w:val="center"/>
        <w:rPr>
          <w:rFonts w:ascii="Arial" w:hAnsi="Arial" w:cs="Arial"/>
          <w:b/>
          <w:sz w:val="36"/>
        </w:rPr>
      </w:pPr>
      <w:proofErr w:type="spellStart"/>
      <w:r w:rsidRPr="000438CD">
        <w:rPr>
          <w:rFonts w:ascii="Arial" w:hAnsi="Arial" w:cs="Arial"/>
          <w:b/>
          <w:sz w:val="36"/>
        </w:rPr>
        <w:t>Analy</w:t>
      </w:r>
      <w:r w:rsidR="002E7FD8">
        <w:rPr>
          <w:rFonts w:ascii="Arial" w:hAnsi="Arial" w:cs="Arial"/>
          <w:b/>
          <w:sz w:val="36"/>
        </w:rPr>
        <w:t>s</w:t>
      </w:r>
      <w:r w:rsidRPr="000438CD">
        <w:rPr>
          <w:rFonts w:ascii="Arial" w:hAnsi="Arial" w:cs="Arial"/>
          <w:b/>
          <w:sz w:val="36"/>
        </w:rPr>
        <w:t>e</w:t>
      </w:r>
      <w:proofErr w:type="spellEnd"/>
      <w:r w:rsidRPr="000438CD">
        <w:rPr>
          <w:rFonts w:ascii="Arial" w:hAnsi="Arial" w:cs="Arial"/>
          <w:b/>
          <w:sz w:val="36"/>
        </w:rPr>
        <w:t xml:space="preserve"> the impacts of socio-economic force on employees’ performance management and monitoring in different work modes: Hospitality HR’s perspective: A Study of </w:t>
      </w:r>
      <w:r w:rsidR="002E7FD8">
        <w:rPr>
          <w:rFonts w:ascii="Arial" w:hAnsi="Arial" w:cs="Arial"/>
          <w:b/>
          <w:sz w:val="36"/>
        </w:rPr>
        <w:t>Clayton</w:t>
      </w:r>
      <w:r w:rsidRPr="000438CD">
        <w:rPr>
          <w:rFonts w:ascii="Arial" w:hAnsi="Arial" w:cs="Arial"/>
          <w:b/>
          <w:sz w:val="36"/>
        </w:rPr>
        <w:t xml:space="preserve"> Hotel UK</w:t>
      </w:r>
    </w:p>
    <w:p w14:paraId="09585979" w14:textId="77777777" w:rsidR="00FD50EA" w:rsidRPr="000438CD" w:rsidRDefault="00FD50EA" w:rsidP="00FD50EA">
      <w:pPr>
        <w:spacing w:line="276" w:lineRule="auto"/>
        <w:jc w:val="center"/>
        <w:rPr>
          <w:rFonts w:ascii="Arial" w:hAnsi="Arial" w:cs="Arial"/>
          <w:b/>
          <w:sz w:val="40"/>
        </w:rPr>
      </w:pPr>
    </w:p>
    <w:p w14:paraId="3F591135" w14:textId="77777777" w:rsidR="00D616CA" w:rsidRDefault="00D616CA" w:rsidP="00D616CA">
      <w:pPr>
        <w:rPr>
          <w:rFonts w:ascii="Arial" w:hAnsi="Arial" w:cs="Arial"/>
          <w:b/>
          <w:sz w:val="28"/>
        </w:rPr>
      </w:pPr>
    </w:p>
    <w:p w14:paraId="33921588" w14:textId="77777777" w:rsidR="00D616CA" w:rsidRDefault="00D616CA" w:rsidP="00D616CA">
      <w:pPr>
        <w:rPr>
          <w:rFonts w:ascii="Arial" w:hAnsi="Arial" w:cs="Arial"/>
          <w:b/>
          <w:sz w:val="28"/>
        </w:rPr>
      </w:pPr>
    </w:p>
    <w:p w14:paraId="6677760F" w14:textId="77777777" w:rsidR="00D616CA" w:rsidRDefault="00D616CA" w:rsidP="00D616CA">
      <w:pPr>
        <w:rPr>
          <w:rFonts w:ascii="Arial" w:hAnsi="Arial" w:cs="Arial"/>
          <w:b/>
          <w:sz w:val="28"/>
        </w:rPr>
      </w:pPr>
    </w:p>
    <w:p w14:paraId="5E759512" w14:textId="77777777" w:rsidR="00D616CA" w:rsidRDefault="00D616CA" w:rsidP="00D616CA">
      <w:pPr>
        <w:rPr>
          <w:rFonts w:ascii="Arial" w:hAnsi="Arial" w:cs="Arial"/>
          <w:b/>
          <w:sz w:val="28"/>
        </w:rPr>
      </w:pPr>
    </w:p>
    <w:p w14:paraId="629CF6C1" w14:textId="77777777" w:rsidR="00D616CA" w:rsidRDefault="00D616CA" w:rsidP="00D616CA">
      <w:pPr>
        <w:rPr>
          <w:rFonts w:ascii="Arial" w:hAnsi="Arial" w:cs="Arial"/>
          <w:b/>
          <w:sz w:val="28"/>
        </w:rPr>
      </w:pPr>
    </w:p>
    <w:p w14:paraId="077C820A" w14:textId="77777777" w:rsidR="00D616CA" w:rsidRDefault="00D616CA" w:rsidP="00D616CA">
      <w:pPr>
        <w:rPr>
          <w:rFonts w:ascii="Arial" w:hAnsi="Arial" w:cs="Arial"/>
          <w:b/>
          <w:sz w:val="28"/>
        </w:rPr>
      </w:pPr>
    </w:p>
    <w:p w14:paraId="61D6F988" w14:textId="3AB33171" w:rsidR="00D616CA" w:rsidRPr="000438CD" w:rsidRDefault="00D616CA" w:rsidP="00D616CA">
      <w:pPr>
        <w:rPr>
          <w:rFonts w:ascii="Arial" w:hAnsi="Arial" w:cs="Arial"/>
          <w:sz w:val="28"/>
        </w:rPr>
      </w:pPr>
      <w:r w:rsidRPr="00D616CA">
        <w:rPr>
          <w:rFonts w:ascii="Arial" w:hAnsi="Arial" w:cs="Arial"/>
          <w:bCs/>
          <w:sz w:val="28"/>
        </w:rPr>
        <w:t>Module</w:t>
      </w:r>
      <w:r w:rsidRPr="000438CD">
        <w:rPr>
          <w:rFonts w:ascii="Arial" w:hAnsi="Arial" w:cs="Arial"/>
          <w:b/>
          <w:sz w:val="28"/>
        </w:rPr>
        <w:t>:</w:t>
      </w:r>
      <w:r w:rsidRPr="000438CD">
        <w:rPr>
          <w:rFonts w:ascii="Arial" w:hAnsi="Arial" w:cs="Arial"/>
          <w:sz w:val="28"/>
        </w:rPr>
        <w:t xml:space="preserve"> Personnel Resourcing and Development</w:t>
      </w:r>
    </w:p>
    <w:p w14:paraId="0F2FC66D" w14:textId="77777777" w:rsidR="00D616CA" w:rsidRDefault="00D616CA" w:rsidP="00D616CA">
      <w:pPr>
        <w:rPr>
          <w:rFonts w:ascii="Arial" w:hAnsi="Arial" w:cs="Arial"/>
          <w:sz w:val="28"/>
        </w:rPr>
      </w:pPr>
      <w:r w:rsidRPr="00D616CA">
        <w:rPr>
          <w:rFonts w:ascii="Arial" w:hAnsi="Arial" w:cs="Arial"/>
          <w:bCs/>
          <w:sz w:val="28"/>
        </w:rPr>
        <w:t>Module code</w:t>
      </w:r>
      <w:r w:rsidRPr="000438CD">
        <w:rPr>
          <w:rFonts w:ascii="Arial" w:hAnsi="Arial" w:cs="Arial"/>
          <w:b/>
          <w:sz w:val="28"/>
        </w:rPr>
        <w:t>:</w:t>
      </w:r>
      <w:r w:rsidRPr="000438CD">
        <w:rPr>
          <w:rFonts w:ascii="Arial" w:hAnsi="Arial" w:cs="Arial"/>
          <w:sz w:val="28"/>
        </w:rPr>
        <w:t xml:space="preserve"> BMIH5005</w:t>
      </w:r>
    </w:p>
    <w:p w14:paraId="13976991" w14:textId="3929F4F1" w:rsidR="00990060" w:rsidRPr="000438CD" w:rsidRDefault="00990060" w:rsidP="00D616CA">
      <w:pPr>
        <w:rPr>
          <w:rFonts w:ascii="Arial" w:hAnsi="Arial" w:cs="Arial"/>
          <w:sz w:val="28"/>
        </w:rPr>
      </w:pPr>
      <w:r>
        <w:rPr>
          <w:rFonts w:ascii="Arial" w:hAnsi="Arial" w:cs="Arial"/>
          <w:sz w:val="28"/>
        </w:rPr>
        <w:t>Lecturer: Scott James</w:t>
      </w:r>
    </w:p>
    <w:p w14:paraId="6D9907D3" w14:textId="0EC3E1ED" w:rsidR="00FD50EA" w:rsidRPr="000438CD" w:rsidRDefault="00FD50EA" w:rsidP="002D6614">
      <w:pPr>
        <w:jc w:val="left"/>
        <w:rPr>
          <w:rFonts w:ascii="Arial" w:hAnsi="Arial" w:cs="Arial"/>
          <w:sz w:val="28"/>
        </w:rPr>
      </w:pPr>
      <w:r w:rsidRPr="000438CD">
        <w:rPr>
          <w:rFonts w:ascii="Arial" w:hAnsi="Arial" w:cs="Arial"/>
          <w:sz w:val="28"/>
        </w:rPr>
        <w:t>Student Name:</w:t>
      </w:r>
      <w:r w:rsidR="00D616CA">
        <w:rPr>
          <w:rFonts w:ascii="Arial" w:hAnsi="Arial" w:cs="Arial"/>
          <w:sz w:val="28"/>
        </w:rPr>
        <w:t xml:space="preserve"> Roxana </w:t>
      </w:r>
      <w:proofErr w:type="spellStart"/>
      <w:r w:rsidR="00D616CA">
        <w:rPr>
          <w:rFonts w:ascii="Arial" w:hAnsi="Arial" w:cs="Arial"/>
          <w:sz w:val="28"/>
        </w:rPr>
        <w:t>Pesu</w:t>
      </w:r>
      <w:proofErr w:type="spellEnd"/>
    </w:p>
    <w:p w14:paraId="2A36E372" w14:textId="64483CFA" w:rsidR="00565DB9" w:rsidRPr="000438CD" w:rsidRDefault="00FD50EA" w:rsidP="00FD50EA">
      <w:pPr>
        <w:rPr>
          <w:rFonts w:ascii="Arial" w:hAnsi="Arial" w:cs="Arial"/>
        </w:rPr>
      </w:pPr>
      <w:r w:rsidRPr="000438CD">
        <w:rPr>
          <w:rFonts w:ascii="Arial" w:hAnsi="Arial" w:cs="Arial"/>
          <w:sz w:val="28"/>
        </w:rPr>
        <w:t>Student ID:</w:t>
      </w:r>
      <w:r w:rsidR="00D616CA">
        <w:rPr>
          <w:rFonts w:ascii="Arial" w:hAnsi="Arial" w:cs="Arial"/>
          <w:sz w:val="28"/>
        </w:rPr>
        <w:t xml:space="preserve"> 2243649</w:t>
      </w:r>
    </w:p>
    <w:p w14:paraId="6A260B10" w14:textId="77777777" w:rsidR="00565DB9" w:rsidRPr="000438CD" w:rsidRDefault="00565DB9">
      <w:pPr>
        <w:spacing w:line="259" w:lineRule="auto"/>
        <w:jc w:val="left"/>
        <w:rPr>
          <w:rFonts w:ascii="Arial" w:eastAsiaTheme="majorEastAsia" w:hAnsi="Arial" w:cs="Arial"/>
          <w:b/>
          <w:color w:val="2F5496" w:themeColor="accent1" w:themeShade="BF"/>
          <w:kern w:val="0"/>
          <w:sz w:val="32"/>
          <w:szCs w:val="32"/>
          <w:lang w:bidi="ar-SA"/>
          <w14:ligatures w14:val="none"/>
        </w:rPr>
      </w:pPr>
      <w:r w:rsidRPr="000438CD">
        <w:rPr>
          <w:rFonts w:ascii="Arial" w:hAnsi="Arial" w:cs="Arial"/>
        </w:rPr>
        <w:br w:type="page"/>
      </w:r>
    </w:p>
    <w:sdt>
      <w:sdtPr>
        <w:rPr>
          <w:rFonts w:ascii="Arial" w:eastAsiaTheme="minorEastAsia" w:hAnsi="Arial" w:cs="Arial"/>
          <w:color w:val="auto"/>
          <w:kern w:val="2"/>
          <w:sz w:val="24"/>
          <w:szCs w:val="30"/>
          <w:lang w:bidi="bn-BD"/>
          <w14:ligatures w14:val="standardContextual"/>
        </w:rPr>
        <w:id w:val="-558163045"/>
        <w:docPartObj>
          <w:docPartGallery w:val="Table of Contents"/>
          <w:docPartUnique/>
        </w:docPartObj>
      </w:sdtPr>
      <w:sdtEndPr>
        <w:rPr>
          <w:b/>
          <w:bCs/>
          <w:noProof/>
        </w:rPr>
      </w:sdtEndPr>
      <w:sdtContent>
        <w:p w14:paraId="790C6CA7" w14:textId="6AC053DD" w:rsidR="00747F65" w:rsidRPr="000438CD" w:rsidRDefault="00747F65">
          <w:pPr>
            <w:pStyle w:val="TOCHeading"/>
            <w:rPr>
              <w:rFonts w:ascii="Arial" w:hAnsi="Arial" w:cs="Arial"/>
            </w:rPr>
          </w:pPr>
          <w:r w:rsidRPr="000438CD">
            <w:rPr>
              <w:rFonts w:ascii="Arial" w:hAnsi="Arial" w:cs="Arial"/>
            </w:rPr>
            <w:t>Contents</w:t>
          </w:r>
        </w:p>
        <w:p w14:paraId="125C0CB3" w14:textId="6ED1F7C3" w:rsidR="00285B9C" w:rsidRPr="000438CD" w:rsidRDefault="00747F65">
          <w:pPr>
            <w:pStyle w:val="TOC1"/>
            <w:tabs>
              <w:tab w:val="right" w:leader="dot" w:pos="9350"/>
            </w:tabs>
            <w:rPr>
              <w:rFonts w:ascii="Arial" w:hAnsi="Arial" w:cs="Arial"/>
              <w:noProof/>
              <w:kern w:val="0"/>
              <w:sz w:val="22"/>
              <w:szCs w:val="22"/>
              <w:lang w:bidi="ar-SA"/>
              <w14:ligatures w14:val="none"/>
            </w:rPr>
          </w:pPr>
          <w:r w:rsidRPr="000438CD">
            <w:rPr>
              <w:rFonts w:ascii="Arial" w:hAnsi="Arial" w:cs="Arial"/>
            </w:rPr>
            <w:fldChar w:fldCharType="begin"/>
          </w:r>
          <w:r w:rsidRPr="000438CD">
            <w:rPr>
              <w:rFonts w:ascii="Arial" w:hAnsi="Arial" w:cs="Arial"/>
            </w:rPr>
            <w:instrText xml:space="preserve"> TOC \o "1-3" \h \z \u </w:instrText>
          </w:r>
          <w:r w:rsidRPr="000438CD">
            <w:rPr>
              <w:rFonts w:ascii="Arial" w:hAnsi="Arial" w:cs="Arial"/>
            </w:rPr>
            <w:fldChar w:fldCharType="separate"/>
          </w:r>
          <w:hyperlink w:anchor="_Toc167804654" w:history="1">
            <w:r w:rsidR="00285B9C" w:rsidRPr="000438CD">
              <w:rPr>
                <w:rStyle w:val="Hyperlink"/>
                <w:rFonts w:ascii="Arial" w:hAnsi="Arial" w:cs="Arial"/>
                <w:noProof/>
              </w:rPr>
              <w:t>Introduction and Background</w:t>
            </w:r>
            <w:r w:rsidR="00285B9C" w:rsidRPr="000438CD">
              <w:rPr>
                <w:rFonts w:ascii="Arial" w:hAnsi="Arial" w:cs="Arial"/>
                <w:noProof/>
                <w:webHidden/>
              </w:rPr>
              <w:tab/>
            </w:r>
            <w:r w:rsidR="00285B9C" w:rsidRPr="000438CD">
              <w:rPr>
                <w:rFonts w:ascii="Arial" w:hAnsi="Arial" w:cs="Arial"/>
                <w:noProof/>
                <w:webHidden/>
              </w:rPr>
              <w:fldChar w:fldCharType="begin"/>
            </w:r>
            <w:r w:rsidR="00285B9C" w:rsidRPr="000438CD">
              <w:rPr>
                <w:rFonts w:ascii="Arial" w:hAnsi="Arial" w:cs="Arial"/>
                <w:noProof/>
                <w:webHidden/>
              </w:rPr>
              <w:instrText xml:space="preserve"> PAGEREF _Toc167804654 \h </w:instrText>
            </w:r>
            <w:r w:rsidR="00285B9C" w:rsidRPr="000438CD">
              <w:rPr>
                <w:rFonts w:ascii="Arial" w:hAnsi="Arial" w:cs="Arial"/>
                <w:noProof/>
                <w:webHidden/>
              </w:rPr>
            </w:r>
            <w:r w:rsidR="00285B9C" w:rsidRPr="000438CD">
              <w:rPr>
                <w:rFonts w:ascii="Arial" w:hAnsi="Arial" w:cs="Arial"/>
                <w:noProof/>
                <w:webHidden/>
              </w:rPr>
              <w:fldChar w:fldCharType="separate"/>
            </w:r>
            <w:r w:rsidR="00285B9C" w:rsidRPr="000438CD">
              <w:rPr>
                <w:rFonts w:ascii="Arial" w:hAnsi="Arial" w:cs="Arial"/>
                <w:noProof/>
                <w:webHidden/>
              </w:rPr>
              <w:t>1</w:t>
            </w:r>
            <w:r w:rsidR="00285B9C" w:rsidRPr="000438CD">
              <w:rPr>
                <w:rFonts w:ascii="Arial" w:hAnsi="Arial" w:cs="Arial"/>
                <w:noProof/>
                <w:webHidden/>
              </w:rPr>
              <w:fldChar w:fldCharType="end"/>
            </w:r>
          </w:hyperlink>
        </w:p>
        <w:p w14:paraId="705FD982" w14:textId="53B5C645" w:rsidR="00285B9C" w:rsidRPr="000438CD" w:rsidRDefault="00000000">
          <w:pPr>
            <w:pStyle w:val="TOC1"/>
            <w:tabs>
              <w:tab w:val="right" w:leader="dot" w:pos="9350"/>
            </w:tabs>
            <w:rPr>
              <w:rFonts w:ascii="Arial" w:hAnsi="Arial" w:cs="Arial"/>
              <w:noProof/>
              <w:kern w:val="0"/>
              <w:sz w:val="22"/>
              <w:szCs w:val="22"/>
              <w:lang w:bidi="ar-SA"/>
              <w14:ligatures w14:val="none"/>
            </w:rPr>
          </w:pPr>
          <w:hyperlink w:anchor="_Toc167804655" w:history="1">
            <w:r w:rsidR="00285B9C" w:rsidRPr="000438CD">
              <w:rPr>
                <w:rStyle w:val="Hyperlink"/>
                <w:rFonts w:ascii="Arial" w:hAnsi="Arial" w:cs="Arial"/>
                <w:noProof/>
              </w:rPr>
              <w:t>Discussion</w:t>
            </w:r>
            <w:r w:rsidR="00285B9C" w:rsidRPr="000438CD">
              <w:rPr>
                <w:rFonts w:ascii="Arial" w:hAnsi="Arial" w:cs="Arial"/>
                <w:noProof/>
                <w:webHidden/>
              </w:rPr>
              <w:tab/>
            </w:r>
            <w:r w:rsidR="00285B9C" w:rsidRPr="000438CD">
              <w:rPr>
                <w:rFonts w:ascii="Arial" w:hAnsi="Arial" w:cs="Arial"/>
                <w:noProof/>
                <w:webHidden/>
              </w:rPr>
              <w:fldChar w:fldCharType="begin"/>
            </w:r>
            <w:r w:rsidR="00285B9C" w:rsidRPr="000438CD">
              <w:rPr>
                <w:rFonts w:ascii="Arial" w:hAnsi="Arial" w:cs="Arial"/>
                <w:noProof/>
                <w:webHidden/>
              </w:rPr>
              <w:instrText xml:space="preserve"> PAGEREF _Toc167804655 \h </w:instrText>
            </w:r>
            <w:r w:rsidR="00285B9C" w:rsidRPr="000438CD">
              <w:rPr>
                <w:rFonts w:ascii="Arial" w:hAnsi="Arial" w:cs="Arial"/>
                <w:noProof/>
                <w:webHidden/>
              </w:rPr>
            </w:r>
            <w:r w:rsidR="00285B9C" w:rsidRPr="000438CD">
              <w:rPr>
                <w:rFonts w:ascii="Arial" w:hAnsi="Arial" w:cs="Arial"/>
                <w:noProof/>
                <w:webHidden/>
              </w:rPr>
              <w:fldChar w:fldCharType="separate"/>
            </w:r>
            <w:r w:rsidR="00285B9C" w:rsidRPr="000438CD">
              <w:rPr>
                <w:rFonts w:ascii="Arial" w:hAnsi="Arial" w:cs="Arial"/>
                <w:noProof/>
                <w:webHidden/>
              </w:rPr>
              <w:t>2</w:t>
            </w:r>
            <w:r w:rsidR="00285B9C" w:rsidRPr="000438CD">
              <w:rPr>
                <w:rFonts w:ascii="Arial" w:hAnsi="Arial" w:cs="Arial"/>
                <w:noProof/>
                <w:webHidden/>
              </w:rPr>
              <w:fldChar w:fldCharType="end"/>
            </w:r>
          </w:hyperlink>
        </w:p>
        <w:p w14:paraId="2828500E" w14:textId="55BE8944" w:rsidR="00285B9C" w:rsidRPr="000438CD" w:rsidRDefault="00000000">
          <w:pPr>
            <w:pStyle w:val="TOC2"/>
            <w:tabs>
              <w:tab w:val="right" w:leader="dot" w:pos="9350"/>
            </w:tabs>
            <w:rPr>
              <w:rFonts w:ascii="Arial" w:hAnsi="Arial" w:cs="Arial"/>
              <w:noProof/>
              <w:kern w:val="0"/>
              <w:sz w:val="22"/>
              <w:szCs w:val="22"/>
              <w:lang w:bidi="ar-SA"/>
              <w14:ligatures w14:val="none"/>
            </w:rPr>
          </w:pPr>
          <w:hyperlink w:anchor="_Toc167804656" w:history="1">
            <w:r w:rsidR="00285B9C" w:rsidRPr="000438CD">
              <w:rPr>
                <w:rStyle w:val="Hyperlink"/>
                <w:rFonts w:ascii="Arial" w:hAnsi="Arial" w:cs="Arial"/>
                <w:noProof/>
              </w:rPr>
              <w:t>Literature Review</w:t>
            </w:r>
            <w:r w:rsidR="00285B9C" w:rsidRPr="000438CD">
              <w:rPr>
                <w:rFonts w:ascii="Arial" w:hAnsi="Arial" w:cs="Arial"/>
                <w:noProof/>
                <w:webHidden/>
              </w:rPr>
              <w:tab/>
            </w:r>
            <w:r w:rsidR="00285B9C" w:rsidRPr="000438CD">
              <w:rPr>
                <w:rFonts w:ascii="Arial" w:hAnsi="Arial" w:cs="Arial"/>
                <w:noProof/>
                <w:webHidden/>
              </w:rPr>
              <w:fldChar w:fldCharType="begin"/>
            </w:r>
            <w:r w:rsidR="00285B9C" w:rsidRPr="000438CD">
              <w:rPr>
                <w:rFonts w:ascii="Arial" w:hAnsi="Arial" w:cs="Arial"/>
                <w:noProof/>
                <w:webHidden/>
              </w:rPr>
              <w:instrText xml:space="preserve"> PAGEREF _Toc167804656 \h </w:instrText>
            </w:r>
            <w:r w:rsidR="00285B9C" w:rsidRPr="000438CD">
              <w:rPr>
                <w:rFonts w:ascii="Arial" w:hAnsi="Arial" w:cs="Arial"/>
                <w:noProof/>
                <w:webHidden/>
              </w:rPr>
            </w:r>
            <w:r w:rsidR="00285B9C" w:rsidRPr="000438CD">
              <w:rPr>
                <w:rFonts w:ascii="Arial" w:hAnsi="Arial" w:cs="Arial"/>
                <w:noProof/>
                <w:webHidden/>
              </w:rPr>
              <w:fldChar w:fldCharType="separate"/>
            </w:r>
            <w:r w:rsidR="00285B9C" w:rsidRPr="000438CD">
              <w:rPr>
                <w:rFonts w:ascii="Arial" w:hAnsi="Arial" w:cs="Arial"/>
                <w:noProof/>
                <w:webHidden/>
              </w:rPr>
              <w:t>2</w:t>
            </w:r>
            <w:r w:rsidR="00285B9C" w:rsidRPr="000438CD">
              <w:rPr>
                <w:rFonts w:ascii="Arial" w:hAnsi="Arial" w:cs="Arial"/>
                <w:noProof/>
                <w:webHidden/>
              </w:rPr>
              <w:fldChar w:fldCharType="end"/>
            </w:r>
          </w:hyperlink>
        </w:p>
        <w:p w14:paraId="2D93FE6E" w14:textId="713E7F4F" w:rsidR="00285B9C" w:rsidRPr="000438CD" w:rsidRDefault="00000000">
          <w:pPr>
            <w:pStyle w:val="TOC2"/>
            <w:tabs>
              <w:tab w:val="right" w:leader="dot" w:pos="9350"/>
            </w:tabs>
            <w:rPr>
              <w:rFonts w:ascii="Arial" w:hAnsi="Arial" w:cs="Arial"/>
              <w:noProof/>
              <w:kern w:val="0"/>
              <w:sz w:val="22"/>
              <w:szCs w:val="22"/>
              <w:lang w:bidi="ar-SA"/>
              <w14:ligatures w14:val="none"/>
            </w:rPr>
          </w:pPr>
          <w:hyperlink w:anchor="_Toc167804657" w:history="1">
            <w:r w:rsidR="00285B9C" w:rsidRPr="000438CD">
              <w:rPr>
                <w:rStyle w:val="Hyperlink"/>
                <w:rFonts w:ascii="Arial" w:hAnsi="Arial" w:cs="Arial"/>
                <w:noProof/>
              </w:rPr>
              <w:t>Industry Examples</w:t>
            </w:r>
            <w:r w:rsidR="00285B9C" w:rsidRPr="000438CD">
              <w:rPr>
                <w:rFonts w:ascii="Arial" w:hAnsi="Arial" w:cs="Arial"/>
                <w:noProof/>
                <w:webHidden/>
              </w:rPr>
              <w:tab/>
            </w:r>
            <w:r w:rsidR="00285B9C" w:rsidRPr="000438CD">
              <w:rPr>
                <w:rFonts w:ascii="Arial" w:hAnsi="Arial" w:cs="Arial"/>
                <w:noProof/>
                <w:webHidden/>
              </w:rPr>
              <w:fldChar w:fldCharType="begin"/>
            </w:r>
            <w:r w:rsidR="00285B9C" w:rsidRPr="000438CD">
              <w:rPr>
                <w:rFonts w:ascii="Arial" w:hAnsi="Arial" w:cs="Arial"/>
                <w:noProof/>
                <w:webHidden/>
              </w:rPr>
              <w:instrText xml:space="preserve"> PAGEREF _Toc167804657 \h </w:instrText>
            </w:r>
            <w:r w:rsidR="00285B9C" w:rsidRPr="000438CD">
              <w:rPr>
                <w:rFonts w:ascii="Arial" w:hAnsi="Arial" w:cs="Arial"/>
                <w:noProof/>
                <w:webHidden/>
              </w:rPr>
            </w:r>
            <w:r w:rsidR="00285B9C" w:rsidRPr="000438CD">
              <w:rPr>
                <w:rFonts w:ascii="Arial" w:hAnsi="Arial" w:cs="Arial"/>
                <w:noProof/>
                <w:webHidden/>
              </w:rPr>
              <w:fldChar w:fldCharType="separate"/>
            </w:r>
            <w:r w:rsidR="00285B9C" w:rsidRPr="000438CD">
              <w:rPr>
                <w:rFonts w:ascii="Arial" w:hAnsi="Arial" w:cs="Arial"/>
                <w:noProof/>
                <w:webHidden/>
              </w:rPr>
              <w:t>3</w:t>
            </w:r>
            <w:r w:rsidR="00285B9C" w:rsidRPr="000438CD">
              <w:rPr>
                <w:rFonts w:ascii="Arial" w:hAnsi="Arial" w:cs="Arial"/>
                <w:noProof/>
                <w:webHidden/>
              </w:rPr>
              <w:fldChar w:fldCharType="end"/>
            </w:r>
          </w:hyperlink>
        </w:p>
        <w:p w14:paraId="21949788" w14:textId="4271EB20" w:rsidR="00285B9C" w:rsidRPr="000438CD" w:rsidRDefault="00000000">
          <w:pPr>
            <w:pStyle w:val="TOC2"/>
            <w:tabs>
              <w:tab w:val="right" w:leader="dot" w:pos="9350"/>
            </w:tabs>
            <w:rPr>
              <w:rFonts w:ascii="Arial" w:hAnsi="Arial" w:cs="Arial"/>
              <w:noProof/>
              <w:kern w:val="0"/>
              <w:sz w:val="22"/>
              <w:szCs w:val="22"/>
              <w:lang w:bidi="ar-SA"/>
              <w14:ligatures w14:val="none"/>
            </w:rPr>
          </w:pPr>
          <w:hyperlink w:anchor="_Toc167804658" w:history="1">
            <w:r w:rsidR="00285B9C" w:rsidRPr="000438CD">
              <w:rPr>
                <w:rStyle w:val="Hyperlink"/>
                <w:rFonts w:ascii="Arial" w:hAnsi="Arial" w:cs="Arial"/>
                <w:noProof/>
              </w:rPr>
              <w:t>Strategic Solutions</w:t>
            </w:r>
            <w:r w:rsidR="00285B9C" w:rsidRPr="000438CD">
              <w:rPr>
                <w:rFonts w:ascii="Arial" w:hAnsi="Arial" w:cs="Arial"/>
                <w:noProof/>
                <w:webHidden/>
              </w:rPr>
              <w:tab/>
            </w:r>
            <w:r w:rsidR="00285B9C" w:rsidRPr="000438CD">
              <w:rPr>
                <w:rFonts w:ascii="Arial" w:hAnsi="Arial" w:cs="Arial"/>
                <w:noProof/>
                <w:webHidden/>
              </w:rPr>
              <w:fldChar w:fldCharType="begin"/>
            </w:r>
            <w:r w:rsidR="00285B9C" w:rsidRPr="000438CD">
              <w:rPr>
                <w:rFonts w:ascii="Arial" w:hAnsi="Arial" w:cs="Arial"/>
                <w:noProof/>
                <w:webHidden/>
              </w:rPr>
              <w:instrText xml:space="preserve"> PAGEREF _Toc167804658 \h </w:instrText>
            </w:r>
            <w:r w:rsidR="00285B9C" w:rsidRPr="000438CD">
              <w:rPr>
                <w:rFonts w:ascii="Arial" w:hAnsi="Arial" w:cs="Arial"/>
                <w:noProof/>
                <w:webHidden/>
              </w:rPr>
            </w:r>
            <w:r w:rsidR="00285B9C" w:rsidRPr="000438CD">
              <w:rPr>
                <w:rFonts w:ascii="Arial" w:hAnsi="Arial" w:cs="Arial"/>
                <w:noProof/>
                <w:webHidden/>
              </w:rPr>
              <w:fldChar w:fldCharType="separate"/>
            </w:r>
            <w:r w:rsidR="00285B9C" w:rsidRPr="000438CD">
              <w:rPr>
                <w:rFonts w:ascii="Arial" w:hAnsi="Arial" w:cs="Arial"/>
                <w:noProof/>
                <w:webHidden/>
              </w:rPr>
              <w:t>4</w:t>
            </w:r>
            <w:r w:rsidR="00285B9C" w:rsidRPr="000438CD">
              <w:rPr>
                <w:rFonts w:ascii="Arial" w:hAnsi="Arial" w:cs="Arial"/>
                <w:noProof/>
                <w:webHidden/>
              </w:rPr>
              <w:fldChar w:fldCharType="end"/>
            </w:r>
          </w:hyperlink>
        </w:p>
        <w:p w14:paraId="5C860084" w14:textId="785C8AE6" w:rsidR="00285B9C" w:rsidRPr="000438CD" w:rsidRDefault="00000000">
          <w:pPr>
            <w:pStyle w:val="TOC1"/>
            <w:tabs>
              <w:tab w:val="right" w:leader="dot" w:pos="9350"/>
            </w:tabs>
            <w:rPr>
              <w:rFonts w:ascii="Arial" w:hAnsi="Arial" w:cs="Arial"/>
              <w:noProof/>
              <w:kern w:val="0"/>
              <w:sz w:val="22"/>
              <w:szCs w:val="22"/>
              <w:lang w:bidi="ar-SA"/>
              <w14:ligatures w14:val="none"/>
            </w:rPr>
          </w:pPr>
          <w:hyperlink w:anchor="_Toc167804659" w:history="1">
            <w:r w:rsidR="00285B9C" w:rsidRPr="000438CD">
              <w:rPr>
                <w:rStyle w:val="Hyperlink"/>
                <w:rFonts w:ascii="Arial" w:hAnsi="Arial" w:cs="Arial"/>
                <w:noProof/>
              </w:rPr>
              <w:t>Evaluation and Conclusion</w:t>
            </w:r>
            <w:r w:rsidR="00285B9C" w:rsidRPr="000438CD">
              <w:rPr>
                <w:rFonts w:ascii="Arial" w:hAnsi="Arial" w:cs="Arial"/>
                <w:noProof/>
                <w:webHidden/>
              </w:rPr>
              <w:tab/>
            </w:r>
            <w:r w:rsidR="00285B9C" w:rsidRPr="000438CD">
              <w:rPr>
                <w:rFonts w:ascii="Arial" w:hAnsi="Arial" w:cs="Arial"/>
                <w:noProof/>
                <w:webHidden/>
              </w:rPr>
              <w:fldChar w:fldCharType="begin"/>
            </w:r>
            <w:r w:rsidR="00285B9C" w:rsidRPr="000438CD">
              <w:rPr>
                <w:rFonts w:ascii="Arial" w:hAnsi="Arial" w:cs="Arial"/>
                <w:noProof/>
                <w:webHidden/>
              </w:rPr>
              <w:instrText xml:space="preserve"> PAGEREF _Toc167804659 \h </w:instrText>
            </w:r>
            <w:r w:rsidR="00285B9C" w:rsidRPr="000438CD">
              <w:rPr>
                <w:rFonts w:ascii="Arial" w:hAnsi="Arial" w:cs="Arial"/>
                <w:noProof/>
                <w:webHidden/>
              </w:rPr>
            </w:r>
            <w:r w:rsidR="00285B9C" w:rsidRPr="000438CD">
              <w:rPr>
                <w:rFonts w:ascii="Arial" w:hAnsi="Arial" w:cs="Arial"/>
                <w:noProof/>
                <w:webHidden/>
              </w:rPr>
              <w:fldChar w:fldCharType="separate"/>
            </w:r>
            <w:r w:rsidR="00285B9C" w:rsidRPr="000438CD">
              <w:rPr>
                <w:rFonts w:ascii="Arial" w:hAnsi="Arial" w:cs="Arial"/>
                <w:noProof/>
                <w:webHidden/>
              </w:rPr>
              <w:t>5</w:t>
            </w:r>
            <w:r w:rsidR="00285B9C" w:rsidRPr="000438CD">
              <w:rPr>
                <w:rFonts w:ascii="Arial" w:hAnsi="Arial" w:cs="Arial"/>
                <w:noProof/>
                <w:webHidden/>
              </w:rPr>
              <w:fldChar w:fldCharType="end"/>
            </w:r>
          </w:hyperlink>
        </w:p>
        <w:p w14:paraId="1BCEA611" w14:textId="49F25733" w:rsidR="00285B9C" w:rsidRPr="000438CD" w:rsidRDefault="00000000">
          <w:pPr>
            <w:pStyle w:val="TOC1"/>
            <w:tabs>
              <w:tab w:val="right" w:leader="dot" w:pos="9350"/>
            </w:tabs>
            <w:rPr>
              <w:rFonts w:ascii="Arial" w:hAnsi="Arial" w:cs="Arial"/>
              <w:noProof/>
              <w:kern w:val="0"/>
              <w:sz w:val="22"/>
              <w:szCs w:val="22"/>
              <w:lang w:bidi="ar-SA"/>
              <w14:ligatures w14:val="none"/>
            </w:rPr>
          </w:pPr>
          <w:hyperlink w:anchor="_Toc167804660" w:history="1">
            <w:r w:rsidR="00285B9C" w:rsidRPr="000438CD">
              <w:rPr>
                <w:rStyle w:val="Hyperlink"/>
                <w:rFonts w:ascii="Arial" w:hAnsi="Arial" w:cs="Arial"/>
                <w:noProof/>
              </w:rPr>
              <w:t>References</w:t>
            </w:r>
            <w:r w:rsidR="00285B9C" w:rsidRPr="000438CD">
              <w:rPr>
                <w:rFonts w:ascii="Arial" w:hAnsi="Arial" w:cs="Arial"/>
                <w:noProof/>
                <w:webHidden/>
              </w:rPr>
              <w:tab/>
            </w:r>
            <w:r w:rsidR="00285B9C" w:rsidRPr="000438CD">
              <w:rPr>
                <w:rFonts w:ascii="Arial" w:hAnsi="Arial" w:cs="Arial"/>
                <w:noProof/>
                <w:webHidden/>
              </w:rPr>
              <w:fldChar w:fldCharType="begin"/>
            </w:r>
            <w:r w:rsidR="00285B9C" w:rsidRPr="000438CD">
              <w:rPr>
                <w:rFonts w:ascii="Arial" w:hAnsi="Arial" w:cs="Arial"/>
                <w:noProof/>
                <w:webHidden/>
              </w:rPr>
              <w:instrText xml:space="preserve"> PAGEREF _Toc167804660 \h </w:instrText>
            </w:r>
            <w:r w:rsidR="00285B9C" w:rsidRPr="000438CD">
              <w:rPr>
                <w:rFonts w:ascii="Arial" w:hAnsi="Arial" w:cs="Arial"/>
                <w:noProof/>
                <w:webHidden/>
              </w:rPr>
            </w:r>
            <w:r w:rsidR="00285B9C" w:rsidRPr="000438CD">
              <w:rPr>
                <w:rFonts w:ascii="Arial" w:hAnsi="Arial" w:cs="Arial"/>
                <w:noProof/>
                <w:webHidden/>
              </w:rPr>
              <w:fldChar w:fldCharType="separate"/>
            </w:r>
            <w:r w:rsidR="00285B9C" w:rsidRPr="000438CD">
              <w:rPr>
                <w:rFonts w:ascii="Arial" w:hAnsi="Arial" w:cs="Arial"/>
                <w:noProof/>
                <w:webHidden/>
              </w:rPr>
              <w:t>8</w:t>
            </w:r>
            <w:r w:rsidR="00285B9C" w:rsidRPr="000438CD">
              <w:rPr>
                <w:rFonts w:ascii="Arial" w:hAnsi="Arial" w:cs="Arial"/>
                <w:noProof/>
                <w:webHidden/>
              </w:rPr>
              <w:fldChar w:fldCharType="end"/>
            </w:r>
          </w:hyperlink>
        </w:p>
        <w:p w14:paraId="6CB139BA" w14:textId="61C5930B" w:rsidR="00747F65" w:rsidRPr="000438CD" w:rsidRDefault="00747F65">
          <w:pPr>
            <w:rPr>
              <w:rFonts w:ascii="Arial" w:hAnsi="Arial" w:cs="Arial"/>
            </w:rPr>
          </w:pPr>
          <w:r w:rsidRPr="000438CD">
            <w:rPr>
              <w:rFonts w:ascii="Arial" w:hAnsi="Arial" w:cs="Arial"/>
              <w:b/>
              <w:bCs/>
              <w:noProof/>
            </w:rPr>
            <w:fldChar w:fldCharType="end"/>
          </w:r>
        </w:p>
      </w:sdtContent>
    </w:sdt>
    <w:p w14:paraId="5BDE1B17" w14:textId="77777777" w:rsidR="00565DB9" w:rsidRPr="000438CD" w:rsidRDefault="00565DB9" w:rsidP="00426A14">
      <w:pPr>
        <w:pStyle w:val="Heading1"/>
        <w:rPr>
          <w:rFonts w:ascii="Arial" w:hAnsi="Arial" w:cs="Arial"/>
        </w:rPr>
      </w:pPr>
    </w:p>
    <w:p w14:paraId="1C57D64E" w14:textId="77777777" w:rsidR="00565DB9" w:rsidRPr="000438CD" w:rsidRDefault="00565DB9">
      <w:pPr>
        <w:spacing w:line="259" w:lineRule="auto"/>
        <w:jc w:val="left"/>
        <w:rPr>
          <w:rFonts w:ascii="Arial" w:eastAsiaTheme="majorEastAsia" w:hAnsi="Arial" w:cs="Arial"/>
          <w:b/>
          <w:color w:val="2F5496" w:themeColor="accent1" w:themeShade="BF"/>
          <w:kern w:val="0"/>
          <w:sz w:val="32"/>
          <w:szCs w:val="32"/>
          <w:lang w:bidi="ar-SA"/>
          <w14:ligatures w14:val="none"/>
        </w:rPr>
      </w:pPr>
      <w:r w:rsidRPr="000438CD">
        <w:rPr>
          <w:rFonts w:ascii="Arial" w:hAnsi="Arial" w:cs="Arial"/>
        </w:rPr>
        <w:br w:type="page"/>
      </w:r>
    </w:p>
    <w:p w14:paraId="4C015702" w14:textId="77777777" w:rsidR="00B05475" w:rsidRPr="000438CD" w:rsidRDefault="00B05475" w:rsidP="00426A14">
      <w:pPr>
        <w:pStyle w:val="Heading1"/>
        <w:rPr>
          <w:rFonts w:ascii="Arial" w:hAnsi="Arial" w:cs="Arial"/>
        </w:rPr>
        <w:sectPr w:rsidR="00B05475" w:rsidRPr="000438CD">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p>
    <w:p w14:paraId="646B1CE9" w14:textId="49DA0512" w:rsidR="00D8718F" w:rsidRPr="000438CD" w:rsidRDefault="00B006A1" w:rsidP="00426A14">
      <w:pPr>
        <w:pStyle w:val="Heading1"/>
        <w:rPr>
          <w:rFonts w:ascii="Arial" w:hAnsi="Arial" w:cs="Arial"/>
        </w:rPr>
      </w:pPr>
      <w:bookmarkStart w:id="0" w:name="_Toc167804654"/>
      <w:r w:rsidRPr="000438CD">
        <w:rPr>
          <w:rFonts w:ascii="Arial" w:hAnsi="Arial" w:cs="Arial"/>
        </w:rPr>
        <w:lastRenderedPageBreak/>
        <w:t>Introduction and Background</w:t>
      </w:r>
      <w:bookmarkEnd w:id="0"/>
    </w:p>
    <w:p w14:paraId="5D769F6D" w14:textId="4D11889C" w:rsidR="00FE2597" w:rsidRPr="000438CD" w:rsidRDefault="00FE2597" w:rsidP="00FE2597">
      <w:pPr>
        <w:rPr>
          <w:rFonts w:ascii="Arial" w:hAnsi="Arial" w:cs="Arial"/>
          <w:lang w:bidi="ar-SA"/>
        </w:rPr>
      </w:pPr>
      <w:r w:rsidRPr="000438CD">
        <w:rPr>
          <w:rFonts w:ascii="Arial" w:hAnsi="Arial" w:cs="Arial"/>
          <w:lang w:bidi="ar-SA"/>
        </w:rPr>
        <w:t>As the field of hospitality advances, so does the element of change which comes with it, bringing challenges and opportunities in various aspects of socio-economics to hotels</w:t>
      </w:r>
      <w:r w:rsidR="00164193" w:rsidRPr="000438CD">
        <w:rPr>
          <w:rFonts w:ascii="Arial" w:hAnsi="Arial" w:cs="Arial"/>
        </w:rPr>
        <w:t xml:space="preserve"> </w:t>
      </w:r>
      <w:r w:rsidR="00164193" w:rsidRPr="000438CD">
        <w:rPr>
          <w:rFonts w:ascii="Arial" w:hAnsi="Arial" w:cs="Arial"/>
          <w:lang w:bidi="ar-SA"/>
        </w:rPr>
        <w:t>(</w:t>
      </w:r>
      <w:proofErr w:type="spellStart"/>
      <w:r w:rsidR="00164193" w:rsidRPr="000438CD">
        <w:rPr>
          <w:rFonts w:ascii="Arial" w:hAnsi="Arial" w:cs="Arial"/>
          <w:lang w:bidi="ar-SA"/>
        </w:rPr>
        <w:t>Virdanty</w:t>
      </w:r>
      <w:proofErr w:type="spellEnd"/>
      <w:r w:rsidR="00164193" w:rsidRPr="000438CD">
        <w:rPr>
          <w:rFonts w:ascii="Arial" w:hAnsi="Arial" w:cs="Arial"/>
          <w:lang w:bidi="ar-SA"/>
        </w:rPr>
        <w:t xml:space="preserve"> et al., 2023)</w:t>
      </w:r>
      <w:r w:rsidRPr="000438CD">
        <w:rPr>
          <w:rFonts w:ascii="Arial" w:hAnsi="Arial" w:cs="Arial"/>
          <w:lang w:bidi="ar-SA"/>
        </w:rPr>
        <w:t xml:space="preserve">. This research project proposal aims </w:t>
      </w:r>
      <w:r w:rsidR="002E7FD8">
        <w:rPr>
          <w:rFonts w:ascii="Arial" w:hAnsi="Arial" w:cs="Arial"/>
          <w:lang w:bidi="ar-SA"/>
        </w:rPr>
        <w:t>to assess</w:t>
      </w:r>
      <w:r w:rsidRPr="000438CD">
        <w:rPr>
          <w:rFonts w:ascii="Arial" w:hAnsi="Arial" w:cs="Arial"/>
          <w:lang w:bidi="ar-SA"/>
        </w:rPr>
        <w:t xml:space="preserve"> </w:t>
      </w:r>
      <w:r w:rsidR="002E7FD8">
        <w:rPr>
          <w:rFonts w:ascii="Arial" w:hAnsi="Arial" w:cs="Arial"/>
          <w:lang w:bidi="ar-SA"/>
        </w:rPr>
        <w:t>Clayton</w:t>
      </w:r>
      <w:r w:rsidRPr="000438CD">
        <w:rPr>
          <w:rFonts w:ascii="Arial" w:hAnsi="Arial" w:cs="Arial"/>
          <w:lang w:bidi="ar-SA"/>
        </w:rPr>
        <w:t xml:space="preserve"> Hotel, Leeds</w:t>
      </w:r>
      <w:r w:rsidR="002E7FD8">
        <w:rPr>
          <w:rFonts w:ascii="Arial" w:hAnsi="Arial" w:cs="Arial"/>
          <w:lang w:bidi="ar-SA"/>
        </w:rPr>
        <w:t>,</w:t>
      </w:r>
      <w:r w:rsidRPr="000438CD">
        <w:rPr>
          <w:rFonts w:ascii="Arial" w:hAnsi="Arial" w:cs="Arial"/>
          <w:lang w:bidi="ar-SA"/>
        </w:rPr>
        <w:t xml:space="preserve"> as a leading hotel company in the Hospitality industry in the region. The justification</w:t>
      </w:r>
      <w:r w:rsidR="00BA7A61" w:rsidRPr="000438CD">
        <w:rPr>
          <w:rFonts w:ascii="Arial" w:hAnsi="Arial" w:cs="Arial"/>
          <w:lang w:bidi="ar-SA"/>
        </w:rPr>
        <w:t xml:space="preserve"> behind</w:t>
      </w:r>
      <w:r w:rsidRPr="000438CD">
        <w:rPr>
          <w:rFonts w:ascii="Arial" w:hAnsi="Arial" w:cs="Arial"/>
          <w:lang w:bidi="ar-SA"/>
        </w:rPr>
        <w:t xml:space="preserve"> this </w:t>
      </w:r>
      <w:r w:rsidR="00BD6847">
        <w:rPr>
          <w:rFonts w:ascii="Arial" w:hAnsi="Arial" w:cs="Arial"/>
          <w:lang w:bidi="ar-SA"/>
        </w:rPr>
        <w:t>research</w:t>
      </w:r>
      <w:r w:rsidRPr="000438CD">
        <w:rPr>
          <w:rFonts w:ascii="Arial" w:hAnsi="Arial" w:cs="Arial"/>
          <w:lang w:bidi="ar-SA"/>
        </w:rPr>
        <w:t xml:space="preserve"> is to evaluate the </w:t>
      </w:r>
      <w:r w:rsidR="00BD6847">
        <w:rPr>
          <w:rFonts w:ascii="Arial" w:hAnsi="Arial" w:cs="Arial"/>
          <w:lang w:bidi="ar-SA"/>
        </w:rPr>
        <w:t>effect</w:t>
      </w:r>
      <w:r w:rsidRPr="000438CD">
        <w:rPr>
          <w:rFonts w:ascii="Arial" w:hAnsi="Arial" w:cs="Arial"/>
          <w:lang w:bidi="ar-SA"/>
        </w:rPr>
        <w:t xml:space="preserve"> of the various work modes brought about by socio</w:t>
      </w:r>
      <w:r w:rsidR="002E7FD8">
        <w:rPr>
          <w:rFonts w:ascii="Arial" w:hAnsi="Arial" w:cs="Arial"/>
          <w:lang w:bidi="ar-SA"/>
        </w:rPr>
        <w:t>-</w:t>
      </w:r>
      <w:r w:rsidRPr="000438CD">
        <w:rPr>
          <w:rFonts w:ascii="Arial" w:hAnsi="Arial" w:cs="Arial"/>
          <w:lang w:bidi="ar-SA"/>
        </w:rPr>
        <w:t>economic factors on the performance management of Cl</w:t>
      </w:r>
      <w:r w:rsidR="002E7FD8">
        <w:rPr>
          <w:rFonts w:ascii="Arial" w:hAnsi="Arial" w:cs="Arial"/>
          <w:lang w:bidi="ar-SA"/>
        </w:rPr>
        <w:t>a</w:t>
      </w:r>
      <w:r w:rsidRPr="000438CD">
        <w:rPr>
          <w:rFonts w:ascii="Arial" w:hAnsi="Arial" w:cs="Arial"/>
          <w:lang w:bidi="ar-SA"/>
        </w:rPr>
        <w:t>yton Hotel employees.</w:t>
      </w:r>
    </w:p>
    <w:p w14:paraId="40B98FC9" w14:textId="2633E43A" w:rsidR="00FE2597" w:rsidRPr="000438CD" w:rsidRDefault="002E7FD8" w:rsidP="00FE2597">
      <w:pPr>
        <w:rPr>
          <w:rFonts w:ascii="Arial" w:hAnsi="Arial" w:cs="Arial"/>
          <w:lang w:bidi="ar-SA"/>
        </w:rPr>
      </w:pPr>
      <w:r>
        <w:rPr>
          <w:rFonts w:ascii="Arial" w:hAnsi="Arial" w:cs="Arial"/>
          <w:lang w:bidi="ar-SA"/>
        </w:rPr>
        <w:t>Clayton</w:t>
      </w:r>
      <w:r w:rsidR="00FE2597" w:rsidRPr="000438CD">
        <w:rPr>
          <w:rFonts w:ascii="Arial" w:hAnsi="Arial" w:cs="Arial"/>
          <w:lang w:bidi="ar-SA"/>
        </w:rPr>
        <w:t xml:space="preserve"> Hotel in the l</w:t>
      </w:r>
      <w:r w:rsidR="00656824">
        <w:rPr>
          <w:rFonts w:ascii="Arial" w:hAnsi="Arial" w:cs="Arial"/>
          <w:lang w:bidi="ar-SA"/>
        </w:rPr>
        <w:t>o</w:t>
      </w:r>
      <w:r w:rsidR="00FE2597" w:rsidRPr="000438CD">
        <w:rPr>
          <w:rFonts w:ascii="Arial" w:hAnsi="Arial" w:cs="Arial"/>
          <w:lang w:bidi="ar-SA"/>
        </w:rPr>
        <w:t xml:space="preserve">vely city of Leeds is nothing but a perfect example of contemporary hospitality with </w:t>
      </w:r>
      <w:r>
        <w:rPr>
          <w:rFonts w:ascii="Arial" w:hAnsi="Arial" w:cs="Arial"/>
          <w:lang w:bidi="ar-SA"/>
        </w:rPr>
        <w:t xml:space="preserve">a </w:t>
      </w:r>
      <w:r w:rsidR="00FE2597" w:rsidRPr="000438CD">
        <w:rPr>
          <w:rFonts w:ascii="Arial" w:hAnsi="Arial" w:cs="Arial"/>
          <w:lang w:bidi="ar-SA"/>
        </w:rPr>
        <w:t>local touch. The hotel has been welcoming guests for more than ten years</w:t>
      </w:r>
      <w:r>
        <w:rPr>
          <w:rFonts w:ascii="Arial" w:hAnsi="Arial" w:cs="Arial"/>
          <w:lang w:bidi="ar-SA"/>
        </w:rPr>
        <w:t>,</w:t>
      </w:r>
      <w:r w:rsidR="00FE2597" w:rsidRPr="000438CD">
        <w:rPr>
          <w:rFonts w:ascii="Arial" w:hAnsi="Arial" w:cs="Arial"/>
          <w:lang w:bidi="ar-SA"/>
        </w:rPr>
        <w:t xml:space="preserve"> targeting a high level of services in various spheres of hospitality such as hospitality, food and beverage services, and other related services</w:t>
      </w:r>
      <w:r w:rsidR="00BA55F4" w:rsidRPr="000438CD">
        <w:rPr>
          <w:rFonts w:ascii="Arial" w:hAnsi="Arial" w:cs="Arial"/>
        </w:rPr>
        <w:t xml:space="preserve"> </w:t>
      </w:r>
      <w:r w:rsidR="00BA55F4" w:rsidRPr="000438CD">
        <w:rPr>
          <w:rFonts w:ascii="Arial" w:hAnsi="Arial" w:cs="Arial"/>
          <w:lang w:bidi="ar-SA"/>
        </w:rPr>
        <w:t>(Cl</w:t>
      </w:r>
      <w:r>
        <w:rPr>
          <w:rFonts w:ascii="Arial" w:hAnsi="Arial" w:cs="Arial"/>
          <w:lang w:bidi="ar-SA"/>
        </w:rPr>
        <w:t>a</w:t>
      </w:r>
      <w:r w:rsidR="00BA55F4" w:rsidRPr="000438CD">
        <w:rPr>
          <w:rFonts w:ascii="Arial" w:hAnsi="Arial" w:cs="Arial"/>
          <w:lang w:bidi="ar-SA"/>
        </w:rPr>
        <w:t>yton UK, 2023)</w:t>
      </w:r>
      <w:r w:rsidR="00FE2597" w:rsidRPr="000438CD">
        <w:rPr>
          <w:rFonts w:ascii="Arial" w:hAnsi="Arial" w:cs="Arial"/>
          <w:lang w:bidi="ar-SA"/>
        </w:rPr>
        <w:t xml:space="preserve">. Nevertheless, it is equally true that even successfully operating hotels experience </w:t>
      </w:r>
      <w:proofErr w:type="spellStart"/>
      <w:r w:rsidR="00FE2597" w:rsidRPr="000438CD">
        <w:rPr>
          <w:rFonts w:ascii="Arial" w:hAnsi="Arial" w:cs="Arial"/>
          <w:lang w:bidi="ar-SA"/>
        </w:rPr>
        <w:t>organi</w:t>
      </w:r>
      <w:r>
        <w:rPr>
          <w:rFonts w:ascii="Arial" w:hAnsi="Arial" w:cs="Arial"/>
          <w:lang w:bidi="ar-SA"/>
        </w:rPr>
        <w:t>s</w:t>
      </w:r>
      <w:r w:rsidR="00FE2597" w:rsidRPr="000438CD">
        <w:rPr>
          <w:rFonts w:ascii="Arial" w:hAnsi="Arial" w:cs="Arial"/>
          <w:lang w:bidi="ar-SA"/>
        </w:rPr>
        <w:t>ational</w:t>
      </w:r>
      <w:proofErr w:type="spellEnd"/>
      <w:r w:rsidR="00FE2597" w:rsidRPr="000438CD">
        <w:rPr>
          <w:rFonts w:ascii="Arial" w:hAnsi="Arial" w:cs="Arial"/>
          <w:lang w:bidi="ar-SA"/>
        </w:rPr>
        <w:t xml:space="preserve"> issues and continuous changes associated with the evaluation and controlling of worker performance within different modes of work. The hospitality industry</w:t>
      </w:r>
      <w:r>
        <w:rPr>
          <w:rFonts w:ascii="Arial" w:hAnsi="Arial" w:cs="Arial"/>
          <w:lang w:bidi="ar-SA"/>
        </w:rPr>
        <w:t>, in particular, is versatile enough to address various working models such as hybrid, office-oriented,</w:t>
      </w:r>
      <w:r w:rsidR="00FE2597" w:rsidRPr="000438CD">
        <w:rPr>
          <w:rFonts w:ascii="Arial" w:hAnsi="Arial" w:cs="Arial"/>
          <w:lang w:bidi="ar-SA"/>
        </w:rPr>
        <w:t xml:space="preserve"> and flexible modes of working. These forms of working have been slowly implemented over the years due to the new economic forces, technological enhancements, and workers’ demands. Adhering to these work modes is </w:t>
      </w:r>
      <w:r w:rsidR="00656824">
        <w:rPr>
          <w:rFonts w:ascii="Arial" w:hAnsi="Arial" w:cs="Arial"/>
          <w:lang w:bidi="ar-SA"/>
        </w:rPr>
        <w:t xml:space="preserve">needed </w:t>
      </w:r>
      <w:r w:rsidR="00FE2597" w:rsidRPr="000438CD">
        <w:rPr>
          <w:rFonts w:ascii="Arial" w:hAnsi="Arial" w:cs="Arial"/>
          <w:lang w:bidi="ar-SA"/>
        </w:rPr>
        <w:t xml:space="preserve">for the </w:t>
      </w:r>
      <w:r>
        <w:rPr>
          <w:rFonts w:ascii="Arial" w:hAnsi="Arial" w:cs="Arial"/>
          <w:lang w:bidi="ar-SA"/>
        </w:rPr>
        <w:t>Clayton</w:t>
      </w:r>
      <w:r w:rsidR="00FE2597" w:rsidRPr="000438CD">
        <w:rPr>
          <w:rFonts w:ascii="Arial" w:hAnsi="Arial" w:cs="Arial"/>
          <w:lang w:bidi="ar-SA"/>
        </w:rPr>
        <w:t xml:space="preserve"> Hotel to continu</w:t>
      </w:r>
      <w:r w:rsidR="00BA7A61" w:rsidRPr="000438CD">
        <w:rPr>
          <w:rFonts w:ascii="Arial" w:hAnsi="Arial" w:cs="Arial"/>
          <w:lang w:bidi="ar-SA"/>
        </w:rPr>
        <w:t>ously</w:t>
      </w:r>
      <w:r w:rsidR="00FE2597" w:rsidRPr="000438CD">
        <w:rPr>
          <w:rFonts w:ascii="Arial" w:hAnsi="Arial" w:cs="Arial"/>
          <w:lang w:bidi="ar-SA"/>
        </w:rPr>
        <w:t xml:space="preserve"> run its operations effectively and to ensure that its employees are happy at </w:t>
      </w:r>
      <w:r>
        <w:rPr>
          <w:rFonts w:ascii="Arial" w:hAnsi="Arial" w:cs="Arial"/>
          <w:lang w:bidi="ar-SA"/>
        </w:rPr>
        <w:t xml:space="preserve">the </w:t>
      </w:r>
      <w:r w:rsidR="00FE2597" w:rsidRPr="000438CD">
        <w:rPr>
          <w:rFonts w:ascii="Arial" w:hAnsi="Arial" w:cs="Arial"/>
          <w:lang w:bidi="ar-SA"/>
        </w:rPr>
        <w:t>workplace</w:t>
      </w:r>
      <w:r>
        <w:rPr>
          <w:rFonts w:ascii="Arial" w:hAnsi="Arial" w:cs="Arial"/>
          <w:lang w:bidi="ar-SA"/>
        </w:rPr>
        <w:t>,</w:t>
      </w:r>
      <w:r w:rsidR="00FE2597" w:rsidRPr="000438CD">
        <w:rPr>
          <w:rFonts w:ascii="Arial" w:hAnsi="Arial" w:cs="Arial"/>
          <w:lang w:bidi="ar-SA"/>
        </w:rPr>
        <w:t xml:space="preserve"> </w:t>
      </w:r>
      <w:r w:rsidR="00BA7A61" w:rsidRPr="000438CD">
        <w:rPr>
          <w:rFonts w:ascii="Arial" w:hAnsi="Arial" w:cs="Arial"/>
          <w:lang w:bidi="ar-SA"/>
        </w:rPr>
        <w:t>considering different types of</w:t>
      </w:r>
      <w:r w:rsidR="00FE2597" w:rsidRPr="000438CD">
        <w:rPr>
          <w:rFonts w:ascii="Arial" w:hAnsi="Arial" w:cs="Arial"/>
          <w:lang w:bidi="ar-SA"/>
        </w:rPr>
        <w:t xml:space="preserve"> socio-economic challenges</w:t>
      </w:r>
      <w:r w:rsidR="0062505F">
        <w:rPr>
          <w:rFonts w:ascii="Arial" w:hAnsi="Arial" w:cs="Arial"/>
          <w:lang w:bidi="ar-SA"/>
        </w:rPr>
        <w:t xml:space="preserve"> </w:t>
      </w:r>
      <w:r w:rsidR="0062505F" w:rsidRPr="000438CD">
        <w:rPr>
          <w:rFonts w:ascii="Arial" w:hAnsi="Arial" w:cs="Arial"/>
          <w:lang w:bidi="ar-SA"/>
        </w:rPr>
        <w:t>(</w:t>
      </w:r>
      <w:r>
        <w:rPr>
          <w:rFonts w:ascii="Arial" w:hAnsi="Arial" w:cs="Arial"/>
          <w:lang w:bidi="ar-SA"/>
        </w:rPr>
        <w:t>Clayton</w:t>
      </w:r>
      <w:r w:rsidR="0062505F" w:rsidRPr="000438CD">
        <w:rPr>
          <w:rFonts w:ascii="Arial" w:hAnsi="Arial" w:cs="Arial"/>
          <w:lang w:bidi="ar-SA"/>
        </w:rPr>
        <w:t xml:space="preserve"> UK, 2023)</w:t>
      </w:r>
      <w:r w:rsidR="00BA7A61" w:rsidRPr="000438CD">
        <w:rPr>
          <w:rFonts w:ascii="Arial" w:hAnsi="Arial" w:cs="Arial"/>
          <w:lang w:bidi="ar-SA"/>
        </w:rPr>
        <w:t>.</w:t>
      </w:r>
      <w:r w:rsidR="00FE2597" w:rsidRPr="000438CD">
        <w:rPr>
          <w:rFonts w:ascii="Arial" w:hAnsi="Arial" w:cs="Arial"/>
          <w:lang w:bidi="ar-SA"/>
        </w:rPr>
        <w:t xml:space="preserve"> </w:t>
      </w:r>
    </w:p>
    <w:p w14:paraId="5EDC0AF6" w14:textId="77777777" w:rsidR="00461682" w:rsidRDefault="00FE2597" w:rsidP="00B34E73">
      <w:pPr>
        <w:rPr>
          <w:rFonts w:ascii="Arial" w:hAnsi="Arial" w:cs="Arial"/>
          <w:lang w:bidi="ar-SA"/>
        </w:rPr>
      </w:pPr>
      <w:r w:rsidRPr="000438CD">
        <w:rPr>
          <w:rFonts w:ascii="Arial" w:hAnsi="Arial" w:cs="Arial"/>
          <w:lang w:bidi="ar-SA"/>
        </w:rPr>
        <w:t xml:space="preserve">These modes of work will be </w:t>
      </w:r>
      <w:proofErr w:type="spellStart"/>
      <w:r w:rsidRPr="000438CD">
        <w:rPr>
          <w:rFonts w:ascii="Arial" w:hAnsi="Arial" w:cs="Arial"/>
          <w:lang w:bidi="ar-SA"/>
        </w:rPr>
        <w:t>analy</w:t>
      </w:r>
      <w:r w:rsidR="002E7FD8">
        <w:rPr>
          <w:rFonts w:ascii="Arial" w:hAnsi="Arial" w:cs="Arial"/>
          <w:lang w:bidi="ar-SA"/>
        </w:rPr>
        <w:t>s</w:t>
      </w:r>
      <w:r w:rsidRPr="000438CD">
        <w:rPr>
          <w:rFonts w:ascii="Arial" w:hAnsi="Arial" w:cs="Arial"/>
          <w:lang w:bidi="ar-SA"/>
        </w:rPr>
        <w:t>ed</w:t>
      </w:r>
      <w:proofErr w:type="spellEnd"/>
      <w:r w:rsidRPr="000438CD">
        <w:rPr>
          <w:rFonts w:ascii="Arial" w:hAnsi="Arial" w:cs="Arial"/>
          <w:lang w:bidi="ar-SA"/>
        </w:rPr>
        <w:t xml:space="preserve"> in the context of </w:t>
      </w:r>
      <w:r w:rsidR="002E7FD8">
        <w:rPr>
          <w:rFonts w:ascii="Arial" w:hAnsi="Arial" w:cs="Arial"/>
          <w:lang w:bidi="ar-SA"/>
        </w:rPr>
        <w:t>Clayton</w:t>
      </w:r>
      <w:r w:rsidRPr="000438CD">
        <w:rPr>
          <w:rFonts w:ascii="Arial" w:hAnsi="Arial" w:cs="Arial"/>
          <w:lang w:bidi="ar-SA"/>
        </w:rPr>
        <w:t xml:space="preserve"> Hotel in relation to the feasibility and performance effects that stem from socio-economic factors like the current economic conditions, changes in technologies, and </w:t>
      </w:r>
      <w:proofErr w:type="spellStart"/>
      <w:r w:rsidRPr="000438CD">
        <w:rPr>
          <w:rFonts w:ascii="Arial" w:hAnsi="Arial" w:cs="Arial"/>
          <w:lang w:bidi="ar-SA"/>
        </w:rPr>
        <w:t>organi</w:t>
      </w:r>
      <w:r w:rsidR="002E7FD8">
        <w:rPr>
          <w:rFonts w:ascii="Arial" w:hAnsi="Arial" w:cs="Arial"/>
          <w:lang w:bidi="ar-SA"/>
        </w:rPr>
        <w:t>s</w:t>
      </w:r>
      <w:r w:rsidRPr="000438CD">
        <w:rPr>
          <w:rFonts w:ascii="Arial" w:hAnsi="Arial" w:cs="Arial"/>
          <w:lang w:bidi="ar-SA"/>
        </w:rPr>
        <w:t>ational</w:t>
      </w:r>
      <w:proofErr w:type="spellEnd"/>
      <w:r w:rsidRPr="000438CD">
        <w:rPr>
          <w:rFonts w:ascii="Arial" w:hAnsi="Arial" w:cs="Arial"/>
          <w:lang w:bidi="ar-SA"/>
        </w:rPr>
        <w:t xml:space="preserve"> cultures. </w:t>
      </w:r>
      <w:proofErr w:type="gramStart"/>
      <w:r w:rsidR="002E7FD8">
        <w:rPr>
          <w:rFonts w:ascii="Arial" w:hAnsi="Arial" w:cs="Arial"/>
          <w:lang w:bidi="ar-SA"/>
        </w:rPr>
        <w:t>P</w:t>
      </w:r>
      <w:r w:rsidRPr="000438CD">
        <w:rPr>
          <w:rFonts w:ascii="Arial" w:hAnsi="Arial" w:cs="Arial"/>
          <w:lang w:bidi="ar-SA"/>
        </w:rPr>
        <w:t>articular trends</w:t>
      </w:r>
      <w:proofErr w:type="gramEnd"/>
      <w:r w:rsidRPr="000438CD">
        <w:rPr>
          <w:rFonts w:ascii="Arial" w:hAnsi="Arial" w:cs="Arial"/>
          <w:lang w:bidi="ar-SA"/>
        </w:rPr>
        <w:t xml:space="preserve"> like the adoption of new remote working technologies, changes in </w:t>
      </w:r>
      <w:r w:rsidR="002E7FD8">
        <w:rPr>
          <w:rFonts w:ascii="Arial" w:hAnsi="Arial" w:cs="Arial"/>
          <w:lang w:bidi="ar-SA"/>
        </w:rPr>
        <w:t xml:space="preserve">the </w:t>
      </w:r>
      <w:r w:rsidRPr="000438CD">
        <w:rPr>
          <w:rFonts w:ascii="Arial" w:hAnsi="Arial" w:cs="Arial"/>
          <w:lang w:bidi="ar-SA"/>
        </w:rPr>
        <w:t>consumerism paradigm, and the</w:t>
      </w:r>
      <w:r w:rsidR="00BA7A61" w:rsidRPr="000438CD">
        <w:rPr>
          <w:rFonts w:ascii="Arial" w:hAnsi="Arial" w:cs="Arial"/>
          <w:lang w:bidi="ar-SA"/>
        </w:rPr>
        <w:t xml:space="preserve"> need</w:t>
      </w:r>
      <w:r w:rsidRPr="000438CD">
        <w:rPr>
          <w:rFonts w:ascii="Arial" w:hAnsi="Arial" w:cs="Arial"/>
          <w:lang w:bidi="ar-SA"/>
        </w:rPr>
        <w:t xml:space="preserve"> for having a balanced life are altering the way work and related tasks are executed. </w:t>
      </w:r>
    </w:p>
    <w:p w14:paraId="5E25AE57" w14:textId="205E5B2A" w:rsidR="00FE2597" w:rsidRPr="000438CD" w:rsidRDefault="00FE2597" w:rsidP="00B34E73">
      <w:pPr>
        <w:rPr>
          <w:rFonts w:ascii="Arial" w:hAnsi="Arial" w:cs="Arial"/>
          <w:lang w:bidi="ar-SA"/>
        </w:rPr>
      </w:pPr>
      <w:r w:rsidRPr="000438CD">
        <w:rPr>
          <w:rFonts w:ascii="Arial" w:hAnsi="Arial" w:cs="Arial"/>
          <w:lang w:bidi="ar-SA"/>
        </w:rPr>
        <w:lastRenderedPageBreak/>
        <w:t xml:space="preserve">This analysis will enable one to </w:t>
      </w:r>
      <w:proofErr w:type="spellStart"/>
      <w:r w:rsidRPr="000438CD">
        <w:rPr>
          <w:rFonts w:ascii="Arial" w:hAnsi="Arial" w:cs="Arial"/>
          <w:lang w:bidi="ar-SA"/>
        </w:rPr>
        <w:t>recogni</w:t>
      </w:r>
      <w:r w:rsidR="002E7FD8">
        <w:rPr>
          <w:rFonts w:ascii="Arial" w:hAnsi="Arial" w:cs="Arial"/>
          <w:lang w:bidi="ar-SA"/>
        </w:rPr>
        <w:t>s</w:t>
      </w:r>
      <w:r w:rsidRPr="000438CD">
        <w:rPr>
          <w:rFonts w:ascii="Arial" w:hAnsi="Arial" w:cs="Arial"/>
          <w:lang w:bidi="ar-SA"/>
        </w:rPr>
        <w:t>e</w:t>
      </w:r>
      <w:proofErr w:type="spellEnd"/>
      <w:r w:rsidRPr="000438CD">
        <w:rPr>
          <w:rFonts w:ascii="Arial" w:hAnsi="Arial" w:cs="Arial"/>
          <w:lang w:bidi="ar-SA"/>
        </w:rPr>
        <w:t xml:space="preserve"> the prospects and concerns of each work mode, with the spotlight on the aspects relevant to performance management.</w:t>
      </w:r>
      <w:r w:rsidR="00B34E73" w:rsidRPr="000438CD">
        <w:rPr>
          <w:rFonts w:ascii="Arial" w:hAnsi="Arial" w:cs="Arial"/>
        </w:rPr>
        <w:t xml:space="preserve"> </w:t>
      </w:r>
      <w:r w:rsidR="00B34E73" w:rsidRPr="000438CD">
        <w:rPr>
          <w:rFonts w:ascii="Arial" w:hAnsi="Arial" w:cs="Arial"/>
          <w:lang w:bidi="ar-SA"/>
        </w:rPr>
        <w:t xml:space="preserve">This research thus seeks to understand how </w:t>
      </w:r>
      <w:r w:rsidR="002E7FD8">
        <w:rPr>
          <w:rFonts w:ascii="Arial" w:hAnsi="Arial" w:cs="Arial"/>
          <w:lang w:bidi="ar-SA"/>
        </w:rPr>
        <w:t>Clayton</w:t>
      </w:r>
      <w:r w:rsidR="00B34E73" w:rsidRPr="000438CD">
        <w:rPr>
          <w:rFonts w:ascii="Arial" w:hAnsi="Arial" w:cs="Arial"/>
          <w:lang w:bidi="ar-SA"/>
        </w:rPr>
        <w:t xml:space="preserve"> Hotel ha</w:t>
      </w:r>
      <w:r w:rsidR="002E7FD8">
        <w:rPr>
          <w:rFonts w:ascii="Arial" w:hAnsi="Arial" w:cs="Arial"/>
          <w:lang w:bidi="ar-SA"/>
        </w:rPr>
        <w:t>s managed these socio-economic</w:t>
      </w:r>
      <w:r w:rsidR="00B34E73" w:rsidRPr="000438CD">
        <w:rPr>
          <w:rFonts w:ascii="Arial" w:hAnsi="Arial" w:cs="Arial"/>
          <w:lang w:bidi="ar-SA"/>
        </w:rPr>
        <w:t xml:space="preserve"> forces in dealing with its employee performance management. It will be done by evaluating the current practices, </w:t>
      </w:r>
      <w:proofErr w:type="spellStart"/>
      <w:r w:rsidR="00B34E73" w:rsidRPr="000438CD">
        <w:rPr>
          <w:rFonts w:ascii="Arial" w:hAnsi="Arial" w:cs="Arial"/>
          <w:lang w:bidi="ar-SA"/>
        </w:rPr>
        <w:t>analy</w:t>
      </w:r>
      <w:r w:rsidR="002E7FD8">
        <w:rPr>
          <w:rFonts w:ascii="Arial" w:hAnsi="Arial" w:cs="Arial"/>
          <w:lang w:bidi="ar-SA"/>
        </w:rPr>
        <w:t>s</w:t>
      </w:r>
      <w:r w:rsidR="00B34E73" w:rsidRPr="000438CD">
        <w:rPr>
          <w:rFonts w:ascii="Arial" w:hAnsi="Arial" w:cs="Arial"/>
          <w:lang w:bidi="ar-SA"/>
        </w:rPr>
        <w:t>ing</w:t>
      </w:r>
      <w:proofErr w:type="spellEnd"/>
      <w:r w:rsidR="00B34E73" w:rsidRPr="000438CD">
        <w:rPr>
          <w:rFonts w:ascii="Arial" w:hAnsi="Arial" w:cs="Arial"/>
          <w:lang w:bidi="ar-SA"/>
        </w:rPr>
        <w:t xml:space="preserve"> the existing gaps, and making recommendations relative to the needs set by each work mode. The outcome will enhance the knowledge of how </w:t>
      </w:r>
      <w:r w:rsidR="002E7FD8">
        <w:rPr>
          <w:rFonts w:ascii="Arial" w:hAnsi="Arial" w:cs="Arial"/>
          <w:lang w:bidi="ar-SA"/>
        </w:rPr>
        <w:t>human resource management practices can be aligned to address the needs of hotel</w:t>
      </w:r>
      <w:r w:rsidR="00B34E73" w:rsidRPr="000438CD">
        <w:rPr>
          <w:rFonts w:ascii="Arial" w:hAnsi="Arial" w:cs="Arial"/>
          <w:lang w:bidi="ar-SA"/>
        </w:rPr>
        <w:t xml:space="preserve"> employees and </w:t>
      </w:r>
      <w:proofErr w:type="spellStart"/>
      <w:r w:rsidR="00B34E73" w:rsidRPr="000438CD">
        <w:rPr>
          <w:rFonts w:ascii="Arial" w:hAnsi="Arial" w:cs="Arial"/>
          <w:lang w:bidi="ar-SA"/>
        </w:rPr>
        <w:t>organi</w:t>
      </w:r>
      <w:r w:rsidR="002E7FD8">
        <w:rPr>
          <w:rFonts w:ascii="Arial" w:hAnsi="Arial" w:cs="Arial"/>
          <w:lang w:bidi="ar-SA"/>
        </w:rPr>
        <w:t>s</w:t>
      </w:r>
      <w:r w:rsidR="00B34E73" w:rsidRPr="000438CD">
        <w:rPr>
          <w:rFonts w:ascii="Arial" w:hAnsi="Arial" w:cs="Arial"/>
          <w:lang w:bidi="ar-SA"/>
        </w:rPr>
        <w:t>ational</w:t>
      </w:r>
      <w:proofErr w:type="spellEnd"/>
      <w:r w:rsidR="00B34E73" w:rsidRPr="000438CD">
        <w:rPr>
          <w:rFonts w:ascii="Arial" w:hAnsi="Arial" w:cs="Arial"/>
          <w:lang w:bidi="ar-SA"/>
        </w:rPr>
        <w:t xml:space="preserve"> goals in light of </w:t>
      </w:r>
      <w:r w:rsidR="002E7FD8">
        <w:rPr>
          <w:rFonts w:ascii="Arial" w:hAnsi="Arial" w:cs="Arial"/>
          <w:lang w:bidi="ar-SA"/>
        </w:rPr>
        <w:t xml:space="preserve">the </w:t>
      </w:r>
      <w:r w:rsidR="00B34E73" w:rsidRPr="000438CD">
        <w:rPr>
          <w:rFonts w:ascii="Arial" w:hAnsi="Arial" w:cs="Arial"/>
          <w:lang w:bidi="ar-SA"/>
        </w:rPr>
        <w:t>unpredictable future economy.</w:t>
      </w:r>
      <w:r w:rsidR="00BA7A61" w:rsidRPr="000438CD">
        <w:rPr>
          <w:rFonts w:ascii="Arial" w:hAnsi="Arial" w:cs="Arial"/>
          <w:lang w:bidi="ar-SA"/>
        </w:rPr>
        <w:t xml:space="preserve"> </w:t>
      </w:r>
    </w:p>
    <w:p w14:paraId="4F18C56B" w14:textId="5A298DB1" w:rsidR="00FE2597" w:rsidRPr="000438CD" w:rsidRDefault="0001529A" w:rsidP="00441061">
      <w:pPr>
        <w:pStyle w:val="Heading1"/>
        <w:rPr>
          <w:rFonts w:ascii="Arial" w:hAnsi="Arial" w:cs="Arial"/>
        </w:rPr>
      </w:pPr>
      <w:bookmarkStart w:id="1" w:name="_Toc167804655"/>
      <w:r w:rsidRPr="000438CD">
        <w:rPr>
          <w:rFonts w:ascii="Arial" w:hAnsi="Arial" w:cs="Arial"/>
        </w:rPr>
        <w:t>Discussion</w:t>
      </w:r>
      <w:bookmarkEnd w:id="1"/>
    </w:p>
    <w:p w14:paraId="072DA369" w14:textId="70A16B7A" w:rsidR="003E38A2" w:rsidRPr="0062505F" w:rsidRDefault="003E38A2" w:rsidP="003E38A2">
      <w:pPr>
        <w:pStyle w:val="Heading2"/>
        <w:rPr>
          <w:rFonts w:ascii="Arial" w:hAnsi="Arial" w:cs="Arial"/>
          <w:b/>
          <w:color w:val="FF0000"/>
        </w:rPr>
      </w:pPr>
      <w:bookmarkStart w:id="2" w:name="_Toc167804656"/>
      <w:r w:rsidRPr="000438CD">
        <w:rPr>
          <w:rFonts w:ascii="Arial" w:hAnsi="Arial" w:cs="Arial"/>
        </w:rPr>
        <w:t>Literature Review</w:t>
      </w:r>
      <w:bookmarkEnd w:id="2"/>
    </w:p>
    <w:p w14:paraId="298CFDDA" w14:textId="33351D1C" w:rsidR="00F869A9" w:rsidRPr="000438CD" w:rsidRDefault="00F869A9" w:rsidP="00F869A9">
      <w:pPr>
        <w:rPr>
          <w:rFonts w:ascii="Arial" w:hAnsi="Arial" w:cs="Arial"/>
          <w:lang w:bidi="ar-SA"/>
        </w:rPr>
      </w:pPr>
      <w:r w:rsidRPr="000438CD">
        <w:rPr>
          <w:rFonts w:ascii="Arial" w:hAnsi="Arial" w:cs="Arial"/>
          <w:lang w:bidi="ar-SA"/>
        </w:rPr>
        <w:t xml:space="preserve">The business environment of </w:t>
      </w:r>
      <w:r w:rsidR="0046040B">
        <w:rPr>
          <w:rFonts w:ascii="Arial" w:hAnsi="Arial" w:cs="Arial"/>
          <w:lang w:bidi="ar-SA"/>
        </w:rPr>
        <w:t>the hospitality industry</w:t>
      </w:r>
      <w:r w:rsidRPr="000438CD">
        <w:rPr>
          <w:rFonts w:ascii="Arial" w:hAnsi="Arial" w:cs="Arial"/>
          <w:lang w:bidi="ar-SA"/>
        </w:rPr>
        <w:t xml:space="preserve"> has shifted significantly through various factors</w:t>
      </w:r>
      <w:r w:rsidR="002E7FD8">
        <w:rPr>
          <w:rFonts w:ascii="Arial" w:hAnsi="Arial" w:cs="Arial"/>
          <w:lang w:bidi="ar-SA"/>
        </w:rPr>
        <w:t>,</w:t>
      </w:r>
      <w:r w:rsidRPr="000438CD">
        <w:rPr>
          <w:rFonts w:ascii="Arial" w:hAnsi="Arial" w:cs="Arial"/>
          <w:lang w:bidi="ar-SA"/>
        </w:rPr>
        <w:t xml:space="preserve"> such as social changes, economic conditions</w:t>
      </w:r>
      <w:r w:rsidR="002E7FD8">
        <w:rPr>
          <w:rFonts w:ascii="Arial" w:hAnsi="Arial" w:cs="Arial"/>
          <w:lang w:bidi="ar-SA"/>
        </w:rPr>
        <w:t>, and advancements in technology, which have led</w:t>
      </w:r>
      <w:r w:rsidRPr="000438CD">
        <w:rPr>
          <w:rFonts w:ascii="Arial" w:hAnsi="Arial" w:cs="Arial"/>
          <w:lang w:bidi="ar-SA"/>
        </w:rPr>
        <w:t xml:space="preserve"> to change</w:t>
      </w:r>
      <w:r w:rsidR="002E7FD8">
        <w:rPr>
          <w:rFonts w:ascii="Arial" w:hAnsi="Arial" w:cs="Arial"/>
          <w:lang w:bidi="ar-SA"/>
        </w:rPr>
        <w:t>s</w:t>
      </w:r>
      <w:r w:rsidRPr="000438CD">
        <w:rPr>
          <w:rFonts w:ascii="Arial" w:hAnsi="Arial" w:cs="Arial"/>
          <w:lang w:bidi="ar-SA"/>
        </w:rPr>
        <w:t xml:space="preserve"> </w:t>
      </w:r>
      <w:r w:rsidR="002E7FD8">
        <w:rPr>
          <w:rFonts w:ascii="Arial" w:hAnsi="Arial" w:cs="Arial"/>
          <w:lang w:bidi="ar-SA"/>
        </w:rPr>
        <w:t>in</w:t>
      </w:r>
      <w:r w:rsidRPr="000438CD">
        <w:rPr>
          <w:rFonts w:ascii="Arial" w:hAnsi="Arial" w:cs="Arial"/>
          <w:lang w:bidi="ar-SA"/>
        </w:rPr>
        <w:t xml:space="preserve"> work modes within the hospitality industry</w:t>
      </w:r>
      <w:r w:rsidR="006E4A51" w:rsidRPr="006E4A51">
        <w:t xml:space="preserve"> </w:t>
      </w:r>
      <w:r w:rsidR="006E4A51">
        <w:t>(</w:t>
      </w:r>
      <w:r w:rsidR="006E4A51" w:rsidRPr="006E4A51">
        <w:rPr>
          <w:rFonts w:ascii="Arial" w:hAnsi="Arial" w:cs="Arial"/>
          <w:lang w:bidi="ar-SA"/>
        </w:rPr>
        <w:t>Awasthi et al.</w:t>
      </w:r>
      <w:r w:rsidR="006E4A51">
        <w:rPr>
          <w:rFonts w:ascii="Arial" w:hAnsi="Arial" w:cs="Arial"/>
          <w:lang w:bidi="ar-SA"/>
        </w:rPr>
        <w:t>,</w:t>
      </w:r>
      <w:r w:rsidR="006E4A51" w:rsidRPr="006E4A51">
        <w:rPr>
          <w:rFonts w:ascii="Arial" w:hAnsi="Arial" w:cs="Arial"/>
          <w:lang w:bidi="ar-SA"/>
        </w:rPr>
        <w:t xml:space="preserve"> 2020)</w:t>
      </w:r>
      <w:r w:rsidRPr="000438CD">
        <w:rPr>
          <w:rFonts w:ascii="Arial" w:hAnsi="Arial" w:cs="Arial"/>
          <w:lang w:bidi="ar-SA"/>
        </w:rPr>
        <w:t xml:space="preserve">. Advanced academic literature has also explored how such changes affect the management of employees and practices within the sector. The literature being reviewed aims to identify and discuss elements of research relating to </w:t>
      </w:r>
      <w:r w:rsidR="002E7FD8">
        <w:rPr>
          <w:rFonts w:ascii="Arial" w:hAnsi="Arial" w:cs="Arial"/>
          <w:lang w:bidi="ar-SA"/>
        </w:rPr>
        <w:t xml:space="preserve">the </w:t>
      </w:r>
      <w:r w:rsidRPr="000438CD">
        <w:rPr>
          <w:rFonts w:ascii="Arial" w:hAnsi="Arial" w:cs="Arial"/>
          <w:lang w:bidi="ar-SA"/>
        </w:rPr>
        <w:t>shift from traditional work to remote, hybrid, and flexible work in hospitality businesses.</w:t>
      </w:r>
    </w:p>
    <w:p w14:paraId="35F95F22" w14:textId="56C03A5F" w:rsidR="00F869A9" w:rsidRPr="000438CD" w:rsidRDefault="00F869A9" w:rsidP="00F869A9">
      <w:pPr>
        <w:rPr>
          <w:rFonts w:ascii="Arial" w:hAnsi="Arial" w:cs="Arial"/>
          <w:lang w:bidi="ar-SA"/>
        </w:rPr>
      </w:pPr>
      <w:r w:rsidRPr="000438CD">
        <w:rPr>
          <w:rFonts w:ascii="Arial" w:hAnsi="Arial" w:cs="Arial"/>
          <w:lang w:bidi="ar-SA"/>
        </w:rPr>
        <w:t xml:space="preserve">A recent </w:t>
      </w:r>
      <w:r w:rsidR="00BA7A61" w:rsidRPr="000438CD">
        <w:rPr>
          <w:rFonts w:ascii="Arial" w:hAnsi="Arial" w:cs="Arial"/>
          <w:lang w:bidi="ar-SA"/>
        </w:rPr>
        <w:t xml:space="preserve">study by </w:t>
      </w:r>
      <w:r w:rsidR="003E380A" w:rsidRPr="003E380A">
        <w:rPr>
          <w:rFonts w:ascii="Arial" w:hAnsi="Arial" w:cs="Arial"/>
          <w:lang w:bidi="ar-SA"/>
        </w:rPr>
        <w:t>Abdou</w:t>
      </w:r>
      <w:r w:rsidR="009378E6" w:rsidRPr="000438CD">
        <w:rPr>
          <w:rFonts w:ascii="Arial" w:hAnsi="Arial" w:cs="Arial"/>
          <w:lang w:bidi="ar-SA"/>
        </w:rPr>
        <w:t xml:space="preserve"> et al. (202</w:t>
      </w:r>
      <w:r w:rsidR="003E380A">
        <w:rPr>
          <w:rFonts w:ascii="Arial" w:hAnsi="Arial" w:cs="Arial"/>
          <w:lang w:bidi="ar-SA"/>
        </w:rPr>
        <w:t>2</w:t>
      </w:r>
      <w:r w:rsidR="009378E6" w:rsidRPr="000438CD">
        <w:rPr>
          <w:rFonts w:ascii="Arial" w:hAnsi="Arial" w:cs="Arial"/>
          <w:lang w:bidi="ar-SA"/>
        </w:rPr>
        <w:t xml:space="preserve">) </w:t>
      </w:r>
      <w:r w:rsidRPr="000438CD">
        <w:rPr>
          <w:rFonts w:ascii="Arial" w:hAnsi="Arial" w:cs="Arial"/>
          <w:lang w:bidi="ar-SA"/>
        </w:rPr>
        <w:t>looks into the rapid increase in teleworking enabled by the COVID-19 crisis.</w:t>
      </w:r>
      <w:r w:rsidR="0062505F" w:rsidRPr="0062505F">
        <w:rPr>
          <w:rFonts w:ascii="Arial" w:hAnsi="Arial" w:cs="Arial"/>
          <w:color w:val="FF0000"/>
          <w:lang w:bidi="ar-SA"/>
        </w:rPr>
        <w:t xml:space="preserve"> </w:t>
      </w:r>
      <w:r w:rsidRPr="000438CD">
        <w:rPr>
          <w:rFonts w:ascii="Arial" w:hAnsi="Arial" w:cs="Arial"/>
          <w:lang w:bidi="ar-SA"/>
        </w:rPr>
        <w:t xml:space="preserve">The study also shows how such a sudden shift impacts not only working productivity but also employees’ performance. Major conclusions of the study show that despite </w:t>
      </w:r>
      <w:r w:rsidR="002E7FD8">
        <w:rPr>
          <w:rFonts w:ascii="Arial" w:hAnsi="Arial" w:cs="Arial"/>
          <w:lang w:bidi="ar-SA"/>
        </w:rPr>
        <w:t xml:space="preserve">the </w:t>
      </w:r>
      <w:r w:rsidRPr="000438CD">
        <w:rPr>
          <w:rFonts w:ascii="Arial" w:hAnsi="Arial" w:cs="Arial"/>
          <w:lang w:bidi="ar-SA"/>
        </w:rPr>
        <w:t xml:space="preserve">possible enhancement of job satisfaction and flexibility due to remote work, there are considerable difficulties </w:t>
      </w:r>
      <w:r w:rsidR="002E7FD8">
        <w:rPr>
          <w:rFonts w:ascii="Arial" w:hAnsi="Arial" w:cs="Arial"/>
          <w:lang w:bidi="ar-SA"/>
        </w:rPr>
        <w:t>with</w:t>
      </w:r>
      <w:r w:rsidRPr="000438CD">
        <w:rPr>
          <w:rFonts w:ascii="Arial" w:hAnsi="Arial" w:cs="Arial"/>
          <w:lang w:bidi="ar-SA"/>
        </w:rPr>
        <w:t xml:space="preserve"> the quality of service and direct supervisi</w:t>
      </w:r>
      <w:r w:rsidR="002E7FD8">
        <w:rPr>
          <w:rFonts w:ascii="Arial" w:hAnsi="Arial" w:cs="Arial"/>
          <w:lang w:bidi="ar-SA"/>
        </w:rPr>
        <w:t>on</w:t>
      </w:r>
      <w:r w:rsidRPr="000438CD">
        <w:rPr>
          <w:rFonts w:ascii="Arial" w:hAnsi="Arial" w:cs="Arial"/>
          <w:lang w:bidi="ar-SA"/>
        </w:rPr>
        <w:t xml:space="preserve">. </w:t>
      </w:r>
      <w:proofErr w:type="spellStart"/>
      <w:r w:rsidR="006E4A51" w:rsidRPr="006E4A51">
        <w:rPr>
          <w:rFonts w:ascii="Arial" w:hAnsi="Arial" w:cs="Arial"/>
          <w:lang w:bidi="ar-SA"/>
        </w:rPr>
        <w:t>Davahli</w:t>
      </w:r>
      <w:proofErr w:type="spellEnd"/>
      <w:r w:rsidR="009378E6" w:rsidRPr="000438CD">
        <w:rPr>
          <w:rFonts w:ascii="Arial" w:hAnsi="Arial" w:cs="Arial"/>
          <w:lang w:bidi="ar-SA"/>
        </w:rPr>
        <w:t xml:space="preserve"> et al. (2020)</w:t>
      </w:r>
      <w:r w:rsidR="0062505F">
        <w:rPr>
          <w:rFonts w:ascii="Arial" w:hAnsi="Arial" w:cs="Arial"/>
          <w:lang w:bidi="ar-SA"/>
        </w:rPr>
        <w:t xml:space="preserve"> </w:t>
      </w:r>
      <w:r w:rsidR="009378E6" w:rsidRPr="000438CD">
        <w:rPr>
          <w:rFonts w:ascii="Arial" w:hAnsi="Arial" w:cs="Arial"/>
          <w:lang w:bidi="ar-SA"/>
        </w:rPr>
        <w:t xml:space="preserve">added </w:t>
      </w:r>
      <w:r w:rsidR="002E7FD8">
        <w:rPr>
          <w:rFonts w:ascii="Arial" w:hAnsi="Arial" w:cs="Arial"/>
          <w:lang w:bidi="ar-SA"/>
        </w:rPr>
        <w:t>that remote work is less applicable in an industry that relies heavily on face-to-</w:t>
      </w:r>
      <w:r w:rsidRPr="000438CD">
        <w:rPr>
          <w:rFonts w:ascii="Arial" w:hAnsi="Arial" w:cs="Arial"/>
          <w:lang w:bidi="ar-SA"/>
        </w:rPr>
        <w:t xml:space="preserve">face communication and </w:t>
      </w:r>
      <w:r w:rsidR="009378E6" w:rsidRPr="000438CD">
        <w:rPr>
          <w:rFonts w:ascii="Arial" w:hAnsi="Arial" w:cs="Arial"/>
          <w:lang w:bidi="ar-SA"/>
        </w:rPr>
        <w:t>on</w:t>
      </w:r>
      <w:r w:rsidR="002E7FD8">
        <w:rPr>
          <w:rFonts w:ascii="Arial" w:hAnsi="Arial" w:cs="Arial"/>
          <w:lang w:bidi="ar-SA"/>
        </w:rPr>
        <w:t>-</w:t>
      </w:r>
      <w:r w:rsidR="009378E6" w:rsidRPr="000438CD">
        <w:rPr>
          <w:rFonts w:ascii="Arial" w:hAnsi="Arial" w:cs="Arial"/>
          <w:lang w:bidi="ar-SA"/>
        </w:rPr>
        <w:t>site</w:t>
      </w:r>
      <w:r w:rsidRPr="000438CD">
        <w:rPr>
          <w:rFonts w:ascii="Arial" w:hAnsi="Arial" w:cs="Arial"/>
          <w:lang w:bidi="ar-SA"/>
        </w:rPr>
        <w:t xml:space="preserve"> service delivery. </w:t>
      </w:r>
      <w:r w:rsidR="009378E6" w:rsidRPr="000438CD">
        <w:rPr>
          <w:rFonts w:ascii="Arial" w:hAnsi="Arial" w:cs="Arial"/>
          <w:lang w:bidi="ar-SA"/>
        </w:rPr>
        <w:t>However, t</w:t>
      </w:r>
      <w:r w:rsidRPr="000438CD">
        <w:rPr>
          <w:rFonts w:ascii="Arial" w:hAnsi="Arial" w:cs="Arial"/>
          <w:lang w:bidi="ar-SA"/>
        </w:rPr>
        <w:t xml:space="preserve">he study also outlines the indicative role of technology in ensuring communication and performance management in the </w:t>
      </w:r>
      <w:proofErr w:type="spellStart"/>
      <w:r w:rsidRPr="000438CD">
        <w:rPr>
          <w:rFonts w:ascii="Arial" w:hAnsi="Arial" w:cs="Arial"/>
          <w:lang w:bidi="ar-SA"/>
        </w:rPr>
        <w:t>decentralised</w:t>
      </w:r>
      <w:proofErr w:type="spellEnd"/>
      <w:r w:rsidRPr="000438CD">
        <w:rPr>
          <w:rFonts w:ascii="Arial" w:hAnsi="Arial" w:cs="Arial"/>
          <w:lang w:bidi="ar-SA"/>
        </w:rPr>
        <w:t xml:space="preserve"> environment as a call for investment in robust IT systems.</w:t>
      </w:r>
    </w:p>
    <w:p w14:paraId="41D5D387" w14:textId="77777777" w:rsidR="00461682" w:rsidRDefault="00F869A9" w:rsidP="00F869A9">
      <w:pPr>
        <w:rPr>
          <w:rFonts w:ascii="Arial" w:hAnsi="Arial" w:cs="Arial"/>
          <w:lang w:bidi="ar-SA"/>
        </w:rPr>
      </w:pPr>
      <w:r w:rsidRPr="000438CD">
        <w:rPr>
          <w:rFonts w:ascii="Arial" w:hAnsi="Arial" w:cs="Arial"/>
          <w:lang w:bidi="ar-SA"/>
        </w:rPr>
        <w:t xml:space="preserve">The study by </w:t>
      </w:r>
      <w:proofErr w:type="spellStart"/>
      <w:r w:rsidR="009F527A" w:rsidRPr="000438CD">
        <w:rPr>
          <w:rFonts w:ascii="Arial" w:hAnsi="Arial" w:cs="Arial"/>
          <w:lang w:bidi="ar-SA"/>
        </w:rPr>
        <w:t>Bagnera</w:t>
      </w:r>
      <w:proofErr w:type="spellEnd"/>
      <w:r w:rsidR="009F527A" w:rsidRPr="000438CD">
        <w:rPr>
          <w:rFonts w:ascii="Arial" w:hAnsi="Arial" w:cs="Arial"/>
          <w:lang w:bidi="ar-SA"/>
        </w:rPr>
        <w:t xml:space="preserve"> et al. (2020)</w:t>
      </w:r>
      <w:r w:rsidR="002E7FD8">
        <w:rPr>
          <w:rFonts w:ascii="Arial" w:hAnsi="Arial" w:cs="Arial"/>
          <w:lang w:bidi="ar-SA"/>
        </w:rPr>
        <w:t>,</w:t>
      </w:r>
      <w:r w:rsidR="00BA7A61" w:rsidRPr="000438CD">
        <w:rPr>
          <w:rFonts w:ascii="Arial" w:hAnsi="Arial" w:cs="Arial"/>
          <w:lang w:bidi="ar-SA"/>
        </w:rPr>
        <w:t xml:space="preserve"> on the other hand</w:t>
      </w:r>
      <w:r w:rsidR="002E7FD8">
        <w:rPr>
          <w:rFonts w:ascii="Arial" w:hAnsi="Arial" w:cs="Arial"/>
          <w:lang w:bidi="ar-SA"/>
        </w:rPr>
        <w:t>, provides an opportunity to take a closer look at the option that</w:t>
      </w:r>
      <w:r w:rsidRPr="000438CD">
        <w:rPr>
          <w:rFonts w:ascii="Arial" w:hAnsi="Arial" w:cs="Arial"/>
          <w:lang w:bidi="ar-SA"/>
        </w:rPr>
        <w:t xml:space="preserve"> involves a partly remote employee schedule. </w:t>
      </w:r>
    </w:p>
    <w:p w14:paraId="2A3B0A20" w14:textId="3A9D5BC1" w:rsidR="00BD3821" w:rsidRPr="000438CD" w:rsidRDefault="00F869A9" w:rsidP="00F869A9">
      <w:pPr>
        <w:rPr>
          <w:rFonts w:ascii="Arial" w:hAnsi="Arial" w:cs="Arial"/>
          <w:lang w:bidi="ar-SA"/>
        </w:rPr>
      </w:pPr>
      <w:r w:rsidRPr="000438CD">
        <w:rPr>
          <w:rFonts w:ascii="Arial" w:hAnsi="Arial" w:cs="Arial"/>
          <w:lang w:bidi="ar-SA"/>
        </w:rPr>
        <w:lastRenderedPageBreak/>
        <w:t xml:space="preserve">They establish that hybrid models </w:t>
      </w:r>
      <w:proofErr w:type="gramStart"/>
      <w:r w:rsidRPr="000438CD">
        <w:rPr>
          <w:rFonts w:ascii="Arial" w:hAnsi="Arial" w:cs="Arial"/>
          <w:lang w:bidi="ar-SA"/>
        </w:rPr>
        <w:t>have the ability to</w:t>
      </w:r>
      <w:proofErr w:type="gramEnd"/>
      <w:r w:rsidRPr="000438CD">
        <w:rPr>
          <w:rFonts w:ascii="Arial" w:hAnsi="Arial" w:cs="Arial"/>
          <w:lang w:bidi="ar-SA"/>
        </w:rPr>
        <w:t xml:space="preserve"> increase both quantity and quality of work, as well as improve the quality of the employees’ personal lives</w:t>
      </w:r>
      <w:r w:rsidR="00BA7A61" w:rsidRPr="000438CD">
        <w:rPr>
          <w:rFonts w:ascii="Arial" w:hAnsi="Arial" w:cs="Arial"/>
          <w:lang w:bidi="ar-SA"/>
        </w:rPr>
        <w:t>. H</w:t>
      </w:r>
      <w:r w:rsidRPr="000438CD">
        <w:rPr>
          <w:rFonts w:ascii="Arial" w:hAnsi="Arial" w:cs="Arial"/>
          <w:lang w:bidi="ar-SA"/>
        </w:rPr>
        <w:t xml:space="preserve">owever, the achievement of these improvements requires drastic changes in </w:t>
      </w:r>
      <w:proofErr w:type="spellStart"/>
      <w:r w:rsidRPr="000438CD">
        <w:rPr>
          <w:rFonts w:ascii="Arial" w:hAnsi="Arial" w:cs="Arial"/>
          <w:lang w:bidi="ar-SA"/>
        </w:rPr>
        <w:t>organi</w:t>
      </w:r>
      <w:r w:rsidR="002E7FD8">
        <w:rPr>
          <w:rFonts w:ascii="Arial" w:hAnsi="Arial" w:cs="Arial"/>
          <w:lang w:bidi="ar-SA"/>
        </w:rPr>
        <w:t>s</w:t>
      </w:r>
      <w:r w:rsidRPr="000438CD">
        <w:rPr>
          <w:rFonts w:ascii="Arial" w:hAnsi="Arial" w:cs="Arial"/>
          <w:lang w:bidi="ar-SA"/>
        </w:rPr>
        <w:t>ational</w:t>
      </w:r>
      <w:proofErr w:type="spellEnd"/>
      <w:r w:rsidRPr="000438CD">
        <w:rPr>
          <w:rFonts w:ascii="Arial" w:hAnsi="Arial" w:cs="Arial"/>
          <w:lang w:bidi="ar-SA"/>
        </w:rPr>
        <w:t xml:space="preserve"> structures and management. </w:t>
      </w:r>
      <w:r w:rsidR="006E4A51">
        <w:rPr>
          <w:rFonts w:ascii="Arial" w:hAnsi="Arial" w:cs="Arial"/>
          <w:lang w:bidi="ar-SA"/>
        </w:rPr>
        <w:t xml:space="preserve">Supporting previous findings, </w:t>
      </w:r>
      <w:r w:rsidR="002E7FD8">
        <w:rPr>
          <w:rFonts w:ascii="Arial" w:hAnsi="Arial" w:cs="Arial"/>
          <w:lang w:bidi="ar-SA"/>
        </w:rPr>
        <w:t xml:space="preserve">a </w:t>
      </w:r>
      <w:r w:rsidR="00017847">
        <w:rPr>
          <w:rFonts w:ascii="Arial" w:hAnsi="Arial" w:cs="Arial"/>
          <w:lang w:bidi="ar-SA"/>
        </w:rPr>
        <w:t xml:space="preserve">study published by </w:t>
      </w:r>
      <w:proofErr w:type="spellStart"/>
      <w:r w:rsidR="00017847" w:rsidRPr="000438CD">
        <w:rPr>
          <w:rFonts w:ascii="Arial" w:hAnsi="Arial" w:cs="Arial"/>
          <w:lang w:bidi="ar-SA"/>
        </w:rPr>
        <w:t>Bardukova</w:t>
      </w:r>
      <w:proofErr w:type="spellEnd"/>
      <w:r w:rsidR="00017847" w:rsidRPr="000438CD">
        <w:rPr>
          <w:rFonts w:ascii="Arial" w:hAnsi="Arial" w:cs="Arial"/>
          <w:lang w:bidi="ar-SA"/>
        </w:rPr>
        <w:t xml:space="preserve"> </w:t>
      </w:r>
      <w:r w:rsidR="00017847">
        <w:rPr>
          <w:rFonts w:ascii="Arial" w:hAnsi="Arial" w:cs="Arial"/>
          <w:lang w:bidi="ar-SA"/>
        </w:rPr>
        <w:t>(</w:t>
      </w:r>
      <w:r w:rsidR="00017847" w:rsidRPr="000438CD">
        <w:rPr>
          <w:rFonts w:ascii="Arial" w:hAnsi="Arial" w:cs="Arial"/>
          <w:lang w:bidi="ar-SA"/>
        </w:rPr>
        <w:t>2023)</w:t>
      </w:r>
      <w:r w:rsidR="00017847">
        <w:rPr>
          <w:rFonts w:ascii="Arial" w:hAnsi="Arial" w:cs="Arial"/>
          <w:lang w:bidi="ar-SA"/>
        </w:rPr>
        <w:t xml:space="preserve"> highlights t</w:t>
      </w:r>
      <w:r w:rsidRPr="000438CD">
        <w:rPr>
          <w:rFonts w:ascii="Arial" w:hAnsi="Arial" w:cs="Arial"/>
          <w:lang w:bidi="ar-SA"/>
        </w:rPr>
        <w:t xml:space="preserve">he effectiveness of such </w:t>
      </w:r>
      <w:r w:rsidR="00017847">
        <w:rPr>
          <w:rFonts w:ascii="Arial" w:hAnsi="Arial" w:cs="Arial"/>
          <w:lang w:bidi="ar-SA"/>
        </w:rPr>
        <w:t xml:space="preserve">working </w:t>
      </w:r>
      <w:r w:rsidRPr="000438CD">
        <w:rPr>
          <w:rFonts w:ascii="Arial" w:hAnsi="Arial" w:cs="Arial"/>
          <w:lang w:bidi="ar-SA"/>
        </w:rPr>
        <w:t>models</w:t>
      </w:r>
      <w:r w:rsidR="00017847">
        <w:rPr>
          <w:rFonts w:ascii="Arial" w:hAnsi="Arial" w:cs="Arial"/>
          <w:lang w:bidi="ar-SA"/>
        </w:rPr>
        <w:t xml:space="preserve"> as they</w:t>
      </w:r>
      <w:r w:rsidRPr="000438CD">
        <w:rPr>
          <w:rFonts w:ascii="Arial" w:hAnsi="Arial" w:cs="Arial"/>
          <w:lang w:bidi="ar-SA"/>
        </w:rPr>
        <w:t xml:space="preserve"> largely depend on the capacity </w:t>
      </w:r>
      <w:r w:rsidR="002E7FD8">
        <w:rPr>
          <w:rFonts w:ascii="Arial" w:hAnsi="Arial" w:cs="Arial"/>
          <w:lang w:bidi="ar-SA"/>
        </w:rPr>
        <w:t>of</w:t>
      </w:r>
      <w:r w:rsidRPr="000438CD">
        <w:rPr>
          <w:rFonts w:ascii="Arial" w:hAnsi="Arial" w:cs="Arial"/>
          <w:lang w:bidi="ar-SA"/>
        </w:rPr>
        <w:t xml:space="preserve"> the </w:t>
      </w:r>
      <w:proofErr w:type="spellStart"/>
      <w:r w:rsidRPr="000438CD">
        <w:rPr>
          <w:rFonts w:ascii="Arial" w:hAnsi="Arial" w:cs="Arial"/>
          <w:lang w:bidi="ar-SA"/>
        </w:rPr>
        <w:t>organi</w:t>
      </w:r>
      <w:r w:rsidR="002E7FD8">
        <w:rPr>
          <w:rFonts w:ascii="Arial" w:hAnsi="Arial" w:cs="Arial"/>
          <w:lang w:bidi="ar-SA"/>
        </w:rPr>
        <w:t>s</w:t>
      </w:r>
      <w:r w:rsidRPr="000438CD">
        <w:rPr>
          <w:rFonts w:ascii="Arial" w:hAnsi="Arial" w:cs="Arial"/>
          <w:lang w:bidi="ar-SA"/>
        </w:rPr>
        <w:t>ation</w:t>
      </w:r>
      <w:proofErr w:type="spellEnd"/>
      <w:r w:rsidRPr="000438CD">
        <w:rPr>
          <w:rFonts w:ascii="Arial" w:hAnsi="Arial" w:cs="Arial"/>
          <w:lang w:bidi="ar-SA"/>
        </w:rPr>
        <w:t xml:space="preserve"> to put in</w:t>
      </w:r>
      <w:r w:rsidR="002E7FD8">
        <w:rPr>
          <w:rFonts w:ascii="Arial" w:hAnsi="Arial" w:cs="Arial"/>
          <w:lang w:bidi="ar-SA"/>
        </w:rPr>
        <w:t>to</w:t>
      </w:r>
      <w:r w:rsidRPr="000438CD">
        <w:rPr>
          <w:rFonts w:ascii="Arial" w:hAnsi="Arial" w:cs="Arial"/>
          <w:lang w:bidi="ar-SA"/>
        </w:rPr>
        <w:t xml:space="preserve"> practice appropriate managerial measures and the shifting working hours</w:t>
      </w:r>
      <w:r w:rsidR="00017847">
        <w:rPr>
          <w:rFonts w:ascii="Arial" w:hAnsi="Arial" w:cs="Arial"/>
          <w:lang w:bidi="ar-SA"/>
        </w:rPr>
        <w:t>.</w:t>
      </w:r>
      <w:r w:rsidR="009F527A" w:rsidRPr="000438CD">
        <w:rPr>
          <w:rFonts w:ascii="Arial" w:hAnsi="Arial" w:cs="Arial"/>
        </w:rPr>
        <w:t xml:space="preserve"> </w:t>
      </w:r>
      <w:r w:rsidRPr="000438CD">
        <w:rPr>
          <w:rFonts w:ascii="Arial" w:hAnsi="Arial" w:cs="Arial"/>
          <w:lang w:bidi="ar-SA"/>
        </w:rPr>
        <w:t>Furthermore, the paper also highlights the need for policy coherency in integrating the various modes of work so that employees’ interest</w:t>
      </w:r>
      <w:r w:rsidR="002E7FD8">
        <w:rPr>
          <w:rFonts w:ascii="Arial" w:hAnsi="Arial" w:cs="Arial"/>
          <w:lang w:bidi="ar-SA"/>
        </w:rPr>
        <w:t>s</w:t>
      </w:r>
      <w:r w:rsidRPr="000438CD">
        <w:rPr>
          <w:rFonts w:ascii="Arial" w:hAnsi="Arial" w:cs="Arial"/>
          <w:lang w:bidi="ar-SA"/>
        </w:rPr>
        <w:t xml:space="preserve"> and </w:t>
      </w:r>
      <w:proofErr w:type="spellStart"/>
      <w:r w:rsidRPr="000438CD">
        <w:rPr>
          <w:rFonts w:ascii="Arial" w:hAnsi="Arial" w:cs="Arial"/>
          <w:lang w:bidi="ar-SA"/>
        </w:rPr>
        <w:t>organi</w:t>
      </w:r>
      <w:r w:rsidR="002E7FD8">
        <w:rPr>
          <w:rFonts w:ascii="Arial" w:hAnsi="Arial" w:cs="Arial"/>
          <w:lang w:bidi="ar-SA"/>
        </w:rPr>
        <w:t>s</w:t>
      </w:r>
      <w:r w:rsidRPr="000438CD">
        <w:rPr>
          <w:rFonts w:ascii="Arial" w:hAnsi="Arial" w:cs="Arial"/>
          <w:lang w:bidi="ar-SA"/>
        </w:rPr>
        <w:t>ational</w:t>
      </w:r>
      <w:proofErr w:type="spellEnd"/>
      <w:r w:rsidRPr="000438CD">
        <w:rPr>
          <w:rFonts w:ascii="Arial" w:hAnsi="Arial" w:cs="Arial"/>
          <w:lang w:bidi="ar-SA"/>
        </w:rPr>
        <w:t xml:space="preserve"> performance are upheld at their optimal.</w:t>
      </w:r>
    </w:p>
    <w:p w14:paraId="32661EF6" w14:textId="51152BB7" w:rsidR="003D4490" w:rsidRPr="000438CD" w:rsidRDefault="003D4490" w:rsidP="003D4490">
      <w:pPr>
        <w:rPr>
          <w:rFonts w:ascii="Arial" w:hAnsi="Arial" w:cs="Arial"/>
          <w:lang w:bidi="ar-SA"/>
        </w:rPr>
      </w:pPr>
      <w:r w:rsidRPr="000438CD">
        <w:rPr>
          <w:rFonts w:ascii="Arial" w:hAnsi="Arial" w:cs="Arial"/>
          <w:lang w:bidi="ar-SA"/>
        </w:rPr>
        <w:t xml:space="preserve">In line with changes in work modes that socio-economic factors have brought in the hospitality industry, performance management has undergone many changes in the recent past. </w:t>
      </w:r>
      <w:r w:rsidR="00F5606A" w:rsidRPr="000438CD">
        <w:rPr>
          <w:rFonts w:ascii="Arial" w:hAnsi="Arial" w:cs="Arial"/>
          <w:lang w:bidi="ar-SA"/>
        </w:rPr>
        <w:t xml:space="preserve">According to </w:t>
      </w:r>
      <w:proofErr w:type="spellStart"/>
      <w:r w:rsidR="00256604" w:rsidRPr="000438CD">
        <w:rPr>
          <w:rFonts w:ascii="Arial" w:hAnsi="Arial" w:cs="Arial"/>
          <w:lang w:bidi="ar-SA"/>
        </w:rPr>
        <w:t>Dalimunthe</w:t>
      </w:r>
      <w:proofErr w:type="spellEnd"/>
      <w:r w:rsidR="00256604" w:rsidRPr="000438CD">
        <w:rPr>
          <w:rFonts w:ascii="Arial" w:hAnsi="Arial" w:cs="Arial"/>
          <w:lang w:bidi="ar-SA"/>
        </w:rPr>
        <w:t xml:space="preserve"> et al. (2019)</w:t>
      </w:r>
      <w:r w:rsidR="009123BC" w:rsidRPr="000438CD">
        <w:rPr>
          <w:rFonts w:ascii="Arial" w:hAnsi="Arial" w:cs="Arial"/>
          <w:lang w:bidi="ar-SA"/>
        </w:rPr>
        <w:t>,</w:t>
      </w:r>
      <w:r w:rsidR="00256604" w:rsidRPr="000438CD">
        <w:rPr>
          <w:rFonts w:ascii="Arial" w:hAnsi="Arial" w:cs="Arial"/>
          <w:lang w:bidi="ar-SA"/>
        </w:rPr>
        <w:t xml:space="preserve"> </w:t>
      </w:r>
      <w:r w:rsidRPr="000438CD">
        <w:rPr>
          <w:rFonts w:ascii="Arial" w:hAnsi="Arial" w:cs="Arial"/>
          <w:lang w:bidi="ar-SA"/>
        </w:rPr>
        <w:t>performance management systems play a key role in the management of these changes</w:t>
      </w:r>
      <w:r w:rsidR="0052472B" w:rsidRPr="000438CD">
        <w:rPr>
          <w:rFonts w:ascii="Arial" w:hAnsi="Arial" w:cs="Arial"/>
          <w:lang w:bidi="ar-SA"/>
        </w:rPr>
        <w:t>.</w:t>
      </w:r>
      <w:r w:rsidRPr="000438CD">
        <w:rPr>
          <w:rFonts w:ascii="Arial" w:hAnsi="Arial" w:cs="Arial"/>
          <w:lang w:bidi="ar-SA"/>
        </w:rPr>
        <w:t xml:space="preserve"> </w:t>
      </w:r>
      <w:r w:rsidR="0052472B" w:rsidRPr="000438CD">
        <w:rPr>
          <w:rFonts w:ascii="Arial" w:hAnsi="Arial" w:cs="Arial"/>
          <w:lang w:bidi="ar-SA"/>
        </w:rPr>
        <w:t>They</w:t>
      </w:r>
      <w:r w:rsidR="00F5606A" w:rsidRPr="000438CD">
        <w:rPr>
          <w:rFonts w:ascii="Arial" w:hAnsi="Arial" w:cs="Arial"/>
          <w:lang w:bidi="ar-SA"/>
        </w:rPr>
        <w:t xml:space="preserve"> also added that </w:t>
      </w:r>
      <w:r w:rsidRPr="000438CD">
        <w:rPr>
          <w:rFonts w:ascii="Arial" w:hAnsi="Arial" w:cs="Arial"/>
          <w:lang w:bidi="ar-SA"/>
        </w:rPr>
        <w:t xml:space="preserve">the fact that </w:t>
      </w:r>
      <w:r w:rsidR="002E7FD8">
        <w:rPr>
          <w:rFonts w:ascii="Arial" w:hAnsi="Arial" w:cs="Arial"/>
          <w:lang w:bidi="ar-SA"/>
        </w:rPr>
        <w:t xml:space="preserve">the </w:t>
      </w:r>
      <w:r w:rsidRPr="000438CD">
        <w:rPr>
          <w:rFonts w:ascii="Arial" w:hAnsi="Arial" w:cs="Arial"/>
          <w:lang w:bidi="ar-SA"/>
        </w:rPr>
        <w:t>new KPI should be flexible will allow for reflecting performance in such conditions as remote, hybrid, and on-site work.</w:t>
      </w:r>
      <w:r w:rsidR="00EE239F" w:rsidRPr="000438CD">
        <w:rPr>
          <w:rFonts w:ascii="Arial" w:hAnsi="Arial" w:cs="Arial"/>
          <w:lang w:bidi="ar-SA"/>
        </w:rPr>
        <w:t xml:space="preserve"> According to </w:t>
      </w:r>
      <w:proofErr w:type="spellStart"/>
      <w:r w:rsidR="00EE239F" w:rsidRPr="000438CD">
        <w:rPr>
          <w:rFonts w:ascii="Arial" w:hAnsi="Arial" w:cs="Arial"/>
          <w:lang w:bidi="ar-SA"/>
        </w:rPr>
        <w:t>Toytok</w:t>
      </w:r>
      <w:proofErr w:type="spellEnd"/>
      <w:r w:rsidR="00EE239F" w:rsidRPr="000438CD">
        <w:rPr>
          <w:rFonts w:ascii="Arial" w:hAnsi="Arial" w:cs="Arial"/>
          <w:lang w:bidi="ar-SA"/>
        </w:rPr>
        <w:t xml:space="preserve"> and Yavuz (2018), t</w:t>
      </w:r>
      <w:r w:rsidRPr="000438CD">
        <w:rPr>
          <w:rFonts w:ascii="Arial" w:hAnsi="Arial" w:cs="Arial"/>
          <w:lang w:bidi="ar-SA"/>
        </w:rPr>
        <w:t>he call for dynamic goal</w:t>
      </w:r>
      <w:r w:rsidR="002E7FD8">
        <w:rPr>
          <w:rFonts w:ascii="Arial" w:hAnsi="Arial" w:cs="Arial"/>
          <w:lang w:bidi="ar-SA"/>
        </w:rPr>
        <w:t>-</w:t>
      </w:r>
      <w:r w:rsidRPr="000438CD">
        <w:rPr>
          <w:rFonts w:ascii="Arial" w:hAnsi="Arial" w:cs="Arial"/>
          <w:lang w:bidi="ar-SA"/>
        </w:rPr>
        <w:t xml:space="preserve">setting and feedback systems </w:t>
      </w:r>
      <w:r w:rsidR="002E7FD8">
        <w:rPr>
          <w:rFonts w:ascii="Arial" w:hAnsi="Arial" w:cs="Arial"/>
          <w:lang w:bidi="ar-SA"/>
        </w:rPr>
        <w:t>is</w:t>
      </w:r>
      <w:r w:rsidR="00F5606A" w:rsidRPr="000438CD">
        <w:rPr>
          <w:rFonts w:ascii="Arial" w:hAnsi="Arial" w:cs="Arial"/>
          <w:lang w:bidi="ar-SA"/>
        </w:rPr>
        <w:t xml:space="preserve"> importan</w:t>
      </w:r>
      <w:r w:rsidR="002E7FD8">
        <w:rPr>
          <w:rFonts w:ascii="Arial" w:hAnsi="Arial" w:cs="Arial"/>
          <w:lang w:bidi="ar-SA"/>
        </w:rPr>
        <w:t>t</w:t>
      </w:r>
      <w:r w:rsidR="00F5606A" w:rsidRPr="000438CD">
        <w:rPr>
          <w:rFonts w:ascii="Arial" w:hAnsi="Arial" w:cs="Arial"/>
          <w:lang w:bidi="ar-SA"/>
        </w:rPr>
        <w:t xml:space="preserve"> </w:t>
      </w:r>
      <w:r w:rsidRPr="000438CD">
        <w:rPr>
          <w:rFonts w:ascii="Arial" w:hAnsi="Arial" w:cs="Arial"/>
          <w:lang w:bidi="ar-SA"/>
        </w:rPr>
        <w:t>so that one can maintain the workers’ tempo and motivation while working from home or from any place they prefer.</w:t>
      </w:r>
    </w:p>
    <w:p w14:paraId="597F781C" w14:textId="581C0F4A" w:rsidR="003D4490" w:rsidRPr="000438CD" w:rsidRDefault="003D4490" w:rsidP="003D4490">
      <w:pPr>
        <w:rPr>
          <w:rFonts w:ascii="Arial" w:hAnsi="Arial" w:cs="Arial"/>
          <w:lang w:bidi="ar-SA"/>
        </w:rPr>
      </w:pPr>
      <w:r w:rsidRPr="000438CD">
        <w:rPr>
          <w:rFonts w:ascii="Arial" w:hAnsi="Arial" w:cs="Arial"/>
          <w:lang w:bidi="ar-SA"/>
        </w:rPr>
        <w:t>Moreover, research has shown that it is necessary to incorporate technology in performance management to link the existing and contemporary work environments</w:t>
      </w:r>
      <w:r w:rsidR="00F11A4A" w:rsidRPr="000438CD">
        <w:rPr>
          <w:rFonts w:ascii="Arial" w:hAnsi="Arial" w:cs="Arial"/>
        </w:rPr>
        <w:t xml:space="preserve"> </w:t>
      </w:r>
      <w:r w:rsidR="00F11A4A" w:rsidRPr="000438CD">
        <w:rPr>
          <w:rFonts w:ascii="Arial" w:hAnsi="Arial" w:cs="Arial"/>
          <w:lang w:bidi="ar-SA"/>
        </w:rPr>
        <w:t>(Gallagher, 2016)</w:t>
      </w:r>
      <w:r w:rsidRPr="000438CD">
        <w:rPr>
          <w:rFonts w:ascii="Arial" w:hAnsi="Arial" w:cs="Arial"/>
          <w:lang w:bidi="ar-SA"/>
        </w:rPr>
        <w:t xml:space="preserve">. For instance, digital performance tracking tools have been pointed out to be useful in achieving constant assessment and feedback, which are critical in </w:t>
      </w:r>
      <w:r w:rsidR="002E7FD8">
        <w:rPr>
          <w:rFonts w:ascii="Arial" w:hAnsi="Arial" w:cs="Arial"/>
          <w:lang w:bidi="ar-SA"/>
        </w:rPr>
        <w:t xml:space="preserve">the </w:t>
      </w:r>
      <w:r w:rsidRPr="000438CD">
        <w:rPr>
          <w:rFonts w:ascii="Arial" w:hAnsi="Arial" w:cs="Arial"/>
          <w:lang w:bidi="ar-SA"/>
        </w:rPr>
        <w:t xml:space="preserve">enhancement of service delivery, something as </w:t>
      </w:r>
      <w:r w:rsidR="00A272DE" w:rsidRPr="000438CD">
        <w:rPr>
          <w:rFonts w:ascii="Arial" w:hAnsi="Arial" w:cs="Arial"/>
          <w:lang w:bidi="ar-SA"/>
        </w:rPr>
        <w:t>positively</w:t>
      </w:r>
      <w:r w:rsidRPr="000438CD">
        <w:rPr>
          <w:rFonts w:ascii="Arial" w:hAnsi="Arial" w:cs="Arial"/>
          <w:lang w:bidi="ar-SA"/>
        </w:rPr>
        <w:t xml:space="preserve"> valued by customers as in the hospitality </w:t>
      </w:r>
      <w:r w:rsidR="00A272DE" w:rsidRPr="000438CD">
        <w:rPr>
          <w:rFonts w:ascii="Arial" w:hAnsi="Arial" w:cs="Arial"/>
          <w:lang w:bidi="ar-SA"/>
        </w:rPr>
        <w:t>sector</w:t>
      </w:r>
      <w:r w:rsidR="006268D3" w:rsidRPr="000438CD">
        <w:rPr>
          <w:rFonts w:ascii="Arial" w:hAnsi="Arial" w:cs="Arial"/>
        </w:rPr>
        <w:t xml:space="preserve"> </w:t>
      </w:r>
      <w:r w:rsidR="006268D3" w:rsidRPr="000438CD">
        <w:rPr>
          <w:rFonts w:ascii="Arial" w:hAnsi="Arial" w:cs="Arial"/>
          <w:lang w:bidi="ar-SA"/>
        </w:rPr>
        <w:t>(</w:t>
      </w:r>
      <w:proofErr w:type="spellStart"/>
      <w:r w:rsidR="006268D3" w:rsidRPr="000438CD">
        <w:rPr>
          <w:rFonts w:ascii="Arial" w:hAnsi="Arial" w:cs="Arial"/>
          <w:lang w:bidi="ar-SA"/>
        </w:rPr>
        <w:t>Kagioglou</w:t>
      </w:r>
      <w:proofErr w:type="spellEnd"/>
      <w:r w:rsidR="006268D3" w:rsidRPr="000438CD">
        <w:rPr>
          <w:rFonts w:ascii="Arial" w:hAnsi="Arial" w:cs="Arial"/>
          <w:lang w:bidi="ar-SA"/>
        </w:rPr>
        <w:t xml:space="preserve"> et al., 2021)</w:t>
      </w:r>
      <w:r w:rsidR="00A272DE" w:rsidRPr="000438CD">
        <w:rPr>
          <w:rFonts w:ascii="Arial" w:hAnsi="Arial" w:cs="Arial"/>
          <w:lang w:bidi="ar-SA"/>
        </w:rPr>
        <w:t xml:space="preserve">. Such study </w:t>
      </w:r>
      <w:r w:rsidRPr="000438CD">
        <w:rPr>
          <w:rFonts w:ascii="Arial" w:hAnsi="Arial" w:cs="Arial"/>
          <w:lang w:bidi="ar-SA"/>
        </w:rPr>
        <w:t xml:space="preserve">signifies the fact that the concept of performance management in the hospitality industry is mandatory to not only prevail with the existing socio-economic trends but also with those trends which are yet to come in the future to match the workforce of an </w:t>
      </w:r>
      <w:proofErr w:type="spellStart"/>
      <w:r w:rsidRPr="000438CD">
        <w:rPr>
          <w:rFonts w:ascii="Arial" w:hAnsi="Arial" w:cs="Arial"/>
          <w:lang w:bidi="ar-SA"/>
        </w:rPr>
        <w:t>organi</w:t>
      </w:r>
      <w:r w:rsidR="002E7FD8">
        <w:rPr>
          <w:rFonts w:ascii="Arial" w:hAnsi="Arial" w:cs="Arial"/>
          <w:lang w:bidi="ar-SA"/>
        </w:rPr>
        <w:t>s</w:t>
      </w:r>
      <w:r w:rsidRPr="000438CD">
        <w:rPr>
          <w:rFonts w:ascii="Arial" w:hAnsi="Arial" w:cs="Arial"/>
          <w:lang w:bidi="ar-SA"/>
        </w:rPr>
        <w:t>ation</w:t>
      </w:r>
      <w:proofErr w:type="spellEnd"/>
      <w:r w:rsidRPr="000438CD">
        <w:rPr>
          <w:rFonts w:ascii="Arial" w:hAnsi="Arial" w:cs="Arial"/>
          <w:lang w:bidi="ar-SA"/>
        </w:rPr>
        <w:t xml:space="preserve"> with the varying needs of the hospitality industry.</w:t>
      </w:r>
    </w:p>
    <w:p w14:paraId="49449649" w14:textId="7165947D" w:rsidR="007C42BC" w:rsidRPr="000438CD" w:rsidRDefault="007C42BC" w:rsidP="00391E67">
      <w:pPr>
        <w:pStyle w:val="Heading2"/>
        <w:rPr>
          <w:rFonts w:ascii="Arial" w:hAnsi="Arial" w:cs="Arial"/>
        </w:rPr>
      </w:pPr>
      <w:bookmarkStart w:id="3" w:name="_Toc167804657"/>
      <w:r w:rsidRPr="000438CD">
        <w:rPr>
          <w:rFonts w:ascii="Arial" w:hAnsi="Arial" w:cs="Arial"/>
        </w:rPr>
        <w:t>Industry Examples</w:t>
      </w:r>
      <w:bookmarkEnd w:id="3"/>
    </w:p>
    <w:p w14:paraId="3F5920FD" w14:textId="6CF927FD" w:rsidR="003E63E0" w:rsidRPr="000438CD" w:rsidRDefault="009C3617" w:rsidP="003E63E0">
      <w:pPr>
        <w:rPr>
          <w:rFonts w:ascii="Arial" w:hAnsi="Arial" w:cs="Arial"/>
          <w:lang w:bidi="ar-SA"/>
        </w:rPr>
      </w:pPr>
      <w:r w:rsidRPr="000438CD">
        <w:rPr>
          <w:rFonts w:ascii="Arial" w:hAnsi="Arial" w:cs="Arial"/>
          <w:b/>
          <w:bCs/>
          <w:lang w:bidi="ar-SA"/>
        </w:rPr>
        <w:t>IHG:</w:t>
      </w:r>
      <w:r w:rsidRPr="000438CD">
        <w:rPr>
          <w:rFonts w:ascii="Arial" w:hAnsi="Arial" w:cs="Arial"/>
          <w:lang w:bidi="ar-SA"/>
        </w:rPr>
        <w:t xml:space="preserve"> </w:t>
      </w:r>
      <w:r w:rsidR="003E63E0" w:rsidRPr="000438CD">
        <w:rPr>
          <w:rFonts w:ascii="Arial" w:hAnsi="Arial" w:cs="Arial"/>
          <w:lang w:bidi="ar-SA"/>
        </w:rPr>
        <w:t xml:space="preserve">In the case of IHG, strategic maintenance of a variety of performance management systems in response to the development of work modes based on socio-economic factors </w:t>
      </w:r>
      <w:r w:rsidR="003E63E0" w:rsidRPr="000438CD">
        <w:rPr>
          <w:rFonts w:ascii="Arial" w:hAnsi="Arial" w:cs="Arial"/>
          <w:lang w:bidi="ar-SA"/>
        </w:rPr>
        <w:lastRenderedPageBreak/>
        <w:t>has been implemented</w:t>
      </w:r>
      <w:r w:rsidR="00444F67" w:rsidRPr="000438CD">
        <w:rPr>
          <w:rFonts w:ascii="Arial" w:hAnsi="Arial" w:cs="Arial"/>
        </w:rPr>
        <w:t xml:space="preserve"> </w:t>
      </w:r>
      <w:r w:rsidR="00444F67" w:rsidRPr="000438CD">
        <w:rPr>
          <w:rFonts w:ascii="Arial" w:hAnsi="Arial" w:cs="Arial"/>
          <w:lang w:bidi="ar-SA"/>
        </w:rPr>
        <w:t>(Kwan and Tong, 2022)</w:t>
      </w:r>
      <w:r w:rsidR="00124253" w:rsidRPr="000438CD">
        <w:rPr>
          <w:rFonts w:ascii="Arial" w:hAnsi="Arial" w:cs="Arial"/>
          <w:lang w:bidi="ar-SA"/>
        </w:rPr>
        <w:t>.</w:t>
      </w:r>
      <w:r w:rsidR="003E63E0" w:rsidRPr="000438CD">
        <w:rPr>
          <w:rFonts w:ascii="Arial" w:hAnsi="Arial" w:cs="Arial"/>
          <w:lang w:bidi="ar-SA"/>
        </w:rPr>
        <w:t xml:space="preserve"> Considering the fact that requirements towards the employees and business may vary in the future, IHG has adopted policies that address the issues of remote and free-scheme work, which is possible within the </w:t>
      </w:r>
      <w:proofErr w:type="spellStart"/>
      <w:r w:rsidR="003E63E0" w:rsidRPr="000438CD">
        <w:rPr>
          <w:rFonts w:ascii="Arial" w:hAnsi="Arial" w:cs="Arial"/>
          <w:lang w:bidi="ar-SA"/>
        </w:rPr>
        <w:t>organisation</w:t>
      </w:r>
      <w:proofErr w:type="spellEnd"/>
      <w:r w:rsidR="002E7FD8">
        <w:rPr>
          <w:rFonts w:ascii="Arial" w:hAnsi="Arial" w:cs="Arial"/>
          <w:lang w:bidi="ar-SA"/>
        </w:rPr>
        <w:t>,</w:t>
      </w:r>
      <w:r w:rsidR="003E63E0" w:rsidRPr="000438CD">
        <w:rPr>
          <w:rFonts w:ascii="Arial" w:hAnsi="Arial" w:cs="Arial"/>
          <w:lang w:bidi="ar-SA"/>
        </w:rPr>
        <w:t xml:space="preserve"> focusing on those positions that do not depend on the place of work. This framework has a strong and reliable digital platform to inform all its employees regardless of where they are stationed and participate fully through performance indicators</w:t>
      </w:r>
      <w:r w:rsidR="002E7FD8">
        <w:rPr>
          <w:rFonts w:ascii="Arial" w:hAnsi="Arial" w:cs="Arial"/>
          <w:lang w:bidi="ar-SA"/>
        </w:rPr>
        <w:t>. D</w:t>
      </w:r>
      <w:r w:rsidR="003E63E0" w:rsidRPr="000438CD">
        <w:rPr>
          <w:rFonts w:ascii="Arial" w:hAnsi="Arial" w:cs="Arial"/>
          <w:lang w:bidi="ar-SA"/>
        </w:rPr>
        <w:t>ue to the advanced tools in analytics in IHG, business</w:t>
      </w:r>
      <w:r w:rsidR="002E7FD8">
        <w:rPr>
          <w:rFonts w:ascii="Arial" w:hAnsi="Arial" w:cs="Arial"/>
          <w:lang w:bidi="ar-SA"/>
        </w:rPr>
        <w:t>-</w:t>
      </w:r>
      <w:r w:rsidR="003E63E0" w:rsidRPr="000438CD">
        <w:rPr>
          <w:rFonts w:ascii="Arial" w:hAnsi="Arial" w:cs="Arial"/>
          <w:lang w:bidi="ar-SA"/>
        </w:rPr>
        <w:t xml:space="preserve">critical KPIs of </w:t>
      </w:r>
      <w:r w:rsidR="002E7FD8">
        <w:rPr>
          <w:rFonts w:ascii="Arial" w:hAnsi="Arial" w:cs="Arial"/>
          <w:lang w:bidi="ar-SA"/>
        </w:rPr>
        <w:t xml:space="preserve">the </w:t>
      </w:r>
      <w:r w:rsidR="003E63E0" w:rsidRPr="000438CD">
        <w:rPr>
          <w:rFonts w:ascii="Arial" w:hAnsi="Arial" w:cs="Arial"/>
          <w:lang w:bidi="ar-SA"/>
        </w:rPr>
        <w:t xml:space="preserve">performance of employees as individuals and </w:t>
      </w:r>
      <w:proofErr w:type="spellStart"/>
      <w:r w:rsidR="003E63E0" w:rsidRPr="000438CD">
        <w:rPr>
          <w:rFonts w:ascii="Arial" w:hAnsi="Arial" w:cs="Arial"/>
          <w:lang w:bidi="ar-SA"/>
        </w:rPr>
        <w:t>organi</w:t>
      </w:r>
      <w:r w:rsidR="002E7FD8">
        <w:rPr>
          <w:rFonts w:ascii="Arial" w:hAnsi="Arial" w:cs="Arial"/>
          <w:lang w:bidi="ar-SA"/>
        </w:rPr>
        <w:t>s</w:t>
      </w:r>
      <w:r w:rsidR="003E63E0" w:rsidRPr="000438CD">
        <w:rPr>
          <w:rFonts w:ascii="Arial" w:hAnsi="Arial" w:cs="Arial"/>
          <w:lang w:bidi="ar-SA"/>
        </w:rPr>
        <w:t>ations</w:t>
      </w:r>
      <w:proofErr w:type="spellEnd"/>
      <w:r w:rsidR="003E63E0" w:rsidRPr="000438CD">
        <w:rPr>
          <w:rFonts w:ascii="Arial" w:hAnsi="Arial" w:cs="Arial"/>
          <w:lang w:bidi="ar-SA"/>
        </w:rPr>
        <w:t xml:space="preserve"> </w:t>
      </w:r>
      <w:r w:rsidR="002E7FD8">
        <w:rPr>
          <w:rFonts w:ascii="Arial" w:hAnsi="Arial" w:cs="Arial"/>
          <w:lang w:bidi="ar-SA"/>
        </w:rPr>
        <w:t>are</w:t>
      </w:r>
      <w:r w:rsidR="003E63E0" w:rsidRPr="000438CD">
        <w:rPr>
          <w:rFonts w:ascii="Arial" w:hAnsi="Arial" w:cs="Arial"/>
          <w:lang w:bidi="ar-SA"/>
        </w:rPr>
        <w:t xml:space="preserve"> made possible</w:t>
      </w:r>
      <w:r w:rsidR="00351A72" w:rsidRPr="000438CD">
        <w:rPr>
          <w:rFonts w:ascii="Arial" w:hAnsi="Arial" w:cs="Arial"/>
        </w:rPr>
        <w:t xml:space="preserve"> </w:t>
      </w:r>
      <w:r w:rsidR="00351A72" w:rsidRPr="000438CD">
        <w:rPr>
          <w:rFonts w:ascii="Arial" w:hAnsi="Arial" w:cs="Arial"/>
          <w:lang w:bidi="ar-SA"/>
        </w:rPr>
        <w:t>(Phuong and Tran, 2020)</w:t>
      </w:r>
      <w:r w:rsidR="003E63E0" w:rsidRPr="000438CD">
        <w:rPr>
          <w:rFonts w:ascii="Arial" w:hAnsi="Arial" w:cs="Arial"/>
          <w:lang w:bidi="ar-SA"/>
        </w:rPr>
        <w:t xml:space="preserve">. This setting also facilitates the identification of the right training needs of the employees and their deployment with the right workload and within the right motivators, thus </w:t>
      </w:r>
      <w:proofErr w:type="spellStart"/>
      <w:r w:rsidR="003E63E0" w:rsidRPr="000438CD">
        <w:rPr>
          <w:rFonts w:ascii="Arial" w:hAnsi="Arial" w:cs="Arial"/>
          <w:lang w:bidi="ar-SA"/>
        </w:rPr>
        <w:t>optimi</w:t>
      </w:r>
      <w:r w:rsidR="002E7FD8">
        <w:rPr>
          <w:rFonts w:ascii="Arial" w:hAnsi="Arial" w:cs="Arial"/>
          <w:lang w:bidi="ar-SA"/>
        </w:rPr>
        <w:t>s</w:t>
      </w:r>
      <w:r w:rsidR="003E63E0" w:rsidRPr="000438CD">
        <w:rPr>
          <w:rFonts w:ascii="Arial" w:hAnsi="Arial" w:cs="Arial"/>
          <w:lang w:bidi="ar-SA"/>
        </w:rPr>
        <w:t>ing</w:t>
      </w:r>
      <w:proofErr w:type="spellEnd"/>
      <w:r w:rsidR="003E63E0" w:rsidRPr="000438CD">
        <w:rPr>
          <w:rFonts w:ascii="Arial" w:hAnsi="Arial" w:cs="Arial"/>
          <w:lang w:bidi="ar-SA"/>
        </w:rPr>
        <w:t xml:space="preserve"> motivation and productivity within IHG in various working environments.</w:t>
      </w:r>
    </w:p>
    <w:p w14:paraId="60FE63E3" w14:textId="42AC966C" w:rsidR="00C50D93" w:rsidRDefault="005F7D0E" w:rsidP="003E63E0">
      <w:pPr>
        <w:rPr>
          <w:rFonts w:ascii="Arial" w:hAnsi="Arial" w:cs="Arial"/>
          <w:lang w:bidi="ar-SA"/>
        </w:rPr>
      </w:pPr>
      <w:r w:rsidRPr="000438CD">
        <w:rPr>
          <w:rFonts w:ascii="Arial" w:hAnsi="Arial" w:cs="Arial"/>
          <w:b/>
          <w:bCs/>
          <w:lang w:bidi="ar-SA"/>
        </w:rPr>
        <w:t>Marriott International:</w:t>
      </w:r>
      <w:r w:rsidRPr="000438CD">
        <w:rPr>
          <w:rFonts w:ascii="Arial" w:hAnsi="Arial" w:cs="Arial"/>
          <w:lang w:bidi="ar-SA"/>
        </w:rPr>
        <w:t xml:space="preserve"> </w:t>
      </w:r>
      <w:r w:rsidR="003E63E0" w:rsidRPr="000438CD">
        <w:rPr>
          <w:rFonts w:ascii="Arial" w:hAnsi="Arial" w:cs="Arial"/>
          <w:lang w:bidi="ar-SA"/>
        </w:rPr>
        <w:t>Marriott International has come up with a detailed performance management plan that incorporates efficient performance measurement tools alongside happiness indices to boost employee engagement at their workplaces. Through an online tool in the performance management system, Marriott empowers managers to carry out performance assessments with the respective teams more frequently than the standard annual performance reviews</w:t>
      </w:r>
      <w:r w:rsidR="002E7FD8">
        <w:rPr>
          <w:rFonts w:ascii="Arial" w:hAnsi="Arial" w:cs="Arial"/>
          <w:lang w:bidi="ar-SA"/>
        </w:rPr>
        <w:t>;</w:t>
      </w:r>
      <w:r w:rsidR="003E63E0" w:rsidRPr="000438CD">
        <w:rPr>
          <w:rFonts w:ascii="Arial" w:hAnsi="Arial" w:cs="Arial"/>
          <w:lang w:bidi="ar-SA"/>
        </w:rPr>
        <w:t xml:space="preserve"> this keeps up the Marriott culture of desired employee development backed by customer satisfaction</w:t>
      </w:r>
      <w:r w:rsidR="00CE6BC7" w:rsidRPr="000438CD">
        <w:rPr>
          <w:rFonts w:ascii="Arial" w:hAnsi="Arial" w:cs="Arial"/>
        </w:rPr>
        <w:t xml:space="preserve"> </w:t>
      </w:r>
      <w:r w:rsidR="00CE6BC7" w:rsidRPr="000438CD">
        <w:rPr>
          <w:rFonts w:ascii="Arial" w:hAnsi="Arial" w:cs="Arial"/>
          <w:lang w:bidi="ar-SA"/>
        </w:rPr>
        <w:t>(</w:t>
      </w:r>
      <w:r w:rsidR="003D410D">
        <w:rPr>
          <w:rFonts w:ascii="Arial" w:hAnsi="Arial" w:cs="Arial"/>
          <w:lang w:bidi="ar-SA"/>
        </w:rPr>
        <w:t>Selin,</w:t>
      </w:r>
      <w:r w:rsidR="000C6791">
        <w:rPr>
          <w:rFonts w:ascii="Arial" w:hAnsi="Arial" w:cs="Arial"/>
          <w:lang w:bidi="ar-SA"/>
        </w:rPr>
        <w:t xml:space="preserve"> </w:t>
      </w:r>
      <w:r w:rsidR="00CE6BC7" w:rsidRPr="000438CD">
        <w:rPr>
          <w:rFonts w:ascii="Arial" w:hAnsi="Arial" w:cs="Arial"/>
          <w:lang w:bidi="ar-SA"/>
        </w:rPr>
        <w:t>202</w:t>
      </w:r>
      <w:r w:rsidR="000C6791">
        <w:rPr>
          <w:rFonts w:ascii="Arial" w:hAnsi="Arial" w:cs="Arial"/>
          <w:lang w:bidi="ar-SA"/>
        </w:rPr>
        <w:t>2</w:t>
      </w:r>
      <w:r w:rsidR="00CE6BC7" w:rsidRPr="000438CD">
        <w:rPr>
          <w:rFonts w:ascii="Arial" w:hAnsi="Arial" w:cs="Arial"/>
          <w:lang w:bidi="ar-SA"/>
        </w:rPr>
        <w:t>)</w:t>
      </w:r>
      <w:r w:rsidR="000C6791">
        <w:rPr>
          <w:rFonts w:ascii="Arial" w:hAnsi="Arial" w:cs="Arial"/>
          <w:lang w:bidi="ar-SA"/>
        </w:rPr>
        <w:t>.</w:t>
      </w:r>
      <w:r w:rsidR="0062505F">
        <w:rPr>
          <w:rFonts w:ascii="Arial" w:hAnsi="Arial" w:cs="Arial"/>
          <w:lang w:bidi="ar-SA"/>
        </w:rPr>
        <w:t xml:space="preserve"> </w:t>
      </w:r>
      <w:r w:rsidR="003E63E0" w:rsidRPr="000438CD">
        <w:rPr>
          <w:rFonts w:ascii="Arial" w:hAnsi="Arial" w:cs="Arial"/>
          <w:lang w:bidi="ar-SA"/>
        </w:rPr>
        <w:t xml:space="preserve">The featured tool is especially helpful for </w:t>
      </w:r>
      <w:proofErr w:type="spellStart"/>
      <w:r w:rsidR="003E63E0" w:rsidRPr="000438CD">
        <w:rPr>
          <w:rFonts w:ascii="Arial" w:hAnsi="Arial" w:cs="Arial"/>
          <w:lang w:bidi="ar-SA"/>
        </w:rPr>
        <w:t>organi</w:t>
      </w:r>
      <w:r w:rsidR="002E7FD8">
        <w:rPr>
          <w:rFonts w:ascii="Arial" w:hAnsi="Arial" w:cs="Arial"/>
          <w:lang w:bidi="ar-SA"/>
        </w:rPr>
        <w:t>s</w:t>
      </w:r>
      <w:r w:rsidR="003E63E0" w:rsidRPr="000438CD">
        <w:rPr>
          <w:rFonts w:ascii="Arial" w:hAnsi="Arial" w:cs="Arial"/>
          <w:lang w:bidi="ar-SA"/>
        </w:rPr>
        <w:t>ations</w:t>
      </w:r>
      <w:proofErr w:type="spellEnd"/>
      <w:r w:rsidR="003E63E0" w:rsidRPr="000438CD">
        <w:rPr>
          <w:rFonts w:ascii="Arial" w:hAnsi="Arial" w:cs="Arial"/>
          <w:lang w:bidi="ar-SA"/>
        </w:rPr>
        <w:t xml:space="preserve"> that follow a hybrid work structure where physical supervision is scarce. Performance improvement can also be managed through tailored developmental plans that adapt developments in real</w:t>
      </w:r>
      <w:r w:rsidR="002E7FD8">
        <w:rPr>
          <w:rFonts w:ascii="Arial" w:hAnsi="Arial" w:cs="Arial"/>
          <w:lang w:bidi="ar-SA"/>
        </w:rPr>
        <w:t xml:space="preserve"> </w:t>
      </w:r>
      <w:r w:rsidR="003E63E0" w:rsidRPr="000438CD">
        <w:rPr>
          <w:rFonts w:ascii="Arial" w:hAnsi="Arial" w:cs="Arial"/>
          <w:lang w:bidi="ar-SA"/>
        </w:rPr>
        <w:t>time based on performance feedback and feedback from the employees</w:t>
      </w:r>
      <w:r w:rsidR="00A54BB1">
        <w:rPr>
          <w:rFonts w:ascii="Arial" w:hAnsi="Arial" w:cs="Arial"/>
          <w:lang w:bidi="ar-SA"/>
        </w:rPr>
        <w:t>.</w:t>
      </w:r>
      <w:r w:rsidR="00FB286A" w:rsidRPr="000438CD">
        <w:rPr>
          <w:rFonts w:ascii="Arial" w:hAnsi="Arial" w:cs="Arial"/>
        </w:rPr>
        <w:t xml:space="preserve"> </w:t>
      </w:r>
      <w:r w:rsidR="00FB286A" w:rsidRPr="000438CD">
        <w:rPr>
          <w:rFonts w:ascii="Arial" w:hAnsi="Arial" w:cs="Arial"/>
          <w:lang w:bidi="ar-SA"/>
        </w:rPr>
        <w:t xml:space="preserve">Marriott follows this approach in their business. </w:t>
      </w:r>
      <w:r w:rsidR="003E63E0" w:rsidRPr="000438CD">
        <w:rPr>
          <w:rFonts w:ascii="Arial" w:hAnsi="Arial" w:cs="Arial"/>
          <w:lang w:bidi="ar-SA"/>
        </w:rPr>
        <w:t>This has an ergonomic implication where every employee is provided with the necessary tools required to enhance his/her performance for the overall performance output to meet the high standards that Marriott has established for it.</w:t>
      </w:r>
    </w:p>
    <w:p w14:paraId="7348A03B" w14:textId="1E3B273D" w:rsidR="003E63E0" w:rsidRPr="000438CD" w:rsidRDefault="00830CCF" w:rsidP="003E63E0">
      <w:pPr>
        <w:rPr>
          <w:rFonts w:ascii="Arial" w:hAnsi="Arial" w:cs="Arial"/>
          <w:lang w:bidi="ar-SA"/>
        </w:rPr>
      </w:pPr>
      <w:r w:rsidRPr="000438CD">
        <w:rPr>
          <w:rFonts w:ascii="Arial" w:hAnsi="Arial" w:cs="Arial"/>
          <w:b/>
          <w:bCs/>
          <w:lang w:bidi="ar-SA"/>
        </w:rPr>
        <w:t>Radisson Hotel</w:t>
      </w:r>
      <w:r w:rsidRPr="000438CD">
        <w:rPr>
          <w:rFonts w:ascii="Arial" w:hAnsi="Arial" w:cs="Arial"/>
          <w:lang w:bidi="ar-SA"/>
        </w:rPr>
        <w:t xml:space="preserve">: </w:t>
      </w:r>
      <w:r w:rsidR="003E63E0" w:rsidRPr="000438CD">
        <w:rPr>
          <w:rFonts w:ascii="Arial" w:hAnsi="Arial" w:cs="Arial"/>
          <w:lang w:bidi="ar-SA"/>
        </w:rPr>
        <w:t>Radisson Hotel Group has chosen a performance management system that focuses on employees and their performance, especially in situations related to telecommuting and the use of outsourcing</w:t>
      </w:r>
      <w:r w:rsidR="00632E6E" w:rsidRPr="000438CD">
        <w:rPr>
          <w:rFonts w:ascii="Arial" w:hAnsi="Arial" w:cs="Arial"/>
        </w:rPr>
        <w:t xml:space="preserve"> </w:t>
      </w:r>
      <w:r w:rsidR="00632E6E" w:rsidRPr="000438CD">
        <w:rPr>
          <w:rFonts w:ascii="Arial" w:hAnsi="Arial" w:cs="Arial"/>
          <w:lang w:bidi="ar-SA"/>
        </w:rPr>
        <w:t>(Radisson Hotels, 2017)</w:t>
      </w:r>
      <w:r w:rsidR="003E63E0" w:rsidRPr="000438CD">
        <w:rPr>
          <w:rFonts w:ascii="Arial" w:hAnsi="Arial" w:cs="Arial"/>
          <w:lang w:bidi="ar-SA"/>
        </w:rPr>
        <w:t xml:space="preserve">. In its model, Radisson identifies goals and objectives that are measurable and possibly communicated in a format that does not require interpretation by management but can be easily </w:t>
      </w:r>
      <w:r w:rsidR="003E63E0" w:rsidRPr="000438CD">
        <w:rPr>
          <w:rFonts w:ascii="Arial" w:hAnsi="Arial" w:cs="Arial"/>
          <w:lang w:bidi="ar-SA"/>
        </w:rPr>
        <w:lastRenderedPageBreak/>
        <w:t>understood by the employee</w:t>
      </w:r>
      <w:r w:rsidR="002E7FD8">
        <w:rPr>
          <w:rFonts w:ascii="Arial" w:hAnsi="Arial" w:cs="Arial"/>
          <w:lang w:bidi="ar-SA"/>
        </w:rPr>
        <w:t>. It</w:t>
      </w:r>
      <w:r w:rsidR="003E63E0" w:rsidRPr="000438CD">
        <w:rPr>
          <w:rFonts w:ascii="Arial" w:hAnsi="Arial" w:cs="Arial"/>
          <w:lang w:bidi="ar-SA"/>
        </w:rPr>
        <w:t xml:space="preserve"> then provides a range of tools and technologies to enable measurement and reporting. This empowerment strategy is supported by frequent online seminars and training sessions that help prepare the workers for the challenges of a constantly changing workspace</w:t>
      </w:r>
      <w:r w:rsidR="00FF6E04">
        <w:rPr>
          <w:rFonts w:ascii="Arial" w:hAnsi="Arial" w:cs="Arial"/>
          <w:lang w:bidi="ar-SA"/>
        </w:rPr>
        <w:t>.</w:t>
      </w:r>
      <w:r w:rsidR="00600495" w:rsidRPr="00600495">
        <w:t xml:space="preserve"> </w:t>
      </w:r>
      <w:r w:rsidR="003E63E0" w:rsidRPr="000438CD">
        <w:rPr>
          <w:rFonts w:ascii="Arial" w:hAnsi="Arial" w:cs="Arial"/>
          <w:lang w:bidi="ar-SA"/>
        </w:rPr>
        <w:t>Also, Radisson has a central feedback policy, which allows workers to obtain objective feedback not only from their managers but also from their colleagues, which promotes a more holistic approach to the assessment of efficiency and identification of opportunities for development</w:t>
      </w:r>
      <w:r w:rsidR="00FF6E04">
        <w:rPr>
          <w:rFonts w:ascii="Arial" w:hAnsi="Arial" w:cs="Arial"/>
          <w:lang w:bidi="ar-SA"/>
        </w:rPr>
        <w:t xml:space="preserve"> </w:t>
      </w:r>
      <w:r w:rsidR="00FF6E04" w:rsidRPr="00FF6E04">
        <w:rPr>
          <w:rFonts w:ascii="Arial" w:hAnsi="Arial" w:cs="Arial"/>
          <w:lang w:bidi="ar-SA"/>
        </w:rPr>
        <w:t>(</w:t>
      </w:r>
      <w:proofErr w:type="spellStart"/>
      <w:r w:rsidR="00FF6E04" w:rsidRPr="00FF6E04">
        <w:rPr>
          <w:rFonts w:ascii="Arial" w:hAnsi="Arial" w:cs="Arial"/>
          <w:lang w:bidi="ar-SA"/>
        </w:rPr>
        <w:t>Alananzeh</w:t>
      </w:r>
      <w:proofErr w:type="spellEnd"/>
      <w:r w:rsidR="00FF6E04" w:rsidRPr="00FF6E04">
        <w:rPr>
          <w:rFonts w:ascii="Arial" w:hAnsi="Arial" w:cs="Arial"/>
          <w:lang w:bidi="ar-SA"/>
        </w:rPr>
        <w:t>, 2018)</w:t>
      </w:r>
      <w:r w:rsidR="003E63E0" w:rsidRPr="000438CD">
        <w:rPr>
          <w:rFonts w:ascii="Arial" w:hAnsi="Arial" w:cs="Arial"/>
          <w:lang w:bidi="ar-SA"/>
        </w:rPr>
        <w:t xml:space="preserve">. This approach not only boosts </w:t>
      </w:r>
      <w:r w:rsidR="002E7FD8">
        <w:rPr>
          <w:rFonts w:ascii="Arial" w:hAnsi="Arial" w:cs="Arial"/>
          <w:lang w:bidi="ar-SA"/>
        </w:rPr>
        <w:t xml:space="preserve">the </w:t>
      </w:r>
      <w:r w:rsidR="003E63E0" w:rsidRPr="000438CD">
        <w:rPr>
          <w:rFonts w:ascii="Arial" w:hAnsi="Arial" w:cs="Arial"/>
          <w:lang w:bidi="ar-SA"/>
        </w:rPr>
        <w:t xml:space="preserve">performance of every employee but also boosts the overall performance of the entire </w:t>
      </w:r>
      <w:proofErr w:type="spellStart"/>
      <w:r w:rsidR="003E63E0" w:rsidRPr="000438CD">
        <w:rPr>
          <w:rFonts w:ascii="Arial" w:hAnsi="Arial" w:cs="Arial"/>
          <w:lang w:bidi="ar-SA"/>
        </w:rPr>
        <w:t>organi</w:t>
      </w:r>
      <w:r w:rsidR="002E7FD8">
        <w:rPr>
          <w:rFonts w:ascii="Arial" w:hAnsi="Arial" w:cs="Arial"/>
          <w:lang w:bidi="ar-SA"/>
        </w:rPr>
        <w:t>s</w:t>
      </w:r>
      <w:r w:rsidR="003E63E0" w:rsidRPr="000438CD">
        <w:rPr>
          <w:rFonts w:ascii="Arial" w:hAnsi="Arial" w:cs="Arial"/>
          <w:lang w:bidi="ar-SA"/>
        </w:rPr>
        <w:t>ation</w:t>
      </w:r>
      <w:proofErr w:type="spellEnd"/>
      <w:r w:rsidR="002E7FD8">
        <w:rPr>
          <w:rFonts w:ascii="Arial" w:hAnsi="Arial" w:cs="Arial"/>
          <w:lang w:bidi="ar-SA"/>
        </w:rPr>
        <w:t>,</w:t>
      </w:r>
      <w:r w:rsidR="003E63E0" w:rsidRPr="000438CD">
        <w:rPr>
          <w:rFonts w:ascii="Arial" w:hAnsi="Arial" w:cs="Arial"/>
          <w:lang w:bidi="ar-SA"/>
        </w:rPr>
        <w:t xml:space="preserve"> thus work</w:t>
      </w:r>
      <w:r w:rsidR="002E7FD8">
        <w:rPr>
          <w:rFonts w:ascii="Arial" w:hAnsi="Arial" w:cs="Arial"/>
          <w:lang w:bidi="ar-SA"/>
        </w:rPr>
        <w:t>ing</w:t>
      </w:r>
      <w:r w:rsidR="003E63E0" w:rsidRPr="000438CD">
        <w:rPr>
          <w:rFonts w:ascii="Arial" w:hAnsi="Arial" w:cs="Arial"/>
          <w:lang w:bidi="ar-SA"/>
        </w:rPr>
        <w:t xml:space="preserve"> to </w:t>
      </w:r>
      <w:r w:rsidR="002E7FD8">
        <w:rPr>
          <w:rFonts w:ascii="Arial" w:hAnsi="Arial" w:cs="Arial"/>
          <w:lang w:bidi="ar-SA"/>
        </w:rPr>
        <w:t>change socio-economic factors that affect</w:t>
      </w:r>
      <w:r w:rsidR="003E63E0" w:rsidRPr="000438CD">
        <w:rPr>
          <w:rFonts w:ascii="Arial" w:hAnsi="Arial" w:cs="Arial"/>
          <w:lang w:bidi="ar-SA"/>
        </w:rPr>
        <w:t xml:space="preserve"> the hospitality industry.</w:t>
      </w:r>
    </w:p>
    <w:p w14:paraId="1D26D07E" w14:textId="13215732" w:rsidR="00D21C27" w:rsidRPr="000438CD" w:rsidRDefault="005A6A8A" w:rsidP="00391E67">
      <w:pPr>
        <w:pStyle w:val="Heading2"/>
        <w:rPr>
          <w:rFonts w:ascii="Arial" w:hAnsi="Arial" w:cs="Arial"/>
        </w:rPr>
      </w:pPr>
      <w:bookmarkStart w:id="4" w:name="_Toc167804658"/>
      <w:r w:rsidRPr="000438CD">
        <w:rPr>
          <w:rFonts w:ascii="Arial" w:hAnsi="Arial" w:cs="Arial"/>
        </w:rPr>
        <w:t>Strategic Solutions</w:t>
      </w:r>
      <w:bookmarkEnd w:id="4"/>
    </w:p>
    <w:p w14:paraId="011ADCE7" w14:textId="3EAAF6EB" w:rsidR="00B13D54" w:rsidRPr="000438CD" w:rsidRDefault="00B13D54" w:rsidP="00B13D54">
      <w:pPr>
        <w:rPr>
          <w:rFonts w:ascii="Arial" w:hAnsi="Arial" w:cs="Arial"/>
          <w:lang w:bidi="ar-SA"/>
        </w:rPr>
      </w:pPr>
      <w:r w:rsidRPr="000438CD">
        <w:rPr>
          <w:rFonts w:ascii="Arial" w:hAnsi="Arial" w:cs="Arial"/>
          <w:lang w:bidi="ar-SA"/>
        </w:rPr>
        <w:t xml:space="preserve">From the above-disclosed challenges regarding the work mode flexibility and variability in the </w:t>
      </w:r>
      <w:r w:rsidR="002E7FD8">
        <w:rPr>
          <w:rFonts w:ascii="Arial" w:hAnsi="Arial" w:cs="Arial"/>
          <w:lang w:bidi="ar-SA"/>
        </w:rPr>
        <w:t>context of the hospitality industry</w:t>
      </w:r>
      <w:r w:rsidRPr="000438CD">
        <w:rPr>
          <w:rFonts w:ascii="Arial" w:hAnsi="Arial" w:cs="Arial"/>
          <w:lang w:bidi="ar-SA"/>
        </w:rPr>
        <w:t xml:space="preserve">, it is clear that an effective performance management model should be adopted. This model should involve the use of </w:t>
      </w:r>
      <w:r w:rsidR="002E7FD8">
        <w:rPr>
          <w:rFonts w:ascii="Arial" w:hAnsi="Arial" w:cs="Arial"/>
          <w:lang w:bidi="ar-SA"/>
        </w:rPr>
        <w:t xml:space="preserve">the </w:t>
      </w:r>
      <w:r w:rsidRPr="000438CD">
        <w:rPr>
          <w:rFonts w:ascii="Arial" w:hAnsi="Arial" w:cs="Arial"/>
          <w:lang w:bidi="ar-SA"/>
        </w:rPr>
        <w:t xml:space="preserve">latest technology with competitive HR practices that would support </w:t>
      </w:r>
      <w:r w:rsidR="002E7FD8">
        <w:rPr>
          <w:rFonts w:ascii="Arial" w:hAnsi="Arial" w:cs="Arial"/>
          <w:lang w:bidi="ar-SA"/>
        </w:rPr>
        <w:t>Clayton</w:t>
      </w:r>
      <w:r w:rsidRPr="000438CD">
        <w:rPr>
          <w:rFonts w:ascii="Arial" w:hAnsi="Arial" w:cs="Arial"/>
          <w:lang w:bidi="ar-SA"/>
        </w:rPr>
        <w:t xml:space="preserve"> Hotel </w:t>
      </w:r>
      <w:r w:rsidR="002E7FD8">
        <w:rPr>
          <w:rFonts w:ascii="Arial" w:hAnsi="Arial" w:cs="Arial"/>
          <w:lang w:bidi="ar-SA"/>
        </w:rPr>
        <w:t>in managing</w:t>
      </w:r>
      <w:r w:rsidRPr="000438CD">
        <w:rPr>
          <w:rFonts w:ascii="Arial" w:hAnsi="Arial" w:cs="Arial"/>
          <w:lang w:bidi="ar-SA"/>
        </w:rPr>
        <w:t xml:space="preserve"> the social </w:t>
      </w:r>
      <w:r w:rsidR="002E7FD8">
        <w:rPr>
          <w:rFonts w:ascii="Arial" w:hAnsi="Arial" w:cs="Arial"/>
          <w:lang w:bidi="ar-SA"/>
        </w:rPr>
        <w:t xml:space="preserve">and </w:t>
      </w:r>
      <w:r w:rsidRPr="000438CD">
        <w:rPr>
          <w:rFonts w:ascii="Arial" w:hAnsi="Arial" w:cs="Arial"/>
          <w:lang w:bidi="ar-SA"/>
        </w:rPr>
        <w:t>economic factors that influence its employees in a more productive manner.</w:t>
      </w:r>
      <w:r w:rsidR="00A272DE" w:rsidRPr="000438CD">
        <w:rPr>
          <w:rFonts w:ascii="Arial" w:hAnsi="Arial" w:cs="Arial"/>
          <w:lang w:bidi="ar-SA"/>
        </w:rPr>
        <w:t xml:space="preserve"> Out o</w:t>
      </w:r>
      <w:r w:rsidRPr="000438CD">
        <w:rPr>
          <w:rFonts w:ascii="Arial" w:hAnsi="Arial" w:cs="Arial"/>
          <w:lang w:bidi="ar-SA"/>
        </w:rPr>
        <w:t>f the recommendations, one is to construct a general framework for performance management that entails application</w:t>
      </w:r>
      <w:r w:rsidR="002E7FD8">
        <w:rPr>
          <w:rFonts w:ascii="Arial" w:hAnsi="Arial" w:cs="Arial"/>
          <w:lang w:bidi="ar-SA"/>
        </w:rPr>
        <w:t>-</w:t>
      </w:r>
      <w:r w:rsidRPr="000438CD">
        <w:rPr>
          <w:rFonts w:ascii="Arial" w:hAnsi="Arial" w:cs="Arial"/>
          <w:lang w:bidi="ar-SA"/>
        </w:rPr>
        <w:t xml:space="preserve">driven follow-up and control of actual performance. This system, therefore, would offer an opportunity </w:t>
      </w:r>
      <w:r w:rsidR="002E7FD8">
        <w:rPr>
          <w:rFonts w:ascii="Arial" w:hAnsi="Arial" w:cs="Arial"/>
          <w:lang w:bidi="ar-SA"/>
        </w:rPr>
        <w:t>for</w:t>
      </w:r>
      <w:r w:rsidRPr="000438CD">
        <w:rPr>
          <w:rFonts w:ascii="Arial" w:hAnsi="Arial" w:cs="Arial"/>
          <w:lang w:bidi="ar-SA"/>
        </w:rPr>
        <w:t xml:space="preserve"> management to evaluate how employees are performing in their work and how engaged they </w:t>
      </w:r>
      <w:r w:rsidR="002E7FD8">
        <w:rPr>
          <w:rFonts w:ascii="Arial" w:hAnsi="Arial" w:cs="Arial"/>
          <w:lang w:bidi="ar-SA"/>
        </w:rPr>
        <w:t>are depending</w:t>
      </w:r>
      <w:r w:rsidRPr="000438CD">
        <w:rPr>
          <w:rFonts w:ascii="Arial" w:hAnsi="Arial" w:cs="Arial"/>
          <w:lang w:bidi="ar-SA"/>
        </w:rPr>
        <w:t xml:space="preserve"> on the work mode</w:t>
      </w:r>
      <w:r w:rsidR="002E7FD8">
        <w:rPr>
          <w:rFonts w:ascii="Arial" w:hAnsi="Arial" w:cs="Arial"/>
          <w:lang w:bidi="ar-SA"/>
        </w:rPr>
        <w:t>,</w:t>
      </w:r>
      <w:r w:rsidRPr="000438CD">
        <w:rPr>
          <w:rFonts w:ascii="Arial" w:hAnsi="Arial" w:cs="Arial"/>
          <w:lang w:bidi="ar-SA"/>
        </w:rPr>
        <w:t xml:space="preserve"> which may be remote hybrid on</w:t>
      </w:r>
      <w:r w:rsidR="002E7FD8">
        <w:rPr>
          <w:rFonts w:ascii="Arial" w:hAnsi="Arial" w:cs="Arial"/>
          <w:lang w:bidi="ar-SA"/>
        </w:rPr>
        <w:t>-</w:t>
      </w:r>
      <w:r w:rsidRPr="000438CD">
        <w:rPr>
          <w:rFonts w:ascii="Arial" w:hAnsi="Arial" w:cs="Arial"/>
          <w:lang w:bidi="ar-SA"/>
        </w:rPr>
        <w:t>site. It should also come equipped with various KPIs that can be adjusted based on functions and the number of positions in the hospitality companies</w:t>
      </w:r>
      <w:r w:rsidR="00A272DE" w:rsidRPr="000438CD">
        <w:rPr>
          <w:rFonts w:ascii="Arial" w:hAnsi="Arial" w:cs="Arial"/>
          <w:lang w:bidi="ar-SA"/>
        </w:rPr>
        <w:t xml:space="preserve">. </w:t>
      </w:r>
      <w:r w:rsidRPr="000438CD">
        <w:rPr>
          <w:rFonts w:ascii="Arial" w:hAnsi="Arial" w:cs="Arial"/>
          <w:lang w:bidi="ar-SA"/>
        </w:rPr>
        <w:t>Furthe</w:t>
      </w:r>
      <w:r w:rsidR="002E7FD8">
        <w:rPr>
          <w:rFonts w:ascii="Arial" w:hAnsi="Arial" w:cs="Arial"/>
          <w:lang w:bidi="ar-SA"/>
        </w:rPr>
        <w:t>r</w:t>
      </w:r>
      <w:r w:rsidRPr="000438CD">
        <w:rPr>
          <w:rFonts w:ascii="Arial" w:hAnsi="Arial" w:cs="Arial"/>
          <w:lang w:bidi="ar-SA"/>
        </w:rPr>
        <w:t>more</w:t>
      </w:r>
      <w:r w:rsidR="002E7FD8">
        <w:rPr>
          <w:rFonts w:ascii="Arial" w:hAnsi="Arial" w:cs="Arial"/>
          <w:lang w:bidi="ar-SA"/>
        </w:rPr>
        <w:t>,</w:t>
      </w:r>
      <w:r w:rsidRPr="000438CD">
        <w:rPr>
          <w:rFonts w:ascii="Arial" w:hAnsi="Arial" w:cs="Arial"/>
          <w:lang w:bidi="ar-SA"/>
        </w:rPr>
        <w:t xml:space="preserve"> learning and development should be integrated in</w:t>
      </w:r>
      <w:r w:rsidR="002E7FD8">
        <w:rPr>
          <w:rFonts w:ascii="Arial" w:hAnsi="Arial" w:cs="Arial"/>
          <w:lang w:bidi="ar-SA"/>
        </w:rPr>
        <w:t>to</w:t>
      </w:r>
      <w:r w:rsidRPr="000438CD">
        <w:rPr>
          <w:rFonts w:ascii="Arial" w:hAnsi="Arial" w:cs="Arial"/>
          <w:lang w:bidi="ar-SA"/>
        </w:rPr>
        <w:t xml:space="preserve"> this model in order to facilitate </w:t>
      </w:r>
      <w:r w:rsidR="002E7FD8">
        <w:rPr>
          <w:rFonts w:ascii="Arial" w:hAnsi="Arial" w:cs="Arial"/>
          <w:lang w:bidi="ar-SA"/>
        </w:rPr>
        <w:t xml:space="preserve">the </w:t>
      </w:r>
      <w:r w:rsidRPr="000438CD">
        <w:rPr>
          <w:rFonts w:ascii="Arial" w:hAnsi="Arial" w:cs="Arial"/>
          <w:lang w:bidi="ar-SA"/>
        </w:rPr>
        <w:t xml:space="preserve">acquisition of relevant skills to enable performers to excel in their adopted </w:t>
      </w:r>
      <w:proofErr w:type="spellStart"/>
      <w:r w:rsidRPr="000438CD">
        <w:rPr>
          <w:rFonts w:ascii="Arial" w:hAnsi="Arial" w:cs="Arial"/>
          <w:lang w:bidi="ar-SA"/>
        </w:rPr>
        <w:t>organi</w:t>
      </w:r>
      <w:r w:rsidR="002E7FD8">
        <w:rPr>
          <w:rFonts w:ascii="Arial" w:hAnsi="Arial" w:cs="Arial"/>
          <w:lang w:bidi="ar-SA"/>
        </w:rPr>
        <w:t>s</w:t>
      </w:r>
      <w:r w:rsidRPr="000438CD">
        <w:rPr>
          <w:rFonts w:ascii="Arial" w:hAnsi="Arial" w:cs="Arial"/>
          <w:lang w:bidi="ar-SA"/>
        </w:rPr>
        <w:t>ational</w:t>
      </w:r>
      <w:proofErr w:type="spellEnd"/>
      <w:r w:rsidRPr="000438CD">
        <w:rPr>
          <w:rFonts w:ascii="Arial" w:hAnsi="Arial" w:cs="Arial"/>
          <w:lang w:bidi="ar-SA"/>
        </w:rPr>
        <w:t xml:space="preserve"> environments</w:t>
      </w:r>
      <w:r w:rsidR="00A613D6">
        <w:rPr>
          <w:rFonts w:ascii="Arial" w:hAnsi="Arial" w:cs="Arial"/>
          <w:lang w:bidi="ar-SA"/>
        </w:rPr>
        <w:t xml:space="preserve"> (Khan et al., 2020)</w:t>
      </w:r>
      <w:r w:rsidRPr="000438CD">
        <w:rPr>
          <w:rFonts w:ascii="Arial" w:hAnsi="Arial" w:cs="Arial"/>
          <w:lang w:bidi="ar-SA"/>
        </w:rPr>
        <w:t>. Additional opportunities for continuous communication will be incorporated with the help of online</w:t>
      </w:r>
      <w:r w:rsidR="002E7FD8">
        <w:rPr>
          <w:rFonts w:ascii="Arial" w:hAnsi="Arial" w:cs="Arial"/>
          <w:lang w:bidi="ar-SA"/>
        </w:rPr>
        <w:t xml:space="preserve"> meetings and regular performance reviews, which</w:t>
      </w:r>
      <w:r w:rsidRPr="000438CD">
        <w:rPr>
          <w:rFonts w:ascii="Arial" w:hAnsi="Arial" w:cs="Arial"/>
          <w:lang w:bidi="ar-SA"/>
        </w:rPr>
        <w:t xml:space="preserve"> will enable timely adaptations of work-related strategies.</w:t>
      </w:r>
    </w:p>
    <w:p w14:paraId="12FC9863" w14:textId="77777777" w:rsidR="002E7FD8" w:rsidRDefault="002E7FD8">
      <w:pPr>
        <w:spacing w:line="259" w:lineRule="auto"/>
        <w:jc w:val="left"/>
        <w:rPr>
          <w:rFonts w:ascii="Arial" w:eastAsiaTheme="majorEastAsia" w:hAnsi="Arial" w:cs="Arial"/>
          <w:b/>
          <w:color w:val="2F5496" w:themeColor="accent1" w:themeShade="BF"/>
          <w:kern w:val="0"/>
          <w:sz w:val="32"/>
          <w:szCs w:val="32"/>
          <w:lang w:bidi="ar-SA"/>
          <w14:ligatures w14:val="none"/>
        </w:rPr>
      </w:pPr>
      <w:bookmarkStart w:id="5" w:name="_Toc167804659"/>
      <w:r>
        <w:rPr>
          <w:rFonts w:ascii="Arial" w:hAnsi="Arial" w:cs="Arial"/>
        </w:rPr>
        <w:br w:type="page"/>
      </w:r>
    </w:p>
    <w:p w14:paraId="24D824F7" w14:textId="22C5A2A0" w:rsidR="00E45CF6" w:rsidRPr="000438CD" w:rsidRDefault="006C0937" w:rsidP="00E87BB4">
      <w:pPr>
        <w:pStyle w:val="Heading1"/>
        <w:rPr>
          <w:rFonts w:ascii="Arial" w:hAnsi="Arial" w:cs="Arial"/>
        </w:rPr>
      </w:pPr>
      <w:r w:rsidRPr="000438CD">
        <w:rPr>
          <w:rFonts w:ascii="Arial" w:hAnsi="Arial" w:cs="Arial"/>
        </w:rPr>
        <w:lastRenderedPageBreak/>
        <w:t>Evaluation and Conclusion</w:t>
      </w:r>
      <w:bookmarkEnd w:id="5"/>
    </w:p>
    <w:p w14:paraId="0196E196" w14:textId="08E690BE" w:rsidR="007A4C60" w:rsidRPr="000438CD" w:rsidRDefault="007A4C60" w:rsidP="007A4C60">
      <w:pPr>
        <w:rPr>
          <w:rFonts w:ascii="Arial" w:hAnsi="Arial" w:cs="Arial"/>
          <w:b/>
          <w:bCs/>
          <w:lang w:bidi="ar-SA"/>
        </w:rPr>
      </w:pPr>
      <w:r w:rsidRPr="000438CD">
        <w:rPr>
          <w:rFonts w:ascii="Arial" w:hAnsi="Arial" w:cs="Arial"/>
          <w:b/>
          <w:bCs/>
          <w:lang w:bidi="ar-SA"/>
        </w:rPr>
        <w:t>Summary</w:t>
      </w:r>
    </w:p>
    <w:p w14:paraId="1CE97933" w14:textId="5DC05F1A" w:rsidR="00D12B81" w:rsidRPr="000438CD" w:rsidRDefault="0017459B" w:rsidP="00F869A9">
      <w:pPr>
        <w:rPr>
          <w:rFonts w:ascii="Arial" w:hAnsi="Arial" w:cs="Arial"/>
          <w:lang w:bidi="ar-SA"/>
        </w:rPr>
      </w:pPr>
      <w:r w:rsidRPr="000438CD">
        <w:rPr>
          <w:rFonts w:ascii="Arial" w:hAnsi="Arial" w:cs="Arial"/>
          <w:lang w:bidi="ar-SA"/>
        </w:rPr>
        <w:t xml:space="preserve">This research work aimed </w:t>
      </w:r>
      <w:r w:rsidR="002E7FD8">
        <w:rPr>
          <w:rFonts w:ascii="Arial" w:hAnsi="Arial" w:cs="Arial"/>
          <w:lang w:bidi="ar-SA"/>
        </w:rPr>
        <w:t>to explore the role that socio-economic factors play in varied work modes prevalent in Clayton Hotel, Leeds, particularly their effects on</w:t>
      </w:r>
      <w:r w:rsidRPr="000438CD">
        <w:rPr>
          <w:rFonts w:ascii="Arial" w:hAnsi="Arial" w:cs="Arial"/>
          <w:lang w:bidi="ar-SA"/>
        </w:rPr>
        <w:t xml:space="preserve"> performance management systems. This paper also explained how economic conditions, technology, culture, and regulations make the effectiveness of different work strategies more apparent. It underlined the significance of a flexible and resilient performance management system that is capable of integrating social and economic changes while improving the quality and effectiveness of organisational performance, focusing on service quality and employee engagement in various workplaces.</w:t>
      </w:r>
    </w:p>
    <w:p w14:paraId="04B04302" w14:textId="02CB8638" w:rsidR="00180526" w:rsidRPr="000438CD" w:rsidRDefault="00180526" w:rsidP="00F869A9">
      <w:pPr>
        <w:rPr>
          <w:rFonts w:ascii="Arial" w:hAnsi="Arial" w:cs="Arial"/>
          <w:b/>
          <w:bCs/>
          <w:lang w:bidi="ar-SA"/>
        </w:rPr>
      </w:pPr>
      <w:r w:rsidRPr="000438CD">
        <w:rPr>
          <w:rFonts w:ascii="Arial" w:hAnsi="Arial" w:cs="Arial"/>
          <w:b/>
          <w:bCs/>
          <w:lang w:bidi="ar-SA"/>
        </w:rPr>
        <w:t xml:space="preserve">Recommendations </w:t>
      </w:r>
    </w:p>
    <w:p w14:paraId="426A4A78" w14:textId="151FD917" w:rsidR="003648D2" w:rsidRPr="000438CD" w:rsidRDefault="0051152D" w:rsidP="00F869A9">
      <w:pPr>
        <w:rPr>
          <w:rFonts w:ascii="Arial" w:hAnsi="Arial" w:cs="Arial"/>
          <w:lang w:bidi="ar-SA"/>
        </w:rPr>
      </w:pPr>
      <w:r w:rsidRPr="000438CD">
        <w:rPr>
          <w:rFonts w:ascii="Arial" w:hAnsi="Arial" w:cs="Arial"/>
          <w:lang w:bidi="ar-SA"/>
        </w:rPr>
        <w:t xml:space="preserve">In response to the findings, it is recommended that </w:t>
      </w:r>
      <w:r w:rsidR="002E7FD8">
        <w:rPr>
          <w:rFonts w:ascii="Arial" w:hAnsi="Arial" w:cs="Arial"/>
          <w:lang w:bidi="ar-SA"/>
        </w:rPr>
        <w:t>Clayton</w:t>
      </w:r>
      <w:r w:rsidRPr="000438CD">
        <w:rPr>
          <w:rFonts w:ascii="Arial" w:hAnsi="Arial" w:cs="Arial"/>
          <w:lang w:bidi="ar-SA"/>
        </w:rPr>
        <w:t xml:space="preserve"> Hotel implements a structured performance management model that comprises the stages</w:t>
      </w:r>
      <w:r w:rsidR="002E7FD8">
        <w:rPr>
          <w:rFonts w:ascii="Arial" w:hAnsi="Arial" w:cs="Arial"/>
          <w:lang w:bidi="ar-SA"/>
        </w:rPr>
        <w:t>,</w:t>
      </w:r>
      <w:r w:rsidRPr="000438CD">
        <w:rPr>
          <w:rFonts w:ascii="Arial" w:hAnsi="Arial" w:cs="Arial"/>
          <w:lang w:bidi="ar-SA"/>
        </w:rPr>
        <w:t xml:space="preserve"> namely plan, act, </w:t>
      </w:r>
      <w:r w:rsidR="00081E4B" w:rsidRPr="000438CD">
        <w:rPr>
          <w:rFonts w:ascii="Arial" w:hAnsi="Arial" w:cs="Arial"/>
          <w:lang w:bidi="ar-SA"/>
        </w:rPr>
        <w:t>monitor</w:t>
      </w:r>
      <w:r w:rsidRPr="000438CD">
        <w:rPr>
          <w:rFonts w:ascii="Arial" w:hAnsi="Arial" w:cs="Arial"/>
          <w:lang w:bidi="ar-SA"/>
        </w:rPr>
        <w:t xml:space="preserve">, and review. This model will establish the framework </w:t>
      </w:r>
      <w:r w:rsidR="002E7FD8">
        <w:rPr>
          <w:rFonts w:ascii="Arial" w:hAnsi="Arial" w:cs="Arial"/>
          <w:lang w:bidi="ar-SA"/>
        </w:rPr>
        <w:t>for</w:t>
      </w:r>
      <w:r w:rsidRPr="000438CD">
        <w:rPr>
          <w:rFonts w:ascii="Arial" w:hAnsi="Arial" w:cs="Arial"/>
          <w:lang w:bidi="ar-SA"/>
        </w:rPr>
        <w:t xml:space="preserve"> improving the performance of employees at different work modes in relation to the socio-economic aspects impacting the hospitality sector.</w:t>
      </w:r>
    </w:p>
    <w:p w14:paraId="417ECC49" w14:textId="77777777" w:rsidR="00081E4B" w:rsidRPr="000438CD" w:rsidRDefault="003648D2" w:rsidP="00081E4B">
      <w:pPr>
        <w:keepNext/>
        <w:jc w:val="center"/>
        <w:rPr>
          <w:rFonts w:ascii="Arial" w:hAnsi="Arial" w:cs="Arial"/>
        </w:rPr>
      </w:pPr>
      <w:r w:rsidRPr="000438CD">
        <w:rPr>
          <w:rFonts w:ascii="Arial" w:hAnsi="Arial" w:cs="Arial"/>
          <w:noProof/>
          <w:lang w:bidi="ar-SA"/>
        </w:rPr>
        <w:lastRenderedPageBreak/>
        <w:drawing>
          <wp:inline distT="0" distB="0" distL="0" distR="0" wp14:anchorId="6B283E38" wp14:editId="51A2E6CB">
            <wp:extent cx="3436124" cy="3455581"/>
            <wp:effectExtent l="0" t="0" r="0" b="0"/>
            <wp:docPr id="1" name="Picture 1" descr="Diagram of performance management cycle | Human Resou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performance management cycle | Human Resourc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41510" cy="3460998"/>
                    </a:xfrm>
                    <a:prstGeom prst="rect">
                      <a:avLst/>
                    </a:prstGeom>
                    <a:noFill/>
                    <a:ln>
                      <a:noFill/>
                    </a:ln>
                  </pic:spPr>
                </pic:pic>
              </a:graphicData>
            </a:graphic>
          </wp:inline>
        </w:drawing>
      </w:r>
    </w:p>
    <w:p w14:paraId="5DDF652A" w14:textId="36FD9DAD" w:rsidR="003648D2" w:rsidRPr="000438CD" w:rsidRDefault="00081E4B" w:rsidP="00081E4B">
      <w:pPr>
        <w:pStyle w:val="Caption"/>
        <w:jc w:val="center"/>
        <w:rPr>
          <w:rFonts w:ascii="Arial" w:hAnsi="Arial" w:cs="Arial"/>
        </w:rPr>
      </w:pPr>
      <w:r w:rsidRPr="000438CD">
        <w:rPr>
          <w:rFonts w:ascii="Arial" w:hAnsi="Arial" w:cs="Arial"/>
        </w:rPr>
        <w:t xml:space="preserve">Figure </w:t>
      </w:r>
      <w:r w:rsidRPr="000438CD">
        <w:rPr>
          <w:rFonts w:ascii="Arial" w:hAnsi="Arial" w:cs="Arial"/>
        </w:rPr>
        <w:fldChar w:fldCharType="begin"/>
      </w:r>
      <w:r w:rsidRPr="000438CD">
        <w:rPr>
          <w:rFonts w:ascii="Arial" w:hAnsi="Arial" w:cs="Arial"/>
        </w:rPr>
        <w:instrText xml:space="preserve"> SEQ Figure \* ARABIC </w:instrText>
      </w:r>
      <w:r w:rsidRPr="000438CD">
        <w:rPr>
          <w:rFonts w:ascii="Arial" w:hAnsi="Arial" w:cs="Arial"/>
        </w:rPr>
        <w:fldChar w:fldCharType="separate"/>
      </w:r>
      <w:r w:rsidRPr="000438CD">
        <w:rPr>
          <w:rFonts w:ascii="Arial" w:hAnsi="Arial" w:cs="Arial"/>
          <w:noProof/>
        </w:rPr>
        <w:t>1</w:t>
      </w:r>
      <w:r w:rsidRPr="000438CD">
        <w:rPr>
          <w:rFonts w:ascii="Arial" w:hAnsi="Arial" w:cs="Arial"/>
        </w:rPr>
        <w:fldChar w:fldCharType="end"/>
      </w:r>
      <w:r w:rsidRPr="000438CD">
        <w:rPr>
          <w:rFonts w:ascii="Arial" w:hAnsi="Arial" w:cs="Arial"/>
        </w:rPr>
        <w:t>: Performance Management Model</w:t>
      </w:r>
    </w:p>
    <w:p w14:paraId="3A96D408" w14:textId="739D9627" w:rsidR="00081E4B" w:rsidRPr="000438CD" w:rsidRDefault="00081E4B" w:rsidP="003A2AAC">
      <w:pPr>
        <w:jc w:val="center"/>
        <w:rPr>
          <w:rFonts w:ascii="Arial" w:hAnsi="Arial" w:cs="Arial"/>
        </w:rPr>
      </w:pPr>
      <w:r w:rsidRPr="000438CD">
        <w:rPr>
          <w:rFonts w:ascii="Arial" w:hAnsi="Arial" w:cs="Arial"/>
        </w:rPr>
        <w:t>Source: (Armstrong and Taylor, 2020)</w:t>
      </w:r>
    </w:p>
    <w:p w14:paraId="2120485E" w14:textId="43956E96" w:rsidR="00DD463D" w:rsidRPr="000438CD" w:rsidRDefault="00DD463D" w:rsidP="00DD463D">
      <w:pPr>
        <w:rPr>
          <w:rFonts w:ascii="Arial" w:hAnsi="Arial" w:cs="Arial"/>
          <w:lang w:bidi="ar-SA"/>
        </w:rPr>
      </w:pPr>
      <w:r w:rsidRPr="000438CD">
        <w:rPr>
          <w:rFonts w:ascii="Arial" w:hAnsi="Arial" w:cs="Arial"/>
          <w:b/>
          <w:bCs/>
          <w:lang w:bidi="ar-SA"/>
        </w:rPr>
        <w:t>Plan:</w:t>
      </w:r>
      <w:r w:rsidRPr="000438CD">
        <w:rPr>
          <w:rFonts w:ascii="Arial" w:hAnsi="Arial" w:cs="Arial"/>
          <w:lang w:bidi="ar-SA"/>
        </w:rPr>
        <w:t xml:space="preserve"> </w:t>
      </w:r>
      <w:r w:rsidR="002E7FD8">
        <w:rPr>
          <w:rFonts w:ascii="Arial" w:hAnsi="Arial" w:cs="Arial"/>
          <w:lang w:bidi="ar-SA"/>
        </w:rPr>
        <w:t>Clayton</w:t>
      </w:r>
      <w:r w:rsidR="000735AD" w:rsidRPr="000438CD">
        <w:rPr>
          <w:rFonts w:ascii="Arial" w:hAnsi="Arial" w:cs="Arial"/>
          <w:lang w:bidi="ar-SA"/>
        </w:rPr>
        <w:t xml:space="preserve"> Hotel should m</w:t>
      </w:r>
      <w:r w:rsidRPr="000438CD">
        <w:rPr>
          <w:rFonts w:ascii="Arial" w:hAnsi="Arial" w:cs="Arial"/>
          <w:lang w:bidi="ar-SA"/>
        </w:rPr>
        <w:t xml:space="preserve">ake sure that performance targets are clear and grounded </w:t>
      </w:r>
      <w:r w:rsidR="002E7FD8">
        <w:rPr>
          <w:rFonts w:ascii="Arial" w:hAnsi="Arial" w:cs="Arial"/>
          <w:lang w:bidi="ar-SA"/>
        </w:rPr>
        <w:t>in terms of roles as well as</w:t>
      </w:r>
      <w:r w:rsidRPr="000438CD">
        <w:rPr>
          <w:rFonts w:ascii="Arial" w:hAnsi="Arial" w:cs="Arial"/>
          <w:lang w:bidi="ar-SA"/>
        </w:rPr>
        <w:t xml:space="preserve"> the company’s objectives and goals. There must be such planning to consider what is specific for work in remote, hybrid, and on-site settings to set the goals accordingly and adapt to the socio-economic context.</w:t>
      </w:r>
    </w:p>
    <w:p w14:paraId="7EF6C49E" w14:textId="2BB37ED6" w:rsidR="00DD463D" w:rsidRPr="000438CD" w:rsidRDefault="00DD463D" w:rsidP="00DD463D">
      <w:pPr>
        <w:rPr>
          <w:rFonts w:ascii="Arial" w:hAnsi="Arial" w:cs="Arial"/>
          <w:lang w:bidi="ar-SA"/>
        </w:rPr>
      </w:pPr>
      <w:r w:rsidRPr="000438CD">
        <w:rPr>
          <w:rFonts w:ascii="Arial" w:hAnsi="Arial" w:cs="Arial"/>
          <w:b/>
          <w:bCs/>
          <w:lang w:bidi="ar-SA"/>
        </w:rPr>
        <w:t>Act:</w:t>
      </w:r>
      <w:r w:rsidRPr="000438CD">
        <w:rPr>
          <w:rFonts w:ascii="Arial" w:hAnsi="Arial" w:cs="Arial"/>
          <w:lang w:bidi="ar-SA"/>
        </w:rPr>
        <w:t xml:space="preserve"> </w:t>
      </w:r>
      <w:r w:rsidR="000735AD" w:rsidRPr="000438CD">
        <w:rPr>
          <w:rFonts w:ascii="Arial" w:hAnsi="Arial" w:cs="Arial"/>
          <w:lang w:bidi="ar-SA"/>
        </w:rPr>
        <w:t>The hotel should</w:t>
      </w:r>
      <w:r w:rsidRPr="000438CD">
        <w:rPr>
          <w:rFonts w:ascii="Arial" w:hAnsi="Arial" w:cs="Arial"/>
          <w:lang w:bidi="ar-SA"/>
        </w:rPr>
        <w:t xml:space="preserve"> implement certain steps to </w:t>
      </w:r>
      <w:r w:rsidR="002E7FD8">
        <w:rPr>
          <w:rFonts w:ascii="Arial" w:hAnsi="Arial" w:cs="Arial"/>
          <w:lang w:bidi="ar-SA"/>
        </w:rPr>
        <w:t>achieve</w:t>
      </w:r>
      <w:r w:rsidRPr="000438CD">
        <w:rPr>
          <w:rFonts w:ascii="Arial" w:hAnsi="Arial" w:cs="Arial"/>
          <w:lang w:bidi="ar-SA"/>
        </w:rPr>
        <w:t xml:space="preserve"> the mentioned goals. These </w:t>
      </w:r>
      <w:r w:rsidR="002E7FD8">
        <w:rPr>
          <w:rFonts w:ascii="Arial" w:hAnsi="Arial" w:cs="Arial"/>
          <w:lang w:bidi="ar-SA"/>
        </w:rPr>
        <w:t>include</w:t>
      </w:r>
      <w:r w:rsidRPr="000438CD">
        <w:rPr>
          <w:rFonts w:ascii="Arial" w:hAnsi="Arial" w:cs="Arial"/>
          <w:lang w:bidi="ar-SA"/>
        </w:rPr>
        <w:t xml:space="preserve"> the introduction of new training initiatives for enhancing skills for new working models, </w:t>
      </w:r>
      <w:r w:rsidR="002E7FD8">
        <w:rPr>
          <w:rFonts w:ascii="Arial" w:hAnsi="Arial" w:cs="Arial"/>
          <w:lang w:bidi="ar-SA"/>
        </w:rPr>
        <w:t xml:space="preserve">the </w:t>
      </w:r>
      <w:r w:rsidRPr="000438CD">
        <w:rPr>
          <w:rFonts w:ascii="Arial" w:hAnsi="Arial" w:cs="Arial"/>
          <w:lang w:bidi="ar-SA"/>
        </w:rPr>
        <w:t>introduction of communication technology</w:t>
      </w:r>
      <w:r w:rsidR="002E7FD8">
        <w:rPr>
          <w:rFonts w:ascii="Arial" w:hAnsi="Arial" w:cs="Arial"/>
          <w:lang w:bidi="ar-SA"/>
        </w:rPr>
        <w:t>,</w:t>
      </w:r>
      <w:r w:rsidRPr="000438CD">
        <w:rPr>
          <w:rFonts w:ascii="Arial" w:hAnsi="Arial" w:cs="Arial"/>
          <w:lang w:bidi="ar-SA"/>
        </w:rPr>
        <w:t xml:space="preserve"> and </w:t>
      </w:r>
      <w:r w:rsidR="002E7FD8">
        <w:rPr>
          <w:rFonts w:ascii="Arial" w:hAnsi="Arial" w:cs="Arial"/>
          <w:lang w:bidi="ar-SA"/>
        </w:rPr>
        <w:t xml:space="preserve">the </w:t>
      </w:r>
      <w:r w:rsidRPr="000438CD">
        <w:rPr>
          <w:rFonts w:ascii="Arial" w:hAnsi="Arial" w:cs="Arial"/>
          <w:lang w:bidi="ar-SA"/>
        </w:rPr>
        <w:t>formulation of human resource polic</w:t>
      </w:r>
      <w:r w:rsidR="002E7FD8">
        <w:rPr>
          <w:rFonts w:ascii="Arial" w:hAnsi="Arial" w:cs="Arial"/>
          <w:lang w:bidi="ar-SA"/>
        </w:rPr>
        <w:t>i</w:t>
      </w:r>
      <w:r w:rsidRPr="000438CD">
        <w:rPr>
          <w:rFonts w:ascii="Arial" w:hAnsi="Arial" w:cs="Arial"/>
          <w:lang w:bidi="ar-SA"/>
        </w:rPr>
        <w:t xml:space="preserve">es that support new ways of working and </w:t>
      </w:r>
      <w:proofErr w:type="spellStart"/>
      <w:r w:rsidRPr="000438CD">
        <w:rPr>
          <w:rFonts w:ascii="Arial" w:hAnsi="Arial" w:cs="Arial"/>
          <w:lang w:bidi="ar-SA"/>
        </w:rPr>
        <w:t>utili</w:t>
      </w:r>
      <w:r w:rsidR="002E7FD8">
        <w:rPr>
          <w:rFonts w:ascii="Arial" w:hAnsi="Arial" w:cs="Arial"/>
          <w:lang w:bidi="ar-SA"/>
        </w:rPr>
        <w:t>s</w:t>
      </w:r>
      <w:r w:rsidRPr="000438CD">
        <w:rPr>
          <w:rFonts w:ascii="Arial" w:hAnsi="Arial" w:cs="Arial"/>
          <w:lang w:bidi="ar-SA"/>
        </w:rPr>
        <w:t>ation</w:t>
      </w:r>
      <w:proofErr w:type="spellEnd"/>
      <w:r w:rsidRPr="000438CD">
        <w:rPr>
          <w:rFonts w:ascii="Arial" w:hAnsi="Arial" w:cs="Arial"/>
          <w:lang w:bidi="ar-SA"/>
        </w:rPr>
        <w:t xml:space="preserve"> of employees.</w:t>
      </w:r>
    </w:p>
    <w:p w14:paraId="04F1932D" w14:textId="221BA0C2" w:rsidR="00DD463D" w:rsidRPr="000438CD" w:rsidRDefault="00EC0DF5" w:rsidP="00DD463D">
      <w:pPr>
        <w:rPr>
          <w:rFonts w:ascii="Arial" w:hAnsi="Arial" w:cs="Arial"/>
          <w:lang w:bidi="ar-SA"/>
        </w:rPr>
      </w:pPr>
      <w:r w:rsidRPr="000438CD">
        <w:rPr>
          <w:rFonts w:ascii="Arial" w:hAnsi="Arial" w:cs="Arial"/>
          <w:b/>
          <w:bCs/>
          <w:lang w:bidi="ar-SA"/>
        </w:rPr>
        <w:t>Monitor</w:t>
      </w:r>
      <w:r w:rsidR="00DD463D" w:rsidRPr="000438CD">
        <w:rPr>
          <w:rFonts w:ascii="Arial" w:hAnsi="Arial" w:cs="Arial"/>
          <w:b/>
          <w:bCs/>
          <w:lang w:bidi="ar-SA"/>
        </w:rPr>
        <w:t>:</w:t>
      </w:r>
      <w:r w:rsidR="00DD463D" w:rsidRPr="000438CD">
        <w:rPr>
          <w:rFonts w:ascii="Arial" w:hAnsi="Arial" w:cs="Arial"/>
          <w:lang w:bidi="ar-SA"/>
        </w:rPr>
        <w:t xml:space="preserve"> The formal procedure of tracking performance using technology should be done routinely. This tracking should track real</w:t>
      </w:r>
      <w:r w:rsidR="002E7FD8">
        <w:rPr>
          <w:rFonts w:ascii="Arial" w:hAnsi="Arial" w:cs="Arial"/>
          <w:lang w:bidi="ar-SA"/>
        </w:rPr>
        <w:t>-</w:t>
      </w:r>
      <w:r w:rsidR="00DD463D" w:rsidRPr="000438CD">
        <w:rPr>
          <w:rFonts w:ascii="Arial" w:hAnsi="Arial" w:cs="Arial"/>
          <w:lang w:bidi="ar-SA"/>
        </w:rPr>
        <w:t xml:space="preserve">time KPIs on all work modes in order for managers to get an overview of the productivity, issues and trends within a given time. For the tracking system to be deemed useful, it has to provide </w:t>
      </w:r>
      <w:r w:rsidR="002E7FD8">
        <w:rPr>
          <w:rFonts w:ascii="Arial" w:hAnsi="Arial" w:cs="Arial"/>
          <w:lang w:bidi="ar-SA"/>
        </w:rPr>
        <w:t>comprehensive data that</w:t>
      </w:r>
      <w:r w:rsidR="00DD463D" w:rsidRPr="000438CD">
        <w:rPr>
          <w:rFonts w:ascii="Arial" w:hAnsi="Arial" w:cs="Arial"/>
          <w:lang w:bidi="ar-SA"/>
        </w:rPr>
        <w:t xml:space="preserve"> will be useful to the business</w:t>
      </w:r>
      <w:r w:rsidR="00564935" w:rsidRPr="000438CD">
        <w:rPr>
          <w:rFonts w:ascii="Arial" w:hAnsi="Arial" w:cs="Arial"/>
        </w:rPr>
        <w:t xml:space="preserve"> </w:t>
      </w:r>
      <w:r w:rsidR="00564935" w:rsidRPr="000438CD">
        <w:rPr>
          <w:rFonts w:ascii="Arial" w:hAnsi="Arial" w:cs="Arial"/>
          <w:lang w:bidi="ar-SA"/>
        </w:rPr>
        <w:t>(Pavlova, 2023)</w:t>
      </w:r>
      <w:r w:rsidR="00DD463D" w:rsidRPr="000438CD">
        <w:rPr>
          <w:rFonts w:ascii="Arial" w:hAnsi="Arial" w:cs="Arial"/>
          <w:lang w:bidi="ar-SA"/>
        </w:rPr>
        <w:t>.</w:t>
      </w:r>
    </w:p>
    <w:p w14:paraId="3DD0F5D5" w14:textId="7C9A078B" w:rsidR="00DD463D" w:rsidRPr="000438CD" w:rsidRDefault="00DD463D" w:rsidP="00DD463D">
      <w:pPr>
        <w:rPr>
          <w:rFonts w:ascii="Arial" w:hAnsi="Arial" w:cs="Arial"/>
          <w:lang w:bidi="ar-SA"/>
        </w:rPr>
      </w:pPr>
      <w:r w:rsidRPr="000438CD">
        <w:rPr>
          <w:rFonts w:ascii="Arial" w:hAnsi="Arial" w:cs="Arial"/>
          <w:b/>
          <w:bCs/>
          <w:lang w:bidi="ar-SA"/>
        </w:rPr>
        <w:lastRenderedPageBreak/>
        <w:t>Review:</w:t>
      </w:r>
      <w:r w:rsidR="000735AD" w:rsidRPr="000438CD">
        <w:rPr>
          <w:rFonts w:ascii="Arial" w:hAnsi="Arial" w:cs="Arial"/>
          <w:lang w:bidi="ar-SA"/>
        </w:rPr>
        <w:t xml:space="preserve"> </w:t>
      </w:r>
      <w:r w:rsidR="002E7FD8">
        <w:rPr>
          <w:rFonts w:ascii="Arial" w:hAnsi="Arial" w:cs="Arial"/>
          <w:lang w:bidi="ar-SA"/>
        </w:rPr>
        <w:t>Clayton</w:t>
      </w:r>
      <w:r w:rsidR="000735AD" w:rsidRPr="000438CD">
        <w:rPr>
          <w:rFonts w:ascii="Arial" w:hAnsi="Arial" w:cs="Arial"/>
          <w:lang w:bidi="ar-SA"/>
        </w:rPr>
        <w:t xml:space="preserve"> Hotel needs to </w:t>
      </w:r>
      <w:r w:rsidR="002E7FD8">
        <w:rPr>
          <w:rFonts w:ascii="Arial" w:hAnsi="Arial" w:cs="Arial"/>
          <w:lang w:bidi="ar-SA"/>
        </w:rPr>
        <w:t>periodically evaluate</w:t>
      </w:r>
      <w:r w:rsidRPr="000438CD">
        <w:rPr>
          <w:rFonts w:ascii="Arial" w:hAnsi="Arial" w:cs="Arial"/>
          <w:lang w:bidi="ar-SA"/>
        </w:rPr>
        <w:t xml:space="preserve"> the effectiveness of the performance management systems in practice. This includes the assessment of information gathered during the tracking phase, </w:t>
      </w:r>
      <w:r w:rsidR="002E7FD8">
        <w:rPr>
          <w:rFonts w:ascii="Arial" w:hAnsi="Arial" w:cs="Arial"/>
          <w:lang w:bidi="ar-SA"/>
        </w:rPr>
        <w:t xml:space="preserve">the </w:t>
      </w:r>
      <w:r w:rsidRPr="000438CD">
        <w:rPr>
          <w:rFonts w:ascii="Arial" w:hAnsi="Arial" w:cs="Arial"/>
          <w:lang w:bidi="ar-SA"/>
        </w:rPr>
        <w:t>opinions of the employees, a</w:t>
      </w:r>
      <w:r w:rsidR="002E7FD8">
        <w:rPr>
          <w:rFonts w:ascii="Arial" w:hAnsi="Arial" w:cs="Arial"/>
          <w:lang w:bidi="ar-SA"/>
        </w:rPr>
        <w:t>nd</w:t>
      </w:r>
      <w:r w:rsidRPr="000438CD">
        <w:rPr>
          <w:rFonts w:ascii="Arial" w:hAnsi="Arial" w:cs="Arial"/>
          <w:lang w:bidi="ar-SA"/>
        </w:rPr>
        <w:t xml:space="preserve"> the assessment of the </w:t>
      </w:r>
      <w:proofErr w:type="spellStart"/>
      <w:r w:rsidRPr="000438CD">
        <w:rPr>
          <w:rFonts w:ascii="Arial" w:hAnsi="Arial" w:cs="Arial"/>
          <w:lang w:bidi="ar-SA"/>
        </w:rPr>
        <w:t>organi</w:t>
      </w:r>
      <w:r w:rsidR="002E7FD8">
        <w:rPr>
          <w:rFonts w:ascii="Arial" w:hAnsi="Arial" w:cs="Arial"/>
          <w:lang w:bidi="ar-SA"/>
        </w:rPr>
        <w:t>s</w:t>
      </w:r>
      <w:r w:rsidRPr="000438CD">
        <w:rPr>
          <w:rFonts w:ascii="Arial" w:hAnsi="Arial" w:cs="Arial"/>
          <w:lang w:bidi="ar-SA"/>
        </w:rPr>
        <w:t>ation</w:t>
      </w:r>
      <w:proofErr w:type="spellEnd"/>
      <w:r w:rsidRPr="000438CD">
        <w:rPr>
          <w:rFonts w:ascii="Arial" w:hAnsi="Arial" w:cs="Arial"/>
          <w:lang w:bidi="ar-SA"/>
        </w:rPr>
        <w:t xml:space="preserve"> with regard to performance. In the review stage, changes need to be made to the strategies and practices so as to adapt them for their relevancy and effectiveness in the current society’s socio-economic environment.</w:t>
      </w:r>
    </w:p>
    <w:p w14:paraId="0E8AD157" w14:textId="6A1EEB8C" w:rsidR="004572BE" w:rsidRPr="000438CD" w:rsidRDefault="00DD463D" w:rsidP="00DD463D">
      <w:pPr>
        <w:rPr>
          <w:rFonts w:ascii="Arial" w:hAnsi="Arial" w:cs="Arial"/>
          <w:lang w:bidi="ar-SA"/>
        </w:rPr>
      </w:pPr>
      <w:r w:rsidRPr="000438CD">
        <w:rPr>
          <w:rFonts w:ascii="Arial" w:hAnsi="Arial" w:cs="Arial"/>
          <w:lang w:bidi="ar-SA"/>
        </w:rPr>
        <w:t xml:space="preserve">The adoption of this structured performance management model in </w:t>
      </w:r>
      <w:r w:rsidR="002E7FD8">
        <w:rPr>
          <w:rFonts w:ascii="Arial" w:hAnsi="Arial" w:cs="Arial"/>
          <w:lang w:bidi="ar-SA"/>
        </w:rPr>
        <w:t>Clayton</w:t>
      </w:r>
      <w:r w:rsidRPr="000438CD">
        <w:rPr>
          <w:rFonts w:ascii="Arial" w:hAnsi="Arial" w:cs="Arial"/>
          <w:lang w:bidi="ar-SA"/>
        </w:rPr>
        <w:t xml:space="preserve"> Hotel can ensure that the existing socio-economic factors are managed effectively and the employees are always prepared to perform their duties despite the increasing competition in </w:t>
      </w:r>
      <w:r w:rsidR="002E7FD8">
        <w:rPr>
          <w:rFonts w:ascii="Arial" w:hAnsi="Arial" w:cs="Arial"/>
          <w:lang w:bidi="ar-SA"/>
        </w:rPr>
        <w:t xml:space="preserve">the </w:t>
      </w:r>
      <w:r w:rsidRPr="000438CD">
        <w:rPr>
          <w:rFonts w:ascii="Arial" w:hAnsi="Arial" w:cs="Arial"/>
          <w:lang w:bidi="ar-SA"/>
        </w:rPr>
        <w:t xml:space="preserve">hotel industry. This cycle of planning, acting, tracking and reviewing will create </w:t>
      </w:r>
      <w:r w:rsidR="002E7FD8">
        <w:rPr>
          <w:rFonts w:ascii="Arial" w:hAnsi="Arial" w:cs="Arial"/>
          <w:lang w:bidi="ar-SA"/>
        </w:rPr>
        <w:t>an</w:t>
      </w:r>
      <w:r w:rsidRPr="000438CD">
        <w:rPr>
          <w:rFonts w:ascii="Arial" w:hAnsi="Arial" w:cs="Arial"/>
          <w:lang w:bidi="ar-SA"/>
        </w:rPr>
        <w:t xml:space="preserve"> </w:t>
      </w:r>
      <w:proofErr w:type="spellStart"/>
      <w:r w:rsidRPr="000438CD">
        <w:rPr>
          <w:rFonts w:ascii="Arial" w:hAnsi="Arial" w:cs="Arial"/>
          <w:lang w:bidi="ar-SA"/>
        </w:rPr>
        <w:t>organisational</w:t>
      </w:r>
      <w:proofErr w:type="spellEnd"/>
      <w:r w:rsidRPr="000438CD">
        <w:rPr>
          <w:rFonts w:ascii="Arial" w:hAnsi="Arial" w:cs="Arial"/>
          <w:lang w:bidi="ar-SA"/>
        </w:rPr>
        <w:t xml:space="preserve"> culture of flexibility, incremental enhancement, systematic control and sustainability, which will ensure the toughness for years for the business and for its employees.</w:t>
      </w:r>
    </w:p>
    <w:p w14:paraId="38DF9A3C" w14:textId="22E5CE69" w:rsidR="00B72449" w:rsidRPr="000438CD" w:rsidRDefault="00B72449" w:rsidP="008F2E74">
      <w:pPr>
        <w:rPr>
          <w:rFonts w:ascii="Arial" w:hAnsi="Arial" w:cs="Arial"/>
          <w:lang w:bidi="ar-SA"/>
        </w:rPr>
      </w:pPr>
    </w:p>
    <w:p w14:paraId="652C44B8" w14:textId="77777777" w:rsidR="00B72449" w:rsidRPr="000438CD" w:rsidRDefault="00B72449">
      <w:pPr>
        <w:spacing w:line="259" w:lineRule="auto"/>
        <w:jc w:val="left"/>
        <w:rPr>
          <w:rFonts w:ascii="Arial" w:hAnsi="Arial" w:cs="Arial"/>
          <w:lang w:bidi="ar-SA"/>
        </w:rPr>
      </w:pPr>
      <w:r w:rsidRPr="000438CD">
        <w:rPr>
          <w:rFonts w:ascii="Arial" w:hAnsi="Arial" w:cs="Arial"/>
          <w:lang w:bidi="ar-SA"/>
        </w:rPr>
        <w:br w:type="page"/>
      </w:r>
    </w:p>
    <w:p w14:paraId="580F2A33" w14:textId="212E4D93" w:rsidR="00C10070" w:rsidRDefault="00C10070" w:rsidP="006C0481">
      <w:pPr>
        <w:pStyle w:val="Heading1"/>
        <w:rPr>
          <w:rFonts w:ascii="Arial" w:hAnsi="Arial" w:cs="Arial"/>
          <w:color w:val="FF0000"/>
        </w:rPr>
      </w:pPr>
      <w:bookmarkStart w:id="6" w:name="_Toc167804660"/>
      <w:r w:rsidRPr="000438CD">
        <w:rPr>
          <w:rFonts w:ascii="Arial" w:hAnsi="Arial" w:cs="Arial"/>
        </w:rPr>
        <w:lastRenderedPageBreak/>
        <w:t>References</w:t>
      </w:r>
      <w:bookmarkEnd w:id="6"/>
      <w:r w:rsidR="00EB4393">
        <w:rPr>
          <w:rFonts w:ascii="Arial" w:hAnsi="Arial" w:cs="Arial"/>
        </w:rPr>
        <w:t xml:space="preserve"> </w:t>
      </w:r>
    </w:p>
    <w:p w14:paraId="66DDBD7E" w14:textId="77777777" w:rsidR="000C6791" w:rsidRPr="000C6791" w:rsidRDefault="000C6791" w:rsidP="003E380A">
      <w:pPr>
        <w:rPr>
          <w:rFonts w:ascii="Arial" w:hAnsi="Arial" w:cs="Arial"/>
          <w:lang w:bidi="ar-SA"/>
        </w:rPr>
      </w:pPr>
      <w:r w:rsidRPr="000C6791">
        <w:rPr>
          <w:rFonts w:ascii="Arial" w:hAnsi="Arial" w:cs="Arial"/>
          <w:lang w:bidi="ar-SA"/>
        </w:rPr>
        <w:t xml:space="preserve">Abdou, A.H., Khalil, A.A.F., Mahmoud, H.M.E., </w:t>
      </w:r>
      <w:proofErr w:type="spellStart"/>
      <w:r w:rsidRPr="000C6791">
        <w:rPr>
          <w:rFonts w:ascii="Arial" w:hAnsi="Arial" w:cs="Arial"/>
          <w:lang w:bidi="ar-SA"/>
        </w:rPr>
        <w:t>Elsaied</w:t>
      </w:r>
      <w:proofErr w:type="spellEnd"/>
      <w:r w:rsidRPr="000C6791">
        <w:rPr>
          <w:rFonts w:ascii="Arial" w:hAnsi="Arial" w:cs="Arial"/>
          <w:lang w:bidi="ar-SA"/>
        </w:rPr>
        <w:t xml:space="preserve">, M.A. and </w:t>
      </w:r>
      <w:proofErr w:type="spellStart"/>
      <w:r w:rsidRPr="000C6791">
        <w:rPr>
          <w:rFonts w:ascii="Arial" w:hAnsi="Arial" w:cs="Arial"/>
          <w:lang w:bidi="ar-SA"/>
        </w:rPr>
        <w:t>Elsaed</w:t>
      </w:r>
      <w:proofErr w:type="spellEnd"/>
      <w:r w:rsidRPr="000C6791">
        <w:rPr>
          <w:rFonts w:ascii="Arial" w:hAnsi="Arial" w:cs="Arial"/>
          <w:lang w:bidi="ar-SA"/>
        </w:rPr>
        <w:t>, A.A., 2022. The impact of hospitality work environment on employees’ turnover intentions During COVID-19 Pandemic: The mediating role of work-family conflict. </w:t>
      </w:r>
      <w:r w:rsidRPr="000C6791">
        <w:rPr>
          <w:rFonts w:ascii="Arial" w:hAnsi="Arial" w:cs="Arial"/>
          <w:i/>
          <w:iCs/>
          <w:lang w:bidi="ar-SA"/>
        </w:rPr>
        <w:t>Frontiers in Psychology</w:t>
      </w:r>
      <w:r w:rsidRPr="000C6791">
        <w:rPr>
          <w:rFonts w:ascii="Arial" w:hAnsi="Arial" w:cs="Arial"/>
          <w:lang w:bidi="ar-SA"/>
        </w:rPr>
        <w:t>, </w:t>
      </w:r>
      <w:r w:rsidRPr="000C6791">
        <w:rPr>
          <w:rFonts w:ascii="Arial" w:hAnsi="Arial" w:cs="Arial"/>
          <w:i/>
          <w:iCs/>
          <w:lang w:bidi="ar-SA"/>
        </w:rPr>
        <w:t>13</w:t>
      </w:r>
      <w:r w:rsidRPr="000C6791">
        <w:rPr>
          <w:rFonts w:ascii="Arial" w:hAnsi="Arial" w:cs="Arial"/>
          <w:lang w:bidi="ar-SA"/>
        </w:rPr>
        <w:t>, p.890418.</w:t>
      </w:r>
    </w:p>
    <w:p w14:paraId="63BB788B" w14:textId="77777777" w:rsidR="000C6791" w:rsidRPr="000C6791" w:rsidRDefault="000C6791" w:rsidP="00600495">
      <w:pPr>
        <w:rPr>
          <w:rFonts w:ascii="Arial" w:hAnsi="Arial" w:cs="Arial"/>
          <w:lang w:bidi="ar-SA"/>
        </w:rPr>
      </w:pPr>
      <w:proofErr w:type="spellStart"/>
      <w:r w:rsidRPr="000C6791">
        <w:rPr>
          <w:rFonts w:ascii="Arial" w:hAnsi="Arial" w:cs="Arial"/>
          <w:lang w:bidi="ar-SA"/>
        </w:rPr>
        <w:t>Alananzeh</w:t>
      </w:r>
      <w:proofErr w:type="spellEnd"/>
      <w:r w:rsidRPr="000C6791">
        <w:rPr>
          <w:rFonts w:ascii="Arial" w:hAnsi="Arial" w:cs="Arial"/>
          <w:lang w:bidi="ar-SA"/>
        </w:rPr>
        <w:t xml:space="preserve">, O.A., </w:t>
      </w:r>
      <w:proofErr w:type="spellStart"/>
      <w:r w:rsidRPr="000C6791">
        <w:rPr>
          <w:rFonts w:ascii="Arial" w:hAnsi="Arial" w:cs="Arial"/>
          <w:lang w:bidi="ar-SA"/>
        </w:rPr>
        <w:t>Ra'ed</w:t>
      </w:r>
      <w:proofErr w:type="spellEnd"/>
      <w:r w:rsidRPr="000C6791">
        <w:rPr>
          <w:rFonts w:ascii="Arial" w:hAnsi="Arial" w:cs="Arial"/>
          <w:lang w:bidi="ar-SA"/>
        </w:rPr>
        <w:t>, M.D., JAWABREH, O., Al MAHMOUD, A. and HAMADA, R., 2018. The impact of customer relationship management on tourist satisfaction: The case of Radisson Blue Resort in Aqaba city. </w:t>
      </w:r>
      <w:r w:rsidRPr="000C6791">
        <w:rPr>
          <w:rFonts w:ascii="Arial" w:hAnsi="Arial" w:cs="Arial"/>
          <w:i/>
          <w:iCs/>
          <w:lang w:bidi="ar-SA"/>
        </w:rPr>
        <w:t>Journal of Environmental Management and Tourism</w:t>
      </w:r>
      <w:r w:rsidRPr="000C6791">
        <w:rPr>
          <w:rFonts w:ascii="Arial" w:hAnsi="Arial" w:cs="Arial"/>
          <w:lang w:bidi="ar-SA"/>
        </w:rPr>
        <w:t>, </w:t>
      </w:r>
      <w:r w:rsidRPr="000C6791">
        <w:rPr>
          <w:rFonts w:ascii="Arial" w:hAnsi="Arial" w:cs="Arial"/>
          <w:i/>
          <w:iCs/>
          <w:lang w:bidi="ar-SA"/>
        </w:rPr>
        <w:t>9</w:t>
      </w:r>
      <w:r w:rsidRPr="000C6791">
        <w:rPr>
          <w:rFonts w:ascii="Arial" w:hAnsi="Arial" w:cs="Arial"/>
          <w:lang w:bidi="ar-SA"/>
        </w:rPr>
        <w:t>(2), pp.227-240.</w:t>
      </w:r>
    </w:p>
    <w:p w14:paraId="2A0C4A4F" w14:textId="77777777" w:rsidR="000C6791" w:rsidRPr="000C6791" w:rsidRDefault="000C6791" w:rsidP="00EB4393">
      <w:pPr>
        <w:rPr>
          <w:rFonts w:ascii="Arial" w:hAnsi="Arial" w:cs="Arial"/>
          <w:lang w:bidi="ar-SA"/>
        </w:rPr>
      </w:pPr>
      <w:r w:rsidRPr="000C6791">
        <w:rPr>
          <w:rFonts w:ascii="Arial" w:hAnsi="Arial" w:cs="Arial"/>
          <w:lang w:bidi="ar-SA"/>
        </w:rPr>
        <w:t xml:space="preserve">Armstrong, M. and Taylor, S. (2020) Armstrong’s handbook of human resource management practice. 15th edition. London, United </w:t>
      </w:r>
      <w:proofErr w:type="gramStart"/>
      <w:r w:rsidRPr="000C6791">
        <w:rPr>
          <w:rFonts w:ascii="Arial" w:hAnsi="Arial" w:cs="Arial"/>
          <w:lang w:bidi="ar-SA"/>
        </w:rPr>
        <w:t>Kingdom ;</w:t>
      </w:r>
      <w:proofErr w:type="gramEnd"/>
      <w:r w:rsidRPr="000C6791">
        <w:rPr>
          <w:rFonts w:ascii="Arial" w:hAnsi="Arial" w:cs="Arial"/>
          <w:lang w:bidi="ar-SA"/>
        </w:rPr>
        <w:t xml:space="preserve">: </w:t>
      </w:r>
      <w:proofErr w:type="spellStart"/>
      <w:r w:rsidRPr="000C6791">
        <w:rPr>
          <w:rFonts w:ascii="Arial" w:hAnsi="Arial" w:cs="Arial"/>
          <w:lang w:bidi="ar-SA"/>
        </w:rPr>
        <w:t>KoganPage</w:t>
      </w:r>
      <w:proofErr w:type="spellEnd"/>
    </w:p>
    <w:p w14:paraId="348B7C10" w14:textId="77777777" w:rsidR="000C6791" w:rsidRPr="000C6791" w:rsidRDefault="000C6791" w:rsidP="00EB4393">
      <w:pPr>
        <w:rPr>
          <w:rFonts w:ascii="Arial" w:hAnsi="Arial" w:cs="Arial"/>
          <w:lang w:bidi="ar-SA"/>
        </w:rPr>
      </w:pPr>
      <w:r w:rsidRPr="000C6791">
        <w:rPr>
          <w:rFonts w:ascii="Arial" w:hAnsi="Arial" w:cs="Arial"/>
          <w:lang w:bidi="ar-SA"/>
        </w:rPr>
        <w:t xml:space="preserve">Awasthi, A., Dhawan, D. and </w:t>
      </w:r>
      <w:proofErr w:type="spellStart"/>
      <w:r w:rsidRPr="000C6791">
        <w:rPr>
          <w:rFonts w:ascii="Arial" w:hAnsi="Arial" w:cs="Arial"/>
          <w:lang w:bidi="ar-SA"/>
        </w:rPr>
        <w:t>Soyav</w:t>
      </w:r>
      <w:proofErr w:type="spellEnd"/>
      <w:r w:rsidRPr="000C6791">
        <w:rPr>
          <w:rFonts w:ascii="Arial" w:hAnsi="Arial" w:cs="Arial"/>
          <w:lang w:bidi="ar-SA"/>
        </w:rPr>
        <w:t>, M., 2020. Role of employee behaviour in hospitality industry. </w:t>
      </w:r>
      <w:r w:rsidRPr="000C6791">
        <w:rPr>
          <w:rFonts w:ascii="Arial" w:hAnsi="Arial" w:cs="Arial"/>
          <w:i/>
          <w:iCs/>
          <w:lang w:bidi="ar-SA"/>
        </w:rPr>
        <w:t>International Journal of Scientific and Technology Research</w:t>
      </w:r>
      <w:r w:rsidRPr="000C6791">
        <w:rPr>
          <w:rFonts w:ascii="Arial" w:hAnsi="Arial" w:cs="Arial"/>
          <w:lang w:bidi="ar-SA"/>
        </w:rPr>
        <w:t>, </w:t>
      </w:r>
      <w:r w:rsidRPr="000C6791">
        <w:rPr>
          <w:rFonts w:ascii="Arial" w:hAnsi="Arial" w:cs="Arial"/>
          <w:i/>
          <w:iCs/>
          <w:lang w:bidi="ar-SA"/>
        </w:rPr>
        <w:t>9</w:t>
      </w:r>
      <w:r w:rsidRPr="000C6791">
        <w:rPr>
          <w:rFonts w:ascii="Arial" w:hAnsi="Arial" w:cs="Arial"/>
          <w:lang w:bidi="ar-SA"/>
        </w:rPr>
        <w:t>(1), pp.2208-2210.</w:t>
      </w:r>
    </w:p>
    <w:p w14:paraId="6623309A" w14:textId="77777777" w:rsidR="000C6791" w:rsidRPr="000C6791" w:rsidRDefault="000C6791" w:rsidP="00EB4393">
      <w:pPr>
        <w:rPr>
          <w:rFonts w:ascii="Arial" w:hAnsi="Arial" w:cs="Arial"/>
          <w:lang w:val="en-GB" w:bidi="ar-SA"/>
        </w:rPr>
      </w:pPr>
      <w:proofErr w:type="spellStart"/>
      <w:r w:rsidRPr="000C6791">
        <w:rPr>
          <w:rFonts w:ascii="Arial" w:hAnsi="Arial" w:cs="Arial"/>
          <w:lang w:val="en-GB" w:bidi="ar-SA"/>
        </w:rPr>
        <w:t>Bagnera</w:t>
      </w:r>
      <w:proofErr w:type="spellEnd"/>
      <w:r w:rsidRPr="000C6791">
        <w:rPr>
          <w:rFonts w:ascii="Arial" w:hAnsi="Arial" w:cs="Arial"/>
          <w:lang w:val="en-GB" w:bidi="ar-SA"/>
        </w:rPr>
        <w:t xml:space="preserve">, S., Lanz, L. and </w:t>
      </w:r>
      <w:proofErr w:type="spellStart"/>
      <w:r w:rsidRPr="000C6791">
        <w:rPr>
          <w:rFonts w:ascii="Arial" w:hAnsi="Arial" w:cs="Arial"/>
          <w:lang w:val="en-GB" w:bidi="ar-SA"/>
        </w:rPr>
        <w:t>Feltault</w:t>
      </w:r>
      <w:proofErr w:type="spellEnd"/>
      <w:r w:rsidRPr="000C6791">
        <w:rPr>
          <w:rFonts w:ascii="Arial" w:hAnsi="Arial" w:cs="Arial"/>
          <w:lang w:val="en-GB" w:bidi="ar-SA"/>
        </w:rPr>
        <w:t>, M. (2020). Extended Stay America: HR successes amidst the COVID-19 pandemic.</w:t>
      </w:r>
    </w:p>
    <w:p w14:paraId="6F0C6606" w14:textId="77777777" w:rsidR="000C6791" w:rsidRPr="000C6791" w:rsidRDefault="000C6791" w:rsidP="00EB4393">
      <w:pPr>
        <w:rPr>
          <w:rFonts w:ascii="Arial" w:hAnsi="Arial" w:cs="Arial"/>
          <w:lang w:val="en-GB" w:bidi="ar-SA"/>
        </w:rPr>
      </w:pPr>
      <w:proofErr w:type="spellStart"/>
      <w:r w:rsidRPr="000C6791">
        <w:rPr>
          <w:rFonts w:ascii="Arial" w:hAnsi="Arial" w:cs="Arial"/>
          <w:lang w:val="en-GB" w:bidi="ar-SA"/>
        </w:rPr>
        <w:t>Bardukova</w:t>
      </w:r>
      <w:proofErr w:type="spellEnd"/>
      <w:r w:rsidRPr="000C6791">
        <w:rPr>
          <w:rFonts w:ascii="Arial" w:hAnsi="Arial" w:cs="Arial"/>
          <w:lang w:val="en-GB" w:bidi="ar-SA"/>
        </w:rPr>
        <w:t>, L. (2023). Navigating the Hospitality Horizon: Current Trends and Strategies for Customer Attraction and Retention in the Hotel Industry. </w:t>
      </w:r>
      <w:r w:rsidRPr="000C6791">
        <w:rPr>
          <w:rFonts w:ascii="Arial" w:hAnsi="Arial" w:cs="Arial"/>
          <w:i/>
          <w:iCs/>
          <w:lang w:val="en-GB" w:bidi="ar-SA"/>
        </w:rPr>
        <w:t>Economics and computer science</w:t>
      </w:r>
      <w:r w:rsidRPr="000C6791">
        <w:rPr>
          <w:rFonts w:ascii="Arial" w:hAnsi="Arial" w:cs="Arial"/>
          <w:lang w:val="en-GB" w:bidi="ar-SA"/>
        </w:rPr>
        <w:t>, (2), pp.88-103.</w:t>
      </w:r>
    </w:p>
    <w:p w14:paraId="49B2EB77" w14:textId="7B0CFB3B" w:rsidR="000C6791" w:rsidRPr="000C6791" w:rsidRDefault="002E7FD8" w:rsidP="00EB4393">
      <w:pPr>
        <w:rPr>
          <w:rFonts w:ascii="Arial" w:hAnsi="Arial" w:cs="Arial"/>
          <w:lang w:bidi="ar-SA"/>
        </w:rPr>
      </w:pPr>
      <w:r>
        <w:rPr>
          <w:rFonts w:ascii="Arial" w:hAnsi="Arial" w:cs="Arial"/>
          <w:lang w:bidi="ar-SA"/>
        </w:rPr>
        <w:t>Clayton</w:t>
      </w:r>
      <w:r w:rsidR="000C6791" w:rsidRPr="000C6791">
        <w:rPr>
          <w:rFonts w:ascii="Arial" w:hAnsi="Arial" w:cs="Arial"/>
          <w:lang w:bidi="ar-SA"/>
        </w:rPr>
        <w:t xml:space="preserve"> UK (2023). </w:t>
      </w:r>
      <w:r w:rsidR="000C6791" w:rsidRPr="000C6791">
        <w:rPr>
          <w:rFonts w:ascii="Arial" w:hAnsi="Arial" w:cs="Arial"/>
          <w:i/>
          <w:iCs/>
          <w:lang w:bidi="ar-SA"/>
        </w:rPr>
        <w:t>Best UK Hotel Deals in 2024 | Clayton Hotel UK Breaks</w:t>
      </w:r>
      <w:r w:rsidR="000C6791" w:rsidRPr="000C6791">
        <w:rPr>
          <w:rFonts w:ascii="Arial" w:hAnsi="Arial" w:cs="Arial"/>
          <w:lang w:bidi="ar-SA"/>
        </w:rPr>
        <w:t>. [online] www.claytonhotels.com. Available at: https://www.claytonhotels.com/uk-breaks/ [Accessed 28 May 2024].</w:t>
      </w:r>
    </w:p>
    <w:p w14:paraId="700014A9" w14:textId="77777777" w:rsidR="000C6791" w:rsidRPr="000C6791" w:rsidRDefault="000C6791" w:rsidP="00EB4393">
      <w:pPr>
        <w:rPr>
          <w:rFonts w:ascii="Arial" w:hAnsi="Arial" w:cs="Arial"/>
          <w:lang w:bidi="ar-SA"/>
        </w:rPr>
      </w:pPr>
      <w:proofErr w:type="spellStart"/>
      <w:r w:rsidRPr="000C6791">
        <w:rPr>
          <w:rFonts w:ascii="Arial" w:hAnsi="Arial" w:cs="Arial"/>
          <w:lang w:bidi="ar-SA"/>
        </w:rPr>
        <w:t>Dalimunthe</w:t>
      </w:r>
      <w:proofErr w:type="spellEnd"/>
      <w:r w:rsidRPr="000C6791">
        <w:rPr>
          <w:rFonts w:ascii="Arial" w:hAnsi="Arial" w:cs="Arial"/>
          <w:lang w:bidi="ar-SA"/>
        </w:rPr>
        <w:t xml:space="preserve">, F.I., </w:t>
      </w:r>
      <w:proofErr w:type="spellStart"/>
      <w:r w:rsidRPr="000C6791">
        <w:rPr>
          <w:rFonts w:ascii="Arial" w:hAnsi="Arial" w:cs="Arial"/>
          <w:lang w:bidi="ar-SA"/>
        </w:rPr>
        <w:t>Syahputra</w:t>
      </w:r>
      <w:proofErr w:type="spellEnd"/>
      <w:r w:rsidRPr="000C6791">
        <w:rPr>
          <w:rFonts w:ascii="Arial" w:hAnsi="Arial" w:cs="Arial"/>
          <w:lang w:bidi="ar-SA"/>
        </w:rPr>
        <w:t xml:space="preserve">, M.H.I. and </w:t>
      </w:r>
      <w:proofErr w:type="spellStart"/>
      <w:r w:rsidRPr="000C6791">
        <w:rPr>
          <w:rFonts w:ascii="Arial" w:hAnsi="Arial" w:cs="Arial"/>
          <w:lang w:bidi="ar-SA"/>
        </w:rPr>
        <w:t>Sitompul</w:t>
      </w:r>
      <w:proofErr w:type="spellEnd"/>
      <w:r w:rsidRPr="000C6791">
        <w:rPr>
          <w:rFonts w:ascii="Arial" w:hAnsi="Arial" w:cs="Arial"/>
          <w:lang w:bidi="ar-SA"/>
        </w:rPr>
        <w:t xml:space="preserve">, S.S., 2019, December. The Various Factors Affecting the Competence </w:t>
      </w:r>
      <w:proofErr w:type="gramStart"/>
      <w:r w:rsidRPr="000C6791">
        <w:rPr>
          <w:rFonts w:ascii="Arial" w:hAnsi="Arial" w:cs="Arial"/>
          <w:lang w:bidi="ar-SA"/>
        </w:rPr>
        <w:t>Of</w:t>
      </w:r>
      <w:proofErr w:type="gramEnd"/>
      <w:r w:rsidRPr="000C6791">
        <w:rPr>
          <w:rFonts w:ascii="Arial" w:hAnsi="Arial" w:cs="Arial"/>
          <w:lang w:bidi="ar-SA"/>
        </w:rPr>
        <w:t xml:space="preserve"> The Human Resources In Increasing Competitiveness In The Hospitality Industry. In </w:t>
      </w:r>
      <w:r w:rsidRPr="000C6791">
        <w:rPr>
          <w:rFonts w:ascii="Arial" w:hAnsi="Arial" w:cs="Arial"/>
          <w:i/>
          <w:iCs/>
          <w:lang w:bidi="ar-SA"/>
        </w:rPr>
        <w:t>1st International Conference One Belt, One Road, One Tourism (ICOBOROT 2018)</w:t>
      </w:r>
      <w:r w:rsidRPr="000C6791">
        <w:rPr>
          <w:rFonts w:ascii="Arial" w:hAnsi="Arial" w:cs="Arial"/>
          <w:lang w:bidi="ar-SA"/>
        </w:rPr>
        <w:t> (pp. 74-83). Atlantis Press.</w:t>
      </w:r>
    </w:p>
    <w:p w14:paraId="4E258ED4" w14:textId="77777777" w:rsidR="000C6791" w:rsidRPr="000C6791" w:rsidRDefault="000C6791" w:rsidP="003E380A">
      <w:pPr>
        <w:rPr>
          <w:rFonts w:ascii="Arial" w:hAnsi="Arial" w:cs="Arial"/>
          <w:lang w:bidi="ar-SA"/>
        </w:rPr>
      </w:pPr>
      <w:proofErr w:type="spellStart"/>
      <w:r w:rsidRPr="000C6791">
        <w:rPr>
          <w:rFonts w:ascii="Arial" w:hAnsi="Arial" w:cs="Arial"/>
          <w:lang w:bidi="ar-SA"/>
        </w:rPr>
        <w:lastRenderedPageBreak/>
        <w:t>Davahli</w:t>
      </w:r>
      <w:proofErr w:type="spellEnd"/>
      <w:r w:rsidRPr="000C6791">
        <w:rPr>
          <w:rFonts w:ascii="Arial" w:hAnsi="Arial" w:cs="Arial"/>
          <w:lang w:bidi="ar-SA"/>
        </w:rPr>
        <w:t xml:space="preserve">, M.R., </w:t>
      </w:r>
      <w:proofErr w:type="spellStart"/>
      <w:r w:rsidRPr="000C6791">
        <w:rPr>
          <w:rFonts w:ascii="Arial" w:hAnsi="Arial" w:cs="Arial"/>
          <w:lang w:bidi="ar-SA"/>
        </w:rPr>
        <w:t>Karwowski</w:t>
      </w:r>
      <w:proofErr w:type="spellEnd"/>
      <w:r w:rsidRPr="000C6791">
        <w:rPr>
          <w:rFonts w:ascii="Arial" w:hAnsi="Arial" w:cs="Arial"/>
          <w:lang w:bidi="ar-SA"/>
        </w:rPr>
        <w:t>, W., Sonmez, S. and Apostolopoulos, Y., 2020. The hospitality industry in the face of the COVID-19 pandemic: Current topics and research methods. International journal of environmental research and public health, 17(20), p.7366.</w:t>
      </w:r>
    </w:p>
    <w:p w14:paraId="11E5498A" w14:textId="77777777" w:rsidR="000C6791" w:rsidRPr="000C6791" w:rsidRDefault="000C6791" w:rsidP="00EB4393">
      <w:pPr>
        <w:rPr>
          <w:rFonts w:ascii="Arial" w:hAnsi="Arial" w:cs="Arial"/>
          <w:lang w:bidi="ar-SA"/>
        </w:rPr>
      </w:pPr>
      <w:r w:rsidRPr="000C6791">
        <w:rPr>
          <w:rFonts w:ascii="Arial" w:hAnsi="Arial" w:cs="Arial"/>
          <w:lang w:bidi="ar-SA"/>
        </w:rPr>
        <w:t>Gallagher, K. (2016) Essential study and employment skills for business and management students. Oxford: Oxford University Press.</w:t>
      </w:r>
    </w:p>
    <w:p w14:paraId="2442E38A" w14:textId="77777777" w:rsidR="000C6791" w:rsidRPr="000C6791" w:rsidRDefault="000C6791" w:rsidP="00EB4393">
      <w:pPr>
        <w:rPr>
          <w:rFonts w:ascii="Arial" w:hAnsi="Arial" w:cs="Arial"/>
          <w:lang w:bidi="ar-SA"/>
        </w:rPr>
      </w:pPr>
      <w:proofErr w:type="spellStart"/>
      <w:r w:rsidRPr="000C6791">
        <w:rPr>
          <w:rFonts w:ascii="Arial" w:hAnsi="Arial" w:cs="Arial"/>
          <w:lang w:bidi="ar-SA"/>
        </w:rPr>
        <w:t>Junbah</w:t>
      </w:r>
      <w:proofErr w:type="spellEnd"/>
      <w:r w:rsidRPr="000C6791">
        <w:rPr>
          <w:rFonts w:ascii="Arial" w:hAnsi="Arial" w:cs="Arial"/>
          <w:lang w:bidi="ar-SA"/>
        </w:rPr>
        <w:t>, J.U. and Ranjit, S., 2015. Developing components of communication through service design: case study Radisson Blu Royal.</w:t>
      </w:r>
    </w:p>
    <w:p w14:paraId="351FE5A6" w14:textId="77777777" w:rsidR="000C6791" w:rsidRPr="000C6791" w:rsidRDefault="000C6791" w:rsidP="00EB4393">
      <w:pPr>
        <w:rPr>
          <w:rFonts w:ascii="Arial" w:hAnsi="Arial" w:cs="Arial"/>
          <w:lang w:bidi="ar-SA"/>
        </w:rPr>
      </w:pPr>
      <w:proofErr w:type="spellStart"/>
      <w:r w:rsidRPr="000C6791">
        <w:rPr>
          <w:rFonts w:ascii="Arial" w:hAnsi="Arial" w:cs="Arial"/>
          <w:lang w:bidi="ar-SA"/>
        </w:rPr>
        <w:t>Kagioglou</w:t>
      </w:r>
      <w:proofErr w:type="spellEnd"/>
      <w:r w:rsidRPr="000C6791">
        <w:rPr>
          <w:rFonts w:ascii="Arial" w:hAnsi="Arial" w:cs="Arial"/>
          <w:lang w:bidi="ar-SA"/>
        </w:rPr>
        <w:t xml:space="preserve">, M., Cooper, R., and Aouad, G. (2021). Performance management in Business Management: a conceptual framework. </w:t>
      </w:r>
      <w:r w:rsidRPr="000C6791">
        <w:rPr>
          <w:rFonts w:ascii="Arial" w:hAnsi="Arial" w:cs="Arial"/>
          <w:i/>
          <w:iCs/>
          <w:lang w:bidi="ar-SA"/>
        </w:rPr>
        <w:t>Construction Management and Economics</w:t>
      </w:r>
      <w:r w:rsidRPr="000C6791">
        <w:rPr>
          <w:rFonts w:ascii="Arial" w:hAnsi="Arial" w:cs="Arial"/>
          <w:lang w:bidi="ar-SA"/>
        </w:rPr>
        <w:t xml:space="preserve">, </w:t>
      </w:r>
      <w:r w:rsidRPr="000C6791">
        <w:rPr>
          <w:rFonts w:ascii="Arial" w:hAnsi="Arial" w:cs="Arial"/>
          <w:i/>
          <w:iCs/>
          <w:lang w:bidi="ar-SA"/>
        </w:rPr>
        <w:t>19</w:t>
      </w:r>
      <w:r w:rsidRPr="000C6791">
        <w:rPr>
          <w:rFonts w:ascii="Arial" w:hAnsi="Arial" w:cs="Arial"/>
          <w:lang w:bidi="ar-SA"/>
        </w:rPr>
        <w:t>(1), 85–95. https://doi.org/10.1080/01446190010003425</w:t>
      </w:r>
    </w:p>
    <w:p w14:paraId="23B9D3D8" w14:textId="77777777" w:rsidR="000C6791" w:rsidRPr="000C6791" w:rsidRDefault="000C6791" w:rsidP="00EB4393">
      <w:pPr>
        <w:rPr>
          <w:rFonts w:ascii="Arial" w:hAnsi="Arial" w:cs="Arial"/>
          <w:lang w:bidi="ar-SA"/>
        </w:rPr>
      </w:pPr>
      <w:r w:rsidRPr="000C6791">
        <w:rPr>
          <w:rFonts w:ascii="Arial" w:hAnsi="Arial" w:cs="Arial"/>
          <w:lang w:bidi="ar-SA"/>
        </w:rPr>
        <w:t>Khan, N., Hassan, A.U., Fahad, S. and Naushad, M., 2020. Factors affecting tourism industry and its impacts on global economy of the world. </w:t>
      </w:r>
      <w:r w:rsidRPr="000C6791">
        <w:rPr>
          <w:rFonts w:ascii="Arial" w:hAnsi="Arial" w:cs="Arial"/>
          <w:i/>
          <w:iCs/>
          <w:lang w:bidi="ar-SA"/>
        </w:rPr>
        <w:t>Available at SSRN 3559353</w:t>
      </w:r>
      <w:r w:rsidRPr="000C6791">
        <w:rPr>
          <w:rFonts w:ascii="Arial" w:hAnsi="Arial" w:cs="Arial"/>
          <w:lang w:bidi="ar-SA"/>
        </w:rPr>
        <w:t>.</w:t>
      </w:r>
    </w:p>
    <w:p w14:paraId="2B00C456" w14:textId="77777777" w:rsidR="000C6791" w:rsidRPr="000C6791" w:rsidRDefault="000C6791" w:rsidP="00EB4393">
      <w:pPr>
        <w:rPr>
          <w:rFonts w:ascii="Arial" w:hAnsi="Arial" w:cs="Arial"/>
          <w:lang w:bidi="ar-SA"/>
        </w:rPr>
      </w:pPr>
      <w:r w:rsidRPr="000C6791">
        <w:rPr>
          <w:rFonts w:ascii="Arial" w:hAnsi="Arial" w:cs="Arial"/>
          <w:lang w:bidi="ar-SA"/>
        </w:rPr>
        <w:t>Kwan, M. and Tong, L., 2022. RESTORING GUEST’S CONFIDENCE BY DELIVERING TRUE HOSPITALITY, CASE OF INTERCONTINENTAL ZHUHAI HOTEL, IHG. </w:t>
      </w:r>
      <w:r w:rsidRPr="000C6791">
        <w:rPr>
          <w:rFonts w:ascii="Arial" w:hAnsi="Arial" w:cs="Arial"/>
          <w:i/>
          <w:iCs/>
          <w:lang w:bidi="ar-SA"/>
        </w:rPr>
        <w:t>International Journal of Management &amp; Entrepreneurship Research</w:t>
      </w:r>
      <w:r w:rsidRPr="000C6791">
        <w:rPr>
          <w:rFonts w:ascii="Arial" w:hAnsi="Arial" w:cs="Arial"/>
          <w:lang w:bidi="ar-SA"/>
        </w:rPr>
        <w:t>, </w:t>
      </w:r>
      <w:r w:rsidRPr="000C6791">
        <w:rPr>
          <w:rFonts w:ascii="Arial" w:hAnsi="Arial" w:cs="Arial"/>
          <w:i/>
          <w:iCs/>
          <w:lang w:bidi="ar-SA"/>
        </w:rPr>
        <w:t>4</w:t>
      </w:r>
      <w:r w:rsidRPr="000C6791">
        <w:rPr>
          <w:rFonts w:ascii="Arial" w:hAnsi="Arial" w:cs="Arial"/>
          <w:lang w:bidi="ar-SA"/>
        </w:rPr>
        <w:t>(12), pp.514-528.</w:t>
      </w:r>
    </w:p>
    <w:p w14:paraId="5778D9ED" w14:textId="77777777" w:rsidR="000C6791" w:rsidRPr="000C6791" w:rsidRDefault="000C6791" w:rsidP="00EB4393">
      <w:pPr>
        <w:rPr>
          <w:rFonts w:ascii="Arial" w:hAnsi="Arial" w:cs="Arial"/>
          <w:lang w:bidi="ar-SA"/>
        </w:rPr>
      </w:pPr>
      <w:r w:rsidRPr="000C6791">
        <w:rPr>
          <w:rFonts w:ascii="Arial" w:hAnsi="Arial" w:cs="Arial"/>
          <w:lang w:bidi="ar-SA"/>
        </w:rPr>
        <w:t>Kwan, M. and Tong, L., 2023. EXEMPLARY SERVICES AND INSPIRING LEADERSHIP: CASE OF INTERCONTINENTAL ZHUHAI HOTEL, IHG. </w:t>
      </w:r>
      <w:r w:rsidRPr="000C6791">
        <w:rPr>
          <w:rFonts w:ascii="Arial" w:hAnsi="Arial" w:cs="Arial"/>
          <w:i/>
          <w:iCs/>
          <w:lang w:bidi="ar-SA"/>
        </w:rPr>
        <w:t>Gulf Journal of Advance Business Research</w:t>
      </w:r>
      <w:r w:rsidRPr="000C6791">
        <w:rPr>
          <w:rFonts w:ascii="Arial" w:hAnsi="Arial" w:cs="Arial"/>
          <w:lang w:bidi="ar-SA"/>
        </w:rPr>
        <w:t>, </w:t>
      </w:r>
      <w:r w:rsidRPr="000C6791">
        <w:rPr>
          <w:rFonts w:ascii="Arial" w:hAnsi="Arial" w:cs="Arial"/>
          <w:i/>
          <w:iCs/>
          <w:lang w:bidi="ar-SA"/>
        </w:rPr>
        <w:t>1</w:t>
      </w:r>
      <w:r w:rsidRPr="000C6791">
        <w:rPr>
          <w:rFonts w:ascii="Arial" w:hAnsi="Arial" w:cs="Arial"/>
          <w:lang w:bidi="ar-SA"/>
        </w:rPr>
        <w:t>(2), pp.94-109.</w:t>
      </w:r>
    </w:p>
    <w:p w14:paraId="524D4C43" w14:textId="77777777" w:rsidR="000C6791" w:rsidRPr="000C6791" w:rsidRDefault="000C6791" w:rsidP="00EB4393">
      <w:pPr>
        <w:rPr>
          <w:rFonts w:ascii="Arial" w:hAnsi="Arial" w:cs="Arial"/>
          <w:lang w:val="en-GB" w:bidi="ar-SA"/>
        </w:rPr>
      </w:pPr>
      <w:r w:rsidRPr="000C6791">
        <w:rPr>
          <w:rFonts w:ascii="Arial" w:hAnsi="Arial" w:cs="Arial"/>
          <w:lang w:val="en-GB" w:bidi="ar-SA"/>
        </w:rPr>
        <w:t>Pavlova, V. (2023). Encouraging Employee Participation in Environmental Sustainability Practices in Luxury Hotel Company.</w:t>
      </w:r>
    </w:p>
    <w:p w14:paraId="7A738725" w14:textId="77777777" w:rsidR="000C6791" w:rsidRPr="000C6791" w:rsidRDefault="000C6791" w:rsidP="00EB4393">
      <w:pPr>
        <w:rPr>
          <w:rFonts w:ascii="Arial" w:hAnsi="Arial" w:cs="Arial"/>
          <w:lang w:bidi="ar-SA"/>
        </w:rPr>
      </w:pPr>
      <w:r w:rsidRPr="000C6791">
        <w:rPr>
          <w:rFonts w:ascii="Arial" w:hAnsi="Arial" w:cs="Arial"/>
          <w:lang w:bidi="ar-SA"/>
        </w:rPr>
        <w:t>Phuong, T.T.K. and Tran, T.V., 2020. Job satisfaction, employee loyalty and job performance in the hospitality industry: A moderated model. </w:t>
      </w:r>
      <w:r w:rsidRPr="000C6791">
        <w:rPr>
          <w:rFonts w:ascii="Arial" w:hAnsi="Arial" w:cs="Arial"/>
          <w:i/>
          <w:iCs/>
          <w:lang w:bidi="ar-SA"/>
        </w:rPr>
        <w:t>Asian Economic and Financial Review</w:t>
      </w:r>
      <w:r w:rsidRPr="000C6791">
        <w:rPr>
          <w:rFonts w:ascii="Arial" w:hAnsi="Arial" w:cs="Arial"/>
          <w:lang w:bidi="ar-SA"/>
        </w:rPr>
        <w:t>, </w:t>
      </w:r>
      <w:r w:rsidRPr="000C6791">
        <w:rPr>
          <w:rFonts w:ascii="Arial" w:hAnsi="Arial" w:cs="Arial"/>
          <w:i/>
          <w:iCs/>
          <w:lang w:bidi="ar-SA"/>
        </w:rPr>
        <w:t>10</w:t>
      </w:r>
      <w:r w:rsidRPr="000C6791">
        <w:rPr>
          <w:rFonts w:ascii="Arial" w:hAnsi="Arial" w:cs="Arial"/>
          <w:lang w:bidi="ar-SA"/>
        </w:rPr>
        <w:t>(6), p.698.</w:t>
      </w:r>
    </w:p>
    <w:p w14:paraId="3D148A5B" w14:textId="77777777" w:rsidR="000C6791" w:rsidRPr="000C6791" w:rsidRDefault="000C6791" w:rsidP="00EB4393">
      <w:pPr>
        <w:rPr>
          <w:rFonts w:ascii="Arial" w:hAnsi="Arial" w:cs="Arial"/>
          <w:lang w:bidi="ar-SA"/>
        </w:rPr>
      </w:pPr>
      <w:r w:rsidRPr="000C6791">
        <w:rPr>
          <w:rFonts w:ascii="Arial" w:hAnsi="Arial" w:cs="Arial"/>
          <w:lang w:bidi="ar-SA"/>
        </w:rPr>
        <w:t xml:space="preserve">Radisson Hotels. (2017). </w:t>
      </w:r>
      <w:r w:rsidRPr="000C6791">
        <w:rPr>
          <w:rFonts w:ascii="Arial" w:hAnsi="Arial" w:cs="Arial"/>
          <w:i/>
          <w:iCs/>
          <w:lang w:bidi="ar-SA"/>
        </w:rPr>
        <w:t>Radisson Hotels Official Site</w:t>
      </w:r>
      <w:r w:rsidRPr="000C6791">
        <w:rPr>
          <w:rFonts w:ascii="Arial" w:hAnsi="Arial" w:cs="Arial"/>
          <w:lang w:bidi="ar-SA"/>
        </w:rPr>
        <w:t>. Radissonhotels.com. https://www.radissonhotels.com/en-us/</w:t>
      </w:r>
    </w:p>
    <w:p w14:paraId="580C9EE5" w14:textId="77777777" w:rsidR="000C6791" w:rsidRPr="000C6791" w:rsidRDefault="000C6791" w:rsidP="000C6791">
      <w:pPr>
        <w:rPr>
          <w:rFonts w:ascii="Arial" w:hAnsi="Arial" w:cs="Arial"/>
          <w:lang w:bidi="ar-SA"/>
        </w:rPr>
      </w:pPr>
      <w:r w:rsidRPr="000C6791">
        <w:rPr>
          <w:rFonts w:ascii="Arial" w:hAnsi="Arial" w:cs="Arial"/>
          <w:lang w:bidi="ar-SA"/>
        </w:rPr>
        <w:lastRenderedPageBreak/>
        <w:t>Selin, J., 2022. More than just a workplace: A case study of diversity, equity, and inclusion in Marriott International Inc. hotels.</w:t>
      </w:r>
    </w:p>
    <w:p w14:paraId="7738AF39" w14:textId="566BC982" w:rsidR="000C6791" w:rsidRPr="000C6791" w:rsidRDefault="000C6791" w:rsidP="00EB4393">
      <w:pPr>
        <w:rPr>
          <w:rFonts w:ascii="Arial" w:hAnsi="Arial" w:cs="Arial"/>
          <w:lang w:bidi="ar-SA"/>
        </w:rPr>
      </w:pPr>
      <w:proofErr w:type="spellStart"/>
      <w:r w:rsidRPr="000C6791">
        <w:rPr>
          <w:rFonts w:ascii="Arial" w:hAnsi="Arial" w:cs="Arial"/>
          <w:lang w:bidi="ar-SA"/>
        </w:rPr>
        <w:t>Toytok</w:t>
      </w:r>
      <w:proofErr w:type="spellEnd"/>
      <w:r w:rsidRPr="000C6791">
        <w:rPr>
          <w:rFonts w:ascii="Arial" w:hAnsi="Arial" w:cs="Arial"/>
          <w:lang w:bidi="ar-SA"/>
        </w:rPr>
        <w:t xml:space="preserve">, E. H., and Yavuz, M. (2018). The Relationship Between Performance Management Practices and </w:t>
      </w:r>
      <w:proofErr w:type="spellStart"/>
      <w:r w:rsidRPr="000C6791">
        <w:rPr>
          <w:rFonts w:ascii="Arial" w:hAnsi="Arial" w:cs="Arial"/>
          <w:lang w:bidi="ar-SA"/>
        </w:rPr>
        <w:t>Organi</w:t>
      </w:r>
      <w:r w:rsidR="002E7FD8">
        <w:rPr>
          <w:rFonts w:ascii="Arial" w:hAnsi="Arial" w:cs="Arial"/>
          <w:lang w:bidi="ar-SA"/>
        </w:rPr>
        <w:t>s</w:t>
      </w:r>
      <w:r w:rsidRPr="000C6791">
        <w:rPr>
          <w:rFonts w:ascii="Arial" w:hAnsi="Arial" w:cs="Arial"/>
          <w:lang w:bidi="ar-SA"/>
        </w:rPr>
        <w:t>ational</w:t>
      </w:r>
      <w:proofErr w:type="spellEnd"/>
      <w:r w:rsidRPr="000C6791">
        <w:rPr>
          <w:rFonts w:ascii="Arial" w:hAnsi="Arial" w:cs="Arial"/>
          <w:lang w:bidi="ar-SA"/>
        </w:rPr>
        <w:t xml:space="preserve"> Deviations in Schools. </w:t>
      </w:r>
      <w:r w:rsidRPr="000C6791">
        <w:rPr>
          <w:rFonts w:ascii="Arial" w:hAnsi="Arial" w:cs="Arial"/>
          <w:i/>
          <w:iCs/>
          <w:lang w:bidi="ar-SA"/>
        </w:rPr>
        <w:t>Journal of Education and Training Studies</w:t>
      </w:r>
      <w:r w:rsidRPr="000C6791">
        <w:rPr>
          <w:rFonts w:ascii="Arial" w:hAnsi="Arial" w:cs="Arial"/>
          <w:lang w:bidi="ar-SA"/>
        </w:rPr>
        <w:t xml:space="preserve">, </w:t>
      </w:r>
      <w:r w:rsidRPr="000C6791">
        <w:rPr>
          <w:rFonts w:ascii="Arial" w:hAnsi="Arial" w:cs="Arial"/>
          <w:i/>
          <w:iCs/>
          <w:lang w:bidi="ar-SA"/>
        </w:rPr>
        <w:t>6</w:t>
      </w:r>
      <w:r w:rsidRPr="000C6791">
        <w:rPr>
          <w:rFonts w:ascii="Arial" w:hAnsi="Arial" w:cs="Arial"/>
          <w:lang w:bidi="ar-SA"/>
        </w:rPr>
        <w:t>(11a), 111. https://doi.org/10.11114/jets.v6i11a.3807</w:t>
      </w:r>
    </w:p>
    <w:p w14:paraId="54A71D75" w14:textId="77777777" w:rsidR="000C6791" w:rsidRPr="000C6791" w:rsidRDefault="000C6791" w:rsidP="00EB4393">
      <w:pPr>
        <w:rPr>
          <w:rFonts w:ascii="Arial" w:hAnsi="Arial" w:cs="Arial"/>
          <w:lang w:val="en-GB" w:bidi="ar-SA"/>
        </w:rPr>
      </w:pPr>
      <w:proofErr w:type="spellStart"/>
      <w:r w:rsidRPr="000C6791">
        <w:rPr>
          <w:rFonts w:ascii="Arial" w:hAnsi="Arial" w:cs="Arial"/>
          <w:lang w:val="en-GB" w:bidi="ar-SA"/>
        </w:rPr>
        <w:t>Virdanty</w:t>
      </w:r>
      <w:proofErr w:type="spellEnd"/>
      <w:r w:rsidRPr="000C6791">
        <w:rPr>
          <w:rFonts w:ascii="Arial" w:hAnsi="Arial" w:cs="Arial"/>
          <w:lang w:val="en-GB" w:bidi="ar-SA"/>
        </w:rPr>
        <w:t xml:space="preserve">, S.D., Nadra, N.M., </w:t>
      </w:r>
      <w:proofErr w:type="spellStart"/>
      <w:r w:rsidRPr="000C6791">
        <w:rPr>
          <w:rFonts w:ascii="Arial" w:hAnsi="Arial" w:cs="Arial"/>
          <w:lang w:val="en-GB" w:bidi="ar-SA"/>
        </w:rPr>
        <w:t>Wendri</w:t>
      </w:r>
      <w:proofErr w:type="spellEnd"/>
      <w:r w:rsidRPr="000C6791">
        <w:rPr>
          <w:rFonts w:ascii="Arial" w:hAnsi="Arial" w:cs="Arial"/>
          <w:lang w:val="en-GB" w:bidi="ar-SA"/>
        </w:rPr>
        <w:t>, I.G.M. and Sari, P.Y.W. (2023). Human Resources Efforts to Improve Employees Performance at JW Premier Inn Surabaya. </w:t>
      </w:r>
      <w:r w:rsidRPr="000C6791">
        <w:rPr>
          <w:rFonts w:ascii="Arial" w:hAnsi="Arial" w:cs="Arial"/>
          <w:i/>
          <w:iCs/>
          <w:lang w:val="en-GB" w:bidi="ar-SA"/>
        </w:rPr>
        <w:t xml:space="preserve">International Journal of </w:t>
      </w:r>
      <w:proofErr w:type="spellStart"/>
      <w:r w:rsidRPr="000C6791">
        <w:rPr>
          <w:rFonts w:ascii="Arial" w:hAnsi="Arial" w:cs="Arial"/>
          <w:i/>
          <w:iCs/>
          <w:lang w:val="en-GB" w:bidi="ar-SA"/>
        </w:rPr>
        <w:t>Glocal</w:t>
      </w:r>
      <w:proofErr w:type="spellEnd"/>
      <w:r w:rsidRPr="000C6791">
        <w:rPr>
          <w:rFonts w:ascii="Arial" w:hAnsi="Arial" w:cs="Arial"/>
          <w:i/>
          <w:iCs/>
          <w:lang w:val="en-GB" w:bidi="ar-SA"/>
        </w:rPr>
        <w:t xml:space="preserve"> Tourism</w:t>
      </w:r>
      <w:r w:rsidRPr="000C6791">
        <w:rPr>
          <w:rFonts w:ascii="Arial" w:hAnsi="Arial" w:cs="Arial"/>
          <w:lang w:val="en-GB" w:bidi="ar-SA"/>
        </w:rPr>
        <w:t>, </w:t>
      </w:r>
      <w:r w:rsidRPr="000C6791">
        <w:rPr>
          <w:rFonts w:ascii="Arial" w:hAnsi="Arial" w:cs="Arial"/>
          <w:i/>
          <w:iCs/>
          <w:lang w:val="en-GB" w:bidi="ar-SA"/>
        </w:rPr>
        <w:t>4</w:t>
      </w:r>
      <w:r w:rsidRPr="000C6791">
        <w:rPr>
          <w:rFonts w:ascii="Arial" w:hAnsi="Arial" w:cs="Arial"/>
          <w:lang w:val="en-GB" w:bidi="ar-SA"/>
        </w:rPr>
        <w:t>(4), pp.343-359.</w:t>
      </w:r>
    </w:p>
    <w:p w14:paraId="6007559B" w14:textId="77777777" w:rsidR="000C6791" w:rsidRPr="00EB4393" w:rsidRDefault="000C6791" w:rsidP="00EB4393">
      <w:pPr>
        <w:rPr>
          <w:rFonts w:ascii="Arial" w:hAnsi="Arial" w:cs="Arial"/>
          <w:lang w:val="en-GB" w:bidi="ar-SA"/>
        </w:rPr>
      </w:pPr>
    </w:p>
    <w:sectPr w:rsidR="000C6791" w:rsidRPr="00EB4393" w:rsidSect="00B05475">
      <w:foot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228B80" w14:textId="77777777" w:rsidR="004C12A3" w:rsidRDefault="004C12A3" w:rsidP="00B05475">
      <w:pPr>
        <w:spacing w:after="0" w:line="240" w:lineRule="auto"/>
      </w:pPr>
      <w:r>
        <w:separator/>
      </w:r>
    </w:p>
  </w:endnote>
  <w:endnote w:type="continuationSeparator" w:id="0">
    <w:p w14:paraId="1F3DAB32" w14:textId="77777777" w:rsidR="004C12A3" w:rsidRDefault="004C12A3" w:rsidP="00B054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0A26E6" w14:textId="77777777" w:rsidR="00D616CA" w:rsidRDefault="00D616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D0F1EE" w14:textId="77777777" w:rsidR="00D616CA" w:rsidRDefault="00D616C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3B2B95" w14:textId="77777777" w:rsidR="00D616CA" w:rsidRDefault="00D616C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3793408"/>
      <w:docPartObj>
        <w:docPartGallery w:val="Page Numbers (Bottom of Page)"/>
        <w:docPartUnique/>
      </w:docPartObj>
    </w:sdtPr>
    <w:sdtEndPr>
      <w:rPr>
        <w:noProof/>
      </w:rPr>
    </w:sdtEndPr>
    <w:sdtContent>
      <w:p w14:paraId="39C9237E" w14:textId="77777777" w:rsidR="00B05475" w:rsidRDefault="00B05475">
        <w:pPr>
          <w:pStyle w:val="Footer"/>
          <w:jc w:val="right"/>
        </w:pPr>
        <w:r>
          <w:fldChar w:fldCharType="begin"/>
        </w:r>
        <w:r>
          <w:instrText xml:space="preserve"> PAGE   \* MERGEFORMAT </w:instrText>
        </w:r>
        <w:r>
          <w:fldChar w:fldCharType="separate"/>
        </w:r>
        <w:r w:rsidR="002E7FD8">
          <w:rPr>
            <w:noProof/>
          </w:rPr>
          <w:t>11</w:t>
        </w:r>
        <w:r>
          <w:rPr>
            <w:noProof/>
          </w:rPr>
          <w:fldChar w:fldCharType="end"/>
        </w:r>
      </w:p>
    </w:sdtContent>
  </w:sdt>
  <w:p w14:paraId="74636546" w14:textId="77777777" w:rsidR="00B05475" w:rsidRDefault="00B054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46697" w14:textId="77777777" w:rsidR="004C12A3" w:rsidRDefault="004C12A3" w:rsidP="00B05475">
      <w:pPr>
        <w:spacing w:after="0" w:line="240" w:lineRule="auto"/>
      </w:pPr>
      <w:r>
        <w:separator/>
      </w:r>
    </w:p>
  </w:footnote>
  <w:footnote w:type="continuationSeparator" w:id="0">
    <w:p w14:paraId="5F5880A9" w14:textId="77777777" w:rsidR="004C12A3" w:rsidRDefault="004C12A3" w:rsidP="00B054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C27D43" w14:textId="77777777" w:rsidR="00D616CA" w:rsidRDefault="00D616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8B30D2" w14:textId="77777777" w:rsidR="00D616CA" w:rsidRDefault="00D616C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07E917" w14:textId="77777777" w:rsidR="00D616CA" w:rsidRDefault="00D616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950594"/>
    <w:multiLevelType w:val="hybridMultilevel"/>
    <w:tmpl w:val="FA46E782"/>
    <w:lvl w:ilvl="0" w:tplc="E282577E">
      <w:start w:val="1"/>
      <w:numFmt w:val="bullet"/>
      <w:pStyle w:val="ListParagraph"/>
      <w:lvlText w:val=""/>
      <w:lvlJc w:val="left"/>
      <w:pPr>
        <w:ind w:left="785" w:hanging="360"/>
      </w:pPr>
      <w:rPr>
        <w:rFonts w:ascii="Symbol" w:hAnsi="Symbol" w:hint="default"/>
      </w:rPr>
    </w:lvl>
    <w:lvl w:ilvl="1" w:tplc="04090003">
      <w:start w:val="1"/>
      <w:numFmt w:val="bullet"/>
      <w:lvlText w:val="o"/>
      <w:lvlJc w:val="left"/>
      <w:pPr>
        <w:ind w:left="1505" w:hanging="360"/>
      </w:pPr>
      <w:rPr>
        <w:rFonts w:ascii="Courier New" w:hAnsi="Courier New" w:cs="Courier New" w:hint="default"/>
      </w:rPr>
    </w:lvl>
    <w:lvl w:ilvl="2" w:tplc="04090005">
      <w:start w:val="1"/>
      <w:numFmt w:val="bullet"/>
      <w:lvlText w:val=""/>
      <w:lvlJc w:val="left"/>
      <w:pPr>
        <w:ind w:left="2225" w:hanging="360"/>
      </w:pPr>
      <w:rPr>
        <w:rFonts w:ascii="Wingdings" w:hAnsi="Wingdings" w:hint="default"/>
      </w:rPr>
    </w:lvl>
    <w:lvl w:ilvl="3" w:tplc="04090001">
      <w:start w:val="1"/>
      <w:numFmt w:val="bullet"/>
      <w:lvlText w:val=""/>
      <w:lvlJc w:val="left"/>
      <w:pPr>
        <w:ind w:left="2945" w:hanging="360"/>
      </w:pPr>
      <w:rPr>
        <w:rFonts w:ascii="Symbol" w:hAnsi="Symbol" w:hint="default"/>
      </w:rPr>
    </w:lvl>
    <w:lvl w:ilvl="4" w:tplc="04090003">
      <w:start w:val="1"/>
      <w:numFmt w:val="bullet"/>
      <w:lvlText w:val="o"/>
      <w:lvlJc w:val="left"/>
      <w:pPr>
        <w:ind w:left="3665" w:hanging="360"/>
      </w:pPr>
      <w:rPr>
        <w:rFonts w:ascii="Courier New" w:hAnsi="Courier New" w:cs="Courier New" w:hint="default"/>
      </w:rPr>
    </w:lvl>
    <w:lvl w:ilvl="5" w:tplc="04090005">
      <w:start w:val="1"/>
      <w:numFmt w:val="bullet"/>
      <w:lvlText w:val=""/>
      <w:lvlJc w:val="left"/>
      <w:pPr>
        <w:ind w:left="4385" w:hanging="360"/>
      </w:pPr>
      <w:rPr>
        <w:rFonts w:ascii="Wingdings" w:hAnsi="Wingdings" w:hint="default"/>
      </w:rPr>
    </w:lvl>
    <w:lvl w:ilvl="6" w:tplc="04090001">
      <w:start w:val="1"/>
      <w:numFmt w:val="bullet"/>
      <w:lvlText w:val=""/>
      <w:lvlJc w:val="left"/>
      <w:pPr>
        <w:ind w:left="5105" w:hanging="360"/>
      </w:pPr>
      <w:rPr>
        <w:rFonts w:ascii="Symbol" w:hAnsi="Symbol" w:hint="default"/>
      </w:rPr>
    </w:lvl>
    <w:lvl w:ilvl="7" w:tplc="04090003">
      <w:start w:val="1"/>
      <w:numFmt w:val="bullet"/>
      <w:lvlText w:val="o"/>
      <w:lvlJc w:val="left"/>
      <w:pPr>
        <w:ind w:left="5825" w:hanging="360"/>
      </w:pPr>
      <w:rPr>
        <w:rFonts w:ascii="Courier New" w:hAnsi="Courier New" w:cs="Courier New" w:hint="default"/>
      </w:rPr>
    </w:lvl>
    <w:lvl w:ilvl="8" w:tplc="04090005">
      <w:start w:val="1"/>
      <w:numFmt w:val="bullet"/>
      <w:lvlText w:val=""/>
      <w:lvlJc w:val="left"/>
      <w:pPr>
        <w:ind w:left="6545" w:hanging="360"/>
      </w:pPr>
      <w:rPr>
        <w:rFonts w:ascii="Wingdings" w:hAnsi="Wingdings" w:hint="default"/>
      </w:rPr>
    </w:lvl>
  </w:abstractNum>
  <w:abstractNum w:abstractNumId="1" w15:restartNumberingAfterBreak="0">
    <w:nsid w:val="2C393273"/>
    <w:multiLevelType w:val="hybridMultilevel"/>
    <w:tmpl w:val="5FB044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F7A0E85"/>
    <w:multiLevelType w:val="hybridMultilevel"/>
    <w:tmpl w:val="4A0E68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CD03FC6"/>
    <w:multiLevelType w:val="hybridMultilevel"/>
    <w:tmpl w:val="822C48A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CBA2FB8"/>
    <w:multiLevelType w:val="hybridMultilevel"/>
    <w:tmpl w:val="D332BC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28133371">
    <w:abstractNumId w:val="0"/>
  </w:num>
  <w:num w:numId="2" w16cid:durableId="524560504">
    <w:abstractNumId w:val="2"/>
  </w:num>
  <w:num w:numId="3" w16cid:durableId="1009218764">
    <w:abstractNumId w:val="3"/>
  </w:num>
  <w:num w:numId="4" w16cid:durableId="1081103557">
    <w:abstractNumId w:val="4"/>
  </w:num>
  <w:num w:numId="5" w16cid:durableId="15943190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removePersonalInformation/>
  <w:removeDateAndTime/>
  <w:displayBackgroundShap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S2MDQytDQ1t7QwNTRX0lEKTi0uzszPAykwqgUAiYoJBiwAAAA="/>
  </w:docVars>
  <w:rsids>
    <w:rsidRoot w:val="00406563"/>
    <w:rsid w:val="0001529A"/>
    <w:rsid w:val="00017847"/>
    <w:rsid w:val="000438CD"/>
    <w:rsid w:val="00063244"/>
    <w:rsid w:val="000735AD"/>
    <w:rsid w:val="0008005F"/>
    <w:rsid w:val="00081E4B"/>
    <w:rsid w:val="000A1DAD"/>
    <w:rsid w:val="000A4806"/>
    <w:rsid w:val="000C3605"/>
    <w:rsid w:val="000C6791"/>
    <w:rsid w:val="000E57D5"/>
    <w:rsid w:val="000F3582"/>
    <w:rsid w:val="000F69B3"/>
    <w:rsid w:val="000F6DBA"/>
    <w:rsid w:val="0011105B"/>
    <w:rsid w:val="001121A0"/>
    <w:rsid w:val="00124253"/>
    <w:rsid w:val="00164193"/>
    <w:rsid w:val="00166D1D"/>
    <w:rsid w:val="001722D9"/>
    <w:rsid w:val="0017459B"/>
    <w:rsid w:val="00180526"/>
    <w:rsid w:val="001F3384"/>
    <w:rsid w:val="00215A1E"/>
    <w:rsid w:val="002542ED"/>
    <w:rsid w:val="00254C76"/>
    <w:rsid w:val="00256604"/>
    <w:rsid w:val="00285B9C"/>
    <w:rsid w:val="002D6614"/>
    <w:rsid w:val="002E7FD8"/>
    <w:rsid w:val="003250F8"/>
    <w:rsid w:val="00334FCF"/>
    <w:rsid w:val="00351A72"/>
    <w:rsid w:val="003648D2"/>
    <w:rsid w:val="00385D1F"/>
    <w:rsid w:val="00391E67"/>
    <w:rsid w:val="003A2AAC"/>
    <w:rsid w:val="003D410D"/>
    <w:rsid w:val="003D4490"/>
    <w:rsid w:val="003E380A"/>
    <w:rsid w:val="003E38A2"/>
    <w:rsid w:val="003E63E0"/>
    <w:rsid w:val="00406563"/>
    <w:rsid w:val="00425177"/>
    <w:rsid w:val="00426A14"/>
    <w:rsid w:val="00441061"/>
    <w:rsid w:val="00444F67"/>
    <w:rsid w:val="004572BE"/>
    <w:rsid w:val="0046040B"/>
    <w:rsid w:val="00461682"/>
    <w:rsid w:val="00466C21"/>
    <w:rsid w:val="004B3D2E"/>
    <w:rsid w:val="004B5E92"/>
    <w:rsid w:val="004C12A3"/>
    <w:rsid w:val="004F6DE5"/>
    <w:rsid w:val="0051152D"/>
    <w:rsid w:val="0052472B"/>
    <w:rsid w:val="00524CEB"/>
    <w:rsid w:val="00525F98"/>
    <w:rsid w:val="00544BFB"/>
    <w:rsid w:val="00564935"/>
    <w:rsid w:val="00565DB9"/>
    <w:rsid w:val="005A6A8A"/>
    <w:rsid w:val="005E3D42"/>
    <w:rsid w:val="005F7D0E"/>
    <w:rsid w:val="00600495"/>
    <w:rsid w:val="0062505F"/>
    <w:rsid w:val="006268D3"/>
    <w:rsid w:val="00632E6E"/>
    <w:rsid w:val="00656824"/>
    <w:rsid w:val="006B4A67"/>
    <w:rsid w:val="006C0481"/>
    <w:rsid w:val="006C0937"/>
    <w:rsid w:val="006E4A51"/>
    <w:rsid w:val="00716AA1"/>
    <w:rsid w:val="00747F65"/>
    <w:rsid w:val="007502C6"/>
    <w:rsid w:val="00771E22"/>
    <w:rsid w:val="007A40AE"/>
    <w:rsid w:val="007A4C60"/>
    <w:rsid w:val="007B6073"/>
    <w:rsid w:val="007C42BC"/>
    <w:rsid w:val="008117DA"/>
    <w:rsid w:val="00830CCF"/>
    <w:rsid w:val="008560C3"/>
    <w:rsid w:val="008F2E74"/>
    <w:rsid w:val="009123BC"/>
    <w:rsid w:val="00912CA2"/>
    <w:rsid w:val="0091492B"/>
    <w:rsid w:val="009378E6"/>
    <w:rsid w:val="00977DD2"/>
    <w:rsid w:val="00983FDF"/>
    <w:rsid w:val="00990060"/>
    <w:rsid w:val="00996732"/>
    <w:rsid w:val="009C3617"/>
    <w:rsid w:val="009D4E17"/>
    <w:rsid w:val="009E78DE"/>
    <w:rsid w:val="009F39AF"/>
    <w:rsid w:val="009F527A"/>
    <w:rsid w:val="00A20229"/>
    <w:rsid w:val="00A251F0"/>
    <w:rsid w:val="00A272DE"/>
    <w:rsid w:val="00A54BB1"/>
    <w:rsid w:val="00A613D6"/>
    <w:rsid w:val="00A91182"/>
    <w:rsid w:val="00AE3652"/>
    <w:rsid w:val="00AF4578"/>
    <w:rsid w:val="00B006A1"/>
    <w:rsid w:val="00B05475"/>
    <w:rsid w:val="00B13D54"/>
    <w:rsid w:val="00B34E73"/>
    <w:rsid w:val="00B614DB"/>
    <w:rsid w:val="00B62D89"/>
    <w:rsid w:val="00B635E5"/>
    <w:rsid w:val="00B72449"/>
    <w:rsid w:val="00BA55F4"/>
    <w:rsid w:val="00BA7A61"/>
    <w:rsid w:val="00BD3821"/>
    <w:rsid w:val="00BD6847"/>
    <w:rsid w:val="00C10070"/>
    <w:rsid w:val="00C50D93"/>
    <w:rsid w:val="00C53DAA"/>
    <w:rsid w:val="00C54FB3"/>
    <w:rsid w:val="00CE6BC7"/>
    <w:rsid w:val="00D12B81"/>
    <w:rsid w:val="00D132BB"/>
    <w:rsid w:val="00D21C27"/>
    <w:rsid w:val="00D35371"/>
    <w:rsid w:val="00D446C6"/>
    <w:rsid w:val="00D616CA"/>
    <w:rsid w:val="00D8718F"/>
    <w:rsid w:val="00DD463D"/>
    <w:rsid w:val="00DE3C35"/>
    <w:rsid w:val="00E11D83"/>
    <w:rsid w:val="00E24104"/>
    <w:rsid w:val="00E34521"/>
    <w:rsid w:val="00E45CF6"/>
    <w:rsid w:val="00E87BB4"/>
    <w:rsid w:val="00EA33AF"/>
    <w:rsid w:val="00EB434A"/>
    <w:rsid w:val="00EB4393"/>
    <w:rsid w:val="00EC0DF5"/>
    <w:rsid w:val="00ED202A"/>
    <w:rsid w:val="00ED551C"/>
    <w:rsid w:val="00EE239F"/>
    <w:rsid w:val="00F11A4A"/>
    <w:rsid w:val="00F1598F"/>
    <w:rsid w:val="00F17665"/>
    <w:rsid w:val="00F5606A"/>
    <w:rsid w:val="00F869A9"/>
    <w:rsid w:val="00FB286A"/>
    <w:rsid w:val="00FD50EA"/>
    <w:rsid w:val="00FE2597"/>
    <w:rsid w:val="00FF6E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491D1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1E22"/>
    <w:pPr>
      <w:spacing w:line="360" w:lineRule="auto"/>
      <w:jc w:val="both"/>
    </w:pPr>
    <w:rPr>
      <w:rFonts w:ascii="Times New Roman" w:eastAsiaTheme="minorEastAsia" w:hAnsi="Times New Roman" w:cs="Vrinda"/>
      <w:kern w:val="2"/>
      <w:sz w:val="24"/>
      <w:szCs w:val="30"/>
      <w:lang w:bidi="bn-BD"/>
      <w14:ligatures w14:val="standardContextual"/>
    </w:rPr>
  </w:style>
  <w:style w:type="paragraph" w:styleId="Heading1">
    <w:name w:val="heading 1"/>
    <w:basedOn w:val="Normal"/>
    <w:next w:val="Normal"/>
    <w:link w:val="Heading1Char"/>
    <w:autoRedefine/>
    <w:uiPriority w:val="9"/>
    <w:qFormat/>
    <w:rsid w:val="000E57D5"/>
    <w:pPr>
      <w:keepNext/>
      <w:keepLines/>
      <w:spacing w:before="240" w:after="0"/>
      <w:outlineLvl w:val="0"/>
    </w:pPr>
    <w:rPr>
      <w:rFonts w:eastAsiaTheme="majorEastAsia" w:cstheme="majorBidi"/>
      <w:b/>
      <w:color w:val="2F5496" w:themeColor="accent1" w:themeShade="BF"/>
      <w:kern w:val="0"/>
      <w:sz w:val="32"/>
      <w:szCs w:val="32"/>
      <w:lang w:bidi="ar-SA"/>
      <w14:ligatures w14:val="none"/>
    </w:rPr>
  </w:style>
  <w:style w:type="paragraph" w:styleId="Heading2">
    <w:name w:val="heading 2"/>
    <w:basedOn w:val="Normal"/>
    <w:next w:val="Normal"/>
    <w:link w:val="Heading2Char"/>
    <w:autoRedefine/>
    <w:uiPriority w:val="9"/>
    <w:unhideWhenUsed/>
    <w:qFormat/>
    <w:rsid w:val="00771E22"/>
    <w:pPr>
      <w:keepNext/>
      <w:keepLines/>
      <w:spacing w:before="160" w:after="80"/>
      <w:outlineLvl w:val="1"/>
    </w:pPr>
    <w:rPr>
      <w:rFonts w:eastAsiaTheme="majorEastAsia" w:cstheme="majorBidi"/>
      <w:color w:val="0070C0"/>
      <w:kern w:val="0"/>
      <w:sz w:val="28"/>
      <w:szCs w:val="40"/>
      <w:lang w:bidi="ar-SA"/>
      <w14:ligatures w14:val="none"/>
    </w:rPr>
  </w:style>
  <w:style w:type="paragraph" w:styleId="Heading3">
    <w:name w:val="heading 3"/>
    <w:basedOn w:val="Normal"/>
    <w:next w:val="Normal"/>
    <w:link w:val="Heading3Char"/>
    <w:autoRedefine/>
    <w:uiPriority w:val="9"/>
    <w:unhideWhenUsed/>
    <w:qFormat/>
    <w:rsid w:val="00E11D83"/>
    <w:pPr>
      <w:keepNext/>
      <w:keepLines/>
      <w:spacing w:before="40" w:after="0"/>
      <w:outlineLvl w:val="2"/>
    </w:pPr>
    <w:rPr>
      <w:rFonts w:eastAsiaTheme="majorEastAsia" w:cstheme="majorBidi"/>
      <w:b/>
      <w:color w:val="0070C0"/>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57D5"/>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771E22"/>
    <w:rPr>
      <w:rFonts w:ascii="Times New Roman" w:eastAsiaTheme="majorEastAsia" w:hAnsi="Times New Roman" w:cstheme="majorBidi"/>
      <w:color w:val="0070C0"/>
      <w:sz w:val="28"/>
      <w:szCs w:val="40"/>
    </w:rPr>
  </w:style>
  <w:style w:type="paragraph" w:styleId="ListParagraph">
    <w:name w:val="List Paragraph"/>
    <w:basedOn w:val="Normal"/>
    <w:autoRedefine/>
    <w:uiPriority w:val="34"/>
    <w:qFormat/>
    <w:rsid w:val="00525F98"/>
    <w:pPr>
      <w:numPr>
        <w:numId w:val="1"/>
      </w:numPr>
      <w:spacing w:before="240" w:after="120"/>
      <w:contextualSpacing/>
    </w:pPr>
    <w:rPr>
      <w:rFonts w:cstheme="minorHAnsi"/>
      <w:bCs/>
    </w:rPr>
  </w:style>
  <w:style w:type="character" w:customStyle="1" w:styleId="Heading3Char">
    <w:name w:val="Heading 3 Char"/>
    <w:basedOn w:val="DefaultParagraphFont"/>
    <w:link w:val="Heading3"/>
    <w:uiPriority w:val="9"/>
    <w:rsid w:val="00E11D83"/>
    <w:rPr>
      <w:rFonts w:ascii="Times New Roman" w:eastAsiaTheme="majorEastAsia" w:hAnsi="Times New Roman" w:cstheme="majorBidi"/>
      <w:b/>
      <w:color w:val="0070C0"/>
      <w:kern w:val="2"/>
      <w:sz w:val="26"/>
      <w:szCs w:val="30"/>
      <w:lang w:bidi="bn-BD"/>
      <w14:ligatures w14:val="standardContextual"/>
    </w:rPr>
  </w:style>
  <w:style w:type="paragraph" w:styleId="Caption">
    <w:name w:val="caption"/>
    <w:basedOn w:val="Normal"/>
    <w:next w:val="Normal"/>
    <w:uiPriority w:val="35"/>
    <w:unhideWhenUsed/>
    <w:qFormat/>
    <w:rsid w:val="00081E4B"/>
    <w:pPr>
      <w:spacing w:after="200" w:line="240" w:lineRule="auto"/>
    </w:pPr>
    <w:rPr>
      <w:i/>
      <w:iCs/>
      <w:color w:val="44546A" w:themeColor="text2"/>
      <w:sz w:val="18"/>
      <w:szCs w:val="22"/>
    </w:rPr>
  </w:style>
  <w:style w:type="paragraph" w:styleId="TOCHeading">
    <w:name w:val="TOC Heading"/>
    <w:basedOn w:val="Heading1"/>
    <w:next w:val="Normal"/>
    <w:uiPriority w:val="39"/>
    <w:unhideWhenUsed/>
    <w:qFormat/>
    <w:rsid w:val="00747F65"/>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747F65"/>
    <w:pPr>
      <w:spacing w:after="100"/>
    </w:pPr>
  </w:style>
  <w:style w:type="paragraph" w:styleId="TOC2">
    <w:name w:val="toc 2"/>
    <w:basedOn w:val="Normal"/>
    <w:next w:val="Normal"/>
    <w:autoRedefine/>
    <w:uiPriority w:val="39"/>
    <w:unhideWhenUsed/>
    <w:rsid w:val="00747F65"/>
    <w:pPr>
      <w:spacing w:after="100"/>
      <w:ind w:left="240"/>
    </w:pPr>
  </w:style>
  <w:style w:type="character" w:styleId="Hyperlink">
    <w:name w:val="Hyperlink"/>
    <w:basedOn w:val="DefaultParagraphFont"/>
    <w:uiPriority w:val="99"/>
    <w:unhideWhenUsed/>
    <w:rsid w:val="00747F65"/>
    <w:rPr>
      <w:color w:val="0563C1" w:themeColor="hyperlink"/>
      <w:u w:val="single"/>
    </w:rPr>
  </w:style>
  <w:style w:type="paragraph" w:styleId="Header">
    <w:name w:val="header"/>
    <w:basedOn w:val="Normal"/>
    <w:link w:val="HeaderChar"/>
    <w:uiPriority w:val="99"/>
    <w:unhideWhenUsed/>
    <w:rsid w:val="00B054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5475"/>
    <w:rPr>
      <w:rFonts w:ascii="Times New Roman" w:eastAsiaTheme="minorEastAsia" w:hAnsi="Times New Roman" w:cs="Vrinda"/>
      <w:kern w:val="2"/>
      <w:sz w:val="24"/>
      <w:szCs w:val="30"/>
      <w:lang w:bidi="bn-BD"/>
      <w14:ligatures w14:val="standardContextual"/>
    </w:rPr>
  </w:style>
  <w:style w:type="paragraph" w:styleId="Footer">
    <w:name w:val="footer"/>
    <w:basedOn w:val="Normal"/>
    <w:link w:val="FooterChar"/>
    <w:uiPriority w:val="99"/>
    <w:unhideWhenUsed/>
    <w:rsid w:val="00B054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5475"/>
    <w:rPr>
      <w:rFonts w:ascii="Times New Roman" w:eastAsiaTheme="minorEastAsia" w:hAnsi="Times New Roman" w:cs="Vrinda"/>
      <w:kern w:val="2"/>
      <w:sz w:val="24"/>
      <w:szCs w:val="30"/>
      <w:lang w:bidi="bn-BD"/>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391766">
      <w:bodyDiv w:val="1"/>
      <w:marLeft w:val="0"/>
      <w:marRight w:val="0"/>
      <w:marTop w:val="0"/>
      <w:marBottom w:val="0"/>
      <w:divBdr>
        <w:top w:val="none" w:sz="0" w:space="0" w:color="auto"/>
        <w:left w:val="none" w:sz="0" w:space="0" w:color="auto"/>
        <w:bottom w:val="none" w:sz="0" w:space="0" w:color="auto"/>
        <w:right w:val="none" w:sz="0" w:space="0" w:color="auto"/>
      </w:divBdr>
    </w:div>
    <w:div w:id="1382902317">
      <w:bodyDiv w:val="1"/>
      <w:marLeft w:val="0"/>
      <w:marRight w:val="0"/>
      <w:marTop w:val="0"/>
      <w:marBottom w:val="0"/>
      <w:divBdr>
        <w:top w:val="none" w:sz="0" w:space="0" w:color="auto"/>
        <w:left w:val="none" w:sz="0" w:space="0" w:color="auto"/>
        <w:bottom w:val="none" w:sz="0" w:space="0" w:color="auto"/>
        <w:right w:val="none" w:sz="0" w:space="0" w:color="auto"/>
      </w:divBdr>
    </w:div>
    <w:div w:id="1822966380">
      <w:bodyDiv w:val="1"/>
      <w:marLeft w:val="0"/>
      <w:marRight w:val="0"/>
      <w:marTop w:val="0"/>
      <w:marBottom w:val="0"/>
      <w:divBdr>
        <w:top w:val="none" w:sz="0" w:space="0" w:color="auto"/>
        <w:left w:val="none" w:sz="0" w:space="0" w:color="auto"/>
        <w:bottom w:val="none" w:sz="0" w:space="0" w:color="auto"/>
        <w:right w:val="none" w:sz="0" w:space="0" w:color="auto"/>
      </w:divBdr>
      <w:divsChild>
        <w:div w:id="10155693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983284-5349-4068-A66F-7FC6EC02DD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2948</Words>
  <Characters>16805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2024-05-28T10:04:00Z</dcterms:created>
  <dcterms:modified xsi:type="dcterms:W3CDTF">2024-06-06T09:45:00Z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3536640dc96c9e464cbabbfedd3e52fa7761993cf9d32925ad55fa8fa2daf221</vt:lpwstr>
  </property>
</Properties>
</file>