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62BDF" w:rsidRPr="00427693" w:rsidRDefault="00B62BDF" w:rsidP="00A06B5D">
      <w:pPr>
        <w:pStyle w:val="JA"/>
      </w:pPr>
      <w:r w:rsidRPr="00427693">
        <w:rPr>
          <w:noProof/>
          <w:lang w:eastAsia="en-GB"/>
        </w:rPr>
        <w:drawing>
          <wp:inline distT="0" distB="0" distL="0" distR="0" wp14:anchorId="02B336C0" wp14:editId="30482038">
            <wp:extent cx="2209800" cy="742950"/>
            <wp:effectExtent l="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09800" cy="742950"/>
                    </a:xfrm>
                    <a:prstGeom prst="rect">
                      <a:avLst/>
                    </a:prstGeom>
                    <a:noFill/>
                    <a:ln>
                      <a:noFill/>
                    </a:ln>
                  </pic:spPr>
                </pic:pic>
              </a:graphicData>
            </a:graphic>
          </wp:inline>
        </w:drawing>
      </w:r>
    </w:p>
    <w:p w:rsidR="00B62BDF" w:rsidRPr="00427693" w:rsidRDefault="00B62BDF" w:rsidP="00A06B5D">
      <w:pPr>
        <w:pStyle w:val="JA"/>
      </w:pPr>
      <w:r w:rsidRPr="00427693">
        <w:t xml:space="preserve">Skills for the </w:t>
      </w:r>
      <w:r w:rsidR="002C6CC6" w:rsidRPr="00427693">
        <w:rPr>
          <w:i/>
        </w:rPr>
        <w:t>Workplace</w:t>
      </w:r>
      <w:r w:rsidRPr="00427693">
        <w:br/>
        <w:t xml:space="preserve">Module Assignment Submission </w:t>
      </w:r>
      <w:r w:rsidRPr="00427693">
        <w:br/>
      </w:r>
    </w:p>
    <w:tbl>
      <w:tblPr>
        <w:tblW w:w="9214"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02"/>
        <w:gridCol w:w="5812"/>
      </w:tblGrid>
      <w:tr w:rsidR="00B62BDF" w:rsidRPr="00427693" w:rsidTr="00B62BDF">
        <w:tc>
          <w:tcPr>
            <w:tcW w:w="3402" w:type="dxa"/>
            <w:tcBorders>
              <w:top w:val="single" w:sz="4" w:space="0" w:color="auto"/>
              <w:left w:val="single" w:sz="4" w:space="0" w:color="auto"/>
              <w:bottom w:val="single" w:sz="4" w:space="0" w:color="auto"/>
              <w:right w:val="single" w:sz="4" w:space="0" w:color="auto"/>
            </w:tcBorders>
            <w:shd w:val="clear" w:color="auto" w:fill="D9D9D9"/>
            <w:hideMark/>
          </w:tcPr>
          <w:p w:rsidR="00B62BDF" w:rsidRPr="00427693" w:rsidRDefault="00B62BDF" w:rsidP="00041FB5">
            <w:pPr>
              <w:spacing w:before="120" w:after="120" w:line="360" w:lineRule="auto"/>
              <w:rPr>
                <w:rFonts w:cs="Tahoma"/>
                <w:sz w:val="24"/>
                <w:szCs w:val="24"/>
              </w:rPr>
            </w:pPr>
            <w:r w:rsidRPr="00427693">
              <w:rPr>
                <w:rFonts w:cs="Tahoma"/>
                <w:sz w:val="24"/>
                <w:szCs w:val="24"/>
              </w:rPr>
              <w:t xml:space="preserve">     Student Name:</w:t>
            </w:r>
          </w:p>
        </w:tc>
        <w:tc>
          <w:tcPr>
            <w:tcW w:w="5812" w:type="dxa"/>
            <w:tcBorders>
              <w:top w:val="single" w:sz="4" w:space="0" w:color="auto"/>
              <w:left w:val="single" w:sz="4" w:space="0" w:color="auto"/>
              <w:bottom w:val="single" w:sz="4" w:space="0" w:color="auto"/>
              <w:right w:val="single" w:sz="4" w:space="0" w:color="auto"/>
            </w:tcBorders>
            <w:hideMark/>
          </w:tcPr>
          <w:p w:rsidR="00B62BDF" w:rsidRPr="00427693" w:rsidRDefault="00B62BDF" w:rsidP="00041FB5">
            <w:pPr>
              <w:spacing w:before="120" w:after="120" w:line="360" w:lineRule="auto"/>
              <w:rPr>
                <w:rFonts w:cs="Tahoma"/>
                <w:sz w:val="24"/>
                <w:szCs w:val="24"/>
              </w:rPr>
            </w:pPr>
            <w:r w:rsidRPr="00427693">
              <w:rPr>
                <w:rFonts w:cs="Tahoma"/>
                <w:sz w:val="24"/>
                <w:szCs w:val="24"/>
              </w:rPr>
              <w:t xml:space="preserve">Placido Owono </w:t>
            </w:r>
          </w:p>
        </w:tc>
      </w:tr>
      <w:tr w:rsidR="00B62BDF" w:rsidRPr="00427693" w:rsidTr="00B62BDF">
        <w:tc>
          <w:tcPr>
            <w:tcW w:w="3402" w:type="dxa"/>
            <w:tcBorders>
              <w:top w:val="single" w:sz="4" w:space="0" w:color="auto"/>
              <w:left w:val="single" w:sz="4" w:space="0" w:color="auto"/>
              <w:bottom w:val="single" w:sz="4" w:space="0" w:color="auto"/>
              <w:right w:val="single" w:sz="4" w:space="0" w:color="auto"/>
            </w:tcBorders>
            <w:shd w:val="clear" w:color="auto" w:fill="D9D9D9"/>
            <w:hideMark/>
          </w:tcPr>
          <w:p w:rsidR="00B62BDF" w:rsidRPr="00427693" w:rsidRDefault="00B62BDF" w:rsidP="00041FB5">
            <w:pPr>
              <w:spacing w:before="120" w:after="120" w:line="360" w:lineRule="auto"/>
              <w:jc w:val="center"/>
              <w:rPr>
                <w:rFonts w:cs="Tahoma"/>
                <w:sz w:val="24"/>
                <w:szCs w:val="24"/>
              </w:rPr>
            </w:pPr>
            <w:r w:rsidRPr="00427693">
              <w:rPr>
                <w:rFonts w:cs="Tahoma"/>
                <w:sz w:val="24"/>
                <w:szCs w:val="24"/>
              </w:rPr>
              <w:t>Student Number:</w:t>
            </w:r>
          </w:p>
        </w:tc>
        <w:tc>
          <w:tcPr>
            <w:tcW w:w="5812" w:type="dxa"/>
            <w:tcBorders>
              <w:top w:val="single" w:sz="4" w:space="0" w:color="auto"/>
              <w:left w:val="single" w:sz="4" w:space="0" w:color="auto"/>
              <w:bottom w:val="single" w:sz="4" w:space="0" w:color="auto"/>
              <w:right w:val="single" w:sz="4" w:space="0" w:color="auto"/>
            </w:tcBorders>
            <w:hideMark/>
          </w:tcPr>
          <w:p w:rsidR="00B62BDF" w:rsidRPr="00427693" w:rsidRDefault="00B62BDF" w:rsidP="00041FB5">
            <w:pPr>
              <w:spacing w:before="120" w:after="120" w:line="360" w:lineRule="auto"/>
              <w:rPr>
                <w:rFonts w:cs="Tahoma"/>
                <w:sz w:val="24"/>
                <w:szCs w:val="24"/>
              </w:rPr>
            </w:pPr>
            <w:r w:rsidRPr="00427693">
              <w:rPr>
                <w:rFonts w:cs="Tahoma"/>
                <w:sz w:val="24"/>
                <w:szCs w:val="24"/>
              </w:rPr>
              <w:t>1605627</w:t>
            </w:r>
          </w:p>
        </w:tc>
      </w:tr>
      <w:tr w:rsidR="00B62BDF" w:rsidRPr="00427693" w:rsidTr="00B62BDF">
        <w:tc>
          <w:tcPr>
            <w:tcW w:w="3402" w:type="dxa"/>
            <w:tcBorders>
              <w:top w:val="single" w:sz="4" w:space="0" w:color="auto"/>
              <w:left w:val="single" w:sz="4" w:space="0" w:color="auto"/>
              <w:bottom w:val="single" w:sz="4" w:space="0" w:color="auto"/>
              <w:right w:val="single" w:sz="4" w:space="0" w:color="auto"/>
            </w:tcBorders>
            <w:shd w:val="clear" w:color="auto" w:fill="D9D9D9"/>
            <w:hideMark/>
          </w:tcPr>
          <w:p w:rsidR="00B62BDF" w:rsidRPr="00427693" w:rsidRDefault="00B62BDF" w:rsidP="00041FB5">
            <w:pPr>
              <w:spacing w:before="120" w:after="120" w:line="360" w:lineRule="auto"/>
              <w:rPr>
                <w:rFonts w:cs="Tahoma"/>
                <w:sz w:val="24"/>
                <w:szCs w:val="24"/>
              </w:rPr>
            </w:pPr>
            <w:r w:rsidRPr="00427693">
              <w:rPr>
                <w:rFonts w:cs="Tahoma"/>
                <w:sz w:val="24"/>
                <w:szCs w:val="24"/>
              </w:rPr>
              <w:t xml:space="preserve">       Module No:</w:t>
            </w:r>
          </w:p>
        </w:tc>
        <w:tc>
          <w:tcPr>
            <w:tcW w:w="5812" w:type="dxa"/>
            <w:tcBorders>
              <w:top w:val="single" w:sz="4" w:space="0" w:color="auto"/>
              <w:left w:val="single" w:sz="4" w:space="0" w:color="auto"/>
              <w:bottom w:val="single" w:sz="4" w:space="0" w:color="auto"/>
              <w:right w:val="single" w:sz="4" w:space="0" w:color="auto"/>
            </w:tcBorders>
            <w:hideMark/>
          </w:tcPr>
          <w:p w:rsidR="00B62BDF" w:rsidRPr="00427693" w:rsidRDefault="009726BE" w:rsidP="00041FB5">
            <w:pPr>
              <w:spacing w:before="120" w:after="120" w:line="360" w:lineRule="auto"/>
              <w:rPr>
                <w:rFonts w:cs="Tahoma"/>
                <w:color w:val="FF0000"/>
                <w:sz w:val="24"/>
                <w:szCs w:val="24"/>
              </w:rPr>
            </w:pPr>
            <w:r w:rsidRPr="00427693">
              <w:rPr>
                <w:rFonts w:cs="Tahoma"/>
                <w:color w:val="FF0000"/>
                <w:sz w:val="24"/>
                <w:szCs w:val="24"/>
              </w:rPr>
              <w:t>BMSK5001</w:t>
            </w:r>
          </w:p>
        </w:tc>
      </w:tr>
      <w:tr w:rsidR="00B62BDF" w:rsidRPr="00427693" w:rsidTr="00B62BDF">
        <w:trPr>
          <w:trHeight w:val="413"/>
        </w:trPr>
        <w:tc>
          <w:tcPr>
            <w:tcW w:w="3402" w:type="dxa"/>
            <w:tcBorders>
              <w:top w:val="single" w:sz="4" w:space="0" w:color="auto"/>
              <w:left w:val="single" w:sz="4" w:space="0" w:color="auto"/>
              <w:bottom w:val="single" w:sz="4" w:space="0" w:color="auto"/>
              <w:right w:val="single" w:sz="4" w:space="0" w:color="auto"/>
            </w:tcBorders>
            <w:shd w:val="clear" w:color="auto" w:fill="D9D9D9"/>
            <w:hideMark/>
          </w:tcPr>
          <w:p w:rsidR="00B62BDF" w:rsidRPr="00427693" w:rsidRDefault="00B62BDF" w:rsidP="00041FB5">
            <w:pPr>
              <w:spacing w:before="120" w:after="120" w:line="360" w:lineRule="auto"/>
              <w:rPr>
                <w:rFonts w:cs="Tahoma"/>
                <w:sz w:val="24"/>
                <w:szCs w:val="24"/>
              </w:rPr>
            </w:pPr>
            <w:r w:rsidRPr="00427693">
              <w:rPr>
                <w:rFonts w:cs="Tahoma"/>
                <w:sz w:val="24"/>
                <w:szCs w:val="24"/>
              </w:rPr>
              <w:t xml:space="preserve">      Module Title:</w:t>
            </w:r>
          </w:p>
        </w:tc>
        <w:tc>
          <w:tcPr>
            <w:tcW w:w="5812" w:type="dxa"/>
            <w:tcBorders>
              <w:top w:val="single" w:sz="4" w:space="0" w:color="auto"/>
              <w:left w:val="single" w:sz="4" w:space="0" w:color="auto"/>
              <w:bottom w:val="single" w:sz="4" w:space="0" w:color="auto"/>
              <w:right w:val="single" w:sz="4" w:space="0" w:color="auto"/>
            </w:tcBorders>
            <w:hideMark/>
          </w:tcPr>
          <w:p w:rsidR="00B62BDF" w:rsidRPr="00427693" w:rsidRDefault="00C12DE8" w:rsidP="00041FB5">
            <w:pPr>
              <w:spacing w:before="120" w:after="120" w:line="360" w:lineRule="auto"/>
              <w:rPr>
                <w:rFonts w:cs="Tahoma"/>
                <w:color w:val="FF0000"/>
                <w:sz w:val="24"/>
                <w:szCs w:val="24"/>
              </w:rPr>
            </w:pPr>
            <w:r w:rsidRPr="00427693">
              <w:rPr>
                <w:rFonts w:cs="Tahoma"/>
                <w:i/>
                <w:color w:val="FF0000"/>
                <w:sz w:val="24"/>
                <w:szCs w:val="24"/>
              </w:rPr>
              <w:t>Critical thinking</w:t>
            </w:r>
          </w:p>
        </w:tc>
      </w:tr>
    </w:tbl>
    <w:p w:rsidR="00B62BDF" w:rsidRPr="00427693" w:rsidRDefault="00B62BDF" w:rsidP="00041FB5">
      <w:pPr>
        <w:spacing w:before="120" w:after="120" w:line="360" w:lineRule="auto"/>
        <w:rPr>
          <w:color w:val="FF0000"/>
          <w:sz w:val="24"/>
          <w:szCs w:val="24"/>
        </w:rPr>
      </w:pPr>
    </w:p>
    <w:p w:rsidR="00B62BDF" w:rsidRPr="00427693" w:rsidRDefault="00B62BDF" w:rsidP="00041FB5">
      <w:pPr>
        <w:spacing w:before="120" w:after="120" w:line="360" w:lineRule="auto"/>
        <w:rPr>
          <w:rFonts w:cs="Tahoma"/>
          <w:b/>
          <w:color w:val="000000"/>
          <w:sz w:val="24"/>
          <w:szCs w:val="24"/>
        </w:rPr>
      </w:pPr>
      <w:r w:rsidRPr="00427693">
        <w:rPr>
          <w:rFonts w:cs="Tahoma"/>
          <w:b/>
          <w:color w:val="000000"/>
          <w:sz w:val="24"/>
          <w:szCs w:val="24"/>
        </w:rPr>
        <w:t>Statement of Confirmation of Authenticity</w:t>
      </w:r>
    </w:p>
    <w:p w:rsidR="00B62BDF" w:rsidRPr="00427693" w:rsidRDefault="00B62BDF" w:rsidP="00041FB5">
      <w:pPr>
        <w:spacing w:before="120" w:after="120" w:line="360" w:lineRule="auto"/>
        <w:rPr>
          <w:rFonts w:cs="Tahoma"/>
          <w:color w:val="000000"/>
          <w:sz w:val="24"/>
          <w:szCs w:val="24"/>
        </w:rPr>
      </w:pPr>
      <w:r w:rsidRPr="00427693">
        <w:rPr>
          <w:rFonts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B62BDF" w:rsidRPr="00427693" w:rsidRDefault="00B62BDF" w:rsidP="00041FB5">
      <w:pPr>
        <w:spacing w:before="120" w:after="120" w:line="360" w:lineRule="auto"/>
        <w:rPr>
          <w:rFonts w:cs="Tahoma"/>
          <w:color w:val="000000"/>
          <w:sz w:val="24"/>
          <w:szCs w:val="24"/>
        </w:rPr>
      </w:pPr>
      <w:r w:rsidRPr="00427693">
        <w:rPr>
          <w:rFonts w:cs="Tahoma"/>
          <w:color w:val="000000"/>
          <w:sz w:val="24"/>
          <w:szCs w:val="24"/>
        </w:rPr>
        <w:t>Attention is drawn to the plagiarism and unfair practice policies of both the University and of ILM.</w:t>
      </w:r>
    </w:p>
    <w:p w:rsidR="006D1C82" w:rsidRPr="00427693" w:rsidRDefault="006D1C82" w:rsidP="00041FB5">
      <w:pPr>
        <w:spacing w:before="120" w:after="120" w:line="360" w:lineRule="auto"/>
        <w:rPr>
          <w:rFonts w:cs="Tahoma"/>
          <w:color w:val="000000"/>
          <w:sz w:val="24"/>
          <w:szCs w:val="24"/>
        </w:rPr>
      </w:pPr>
    </w:p>
    <w:p w:rsidR="006D1C82" w:rsidRPr="00427693" w:rsidRDefault="006D1C82" w:rsidP="00041FB5">
      <w:pPr>
        <w:spacing w:before="120" w:after="120" w:line="360" w:lineRule="auto"/>
        <w:rPr>
          <w:rFonts w:cs="Tahoma"/>
          <w:color w:val="000000"/>
          <w:sz w:val="24"/>
          <w:szCs w:val="24"/>
        </w:rPr>
      </w:pPr>
    </w:p>
    <w:p w:rsidR="006D1C82" w:rsidRPr="00427693" w:rsidRDefault="006D1C82" w:rsidP="00041FB5">
      <w:pPr>
        <w:spacing w:before="120" w:after="120" w:line="360" w:lineRule="auto"/>
        <w:rPr>
          <w:rFonts w:cs="Tahoma"/>
          <w:color w:val="000000"/>
          <w:sz w:val="24"/>
          <w:szCs w:val="24"/>
        </w:rPr>
      </w:pPr>
    </w:p>
    <w:p w:rsidR="006D1C82" w:rsidRPr="00427693" w:rsidRDefault="006D1C82" w:rsidP="00041FB5">
      <w:pPr>
        <w:spacing w:before="120" w:after="120" w:line="360" w:lineRule="auto"/>
        <w:rPr>
          <w:rFonts w:cs="Tahoma"/>
          <w:color w:val="000000"/>
          <w:sz w:val="24"/>
          <w:szCs w:val="24"/>
        </w:rPr>
      </w:pPr>
    </w:p>
    <w:p w:rsidR="006D395D" w:rsidRPr="00427693" w:rsidRDefault="006D395D" w:rsidP="00041FB5">
      <w:pPr>
        <w:spacing w:before="120" w:after="120" w:line="360" w:lineRule="auto"/>
        <w:rPr>
          <w:rFonts w:cs="Tahoma"/>
          <w:color w:val="000000"/>
          <w:sz w:val="24"/>
          <w:szCs w:val="24"/>
        </w:rPr>
      </w:pPr>
    </w:p>
    <w:p w:rsidR="006D395D" w:rsidRPr="00427693" w:rsidRDefault="006D395D" w:rsidP="00041FB5">
      <w:pPr>
        <w:spacing w:before="120" w:after="120" w:line="360" w:lineRule="auto"/>
        <w:rPr>
          <w:rFonts w:cs="Tahoma"/>
          <w:color w:val="000000"/>
          <w:sz w:val="24"/>
          <w:szCs w:val="24"/>
        </w:rPr>
      </w:pPr>
    </w:p>
    <w:sdt>
      <w:sdtPr>
        <w:rPr>
          <w:rFonts w:eastAsiaTheme="minorHAnsi" w:cs="Courier New"/>
          <w:b w:val="0"/>
          <w:color w:val="212121"/>
          <w:sz w:val="24"/>
          <w:szCs w:val="24"/>
          <w:lang w:val="en-GB"/>
        </w:rPr>
        <w:id w:val="1055283895"/>
        <w:docPartObj>
          <w:docPartGallery w:val="Table of Contents"/>
          <w:docPartUnique/>
        </w:docPartObj>
      </w:sdtPr>
      <w:sdtEndPr>
        <w:rPr>
          <w:bCs/>
          <w:noProof/>
        </w:rPr>
      </w:sdtEndPr>
      <w:sdtContent>
        <w:p w:rsidR="00427693" w:rsidRDefault="00427693" w:rsidP="00041FB5">
          <w:pPr>
            <w:pStyle w:val="TOCHeading"/>
            <w:spacing w:line="360" w:lineRule="auto"/>
            <w:rPr>
              <w:rFonts w:eastAsiaTheme="minorHAnsi" w:cs="Courier New"/>
              <w:b w:val="0"/>
              <w:color w:val="212121"/>
              <w:sz w:val="24"/>
              <w:szCs w:val="24"/>
              <w:lang w:val="en-GB"/>
            </w:rPr>
          </w:pPr>
        </w:p>
        <w:p w:rsidR="00234785" w:rsidRPr="00427693" w:rsidRDefault="00234785" w:rsidP="00041FB5">
          <w:pPr>
            <w:pStyle w:val="TOCHeading"/>
            <w:spacing w:line="360" w:lineRule="auto"/>
            <w:rPr>
              <w:sz w:val="24"/>
              <w:szCs w:val="24"/>
            </w:rPr>
          </w:pPr>
          <w:r w:rsidRPr="00427693">
            <w:rPr>
              <w:sz w:val="24"/>
              <w:szCs w:val="24"/>
            </w:rPr>
            <w:t>Contents</w:t>
          </w:r>
        </w:p>
        <w:p w:rsidR="00427693" w:rsidRDefault="00924716">
          <w:pPr>
            <w:pStyle w:val="TOC1"/>
            <w:rPr>
              <w:rFonts w:asciiTheme="minorHAnsi" w:eastAsiaTheme="minorEastAsia" w:hAnsiTheme="minorHAnsi" w:cstheme="minorBidi"/>
              <w:noProof/>
              <w:color w:val="auto"/>
              <w:szCs w:val="22"/>
              <w:lang w:eastAsia="en-GB"/>
            </w:rPr>
          </w:pPr>
          <w:r w:rsidRPr="00427693">
            <w:rPr>
              <w:sz w:val="24"/>
              <w:szCs w:val="24"/>
            </w:rPr>
            <w:fldChar w:fldCharType="begin"/>
          </w:r>
          <w:r w:rsidRPr="00427693">
            <w:rPr>
              <w:sz w:val="24"/>
              <w:szCs w:val="24"/>
            </w:rPr>
            <w:instrText xml:space="preserve"> TOC \o "1-3" \h \z \u </w:instrText>
          </w:r>
          <w:r w:rsidRPr="00427693">
            <w:rPr>
              <w:sz w:val="24"/>
              <w:szCs w:val="24"/>
            </w:rPr>
            <w:fldChar w:fldCharType="separate"/>
          </w:r>
          <w:hyperlink w:anchor="_Toc523170007" w:history="1">
            <w:r w:rsidR="00427693" w:rsidRPr="00412BC5">
              <w:rPr>
                <w:rStyle w:val="Hyperlink"/>
                <w:noProof/>
              </w:rPr>
              <w:t>Introduction</w:t>
            </w:r>
            <w:r w:rsidR="00427693">
              <w:rPr>
                <w:noProof/>
                <w:webHidden/>
              </w:rPr>
              <w:tab/>
            </w:r>
            <w:r w:rsidR="00427693">
              <w:rPr>
                <w:noProof/>
                <w:webHidden/>
              </w:rPr>
              <w:fldChar w:fldCharType="begin"/>
            </w:r>
            <w:r w:rsidR="00427693">
              <w:rPr>
                <w:noProof/>
                <w:webHidden/>
              </w:rPr>
              <w:instrText xml:space="preserve"> PAGEREF _Toc523170007 \h </w:instrText>
            </w:r>
            <w:r w:rsidR="00427693">
              <w:rPr>
                <w:noProof/>
                <w:webHidden/>
              </w:rPr>
            </w:r>
            <w:r w:rsidR="00427693">
              <w:rPr>
                <w:noProof/>
                <w:webHidden/>
              </w:rPr>
              <w:fldChar w:fldCharType="separate"/>
            </w:r>
            <w:r w:rsidR="00427693">
              <w:rPr>
                <w:noProof/>
                <w:webHidden/>
              </w:rPr>
              <w:t>2</w:t>
            </w:r>
            <w:r w:rsidR="00427693">
              <w:rPr>
                <w:noProof/>
                <w:webHidden/>
              </w:rPr>
              <w:fldChar w:fldCharType="end"/>
            </w:r>
          </w:hyperlink>
        </w:p>
        <w:p w:rsidR="00427693" w:rsidRDefault="00181B36">
          <w:pPr>
            <w:pStyle w:val="TOC1"/>
            <w:rPr>
              <w:rFonts w:asciiTheme="minorHAnsi" w:eastAsiaTheme="minorEastAsia" w:hAnsiTheme="minorHAnsi" w:cstheme="minorBidi"/>
              <w:noProof/>
              <w:color w:val="auto"/>
              <w:szCs w:val="22"/>
              <w:lang w:eastAsia="en-GB"/>
            </w:rPr>
          </w:pPr>
          <w:hyperlink w:anchor="_Toc523170008" w:history="1">
            <w:r w:rsidR="00427693" w:rsidRPr="00412BC5">
              <w:rPr>
                <w:rStyle w:val="Hyperlink"/>
                <w:noProof/>
              </w:rPr>
              <w:t>1 Organization</w:t>
            </w:r>
            <w:r w:rsidR="00427693">
              <w:rPr>
                <w:noProof/>
                <w:webHidden/>
              </w:rPr>
              <w:tab/>
            </w:r>
            <w:r w:rsidR="00427693">
              <w:rPr>
                <w:noProof/>
                <w:webHidden/>
              </w:rPr>
              <w:fldChar w:fldCharType="begin"/>
            </w:r>
            <w:r w:rsidR="00427693">
              <w:rPr>
                <w:noProof/>
                <w:webHidden/>
              </w:rPr>
              <w:instrText xml:space="preserve"> PAGEREF _Toc523170008 \h </w:instrText>
            </w:r>
            <w:r w:rsidR="00427693">
              <w:rPr>
                <w:noProof/>
                <w:webHidden/>
              </w:rPr>
            </w:r>
            <w:r w:rsidR="00427693">
              <w:rPr>
                <w:noProof/>
                <w:webHidden/>
              </w:rPr>
              <w:fldChar w:fldCharType="separate"/>
            </w:r>
            <w:r w:rsidR="00427693">
              <w:rPr>
                <w:noProof/>
                <w:webHidden/>
              </w:rPr>
              <w:t>2</w:t>
            </w:r>
            <w:r w:rsidR="00427693">
              <w:rPr>
                <w:noProof/>
                <w:webHidden/>
              </w:rPr>
              <w:fldChar w:fldCharType="end"/>
            </w:r>
          </w:hyperlink>
        </w:p>
        <w:p w:rsidR="00427693" w:rsidRDefault="00181B36">
          <w:pPr>
            <w:pStyle w:val="TOC2"/>
            <w:tabs>
              <w:tab w:val="right" w:leader="dot" w:pos="9016"/>
            </w:tabs>
            <w:rPr>
              <w:rFonts w:asciiTheme="minorHAnsi" w:eastAsiaTheme="minorEastAsia" w:hAnsiTheme="minorHAnsi" w:cstheme="minorBidi"/>
              <w:noProof/>
              <w:color w:val="auto"/>
              <w:sz w:val="22"/>
              <w:szCs w:val="22"/>
              <w:lang w:eastAsia="en-GB"/>
            </w:rPr>
          </w:pPr>
          <w:hyperlink w:anchor="_Toc523170009" w:history="1">
            <w:r w:rsidR="00427693" w:rsidRPr="00412BC5">
              <w:rPr>
                <w:rStyle w:val="Hyperlink"/>
                <w:noProof/>
              </w:rPr>
              <w:t>1.1 Case study</w:t>
            </w:r>
            <w:r w:rsidR="00427693">
              <w:rPr>
                <w:noProof/>
                <w:webHidden/>
              </w:rPr>
              <w:tab/>
            </w:r>
            <w:r w:rsidR="00427693">
              <w:rPr>
                <w:noProof/>
                <w:webHidden/>
              </w:rPr>
              <w:fldChar w:fldCharType="begin"/>
            </w:r>
            <w:r w:rsidR="00427693">
              <w:rPr>
                <w:noProof/>
                <w:webHidden/>
              </w:rPr>
              <w:instrText xml:space="preserve"> PAGEREF _Toc523170009 \h </w:instrText>
            </w:r>
            <w:r w:rsidR="00427693">
              <w:rPr>
                <w:noProof/>
                <w:webHidden/>
              </w:rPr>
            </w:r>
            <w:r w:rsidR="00427693">
              <w:rPr>
                <w:noProof/>
                <w:webHidden/>
              </w:rPr>
              <w:fldChar w:fldCharType="separate"/>
            </w:r>
            <w:r w:rsidR="00427693">
              <w:rPr>
                <w:noProof/>
                <w:webHidden/>
              </w:rPr>
              <w:t>4</w:t>
            </w:r>
            <w:r w:rsidR="00427693">
              <w:rPr>
                <w:noProof/>
                <w:webHidden/>
              </w:rPr>
              <w:fldChar w:fldCharType="end"/>
            </w:r>
          </w:hyperlink>
        </w:p>
        <w:p w:rsidR="00427693" w:rsidRDefault="00181B36">
          <w:pPr>
            <w:pStyle w:val="TOC1"/>
            <w:rPr>
              <w:rFonts w:asciiTheme="minorHAnsi" w:eastAsiaTheme="minorEastAsia" w:hAnsiTheme="minorHAnsi" w:cstheme="minorBidi"/>
              <w:noProof/>
              <w:color w:val="auto"/>
              <w:szCs w:val="22"/>
              <w:lang w:eastAsia="en-GB"/>
            </w:rPr>
          </w:pPr>
          <w:hyperlink w:anchor="_Toc523170010" w:history="1">
            <w:r w:rsidR="00427693" w:rsidRPr="00412BC5">
              <w:rPr>
                <w:rStyle w:val="Hyperlink"/>
                <w:noProof/>
              </w:rPr>
              <w:t>2 Critical thinking</w:t>
            </w:r>
            <w:r w:rsidR="00427693">
              <w:rPr>
                <w:noProof/>
                <w:webHidden/>
              </w:rPr>
              <w:tab/>
            </w:r>
            <w:r w:rsidR="00427693">
              <w:rPr>
                <w:noProof/>
                <w:webHidden/>
              </w:rPr>
              <w:fldChar w:fldCharType="begin"/>
            </w:r>
            <w:r w:rsidR="00427693">
              <w:rPr>
                <w:noProof/>
                <w:webHidden/>
              </w:rPr>
              <w:instrText xml:space="preserve"> PAGEREF _Toc523170010 \h </w:instrText>
            </w:r>
            <w:r w:rsidR="00427693">
              <w:rPr>
                <w:noProof/>
                <w:webHidden/>
              </w:rPr>
            </w:r>
            <w:r w:rsidR="00427693">
              <w:rPr>
                <w:noProof/>
                <w:webHidden/>
              </w:rPr>
              <w:fldChar w:fldCharType="separate"/>
            </w:r>
            <w:r w:rsidR="00427693">
              <w:rPr>
                <w:noProof/>
                <w:webHidden/>
              </w:rPr>
              <w:t>6</w:t>
            </w:r>
            <w:r w:rsidR="00427693">
              <w:rPr>
                <w:noProof/>
                <w:webHidden/>
              </w:rPr>
              <w:fldChar w:fldCharType="end"/>
            </w:r>
          </w:hyperlink>
        </w:p>
        <w:p w:rsidR="00427693" w:rsidRDefault="00181B36">
          <w:pPr>
            <w:pStyle w:val="TOC2"/>
            <w:tabs>
              <w:tab w:val="right" w:leader="dot" w:pos="9016"/>
            </w:tabs>
            <w:rPr>
              <w:rFonts w:asciiTheme="minorHAnsi" w:eastAsiaTheme="minorEastAsia" w:hAnsiTheme="minorHAnsi" w:cstheme="minorBidi"/>
              <w:noProof/>
              <w:color w:val="auto"/>
              <w:sz w:val="22"/>
              <w:szCs w:val="22"/>
              <w:lang w:eastAsia="en-GB"/>
            </w:rPr>
          </w:pPr>
          <w:hyperlink w:anchor="_Toc523170011" w:history="1">
            <w:r w:rsidR="00427693" w:rsidRPr="00412BC5">
              <w:rPr>
                <w:rStyle w:val="Hyperlink"/>
                <w:noProof/>
              </w:rPr>
              <w:t>2.1 Critical thinking skills</w:t>
            </w:r>
            <w:r w:rsidR="00427693">
              <w:rPr>
                <w:noProof/>
                <w:webHidden/>
              </w:rPr>
              <w:tab/>
            </w:r>
            <w:r w:rsidR="00427693">
              <w:rPr>
                <w:noProof/>
                <w:webHidden/>
              </w:rPr>
              <w:fldChar w:fldCharType="begin"/>
            </w:r>
            <w:r w:rsidR="00427693">
              <w:rPr>
                <w:noProof/>
                <w:webHidden/>
              </w:rPr>
              <w:instrText xml:space="preserve"> PAGEREF _Toc523170011 \h </w:instrText>
            </w:r>
            <w:r w:rsidR="00427693">
              <w:rPr>
                <w:noProof/>
                <w:webHidden/>
              </w:rPr>
            </w:r>
            <w:r w:rsidR="00427693">
              <w:rPr>
                <w:noProof/>
                <w:webHidden/>
              </w:rPr>
              <w:fldChar w:fldCharType="separate"/>
            </w:r>
            <w:r w:rsidR="00427693">
              <w:rPr>
                <w:noProof/>
                <w:webHidden/>
              </w:rPr>
              <w:t>9</w:t>
            </w:r>
            <w:r w:rsidR="00427693">
              <w:rPr>
                <w:noProof/>
                <w:webHidden/>
              </w:rPr>
              <w:fldChar w:fldCharType="end"/>
            </w:r>
          </w:hyperlink>
        </w:p>
        <w:p w:rsidR="00427693" w:rsidRDefault="00181B36">
          <w:pPr>
            <w:pStyle w:val="TOC1"/>
            <w:rPr>
              <w:rFonts w:asciiTheme="minorHAnsi" w:eastAsiaTheme="minorEastAsia" w:hAnsiTheme="minorHAnsi" w:cstheme="minorBidi"/>
              <w:noProof/>
              <w:color w:val="auto"/>
              <w:szCs w:val="22"/>
              <w:lang w:eastAsia="en-GB"/>
            </w:rPr>
          </w:pPr>
          <w:hyperlink w:anchor="_Toc523170012" w:history="1">
            <w:r w:rsidR="00427693" w:rsidRPr="00412BC5">
              <w:rPr>
                <w:rStyle w:val="Hyperlink"/>
                <w:noProof/>
              </w:rPr>
              <w:t>3 Organizational Values</w:t>
            </w:r>
            <w:r w:rsidR="00427693">
              <w:rPr>
                <w:noProof/>
                <w:webHidden/>
              </w:rPr>
              <w:tab/>
            </w:r>
            <w:r w:rsidR="00427693">
              <w:rPr>
                <w:noProof/>
                <w:webHidden/>
              </w:rPr>
              <w:fldChar w:fldCharType="begin"/>
            </w:r>
            <w:r w:rsidR="00427693">
              <w:rPr>
                <w:noProof/>
                <w:webHidden/>
              </w:rPr>
              <w:instrText xml:space="preserve"> PAGEREF _Toc523170012 \h </w:instrText>
            </w:r>
            <w:r w:rsidR="00427693">
              <w:rPr>
                <w:noProof/>
                <w:webHidden/>
              </w:rPr>
            </w:r>
            <w:r w:rsidR="00427693">
              <w:rPr>
                <w:noProof/>
                <w:webHidden/>
              </w:rPr>
              <w:fldChar w:fldCharType="separate"/>
            </w:r>
            <w:r w:rsidR="00427693">
              <w:rPr>
                <w:noProof/>
                <w:webHidden/>
              </w:rPr>
              <w:t>12</w:t>
            </w:r>
            <w:r w:rsidR="00427693">
              <w:rPr>
                <w:noProof/>
                <w:webHidden/>
              </w:rPr>
              <w:fldChar w:fldCharType="end"/>
            </w:r>
          </w:hyperlink>
        </w:p>
        <w:p w:rsidR="00427693" w:rsidRDefault="00181B36">
          <w:pPr>
            <w:pStyle w:val="TOC2"/>
            <w:tabs>
              <w:tab w:val="right" w:leader="dot" w:pos="9016"/>
            </w:tabs>
            <w:rPr>
              <w:rFonts w:asciiTheme="minorHAnsi" w:eastAsiaTheme="minorEastAsia" w:hAnsiTheme="minorHAnsi" w:cstheme="minorBidi"/>
              <w:noProof/>
              <w:color w:val="auto"/>
              <w:sz w:val="22"/>
              <w:szCs w:val="22"/>
              <w:lang w:eastAsia="en-GB"/>
            </w:rPr>
          </w:pPr>
          <w:hyperlink w:anchor="_Toc523170013" w:history="1">
            <w:r w:rsidR="00427693" w:rsidRPr="00412BC5">
              <w:rPr>
                <w:rStyle w:val="Hyperlink"/>
                <w:noProof/>
              </w:rPr>
              <w:t>3.1 Attitudes</w:t>
            </w:r>
            <w:r w:rsidR="00427693">
              <w:rPr>
                <w:noProof/>
                <w:webHidden/>
              </w:rPr>
              <w:tab/>
            </w:r>
            <w:r w:rsidR="00427693">
              <w:rPr>
                <w:noProof/>
                <w:webHidden/>
              </w:rPr>
              <w:fldChar w:fldCharType="begin"/>
            </w:r>
            <w:r w:rsidR="00427693">
              <w:rPr>
                <w:noProof/>
                <w:webHidden/>
              </w:rPr>
              <w:instrText xml:space="preserve"> PAGEREF _Toc523170013 \h </w:instrText>
            </w:r>
            <w:r w:rsidR="00427693">
              <w:rPr>
                <w:noProof/>
                <w:webHidden/>
              </w:rPr>
            </w:r>
            <w:r w:rsidR="00427693">
              <w:rPr>
                <w:noProof/>
                <w:webHidden/>
              </w:rPr>
              <w:fldChar w:fldCharType="separate"/>
            </w:r>
            <w:r w:rsidR="00427693">
              <w:rPr>
                <w:noProof/>
                <w:webHidden/>
              </w:rPr>
              <w:t>13</w:t>
            </w:r>
            <w:r w:rsidR="00427693">
              <w:rPr>
                <w:noProof/>
                <w:webHidden/>
              </w:rPr>
              <w:fldChar w:fldCharType="end"/>
            </w:r>
          </w:hyperlink>
        </w:p>
        <w:p w:rsidR="00427693" w:rsidRDefault="00181B36">
          <w:pPr>
            <w:pStyle w:val="TOC2"/>
            <w:tabs>
              <w:tab w:val="right" w:leader="dot" w:pos="9016"/>
            </w:tabs>
            <w:rPr>
              <w:rFonts w:asciiTheme="minorHAnsi" w:eastAsiaTheme="minorEastAsia" w:hAnsiTheme="minorHAnsi" w:cstheme="minorBidi"/>
              <w:noProof/>
              <w:color w:val="auto"/>
              <w:sz w:val="22"/>
              <w:szCs w:val="22"/>
              <w:lang w:eastAsia="en-GB"/>
            </w:rPr>
          </w:pPr>
          <w:hyperlink w:anchor="_Toc523170014" w:history="1">
            <w:r w:rsidR="00427693" w:rsidRPr="00412BC5">
              <w:rPr>
                <w:rStyle w:val="Hyperlink"/>
                <w:noProof/>
              </w:rPr>
              <w:t>3.2 Beliefs</w:t>
            </w:r>
            <w:r w:rsidR="00427693">
              <w:rPr>
                <w:noProof/>
                <w:webHidden/>
              </w:rPr>
              <w:tab/>
            </w:r>
            <w:r w:rsidR="00427693">
              <w:rPr>
                <w:noProof/>
                <w:webHidden/>
              </w:rPr>
              <w:fldChar w:fldCharType="begin"/>
            </w:r>
            <w:r w:rsidR="00427693">
              <w:rPr>
                <w:noProof/>
                <w:webHidden/>
              </w:rPr>
              <w:instrText xml:space="preserve"> PAGEREF _Toc523170014 \h </w:instrText>
            </w:r>
            <w:r w:rsidR="00427693">
              <w:rPr>
                <w:noProof/>
                <w:webHidden/>
              </w:rPr>
            </w:r>
            <w:r w:rsidR="00427693">
              <w:rPr>
                <w:noProof/>
                <w:webHidden/>
              </w:rPr>
              <w:fldChar w:fldCharType="separate"/>
            </w:r>
            <w:r w:rsidR="00427693">
              <w:rPr>
                <w:noProof/>
                <w:webHidden/>
              </w:rPr>
              <w:t>14</w:t>
            </w:r>
            <w:r w:rsidR="00427693">
              <w:rPr>
                <w:noProof/>
                <w:webHidden/>
              </w:rPr>
              <w:fldChar w:fldCharType="end"/>
            </w:r>
          </w:hyperlink>
        </w:p>
        <w:p w:rsidR="00427693" w:rsidRDefault="00181B36">
          <w:pPr>
            <w:pStyle w:val="TOC2"/>
            <w:tabs>
              <w:tab w:val="right" w:leader="dot" w:pos="9016"/>
            </w:tabs>
            <w:rPr>
              <w:rFonts w:asciiTheme="minorHAnsi" w:eastAsiaTheme="minorEastAsia" w:hAnsiTheme="minorHAnsi" w:cstheme="minorBidi"/>
              <w:noProof/>
              <w:color w:val="auto"/>
              <w:sz w:val="22"/>
              <w:szCs w:val="22"/>
              <w:lang w:eastAsia="en-GB"/>
            </w:rPr>
          </w:pPr>
          <w:hyperlink w:anchor="_Toc523170015" w:history="1">
            <w:r w:rsidR="00427693" w:rsidRPr="00412BC5">
              <w:rPr>
                <w:rStyle w:val="Hyperlink"/>
                <w:noProof/>
              </w:rPr>
              <w:t>3.3 Differences between them.</w:t>
            </w:r>
            <w:r w:rsidR="00427693">
              <w:rPr>
                <w:noProof/>
                <w:webHidden/>
              </w:rPr>
              <w:tab/>
            </w:r>
            <w:r w:rsidR="00427693">
              <w:rPr>
                <w:noProof/>
                <w:webHidden/>
              </w:rPr>
              <w:fldChar w:fldCharType="begin"/>
            </w:r>
            <w:r w:rsidR="00427693">
              <w:rPr>
                <w:noProof/>
                <w:webHidden/>
              </w:rPr>
              <w:instrText xml:space="preserve"> PAGEREF _Toc523170015 \h </w:instrText>
            </w:r>
            <w:r w:rsidR="00427693">
              <w:rPr>
                <w:noProof/>
                <w:webHidden/>
              </w:rPr>
            </w:r>
            <w:r w:rsidR="00427693">
              <w:rPr>
                <w:noProof/>
                <w:webHidden/>
              </w:rPr>
              <w:fldChar w:fldCharType="separate"/>
            </w:r>
            <w:r w:rsidR="00427693">
              <w:rPr>
                <w:noProof/>
                <w:webHidden/>
              </w:rPr>
              <w:t>15</w:t>
            </w:r>
            <w:r w:rsidR="00427693">
              <w:rPr>
                <w:noProof/>
                <w:webHidden/>
              </w:rPr>
              <w:fldChar w:fldCharType="end"/>
            </w:r>
          </w:hyperlink>
        </w:p>
        <w:p w:rsidR="00427693" w:rsidRDefault="00181B36">
          <w:pPr>
            <w:pStyle w:val="TOC1"/>
            <w:rPr>
              <w:rFonts w:asciiTheme="minorHAnsi" w:eastAsiaTheme="minorEastAsia" w:hAnsiTheme="minorHAnsi" w:cstheme="minorBidi"/>
              <w:noProof/>
              <w:color w:val="auto"/>
              <w:szCs w:val="22"/>
              <w:lang w:eastAsia="en-GB"/>
            </w:rPr>
          </w:pPr>
          <w:hyperlink w:anchor="_Toc523170016" w:history="1">
            <w:r w:rsidR="00427693" w:rsidRPr="00412BC5">
              <w:rPr>
                <w:rStyle w:val="Hyperlink"/>
                <w:noProof/>
              </w:rPr>
              <w:t>4 Scientific Management</w:t>
            </w:r>
            <w:r w:rsidR="00427693">
              <w:rPr>
                <w:noProof/>
                <w:webHidden/>
              </w:rPr>
              <w:tab/>
            </w:r>
            <w:r w:rsidR="00427693">
              <w:rPr>
                <w:noProof/>
                <w:webHidden/>
              </w:rPr>
              <w:fldChar w:fldCharType="begin"/>
            </w:r>
            <w:r w:rsidR="00427693">
              <w:rPr>
                <w:noProof/>
                <w:webHidden/>
              </w:rPr>
              <w:instrText xml:space="preserve"> PAGEREF _Toc523170016 \h </w:instrText>
            </w:r>
            <w:r w:rsidR="00427693">
              <w:rPr>
                <w:noProof/>
                <w:webHidden/>
              </w:rPr>
            </w:r>
            <w:r w:rsidR="00427693">
              <w:rPr>
                <w:noProof/>
                <w:webHidden/>
              </w:rPr>
              <w:fldChar w:fldCharType="separate"/>
            </w:r>
            <w:r w:rsidR="00427693">
              <w:rPr>
                <w:noProof/>
                <w:webHidden/>
              </w:rPr>
              <w:t>16</w:t>
            </w:r>
            <w:r w:rsidR="00427693">
              <w:rPr>
                <w:noProof/>
                <w:webHidden/>
              </w:rPr>
              <w:fldChar w:fldCharType="end"/>
            </w:r>
          </w:hyperlink>
        </w:p>
        <w:p w:rsidR="00427693" w:rsidRDefault="00181B36">
          <w:pPr>
            <w:pStyle w:val="TOC1"/>
            <w:rPr>
              <w:rFonts w:asciiTheme="minorHAnsi" w:eastAsiaTheme="minorEastAsia" w:hAnsiTheme="minorHAnsi" w:cstheme="minorBidi"/>
              <w:noProof/>
              <w:color w:val="auto"/>
              <w:szCs w:val="22"/>
              <w:lang w:eastAsia="en-GB"/>
            </w:rPr>
          </w:pPr>
          <w:hyperlink w:anchor="_Toc523170017" w:history="1">
            <w:r w:rsidR="00427693" w:rsidRPr="00412BC5">
              <w:rPr>
                <w:rStyle w:val="Hyperlink"/>
                <w:noProof/>
              </w:rPr>
              <w:t>5 Human Relationship</w:t>
            </w:r>
            <w:r w:rsidR="00427693">
              <w:rPr>
                <w:noProof/>
                <w:webHidden/>
              </w:rPr>
              <w:tab/>
            </w:r>
            <w:r w:rsidR="00427693">
              <w:rPr>
                <w:noProof/>
                <w:webHidden/>
              </w:rPr>
              <w:fldChar w:fldCharType="begin"/>
            </w:r>
            <w:r w:rsidR="00427693">
              <w:rPr>
                <w:noProof/>
                <w:webHidden/>
              </w:rPr>
              <w:instrText xml:space="preserve"> PAGEREF _Toc523170017 \h </w:instrText>
            </w:r>
            <w:r w:rsidR="00427693">
              <w:rPr>
                <w:noProof/>
                <w:webHidden/>
              </w:rPr>
            </w:r>
            <w:r w:rsidR="00427693">
              <w:rPr>
                <w:noProof/>
                <w:webHidden/>
              </w:rPr>
              <w:fldChar w:fldCharType="separate"/>
            </w:r>
            <w:r w:rsidR="00427693">
              <w:rPr>
                <w:noProof/>
                <w:webHidden/>
              </w:rPr>
              <w:t>17</w:t>
            </w:r>
            <w:r w:rsidR="00427693">
              <w:rPr>
                <w:noProof/>
                <w:webHidden/>
              </w:rPr>
              <w:fldChar w:fldCharType="end"/>
            </w:r>
          </w:hyperlink>
        </w:p>
        <w:p w:rsidR="00427693" w:rsidRDefault="00181B36">
          <w:pPr>
            <w:pStyle w:val="TOC1"/>
            <w:rPr>
              <w:rFonts w:asciiTheme="minorHAnsi" w:eastAsiaTheme="minorEastAsia" w:hAnsiTheme="minorHAnsi" w:cstheme="minorBidi"/>
              <w:noProof/>
              <w:color w:val="auto"/>
              <w:szCs w:val="22"/>
              <w:lang w:eastAsia="en-GB"/>
            </w:rPr>
          </w:pPr>
          <w:hyperlink w:anchor="_Toc523170018" w:history="1">
            <w:r w:rsidR="00427693" w:rsidRPr="00412BC5">
              <w:rPr>
                <w:rStyle w:val="Hyperlink"/>
                <w:noProof/>
              </w:rPr>
              <w:t>6 Managerial Functions</w:t>
            </w:r>
            <w:r w:rsidR="00427693">
              <w:rPr>
                <w:noProof/>
                <w:webHidden/>
              </w:rPr>
              <w:tab/>
            </w:r>
            <w:r w:rsidR="00427693">
              <w:rPr>
                <w:noProof/>
                <w:webHidden/>
              </w:rPr>
              <w:fldChar w:fldCharType="begin"/>
            </w:r>
            <w:r w:rsidR="00427693">
              <w:rPr>
                <w:noProof/>
                <w:webHidden/>
              </w:rPr>
              <w:instrText xml:space="preserve"> PAGEREF _Toc523170018 \h </w:instrText>
            </w:r>
            <w:r w:rsidR="00427693">
              <w:rPr>
                <w:noProof/>
                <w:webHidden/>
              </w:rPr>
            </w:r>
            <w:r w:rsidR="00427693">
              <w:rPr>
                <w:noProof/>
                <w:webHidden/>
              </w:rPr>
              <w:fldChar w:fldCharType="separate"/>
            </w:r>
            <w:r w:rsidR="00427693">
              <w:rPr>
                <w:noProof/>
                <w:webHidden/>
              </w:rPr>
              <w:t>20</w:t>
            </w:r>
            <w:r w:rsidR="00427693">
              <w:rPr>
                <w:noProof/>
                <w:webHidden/>
              </w:rPr>
              <w:fldChar w:fldCharType="end"/>
            </w:r>
          </w:hyperlink>
        </w:p>
        <w:p w:rsidR="00427693" w:rsidRDefault="00181B36">
          <w:pPr>
            <w:pStyle w:val="TOC2"/>
            <w:tabs>
              <w:tab w:val="right" w:leader="dot" w:pos="9016"/>
            </w:tabs>
            <w:rPr>
              <w:rFonts w:asciiTheme="minorHAnsi" w:eastAsiaTheme="minorEastAsia" w:hAnsiTheme="minorHAnsi" w:cstheme="minorBidi"/>
              <w:noProof/>
              <w:color w:val="auto"/>
              <w:sz w:val="22"/>
              <w:szCs w:val="22"/>
              <w:lang w:eastAsia="en-GB"/>
            </w:rPr>
          </w:pPr>
          <w:hyperlink w:anchor="_Toc523170019" w:history="1">
            <w:r w:rsidR="00427693" w:rsidRPr="00412BC5">
              <w:rPr>
                <w:rStyle w:val="Hyperlink"/>
                <w:noProof/>
              </w:rPr>
              <w:t>6.1 Managerial Skills</w:t>
            </w:r>
            <w:r w:rsidR="00427693">
              <w:rPr>
                <w:noProof/>
                <w:webHidden/>
              </w:rPr>
              <w:tab/>
            </w:r>
            <w:r w:rsidR="00427693">
              <w:rPr>
                <w:noProof/>
                <w:webHidden/>
              </w:rPr>
              <w:fldChar w:fldCharType="begin"/>
            </w:r>
            <w:r w:rsidR="00427693">
              <w:rPr>
                <w:noProof/>
                <w:webHidden/>
              </w:rPr>
              <w:instrText xml:space="preserve"> PAGEREF _Toc523170019 \h </w:instrText>
            </w:r>
            <w:r w:rsidR="00427693">
              <w:rPr>
                <w:noProof/>
                <w:webHidden/>
              </w:rPr>
            </w:r>
            <w:r w:rsidR="00427693">
              <w:rPr>
                <w:noProof/>
                <w:webHidden/>
              </w:rPr>
              <w:fldChar w:fldCharType="separate"/>
            </w:r>
            <w:r w:rsidR="00427693">
              <w:rPr>
                <w:noProof/>
                <w:webHidden/>
              </w:rPr>
              <w:t>21</w:t>
            </w:r>
            <w:r w:rsidR="00427693">
              <w:rPr>
                <w:noProof/>
                <w:webHidden/>
              </w:rPr>
              <w:fldChar w:fldCharType="end"/>
            </w:r>
          </w:hyperlink>
        </w:p>
        <w:p w:rsidR="00427693" w:rsidRDefault="00181B36">
          <w:pPr>
            <w:pStyle w:val="TOC1"/>
            <w:rPr>
              <w:rFonts w:asciiTheme="minorHAnsi" w:eastAsiaTheme="minorEastAsia" w:hAnsiTheme="minorHAnsi" w:cstheme="minorBidi"/>
              <w:noProof/>
              <w:color w:val="auto"/>
              <w:szCs w:val="22"/>
              <w:lang w:eastAsia="en-GB"/>
            </w:rPr>
          </w:pPr>
          <w:hyperlink w:anchor="_Toc523170020" w:history="1">
            <w:r w:rsidR="00427693" w:rsidRPr="00412BC5">
              <w:rPr>
                <w:rStyle w:val="Hyperlink"/>
                <w:noProof/>
              </w:rPr>
              <w:t>7 Recommendation &amp; Conclusion</w:t>
            </w:r>
            <w:r w:rsidR="00427693">
              <w:rPr>
                <w:noProof/>
                <w:webHidden/>
              </w:rPr>
              <w:tab/>
            </w:r>
            <w:r w:rsidR="00427693">
              <w:rPr>
                <w:noProof/>
                <w:webHidden/>
              </w:rPr>
              <w:fldChar w:fldCharType="begin"/>
            </w:r>
            <w:r w:rsidR="00427693">
              <w:rPr>
                <w:noProof/>
                <w:webHidden/>
              </w:rPr>
              <w:instrText xml:space="preserve"> PAGEREF _Toc523170020 \h </w:instrText>
            </w:r>
            <w:r w:rsidR="00427693">
              <w:rPr>
                <w:noProof/>
                <w:webHidden/>
              </w:rPr>
            </w:r>
            <w:r w:rsidR="00427693">
              <w:rPr>
                <w:noProof/>
                <w:webHidden/>
              </w:rPr>
              <w:fldChar w:fldCharType="separate"/>
            </w:r>
            <w:r w:rsidR="00427693">
              <w:rPr>
                <w:noProof/>
                <w:webHidden/>
              </w:rPr>
              <w:t>23</w:t>
            </w:r>
            <w:r w:rsidR="00427693">
              <w:rPr>
                <w:noProof/>
                <w:webHidden/>
              </w:rPr>
              <w:fldChar w:fldCharType="end"/>
            </w:r>
          </w:hyperlink>
        </w:p>
        <w:p w:rsidR="00427693" w:rsidRDefault="00181B36">
          <w:pPr>
            <w:pStyle w:val="TOC1"/>
            <w:rPr>
              <w:rFonts w:asciiTheme="minorHAnsi" w:eastAsiaTheme="minorEastAsia" w:hAnsiTheme="minorHAnsi" w:cstheme="minorBidi"/>
              <w:noProof/>
              <w:color w:val="auto"/>
              <w:szCs w:val="22"/>
              <w:lang w:eastAsia="en-GB"/>
            </w:rPr>
          </w:pPr>
          <w:hyperlink w:anchor="_Toc523170021" w:history="1">
            <w:r w:rsidR="00427693" w:rsidRPr="00412BC5">
              <w:rPr>
                <w:rStyle w:val="Hyperlink"/>
                <w:noProof/>
              </w:rPr>
              <w:t>Referencing</w:t>
            </w:r>
            <w:r w:rsidR="00427693">
              <w:rPr>
                <w:noProof/>
                <w:webHidden/>
              </w:rPr>
              <w:tab/>
            </w:r>
            <w:r w:rsidR="00427693">
              <w:rPr>
                <w:noProof/>
                <w:webHidden/>
              </w:rPr>
              <w:fldChar w:fldCharType="begin"/>
            </w:r>
            <w:r w:rsidR="00427693">
              <w:rPr>
                <w:noProof/>
                <w:webHidden/>
              </w:rPr>
              <w:instrText xml:space="preserve"> PAGEREF _Toc523170021 \h </w:instrText>
            </w:r>
            <w:r w:rsidR="00427693">
              <w:rPr>
                <w:noProof/>
                <w:webHidden/>
              </w:rPr>
            </w:r>
            <w:r w:rsidR="00427693">
              <w:rPr>
                <w:noProof/>
                <w:webHidden/>
              </w:rPr>
              <w:fldChar w:fldCharType="separate"/>
            </w:r>
            <w:r w:rsidR="00427693">
              <w:rPr>
                <w:noProof/>
                <w:webHidden/>
              </w:rPr>
              <w:t>25</w:t>
            </w:r>
            <w:r w:rsidR="00427693">
              <w:rPr>
                <w:noProof/>
                <w:webHidden/>
              </w:rPr>
              <w:fldChar w:fldCharType="end"/>
            </w:r>
          </w:hyperlink>
        </w:p>
        <w:p w:rsidR="00AD7299" w:rsidRDefault="00924716" w:rsidP="00AD7299">
          <w:pPr>
            <w:spacing w:line="360" w:lineRule="auto"/>
            <w:rPr>
              <w:sz w:val="24"/>
              <w:szCs w:val="24"/>
            </w:rPr>
          </w:pPr>
          <w:r w:rsidRPr="00427693">
            <w:rPr>
              <w:sz w:val="24"/>
              <w:szCs w:val="24"/>
            </w:rPr>
            <w:fldChar w:fldCharType="end"/>
          </w:r>
        </w:p>
        <w:p w:rsidR="005D1296" w:rsidRPr="00427693" w:rsidRDefault="00181B36" w:rsidP="00AD7299">
          <w:pPr>
            <w:spacing w:line="360" w:lineRule="auto"/>
            <w:rPr>
              <w:sz w:val="24"/>
              <w:szCs w:val="24"/>
            </w:rPr>
          </w:pPr>
        </w:p>
        <w:bookmarkStart w:id="0" w:name="_GoBack" w:displacedByCustomXml="next"/>
        <w:bookmarkEnd w:id="0" w:displacedByCustomXml="next"/>
      </w:sdtContent>
    </w:sdt>
    <w:p w:rsidR="005D1296" w:rsidRPr="00427693" w:rsidRDefault="005D1296" w:rsidP="00041FB5">
      <w:pPr>
        <w:pStyle w:val="Title"/>
        <w:spacing w:line="360" w:lineRule="auto"/>
        <w:jc w:val="center"/>
        <w:rPr>
          <w:sz w:val="24"/>
          <w:szCs w:val="24"/>
        </w:rPr>
      </w:pPr>
    </w:p>
    <w:p w:rsidR="005D1296" w:rsidRPr="00427693" w:rsidRDefault="005D1296" w:rsidP="00D23A9B"/>
    <w:p w:rsidR="0064174F" w:rsidRPr="00427693" w:rsidRDefault="0064174F" w:rsidP="00041FB5">
      <w:pPr>
        <w:spacing w:line="360" w:lineRule="auto"/>
        <w:rPr>
          <w:sz w:val="24"/>
          <w:szCs w:val="24"/>
        </w:rPr>
      </w:pPr>
    </w:p>
    <w:p w:rsidR="00D23A9B" w:rsidRPr="006D6AB0" w:rsidRDefault="006A2249" w:rsidP="006D6AB0">
      <w:pPr>
        <w:pStyle w:val="Heading1"/>
        <w:spacing w:line="360" w:lineRule="auto"/>
        <w:rPr>
          <w:sz w:val="24"/>
          <w:szCs w:val="24"/>
        </w:rPr>
      </w:pPr>
      <w:bookmarkStart w:id="1" w:name="_Toc523170007"/>
      <w:r w:rsidRPr="00427693">
        <w:rPr>
          <w:sz w:val="24"/>
          <w:szCs w:val="24"/>
        </w:rPr>
        <w:t>Introduction</w:t>
      </w:r>
      <w:bookmarkEnd w:id="1"/>
    </w:p>
    <w:p w:rsidR="00D23A9B" w:rsidRPr="006D6AB0" w:rsidRDefault="006D6AB0" w:rsidP="006D6AB0">
      <w:pPr>
        <w:spacing w:line="360" w:lineRule="auto"/>
        <w:rPr>
          <w:sz w:val="24"/>
        </w:rPr>
      </w:pPr>
      <w:r w:rsidRPr="006D6AB0">
        <w:rPr>
          <w:sz w:val="24"/>
        </w:rPr>
        <w:t>Consider a report where the reader can find several descriptions of terms such as organizational values, beliefs, and attitudes, for this reason, it is about giving the best approach definition to the concept of critical thinking, and this implies very elaborate researches but with the help of several investigators. In brief, it is possible to reach to a quite similar explanation. In the same way, the reader can also find at the beginning of the document a case study with a critical study of the organization of Ubereats.</w:t>
      </w:r>
    </w:p>
    <w:p w:rsidR="00FC5304" w:rsidRPr="00427693" w:rsidRDefault="00432B82" w:rsidP="00041FB5">
      <w:pPr>
        <w:pStyle w:val="Heading1"/>
        <w:spacing w:line="360" w:lineRule="auto"/>
        <w:rPr>
          <w:noProof/>
          <w:sz w:val="24"/>
          <w:szCs w:val="24"/>
          <w:lang w:eastAsia="en-GB"/>
        </w:rPr>
      </w:pPr>
      <w:bookmarkStart w:id="2" w:name="_Toc523170008"/>
      <w:r w:rsidRPr="00427693">
        <w:rPr>
          <w:sz w:val="24"/>
          <w:szCs w:val="24"/>
        </w:rPr>
        <w:t>1 Organization</w:t>
      </w:r>
      <w:bookmarkEnd w:id="2"/>
    </w:p>
    <w:p w:rsidR="00FC5304" w:rsidRPr="00427693" w:rsidRDefault="00FC5304" w:rsidP="00041FB5">
      <w:pPr>
        <w:spacing w:line="360" w:lineRule="auto"/>
        <w:jc w:val="center"/>
        <w:rPr>
          <w:sz w:val="24"/>
          <w:szCs w:val="24"/>
        </w:rPr>
      </w:pPr>
      <w:r w:rsidRPr="00427693">
        <w:rPr>
          <w:noProof/>
          <w:sz w:val="24"/>
          <w:szCs w:val="24"/>
          <w:lang w:eastAsia="en-GB"/>
        </w:rPr>
        <w:drawing>
          <wp:inline distT="0" distB="0" distL="0" distR="0" wp14:anchorId="79698B47" wp14:editId="61112C10">
            <wp:extent cx="2798445" cy="771525"/>
            <wp:effectExtent l="0" t="0" r="190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UberEATS-Logo.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848133" cy="785224"/>
                    </a:xfrm>
                    <a:prstGeom prst="rect">
                      <a:avLst/>
                    </a:prstGeom>
                  </pic:spPr>
                </pic:pic>
              </a:graphicData>
            </a:graphic>
          </wp:inline>
        </w:drawing>
      </w:r>
    </w:p>
    <w:p w:rsidR="0084163C" w:rsidRPr="00427693" w:rsidRDefault="0084163C" w:rsidP="00041FB5">
      <w:pPr>
        <w:spacing w:line="360" w:lineRule="auto"/>
        <w:rPr>
          <w:rFonts w:cs="Arial"/>
          <w:sz w:val="24"/>
          <w:szCs w:val="24"/>
          <w:shd w:val="clear" w:color="auto" w:fill="FFFFFF"/>
        </w:rPr>
      </w:pPr>
    </w:p>
    <w:p w:rsidR="00E71553" w:rsidRPr="00427693" w:rsidRDefault="007A3367" w:rsidP="00041FB5">
      <w:pPr>
        <w:pStyle w:val="ListParagraph"/>
        <w:spacing w:line="360" w:lineRule="auto"/>
        <w:ind w:left="360"/>
        <w:rPr>
          <w:rStyle w:val="Hyperlink"/>
          <w:color w:val="000000" w:themeColor="text1"/>
          <w:sz w:val="24"/>
          <w:szCs w:val="24"/>
          <w:u w:val="none"/>
        </w:rPr>
      </w:pPr>
      <w:r w:rsidRPr="007A3367">
        <w:rPr>
          <w:rStyle w:val="Hyperlink"/>
          <w:color w:val="000000" w:themeColor="text1"/>
          <w:sz w:val="24"/>
          <w:szCs w:val="24"/>
          <w:u w:val="none"/>
        </w:rPr>
        <w:t xml:space="preserve">The application of </w:t>
      </w:r>
      <w:proofErr w:type="spellStart"/>
      <w:r w:rsidRPr="007A3367">
        <w:rPr>
          <w:rStyle w:val="Hyperlink"/>
          <w:color w:val="000000" w:themeColor="text1"/>
          <w:sz w:val="24"/>
          <w:szCs w:val="24"/>
          <w:u w:val="none"/>
        </w:rPr>
        <w:t>Ubereats</w:t>
      </w:r>
      <w:proofErr w:type="spellEnd"/>
      <w:r w:rsidRPr="007A3367">
        <w:rPr>
          <w:rStyle w:val="Hyperlink"/>
          <w:color w:val="000000" w:themeColor="text1"/>
          <w:sz w:val="24"/>
          <w:szCs w:val="24"/>
          <w:u w:val="none"/>
        </w:rPr>
        <w:t xml:space="preserve"> as the author tells us (</w:t>
      </w:r>
      <w:proofErr w:type="spellStart"/>
      <w:r w:rsidRPr="007A3367">
        <w:rPr>
          <w:rStyle w:val="Hyperlink"/>
          <w:color w:val="000000" w:themeColor="text1"/>
          <w:sz w:val="24"/>
          <w:szCs w:val="24"/>
          <w:u w:val="none"/>
        </w:rPr>
        <w:t>Stonehem</w:t>
      </w:r>
      <w:proofErr w:type="spellEnd"/>
      <w:r w:rsidRPr="007A3367">
        <w:rPr>
          <w:rStyle w:val="Hyperlink"/>
          <w:color w:val="000000" w:themeColor="text1"/>
          <w:sz w:val="24"/>
          <w:szCs w:val="24"/>
          <w:u w:val="none"/>
        </w:rPr>
        <w:t xml:space="preserve">, 2016) was developed at the beginning of March 2013 and delivered to customers. </w:t>
      </w:r>
      <w:proofErr w:type="spellStart"/>
      <w:r w:rsidRPr="007A3367">
        <w:rPr>
          <w:rStyle w:val="Hyperlink"/>
          <w:color w:val="000000" w:themeColor="text1"/>
          <w:sz w:val="24"/>
          <w:szCs w:val="24"/>
          <w:u w:val="none"/>
        </w:rPr>
        <w:t>Ubereats</w:t>
      </w:r>
      <w:proofErr w:type="spellEnd"/>
      <w:r w:rsidRPr="007A3367">
        <w:rPr>
          <w:rStyle w:val="Hyperlink"/>
          <w:color w:val="000000" w:themeColor="text1"/>
          <w:sz w:val="24"/>
          <w:szCs w:val="24"/>
          <w:u w:val="none"/>
        </w:rPr>
        <w:t xml:space="preserve"> is a service that offers its users the possibility of ordering breakfasts, lunches, and dinners at home, where they offer new daily </w:t>
      </w:r>
      <w:r w:rsidR="00D17405">
        <w:rPr>
          <w:rStyle w:val="Hyperlink"/>
          <w:color w:val="000000" w:themeColor="text1"/>
          <w:sz w:val="24"/>
          <w:szCs w:val="24"/>
          <w:u w:val="none"/>
        </w:rPr>
        <w:t xml:space="preserve">menus for them to choose.  As the author </w:t>
      </w:r>
      <w:r w:rsidR="00D17405" w:rsidRPr="007A3367">
        <w:rPr>
          <w:rStyle w:val="Hyperlink"/>
          <w:color w:val="000000" w:themeColor="text1"/>
          <w:sz w:val="24"/>
          <w:szCs w:val="24"/>
          <w:u w:val="none"/>
        </w:rPr>
        <w:t>tells</w:t>
      </w:r>
      <w:r w:rsidRPr="007A3367">
        <w:rPr>
          <w:rStyle w:val="Hyperlink"/>
          <w:color w:val="000000" w:themeColor="text1"/>
          <w:sz w:val="24"/>
          <w:szCs w:val="24"/>
          <w:u w:val="none"/>
        </w:rPr>
        <w:t xml:space="preserve"> us (Pérez, 2016) </w:t>
      </w:r>
      <w:proofErr w:type="spellStart"/>
      <w:r w:rsidRPr="007A3367">
        <w:rPr>
          <w:rStyle w:val="Hyperlink"/>
          <w:color w:val="000000" w:themeColor="text1"/>
          <w:sz w:val="24"/>
          <w:szCs w:val="24"/>
          <w:u w:val="none"/>
        </w:rPr>
        <w:t>Ubereats</w:t>
      </w:r>
      <w:proofErr w:type="spellEnd"/>
      <w:r w:rsidRPr="007A3367">
        <w:rPr>
          <w:rStyle w:val="Hyperlink"/>
          <w:color w:val="000000" w:themeColor="text1"/>
          <w:sz w:val="24"/>
          <w:szCs w:val="24"/>
          <w:u w:val="none"/>
        </w:rPr>
        <w:t xml:space="preserve"> was introduced in the United States market in the cities of Chicago, Houston, Los Angeles and San Francisco, to then make his official debut in Toronto. Suggests according to the author that </w:t>
      </w:r>
      <w:proofErr w:type="spellStart"/>
      <w:r w:rsidRPr="007A3367">
        <w:rPr>
          <w:rStyle w:val="Hyperlink"/>
          <w:color w:val="000000" w:themeColor="text1"/>
          <w:sz w:val="24"/>
          <w:szCs w:val="24"/>
          <w:u w:val="none"/>
        </w:rPr>
        <w:t>Ubereats</w:t>
      </w:r>
      <w:proofErr w:type="spellEnd"/>
      <w:r w:rsidRPr="007A3367">
        <w:rPr>
          <w:rStyle w:val="Hyperlink"/>
          <w:color w:val="000000" w:themeColor="text1"/>
          <w:sz w:val="24"/>
          <w:szCs w:val="24"/>
          <w:u w:val="none"/>
        </w:rPr>
        <w:t xml:space="preserve"> plans to open many more markets in the future to submerge in other areas such as Atlanta, Austin, Dallas, Melbourne, New York, Paris, Seattle and Washington, DC. New York was the next to ap</w:t>
      </w:r>
      <w:r w:rsidR="00D17405">
        <w:rPr>
          <w:rStyle w:val="Hyperlink"/>
          <w:color w:val="000000" w:themeColor="text1"/>
          <w:sz w:val="24"/>
          <w:szCs w:val="24"/>
          <w:u w:val="none"/>
        </w:rPr>
        <w:t xml:space="preserve">pear in the application. When the organization </w:t>
      </w:r>
      <w:r w:rsidR="00D17405" w:rsidRPr="007A3367">
        <w:rPr>
          <w:rStyle w:val="Hyperlink"/>
          <w:color w:val="000000" w:themeColor="text1"/>
          <w:sz w:val="24"/>
          <w:szCs w:val="24"/>
          <w:u w:val="none"/>
        </w:rPr>
        <w:t>expanded</w:t>
      </w:r>
      <w:r w:rsidRPr="007A3367">
        <w:rPr>
          <w:rStyle w:val="Hyperlink"/>
          <w:color w:val="000000" w:themeColor="text1"/>
          <w:sz w:val="24"/>
          <w:szCs w:val="24"/>
          <w:u w:val="none"/>
        </w:rPr>
        <w:t xml:space="preserve"> his home service in two thousand</w:t>
      </w:r>
      <w:r w:rsidR="00D17405">
        <w:rPr>
          <w:rStyle w:val="Hyperlink"/>
          <w:color w:val="000000" w:themeColor="text1"/>
          <w:sz w:val="24"/>
          <w:szCs w:val="24"/>
          <w:u w:val="none"/>
        </w:rPr>
        <w:t xml:space="preserve"> and four, It</w:t>
      </w:r>
      <w:r w:rsidRPr="007A3367">
        <w:rPr>
          <w:rStyle w:val="Hyperlink"/>
          <w:color w:val="000000" w:themeColor="text1"/>
          <w:sz w:val="24"/>
          <w:szCs w:val="24"/>
          <w:u w:val="none"/>
        </w:rPr>
        <w:t xml:space="preserve"> use the same application using a slider from the order to the car, like Uber black or UberX, and then the user could select </w:t>
      </w:r>
      <w:proofErr w:type="spellStart"/>
      <w:r w:rsidRPr="007A3367">
        <w:rPr>
          <w:rStyle w:val="Hyperlink"/>
          <w:color w:val="000000" w:themeColor="text1"/>
          <w:sz w:val="24"/>
          <w:szCs w:val="24"/>
          <w:u w:val="none"/>
        </w:rPr>
        <w:t>Ubereats</w:t>
      </w:r>
      <w:proofErr w:type="spellEnd"/>
      <w:r w:rsidRPr="007A3367">
        <w:rPr>
          <w:rStyle w:val="Hyperlink"/>
          <w:color w:val="000000" w:themeColor="text1"/>
          <w:sz w:val="24"/>
          <w:szCs w:val="24"/>
          <w:u w:val="none"/>
        </w:rPr>
        <w:t xml:space="preserve">, however, soon the </w:t>
      </w:r>
      <w:r w:rsidR="00D17405">
        <w:rPr>
          <w:rStyle w:val="Hyperlink"/>
          <w:color w:val="000000" w:themeColor="text1"/>
          <w:sz w:val="24"/>
          <w:szCs w:val="24"/>
          <w:u w:val="none"/>
        </w:rPr>
        <w:t>organization</w:t>
      </w:r>
      <w:r w:rsidRPr="007A3367">
        <w:rPr>
          <w:rStyle w:val="Hyperlink"/>
          <w:color w:val="000000" w:themeColor="text1"/>
          <w:sz w:val="24"/>
          <w:szCs w:val="24"/>
          <w:u w:val="none"/>
        </w:rPr>
        <w:t xml:space="preserve"> realized that that it did not make too much sense for the driver to drive and deliver the food because they are different experiences, that's why he decided to launch </w:t>
      </w:r>
      <w:proofErr w:type="spellStart"/>
      <w:r w:rsidRPr="007A3367">
        <w:rPr>
          <w:rStyle w:val="Hyperlink"/>
          <w:color w:val="000000" w:themeColor="text1"/>
          <w:sz w:val="24"/>
          <w:szCs w:val="24"/>
          <w:u w:val="none"/>
        </w:rPr>
        <w:t>Ubereats</w:t>
      </w:r>
      <w:proofErr w:type="spellEnd"/>
      <w:r w:rsidRPr="007A3367">
        <w:rPr>
          <w:rStyle w:val="Hyperlink"/>
          <w:color w:val="000000" w:themeColor="text1"/>
          <w:sz w:val="24"/>
          <w:szCs w:val="24"/>
          <w:u w:val="none"/>
        </w:rPr>
        <w:t xml:space="preserve"> as a mobile and dependent application. Then </w:t>
      </w:r>
      <w:proofErr w:type="spellStart"/>
      <w:r w:rsidRPr="007A3367">
        <w:rPr>
          <w:rStyle w:val="Hyperlink"/>
          <w:color w:val="000000" w:themeColor="text1"/>
          <w:sz w:val="24"/>
          <w:szCs w:val="24"/>
          <w:u w:val="none"/>
        </w:rPr>
        <w:t>Ubereats</w:t>
      </w:r>
      <w:proofErr w:type="spellEnd"/>
      <w:r w:rsidRPr="007A3367">
        <w:rPr>
          <w:rStyle w:val="Hyperlink"/>
          <w:color w:val="000000" w:themeColor="text1"/>
          <w:sz w:val="24"/>
          <w:szCs w:val="24"/>
          <w:u w:val="none"/>
        </w:rPr>
        <w:t xml:space="preserve"> devote to take Facebook as a reference regarding marketing the application to Facebook users with Messenger that aimed at users to download the application in the chat section if they wanted to keep messages with friends and carry out the same model, especially the download in the store of the applications for </w:t>
      </w:r>
      <w:proofErr w:type="spellStart"/>
      <w:r w:rsidRPr="007A3367">
        <w:rPr>
          <w:rStyle w:val="Hyperlink"/>
          <w:color w:val="000000" w:themeColor="text1"/>
          <w:sz w:val="24"/>
          <w:szCs w:val="24"/>
          <w:u w:val="none"/>
        </w:rPr>
        <w:t>Ubereats</w:t>
      </w:r>
      <w:proofErr w:type="spellEnd"/>
      <w:r w:rsidRPr="007A3367">
        <w:rPr>
          <w:rStyle w:val="Hyperlink"/>
          <w:color w:val="000000" w:themeColor="text1"/>
          <w:sz w:val="24"/>
          <w:szCs w:val="24"/>
          <w:u w:val="none"/>
        </w:rPr>
        <w:t xml:space="preserve">. Mainly, the strategy of the organization was very successful when the application was launched in Toronto and placed among the first applications in the food section according to </w:t>
      </w:r>
      <w:proofErr w:type="spellStart"/>
      <w:r w:rsidRPr="007A3367">
        <w:rPr>
          <w:rStyle w:val="Hyperlink"/>
          <w:color w:val="000000" w:themeColor="text1"/>
          <w:sz w:val="24"/>
          <w:szCs w:val="24"/>
          <w:u w:val="none"/>
        </w:rPr>
        <w:t>Ubereats</w:t>
      </w:r>
      <w:proofErr w:type="spellEnd"/>
      <w:r w:rsidRPr="007A3367">
        <w:rPr>
          <w:rStyle w:val="Hyperlink"/>
          <w:color w:val="000000" w:themeColor="text1"/>
          <w:sz w:val="24"/>
          <w:szCs w:val="24"/>
          <w:u w:val="none"/>
        </w:rPr>
        <w:t xml:space="preserve"> account reports.</w:t>
      </w:r>
    </w:p>
    <w:p w:rsidR="00442AA2" w:rsidRPr="00427693" w:rsidRDefault="008C1E90" w:rsidP="00D17405">
      <w:pPr>
        <w:pStyle w:val="Heading2"/>
        <w:numPr>
          <w:ilvl w:val="1"/>
          <w:numId w:val="46"/>
        </w:numPr>
        <w:spacing w:line="360" w:lineRule="auto"/>
        <w:rPr>
          <w:szCs w:val="24"/>
        </w:rPr>
      </w:pPr>
      <w:bookmarkStart w:id="3" w:name="_Toc523170009"/>
      <w:r w:rsidRPr="00427693">
        <w:rPr>
          <w:rStyle w:val="Hyperlink"/>
          <w:color w:val="2E74B5" w:themeColor="accent1" w:themeShade="BF"/>
          <w:szCs w:val="24"/>
          <w:u w:val="none"/>
        </w:rPr>
        <w:t>Case study</w:t>
      </w:r>
      <w:bookmarkEnd w:id="3"/>
    </w:p>
    <w:p w:rsidR="00D17405" w:rsidRPr="00D17405" w:rsidRDefault="00DF4D8E" w:rsidP="00D17405">
      <w:pPr>
        <w:pStyle w:val="ListParagraph"/>
        <w:numPr>
          <w:ilvl w:val="0"/>
          <w:numId w:val="45"/>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eastAsia="Times New Roman"/>
          <w:sz w:val="24"/>
          <w:szCs w:val="24"/>
          <w:lang w:val="es-ES" w:eastAsia="en-GB"/>
        </w:rPr>
      </w:pPr>
      <w:proofErr w:type="spellStart"/>
      <w:r w:rsidRPr="00D17405">
        <w:rPr>
          <w:b/>
          <w:color w:val="000000" w:themeColor="text1"/>
          <w:sz w:val="24"/>
          <w:szCs w:val="24"/>
        </w:rPr>
        <w:t>Ubereats</w:t>
      </w:r>
      <w:proofErr w:type="spellEnd"/>
      <w:r w:rsidR="00442AA2" w:rsidRPr="00D17405">
        <w:rPr>
          <w:b/>
          <w:color w:val="000000" w:themeColor="text1"/>
          <w:sz w:val="24"/>
          <w:szCs w:val="24"/>
        </w:rPr>
        <w:t xml:space="preserve"> launches in India. </w:t>
      </w:r>
      <w:r w:rsidR="00D17405" w:rsidRPr="00D17405">
        <w:rPr>
          <w:b/>
          <w:color w:val="000000" w:themeColor="text1"/>
          <w:sz w:val="24"/>
          <w:szCs w:val="24"/>
        </w:rPr>
        <w:t xml:space="preserve">What does this mean for the main competitors </w:t>
      </w:r>
      <w:proofErr w:type="spellStart"/>
      <w:r w:rsidR="00D17405" w:rsidRPr="00D17405">
        <w:rPr>
          <w:b/>
          <w:color w:val="000000" w:themeColor="text1"/>
          <w:sz w:val="24"/>
          <w:szCs w:val="24"/>
        </w:rPr>
        <w:t>Swiggy</w:t>
      </w:r>
      <w:proofErr w:type="spellEnd"/>
      <w:r w:rsidR="00D17405" w:rsidRPr="00D17405">
        <w:rPr>
          <w:b/>
          <w:color w:val="000000" w:themeColor="text1"/>
          <w:sz w:val="24"/>
          <w:szCs w:val="24"/>
        </w:rPr>
        <w:t xml:space="preserve"> and Zomato?</w:t>
      </w:r>
    </w:p>
    <w:p w:rsidR="00A47B29" w:rsidRPr="00D17405" w:rsidRDefault="00A47B29" w:rsidP="00D1740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eastAsia="Times New Roman"/>
          <w:sz w:val="24"/>
          <w:szCs w:val="24"/>
          <w:lang w:val="es-ES" w:eastAsia="en-GB"/>
        </w:rPr>
      </w:pPr>
      <w:r w:rsidRPr="00D17405">
        <w:rPr>
          <w:rFonts w:eastAsia="Times New Roman"/>
          <w:sz w:val="24"/>
          <w:szCs w:val="24"/>
          <w:lang w:val="es-ES" w:eastAsia="en-GB"/>
        </w:rPr>
        <w:t xml:space="preserve">After </w:t>
      </w:r>
      <w:proofErr w:type="spellStart"/>
      <w:r w:rsidRPr="00D17405">
        <w:rPr>
          <w:rFonts w:eastAsia="Times New Roman"/>
          <w:sz w:val="24"/>
          <w:szCs w:val="24"/>
          <w:lang w:val="es-ES" w:eastAsia="en-GB"/>
        </w:rPr>
        <w:t>much</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fanfare</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speculation</w:t>
      </w:r>
      <w:proofErr w:type="spellEnd"/>
      <w:r w:rsidRPr="00D17405">
        <w:rPr>
          <w:rFonts w:eastAsia="Times New Roman"/>
          <w:sz w:val="24"/>
          <w:szCs w:val="24"/>
          <w:lang w:val="es-ES" w:eastAsia="en-GB"/>
        </w:rPr>
        <w:t xml:space="preserve"> and drama as </w:t>
      </w:r>
      <w:proofErr w:type="spellStart"/>
      <w:r w:rsidRPr="00D17405">
        <w:rPr>
          <w:rFonts w:eastAsia="Times New Roman"/>
          <w:sz w:val="24"/>
          <w:szCs w:val="24"/>
          <w:lang w:val="es-ES" w:eastAsia="en-GB"/>
        </w:rPr>
        <w:t>the</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author</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point</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out</w:t>
      </w:r>
      <w:proofErr w:type="spellEnd"/>
      <w:r w:rsidRPr="00D17405">
        <w:rPr>
          <w:rFonts w:eastAsia="Times New Roman"/>
          <w:sz w:val="24"/>
          <w:szCs w:val="24"/>
          <w:lang w:val="es-ES" w:eastAsia="en-GB"/>
        </w:rPr>
        <w:t xml:space="preserve"> </w:t>
      </w:r>
      <w:sdt>
        <w:sdtPr>
          <w:rPr>
            <w:lang w:val="es-ES" w:eastAsia="en-GB"/>
          </w:rPr>
          <w:id w:val="-2077419853"/>
          <w:citation/>
        </w:sdtPr>
        <w:sdtContent>
          <w:r w:rsidR="004265AA" w:rsidRPr="00D17405">
            <w:rPr>
              <w:rFonts w:eastAsia="Times New Roman"/>
              <w:sz w:val="24"/>
              <w:szCs w:val="24"/>
              <w:lang w:val="es-ES" w:eastAsia="en-GB"/>
            </w:rPr>
            <w:fldChar w:fldCharType="begin"/>
          </w:r>
          <w:r w:rsidR="004265AA" w:rsidRPr="00D17405">
            <w:rPr>
              <w:rFonts w:eastAsia="Times New Roman"/>
              <w:sz w:val="24"/>
              <w:szCs w:val="24"/>
              <w:lang w:eastAsia="en-GB"/>
            </w:rPr>
            <w:instrText xml:space="preserve"> CITATION Sin17 \l 2057 </w:instrText>
          </w:r>
          <w:r w:rsidR="004265AA" w:rsidRPr="00D17405">
            <w:rPr>
              <w:rFonts w:eastAsia="Times New Roman"/>
              <w:sz w:val="24"/>
              <w:szCs w:val="24"/>
              <w:lang w:val="es-ES" w:eastAsia="en-GB"/>
            </w:rPr>
            <w:fldChar w:fldCharType="separate"/>
          </w:r>
          <w:r w:rsidR="004265AA" w:rsidRPr="00D17405">
            <w:rPr>
              <w:rFonts w:eastAsia="Times New Roman"/>
              <w:noProof/>
              <w:sz w:val="24"/>
              <w:szCs w:val="24"/>
              <w:lang w:eastAsia="en-GB"/>
            </w:rPr>
            <w:t>(Kashyap, 2017)</w:t>
          </w:r>
          <w:r w:rsidR="004265AA" w:rsidRPr="00D17405">
            <w:rPr>
              <w:rFonts w:eastAsia="Times New Roman"/>
              <w:sz w:val="24"/>
              <w:szCs w:val="24"/>
              <w:lang w:val="es-ES" w:eastAsia="en-GB"/>
            </w:rPr>
            <w:fldChar w:fldCharType="end"/>
          </w:r>
        </w:sdtContent>
      </w:sdt>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the</w:t>
      </w:r>
      <w:proofErr w:type="spellEnd"/>
      <w:r w:rsidRPr="00D17405">
        <w:rPr>
          <w:rFonts w:eastAsia="Times New Roman"/>
          <w:sz w:val="24"/>
          <w:szCs w:val="24"/>
          <w:lang w:val="es-ES" w:eastAsia="en-GB"/>
        </w:rPr>
        <w:t xml:space="preserve"> </w:t>
      </w:r>
      <w:proofErr w:type="spellStart"/>
      <w:r w:rsidR="00DF4D8E" w:rsidRPr="00D17405">
        <w:rPr>
          <w:rFonts w:eastAsia="Times New Roman"/>
          <w:sz w:val="24"/>
          <w:szCs w:val="24"/>
          <w:lang w:val="es-ES" w:eastAsia="en-GB"/>
        </w:rPr>
        <w:t>Ubereats</w:t>
      </w:r>
      <w:proofErr w:type="spellEnd"/>
      <w:r w:rsidRPr="00D17405">
        <w:rPr>
          <w:rFonts w:eastAsia="Times New Roman"/>
          <w:sz w:val="24"/>
          <w:szCs w:val="24"/>
          <w:lang w:val="es-ES" w:eastAsia="en-GB"/>
        </w:rPr>
        <w:t xml:space="preserve"> taxi </w:t>
      </w:r>
      <w:proofErr w:type="spellStart"/>
      <w:r w:rsidRPr="00D17405">
        <w:rPr>
          <w:rFonts w:eastAsia="Times New Roman"/>
          <w:sz w:val="24"/>
          <w:szCs w:val="24"/>
          <w:lang w:val="es-ES" w:eastAsia="en-GB"/>
        </w:rPr>
        <w:t>aggregate</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based</w:t>
      </w:r>
      <w:proofErr w:type="spellEnd"/>
      <w:r w:rsidRPr="00D17405">
        <w:rPr>
          <w:rFonts w:eastAsia="Times New Roman"/>
          <w:sz w:val="24"/>
          <w:szCs w:val="24"/>
          <w:lang w:val="es-ES" w:eastAsia="en-GB"/>
        </w:rPr>
        <w:t xml:space="preserve"> in San Francisco </w:t>
      </w:r>
      <w:proofErr w:type="spellStart"/>
      <w:r w:rsidRPr="00D17405">
        <w:rPr>
          <w:rFonts w:eastAsia="Times New Roman"/>
          <w:sz w:val="24"/>
          <w:szCs w:val="24"/>
          <w:lang w:val="es-ES" w:eastAsia="en-GB"/>
        </w:rPr>
        <w:t>announced</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its</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launch</w:t>
      </w:r>
      <w:proofErr w:type="spellEnd"/>
      <w:r w:rsidRPr="00D17405">
        <w:rPr>
          <w:rFonts w:eastAsia="Times New Roman"/>
          <w:sz w:val="24"/>
          <w:szCs w:val="24"/>
          <w:lang w:val="es-ES" w:eastAsia="en-GB"/>
        </w:rPr>
        <w:t xml:space="preserve"> and vertical </w:t>
      </w:r>
      <w:proofErr w:type="spellStart"/>
      <w:r w:rsidRPr="00D17405">
        <w:rPr>
          <w:rFonts w:eastAsia="Times New Roman"/>
          <w:sz w:val="24"/>
          <w:szCs w:val="24"/>
          <w:lang w:val="es-ES" w:eastAsia="en-GB"/>
        </w:rPr>
        <w:lastRenderedPageBreak/>
        <w:t>delivery</w:t>
      </w:r>
      <w:proofErr w:type="spellEnd"/>
      <w:r w:rsidRPr="00D17405">
        <w:rPr>
          <w:rFonts w:eastAsia="Times New Roman"/>
          <w:sz w:val="24"/>
          <w:szCs w:val="24"/>
          <w:lang w:val="es-ES" w:eastAsia="en-GB"/>
        </w:rPr>
        <w:t xml:space="preserve"> in </w:t>
      </w:r>
      <w:proofErr w:type="spellStart"/>
      <w:r w:rsidRPr="00D17405">
        <w:rPr>
          <w:rFonts w:eastAsia="Times New Roman"/>
          <w:sz w:val="24"/>
          <w:szCs w:val="24"/>
          <w:lang w:val="es-ES" w:eastAsia="en-GB"/>
        </w:rPr>
        <w:t>the</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food</w:t>
      </w:r>
      <w:proofErr w:type="spellEnd"/>
      <w:r w:rsidRPr="00D17405">
        <w:rPr>
          <w:rFonts w:eastAsia="Times New Roman"/>
          <w:sz w:val="24"/>
          <w:szCs w:val="24"/>
          <w:lang w:val="es-ES" w:eastAsia="en-GB"/>
        </w:rPr>
        <w:t xml:space="preserve"> sector in Mumbai. </w:t>
      </w:r>
      <w:proofErr w:type="spellStart"/>
      <w:r w:rsidRPr="00D17405">
        <w:rPr>
          <w:rFonts w:eastAsia="Times New Roman"/>
          <w:sz w:val="24"/>
          <w:szCs w:val="24"/>
          <w:lang w:val="es-ES" w:eastAsia="en-GB"/>
        </w:rPr>
        <w:t>The</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person</w:t>
      </w:r>
      <w:proofErr w:type="spellEnd"/>
      <w:r w:rsidRPr="00D17405">
        <w:rPr>
          <w:rFonts w:eastAsia="Times New Roman"/>
          <w:sz w:val="24"/>
          <w:szCs w:val="24"/>
          <w:lang w:val="es-ES" w:eastAsia="en-GB"/>
        </w:rPr>
        <w:t xml:space="preserve"> in </w:t>
      </w:r>
      <w:proofErr w:type="spellStart"/>
      <w:r w:rsidRPr="00D17405">
        <w:rPr>
          <w:rFonts w:eastAsia="Times New Roman"/>
          <w:sz w:val="24"/>
          <w:szCs w:val="24"/>
          <w:lang w:val="es-ES" w:eastAsia="en-GB"/>
        </w:rPr>
        <w:t>charge</w:t>
      </w:r>
      <w:proofErr w:type="spellEnd"/>
      <w:r w:rsidRPr="00D17405">
        <w:rPr>
          <w:rFonts w:eastAsia="Times New Roman"/>
          <w:sz w:val="24"/>
          <w:szCs w:val="24"/>
          <w:lang w:val="es-ES" w:eastAsia="en-GB"/>
        </w:rPr>
        <w:t xml:space="preserve"> as Head </w:t>
      </w:r>
      <w:proofErr w:type="spellStart"/>
      <w:r w:rsidRPr="00D17405">
        <w:rPr>
          <w:rFonts w:eastAsia="Times New Roman"/>
          <w:sz w:val="24"/>
          <w:szCs w:val="24"/>
          <w:lang w:val="es-ES" w:eastAsia="en-GB"/>
        </w:rPr>
        <w:t>of</w:t>
      </w:r>
      <w:proofErr w:type="spellEnd"/>
      <w:r w:rsidRPr="00D17405">
        <w:rPr>
          <w:rFonts w:eastAsia="Times New Roman"/>
          <w:sz w:val="24"/>
          <w:szCs w:val="24"/>
          <w:lang w:val="es-ES" w:eastAsia="en-GB"/>
        </w:rPr>
        <w:t xml:space="preserve"> </w:t>
      </w:r>
      <w:proofErr w:type="spellStart"/>
      <w:r w:rsidR="00DF4D8E" w:rsidRPr="00D17405">
        <w:rPr>
          <w:rFonts w:eastAsia="Times New Roman"/>
          <w:sz w:val="24"/>
          <w:szCs w:val="24"/>
          <w:lang w:val="es-ES" w:eastAsia="en-GB"/>
        </w:rPr>
        <w:t>Ubereats</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of</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the</w:t>
      </w:r>
      <w:proofErr w:type="spellEnd"/>
      <w:r w:rsidRPr="00D17405">
        <w:rPr>
          <w:rFonts w:eastAsia="Times New Roman"/>
          <w:sz w:val="24"/>
          <w:szCs w:val="24"/>
          <w:lang w:val="es-ES" w:eastAsia="en-GB"/>
        </w:rPr>
        <w:t xml:space="preserve"> </w:t>
      </w:r>
      <w:proofErr w:type="spellStart"/>
      <w:r w:rsidR="00D17405" w:rsidRPr="00D17405">
        <w:rPr>
          <w:rFonts w:eastAsia="Times New Roman"/>
          <w:sz w:val="24"/>
          <w:szCs w:val="24"/>
          <w:lang w:val="es-ES" w:eastAsia="en-GB"/>
        </w:rPr>
        <w:t>organization</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is</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Bhavik</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Rathod</w:t>
      </w:r>
      <w:proofErr w:type="spellEnd"/>
      <w:r w:rsidRPr="00D17405">
        <w:rPr>
          <w:rFonts w:eastAsia="Times New Roman"/>
          <w:sz w:val="24"/>
          <w:szCs w:val="24"/>
          <w:lang w:val="es-ES" w:eastAsia="en-GB"/>
        </w:rPr>
        <w:t xml:space="preserve"> and </w:t>
      </w:r>
      <w:proofErr w:type="spellStart"/>
      <w:r w:rsidRPr="00D17405">
        <w:rPr>
          <w:rFonts w:eastAsia="Times New Roman"/>
          <w:sz w:val="24"/>
          <w:szCs w:val="24"/>
          <w:lang w:val="es-ES" w:eastAsia="en-GB"/>
        </w:rPr>
        <w:t>we</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find</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that</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they</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have</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already</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begun</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to</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expand</w:t>
      </w:r>
      <w:proofErr w:type="spellEnd"/>
      <w:r w:rsidRPr="00D17405">
        <w:rPr>
          <w:rFonts w:eastAsia="Times New Roman"/>
          <w:sz w:val="24"/>
          <w:szCs w:val="24"/>
          <w:lang w:val="es-ES" w:eastAsia="en-GB"/>
        </w:rPr>
        <w:t xml:space="preserve">, </w:t>
      </w:r>
      <w:proofErr w:type="spellStart"/>
      <w:r w:rsidR="00DF4D8E" w:rsidRPr="00D17405">
        <w:rPr>
          <w:rFonts w:eastAsia="Times New Roman"/>
          <w:sz w:val="24"/>
          <w:szCs w:val="24"/>
          <w:lang w:val="es-ES" w:eastAsia="en-GB"/>
        </w:rPr>
        <w:t>Ubereats</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is</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also</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related</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to</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the</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most</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famous</w:t>
      </w:r>
      <w:proofErr w:type="spellEnd"/>
      <w:r w:rsidRPr="00D17405">
        <w:rPr>
          <w:rFonts w:eastAsia="Times New Roman"/>
          <w:sz w:val="24"/>
          <w:szCs w:val="24"/>
          <w:lang w:val="es-ES" w:eastAsia="en-GB"/>
        </w:rPr>
        <w:t xml:space="preserve"> restaurants in </w:t>
      </w:r>
      <w:proofErr w:type="spellStart"/>
      <w:r w:rsidRPr="00D17405">
        <w:rPr>
          <w:rFonts w:eastAsia="Times New Roman"/>
          <w:sz w:val="24"/>
          <w:szCs w:val="24"/>
          <w:lang w:val="es-ES" w:eastAsia="en-GB"/>
        </w:rPr>
        <w:t>the</w:t>
      </w:r>
      <w:proofErr w:type="spellEnd"/>
      <w:r w:rsidRPr="00D17405">
        <w:rPr>
          <w:rFonts w:eastAsia="Times New Roman"/>
          <w:sz w:val="24"/>
          <w:szCs w:val="24"/>
          <w:lang w:val="es-ES" w:eastAsia="en-GB"/>
        </w:rPr>
        <w:t xml:space="preserve"> country, </w:t>
      </w:r>
      <w:proofErr w:type="spellStart"/>
      <w:r w:rsidRPr="00D17405">
        <w:rPr>
          <w:rFonts w:eastAsia="Times New Roman"/>
          <w:sz w:val="24"/>
          <w:szCs w:val="24"/>
          <w:lang w:val="es-ES" w:eastAsia="en-GB"/>
        </w:rPr>
        <w:t>some</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of</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them</w:t>
      </w:r>
      <w:proofErr w:type="spellEnd"/>
      <w:r w:rsidRPr="00D17405">
        <w:rPr>
          <w:rFonts w:eastAsia="Times New Roman"/>
          <w:sz w:val="24"/>
          <w:szCs w:val="24"/>
          <w:lang w:val="es-ES" w:eastAsia="en-GB"/>
        </w:rPr>
        <w:t xml:space="preserve"> are </w:t>
      </w:r>
      <w:proofErr w:type="spellStart"/>
      <w:r w:rsidRPr="00D17405">
        <w:rPr>
          <w:rFonts w:eastAsia="Times New Roman"/>
          <w:sz w:val="24"/>
          <w:szCs w:val="24"/>
          <w:lang w:val="es-ES" w:eastAsia="en-GB"/>
        </w:rPr>
        <w:t>Bohri</w:t>
      </w:r>
      <w:proofErr w:type="spellEnd"/>
      <w:r w:rsidRPr="00D17405">
        <w:rPr>
          <w:rFonts w:eastAsia="Times New Roman"/>
          <w:sz w:val="24"/>
          <w:szCs w:val="24"/>
          <w:lang w:val="es-ES" w:eastAsia="en-GB"/>
        </w:rPr>
        <w:t xml:space="preserve">, Le15, Di Bella </w:t>
      </w:r>
      <w:proofErr w:type="spellStart"/>
      <w:r w:rsidRPr="00D17405">
        <w:rPr>
          <w:rFonts w:eastAsia="Times New Roman"/>
          <w:sz w:val="24"/>
          <w:szCs w:val="24"/>
          <w:lang w:val="es-ES" w:eastAsia="en-GB"/>
        </w:rPr>
        <w:t>Coffee</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FreshMenu</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Chaayos</w:t>
      </w:r>
      <w:proofErr w:type="spellEnd"/>
      <w:r w:rsidRPr="00D17405">
        <w:rPr>
          <w:rFonts w:eastAsia="Times New Roman"/>
          <w:sz w:val="24"/>
          <w:szCs w:val="24"/>
          <w:lang w:val="es-ES" w:eastAsia="en-GB"/>
        </w:rPr>
        <w:t xml:space="preserve"> and </w:t>
      </w:r>
      <w:proofErr w:type="spellStart"/>
      <w:r w:rsidRPr="00D17405">
        <w:rPr>
          <w:rFonts w:eastAsia="Times New Roman"/>
          <w:sz w:val="24"/>
          <w:szCs w:val="24"/>
          <w:lang w:val="es-ES" w:eastAsia="en-GB"/>
        </w:rPr>
        <w:t>The</w:t>
      </w:r>
      <w:proofErr w:type="spellEnd"/>
      <w:r w:rsidRPr="00D17405">
        <w:rPr>
          <w:rFonts w:eastAsia="Times New Roman"/>
          <w:sz w:val="24"/>
          <w:szCs w:val="24"/>
          <w:lang w:val="es-ES" w:eastAsia="en-GB"/>
        </w:rPr>
        <w:t xml:space="preserve"> Good </w:t>
      </w:r>
      <w:proofErr w:type="spellStart"/>
      <w:r w:rsidRPr="00D17405">
        <w:rPr>
          <w:rFonts w:eastAsia="Times New Roman"/>
          <w:sz w:val="24"/>
          <w:szCs w:val="24"/>
          <w:lang w:val="es-ES" w:eastAsia="en-GB"/>
        </w:rPr>
        <w:t>Wife</w:t>
      </w:r>
      <w:proofErr w:type="spellEnd"/>
      <w:r w:rsidRPr="00D17405">
        <w:rPr>
          <w:rFonts w:eastAsia="Times New Roman"/>
          <w:sz w:val="24"/>
          <w:szCs w:val="24"/>
          <w:lang w:val="es-ES" w:eastAsia="en-GB"/>
        </w:rPr>
        <w:t>.</w:t>
      </w:r>
    </w:p>
    <w:p w:rsidR="00A47B29" w:rsidRPr="00427693" w:rsidRDefault="00A47B29" w:rsidP="00041FB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eastAsia="Times New Roman"/>
          <w:sz w:val="24"/>
          <w:szCs w:val="24"/>
          <w:lang w:val="es-ES" w:eastAsia="en-GB"/>
        </w:rPr>
      </w:pPr>
    </w:p>
    <w:p w:rsidR="00A47B29" w:rsidRPr="0096687E" w:rsidRDefault="00A47B29" w:rsidP="0096687E">
      <w:pPr>
        <w:pStyle w:val="ListParagraph"/>
        <w:numPr>
          <w:ilvl w:val="0"/>
          <w:numId w:val="45"/>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eastAsia="Times New Roman"/>
          <w:b/>
          <w:sz w:val="24"/>
          <w:szCs w:val="24"/>
          <w:lang w:val="es-ES" w:eastAsia="en-GB"/>
        </w:rPr>
      </w:pPr>
      <w:r w:rsidRPr="0096687E">
        <w:rPr>
          <w:rFonts w:eastAsia="Times New Roman"/>
          <w:b/>
          <w:sz w:val="24"/>
          <w:szCs w:val="24"/>
          <w:lang w:val="es-ES" w:eastAsia="en-GB"/>
        </w:rPr>
        <w:t>Focus</w:t>
      </w:r>
    </w:p>
    <w:p w:rsidR="00A47B29" w:rsidRPr="00427693" w:rsidRDefault="00D17405" w:rsidP="00041FB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eastAsia="Times New Roman"/>
          <w:sz w:val="24"/>
          <w:szCs w:val="24"/>
          <w:lang w:val="es-ES" w:eastAsia="en-GB"/>
        </w:rPr>
      </w:pPr>
      <w:proofErr w:type="spellStart"/>
      <w:r w:rsidRPr="00D17405">
        <w:rPr>
          <w:rFonts w:eastAsia="Times New Roman"/>
          <w:sz w:val="24"/>
          <w:szCs w:val="24"/>
          <w:lang w:val="es-ES" w:eastAsia="en-GB"/>
        </w:rPr>
        <w:t>The</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application</w:t>
      </w:r>
      <w:proofErr w:type="spellEnd"/>
      <w:r w:rsidRPr="00D17405">
        <w:rPr>
          <w:rFonts w:eastAsia="Times New Roman"/>
          <w:sz w:val="24"/>
          <w:szCs w:val="24"/>
          <w:lang w:val="es-ES" w:eastAsia="en-GB"/>
        </w:rPr>
        <w:t xml:space="preserve"> tries </w:t>
      </w:r>
      <w:proofErr w:type="spellStart"/>
      <w:r w:rsidRPr="00D17405">
        <w:rPr>
          <w:rFonts w:eastAsia="Times New Roman"/>
          <w:sz w:val="24"/>
          <w:szCs w:val="24"/>
          <w:lang w:val="es-ES" w:eastAsia="en-GB"/>
        </w:rPr>
        <w:t>to</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give</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the</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customer</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the</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possibility</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of</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integrating</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during</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the</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trip</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the</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possibility</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of</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choosing</w:t>
      </w:r>
      <w:proofErr w:type="spellEnd"/>
      <w:r w:rsidRPr="00D17405">
        <w:rPr>
          <w:rFonts w:eastAsia="Times New Roman"/>
          <w:sz w:val="24"/>
          <w:szCs w:val="24"/>
          <w:lang w:val="es-ES" w:eastAsia="en-GB"/>
        </w:rPr>
        <w:t xml:space="preserve"> a </w:t>
      </w:r>
      <w:proofErr w:type="spellStart"/>
      <w:r w:rsidRPr="00D17405">
        <w:rPr>
          <w:rFonts w:eastAsia="Times New Roman"/>
          <w:sz w:val="24"/>
          <w:szCs w:val="24"/>
          <w:lang w:val="es-ES" w:eastAsia="en-GB"/>
        </w:rPr>
        <w:t>meal</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during</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the</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journey</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Some</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experts</w:t>
      </w:r>
      <w:proofErr w:type="spellEnd"/>
      <w:r w:rsidRPr="00D17405">
        <w:rPr>
          <w:rFonts w:eastAsia="Times New Roman"/>
          <w:sz w:val="24"/>
          <w:szCs w:val="24"/>
          <w:lang w:val="es-ES" w:eastAsia="en-GB"/>
        </w:rPr>
        <w:t xml:space="preserve"> in </w:t>
      </w:r>
      <w:proofErr w:type="spellStart"/>
      <w:r w:rsidRPr="00D17405">
        <w:rPr>
          <w:rFonts w:eastAsia="Times New Roman"/>
          <w:sz w:val="24"/>
          <w:szCs w:val="24"/>
          <w:lang w:val="es-ES" w:eastAsia="en-GB"/>
        </w:rPr>
        <w:t>the</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learning</w:t>
      </w:r>
      <w:proofErr w:type="spellEnd"/>
      <w:r w:rsidRPr="00D17405">
        <w:rPr>
          <w:rFonts w:eastAsia="Times New Roman"/>
          <w:sz w:val="24"/>
          <w:szCs w:val="24"/>
          <w:lang w:val="es-ES" w:eastAsia="en-GB"/>
        </w:rPr>
        <w:t xml:space="preserve"> case </w:t>
      </w:r>
      <w:proofErr w:type="spellStart"/>
      <w:r w:rsidRPr="00D17405">
        <w:rPr>
          <w:rFonts w:eastAsia="Times New Roman"/>
          <w:sz w:val="24"/>
          <w:szCs w:val="24"/>
          <w:lang w:val="es-ES" w:eastAsia="en-GB"/>
        </w:rPr>
        <w:t>for</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the</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organization</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claim</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that</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Ubereats</w:t>
      </w:r>
      <w:proofErr w:type="spellEnd"/>
      <w:r w:rsidRPr="00D17405">
        <w:rPr>
          <w:rFonts w:eastAsia="Times New Roman"/>
          <w:sz w:val="24"/>
          <w:szCs w:val="24"/>
          <w:lang w:val="es-ES" w:eastAsia="en-GB"/>
        </w:rPr>
        <w:t xml:space="preserve"> has </w:t>
      </w:r>
      <w:proofErr w:type="spellStart"/>
      <w:r w:rsidRPr="00D17405">
        <w:rPr>
          <w:rFonts w:eastAsia="Times New Roman"/>
          <w:sz w:val="24"/>
          <w:szCs w:val="24"/>
          <w:lang w:val="es-ES" w:eastAsia="en-GB"/>
        </w:rPr>
        <w:t>already</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partnered</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with</w:t>
      </w:r>
      <w:proofErr w:type="spellEnd"/>
      <w:r w:rsidRPr="00D17405">
        <w:rPr>
          <w:rFonts w:eastAsia="Times New Roman"/>
          <w:sz w:val="24"/>
          <w:szCs w:val="24"/>
          <w:lang w:val="es-ES" w:eastAsia="en-GB"/>
        </w:rPr>
        <w:t xml:space="preserve"> more </w:t>
      </w:r>
      <w:proofErr w:type="spellStart"/>
      <w:r w:rsidRPr="00D17405">
        <w:rPr>
          <w:rFonts w:eastAsia="Times New Roman"/>
          <w:sz w:val="24"/>
          <w:szCs w:val="24"/>
          <w:lang w:val="es-ES" w:eastAsia="en-GB"/>
        </w:rPr>
        <w:t>than</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two</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hundred</w:t>
      </w:r>
      <w:proofErr w:type="spellEnd"/>
      <w:r w:rsidRPr="00D17405">
        <w:rPr>
          <w:rFonts w:eastAsia="Times New Roman"/>
          <w:sz w:val="24"/>
          <w:szCs w:val="24"/>
          <w:lang w:val="es-ES" w:eastAsia="en-GB"/>
        </w:rPr>
        <w:t xml:space="preserve"> restaurants in Mumbai. </w:t>
      </w:r>
      <w:proofErr w:type="spellStart"/>
      <w:r w:rsidR="00011F07">
        <w:rPr>
          <w:rFonts w:eastAsia="Times New Roman"/>
          <w:sz w:val="24"/>
          <w:szCs w:val="24"/>
          <w:lang w:val="es-ES" w:eastAsia="en-GB"/>
        </w:rPr>
        <w:t>Likewise</w:t>
      </w:r>
      <w:proofErr w:type="spellEnd"/>
      <w:r w:rsidR="00011F07">
        <w:rPr>
          <w:rFonts w:eastAsia="Times New Roman"/>
          <w:sz w:val="24"/>
          <w:szCs w:val="24"/>
          <w:lang w:val="es-ES" w:eastAsia="en-GB"/>
        </w:rPr>
        <w:t xml:space="preserve"> </w:t>
      </w:r>
      <w:r w:rsidRPr="00D17405">
        <w:rPr>
          <w:rFonts w:eastAsia="Times New Roman"/>
          <w:sz w:val="24"/>
          <w:szCs w:val="24"/>
          <w:lang w:val="es-ES" w:eastAsia="en-GB"/>
        </w:rPr>
        <w:t xml:space="preserve">Uber </w:t>
      </w:r>
      <w:proofErr w:type="spellStart"/>
      <w:r w:rsidRPr="00D17405">
        <w:rPr>
          <w:rFonts w:eastAsia="Times New Roman"/>
          <w:sz w:val="24"/>
          <w:szCs w:val="24"/>
          <w:lang w:val="es-ES" w:eastAsia="en-GB"/>
        </w:rPr>
        <w:t>is</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optimistic</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about</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the</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market</w:t>
      </w:r>
      <w:proofErr w:type="spellEnd"/>
      <w:r w:rsidRPr="00D17405">
        <w:rPr>
          <w:rFonts w:eastAsia="Times New Roman"/>
          <w:sz w:val="24"/>
          <w:szCs w:val="24"/>
          <w:lang w:val="es-ES" w:eastAsia="en-GB"/>
        </w:rPr>
        <w:t xml:space="preserve"> and </w:t>
      </w:r>
      <w:proofErr w:type="spellStart"/>
      <w:r w:rsidRPr="00D17405">
        <w:rPr>
          <w:rFonts w:eastAsia="Times New Roman"/>
          <w:sz w:val="24"/>
          <w:szCs w:val="24"/>
          <w:lang w:val="es-ES" w:eastAsia="en-GB"/>
        </w:rPr>
        <w:t>rightly</w:t>
      </w:r>
      <w:proofErr w:type="spellEnd"/>
      <w:r w:rsidRPr="00D17405">
        <w:rPr>
          <w:rFonts w:eastAsia="Times New Roman"/>
          <w:sz w:val="24"/>
          <w:szCs w:val="24"/>
          <w:lang w:val="es-ES" w:eastAsia="en-GB"/>
        </w:rPr>
        <w:t xml:space="preserve"> so </w:t>
      </w:r>
      <w:proofErr w:type="spellStart"/>
      <w:r w:rsidRPr="00D17405">
        <w:rPr>
          <w:rFonts w:eastAsia="Times New Roman"/>
          <w:sz w:val="24"/>
          <w:szCs w:val="24"/>
          <w:lang w:val="es-ES" w:eastAsia="en-GB"/>
        </w:rPr>
        <w:t>that</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according</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to</w:t>
      </w:r>
      <w:proofErr w:type="spellEnd"/>
      <w:r w:rsidRPr="00D17405">
        <w:rPr>
          <w:rFonts w:eastAsia="Times New Roman"/>
          <w:sz w:val="24"/>
          <w:szCs w:val="24"/>
          <w:lang w:val="es-ES" w:eastAsia="en-GB"/>
        </w:rPr>
        <w:t xml:space="preserve"> IBEF </w:t>
      </w:r>
      <w:proofErr w:type="spellStart"/>
      <w:r w:rsidRPr="00D17405">
        <w:rPr>
          <w:rFonts w:eastAsia="Times New Roman"/>
          <w:sz w:val="24"/>
          <w:szCs w:val="24"/>
          <w:lang w:val="es-ES" w:eastAsia="en-GB"/>
        </w:rPr>
        <w:t>the</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market</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is</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linked</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to</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fifty</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thousand</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million</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dollars</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Bhavik</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comments</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that</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the</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organization</w:t>
      </w:r>
      <w:proofErr w:type="spellEnd"/>
      <w:r w:rsidRPr="00D17405">
        <w:rPr>
          <w:rFonts w:eastAsia="Times New Roman"/>
          <w:sz w:val="24"/>
          <w:szCs w:val="24"/>
          <w:lang w:val="es-ES" w:eastAsia="en-GB"/>
        </w:rPr>
        <w:t xml:space="preserve"> can </w:t>
      </w:r>
      <w:proofErr w:type="spellStart"/>
      <w:r w:rsidRPr="00D17405">
        <w:rPr>
          <w:rFonts w:eastAsia="Times New Roman"/>
          <w:sz w:val="24"/>
          <w:szCs w:val="24"/>
          <w:lang w:val="es-ES" w:eastAsia="en-GB"/>
        </w:rPr>
        <w:t>offer</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with</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its</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technology</w:t>
      </w:r>
      <w:proofErr w:type="spellEnd"/>
      <w:r w:rsidRPr="00D17405">
        <w:rPr>
          <w:rFonts w:eastAsia="Times New Roman"/>
          <w:sz w:val="24"/>
          <w:szCs w:val="24"/>
          <w:lang w:val="es-ES" w:eastAsia="en-GB"/>
        </w:rPr>
        <w:t xml:space="preserve"> and </w:t>
      </w:r>
      <w:proofErr w:type="spellStart"/>
      <w:r w:rsidRPr="00D17405">
        <w:rPr>
          <w:rFonts w:eastAsia="Times New Roman"/>
          <w:sz w:val="24"/>
          <w:szCs w:val="24"/>
          <w:lang w:val="es-ES" w:eastAsia="en-GB"/>
        </w:rPr>
        <w:t>information</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the</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ability</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of</w:t>
      </w:r>
      <w:proofErr w:type="spellEnd"/>
      <w:r w:rsidRPr="00D17405">
        <w:rPr>
          <w:rFonts w:eastAsia="Times New Roman"/>
          <w:sz w:val="24"/>
          <w:szCs w:val="24"/>
          <w:lang w:val="es-ES" w:eastAsia="en-GB"/>
        </w:rPr>
        <w:t xml:space="preserve"> restaurants </w:t>
      </w:r>
      <w:proofErr w:type="spellStart"/>
      <w:r w:rsidRPr="00D17405">
        <w:rPr>
          <w:rFonts w:eastAsia="Times New Roman"/>
          <w:sz w:val="24"/>
          <w:szCs w:val="24"/>
          <w:lang w:val="es-ES" w:eastAsia="en-GB"/>
        </w:rPr>
        <w:t>to</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have</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their</w:t>
      </w:r>
      <w:proofErr w:type="spellEnd"/>
      <w:r w:rsidRPr="00D17405">
        <w:rPr>
          <w:rFonts w:eastAsia="Times New Roman"/>
          <w:sz w:val="24"/>
          <w:szCs w:val="24"/>
          <w:lang w:val="es-ES" w:eastAsia="en-GB"/>
        </w:rPr>
        <w:t xml:space="preserve"> internet </w:t>
      </w:r>
      <w:proofErr w:type="spellStart"/>
      <w:r w:rsidRPr="00D17405">
        <w:rPr>
          <w:rFonts w:eastAsia="Times New Roman"/>
          <w:sz w:val="24"/>
          <w:szCs w:val="24"/>
          <w:lang w:val="es-ES" w:eastAsia="en-GB"/>
        </w:rPr>
        <w:t>kitchen</w:t>
      </w:r>
      <w:proofErr w:type="spellEnd"/>
      <w:r w:rsidRPr="00D17405">
        <w:rPr>
          <w:rFonts w:eastAsia="Times New Roman"/>
          <w:sz w:val="24"/>
          <w:szCs w:val="24"/>
          <w:lang w:val="es-ES" w:eastAsia="en-GB"/>
        </w:rPr>
        <w:t xml:space="preserve">. </w:t>
      </w:r>
      <w:proofErr w:type="spellStart"/>
      <w:r w:rsidR="00011F07">
        <w:rPr>
          <w:rFonts w:eastAsia="Times New Roman"/>
          <w:sz w:val="24"/>
          <w:szCs w:val="24"/>
          <w:lang w:val="es-ES" w:eastAsia="en-GB"/>
        </w:rPr>
        <w:t>Then</w:t>
      </w:r>
      <w:proofErr w:type="spellEnd"/>
      <w:r w:rsidR="00011F07">
        <w:rPr>
          <w:rFonts w:eastAsia="Times New Roman"/>
          <w:sz w:val="24"/>
          <w:szCs w:val="24"/>
          <w:lang w:val="es-ES" w:eastAsia="en-GB"/>
        </w:rPr>
        <w:t xml:space="preserve"> </w:t>
      </w:r>
      <w:proofErr w:type="spellStart"/>
      <w:r w:rsidRPr="00D17405">
        <w:rPr>
          <w:rFonts w:eastAsia="Times New Roman"/>
          <w:sz w:val="24"/>
          <w:szCs w:val="24"/>
          <w:lang w:val="es-ES" w:eastAsia="en-GB"/>
        </w:rPr>
        <w:t>Ubereats</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will</w:t>
      </w:r>
      <w:proofErr w:type="spellEnd"/>
      <w:r w:rsidRPr="00D17405">
        <w:rPr>
          <w:rFonts w:eastAsia="Times New Roman"/>
          <w:sz w:val="24"/>
          <w:szCs w:val="24"/>
          <w:lang w:val="es-ES" w:eastAsia="en-GB"/>
        </w:rPr>
        <w:t xml:space="preserve"> use </w:t>
      </w:r>
      <w:proofErr w:type="spellStart"/>
      <w:r w:rsidRPr="00D17405">
        <w:rPr>
          <w:rFonts w:eastAsia="Times New Roman"/>
          <w:sz w:val="24"/>
          <w:szCs w:val="24"/>
          <w:lang w:val="es-ES" w:eastAsia="en-GB"/>
        </w:rPr>
        <w:t>the</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strength</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of</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UberMOTO</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to</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make</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the</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presentations</w:t>
      </w:r>
      <w:proofErr w:type="spellEnd"/>
      <w:r w:rsidR="00011F07">
        <w:rPr>
          <w:rFonts w:eastAsia="Times New Roman"/>
          <w:sz w:val="24"/>
          <w:szCs w:val="24"/>
          <w:lang w:val="es-ES" w:eastAsia="en-GB"/>
        </w:rPr>
        <w:t xml:space="preserve">, </w:t>
      </w:r>
      <w:proofErr w:type="spellStart"/>
      <w:r w:rsidR="00011F07">
        <w:rPr>
          <w:rFonts w:eastAsia="Times New Roman"/>
          <w:sz w:val="24"/>
          <w:szCs w:val="24"/>
          <w:lang w:val="es-ES" w:eastAsia="en-GB"/>
        </w:rPr>
        <w:t>however</w:t>
      </w:r>
      <w:proofErr w:type="spellEnd"/>
      <w:r w:rsidR="00011F07">
        <w:rPr>
          <w:rFonts w:eastAsia="Times New Roman"/>
          <w:sz w:val="24"/>
          <w:szCs w:val="24"/>
          <w:lang w:val="es-ES" w:eastAsia="en-GB"/>
        </w:rPr>
        <w:t xml:space="preserve"> </w:t>
      </w:r>
      <w:proofErr w:type="spellStart"/>
      <w:r w:rsidRPr="00D17405">
        <w:rPr>
          <w:rFonts w:eastAsia="Times New Roman"/>
          <w:sz w:val="24"/>
          <w:szCs w:val="24"/>
          <w:lang w:val="es-ES" w:eastAsia="en-GB"/>
        </w:rPr>
        <w:t>only</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for</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the</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moment</w:t>
      </w:r>
      <w:proofErr w:type="spellEnd"/>
      <w:r w:rsidRPr="00D17405">
        <w:rPr>
          <w:rFonts w:eastAsia="Times New Roman"/>
          <w:sz w:val="24"/>
          <w:szCs w:val="24"/>
          <w:lang w:val="es-ES" w:eastAsia="en-GB"/>
        </w:rPr>
        <w:t xml:space="preserve"> in Mumbai, </w:t>
      </w:r>
      <w:proofErr w:type="spellStart"/>
      <w:r w:rsidRPr="00D17405">
        <w:rPr>
          <w:rFonts w:eastAsia="Times New Roman"/>
          <w:sz w:val="24"/>
          <w:szCs w:val="24"/>
          <w:lang w:val="es-ES" w:eastAsia="en-GB"/>
        </w:rPr>
        <w:t>the</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organization</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wants</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to</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increase</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the</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aggressiveness</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with</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discounts</w:t>
      </w:r>
      <w:proofErr w:type="spellEnd"/>
      <w:r w:rsidRPr="00D17405">
        <w:rPr>
          <w:rFonts w:eastAsia="Times New Roman"/>
          <w:sz w:val="24"/>
          <w:szCs w:val="24"/>
          <w:lang w:val="es-ES" w:eastAsia="en-GB"/>
        </w:rPr>
        <w:t xml:space="preserve"> and </w:t>
      </w:r>
      <w:proofErr w:type="spellStart"/>
      <w:r w:rsidRPr="00D17405">
        <w:rPr>
          <w:rFonts w:eastAsia="Times New Roman"/>
          <w:sz w:val="24"/>
          <w:szCs w:val="24"/>
          <w:lang w:val="es-ES" w:eastAsia="en-GB"/>
        </w:rPr>
        <w:t>promotions</w:t>
      </w:r>
      <w:proofErr w:type="spellEnd"/>
      <w:r w:rsidRPr="00D17405">
        <w:rPr>
          <w:rFonts w:eastAsia="Times New Roman"/>
          <w:sz w:val="24"/>
          <w:szCs w:val="24"/>
          <w:lang w:val="es-ES" w:eastAsia="en-GB"/>
        </w:rPr>
        <w:t xml:space="preserve"> in Mumbai.</w:t>
      </w:r>
      <w:r w:rsidR="00011F07">
        <w:rPr>
          <w:rFonts w:eastAsia="Times New Roman"/>
          <w:sz w:val="24"/>
          <w:szCs w:val="24"/>
          <w:lang w:val="es-ES" w:eastAsia="en-GB"/>
        </w:rPr>
        <w:t xml:space="preserve"> </w:t>
      </w:r>
      <w:proofErr w:type="spellStart"/>
      <w:r w:rsidR="00011F07">
        <w:rPr>
          <w:rFonts w:eastAsia="Times New Roman"/>
          <w:sz w:val="24"/>
          <w:szCs w:val="24"/>
          <w:lang w:val="es-ES" w:eastAsia="en-GB"/>
        </w:rPr>
        <w:t>According</w:t>
      </w:r>
      <w:proofErr w:type="spellEnd"/>
      <w:r w:rsidR="00011F07">
        <w:rPr>
          <w:rFonts w:eastAsia="Times New Roman"/>
          <w:sz w:val="24"/>
          <w:szCs w:val="24"/>
          <w:lang w:val="es-ES" w:eastAsia="en-GB"/>
        </w:rPr>
        <w:t xml:space="preserve"> </w:t>
      </w:r>
      <w:proofErr w:type="spellStart"/>
      <w:r w:rsidR="00011F07">
        <w:rPr>
          <w:rFonts w:eastAsia="Times New Roman"/>
          <w:sz w:val="24"/>
          <w:szCs w:val="24"/>
          <w:lang w:val="es-ES" w:eastAsia="en-GB"/>
        </w:rPr>
        <w:t>to</w:t>
      </w:r>
      <w:proofErr w:type="spellEnd"/>
      <w:r w:rsidR="00011F07">
        <w:rPr>
          <w:rFonts w:eastAsia="Times New Roman"/>
          <w:sz w:val="24"/>
          <w:szCs w:val="24"/>
          <w:lang w:val="es-ES" w:eastAsia="en-GB"/>
        </w:rPr>
        <w:t xml:space="preserve"> </w:t>
      </w:r>
      <w:proofErr w:type="spellStart"/>
      <w:r w:rsidR="00011F07">
        <w:rPr>
          <w:rFonts w:eastAsia="Times New Roman"/>
          <w:sz w:val="24"/>
          <w:szCs w:val="24"/>
          <w:lang w:val="es-ES" w:eastAsia="en-GB"/>
        </w:rPr>
        <w:t>t</w:t>
      </w:r>
      <w:r w:rsidRPr="00D17405">
        <w:rPr>
          <w:rFonts w:eastAsia="Times New Roman"/>
          <w:sz w:val="24"/>
          <w:szCs w:val="24"/>
          <w:lang w:val="es-ES" w:eastAsia="en-GB"/>
        </w:rPr>
        <w:t>he</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main</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competitors</w:t>
      </w:r>
      <w:proofErr w:type="spellEnd"/>
      <w:r w:rsidRPr="00D17405">
        <w:rPr>
          <w:rFonts w:eastAsia="Times New Roman"/>
          <w:sz w:val="24"/>
          <w:szCs w:val="24"/>
          <w:lang w:val="es-ES" w:eastAsia="en-GB"/>
        </w:rPr>
        <w:t xml:space="preserve"> in </w:t>
      </w:r>
      <w:proofErr w:type="spellStart"/>
      <w:r w:rsidRPr="00D17405">
        <w:rPr>
          <w:rFonts w:eastAsia="Times New Roman"/>
          <w:sz w:val="24"/>
          <w:szCs w:val="24"/>
          <w:lang w:val="es-ES" w:eastAsia="en-GB"/>
        </w:rPr>
        <w:t>the</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market</w:t>
      </w:r>
      <w:proofErr w:type="spellEnd"/>
      <w:r w:rsidRPr="00D17405">
        <w:rPr>
          <w:rFonts w:eastAsia="Times New Roman"/>
          <w:sz w:val="24"/>
          <w:szCs w:val="24"/>
          <w:lang w:val="es-ES" w:eastAsia="en-GB"/>
        </w:rPr>
        <w:t xml:space="preserve"> are </w:t>
      </w:r>
      <w:proofErr w:type="spellStart"/>
      <w:r w:rsidRPr="00D17405">
        <w:rPr>
          <w:rFonts w:eastAsia="Times New Roman"/>
          <w:sz w:val="24"/>
          <w:szCs w:val="24"/>
          <w:lang w:val="es-ES" w:eastAsia="en-GB"/>
        </w:rPr>
        <w:t>Swiggy</w:t>
      </w:r>
      <w:proofErr w:type="spellEnd"/>
      <w:r w:rsidRPr="00D17405">
        <w:rPr>
          <w:rFonts w:eastAsia="Times New Roman"/>
          <w:sz w:val="24"/>
          <w:szCs w:val="24"/>
          <w:lang w:val="es-ES" w:eastAsia="en-GB"/>
        </w:rPr>
        <w:t xml:space="preserve"> and </w:t>
      </w:r>
      <w:proofErr w:type="spellStart"/>
      <w:r w:rsidRPr="00D17405">
        <w:rPr>
          <w:rFonts w:eastAsia="Times New Roman"/>
          <w:sz w:val="24"/>
          <w:szCs w:val="24"/>
          <w:lang w:val="es-ES" w:eastAsia="en-GB"/>
        </w:rPr>
        <w:t>Zomato</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that</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have</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left</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the</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way</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for</w:t>
      </w:r>
      <w:proofErr w:type="spellEnd"/>
      <w:r w:rsidRPr="00D17405">
        <w:rPr>
          <w:rFonts w:eastAsia="Times New Roman"/>
          <w:sz w:val="24"/>
          <w:szCs w:val="24"/>
          <w:lang w:val="es-ES" w:eastAsia="en-GB"/>
        </w:rPr>
        <w:t xml:space="preserve"> Uber </w:t>
      </w:r>
      <w:proofErr w:type="spellStart"/>
      <w:r w:rsidRPr="00D17405">
        <w:rPr>
          <w:rFonts w:eastAsia="Times New Roman"/>
          <w:sz w:val="24"/>
          <w:szCs w:val="24"/>
          <w:lang w:val="es-ES" w:eastAsia="en-GB"/>
        </w:rPr>
        <w:t>to</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build</w:t>
      </w:r>
      <w:proofErr w:type="spellEnd"/>
      <w:r w:rsidRPr="00D17405">
        <w:rPr>
          <w:rFonts w:eastAsia="Times New Roman"/>
          <w:sz w:val="24"/>
          <w:szCs w:val="24"/>
          <w:lang w:val="es-ES" w:eastAsia="en-GB"/>
        </w:rPr>
        <w:t xml:space="preserve"> a </w:t>
      </w:r>
      <w:proofErr w:type="spellStart"/>
      <w:r w:rsidRPr="00D17405">
        <w:rPr>
          <w:rFonts w:eastAsia="Times New Roman"/>
          <w:sz w:val="24"/>
          <w:szCs w:val="24"/>
          <w:lang w:val="es-ES" w:eastAsia="en-GB"/>
        </w:rPr>
        <w:t>market</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that</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does</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not</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exist</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before</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only</w:t>
      </w:r>
      <w:proofErr w:type="spellEnd"/>
      <w:r w:rsidRPr="00D17405">
        <w:rPr>
          <w:rFonts w:eastAsia="Times New Roman"/>
          <w:sz w:val="24"/>
          <w:szCs w:val="24"/>
          <w:lang w:val="es-ES" w:eastAsia="en-GB"/>
        </w:rPr>
        <w:t xml:space="preserve"> time </w:t>
      </w:r>
      <w:proofErr w:type="spellStart"/>
      <w:r w:rsidRPr="00D17405">
        <w:rPr>
          <w:rFonts w:eastAsia="Times New Roman"/>
          <w:sz w:val="24"/>
          <w:szCs w:val="24"/>
          <w:lang w:val="es-ES" w:eastAsia="en-GB"/>
        </w:rPr>
        <w:t>will</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tell</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if</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it</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is</w:t>
      </w:r>
      <w:proofErr w:type="spellEnd"/>
      <w:r w:rsidRPr="00D17405">
        <w:rPr>
          <w:rFonts w:eastAsia="Times New Roman"/>
          <w:sz w:val="24"/>
          <w:szCs w:val="24"/>
          <w:lang w:val="es-ES" w:eastAsia="en-GB"/>
        </w:rPr>
        <w:t xml:space="preserve"> beneficial </w:t>
      </w:r>
      <w:proofErr w:type="spellStart"/>
      <w:r w:rsidRPr="00D17405">
        <w:rPr>
          <w:rFonts w:eastAsia="Times New Roman"/>
          <w:sz w:val="24"/>
          <w:szCs w:val="24"/>
          <w:lang w:val="es-ES" w:eastAsia="en-GB"/>
        </w:rPr>
        <w:t>or</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not</w:t>
      </w:r>
      <w:proofErr w:type="spellEnd"/>
      <w:r w:rsidRPr="00D17405">
        <w:rPr>
          <w:rFonts w:eastAsia="Times New Roman"/>
          <w:sz w:val="24"/>
          <w:szCs w:val="24"/>
          <w:lang w:val="es-ES" w:eastAsia="en-GB"/>
        </w:rPr>
        <w:t xml:space="preserve"> at </w:t>
      </w:r>
      <w:proofErr w:type="spellStart"/>
      <w:r w:rsidRPr="00D17405">
        <w:rPr>
          <w:rFonts w:eastAsia="Times New Roman"/>
          <w:sz w:val="24"/>
          <w:szCs w:val="24"/>
          <w:lang w:val="es-ES" w:eastAsia="en-GB"/>
        </w:rPr>
        <w:t>the</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moment</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they</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have</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the</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advantage</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of</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having</w:t>
      </w:r>
      <w:proofErr w:type="spellEnd"/>
      <w:r w:rsidRPr="00D17405">
        <w:rPr>
          <w:rFonts w:eastAsia="Times New Roman"/>
          <w:sz w:val="24"/>
          <w:szCs w:val="24"/>
          <w:lang w:val="es-ES" w:eastAsia="en-GB"/>
        </w:rPr>
        <w:t xml:space="preserve"> done </w:t>
      </w:r>
      <w:proofErr w:type="spellStart"/>
      <w:r w:rsidRPr="00D17405">
        <w:rPr>
          <w:rFonts w:eastAsia="Times New Roman"/>
          <w:sz w:val="24"/>
          <w:szCs w:val="24"/>
          <w:lang w:val="es-ES" w:eastAsia="en-GB"/>
        </w:rPr>
        <w:t>it</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before</w:t>
      </w:r>
      <w:proofErr w:type="spellEnd"/>
      <w:r w:rsidRPr="00D17405">
        <w:rPr>
          <w:rFonts w:eastAsia="Times New Roman"/>
          <w:sz w:val="24"/>
          <w:szCs w:val="24"/>
          <w:lang w:val="es-ES" w:eastAsia="en-GB"/>
        </w:rPr>
        <w:t xml:space="preserve"> in </w:t>
      </w:r>
      <w:proofErr w:type="spellStart"/>
      <w:r w:rsidRPr="00D17405">
        <w:rPr>
          <w:rFonts w:eastAsia="Times New Roman"/>
          <w:sz w:val="24"/>
          <w:szCs w:val="24"/>
          <w:lang w:val="es-ES" w:eastAsia="en-GB"/>
        </w:rPr>
        <w:t>the</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United</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States</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The</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key</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to</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Uber</w:t>
      </w:r>
      <w:r w:rsidR="00011F07">
        <w:rPr>
          <w:rFonts w:eastAsia="Times New Roman"/>
          <w:sz w:val="24"/>
          <w:szCs w:val="24"/>
          <w:lang w:val="es-ES" w:eastAsia="en-GB"/>
        </w:rPr>
        <w:t>eats</w:t>
      </w:r>
      <w:proofErr w:type="spellEnd"/>
      <w:r w:rsidR="00011F07">
        <w:rPr>
          <w:rFonts w:eastAsia="Times New Roman"/>
          <w:sz w:val="24"/>
          <w:szCs w:val="24"/>
          <w:lang w:val="es-ES" w:eastAsia="en-GB"/>
        </w:rPr>
        <w:t xml:space="preserve"> </w:t>
      </w:r>
      <w:proofErr w:type="spellStart"/>
      <w:r w:rsidR="00011F07">
        <w:rPr>
          <w:rFonts w:eastAsia="Times New Roman"/>
          <w:sz w:val="24"/>
          <w:szCs w:val="24"/>
          <w:lang w:val="es-ES" w:eastAsia="en-GB"/>
        </w:rPr>
        <w:t>is</w:t>
      </w:r>
      <w:proofErr w:type="spellEnd"/>
      <w:r w:rsidR="00011F07">
        <w:rPr>
          <w:rFonts w:eastAsia="Times New Roman"/>
          <w:sz w:val="24"/>
          <w:szCs w:val="24"/>
          <w:lang w:val="es-ES" w:eastAsia="en-GB"/>
        </w:rPr>
        <w:t xml:space="preserve"> </w:t>
      </w:r>
      <w:proofErr w:type="spellStart"/>
      <w:r w:rsidR="00011F07">
        <w:rPr>
          <w:rFonts w:eastAsia="Times New Roman"/>
          <w:sz w:val="24"/>
          <w:szCs w:val="24"/>
          <w:lang w:val="es-ES" w:eastAsia="en-GB"/>
        </w:rPr>
        <w:t>patient</w:t>
      </w:r>
      <w:proofErr w:type="spellEnd"/>
      <w:r w:rsidR="00011F07">
        <w:rPr>
          <w:rFonts w:eastAsia="Times New Roman"/>
          <w:sz w:val="24"/>
          <w:szCs w:val="24"/>
          <w:lang w:val="es-ES" w:eastAsia="en-GB"/>
        </w:rPr>
        <w:t xml:space="preserve">. </w:t>
      </w:r>
      <w:proofErr w:type="spellStart"/>
      <w:r w:rsidR="00011F07">
        <w:rPr>
          <w:rFonts w:eastAsia="Times New Roman"/>
          <w:sz w:val="24"/>
          <w:szCs w:val="24"/>
          <w:lang w:val="es-ES" w:eastAsia="en-GB"/>
        </w:rPr>
        <w:t>According</w:t>
      </w:r>
      <w:proofErr w:type="spellEnd"/>
      <w:r w:rsidR="00011F07">
        <w:rPr>
          <w:rFonts w:eastAsia="Times New Roman"/>
          <w:sz w:val="24"/>
          <w:szCs w:val="24"/>
          <w:lang w:val="es-ES" w:eastAsia="en-GB"/>
        </w:rPr>
        <w:t xml:space="preserve"> </w:t>
      </w:r>
      <w:proofErr w:type="spellStart"/>
      <w:r w:rsidR="00011F07">
        <w:rPr>
          <w:rFonts w:eastAsia="Times New Roman"/>
          <w:sz w:val="24"/>
          <w:szCs w:val="24"/>
          <w:lang w:val="es-ES" w:eastAsia="en-GB"/>
        </w:rPr>
        <w:t>to</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Karthik</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Murthy</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Product</w:t>
      </w:r>
      <w:proofErr w:type="spellEnd"/>
      <w:r w:rsidRPr="00D17405">
        <w:rPr>
          <w:rFonts w:eastAsia="Times New Roman"/>
          <w:sz w:val="24"/>
          <w:szCs w:val="24"/>
          <w:lang w:val="es-ES" w:eastAsia="en-GB"/>
        </w:rPr>
        <w:t xml:space="preserve"> Manager, International, at </w:t>
      </w:r>
      <w:proofErr w:type="spellStart"/>
      <w:r w:rsidRPr="00D17405">
        <w:rPr>
          <w:rFonts w:eastAsia="Times New Roman"/>
          <w:sz w:val="24"/>
          <w:szCs w:val="24"/>
          <w:lang w:val="es-ES" w:eastAsia="en-GB"/>
        </w:rPr>
        <w:t>Ubereats</w:t>
      </w:r>
      <w:proofErr w:type="spellEnd"/>
      <w:r w:rsidRPr="00D17405">
        <w:rPr>
          <w:rFonts w:eastAsia="Times New Roman"/>
          <w:sz w:val="24"/>
          <w:szCs w:val="24"/>
          <w:lang w:val="es-ES" w:eastAsia="en-GB"/>
        </w:rPr>
        <w:t xml:space="preserve">, India </w:t>
      </w:r>
      <w:proofErr w:type="spellStart"/>
      <w:r w:rsidRPr="00D17405">
        <w:rPr>
          <w:rFonts w:eastAsia="Times New Roman"/>
          <w:sz w:val="24"/>
          <w:szCs w:val="24"/>
          <w:lang w:val="es-ES" w:eastAsia="en-GB"/>
        </w:rPr>
        <w:t>is</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looking</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for</w:t>
      </w:r>
      <w:proofErr w:type="spellEnd"/>
      <w:r w:rsidRPr="00D17405">
        <w:rPr>
          <w:rFonts w:eastAsia="Times New Roman"/>
          <w:sz w:val="24"/>
          <w:szCs w:val="24"/>
          <w:lang w:val="es-ES" w:eastAsia="en-GB"/>
        </w:rPr>
        <w:t xml:space="preserve"> a </w:t>
      </w:r>
      <w:proofErr w:type="spellStart"/>
      <w:r w:rsidRPr="00D17405">
        <w:rPr>
          <w:rFonts w:eastAsia="Times New Roman"/>
          <w:sz w:val="24"/>
          <w:szCs w:val="24"/>
          <w:lang w:val="es-ES" w:eastAsia="en-GB"/>
        </w:rPr>
        <w:t>pure</w:t>
      </w:r>
      <w:proofErr w:type="spellEnd"/>
      <w:r w:rsidRPr="00D17405">
        <w:rPr>
          <w:rFonts w:eastAsia="Times New Roman"/>
          <w:sz w:val="24"/>
          <w:szCs w:val="24"/>
          <w:lang w:val="es-ES" w:eastAsia="en-GB"/>
        </w:rPr>
        <w:t xml:space="preserve"> cultural </w:t>
      </w:r>
      <w:proofErr w:type="spellStart"/>
      <w:r w:rsidRPr="00D17405">
        <w:rPr>
          <w:rFonts w:eastAsia="Times New Roman"/>
          <w:sz w:val="24"/>
          <w:szCs w:val="24"/>
          <w:lang w:val="es-ES" w:eastAsia="en-GB"/>
        </w:rPr>
        <w:t>approach</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on</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which</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to</w:t>
      </w:r>
      <w:proofErr w:type="spellEnd"/>
      <w:r w:rsidRPr="00D17405">
        <w:rPr>
          <w:rFonts w:eastAsia="Times New Roman"/>
          <w:sz w:val="24"/>
          <w:szCs w:val="24"/>
          <w:lang w:val="es-ES" w:eastAsia="en-GB"/>
        </w:rPr>
        <w:t xml:space="preserve"> base </w:t>
      </w:r>
      <w:proofErr w:type="spellStart"/>
      <w:r w:rsidRPr="00D17405">
        <w:rPr>
          <w:rFonts w:eastAsia="Times New Roman"/>
          <w:sz w:val="24"/>
          <w:szCs w:val="24"/>
          <w:lang w:val="es-ES" w:eastAsia="en-GB"/>
        </w:rPr>
        <w:t>popularity</w:t>
      </w:r>
      <w:proofErr w:type="spellEnd"/>
      <w:r w:rsidRPr="00D17405">
        <w:rPr>
          <w:rFonts w:eastAsia="Times New Roman"/>
          <w:sz w:val="24"/>
          <w:szCs w:val="24"/>
          <w:lang w:val="es-ES" w:eastAsia="en-GB"/>
        </w:rPr>
        <w:t xml:space="preserve"> and </w:t>
      </w:r>
      <w:proofErr w:type="spellStart"/>
      <w:r w:rsidRPr="00D17405">
        <w:rPr>
          <w:rFonts w:eastAsia="Times New Roman"/>
          <w:sz w:val="24"/>
          <w:szCs w:val="24"/>
          <w:lang w:val="es-ES" w:eastAsia="en-GB"/>
        </w:rPr>
        <w:t>price</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points</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on</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the</w:t>
      </w:r>
      <w:proofErr w:type="spellEnd"/>
      <w:r w:rsidRPr="00D17405">
        <w:rPr>
          <w:rFonts w:eastAsia="Times New Roman"/>
          <w:sz w:val="24"/>
          <w:szCs w:val="24"/>
          <w:lang w:val="es-ES" w:eastAsia="en-GB"/>
        </w:rPr>
        <w:t xml:space="preserve"> new </w:t>
      </w:r>
      <w:proofErr w:type="spellStart"/>
      <w:r w:rsidRPr="00D17405">
        <w:rPr>
          <w:rFonts w:eastAsia="Times New Roman"/>
          <w:sz w:val="24"/>
          <w:szCs w:val="24"/>
          <w:lang w:val="es-ES" w:eastAsia="en-GB"/>
        </w:rPr>
        <w:t>project</w:t>
      </w:r>
      <w:proofErr w:type="spellEnd"/>
      <w:r w:rsidRPr="00D17405">
        <w:rPr>
          <w:rFonts w:eastAsia="Times New Roman"/>
          <w:sz w:val="24"/>
          <w:szCs w:val="24"/>
          <w:lang w:val="es-ES" w:eastAsia="en-GB"/>
        </w:rPr>
        <w:t xml:space="preserve">. </w:t>
      </w:r>
      <w:proofErr w:type="spellStart"/>
      <w:r w:rsidR="00011F07">
        <w:rPr>
          <w:rFonts w:eastAsia="Times New Roman"/>
          <w:sz w:val="24"/>
          <w:szCs w:val="24"/>
          <w:lang w:val="es-ES" w:eastAsia="en-GB"/>
        </w:rPr>
        <w:t>Finally</w:t>
      </w:r>
      <w:proofErr w:type="spellEnd"/>
      <w:r w:rsidR="00011F07">
        <w:rPr>
          <w:rFonts w:eastAsia="Times New Roman"/>
          <w:sz w:val="24"/>
          <w:szCs w:val="24"/>
          <w:lang w:val="es-ES" w:eastAsia="en-GB"/>
        </w:rPr>
        <w:t xml:space="preserve"> i</w:t>
      </w:r>
      <w:r w:rsidRPr="00D17405">
        <w:rPr>
          <w:rFonts w:eastAsia="Times New Roman"/>
          <w:sz w:val="24"/>
          <w:szCs w:val="24"/>
          <w:lang w:val="es-ES" w:eastAsia="en-GB"/>
        </w:rPr>
        <w:t xml:space="preserve">n </w:t>
      </w:r>
      <w:proofErr w:type="spellStart"/>
      <w:r w:rsidRPr="00D17405">
        <w:rPr>
          <w:rFonts w:eastAsia="Times New Roman"/>
          <w:sz w:val="24"/>
          <w:szCs w:val="24"/>
          <w:lang w:val="es-ES" w:eastAsia="en-GB"/>
        </w:rPr>
        <w:t>order</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to</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ensure</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delivery</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the</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application</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allows</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users</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to</w:t>
      </w:r>
      <w:proofErr w:type="spellEnd"/>
      <w:r w:rsidRPr="00D17405">
        <w:rPr>
          <w:rFonts w:eastAsia="Times New Roman"/>
          <w:sz w:val="24"/>
          <w:szCs w:val="24"/>
          <w:lang w:val="es-ES" w:eastAsia="en-GB"/>
        </w:rPr>
        <w:t xml:space="preserve"> monitor </w:t>
      </w:r>
      <w:proofErr w:type="spellStart"/>
      <w:r w:rsidRPr="00D17405">
        <w:rPr>
          <w:rFonts w:eastAsia="Times New Roman"/>
          <w:sz w:val="24"/>
          <w:szCs w:val="24"/>
          <w:lang w:val="es-ES" w:eastAsia="en-GB"/>
        </w:rPr>
        <w:t>the</w:t>
      </w:r>
      <w:proofErr w:type="spellEnd"/>
      <w:r w:rsidRPr="00D17405">
        <w:rPr>
          <w:rFonts w:eastAsia="Times New Roman"/>
          <w:sz w:val="24"/>
          <w:szCs w:val="24"/>
          <w:lang w:val="es-ES" w:eastAsia="en-GB"/>
        </w:rPr>
        <w:t xml:space="preserve"> status </w:t>
      </w:r>
      <w:proofErr w:type="spellStart"/>
      <w:r w:rsidRPr="00D17405">
        <w:rPr>
          <w:rFonts w:eastAsia="Times New Roman"/>
          <w:sz w:val="24"/>
          <w:szCs w:val="24"/>
          <w:lang w:val="es-ES" w:eastAsia="en-GB"/>
        </w:rPr>
        <w:t>of</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their</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orders</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via</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mobile</w:t>
      </w:r>
      <w:proofErr w:type="spellEnd"/>
      <w:r w:rsidRPr="00D17405">
        <w:rPr>
          <w:rFonts w:eastAsia="Times New Roman"/>
          <w:sz w:val="24"/>
          <w:szCs w:val="24"/>
          <w:lang w:val="es-ES" w:eastAsia="en-GB"/>
        </w:rPr>
        <w:t xml:space="preserve"> and </w:t>
      </w:r>
      <w:proofErr w:type="spellStart"/>
      <w:r w:rsidRPr="00D17405">
        <w:rPr>
          <w:rFonts w:eastAsia="Times New Roman"/>
          <w:sz w:val="24"/>
          <w:szCs w:val="24"/>
          <w:lang w:val="es-ES" w:eastAsia="en-GB"/>
        </w:rPr>
        <w:t>with</w:t>
      </w:r>
      <w:proofErr w:type="spellEnd"/>
      <w:r w:rsidRPr="00D17405">
        <w:rPr>
          <w:rFonts w:eastAsia="Times New Roman"/>
          <w:sz w:val="24"/>
          <w:szCs w:val="24"/>
          <w:lang w:val="es-ES" w:eastAsia="en-GB"/>
        </w:rPr>
        <w:t xml:space="preserve"> </w:t>
      </w:r>
      <w:proofErr w:type="spellStart"/>
      <w:r w:rsidR="00011F07">
        <w:rPr>
          <w:rFonts w:eastAsia="Times New Roman"/>
          <w:sz w:val="24"/>
          <w:szCs w:val="24"/>
          <w:lang w:val="es-ES" w:eastAsia="en-GB"/>
        </w:rPr>
        <w:t>an</w:t>
      </w:r>
      <w:proofErr w:type="spellEnd"/>
      <w:r w:rsidR="00011F07">
        <w:rPr>
          <w:rFonts w:eastAsia="Times New Roman"/>
          <w:sz w:val="24"/>
          <w:szCs w:val="24"/>
          <w:lang w:val="es-ES" w:eastAsia="en-GB"/>
        </w:rPr>
        <w:t xml:space="preserve"> internet </w:t>
      </w:r>
      <w:proofErr w:type="spellStart"/>
      <w:r w:rsidR="00011F07">
        <w:rPr>
          <w:rFonts w:eastAsia="Times New Roman"/>
          <w:sz w:val="24"/>
          <w:szCs w:val="24"/>
          <w:lang w:val="es-ES" w:eastAsia="en-GB"/>
        </w:rPr>
        <w:t>connection</w:t>
      </w:r>
      <w:proofErr w:type="spellEnd"/>
      <w:r w:rsidR="00011F07">
        <w:rPr>
          <w:rFonts w:eastAsia="Times New Roman"/>
          <w:sz w:val="24"/>
          <w:szCs w:val="24"/>
          <w:lang w:val="es-ES" w:eastAsia="en-GB"/>
        </w:rPr>
        <w:t xml:space="preserve">, </w:t>
      </w:r>
      <w:proofErr w:type="spellStart"/>
      <w:r w:rsidR="00011F07">
        <w:rPr>
          <w:rFonts w:eastAsia="Times New Roman"/>
          <w:sz w:val="24"/>
          <w:szCs w:val="24"/>
          <w:lang w:val="es-ES" w:eastAsia="en-GB"/>
        </w:rPr>
        <w:t>on</w:t>
      </w:r>
      <w:proofErr w:type="spellEnd"/>
      <w:r w:rsidR="00011F07">
        <w:rPr>
          <w:rFonts w:eastAsia="Times New Roman"/>
          <w:sz w:val="24"/>
          <w:szCs w:val="24"/>
          <w:lang w:val="es-ES" w:eastAsia="en-GB"/>
        </w:rPr>
        <w:t xml:space="preserve"> </w:t>
      </w:r>
      <w:proofErr w:type="spellStart"/>
      <w:r w:rsidR="00011F07">
        <w:rPr>
          <w:rFonts w:eastAsia="Times New Roman"/>
          <w:sz w:val="24"/>
          <w:szCs w:val="24"/>
          <w:lang w:val="es-ES" w:eastAsia="en-GB"/>
        </w:rPr>
        <w:t>the</w:t>
      </w:r>
      <w:proofErr w:type="spellEnd"/>
      <w:r w:rsidR="00011F07">
        <w:rPr>
          <w:rFonts w:eastAsia="Times New Roman"/>
          <w:sz w:val="24"/>
          <w:szCs w:val="24"/>
          <w:lang w:val="es-ES" w:eastAsia="en-GB"/>
        </w:rPr>
        <w:t xml:space="preserve"> </w:t>
      </w:r>
      <w:proofErr w:type="spellStart"/>
      <w:r w:rsidR="00011F07">
        <w:rPr>
          <w:rFonts w:eastAsia="Times New Roman"/>
          <w:sz w:val="24"/>
          <w:szCs w:val="24"/>
          <w:lang w:val="es-ES" w:eastAsia="en-GB"/>
        </w:rPr>
        <w:t>contrary</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there</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is</w:t>
      </w:r>
      <w:proofErr w:type="spellEnd"/>
      <w:r w:rsidRPr="00D17405">
        <w:rPr>
          <w:rFonts w:eastAsia="Times New Roman"/>
          <w:sz w:val="24"/>
          <w:szCs w:val="24"/>
          <w:lang w:val="es-ES" w:eastAsia="en-GB"/>
        </w:rPr>
        <w:t xml:space="preserve"> a </w:t>
      </w:r>
      <w:proofErr w:type="spellStart"/>
      <w:r w:rsidRPr="00D17405">
        <w:rPr>
          <w:rFonts w:eastAsia="Times New Roman"/>
          <w:sz w:val="24"/>
          <w:szCs w:val="24"/>
          <w:lang w:val="es-ES" w:eastAsia="en-GB"/>
        </w:rPr>
        <w:t>drawback</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of</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the</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Indian</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logistics</w:t>
      </w:r>
      <w:proofErr w:type="spellEnd"/>
      <w:r w:rsidRPr="00D17405">
        <w:rPr>
          <w:rFonts w:eastAsia="Times New Roman"/>
          <w:sz w:val="24"/>
          <w:szCs w:val="24"/>
          <w:lang w:val="es-ES" w:eastAsia="en-GB"/>
        </w:rPr>
        <w:t xml:space="preserve">, and </w:t>
      </w:r>
      <w:proofErr w:type="spellStart"/>
      <w:r w:rsidRPr="00D17405">
        <w:rPr>
          <w:rFonts w:eastAsia="Times New Roman"/>
          <w:sz w:val="24"/>
          <w:szCs w:val="24"/>
          <w:lang w:val="es-ES" w:eastAsia="en-GB"/>
        </w:rPr>
        <w:t>this</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is</w:t>
      </w:r>
      <w:proofErr w:type="spellEnd"/>
      <w:r w:rsidRPr="00D17405">
        <w:rPr>
          <w:rFonts w:eastAsia="Times New Roman"/>
          <w:sz w:val="24"/>
          <w:szCs w:val="24"/>
          <w:lang w:val="es-ES" w:eastAsia="en-GB"/>
        </w:rPr>
        <w:t xml:space="preserve"> a </w:t>
      </w:r>
      <w:proofErr w:type="spellStart"/>
      <w:r w:rsidRPr="00D17405">
        <w:rPr>
          <w:rFonts w:eastAsia="Times New Roman"/>
          <w:sz w:val="24"/>
          <w:szCs w:val="24"/>
          <w:lang w:val="es-ES" w:eastAsia="en-GB"/>
        </w:rPr>
        <w:t>nightmare</w:t>
      </w:r>
      <w:proofErr w:type="spellEnd"/>
      <w:r w:rsidRPr="00D17405">
        <w:rPr>
          <w:rFonts w:eastAsia="Times New Roman"/>
          <w:sz w:val="24"/>
          <w:szCs w:val="24"/>
          <w:lang w:val="es-ES" w:eastAsia="en-GB"/>
        </w:rPr>
        <w:t xml:space="preserve">, and </w:t>
      </w:r>
      <w:proofErr w:type="spellStart"/>
      <w:r w:rsidRPr="00D17405">
        <w:rPr>
          <w:rFonts w:eastAsia="Times New Roman"/>
          <w:sz w:val="24"/>
          <w:szCs w:val="24"/>
          <w:lang w:val="es-ES" w:eastAsia="en-GB"/>
        </w:rPr>
        <w:t>the</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traffic</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is</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unpredictable</w:t>
      </w:r>
      <w:proofErr w:type="spellEnd"/>
      <w:r w:rsidRPr="00D17405">
        <w:rPr>
          <w:rFonts w:eastAsia="Times New Roman"/>
          <w:sz w:val="24"/>
          <w:szCs w:val="24"/>
          <w:lang w:val="es-ES" w:eastAsia="en-GB"/>
        </w:rPr>
        <w:t xml:space="preserve">, and </w:t>
      </w:r>
      <w:proofErr w:type="spellStart"/>
      <w:r w:rsidRPr="00D17405">
        <w:rPr>
          <w:rFonts w:eastAsia="Times New Roman"/>
          <w:sz w:val="24"/>
          <w:szCs w:val="24"/>
          <w:lang w:val="es-ES" w:eastAsia="en-GB"/>
        </w:rPr>
        <w:t>the</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locations</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not</w:t>
      </w:r>
      <w:proofErr w:type="spellEnd"/>
      <w:r w:rsidRPr="00D17405">
        <w:rPr>
          <w:rFonts w:eastAsia="Times New Roman"/>
          <w:sz w:val="24"/>
          <w:szCs w:val="24"/>
          <w:lang w:val="es-ES" w:eastAsia="en-GB"/>
        </w:rPr>
        <w:t xml:space="preserve"> </w:t>
      </w:r>
      <w:proofErr w:type="spellStart"/>
      <w:r w:rsidRPr="00D17405">
        <w:rPr>
          <w:rFonts w:eastAsia="Times New Roman"/>
          <w:sz w:val="24"/>
          <w:szCs w:val="24"/>
          <w:lang w:val="es-ES" w:eastAsia="en-GB"/>
        </w:rPr>
        <w:t>established</w:t>
      </w:r>
      <w:proofErr w:type="spellEnd"/>
      <w:r w:rsidRPr="00D17405">
        <w:rPr>
          <w:rFonts w:eastAsia="Times New Roman"/>
          <w:sz w:val="24"/>
          <w:szCs w:val="24"/>
          <w:lang w:val="es-ES" w:eastAsia="en-GB"/>
        </w:rPr>
        <w:t>.</w:t>
      </w:r>
    </w:p>
    <w:p w:rsidR="00BA42A4" w:rsidRPr="0096687E" w:rsidRDefault="00A47B29" w:rsidP="0096687E">
      <w:pPr>
        <w:pStyle w:val="ListParagraph"/>
        <w:numPr>
          <w:ilvl w:val="0"/>
          <w:numId w:val="45"/>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eastAsia="Times New Roman"/>
          <w:b/>
          <w:sz w:val="24"/>
          <w:szCs w:val="24"/>
          <w:lang w:val="es-ES" w:eastAsia="en-GB"/>
        </w:rPr>
      </w:pPr>
      <w:r w:rsidRPr="0096687E">
        <w:rPr>
          <w:rFonts w:eastAsia="Times New Roman"/>
          <w:b/>
          <w:sz w:val="24"/>
          <w:szCs w:val="24"/>
          <w:lang w:val="es-ES" w:eastAsia="en-GB"/>
        </w:rPr>
        <w:t xml:space="preserve">Late in </w:t>
      </w:r>
      <w:proofErr w:type="spellStart"/>
      <w:r w:rsidRPr="0096687E">
        <w:rPr>
          <w:rFonts w:eastAsia="Times New Roman"/>
          <w:b/>
          <w:sz w:val="24"/>
          <w:szCs w:val="24"/>
          <w:lang w:val="es-ES" w:eastAsia="en-GB"/>
        </w:rPr>
        <w:t>the</w:t>
      </w:r>
      <w:proofErr w:type="spellEnd"/>
      <w:r w:rsidRPr="0096687E">
        <w:rPr>
          <w:rFonts w:eastAsia="Times New Roman"/>
          <w:b/>
          <w:sz w:val="24"/>
          <w:szCs w:val="24"/>
          <w:lang w:val="es-ES" w:eastAsia="en-GB"/>
        </w:rPr>
        <w:t xml:space="preserve"> </w:t>
      </w:r>
      <w:proofErr w:type="spellStart"/>
      <w:r w:rsidRPr="0096687E">
        <w:rPr>
          <w:rFonts w:eastAsia="Times New Roman"/>
          <w:b/>
          <w:sz w:val="24"/>
          <w:szCs w:val="24"/>
          <w:lang w:val="es-ES" w:eastAsia="en-GB"/>
        </w:rPr>
        <w:t>market</w:t>
      </w:r>
      <w:proofErr w:type="spellEnd"/>
      <w:r w:rsidR="00FF6D53" w:rsidRPr="0096687E">
        <w:rPr>
          <w:rFonts w:eastAsia="Times New Roman"/>
          <w:b/>
          <w:sz w:val="24"/>
          <w:szCs w:val="24"/>
          <w:lang w:val="es-ES" w:eastAsia="en-GB"/>
        </w:rPr>
        <w:t>.</w:t>
      </w:r>
    </w:p>
    <w:p w:rsidR="00F76A99" w:rsidRPr="00427693" w:rsidRDefault="00011F07" w:rsidP="00041FB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eastAsia="Times New Roman"/>
          <w:sz w:val="24"/>
          <w:szCs w:val="24"/>
          <w:lang w:val="es-ES" w:eastAsia="en-GB"/>
        </w:rPr>
      </w:pPr>
      <w:proofErr w:type="spellStart"/>
      <w:r w:rsidRPr="00011F07">
        <w:rPr>
          <w:rFonts w:eastAsia="Times New Roman"/>
          <w:sz w:val="24"/>
          <w:szCs w:val="24"/>
          <w:lang w:val="es-ES" w:eastAsia="en-GB"/>
        </w:rPr>
        <w:t>According</w:t>
      </w:r>
      <w:proofErr w:type="spellEnd"/>
      <w:r w:rsidRPr="00011F07">
        <w:rPr>
          <w:rFonts w:eastAsia="Times New Roman"/>
          <w:sz w:val="24"/>
          <w:szCs w:val="24"/>
          <w:lang w:val="es-ES" w:eastAsia="en-GB"/>
        </w:rPr>
        <w:t xml:space="preserve"> </w:t>
      </w:r>
      <w:proofErr w:type="spellStart"/>
      <w:r w:rsidRPr="00011F07">
        <w:rPr>
          <w:rFonts w:eastAsia="Times New Roman"/>
          <w:sz w:val="24"/>
          <w:szCs w:val="24"/>
          <w:lang w:val="es-ES" w:eastAsia="en-GB"/>
        </w:rPr>
        <w:t>to</w:t>
      </w:r>
      <w:proofErr w:type="spellEnd"/>
      <w:r w:rsidRPr="00011F07">
        <w:rPr>
          <w:rFonts w:eastAsia="Times New Roman"/>
          <w:sz w:val="24"/>
          <w:szCs w:val="24"/>
          <w:lang w:val="es-ES" w:eastAsia="en-GB"/>
        </w:rPr>
        <w:t xml:space="preserve"> </w:t>
      </w:r>
      <w:proofErr w:type="spellStart"/>
      <w:r w:rsidRPr="00011F07">
        <w:rPr>
          <w:rFonts w:eastAsia="Times New Roman"/>
          <w:sz w:val="24"/>
          <w:szCs w:val="24"/>
          <w:lang w:val="es-ES" w:eastAsia="en-GB"/>
        </w:rPr>
        <w:t>the</w:t>
      </w:r>
      <w:proofErr w:type="spellEnd"/>
      <w:r w:rsidRPr="00011F07">
        <w:rPr>
          <w:rFonts w:eastAsia="Times New Roman"/>
          <w:sz w:val="24"/>
          <w:szCs w:val="24"/>
          <w:lang w:val="es-ES" w:eastAsia="en-GB"/>
        </w:rPr>
        <w:t xml:space="preserve"> </w:t>
      </w:r>
      <w:proofErr w:type="spellStart"/>
      <w:r w:rsidRPr="00011F07">
        <w:rPr>
          <w:rFonts w:eastAsia="Times New Roman"/>
          <w:sz w:val="24"/>
          <w:szCs w:val="24"/>
          <w:lang w:val="es-ES" w:eastAsia="en-GB"/>
        </w:rPr>
        <w:t>author</w:t>
      </w:r>
      <w:proofErr w:type="spellEnd"/>
      <w:r w:rsidRPr="00011F07">
        <w:rPr>
          <w:rFonts w:eastAsia="Times New Roman"/>
          <w:sz w:val="24"/>
          <w:szCs w:val="24"/>
          <w:lang w:val="es-ES" w:eastAsia="en-GB"/>
        </w:rPr>
        <w:t xml:space="preserve"> (</w:t>
      </w:r>
      <w:proofErr w:type="spellStart"/>
      <w:r w:rsidRPr="00011F07">
        <w:rPr>
          <w:rFonts w:eastAsia="Times New Roman"/>
          <w:sz w:val="24"/>
          <w:szCs w:val="24"/>
          <w:lang w:val="es-ES" w:eastAsia="en-GB"/>
        </w:rPr>
        <w:t>Kashyap</w:t>
      </w:r>
      <w:proofErr w:type="spellEnd"/>
      <w:r w:rsidRPr="00011F07">
        <w:rPr>
          <w:rFonts w:eastAsia="Times New Roman"/>
          <w:sz w:val="24"/>
          <w:szCs w:val="24"/>
          <w:lang w:val="es-ES" w:eastAsia="en-GB"/>
        </w:rPr>
        <w:t xml:space="preserve">, 2017) </w:t>
      </w:r>
      <w:proofErr w:type="spellStart"/>
      <w:r w:rsidRPr="00011F07">
        <w:rPr>
          <w:rFonts w:eastAsia="Times New Roman"/>
          <w:sz w:val="24"/>
          <w:szCs w:val="24"/>
          <w:lang w:val="es-ES" w:eastAsia="en-GB"/>
        </w:rPr>
        <w:t>Ubereats</w:t>
      </w:r>
      <w:proofErr w:type="spellEnd"/>
      <w:r w:rsidRPr="00011F07">
        <w:rPr>
          <w:rFonts w:eastAsia="Times New Roman"/>
          <w:sz w:val="24"/>
          <w:szCs w:val="24"/>
          <w:lang w:val="es-ES" w:eastAsia="en-GB"/>
        </w:rPr>
        <w:t xml:space="preserve"> </w:t>
      </w:r>
      <w:proofErr w:type="spellStart"/>
      <w:r w:rsidRPr="00011F07">
        <w:rPr>
          <w:rFonts w:eastAsia="Times New Roman"/>
          <w:sz w:val="24"/>
          <w:szCs w:val="24"/>
          <w:lang w:val="es-ES" w:eastAsia="en-GB"/>
        </w:rPr>
        <w:t>arrives</w:t>
      </w:r>
      <w:proofErr w:type="spellEnd"/>
      <w:r w:rsidRPr="00011F07">
        <w:rPr>
          <w:rFonts w:eastAsia="Times New Roman"/>
          <w:sz w:val="24"/>
          <w:szCs w:val="24"/>
          <w:lang w:val="es-ES" w:eastAsia="en-GB"/>
        </w:rPr>
        <w:t xml:space="preserve"> late, and </w:t>
      </w:r>
      <w:proofErr w:type="spellStart"/>
      <w:r w:rsidRPr="00011F07">
        <w:rPr>
          <w:rFonts w:eastAsia="Times New Roman"/>
          <w:sz w:val="24"/>
          <w:szCs w:val="24"/>
          <w:lang w:val="es-ES" w:eastAsia="en-GB"/>
        </w:rPr>
        <w:t>it</w:t>
      </w:r>
      <w:proofErr w:type="spellEnd"/>
      <w:r w:rsidRPr="00011F07">
        <w:rPr>
          <w:rFonts w:eastAsia="Times New Roman"/>
          <w:sz w:val="24"/>
          <w:szCs w:val="24"/>
          <w:lang w:val="es-ES" w:eastAsia="en-GB"/>
        </w:rPr>
        <w:t xml:space="preserve"> </w:t>
      </w:r>
      <w:proofErr w:type="spellStart"/>
      <w:r w:rsidRPr="00011F07">
        <w:rPr>
          <w:rFonts w:eastAsia="Times New Roman"/>
          <w:sz w:val="24"/>
          <w:szCs w:val="24"/>
          <w:lang w:val="es-ES" w:eastAsia="en-GB"/>
        </w:rPr>
        <w:t>seems</w:t>
      </w:r>
      <w:proofErr w:type="spellEnd"/>
      <w:r w:rsidRPr="00011F07">
        <w:rPr>
          <w:rFonts w:eastAsia="Times New Roman"/>
          <w:sz w:val="24"/>
          <w:szCs w:val="24"/>
          <w:lang w:val="es-ES" w:eastAsia="en-GB"/>
        </w:rPr>
        <w:t xml:space="preserve"> </w:t>
      </w:r>
      <w:proofErr w:type="spellStart"/>
      <w:r w:rsidRPr="00011F07">
        <w:rPr>
          <w:rFonts w:eastAsia="Times New Roman"/>
          <w:sz w:val="24"/>
          <w:szCs w:val="24"/>
          <w:lang w:val="es-ES" w:eastAsia="en-GB"/>
        </w:rPr>
        <w:t>that</w:t>
      </w:r>
      <w:proofErr w:type="spellEnd"/>
      <w:r w:rsidRPr="00011F07">
        <w:rPr>
          <w:rFonts w:eastAsia="Times New Roman"/>
          <w:sz w:val="24"/>
          <w:szCs w:val="24"/>
          <w:lang w:val="es-ES" w:eastAsia="en-GB"/>
        </w:rPr>
        <w:t xml:space="preserve"> </w:t>
      </w:r>
      <w:proofErr w:type="spellStart"/>
      <w:r w:rsidRPr="00011F07">
        <w:rPr>
          <w:rFonts w:eastAsia="Times New Roman"/>
          <w:sz w:val="24"/>
          <w:szCs w:val="24"/>
          <w:lang w:val="es-ES" w:eastAsia="en-GB"/>
        </w:rPr>
        <w:t>the</w:t>
      </w:r>
      <w:proofErr w:type="spellEnd"/>
      <w:r w:rsidRPr="00011F07">
        <w:rPr>
          <w:rFonts w:eastAsia="Times New Roman"/>
          <w:sz w:val="24"/>
          <w:szCs w:val="24"/>
          <w:lang w:val="es-ES" w:eastAsia="en-GB"/>
        </w:rPr>
        <w:t xml:space="preserve"> </w:t>
      </w:r>
      <w:proofErr w:type="spellStart"/>
      <w:r w:rsidRPr="00011F07">
        <w:rPr>
          <w:rFonts w:eastAsia="Times New Roman"/>
          <w:sz w:val="24"/>
          <w:szCs w:val="24"/>
          <w:lang w:val="es-ES" w:eastAsia="en-GB"/>
        </w:rPr>
        <w:t>way</w:t>
      </w:r>
      <w:proofErr w:type="spellEnd"/>
      <w:r w:rsidRPr="00011F07">
        <w:rPr>
          <w:rFonts w:eastAsia="Times New Roman"/>
          <w:sz w:val="24"/>
          <w:szCs w:val="24"/>
          <w:lang w:val="es-ES" w:eastAsia="en-GB"/>
        </w:rPr>
        <w:t xml:space="preserve"> in </w:t>
      </w:r>
      <w:proofErr w:type="spellStart"/>
      <w:r w:rsidRPr="00011F07">
        <w:rPr>
          <w:rFonts w:eastAsia="Times New Roman"/>
          <w:sz w:val="24"/>
          <w:szCs w:val="24"/>
          <w:lang w:val="es-ES" w:eastAsia="en-GB"/>
        </w:rPr>
        <w:t>which</w:t>
      </w:r>
      <w:proofErr w:type="spellEnd"/>
      <w:r w:rsidRPr="00011F07">
        <w:rPr>
          <w:rFonts w:eastAsia="Times New Roman"/>
          <w:sz w:val="24"/>
          <w:szCs w:val="24"/>
          <w:lang w:val="es-ES" w:eastAsia="en-GB"/>
        </w:rPr>
        <w:t xml:space="preserve"> </w:t>
      </w:r>
      <w:proofErr w:type="spellStart"/>
      <w:r w:rsidRPr="00011F07">
        <w:rPr>
          <w:rFonts w:eastAsia="Times New Roman"/>
          <w:sz w:val="24"/>
          <w:szCs w:val="24"/>
          <w:lang w:val="es-ES" w:eastAsia="en-GB"/>
        </w:rPr>
        <w:t>the</w:t>
      </w:r>
      <w:proofErr w:type="spellEnd"/>
      <w:r w:rsidRPr="00011F07">
        <w:rPr>
          <w:rFonts w:eastAsia="Times New Roman"/>
          <w:sz w:val="24"/>
          <w:szCs w:val="24"/>
          <w:lang w:val="es-ES" w:eastAsia="en-GB"/>
        </w:rPr>
        <w:t xml:space="preserve"> </w:t>
      </w:r>
      <w:proofErr w:type="spellStart"/>
      <w:r w:rsidRPr="00011F07">
        <w:rPr>
          <w:rFonts w:eastAsia="Times New Roman"/>
          <w:sz w:val="24"/>
          <w:szCs w:val="24"/>
          <w:lang w:val="es-ES" w:eastAsia="en-GB"/>
        </w:rPr>
        <w:t>organization</w:t>
      </w:r>
      <w:proofErr w:type="spellEnd"/>
      <w:r w:rsidRPr="00011F07">
        <w:rPr>
          <w:rFonts w:eastAsia="Times New Roman"/>
          <w:sz w:val="24"/>
          <w:szCs w:val="24"/>
          <w:lang w:val="es-ES" w:eastAsia="en-GB"/>
        </w:rPr>
        <w:t xml:space="preserve"> </w:t>
      </w:r>
      <w:proofErr w:type="spellStart"/>
      <w:r w:rsidRPr="00011F07">
        <w:rPr>
          <w:rFonts w:eastAsia="Times New Roman"/>
          <w:sz w:val="24"/>
          <w:szCs w:val="24"/>
          <w:lang w:val="es-ES" w:eastAsia="en-GB"/>
        </w:rPr>
        <w:t>operates</w:t>
      </w:r>
      <w:proofErr w:type="spellEnd"/>
      <w:r w:rsidRPr="00011F07">
        <w:rPr>
          <w:rFonts w:eastAsia="Times New Roman"/>
          <w:sz w:val="24"/>
          <w:szCs w:val="24"/>
          <w:lang w:val="es-ES" w:eastAsia="en-GB"/>
        </w:rPr>
        <w:t xml:space="preserve"> has </w:t>
      </w:r>
      <w:proofErr w:type="spellStart"/>
      <w:r w:rsidRPr="00011F07">
        <w:rPr>
          <w:rFonts w:eastAsia="Times New Roman"/>
          <w:sz w:val="24"/>
          <w:szCs w:val="24"/>
          <w:lang w:val="es-ES" w:eastAsia="en-GB"/>
        </w:rPr>
        <w:t>already</w:t>
      </w:r>
      <w:proofErr w:type="spellEnd"/>
      <w:r w:rsidRPr="00011F07">
        <w:rPr>
          <w:rFonts w:eastAsia="Times New Roman"/>
          <w:sz w:val="24"/>
          <w:szCs w:val="24"/>
          <w:lang w:val="es-ES" w:eastAsia="en-GB"/>
        </w:rPr>
        <w:t xml:space="preserve"> done </w:t>
      </w:r>
      <w:proofErr w:type="spellStart"/>
      <w:r w:rsidRPr="00011F07">
        <w:rPr>
          <w:rFonts w:eastAsia="Times New Roman"/>
          <w:sz w:val="24"/>
          <w:szCs w:val="24"/>
          <w:lang w:val="es-ES" w:eastAsia="en-GB"/>
        </w:rPr>
        <w:t>it</w:t>
      </w:r>
      <w:proofErr w:type="spellEnd"/>
      <w:r w:rsidRPr="00011F07">
        <w:rPr>
          <w:rFonts w:eastAsia="Times New Roman"/>
          <w:sz w:val="24"/>
          <w:szCs w:val="24"/>
          <w:lang w:val="es-ES" w:eastAsia="en-GB"/>
        </w:rPr>
        <w:t xml:space="preserve"> </w:t>
      </w:r>
      <w:proofErr w:type="spellStart"/>
      <w:r w:rsidRPr="00011F07">
        <w:rPr>
          <w:rFonts w:eastAsia="Times New Roman"/>
          <w:sz w:val="24"/>
          <w:szCs w:val="24"/>
          <w:lang w:val="es-ES" w:eastAsia="en-GB"/>
        </w:rPr>
        <w:t>previously</w:t>
      </w:r>
      <w:proofErr w:type="spellEnd"/>
      <w:r w:rsidRPr="00011F07">
        <w:rPr>
          <w:rFonts w:eastAsia="Times New Roman"/>
          <w:sz w:val="24"/>
          <w:szCs w:val="24"/>
          <w:lang w:val="es-ES" w:eastAsia="en-GB"/>
        </w:rPr>
        <w:t xml:space="preserve"> in Los </w:t>
      </w:r>
      <w:proofErr w:type="spellStart"/>
      <w:r w:rsidRPr="00011F07">
        <w:rPr>
          <w:rFonts w:eastAsia="Times New Roman"/>
          <w:sz w:val="24"/>
          <w:szCs w:val="24"/>
          <w:lang w:val="es-ES" w:eastAsia="en-GB"/>
        </w:rPr>
        <w:t>Angeles</w:t>
      </w:r>
      <w:proofErr w:type="spellEnd"/>
      <w:r w:rsidRPr="00011F07">
        <w:rPr>
          <w:rFonts w:eastAsia="Times New Roman"/>
          <w:sz w:val="24"/>
          <w:szCs w:val="24"/>
          <w:lang w:val="es-ES" w:eastAsia="en-GB"/>
        </w:rPr>
        <w:t xml:space="preserve">, </w:t>
      </w:r>
      <w:proofErr w:type="spellStart"/>
      <w:r w:rsidRPr="00011F07">
        <w:rPr>
          <w:rFonts w:eastAsia="Times New Roman"/>
          <w:sz w:val="24"/>
          <w:szCs w:val="24"/>
          <w:lang w:val="es-ES" w:eastAsia="en-GB"/>
        </w:rPr>
        <w:t>when</w:t>
      </w:r>
      <w:proofErr w:type="spellEnd"/>
      <w:r w:rsidRPr="00011F07">
        <w:rPr>
          <w:rFonts w:eastAsia="Times New Roman"/>
          <w:sz w:val="24"/>
          <w:szCs w:val="24"/>
          <w:lang w:val="es-ES" w:eastAsia="en-GB"/>
        </w:rPr>
        <w:t xml:space="preserve"> </w:t>
      </w:r>
      <w:proofErr w:type="spellStart"/>
      <w:r w:rsidRPr="00011F07">
        <w:rPr>
          <w:rFonts w:eastAsia="Times New Roman"/>
          <w:sz w:val="24"/>
          <w:szCs w:val="24"/>
          <w:lang w:val="es-ES" w:eastAsia="en-GB"/>
        </w:rPr>
        <w:t>it</w:t>
      </w:r>
      <w:proofErr w:type="spellEnd"/>
      <w:r w:rsidRPr="00011F07">
        <w:rPr>
          <w:rFonts w:eastAsia="Times New Roman"/>
          <w:sz w:val="24"/>
          <w:szCs w:val="24"/>
          <w:lang w:val="es-ES" w:eastAsia="en-GB"/>
        </w:rPr>
        <w:t xml:space="preserve"> </w:t>
      </w:r>
      <w:proofErr w:type="spellStart"/>
      <w:r w:rsidRPr="00011F07">
        <w:rPr>
          <w:rFonts w:eastAsia="Times New Roman"/>
          <w:sz w:val="24"/>
          <w:szCs w:val="24"/>
          <w:lang w:val="es-ES" w:eastAsia="en-GB"/>
        </w:rPr>
        <w:t>arrived</w:t>
      </w:r>
      <w:proofErr w:type="spellEnd"/>
      <w:r w:rsidRPr="00011F07">
        <w:rPr>
          <w:rFonts w:eastAsia="Times New Roman"/>
          <w:sz w:val="24"/>
          <w:szCs w:val="24"/>
          <w:lang w:val="es-ES" w:eastAsia="en-GB"/>
        </w:rPr>
        <w:t xml:space="preserve">, </w:t>
      </w:r>
      <w:proofErr w:type="spellStart"/>
      <w:r w:rsidRPr="00011F07">
        <w:rPr>
          <w:rFonts w:eastAsia="Times New Roman"/>
          <w:sz w:val="24"/>
          <w:szCs w:val="24"/>
          <w:lang w:val="es-ES" w:eastAsia="en-GB"/>
        </w:rPr>
        <w:t>there</w:t>
      </w:r>
      <w:proofErr w:type="spellEnd"/>
      <w:r w:rsidRPr="00011F07">
        <w:rPr>
          <w:rFonts w:eastAsia="Times New Roman"/>
          <w:sz w:val="24"/>
          <w:szCs w:val="24"/>
          <w:lang w:val="es-ES" w:eastAsia="en-GB"/>
        </w:rPr>
        <w:t xml:space="preserve"> </w:t>
      </w:r>
      <w:proofErr w:type="spellStart"/>
      <w:r w:rsidRPr="00011F07">
        <w:rPr>
          <w:rFonts w:eastAsia="Times New Roman"/>
          <w:sz w:val="24"/>
          <w:szCs w:val="24"/>
          <w:lang w:val="es-ES" w:eastAsia="en-GB"/>
        </w:rPr>
        <w:t>were</w:t>
      </w:r>
      <w:proofErr w:type="spellEnd"/>
      <w:r w:rsidRPr="00011F07">
        <w:rPr>
          <w:rFonts w:eastAsia="Times New Roman"/>
          <w:sz w:val="24"/>
          <w:szCs w:val="24"/>
          <w:lang w:val="es-ES" w:eastAsia="en-GB"/>
        </w:rPr>
        <w:t xml:space="preserve"> </w:t>
      </w:r>
      <w:proofErr w:type="spellStart"/>
      <w:r w:rsidRPr="00011F07">
        <w:rPr>
          <w:rFonts w:eastAsia="Times New Roman"/>
          <w:sz w:val="24"/>
          <w:szCs w:val="24"/>
          <w:lang w:val="es-ES" w:eastAsia="en-GB"/>
        </w:rPr>
        <w:t>already</w:t>
      </w:r>
      <w:proofErr w:type="spellEnd"/>
      <w:r w:rsidRPr="00011F07">
        <w:rPr>
          <w:rFonts w:eastAsia="Times New Roman"/>
          <w:sz w:val="24"/>
          <w:szCs w:val="24"/>
          <w:lang w:val="es-ES" w:eastAsia="en-GB"/>
        </w:rPr>
        <w:t xml:space="preserve"> </w:t>
      </w:r>
      <w:proofErr w:type="spellStart"/>
      <w:r w:rsidRPr="00011F07">
        <w:rPr>
          <w:rFonts w:eastAsia="Times New Roman"/>
          <w:sz w:val="24"/>
          <w:szCs w:val="24"/>
          <w:lang w:val="es-ES" w:eastAsia="en-GB"/>
        </w:rPr>
        <w:t>seven</w:t>
      </w:r>
      <w:proofErr w:type="spellEnd"/>
      <w:r w:rsidRPr="00011F07">
        <w:rPr>
          <w:rFonts w:eastAsia="Times New Roman"/>
          <w:sz w:val="24"/>
          <w:szCs w:val="24"/>
          <w:lang w:val="es-ES" w:eastAsia="en-GB"/>
        </w:rPr>
        <w:t xml:space="preserve"> </w:t>
      </w:r>
      <w:proofErr w:type="spellStart"/>
      <w:r w:rsidRPr="00011F07">
        <w:rPr>
          <w:rFonts w:eastAsia="Times New Roman"/>
          <w:sz w:val="24"/>
          <w:szCs w:val="24"/>
          <w:lang w:val="es-ES" w:eastAsia="en-GB"/>
        </w:rPr>
        <w:t>competitors</w:t>
      </w:r>
      <w:proofErr w:type="spellEnd"/>
      <w:r w:rsidRPr="00011F07">
        <w:rPr>
          <w:rFonts w:eastAsia="Times New Roman"/>
          <w:sz w:val="24"/>
          <w:szCs w:val="24"/>
          <w:lang w:val="es-ES" w:eastAsia="en-GB"/>
        </w:rPr>
        <w:t xml:space="preserve"> in </w:t>
      </w:r>
      <w:proofErr w:type="spellStart"/>
      <w:r w:rsidRPr="00011F07">
        <w:rPr>
          <w:rFonts w:eastAsia="Times New Roman"/>
          <w:sz w:val="24"/>
          <w:szCs w:val="24"/>
          <w:lang w:val="es-ES" w:eastAsia="en-GB"/>
        </w:rPr>
        <w:t>that</w:t>
      </w:r>
      <w:proofErr w:type="spellEnd"/>
      <w:r w:rsidRPr="00011F07">
        <w:rPr>
          <w:rFonts w:eastAsia="Times New Roman"/>
          <w:sz w:val="24"/>
          <w:szCs w:val="24"/>
          <w:lang w:val="es-ES" w:eastAsia="en-GB"/>
        </w:rPr>
        <w:t xml:space="preserve"> </w:t>
      </w:r>
      <w:proofErr w:type="spellStart"/>
      <w:r w:rsidRPr="00011F07">
        <w:rPr>
          <w:rFonts w:eastAsia="Times New Roman"/>
          <w:sz w:val="24"/>
          <w:szCs w:val="24"/>
          <w:lang w:val="es-ES" w:eastAsia="en-GB"/>
        </w:rPr>
        <w:t>market</w:t>
      </w:r>
      <w:proofErr w:type="spellEnd"/>
      <w:r w:rsidRPr="00011F07">
        <w:rPr>
          <w:rFonts w:eastAsia="Times New Roman"/>
          <w:sz w:val="24"/>
          <w:szCs w:val="24"/>
          <w:lang w:val="es-ES" w:eastAsia="en-GB"/>
        </w:rPr>
        <w:t xml:space="preserve"> </w:t>
      </w:r>
      <w:proofErr w:type="spellStart"/>
      <w:r w:rsidRPr="00011F07">
        <w:rPr>
          <w:rFonts w:eastAsia="Times New Roman"/>
          <w:sz w:val="24"/>
          <w:szCs w:val="24"/>
          <w:lang w:val="es-ES" w:eastAsia="en-GB"/>
        </w:rPr>
        <w:lastRenderedPageBreak/>
        <w:t>previously</w:t>
      </w:r>
      <w:proofErr w:type="spellEnd"/>
      <w:r w:rsidRPr="00011F07">
        <w:rPr>
          <w:rFonts w:eastAsia="Times New Roman"/>
          <w:sz w:val="24"/>
          <w:szCs w:val="24"/>
          <w:lang w:val="es-ES" w:eastAsia="en-GB"/>
        </w:rPr>
        <w:t xml:space="preserve">. </w:t>
      </w:r>
      <w:proofErr w:type="spellStart"/>
      <w:r w:rsidRPr="00011F07">
        <w:rPr>
          <w:rFonts w:eastAsia="Times New Roman"/>
          <w:sz w:val="24"/>
          <w:szCs w:val="24"/>
          <w:lang w:val="es-ES" w:eastAsia="en-GB"/>
        </w:rPr>
        <w:t>Then</w:t>
      </w:r>
      <w:proofErr w:type="spellEnd"/>
      <w:r w:rsidRPr="00011F07">
        <w:rPr>
          <w:rFonts w:eastAsia="Times New Roman"/>
          <w:sz w:val="24"/>
          <w:szCs w:val="24"/>
          <w:lang w:val="es-ES" w:eastAsia="en-GB"/>
        </w:rPr>
        <w:t xml:space="preserve"> </w:t>
      </w:r>
      <w:proofErr w:type="spellStart"/>
      <w:r w:rsidRPr="00011F07">
        <w:rPr>
          <w:rFonts w:eastAsia="Times New Roman"/>
          <w:sz w:val="24"/>
          <w:szCs w:val="24"/>
          <w:lang w:val="es-ES" w:eastAsia="en-GB"/>
        </w:rPr>
        <w:t>Its</w:t>
      </w:r>
      <w:proofErr w:type="spellEnd"/>
      <w:r w:rsidRPr="00011F07">
        <w:rPr>
          <w:rFonts w:eastAsia="Times New Roman"/>
          <w:sz w:val="24"/>
          <w:szCs w:val="24"/>
          <w:lang w:val="es-ES" w:eastAsia="en-GB"/>
        </w:rPr>
        <w:t xml:space="preserve"> </w:t>
      </w:r>
      <w:proofErr w:type="spellStart"/>
      <w:r w:rsidRPr="00011F07">
        <w:rPr>
          <w:rFonts w:eastAsia="Times New Roman"/>
          <w:sz w:val="24"/>
          <w:szCs w:val="24"/>
          <w:lang w:val="es-ES" w:eastAsia="en-GB"/>
        </w:rPr>
        <w:t>primary</w:t>
      </w:r>
      <w:proofErr w:type="spellEnd"/>
      <w:r w:rsidRPr="00011F07">
        <w:rPr>
          <w:rFonts w:eastAsia="Times New Roman"/>
          <w:sz w:val="24"/>
          <w:szCs w:val="24"/>
          <w:lang w:val="es-ES" w:eastAsia="en-GB"/>
        </w:rPr>
        <w:t xml:space="preserve"> </w:t>
      </w:r>
      <w:proofErr w:type="spellStart"/>
      <w:r w:rsidRPr="00011F07">
        <w:rPr>
          <w:rFonts w:eastAsia="Times New Roman"/>
          <w:sz w:val="24"/>
          <w:szCs w:val="24"/>
          <w:lang w:val="es-ES" w:eastAsia="en-GB"/>
        </w:rPr>
        <w:t>objective</w:t>
      </w:r>
      <w:proofErr w:type="spellEnd"/>
      <w:r w:rsidRPr="00011F07">
        <w:rPr>
          <w:rFonts w:eastAsia="Times New Roman"/>
          <w:sz w:val="24"/>
          <w:szCs w:val="24"/>
          <w:lang w:val="es-ES" w:eastAsia="en-GB"/>
        </w:rPr>
        <w:t xml:space="preserve"> </w:t>
      </w:r>
      <w:proofErr w:type="spellStart"/>
      <w:r w:rsidRPr="00011F07">
        <w:rPr>
          <w:rFonts w:eastAsia="Times New Roman"/>
          <w:sz w:val="24"/>
          <w:szCs w:val="24"/>
          <w:lang w:val="es-ES" w:eastAsia="en-GB"/>
        </w:rPr>
        <w:t>is</w:t>
      </w:r>
      <w:proofErr w:type="spellEnd"/>
      <w:r w:rsidRPr="00011F07">
        <w:rPr>
          <w:rFonts w:eastAsia="Times New Roman"/>
          <w:sz w:val="24"/>
          <w:szCs w:val="24"/>
          <w:lang w:val="es-ES" w:eastAsia="en-GB"/>
        </w:rPr>
        <w:t xml:space="preserve"> </w:t>
      </w:r>
      <w:proofErr w:type="spellStart"/>
      <w:r w:rsidRPr="00011F07">
        <w:rPr>
          <w:rFonts w:eastAsia="Times New Roman"/>
          <w:sz w:val="24"/>
          <w:szCs w:val="24"/>
          <w:lang w:val="es-ES" w:eastAsia="en-GB"/>
        </w:rPr>
        <w:t>to</w:t>
      </w:r>
      <w:proofErr w:type="spellEnd"/>
      <w:r w:rsidRPr="00011F07">
        <w:rPr>
          <w:rFonts w:eastAsia="Times New Roman"/>
          <w:sz w:val="24"/>
          <w:szCs w:val="24"/>
          <w:lang w:val="es-ES" w:eastAsia="en-GB"/>
        </w:rPr>
        <w:t xml:space="preserve"> </w:t>
      </w:r>
      <w:proofErr w:type="spellStart"/>
      <w:r w:rsidRPr="00011F07">
        <w:rPr>
          <w:rFonts w:eastAsia="Times New Roman"/>
          <w:sz w:val="24"/>
          <w:szCs w:val="24"/>
          <w:lang w:val="es-ES" w:eastAsia="en-GB"/>
        </w:rPr>
        <w:t>ensure</w:t>
      </w:r>
      <w:proofErr w:type="spellEnd"/>
      <w:r w:rsidRPr="00011F07">
        <w:rPr>
          <w:rFonts w:eastAsia="Times New Roman"/>
          <w:sz w:val="24"/>
          <w:szCs w:val="24"/>
          <w:lang w:val="es-ES" w:eastAsia="en-GB"/>
        </w:rPr>
        <w:t xml:space="preserve"> </w:t>
      </w:r>
      <w:proofErr w:type="spellStart"/>
      <w:r w:rsidRPr="00011F07">
        <w:rPr>
          <w:rFonts w:eastAsia="Times New Roman"/>
          <w:sz w:val="24"/>
          <w:szCs w:val="24"/>
          <w:lang w:val="es-ES" w:eastAsia="en-GB"/>
        </w:rPr>
        <w:t>the</w:t>
      </w:r>
      <w:proofErr w:type="spellEnd"/>
      <w:r w:rsidRPr="00011F07">
        <w:rPr>
          <w:rFonts w:eastAsia="Times New Roman"/>
          <w:sz w:val="24"/>
          <w:szCs w:val="24"/>
          <w:lang w:val="es-ES" w:eastAsia="en-GB"/>
        </w:rPr>
        <w:t xml:space="preserve"> </w:t>
      </w:r>
      <w:proofErr w:type="spellStart"/>
      <w:r w:rsidRPr="00011F07">
        <w:rPr>
          <w:rFonts w:eastAsia="Times New Roman"/>
          <w:sz w:val="24"/>
          <w:szCs w:val="24"/>
          <w:lang w:val="es-ES" w:eastAsia="en-GB"/>
        </w:rPr>
        <w:t>fast</w:t>
      </w:r>
      <w:proofErr w:type="spellEnd"/>
      <w:r w:rsidRPr="00011F07">
        <w:rPr>
          <w:rFonts w:eastAsia="Times New Roman"/>
          <w:sz w:val="24"/>
          <w:szCs w:val="24"/>
          <w:lang w:val="es-ES" w:eastAsia="en-GB"/>
        </w:rPr>
        <w:t xml:space="preserve"> and </w:t>
      </w:r>
      <w:proofErr w:type="spellStart"/>
      <w:r w:rsidRPr="00011F07">
        <w:rPr>
          <w:rFonts w:eastAsia="Times New Roman"/>
          <w:sz w:val="24"/>
          <w:szCs w:val="24"/>
          <w:lang w:val="es-ES" w:eastAsia="en-GB"/>
        </w:rPr>
        <w:t>economical</w:t>
      </w:r>
      <w:proofErr w:type="spellEnd"/>
      <w:r w:rsidRPr="00011F07">
        <w:rPr>
          <w:rFonts w:eastAsia="Times New Roman"/>
          <w:sz w:val="24"/>
          <w:szCs w:val="24"/>
          <w:lang w:val="es-ES" w:eastAsia="en-GB"/>
        </w:rPr>
        <w:t xml:space="preserve"> </w:t>
      </w:r>
      <w:proofErr w:type="spellStart"/>
      <w:r w:rsidRPr="00011F07">
        <w:rPr>
          <w:rFonts w:eastAsia="Times New Roman"/>
          <w:sz w:val="24"/>
          <w:szCs w:val="24"/>
          <w:lang w:val="es-ES" w:eastAsia="en-GB"/>
        </w:rPr>
        <w:t>delivery</w:t>
      </w:r>
      <w:proofErr w:type="spellEnd"/>
      <w:r w:rsidRPr="00011F07">
        <w:rPr>
          <w:rFonts w:eastAsia="Times New Roman"/>
          <w:sz w:val="24"/>
          <w:szCs w:val="24"/>
          <w:lang w:val="es-ES" w:eastAsia="en-GB"/>
        </w:rPr>
        <w:t xml:space="preserve"> </w:t>
      </w:r>
      <w:proofErr w:type="spellStart"/>
      <w:r w:rsidRPr="00011F07">
        <w:rPr>
          <w:rFonts w:eastAsia="Times New Roman"/>
          <w:sz w:val="24"/>
          <w:szCs w:val="24"/>
          <w:lang w:val="es-ES" w:eastAsia="en-GB"/>
        </w:rPr>
        <w:t>of</w:t>
      </w:r>
      <w:proofErr w:type="spellEnd"/>
      <w:r w:rsidRPr="00011F07">
        <w:rPr>
          <w:rFonts w:eastAsia="Times New Roman"/>
          <w:sz w:val="24"/>
          <w:szCs w:val="24"/>
          <w:lang w:val="es-ES" w:eastAsia="en-GB"/>
        </w:rPr>
        <w:t xml:space="preserve"> </w:t>
      </w:r>
      <w:proofErr w:type="spellStart"/>
      <w:r w:rsidRPr="00011F07">
        <w:rPr>
          <w:rFonts w:eastAsia="Times New Roman"/>
          <w:sz w:val="24"/>
          <w:szCs w:val="24"/>
          <w:lang w:val="es-ES" w:eastAsia="en-GB"/>
        </w:rPr>
        <w:t>the</w:t>
      </w:r>
      <w:proofErr w:type="spellEnd"/>
      <w:r w:rsidRPr="00011F07">
        <w:rPr>
          <w:rFonts w:eastAsia="Times New Roman"/>
          <w:sz w:val="24"/>
          <w:szCs w:val="24"/>
          <w:lang w:val="es-ES" w:eastAsia="en-GB"/>
        </w:rPr>
        <w:t xml:space="preserve"> </w:t>
      </w:r>
      <w:proofErr w:type="spellStart"/>
      <w:r w:rsidRPr="00011F07">
        <w:rPr>
          <w:rFonts w:eastAsia="Times New Roman"/>
          <w:sz w:val="24"/>
          <w:szCs w:val="24"/>
          <w:lang w:val="es-ES" w:eastAsia="en-GB"/>
        </w:rPr>
        <w:t>food</w:t>
      </w:r>
      <w:proofErr w:type="spellEnd"/>
      <w:r w:rsidRPr="00011F07">
        <w:rPr>
          <w:rFonts w:eastAsia="Times New Roman"/>
          <w:sz w:val="24"/>
          <w:szCs w:val="24"/>
          <w:lang w:val="es-ES" w:eastAsia="en-GB"/>
        </w:rPr>
        <w:t xml:space="preserve"> and </w:t>
      </w:r>
      <w:proofErr w:type="spellStart"/>
      <w:r w:rsidRPr="00011F07">
        <w:rPr>
          <w:rFonts w:eastAsia="Times New Roman"/>
          <w:sz w:val="24"/>
          <w:szCs w:val="24"/>
          <w:lang w:val="es-ES" w:eastAsia="en-GB"/>
        </w:rPr>
        <w:t>to</w:t>
      </w:r>
      <w:proofErr w:type="spellEnd"/>
      <w:r w:rsidRPr="00011F07">
        <w:rPr>
          <w:rFonts w:eastAsia="Times New Roman"/>
          <w:sz w:val="24"/>
          <w:szCs w:val="24"/>
          <w:lang w:val="es-ES" w:eastAsia="en-GB"/>
        </w:rPr>
        <w:t xml:space="preserve"> </w:t>
      </w:r>
      <w:proofErr w:type="spellStart"/>
      <w:r w:rsidRPr="00011F07">
        <w:rPr>
          <w:rFonts w:eastAsia="Times New Roman"/>
          <w:sz w:val="24"/>
          <w:szCs w:val="24"/>
          <w:lang w:val="es-ES" w:eastAsia="en-GB"/>
        </w:rPr>
        <w:t>enthusiastically</w:t>
      </w:r>
      <w:proofErr w:type="spellEnd"/>
      <w:r w:rsidRPr="00011F07">
        <w:rPr>
          <w:rFonts w:eastAsia="Times New Roman"/>
          <w:sz w:val="24"/>
          <w:szCs w:val="24"/>
          <w:lang w:val="es-ES" w:eastAsia="en-GB"/>
        </w:rPr>
        <w:t xml:space="preserve"> </w:t>
      </w:r>
      <w:proofErr w:type="spellStart"/>
      <w:r w:rsidRPr="00011F07">
        <w:rPr>
          <w:rFonts w:eastAsia="Times New Roman"/>
          <w:sz w:val="24"/>
          <w:szCs w:val="24"/>
          <w:lang w:val="es-ES" w:eastAsia="en-GB"/>
        </w:rPr>
        <w:t>start</w:t>
      </w:r>
      <w:proofErr w:type="spellEnd"/>
      <w:r w:rsidRPr="00011F07">
        <w:rPr>
          <w:rFonts w:eastAsia="Times New Roman"/>
          <w:sz w:val="24"/>
          <w:szCs w:val="24"/>
          <w:lang w:val="es-ES" w:eastAsia="en-GB"/>
        </w:rPr>
        <w:t xml:space="preserve"> </w:t>
      </w:r>
      <w:proofErr w:type="spellStart"/>
      <w:r w:rsidRPr="00011F07">
        <w:rPr>
          <w:rFonts w:eastAsia="Times New Roman"/>
          <w:sz w:val="24"/>
          <w:szCs w:val="24"/>
          <w:lang w:val="es-ES" w:eastAsia="en-GB"/>
        </w:rPr>
        <w:t>the</w:t>
      </w:r>
      <w:proofErr w:type="spellEnd"/>
      <w:r w:rsidRPr="00011F07">
        <w:rPr>
          <w:rFonts w:eastAsia="Times New Roman"/>
          <w:sz w:val="24"/>
          <w:szCs w:val="24"/>
          <w:lang w:val="es-ES" w:eastAsia="en-GB"/>
        </w:rPr>
        <w:t xml:space="preserve"> </w:t>
      </w:r>
      <w:proofErr w:type="spellStart"/>
      <w:r w:rsidRPr="00011F07">
        <w:rPr>
          <w:rFonts w:eastAsia="Times New Roman"/>
          <w:sz w:val="24"/>
          <w:szCs w:val="24"/>
          <w:lang w:val="es-ES" w:eastAsia="en-GB"/>
        </w:rPr>
        <w:t>nourishment</w:t>
      </w:r>
      <w:proofErr w:type="spellEnd"/>
      <w:r w:rsidRPr="00011F07">
        <w:rPr>
          <w:rFonts w:eastAsia="Times New Roman"/>
          <w:sz w:val="24"/>
          <w:szCs w:val="24"/>
          <w:lang w:val="es-ES" w:eastAsia="en-GB"/>
        </w:rPr>
        <w:t xml:space="preserve"> </w:t>
      </w:r>
      <w:proofErr w:type="spellStart"/>
      <w:r w:rsidRPr="00011F07">
        <w:rPr>
          <w:rFonts w:eastAsia="Times New Roman"/>
          <w:sz w:val="24"/>
          <w:szCs w:val="24"/>
          <w:lang w:val="es-ES" w:eastAsia="en-GB"/>
        </w:rPr>
        <w:t>of</w:t>
      </w:r>
      <w:proofErr w:type="spellEnd"/>
      <w:r w:rsidRPr="00011F07">
        <w:rPr>
          <w:rFonts w:eastAsia="Times New Roman"/>
          <w:sz w:val="24"/>
          <w:szCs w:val="24"/>
          <w:lang w:val="es-ES" w:eastAsia="en-GB"/>
        </w:rPr>
        <w:t xml:space="preserve"> </w:t>
      </w:r>
      <w:proofErr w:type="spellStart"/>
      <w:r w:rsidRPr="00011F07">
        <w:rPr>
          <w:rFonts w:eastAsia="Times New Roman"/>
          <w:sz w:val="24"/>
          <w:szCs w:val="24"/>
          <w:lang w:val="es-ES" w:eastAsia="en-GB"/>
        </w:rPr>
        <w:t>the</w:t>
      </w:r>
      <w:proofErr w:type="spellEnd"/>
      <w:r w:rsidRPr="00011F07">
        <w:rPr>
          <w:rFonts w:eastAsia="Times New Roman"/>
          <w:sz w:val="24"/>
          <w:szCs w:val="24"/>
          <w:lang w:val="es-ES" w:eastAsia="en-GB"/>
        </w:rPr>
        <w:t xml:space="preserve"> </w:t>
      </w:r>
      <w:proofErr w:type="spellStart"/>
      <w:r w:rsidRPr="00011F07">
        <w:rPr>
          <w:rFonts w:eastAsia="Times New Roman"/>
          <w:sz w:val="24"/>
          <w:szCs w:val="24"/>
          <w:lang w:val="es-ES" w:eastAsia="en-GB"/>
        </w:rPr>
        <w:t>meal</w:t>
      </w:r>
      <w:proofErr w:type="spellEnd"/>
      <w:r w:rsidRPr="00011F07">
        <w:rPr>
          <w:rFonts w:eastAsia="Times New Roman"/>
          <w:sz w:val="24"/>
          <w:szCs w:val="24"/>
          <w:lang w:val="es-ES" w:eastAsia="en-GB"/>
        </w:rPr>
        <w:t xml:space="preserve"> </w:t>
      </w:r>
      <w:proofErr w:type="spellStart"/>
      <w:r w:rsidRPr="00011F07">
        <w:rPr>
          <w:rFonts w:eastAsia="Times New Roman"/>
          <w:sz w:val="24"/>
          <w:szCs w:val="24"/>
          <w:lang w:val="es-ES" w:eastAsia="en-GB"/>
        </w:rPr>
        <w:t>orders</w:t>
      </w:r>
      <w:proofErr w:type="spellEnd"/>
      <w:r w:rsidRPr="00011F07">
        <w:rPr>
          <w:rFonts w:eastAsia="Times New Roman"/>
          <w:sz w:val="24"/>
          <w:szCs w:val="24"/>
          <w:lang w:val="es-ES" w:eastAsia="en-GB"/>
        </w:rPr>
        <w:t xml:space="preserve"> </w:t>
      </w:r>
      <w:proofErr w:type="spellStart"/>
      <w:r w:rsidRPr="00011F07">
        <w:rPr>
          <w:rFonts w:eastAsia="Times New Roman"/>
          <w:sz w:val="24"/>
          <w:szCs w:val="24"/>
          <w:lang w:val="es-ES" w:eastAsia="en-GB"/>
        </w:rPr>
        <w:t>to</w:t>
      </w:r>
      <w:proofErr w:type="spellEnd"/>
      <w:r w:rsidRPr="00011F07">
        <w:rPr>
          <w:rFonts w:eastAsia="Times New Roman"/>
          <w:sz w:val="24"/>
          <w:szCs w:val="24"/>
          <w:lang w:val="es-ES" w:eastAsia="en-GB"/>
        </w:rPr>
        <w:t xml:space="preserve"> </w:t>
      </w:r>
      <w:proofErr w:type="spellStart"/>
      <w:r w:rsidRPr="00011F07">
        <w:rPr>
          <w:rFonts w:eastAsia="Times New Roman"/>
          <w:sz w:val="24"/>
          <w:szCs w:val="24"/>
          <w:lang w:val="es-ES" w:eastAsia="en-GB"/>
        </w:rPr>
        <w:t>make</w:t>
      </w:r>
      <w:proofErr w:type="spellEnd"/>
      <w:r w:rsidRPr="00011F07">
        <w:rPr>
          <w:rFonts w:eastAsia="Times New Roman"/>
          <w:sz w:val="24"/>
          <w:szCs w:val="24"/>
          <w:lang w:val="es-ES" w:eastAsia="en-GB"/>
        </w:rPr>
        <w:t xml:space="preserve"> a </w:t>
      </w:r>
      <w:proofErr w:type="spellStart"/>
      <w:r w:rsidRPr="00011F07">
        <w:rPr>
          <w:rFonts w:eastAsia="Times New Roman"/>
          <w:sz w:val="24"/>
          <w:szCs w:val="24"/>
          <w:lang w:val="es-ES" w:eastAsia="en-GB"/>
        </w:rPr>
        <w:t>study</w:t>
      </w:r>
      <w:proofErr w:type="spellEnd"/>
      <w:r w:rsidRPr="00011F07">
        <w:rPr>
          <w:rFonts w:eastAsia="Times New Roman"/>
          <w:sz w:val="24"/>
          <w:szCs w:val="24"/>
          <w:lang w:val="es-ES" w:eastAsia="en-GB"/>
        </w:rPr>
        <w:t xml:space="preserve"> </w:t>
      </w:r>
      <w:proofErr w:type="spellStart"/>
      <w:r w:rsidRPr="00011F07">
        <w:rPr>
          <w:rFonts w:eastAsia="Times New Roman"/>
          <w:sz w:val="24"/>
          <w:szCs w:val="24"/>
          <w:lang w:val="es-ES" w:eastAsia="en-GB"/>
        </w:rPr>
        <w:t>of</w:t>
      </w:r>
      <w:proofErr w:type="spellEnd"/>
      <w:r w:rsidRPr="00011F07">
        <w:rPr>
          <w:rFonts w:eastAsia="Times New Roman"/>
          <w:sz w:val="24"/>
          <w:szCs w:val="24"/>
          <w:lang w:val="es-ES" w:eastAsia="en-GB"/>
        </w:rPr>
        <w:t xml:space="preserve"> </w:t>
      </w:r>
      <w:proofErr w:type="spellStart"/>
      <w:r w:rsidRPr="00011F07">
        <w:rPr>
          <w:rFonts w:eastAsia="Times New Roman"/>
          <w:sz w:val="24"/>
          <w:szCs w:val="24"/>
          <w:lang w:val="es-ES" w:eastAsia="en-GB"/>
        </w:rPr>
        <w:t>its</w:t>
      </w:r>
      <w:proofErr w:type="spellEnd"/>
      <w:r w:rsidRPr="00011F07">
        <w:rPr>
          <w:rFonts w:eastAsia="Times New Roman"/>
          <w:sz w:val="24"/>
          <w:szCs w:val="24"/>
          <w:lang w:val="es-ES" w:eastAsia="en-GB"/>
        </w:rPr>
        <w:t xml:space="preserve"> </w:t>
      </w:r>
      <w:proofErr w:type="spellStart"/>
      <w:r w:rsidRPr="00011F07">
        <w:rPr>
          <w:rFonts w:eastAsia="Times New Roman"/>
          <w:sz w:val="24"/>
          <w:szCs w:val="24"/>
          <w:lang w:val="es-ES" w:eastAsia="en-GB"/>
        </w:rPr>
        <w:t>competitors</w:t>
      </w:r>
      <w:proofErr w:type="spellEnd"/>
      <w:r w:rsidRPr="00011F07">
        <w:rPr>
          <w:rFonts w:eastAsia="Times New Roman"/>
          <w:sz w:val="24"/>
          <w:szCs w:val="24"/>
          <w:lang w:val="es-ES" w:eastAsia="en-GB"/>
        </w:rPr>
        <w:t xml:space="preserve">, </w:t>
      </w:r>
      <w:proofErr w:type="spellStart"/>
      <w:r w:rsidRPr="00011F07">
        <w:rPr>
          <w:rFonts w:eastAsia="Times New Roman"/>
          <w:sz w:val="24"/>
          <w:szCs w:val="24"/>
          <w:lang w:val="es-ES" w:eastAsia="en-GB"/>
        </w:rPr>
        <w:t>to</w:t>
      </w:r>
      <w:proofErr w:type="spellEnd"/>
      <w:r w:rsidRPr="00011F07">
        <w:rPr>
          <w:rFonts w:eastAsia="Times New Roman"/>
          <w:sz w:val="24"/>
          <w:szCs w:val="24"/>
          <w:lang w:val="es-ES" w:eastAsia="en-GB"/>
        </w:rPr>
        <w:t xml:space="preserve"> </w:t>
      </w:r>
      <w:proofErr w:type="spellStart"/>
      <w:r w:rsidRPr="00011F07">
        <w:rPr>
          <w:rFonts w:eastAsia="Times New Roman"/>
          <w:sz w:val="24"/>
          <w:szCs w:val="24"/>
          <w:lang w:val="es-ES" w:eastAsia="en-GB"/>
        </w:rPr>
        <w:t>associate</w:t>
      </w:r>
      <w:proofErr w:type="spellEnd"/>
      <w:r w:rsidRPr="00011F07">
        <w:rPr>
          <w:rFonts w:eastAsia="Times New Roman"/>
          <w:sz w:val="24"/>
          <w:szCs w:val="24"/>
          <w:lang w:val="es-ES" w:eastAsia="en-GB"/>
        </w:rPr>
        <w:t xml:space="preserve"> </w:t>
      </w:r>
      <w:proofErr w:type="spellStart"/>
      <w:r w:rsidRPr="00011F07">
        <w:rPr>
          <w:rFonts w:eastAsia="Times New Roman"/>
          <w:sz w:val="24"/>
          <w:szCs w:val="24"/>
          <w:lang w:val="es-ES" w:eastAsia="en-GB"/>
        </w:rPr>
        <w:t>with</w:t>
      </w:r>
      <w:proofErr w:type="spellEnd"/>
      <w:r w:rsidRPr="00011F07">
        <w:rPr>
          <w:rFonts w:eastAsia="Times New Roman"/>
          <w:sz w:val="24"/>
          <w:szCs w:val="24"/>
          <w:lang w:val="es-ES" w:eastAsia="en-GB"/>
        </w:rPr>
        <w:t xml:space="preserve"> </w:t>
      </w:r>
      <w:proofErr w:type="spellStart"/>
      <w:r w:rsidRPr="00011F07">
        <w:rPr>
          <w:rFonts w:eastAsia="Times New Roman"/>
          <w:sz w:val="24"/>
          <w:szCs w:val="24"/>
          <w:lang w:val="es-ES" w:eastAsia="en-GB"/>
        </w:rPr>
        <w:t>thousands</w:t>
      </w:r>
      <w:proofErr w:type="spellEnd"/>
      <w:r w:rsidRPr="00011F07">
        <w:rPr>
          <w:rFonts w:eastAsia="Times New Roman"/>
          <w:sz w:val="24"/>
          <w:szCs w:val="24"/>
          <w:lang w:val="es-ES" w:eastAsia="en-GB"/>
        </w:rPr>
        <w:t xml:space="preserve"> </w:t>
      </w:r>
      <w:proofErr w:type="spellStart"/>
      <w:r w:rsidRPr="00011F07">
        <w:rPr>
          <w:rFonts w:eastAsia="Times New Roman"/>
          <w:sz w:val="24"/>
          <w:szCs w:val="24"/>
          <w:lang w:val="es-ES" w:eastAsia="en-GB"/>
        </w:rPr>
        <w:t>of</w:t>
      </w:r>
      <w:proofErr w:type="spellEnd"/>
      <w:r w:rsidRPr="00011F07">
        <w:rPr>
          <w:rFonts w:eastAsia="Times New Roman"/>
          <w:sz w:val="24"/>
          <w:szCs w:val="24"/>
          <w:lang w:val="es-ES" w:eastAsia="en-GB"/>
        </w:rPr>
        <w:t xml:space="preserve"> restaurants and </w:t>
      </w:r>
      <w:proofErr w:type="spellStart"/>
      <w:r w:rsidRPr="00011F07">
        <w:rPr>
          <w:rFonts w:eastAsia="Times New Roman"/>
          <w:sz w:val="24"/>
          <w:szCs w:val="24"/>
          <w:lang w:val="es-ES" w:eastAsia="en-GB"/>
        </w:rPr>
        <w:t>to</w:t>
      </w:r>
      <w:proofErr w:type="spellEnd"/>
      <w:r w:rsidRPr="00011F07">
        <w:rPr>
          <w:rFonts w:eastAsia="Times New Roman"/>
          <w:sz w:val="24"/>
          <w:szCs w:val="24"/>
          <w:lang w:val="es-ES" w:eastAsia="en-GB"/>
        </w:rPr>
        <w:t xml:space="preserve"> </w:t>
      </w:r>
      <w:proofErr w:type="spellStart"/>
      <w:r w:rsidRPr="00011F07">
        <w:rPr>
          <w:rFonts w:eastAsia="Times New Roman"/>
          <w:sz w:val="24"/>
          <w:szCs w:val="24"/>
          <w:lang w:val="es-ES" w:eastAsia="en-GB"/>
        </w:rPr>
        <w:t>improve</w:t>
      </w:r>
      <w:proofErr w:type="spellEnd"/>
      <w:r w:rsidRPr="00011F07">
        <w:rPr>
          <w:rFonts w:eastAsia="Times New Roman"/>
          <w:sz w:val="24"/>
          <w:szCs w:val="24"/>
          <w:lang w:val="es-ES" w:eastAsia="en-GB"/>
        </w:rPr>
        <w:t xml:space="preserve"> </w:t>
      </w:r>
      <w:proofErr w:type="spellStart"/>
      <w:r w:rsidRPr="00011F07">
        <w:rPr>
          <w:rFonts w:eastAsia="Times New Roman"/>
          <w:sz w:val="24"/>
          <w:szCs w:val="24"/>
          <w:lang w:val="es-ES" w:eastAsia="en-GB"/>
        </w:rPr>
        <w:t>the</w:t>
      </w:r>
      <w:proofErr w:type="spellEnd"/>
      <w:r w:rsidRPr="00011F07">
        <w:rPr>
          <w:rFonts w:eastAsia="Times New Roman"/>
          <w:sz w:val="24"/>
          <w:szCs w:val="24"/>
          <w:lang w:val="es-ES" w:eastAsia="en-GB"/>
        </w:rPr>
        <w:t xml:space="preserve"> </w:t>
      </w:r>
      <w:proofErr w:type="spellStart"/>
      <w:r w:rsidRPr="00011F07">
        <w:rPr>
          <w:rFonts w:eastAsia="Times New Roman"/>
          <w:sz w:val="24"/>
          <w:szCs w:val="24"/>
          <w:lang w:val="es-ES" w:eastAsia="en-GB"/>
        </w:rPr>
        <w:t>price</w:t>
      </w:r>
      <w:proofErr w:type="spellEnd"/>
      <w:r w:rsidRPr="00011F07">
        <w:rPr>
          <w:rFonts w:eastAsia="Times New Roman"/>
          <w:sz w:val="24"/>
          <w:szCs w:val="24"/>
          <w:lang w:val="es-ES" w:eastAsia="en-GB"/>
        </w:rPr>
        <w:t xml:space="preserve"> </w:t>
      </w:r>
      <w:proofErr w:type="spellStart"/>
      <w:r w:rsidRPr="00011F07">
        <w:rPr>
          <w:rFonts w:eastAsia="Times New Roman"/>
          <w:sz w:val="24"/>
          <w:szCs w:val="24"/>
          <w:lang w:val="es-ES" w:eastAsia="en-GB"/>
        </w:rPr>
        <w:t>bands</w:t>
      </w:r>
      <w:proofErr w:type="spellEnd"/>
      <w:r w:rsidRPr="00011F07">
        <w:rPr>
          <w:rFonts w:eastAsia="Times New Roman"/>
          <w:sz w:val="24"/>
          <w:szCs w:val="24"/>
          <w:lang w:val="es-ES" w:eastAsia="en-GB"/>
        </w:rPr>
        <w:t xml:space="preserve"> and </w:t>
      </w:r>
      <w:proofErr w:type="spellStart"/>
      <w:r w:rsidRPr="00011F07">
        <w:rPr>
          <w:rFonts w:eastAsia="Times New Roman"/>
          <w:sz w:val="24"/>
          <w:szCs w:val="24"/>
          <w:lang w:val="es-ES" w:eastAsia="en-GB"/>
        </w:rPr>
        <w:t>the</w:t>
      </w:r>
      <w:proofErr w:type="spellEnd"/>
      <w:r w:rsidRPr="00011F07">
        <w:rPr>
          <w:rFonts w:eastAsia="Times New Roman"/>
          <w:sz w:val="24"/>
          <w:szCs w:val="24"/>
          <w:lang w:val="es-ES" w:eastAsia="en-GB"/>
        </w:rPr>
        <w:t xml:space="preserve"> </w:t>
      </w:r>
      <w:proofErr w:type="spellStart"/>
      <w:r w:rsidRPr="00011F07">
        <w:rPr>
          <w:rFonts w:eastAsia="Times New Roman"/>
          <w:sz w:val="24"/>
          <w:szCs w:val="24"/>
          <w:lang w:val="es-ES" w:eastAsia="en-GB"/>
        </w:rPr>
        <w:t>delivery</w:t>
      </w:r>
      <w:proofErr w:type="spellEnd"/>
      <w:r w:rsidRPr="00011F07">
        <w:rPr>
          <w:rFonts w:eastAsia="Times New Roman"/>
          <w:sz w:val="24"/>
          <w:szCs w:val="24"/>
          <w:lang w:val="es-ES" w:eastAsia="en-GB"/>
        </w:rPr>
        <w:t xml:space="preserve"> time.</w:t>
      </w:r>
    </w:p>
    <w:p w:rsidR="00BA42A4" w:rsidRPr="0096687E" w:rsidRDefault="00F76A99" w:rsidP="0096687E">
      <w:pPr>
        <w:pStyle w:val="ListParagraph"/>
        <w:numPr>
          <w:ilvl w:val="0"/>
          <w:numId w:val="45"/>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eastAsia="Times New Roman"/>
          <w:b/>
          <w:sz w:val="24"/>
          <w:szCs w:val="24"/>
          <w:lang w:val="es-ES" w:eastAsia="en-GB"/>
        </w:rPr>
      </w:pPr>
      <w:proofErr w:type="spellStart"/>
      <w:r w:rsidRPr="0096687E">
        <w:rPr>
          <w:rFonts w:eastAsia="Times New Roman"/>
          <w:b/>
          <w:sz w:val="24"/>
          <w:szCs w:val="24"/>
          <w:lang w:val="es-ES" w:eastAsia="en-GB"/>
        </w:rPr>
        <w:t>The</w:t>
      </w:r>
      <w:proofErr w:type="spellEnd"/>
      <w:r w:rsidRPr="0096687E">
        <w:rPr>
          <w:rFonts w:eastAsia="Times New Roman"/>
          <w:b/>
          <w:sz w:val="24"/>
          <w:szCs w:val="24"/>
          <w:lang w:val="es-ES" w:eastAsia="en-GB"/>
        </w:rPr>
        <w:t xml:space="preserve"> </w:t>
      </w:r>
      <w:proofErr w:type="spellStart"/>
      <w:r w:rsidRPr="0096687E">
        <w:rPr>
          <w:rFonts w:eastAsia="Times New Roman"/>
          <w:b/>
          <w:sz w:val="24"/>
          <w:szCs w:val="24"/>
          <w:lang w:val="es-ES" w:eastAsia="en-GB"/>
        </w:rPr>
        <w:t>competitors</w:t>
      </w:r>
      <w:proofErr w:type="spellEnd"/>
      <w:r w:rsidR="00FF6D53" w:rsidRPr="0096687E">
        <w:rPr>
          <w:rFonts w:eastAsia="Times New Roman"/>
          <w:b/>
          <w:sz w:val="24"/>
          <w:szCs w:val="24"/>
          <w:lang w:val="es-ES" w:eastAsia="en-GB"/>
        </w:rPr>
        <w:t>.</w:t>
      </w:r>
    </w:p>
    <w:p w:rsidR="00BA42A4" w:rsidRPr="00427693" w:rsidRDefault="00BA42A4" w:rsidP="00BA42A4">
      <w:pPr>
        <w:spacing w:line="360" w:lineRule="auto"/>
        <w:rPr>
          <w:color w:val="000000" w:themeColor="text1"/>
          <w:sz w:val="24"/>
          <w:szCs w:val="24"/>
        </w:rPr>
      </w:pPr>
      <w:proofErr w:type="spellStart"/>
      <w:r w:rsidRPr="00427693">
        <w:rPr>
          <w:color w:val="000000" w:themeColor="text1"/>
          <w:sz w:val="24"/>
          <w:szCs w:val="24"/>
        </w:rPr>
        <w:t>Swiggy</w:t>
      </w:r>
      <w:proofErr w:type="spellEnd"/>
      <w:r w:rsidRPr="00427693">
        <w:rPr>
          <w:color w:val="000000" w:themeColor="text1"/>
          <w:sz w:val="24"/>
          <w:szCs w:val="24"/>
        </w:rPr>
        <w:t xml:space="preserve"> is the main competitor of </w:t>
      </w:r>
      <w:proofErr w:type="spellStart"/>
      <w:r w:rsidR="00DF4D8E">
        <w:rPr>
          <w:color w:val="000000" w:themeColor="text1"/>
          <w:sz w:val="24"/>
          <w:szCs w:val="24"/>
        </w:rPr>
        <w:t>Ubereats</w:t>
      </w:r>
      <w:proofErr w:type="spellEnd"/>
      <w:r w:rsidRPr="00427693">
        <w:rPr>
          <w:color w:val="000000" w:themeColor="text1"/>
          <w:sz w:val="24"/>
          <w:szCs w:val="24"/>
        </w:rPr>
        <w:t xml:space="preserve"> in India, has its foothold in more than eight cities in the eastern country, has more than one million downloads and foresees a growth of twenty-five percent per month, </w:t>
      </w:r>
      <w:proofErr w:type="spellStart"/>
      <w:r w:rsidRPr="00427693">
        <w:rPr>
          <w:color w:val="000000" w:themeColor="text1"/>
          <w:sz w:val="24"/>
          <w:szCs w:val="24"/>
        </w:rPr>
        <w:t>Swiggy</w:t>
      </w:r>
      <w:proofErr w:type="spellEnd"/>
      <w:r w:rsidRPr="00427693">
        <w:rPr>
          <w:color w:val="000000" w:themeColor="text1"/>
          <w:sz w:val="24"/>
          <w:szCs w:val="24"/>
        </w:rPr>
        <w:t xml:space="preserve"> in its beginnings as illustrated by the author </w:t>
      </w:r>
      <w:sdt>
        <w:sdtPr>
          <w:rPr>
            <w:color w:val="000000" w:themeColor="text1"/>
            <w:sz w:val="24"/>
            <w:szCs w:val="24"/>
          </w:rPr>
          <w:id w:val="-886482969"/>
          <w:citation/>
        </w:sdtPr>
        <w:sdtContent>
          <w:r w:rsidR="004265AA">
            <w:rPr>
              <w:color w:val="000000" w:themeColor="text1"/>
              <w:sz w:val="24"/>
              <w:szCs w:val="24"/>
            </w:rPr>
            <w:fldChar w:fldCharType="begin"/>
          </w:r>
          <w:r w:rsidR="004265AA">
            <w:rPr>
              <w:color w:val="000000" w:themeColor="text1"/>
              <w:sz w:val="24"/>
              <w:szCs w:val="24"/>
            </w:rPr>
            <w:instrText xml:space="preserve"> CITATION Sin171 \l 2057 </w:instrText>
          </w:r>
          <w:r w:rsidR="004265AA">
            <w:rPr>
              <w:color w:val="000000" w:themeColor="text1"/>
              <w:sz w:val="24"/>
              <w:szCs w:val="24"/>
            </w:rPr>
            <w:fldChar w:fldCharType="separate"/>
          </w:r>
          <w:r w:rsidR="004265AA" w:rsidRPr="004265AA">
            <w:rPr>
              <w:noProof/>
              <w:color w:val="000000" w:themeColor="text1"/>
              <w:sz w:val="24"/>
              <w:szCs w:val="24"/>
            </w:rPr>
            <w:t>(Kashyap, 2017)</w:t>
          </w:r>
          <w:r w:rsidR="004265AA">
            <w:rPr>
              <w:color w:val="000000" w:themeColor="text1"/>
              <w:sz w:val="24"/>
              <w:szCs w:val="24"/>
            </w:rPr>
            <w:fldChar w:fldCharType="end"/>
          </w:r>
        </w:sdtContent>
      </w:sdt>
      <w:r w:rsidRPr="00427693">
        <w:rPr>
          <w:color w:val="000000" w:themeColor="text1"/>
          <w:sz w:val="24"/>
          <w:szCs w:val="24"/>
        </w:rPr>
        <w:t xml:space="preserve"> started making free delivery throughout the country and today in R30 cobra for each delivery, adding a bit of the commission on rainy days. In the year two thousand and fifteen more than three hundred and eighty agreements worth more than three and five billion dollars have been </w:t>
      </w:r>
      <w:proofErr w:type="spellStart"/>
      <w:r w:rsidRPr="00427693">
        <w:rPr>
          <w:color w:val="000000" w:themeColor="text1"/>
          <w:sz w:val="24"/>
          <w:szCs w:val="24"/>
        </w:rPr>
        <w:t>channeled</w:t>
      </w:r>
      <w:proofErr w:type="spellEnd"/>
      <w:r w:rsidRPr="00427693">
        <w:rPr>
          <w:color w:val="000000" w:themeColor="text1"/>
          <w:sz w:val="24"/>
          <w:szCs w:val="24"/>
        </w:rPr>
        <w:t xml:space="preserve">, but this was reduced in two thousand six hundred to eighty million dollars according to a </w:t>
      </w:r>
      <w:proofErr w:type="spellStart"/>
      <w:r w:rsidRPr="00427693">
        <w:rPr>
          <w:color w:val="000000" w:themeColor="text1"/>
          <w:sz w:val="24"/>
          <w:szCs w:val="24"/>
        </w:rPr>
        <w:t>Redsser</w:t>
      </w:r>
      <w:proofErr w:type="spellEnd"/>
      <w:r w:rsidRPr="00427693">
        <w:rPr>
          <w:color w:val="000000" w:themeColor="text1"/>
          <w:sz w:val="24"/>
          <w:szCs w:val="24"/>
        </w:rPr>
        <w:t xml:space="preserve"> report.</w:t>
      </w:r>
    </w:p>
    <w:p w:rsidR="00BA42A4" w:rsidRPr="00427693" w:rsidRDefault="00BA42A4" w:rsidP="00BA42A4">
      <w:pPr>
        <w:spacing w:line="360" w:lineRule="auto"/>
        <w:rPr>
          <w:color w:val="000000" w:themeColor="text1"/>
          <w:sz w:val="24"/>
          <w:szCs w:val="24"/>
        </w:rPr>
      </w:pPr>
    </w:p>
    <w:p w:rsidR="00FB49FF" w:rsidRPr="00427693" w:rsidRDefault="00BA42A4" w:rsidP="00BA42A4">
      <w:pPr>
        <w:spacing w:line="360" w:lineRule="auto"/>
        <w:rPr>
          <w:color w:val="000000" w:themeColor="text1"/>
          <w:sz w:val="24"/>
          <w:szCs w:val="24"/>
        </w:rPr>
      </w:pPr>
      <w:r w:rsidRPr="00427693">
        <w:rPr>
          <w:color w:val="000000" w:themeColor="text1"/>
          <w:sz w:val="24"/>
          <w:szCs w:val="24"/>
        </w:rPr>
        <w:t xml:space="preserve">Studies reveal that the food delivery market increased more than one hundred and fifty percent last year and estimated according to a GMV report that this amount is three hundred million dollars. A professional comments that </w:t>
      </w:r>
      <w:proofErr w:type="spellStart"/>
      <w:r w:rsidRPr="00427693">
        <w:rPr>
          <w:color w:val="000000" w:themeColor="text1"/>
          <w:sz w:val="24"/>
          <w:szCs w:val="24"/>
        </w:rPr>
        <w:t>Swiggy</w:t>
      </w:r>
      <w:proofErr w:type="spellEnd"/>
      <w:r w:rsidRPr="00427693">
        <w:rPr>
          <w:color w:val="000000" w:themeColor="text1"/>
          <w:sz w:val="24"/>
          <w:szCs w:val="24"/>
        </w:rPr>
        <w:t xml:space="preserve"> has made life easier for consumers because he has focused on a robust delivery model and is now testing his kitchen in the cloud. One of the secrets of </w:t>
      </w:r>
      <w:proofErr w:type="spellStart"/>
      <w:r w:rsidRPr="00427693">
        <w:rPr>
          <w:color w:val="000000" w:themeColor="text1"/>
          <w:sz w:val="24"/>
          <w:szCs w:val="24"/>
        </w:rPr>
        <w:t>SWiggy</w:t>
      </w:r>
      <w:proofErr w:type="spellEnd"/>
      <w:r w:rsidRPr="00427693">
        <w:rPr>
          <w:color w:val="000000" w:themeColor="text1"/>
          <w:sz w:val="24"/>
          <w:szCs w:val="24"/>
        </w:rPr>
        <w:t xml:space="preserve"> is that they are committed to creating products that generate habit in the consumer and this associated with the </w:t>
      </w:r>
      <w:r w:rsidR="00A60F43" w:rsidRPr="00427693">
        <w:rPr>
          <w:color w:val="000000" w:themeColor="text1"/>
          <w:sz w:val="24"/>
          <w:szCs w:val="24"/>
        </w:rPr>
        <w:t>customer</w:t>
      </w:r>
      <w:r w:rsidRPr="00427693">
        <w:rPr>
          <w:color w:val="000000" w:themeColor="text1"/>
          <w:sz w:val="24"/>
          <w:szCs w:val="24"/>
        </w:rPr>
        <w:t xml:space="preserve">'s way of perceiving the service emotionally. </w:t>
      </w:r>
      <w:proofErr w:type="spellStart"/>
      <w:r w:rsidR="00DF4D8E">
        <w:rPr>
          <w:color w:val="000000" w:themeColor="text1"/>
          <w:sz w:val="24"/>
          <w:szCs w:val="24"/>
        </w:rPr>
        <w:t>Ubereats</w:t>
      </w:r>
      <w:proofErr w:type="spellEnd"/>
      <w:r w:rsidRPr="00427693">
        <w:rPr>
          <w:color w:val="000000" w:themeColor="text1"/>
          <w:sz w:val="24"/>
          <w:szCs w:val="24"/>
        </w:rPr>
        <w:t xml:space="preserve"> handles the same experience and has the same attractions that </w:t>
      </w:r>
      <w:proofErr w:type="spellStart"/>
      <w:r w:rsidRPr="00427693">
        <w:rPr>
          <w:color w:val="000000" w:themeColor="text1"/>
          <w:sz w:val="24"/>
          <w:szCs w:val="24"/>
        </w:rPr>
        <w:t>Swiggy</w:t>
      </w:r>
      <w:proofErr w:type="spellEnd"/>
      <w:r w:rsidRPr="00427693">
        <w:rPr>
          <w:color w:val="000000" w:themeColor="text1"/>
          <w:sz w:val="24"/>
          <w:szCs w:val="24"/>
        </w:rPr>
        <w:t xml:space="preserve"> says a marketing professional. The idea of </w:t>
      </w:r>
      <w:r w:rsidRPr="00427693">
        <w:rPr>
          <w:rFonts w:ascii="Times New Roman" w:hAnsi="Times New Roman" w:cs="Times New Roman"/>
          <w:color w:val="000000" w:themeColor="text1"/>
          <w:sz w:val="24"/>
          <w:szCs w:val="24"/>
        </w:rPr>
        <w:t>​​</w:t>
      </w:r>
      <w:proofErr w:type="spellStart"/>
      <w:r w:rsidR="00DF4D8E">
        <w:rPr>
          <w:color w:val="000000" w:themeColor="text1"/>
          <w:sz w:val="24"/>
          <w:szCs w:val="24"/>
        </w:rPr>
        <w:t>Ubereats</w:t>
      </w:r>
      <w:proofErr w:type="spellEnd"/>
      <w:r w:rsidRPr="00427693">
        <w:rPr>
          <w:color w:val="000000" w:themeColor="text1"/>
          <w:sz w:val="24"/>
          <w:szCs w:val="24"/>
        </w:rPr>
        <w:t xml:space="preserve"> is to provide connectivity with the food in the unconnected areas where restaurants cannot reach.</w:t>
      </w:r>
    </w:p>
    <w:p w:rsidR="00FB49FF" w:rsidRPr="00427693" w:rsidRDefault="00FB49FF" w:rsidP="00041FB5">
      <w:pPr>
        <w:spacing w:line="360" w:lineRule="auto"/>
        <w:rPr>
          <w:b/>
          <w:color w:val="808080" w:themeColor="background1" w:themeShade="80"/>
          <w:sz w:val="24"/>
          <w:szCs w:val="24"/>
        </w:rPr>
      </w:pPr>
    </w:p>
    <w:p w:rsidR="00A418C2" w:rsidRDefault="00C12DE8" w:rsidP="00422A3B">
      <w:pPr>
        <w:pStyle w:val="Heading1"/>
        <w:numPr>
          <w:ilvl w:val="0"/>
          <w:numId w:val="46"/>
        </w:numPr>
        <w:spacing w:line="360" w:lineRule="auto"/>
        <w:rPr>
          <w:sz w:val="24"/>
          <w:szCs w:val="24"/>
        </w:rPr>
      </w:pPr>
      <w:bookmarkStart w:id="4" w:name="_Toc523170010"/>
      <w:r w:rsidRPr="00427693">
        <w:rPr>
          <w:sz w:val="24"/>
          <w:szCs w:val="24"/>
        </w:rPr>
        <w:t>Critical thinking</w:t>
      </w:r>
      <w:bookmarkEnd w:id="4"/>
    </w:p>
    <w:p w:rsidR="00D8642E" w:rsidRPr="009709CC" w:rsidRDefault="00422A3B" w:rsidP="009709CC">
      <w:pPr>
        <w:spacing w:line="360" w:lineRule="auto"/>
        <w:rPr>
          <w:rStyle w:val="Hyperlink"/>
          <w:color w:val="212121"/>
          <w:sz w:val="24"/>
          <w:u w:val="none"/>
        </w:rPr>
      </w:pPr>
      <w:r w:rsidRPr="00422A3B">
        <w:rPr>
          <w:sz w:val="24"/>
        </w:rPr>
        <w:t xml:space="preserve">My primary function in the organization is a home delivery driver, through the application that the organization offers me to download in my cell phone with which </w:t>
      </w:r>
      <w:r w:rsidRPr="00422A3B">
        <w:rPr>
          <w:sz w:val="24"/>
        </w:rPr>
        <w:lastRenderedPageBreak/>
        <w:t xml:space="preserve">I verify the orders sent to me by </w:t>
      </w:r>
      <w:r>
        <w:rPr>
          <w:sz w:val="24"/>
        </w:rPr>
        <w:t>customers</w:t>
      </w:r>
      <w:r w:rsidRPr="00422A3B">
        <w:rPr>
          <w:sz w:val="24"/>
        </w:rPr>
        <w:t xml:space="preserve">. I work as a Self-employed, and I prepare my schedules, and I establish my holidays which not paid; Then to bring out the work efficiently I need to have qualities for a fast driving, in addition I must to be over eighteen years old and being in possession of the driving license so you need to have good knowledge of the Croydon area which is where my </w:t>
      </w:r>
      <w:r>
        <w:rPr>
          <w:sz w:val="24"/>
        </w:rPr>
        <w:t>customers</w:t>
      </w:r>
      <w:r w:rsidRPr="00422A3B">
        <w:rPr>
          <w:sz w:val="24"/>
        </w:rPr>
        <w:t xml:space="preserve"> usually reside, and it is necessary to make deliveries in the estimated time for </w:t>
      </w:r>
      <w:r>
        <w:rPr>
          <w:sz w:val="24"/>
        </w:rPr>
        <w:t xml:space="preserve">customer satisfied. </w:t>
      </w:r>
      <w:r w:rsidRPr="00422A3B">
        <w:rPr>
          <w:sz w:val="24"/>
        </w:rPr>
        <w:t xml:space="preserve">Firstly I </w:t>
      </w:r>
      <w:r>
        <w:rPr>
          <w:sz w:val="24"/>
        </w:rPr>
        <w:t xml:space="preserve">will start to be critical </w:t>
      </w:r>
      <w:r w:rsidRPr="00422A3B">
        <w:rPr>
          <w:sz w:val="24"/>
        </w:rPr>
        <w:t>and foremost when I understand that there is a wide range of problems within the organization where I currently work, and in this section, I will point out some of these problems and for</w:t>
      </w:r>
      <w:r>
        <w:rPr>
          <w:sz w:val="24"/>
        </w:rPr>
        <w:t xml:space="preserve"> that reason </w:t>
      </w:r>
      <w:r w:rsidRPr="00422A3B">
        <w:rPr>
          <w:sz w:val="24"/>
        </w:rPr>
        <w:t xml:space="preserve"> I have used </w:t>
      </w:r>
      <w:r>
        <w:rPr>
          <w:sz w:val="24"/>
        </w:rPr>
        <w:t xml:space="preserve">the </w:t>
      </w:r>
      <w:r w:rsidRPr="00422A3B">
        <w:rPr>
          <w:sz w:val="24"/>
        </w:rPr>
        <w:t>SCM's scientific management theory, (</w:t>
      </w:r>
      <w:proofErr w:type="spellStart"/>
      <w:r w:rsidRPr="00422A3B">
        <w:rPr>
          <w:sz w:val="24"/>
        </w:rPr>
        <w:t>Uddina</w:t>
      </w:r>
      <w:proofErr w:type="spellEnd"/>
      <w:r w:rsidRPr="00422A3B">
        <w:rPr>
          <w:sz w:val="24"/>
        </w:rPr>
        <w:t xml:space="preserve">, 2015) and the first impression I had was the little information that the organization gives me from the beginning, For instances was when I notified that I should buy a thermal backpack to do the deliveries, this notification did not force me to acquire it, but one of the primary commercial policies where I collect the food It obliges the driver to have a thermal backpack to transport food, as a result of this in my first weeks and as no one supervises what I do or what I do not, as a result, many companies rejected me and did not want to deliver the orders, I lost my time, energy and fuel. At this point, all notifications or communications made by the organization do so by email, and I think that is not the correct thing because, for many drivers who do not speak English or </w:t>
      </w:r>
      <w:proofErr w:type="spellStart"/>
      <w:r w:rsidRPr="00422A3B">
        <w:rPr>
          <w:sz w:val="24"/>
        </w:rPr>
        <w:t>can not</w:t>
      </w:r>
      <w:proofErr w:type="spellEnd"/>
      <w:r w:rsidRPr="00422A3B">
        <w:rPr>
          <w:sz w:val="24"/>
        </w:rPr>
        <w:t xml:space="preserve"> read fluently, it is a nightmare because they will never be Well informed. However I must mention that there is a very positive aspect within the organization and that is the flexibility that I have to be able to choose my schedule, this leads me to have the opportunity to have time to stop and think critically about every action or error in the past It allows me to identify what is what has put me in a compromised situation, I have also had time to do a research process, to really identify the working conditions, and how the SCM says if there are good condition</w:t>
      </w:r>
      <w:r w:rsidR="009709CC">
        <w:rPr>
          <w:sz w:val="24"/>
        </w:rPr>
        <w:t xml:space="preserve">s in an organization the worker </w:t>
      </w:r>
      <w:r w:rsidR="009709CC">
        <w:rPr>
          <w:rStyle w:val="Hyperlink"/>
          <w:color w:val="000000" w:themeColor="text1"/>
          <w:sz w:val="24"/>
          <w:szCs w:val="24"/>
          <w:u w:val="none"/>
        </w:rPr>
        <w:t>w</w:t>
      </w:r>
      <w:r w:rsidR="009709CC" w:rsidRPr="009709CC">
        <w:rPr>
          <w:rStyle w:val="Hyperlink"/>
          <w:color w:val="000000" w:themeColor="text1"/>
          <w:sz w:val="24"/>
          <w:szCs w:val="24"/>
          <w:u w:val="none"/>
        </w:rPr>
        <w:t xml:space="preserve">ill produce more, and the organization will see its sales increase, being a bit critical in this aspect, I have to say that the conditions are not very </w:t>
      </w:r>
      <w:proofErr w:type="spellStart"/>
      <w:r w:rsidR="009709CC" w:rsidRPr="009709CC">
        <w:rPr>
          <w:rStyle w:val="Hyperlink"/>
          <w:color w:val="000000" w:themeColor="text1"/>
          <w:sz w:val="24"/>
          <w:szCs w:val="24"/>
          <w:u w:val="none"/>
        </w:rPr>
        <w:t>favorable</w:t>
      </w:r>
      <w:proofErr w:type="spellEnd"/>
      <w:r w:rsidR="009709CC" w:rsidRPr="009709CC">
        <w:rPr>
          <w:rStyle w:val="Hyperlink"/>
          <w:color w:val="000000" w:themeColor="text1"/>
          <w:sz w:val="24"/>
          <w:szCs w:val="24"/>
          <w:u w:val="none"/>
        </w:rPr>
        <w:t xml:space="preserve">, for example, on busy days I have arrived at this long hours standing in a row with several drivers and waiting until I have delivered the order, </w:t>
      </w:r>
      <w:r w:rsidR="009709CC" w:rsidRPr="009709CC">
        <w:rPr>
          <w:rStyle w:val="Hyperlink"/>
          <w:color w:val="000000" w:themeColor="text1"/>
          <w:sz w:val="24"/>
          <w:szCs w:val="24"/>
          <w:u w:val="none"/>
        </w:rPr>
        <w:lastRenderedPageBreak/>
        <w:t xml:space="preserve">and most of these days I have worked more than twelve hours, another example is that the driver does not have insurance to cover work accidents until today I have not received any Notification on this topic and if we have to take into account the rainy days in which we drive a motorcycle we can see that it triples the probability of it slipping on the road or suffering an accident. Another example is the minimum wage that drivers charge per hour is below five pounds, and as a result, we have to work long hours. Apparently there are several aspects of the organization that has been operating in the UK for one year and if not changes these conditions of work, many drivers will stop doing the full day because of the risk involved, and only spend half of the day and look for other jobs, better paid and with insurance also I have to include that an improvement is needed between the organization and the driver because it hardly remains any and this generates much loss of confidence in my reasoning skills, finally with this I mean it is a lonely job because you carry out several hours of driving alone and as taught by the theories of HR ( human relations) of Elton. The lack of happiness at work creates a long-term work behaviour that will make workers contribute the minimum within the organization. Truly in general, I also believe that not only the organization has full responsibility for working conditions, but I have noticed on several occasions that customers often believe that we are automated robots and do not stop to thank or just say hello for a second, many Sometimes I have to understand that one of the qualities that came to me with an excellent critical thinking is to have an open mind about the divergent views of the world. Notably, in one of the values </w:t>
      </w:r>
      <w:r w:rsidR="009709CC" w:rsidRPr="009709CC">
        <w:rPr>
          <w:rStyle w:val="Hyperlink"/>
          <w:rFonts w:ascii="Times New Roman" w:hAnsi="Times New Roman" w:cs="Times New Roman"/>
          <w:color w:val="000000" w:themeColor="text1"/>
          <w:sz w:val="24"/>
          <w:szCs w:val="24"/>
          <w:u w:val="none"/>
        </w:rPr>
        <w:t>​​</w:t>
      </w:r>
      <w:r w:rsidR="009709CC" w:rsidRPr="009709CC">
        <w:rPr>
          <w:rStyle w:val="Hyperlink"/>
          <w:color w:val="000000" w:themeColor="text1"/>
          <w:sz w:val="24"/>
          <w:szCs w:val="24"/>
          <w:u w:val="none"/>
        </w:rPr>
        <w:t xml:space="preserve">that we have within the organization, the promoters of the organization is that each business that we enter </w:t>
      </w:r>
      <w:r w:rsidR="00D8642E" w:rsidRPr="00427693">
        <w:rPr>
          <w:rStyle w:val="Hyperlink"/>
          <w:color w:val="000000" w:themeColor="text1"/>
          <w:sz w:val="24"/>
          <w:szCs w:val="24"/>
          <w:u w:val="none"/>
        </w:rPr>
        <w:t xml:space="preserve">pick up the orders we have the habit of asking who is the last one or make an orderly line so that the first one that has reached the business comes first to make the delivery in my opinion and why I consider myself a fair person always if a new driver arrives I volunteer to explain how everything works, to listen and give alternatives to be able to make the work less complicated and understand things as before all this would be solved if the </w:t>
      </w:r>
      <w:r w:rsidR="00D17405">
        <w:rPr>
          <w:rStyle w:val="Hyperlink"/>
          <w:color w:val="000000" w:themeColor="text1"/>
          <w:sz w:val="24"/>
          <w:szCs w:val="24"/>
          <w:u w:val="none"/>
        </w:rPr>
        <w:t>organization</w:t>
      </w:r>
      <w:r w:rsidR="00D8642E" w:rsidRPr="00427693">
        <w:rPr>
          <w:rStyle w:val="Hyperlink"/>
          <w:color w:val="000000" w:themeColor="text1"/>
          <w:sz w:val="24"/>
          <w:szCs w:val="24"/>
          <w:u w:val="none"/>
        </w:rPr>
        <w:t xml:space="preserve"> gave proper training to their drivers from the beginning. Again another of the actions that we have the drivers of the organization is that of </w:t>
      </w:r>
      <w:r w:rsidR="00D8642E" w:rsidRPr="00427693">
        <w:rPr>
          <w:rStyle w:val="Hyperlink"/>
          <w:color w:val="000000" w:themeColor="text1"/>
          <w:sz w:val="24"/>
          <w:szCs w:val="24"/>
          <w:u w:val="none"/>
        </w:rPr>
        <w:lastRenderedPageBreak/>
        <w:t>wanting to make long hours to earn much money, Elton Mayo research about this in HM and he arrives at the conclusion that it is something positive for the organization and the workers, but today I believe that because of the inflation of products and services within the country and because everything has become very expensive, we have no choice but to earn more money to deal with the bills and lose time to be with the family, friend or social life. This attitude that we have does not allow us because of the physical exhaustion that comes with having impartial reasoning when evaluating any situation.</w:t>
      </w:r>
      <w:r w:rsidR="00104F87" w:rsidRPr="00427693">
        <w:rPr>
          <w:rStyle w:val="Hyperlink"/>
          <w:color w:val="000000" w:themeColor="text1"/>
          <w:sz w:val="24"/>
          <w:szCs w:val="24"/>
          <w:u w:val="none"/>
        </w:rPr>
        <w:t xml:space="preserve"> Lastly the beliefs that the workers and I have in common within the organization is that the application that provides navigation functions does not work correctly and precisely, for example, does not indicate the exact location of the </w:t>
      </w:r>
      <w:r w:rsidR="00A60F43" w:rsidRPr="00427693">
        <w:rPr>
          <w:rStyle w:val="Hyperlink"/>
          <w:color w:val="000000" w:themeColor="text1"/>
          <w:sz w:val="24"/>
          <w:szCs w:val="24"/>
          <w:u w:val="none"/>
        </w:rPr>
        <w:t>customer</w:t>
      </w:r>
      <w:r w:rsidR="00104F87" w:rsidRPr="00427693">
        <w:rPr>
          <w:rStyle w:val="Hyperlink"/>
          <w:color w:val="000000" w:themeColor="text1"/>
          <w:sz w:val="24"/>
          <w:szCs w:val="24"/>
          <w:u w:val="none"/>
        </w:rPr>
        <w:t xml:space="preserve">'s location many times and this, as a result, causes frustration, loss of time and sometimes generates terrible comments from the </w:t>
      </w:r>
      <w:r w:rsidR="00A60F43" w:rsidRPr="00427693">
        <w:rPr>
          <w:rStyle w:val="Hyperlink"/>
          <w:color w:val="000000" w:themeColor="text1"/>
          <w:sz w:val="24"/>
          <w:szCs w:val="24"/>
          <w:u w:val="none"/>
        </w:rPr>
        <w:t>customer</w:t>
      </w:r>
      <w:r w:rsidR="00104F87" w:rsidRPr="00427693">
        <w:rPr>
          <w:rStyle w:val="Hyperlink"/>
          <w:color w:val="000000" w:themeColor="text1"/>
          <w:sz w:val="24"/>
          <w:szCs w:val="24"/>
          <w:u w:val="none"/>
        </w:rPr>
        <w:t xml:space="preserve"> towards us; I think that it is necessary better adjustments by the developers of the organization in front of the application that their work provides us;  should have as base the honesty in front of predictions of the next updates of the program that will delivered in autumn, now the organization has taken notes on the matter by holding an event to ask drivers; what you woul</w:t>
      </w:r>
      <w:r w:rsidR="000013ED" w:rsidRPr="00427693">
        <w:rPr>
          <w:rStyle w:val="Hyperlink"/>
          <w:color w:val="000000" w:themeColor="text1"/>
          <w:sz w:val="24"/>
          <w:szCs w:val="24"/>
          <w:u w:val="none"/>
        </w:rPr>
        <w:t xml:space="preserve">d change in the application? To conclude </w:t>
      </w:r>
      <w:r w:rsidR="00104F87" w:rsidRPr="00427693">
        <w:rPr>
          <w:rStyle w:val="Hyperlink"/>
          <w:color w:val="000000" w:themeColor="text1"/>
          <w:sz w:val="24"/>
          <w:szCs w:val="24"/>
          <w:u w:val="none"/>
        </w:rPr>
        <w:t xml:space="preserve">between </w:t>
      </w:r>
      <w:r w:rsidR="00E9212C" w:rsidRPr="00427693">
        <w:rPr>
          <w:rStyle w:val="Hyperlink"/>
          <w:color w:val="000000" w:themeColor="text1"/>
          <w:sz w:val="24"/>
          <w:szCs w:val="24"/>
          <w:u w:val="none"/>
        </w:rPr>
        <w:t>all of</w:t>
      </w:r>
      <w:r w:rsidR="000013ED" w:rsidRPr="00427693">
        <w:rPr>
          <w:rStyle w:val="Hyperlink"/>
          <w:color w:val="000000" w:themeColor="text1"/>
          <w:sz w:val="24"/>
          <w:szCs w:val="24"/>
          <w:u w:val="none"/>
        </w:rPr>
        <w:t xml:space="preserve"> us </w:t>
      </w:r>
      <w:r w:rsidR="00104F87" w:rsidRPr="00427693">
        <w:rPr>
          <w:rStyle w:val="Hyperlink"/>
          <w:color w:val="000000" w:themeColor="text1"/>
          <w:sz w:val="24"/>
          <w:szCs w:val="24"/>
          <w:u w:val="none"/>
        </w:rPr>
        <w:t>do something that works for everyone.</w:t>
      </w:r>
    </w:p>
    <w:p w:rsidR="006D6EE3" w:rsidRPr="00427693" w:rsidRDefault="006D6EE3" w:rsidP="00041FB5">
      <w:pPr>
        <w:spacing w:line="360" w:lineRule="auto"/>
        <w:rPr>
          <w:sz w:val="24"/>
          <w:szCs w:val="24"/>
        </w:rPr>
      </w:pPr>
    </w:p>
    <w:p w:rsidR="00853237" w:rsidRPr="00F860E8" w:rsidRDefault="003C281A" w:rsidP="00F860E8">
      <w:pPr>
        <w:pStyle w:val="ListParagraph"/>
        <w:numPr>
          <w:ilvl w:val="0"/>
          <w:numId w:val="37"/>
        </w:numPr>
        <w:spacing w:line="360" w:lineRule="auto"/>
        <w:rPr>
          <w:b/>
          <w:color w:val="000000" w:themeColor="text1"/>
          <w:sz w:val="24"/>
          <w:szCs w:val="24"/>
        </w:rPr>
      </w:pPr>
      <w:r w:rsidRPr="00F860E8">
        <w:rPr>
          <w:b/>
          <w:color w:val="000000" w:themeColor="text1"/>
          <w:sz w:val="24"/>
          <w:szCs w:val="24"/>
        </w:rPr>
        <w:t>Literature</w:t>
      </w:r>
      <w:r w:rsidR="006D6EE3" w:rsidRPr="00F860E8">
        <w:rPr>
          <w:b/>
          <w:color w:val="000000" w:themeColor="text1"/>
          <w:sz w:val="24"/>
          <w:szCs w:val="24"/>
        </w:rPr>
        <w:t xml:space="preserve"> of Critical Thinking </w:t>
      </w:r>
      <w:r w:rsidR="006902E5" w:rsidRPr="00F860E8">
        <w:rPr>
          <w:b/>
          <w:color w:val="000000" w:themeColor="text1"/>
          <w:sz w:val="24"/>
          <w:szCs w:val="24"/>
        </w:rPr>
        <w:t xml:space="preserve"> </w:t>
      </w:r>
    </w:p>
    <w:p w:rsidR="006902E5" w:rsidRPr="00427693" w:rsidRDefault="006902E5" w:rsidP="00041FB5">
      <w:pPr>
        <w:spacing w:line="360" w:lineRule="auto"/>
        <w:rPr>
          <w:color w:val="000000" w:themeColor="text1"/>
          <w:sz w:val="24"/>
          <w:szCs w:val="24"/>
        </w:rPr>
      </w:pPr>
      <w:r w:rsidRPr="00427693">
        <w:rPr>
          <w:color w:val="000000" w:themeColor="text1"/>
          <w:sz w:val="24"/>
          <w:szCs w:val="24"/>
        </w:rPr>
        <w:t xml:space="preserve">Currently and within society according to the article of the author </w:t>
      </w:r>
      <w:sdt>
        <w:sdtPr>
          <w:rPr>
            <w:color w:val="000000" w:themeColor="text1"/>
            <w:sz w:val="24"/>
            <w:szCs w:val="24"/>
          </w:rPr>
          <w:id w:val="29538526"/>
          <w:citation/>
        </w:sdtPr>
        <w:sdtContent>
          <w:r w:rsidRPr="00427693">
            <w:rPr>
              <w:color w:val="000000" w:themeColor="text1"/>
              <w:sz w:val="24"/>
              <w:szCs w:val="24"/>
            </w:rPr>
            <w:fldChar w:fldCharType="begin"/>
          </w:r>
          <w:r w:rsidRPr="00427693">
            <w:rPr>
              <w:color w:val="000000" w:themeColor="text1"/>
              <w:sz w:val="24"/>
              <w:szCs w:val="24"/>
            </w:rPr>
            <w:instrText xml:space="preserve"> CITATION Lar17 \l 2057 </w:instrText>
          </w:r>
          <w:r w:rsidRPr="00427693">
            <w:rPr>
              <w:color w:val="000000" w:themeColor="text1"/>
              <w:sz w:val="24"/>
              <w:szCs w:val="24"/>
            </w:rPr>
            <w:fldChar w:fldCharType="separate"/>
          </w:r>
          <w:r w:rsidRPr="00427693">
            <w:rPr>
              <w:noProof/>
              <w:color w:val="000000" w:themeColor="text1"/>
              <w:sz w:val="24"/>
              <w:szCs w:val="24"/>
            </w:rPr>
            <w:t>(Larsson, 2017)</w:t>
          </w:r>
          <w:r w:rsidRPr="00427693">
            <w:rPr>
              <w:color w:val="000000" w:themeColor="text1"/>
              <w:sz w:val="24"/>
              <w:szCs w:val="24"/>
            </w:rPr>
            <w:fldChar w:fldCharType="end"/>
          </w:r>
        </w:sdtContent>
      </w:sdt>
      <w:r w:rsidRPr="00427693">
        <w:rPr>
          <w:color w:val="000000" w:themeColor="text1"/>
          <w:sz w:val="24"/>
          <w:szCs w:val="24"/>
        </w:rPr>
        <w:t xml:space="preserve"> critical thinking is considered a very revealing goal to awaken the innate abilities of students, the author mentions that according to (Behar-Horenstein and Niu, 2011, Beyer, 1995, Facione, 2006, Martin, 2005, Tsui, 1998) critical thinking </w:t>
      </w:r>
      <w:r w:rsidR="002B0695" w:rsidRPr="00427693">
        <w:rPr>
          <w:color w:val="000000" w:themeColor="text1"/>
          <w:sz w:val="24"/>
          <w:szCs w:val="24"/>
        </w:rPr>
        <w:t>promote</w:t>
      </w:r>
      <w:r w:rsidRPr="00427693">
        <w:rPr>
          <w:color w:val="000000" w:themeColor="text1"/>
          <w:sz w:val="24"/>
          <w:szCs w:val="24"/>
        </w:rPr>
        <w:t xml:space="preserve"> qualities such as democracy and personal development. The author also teaches that according to the literature of Kuhn and Dean In 2004, they are responsible for describing critical thinking as one of the unresolved problems of pedagogy. Within this context, it should note that within the research community crucial issues had been discussed that hav</w:t>
      </w:r>
      <w:r w:rsidR="00146E00" w:rsidRPr="00427693">
        <w:rPr>
          <w:color w:val="000000" w:themeColor="text1"/>
          <w:sz w:val="24"/>
          <w:szCs w:val="24"/>
        </w:rPr>
        <w:t>e not yet been resolved such as.</w:t>
      </w:r>
    </w:p>
    <w:p w:rsidR="00146E00" w:rsidRPr="00427693" w:rsidRDefault="00146E00" w:rsidP="00041FB5">
      <w:pPr>
        <w:spacing w:line="360" w:lineRule="auto"/>
        <w:rPr>
          <w:color w:val="000000" w:themeColor="text1"/>
          <w:sz w:val="24"/>
          <w:szCs w:val="24"/>
        </w:rPr>
      </w:pPr>
    </w:p>
    <w:p w:rsidR="006902E5" w:rsidRPr="00427693" w:rsidRDefault="006902E5" w:rsidP="00041FB5">
      <w:pPr>
        <w:pStyle w:val="ListParagraph"/>
        <w:numPr>
          <w:ilvl w:val="0"/>
          <w:numId w:val="22"/>
        </w:numPr>
        <w:spacing w:line="360" w:lineRule="auto"/>
        <w:ind w:right="2098"/>
        <w:rPr>
          <w:color w:val="000000" w:themeColor="text1"/>
          <w:sz w:val="24"/>
          <w:szCs w:val="24"/>
        </w:rPr>
      </w:pPr>
      <w:r w:rsidRPr="00427693">
        <w:rPr>
          <w:color w:val="000000" w:themeColor="text1"/>
          <w:sz w:val="24"/>
          <w:szCs w:val="24"/>
        </w:rPr>
        <w:lastRenderedPageBreak/>
        <w:t>The definition of critical thinking</w:t>
      </w:r>
    </w:p>
    <w:p w:rsidR="006902E5" w:rsidRPr="00427693" w:rsidRDefault="006902E5" w:rsidP="00041FB5">
      <w:pPr>
        <w:pStyle w:val="ListParagraph"/>
        <w:numPr>
          <w:ilvl w:val="0"/>
          <w:numId w:val="22"/>
        </w:numPr>
        <w:spacing w:line="360" w:lineRule="auto"/>
        <w:ind w:right="2098"/>
        <w:rPr>
          <w:color w:val="000000" w:themeColor="text1"/>
          <w:sz w:val="24"/>
          <w:szCs w:val="24"/>
        </w:rPr>
      </w:pPr>
      <w:r w:rsidRPr="00427693">
        <w:rPr>
          <w:color w:val="000000" w:themeColor="text1"/>
          <w:sz w:val="24"/>
          <w:szCs w:val="24"/>
        </w:rPr>
        <w:t>The problem of the measurement of critical thinking</w:t>
      </w:r>
    </w:p>
    <w:p w:rsidR="006902E5" w:rsidRPr="00427693" w:rsidRDefault="006902E5" w:rsidP="00041FB5">
      <w:pPr>
        <w:pStyle w:val="ListParagraph"/>
        <w:numPr>
          <w:ilvl w:val="0"/>
          <w:numId w:val="22"/>
        </w:numPr>
        <w:spacing w:line="360" w:lineRule="auto"/>
        <w:ind w:right="2098"/>
        <w:rPr>
          <w:color w:val="000000" w:themeColor="text1"/>
          <w:sz w:val="24"/>
          <w:szCs w:val="24"/>
        </w:rPr>
      </w:pPr>
      <w:r w:rsidRPr="00427693">
        <w:rPr>
          <w:color w:val="000000" w:themeColor="text1"/>
          <w:sz w:val="24"/>
          <w:szCs w:val="24"/>
        </w:rPr>
        <w:t>The theory of the critic's thought</w:t>
      </w:r>
    </w:p>
    <w:p w:rsidR="00146E00" w:rsidRPr="00427693" w:rsidRDefault="00146E00" w:rsidP="00041FB5">
      <w:pPr>
        <w:pStyle w:val="ListParagraph"/>
        <w:spacing w:line="360" w:lineRule="auto"/>
        <w:ind w:right="2098"/>
        <w:rPr>
          <w:color w:val="000000" w:themeColor="text1"/>
          <w:sz w:val="24"/>
          <w:szCs w:val="24"/>
        </w:rPr>
      </w:pPr>
    </w:p>
    <w:p w:rsidR="00CD1006" w:rsidRPr="00427693" w:rsidRDefault="006902E5" w:rsidP="00041FB5">
      <w:pPr>
        <w:spacing w:line="360" w:lineRule="auto"/>
        <w:rPr>
          <w:rStyle w:val="Hyperlink"/>
          <w:color w:val="000000" w:themeColor="text1"/>
          <w:sz w:val="24"/>
          <w:szCs w:val="24"/>
          <w:u w:val="none"/>
        </w:rPr>
      </w:pPr>
      <w:r w:rsidRPr="00427693">
        <w:rPr>
          <w:color w:val="000000" w:themeColor="text1"/>
          <w:sz w:val="24"/>
          <w:szCs w:val="24"/>
        </w:rPr>
        <w:t>They are still very complicated and elusive issues within the community, and it is useless to try to associate them with any definition.</w:t>
      </w:r>
      <w:r w:rsidR="008F1167" w:rsidRPr="00427693">
        <w:rPr>
          <w:color w:val="000000" w:themeColor="text1"/>
          <w:sz w:val="24"/>
          <w:szCs w:val="24"/>
        </w:rPr>
        <w:t xml:space="preserve"> </w:t>
      </w:r>
      <w:r w:rsidR="003C281A" w:rsidRPr="00427693">
        <w:rPr>
          <w:rStyle w:val="Hyperlink"/>
          <w:color w:val="000000" w:themeColor="text1"/>
          <w:sz w:val="24"/>
          <w:szCs w:val="24"/>
          <w:u w:val="none"/>
        </w:rPr>
        <w:t xml:space="preserve">However </w:t>
      </w:r>
      <w:r w:rsidR="00D457E9" w:rsidRPr="00427693">
        <w:rPr>
          <w:rStyle w:val="Hyperlink"/>
          <w:color w:val="000000" w:themeColor="text1"/>
          <w:sz w:val="24"/>
          <w:szCs w:val="24"/>
          <w:u w:val="none"/>
        </w:rPr>
        <w:t>According to faccione</w:t>
      </w:r>
      <w:r w:rsidR="00B72C90" w:rsidRPr="00427693">
        <w:rPr>
          <w:rStyle w:val="Hyperlink"/>
          <w:color w:val="000000" w:themeColor="text1"/>
          <w:sz w:val="24"/>
          <w:szCs w:val="24"/>
          <w:u w:val="none"/>
        </w:rPr>
        <w:t xml:space="preserve"> (2007) define</w:t>
      </w:r>
      <w:r w:rsidR="009D011C" w:rsidRPr="00427693">
        <w:rPr>
          <w:rStyle w:val="Hyperlink"/>
          <w:color w:val="000000" w:themeColor="text1"/>
          <w:sz w:val="24"/>
          <w:szCs w:val="24"/>
          <w:u w:val="none"/>
        </w:rPr>
        <w:t>s that it is the way in which</w:t>
      </w:r>
      <w:r w:rsidR="00B72C90" w:rsidRPr="00427693">
        <w:rPr>
          <w:rStyle w:val="Hyperlink"/>
          <w:color w:val="000000" w:themeColor="text1"/>
          <w:sz w:val="24"/>
          <w:szCs w:val="24"/>
          <w:u w:val="none"/>
        </w:rPr>
        <w:t xml:space="preserve"> individual approaches the problems and the subjects to arrive at the truth even so without existing any guarantee.</w:t>
      </w:r>
      <w:r w:rsidR="00146E00" w:rsidRPr="00427693">
        <w:rPr>
          <w:rStyle w:val="Hyperlink"/>
          <w:b/>
          <w:color w:val="7F7F7F" w:themeColor="text1" w:themeTint="80"/>
          <w:sz w:val="24"/>
          <w:szCs w:val="24"/>
          <w:u w:val="none"/>
        </w:rPr>
        <w:t xml:space="preserve"> </w:t>
      </w:r>
      <w:r w:rsidR="00C12DE8" w:rsidRPr="00427693">
        <w:rPr>
          <w:rStyle w:val="Hyperlink"/>
          <w:color w:val="000000" w:themeColor="text1"/>
          <w:sz w:val="24"/>
          <w:szCs w:val="24"/>
          <w:u w:val="none"/>
        </w:rPr>
        <w:t>Critical thinking</w:t>
      </w:r>
      <w:r w:rsidR="00C26560" w:rsidRPr="00427693">
        <w:rPr>
          <w:rStyle w:val="Hyperlink"/>
          <w:color w:val="000000" w:themeColor="text1"/>
          <w:sz w:val="24"/>
          <w:szCs w:val="24"/>
          <w:u w:val="none"/>
        </w:rPr>
        <w:t xml:space="preserve"> is a perception that has a purpose, prove</w:t>
      </w:r>
      <w:r w:rsidR="00216912" w:rsidRPr="00427693">
        <w:rPr>
          <w:rStyle w:val="Hyperlink"/>
          <w:color w:val="000000" w:themeColor="text1"/>
          <w:sz w:val="24"/>
          <w:szCs w:val="24"/>
          <w:u w:val="none"/>
        </w:rPr>
        <w:t>s</w:t>
      </w:r>
      <w:r w:rsidR="00C26560" w:rsidRPr="00427693">
        <w:rPr>
          <w:rStyle w:val="Hyperlink"/>
          <w:color w:val="000000" w:themeColor="text1"/>
          <w:sz w:val="24"/>
          <w:szCs w:val="24"/>
          <w:u w:val="none"/>
        </w:rPr>
        <w:t xml:space="preserve"> a point, interpret what some</w:t>
      </w:r>
      <w:r w:rsidR="000B15EE" w:rsidRPr="00427693">
        <w:rPr>
          <w:rStyle w:val="Hyperlink"/>
          <w:color w:val="000000" w:themeColor="text1"/>
          <w:sz w:val="24"/>
          <w:szCs w:val="24"/>
          <w:u w:val="none"/>
        </w:rPr>
        <w:t>t</w:t>
      </w:r>
      <w:r w:rsidR="004C5F2A" w:rsidRPr="00427693">
        <w:rPr>
          <w:rStyle w:val="Hyperlink"/>
          <w:color w:val="000000" w:themeColor="text1"/>
          <w:sz w:val="24"/>
          <w:szCs w:val="24"/>
          <w:u w:val="none"/>
        </w:rPr>
        <w:t>hing means or solve a problem; faccione</w:t>
      </w:r>
      <w:r w:rsidR="00C26560" w:rsidRPr="00427693">
        <w:rPr>
          <w:rStyle w:val="Hyperlink"/>
          <w:color w:val="000000" w:themeColor="text1"/>
          <w:sz w:val="24"/>
          <w:szCs w:val="24"/>
          <w:u w:val="none"/>
        </w:rPr>
        <w:t xml:space="preserve"> indicates that it can also be a collaborative and non-competitive task. </w:t>
      </w:r>
      <w:r w:rsidR="00C12DE8" w:rsidRPr="00427693">
        <w:rPr>
          <w:rStyle w:val="Hyperlink"/>
          <w:color w:val="000000" w:themeColor="text1"/>
          <w:sz w:val="24"/>
          <w:szCs w:val="24"/>
          <w:u w:val="none"/>
        </w:rPr>
        <w:t>Critical thinking</w:t>
      </w:r>
      <w:r w:rsidR="00C26560" w:rsidRPr="00427693">
        <w:rPr>
          <w:rStyle w:val="Hyperlink"/>
          <w:color w:val="000000" w:themeColor="text1"/>
          <w:sz w:val="24"/>
          <w:szCs w:val="24"/>
          <w:u w:val="none"/>
        </w:rPr>
        <w:t xml:space="preserve"> will always exist as long as people ask themselves questions such as "Why?" Alternatively, "How?" Alternatively, "What if?" What is right and what is not? What to believe and what to reject</w:t>
      </w:r>
      <w:r w:rsidR="009743F3" w:rsidRPr="00427693">
        <w:rPr>
          <w:rStyle w:val="Hyperlink"/>
          <w:color w:val="000000" w:themeColor="text1"/>
          <w:sz w:val="24"/>
          <w:szCs w:val="24"/>
          <w:u w:val="none"/>
        </w:rPr>
        <w:t>?</w:t>
      </w:r>
      <w:r w:rsidR="006E22CC" w:rsidRPr="00427693">
        <w:rPr>
          <w:rStyle w:val="Hyperlink"/>
          <w:color w:val="000000" w:themeColor="text1"/>
          <w:sz w:val="24"/>
          <w:szCs w:val="24"/>
          <w:u w:val="none"/>
        </w:rPr>
        <w:t xml:space="preserve"> </w:t>
      </w:r>
      <w:r w:rsidR="00815F35" w:rsidRPr="00427693">
        <w:rPr>
          <w:rStyle w:val="Hyperlink"/>
          <w:color w:val="000000" w:themeColor="text1"/>
          <w:sz w:val="24"/>
          <w:szCs w:val="24"/>
          <w:u w:val="none"/>
        </w:rPr>
        <w:t xml:space="preserve">According to several experts being a person with a </w:t>
      </w:r>
      <w:r w:rsidR="009743F3" w:rsidRPr="00427693">
        <w:rPr>
          <w:rStyle w:val="Hyperlink"/>
          <w:color w:val="000000" w:themeColor="text1"/>
          <w:sz w:val="24"/>
          <w:szCs w:val="24"/>
          <w:u w:val="none"/>
        </w:rPr>
        <w:t>C</w:t>
      </w:r>
      <w:r w:rsidR="00815F35" w:rsidRPr="00427693">
        <w:rPr>
          <w:rStyle w:val="Hyperlink"/>
          <w:color w:val="000000" w:themeColor="text1"/>
          <w:sz w:val="24"/>
          <w:szCs w:val="24"/>
          <w:u w:val="none"/>
        </w:rPr>
        <w:t xml:space="preserve">ritical spirit is not meant </w:t>
      </w:r>
      <w:r w:rsidR="009743F3" w:rsidRPr="00427693">
        <w:rPr>
          <w:rStyle w:val="Hyperlink"/>
          <w:color w:val="000000" w:themeColor="text1"/>
          <w:sz w:val="24"/>
          <w:szCs w:val="24"/>
          <w:u w:val="none"/>
        </w:rPr>
        <w:t>to be negative or a person too C</w:t>
      </w:r>
      <w:r w:rsidR="00815F35" w:rsidRPr="00427693">
        <w:rPr>
          <w:rStyle w:val="Hyperlink"/>
          <w:color w:val="000000" w:themeColor="text1"/>
          <w:sz w:val="24"/>
          <w:szCs w:val="24"/>
          <w:u w:val="none"/>
        </w:rPr>
        <w:t xml:space="preserve">ritical with everything, with this experts refer that there is an innate curiosity to investigate with great wit and dedication passion the desire or </w:t>
      </w:r>
      <w:r w:rsidR="008F672F" w:rsidRPr="00427693">
        <w:rPr>
          <w:rStyle w:val="Hyperlink"/>
          <w:color w:val="000000" w:themeColor="text1"/>
          <w:sz w:val="24"/>
          <w:szCs w:val="24"/>
          <w:u w:val="none"/>
        </w:rPr>
        <w:t>wish</w:t>
      </w:r>
      <w:r w:rsidR="00815F35" w:rsidRPr="00427693">
        <w:rPr>
          <w:rStyle w:val="Hyperlink"/>
          <w:color w:val="000000" w:themeColor="text1"/>
          <w:sz w:val="24"/>
          <w:szCs w:val="24"/>
          <w:u w:val="none"/>
        </w:rPr>
        <w:t xml:space="preserve"> for reliable information.</w:t>
      </w:r>
      <w:r w:rsidR="006E22CC" w:rsidRPr="00427693">
        <w:rPr>
          <w:rStyle w:val="Hyperlink"/>
          <w:color w:val="000000" w:themeColor="text1"/>
          <w:sz w:val="24"/>
          <w:szCs w:val="24"/>
          <w:u w:val="none"/>
        </w:rPr>
        <w:t xml:space="preserve"> </w:t>
      </w:r>
      <w:r w:rsidR="004C5F2A" w:rsidRPr="00427693">
        <w:rPr>
          <w:rStyle w:val="Hyperlink"/>
          <w:color w:val="000000" w:themeColor="text1"/>
          <w:sz w:val="24"/>
          <w:szCs w:val="24"/>
          <w:u w:val="none"/>
        </w:rPr>
        <w:t xml:space="preserve">The author </w:t>
      </w:r>
      <w:r w:rsidR="00C26560" w:rsidRPr="00427693">
        <w:rPr>
          <w:rStyle w:val="Hyperlink"/>
          <w:color w:val="000000" w:themeColor="text1"/>
          <w:sz w:val="24"/>
          <w:szCs w:val="24"/>
          <w:u w:val="none"/>
        </w:rPr>
        <w:t xml:space="preserve">suggests that </w:t>
      </w:r>
      <w:r w:rsidR="002E432E" w:rsidRPr="00427693">
        <w:rPr>
          <w:rStyle w:val="Hyperlink"/>
          <w:color w:val="000000" w:themeColor="text1"/>
          <w:sz w:val="24"/>
          <w:szCs w:val="24"/>
          <w:u w:val="none"/>
        </w:rPr>
        <w:t>people think well when they start</w:t>
      </w:r>
      <w:r w:rsidR="00C26560" w:rsidRPr="00427693">
        <w:rPr>
          <w:rStyle w:val="Hyperlink"/>
          <w:color w:val="000000" w:themeColor="text1"/>
          <w:sz w:val="24"/>
          <w:szCs w:val="24"/>
          <w:u w:val="none"/>
        </w:rPr>
        <w:t xml:space="preserve"> to reflect instead of going towards the end of an issue without taking a breath.</w:t>
      </w:r>
    </w:p>
    <w:p w:rsidR="005841B5" w:rsidRPr="00427693" w:rsidRDefault="005841B5" w:rsidP="00041FB5">
      <w:pPr>
        <w:spacing w:line="360" w:lineRule="auto"/>
        <w:rPr>
          <w:color w:val="000000" w:themeColor="text1"/>
          <w:sz w:val="24"/>
          <w:szCs w:val="24"/>
        </w:rPr>
      </w:pPr>
    </w:p>
    <w:p w:rsidR="00932CA8" w:rsidRPr="00427693" w:rsidRDefault="00A62E57" w:rsidP="00041FB5">
      <w:pPr>
        <w:pStyle w:val="Heading2"/>
        <w:spacing w:line="360" w:lineRule="auto"/>
        <w:rPr>
          <w:rStyle w:val="Hyperlink"/>
          <w:color w:val="2E74B5" w:themeColor="accent1" w:themeShade="BF"/>
          <w:szCs w:val="24"/>
          <w:u w:val="none"/>
        </w:rPr>
      </w:pPr>
      <w:bookmarkStart w:id="5" w:name="_Toc523170011"/>
      <w:r w:rsidRPr="00427693">
        <w:rPr>
          <w:szCs w:val="24"/>
        </w:rPr>
        <w:t xml:space="preserve">2.1 </w:t>
      </w:r>
      <w:r w:rsidR="00C12DE8" w:rsidRPr="00427693">
        <w:rPr>
          <w:szCs w:val="24"/>
        </w:rPr>
        <w:t>Critical thinking</w:t>
      </w:r>
      <w:r w:rsidR="005D1296" w:rsidRPr="00427693">
        <w:rPr>
          <w:szCs w:val="24"/>
        </w:rPr>
        <w:t xml:space="preserve"> </w:t>
      </w:r>
      <w:r w:rsidR="00B82010" w:rsidRPr="00427693">
        <w:rPr>
          <w:szCs w:val="24"/>
        </w:rPr>
        <w:t>skills</w:t>
      </w:r>
      <w:bookmarkEnd w:id="5"/>
    </w:p>
    <w:p w:rsidR="00C12DE8" w:rsidRPr="00427693" w:rsidRDefault="00C12DE8" w:rsidP="00041FB5">
      <w:pPr>
        <w:spacing w:line="360" w:lineRule="auto"/>
        <w:rPr>
          <w:rStyle w:val="Hyperlink"/>
          <w:color w:val="000000" w:themeColor="text1"/>
          <w:sz w:val="24"/>
          <w:szCs w:val="24"/>
          <w:u w:val="none"/>
        </w:rPr>
      </w:pPr>
      <w:r w:rsidRPr="00427693">
        <w:rPr>
          <w:rStyle w:val="Hyperlink"/>
          <w:color w:val="000000" w:themeColor="text1"/>
          <w:sz w:val="24"/>
          <w:szCs w:val="24"/>
          <w:u w:val="none"/>
        </w:rPr>
        <w:t xml:space="preserve">One of the </w:t>
      </w:r>
      <w:r w:rsidR="009743F3" w:rsidRPr="00427693">
        <w:rPr>
          <w:rStyle w:val="Hyperlink"/>
          <w:color w:val="000000" w:themeColor="text1"/>
          <w:sz w:val="24"/>
          <w:szCs w:val="24"/>
          <w:u w:val="none"/>
        </w:rPr>
        <w:t>C</w:t>
      </w:r>
      <w:r w:rsidRPr="00427693">
        <w:rPr>
          <w:rStyle w:val="Hyperlink"/>
          <w:color w:val="000000" w:themeColor="text1"/>
          <w:sz w:val="24"/>
          <w:szCs w:val="24"/>
          <w:u w:val="none"/>
        </w:rPr>
        <w:t>ritical thinking s</w:t>
      </w:r>
      <w:r w:rsidR="008C1E90" w:rsidRPr="00427693">
        <w:rPr>
          <w:rStyle w:val="Hyperlink"/>
          <w:color w:val="000000" w:themeColor="text1"/>
          <w:sz w:val="24"/>
          <w:szCs w:val="24"/>
          <w:u w:val="none"/>
        </w:rPr>
        <w:t xml:space="preserve">kills that </w:t>
      </w:r>
      <w:sdt>
        <w:sdtPr>
          <w:rPr>
            <w:rStyle w:val="Hyperlink"/>
            <w:color w:val="000000" w:themeColor="text1"/>
            <w:sz w:val="24"/>
            <w:szCs w:val="24"/>
            <w:u w:val="none"/>
          </w:rPr>
          <w:id w:val="961767573"/>
          <w:citation/>
        </w:sdtPr>
        <w:sdtContent>
          <w:r w:rsidR="00172B69" w:rsidRPr="00427693">
            <w:rPr>
              <w:rStyle w:val="Hyperlink"/>
              <w:color w:val="000000" w:themeColor="text1"/>
              <w:sz w:val="24"/>
              <w:szCs w:val="24"/>
              <w:u w:val="none"/>
            </w:rPr>
            <w:fldChar w:fldCharType="begin"/>
          </w:r>
          <w:r w:rsidR="00172B69" w:rsidRPr="00427693">
            <w:rPr>
              <w:rStyle w:val="Hyperlink"/>
              <w:color w:val="000000" w:themeColor="text1"/>
              <w:sz w:val="24"/>
              <w:szCs w:val="24"/>
              <w:u w:val="none"/>
            </w:rPr>
            <w:instrText xml:space="preserve"> CITATION Sai12 \l 2057 </w:instrText>
          </w:r>
          <w:r w:rsidR="00172B69" w:rsidRPr="00427693">
            <w:rPr>
              <w:rStyle w:val="Hyperlink"/>
              <w:color w:val="000000" w:themeColor="text1"/>
              <w:sz w:val="24"/>
              <w:szCs w:val="24"/>
              <w:u w:val="none"/>
            </w:rPr>
            <w:fldChar w:fldCharType="separate"/>
          </w:r>
          <w:r w:rsidR="006902E5" w:rsidRPr="00427693">
            <w:rPr>
              <w:noProof/>
              <w:color w:val="000000" w:themeColor="text1"/>
              <w:sz w:val="24"/>
              <w:szCs w:val="24"/>
            </w:rPr>
            <w:t>(Saiz, Rivas, 2012)</w:t>
          </w:r>
          <w:r w:rsidR="00172B69" w:rsidRPr="00427693">
            <w:rPr>
              <w:rStyle w:val="Hyperlink"/>
              <w:color w:val="000000" w:themeColor="text1"/>
              <w:sz w:val="24"/>
              <w:szCs w:val="24"/>
              <w:u w:val="none"/>
            </w:rPr>
            <w:fldChar w:fldCharType="end"/>
          </w:r>
        </w:sdtContent>
      </w:sdt>
      <w:r w:rsidRPr="00427693">
        <w:rPr>
          <w:rStyle w:val="Hyperlink"/>
          <w:color w:val="000000" w:themeColor="text1"/>
          <w:sz w:val="24"/>
          <w:szCs w:val="24"/>
          <w:u w:val="none"/>
        </w:rPr>
        <w:t xml:space="preserve"> described in thi</w:t>
      </w:r>
      <w:r w:rsidR="009743F3" w:rsidRPr="00427693">
        <w:rPr>
          <w:rStyle w:val="Hyperlink"/>
          <w:color w:val="000000" w:themeColor="text1"/>
          <w:sz w:val="24"/>
          <w:szCs w:val="24"/>
          <w:u w:val="none"/>
        </w:rPr>
        <w:t xml:space="preserve">s section is learning to think </w:t>
      </w:r>
      <w:r w:rsidR="00853237" w:rsidRPr="00427693">
        <w:rPr>
          <w:rStyle w:val="Hyperlink"/>
          <w:color w:val="000000" w:themeColor="text1"/>
          <w:sz w:val="24"/>
          <w:szCs w:val="24"/>
          <w:u w:val="none"/>
        </w:rPr>
        <w:t>critically</w:t>
      </w:r>
      <w:r w:rsidR="000A7217" w:rsidRPr="00427693">
        <w:rPr>
          <w:rStyle w:val="Hyperlink"/>
          <w:color w:val="000000" w:themeColor="text1"/>
          <w:sz w:val="24"/>
          <w:szCs w:val="24"/>
          <w:u w:val="none"/>
        </w:rPr>
        <w:t xml:space="preserve"> to solve </w:t>
      </w:r>
      <w:r w:rsidR="007622E6" w:rsidRPr="00427693">
        <w:rPr>
          <w:rStyle w:val="Hyperlink"/>
          <w:color w:val="000000" w:themeColor="text1"/>
          <w:sz w:val="24"/>
          <w:szCs w:val="24"/>
          <w:u w:val="none"/>
        </w:rPr>
        <w:t xml:space="preserve">the reader </w:t>
      </w:r>
      <w:r w:rsidRPr="00427693">
        <w:rPr>
          <w:rStyle w:val="Hyperlink"/>
          <w:color w:val="000000" w:themeColor="text1"/>
          <w:sz w:val="24"/>
          <w:szCs w:val="24"/>
          <w:u w:val="none"/>
        </w:rPr>
        <w:t>daily problems and make decisions more effectively. When the next two questions respond, the reader will achieve some ability.</w:t>
      </w:r>
    </w:p>
    <w:p w:rsidR="00826F3E" w:rsidRPr="00427693" w:rsidRDefault="00826F3E" w:rsidP="00041FB5">
      <w:pPr>
        <w:spacing w:line="360" w:lineRule="auto"/>
        <w:rPr>
          <w:rStyle w:val="Hyperlink"/>
          <w:color w:val="000000" w:themeColor="text1"/>
          <w:sz w:val="24"/>
          <w:szCs w:val="24"/>
          <w:u w:val="none"/>
        </w:rPr>
      </w:pPr>
    </w:p>
    <w:p w:rsidR="00C12DE8" w:rsidRPr="00427693" w:rsidRDefault="000877B8" w:rsidP="00041FB5">
      <w:pPr>
        <w:pStyle w:val="ListParagraph"/>
        <w:numPr>
          <w:ilvl w:val="0"/>
          <w:numId w:val="27"/>
        </w:numPr>
        <w:spacing w:line="360" w:lineRule="auto"/>
        <w:ind w:right="2098"/>
        <w:rPr>
          <w:rStyle w:val="Hyperlink"/>
          <w:color w:val="000000" w:themeColor="text1"/>
          <w:sz w:val="24"/>
          <w:szCs w:val="24"/>
          <w:u w:val="none"/>
        </w:rPr>
      </w:pPr>
      <w:r w:rsidRPr="00427693">
        <w:rPr>
          <w:rStyle w:val="Hyperlink"/>
          <w:color w:val="000000" w:themeColor="text1"/>
          <w:sz w:val="24"/>
          <w:szCs w:val="24"/>
          <w:u w:val="none"/>
        </w:rPr>
        <w:t>Will critical thinking contribute to our personal growth?</w:t>
      </w:r>
    </w:p>
    <w:p w:rsidR="000877B8" w:rsidRPr="00427693" w:rsidRDefault="000877B8" w:rsidP="00041FB5">
      <w:pPr>
        <w:pStyle w:val="ListParagraph"/>
        <w:numPr>
          <w:ilvl w:val="0"/>
          <w:numId w:val="27"/>
        </w:numPr>
        <w:spacing w:line="360" w:lineRule="auto"/>
        <w:ind w:right="2098"/>
        <w:rPr>
          <w:rStyle w:val="Hyperlink"/>
          <w:color w:val="000000" w:themeColor="text1"/>
          <w:sz w:val="24"/>
          <w:szCs w:val="24"/>
          <w:u w:val="none"/>
        </w:rPr>
      </w:pPr>
      <w:r w:rsidRPr="00427693">
        <w:rPr>
          <w:rStyle w:val="Hyperlink"/>
          <w:color w:val="000000" w:themeColor="text1"/>
          <w:sz w:val="24"/>
          <w:szCs w:val="24"/>
          <w:u w:val="none"/>
        </w:rPr>
        <w:t>Does good judgment help achieve more points of well-being or happiness?</w:t>
      </w:r>
    </w:p>
    <w:p w:rsidR="00B21682" w:rsidRPr="00427693" w:rsidRDefault="00B21682" w:rsidP="00041FB5">
      <w:pPr>
        <w:spacing w:line="360" w:lineRule="auto"/>
        <w:rPr>
          <w:rStyle w:val="Hyperlink"/>
          <w:color w:val="000000" w:themeColor="text1"/>
          <w:sz w:val="24"/>
          <w:szCs w:val="24"/>
          <w:u w:val="none"/>
        </w:rPr>
      </w:pPr>
    </w:p>
    <w:p w:rsidR="00FA2DF1" w:rsidRPr="00427693" w:rsidRDefault="00B21682" w:rsidP="00041FB5">
      <w:pPr>
        <w:spacing w:line="360" w:lineRule="auto"/>
        <w:rPr>
          <w:rStyle w:val="Hyperlink"/>
          <w:color w:val="000000" w:themeColor="text1"/>
          <w:sz w:val="24"/>
          <w:szCs w:val="24"/>
          <w:u w:val="none"/>
        </w:rPr>
      </w:pPr>
      <w:r w:rsidRPr="00427693">
        <w:rPr>
          <w:rStyle w:val="Hyperlink"/>
          <w:color w:val="000000" w:themeColor="text1"/>
          <w:sz w:val="24"/>
          <w:szCs w:val="24"/>
          <w:u w:val="none"/>
        </w:rPr>
        <w:t>The questions that the authors formulate (Saiz, Rivas, 2012) about how critical thinking contributes to the personal evolutionary growth of the individual, (Reagan, 2015) has the answer and classifies in the following order:</w:t>
      </w:r>
    </w:p>
    <w:p w:rsidR="00B21682" w:rsidRPr="00427693" w:rsidRDefault="00B21682" w:rsidP="00041FB5">
      <w:pPr>
        <w:spacing w:line="360" w:lineRule="auto"/>
        <w:rPr>
          <w:rStyle w:val="Hyperlink"/>
          <w:color w:val="000000" w:themeColor="text1"/>
          <w:sz w:val="24"/>
          <w:szCs w:val="24"/>
          <w:u w:val="none"/>
        </w:rPr>
      </w:pPr>
    </w:p>
    <w:p w:rsidR="00FA2DF1" w:rsidRPr="00427693" w:rsidRDefault="00FA2DF1" w:rsidP="00041FB5">
      <w:pPr>
        <w:pStyle w:val="ListParagraph"/>
        <w:numPr>
          <w:ilvl w:val="0"/>
          <w:numId w:val="9"/>
        </w:numPr>
        <w:spacing w:line="360" w:lineRule="auto"/>
        <w:ind w:right="2098"/>
        <w:rPr>
          <w:rStyle w:val="Hyperlink"/>
          <w:color w:val="000000" w:themeColor="text1"/>
          <w:sz w:val="24"/>
          <w:szCs w:val="24"/>
          <w:u w:val="none"/>
        </w:rPr>
      </w:pPr>
      <w:r w:rsidRPr="00427693">
        <w:rPr>
          <w:rStyle w:val="Hyperlink"/>
          <w:b/>
          <w:color w:val="000000" w:themeColor="text1"/>
          <w:sz w:val="24"/>
          <w:szCs w:val="24"/>
          <w:u w:val="none"/>
        </w:rPr>
        <w:t>Approach:</w:t>
      </w:r>
      <w:r w:rsidRPr="00427693">
        <w:rPr>
          <w:rStyle w:val="Hyperlink"/>
          <w:color w:val="000000" w:themeColor="text1"/>
          <w:sz w:val="24"/>
          <w:szCs w:val="24"/>
          <w:u w:val="none"/>
        </w:rPr>
        <w:t xml:space="preserve"> for the development of good critical thinking the reader has to take into account that he </w:t>
      </w:r>
      <w:r w:rsidR="00FB040A" w:rsidRPr="00427693">
        <w:rPr>
          <w:rStyle w:val="Hyperlink"/>
          <w:color w:val="000000" w:themeColor="text1"/>
          <w:sz w:val="24"/>
          <w:szCs w:val="24"/>
          <w:u w:val="none"/>
        </w:rPr>
        <w:t>cannot</w:t>
      </w:r>
      <w:r w:rsidRPr="00427693">
        <w:rPr>
          <w:rStyle w:val="Hyperlink"/>
          <w:color w:val="000000" w:themeColor="text1"/>
          <w:sz w:val="24"/>
          <w:szCs w:val="24"/>
          <w:u w:val="none"/>
        </w:rPr>
        <w:t xml:space="preserve"> rely only on the evaluation of the approach of a problem must always identify other approaches to increase his success when solving a problem.</w:t>
      </w:r>
    </w:p>
    <w:p w:rsidR="00FA2DF1" w:rsidRPr="00427693" w:rsidRDefault="00FA2DF1" w:rsidP="00041FB5">
      <w:pPr>
        <w:spacing w:line="360" w:lineRule="auto"/>
        <w:ind w:right="2098"/>
        <w:rPr>
          <w:rStyle w:val="Hyperlink"/>
          <w:color w:val="000000" w:themeColor="text1"/>
          <w:sz w:val="24"/>
          <w:szCs w:val="24"/>
          <w:u w:val="none"/>
        </w:rPr>
      </w:pPr>
    </w:p>
    <w:p w:rsidR="00FA2DF1" w:rsidRPr="00427693" w:rsidRDefault="00FA2DF1" w:rsidP="00041FB5">
      <w:pPr>
        <w:pStyle w:val="ListParagraph"/>
        <w:numPr>
          <w:ilvl w:val="0"/>
          <w:numId w:val="9"/>
        </w:numPr>
        <w:spacing w:line="360" w:lineRule="auto"/>
        <w:ind w:right="2098"/>
        <w:rPr>
          <w:rStyle w:val="Hyperlink"/>
          <w:color w:val="000000" w:themeColor="text1"/>
          <w:sz w:val="24"/>
          <w:szCs w:val="24"/>
          <w:u w:val="none"/>
        </w:rPr>
      </w:pPr>
      <w:r w:rsidRPr="00427693">
        <w:rPr>
          <w:rStyle w:val="Hyperlink"/>
          <w:b/>
          <w:color w:val="000000" w:themeColor="text1"/>
          <w:sz w:val="24"/>
          <w:szCs w:val="24"/>
          <w:u w:val="none"/>
        </w:rPr>
        <w:t>Saving time:</w:t>
      </w:r>
      <w:r w:rsidRPr="00427693">
        <w:rPr>
          <w:rStyle w:val="Hyperlink"/>
          <w:color w:val="000000" w:themeColor="text1"/>
          <w:sz w:val="24"/>
          <w:szCs w:val="24"/>
          <w:u w:val="none"/>
        </w:rPr>
        <w:t xml:space="preserve"> critical weighing helps the reader prioritize their time and all their resources to </w:t>
      </w:r>
      <w:r w:rsidR="00B4699C" w:rsidRPr="00427693">
        <w:rPr>
          <w:rStyle w:val="Hyperlink"/>
          <w:color w:val="000000" w:themeColor="text1"/>
          <w:sz w:val="24"/>
          <w:szCs w:val="24"/>
          <w:u w:val="none"/>
        </w:rPr>
        <w:t>analyse</w:t>
      </w:r>
      <w:r w:rsidRPr="00427693">
        <w:rPr>
          <w:rStyle w:val="Hyperlink"/>
          <w:color w:val="000000" w:themeColor="text1"/>
          <w:sz w:val="24"/>
          <w:szCs w:val="24"/>
          <w:u w:val="none"/>
        </w:rPr>
        <w:t xml:space="preserve"> the essentials in the process and most times obtain a more effective decision regarding a problem.</w:t>
      </w:r>
    </w:p>
    <w:p w:rsidR="00FA2DF1" w:rsidRPr="00427693" w:rsidRDefault="00FA2DF1" w:rsidP="00041FB5">
      <w:pPr>
        <w:spacing w:line="360" w:lineRule="auto"/>
        <w:ind w:right="2098"/>
        <w:rPr>
          <w:rStyle w:val="Hyperlink"/>
          <w:color w:val="000000" w:themeColor="text1"/>
          <w:sz w:val="24"/>
          <w:szCs w:val="24"/>
          <w:u w:val="none"/>
        </w:rPr>
      </w:pPr>
    </w:p>
    <w:p w:rsidR="00FA2DF1" w:rsidRPr="00427693" w:rsidRDefault="00FA2DF1" w:rsidP="00041FB5">
      <w:pPr>
        <w:pStyle w:val="ListParagraph"/>
        <w:numPr>
          <w:ilvl w:val="0"/>
          <w:numId w:val="9"/>
        </w:numPr>
        <w:spacing w:line="360" w:lineRule="auto"/>
        <w:ind w:right="2098"/>
        <w:rPr>
          <w:rStyle w:val="Hyperlink"/>
          <w:color w:val="000000" w:themeColor="text1"/>
          <w:sz w:val="24"/>
          <w:szCs w:val="24"/>
          <w:u w:val="none"/>
        </w:rPr>
      </w:pPr>
      <w:r w:rsidRPr="00427693">
        <w:rPr>
          <w:rStyle w:val="Hyperlink"/>
          <w:b/>
          <w:color w:val="000000" w:themeColor="text1"/>
          <w:sz w:val="24"/>
          <w:szCs w:val="24"/>
          <w:u w:val="none"/>
        </w:rPr>
        <w:t>Empathize:</w:t>
      </w:r>
      <w:r w:rsidRPr="00427693">
        <w:rPr>
          <w:rStyle w:val="Hyperlink"/>
          <w:color w:val="000000" w:themeColor="text1"/>
          <w:sz w:val="24"/>
          <w:szCs w:val="24"/>
          <w:u w:val="none"/>
        </w:rPr>
        <w:t xml:space="preserve"> this tool helps the reader to see beyond and not judge by the appearances also learn that teamwork and effective leadership is crucial.</w:t>
      </w:r>
    </w:p>
    <w:p w:rsidR="00FA2DF1" w:rsidRPr="00427693" w:rsidRDefault="00FA2DF1" w:rsidP="00041FB5">
      <w:pPr>
        <w:spacing w:line="360" w:lineRule="auto"/>
        <w:ind w:right="2098"/>
        <w:rPr>
          <w:rStyle w:val="Hyperlink"/>
          <w:color w:val="000000" w:themeColor="text1"/>
          <w:sz w:val="24"/>
          <w:szCs w:val="24"/>
          <w:u w:val="none"/>
        </w:rPr>
      </w:pPr>
    </w:p>
    <w:p w:rsidR="00FA2DF1" w:rsidRPr="00427693" w:rsidRDefault="00FA2DF1" w:rsidP="00041FB5">
      <w:pPr>
        <w:pStyle w:val="ListParagraph"/>
        <w:numPr>
          <w:ilvl w:val="0"/>
          <w:numId w:val="9"/>
        </w:numPr>
        <w:spacing w:line="360" w:lineRule="auto"/>
        <w:ind w:right="2098"/>
        <w:rPr>
          <w:rStyle w:val="Hyperlink"/>
          <w:color w:val="000000" w:themeColor="text1"/>
          <w:sz w:val="24"/>
          <w:szCs w:val="24"/>
          <w:u w:val="none"/>
        </w:rPr>
      </w:pPr>
      <w:r w:rsidRPr="00427693">
        <w:rPr>
          <w:rStyle w:val="Hyperlink"/>
          <w:b/>
          <w:color w:val="000000" w:themeColor="text1"/>
          <w:sz w:val="24"/>
          <w:szCs w:val="24"/>
          <w:u w:val="none"/>
        </w:rPr>
        <w:t>Improved communication</w:t>
      </w:r>
      <w:r w:rsidRPr="00427693">
        <w:rPr>
          <w:rStyle w:val="Hyperlink"/>
          <w:color w:val="000000" w:themeColor="text1"/>
          <w:sz w:val="24"/>
          <w:szCs w:val="24"/>
          <w:u w:val="none"/>
        </w:rPr>
        <w:t>: Critical thinking can make the reader a more effective communicator and better build their evidence before any premise.</w:t>
      </w:r>
    </w:p>
    <w:p w:rsidR="00FA2DF1" w:rsidRPr="00427693" w:rsidRDefault="00FA2DF1" w:rsidP="00041FB5">
      <w:pPr>
        <w:spacing w:line="360" w:lineRule="auto"/>
        <w:ind w:right="2098"/>
        <w:rPr>
          <w:rStyle w:val="Hyperlink"/>
          <w:color w:val="000000" w:themeColor="text1"/>
          <w:sz w:val="24"/>
          <w:szCs w:val="24"/>
          <w:u w:val="none"/>
        </w:rPr>
      </w:pPr>
    </w:p>
    <w:p w:rsidR="00FA2DF1" w:rsidRPr="00427693" w:rsidRDefault="00FA2DF1" w:rsidP="00041FB5">
      <w:pPr>
        <w:pStyle w:val="ListParagraph"/>
        <w:numPr>
          <w:ilvl w:val="0"/>
          <w:numId w:val="9"/>
        </w:numPr>
        <w:spacing w:line="360" w:lineRule="auto"/>
        <w:ind w:right="2098"/>
        <w:rPr>
          <w:rStyle w:val="Hyperlink"/>
          <w:color w:val="000000" w:themeColor="text1"/>
          <w:sz w:val="24"/>
          <w:szCs w:val="24"/>
          <w:u w:val="none"/>
        </w:rPr>
      </w:pPr>
      <w:r w:rsidRPr="00427693">
        <w:rPr>
          <w:rStyle w:val="Hyperlink"/>
          <w:b/>
          <w:color w:val="000000" w:themeColor="text1"/>
          <w:sz w:val="24"/>
          <w:szCs w:val="24"/>
          <w:u w:val="none"/>
        </w:rPr>
        <w:t>Decision making:</w:t>
      </w:r>
      <w:r w:rsidRPr="00427693">
        <w:rPr>
          <w:rStyle w:val="Hyperlink"/>
          <w:color w:val="000000" w:themeColor="text1"/>
          <w:sz w:val="24"/>
          <w:szCs w:val="24"/>
          <w:u w:val="none"/>
        </w:rPr>
        <w:t xml:space="preserve"> teaches the reader to leave behind intuitions and conjectures by researching with a more analytical and considered base.</w:t>
      </w:r>
    </w:p>
    <w:p w:rsidR="00FA2DF1" w:rsidRPr="00427693" w:rsidRDefault="00FA2DF1" w:rsidP="00041FB5">
      <w:pPr>
        <w:spacing w:line="360" w:lineRule="auto"/>
        <w:rPr>
          <w:rStyle w:val="Hyperlink"/>
          <w:color w:val="000000" w:themeColor="text1"/>
          <w:sz w:val="24"/>
          <w:szCs w:val="24"/>
          <w:u w:val="none"/>
        </w:rPr>
      </w:pPr>
    </w:p>
    <w:p w:rsidR="000877B8" w:rsidRPr="00427693" w:rsidRDefault="00FA2DF1" w:rsidP="00041FB5">
      <w:pPr>
        <w:pStyle w:val="ListParagraph"/>
        <w:numPr>
          <w:ilvl w:val="0"/>
          <w:numId w:val="9"/>
        </w:numPr>
        <w:spacing w:line="360" w:lineRule="auto"/>
        <w:rPr>
          <w:rStyle w:val="Hyperlink"/>
          <w:color w:val="000000" w:themeColor="text1"/>
          <w:sz w:val="24"/>
          <w:szCs w:val="24"/>
          <w:u w:val="none"/>
        </w:rPr>
      </w:pPr>
      <w:r w:rsidRPr="00427693">
        <w:rPr>
          <w:rStyle w:val="Hyperlink"/>
          <w:b/>
          <w:color w:val="000000" w:themeColor="text1"/>
          <w:sz w:val="24"/>
          <w:szCs w:val="24"/>
          <w:u w:val="none"/>
        </w:rPr>
        <w:lastRenderedPageBreak/>
        <w:t>Reason:</w:t>
      </w:r>
      <w:r w:rsidRPr="00427693">
        <w:rPr>
          <w:rStyle w:val="Hyperlink"/>
          <w:color w:val="000000" w:themeColor="text1"/>
          <w:sz w:val="24"/>
          <w:szCs w:val="24"/>
          <w:u w:val="none"/>
        </w:rPr>
        <w:t xml:space="preserve"> This point is essential because it turns the reader into a person with two types of inductive and deductive reasons, he will learn to know when to put it into practice and what resolutions will make it more useful.</w:t>
      </w:r>
    </w:p>
    <w:p w:rsidR="005841B5" w:rsidRPr="00427693" w:rsidRDefault="005841B5" w:rsidP="00041FB5">
      <w:pPr>
        <w:pStyle w:val="ListParagraph"/>
        <w:spacing w:line="360" w:lineRule="auto"/>
        <w:rPr>
          <w:rStyle w:val="Hyperlink"/>
          <w:color w:val="000000" w:themeColor="text1"/>
          <w:sz w:val="24"/>
          <w:szCs w:val="24"/>
          <w:u w:val="none"/>
        </w:rPr>
      </w:pPr>
    </w:p>
    <w:p w:rsidR="005841B5" w:rsidRPr="00427693" w:rsidRDefault="005841B5" w:rsidP="00041FB5">
      <w:pPr>
        <w:spacing w:line="360" w:lineRule="auto"/>
        <w:jc w:val="center"/>
        <w:rPr>
          <w:rStyle w:val="Hyperlink"/>
          <w:color w:val="000000" w:themeColor="text1"/>
          <w:sz w:val="24"/>
          <w:szCs w:val="24"/>
          <w:u w:val="none"/>
        </w:rPr>
      </w:pPr>
      <w:r w:rsidRPr="00427693">
        <w:rPr>
          <w:noProof/>
          <w:sz w:val="24"/>
          <w:szCs w:val="24"/>
          <w:lang w:eastAsia="en-GB"/>
        </w:rPr>
        <w:drawing>
          <wp:inline distT="0" distB="0" distL="0" distR="0" wp14:anchorId="6AD449BC" wp14:editId="6D1DAF06">
            <wp:extent cx="2486025" cy="124301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brain_safari_photo_0.jpg"/>
                    <pic:cNvPicPr/>
                  </pic:nvPicPr>
                  <pic:blipFill>
                    <a:blip r:embed="rId10">
                      <a:extLst>
                        <a:ext uri="{28A0092B-C50C-407E-A947-70E740481C1C}">
                          <a14:useLocalDpi xmlns:a14="http://schemas.microsoft.com/office/drawing/2010/main" val="0"/>
                        </a:ext>
                      </a:extLst>
                    </a:blip>
                    <a:stretch>
                      <a:fillRect/>
                    </a:stretch>
                  </pic:blipFill>
                  <pic:spPr>
                    <a:xfrm>
                      <a:off x="0" y="0"/>
                      <a:ext cx="2512418" cy="1256209"/>
                    </a:xfrm>
                    <a:prstGeom prst="rect">
                      <a:avLst/>
                    </a:prstGeom>
                  </pic:spPr>
                </pic:pic>
              </a:graphicData>
            </a:graphic>
          </wp:inline>
        </w:drawing>
      </w:r>
      <w:r w:rsidRPr="00427693">
        <w:rPr>
          <w:rStyle w:val="Hyperlink"/>
          <w:color w:val="000000" w:themeColor="text1"/>
          <w:sz w:val="24"/>
          <w:szCs w:val="24"/>
          <w:u w:val="none"/>
        </w:rPr>
        <w:t xml:space="preserve"> </w:t>
      </w:r>
      <w:sdt>
        <w:sdtPr>
          <w:rPr>
            <w:rStyle w:val="Hyperlink"/>
            <w:color w:val="000000" w:themeColor="text1"/>
            <w:sz w:val="24"/>
            <w:szCs w:val="24"/>
            <w:u w:val="none"/>
          </w:rPr>
          <w:id w:val="-2129065399"/>
          <w:citation/>
        </w:sdtPr>
        <w:sdtContent>
          <w:r w:rsidRPr="00427693">
            <w:rPr>
              <w:rStyle w:val="Hyperlink"/>
              <w:color w:val="000000" w:themeColor="text1"/>
              <w:sz w:val="24"/>
              <w:szCs w:val="24"/>
              <w:u w:val="none"/>
            </w:rPr>
            <w:fldChar w:fldCharType="begin"/>
          </w:r>
          <w:r w:rsidRPr="00427693">
            <w:rPr>
              <w:rStyle w:val="Hyperlink"/>
              <w:color w:val="000000" w:themeColor="text1"/>
              <w:sz w:val="24"/>
              <w:szCs w:val="24"/>
              <w:u w:val="none"/>
            </w:rPr>
            <w:instrText xml:space="preserve"> CITATION nea14 \l 2057 </w:instrText>
          </w:r>
          <w:r w:rsidRPr="00427693">
            <w:rPr>
              <w:rStyle w:val="Hyperlink"/>
              <w:color w:val="000000" w:themeColor="text1"/>
              <w:sz w:val="24"/>
              <w:szCs w:val="24"/>
              <w:u w:val="none"/>
            </w:rPr>
            <w:fldChar w:fldCharType="separate"/>
          </w:r>
          <w:r w:rsidR="006902E5" w:rsidRPr="00427693">
            <w:rPr>
              <w:noProof/>
              <w:color w:val="000000" w:themeColor="text1"/>
              <w:sz w:val="24"/>
              <w:szCs w:val="24"/>
            </w:rPr>
            <w:t>(nearsay.com, 2014)</w:t>
          </w:r>
          <w:r w:rsidRPr="00427693">
            <w:rPr>
              <w:rStyle w:val="Hyperlink"/>
              <w:color w:val="000000" w:themeColor="text1"/>
              <w:sz w:val="24"/>
              <w:szCs w:val="24"/>
              <w:u w:val="none"/>
            </w:rPr>
            <w:fldChar w:fldCharType="end"/>
          </w:r>
        </w:sdtContent>
      </w:sdt>
    </w:p>
    <w:p w:rsidR="00FB040A" w:rsidRPr="00427693" w:rsidRDefault="00FB040A" w:rsidP="00041FB5">
      <w:pPr>
        <w:spacing w:line="360" w:lineRule="auto"/>
        <w:rPr>
          <w:rStyle w:val="Hyperlink"/>
          <w:color w:val="000000" w:themeColor="text1"/>
          <w:sz w:val="24"/>
          <w:szCs w:val="24"/>
          <w:u w:val="none"/>
        </w:rPr>
      </w:pPr>
    </w:p>
    <w:p w:rsidR="002F36D9" w:rsidRPr="00427693" w:rsidRDefault="00CC69BD" w:rsidP="00041FB5">
      <w:pPr>
        <w:spacing w:line="360" w:lineRule="auto"/>
        <w:rPr>
          <w:rStyle w:val="Hyperlink"/>
          <w:color w:val="000000" w:themeColor="text1"/>
          <w:sz w:val="24"/>
          <w:szCs w:val="24"/>
          <w:u w:val="none"/>
        </w:rPr>
      </w:pPr>
      <w:r w:rsidRPr="00427693">
        <w:rPr>
          <w:rStyle w:val="Hyperlink"/>
          <w:color w:val="000000" w:themeColor="text1"/>
          <w:sz w:val="24"/>
          <w:szCs w:val="24"/>
          <w:u w:val="none"/>
        </w:rPr>
        <w:t xml:space="preserve">In addition </w:t>
      </w:r>
      <w:r w:rsidR="00C12DE8" w:rsidRPr="00427693">
        <w:rPr>
          <w:rStyle w:val="Hyperlink"/>
          <w:color w:val="000000" w:themeColor="text1"/>
          <w:sz w:val="24"/>
          <w:szCs w:val="24"/>
          <w:u w:val="none"/>
        </w:rPr>
        <w:t>one of the studies</w:t>
      </w:r>
      <w:r w:rsidR="00172B69" w:rsidRPr="00427693">
        <w:rPr>
          <w:rStyle w:val="Hyperlink"/>
          <w:color w:val="000000" w:themeColor="text1"/>
          <w:sz w:val="24"/>
          <w:szCs w:val="24"/>
          <w:u w:val="none"/>
        </w:rPr>
        <w:t xml:space="preserve"> carried out by </w:t>
      </w:r>
      <w:sdt>
        <w:sdtPr>
          <w:rPr>
            <w:rStyle w:val="Hyperlink"/>
            <w:color w:val="000000" w:themeColor="text1"/>
            <w:sz w:val="24"/>
            <w:szCs w:val="24"/>
            <w:u w:val="none"/>
          </w:rPr>
          <w:id w:val="1072854196"/>
          <w:citation/>
        </w:sdtPr>
        <w:sdtContent>
          <w:r w:rsidR="00172B69" w:rsidRPr="00427693">
            <w:rPr>
              <w:rStyle w:val="Hyperlink"/>
              <w:color w:val="000000" w:themeColor="text1"/>
              <w:sz w:val="24"/>
              <w:szCs w:val="24"/>
              <w:u w:val="none"/>
            </w:rPr>
            <w:fldChar w:fldCharType="begin"/>
          </w:r>
          <w:r w:rsidR="00172B69" w:rsidRPr="00427693">
            <w:rPr>
              <w:rStyle w:val="Hyperlink"/>
              <w:color w:val="000000" w:themeColor="text1"/>
              <w:sz w:val="24"/>
              <w:szCs w:val="24"/>
              <w:u w:val="none"/>
            </w:rPr>
            <w:instrText xml:space="preserve"> CITATION Sai12 \l 2057 </w:instrText>
          </w:r>
          <w:r w:rsidR="00172B69" w:rsidRPr="00427693">
            <w:rPr>
              <w:rStyle w:val="Hyperlink"/>
              <w:color w:val="000000" w:themeColor="text1"/>
              <w:sz w:val="24"/>
              <w:szCs w:val="24"/>
              <w:u w:val="none"/>
            </w:rPr>
            <w:fldChar w:fldCharType="separate"/>
          </w:r>
          <w:r w:rsidR="006902E5" w:rsidRPr="00427693">
            <w:rPr>
              <w:noProof/>
              <w:color w:val="000000" w:themeColor="text1"/>
              <w:sz w:val="24"/>
              <w:szCs w:val="24"/>
            </w:rPr>
            <w:t>(Saiz, Rivas, 2012)</w:t>
          </w:r>
          <w:r w:rsidR="00172B69" w:rsidRPr="00427693">
            <w:rPr>
              <w:rStyle w:val="Hyperlink"/>
              <w:color w:val="000000" w:themeColor="text1"/>
              <w:sz w:val="24"/>
              <w:szCs w:val="24"/>
              <w:u w:val="none"/>
            </w:rPr>
            <w:fldChar w:fldCharType="end"/>
          </w:r>
        </w:sdtContent>
      </w:sdt>
      <w:r w:rsidR="00893895" w:rsidRPr="00427693">
        <w:rPr>
          <w:rStyle w:val="Hyperlink"/>
          <w:color w:val="000000" w:themeColor="text1"/>
          <w:sz w:val="24"/>
          <w:szCs w:val="24"/>
          <w:u w:val="none"/>
        </w:rPr>
        <w:t xml:space="preserve"> i</w:t>
      </w:r>
      <w:r w:rsidR="00C12DE8" w:rsidRPr="00427693">
        <w:rPr>
          <w:rStyle w:val="Hyperlink"/>
          <w:color w:val="000000" w:themeColor="text1"/>
          <w:sz w:val="24"/>
          <w:szCs w:val="24"/>
          <w:u w:val="none"/>
        </w:rPr>
        <w:t>t is what is known as the theory of action that authors also relate to the theory of argumentation, a valuable skill that remains today because it assists in understanding "what we are looking for."</w:t>
      </w:r>
      <w:r w:rsidRPr="00427693">
        <w:rPr>
          <w:rStyle w:val="Hyperlink"/>
          <w:color w:val="000000" w:themeColor="text1"/>
          <w:sz w:val="24"/>
          <w:szCs w:val="24"/>
          <w:u w:val="none"/>
        </w:rPr>
        <w:t>. Then i</w:t>
      </w:r>
      <w:r w:rsidR="00C12DE8" w:rsidRPr="00427693">
        <w:rPr>
          <w:rStyle w:val="Hyperlink"/>
          <w:color w:val="000000" w:themeColor="text1"/>
          <w:sz w:val="24"/>
          <w:szCs w:val="24"/>
          <w:u w:val="none"/>
        </w:rPr>
        <w:t>n all the studies and the handling of these theories, the practice is necessary and not the speculation, which results in a bridge of union between the ethical judgment and the effectiveness.</w:t>
      </w:r>
    </w:p>
    <w:p w:rsidR="000877B8" w:rsidRPr="00427693" w:rsidRDefault="000877B8" w:rsidP="00041FB5">
      <w:pPr>
        <w:spacing w:line="360" w:lineRule="auto"/>
        <w:ind w:right="2098"/>
        <w:rPr>
          <w:rStyle w:val="Hyperlink"/>
          <w:color w:val="000000" w:themeColor="text1"/>
          <w:sz w:val="24"/>
          <w:szCs w:val="24"/>
          <w:u w:val="none"/>
        </w:rPr>
      </w:pPr>
    </w:p>
    <w:p w:rsidR="000877B8" w:rsidRPr="00427693" w:rsidRDefault="000877B8" w:rsidP="00041FB5">
      <w:pPr>
        <w:pStyle w:val="ListParagraph"/>
        <w:numPr>
          <w:ilvl w:val="0"/>
          <w:numId w:val="10"/>
        </w:numPr>
        <w:spacing w:line="360" w:lineRule="auto"/>
        <w:ind w:right="2098"/>
        <w:rPr>
          <w:rStyle w:val="Hyperlink"/>
          <w:color w:val="000000" w:themeColor="text1"/>
          <w:sz w:val="24"/>
          <w:szCs w:val="24"/>
          <w:u w:val="none"/>
        </w:rPr>
      </w:pPr>
      <w:r w:rsidRPr="00427693">
        <w:rPr>
          <w:rStyle w:val="Hyperlink"/>
          <w:color w:val="000000" w:themeColor="text1"/>
          <w:sz w:val="24"/>
          <w:szCs w:val="24"/>
          <w:u w:val="none"/>
        </w:rPr>
        <w:t xml:space="preserve">Critical thinking as an </w:t>
      </w:r>
      <w:r w:rsidRPr="00427693">
        <w:rPr>
          <w:rStyle w:val="Hyperlink"/>
          <w:b/>
          <w:color w:val="000000" w:themeColor="text1"/>
          <w:sz w:val="24"/>
          <w:szCs w:val="24"/>
          <w:u w:val="none"/>
        </w:rPr>
        <w:t>Action theory</w:t>
      </w:r>
      <w:r w:rsidRPr="00427693">
        <w:rPr>
          <w:rStyle w:val="Hyperlink"/>
          <w:color w:val="000000" w:themeColor="text1"/>
          <w:sz w:val="24"/>
          <w:szCs w:val="24"/>
          <w:u w:val="none"/>
        </w:rPr>
        <w:t>: The individual speaks with reality and faces problems also poses objectives that are trying to reach or resolve</w:t>
      </w:r>
      <w:r w:rsidR="009E2114" w:rsidRPr="00427693">
        <w:rPr>
          <w:rStyle w:val="Hyperlink"/>
          <w:color w:val="000000" w:themeColor="text1"/>
          <w:sz w:val="24"/>
          <w:szCs w:val="24"/>
          <w:u w:val="none"/>
        </w:rPr>
        <w:t>.</w:t>
      </w:r>
    </w:p>
    <w:p w:rsidR="005841B5" w:rsidRPr="00427693" w:rsidRDefault="005841B5" w:rsidP="00041FB5">
      <w:pPr>
        <w:pStyle w:val="ListParagraph"/>
        <w:spacing w:line="360" w:lineRule="auto"/>
        <w:ind w:right="2098"/>
        <w:rPr>
          <w:rStyle w:val="Hyperlink"/>
          <w:color w:val="000000" w:themeColor="text1"/>
          <w:sz w:val="24"/>
          <w:szCs w:val="24"/>
          <w:u w:val="none"/>
        </w:rPr>
      </w:pPr>
    </w:p>
    <w:p w:rsidR="000877B8" w:rsidRPr="00427693" w:rsidRDefault="000877B8" w:rsidP="00041FB5">
      <w:pPr>
        <w:pStyle w:val="ListParagraph"/>
        <w:numPr>
          <w:ilvl w:val="0"/>
          <w:numId w:val="10"/>
        </w:numPr>
        <w:spacing w:line="360" w:lineRule="auto"/>
        <w:ind w:right="2098"/>
        <w:rPr>
          <w:rStyle w:val="Hyperlink"/>
          <w:color w:val="000000" w:themeColor="text1"/>
          <w:sz w:val="24"/>
          <w:szCs w:val="24"/>
          <w:u w:val="none"/>
        </w:rPr>
      </w:pPr>
      <w:r w:rsidRPr="00427693">
        <w:rPr>
          <w:rStyle w:val="Hyperlink"/>
          <w:color w:val="000000" w:themeColor="text1"/>
          <w:sz w:val="24"/>
          <w:szCs w:val="24"/>
          <w:u w:val="none"/>
        </w:rPr>
        <w:t xml:space="preserve">Critical thinking as a </w:t>
      </w:r>
      <w:r w:rsidRPr="00427693">
        <w:rPr>
          <w:rStyle w:val="Hyperlink"/>
          <w:b/>
          <w:color w:val="000000" w:themeColor="text1"/>
          <w:sz w:val="24"/>
          <w:szCs w:val="24"/>
          <w:u w:val="none"/>
        </w:rPr>
        <w:t>Theory of argumentation</w:t>
      </w:r>
      <w:r w:rsidRPr="00427693">
        <w:rPr>
          <w:rStyle w:val="Hyperlink"/>
          <w:color w:val="000000" w:themeColor="text1"/>
          <w:sz w:val="24"/>
          <w:szCs w:val="24"/>
          <w:u w:val="none"/>
        </w:rPr>
        <w:t>: Redefines argumentation making it a means, not an end. Now thinking is not synonymous with reasoning, it also involves solving problems.</w:t>
      </w:r>
    </w:p>
    <w:p w:rsidR="000877B8" w:rsidRPr="00427693" w:rsidRDefault="000877B8" w:rsidP="00041FB5">
      <w:pPr>
        <w:spacing w:line="360" w:lineRule="auto"/>
        <w:rPr>
          <w:rStyle w:val="Hyperlink"/>
          <w:color w:val="000000" w:themeColor="text1"/>
          <w:sz w:val="24"/>
          <w:szCs w:val="24"/>
          <w:u w:val="none"/>
        </w:rPr>
      </w:pPr>
    </w:p>
    <w:p w:rsidR="00904AD6" w:rsidRPr="00427693" w:rsidRDefault="00820C64" w:rsidP="00041FB5">
      <w:pPr>
        <w:spacing w:line="360" w:lineRule="auto"/>
        <w:rPr>
          <w:rStyle w:val="Hyperlink"/>
          <w:color w:val="000000" w:themeColor="text1"/>
          <w:sz w:val="24"/>
          <w:szCs w:val="24"/>
          <w:u w:val="none"/>
        </w:rPr>
      </w:pPr>
      <w:r w:rsidRPr="00427693">
        <w:rPr>
          <w:rStyle w:val="Hyperlink"/>
          <w:color w:val="000000" w:themeColor="text1"/>
          <w:sz w:val="24"/>
          <w:szCs w:val="24"/>
          <w:u w:val="none"/>
        </w:rPr>
        <w:t>It is an advantage</w:t>
      </w:r>
      <w:r w:rsidR="000B15EE" w:rsidRPr="00427693">
        <w:rPr>
          <w:rStyle w:val="Hyperlink"/>
          <w:color w:val="000000" w:themeColor="text1"/>
          <w:sz w:val="24"/>
          <w:szCs w:val="24"/>
          <w:u w:val="none"/>
        </w:rPr>
        <w:t xml:space="preserve"> for the reader or the organization</w:t>
      </w:r>
      <w:r w:rsidRPr="00427693">
        <w:rPr>
          <w:rStyle w:val="Hyperlink"/>
          <w:color w:val="000000" w:themeColor="text1"/>
          <w:sz w:val="24"/>
          <w:szCs w:val="24"/>
          <w:u w:val="none"/>
        </w:rPr>
        <w:t xml:space="preserve"> that other approaches do not have to follow this instruction at the time of making good use of </w:t>
      </w:r>
      <w:r w:rsidR="00C12DE8" w:rsidRPr="00427693">
        <w:rPr>
          <w:rStyle w:val="Hyperlink"/>
          <w:color w:val="000000" w:themeColor="text1"/>
          <w:sz w:val="24"/>
          <w:szCs w:val="24"/>
          <w:u w:val="none"/>
        </w:rPr>
        <w:t>Critical thinking</w:t>
      </w:r>
      <w:r w:rsidRPr="00427693">
        <w:rPr>
          <w:rStyle w:val="Hyperlink"/>
          <w:color w:val="000000" w:themeColor="text1"/>
          <w:sz w:val="24"/>
          <w:szCs w:val="24"/>
          <w:u w:val="none"/>
        </w:rPr>
        <w:t xml:space="preserve"> to be oriented to the achievements, resolution of problems and obtaining through the grea</w:t>
      </w:r>
      <w:r w:rsidR="00014E37" w:rsidRPr="00427693">
        <w:rPr>
          <w:rStyle w:val="Hyperlink"/>
          <w:color w:val="000000" w:themeColor="text1"/>
          <w:sz w:val="24"/>
          <w:szCs w:val="24"/>
          <w:u w:val="none"/>
        </w:rPr>
        <w:t xml:space="preserve">ter well-being, satisfaction, </w:t>
      </w:r>
      <w:r w:rsidRPr="00427693">
        <w:rPr>
          <w:rStyle w:val="Hyperlink"/>
          <w:color w:val="000000" w:themeColor="text1"/>
          <w:sz w:val="24"/>
          <w:szCs w:val="24"/>
          <w:u w:val="none"/>
        </w:rPr>
        <w:t>social or personal happiness</w:t>
      </w:r>
      <w:r w:rsidR="008D4F31" w:rsidRPr="00427693">
        <w:rPr>
          <w:rStyle w:val="Hyperlink"/>
          <w:color w:val="000000" w:themeColor="text1"/>
          <w:sz w:val="24"/>
          <w:szCs w:val="24"/>
          <w:u w:val="none"/>
        </w:rPr>
        <w:t>.</w:t>
      </w:r>
    </w:p>
    <w:p w:rsidR="00904AD6" w:rsidRPr="00427693" w:rsidRDefault="00904AD6" w:rsidP="00041FB5">
      <w:pPr>
        <w:spacing w:line="360" w:lineRule="auto"/>
        <w:rPr>
          <w:rStyle w:val="Hyperlink"/>
          <w:color w:val="000000" w:themeColor="text1"/>
          <w:sz w:val="24"/>
          <w:szCs w:val="24"/>
          <w:u w:val="none"/>
        </w:rPr>
      </w:pPr>
    </w:p>
    <w:p w:rsidR="00863D32" w:rsidRPr="00427693" w:rsidRDefault="00863D32" w:rsidP="00041FB5">
      <w:pPr>
        <w:pStyle w:val="ListParagraph"/>
        <w:spacing w:line="360" w:lineRule="auto"/>
        <w:ind w:right="2098"/>
        <w:rPr>
          <w:color w:val="FF0000"/>
          <w:sz w:val="24"/>
          <w:szCs w:val="24"/>
        </w:rPr>
      </w:pPr>
    </w:p>
    <w:p w:rsidR="005841B5" w:rsidRPr="00427693" w:rsidRDefault="00924716" w:rsidP="00041FB5">
      <w:pPr>
        <w:pStyle w:val="Heading1"/>
        <w:spacing w:line="360" w:lineRule="auto"/>
        <w:rPr>
          <w:b w:val="0"/>
          <w:sz w:val="24"/>
          <w:szCs w:val="24"/>
        </w:rPr>
      </w:pPr>
      <w:bookmarkStart w:id="6" w:name="_Toc523170012"/>
      <w:r w:rsidRPr="00427693">
        <w:rPr>
          <w:b w:val="0"/>
          <w:sz w:val="24"/>
          <w:szCs w:val="24"/>
        </w:rPr>
        <w:t xml:space="preserve">3 </w:t>
      </w:r>
      <w:r w:rsidR="00853237" w:rsidRPr="00427693">
        <w:rPr>
          <w:b w:val="0"/>
          <w:sz w:val="24"/>
          <w:szCs w:val="24"/>
        </w:rPr>
        <w:t xml:space="preserve">Organizational </w:t>
      </w:r>
      <w:r w:rsidR="00722C0E" w:rsidRPr="00427693">
        <w:rPr>
          <w:b w:val="0"/>
          <w:sz w:val="24"/>
          <w:szCs w:val="24"/>
        </w:rPr>
        <w:t>Values</w:t>
      </w:r>
      <w:bookmarkEnd w:id="6"/>
      <w:r w:rsidR="002B0695" w:rsidRPr="00427693">
        <w:rPr>
          <w:b w:val="0"/>
          <w:sz w:val="24"/>
          <w:szCs w:val="24"/>
        </w:rPr>
        <w:t xml:space="preserve"> </w:t>
      </w:r>
    </w:p>
    <w:p w:rsidR="0053045E" w:rsidRPr="00427693" w:rsidRDefault="009543F6" w:rsidP="00041FB5">
      <w:pPr>
        <w:pStyle w:val="HTMLPreformatted"/>
        <w:shd w:val="clear" w:color="auto" w:fill="FFFFFF"/>
        <w:spacing w:line="360" w:lineRule="auto"/>
        <w:rPr>
          <w:rFonts w:ascii="Book Antiqua" w:hAnsi="Book Antiqua"/>
          <w:color w:val="000000" w:themeColor="text1"/>
          <w:sz w:val="24"/>
          <w:szCs w:val="24"/>
        </w:rPr>
      </w:pPr>
      <w:r w:rsidRPr="00427693">
        <w:rPr>
          <w:rFonts w:ascii="Book Antiqua" w:hAnsi="Book Antiqua"/>
          <w:color w:val="000000" w:themeColor="text1"/>
          <w:sz w:val="24"/>
          <w:szCs w:val="24"/>
        </w:rPr>
        <w:t xml:space="preserve">In the past, organizational values </w:t>
      </w:r>
      <w:r w:rsidRPr="00427693">
        <w:rPr>
          <w:rFonts w:ascii="Times New Roman" w:hAnsi="Times New Roman" w:cs="Times New Roman"/>
          <w:color w:val="000000" w:themeColor="text1"/>
          <w:sz w:val="24"/>
          <w:szCs w:val="24"/>
        </w:rPr>
        <w:t>​​</w:t>
      </w:r>
      <w:r w:rsidRPr="00427693">
        <w:rPr>
          <w:rFonts w:ascii="Book Antiqua" w:hAnsi="Book Antiqua"/>
          <w:color w:val="000000" w:themeColor="text1"/>
          <w:sz w:val="24"/>
          <w:szCs w:val="24"/>
        </w:rPr>
        <w:t>have defined in many different ways. The author of the</w:t>
      </w:r>
      <w:r w:rsidR="000D336B" w:rsidRPr="00427693">
        <w:rPr>
          <w:rFonts w:ascii="Book Antiqua" w:hAnsi="Book Antiqua"/>
          <w:color w:val="000000" w:themeColor="text1"/>
          <w:sz w:val="24"/>
          <w:szCs w:val="24"/>
        </w:rPr>
        <w:t xml:space="preserve"> article (Garza</w:t>
      </w:r>
      <w:r w:rsidR="00E217EB" w:rsidRPr="00427693">
        <w:rPr>
          <w:rFonts w:ascii="Book Antiqua" w:hAnsi="Book Antiqua"/>
          <w:color w:val="000000" w:themeColor="text1"/>
          <w:sz w:val="24"/>
          <w:szCs w:val="24"/>
        </w:rPr>
        <w:t>, Morgeson</w:t>
      </w:r>
      <w:r w:rsidR="000D336B" w:rsidRPr="00427693">
        <w:rPr>
          <w:rFonts w:ascii="Book Antiqua" w:hAnsi="Book Antiqua"/>
          <w:color w:val="000000" w:themeColor="text1"/>
          <w:sz w:val="24"/>
          <w:szCs w:val="24"/>
        </w:rPr>
        <w:t>, 2012)</w:t>
      </w:r>
      <w:r w:rsidRPr="00427693">
        <w:rPr>
          <w:rFonts w:ascii="Book Antiqua" w:hAnsi="Book Antiqua"/>
          <w:color w:val="000000" w:themeColor="text1"/>
          <w:sz w:val="24"/>
          <w:szCs w:val="24"/>
        </w:rPr>
        <w:t xml:space="preserve"> gives us an example of how O'Reilly, Chatman, and Caldwell did it in (1991) and cited: organizational values </w:t>
      </w:r>
      <w:r w:rsidRPr="00427693">
        <w:rPr>
          <w:rFonts w:ascii="Times New Roman" w:hAnsi="Times New Roman" w:cs="Times New Roman"/>
          <w:color w:val="000000" w:themeColor="text1"/>
          <w:sz w:val="24"/>
          <w:szCs w:val="24"/>
        </w:rPr>
        <w:t>​​</w:t>
      </w:r>
      <w:r w:rsidRPr="00427693">
        <w:rPr>
          <w:rFonts w:ascii="Book Antiqua" w:hAnsi="Book Antiqua"/>
          <w:color w:val="000000" w:themeColor="text1"/>
          <w:sz w:val="24"/>
          <w:szCs w:val="24"/>
        </w:rPr>
        <w:t>are all the specific factors that they revolve around individuals in the form of norms, symbols, rituals and cultural activities. Another definition that we have to take into account according to</w:t>
      </w:r>
      <w:r w:rsidR="00E217EB" w:rsidRPr="00427693">
        <w:rPr>
          <w:rFonts w:ascii="Book Antiqua" w:hAnsi="Book Antiqua"/>
          <w:color w:val="000000" w:themeColor="text1"/>
          <w:sz w:val="24"/>
          <w:szCs w:val="24"/>
        </w:rPr>
        <w:t xml:space="preserve"> the author (Garza, Morgeson, 2012) </w:t>
      </w:r>
      <w:r w:rsidRPr="00427693">
        <w:rPr>
          <w:rFonts w:ascii="Book Antiqua" w:hAnsi="Book Antiqua"/>
          <w:color w:val="000000" w:themeColor="text1"/>
          <w:sz w:val="24"/>
          <w:szCs w:val="24"/>
        </w:rPr>
        <w:t xml:space="preserve"> is what gives us</w:t>
      </w:r>
      <w:r w:rsidR="000D336B" w:rsidRPr="00427693">
        <w:rPr>
          <w:rFonts w:ascii="Book Antiqua" w:hAnsi="Book Antiqua"/>
          <w:color w:val="000000" w:themeColor="text1"/>
          <w:sz w:val="24"/>
          <w:szCs w:val="24"/>
        </w:rPr>
        <w:t xml:space="preserve"> </w:t>
      </w:r>
      <w:r w:rsidRPr="00427693">
        <w:rPr>
          <w:rFonts w:ascii="Book Antiqua" w:hAnsi="Book Antiqua"/>
          <w:color w:val="000000" w:themeColor="text1"/>
          <w:sz w:val="24"/>
          <w:szCs w:val="24"/>
        </w:rPr>
        <w:t xml:space="preserve">Williams (2002, p.220) and says: organizational values </w:t>
      </w:r>
      <w:r w:rsidRPr="00427693">
        <w:rPr>
          <w:rFonts w:ascii="Times New Roman" w:hAnsi="Times New Roman" w:cs="Times New Roman"/>
          <w:color w:val="000000" w:themeColor="text1"/>
          <w:sz w:val="24"/>
          <w:szCs w:val="24"/>
        </w:rPr>
        <w:t>​​</w:t>
      </w:r>
      <w:r w:rsidRPr="00427693">
        <w:rPr>
          <w:rFonts w:ascii="Book Antiqua" w:hAnsi="Book Antiqua"/>
          <w:color w:val="000000" w:themeColor="text1"/>
          <w:sz w:val="24"/>
          <w:szCs w:val="24"/>
        </w:rPr>
        <w:t xml:space="preserve">are all those components that describe the characteristics of the organization and show the individual how he should act and behave; however another excellent influence character of the theory, in general, is the author (Rokeach, 1979) that gives a small detail and says that organizational values </w:t>
      </w:r>
      <w:r w:rsidRPr="00427693">
        <w:rPr>
          <w:rFonts w:ascii="Times New Roman" w:hAnsi="Times New Roman" w:cs="Times New Roman"/>
          <w:color w:val="000000" w:themeColor="text1"/>
          <w:sz w:val="24"/>
          <w:szCs w:val="24"/>
        </w:rPr>
        <w:t>​​</w:t>
      </w:r>
      <w:r w:rsidRPr="00427693">
        <w:rPr>
          <w:rFonts w:ascii="Book Antiqua" w:hAnsi="Book Antiqua"/>
          <w:color w:val="000000" w:themeColor="text1"/>
          <w:sz w:val="24"/>
          <w:szCs w:val="24"/>
        </w:rPr>
        <w:t xml:space="preserve">serve above all to differentiate organizations. The author of the article mentions several authors who gave a very notorious definition as Johnson and Jackson (2009) who defined the organizational values </w:t>
      </w:r>
      <w:r w:rsidRPr="00427693">
        <w:rPr>
          <w:rFonts w:ascii="Times New Roman" w:hAnsi="Times New Roman" w:cs="Times New Roman"/>
          <w:color w:val="000000" w:themeColor="text1"/>
          <w:sz w:val="24"/>
          <w:szCs w:val="24"/>
        </w:rPr>
        <w:t>​​</w:t>
      </w:r>
      <w:r w:rsidRPr="00427693">
        <w:rPr>
          <w:rFonts w:ascii="Book Antiqua" w:hAnsi="Book Antiqua"/>
          <w:color w:val="000000" w:themeColor="text1"/>
          <w:sz w:val="24"/>
          <w:szCs w:val="24"/>
        </w:rPr>
        <w:t xml:space="preserve">as the standards to make an evaluation of the behaviour of the people and the way to the success of the organization. To conclude, it must mention that although all the definitions above are different, the center of organizational values </w:t>
      </w:r>
      <w:r w:rsidRPr="00427693">
        <w:rPr>
          <w:rFonts w:ascii="Times New Roman" w:hAnsi="Times New Roman" w:cs="Times New Roman"/>
          <w:color w:val="000000" w:themeColor="text1"/>
          <w:sz w:val="24"/>
          <w:szCs w:val="24"/>
        </w:rPr>
        <w:t>​​</w:t>
      </w:r>
      <w:r w:rsidRPr="00427693">
        <w:rPr>
          <w:rFonts w:ascii="Book Antiqua" w:hAnsi="Book Antiqua"/>
          <w:color w:val="000000" w:themeColor="text1"/>
          <w:sz w:val="24"/>
          <w:szCs w:val="24"/>
        </w:rPr>
        <w:t xml:space="preserve">lies in the ability to guide and influence the choices, actions, and attitudes of all members of an organization. </w:t>
      </w:r>
      <w:r w:rsidR="00B10338" w:rsidRPr="00427693">
        <w:rPr>
          <w:rFonts w:ascii="Book Antiqua" w:hAnsi="Book Antiqua"/>
          <w:sz w:val="24"/>
          <w:szCs w:val="24"/>
        </w:rPr>
        <w:t>The model of (Schwartz, 1994</w:t>
      </w:r>
      <w:r w:rsidR="0053045E" w:rsidRPr="00427693">
        <w:rPr>
          <w:rFonts w:ascii="Book Antiqua" w:hAnsi="Book Antiqua"/>
          <w:sz w:val="24"/>
          <w:szCs w:val="24"/>
        </w:rPr>
        <w:t xml:space="preserve">) that is a cognitivist approach shows that there are </w:t>
      </w:r>
      <w:r w:rsidR="0053045E" w:rsidRPr="00427693">
        <w:rPr>
          <w:rFonts w:ascii="Book Antiqua" w:hAnsi="Book Antiqua"/>
          <w:color w:val="000000" w:themeColor="text1"/>
          <w:sz w:val="24"/>
          <w:szCs w:val="24"/>
        </w:rPr>
        <w:t xml:space="preserve">ten types of universal </w:t>
      </w:r>
      <w:r w:rsidR="0053045E" w:rsidRPr="00427693">
        <w:rPr>
          <w:rFonts w:ascii="Book Antiqua" w:hAnsi="Book Antiqua"/>
          <w:sz w:val="24"/>
          <w:szCs w:val="24"/>
        </w:rPr>
        <w:t xml:space="preserve">motivations and grouped into </w:t>
      </w:r>
      <w:r w:rsidR="0053045E" w:rsidRPr="00427693">
        <w:rPr>
          <w:rFonts w:ascii="Book Antiqua" w:hAnsi="Book Antiqua"/>
          <w:color w:val="000000" w:themeColor="text1"/>
          <w:sz w:val="24"/>
          <w:szCs w:val="24"/>
        </w:rPr>
        <w:t>three dimensions.</w:t>
      </w:r>
    </w:p>
    <w:p w:rsidR="000877B8" w:rsidRPr="00427693" w:rsidRDefault="000877B8" w:rsidP="00041FB5">
      <w:pPr>
        <w:spacing w:line="360" w:lineRule="auto"/>
        <w:rPr>
          <w:sz w:val="24"/>
          <w:szCs w:val="24"/>
        </w:rPr>
      </w:pPr>
    </w:p>
    <w:p w:rsidR="000877B8" w:rsidRPr="00427693" w:rsidRDefault="000877B8" w:rsidP="00041FB5">
      <w:pPr>
        <w:pStyle w:val="ListParagraph"/>
        <w:numPr>
          <w:ilvl w:val="0"/>
          <w:numId w:val="16"/>
        </w:numPr>
        <w:spacing w:line="360" w:lineRule="auto"/>
        <w:ind w:right="2098"/>
        <w:rPr>
          <w:color w:val="000000" w:themeColor="text1"/>
          <w:sz w:val="24"/>
          <w:szCs w:val="24"/>
        </w:rPr>
      </w:pPr>
      <w:r w:rsidRPr="00427693">
        <w:rPr>
          <w:b/>
          <w:color w:val="000000" w:themeColor="text1"/>
          <w:sz w:val="24"/>
          <w:szCs w:val="24"/>
        </w:rPr>
        <w:t>Individualistic dimension</w:t>
      </w:r>
      <w:r w:rsidR="0035564C" w:rsidRPr="00427693">
        <w:rPr>
          <w:color w:val="000000" w:themeColor="text1"/>
          <w:sz w:val="24"/>
          <w:szCs w:val="24"/>
        </w:rPr>
        <w:t xml:space="preserve"> </w:t>
      </w:r>
      <w:r w:rsidR="0035564C" w:rsidRPr="00427693">
        <w:rPr>
          <w:b/>
          <w:color w:val="000000" w:themeColor="text1"/>
          <w:sz w:val="24"/>
          <w:szCs w:val="24"/>
        </w:rPr>
        <w:t>v</w:t>
      </w:r>
      <w:r w:rsidRPr="00427693">
        <w:rPr>
          <w:b/>
          <w:color w:val="000000" w:themeColor="text1"/>
          <w:sz w:val="24"/>
          <w:szCs w:val="24"/>
        </w:rPr>
        <w:t>alues</w:t>
      </w:r>
      <w:r w:rsidRPr="00427693">
        <w:rPr>
          <w:color w:val="000000" w:themeColor="text1"/>
          <w:sz w:val="24"/>
          <w:szCs w:val="24"/>
        </w:rPr>
        <w:t xml:space="preserve"> of </w:t>
      </w:r>
      <w:r w:rsidRPr="00427693">
        <w:rPr>
          <w:rFonts w:ascii="Times New Roman" w:hAnsi="Times New Roman" w:cs="Times New Roman"/>
          <w:color w:val="000000" w:themeColor="text1"/>
          <w:sz w:val="24"/>
          <w:szCs w:val="24"/>
        </w:rPr>
        <w:t>​​</w:t>
      </w:r>
      <w:r w:rsidR="0035564C" w:rsidRPr="00427693">
        <w:rPr>
          <w:color w:val="000000" w:themeColor="text1"/>
          <w:sz w:val="24"/>
          <w:szCs w:val="24"/>
        </w:rPr>
        <w:t>p</w:t>
      </w:r>
      <w:r w:rsidRPr="00427693">
        <w:rPr>
          <w:color w:val="000000" w:themeColor="text1"/>
          <w:sz w:val="24"/>
          <w:szCs w:val="24"/>
        </w:rPr>
        <w:t xml:space="preserve">ower </w:t>
      </w:r>
      <w:r w:rsidR="0035564C" w:rsidRPr="00427693">
        <w:rPr>
          <w:color w:val="000000" w:themeColor="text1"/>
          <w:sz w:val="24"/>
          <w:szCs w:val="24"/>
        </w:rPr>
        <w:t>a</w:t>
      </w:r>
      <w:r w:rsidRPr="00427693">
        <w:rPr>
          <w:color w:val="000000" w:themeColor="text1"/>
          <w:sz w:val="24"/>
          <w:szCs w:val="24"/>
        </w:rPr>
        <w:t>chievement, Hedonism, Stimulation, and Self-Direction; highlights this value as the independence of the individual and reinforces his autonomy and personal motivation.</w:t>
      </w:r>
    </w:p>
    <w:p w:rsidR="00895D6E" w:rsidRPr="00427693" w:rsidRDefault="00895D6E" w:rsidP="00041FB5">
      <w:pPr>
        <w:pStyle w:val="ListParagraph"/>
        <w:spacing w:line="360" w:lineRule="auto"/>
        <w:ind w:left="1080" w:right="2098"/>
        <w:rPr>
          <w:color w:val="000000" w:themeColor="text1"/>
          <w:sz w:val="24"/>
          <w:szCs w:val="24"/>
        </w:rPr>
      </w:pPr>
    </w:p>
    <w:p w:rsidR="000877B8" w:rsidRPr="00427693" w:rsidRDefault="0035564C" w:rsidP="00041FB5">
      <w:pPr>
        <w:pStyle w:val="ListParagraph"/>
        <w:numPr>
          <w:ilvl w:val="0"/>
          <w:numId w:val="16"/>
        </w:numPr>
        <w:spacing w:line="360" w:lineRule="auto"/>
        <w:ind w:right="2098"/>
        <w:rPr>
          <w:color w:val="000000" w:themeColor="text1"/>
          <w:sz w:val="24"/>
          <w:szCs w:val="24"/>
        </w:rPr>
      </w:pPr>
      <w:r w:rsidRPr="00427693">
        <w:rPr>
          <w:b/>
          <w:color w:val="000000" w:themeColor="text1"/>
          <w:sz w:val="24"/>
          <w:szCs w:val="24"/>
        </w:rPr>
        <w:lastRenderedPageBreak/>
        <w:t>Collectivist dimension v</w:t>
      </w:r>
      <w:r w:rsidR="000877B8" w:rsidRPr="00427693">
        <w:rPr>
          <w:b/>
          <w:color w:val="000000" w:themeColor="text1"/>
          <w:sz w:val="24"/>
          <w:szCs w:val="24"/>
        </w:rPr>
        <w:t>alues</w:t>
      </w:r>
      <w:r w:rsidR="000877B8" w:rsidRPr="00427693">
        <w:rPr>
          <w:color w:val="000000" w:themeColor="text1"/>
          <w:sz w:val="24"/>
          <w:szCs w:val="24"/>
        </w:rPr>
        <w:t xml:space="preserve"> </w:t>
      </w:r>
      <w:r w:rsidR="000877B8" w:rsidRPr="00427693">
        <w:rPr>
          <w:rFonts w:ascii="Times New Roman" w:hAnsi="Times New Roman" w:cs="Times New Roman"/>
          <w:color w:val="000000" w:themeColor="text1"/>
          <w:sz w:val="24"/>
          <w:szCs w:val="24"/>
        </w:rPr>
        <w:t>​​</w:t>
      </w:r>
      <w:r w:rsidRPr="00427693">
        <w:rPr>
          <w:color w:val="000000" w:themeColor="text1"/>
          <w:sz w:val="24"/>
          <w:szCs w:val="24"/>
        </w:rPr>
        <w:t>of benevolence t</w:t>
      </w:r>
      <w:r w:rsidR="000877B8" w:rsidRPr="00427693">
        <w:rPr>
          <w:color w:val="000000" w:themeColor="text1"/>
          <w:sz w:val="24"/>
          <w:szCs w:val="24"/>
        </w:rPr>
        <w:t>radition, and Docility; highlights this value to the group, rules its harmony and how it works.</w:t>
      </w:r>
    </w:p>
    <w:p w:rsidR="005841B5" w:rsidRPr="00427693" w:rsidRDefault="005841B5" w:rsidP="00041FB5">
      <w:pPr>
        <w:pStyle w:val="ListParagraph"/>
        <w:spacing w:line="360" w:lineRule="auto"/>
        <w:ind w:left="1080" w:right="2098"/>
        <w:rPr>
          <w:color w:val="000000" w:themeColor="text1"/>
          <w:sz w:val="24"/>
          <w:szCs w:val="24"/>
        </w:rPr>
      </w:pPr>
    </w:p>
    <w:p w:rsidR="00397700" w:rsidRPr="00427693" w:rsidRDefault="0035564C" w:rsidP="00041FB5">
      <w:pPr>
        <w:pStyle w:val="ListParagraph"/>
        <w:numPr>
          <w:ilvl w:val="0"/>
          <w:numId w:val="16"/>
        </w:numPr>
        <w:spacing w:line="360" w:lineRule="auto"/>
        <w:ind w:right="2098"/>
        <w:rPr>
          <w:color w:val="000000" w:themeColor="text1"/>
          <w:sz w:val="24"/>
          <w:szCs w:val="24"/>
        </w:rPr>
      </w:pPr>
      <w:r w:rsidRPr="00427693">
        <w:rPr>
          <w:b/>
          <w:color w:val="000000" w:themeColor="text1"/>
          <w:sz w:val="24"/>
          <w:szCs w:val="24"/>
        </w:rPr>
        <w:t>Mixed dimension v</w:t>
      </w:r>
      <w:r w:rsidR="000877B8" w:rsidRPr="00427693">
        <w:rPr>
          <w:b/>
          <w:color w:val="000000" w:themeColor="text1"/>
          <w:sz w:val="24"/>
          <w:szCs w:val="24"/>
        </w:rPr>
        <w:t>alues</w:t>
      </w:r>
      <w:r w:rsidR="000877B8" w:rsidRPr="00427693">
        <w:rPr>
          <w:color w:val="000000" w:themeColor="text1"/>
          <w:sz w:val="24"/>
          <w:szCs w:val="24"/>
        </w:rPr>
        <w:t xml:space="preserve"> </w:t>
      </w:r>
      <w:r w:rsidR="000877B8" w:rsidRPr="00427693">
        <w:rPr>
          <w:rFonts w:ascii="Times New Roman" w:hAnsi="Times New Roman" w:cs="Times New Roman"/>
          <w:color w:val="000000" w:themeColor="text1"/>
          <w:sz w:val="24"/>
          <w:szCs w:val="24"/>
        </w:rPr>
        <w:t>​​</w:t>
      </w:r>
      <w:r w:rsidRPr="00427693">
        <w:rPr>
          <w:color w:val="000000" w:themeColor="text1"/>
          <w:sz w:val="24"/>
          <w:szCs w:val="24"/>
        </w:rPr>
        <w:t>of universalism and s</w:t>
      </w:r>
      <w:r w:rsidR="000877B8" w:rsidRPr="00427693">
        <w:rPr>
          <w:color w:val="000000" w:themeColor="text1"/>
          <w:sz w:val="24"/>
          <w:szCs w:val="24"/>
        </w:rPr>
        <w:t xml:space="preserve">ecurity highlights this value to the previous two and this model has been used in various studies resulting in </w:t>
      </w:r>
      <w:r w:rsidR="000877B8" w:rsidRPr="00427693">
        <w:rPr>
          <w:i/>
          <w:color w:val="000000" w:themeColor="text1"/>
          <w:sz w:val="24"/>
          <w:szCs w:val="24"/>
        </w:rPr>
        <w:t>Values</w:t>
      </w:r>
      <w:r w:rsidR="000877B8" w:rsidRPr="00427693">
        <w:rPr>
          <w:color w:val="000000" w:themeColor="text1"/>
          <w:sz w:val="24"/>
          <w:szCs w:val="24"/>
        </w:rPr>
        <w:t xml:space="preserve"> </w:t>
      </w:r>
      <w:r w:rsidR="000877B8" w:rsidRPr="00427693">
        <w:rPr>
          <w:rFonts w:ascii="Times New Roman" w:hAnsi="Times New Roman" w:cs="Times New Roman"/>
          <w:color w:val="000000" w:themeColor="text1"/>
          <w:sz w:val="24"/>
          <w:szCs w:val="24"/>
        </w:rPr>
        <w:t>​​</w:t>
      </w:r>
      <w:r w:rsidR="000877B8" w:rsidRPr="00427693">
        <w:rPr>
          <w:color w:val="000000" w:themeColor="text1"/>
          <w:sz w:val="24"/>
          <w:szCs w:val="24"/>
        </w:rPr>
        <w:t>affecting people and the organization such factors are social, leadership, conflict or entrepreneurial behaviour.</w:t>
      </w:r>
    </w:p>
    <w:p w:rsidR="0053045E" w:rsidRPr="00427693" w:rsidRDefault="0053045E" w:rsidP="00041FB5">
      <w:pPr>
        <w:spacing w:line="360" w:lineRule="auto"/>
        <w:rPr>
          <w:sz w:val="24"/>
          <w:szCs w:val="24"/>
        </w:rPr>
      </w:pPr>
    </w:p>
    <w:p w:rsidR="00B05A28" w:rsidRPr="00427693" w:rsidRDefault="00A62E57" w:rsidP="00041FB5">
      <w:pPr>
        <w:pStyle w:val="Heading2"/>
        <w:spacing w:line="360" w:lineRule="auto"/>
        <w:rPr>
          <w:szCs w:val="24"/>
        </w:rPr>
      </w:pPr>
      <w:bookmarkStart w:id="7" w:name="_Toc523170013"/>
      <w:r w:rsidRPr="00427693">
        <w:rPr>
          <w:rStyle w:val="Heading1Char"/>
          <w:b/>
          <w:color w:val="2E74B5" w:themeColor="accent1" w:themeShade="BF"/>
          <w:sz w:val="24"/>
          <w:szCs w:val="24"/>
        </w:rPr>
        <w:t xml:space="preserve">3.1 </w:t>
      </w:r>
      <w:r w:rsidR="009F3C80" w:rsidRPr="00427693">
        <w:rPr>
          <w:rStyle w:val="Heading1Char"/>
          <w:b/>
          <w:color w:val="2E74B5" w:themeColor="accent1" w:themeShade="BF"/>
          <w:sz w:val="24"/>
          <w:szCs w:val="24"/>
        </w:rPr>
        <w:t>Attitudes</w:t>
      </w:r>
      <w:bookmarkEnd w:id="7"/>
      <w:r w:rsidR="009F3C80" w:rsidRPr="00427693">
        <w:rPr>
          <w:rStyle w:val="Heading1Char"/>
          <w:b/>
          <w:color w:val="2E74B5" w:themeColor="accent1" w:themeShade="BF"/>
          <w:sz w:val="24"/>
          <w:szCs w:val="24"/>
        </w:rPr>
        <w:t xml:space="preserve"> </w:t>
      </w:r>
    </w:p>
    <w:p w:rsidR="009F3C80" w:rsidRPr="00427693" w:rsidRDefault="009F3C80" w:rsidP="00041FB5">
      <w:pPr>
        <w:pStyle w:val="HTMLPreformatted"/>
        <w:shd w:val="clear" w:color="auto" w:fill="FFFFFF"/>
        <w:spacing w:line="360" w:lineRule="auto"/>
        <w:rPr>
          <w:rFonts w:ascii="Book Antiqua" w:hAnsi="Book Antiqua"/>
          <w:sz w:val="24"/>
          <w:szCs w:val="24"/>
        </w:rPr>
      </w:pPr>
      <w:r w:rsidRPr="00427693">
        <w:rPr>
          <w:rFonts w:ascii="Book Antiqua" w:hAnsi="Book Antiqua"/>
          <w:sz w:val="24"/>
          <w:szCs w:val="24"/>
        </w:rPr>
        <w:t xml:space="preserve">According to (Nordlund, 2009) the most common definition for the concept of attitude is for the individual an effect or internal cognitive behaviour that expressed through the evaluation of an entity that produces a psychological tendency. In other words, the attitude does not exist in the organization depends on how an individual responds to the behaviour of others if a response established with a particular degree of evaluation towards </w:t>
      </w:r>
      <w:r w:rsidR="007103B2" w:rsidRPr="00427693">
        <w:rPr>
          <w:rFonts w:ascii="Book Antiqua" w:hAnsi="Book Antiqua"/>
          <w:sz w:val="24"/>
          <w:szCs w:val="24"/>
        </w:rPr>
        <w:t xml:space="preserve">the object an attitude has </w:t>
      </w:r>
      <w:r w:rsidRPr="00427693">
        <w:rPr>
          <w:rFonts w:ascii="Book Antiqua" w:hAnsi="Book Antiqua"/>
          <w:sz w:val="24"/>
          <w:szCs w:val="24"/>
        </w:rPr>
        <w:t>formed.</w:t>
      </w:r>
    </w:p>
    <w:p w:rsidR="009F3C80" w:rsidRPr="00427693" w:rsidRDefault="009F3C80" w:rsidP="00041FB5">
      <w:pPr>
        <w:pStyle w:val="Title"/>
        <w:spacing w:line="360" w:lineRule="auto"/>
        <w:rPr>
          <w:sz w:val="24"/>
          <w:szCs w:val="24"/>
        </w:rPr>
      </w:pPr>
    </w:p>
    <w:p w:rsidR="00B05A28" w:rsidRPr="00FF6D53" w:rsidRDefault="00B05A28" w:rsidP="00F860E8">
      <w:pPr>
        <w:pStyle w:val="HTMLPreformatted"/>
        <w:numPr>
          <w:ilvl w:val="0"/>
          <w:numId w:val="38"/>
        </w:numPr>
        <w:shd w:val="clear" w:color="auto" w:fill="FFFFFF"/>
        <w:spacing w:line="360" w:lineRule="auto"/>
        <w:rPr>
          <w:rFonts w:ascii="Book Antiqua" w:hAnsi="Book Antiqua"/>
          <w:b/>
          <w:color w:val="000000" w:themeColor="text1"/>
          <w:sz w:val="24"/>
          <w:szCs w:val="24"/>
        </w:rPr>
      </w:pPr>
      <w:r w:rsidRPr="00FF6D53">
        <w:rPr>
          <w:rFonts w:ascii="Book Antiqua" w:hAnsi="Book Antiqua"/>
          <w:b/>
          <w:color w:val="000000" w:themeColor="text1"/>
          <w:sz w:val="24"/>
          <w:szCs w:val="24"/>
        </w:rPr>
        <w:t>Divided</w:t>
      </w:r>
    </w:p>
    <w:p w:rsidR="009F3C80" w:rsidRPr="00427693" w:rsidRDefault="009F3C80" w:rsidP="00041FB5">
      <w:pPr>
        <w:pStyle w:val="HTMLPreformatted"/>
        <w:shd w:val="clear" w:color="auto" w:fill="FFFFFF"/>
        <w:spacing w:line="360" w:lineRule="auto"/>
        <w:rPr>
          <w:rFonts w:ascii="Book Antiqua" w:hAnsi="Book Antiqua"/>
          <w:sz w:val="24"/>
          <w:szCs w:val="24"/>
        </w:rPr>
      </w:pPr>
      <w:r w:rsidRPr="00427693">
        <w:rPr>
          <w:rFonts w:ascii="Book Antiqua" w:hAnsi="Book Antiqua"/>
          <w:sz w:val="24"/>
          <w:szCs w:val="24"/>
        </w:rPr>
        <w:t xml:space="preserve">For </w:t>
      </w:r>
      <w:r w:rsidR="007103B2" w:rsidRPr="00427693">
        <w:rPr>
          <w:rFonts w:ascii="Book Antiqua" w:hAnsi="Book Antiqua"/>
          <w:sz w:val="24"/>
          <w:szCs w:val="24"/>
        </w:rPr>
        <w:t xml:space="preserve">the author, they </w:t>
      </w:r>
      <w:r w:rsidRPr="00427693">
        <w:rPr>
          <w:rFonts w:ascii="Book Antiqua" w:hAnsi="Book Antiqua"/>
          <w:sz w:val="24"/>
          <w:szCs w:val="24"/>
        </w:rPr>
        <w:t xml:space="preserve">divided into three classes </w:t>
      </w:r>
      <w:r w:rsidR="007103B2" w:rsidRPr="00427693">
        <w:rPr>
          <w:rFonts w:ascii="Book Antiqua" w:hAnsi="Book Antiqua"/>
          <w:sz w:val="24"/>
          <w:szCs w:val="24"/>
        </w:rPr>
        <w:t>that are cognition, e</w:t>
      </w:r>
      <w:r w:rsidRPr="00427693">
        <w:rPr>
          <w:rFonts w:ascii="Book Antiqua" w:hAnsi="Book Antiqua"/>
          <w:sz w:val="24"/>
          <w:szCs w:val="24"/>
        </w:rPr>
        <w:t>ffect</w:t>
      </w:r>
      <w:r w:rsidR="007103B2" w:rsidRPr="00427693">
        <w:rPr>
          <w:rFonts w:ascii="Book Antiqua" w:hAnsi="Book Antiqua"/>
          <w:sz w:val="24"/>
          <w:szCs w:val="24"/>
        </w:rPr>
        <w:t>,</w:t>
      </w:r>
      <w:r w:rsidRPr="00427693">
        <w:rPr>
          <w:rFonts w:ascii="Book Antiqua" w:hAnsi="Book Antiqua"/>
          <w:sz w:val="24"/>
          <w:szCs w:val="24"/>
        </w:rPr>
        <w:t xml:space="preserve"> and behaviour that is the result of the thoughts or ideas of individuals have on the object of attitude and various attributes cited by (Fischbein and Ajzen, 1975).These responses can be accepted or addressed, and on the other hand, they can also be accepted by the cognitive process, active process and behavioural process quoted by (Eagly &amp; </w:t>
      </w:r>
      <w:r w:rsidR="00A21D5C" w:rsidRPr="00427693">
        <w:rPr>
          <w:rFonts w:ascii="Book Antiqua" w:hAnsi="Book Antiqua"/>
          <w:sz w:val="24"/>
          <w:szCs w:val="24"/>
        </w:rPr>
        <w:t>Chaiken, 1993</w:t>
      </w:r>
      <w:r w:rsidRPr="00427693">
        <w:rPr>
          <w:rFonts w:ascii="Book Antiqua" w:hAnsi="Book Antiqua"/>
          <w:sz w:val="24"/>
          <w:szCs w:val="24"/>
        </w:rPr>
        <w:t>, 1998).</w:t>
      </w:r>
    </w:p>
    <w:p w:rsidR="009F3C80" w:rsidRPr="00427693" w:rsidRDefault="009F3C80" w:rsidP="00041FB5">
      <w:pPr>
        <w:pStyle w:val="Title"/>
        <w:spacing w:line="360" w:lineRule="auto"/>
        <w:rPr>
          <w:sz w:val="24"/>
          <w:szCs w:val="24"/>
        </w:rPr>
      </w:pPr>
    </w:p>
    <w:p w:rsidR="00B05A28" w:rsidRPr="00FF6D53" w:rsidRDefault="009F3C80" w:rsidP="00F860E8">
      <w:pPr>
        <w:pStyle w:val="Title"/>
        <w:numPr>
          <w:ilvl w:val="0"/>
          <w:numId w:val="38"/>
        </w:numPr>
        <w:spacing w:line="360" w:lineRule="auto"/>
        <w:rPr>
          <w:color w:val="000000" w:themeColor="text1"/>
          <w:sz w:val="24"/>
          <w:szCs w:val="24"/>
        </w:rPr>
      </w:pPr>
      <w:r w:rsidRPr="00FF6D53">
        <w:rPr>
          <w:color w:val="000000" w:themeColor="text1"/>
          <w:sz w:val="24"/>
          <w:szCs w:val="24"/>
        </w:rPr>
        <w:t>Functions</w:t>
      </w:r>
    </w:p>
    <w:p w:rsidR="00722C0E" w:rsidRPr="00427693" w:rsidRDefault="009F3C80" w:rsidP="00041FB5">
      <w:pPr>
        <w:pStyle w:val="Title"/>
        <w:spacing w:line="360" w:lineRule="auto"/>
        <w:rPr>
          <w:b w:val="0"/>
          <w:sz w:val="24"/>
          <w:szCs w:val="24"/>
        </w:rPr>
      </w:pPr>
      <w:r w:rsidRPr="00427693">
        <w:rPr>
          <w:b w:val="0"/>
          <w:sz w:val="24"/>
          <w:szCs w:val="24"/>
        </w:rPr>
        <w:lastRenderedPageBreak/>
        <w:t xml:space="preserve">The four most common functions that have identified to date are known; that is, the schemes that give </w:t>
      </w:r>
      <w:r w:rsidRPr="00427693">
        <w:rPr>
          <w:b w:val="0"/>
          <w:color w:val="000000" w:themeColor="text1"/>
          <w:sz w:val="24"/>
          <w:szCs w:val="24"/>
        </w:rPr>
        <w:t xml:space="preserve">meaning to the experiences </w:t>
      </w:r>
      <w:r w:rsidRPr="00427693">
        <w:rPr>
          <w:b w:val="0"/>
          <w:sz w:val="24"/>
          <w:szCs w:val="24"/>
        </w:rPr>
        <w:t>of the individual within the environment;</w:t>
      </w:r>
      <w:r w:rsidR="006E22CC" w:rsidRPr="00427693">
        <w:rPr>
          <w:b w:val="0"/>
          <w:sz w:val="24"/>
          <w:szCs w:val="24"/>
        </w:rPr>
        <w:t xml:space="preserve"> </w:t>
      </w:r>
      <w:r w:rsidRPr="00427693">
        <w:rPr>
          <w:b w:val="0"/>
          <w:sz w:val="24"/>
          <w:szCs w:val="24"/>
        </w:rPr>
        <w:t xml:space="preserve">Attitudes of </w:t>
      </w:r>
      <w:r w:rsidRPr="00427693">
        <w:rPr>
          <w:b w:val="0"/>
          <w:color w:val="000000" w:themeColor="text1"/>
          <w:sz w:val="24"/>
          <w:szCs w:val="24"/>
        </w:rPr>
        <w:t xml:space="preserve">maximization of retribution and minimization </w:t>
      </w:r>
      <w:r w:rsidRPr="00427693">
        <w:rPr>
          <w:b w:val="0"/>
          <w:sz w:val="24"/>
          <w:szCs w:val="24"/>
        </w:rPr>
        <w:t xml:space="preserve">of punishments related to adjustments and the way in which the organization uses them; the attitudes serve so that </w:t>
      </w:r>
      <w:r w:rsidRPr="00427693">
        <w:rPr>
          <w:b w:val="0"/>
          <w:color w:val="000000" w:themeColor="text1"/>
          <w:sz w:val="24"/>
          <w:szCs w:val="24"/>
        </w:rPr>
        <w:t xml:space="preserve">the individuals can protect themselves </w:t>
      </w:r>
      <w:r w:rsidRPr="00427693">
        <w:rPr>
          <w:b w:val="0"/>
          <w:sz w:val="24"/>
          <w:szCs w:val="24"/>
        </w:rPr>
        <w:t xml:space="preserve">from unpleasant situations; in other words, attitudes serve so that one can know and understand the </w:t>
      </w:r>
      <w:r w:rsidR="00A21D5C" w:rsidRPr="00427693">
        <w:rPr>
          <w:b w:val="0"/>
          <w:sz w:val="24"/>
          <w:szCs w:val="24"/>
        </w:rPr>
        <w:t xml:space="preserve">environment cited by (Eagly, </w:t>
      </w:r>
      <w:r w:rsidRPr="00427693">
        <w:rPr>
          <w:b w:val="0"/>
          <w:sz w:val="24"/>
          <w:szCs w:val="24"/>
        </w:rPr>
        <w:t>Chaiken, 1993).</w:t>
      </w:r>
      <w:r w:rsidR="00A46DCF" w:rsidRPr="00427693">
        <w:rPr>
          <w:b w:val="0"/>
          <w:sz w:val="24"/>
          <w:szCs w:val="24"/>
        </w:rPr>
        <w:t xml:space="preserve"> </w:t>
      </w:r>
      <w:r w:rsidR="002C6CC6" w:rsidRPr="00427693">
        <w:rPr>
          <w:b w:val="0"/>
          <w:sz w:val="24"/>
          <w:szCs w:val="24"/>
        </w:rPr>
        <w:t xml:space="preserve">Another recent study by </w:t>
      </w:r>
      <w:r w:rsidR="004C5F2A" w:rsidRPr="00427693">
        <w:rPr>
          <w:b w:val="0"/>
          <w:sz w:val="24"/>
          <w:szCs w:val="24"/>
        </w:rPr>
        <w:t>(Arciniega, Gonzalez 2002</w:t>
      </w:r>
      <w:r w:rsidR="002C6CC6" w:rsidRPr="00427693">
        <w:rPr>
          <w:b w:val="0"/>
          <w:sz w:val="24"/>
          <w:szCs w:val="24"/>
        </w:rPr>
        <w:t xml:space="preserve">) who based on the structure of </w:t>
      </w:r>
      <w:r w:rsidR="00A21D5C" w:rsidRPr="00427693">
        <w:rPr>
          <w:b w:val="0"/>
          <w:sz w:val="24"/>
          <w:szCs w:val="24"/>
        </w:rPr>
        <w:t>(</w:t>
      </w:r>
      <w:r w:rsidR="002C6CC6" w:rsidRPr="00427693">
        <w:rPr>
          <w:b w:val="0"/>
          <w:sz w:val="24"/>
          <w:szCs w:val="24"/>
        </w:rPr>
        <w:t>S</w:t>
      </w:r>
      <w:r w:rsidR="00B05A28" w:rsidRPr="00427693">
        <w:rPr>
          <w:b w:val="0"/>
          <w:sz w:val="24"/>
          <w:szCs w:val="24"/>
        </w:rPr>
        <w:t>ch</w:t>
      </w:r>
      <w:r w:rsidR="00A21D5C" w:rsidRPr="00427693">
        <w:rPr>
          <w:b w:val="0"/>
          <w:sz w:val="24"/>
          <w:szCs w:val="24"/>
        </w:rPr>
        <w:t xml:space="preserve">wartz, 1992) </w:t>
      </w:r>
      <w:r w:rsidR="002C6CC6" w:rsidRPr="00427693">
        <w:rPr>
          <w:b w:val="0"/>
          <w:sz w:val="24"/>
          <w:szCs w:val="24"/>
        </w:rPr>
        <w:t xml:space="preserve">show that people tend to be attracted to other organizations that </w:t>
      </w:r>
      <w:r w:rsidR="00B05A28" w:rsidRPr="00427693">
        <w:rPr>
          <w:b w:val="0"/>
          <w:sz w:val="24"/>
          <w:szCs w:val="24"/>
        </w:rPr>
        <w:t>notice</w:t>
      </w:r>
      <w:r w:rsidR="002C6CC6" w:rsidRPr="00427693">
        <w:rPr>
          <w:b w:val="0"/>
          <w:sz w:val="24"/>
          <w:szCs w:val="24"/>
        </w:rPr>
        <w:t xml:space="preserve"> corporate </w:t>
      </w:r>
      <w:r w:rsidR="00775D99" w:rsidRPr="00427693">
        <w:rPr>
          <w:b w:val="0"/>
          <w:sz w:val="24"/>
          <w:szCs w:val="24"/>
        </w:rPr>
        <w:t>values</w:t>
      </w:r>
      <w:r w:rsidR="00B05A28" w:rsidRPr="00427693">
        <w:rPr>
          <w:b w:val="0"/>
          <w:sz w:val="24"/>
          <w:szCs w:val="24"/>
        </w:rPr>
        <w:t xml:space="preserve"> as a priority;</w:t>
      </w:r>
      <w:r w:rsidR="002C6CC6" w:rsidRPr="00427693">
        <w:rPr>
          <w:b w:val="0"/>
          <w:sz w:val="24"/>
          <w:szCs w:val="24"/>
        </w:rPr>
        <w:t xml:space="preserve"> </w:t>
      </w:r>
      <w:r w:rsidR="00E922D3" w:rsidRPr="00427693">
        <w:rPr>
          <w:b w:val="0"/>
          <w:sz w:val="24"/>
          <w:szCs w:val="24"/>
        </w:rPr>
        <w:t>I</w:t>
      </w:r>
      <w:r w:rsidR="002C6CC6" w:rsidRPr="00427693">
        <w:rPr>
          <w:b w:val="0"/>
          <w:sz w:val="24"/>
          <w:szCs w:val="24"/>
        </w:rPr>
        <w:t xml:space="preserve">n summary, the workers of the associated cooperatives have different tank </w:t>
      </w:r>
      <w:r w:rsidR="00775D99" w:rsidRPr="00427693">
        <w:rPr>
          <w:b w:val="0"/>
          <w:sz w:val="24"/>
          <w:szCs w:val="24"/>
        </w:rPr>
        <w:t>values</w:t>
      </w:r>
      <w:r w:rsidR="002C6CC6" w:rsidRPr="00427693">
        <w:rPr>
          <w:b w:val="0"/>
          <w:sz w:val="24"/>
          <w:szCs w:val="24"/>
        </w:rPr>
        <w:t xml:space="preserve"> who are attracted to this type of organization as well as to the </w:t>
      </w:r>
      <w:r w:rsidR="00B05A28" w:rsidRPr="00427693">
        <w:rPr>
          <w:b w:val="0"/>
          <w:sz w:val="24"/>
          <w:szCs w:val="24"/>
        </w:rPr>
        <w:t>procedures</w:t>
      </w:r>
      <w:r w:rsidR="002C6CC6" w:rsidRPr="00427693">
        <w:rPr>
          <w:b w:val="0"/>
          <w:sz w:val="24"/>
          <w:szCs w:val="24"/>
        </w:rPr>
        <w:t xml:space="preserve"> of socialization </w:t>
      </w:r>
      <w:r w:rsidR="00B05A28" w:rsidRPr="00427693">
        <w:rPr>
          <w:b w:val="0"/>
          <w:sz w:val="24"/>
          <w:szCs w:val="24"/>
        </w:rPr>
        <w:t xml:space="preserve">on the part of the co-operative </w:t>
      </w:r>
      <w:r w:rsidR="002C6CC6" w:rsidRPr="00427693">
        <w:rPr>
          <w:b w:val="0"/>
          <w:sz w:val="24"/>
          <w:szCs w:val="24"/>
        </w:rPr>
        <w:t xml:space="preserve">Moreover, the way in which these transmit their </w:t>
      </w:r>
      <w:r w:rsidR="00775D99" w:rsidRPr="00427693">
        <w:rPr>
          <w:b w:val="0"/>
          <w:sz w:val="24"/>
          <w:szCs w:val="24"/>
        </w:rPr>
        <w:t>values</w:t>
      </w:r>
      <w:r w:rsidR="002C6CC6" w:rsidRPr="00427693">
        <w:rPr>
          <w:b w:val="0"/>
          <w:sz w:val="24"/>
          <w:szCs w:val="24"/>
        </w:rPr>
        <w:t xml:space="preserve"> </w:t>
      </w:r>
      <w:r w:rsidR="002C6CC6" w:rsidRPr="00427693">
        <w:rPr>
          <w:rFonts w:ascii="Times New Roman" w:hAnsi="Times New Roman" w:cs="Times New Roman"/>
          <w:b w:val="0"/>
          <w:sz w:val="24"/>
          <w:szCs w:val="24"/>
        </w:rPr>
        <w:t>​​</w:t>
      </w:r>
      <w:r w:rsidR="002C6CC6" w:rsidRPr="00427693">
        <w:rPr>
          <w:b w:val="0"/>
          <w:sz w:val="24"/>
          <w:szCs w:val="24"/>
        </w:rPr>
        <w:t xml:space="preserve">as well as the mutual help between partners to generate universal benefits and maintain the </w:t>
      </w:r>
      <w:r w:rsidR="00B05A28" w:rsidRPr="00427693">
        <w:rPr>
          <w:b w:val="0"/>
          <w:sz w:val="24"/>
          <w:szCs w:val="24"/>
        </w:rPr>
        <w:t>prevalence</w:t>
      </w:r>
      <w:r w:rsidR="002C6CC6" w:rsidRPr="00427693">
        <w:rPr>
          <w:b w:val="0"/>
          <w:sz w:val="24"/>
          <w:szCs w:val="24"/>
        </w:rPr>
        <w:t xml:space="preserve"> of collective </w:t>
      </w:r>
      <w:r w:rsidR="00775D99" w:rsidRPr="00427693">
        <w:rPr>
          <w:b w:val="0"/>
          <w:sz w:val="24"/>
          <w:szCs w:val="24"/>
        </w:rPr>
        <w:t>values</w:t>
      </w:r>
      <w:r w:rsidR="00B05A28" w:rsidRPr="00427693">
        <w:rPr>
          <w:b w:val="0"/>
          <w:sz w:val="24"/>
          <w:szCs w:val="24"/>
        </w:rPr>
        <w:t>.</w:t>
      </w:r>
    </w:p>
    <w:p w:rsidR="006E22CC" w:rsidRPr="00427693" w:rsidRDefault="006E22CC" w:rsidP="00041FB5">
      <w:pPr>
        <w:spacing w:line="360" w:lineRule="auto"/>
        <w:rPr>
          <w:sz w:val="24"/>
          <w:szCs w:val="24"/>
        </w:rPr>
      </w:pPr>
    </w:p>
    <w:p w:rsidR="00B05A28" w:rsidRPr="00427693" w:rsidRDefault="00A62E57" w:rsidP="00041FB5">
      <w:pPr>
        <w:pStyle w:val="Heading2"/>
        <w:spacing w:line="360" w:lineRule="auto"/>
        <w:rPr>
          <w:szCs w:val="24"/>
        </w:rPr>
      </w:pPr>
      <w:bookmarkStart w:id="8" w:name="_Toc523170014"/>
      <w:r w:rsidRPr="00427693">
        <w:rPr>
          <w:szCs w:val="24"/>
        </w:rPr>
        <w:t xml:space="preserve">3.2 </w:t>
      </w:r>
      <w:r w:rsidR="00853237" w:rsidRPr="00427693">
        <w:rPr>
          <w:szCs w:val="24"/>
        </w:rPr>
        <w:t>Beliefs</w:t>
      </w:r>
      <w:bookmarkEnd w:id="8"/>
    </w:p>
    <w:p w:rsidR="00FB5BFC" w:rsidRPr="00427693" w:rsidRDefault="00891B05" w:rsidP="00041FB5">
      <w:pPr>
        <w:pStyle w:val="HTMLPreformatted"/>
        <w:shd w:val="clear" w:color="auto" w:fill="FFFFFF"/>
        <w:spacing w:line="360" w:lineRule="auto"/>
        <w:rPr>
          <w:rFonts w:ascii="Book Antiqua" w:hAnsi="Book Antiqua"/>
          <w:color w:val="000000" w:themeColor="text1"/>
          <w:sz w:val="24"/>
          <w:szCs w:val="24"/>
        </w:rPr>
      </w:pPr>
      <w:r w:rsidRPr="00427693">
        <w:rPr>
          <w:rFonts w:ascii="Book Antiqua" w:hAnsi="Book Antiqua"/>
          <w:color w:val="000000" w:themeColor="text1"/>
          <w:sz w:val="24"/>
          <w:szCs w:val="24"/>
        </w:rPr>
        <w:t>In this part the best definition for the belief according to the author (</w:t>
      </w:r>
      <w:r w:rsidRPr="00427693">
        <w:rPr>
          <w:rFonts w:ascii="Book Antiqua" w:hAnsi="Book Antiqua"/>
          <w:sz w:val="24"/>
          <w:szCs w:val="24"/>
        </w:rPr>
        <w:t>Nordlund, 2009</w:t>
      </w:r>
      <w:r w:rsidRPr="00427693">
        <w:rPr>
          <w:rFonts w:ascii="Book Antiqua" w:hAnsi="Book Antiqua"/>
          <w:color w:val="000000" w:themeColor="text1"/>
          <w:sz w:val="24"/>
          <w:szCs w:val="24"/>
        </w:rPr>
        <w:t>) the reader must understand that the individual has a belief about the objects and these, in turn, are the essential components of the attitudes</w:t>
      </w:r>
      <w:r w:rsidR="00A21D5C" w:rsidRPr="00427693">
        <w:rPr>
          <w:rFonts w:ascii="Book Antiqua" w:hAnsi="Book Antiqua"/>
          <w:color w:val="000000" w:themeColor="text1"/>
          <w:sz w:val="24"/>
          <w:szCs w:val="24"/>
        </w:rPr>
        <w:t xml:space="preserve">; Under this premise (Fischbein, </w:t>
      </w:r>
      <w:r w:rsidRPr="00427693">
        <w:rPr>
          <w:rFonts w:ascii="Book Antiqua" w:hAnsi="Book Antiqua"/>
          <w:color w:val="000000" w:themeColor="text1"/>
          <w:sz w:val="24"/>
          <w:szCs w:val="24"/>
        </w:rPr>
        <w:t>1960) presents the expectation-value model with this model the author assumes attitudes as a function of beliefs about the object of attitude. There is also another author who presents the theories of value expectations (Peak, 1955) that defined attitudes as a</w:t>
      </w:r>
      <w:r w:rsidR="007103B2" w:rsidRPr="00427693">
        <w:rPr>
          <w:rFonts w:ascii="Book Antiqua" w:hAnsi="Book Antiqua"/>
          <w:color w:val="000000" w:themeColor="text1"/>
          <w:sz w:val="24"/>
          <w:szCs w:val="24"/>
        </w:rPr>
        <w:t xml:space="preserve"> f</w:t>
      </w:r>
      <w:r w:rsidRPr="00427693">
        <w:rPr>
          <w:rFonts w:ascii="Book Antiqua" w:hAnsi="Book Antiqua"/>
          <w:color w:val="000000" w:themeColor="text1"/>
          <w:sz w:val="24"/>
          <w:szCs w:val="24"/>
        </w:rPr>
        <w:t>unction of the subjective probability of which the object of attitude leads to good or bad consequences. The New Environmen</w:t>
      </w:r>
      <w:r w:rsidR="00A21D5C" w:rsidRPr="00427693">
        <w:rPr>
          <w:rFonts w:ascii="Book Antiqua" w:hAnsi="Book Antiqua"/>
          <w:color w:val="000000" w:themeColor="text1"/>
          <w:sz w:val="24"/>
          <w:szCs w:val="24"/>
        </w:rPr>
        <w:t xml:space="preserve">tal Paradigm (NEP, Dunlap, </w:t>
      </w:r>
      <w:r w:rsidRPr="00427693">
        <w:rPr>
          <w:rFonts w:ascii="Book Antiqua" w:hAnsi="Book Antiqua"/>
          <w:color w:val="000000" w:themeColor="text1"/>
          <w:sz w:val="24"/>
          <w:szCs w:val="24"/>
        </w:rPr>
        <w:t>Liere, 1978) uses and evaluates by scale beliefs about the ability of people to alter the balance of nature, the existence of limits for growth for human society, and the human right to rule over the rest of the world.</w:t>
      </w:r>
    </w:p>
    <w:p w:rsidR="00837BAF" w:rsidRPr="00427693" w:rsidRDefault="00837BAF" w:rsidP="00041FB5">
      <w:pPr>
        <w:pStyle w:val="HTMLPreformatted"/>
        <w:shd w:val="clear" w:color="auto" w:fill="FFFFFF"/>
        <w:spacing w:line="360" w:lineRule="auto"/>
        <w:rPr>
          <w:rFonts w:ascii="Book Antiqua" w:hAnsi="Book Antiqua"/>
          <w:color w:val="000000" w:themeColor="text1"/>
          <w:sz w:val="24"/>
          <w:szCs w:val="24"/>
        </w:rPr>
      </w:pPr>
    </w:p>
    <w:p w:rsidR="00837BAF" w:rsidRPr="00427693" w:rsidRDefault="00A62E57" w:rsidP="00041FB5">
      <w:pPr>
        <w:pStyle w:val="Heading2"/>
        <w:spacing w:line="360" w:lineRule="auto"/>
        <w:rPr>
          <w:color w:val="000000" w:themeColor="text1"/>
          <w:szCs w:val="24"/>
        </w:rPr>
      </w:pPr>
      <w:bookmarkStart w:id="9" w:name="_Toc523170015"/>
      <w:r w:rsidRPr="00427693">
        <w:rPr>
          <w:szCs w:val="24"/>
        </w:rPr>
        <w:t xml:space="preserve">3.3 </w:t>
      </w:r>
      <w:r w:rsidR="00837BAF" w:rsidRPr="00427693">
        <w:rPr>
          <w:szCs w:val="24"/>
        </w:rPr>
        <w:t>Difference</w:t>
      </w:r>
      <w:r w:rsidR="009D447A" w:rsidRPr="00427693">
        <w:rPr>
          <w:szCs w:val="24"/>
        </w:rPr>
        <w:t>s between them.</w:t>
      </w:r>
      <w:bookmarkEnd w:id="9"/>
    </w:p>
    <w:p w:rsidR="008F1167" w:rsidRPr="002C1C3E" w:rsidRDefault="00151057" w:rsidP="00F860E8">
      <w:pPr>
        <w:pStyle w:val="HTMLPreformatted"/>
        <w:numPr>
          <w:ilvl w:val="0"/>
          <w:numId w:val="40"/>
        </w:numPr>
        <w:shd w:val="clear" w:color="auto" w:fill="FFFFFF"/>
        <w:spacing w:line="360" w:lineRule="auto"/>
        <w:rPr>
          <w:rFonts w:ascii="Book Antiqua" w:hAnsi="Book Antiqua"/>
          <w:b/>
          <w:color w:val="000000" w:themeColor="text1"/>
          <w:sz w:val="24"/>
          <w:szCs w:val="24"/>
        </w:rPr>
      </w:pPr>
      <w:r w:rsidRPr="002C1C3E">
        <w:rPr>
          <w:rFonts w:ascii="Book Antiqua" w:hAnsi="Book Antiqua"/>
          <w:b/>
          <w:color w:val="000000" w:themeColor="text1"/>
          <w:sz w:val="24"/>
          <w:szCs w:val="24"/>
        </w:rPr>
        <w:t xml:space="preserve">Forming Individual behaviour </w:t>
      </w:r>
    </w:p>
    <w:p w:rsidR="00513661" w:rsidRPr="00427693" w:rsidRDefault="00513661" w:rsidP="00041FB5">
      <w:pPr>
        <w:pStyle w:val="HTMLPreformatted"/>
        <w:shd w:val="clear" w:color="auto" w:fill="FFFFFF"/>
        <w:spacing w:line="360" w:lineRule="auto"/>
        <w:rPr>
          <w:rFonts w:ascii="Book Antiqua" w:hAnsi="Book Antiqua"/>
          <w:b/>
          <w:color w:val="000000" w:themeColor="text1"/>
          <w:sz w:val="24"/>
          <w:szCs w:val="24"/>
        </w:rPr>
      </w:pPr>
      <w:r w:rsidRPr="00427693">
        <w:rPr>
          <w:rFonts w:ascii="Book Antiqua" w:hAnsi="Book Antiqua"/>
          <w:b/>
          <w:color w:val="000000" w:themeColor="text1"/>
          <w:sz w:val="24"/>
          <w:szCs w:val="24"/>
        </w:rPr>
        <w:lastRenderedPageBreak/>
        <w:t xml:space="preserve">Values vs. Beliefs </w:t>
      </w:r>
    </w:p>
    <w:p w:rsidR="00B10338" w:rsidRPr="00427693" w:rsidRDefault="008E4A0A" w:rsidP="00041FB5">
      <w:pPr>
        <w:pStyle w:val="HTMLPreformatted"/>
        <w:shd w:val="clear" w:color="auto" w:fill="FFFFFF"/>
        <w:spacing w:line="360" w:lineRule="auto"/>
        <w:rPr>
          <w:rFonts w:ascii="Book Antiqua" w:hAnsi="Book Antiqua"/>
          <w:color w:val="000000" w:themeColor="text1"/>
          <w:sz w:val="24"/>
          <w:szCs w:val="24"/>
        </w:rPr>
      </w:pPr>
      <w:r w:rsidRPr="00427693">
        <w:rPr>
          <w:rFonts w:ascii="Book Antiqua" w:hAnsi="Book Antiqua"/>
          <w:color w:val="000000" w:themeColor="text1"/>
          <w:sz w:val="24"/>
          <w:szCs w:val="24"/>
        </w:rPr>
        <w:t xml:space="preserve">I agreed with the author </w:t>
      </w:r>
      <w:sdt>
        <w:sdtPr>
          <w:rPr>
            <w:rFonts w:ascii="Book Antiqua" w:hAnsi="Book Antiqua"/>
            <w:color w:val="000000" w:themeColor="text1"/>
            <w:sz w:val="24"/>
            <w:szCs w:val="24"/>
          </w:rPr>
          <w:id w:val="-1229071444"/>
          <w:citation/>
        </w:sdtPr>
        <w:sdtContent>
          <w:r w:rsidR="0086239C" w:rsidRPr="00427693">
            <w:rPr>
              <w:rFonts w:ascii="Book Antiqua" w:hAnsi="Book Antiqua"/>
              <w:color w:val="000000" w:themeColor="text1"/>
              <w:sz w:val="24"/>
              <w:szCs w:val="24"/>
            </w:rPr>
            <w:fldChar w:fldCharType="begin"/>
          </w:r>
          <w:r w:rsidR="0086239C" w:rsidRPr="00427693">
            <w:rPr>
              <w:rFonts w:ascii="Book Antiqua" w:hAnsi="Book Antiqua"/>
              <w:color w:val="000000" w:themeColor="text1"/>
              <w:sz w:val="24"/>
              <w:szCs w:val="24"/>
            </w:rPr>
            <w:instrText xml:space="preserve"> CITATION Chr10 \l 2057 </w:instrText>
          </w:r>
          <w:r w:rsidR="0086239C" w:rsidRPr="00427693">
            <w:rPr>
              <w:rFonts w:ascii="Book Antiqua" w:hAnsi="Book Antiqua"/>
              <w:color w:val="000000" w:themeColor="text1"/>
              <w:sz w:val="24"/>
              <w:szCs w:val="24"/>
            </w:rPr>
            <w:fldChar w:fldCharType="separate"/>
          </w:r>
          <w:r w:rsidR="006902E5" w:rsidRPr="00427693">
            <w:rPr>
              <w:rFonts w:ascii="Book Antiqua" w:hAnsi="Book Antiqua"/>
              <w:noProof/>
              <w:color w:val="000000" w:themeColor="text1"/>
              <w:sz w:val="24"/>
              <w:szCs w:val="24"/>
            </w:rPr>
            <w:t>(Akins, 2010)</w:t>
          </w:r>
          <w:r w:rsidR="0086239C" w:rsidRPr="00427693">
            <w:rPr>
              <w:rFonts w:ascii="Book Antiqua" w:hAnsi="Book Antiqua"/>
              <w:color w:val="000000" w:themeColor="text1"/>
              <w:sz w:val="24"/>
              <w:szCs w:val="24"/>
            </w:rPr>
            <w:fldChar w:fldCharType="end"/>
          </w:r>
        </w:sdtContent>
      </w:sdt>
      <w:r w:rsidRPr="00427693">
        <w:rPr>
          <w:rFonts w:ascii="Book Antiqua" w:hAnsi="Book Antiqua"/>
          <w:color w:val="000000" w:themeColor="text1"/>
          <w:sz w:val="24"/>
          <w:szCs w:val="24"/>
        </w:rPr>
        <w:t xml:space="preserve"> the reader to understand the difference between value and belief should know that the values </w:t>
      </w:r>
      <w:r w:rsidRPr="00427693">
        <w:rPr>
          <w:rFonts w:ascii="Times New Roman" w:hAnsi="Times New Roman" w:cs="Times New Roman"/>
          <w:color w:val="000000" w:themeColor="text1"/>
          <w:sz w:val="24"/>
          <w:szCs w:val="24"/>
        </w:rPr>
        <w:t>​​</w:t>
      </w:r>
      <w:r w:rsidRPr="00427693">
        <w:rPr>
          <w:rFonts w:ascii="Book Antiqua" w:hAnsi="Book Antiqua"/>
          <w:color w:val="000000" w:themeColor="text1"/>
          <w:sz w:val="24"/>
          <w:szCs w:val="24"/>
        </w:rPr>
        <w:t xml:space="preserve">represent our goals, personal desires, and goals that we set, all this in an abstract way defined as criteria and beliefs are the judgments we make individuals through the connection of our values </w:t>
      </w:r>
      <w:r w:rsidRPr="00427693">
        <w:rPr>
          <w:rFonts w:ascii="Times New Roman" w:hAnsi="Times New Roman" w:cs="Times New Roman"/>
          <w:color w:val="000000" w:themeColor="text1"/>
          <w:sz w:val="24"/>
          <w:szCs w:val="24"/>
        </w:rPr>
        <w:t>​​</w:t>
      </w:r>
      <w:r w:rsidRPr="00427693">
        <w:rPr>
          <w:rFonts w:ascii="Book Antiqua" w:hAnsi="Book Antiqua"/>
          <w:color w:val="000000" w:themeColor="text1"/>
          <w:sz w:val="24"/>
          <w:szCs w:val="24"/>
        </w:rPr>
        <w:t>and criteria in relation to the experience we have, all this causes that our experiences, maintain a meaning in conjunction with our values.</w:t>
      </w:r>
      <w:r w:rsidR="005D77AC" w:rsidRPr="00427693">
        <w:rPr>
          <w:rFonts w:ascii="Book Antiqua" w:hAnsi="Book Antiqua"/>
          <w:color w:val="000000" w:themeColor="text1"/>
          <w:sz w:val="24"/>
          <w:szCs w:val="24"/>
        </w:rPr>
        <w:t xml:space="preserve"> </w:t>
      </w:r>
      <w:r w:rsidRPr="00427693">
        <w:rPr>
          <w:rFonts w:ascii="Book Antiqua" w:hAnsi="Book Antiqua"/>
          <w:color w:val="000000" w:themeColor="text1"/>
          <w:sz w:val="24"/>
          <w:szCs w:val="24"/>
        </w:rPr>
        <w:t xml:space="preserve">The author also points out that the two terms, values </w:t>
      </w:r>
      <w:r w:rsidRPr="00427693">
        <w:rPr>
          <w:rFonts w:ascii="Times New Roman" w:hAnsi="Times New Roman" w:cs="Times New Roman"/>
          <w:color w:val="000000" w:themeColor="text1"/>
          <w:sz w:val="24"/>
          <w:szCs w:val="24"/>
        </w:rPr>
        <w:t>​​</w:t>
      </w:r>
      <w:r w:rsidRPr="00427693">
        <w:rPr>
          <w:rFonts w:ascii="Book Antiqua" w:hAnsi="Book Antiqua"/>
          <w:color w:val="000000" w:themeColor="text1"/>
          <w:sz w:val="24"/>
          <w:szCs w:val="24"/>
        </w:rPr>
        <w:t>and beliefs shape the way we see ourselves and the world so that the reader understands them to act as filters for our perceptions are responsible for creating our reality and make us who we are</w:t>
      </w:r>
      <w:r w:rsidR="005D77AC" w:rsidRPr="00427693">
        <w:rPr>
          <w:rFonts w:ascii="Book Antiqua" w:hAnsi="Book Antiqua"/>
          <w:color w:val="000000" w:themeColor="text1"/>
          <w:sz w:val="24"/>
          <w:szCs w:val="24"/>
        </w:rPr>
        <w:t>.</w:t>
      </w:r>
    </w:p>
    <w:p w:rsidR="005D77AC" w:rsidRPr="00427693" w:rsidRDefault="005D77AC" w:rsidP="00041FB5">
      <w:pPr>
        <w:pStyle w:val="HTMLPreformatted"/>
        <w:shd w:val="clear" w:color="auto" w:fill="FFFFFF"/>
        <w:spacing w:line="360" w:lineRule="auto"/>
        <w:rPr>
          <w:rFonts w:ascii="Book Antiqua" w:hAnsi="Book Antiqua"/>
          <w:color w:val="000000" w:themeColor="text1"/>
          <w:sz w:val="24"/>
          <w:szCs w:val="24"/>
        </w:rPr>
      </w:pPr>
    </w:p>
    <w:p w:rsidR="0086239C" w:rsidRPr="00427693" w:rsidRDefault="0086239C" w:rsidP="00041FB5">
      <w:pPr>
        <w:pStyle w:val="HTMLPreformatted"/>
        <w:shd w:val="clear" w:color="auto" w:fill="FFFFFF"/>
        <w:spacing w:line="360" w:lineRule="auto"/>
        <w:rPr>
          <w:rFonts w:ascii="Book Antiqua" w:hAnsi="Book Antiqua"/>
          <w:b/>
          <w:color w:val="000000" w:themeColor="text1"/>
          <w:sz w:val="24"/>
          <w:szCs w:val="24"/>
        </w:rPr>
      </w:pPr>
      <w:r w:rsidRPr="00427693">
        <w:rPr>
          <w:rFonts w:ascii="Book Antiqua" w:hAnsi="Book Antiqua"/>
          <w:b/>
          <w:color w:val="000000" w:themeColor="text1"/>
          <w:sz w:val="24"/>
          <w:szCs w:val="24"/>
        </w:rPr>
        <w:t>Values vs. Attitudes</w:t>
      </w:r>
    </w:p>
    <w:p w:rsidR="00A764DD" w:rsidRPr="00427693" w:rsidRDefault="00D13B43" w:rsidP="00041FB5">
      <w:pPr>
        <w:pStyle w:val="HTMLPreformatted"/>
        <w:shd w:val="clear" w:color="auto" w:fill="FFFFFF"/>
        <w:spacing w:line="360" w:lineRule="auto"/>
        <w:rPr>
          <w:rFonts w:ascii="Book Antiqua" w:hAnsi="Book Antiqua"/>
          <w:color w:val="000000" w:themeColor="text1"/>
          <w:sz w:val="24"/>
          <w:szCs w:val="24"/>
        </w:rPr>
      </w:pPr>
      <w:r w:rsidRPr="00427693">
        <w:rPr>
          <w:rFonts w:ascii="Book Antiqua" w:hAnsi="Book Antiqua"/>
          <w:color w:val="000000" w:themeColor="text1"/>
          <w:sz w:val="24"/>
          <w:szCs w:val="24"/>
        </w:rPr>
        <w:t xml:space="preserve">Another definition that the reader can learn about value is what the author </w:t>
      </w:r>
      <w:sdt>
        <w:sdtPr>
          <w:rPr>
            <w:rFonts w:ascii="Book Antiqua" w:hAnsi="Book Antiqua"/>
            <w:color w:val="000000" w:themeColor="text1"/>
            <w:sz w:val="24"/>
            <w:szCs w:val="24"/>
          </w:rPr>
          <w:id w:val="-1578356663"/>
          <w:citation/>
        </w:sdtPr>
        <w:sdtContent>
          <w:r w:rsidRPr="00427693">
            <w:rPr>
              <w:rFonts w:ascii="Book Antiqua" w:hAnsi="Book Antiqua"/>
              <w:color w:val="000000" w:themeColor="text1"/>
              <w:sz w:val="24"/>
              <w:szCs w:val="24"/>
            </w:rPr>
            <w:fldChar w:fldCharType="begin"/>
          </w:r>
          <w:r w:rsidRPr="00427693">
            <w:rPr>
              <w:rFonts w:ascii="Book Antiqua" w:hAnsi="Book Antiqua"/>
              <w:color w:val="000000" w:themeColor="text1"/>
              <w:sz w:val="24"/>
              <w:szCs w:val="24"/>
            </w:rPr>
            <w:instrText xml:space="preserve"> CITATION vin18 \l 2057 </w:instrText>
          </w:r>
          <w:r w:rsidRPr="00427693">
            <w:rPr>
              <w:rFonts w:ascii="Book Antiqua" w:hAnsi="Book Antiqua"/>
              <w:color w:val="000000" w:themeColor="text1"/>
              <w:sz w:val="24"/>
              <w:szCs w:val="24"/>
            </w:rPr>
            <w:fldChar w:fldCharType="separate"/>
          </w:r>
          <w:r w:rsidR="006902E5" w:rsidRPr="00427693">
            <w:rPr>
              <w:rFonts w:ascii="Book Antiqua" w:hAnsi="Book Antiqua"/>
              <w:noProof/>
              <w:color w:val="000000" w:themeColor="text1"/>
              <w:sz w:val="24"/>
              <w:szCs w:val="24"/>
            </w:rPr>
            <w:t>(singh, 2018)</w:t>
          </w:r>
          <w:r w:rsidRPr="00427693">
            <w:rPr>
              <w:rFonts w:ascii="Book Antiqua" w:hAnsi="Book Antiqua"/>
              <w:color w:val="000000" w:themeColor="text1"/>
              <w:sz w:val="24"/>
              <w:szCs w:val="24"/>
            </w:rPr>
            <w:fldChar w:fldCharType="end"/>
          </w:r>
        </w:sdtContent>
      </w:sdt>
      <w:r w:rsidRPr="00427693">
        <w:rPr>
          <w:rFonts w:ascii="Book Antiqua" w:hAnsi="Book Antiqua"/>
          <w:color w:val="000000" w:themeColor="text1"/>
          <w:sz w:val="24"/>
          <w:szCs w:val="24"/>
        </w:rPr>
        <w:t xml:space="preserve"> explains that value is the way we have learned to think or accept how things should also is the way we think about how we should behave regarding the honesty, integrity, and openness.</w:t>
      </w:r>
      <w:r w:rsidR="00215F10" w:rsidRPr="00427693">
        <w:rPr>
          <w:rFonts w:ascii="Book Antiqua" w:hAnsi="Book Antiqua"/>
          <w:color w:val="000000" w:themeColor="text1"/>
          <w:sz w:val="24"/>
          <w:szCs w:val="24"/>
          <w:lang w:val="en-AU"/>
        </w:rPr>
        <w:t xml:space="preserve"> </w:t>
      </w:r>
      <w:r w:rsidRPr="00427693">
        <w:rPr>
          <w:rFonts w:ascii="Book Antiqua" w:hAnsi="Book Antiqua"/>
          <w:sz w:val="24"/>
          <w:szCs w:val="24"/>
          <w:lang w:val="en-AU"/>
        </w:rPr>
        <w:t xml:space="preserve">The </w:t>
      </w:r>
      <w:r w:rsidR="00182A61" w:rsidRPr="00427693">
        <w:rPr>
          <w:rFonts w:ascii="Book Antiqua" w:hAnsi="Book Antiqua"/>
          <w:sz w:val="24"/>
          <w:szCs w:val="24"/>
          <w:lang w:val="en-AU"/>
        </w:rPr>
        <w:t>author</w:t>
      </w:r>
      <w:r w:rsidR="00182A61" w:rsidRPr="00427693">
        <w:rPr>
          <w:rFonts w:ascii="Book Antiqua" w:hAnsi="Book Antiqua"/>
          <w:sz w:val="24"/>
          <w:szCs w:val="24"/>
          <w:lang w:val="es-ES"/>
        </w:rPr>
        <w:t xml:space="preserve"> (</w:t>
      </w:r>
      <w:r w:rsidR="004A79AE" w:rsidRPr="00427693">
        <w:rPr>
          <w:rFonts w:ascii="Book Antiqua" w:hAnsi="Book Antiqua"/>
          <w:sz w:val="24"/>
          <w:szCs w:val="24"/>
          <w:lang w:val="es-ES"/>
        </w:rPr>
        <w:t>Singh, 2018)</w:t>
      </w:r>
      <w:r w:rsidR="004A79AE" w:rsidRPr="00427693">
        <w:rPr>
          <w:rFonts w:ascii="Book Antiqua" w:hAnsi="Book Antiqua"/>
          <w:sz w:val="24"/>
          <w:szCs w:val="24"/>
          <w:lang w:val="en-AU"/>
        </w:rPr>
        <w:t xml:space="preserve"> </w:t>
      </w:r>
      <w:r w:rsidRPr="00427693">
        <w:rPr>
          <w:rFonts w:ascii="Book Antiqua" w:hAnsi="Book Antiqua"/>
          <w:sz w:val="24"/>
          <w:szCs w:val="24"/>
          <w:lang w:val="en-AU"/>
        </w:rPr>
        <w:t>to</w:t>
      </w:r>
      <w:r w:rsidRPr="00427693">
        <w:rPr>
          <w:rFonts w:ascii="Book Antiqua" w:hAnsi="Book Antiqua"/>
          <w:sz w:val="24"/>
          <w:szCs w:val="24"/>
          <w:lang w:val="es-ES"/>
        </w:rPr>
        <w:t xml:space="preserve"> define </w:t>
      </w:r>
      <w:proofErr w:type="spellStart"/>
      <w:r w:rsidRPr="00427693">
        <w:rPr>
          <w:rFonts w:ascii="Book Antiqua" w:hAnsi="Book Antiqua"/>
          <w:sz w:val="24"/>
          <w:szCs w:val="24"/>
          <w:lang w:val="es-ES"/>
        </w:rPr>
        <w:t>attitude</w:t>
      </w:r>
      <w:proofErr w:type="spellEnd"/>
      <w:r w:rsidRPr="00427693">
        <w:rPr>
          <w:rFonts w:ascii="Book Antiqua" w:hAnsi="Book Antiqua"/>
          <w:sz w:val="24"/>
          <w:szCs w:val="24"/>
          <w:lang w:val="es-ES"/>
        </w:rPr>
        <w:t xml:space="preserve"> </w:t>
      </w:r>
      <w:proofErr w:type="spellStart"/>
      <w:r w:rsidRPr="00427693">
        <w:rPr>
          <w:rFonts w:ascii="Book Antiqua" w:hAnsi="Book Antiqua"/>
          <w:sz w:val="24"/>
          <w:szCs w:val="24"/>
          <w:lang w:val="es-ES"/>
        </w:rPr>
        <w:t>manifests</w:t>
      </w:r>
      <w:proofErr w:type="spellEnd"/>
      <w:r w:rsidRPr="00427693">
        <w:rPr>
          <w:rFonts w:ascii="Book Antiqua" w:hAnsi="Book Antiqua"/>
          <w:sz w:val="24"/>
          <w:szCs w:val="24"/>
          <w:lang w:val="es-ES"/>
        </w:rPr>
        <w:t xml:space="preserve"> </w:t>
      </w:r>
      <w:proofErr w:type="spellStart"/>
      <w:r w:rsidRPr="00427693">
        <w:rPr>
          <w:rFonts w:ascii="Book Antiqua" w:hAnsi="Book Antiqua"/>
          <w:sz w:val="24"/>
          <w:szCs w:val="24"/>
          <w:lang w:val="es-ES"/>
        </w:rPr>
        <w:t>that</w:t>
      </w:r>
      <w:proofErr w:type="spellEnd"/>
      <w:r w:rsidRPr="00427693">
        <w:rPr>
          <w:rFonts w:ascii="Book Antiqua" w:hAnsi="Book Antiqua"/>
          <w:sz w:val="24"/>
          <w:szCs w:val="24"/>
          <w:lang w:val="es-ES"/>
        </w:rPr>
        <w:t xml:space="preserve"> </w:t>
      </w:r>
      <w:proofErr w:type="spellStart"/>
      <w:r w:rsidRPr="00427693">
        <w:rPr>
          <w:rFonts w:ascii="Book Antiqua" w:hAnsi="Book Antiqua"/>
          <w:sz w:val="24"/>
          <w:szCs w:val="24"/>
          <w:lang w:val="es-ES"/>
        </w:rPr>
        <w:t>is</w:t>
      </w:r>
      <w:proofErr w:type="spellEnd"/>
      <w:r w:rsidRPr="00427693">
        <w:rPr>
          <w:rFonts w:ascii="Book Antiqua" w:hAnsi="Book Antiqua"/>
          <w:sz w:val="24"/>
          <w:szCs w:val="24"/>
          <w:lang w:val="es-ES"/>
        </w:rPr>
        <w:t xml:space="preserve"> </w:t>
      </w:r>
      <w:proofErr w:type="spellStart"/>
      <w:r w:rsidRPr="00427693">
        <w:rPr>
          <w:rFonts w:ascii="Book Antiqua" w:hAnsi="Book Antiqua"/>
          <w:sz w:val="24"/>
          <w:szCs w:val="24"/>
          <w:lang w:val="es-ES"/>
        </w:rPr>
        <w:t>the</w:t>
      </w:r>
      <w:proofErr w:type="spellEnd"/>
      <w:r w:rsidRPr="00427693">
        <w:rPr>
          <w:rFonts w:ascii="Book Antiqua" w:hAnsi="Book Antiqua"/>
          <w:sz w:val="24"/>
          <w:szCs w:val="24"/>
          <w:lang w:val="es-ES"/>
        </w:rPr>
        <w:t xml:space="preserve"> </w:t>
      </w:r>
      <w:proofErr w:type="spellStart"/>
      <w:r w:rsidRPr="00427693">
        <w:rPr>
          <w:rFonts w:ascii="Book Antiqua" w:hAnsi="Book Antiqua"/>
          <w:sz w:val="24"/>
          <w:szCs w:val="24"/>
          <w:lang w:val="es-ES"/>
        </w:rPr>
        <w:t>belief</w:t>
      </w:r>
      <w:proofErr w:type="spellEnd"/>
      <w:r w:rsidRPr="00427693">
        <w:rPr>
          <w:rFonts w:ascii="Book Antiqua" w:hAnsi="Book Antiqua"/>
          <w:sz w:val="24"/>
          <w:szCs w:val="24"/>
          <w:lang w:val="es-ES"/>
        </w:rPr>
        <w:t xml:space="preserve"> </w:t>
      </w:r>
      <w:proofErr w:type="spellStart"/>
      <w:r w:rsidRPr="00427693">
        <w:rPr>
          <w:rFonts w:ascii="Book Antiqua" w:hAnsi="Book Antiqua"/>
          <w:sz w:val="24"/>
          <w:szCs w:val="24"/>
          <w:lang w:val="es-ES"/>
        </w:rPr>
        <w:t>that</w:t>
      </w:r>
      <w:proofErr w:type="spellEnd"/>
      <w:r w:rsidRPr="00427693">
        <w:rPr>
          <w:rFonts w:ascii="Book Antiqua" w:hAnsi="Book Antiqua"/>
          <w:sz w:val="24"/>
          <w:szCs w:val="24"/>
          <w:lang w:val="es-ES"/>
        </w:rPr>
        <w:t xml:space="preserve"> </w:t>
      </w:r>
      <w:proofErr w:type="spellStart"/>
      <w:r w:rsidRPr="00427693">
        <w:rPr>
          <w:rFonts w:ascii="Book Antiqua" w:hAnsi="Book Antiqua"/>
          <w:sz w:val="24"/>
          <w:szCs w:val="24"/>
          <w:lang w:val="es-ES"/>
        </w:rPr>
        <w:t>an</w:t>
      </w:r>
      <w:proofErr w:type="spellEnd"/>
      <w:r w:rsidRPr="00427693">
        <w:rPr>
          <w:rFonts w:ascii="Book Antiqua" w:hAnsi="Book Antiqua"/>
          <w:sz w:val="24"/>
          <w:szCs w:val="24"/>
          <w:lang w:val="es-ES"/>
        </w:rPr>
        <w:t xml:space="preserve"> individual has </w:t>
      </w:r>
      <w:proofErr w:type="spellStart"/>
      <w:r w:rsidRPr="00427693">
        <w:rPr>
          <w:rFonts w:ascii="Book Antiqua" w:hAnsi="Book Antiqua"/>
          <w:sz w:val="24"/>
          <w:szCs w:val="24"/>
          <w:lang w:val="es-ES"/>
        </w:rPr>
        <w:t>something</w:t>
      </w:r>
      <w:proofErr w:type="spellEnd"/>
      <w:r w:rsidRPr="00427693">
        <w:rPr>
          <w:rFonts w:ascii="Book Antiqua" w:hAnsi="Book Antiqua"/>
          <w:sz w:val="24"/>
          <w:szCs w:val="24"/>
          <w:lang w:val="es-ES"/>
        </w:rPr>
        <w:t xml:space="preserve"> </w:t>
      </w:r>
      <w:proofErr w:type="spellStart"/>
      <w:r w:rsidRPr="00427693">
        <w:rPr>
          <w:rFonts w:ascii="Book Antiqua" w:hAnsi="Book Antiqua"/>
          <w:sz w:val="24"/>
          <w:szCs w:val="24"/>
          <w:lang w:val="es-ES"/>
        </w:rPr>
        <w:t>about</w:t>
      </w:r>
      <w:proofErr w:type="spellEnd"/>
      <w:r w:rsidRPr="00427693">
        <w:rPr>
          <w:rFonts w:ascii="Book Antiqua" w:hAnsi="Book Antiqua"/>
          <w:sz w:val="24"/>
          <w:szCs w:val="24"/>
          <w:lang w:val="es-ES"/>
        </w:rPr>
        <w:t xml:space="preserve"> </w:t>
      </w:r>
      <w:proofErr w:type="spellStart"/>
      <w:r w:rsidRPr="00427693">
        <w:rPr>
          <w:rFonts w:ascii="Book Antiqua" w:hAnsi="Book Antiqua"/>
          <w:sz w:val="24"/>
          <w:szCs w:val="24"/>
          <w:lang w:val="es-ES"/>
        </w:rPr>
        <w:t>something</w:t>
      </w:r>
      <w:proofErr w:type="spellEnd"/>
      <w:r w:rsidRPr="00427693">
        <w:rPr>
          <w:rFonts w:ascii="Book Antiqua" w:hAnsi="Book Antiqua"/>
          <w:sz w:val="24"/>
          <w:szCs w:val="24"/>
          <w:lang w:val="es-ES"/>
        </w:rPr>
        <w:t xml:space="preserve">. </w:t>
      </w:r>
      <w:proofErr w:type="spellStart"/>
      <w:r w:rsidRPr="00427693">
        <w:rPr>
          <w:rFonts w:ascii="Book Antiqua" w:hAnsi="Book Antiqua"/>
          <w:sz w:val="24"/>
          <w:szCs w:val="24"/>
          <w:lang w:val="es-ES"/>
        </w:rPr>
        <w:t>To</w:t>
      </w:r>
      <w:proofErr w:type="spellEnd"/>
      <w:r w:rsidRPr="00427693">
        <w:rPr>
          <w:rFonts w:ascii="Book Antiqua" w:hAnsi="Book Antiqua"/>
          <w:sz w:val="24"/>
          <w:szCs w:val="24"/>
          <w:lang w:val="es-ES"/>
        </w:rPr>
        <w:t xml:space="preserve"> </w:t>
      </w:r>
      <w:proofErr w:type="spellStart"/>
      <w:r w:rsidRPr="00427693">
        <w:rPr>
          <w:rFonts w:ascii="Book Antiqua" w:hAnsi="Book Antiqua"/>
          <w:sz w:val="24"/>
          <w:szCs w:val="24"/>
          <w:lang w:val="es-ES"/>
        </w:rPr>
        <w:t>give</w:t>
      </w:r>
      <w:proofErr w:type="spellEnd"/>
      <w:r w:rsidRPr="00427693">
        <w:rPr>
          <w:rFonts w:ascii="Book Antiqua" w:hAnsi="Book Antiqua"/>
          <w:sz w:val="24"/>
          <w:szCs w:val="24"/>
          <w:lang w:val="es-ES"/>
        </w:rPr>
        <w:t xml:space="preserve"> </w:t>
      </w:r>
      <w:proofErr w:type="spellStart"/>
      <w:r w:rsidRPr="00427693">
        <w:rPr>
          <w:rFonts w:ascii="Book Antiqua" w:hAnsi="Book Antiqua"/>
          <w:sz w:val="24"/>
          <w:szCs w:val="24"/>
          <w:lang w:val="es-ES"/>
        </w:rPr>
        <w:t>an</w:t>
      </w:r>
      <w:proofErr w:type="spellEnd"/>
      <w:r w:rsidRPr="00427693">
        <w:rPr>
          <w:rFonts w:ascii="Book Antiqua" w:hAnsi="Book Antiqua"/>
          <w:sz w:val="24"/>
          <w:szCs w:val="24"/>
          <w:lang w:val="es-ES"/>
        </w:rPr>
        <w:t xml:space="preserve"> </w:t>
      </w:r>
      <w:proofErr w:type="spellStart"/>
      <w:r w:rsidRPr="00427693">
        <w:rPr>
          <w:rFonts w:ascii="Book Antiqua" w:hAnsi="Book Antiqua"/>
          <w:sz w:val="24"/>
          <w:szCs w:val="24"/>
          <w:lang w:val="es-ES"/>
        </w:rPr>
        <w:t>example</w:t>
      </w:r>
      <w:proofErr w:type="spellEnd"/>
      <w:r w:rsidRPr="00427693">
        <w:rPr>
          <w:rFonts w:ascii="Book Antiqua" w:hAnsi="Book Antiqua"/>
          <w:sz w:val="24"/>
          <w:szCs w:val="24"/>
          <w:lang w:val="es-ES"/>
        </w:rPr>
        <w:t xml:space="preserve"> </w:t>
      </w:r>
      <w:proofErr w:type="spellStart"/>
      <w:r w:rsidRPr="00427693">
        <w:rPr>
          <w:rFonts w:ascii="Book Antiqua" w:hAnsi="Book Antiqua"/>
          <w:sz w:val="24"/>
          <w:szCs w:val="24"/>
          <w:lang w:val="es-ES"/>
        </w:rPr>
        <w:t>says</w:t>
      </w:r>
      <w:proofErr w:type="spellEnd"/>
      <w:r w:rsidRPr="00427693">
        <w:rPr>
          <w:rFonts w:ascii="Book Antiqua" w:hAnsi="Book Antiqua"/>
          <w:sz w:val="24"/>
          <w:szCs w:val="24"/>
          <w:lang w:val="es-ES"/>
        </w:rPr>
        <w:t xml:space="preserve"> </w:t>
      </w:r>
      <w:proofErr w:type="spellStart"/>
      <w:r w:rsidRPr="00427693">
        <w:rPr>
          <w:rFonts w:ascii="Book Antiqua" w:hAnsi="Book Antiqua"/>
          <w:sz w:val="24"/>
          <w:szCs w:val="24"/>
          <w:lang w:val="es-ES"/>
        </w:rPr>
        <w:t>that</w:t>
      </w:r>
      <w:proofErr w:type="spellEnd"/>
      <w:r w:rsidRPr="00427693">
        <w:rPr>
          <w:rFonts w:ascii="Book Antiqua" w:hAnsi="Book Antiqua"/>
          <w:sz w:val="24"/>
          <w:szCs w:val="24"/>
          <w:lang w:val="es-ES"/>
        </w:rPr>
        <w:t xml:space="preserve"> </w:t>
      </w:r>
      <w:proofErr w:type="spellStart"/>
      <w:r w:rsidRPr="00427693">
        <w:rPr>
          <w:rFonts w:ascii="Book Antiqua" w:hAnsi="Book Antiqua"/>
          <w:sz w:val="24"/>
          <w:szCs w:val="24"/>
          <w:lang w:val="es-ES"/>
        </w:rPr>
        <w:t>it</w:t>
      </w:r>
      <w:proofErr w:type="spellEnd"/>
      <w:r w:rsidRPr="00427693">
        <w:rPr>
          <w:rFonts w:ascii="Book Antiqua" w:hAnsi="Book Antiqua"/>
          <w:sz w:val="24"/>
          <w:szCs w:val="24"/>
          <w:lang w:val="es-ES"/>
        </w:rPr>
        <w:t xml:space="preserve"> </w:t>
      </w:r>
      <w:proofErr w:type="spellStart"/>
      <w:r w:rsidRPr="00427693">
        <w:rPr>
          <w:rFonts w:ascii="Book Antiqua" w:hAnsi="Book Antiqua"/>
          <w:sz w:val="24"/>
          <w:szCs w:val="24"/>
          <w:lang w:val="es-ES"/>
        </w:rPr>
        <w:t>is</w:t>
      </w:r>
      <w:proofErr w:type="spellEnd"/>
      <w:r w:rsidRPr="00427693">
        <w:rPr>
          <w:rFonts w:ascii="Book Antiqua" w:hAnsi="Book Antiqua"/>
          <w:sz w:val="24"/>
          <w:szCs w:val="24"/>
          <w:lang w:val="es-ES"/>
        </w:rPr>
        <w:t xml:space="preserve"> </w:t>
      </w:r>
      <w:proofErr w:type="spellStart"/>
      <w:r w:rsidRPr="00427693">
        <w:rPr>
          <w:rFonts w:ascii="Book Antiqua" w:hAnsi="Book Antiqua"/>
          <w:sz w:val="24"/>
          <w:szCs w:val="24"/>
          <w:lang w:val="es-ES"/>
        </w:rPr>
        <w:t>the</w:t>
      </w:r>
      <w:proofErr w:type="spellEnd"/>
      <w:r w:rsidRPr="00427693">
        <w:rPr>
          <w:rFonts w:ascii="Book Antiqua" w:hAnsi="Book Antiqua"/>
          <w:sz w:val="24"/>
          <w:szCs w:val="24"/>
          <w:lang w:val="es-ES"/>
        </w:rPr>
        <w:t xml:space="preserve"> </w:t>
      </w:r>
      <w:proofErr w:type="spellStart"/>
      <w:r w:rsidRPr="00427693">
        <w:rPr>
          <w:rFonts w:ascii="Book Antiqua" w:hAnsi="Book Antiqua"/>
          <w:sz w:val="24"/>
          <w:szCs w:val="24"/>
          <w:lang w:val="es-ES"/>
        </w:rPr>
        <w:t>way</w:t>
      </w:r>
      <w:proofErr w:type="spellEnd"/>
      <w:r w:rsidRPr="00427693">
        <w:rPr>
          <w:rFonts w:ascii="Book Antiqua" w:hAnsi="Book Antiqua"/>
          <w:sz w:val="24"/>
          <w:szCs w:val="24"/>
          <w:lang w:val="es-ES"/>
        </w:rPr>
        <w:t xml:space="preserve"> </w:t>
      </w:r>
      <w:proofErr w:type="spellStart"/>
      <w:r w:rsidRPr="00427693">
        <w:rPr>
          <w:rFonts w:ascii="Book Antiqua" w:hAnsi="Book Antiqua"/>
          <w:sz w:val="24"/>
          <w:szCs w:val="24"/>
          <w:lang w:val="es-ES"/>
        </w:rPr>
        <w:t>we</w:t>
      </w:r>
      <w:proofErr w:type="spellEnd"/>
      <w:r w:rsidRPr="00427693">
        <w:rPr>
          <w:rFonts w:ascii="Book Antiqua" w:hAnsi="Book Antiqua"/>
          <w:sz w:val="24"/>
          <w:szCs w:val="24"/>
          <w:lang w:val="es-ES"/>
        </w:rPr>
        <w:t xml:space="preserve"> </w:t>
      </w:r>
      <w:proofErr w:type="spellStart"/>
      <w:r w:rsidRPr="00427693">
        <w:rPr>
          <w:rFonts w:ascii="Book Antiqua" w:hAnsi="Book Antiqua"/>
          <w:sz w:val="24"/>
          <w:szCs w:val="24"/>
          <w:lang w:val="es-ES"/>
        </w:rPr>
        <w:t>think</w:t>
      </w:r>
      <w:proofErr w:type="spellEnd"/>
      <w:r w:rsidRPr="00427693">
        <w:rPr>
          <w:rFonts w:ascii="Book Antiqua" w:hAnsi="Book Antiqua"/>
          <w:sz w:val="24"/>
          <w:szCs w:val="24"/>
          <w:lang w:val="es-ES"/>
        </w:rPr>
        <w:t xml:space="preserve"> and </w:t>
      </w:r>
      <w:proofErr w:type="spellStart"/>
      <w:r w:rsidRPr="00427693">
        <w:rPr>
          <w:rFonts w:ascii="Book Antiqua" w:hAnsi="Book Antiqua"/>
          <w:sz w:val="24"/>
          <w:szCs w:val="24"/>
          <w:lang w:val="es-ES"/>
        </w:rPr>
        <w:t>how</w:t>
      </w:r>
      <w:proofErr w:type="spellEnd"/>
      <w:r w:rsidRPr="00427693">
        <w:rPr>
          <w:rFonts w:ascii="Book Antiqua" w:hAnsi="Book Antiqua"/>
          <w:sz w:val="24"/>
          <w:szCs w:val="24"/>
          <w:lang w:val="es-ES"/>
        </w:rPr>
        <w:t xml:space="preserve"> </w:t>
      </w:r>
      <w:proofErr w:type="spellStart"/>
      <w:r w:rsidRPr="00427693">
        <w:rPr>
          <w:rFonts w:ascii="Book Antiqua" w:hAnsi="Book Antiqua"/>
          <w:sz w:val="24"/>
          <w:szCs w:val="24"/>
          <w:lang w:val="es-ES"/>
        </w:rPr>
        <w:t>we</w:t>
      </w:r>
      <w:proofErr w:type="spellEnd"/>
      <w:r w:rsidRPr="00427693">
        <w:rPr>
          <w:rFonts w:ascii="Book Antiqua" w:hAnsi="Book Antiqua"/>
          <w:sz w:val="24"/>
          <w:szCs w:val="24"/>
          <w:lang w:val="es-ES"/>
        </w:rPr>
        <w:t xml:space="preserve"> </w:t>
      </w:r>
      <w:proofErr w:type="spellStart"/>
      <w:r w:rsidRPr="00427693">
        <w:rPr>
          <w:rFonts w:ascii="Book Antiqua" w:hAnsi="Book Antiqua"/>
          <w:sz w:val="24"/>
          <w:szCs w:val="24"/>
          <w:lang w:val="es-ES"/>
        </w:rPr>
        <w:t>present</w:t>
      </w:r>
      <w:proofErr w:type="spellEnd"/>
      <w:r w:rsidRPr="00427693">
        <w:rPr>
          <w:rFonts w:ascii="Book Antiqua" w:hAnsi="Book Antiqua"/>
          <w:sz w:val="24"/>
          <w:szCs w:val="24"/>
          <w:lang w:val="es-ES"/>
        </w:rPr>
        <w:t xml:space="preserve"> </w:t>
      </w:r>
      <w:proofErr w:type="spellStart"/>
      <w:r w:rsidRPr="00427693">
        <w:rPr>
          <w:rFonts w:ascii="Book Antiqua" w:hAnsi="Book Antiqua"/>
          <w:sz w:val="24"/>
          <w:szCs w:val="24"/>
          <w:lang w:val="es-ES"/>
        </w:rPr>
        <w:t>these</w:t>
      </w:r>
      <w:proofErr w:type="spellEnd"/>
      <w:r w:rsidRPr="00427693">
        <w:rPr>
          <w:rFonts w:ascii="Book Antiqua" w:hAnsi="Book Antiqua"/>
          <w:sz w:val="24"/>
          <w:szCs w:val="24"/>
          <w:lang w:val="es-ES"/>
        </w:rPr>
        <w:t xml:space="preserve"> </w:t>
      </w:r>
      <w:proofErr w:type="spellStart"/>
      <w:r w:rsidRPr="00427693">
        <w:rPr>
          <w:rFonts w:ascii="Book Antiqua" w:hAnsi="Book Antiqua"/>
          <w:sz w:val="24"/>
          <w:szCs w:val="24"/>
          <w:lang w:val="es-ES"/>
        </w:rPr>
        <w:t>thoughts</w:t>
      </w:r>
      <w:proofErr w:type="spellEnd"/>
      <w:r w:rsidRPr="00427693">
        <w:rPr>
          <w:rFonts w:ascii="Book Antiqua" w:hAnsi="Book Antiqua"/>
          <w:sz w:val="24"/>
          <w:szCs w:val="24"/>
          <w:lang w:val="es-ES"/>
        </w:rPr>
        <w:t xml:space="preserve"> in </w:t>
      </w:r>
      <w:proofErr w:type="spellStart"/>
      <w:r w:rsidRPr="00427693">
        <w:rPr>
          <w:rFonts w:ascii="Book Antiqua" w:hAnsi="Book Antiqua"/>
          <w:sz w:val="24"/>
          <w:szCs w:val="24"/>
          <w:lang w:val="es-ES"/>
        </w:rPr>
        <w:t>front</w:t>
      </w:r>
      <w:proofErr w:type="spellEnd"/>
      <w:r w:rsidRPr="00427693">
        <w:rPr>
          <w:rFonts w:ascii="Book Antiqua" w:hAnsi="Book Antiqua"/>
          <w:sz w:val="24"/>
          <w:szCs w:val="24"/>
          <w:lang w:val="es-ES"/>
        </w:rPr>
        <w:t xml:space="preserve"> </w:t>
      </w:r>
      <w:proofErr w:type="spellStart"/>
      <w:r w:rsidRPr="00427693">
        <w:rPr>
          <w:rFonts w:ascii="Book Antiqua" w:hAnsi="Book Antiqua"/>
          <w:sz w:val="24"/>
          <w:szCs w:val="24"/>
          <w:lang w:val="es-ES"/>
        </w:rPr>
        <w:t>of</w:t>
      </w:r>
      <w:proofErr w:type="spellEnd"/>
      <w:r w:rsidRPr="00427693">
        <w:rPr>
          <w:rFonts w:ascii="Book Antiqua" w:hAnsi="Book Antiqua"/>
          <w:sz w:val="24"/>
          <w:szCs w:val="24"/>
          <w:lang w:val="es-ES"/>
        </w:rPr>
        <w:t xml:space="preserve"> </w:t>
      </w:r>
      <w:proofErr w:type="spellStart"/>
      <w:r w:rsidRPr="00427693">
        <w:rPr>
          <w:rFonts w:ascii="Book Antiqua" w:hAnsi="Book Antiqua"/>
          <w:sz w:val="24"/>
          <w:szCs w:val="24"/>
          <w:lang w:val="es-ES"/>
        </w:rPr>
        <w:t>others</w:t>
      </w:r>
      <w:proofErr w:type="spellEnd"/>
      <w:r w:rsidRPr="00427693">
        <w:rPr>
          <w:rFonts w:ascii="Book Antiqua" w:hAnsi="Book Antiqua"/>
          <w:sz w:val="24"/>
          <w:szCs w:val="24"/>
          <w:lang w:val="es-ES"/>
        </w:rPr>
        <w:t xml:space="preserve">, </w:t>
      </w:r>
      <w:proofErr w:type="spellStart"/>
      <w:r w:rsidRPr="00427693">
        <w:rPr>
          <w:rFonts w:ascii="Book Antiqua" w:hAnsi="Book Antiqua"/>
          <w:sz w:val="24"/>
          <w:szCs w:val="24"/>
          <w:lang w:val="es-ES"/>
        </w:rPr>
        <w:t>the</w:t>
      </w:r>
      <w:proofErr w:type="spellEnd"/>
      <w:r w:rsidRPr="00427693">
        <w:rPr>
          <w:rFonts w:ascii="Book Antiqua" w:hAnsi="Book Antiqua"/>
          <w:sz w:val="24"/>
          <w:szCs w:val="24"/>
          <w:lang w:val="es-ES"/>
        </w:rPr>
        <w:t xml:space="preserve"> </w:t>
      </w:r>
      <w:proofErr w:type="spellStart"/>
      <w:r w:rsidRPr="00427693">
        <w:rPr>
          <w:rFonts w:ascii="Book Antiqua" w:hAnsi="Book Antiqua"/>
          <w:sz w:val="24"/>
          <w:szCs w:val="24"/>
          <w:lang w:val="es-ES"/>
        </w:rPr>
        <w:t>author</w:t>
      </w:r>
      <w:proofErr w:type="spellEnd"/>
      <w:r w:rsidRPr="00427693">
        <w:rPr>
          <w:rFonts w:ascii="Book Antiqua" w:hAnsi="Book Antiqua"/>
          <w:sz w:val="24"/>
          <w:szCs w:val="24"/>
          <w:lang w:val="es-ES"/>
        </w:rPr>
        <w:t xml:space="preserve"> </w:t>
      </w:r>
      <w:proofErr w:type="spellStart"/>
      <w:r w:rsidRPr="00427693">
        <w:rPr>
          <w:rFonts w:ascii="Book Antiqua" w:hAnsi="Book Antiqua"/>
          <w:sz w:val="24"/>
          <w:szCs w:val="24"/>
          <w:lang w:val="es-ES"/>
        </w:rPr>
        <w:t>makes</w:t>
      </w:r>
      <w:proofErr w:type="spellEnd"/>
      <w:r w:rsidRPr="00427693">
        <w:rPr>
          <w:rFonts w:ascii="Book Antiqua" w:hAnsi="Book Antiqua"/>
          <w:sz w:val="24"/>
          <w:szCs w:val="24"/>
          <w:lang w:val="es-ES"/>
        </w:rPr>
        <w:t xml:space="preserve"> a </w:t>
      </w:r>
      <w:proofErr w:type="spellStart"/>
      <w:r w:rsidRPr="00427693">
        <w:rPr>
          <w:rFonts w:ascii="Book Antiqua" w:hAnsi="Book Antiqua"/>
          <w:sz w:val="24"/>
          <w:szCs w:val="24"/>
          <w:lang w:val="es-ES"/>
        </w:rPr>
        <w:t>similarities</w:t>
      </w:r>
      <w:proofErr w:type="spellEnd"/>
      <w:r w:rsidRPr="00427693">
        <w:rPr>
          <w:rFonts w:ascii="Book Antiqua" w:hAnsi="Book Antiqua"/>
          <w:sz w:val="24"/>
          <w:szCs w:val="24"/>
          <w:lang w:val="es-ES"/>
        </w:rPr>
        <w:t xml:space="preserve"> and </w:t>
      </w:r>
      <w:proofErr w:type="spellStart"/>
      <w:r w:rsidRPr="00427693">
        <w:rPr>
          <w:rFonts w:ascii="Book Antiqua" w:hAnsi="Book Antiqua"/>
          <w:sz w:val="24"/>
          <w:szCs w:val="24"/>
          <w:lang w:val="es-ES"/>
        </w:rPr>
        <w:t>adds</w:t>
      </w:r>
      <w:proofErr w:type="spellEnd"/>
      <w:r w:rsidRPr="00427693">
        <w:rPr>
          <w:rFonts w:ascii="Book Antiqua" w:hAnsi="Book Antiqua"/>
          <w:sz w:val="24"/>
          <w:szCs w:val="24"/>
          <w:lang w:val="es-ES"/>
        </w:rPr>
        <w:t xml:space="preserve"> </w:t>
      </w:r>
      <w:proofErr w:type="spellStart"/>
      <w:r w:rsidRPr="00427693">
        <w:rPr>
          <w:rFonts w:ascii="Book Antiqua" w:hAnsi="Book Antiqua"/>
          <w:sz w:val="24"/>
          <w:szCs w:val="24"/>
          <w:lang w:val="es-ES"/>
        </w:rPr>
        <w:t>that</w:t>
      </w:r>
      <w:proofErr w:type="spellEnd"/>
      <w:r w:rsidRPr="00427693">
        <w:rPr>
          <w:rFonts w:ascii="Book Antiqua" w:hAnsi="Book Antiqua"/>
          <w:sz w:val="24"/>
          <w:szCs w:val="24"/>
          <w:lang w:val="es-ES"/>
        </w:rPr>
        <w:t xml:space="preserve"> </w:t>
      </w:r>
      <w:proofErr w:type="spellStart"/>
      <w:r w:rsidRPr="00427693">
        <w:rPr>
          <w:rFonts w:ascii="Book Antiqua" w:hAnsi="Book Antiqua"/>
          <w:sz w:val="24"/>
          <w:szCs w:val="24"/>
          <w:lang w:val="es-ES"/>
        </w:rPr>
        <w:t>attitudes</w:t>
      </w:r>
      <w:proofErr w:type="spellEnd"/>
      <w:r w:rsidRPr="00427693">
        <w:rPr>
          <w:rFonts w:ascii="Book Antiqua" w:hAnsi="Book Antiqua"/>
          <w:sz w:val="24"/>
          <w:szCs w:val="24"/>
          <w:lang w:val="es-ES"/>
        </w:rPr>
        <w:t xml:space="preserve"> </w:t>
      </w:r>
      <w:proofErr w:type="spellStart"/>
      <w:r w:rsidRPr="00427693">
        <w:rPr>
          <w:rFonts w:ascii="Book Antiqua" w:hAnsi="Book Antiqua"/>
          <w:sz w:val="24"/>
          <w:szCs w:val="24"/>
          <w:lang w:val="es-ES"/>
        </w:rPr>
        <w:t>they</w:t>
      </w:r>
      <w:proofErr w:type="spellEnd"/>
      <w:r w:rsidRPr="00427693">
        <w:rPr>
          <w:rFonts w:ascii="Book Antiqua" w:hAnsi="Book Antiqua"/>
          <w:sz w:val="24"/>
          <w:szCs w:val="24"/>
          <w:lang w:val="es-ES"/>
        </w:rPr>
        <w:t xml:space="preserve"> can be </w:t>
      </w:r>
      <w:proofErr w:type="spellStart"/>
      <w:r w:rsidRPr="00427693">
        <w:rPr>
          <w:rFonts w:ascii="Book Antiqua" w:hAnsi="Book Antiqua"/>
          <w:sz w:val="24"/>
          <w:szCs w:val="24"/>
          <w:lang w:val="es-ES"/>
        </w:rPr>
        <w:t>measured</w:t>
      </w:r>
      <w:proofErr w:type="spellEnd"/>
      <w:r w:rsidRPr="00427693">
        <w:rPr>
          <w:rFonts w:ascii="Book Antiqua" w:hAnsi="Book Antiqua"/>
          <w:sz w:val="24"/>
          <w:szCs w:val="24"/>
          <w:lang w:val="es-ES"/>
        </w:rPr>
        <w:t xml:space="preserve"> as </w:t>
      </w:r>
      <w:proofErr w:type="spellStart"/>
      <w:r w:rsidRPr="00427693">
        <w:rPr>
          <w:rFonts w:ascii="Book Antiqua" w:hAnsi="Book Antiqua"/>
          <w:sz w:val="24"/>
          <w:szCs w:val="24"/>
          <w:lang w:val="es-ES"/>
        </w:rPr>
        <w:t>values</w:t>
      </w:r>
      <w:proofErr w:type="spellEnd"/>
      <w:r w:rsidRPr="00427693">
        <w:rPr>
          <w:rFonts w:ascii="Book Antiqua" w:hAnsi="Book Antiqua"/>
          <w:sz w:val="24"/>
          <w:szCs w:val="24"/>
          <w:lang w:val="es-ES"/>
        </w:rPr>
        <w:t xml:space="preserve"> </w:t>
      </w:r>
      <w:r w:rsidRPr="00427693">
        <w:rPr>
          <w:rFonts w:ascii="Times New Roman" w:hAnsi="Times New Roman" w:cs="Times New Roman"/>
          <w:sz w:val="24"/>
          <w:szCs w:val="24"/>
          <w:lang w:val="es-ES"/>
        </w:rPr>
        <w:t>​​</w:t>
      </w:r>
      <w:r w:rsidRPr="00427693">
        <w:rPr>
          <w:rFonts w:ascii="Book Antiqua" w:hAnsi="Book Antiqua"/>
          <w:sz w:val="24"/>
          <w:szCs w:val="24"/>
          <w:lang w:val="es-ES"/>
        </w:rPr>
        <w:t xml:space="preserve">and are </w:t>
      </w:r>
      <w:proofErr w:type="spellStart"/>
      <w:r w:rsidRPr="00427693">
        <w:rPr>
          <w:rFonts w:ascii="Book Antiqua" w:hAnsi="Book Antiqua"/>
          <w:sz w:val="24"/>
          <w:szCs w:val="24"/>
          <w:lang w:val="es-ES"/>
        </w:rPr>
        <w:t>usually</w:t>
      </w:r>
      <w:proofErr w:type="spellEnd"/>
      <w:r w:rsidRPr="00427693">
        <w:rPr>
          <w:rFonts w:ascii="Book Antiqua" w:hAnsi="Book Antiqua"/>
          <w:sz w:val="24"/>
          <w:szCs w:val="24"/>
          <w:lang w:val="es-ES"/>
        </w:rPr>
        <w:t xml:space="preserve"> </w:t>
      </w:r>
      <w:proofErr w:type="spellStart"/>
      <w:r w:rsidRPr="00427693">
        <w:rPr>
          <w:rFonts w:ascii="Book Antiqua" w:hAnsi="Book Antiqua"/>
          <w:sz w:val="24"/>
          <w:szCs w:val="24"/>
          <w:lang w:val="es-ES"/>
        </w:rPr>
        <w:t>negative</w:t>
      </w:r>
      <w:proofErr w:type="spellEnd"/>
      <w:r w:rsidRPr="00427693">
        <w:rPr>
          <w:rFonts w:ascii="Book Antiqua" w:hAnsi="Book Antiqua"/>
          <w:sz w:val="24"/>
          <w:szCs w:val="24"/>
          <w:lang w:val="es-ES"/>
        </w:rPr>
        <w:t xml:space="preserve"> </w:t>
      </w:r>
      <w:proofErr w:type="spellStart"/>
      <w:r w:rsidRPr="00427693">
        <w:rPr>
          <w:rFonts w:ascii="Book Antiqua" w:hAnsi="Book Antiqua"/>
          <w:sz w:val="24"/>
          <w:szCs w:val="24"/>
          <w:lang w:val="es-ES"/>
        </w:rPr>
        <w:t>or</w:t>
      </w:r>
      <w:proofErr w:type="spellEnd"/>
      <w:r w:rsidRPr="00427693">
        <w:rPr>
          <w:rFonts w:ascii="Book Antiqua" w:hAnsi="Book Antiqua"/>
          <w:sz w:val="24"/>
          <w:szCs w:val="24"/>
          <w:lang w:val="es-ES"/>
        </w:rPr>
        <w:t xml:space="preserve"> positive, </w:t>
      </w:r>
      <w:proofErr w:type="spellStart"/>
      <w:r w:rsidRPr="00427693">
        <w:rPr>
          <w:rFonts w:ascii="Book Antiqua" w:hAnsi="Book Antiqua"/>
          <w:sz w:val="24"/>
          <w:szCs w:val="24"/>
          <w:lang w:val="es-ES"/>
        </w:rPr>
        <w:t>everything</w:t>
      </w:r>
      <w:proofErr w:type="spellEnd"/>
      <w:r w:rsidRPr="00427693">
        <w:rPr>
          <w:rFonts w:ascii="Book Antiqua" w:hAnsi="Book Antiqua"/>
          <w:sz w:val="24"/>
          <w:szCs w:val="24"/>
          <w:lang w:val="es-ES"/>
        </w:rPr>
        <w:t xml:space="preserve"> </w:t>
      </w:r>
      <w:proofErr w:type="spellStart"/>
      <w:r w:rsidRPr="00427693">
        <w:rPr>
          <w:rFonts w:ascii="Book Antiqua" w:hAnsi="Book Antiqua"/>
          <w:sz w:val="24"/>
          <w:szCs w:val="24"/>
          <w:lang w:val="es-ES"/>
        </w:rPr>
        <w:t>will</w:t>
      </w:r>
      <w:proofErr w:type="spellEnd"/>
      <w:r w:rsidRPr="00427693">
        <w:rPr>
          <w:rFonts w:ascii="Book Antiqua" w:hAnsi="Book Antiqua"/>
          <w:sz w:val="24"/>
          <w:szCs w:val="24"/>
          <w:lang w:val="es-ES"/>
        </w:rPr>
        <w:t xml:space="preserve"> </w:t>
      </w:r>
      <w:proofErr w:type="spellStart"/>
      <w:r w:rsidRPr="00427693">
        <w:rPr>
          <w:rFonts w:ascii="Book Antiqua" w:hAnsi="Book Antiqua"/>
          <w:sz w:val="24"/>
          <w:szCs w:val="24"/>
          <w:lang w:val="es-ES"/>
        </w:rPr>
        <w:t>depend</w:t>
      </w:r>
      <w:proofErr w:type="spellEnd"/>
      <w:r w:rsidRPr="00427693">
        <w:rPr>
          <w:rFonts w:ascii="Book Antiqua" w:hAnsi="Book Antiqua"/>
          <w:sz w:val="24"/>
          <w:szCs w:val="24"/>
          <w:lang w:val="es-ES"/>
        </w:rPr>
        <w:t xml:space="preserve"> </w:t>
      </w:r>
      <w:proofErr w:type="spellStart"/>
      <w:r w:rsidRPr="00427693">
        <w:rPr>
          <w:rFonts w:ascii="Book Antiqua" w:hAnsi="Book Antiqua"/>
          <w:sz w:val="24"/>
          <w:szCs w:val="24"/>
          <w:lang w:val="es-ES"/>
        </w:rPr>
        <w:t>on</w:t>
      </w:r>
      <w:proofErr w:type="spellEnd"/>
      <w:r w:rsidRPr="00427693">
        <w:rPr>
          <w:rFonts w:ascii="Book Antiqua" w:hAnsi="Book Antiqua"/>
          <w:sz w:val="24"/>
          <w:szCs w:val="24"/>
          <w:lang w:val="es-ES"/>
        </w:rPr>
        <w:t xml:space="preserve"> </w:t>
      </w:r>
      <w:proofErr w:type="spellStart"/>
      <w:r w:rsidRPr="00427693">
        <w:rPr>
          <w:rFonts w:ascii="Book Antiqua" w:hAnsi="Book Antiqua"/>
          <w:sz w:val="24"/>
          <w:szCs w:val="24"/>
          <w:lang w:val="es-ES"/>
        </w:rPr>
        <w:t>the</w:t>
      </w:r>
      <w:proofErr w:type="spellEnd"/>
      <w:r w:rsidRPr="00427693">
        <w:rPr>
          <w:rFonts w:ascii="Book Antiqua" w:hAnsi="Book Antiqua"/>
          <w:sz w:val="24"/>
          <w:szCs w:val="24"/>
          <w:lang w:val="es-ES"/>
        </w:rPr>
        <w:t xml:space="preserve"> </w:t>
      </w:r>
      <w:proofErr w:type="spellStart"/>
      <w:r w:rsidRPr="00427693">
        <w:rPr>
          <w:rFonts w:ascii="Book Antiqua" w:hAnsi="Book Antiqua"/>
          <w:sz w:val="24"/>
          <w:szCs w:val="24"/>
          <w:lang w:val="es-ES"/>
        </w:rPr>
        <w:t>behavior</w:t>
      </w:r>
      <w:proofErr w:type="spellEnd"/>
      <w:r w:rsidRPr="00427693">
        <w:rPr>
          <w:rFonts w:ascii="Book Antiqua" w:hAnsi="Book Antiqua"/>
          <w:sz w:val="24"/>
          <w:szCs w:val="24"/>
          <w:lang w:val="es-ES"/>
        </w:rPr>
        <w:t xml:space="preserve"> </w:t>
      </w:r>
      <w:proofErr w:type="spellStart"/>
      <w:r w:rsidRPr="00427693">
        <w:rPr>
          <w:rFonts w:ascii="Book Antiqua" w:hAnsi="Book Antiqua"/>
          <w:sz w:val="24"/>
          <w:szCs w:val="24"/>
          <w:lang w:val="es-ES"/>
        </w:rPr>
        <w:t>of</w:t>
      </w:r>
      <w:proofErr w:type="spellEnd"/>
      <w:r w:rsidRPr="00427693">
        <w:rPr>
          <w:rFonts w:ascii="Book Antiqua" w:hAnsi="Book Antiqua"/>
          <w:sz w:val="24"/>
          <w:szCs w:val="24"/>
          <w:lang w:val="es-ES"/>
        </w:rPr>
        <w:t xml:space="preserve"> </w:t>
      </w:r>
      <w:proofErr w:type="spellStart"/>
      <w:r w:rsidRPr="00427693">
        <w:rPr>
          <w:rFonts w:ascii="Book Antiqua" w:hAnsi="Book Antiqua"/>
          <w:sz w:val="24"/>
          <w:szCs w:val="24"/>
          <w:lang w:val="es-ES"/>
        </w:rPr>
        <w:t>the</w:t>
      </w:r>
      <w:proofErr w:type="spellEnd"/>
      <w:r w:rsidRPr="00427693">
        <w:rPr>
          <w:rFonts w:ascii="Book Antiqua" w:hAnsi="Book Antiqua"/>
          <w:sz w:val="24"/>
          <w:szCs w:val="24"/>
          <w:lang w:val="es-ES"/>
        </w:rPr>
        <w:t xml:space="preserve"> individual, </w:t>
      </w:r>
      <w:proofErr w:type="spellStart"/>
      <w:r w:rsidRPr="00427693">
        <w:rPr>
          <w:rFonts w:ascii="Book Antiqua" w:hAnsi="Book Antiqua"/>
          <w:sz w:val="24"/>
          <w:szCs w:val="24"/>
          <w:lang w:val="es-ES"/>
        </w:rPr>
        <w:t>we</w:t>
      </w:r>
      <w:proofErr w:type="spellEnd"/>
      <w:r w:rsidRPr="00427693">
        <w:rPr>
          <w:rFonts w:ascii="Book Antiqua" w:hAnsi="Book Antiqua"/>
          <w:sz w:val="24"/>
          <w:szCs w:val="24"/>
          <w:lang w:val="es-ES"/>
        </w:rPr>
        <w:t xml:space="preserve"> </w:t>
      </w:r>
      <w:proofErr w:type="spellStart"/>
      <w:r w:rsidRPr="00427693">
        <w:rPr>
          <w:rFonts w:ascii="Book Antiqua" w:hAnsi="Book Antiqua"/>
          <w:sz w:val="24"/>
          <w:szCs w:val="24"/>
          <w:lang w:val="es-ES"/>
        </w:rPr>
        <w:t>must</w:t>
      </w:r>
      <w:proofErr w:type="spellEnd"/>
      <w:r w:rsidRPr="00427693">
        <w:rPr>
          <w:rFonts w:ascii="Book Antiqua" w:hAnsi="Book Antiqua"/>
          <w:sz w:val="24"/>
          <w:szCs w:val="24"/>
          <w:lang w:val="es-ES"/>
        </w:rPr>
        <w:t xml:space="preserve"> be </w:t>
      </w:r>
      <w:proofErr w:type="spellStart"/>
      <w:r w:rsidRPr="00427693">
        <w:rPr>
          <w:rFonts w:ascii="Book Antiqua" w:hAnsi="Book Antiqua"/>
          <w:sz w:val="24"/>
          <w:szCs w:val="24"/>
          <w:lang w:val="es-ES"/>
        </w:rPr>
        <w:t>careful</w:t>
      </w:r>
      <w:proofErr w:type="spellEnd"/>
      <w:r w:rsidRPr="00427693">
        <w:rPr>
          <w:rFonts w:ascii="Book Antiqua" w:hAnsi="Book Antiqua"/>
          <w:sz w:val="24"/>
          <w:szCs w:val="24"/>
          <w:lang w:val="es-ES"/>
        </w:rPr>
        <w:t xml:space="preserve"> </w:t>
      </w:r>
      <w:proofErr w:type="spellStart"/>
      <w:r w:rsidRPr="00427693">
        <w:rPr>
          <w:rFonts w:ascii="Book Antiqua" w:hAnsi="Book Antiqua"/>
          <w:sz w:val="24"/>
          <w:szCs w:val="24"/>
          <w:lang w:val="es-ES"/>
        </w:rPr>
        <w:t>because</w:t>
      </w:r>
      <w:proofErr w:type="spellEnd"/>
      <w:r w:rsidRPr="00427693">
        <w:rPr>
          <w:rFonts w:ascii="Book Antiqua" w:hAnsi="Book Antiqua"/>
          <w:sz w:val="24"/>
          <w:szCs w:val="24"/>
          <w:lang w:val="es-ES"/>
        </w:rPr>
        <w:t xml:space="preserve"> </w:t>
      </w:r>
      <w:proofErr w:type="spellStart"/>
      <w:r w:rsidRPr="00427693">
        <w:rPr>
          <w:rFonts w:ascii="Book Antiqua" w:hAnsi="Book Antiqua"/>
          <w:sz w:val="24"/>
          <w:szCs w:val="24"/>
          <w:lang w:val="es-ES"/>
        </w:rPr>
        <w:t>sometimes</w:t>
      </w:r>
      <w:proofErr w:type="spellEnd"/>
      <w:r w:rsidRPr="00427693">
        <w:rPr>
          <w:rFonts w:ascii="Book Antiqua" w:hAnsi="Book Antiqua"/>
          <w:sz w:val="24"/>
          <w:szCs w:val="24"/>
          <w:lang w:val="es-ES"/>
        </w:rPr>
        <w:t xml:space="preserve"> </w:t>
      </w:r>
      <w:proofErr w:type="spellStart"/>
      <w:r w:rsidRPr="00427693">
        <w:rPr>
          <w:rFonts w:ascii="Book Antiqua" w:hAnsi="Book Antiqua"/>
          <w:sz w:val="24"/>
          <w:szCs w:val="24"/>
          <w:lang w:val="es-ES"/>
        </w:rPr>
        <w:t>our</w:t>
      </w:r>
      <w:proofErr w:type="spellEnd"/>
      <w:r w:rsidRPr="00427693">
        <w:rPr>
          <w:rFonts w:ascii="Book Antiqua" w:hAnsi="Book Antiqua"/>
          <w:sz w:val="24"/>
          <w:szCs w:val="24"/>
          <w:lang w:val="es-ES"/>
        </w:rPr>
        <w:t xml:space="preserve"> </w:t>
      </w:r>
      <w:proofErr w:type="spellStart"/>
      <w:r w:rsidRPr="00427693">
        <w:rPr>
          <w:rFonts w:ascii="Book Antiqua" w:hAnsi="Book Antiqua"/>
          <w:sz w:val="24"/>
          <w:szCs w:val="24"/>
          <w:lang w:val="es-ES"/>
        </w:rPr>
        <w:t>attitude</w:t>
      </w:r>
      <w:proofErr w:type="spellEnd"/>
      <w:r w:rsidRPr="00427693">
        <w:rPr>
          <w:rFonts w:ascii="Book Antiqua" w:hAnsi="Book Antiqua"/>
          <w:sz w:val="24"/>
          <w:szCs w:val="24"/>
          <w:lang w:val="es-ES"/>
        </w:rPr>
        <w:t xml:space="preserve"> </w:t>
      </w:r>
      <w:proofErr w:type="spellStart"/>
      <w:r w:rsidRPr="00427693">
        <w:rPr>
          <w:rFonts w:ascii="Book Antiqua" w:hAnsi="Book Antiqua"/>
          <w:sz w:val="24"/>
          <w:szCs w:val="24"/>
          <w:lang w:val="es-ES"/>
        </w:rPr>
        <w:t>is</w:t>
      </w:r>
      <w:proofErr w:type="spellEnd"/>
      <w:r w:rsidRPr="00427693">
        <w:rPr>
          <w:rFonts w:ascii="Book Antiqua" w:hAnsi="Book Antiqua"/>
          <w:sz w:val="24"/>
          <w:szCs w:val="24"/>
          <w:lang w:val="es-ES"/>
        </w:rPr>
        <w:t xml:space="preserve"> a </w:t>
      </w:r>
      <w:proofErr w:type="spellStart"/>
      <w:r w:rsidRPr="00427693">
        <w:rPr>
          <w:rFonts w:ascii="Book Antiqua" w:hAnsi="Book Antiqua"/>
          <w:sz w:val="24"/>
          <w:szCs w:val="24"/>
          <w:lang w:val="es-ES"/>
        </w:rPr>
        <w:t>blockage</w:t>
      </w:r>
      <w:proofErr w:type="spellEnd"/>
      <w:r w:rsidRPr="00427693">
        <w:rPr>
          <w:rFonts w:ascii="Book Antiqua" w:hAnsi="Book Antiqua"/>
          <w:sz w:val="24"/>
          <w:szCs w:val="24"/>
          <w:lang w:val="es-ES"/>
        </w:rPr>
        <w:t xml:space="preserve"> </w:t>
      </w:r>
      <w:proofErr w:type="spellStart"/>
      <w:r w:rsidRPr="00427693">
        <w:rPr>
          <w:rFonts w:ascii="Book Antiqua" w:hAnsi="Book Antiqua"/>
          <w:sz w:val="24"/>
          <w:szCs w:val="24"/>
          <w:lang w:val="es-ES"/>
        </w:rPr>
        <w:t>of</w:t>
      </w:r>
      <w:proofErr w:type="spellEnd"/>
      <w:r w:rsidRPr="00427693">
        <w:rPr>
          <w:rFonts w:ascii="Book Antiqua" w:hAnsi="Book Antiqua"/>
          <w:sz w:val="24"/>
          <w:szCs w:val="24"/>
          <w:lang w:val="es-ES"/>
        </w:rPr>
        <w:t xml:space="preserve"> </w:t>
      </w:r>
      <w:proofErr w:type="spellStart"/>
      <w:r w:rsidRPr="00427693">
        <w:rPr>
          <w:rFonts w:ascii="Book Antiqua" w:hAnsi="Book Antiqua"/>
          <w:sz w:val="24"/>
          <w:szCs w:val="24"/>
          <w:lang w:val="es-ES"/>
        </w:rPr>
        <w:t>the</w:t>
      </w:r>
      <w:proofErr w:type="spellEnd"/>
      <w:r w:rsidRPr="00427693">
        <w:rPr>
          <w:rFonts w:ascii="Book Antiqua" w:hAnsi="Book Antiqua"/>
          <w:sz w:val="24"/>
          <w:szCs w:val="24"/>
          <w:lang w:val="es-ES"/>
        </w:rPr>
        <w:t xml:space="preserve"> </w:t>
      </w:r>
      <w:proofErr w:type="spellStart"/>
      <w:r w:rsidRPr="00427693">
        <w:rPr>
          <w:rFonts w:ascii="Book Antiqua" w:hAnsi="Book Antiqua"/>
          <w:sz w:val="24"/>
          <w:szCs w:val="24"/>
          <w:lang w:val="es-ES"/>
        </w:rPr>
        <w:t>values</w:t>
      </w:r>
      <w:proofErr w:type="spellEnd"/>
      <w:r w:rsidRPr="00427693">
        <w:rPr>
          <w:rFonts w:ascii="Book Antiqua" w:hAnsi="Book Antiqua"/>
          <w:sz w:val="24"/>
          <w:szCs w:val="24"/>
          <w:lang w:val="es-ES"/>
        </w:rPr>
        <w:t xml:space="preserve">, </w:t>
      </w:r>
      <w:proofErr w:type="spellStart"/>
      <w:r w:rsidRPr="00427693">
        <w:rPr>
          <w:rFonts w:ascii="Book Antiqua" w:hAnsi="Book Antiqua"/>
          <w:sz w:val="24"/>
          <w:szCs w:val="24"/>
          <w:lang w:val="es-ES"/>
        </w:rPr>
        <w:t>opinions</w:t>
      </w:r>
      <w:proofErr w:type="spellEnd"/>
      <w:r w:rsidRPr="00427693">
        <w:rPr>
          <w:rFonts w:ascii="Book Antiqua" w:hAnsi="Book Antiqua"/>
          <w:sz w:val="24"/>
          <w:szCs w:val="24"/>
          <w:lang w:val="es-ES"/>
        </w:rPr>
        <w:t xml:space="preserve">, and </w:t>
      </w:r>
      <w:proofErr w:type="spellStart"/>
      <w:r w:rsidRPr="00427693">
        <w:rPr>
          <w:rFonts w:ascii="Book Antiqua" w:hAnsi="Book Antiqua"/>
          <w:sz w:val="24"/>
          <w:szCs w:val="24"/>
          <w:lang w:val="es-ES"/>
        </w:rPr>
        <w:t>needs</w:t>
      </w:r>
      <w:proofErr w:type="spellEnd"/>
      <w:r w:rsidRPr="00427693">
        <w:rPr>
          <w:rFonts w:ascii="Book Antiqua" w:hAnsi="Book Antiqua"/>
          <w:sz w:val="24"/>
          <w:szCs w:val="24"/>
          <w:lang w:val="es-ES"/>
        </w:rPr>
        <w:t xml:space="preserve"> </w:t>
      </w:r>
      <w:proofErr w:type="spellStart"/>
      <w:r w:rsidRPr="00427693">
        <w:rPr>
          <w:rFonts w:ascii="Book Antiqua" w:hAnsi="Book Antiqua"/>
          <w:sz w:val="24"/>
          <w:szCs w:val="24"/>
          <w:lang w:val="es-ES"/>
        </w:rPr>
        <w:t>of</w:t>
      </w:r>
      <w:proofErr w:type="spellEnd"/>
      <w:r w:rsidRPr="00427693">
        <w:rPr>
          <w:rFonts w:ascii="Book Antiqua" w:hAnsi="Book Antiqua"/>
          <w:sz w:val="24"/>
          <w:szCs w:val="24"/>
          <w:lang w:val="es-ES"/>
        </w:rPr>
        <w:t xml:space="preserve"> </w:t>
      </w:r>
      <w:proofErr w:type="spellStart"/>
      <w:r w:rsidRPr="00427693">
        <w:rPr>
          <w:rFonts w:ascii="Book Antiqua" w:hAnsi="Book Antiqua"/>
          <w:sz w:val="24"/>
          <w:szCs w:val="24"/>
          <w:lang w:val="es-ES"/>
        </w:rPr>
        <w:t>other</w:t>
      </w:r>
      <w:proofErr w:type="spellEnd"/>
      <w:r w:rsidRPr="00427693">
        <w:rPr>
          <w:rFonts w:ascii="Book Antiqua" w:hAnsi="Book Antiqua"/>
          <w:sz w:val="24"/>
          <w:szCs w:val="24"/>
          <w:lang w:val="es-ES"/>
        </w:rPr>
        <w:t xml:space="preserve"> </w:t>
      </w:r>
      <w:proofErr w:type="spellStart"/>
      <w:r w:rsidRPr="00427693">
        <w:rPr>
          <w:rFonts w:ascii="Book Antiqua" w:hAnsi="Book Antiqua"/>
          <w:sz w:val="24"/>
          <w:szCs w:val="24"/>
          <w:lang w:val="es-ES"/>
        </w:rPr>
        <w:t>people.</w:t>
      </w:r>
      <w:r w:rsidR="00A764DD" w:rsidRPr="00427693">
        <w:rPr>
          <w:rFonts w:ascii="Book Antiqua" w:hAnsi="Book Antiqua"/>
          <w:color w:val="000000" w:themeColor="text1"/>
          <w:sz w:val="24"/>
          <w:szCs w:val="24"/>
          <w:lang w:val="es-ES"/>
        </w:rPr>
        <w:t>To</w:t>
      </w:r>
      <w:proofErr w:type="spellEnd"/>
      <w:r w:rsidR="00A764DD" w:rsidRPr="00427693">
        <w:rPr>
          <w:rFonts w:ascii="Book Antiqua" w:hAnsi="Book Antiqua"/>
          <w:color w:val="000000" w:themeColor="text1"/>
          <w:sz w:val="24"/>
          <w:szCs w:val="24"/>
          <w:lang w:val="es-ES"/>
        </w:rPr>
        <w:t xml:space="preserve"> </w:t>
      </w:r>
      <w:proofErr w:type="spellStart"/>
      <w:r w:rsidR="00A764DD" w:rsidRPr="00427693">
        <w:rPr>
          <w:rFonts w:ascii="Book Antiqua" w:hAnsi="Book Antiqua"/>
          <w:color w:val="000000" w:themeColor="text1"/>
          <w:sz w:val="24"/>
          <w:szCs w:val="24"/>
          <w:lang w:val="es-ES"/>
        </w:rPr>
        <w:t>conclude</w:t>
      </w:r>
      <w:proofErr w:type="spellEnd"/>
      <w:r w:rsidR="00A764DD" w:rsidRPr="00427693">
        <w:rPr>
          <w:rFonts w:ascii="Book Antiqua" w:hAnsi="Book Antiqua"/>
          <w:color w:val="000000" w:themeColor="text1"/>
          <w:sz w:val="24"/>
          <w:szCs w:val="24"/>
          <w:lang w:val="es-ES"/>
        </w:rPr>
        <w:t xml:space="preserve"> </w:t>
      </w:r>
      <w:proofErr w:type="spellStart"/>
      <w:r w:rsidR="00A764DD" w:rsidRPr="00427693">
        <w:rPr>
          <w:rFonts w:ascii="Book Antiqua" w:hAnsi="Book Antiqua"/>
          <w:color w:val="000000" w:themeColor="text1"/>
          <w:sz w:val="24"/>
          <w:szCs w:val="24"/>
          <w:lang w:val="es-ES"/>
        </w:rPr>
        <w:t>with</w:t>
      </w:r>
      <w:proofErr w:type="spellEnd"/>
      <w:r w:rsidR="00A764DD" w:rsidRPr="00427693">
        <w:rPr>
          <w:rFonts w:ascii="Book Antiqua" w:hAnsi="Book Antiqua"/>
          <w:color w:val="000000" w:themeColor="text1"/>
          <w:sz w:val="24"/>
          <w:szCs w:val="24"/>
          <w:lang w:val="es-ES"/>
        </w:rPr>
        <w:t xml:space="preserve"> </w:t>
      </w:r>
      <w:proofErr w:type="spellStart"/>
      <w:r w:rsidR="00A764DD" w:rsidRPr="00427693">
        <w:rPr>
          <w:rFonts w:ascii="Book Antiqua" w:hAnsi="Book Antiqua"/>
          <w:color w:val="000000" w:themeColor="text1"/>
          <w:sz w:val="24"/>
          <w:szCs w:val="24"/>
          <w:lang w:val="es-ES"/>
        </w:rPr>
        <w:t>this</w:t>
      </w:r>
      <w:proofErr w:type="spellEnd"/>
      <w:r w:rsidR="00A764DD" w:rsidRPr="00427693">
        <w:rPr>
          <w:rFonts w:ascii="Book Antiqua" w:hAnsi="Book Antiqua"/>
          <w:color w:val="000000" w:themeColor="text1"/>
          <w:sz w:val="24"/>
          <w:szCs w:val="24"/>
          <w:lang w:val="es-ES"/>
        </w:rPr>
        <w:t xml:space="preserve"> </w:t>
      </w:r>
      <w:proofErr w:type="spellStart"/>
      <w:r w:rsidR="00A764DD" w:rsidRPr="00427693">
        <w:rPr>
          <w:rFonts w:ascii="Book Antiqua" w:hAnsi="Book Antiqua"/>
          <w:color w:val="000000" w:themeColor="text1"/>
          <w:sz w:val="24"/>
          <w:szCs w:val="24"/>
          <w:lang w:val="es-ES"/>
        </w:rPr>
        <w:t>section</w:t>
      </w:r>
      <w:proofErr w:type="spellEnd"/>
      <w:r w:rsidR="00A764DD" w:rsidRPr="00427693">
        <w:rPr>
          <w:rFonts w:ascii="Book Antiqua" w:hAnsi="Book Antiqua"/>
          <w:color w:val="000000" w:themeColor="text1"/>
          <w:sz w:val="24"/>
          <w:szCs w:val="24"/>
          <w:lang w:val="es-ES"/>
        </w:rPr>
        <w:t xml:space="preserve">, </w:t>
      </w:r>
      <w:proofErr w:type="spellStart"/>
      <w:r w:rsidR="00A764DD" w:rsidRPr="00427693">
        <w:rPr>
          <w:rFonts w:ascii="Book Antiqua" w:hAnsi="Book Antiqua"/>
          <w:color w:val="000000" w:themeColor="text1"/>
          <w:sz w:val="24"/>
          <w:szCs w:val="24"/>
          <w:lang w:val="es-ES"/>
        </w:rPr>
        <w:t>the</w:t>
      </w:r>
      <w:proofErr w:type="spellEnd"/>
      <w:r w:rsidR="00A764DD" w:rsidRPr="00427693">
        <w:rPr>
          <w:rFonts w:ascii="Book Antiqua" w:hAnsi="Book Antiqua"/>
          <w:color w:val="000000" w:themeColor="text1"/>
          <w:sz w:val="24"/>
          <w:szCs w:val="24"/>
          <w:lang w:val="es-ES"/>
        </w:rPr>
        <w:t xml:space="preserve"> </w:t>
      </w:r>
      <w:proofErr w:type="spellStart"/>
      <w:r w:rsidR="00A764DD" w:rsidRPr="00427693">
        <w:rPr>
          <w:rFonts w:ascii="Book Antiqua" w:hAnsi="Book Antiqua"/>
          <w:color w:val="000000" w:themeColor="text1"/>
          <w:sz w:val="24"/>
          <w:szCs w:val="24"/>
          <w:lang w:val="es-ES"/>
        </w:rPr>
        <w:t>reader</w:t>
      </w:r>
      <w:proofErr w:type="spellEnd"/>
      <w:r w:rsidR="00A764DD" w:rsidRPr="00427693">
        <w:rPr>
          <w:rFonts w:ascii="Book Antiqua" w:hAnsi="Book Antiqua"/>
          <w:color w:val="000000" w:themeColor="text1"/>
          <w:sz w:val="24"/>
          <w:szCs w:val="24"/>
          <w:lang w:val="es-ES"/>
        </w:rPr>
        <w:t xml:space="preserve"> </w:t>
      </w:r>
      <w:proofErr w:type="spellStart"/>
      <w:r w:rsidR="00A764DD" w:rsidRPr="00427693">
        <w:rPr>
          <w:rFonts w:ascii="Book Antiqua" w:hAnsi="Book Antiqua"/>
          <w:color w:val="000000" w:themeColor="text1"/>
          <w:sz w:val="24"/>
          <w:szCs w:val="24"/>
          <w:lang w:val="es-ES"/>
        </w:rPr>
        <w:t>must</w:t>
      </w:r>
      <w:proofErr w:type="spellEnd"/>
      <w:r w:rsidR="00A764DD" w:rsidRPr="00427693">
        <w:rPr>
          <w:rFonts w:ascii="Book Antiqua" w:hAnsi="Book Antiqua"/>
          <w:color w:val="000000" w:themeColor="text1"/>
          <w:sz w:val="24"/>
          <w:szCs w:val="24"/>
          <w:lang w:val="es-ES"/>
        </w:rPr>
        <w:t xml:space="preserve"> </w:t>
      </w:r>
      <w:proofErr w:type="spellStart"/>
      <w:r w:rsidR="00A764DD" w:rsidRPr="00427693">
        <w:rPr>
          <w:rFonts w:ascii="Book Antiqua" w:hAnsi="Book Antiqua"/>
          <w:color w:val="000000" w:themeColor="text1"/>
          <w:sz w:val="24"/>
          <w:szCs w:val="24"/>
          <w:lang w:val="es-ES"/>
        </w:rPr>
        <w:t>understand</w:t>
      </w:r>
      <w:proofErr w:type="spellEnd"/>
      <w:r w:rsidR="00A764DD" w:rsidRPr="00427693">
        <w:rPr>
          <w:rFonts w:ascii="Book Antiqua" w:hAnsi="Book Antiqua"/>
          <w:color w:val="000000" w:themeColor="text1"/>
          <w:sz w:val="24"/>
          <w:szCs w:val="24"/>
          <w:lang w:val="es-ES"/>
        </w:rPr>
        <w:t xml:space="preserve"> </w:t>
      </w:r>
      <w:proofErr w:type="spellStart"/>
      <w:r w:rsidR="00A764DD" w:rsidRPr="00427693">
        <w:rPr>
          <w:rFonts w:ascii="Book Antiqua" w:hAnsi="Book Antiqua"/>
          <w:color w:val="000000" w:themeColor="text1"/>
          <w:sz w:val="24"/>
          <w:szCs w:val="24"/>
          <w:lang w:val="es-ES"/>
        </w:rPr>
        <w:t>that</w:t>
      </w:r>
      <w:proofErr w:type="spellEnd"/>
      <w:r w:rsidR="00A764DD" w:rsidRPr="00427693">
        <w:rPr>
          <w:rFonts w:ascii="Book Antiqua" w:hAnsi="Book Antiqua"/>
          <w:color w:val="000000" w:themeColor="text1"/>
          <w:sz w:val="24"/>
          <w:szCs w:val="24"/>
          <w:lang w:val="es-ES"/>
        </w:rPr>
        <w:t xml:space="preserve"> </w:t>
      </w:r>
      <w:proofErr w:type="spellStart"/>
      <w:r w:rsidR="00A764DD" w:rsidRPr="00427693">
        <w:rPr>
          <w:rFonts w:ascii="Book Antiqua" w:hAnsi="Book Antiqua"/>
          <w:color w:val="000000" w:themeColor="text1"/>
          <w:sz w:val="24"/>
          <w:szCs w:val="24"/>
          <w:lang w:val="es-ES"/>
        </w:rPr>
        <w:t>the</w:t>
      </w:r>
      <w:proofErr w:type="spellEnd"/>
      <w:r w:rsidR="00A764DD" w:rsidRPr="00427693">
        <w:rPr>
          <w:rFonts w:ascii="Book Antiqua" w:hAnsi="Book Antiqua"/>
          <w:color w:val="000000" w:themeColor="text1"/>
          <w:sz w:val="24"/>
          <w:szCs w:val="24"/>
          <w:lang w:val="es-ES"/>
        </w:rPr>
        <w:t xml:space="preserve"> </w:t>
      </w:r>
      <w:proofErr w:type="spellStart"/>
      <w:r w:rsidR="00A764DD" w:rsidRPr="00427693">
        <w:rPr>
          <w:rFonts w:ascii="Book Antiqua" w:hAnsi="Book Antiqua"/>
          <w:color w:val="000000" w:themeColor="text1"/>
          <w:sz w:val="24"/>
          <w:szCs w:val="24"/>
          <w:lang w:val="es-ES"/>
        </w:rPr>
        <w:t>main</w:t>
      </w:r>
      <w:proofErr w:type="spellEnd"/>
      <w:r w:rsidR="00A764DD" w:rsidRPr="00427693">
        <w:rPr>
          <w:rFonts w:ascii="Book Antiqua" w:hAnsi="Book Antiqua"/>
          <w:color w:val="000000" w:themeColor="text1"/>
          <w:sz w:val="24"/>
          <w:szCs w:val="24"/>
          <w:lang w:val="es-ES"/>
        </w:rPr>
        <w:t xml:space="preserve"> </w:t>
      </w:r>
      <w:proofErr w:type="spellStart"/>
      <w:r w:rsidR="00A764DD" w:rsidRPr="00427693">
        <w:rPr>
          <w:rFonts w:ascii="Book Antiqua" w:hAnsi="Book Antiqua"/>
          <w:color w:val="000000" w:themeColor="text1"/>
          <w:sz w:val="24"/>
          <w:szCs w:val="24"/>
          <w:lang w:val="es-ES"/>
        </w:rPr>
        <w:t>differences</w:t>
      </w:r>
      <w:proofErr w:type="spellEnd"/>
      <w:r w:rsidR="00A764DD" w:rsidRPr="00427693">
        <w:rPr>
          <w:rFonts w:ascii="Book Antiqua" w:hAnsi="Book Antiqua"/>
          <w:color w:val="000000" w:themeColor="text1"/>
          <w:sz w:val="24"/>
          <w:szCs w:val="24"/>
          <w:lang w:val="es-ES"/>
        </w:rPr>
        <w:t xml:space="preserve"> </w:t>
      </w:r>
      <w:proofErr w:type="spellStart"/>
      <w:r w:rsidR="00A764DD" w:rsidRPr="00427693">
        <w:rPr>
          <w:rFonts w:ascii="Book Antiqua" w:hAnsi="Book Antiqua"/>
          <w:color w:val="000000" w:themeColor="text1"/>
          <w:sz w:val="24"/>
          <w:szCs w:val="24"/>
          <w:lang w:val="es-ES"/>
        </w:rPr>
        <w:t>between</w:t>
      </w:r>
      <w:proofErr w:type="spellEnd"/>
      <w:r w:rsidR="00A764DD" w:rsidRPr="00427693">
        <w:rPr>
          <w:rFonts w:ascii="Book Antiqua" w:hAnsi="Book Antiqua"/>
          <w:color w:val="000000" w:themeColor="text1"/>
          <w:sz w:val="24"/>
          <w:szCs w:val="24"/>
          <w:lang w:val="es-ES"/>
        </w:rPr>
        <w:t xml:space="preserve"> </w:t>
      </w:r>
      <w:proofErr w:type="spellStart"/>
      <w:r w:rsidR="00A764DD" w:rsidRPr="00427693">
        <w:rPr>
          <w:rFonts w:ascii="Book Antiqua" w:hAnsi="Book Antiqua"/>
          <w:color w:val="000000" w:themeColor="text1"/>
          <w:sz w:val="24"/>
          <w:szCs w:val="24"/>
          <w:lang w:val="es-ES"/>
        </w:rPr>
        <w:t>values</w:t>
      </w:r>
      <w:proofErr w:type="spellEnd"/>
      <w:r w:rsidR="00A764DD" w:rsidRPr="00427693">
        <w:rPr>
          <w:rFonts w:ascii="Book Antiqua" w:hAnsi="Book Antiqua"/>
          <w:color w:val="000000" w:themeColor="text1"/>
          <w:sz w:val="24"/>
          <w:szCs w:val="24"/>
          <w:lang w:val="es-ES"/>
        </w:rPr>
        <w:t xml:space="preserve"> </w:t>
      </w:r>
      <w:r w:rsidR="00A764DD" w:rsidRPr="00427693">
        <w:rPr>
          <w:rFonts w:ascii="Times New Roman" w:hAnsi="Times New Roman" w:cs="Times New Roman"/>
          <w:color w:val="000000" w:themeColor="text1"/>
          <w:sz w:val="24"/>
          <w:szCs w:val="24"/>
          <w:lang w:val="es-ES"/>
        </w:rPr>
        <w:t>​​</w:t>
      </w:r>
      <w:r w:rsidR="005D77AC" w:rsidRPr="00427693">
        <w:rPr>
          <w:rFonts w:ascii="Book Antiqua" w:hAnsi="Book Antiqua"/>
          <w:color w:val="000000" w:themeColor="text1"/>
          <w:sz w:val="24"/>
          <w:szCs w:val="24"/>
          <w:lang w:val="es-ES"/>
        </w:rPr>
        <w:t xml:space="preserve">and </w:t>
      </w:r>
      <w:proofErr w:type="spellStart"/>
      <w:r w:rsidR="005D77AC" w:rsidRPr="00427693">
        <w:rPr>
          <w:rFonts w:ascii="Book Antiqua" w:hAnsi="Book Antiqua"/>
          <w:color w:val="000000" w:themeColor="text1"/>
          <w:sz w:val="24"/>
          <w:szCs w:val="24"/>
          <w:lang w:val="es-ES"/>
        </w:rPr>
        <w:t>attitudes</w:t>
      </w:r>
      <w:proofErr w:type="spellEnd"/>
      <w:r w:rsidR="005D77AC" w:rsidRPr="00427693">
        <w:rPr>
          <w:rFonts w:ascii="Book Antiqua" w:hAnsi="Book Antiqua"/>
          <w:color w:val="000000" w:themeColor="text1"/>
          <w:sz w:val="24"/>
          <w:szCs w:val="24"/>
          <w:lang w:val="es-ES"/>
        </w:rPr>
        <w:t xml:space="preserve"> are </w:t>
      </w:r>
      <w:proofErr w:type="spellStart"/>
      <w:r w:rsidR="005D77AC" w:rsidRPr="00427693">
        <w:rPr>
          <w:rFonts w:ascii="Book Antiqua" w:hAnsi="Book Antiqua"/>
          <w:color w:val="000000" w:themeColor="text1"/>
          <w:sz w:val="24"/>
          <w:szCs w:val="24"/>
          <w:lang w:val="es-ES"/>
        </w:rPr>
        <w:t>that</w:t>
      </w:r>
      <w:proofErr w:type="spellEnd"/>
      <w:r w:rsidR="005D77AC" w:rsidRPr="00427693">
        <w:rPr>
          <w:rFonts w:ascii="Book Antiqua" w:hAnsi="Book Antiqua"/>
          <w:color w:val="000000" w:themeColor="text1"/>
          <w:sz w:val="24"/>
          <w:szCs w:val="24"/>
          <w:lang w:val="es-ES"/>
        </w:rPr>
        <w:t>;</w:t>
      </w:r>
    </w:p>
    <w:p w:rsidR="00A764DD" w:rsidRPr="00427693" w:rsidRDefault="00A764DD" w:rsidP="00041FB5">
      <w:pPr>
        <w:spacing w:line="360" w:lineRule="auto"/>
        <w:rPr>
          <w:color w:val="000000" w:themeColor="text1"/>
          <w:sz w:val="24"/>
          <w:szCs w:val="24"/>
          <w:lang w:val="es-ES"/>
        </w:rPr>
      </w:pPr>
    </w:p>
    <w:p w:rsidR="00A764DD" w:rsidRPr="00427693" w:rsidRDefault="00A764DD" w:rsidP="00041FB5">
      <w:pPr>
        <w:pStyle w:val="ListParagraph"/>
        <w:numPr>
          <w:ilvl w:val="0"/>
          <w:numId w:val="15"/>
        </w:numPr>
        <w:spacing w:line="360" w:lineRule="auto"/>
        <w:rPr>
          <w:color w:val="000000" w:themeColor="text1"/>
          <w:sz w:val="24"/>
          <w:szCs w:val="24"/>
          <w:lang w:val="es-ES"/>
        </w:rPr>
      </w:pPr>
      <w:proofErr w:type="spellStart"/>
      <w:r w:rsidRPr="00427693">
        <w:rPr>
          <w:color w:val="000000" w:themeColor="text1"/>
          <w:sz w:val="24"/>
          <w:szCs w:val="24"/>
          <w:lang w:val="es-ES"/>
        </w:rPr>
        <w:t>Values</w:t>
      </w:r>
      <w:proofErr w:type="spellEnd"/>
      <w:r w:rsidRPr="00427693">
        <w:rPr>
          <w:color w:val="000000" w:themeColor="text1"/>
          <w:sz w:val="24"/>
          <w:szCs w:val="24"/>
          <w:lang w:val="es-ES"/>
        </w:rPr>
        <w:t xml:space="preserve"> </w:t>
      </w:r>
      <w:r w:rsidRPr="00427693">
        <w:rPr>
          <w:rFonts w:ascii="Times New Roman" w:hAnsi="Times New Roman" w:cs="Times New Roman"/>
          <w:color w:val="000000" w:themeColor="text1"/>
          <w:sz w:val="24"/>
          <w:szCs w:val="24"/>
          <w:lang w:val="es-ES"/>
        </w:rPr>
        <w:t>​​</w:t>
      </w:r>
      <w:proofErr w:type="spellStart"/>
      <w:r w:rsidRPr="00427693">
        <w:rPr>
          <w:color w:val="000000" w:themeColor="text1"/>
          <w:sz w:val="24"/>
          <w:szCs w:val="24"/>
          <w:lang w:val="es-ES"/>
        </w:rPr>
        <w:t>help</w:t>
      </w:r>
      <w:proofErr w:type="spellEnd"/>
      <w:r w:rsidRPr="00427693">
        <w:rPr>
          <w:color w:val="000000" w:themeColor="text1"/>
          <w:sz w:val="24"/>
          <w:szCs w:val="24"/>
          <w:lang w:val="es-ES"/>
        </w:rPr>
        <w:t xml:space="preserve"> </w:t>
      </w:r>
      <w:proofErr w:type="spellStart"/>
      <w:r w:rsidRPr="00427693">
        <w:rPr>
          <w:color w:val="000000" w:themeColor="text1"/>
          <w:sz w:val="24"/>
          <w:szCs w:val="24"/>
          <w:lang w:val="es-ES"/>
        </w:rPr>
        <w:t>guide</w:t>
      </w:r>
      <w:proofErr w:type="spellEnd"/>
      <w:r w:rsidRPr="00427693">
        <w:rPr>
          <w:color w:val="000000" w:themeColor="text1"/>
          <w:sz w:val="24"/>
          <w:szCs w:val="24"/>
          <w:lang w:val="es-ES"/>
        </w:rPr>
        <w:t xml:space="preserve"> </w:t>
      </w:r>
      <w:proofErr w:type="spellStart"/>
      <w:r w:rsidRPr="00427693">
        <w:rPr>
          <w:color w:val="000000" w:themeColor="text1"/>
          <w:sz w:val="24"/>
          <w:szCs w:val="24"/>
          <w:lang w:val="es-ES"/>
        </w:rPr>
        <w:t>our</w:t>
      </w:r>
      <w:proofErr w:type="spellEnd"/>
      <w:r w:rsidRPr="00427693">
        <w:rPr>
          <w:color w:val="000000" w:themeColor="text1"/>
          <w:sz w:val="24"/>
          <w:szCs w:val="24"/>
          <w:lang w:val="es-ES"/>
        </w:rPr>
        <w:t xml:space="preserve"> </w:t>
      </w:r>
      <w:proofErr w:type="spellStart"/>
      <w:r w:rsidRPr="00427693">
        <w:rPr>
          <w:color w:val="000000" w:themeColor="text1"/>
          <w:sz w:val="24"/>
          <w:szCs w:val="24"/>
          <w:lang w:val="es-ES"/>
        </w:rPr>
        <w:t>behavior</w:t>
      </w:r>
      <w:proofErr w:type="spellEnd"/>
      <w:r w:rsidRPr="00427693">
        <w:rPr>
          <w:color w:val="000000" w:themeColor="text1"/>
          <w:sz w:val="24"/>
          <w:szCs w:val="24"/>
          <w:lang w:val="es-ES"/>
        </w:rPr>
        <w:t xml:space="preserve"> </w:t>
      </w:r>
      <w:proofErr w:type="spellStart"/>
      <w:r w:rsidRPr="00427693">
        <w:rPr>
          <w:color w:val="000000" w:themeColor="text1"/>
          <w:sz w:val="24"/>
          <w:szCs w:val="24"/>
          <w:lang w:val="es-ES"/>
        </w:rPr>
        <w:t>while</w:t>
      </w:r>
      <w:proofErr w:type="spellEnd"/>
      <w:r w:rsidRPr="00427693">
        <w:rPr>
          <w:color w:val="000000" w:themeColor="text1"/>
          <w:sz w:val="24"/>
          <w:szCs w:val="24"/>
          <w:lang w:val="es-ES"/>
        </w:rPr>
        <w:t xml:space="preserve"> </w:t>
      </w:r>
      <w:proofErr w:type="spellStart"/>
      <w:r w:rsidRPr="00427693">
        <w:rPr>
          <w:color w:val="000000" w:themeColor="text1"/>
          <w:sz w:val="24"/>
          <w:szCs w:val="24"/>
          <w:lang w:val="es-ES"/>
        </w:rPr>
        <w:t>attitudes</w:t>
      </w:r>
      <w:proofErr w:type="spellEnd"/>
      <w:r w:rsidRPr="00427693">
        <w:rPr>
          <w:color w:val="000000" w:themeColor="text1"/>
          <w:sz w:val="24"/>
          <w:szCs w:val="24"/>
          <w:lang w:val="es-ES"/>
        </w:rPr>
        <w:t xml:space="preserve"> are </w:t>
      </w:r>
      <w:proofErr w:type="spellStart"/>
      <w:r w:rsidRPr="00427693">
        <w:rPr>
          <w:color w:val="000000" w:themeColor="text1"/>
          <w:sz w:val="24"/>
          <w:szCs w:val="24"/>
          <w:lang w:val="es-ES"/>
        </w:rPr>
        <w:t>responsible</w:t>
      </w:r>
      <w:proofErr w:type="spellEnd"/>
      <w:r w:rsidRPr="00427693">
        <w:rPr>
          <w:color w:val="000000" w:themeColor="text1"/>
          <w:sz w:val="24"/>
          <w:szCs w:val="24"/>
          <w:lang w:val="es-ES"/>
        </w:rPr>
        <w:t xml:space="preserve"> </w:t>
      </w:r>
      <w:proofErr w:type="spellStart"/>
      <w:r w:rsidRPr="00427693">
        <w:rPr>
          <w:color w:val="000000" w:themeColor="text1"/>
          <w:sz w:val="24"/>
          <w:szCs w:val="24"/>
          <w:lang w:val="es-ES"/>
        </w:rPr>
        <w:t>for</w:t>
      </w:r>
      <w:proofErr w:type="spellEnd"/>
      <w:r w:rsidRPr="00427693">
        <w:rPr>
          <w:color w:val="000000" w:themeColor="text1"/>
          <w:sz w:val="24"/>
          <w:szCs w:val="24"/>
          <w:lang w:val="es-ES"/>
        </w:rPr>
        <w:t xml:space="preserve"> </w:t>
      </w:r>
      <w:proofErr w:type="spellStart"/>
      <w:r w:rsidRPr="00427693">
        <w:rPr>
          <w:color w:val="000000" w:themeColor="text1"/>
          <w:sz w:val="24"/>
          <w:szCs w:val="24"/>
          <w:lang w:val="es-ES"/>
        </w:rPr>
        <w:t>the</w:t>
      </w:r>
      <w:proofErr w:type="spellEnd"/>
      <w:r w:rsidRPr="00427693">
        <w:rPr>
          <w:color w:val="000000" w:themeColor="text1"/>
          <w:sz w:val="24"/>
          <w:szCs w:val="24"/>
          <w:lang w:val="es-ES"/>
        </w:rPr>
        <w:t xml:space="preserve"> </w:t>
      </w:r>
      <w:proofErr w:type="spellStart"/>
      <w:r w:rsidRPr="00427693">
        <w:rPr>
          <w:color w:val="000000" w:themeColor="text1"/>
          <w:sz w:val="24"/>
          <w:szCs w:val="24"/>
          <w:lang w:val="es-ES"/>
        </w:rPr>
        <w:t>outcome</w:t>
      </w:r>
      <w:proofErr w:type="spellEnd"/>
      <w:r w:rsidRPr="00427693">
        <w:rPr>
          <w:color w:val="000000" w:themeColor="text1"/>
          <w:sz w:val="24"/>
          <w:szCs w:val="24"/>
          <w:lang w:val="es-ES"/>
        </w:rPr>
        <w:t xml:space="preserve"> </w:t>
      </w:r>
      <w:proofErr w:type="spellStart"/>
      <w:r w:rsidRPr="00427693">
        <w:rPr>
          <w:color w:val="000000" w:themeColor="text1"/>
          <w:sz w:val="24"/>
          <w:szCs w:val="24"/>
          <w:lang w:val="es-ES"/>
        </w:rPr>
        <w:t>of</w:t>
      </w:r>
      <w:proofErr w:type="spellEnd"/>
      <w:r w:rsidRPr="00427693">
        <w:rPr>
          <w:color w:val="000000" w:themeColor="text1"/>
          <w:sz w:val="24"/>
          <w:szCs w:val="24"/>
          <w:lang w:val="es-ES"/>
        </w:rPr>
        <w:t xml:space="preserve"> </w:t>
      </w:r>
      <w:proofErr w:type="spellStart"/>
      <w:r w:rsidRPr="00427693">
        <w:rPr>
          <w:color w:val="000000" w:themeColor="text1"/>
          <w:sz w:val="24"/>
          <w:szCs w:val="24"/>
          <w:lang w:val="es-ES"/>
        </w:rPr>
        <w:t>our</w:t>
      </w:r>
      <w:proofErr w:type="spellEnd"/>
      <w:r w:rsidRPr="00427693">
        <w:rPr>
          <w:color w:val="000000" w:themeColor="text1"/>
          <w:sz w:val="24"/>
          <w:szCs w:val="24"/>
          <w:lang w:val="es-ES"/>
        </w:rPr>
        <w:t xml:space="preserve"> </w:t>
      </w:r>
      <w:proofErr w:type="spellStart"/>
      <w:r w:rsidRPr="00427693">
        <w:rPr>
          <w:color w:val="000000" w:themeColor="text1"/>
          <w:sz w:val="24"/>
          <w:szCs w:val="24"/>
          <w:lang w:val="es-ES"/>
        </w:rPr>
        <w:t>values</w:t>
      </w:r>
      <w:proofErr w:type="spellEnd"/>
      <w:r w:rsidRPr="00427693">
        <w:rPr>
          <w:color w:val="000000" w:themeColor="text1"/>
          <w:sz w:val="24"/>
          <w:szCs w:val="24"/>
          <w:lang w:val="es-ES"/>
        </w:rPr>
        <w:t>.</w:t>
      </w:r>
    </w:p>
    <w:p w:rsidR="00A764DD" w:rsidRPr="00427693" w:rsidRDefault="00A764DD" w:rsidP="00041FB5">
      <w:pPr>
        <w:pStyle w:val="ListParagraph"/>
        <w:numPr>
          <w:ilvl w:val="0"/>
          <w:numId w:val="15"/>
        </w:numPr>
        <w:spacing w:line="360" w:lineRule="auto"/>
        <w:rPr>
          <w:color w:val="000000" w:themeColor="text1"/>
          <w:sz w:val="24"/>
          <w:szCs w:val="24"/>
          <w:lang w:val="es-ES"/>
        </w:rPr>
      </w:pPr>
      <w:proofErr w:type="spellStart"/>
      <w:r w:rsidRPr="00427693">
        <w:rPr>
          <w:color w:val="000000" w:themeColor="text1"/>
          <w:sz w:val="24"/>
          <w:szCs w:val="24"/>
          <w:lang w:val="es-ES"/>
        </w:rPr>
        <w:t>Values</w:t>
      </w:r>
      <w:proofErr w:type="spellEnd"/>
      <w:r w:rsidRPr="00427693">
        <w:rPr>
          <w:color w:val="000000" w:themeColor="text1"/>
          <w:sz w:val="24"/>
          <w:szCs w:val="24"/>
          <w:lang w:val="es-ES"/>
        </w:rPr>
        <w:t xml:space="preserve"> </w:t>
      </w:r>
      <w:r w:rsidRPr="00427693">
        <w:rPr>
          <w:rFonts w:ascii="Times New Roman" w:hAnsi="Times New Roman" w:cs="Times New Roman"/>
          <w:color w:val="000000" w:themeColor="text1"/>
          <w:sz w:val="24"/>
          <w:szCs w:val="24"/>
          <w:lang w:val="es-ES"/>
        </w:rPr>
        <w:t>​​</w:t>
      </w:r>
      <w:r w:rsidRPr="00427693">
        <w:rPr>
          <w:color w:val="000000" w:themeColor="text1"/>
          <w:sz w:val="24"/>
          <w:szCs w:val="24"/>
          <w:lang w:val="es-ES"/>
        </w:rPr>
        <w:t xml:space="preserve">are </w:t>
      </w:r>
      <w:proofErr w:type="spellStart"/>
      <w:r w:rsidRPr="00427693">
        <w:rPr>
          <w:color w:val="000000" w:themeColor="text1"/>
          <w:sz w:val="24"/>
          <w:szCs w:val="24"/>
          <w:lang w:val="es-ES"/>
        </w:rPr>
        <w:t>responsible</w:t>
      </w:r>
      <w:proofErr w:type="spellEnd"/>
      <w:r w:rsidRPr="00427693">
        <w:rPr>
          <w:color w:val="000000" w:themeColor="text1"/>
          <w:sz w:val="24"/>
          <w:szCs w:val="24"/>
          <w:lang w:val="es-ES"/>
        </w:rPr>
        <w:t xml:space="preserve"> </w:t>
      </w:r>
      <w:proofErr w:type="spellStart"/>
      <w:r w:rsidRPr="00427693">
        <w:rPr>
          <w:color w:val="000000" w:themeColor="text1"/>
          <w:sz w:val="24"/>
          <w:szCs w:val="24"/>
          <w:lang w:val="es-ES"/>
        </w:rPr>
        <w:t>for</w:t>
      </w:r>
      <w:proofErr w:type="spellEnd"/>
      <w:r w:rsidRPr="00427693">
        <w:rPr>
          <w:color w:val="000000" w:themeColor="text1"/>
          <w:sz w:val="24"/>
          <w:szCs w:val="24"/>
          <w:lang w:val="es-ES"/>
        </w:rPr>
        <w:t xml:space="preserve"> </w:t>
      </w:r>
      <w:proofErr w:type="spellStart"/>
      <w:r w:rsidRPr="00427693">
        <w:rPr>
          <w:color w:val="000000" w:themeColor="text1"/>
          <w:sz w:val="24"/>
          <w:szCs w:val="24"/>
          <w:lang w:val="es-ES"/>
        </w:rPr>
        <w:t>making</w:t>
      </w:r>
      <w:proofErr w:type="spellEnd"/>
      <w:r w:rsidRPr="00427693">
        <w:rPr>
          <w:color w:val="000000" w:themeColor="text1"/>
          <w:sz w:val="24"/>
          <w:szCs w:val="24"/>
          <w:lang w:val="es-ES"/>
        </w:rPr>
        <w:t xml:space="preserve"> </w:t>
      </w:r>
      <w:proofErr w:type="spellStart"/>
      <w:r w:rsidRPr="00427693">
        <w:rPr>
          <w:color w:val="000000" w:themeColor="text1"/>
          <w:sz w:val="24"/>
          <w:szCs w:val="24"/>
          <w:lang w:val="es-ES"/>
        </w:rPr>
        <w:t>us</w:t>
      </w:r>
      <w:proofErr w:type="spellEnd"/>
      <w:r w:rsidRPr="00427693">
        <w:rPr>
          <w:color w:val="000000" w:themeColor="text1"/>
          <w:sz w:val="24"/>
          <w:szCs w:val="24"/>
          <w:lang w:val="es-ES"/>
        </w:rPr>
        <w:t xml:space="preserve"> </w:t>
      </w:r>
      <w:proofErr w:type="spellStart"/>
      <w:r w:rsidRPr="00427693">
        <w:rPr>
          <w:color w:val="000000" w:themeColor="text1"/>
          <w:sz w:val="24"/>
          <w:szCs w:val="24"/>
          <w:lang w:val="es-ES"/>
        </w:rPr>
        <w:t>think</w:t>
      </w:r>
      <w:proofErr w:type="spellEnd"/>
      <w:r w:rsidRPr="00427693">
        <w:rPr>
          <w:color w:val="000000" w:themeColor="text1"/>
          <w:sz w:val="24"/>
          <w:szCs w:val="24"/>
          <w:lang w:val="es-ES"/>
        </w:rPr>
        <w:t xml:space="preserve"> </w:t>
      </w:r>
      <w:proofErr w:type="spellStart"/>
      <w:r w:rsidRPr="00427693">
        <w:rPr>
          <w:color w:val="000000" w:themeColor="text1"/>
          <w:sz w:val="24"/>
          <w:szCs w:val="24"/>
          <w:lang w:val="es-ES"/>
        </w:rPr>
        <w:t>that</w:t>
      </w:r>
      <w:proofErr w:type="spellEnd"/>
      <w:r w:rsidRPr="00427693">
        <w:rPr>
          <w:color w:val="000000" w:themeColor="text1"/>
          <w:sz w:val="24"/>
          <w:szCs w:val="24"/>
          <w:lang w:val="es-ES"/>
        </w:rPr>
        <w:t xml:space="preserve"> </w:t>
      </w:r>
      <w:proofErr w:type="spellStart"/>
      <w:r w:rsidRPr="00427693">
        <w:rPr>
          <w:color w:val="000000" w:themeColor="text1"/>
          <w:sz w:val="24"/>
          <w:szCs w:val="24"/>
          <w:lang w:val="es-ES"/>
        </w:rPr>
        <w:t>it</w:t>
      </w:r>
      <w:proofErr w:type="spellEnd"/>
      <w:r w:rsidRPr="00427693">
        <w:rPr>
          <w:color w:val="000000" w:themeColor="text1"/>
          <w:sz w:val="24"/>
          <w:szCs w:val="24"/>
          <w:lang w:val="es-ES"/>
        </w:rPr>
        <w:t xml:space="preserve"> </w:t>
      </w:r>
      <w:proofErr w:type="spellStart"/>
      <w:r w:rsidRPr="00427693">
        <w:rPr>
          <w:color w:val="000000" w:themeColor="text1"/>
          <w:sz w:val="24"/>
          <w:szCs w:val="24"/>
          <w:lang w:val="es-ES"/>
        </w:rPr>
        <w:t>is</w:t>
      </w:r>
      <w:proofErr w:type="spellEnd"/>
      <w:r w:rsidRPr="00427693">
        <w:rPr>
          <w:color w:val="000000" w:themeColor="text1"/>
          <w:sz w:val="24"/>
          <w:szCs w:val="24"/>
          <w:lang w:val="es-ES"/>
        </w:rPr>
        <w:t xml:space="preserve"> </w:t>
      </w:r>
      <w:proofErr w:type="spellStart"/>
      <w:r w:rsidRPr="00427693">
        <w:rPr>
          <w:color w:val="000000" w:themeColor="text1"/>
          <w:sz w:val="24"/>
          <w:szCs w:val="24"/>
          <w:lang w:val="es-ES"/>
        </w:rPr>
        <w:t>right</w:t>
      </w:r>
      <w:proofErr w:type="spellEnd"/>
      <w:r w:rsidRPr="00427693">
        <w:rPr>
          <w:color w:val="000000" w:themeColor="text1"/>
          <w:sz w:val="24"/>
          <w:szCs w:val="24"/>
          <w:lang w:val="es-ES"/>
        </w:rPr>
        <w:t xml:space="preserve"> and </w:t>
      </w:r>
      <w:proofErr w:type="spellStart"/>
      <w:r w:rsidRPr="00427693">
        <w:rPr>
          <w:color w:val="000000" w:themeColor="text1"/>
          <w:sz w:val="24"/>
          <w:szCs w:val="24"/>
          <w:lang w:val="es-ES"/>
        </w:rPr>
        <w:t>what</w:t>
      </w:r>
      <w:proofErr w:type="spellEnd"/>
      <w:r w:rsidRPr="00427693">
        <w:rPr>
          <w:color w:val="000000" w:themeColor="text1"/>
          <w:sz w:val="24"/>
          <w:szCs w:val="24"/>
          <w:lang w:val="es-ES"/>
        </w:rPr>
        <w:t xml:space="preserve"> </w:t>
      </w:r>
      <w:proofErr w:type="spellStart"/>
      <w:r w:rsidRPr="00427693">
        <w:rPr>
          <w:color w:val="000000" w:themeColor="text1"/>
          <w:sz w:val="24"/>
          <w:szCs w:val="24"/>
          <w:lang w:val="es-ES"/>
        </w:rPr>
        <w:t>is</w:t>
      </w:r>
      <w:proofErr w:type="spellEnd"/>
      <w:r w:rsidRPr="00427693">
        <w:rPr>
          <w:color w:val="000000" w:themeColor="text1"/>
          <w:sz w:val="24"/>
          <w:szCs w:val="24"/>
          <w:lang w:val="es-ES"/>
        </w:rPr>
        <w:t xml:space="preserve"> </w:t>
      </w:r>
      <w:proofErr w:type="spellStart"/>
      <w:r w:rsidRPr="00427693">
        <w:rPr>
          <w:color w:val="000000" w:themeColor="text1"/>
          <w:sz w:val="24"/>
          <w:szCs w:val="24"/>
          <w:lang w:val="es-ES"/>
        </w:rPr>
        <w:t>wrong</w:t>
      </w:r>
      <w:proofErr w:type="spellEnd"/>
      <w:r w:rsidRPr="00427693">
        <w:rPr>
          <w:color w:val="000000" w:themeColor="text1"/>
          <w:sz w:val="24"/>
          <w:szCs w:val="24"/>
          <w:lang w:val="es-ES"/>
        </w:rPr>
        <w:t xml:space="preserve"> and </w:t>
      </w:r>
      <w:proofErr w:type="spellStart"/>
      <w:r w:rsidRPr="00427693">
        <w:rPr>
          <w:color w:val="000000" w:themeColor="text1"/>
          <w:sz w:val="24"/>
          <w:szCs w:val="24"/>
          <w:lang w:val="es-ES"/>
        </w:rPr>
        <w:t>attitudes</w:t>
      </w:r>
      <w:proofErr w:type="spellEnd"/>
      <w:r w:rsidRPr="00427693">
        <w:rPr>
          <w:color w:val="000000" w:themeColor="text1"/>
          <w:sz w:val="24"/>
          <w:szCs w:val="24"/>
          <w:lang w:val="es-ES"/>
        </w:rPr>
        <w:t xml:space="preserve"> are </w:t>
      </w:r>
      <w:proofErr w:type="spellStart"/>
      <w:r w:rsidRPr="00427693">
        <w:rPr>
          <w:color w:val="000000" w:themeColor="text1"/>
          <w:sz w:val="24"/>
          <w:szCs w:val="24"/>
          <w:lang w:val="es-ES"/>
        </w:rPr>
        <w:t>our</w:t>
      </w:r>
      <w:proofErr w:type="spellEnd"/>
      <w:r w:rsidRPr="00427693">
        <w:rPr>
          <w:color w:val="000000" w:themeColor="text1"/>
          <w:sz w:val="24"/>
          <w:szCs w:val="24"/>
          <w:lang w:val="es-ES"/>
        </w:rPr>
        <w:t xml:space="preserve"> tastes </w:t>
      </w:r>
      <w:proofErr w:type="spellStart"/>
      <w:r w:rsidRPr="00427693">
        <w:rPr>
          <w:color w:val="000000" w:themeColor="text1"/>
          <w:sz w:val="24"/>
          <w:szCs w:val="24"/>
          <w:lang w:val="es-ES"/>
        </w:rPr>
        <w:t>towards</w:t>
      </w:r>
      <w:proofErr w:type="spellEnd"/>
      <w:r w:rsidRPr="00427693">
        <w:rPr>
          <w:color w:val="000000" w:themeColor="text1"/>
          <w:sz w:val="24"/>
          <w:szCs w:val="24"/>
          <w:lang w:val="es-ES"/>
        </w:rPr>
        <w:t xml:space="preserve"> </w:t>
      </w:r>
      <w:proofErr w:type="spellStart"/>
      <w:r w:rsidRPr="00427693">
        <w:rPr>
          <w:color w:val="000000" w:themeColor="text1"/>
          <w:sz w:val="24"/>
          <w:szCs w:val="24"/>
          <w:lang w:val="es-ES"/>
        </w:rPr>
        <w:t>sure</w:t>
      </w:r>
      <w:proofErr w:type="spellEnd"/>
      <w:r w:rsidRPr="00427693">
        <w:rPr>
          <w:color w:val="000000" w:themeColor="text1"/>
          <w:sz w:val="24"/>
          <w:szCs w:val="24"/>
          <w:lang w:val="es-ES"/>
        </w:rPr>
        <w:t xml:space="preserve"> </w:t>
      </w:r>
      <w:proofErr w:type="spellStart"/>
      <w:r w:rsidRPr="00427693">
        <w:rPr>
          <w:color w:val="000000" w:themeColor="text1"/>
          <w:sz w:val="24"/>
          <w:szCs w:val="24"/>
          <w:lang w:val="es-ES"/>
        </w:rPr>
        <w:t>people</w:t>
      </w:r>
      <w:proofErr w:type="spellEnd"/>
      <w:r w:rsidRPr="00427693">
        <w:rPr>
          <w:color w:val="000000" w:themeColor="text1"/>
          <w:sz w:val="24"/>
          <w:szCs w:val="24"/>
          <w:lang w:val="es-ES"/>
        </w:rPr>
        <w:t xml:space="preserve"> </w:t>
      </w:r>
      <w:proofErr w:type="spellStart"/>
      <w:r w:rsidRPr="00427693">
        <w:rPr>
          <w:color w:val="000000" w:themeColor="text1"/>
          <w:sz w:val="24"/>
          <w:szCs w:val="24"/>
          <w:lang w:val="es-ES"/>
        </w:rPr>
        <w:t>or</w:t>
      </w:r>
      <w:proofErr w:type="spellEnd"/>
      <w:r w:rsidRPr="00427693">
        <w:rPr>
          <w:color w:val="000000" w:themeColor="text1"/>
          <w:sz w:val="24"/>
          <w:szCs w:val="24"/>
          <w:lang w:val="es-ES"/>
        </w:rPr>
        <w:t xml:space="preserve"> </w:t>
      </w:r>
      <w:proofErr w:type="spellStart"/>
      <w:r w:rsidRPr="00427693">
        <w:rPr>
          <w:color w:val="000000" w:themeColor="text1"/>
          <w:sz w:val="24"/>
          <w:szCs w:val="24"/>
          <w:lang w:val="es-ES"/>
        </w:rPr>
        <w:t>things</w:t>
      </w:r>
      <w:proofErr w:type="spellEnd"/>
      <w:r w:rsidRPr="00427693">
        <w:rPr>
          <w:color w:val="000000" w:themeColor="text1"/>
          <w:sz w:val="24"/>
          <w:szCs w:val="24"/>
          <w:lang w:val="es-ES"/>
        </w:rPr>
        <w:t>.</w:t>
      </w:r>
    </w:p>
    <w:p w:rsidR="00380485" w:rsidRPr="00427693" w:rsidRDefault="0035564C" w:rsidP="00041FB5">
      <w:pPr>
        <w:pStyle w:val="ListParagraph"/>
        <w:numPr>
          <w:ilvl w:val="0"/>
          <w:numId w:val="15"/>
        </w:numPr>
        <w:spacing w:line="360" w:lineRule="auto"/>
        <w:rPr>
          <w:color w:val="000000" w:themeColor="text1"/>
          <w:sz w:val="24"/>
          <w:szCs w:val="24"/>
          <w:lang w:val="es-ES"/>
        </w:rPr>
      </w:pPr>
      <w:proofErr w:type="spellStart"/>
      <w:r w:rsidRPr="00427693">
        <w:rPr>
          <w:color w:val="000000" w:themeColor="text1"/>
          <w:sz w:val="24"/>
          <w:szCs w:val="24"/>
          <w:lang w:val="es-ES"/>
        </w:rPr>
        <w:lastRenderedPageBreak/>
        <w:t>T</w:t>
      </w:r>
      <w:r w:rsidR="00A764DD" w:rsidRPr="00427693">
        <w:rPr>
          <w:color w:val="000000" w:themeColor="text1"/>
          <w:sz w:val="24"/>
          <w:szCs w:val="24"/>
          <w:lang w:val="es-ES"/>
        </w:rPr>
        <w:t>he</w:t>
      </w:r>
      <w:proofErr w:type="spellEnd"/>
      <w:r w:rsidR="00A764DD" w:rsidRPr="00427693">
        <w:rPr>
          <w:color w:val="000000" w:themeColor="text1"/>
          <w:sz w:val="24"/>
          <w:szCs w:val="24"/>
          <w:lang w:val="es-ES"/>
        </w:rPr>
        <w:t xml:space="preserve"> </w:t>
      </w:r>
      <w:proofErr w:type="spellStart"/>
      <w:r w:rsidR="00A764DD" w:rsidRPr="00427693">
        <w:rPr>
          <w:color w:val="000000" w:themeColor="text1"/>
          <w:sz w:val="24"/>
          <w:szCs w:val="24"/>
          <w:lang w:val="es-ES"/>
        </w:rPr>
        <w:t>values</w:t>
      </w:r>
      <w:proofErr w:type="spellEnd"/>
      <w:r w:rsidR="00A764DD" w:rsidRPr="00427693">
        <w:rPr>
          <w:color w:val="000000" w:themeColor="text1"/>
          <w:sz w:val="24"/>
          <w:szCs w:val="24"/>
          <w:lang w:val="es-ES"/>
        </w:rPr>
        <w:t xml:space="preserve"> </w:t>
      </w:r>
      <w:r w:rsidR="00A764DD" w:rsidRPr="00427693">
        <w:rPr>
          <w:rFonts w:ascii="Times New Roman" w:hAnsi="Times New Roman" w:cs="Times New Roman"/>
          <w:color w:val="000000" w:themeColor="text1"/>
          <w:sz w:val="24"/>
          <w:szCs w:val="24"/>
          <w:lang w:val="es-ES"/>
        </w:rPr>
        <w:t>​​</w:t>
      </w:r>
      <w:r w:rsidR="00A764DD" w:rsidRPr="00427693">
        <w:rPr>
          <w:color w:val="000000" w:themeColor="text1"/>
          <w:sz w:val="24"/>
          <w:szCs w:val="24"/>
          <w:lang w:val="es-ES"/>
        </w:rPr>
        <w:t xml:space="preserve">are </w:t>
      </w:r>
      <w:proofErr w:type="spellStart"/>
      <w:r w:rsidR="00A764DD" w:rsidRPr="00427693">
        <w:rPr>
          <w:color w:val="000000" w:themeColor="text1"/>
          <w:sz w:val="24"/>
          <w:szCs w:val="24"/>
          <w:lang w:val="es-ES"/>
        </w:rPr>
        <w:t>permanent</w:t>
      </w:r>
      <w:proofErr w:type="spellEnd"/>
      <w:r w:rsidR="00A764DD" w:rsidRPr="00427693">
        <w:rPr>
          <w:color w:val="000000" w:themeColor="text1"/>
          <w:sz w:val="24"/>
          <w:szCs w:val="24"/>
          <w:lang w:val="es-ES"/>
        </w:rPr>
        <w:t xml:space="preserve"> </w:t>
      </w:r>
      <w:proofErr w:type="spellStart"/>
      <w:r w:rsidR="00A764DD" w:rsidRPr="00427693">
        <w:rPr>
          <w:color w:val="000000" w:themeColor="text1"/>
          <w:sz w:val="24"/>
          <w:szCs w:val="24"/>
          <w:lang w:val="es-ES"/>
        </w:rPr>
        <w:t>while</w:t>
      </w:r>
      <w:proofErr w:type="spellEnd"/>
      <w:r w:rsidR="00A764DD" w:rsidRPr="00427693">
        <w:rPr>
          <w:color w:val="000000" w:themeColor="text1"/>
          <w:sz w:val="24"/>
          <w:szCs w:val="24"/>
          <w:lang w:val="es-ES"/>
        </w:rPr>
        <w:t xml:space="preserve"> </w:t>
      </w:r>
      <w:proofErr w:type="spellStart"/>
      <w:r w:rsidR="00A764DD" w:rsidRPr="00427693">
        <w:rPr>
          <w:color w:val="000000" w:themeColor="text1"/>
          <w:sz w:val="24"/>
          <w:szCs w:val="24"/>
          <w:lang w:val="es-ES"/>
        </w:rPr>
        <w:t>the</w:t>
      </w:r>
      <w:proofErr w:type="spellEnd"/>
      <w:r w:rsidR="00A764DD" w:rsidRPr="00427693">
        <w:rPr>
          <w:color w:val="000000" w:themeColor="text1"/>
          <w:sz w:val="24"/>
          <w:szCs w:val="24"/>
          <w:lang w:val="es-ES"/>
        </w:rPr>
        <w:t xml:space="preserve"> </w:t>
      </w:r>
      <w:proofErr w:type="spellStart"/>
      <w:r w:rsidR="00A764DD" w:rsidRPr="00427693">
        <w:rPr>
          <w:color w:val="000000" w:themeColor="text1"/>
          <w:sz w:val="24"/>
          <w:szCs w:val="24"/>
          <w:lang w:val="es-ES"/>
        </w:rPr>
        <w:t>attitudes</w:t>
      </w:r>
      <w:proofErr w:type="spellEnd"/>
      <w:r w:rsidR="00A764DD" w:rsidRPr="00427693">
        <w:rPr>
          <w:color w:val="000000" w:themeColor="text1"/>
          <w:sz w:val="24"/>
          <w:szCs w:val="24"/>
          <w:lang w:val="es-ES"/>
        </w:rPr>
        <w:t xml:space="preserve"> can be </w:t>
      </w:r>
      <w:proofErr w:type="spellStart"/>
      <w:r w:rsidR="00A764DD" w:rsidRPr="00427693">
        <w:rPr>
          <w:color w:val="000000" w:themeColor="text1"/>
          <w:sz w:val="24"/>
          <w:szCs w:val="24"/>
          <w:lang w:val="es-ES"/>
        </w:rPr>
        <w:t>changing</w:t>
      </w:r>
      <w:proofErr w:type="spellEnd"/>
      <w:r w:rsidR="00A764DD" w:rsidRPr="00427693">
        <w:rPr>
          <w:color w:val="000000" w:themeColor="text1"/>
          <w:sz w:val="24"/>
          <w:szCs w:val="24"/>
          <w:lang w:val="es-ES"/>
        </w:rPr>
        <w:t xml:space="preserve"> </w:t>
      </w:r>
      <w:proofErr w:type="spellStart"/>
      <w:r w:rsidR="00A764DD" w:rsidRPr="00427693">
        <w:rPr>
          <w:color w:val="000000" w:themeColor="text1"/>
          <w:sz w:val="24"/>
          <w:szCs w:val="24"/>
          <w:lang w:val="es-ES"/>
        </w:rPr>
        <w:t>depending</w:t>
      </w:r>
      <w:proofErr w:type="spellEnd"/>
      <w:r w:rsidR="00A764DD" w:rsidRPr="00427693">
        <w:rPr>
          <w:color w:val="000000" w:themeColor="text1"/>
          <w:sz w:val="24"/>
          <w:szCs w:val="24"/>
          <w:lang w:val="es-ES"/>
        </w:rPr>
        <w:t xml:space="preserve"> </w:t>
      </w:r>
      <w:proofErr w:type="spellStart"/>
      <w:r w:rsidR="00A764DD" w:rsidRPr="00427693">
        <w:rPr>
          <w:color w:val="000000" w:themeColor="text1"/>
          <w:sz w:val="24"/>
          <w:szCs w:val="24"/>
          <w:lang w:val="es-ES"/>
        </w:rPr>
        <w:t>on</w:t>
      </w:r>
      <w:proofErr w:type="spellEnd"/>
      <w:r w:rsidR="00A764DD" w:rsidRPr="00427693">
        <w:rPr>
          <w:color w:val="000000" w:themeColor="text1"/>
          <w:sz w:val="24"/>
          <w:szCs w:val="24"/>
          <w:lang w:val="es-ES"/>
        </w:rPr>
        <w:t xml:space="preserve"> </w:t>
      </w:r>
      <w:proofErr w:type="spellStart"/>
      <w:r w:rsidR="00A764DD" w:rsidRPr="00427693">
        <w:rPr>
          <w:color w:val="000000" w:themeColor="text1"/>
          <w:sz w:val="24"/>
          <w:szCs w:val="24"/>
          <w:lang w:val="es-ES"/>
        </w:rPr>
        <w:t>the</w:t>
      </w:r>
      <w:proofErr w:type="spellEnd"/>
      <w:r w:rsidR="00A764DD" w:rsidRPr="00427693">
        <w:rPr>
          <w:color w:val="000000" w:themeColor="text1"/>
          <w:sz w:val="24"/>
          <w:szCs w:val="24"/>
          <w:lang w:val="es-ES"/>
        </w:rPr>
        <w:t xml:space="preserve"> </w:t>
      </w:r>
      <w:proofErr w:type="spellStart"/>
      <w:r w:rsidR="00A764DD" w:rsidRPr="00427693">
        <w:rPr>
          <w:color w:val="000000" w:themeColor="text1"/>
          <w:sz w:val="24"/>
          <w:szCs w:val="24"/>
          <w:lang w:val="es-ES"/>
        </w:rPr>
        <w:t>individual's</w:t>
      </w:r>
      <w:proofErr w:type="spellEnd"/>
      <w:r w:rsidR="00A764DD" w:rsidRPr="00427693">
        <w:rPr>
          <w:color w:val="000000" w:themeColor="text1"/>
          <w:sz w:val="24"/>
          <w:szCs w:val="24"/>
          <w:lang w:val="es-ES"/>
        </w:rPr>
        <w:t xml:space="preserve"> </w:t>
      </w:r>
      <w:proofErr w:type="spellStart"/>
      <w:r w:rsidR="00A764DD" w:rsidRPr="00427693">
        <w:rPr>
          <w:color w:val="000000" w:themeColor="text1"/>
          <w:sz w:val="24"/>
          <w:szCs w:val="24"/>
          <w:lang w:val="es-ES"/>
        </w:rPr>
        <w:t>experience</w:t>
      </w:r>
      <w:proofErr w:type="spellEnd"/>
      <w:r w:rsidR="006A4498" w:rsidRPr="00427693">
        <w:rPr>
          <w:color w:val="000000" w:themeColor="text1"/>
          <w:sz w:val="24"/>
          <w:szCs w:val="24"/>
          <w:lang w:val="es-ES"/>
        </w:rPr>
        <w:t>.</w:t>
      </w:r>
    </w:p>
    <w:p w:rsidR="005841B5" w:rsidRPr="00427693" w:rsidRDefault="005841B5" w:rsidP="00041FB5">
      <w:pPr>
        <w:pStyle w:val="ListParagraph"/>
        <w:spacing w:line="360" w:lineRule="auto"/>
        <w:rPr>
          <w:color w:val="000000" w:themeColor="text1"/>
          <w:sz w:val="24"/>
          <w:szCs w:val="24"/>
          <w:lang w:val="es-ES"/>
        </w:rPr>
      </w:pPr>
    </w:p>
    <w:p w:rsidR="00AF580F" w:rsidRPr="00427693" w:rsidRDefault="00AF580F" w:rsidP="00041FB5">
      <w:pPr>
        <w:pStyle w:val="HTMLPreformatted"/>
        <w:shd w:val="clear" w:color="auto" w:fill="FFFFFF"/>
        <w:spacing w:line="360" w:lineRule="auto"/>
        <w:jc w:val="center"/>
        <w:rPr>
          <w:rFonts w:ascii="Book Antiqua" w:hAnsi="Book Antiqua"/>
          <w:b/>
          <w:color w:val="767171" w:themeColor="background2" w:themeShade="80"/>
          <w:sz w:val="24"/>
          <w:szCs w:val="24"/>
        </w:rPr>
      </w:pPr>
      <w:r w:rsidRPr="00427693">
        <w:rPr>
          <w:rFonts w:ascii="Book Antiqua" w:hAnsi="Book Antiqua"/>
          <w:b/>
          <w:noProof/>
          <w:color w:val="767171" w:themeColor="background2" w:themeShade="80"/>
          <w:sz w:val="24"/>
          <w:szCs w:val="24"/>
        </w:rPr>
        <w:drawing>
          <wp:inline distT="0" distB="0" distL="0" distR="0" wp14:anchorId="26D07197" wp14:editId="25A283CD">
            <wp:extent cx="4705350" cy="22574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eliefs2.gif"/>
                    <pic:cNvPicPr/>
                  </pic:nvPicPr>
                  <pic:blipFill>
                    <a:blip r:embed="rId11">
                      <a:extLst>
                        <a:ext uri="{28A0092B-C50C-407E-A947-70E740481C1C}">
                          <a14:useLocalDpi xmlns:a14="http://schemas.microsoft.com/office/drawing/2010/main" val="0"/>
                        </a:ext>
                      </a:extLst>
                    </a:blip>
                    <a:stretch>
                      <a:fillRect/>
                    </a:stretch>
                  </pic:blipFill>
                  <pic:spPr>
                    <a:xfrm>
                      <a:off x="0" y="0"/>
                      <a:ext cx="4742927" cy="2275453"/>
                    </a:xfrm>
                    <a:prstGeom prst="rect">
                      <a:avLst/>
                    </a:prstGeom>
                  </pic:spPr>
                </pic:pic>
              </a:graphicData>
            </a:graphic>
          </wp:inline>
        </w:drawing>
      </w:r>
    </w:p>
    <w:p w:rsidR="00AF580F" w:rsidRPr="00427693" w:rsidRDefault="00181B36" w:rsidP="00041FB5">
      <w:pPr>
        <w:pStyle w:val="HTMLPreformatted"/>
        <w:shd w:val="clear" w:color="auto" w:fill="FFFFFF"/>
        <w:spacing w:line="360" w:lineRule="auto"/>
        <w:rPr>
          <w:rFonts w:ascii="Book Antiqua" w:hAnsi="Book Antiqua"/>
          <w:b/>
          <w:color w:val="000000" w:themeColor="text1"/>
          <w:sz w:val="24"/>
          <w:szCs w:val="24"/>
        </w:rPr>
      </w:pPr>
      <w:sdt>
        <w:sdtPr>
          <w:rPr>
            <w:rFonts w:ascii="Book Antiqua" w:hAnsi="Book Antiqua"/>
            <w:b/>
            <w:color w:val="000000" w:themeColor="text1"/>
            <w:sz w:val="24"/>
            <w:szCs w:val="24"/>
          </w:rPr>
          <w:id w:val="330874518"/>
          <w:citation/>
        </w:sdtPr>
        <w:sdtContent>
          <w:r w:rsidR="00AF580F" w:rsidRPr="00427693">
            <w:rPr>
              <w:rFonts w:ascii="Book Antiqua" w:hAnsi="Book Antiqua"/>
              <w:b/>
              <w:color w:val="000000" w:themeColor="text1"/>
              <w:sz w:val="24"/>
              <w:szCs w:val="24"/>
            </w:rPr>
            <w:fldChar w:fldCharType="begin"/>
          </w:r>
          <w:r w:rsidR="00AF580F" w:rsidRPr="00427693">
            <w:rPr>
              <w:rFonts w:ascii="Book Antiqua" w:hAnsi="Book Antiqua"/>
              <w:b/>
              <w:color w:val="000000" w:themeColor="text1"/>
              <w:sz w:val="24"/>
              <w:szCs w:val="24"/>
            </w:rPr>
            <w:instrText xml:space="preserve"> CITATION bak14 \l 2057 </w:instrText>
          </w:r>
          <w:r w:rsidR="00AF580F" w:rsidRPr="00427693">
            <w:rPr>
              <w:rFonts w:ascii="Book Antiqua" w:hAnsi="Book Antiqua"/>
              <w:b/>
              <w:color w:val="000000" w:themeColor="text1"/>
              <w:sz w:val="24"/>
              <w:szCs w:val="24"/>
            </w:rPr>
            <w:fldChar w:fldCharType="separate"/>
          </w:r>
          <w:r w:rsidR="006902E5" w:rsidRPr="00427693">
            <w:rPr>
              <w:rFonts w:ascii="Book Antiqua" w:hAnsi="Book Antiqua"/>
              <w:noProof/>
              <w:color w:val="000000" w:themeColor="text1"/>
              <w:sz w:val="24"/>
              <w:szCs w:val="24"/>
            </w:rPr>
            <w:t>(bakersfieldcollege.edu, 2014)</w:t>
          </w:r>
          <w:r w:rsidR="00AF580F" w:rsidRPr="00427693">
            <w:rPr>
              <w:rFonts w:ascii="Book Antiqua" w:hAnsi="Book Antiqua"/>
              <w:b/>
              <w:color w:val="000000" w:themeColor="text1"/>
              <w:sz w:val="24"/>
              <w:szCs w:val="24"/>
            </w:rPr>
            <w:fldChar w:fldCharType="end"/>
          </w:r>
        </w:sdtContent>
      </w:sdt>
    </w:p>
    <w:p w:rsidR="00A764DD" w:rsidRPr="00427693" w:rsidRDefault="00A764DD" w:rsidP="00041FB5">
      <w:pPr>
        <w:pStyle w:val="ListParagraph"/>
        <w:spacing w:line="360" w:lineRule="auto"/>
        <w:rPr>
          <w:color w:val="000000" w:themeColor="text1"/>
          <w:sz w:val="24"/>
          <w:szCs w:val="24"/>
          <w:lang w:val="es-ES"/>
        </w:rPr>
      </w:pPr>
    </w:p>
    <w:p w:rsidR="008169E9" w:rsidRPr="00427693" w:rsidRDefault="00924716" w:rsidP="00041FB5">
      <w:pPr>
        <w:pStyle w:val="Heading1"/>
        <w:spacing w:line="360" w:lineRule="auto"/>
        <w:rPr>
          <w:sz w:val="24"/>
          <w:szCs w:val="24"/>
        </w:rPr>
      </w:pPr>
      <w:bookmarkStart w:id="10" w:name="_Toc523170016"/>
      <w:r w:rsidRPr="00427693">
        <w:rPr>
          <w:sz w:val="24"/>
          <w:szCs w:val="24"/>
        </w:rPr>
        <w:t xml:space="preserve">4 </w:t>
      </w:r>
      <w:r w:rsidR="002C6CC6" w:rsidRPr="00427693">
        <w:rPr>
          <w:sz w:val="24"/>
          <w:szCs w:val="24"/>
        </w:rPr>
        <w:t xml:space="preserve">Scientific </w:t>
      </w:r>
      <w:r w:rsidR="00ED58F3" w:rsidRPr="00427693">
        <w:rPr>
          <w:sz w:val="24"/>
          <w:szCs w:val="24"/>
        </w:rPr>
        <w:t>Management</w:t>
      </w:r>
      <w:bookmarkEnd w:id="10"/>
      <w:r w:rsidR="00ED58F3" w:rsidRPr="00427693">
        <w:rPr>
          <w:sz w:val="24"/>
          <w:szCs w:val="24"/>
        </w:rPr>
        <w:t xml:space="preserve"> </w:t>
      </w:r>
    </w:p>
    <w:p w:rsidR="002C0702" w:rsidRPr="002C1C3E" w:rsidRDefault="008169E9" w:rsidP="00F860E8">
      <w:pPr>
        <w:pStyle w:val="ListParagraph"/>
        <w:numPr>
          <w:ilvl w:val="0"/>
          <w:numId w:val="41"/>
        </w:numPr>
        <w:spacing w:line="360" w:lineRule="auto"/>
        <w:rPr>
          <w:b/>
          <w:color w:val="000000" w:themeColor="text1"/>
          <w:sz w:val="24"/>
          <w:szCs w:val="24"/>
        </w:rPr>
      </w:pPr>
      <w:r w:rsidRPr="002C1C3E">
        <w:rPr>
          <w:b/>
          <w:color w:val="000000" w:themeColor="text1"/>
          <w:sz w:val="24"/>
          <w:szCs w:val="24"/>
        </w:rPr>
        <w:t>Taylorism and Scientific Management</w:t>
      </w:r>
    </w:p>
    <w:p w:rsidR="008169E9" w:rsidRPr="00427693" w:rsidRDefault="0063000E" w:rsidP="00041FB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eastAsia="Times New Roman"/>
          <w:sz w:val="24"/>
          <w:szCs w:val="24"/>
          <w:lang w:val="es-ES" w:eastAsia="en-GB"/>
        </w:rPr>
      </w:pPr>
      <w:proofErr w:type="spellStart"/>
      <w:r w:rsidRPr="00427693">
        <w:rPr>
          <w:rFonts w:eastAsia="Times New Roman"/>
          <w:sz w:val="24"/>
          <w:szCs w:val="24"/>
          <w:lang w:val="es-ES" w:eastAsia="en-GB"/>
        </w:rPr>
        <w:t>According</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to</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the</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author</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of</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the</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article</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Uddina</w:t>
      </w:r>
      <w:proofErr w:type="spellEnd"/>
      <w:r w:rsidRPr="00427693">
        <w:rPr>
          <w:rFonts w:eastAsia="Times New Roman"/>
          <w:sz w:val="24"/>
          <w:szCs w:val="24"/>
          <w:lang w:val="es-ES" w:eastAsia="en-GB"/>
        </w:rPr>
        <w:t xml:space="preserve">, 2015) </w:t>
      </w:r>
      <w:proofErr w:type="spellStart"/>
      <w:r w:rsidRPr="00427693">
        <w:rPr>
          <w:rFonts w:eastAsia="Times New Roman"/>
          <w:sz w:val="24"/>
          <w:szCs w:val="24"/>
          <w:lang w:val="es-ES" w:eastAsia="en-GB"/>
        </w:rPr>
        <w:t>who</w:t>
      </w:r>
      <w:proofErr w:type="spellEnd"/>
      <w:r w:rsidRPr="00427693">
        <w:rPr>
          <w:rFonts w:eastAsia="Times New Roman"/>
          <w:sz w:val="24"/>
          <w:szCs w:val="24"/>
          <w:lang w:val="es-ES" w:eastAsia="en-GB"/>
        </w:rPr>
        <w:t xml:space="preserve"> describes </w:t>
      </w:r>
      <w:proofErr w:type="spellStart"/>
      <w:r w:rsidRPr="00427693">
        <w:rPr>
          <w:rFonts w:eastAsia="Times New Roman"/>
          <w:sz w:val="24"/>
          <w:szCs w:val="24"/>
          <w:lang w:val="es-ES" w:eastAsia="en-GB"/>
        </w:rPr>
        <w:t>the</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history</w:t>
      </w:r>
      <w:proofErr w:type="spellEnd"/>
      <w:r w:rsidRPr="00427693">
        <w:rPr>
          <w:rFonts w:eastAsia="Times New Roman"/>
          <w:sz w:val="24"/>
          <w:szCs w:val="24"/>
          <w:lang w:val="es-ES" w:eastAsia="en-GB"/>
        </w:rPr>
        <w:t xml:space="preserve"> and </w:t>
      </w:r>
      <w:proofErr w:type="spellStart"/>
      <w:r w:rsidRPr="00427693">
        <w:rPr>
          <w:rFonts w:eastAsia="Times New Roman"/>
          <w:sz w:val="24"/>
          <w:szCs w:val="24"/>
          <w:lang w:val="es-ES" w:eastAsia="en-GB"/>
        </w:rPr>
        <w:t>mentions</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the</w:t>
      </w:r>
      <w:proofErr w:type="spellEnd"/>
      <w:r w:rsidRPr="00427693">
        <w:rPr>
          <w:rFonts w:eastAsia="Times New Roman"/>
          <w:sz w:val="24"/>
          <w:szCs w:val="24"/>
          <w:lang w:val="es-ES" w:eastAsia="en-GB"/>
        </w:rPr>
        <w:t xml:space="preserve"> principal </w:t>
      </w:r>
      <w:proofErr w:type="spellStart"/>
      <w:r w:rsidRPr="00427693">
        <w:rPr>
          <w:rFonts w:eastAsia="Times New Roman"/>
          <w:sz w:val="24"/>
          <w:szCs w:val="24"/>
          <w:lang w:val="es-ES" w:eastAsia="en-GB"/>
        </w:rPr>
        <w:t>responsibility</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for</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the</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theory</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of</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scientific</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management</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his</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name</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is</w:t>
      </w:r>
      <w:proofErr w:type="spellEnd"/>
      <w:r w:rsidRPr="00427693">
        <w:rPr>
          <w:rFonts w:eastAsia="Times New Roman"/>
          <w:sz w:val="24"/>
          <w:szCs w:val="24"/>
          <w:lang w:val="es-ES" w:eastAsia="en-GB"/>
        </w:rPr>
        <w:t xml:space="preserve"> F.W. Taylor </w:t>
      </w:r>
      <w:proofErr w:type="spellStart"/>
      <w:r w:rsidRPr="00427693">
        <w:rPr>
          <w:rFonts w:eastAsia="Times New Roman"/>
          <w:sz w:val="24"/>
          <w:szCs w:val="24"/>
          <w:lang w:val="es-ES" w:eastAsia="en-GB"/>
        </w:rPr>
        <w:t>an</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engineer</w:t>
      </w:r>
      <w:proofErr w:type="spellEnd"/>
      <w:r w:rsidRPr="00427693">
        <w:rPr>
          <w:rFonts w:eastAsia="Times New Roman"/>
          <w:sz w:val="24"/>
          <w:szCs w:val="24"/>
          <w:lang w:val="es-ES" w:eastAsia="en-GB"/>
        </w:rPr>
        <w:t xml:space="preserve"> and manager </w:t>
      </w:r>
      <w:proofErr w:type="spellStart"/>
      <w:r w:rsidRPr="00427693">
        <w:rPr>
          <w:rFonts w:eastAsia="Times New Roman"/>
          <w:sz w:val="24"/>
          <w:szCs w:val="24"/>
          <w:lang w:val="es-ES" w:eastAsia="en-GB"/>
        </w:rPr>
        <w:t>who</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developed</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the</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process</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of</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getting</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the</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maximum</w:t>
      </w:r>
      <w:proofErr w:type="spellEnd"/>
      <w:r w:rsidRPr="00427693">
        <w:rPr>
          <w:rFonts w:eastAsia="Times New Roman"/>
          <w:sz w:val="24"/>
          <w:szCs w:val="24"/>
          <w:lang w:val="es-ES" w:eastAsia="en-GB"/>
        </w:rPr>
        <w:t xml:space="preserve"> performance </w:t>
      </w:r>
      <w:proofErr w:type="spellStart"/>
      <w:r w:rsidRPr="00427693">
        <w:rPr>
          <w:rFonts w:eastAsia="Times New Roman"/>
          <w:sz w:val="24"/>
          <w:szCs w:val="24"/>
          <w:lang w:val="es-ES" w:eastAsia="en-GB"/>
        </w:rPr>
        <w:t>of</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individuals</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through</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observation</w:t>
      </w:r>
      <w:proofErr w:type="spellEnd"/>
      <w:r w:rsidRPr="00427693">
        <w:rPr>
          <w:rFonts w:eastAsia="Times New Roman"/>
          <w:sz w:val="24"/>
          <w:szCs w:val="24"/>
          <w:lang w:val="es-ES" w:eastAsia="en-GB"/>
        </w:rPr>
        <w:t xml:space="preserve">. Taylor </w:t>
      </w:r>
      <w:proofErr w:type="spellStart"/>
      <w:r w:rsidRPr="00427693">
        <w:rPr>
          <w:rFonts w:eastAsia="Times New Roman"/>
          <w:sz w:val="24"/>
          <w:szCs w:val="24"/>
          <w:lang w:val="es-ES" w:eastAsia="en-GB"/>
        </w:rPr>
        <w:t>publishes</w:t>
      </w:r>
      <w:proofErr w:type="spellEnd"/>
      <w:r w:rsidRPr="00427693">
        <w:rPr>
          <w:rFonts w:eastAsia="Times New Roman"/>
          <w:sz w:val="24"/>
          <w:szCs w:val="24"/>
          <w:lang w:val="es-ES" w:eastAsia="en-GB"/>
        </w:rPr>
        <w:t xml:space="preserve"> in </w:t>
      </w:r>
      <w:proofErr w:type="spellStart"/>
      <w:r w:rsidRPr="00427693">
        <w:rPr>
          <w:rFonts w:eastAsia="Times New Roman"/>
          <w:sz w:val="24"/>
          <w:szCs w:val="24"/>
          <w:lang w:val="es-ES" w:eastAsia="en-GB"/>
        </w:rPr>
        <w:t>his</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famous</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book</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many</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factors</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of</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the</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behavior</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of</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the</w:t>
      </w:r>
      <w:proofErr w:type="spellEnd"/>
      <w:r w:rsidRPr="00427693">
        <w:rPr>
          <w:rFonts w:eastAsia="Times New Roman"/>
          <w:sz w:val="24"/>
          <w:szCs w:val="24"/>
          <w:lang w:val="es-ES" w:eastAsia="en-GB"/>
        </w:rPr>
        <w:t xml:space="preserve"> individual at </w:t>
      </w:r>
      <w:proofErr w:type="spellStart"/>
      <w:r w:rsidRPr="00427693">
        <w:rPr>
          <w:rFonts w:eastAsia="Times New Roman"/>
          <w:sz w:val="24"/>
          <w:szCs w:val="24"/>
          <w:lang w:val="es-ES" w:eastAsia="en-GB"/>
        </w:rPr>
        <w:t>work</w:t>
      </w:r>
      <w:proofErr w:type="spellEnd"/>
      <w:r w:rsidRPr="00427693">
        <w:rPr>
          <w:rFonts w:eastAsia="Times New Roman"/>
          <w:sz w:val="24"/>
          <w:szCs w:val="24"/>
          <w:lang w:val="es-ES" w:eastAsia="en-GB"/>
        </w:rPr>
        <w:t xml:space="preserve"> and </w:t>
      </w:r>
      <w:proofErr w:type="spellStart"/>
      <w:r w:rsidRPr="00427693">
        <w:rPr>
          <w:rFonts w:eastAsia="Times New Roman"/>
          <w:sz w:val="24"/>
          <w:szCs w:val="24"/>
          <w:lang w:val="es-ES" w:eastAsia="en-GB"/>
        </w:rPr>
        <w:t>also</w:t>
      </w:r>
      <w:proofErr w:type="spellEnd"/>
      <w:r w:rsidRPr="00427693">
        <w:rPr>
          <w:rFonts w:eastAsia="Times New Roman"/>
          <w:sz w:val="24"/>
          <w:szCs w:val="24"/>
          <w:lang w:val="es-ES" w:eastAsia="en-GB"/>
        </w:rPr>
        <w:t xml:space="preserve"> a set </w:t>
      </w:r>
      <w:proofErr w:type="spellStart"/>
      <w:r w:rsidRPr="00427693">
        <w:rPr>
          <w:rFonts w:eastAsia="Times New Roman"/>
          <w:sz w:val="24"/>
          <w:szCs w:val="24"/>
          <w:lang w:val="es-ES" w:eastAsia="en-GB"/>
        </w:rPr>
        <w:t>of</w:t>
      </w:r>
      <w:proofErr w:type="spellEnd"/>
      <w:r w:rsidRPr="00427693">
        <w:rPr>
          <w:rFonts w:eastAsia="Times New Roman"/>
          <w:sz w:val="24"/>
          <w:szCs w:val="24"/>
          <w:lang w:val="es-ES" w:eastAsia="en-GB"/>
        </w:rPr>
        <w:t xml:space="preserve"> fundamental </w:t>
      </w:r>
      <w:proofErr w:type="spellStart"/>
      <w:r w:rsidRPr="00427693">
        <w:rPr>
          <w:rFonts w:eastAsia="Times New Roman"/>
          <w:sz w:val="24"/>
          <w:szCs w:val="24"/>
          <w:lang w:val="es-ES" w:eastAsia="en-GB"/>
        </w:rPr>
        <w:t>laws</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to</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operate</w:t>
      </w:r>
      <w:proofErr w:type="spellEnd"/>
      <w:r w:rsidRPr="00427693">
        <w:rPr>
          <w:rFonts w:eastAsia="Times New Roman"/>
          <w:sz w:val="24"/>
          <w:szCs w:val="24"/>
          <w:lang w:val="es-ES" w:eastAsia="en-GB"/>
        </w:rPr>
        <w:t xml:space="preserve"> and use </w:t>
      </w:r>
      <w:proofErr w:type="spellStart"/>
      <w:r w:rsidRPr="00427693">
        <w:rPr>
          <w:rFonts w:eastAsia="Times New Roman"/>
          <w:sz w:val="24"/>
          <w:szCs w:val="24"/>
          <w:lang w:val="es-ES" w:eastAsia="en-GB"/>
        </w:rPr>
        <w:t>the</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individuals</w:t>
      </w:r>
      <w:proofErr w:type="spellEnd"/>
      <w:r w:rsidRPr="00427693">
        <w:rPr>
          <w:rFonts w:eastAsia="Times New Roman"/>
          <w:sz w:val="24"/>
          <w:szCs w:val="24"/>
          <w:lang w:val="es-ES" w:eastAsia="en-GB"/>
        </w:rPr>
        <w:t xml:space="preserve"> in </w:t>
      </w:r>
      <w:proofErr w:type="spellStart"/>
      <w:r w:rsidRPr="00427693">
        <w:rPr>
          <w:rFonts w:eastAsia="Times New Roman"/>
          <w:sz w:val="24"/>
          <w:szCs w:val="24"/>
          <w:lang w:val="es-ES" w:eastAsia="en-GB"/>
        </w:rPr>
        <w:t>the</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workplace</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This</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book</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is</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called</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principles</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of</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scientific</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management</w:t>
      </w:r>
      <w:proofErr w:type="spellEnd"/>
      <w:r w:rsidRPr="00427693">
        <w:rPr>
          <w:rFonts w:eastAsia="Times New Roman"/>
          <w:sz w:val="24"/>
          <w:szCs w:val="24"/>
          <w:lang w:val="es-ES" w:eastAsia="en-GB"/>
        </w:rPr>
        <w:t xml:space="preserve">" and </w:t>
      </w:r>
      <w:proofErr w:type="spellStart"/>
      <w:r w:rsidRPr="00427693">
        <w:rPr>
          <w:rFonts w:eastAsia="Times New Roman"/>
          <w:sz w:val="24"/>
          <w:szCs w:val="24"/>
          <w:lang w:val="es-ES" w:eastAsia="en-GB"/>
        </w:rPr>
        <w:t>caused</w:t>
      </w:r>
      <w:proofErr w:type="spellEnd"/>
      <w:r w:rsidRPr="00427693">
        <w:rPr>
          <w:rFonts w:eastAsia="Times New Roman"/>
          <w:sz w:val="24"/>
          <w:szCs w:val="24"/>
          <w:lang w:val="es-ES" w:eastAsia="en-GB"/>
        </w:rPr>
        <w:t xml:space="preserve"> a </w:t>
      </w:r>
      <w:proofErr w:type="spellStart"/>
      <w:r w:rsidRPr="00427693">
        <w:rPr>
          <w:rFonts w:eastAsia="Times New Roman"/>
          <w:sz w:val="24"/>
          <w:szCs w:val="24"/>
          <w:lang w:val="es-ES" w:eastAsia="en-GB"/>
        </w:rPr>
        <w:t>revolution</w:t>
      </w:r>
      <w:proofErr w:type="spellEnd"/>
      <w:r w:rsidRPr="00427693">
        <w:rPr>
          <w:rFonts w:eastAsia="Times New Roman"/>
          <w:sz w:val="24"/>
          <w:szCs w:val="24"/>
          <w:lang w:val="es-ES" w:eastAsia="en-GB"/>
        </w:rPr>
        <w:t xml:space="preserve"> in industries in </w:t>
      </w:r>
      <w:proofErr w:type="spellStart"/>
      <w:r w:rsidRPr="00427693">
        <w:rPr>
          <w:rFonts w:eastAsia="Times New Roman"/>
          <w:sz w:val="24"/>
          <w:szCs w:val="24"/>
          <w:lang w:val="es-ES" w:eastAsia="en-GB"/>
        </w:rPr>
        <w:t>America</w:t>
      </w:r>
      <w:proofErr w:type="spellEnd"/>
      <w:r w:rsidRPr="00427693">
        <w:rPr>
          <w:rFonts w:eastAsia="Times New Roman"/>
          <w:sz w:val="24"/>
          <w:szCs w:val="24"/>
          <w:lang w:val="es-ES" w:eastAsia="en-GB"/>
        </w:rPr>
        <w:t xml:space="preserve"> and </w:t>
      </w:r>
      <w:proofErr w:type="spellStart"/>
      <w:r w:rsidRPr="00427693">
        <w:rPr>
          <w:rFonts w:eastAsia="Times New Roman"/>
          <w:sz w:val="24"/>
          <w:szCs w:val="24"/>
          <w:lang w:val="es-ES" w:eastAsia="en-GB"/>
        </w:rPr>
        <w:t>Europe</w:t>
      </w:r>
      <w:proofErr w:type="spellEnd"/>
      <w:r w:rsidRPr="00427693">
        <w:rPr>
          <w:rFonts w:eastAsia="Times New Roman"/>
          <w:sz w:val="24"/>
          <w:szCs w:val="24"/>
          <w:lang w:val="es-ES" w:eastAsia="en-GB"/>
        </w:rPr>
        <w:t xml:space="preserve"> at </w:t>
      </w:r>
      <w:proofErr w:type="spellStart"/>
      <w:r w:rsidRPr="00427693">
        <w:rPr>
          <w:rFonts w:eastAsia="Times New Roman"/>
          <w:sz w:val="24"/>
          <w:szCs w:val="24"/>
          <w:lang w:val="es-ES" w:eastAsia="en-GB"/>
        </w:rPr>
        <w:t>the</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beginning</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of</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the</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twentieth</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century</w:t>
      </w:r>
      <w:proofErr w:type="spellEnd"/>
      <w:r w:rsidRPr="00427693">
        <w:rPr>
          <w:rFonts w:eastAsia="Times New Roman"/>
          <w:sz w:val="24"/>
          <w:szCs w:val="24"/>
          <w:lang w:val="es-ES" w:eastAsia="en-GB"/>
        </w:rPr>
        <w:t xml:space="preserve">. Taylor </w:t>
      </w:r>
      <w:proofErr w:type="spellStart"/>
      <w:r w:rsidRPr="00427693">
        <w:rPr>
          <w:rFonts w:eastAsia="Times New Roman"/>
          <w:sz w:val="24"/>
          <w:szCs w:val="24"/>
          <w:lang w:val="es-ES" w:eastAsia="en-GB"/>
        </w:rPr>
        <w:t>was</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responsible</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for</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making</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several</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golden</w:t>
      </w:r>
      <w:proofErr w:type="spellEnd"/>
      <w:r w:rsidRPr="00427693">
        <w:rPr>
          <w:rFonts w:eastAsia="Times New Roman"/>
          <w:sz w:val="24"/>
          <w:szCs w:val="24"/>
          <w:lang w:val="es-ES" w:eastAsia="en-GB"/>
        </w:rPr>
        <w:t xml:space="preserve"> rules </w:t>
      </w:r>
      <w:proofErr w:type="spellStart"/>
      <w:r w:rsidRPr="00427693">
        <w:rPr>
          <w:rFonts w:eastAsia="Times New Roman"/>
          <w:sz w:val="24"/>
          <w:szCs w:val="24"/>
          <w:lang w:val="es-ES" w:eastAsia="en-GB"/>
        </w:rPr>
        <w:t>that</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systematically</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analyzed</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the</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behavior</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of</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the</w:t>
      </w:r>
      <w:proofErr w:type="spellEnd"/>
      <w:r w:rsidRPr="00427693">
        <w:rPr>
          <w:rFonts w:eastAsia="Times New Roman"/>
          <w:sz w:val="24"/>
          <w:szCs w:val="24"/>
          <w:lang w:val="es-ES" w:eastAsia="en-GB"/>
        </w:rPr>
        <w:t xml:space="preserve"> individual </w:t>
      </w:r>
      <w:proofErr w:type="spellStart"/>
      <w:r w:rsidRPr="00427693">
        <w:rPr>
          <w:rFonts w:eastAsia="Times New Roman"/>
          <w:sz w:val="24"/>
          <w:szCs w:val="24"/>
          <w:lang w:val="es-ES" w:eastAsia="en-GB"/>
        </w:rPr>
        <w:t>that</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also</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investigated</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scientifically</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to</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find</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the</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right</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way</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for</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the</w:t>
      </w:r>
      <w:proofErr w:type="spellEnd"/>
      <w:r w:rsidRPr="00427693">
        <w:rPr>
          <w:rFonts w:eastAsia="Times New Roman"/>
          <w:sz w:val="24"/>
          <w:szCs w:val="24"/>
          <w:lang w:val="es-ES" w:eastAsia="en-GB"/>
        </w:rPr>
        <w:t xml:space="preserve"> training </w:t>
      </w:r>
      <w:proofErr w:type="spellStart"/>
      <w:r w:rsidRPr="00427693">
        <w:rPr>
          <w:rFonts w:eastAsia="Times New Roman"/>
          <w:sz w:val="24"/>
          <w:szCs w:val="24"/>
          <w:lang w:val="es-ES" w:eastAsia="en-GB"/>
        </w:rPr>
        <w:t>of</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individuals</w:t>
      </w:r>
      <w:proofErr w:type="spellEnd"/>
      <w:r w:rsidRPr="00427693">
        <w:rPr>
          <w:rFonts w:eastAsia="Times New Roman"/>
          <w:sz w:val="24"/>
          <w:szCs w:val="24"/>
          <w:lang w:val="es-ES" w:eastAsia="en-GB"/>
        </w:rPr>
        <w:t xml:space="preserve"> in </w:t>
      </w:r>
      <w:proofErr w:type="spellStart"/>
      <w:r w:rsidRPr="00427693">
        <w:rPr>
          <w:rFonts w:eastAsia="Times New Roman"/>
          <w:sz w:val="24"/>
          <w:szCs w:val="24"/>
          <w:lang w:val="es-ES" w:eastAsia="en-GB"/>
        </w:rPr>
        <w:t>the</w:t>
      </w:r>
      <w:proofErr w:type="spellEnd"/>
      <w:r w:rsidRPr="00427693">
        <w:rPr>
          <w:rFonts w:eastAsia="Times New Roman"/>
          <w:sz w:val="24"/>
          <w:szCs w:val="24"/>
          <w:lang w:val="es-ES" w:eastAsia="en-GB"/>
        </w:rPr>
        <w:t xml:space="preserve"> </w:t>
      </w:r>
      <w:proofErr w:type="spellStart"/>
      <w:r w:rsidR="00D17405">
        <w:rPr>
          <w:rFonts w:eastAsia="Times New Roman"/>
          <w:sz w:val="24"/>
          <w:szCs w:val="24"/>
          <w:lang w:val="es-ES" w:eastAsia="en-GB"/>
        </w:rPr>
        <w:t>organization</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His</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primary</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focus</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was</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the</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development</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of</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several</w:t>
      </w:r>
      <w:proofErr w:type="spellEnd"/>
      <w:r w:rsidRPr="00427693">
        <w:rPr>
          <w:rFonts w:eastAsia="Times New Roman"/>
          <w:sz w:val="24"/>
          <w:szCs w:val="24"/>
          <w:lang w:val="es-ES" w:eastAsia="en-GB"/>
        </w:rPr>
        <w:t xml:space="preserve"> rules </w:t>
      </w:r>
      <w:proofErr w:type="spellStart"/>
      <w:r w:rsidRPr="00427693">
        <w:rPr>
          <w:rFonts w:eastAsia="Times New Roman"/>
          <w:sz w:val="24"/>
          <w:szCs w:val="24"/>
          <w:lang w:val="es-ES" w:eastAsia="en-GB"/>
        </w:rPr>
        <w:t>that</w:t>
      </w:r>
      <w:proofErr w:type="spellEnd"/>
      <w:r w:rsidRPr="00427693">
        <w:rPr>
          <w:rFonts w:eastAsia="Times New Roman"/>
          <w:sz w:val="24"/>
          <w:szCs w:val="24"/>
          <w:lang w:val="es-ES" w:eastAsia="en-GB"/>
        </w:rPr>
        <w:t xml:space="preserve"> he </w:t>
      </w:r>
      <w:proofErr w:type="spellStart"/>
      <w:r w:rsidRPr="00427693">
        <w:rPr>
          <w:rFonts w:eastAsia="Times New Roman"/>
          <w:sz w:val="24"/>
          <w:szCs w:val="24"/>
          <w:lang w:val="es-ES" w:eastAsia="en-GB"/>
        </w:rPr>
        <w:t>was</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revealing</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about</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the</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way</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to</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achieve</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maximum</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production</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through</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scientific</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analysis</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concerning</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the</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inefficiency</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that</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traditional</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theories</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had</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Taylor's</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main</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legacy</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was</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to</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establish</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each</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point</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of</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work</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lastRenderedPageBreak/>
        <w:t>movement</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that</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should</w:t>
      </w:r>
      <w:proofErr w:type="spellEnd"/>
      <w:r w:rsidRPr="00427693">
        <w:rPr>
          <w:rFonts w:eastAsia="Times New Roman"/>
          <w:sz w:val="24"/>
          <w:szCs w:val="24"/>
          <w:lang w:val="es-ES" w:eastAsia="en-GB"/>
        </w:rPr>
        <w:t xml:space="preserve"> be </w:t>
      </w:r>
      <w:proofErr w:type="spellStart"/>
      <w:r w:rsidRPr="00427693">
        <w:rPr>
          <w:rFonts w:eastAsia="Times New Roman"/>
          <w:sz w:val="24"/>
          <w:szCs w:val="24"/>
          <w:lang w:val="es-ES" w:eastAsia="en-GB"/>
        </w:rPr>
        <w:t>executed</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by</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workers</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under</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maximum</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capacity</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with</w:t>
      </w:r>
      <w:proofErr w:type="spellEnd"/>
      <w:r w:rsidRPr="00427693">
        <w:rPr>
          <w:rFonts w:eastAsia="Times New Roman"/>
          <w:sz w:val="24"/>
          <w:szCs w:val="24"/>
          <w:lang w:val="es-ES" w:eastAsia="en-GB"/>
        </w:rPr>
        <w:t xml:space="preserve"> a </w:t>
      </w:r>
      <w:proofErr w:type="spellStart"/>
      <w:r w:rsidRPr="00427693">
        <w:rPr>
          <w:rFonts w:eastAsia="Times New Roman"/>
          <w:sz w:val="24"/>
          <w:szCs w:val="24"/>
          <w:lang w:val="es-ES" w:eastAsia="en-GB"/>
        </w:rPr>
        <w:t>method</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studied</w:t>
      </w:r>
      <w:proofErr w:type="spellEnd"/>
      <w:r w:rsidRPr="00427693">
        <w:rPr>
          <w:rFonts w:eastAsia="Times New Roman"/>
          <w:sz w:val="24"/>
          <w:szCs w:val="24"/>
          <w:lang w:val="es-ES" w:eastAsia="en-GB"/>
        </w:rPr>
        <w:t xml:space="preserve"> in </w:t>
      </w:r>
      <w:proofErr w:type="spellStart"/>
      <w:r w:rsidRPr="00427693">
        <w:rPr>
          <w:rFonts w:eastAsia="Times New Roman"/>
          <w:sz w:val="24"/>
          <w:szCs w:val="24"/>
          <w:lang w:val="es-ES" w:eastAsia="en-GB"/>
        </w:rPr>
        <w:t>advance</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to</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give</w:t>
      </w:r>
      <w:proofErr w:type="spellEnd"/>
      <w:r w:rsidRPr="00427693">
        <w:rPr>
          <w:rFonts w:eastAsia="Times New Roman"/>
          <w:sz w:val="24"/>
          <w:szCs w:val="24"/>
          <w:lang w:val="es-ES" w:eastAsia="en-GB"/>
        </w:rPr>
        <w:t xml:space="preserve"> a </w:t>
      </w:r>
      <w:proofErr w:type="spellStart"/>
      <w:r w:rsidRPr="00427693">
        <w:rPr>
          <w:rFonts w:eastAsia="Times New Roman"/>
          <w:sz w:val="24"/>
          <w:szCs w:val="24"/>
          <w:lang w:val="es-ES" w:eastAsia="en-GB"/>
        </w:rPr>
        <w:t>specific</w:t>
      </w:r>
      <w:proofErr w:type="spellEnd"/>
      <w:r w:rsidRPr="00427693">
        <w:rPr>
          <w:rFonts w:eastAsia="Times New Roman"/>
          <w:sz w:val="24"/>
          <w:szCs w:val="24"/>
          <w:lang w:val="es-ES" w:eastAsia="en-GB"/>
        </w:rPr>
        <w:t xml:space="preserve"> training </w:t>
      </w:r>
      <w:proofErr w:type="spellStart"/>
      <w:r w:rsidRPr="00427693">
        <w:rPr>
          <w:rFonts w:eastAsia="Times New Roman"/>
          <w:sz w:val="24"/>
          <w:szCs w:val="24"/>
          <w:lang w:val="es-ES" w:eastAsia="en-GB"/>
        </w:rPr>
        <w:t>format</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ensuring</w:t>
      </w:r>
      <w:proofErr w:type="spellEnd"/>
      <w:r w:rsidRPr="00427693">
        <w:rPr>
          <w:rFonts w:eastAsia="Times New Roman"/>
          <w:sz w:val="24"/>
          <w:szCs w:val="24"/>
          <w:lang w:val="es-ES" w:eastAsia="en-GB"/>
        </w:rPr>
        <w:t xml:space="preserve"> a </w:t>
      </w:r>
      <w:proofErr w:type="spellStart"/>
      <w:r w:rsidRPr="00427693">
        <w:rPr>
          <w:rFonts w:eastAsia="Times New Roman"/>
          <w:sz w:val="24"/>
          <w:szCs w:val="24"/>
          <w:lang w:val="es-ES" w:eastAsia="en-GB"/>
        </w:rPr>
        <w:t>high</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profit</w:t>
      </w:r>
      <w:proofErr w:type="spellEnd"/>
      <w:r w:rsidRPr="00427693">
        <w:rPr>
          <w:rFonts w:eastAsia="Times New Roman"/>
          <w:sz w:val="24"/>
          <w:szCs w:val="24"/>
          <w:lang w:val="es-ES" w:eastAsia="en-GB"/>
        </w:rPr>
        <w:t xml:space="preserve"> in </w:t>
      </w:r>
      <w:proofErr w:type="spellStart"/>
      <w:r w:rsidRPr="00427693">
        <w:rPr>
          <w:rFonts w:eastAsia="Times New Roman"/>
          <w:sz w:val="24"/>
          <w:szCs w:val="24"/>
          <w:lang w:val="es-ES" w:eastAsia="en-GB"/>
        </w:rPr>
        <w:t>the</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organization</w:t>
      </w:r>
      <w:proofErr w:type="spellEnd"/>
      <w:r w:rsidRPr="00427693">
        <w:rPr>
          <w:rFonts w:eastAsia="Times New Roman"/>
          <w:sz w:val="24"/>
          <w:szCs w:val="24"/>
          <w:lang w:val="es-ES" w:eastAsia="en-GB"/>
        </w:rPr>
        <w:t xml:space="preserve"> and </w:t>
      </w:r>
      <w:proofErr w:type="spellStart"/>
      <w:r w:rsidRPr="00427693">
        <w:rPr>
          <w:rFonts w:eastAsia="Times New Roman"/>
          <w:sz w:val="24"/>
          <w:szCs w:val="24"/>
          <w:lang w:val="es-ES" w:eastAsia="en-GB"/>
        </w:rPr>
        <w:t>excellent</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results</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too</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was</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responsible</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for</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mentalizing</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the</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excellent</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relationship</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between</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worker</w:t>
      </w:r>
      <w:proofErr w:type="spellEnd"/>
      <w:r w:rsidRPr="00427693">
        <w:rPr>
          <w:rFonts w:eastAsia="Times New Roman"/>
          <w:sz w:val="24"/>
          <w:szCs w:val="24"/>
          <w:lang w:val="es-ES" w:eastAsia="en-GB"/>
        </w:rPr>
        <w:t xml:space="preserve"> and manager </w:t>
      </w:r>
      <w:proofErr w:type="spellStart"/>
      <w:r w:rsidRPr="00427693">
        <w:rPr>
          <w:rFonts w:eastAsia="Times New Roman"/>
          <w:sz w:val="24"/>
          <w:szCs w:val="24"/>
          <w:lang w:val="es-ES" w:eastAsia="en-GB"/>
        </w:rPr>
        <w:t>leading</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to</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an</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increase</w:t>
      </w:r>
      <w:proofErr w:type="spellEnd"/>
      <w:r w:rsidRPr="00427693">
        <w:rPr>
          <w:rFonts w:eastAsia="Times New Roman"/>
          <w:sz w:val="24"/>
          <w:szCs w:val="24"/>
          <w:lang w:val="es-ES" w:eastAsia="en-GB"/>
        </w:rPr>
        <w:t xml:space="preserve"> in </w:t>
      </w:r>
      <w:proofErr w:type="spellStart"/>
      <w:r w:rsidRPr="00427693">
        <w:rPr>
          <w:rFonts w:eastAsia="Times New Roman"/>
          <w:sz w:val="24"/>
          <w:szCs w:val="24"/>
          <w:lang w:val="es-ES" w:eastAsia="en-GB"/>
        </w:rPr>
        <w:t>the</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production</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of</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the</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organization</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called</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attention</w:t>
      </w:r>
      <w:proofErr w:type="spellEnd"/>
      <w:r w:rsidRPr="00427693">
        <w:rPr>
          <w:rFonts w:eastAsia="Times New Roman"/>
          <w:sz w:val="24"/>
          <w:szCs w:val="24"/>
          <w:lang w:val="es-ES" w:eastAsia="en-GB"/>
        </w:rPr>
        <w:t xml:space="preserve"> as he </w:t>
      </w:r>
      <w:proofErr w:type="spellStart"/>
      <w:r w:rsidRPr="00427693">
        <w:rPr>
          <w:rFonts w:eastAsia="Times New Roman"/>
          <w:sz w:val="24"/>
          <w:szCs w:val="24"/>
          <w:lang w:val="es-ES" w:eastAsia="en-GB"/>
        </w:rPr>
        <w:t>maintained</w:t>
      </w:r>
      <w:proofErr w:type="spellEnd"/>
      <w:r w:rsidRPr="00427693">
        <w:rPr>
          <w:rFonts w:eastAsia="Times New Roman"/>
          <w:sz w:val="24"/>
          <w:szCs w:val="24"/>
          <w:lang w:val="es-ES" w:eastAsia="en-GB"/>
        </w:rPr>
        <w:t xml:space="preserve"> a </w:t>
      </w:r>
      <w:proofErr w:type="spellStart"/>
      <w:r w:rsidRPr="00427693">
        <w:rPr>
          <w:rFonts w:eastAsia="Times New Roman"/>
          <w:sz w:val="24"/>
          <w:szCs w:val="24"/>
          <w:lang w:val="es-ES" w:eastAsia="en-GB"/>
        </w:rPr>
        <w:t>clear</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vision</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of</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the</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division</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of</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work</w:t>
      </w:r>
      <w:proofErr w:type="spellEnd"/>
      <w:r w:rsidRPr="00427693">
        <w:rPr>
          <w:rFonts w:eastAsia="Times New Roman"/>
          <w:sz w:val="24"/>
          <w:szCs w:val="24"/>
          <w:lang w:val="es-ES" w:eastAsia="en-GB"/>
        </w:rPr>
        <w:t xml:space="preserve"> and </w:t>
      </w:r>
      <w:proofErr w:type="spellStart"/>
      <w:r w:rsidRPr="00427693">
        <w:rPr>
          <w:rFonts w:eastAsia="Times New Roman"/>
          <w:sz w:val="24"/>
          <w:szCs w:val="24"/>
          <w:lang w:val="es-ES" w:eastAsia="en-GB"/>
        </w:rPr>
        <w:t>the</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process</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by</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which</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responsibilities</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should</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assign</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to</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different</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workers</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within</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the</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same</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organization</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according</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to</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Ratnayake</w:t>
      </w:r>
      <w:proofErr w:type="spellEnd"/>
      <w:r w:rsidRPr="00427693">
        <w:rPr>
          <w:rFonts w:eastAsia="Times New Roman"/>
          <w:sz w:val="24"/>
          <w:szCs w:val="24"/>
          <w:lang w:val="es-ES" w:eastAsia="en-GB"/>
        </w:rPr>
        <w:t xml:space="preserve"> &amp; </w:t>
      </w:r>
      <w:proofErr w:type="spellStart"/>
      <w:r w:rsidRPr="00427693">
        <w:rPr>
          <w:rFonts w:eastAsia="Times New Roman"/>
          <w:sz w:val="24"/>
          <w:szCs w:val="24"/>
          <w:lang w:val="es-ES" w:eastAsia="en-GB"/>
        </w:rPr>
        <w:t>Ima</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was</w:t>
      </w:r>
      <w:proofErr w:type="spellEnd"/>
      <w:r w:rsidRPr="00427693">
        <w:rPr>
          <w:rFonts w:eastAsia="Times New Roman"/>
          <w:sz w:val="24"/>
          <w:szCs w:val="24"/>
          <w:lang w:val="es-ES" w:eastAsia="en-GB"/>
        </w:rPr>
        <w:t xml:space="preserve"> a "complete mental </w:t>
      </w:r>
      <w:proofErr w:type="spellStart"/>
      <w:r w:rsidRPr="00427693">
        <w:rPr>
          <w:rFonts w:eastAsia="Times New Roman"/>
          <w:sz w:val="24"/>
          <w:szCs w:val="24"/>
          <w:lang w:val="es-ES" w:eastAsia="en-GB"/>
        </w:rPr>
        <w:t>revolution</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for</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the</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worker</w:t>
      </w:r>
      <w:proofErr w:type="spellEnd"/>
      <w:r w:rsidRPr="00427693">
        <w:rPr>
          <w:rFonts w:eastAsia="Times New Roman"/>
          <w:sz w:val="24"/>
          <w:szCs w:val="24"/>
          <w:lang w:val="es-ES" w:eastAsia="en-GB"/>
        </w:rPr>
        <w:t xml:space="preserve">", and </w:t>
      </w:r>
      <w:proofErr w:type="spellStart"/>
      <w:r w:rsidRPr="00427693">
        <w:rPr>
          <w:rFonts w:eastAsia="Times New Roman"/>
          <w:sz w:val="24"/>
          <w:szCs w:val="24"/>
          <w:lang w:val="es-ES" w:eastAsia="en-GB"/>
        </w:rPr>
        <w:t>the</w:t>
      </w:r>
      <w:proofErr w:type="spellEnd"/>
      <w:r w:rsidRPr="00427693">
        <w:rPr>
          <w:rFonts w:eastAsia="Times New Roman"/>
          <w:sz w:val="24"/>
          <w:szCs w:val="24"/>
          <w:lang w:val="es-ES" w:eastAsia="en-GB"/>
        </w:rPr>
        <w:t xml:space="preserve"> manager </w:t>
      </w:r>
      <w:proofErr w:type="spellStart"/>
      <w:r w:rsidRPr="00427693">
        <w:rPr>
          <w:rFonts w:eastAsia="Times New Roman"/>
          <w:sz w:val="24"/>
          <w:szCs w:val="24"/>
          <w:lang w:val="es-ES" w:eastAsia="en-GB"/>
        </w:rPr>
        <w:t>saw</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how</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the</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profit</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maximization</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approach</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was</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to</w:t>
      </w:r>
      <w:proofErr w:type="spellEnd"/>
      <w:r w:rsidRPr="00427693">
        <w:rPr>
          <w:rFonts w:eastAsia="Times New Roman"/>
          <w:sz w:val="24"/>
          <w:szCs w:val="24"/>
          <w:lang w:val="es-ES" w:eastAsia="en-GB"/>
        </w:rPr>
        <w:t xml:space="preserve"> be </w:t>
      </w:r>
      <w:proofErr w:type="spellStart"/>
      <w:r w:rsidRPr="00427693">
        <w:rPr>
          <w:rFonts w:eastAsia="Times New Roman"/>
          <w:sz w:val="24"/>
          <w:szCs w:val="24"/>
          <w:lang w:val="es-ES" w:eastAsia="en-GB"/>
        </w:rPr>
        <w:t>used</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mechanically</w:t>
      </w:r>
      <w:proofErr w:type="spellEnd"/>
      <w:r w:rsidRPr="00427693">
        <w:rPr>
          <w:rFonts w:eastAsia="Times New Roman"/>
          <w:sz w:val="24"/>
          <w:szCs w:val="24"/>
          <w:lang w:val="es-ES" w:eastAsia="en-GB"/>
        </w:rPr>
        <w:t xml:space="preserve"> in </w:t>
      </w:r>
      <w:proofErr w:type="spellStart"/>
      <w:r w:rsidRPr="00427693">
        <w:rPr>
          <w:rFonts w:eastAsia="Times New Roman"/>
          <w:sz w:val="24"/>
          <w:szCs w:val="24"/>
          <w:lang w:val="es-ES" w:eastAsia="en-GB"/>
        </w:rPr>
        <w:t>the</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area</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of</w:t>
      </w:r>
      <w:proofErr w:type="spellEnd"/>
      <w:r w:rsidRPr="00427693">
        <w:rPr>
          <w:rFonts w:eastAsia="Times New Roman"/>
          <w:sz w:val="24"/>
          <w:szCs w:val="24"/>
          <w:lang w:val="es-ES" w:eastAsia="en-GB"/>
        </w:rPr>
        <w:t xml:space="preserve"> human </w:t>
      </w:r>
      <w:proofErr w:type="spellStart"/>
      <w:r w:rsidRPr="00427693">
        <w:rPr>
          <w:rFonts w:eastAsia="Times New Roman"/>
          <w:sz w:val="24"/>
          <w:szCs w:val="24"/>
          <w:lang w:val="es-ES" w:eastAsia="en-GB"/>
        </w:rPr>
        <w:t>resources</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however</w:t>
      </w:r>
      <w:proofErr w:type="spellEnd"/>
      <w:r w:rsidRPr="00427693">
        <w:rPr>
          <w:rFonts w:eastAsia="Times New Roman"/>
          <w:sz w:val="24"/>
          <w:szCs w:val="24"/>
          <w:lang w:val="es-ES" w:eastAsia="en-GB"/>
        </w:rPr>
        <w:t xml:space="preserve"> Taylor and </w:t>
      </w:r>
      <w:proofErr w:type="spellStart"/>
      <w:r w:rsidRPr="00427693">
        <w:rPr>
          <w:rFonts w:eastAsia="Times New Roman"/>
          <w:sz w:val="24"/>
          <w:szCs w:val="24"/>
          <w:lang w:val="es-ES" w:eastAsia="en-GB"/>
        </w:rPr>
        <w:t>Taylorism</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was</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criticized</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for</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introducing</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the</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conflicts</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of</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workers</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who</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had</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complaints</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of</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boredom</w:t>
      </w:r>
      <w:proofErr w:type="spellEnd"/>
      <w:r w:rsidRPr="00427693">
        <w:rPr>
          <w:rFonts w:eastAsia="Times New Roman"/>
          <w:sz w:val="24"/>
          <w:szCs w:val="24"/>
          <w:lang w:val="es-ES" w:eastAsia="en-GB"/>
        </w:rPr>
        <w:t xml:space="preserve"> and </w:t>
      </w:r>
      <w:proofErr w:type="spellStart"/>
      <w:r w:rsidRPr="00427693">
        <w:rPr>
          <w:rFonts w:eastAsia="Times New Roman"/>
          <w:sz w:val="24"/>
          <w:szCs w:val="24"/>
          <w:lang w:val="es-ES" w:eastAsia="en-GB"/>
        </w:rPr>
        <w:t>negligence</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that</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this</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method</w:t>
      </w:r>
      <w:proofErr w:type="spellEnd"/>
      <w:r w:rsidRPr="00427693">
        <w:rPr>
          <w:rFonts w:eastAsia="Times New Roman"/>
          <w:sz w:val="24"/>
          <w:szCs w:val="24"/>
          <w:lang w:val="es-ES" w:eastAsia="en-GB"/>
        </w:rPr>
        <w:t xml:space="preserve"> </w:t>
      </w:r>
      <w:proofErr w:type="spellStart"/>
      <w:r w:rsidRPr="00427693">
        <w:rPr>
          <w:rFonts w:eastAsia="Times New Roman"/>
          <w:sz w:val="24"/>
          <w:szCs w:val="24"/>
          <w:lang w:val="es-ES" w:eastAsia="en-GB"/>
        </w:rPr>
        <w:t>produced</w:t>
      </w:r>
      <w:proofErr w:type="spellEnd"/>
      <w:r w:rsidRPr="00427693">
        <w:rPr>
          <w:rFonts w:eastAsia="Times New Roman"/>
          <w:sz w:val="24"/>
          <w:szCs w:val="24"/>
          <w:lang w:val="es-ES" w:eastAsia="en-GB"/>
        </w:rPr>
        <w:t>.</w:t>
      </w:r>
      <w:r w:rsidR="008169E9" w:rsidRPr="00427693">
        <w:rPr>
          <w:rFonts w:eastAsia="Times New Roman"/>
          <w:sz w:val="24"/>
          <w:szCs w:val="24"/>
          <w:lang w:val="es-ES" w:eastAsia="en-GB"/>
        </w:rPr>
        <w:t xml:space="preserve">. </w:t>
      </w:r>
    </w:p>
    <w:p w:rsidR="006E22CC" w:rsidRPr="00427693" w:rsidRDefault="006E22CC" w:rsidP="00041FB5">
      <w:pPr>
        <w:pStyle w:val="HTMLPreformatted"/>
        <w:shd w:val="clear" w:color="auto" w:fill="FFFFFF"/>
        <w:spacing w:line="360" w:lineRule="auto"/>
        <w:rPr>
          <w:rFonts w:ascii="Book Antiqua" w:hAnsi="Book Antiqua"/>
          <w:sz w:val="24"/>
          <w:szCs w:val="24"/>
          <w:lang w:val="es-ES"/>
        </w:rPr>
      </w:pPr>
    </w:p>
    <w:p w:rsidR="002C0702" w:rsidRPr="00427693" w:rsidRDefault="00654632" w:rsidP="00041FB5">
      <w:pPr>
        <w:pStyle w:val="Heading1"/>
        <w:spacing w:line="360" w:lineRule="auto"/>
        <w:rPr>
          <w:sz w:val="24"/>
          <w:szCs w:val="24"/>
        </w:rPr>
      </w:pPr>
      <w:bookmarkStart w:id="11" w:name="_Toc523170017"/>
      <w:r w:rsidRPr="00427693">
        <w:rPr>
          <w:sz w:val="24"/>
          <w:szCs w:val="24"/>
        </w:rPr>
        <w:t>5</w:t>
      </w:r>
      <w:r w:rsidR="002D71D5" w:rsidRPr="00427693">
        <w:rPr>
          <w:sz w:val="24"/>
          <w:szCs w:val="24"/>
        </w:rPr>
        <w:t xml:space="preserve"> </w:t>
      </w:r>
      <w:r w:rsidR="002C6CC6" w:rsidRPr="00427693">
        <w:rPr>
          <w:sz w:val="24"/>
          <w:szCs w:val="24"/>
        </w:rPr>
        <w:t>Human Relationship</w:t>
      </w:r>
      <w:bookmarkEnd w:id="11"/>
      <w:r w:rsidR="00ED58F3" w:rsidRPr="00427693">
        <w:rPr>
          <w:sz w:val="24"/>
          <w:szCs w:val="24"/>
        </w:rPr>
        <w:t xml:space="preserve"> </w:t>
      </w:r>
    </w:p>
    <w:p w:rsidR="002C0702" w:rsidRPr="002C1C3E" w:rsidRDefault="002C0702" w:rsidP="00F860E8">
      <w:pPr>
        <w:pStyle w:val="Title"/>
        <w:numPr>
          <w:ilvl w:val="0"/>
          <w:numId w:val="42"/>
        </w:numPr>
        <w:spacing w:after="120" w:line="360" w:lineRule="auto"/>
        <w:rPr>
          <w:rFonts w:eastAsiaTheme="minorHAnsi"/>
          <w:color w:val="000000" w:themeColor="text1"/>
          <w:sz w:val="24"/>
          <w:szCs w:val="24"/>
        </w:rPr>
      </w:pPr>
      <w:r w:rsidRPr="002C1C3E">
        <w:rPr>
          <w:rFonts w:eastAsiaTheme="minorHAnsi"/>
          <w:color w:val="000000" w:themeColor="text1"/>
          <w:sz w:val="24"/>
          <w:szCs w:val="24"/>
        </w:rPr>
        <w:t xml:space="preserve">Elton Mayo </w:t>
      </w:r>
    </w:p>
    <w:p w:rsidR="002C0702" w:rsidRPr="002C1C3E" w:rsidRDefault="00896579" w:rsidP="00041FB5">
      <w:pPr>
        <w:spacing w:line="360" w:lineRule="auto"/>
        <w:rPr>
          <w:rFonts w:cstheme="minorBidi"/>
          <w:sz w:val="24"/>
          <w:szCs w:val="24"/>
        </w:rPr>
      </w:pPr>
      <w:r w:rsidRPr="00427693">
        <w:rPr>
          <w:sz w:val="24"/>
          <w:szCs w:val="24"/>
        </w:rPr>
        <w:t>The new school of management thought based its functions on the Hawthorne studios that created a stir among managers. The fundamental principle of this movement of human relationships is that the individual responds primarily to their social environment and that motivation will depend more on the more social than economic needs and as a result that the most satisfied workers work more than the dissatisfied; this theory generated a philosophy and values within the management of the classical organization. The rules are that the employees will comply with the needs being duly motivated and the excellent leadership is that which coincides with the reward of satisfaction with the desire to achieve the objectives of the organization.</w:t>
      </w:r>
      <w:r w:rsidR="006A4498" w:rsidRPr="00427693">
        <w:rPr>
          <w:sz w:val="24"/>
          <w:szCs w:val="24"/>
        </w:rPr>
        <w:t xml:space="preserve"> </w:t>
      </w:r>
      <w:r w:rsidR="009A40F8" w:rsidRPr="00427693">
        <w:rPr>
          <w:rFonts w:cstheme="minorBidi"/>
          <w:sz w:val="24"/>
          <w:szCs w:val="24"/>
        </w:rPr>
        <w:t xml:space="preserve">In this study towards the human being maintained by the organization </w:t>
      </w:r>
      <w:proofErr w:type="spellStart"/>
      <w:r w:rsidR="00DF4D8E">
        <w:rPr>
          <w:rFonts w:cstheme="minorBidi"/>
          <w:sz w:val="24"/>
          <w:szCs w:val="24"/>
        </w:rPr>
        <w:t>Ubereats</w:t>
      </w:r>
      <w:proofErr w:type="spellEnd"/>
      <w:r w:rsidR="009A40F8" w:rsidRPr="00427693">
        <w:rPr>
          <w:rFonts w:cstheme="minorBidi"/>
          <w:sz w:val="24"/>
          <w:szCs w:val="24"/>
        </w:rPr>
        <w:t xml:space="preserve"> concerning its drivers, </w:t>
      </w:r>
      <w:r w:rsidR="00AF6763" w:rsidRPr="00427693">
        <w:rPr>
          <w:rFonts w:cstheme="minorBidi"/>
          <w:sz w:val="24"/>
          <w:szCs w:val="24"/>
        </w:rPr>
        <w:t>it</w:t>
      </w:r>
      <w:r w:rsidR="009A40F8" w:rsidRPr="00427693">
        <w:rPr>
          <w:rFonts w:cstheme="minorBidi"/>
          <w:sz w:val="24"/>
          <w:szCs w:val="24"/>
        </w:rPr>
        <w:t xml:space="preserve"> showed as a reference of the acknowledged father of </w:t>
      </w:r>
      <w:r w:rsidR="00FF04F2" w:rsidRPr="00427693">
        <w:rPr>
          <w:rFonts w:cstheme="minorBidi"/>
          <w:sz w:val="24"/>
          <w:szCs w:val="24"/>
        </w:rPr>
        <w:t xml:space="preserve">human </w:t>
      </w:r>
      <w:r w:rsidR="009A40F8" w:rsidRPr="00427693">
        <w:rPr>
          <w:rFonts w:cstheme="minorBidi"/>
          <w:color w:val="000000" w:themeColor="text1"/>
          <w:sz w:val="24"/>
          <w:szCs w:val="24"/>
        </w:rPr>
        <w:t>relations</w:t>
      </w:r>
      <w:r w:rsidR="009A40F8" w:rsidRPr="00427693">
        <w:rPr>
          <w:rFonts w:cstheme="minorBidi"/>
          <w:color w:val="FF0000"/>
          <w:sz w:val="24"/>
          <w:szCs w:val="24"/>
        </w:rPr>
        <w:t xml:space="preserve"> </w:t>
      </w:r>
      <w:r w:rsidR="009A40F8" w:rsidRPr="00427693">
        <w:rPr>
          <w:rFonts w:cstheme="minorBidi"/>
          <w:color w:val="000000" w:themeColor="text1"/>
          <w:sz w:val="24"/>
          <w:szCs w:val="24"/>
        </w:rPr>
        <w:t>Elton May</w:t>
      </w:r>
      <w:r w:rsidR="00FF04F2" w:rsidRPr="00427693">
        <w:rPr>
          <w:rFonts w:cstheme="minorBidi"/>
          <w:color w:val="000000" w:themeColor="text1"/>
          <w:sz w:val="24"/>
          <w:szCs w:val="24"/>
        </w:rPr>
        <w:t>o</w:t>
      </w:r>
      <w:r w:rsidR="003164EC" w:rsidRPr="00427693">
        <w:rPr>
          <w:rFonts w:cstheme="minorBidi"/>
          <w:color w:val="000000" w:themeColor="text1"/>
          <w:sz w:val="24"/>
          <w:szCs w:val="24"/>
        </w:rPr>
        <w:t xml:space="preserve"> </w:t>
      </w:r>
      <w:r w:rsidR="009A40F8" w:rsidRPr="00427693">
        <w:rPr>
          <w:rFonts w:cstheme="minorBidi"/>
          <w:sz w:val="24"/>
          <w:szCs w:val="24"/>
        </w:rPr>
        <w:t>where the aut</w:t>
      </w:r>
      <w:r w:rsidR="00FF04F2" w:rsidRPr="00427693">
        <w:rPr>
          <w:rFonts w:cstheme="minorBidi"/>
          <w:sz w:val="24"/>
          <w:szCs w:val="24"/>
        </w:rPr>
        <w:t>hor</w:t>
      </w:r>
      <w:r w:rsidR="003164EC" w:rsidRPr="00427693">
        <w:rPr>
          <w:rFonts w:cstheme="minorBidi"/>
          <w:sz w:val="24"/>
          <w:szCs w:val="24"/>
        </w:rPr>
        <w:t xml:space="preserve"> </w:t>
      </w:r>
      <w:sdt>
        <w:sdtPr>
          <w:rPr>
            <w:rFonts w:cstheme="minorBidi"/>
            <w:sz w:val="24"/>
            <w:szCs w:val="24"/>
          </w:rPr>
          <w:id w:val="-362202524"/>
          <w:citation/>
        </w:sdtPr>
        <w:sdtContent>
          <w:r w:rsidR="003164EC" w:rsidRPr="00427693">
            <w:rPr>
              <w:rFonts w:cstheme="minorBidi"/>
              <w:sz w:val="24"/>
              <w:szCs w:val="24"/>
            </w:rPr>
            <w:fldChar w:fldCharType="begin"/>
          </w:r>
          <w:r w:rsidR="003164EC" w:rsidRPr="00427693">
            <w:rPr>
              <w:rFonts w:cstheme="minorBidi"/>
              <w:sz w:val="24"/>
              <w:szCs w:val="24"/>
            </w:rPr>
            <w:instrText xml:space="preserve"> CITATION Man16 \l 2057 </w:instrText>
          </w:r>
          <w:r w:rsidR="003164EC" w:rsidRPr="00427693">
            <w:rPr>
              <w:rFonts w:cstheme="minorBidi"/>
              <w:sz w:val="24"/>
              <w:szCs w:val="24"/>
            </w:rPr>
            <w:fldChar w:fldCharType="separate"/>
          </w:r>
          <w:r w:rsidR="006902E5" w:rsidRPr="00427693">
            <w:rPr>
              <w:rFonts w:cstheme="minorBidi"/>
              <w:noProof/>
              <w:sz w:val="24"/>
              <w:szCs w:val="24"/>
            </w:rPr>
            <w:t>(kumaj, 2016)</w:t>
          </w:r>
          <w:r w:rsidR="003164EC" w:rsidRPr="00427693">
            <w:rPr>
              <w:rFonts w:cstheme="minorBidi"/>
              <w:sz w:val="24"/>
              <w:szCs w:val="24"/>
            </w:rPr>
            <w:fldChar w:fldCharType="end"/>
          </w:r>
        </w:sdtContent>
      </w:sdt>
      <w:r w:rsidR="00FF04F2" w:rsidRPr="00427693">
        <w:rPr>
          <w:rFonts w:cstheme="minorBidi"/>
          <w:sz w:val="24"/>
          <w:szCs w:val="24"/>
        </w:rPr>
        <w:t xml:space="preserve"> expl</w:t>
      </w:r>
      <w:r w:rsidR="002A4598" w:rsidRPr="00427693">
        <w:rPr>
          <w:rFonts w:cstheme="minorBidi"/>
          <w:sz w:val="24"/>
          <w:szCs w:val="24"/>
        </w:rPr>
        <w:t xml:space="preserve">ains the role of people </w:t>
      </w:r>
      <w:r w:rsidR="009B1E89" w:rsidRPr="00427693">
        <w:rPr>
          <w:rFonts w:cstheme="minorBidi"/>
          <w:sz w:val="24"/>
          <w:szCs w:val="24"/>
        </w:rPr>
        <w:t>behaviour</w:t>
      </w:r>
      <w:r w:rsidR="009A40F8" w:rsidRPr="00427693">
        <w:rPr>
          <w:rFonts w:cstheme="minorBidi"/>
          <w:sz w:val="24"/>
          <w:szCs w:val="24"/>
        </w:rPr>
        <w:t xml:space="preserve"> in production. Also, the importance mentioned between the importance of the communication between worker an</w:t>
      </w:r>
      <w:r w:rsidR="006E22CC" w:rsidRPr="00427693">
        <w:rPr>
          <w:rFonts w:cstheme="minorBidi"/>
          <w:sz w:val="24"/>
          <w:szCs w:val="24"/>
        </w:rPr>
        <w:t xml:space="preserve">d management. </w:t>
      </w:r>
      <w:r w:rsidR="009A40F8" w:rsidRPr="00427693">
        <w:rPr>
          <w:rFonts w:cstheme="minorBidi"/>
          <w:sz w:val="24"/>
          <w:szCs w:val="24"/>
        </w:rPr>
        <w:t>The author</w:t>
      </w:r>
      <w:r w:rsidR="003164EC" w:rsidRPr="00427693">
        <w:rPr>
          <w:rFonts w:cstheme="minorBidi"/>
          <w:sz w:val="24"/>
          <w:szCs w:val="24"/>
        </w:rPr>
        <w:t xml:space="preserve"> </w:t>
      </w:r>
      <w:sdt>
        <w:sdtPr>
          <w:rPr>
            <w:rFonts w:cstheme="minorBidi"/>
            <w:sz w:val="24"/>
            <w:szCs w:val="24"/>
          </w:rPr>
          <w:id w:val="1957905629"/>
          <w:citation/>
        </w:sdtPr>
        <w:sdtContent>
          <w:r w:rsidR="003164EC" w:rsidRPr="00427693">
            <w:rPr>
              <w:rFonts w:cstheme="minorBidi"/>
              <w:sz w:val="24"/>
              <w:szCs w:val="24"/>
            </w:rPr>
            <w:fldChar w:fldCharType="begin"/>
          </w:r>
          <w:r w:rsidR="003164EC" w:rsidRPr="00427693">
            <w:rPr>
              <w:rFonts w:cstheme="minorBidi"/>
              <w:sz w:val="24"/>
              <w:szCs w:val="24"/>
            </w:rPr>
            <w:instrText xml:space="preserve"> CITATION Man16 \l 2057 </w:instrText>
          </w:r>
          <w:r w:rsidR="003164EC" w:rsidRPr="00427693">
            <w:rPr>
              <w:rFonts w:cstheme="minorBidi"/>
              <w:sz w:val="24"/>
              <w:szCs w:val="24"/>
            </w:rPr>
            <w:fldChar w:fldCharType="separate"/>
          </w:r>
          <w:r w:rsidR="006902E5" w:rsidRPr="00427693">
            <w:rPr>
              <w:rFonts w:cstheme="minorBidi"/>
              <w:noProof/>
              <w:sz w:val="24"/>
              <w:szCs w:val="24"/>
            </w:rPr>
            <w:t>(kumaj, 2016)</w:t>
          </w:r>
          <w:r w:rsidR="003164EC" w:rsidRPr="00427693">
            <w:rPr>
              <w:rFonts w:cstheme="minorBidi"/>
              <w:sz w:val="24"/>
              <w:szCs w:val="24"/>
            </w:rPr>
            <w:fldChar w:fldCharType="end"/>
          </w:r>
        </w:sdtContent>
      </w:sdt>
      <w:r w:rsidR="009A40F8" w:rsidRPr="00427693">
        <w:rPr>
          <w:rFonts w:cstheme="minorBidi"/>
          <w:sz w:val="24"/>
          <w:szCs w:val="24"/>
        </w:rPr>
        <w:t xml:space="preserve"> to carry out his research focused on related topics such as fatigue, accidents, production levels, rest periods, work conditions and what he did Focusing on the industrial workers of a factory, it should note that two of his </w:t>
      </w:r>
      <w:r w:rsidR="005D2D27" w:rsidRPr="00427693">
        <w:rPr>
          <w:rFonts w:cstheme="minorBidi"/>
          <w:sz w:val="24"/>
          <w:szCs w:val="24"/>
        </w:rPr>
        <w:t>significant investigations were.</w:t>
      </w:r>
    </w:p>
    <w:p w:rsidR="002C0702" w:rsidRPr="002C1C3E" w:rsidRDefault="002C0702" w:rsidP="00F860E8">
      <w:pPr>
        <w:pStyle w:val="Title"/>
        <w:numPr>
          <w:ilvl w:val="0"/>
          <w:numId w:val="42"/>
        </w:numPr>
        <w:spacing w:after="120" w:line="360" w:lineRule="auto"/>
        <w:rPr>
          <w:rFonts w:eastAsiaTheme="minorHAnsi"/>
          <w:color w:val="000000" w:themeColor="text1"/>
          <w:sz w:val="24"/>
          <w:szCs w:val="24"/>
        </w:rPr>
      </w:pPr>
      <w:r w:rsidRPr="002C1C3E">
        <w:rPr>
          <w:rFonts w:eastAsiaTheme="minorHAnsi"/>
          <w:color w:val="000000" w:themeColor="text1"/>
          <w:sz w:val="24"/>
          <w:szCs w:val="24"/>
        </w:rPr>
        <w:t>Case study</w:t>
      </w:r>
    </w:p>
    <w:p w:rsidR="005D2D27" w:rsidRPr="00427693" w:rsidRDefault="009A40F8" w:rsidP="00041FB5">
      <w:pPr>
        <w:pStyle w:val="HTMLPreformatted"/>
        <w:shd w:val="clear" w:color="auto" w:fill="FFFFFF"/>
        <w:spacing w:after="120" w:line="360" w:lineRule="auto"/>
        <w:ind w:right="2098"/>
        <w:rPr>
          <w:rFonts w:ascii="Book Antiqua" w:eastAsiaTheme="minorHAnsi" w:hAnsi="Book Antiqua" w:cstheme="minorBidi"/>
          <w:color w:val="000000" w:themeColor="text1"/>
          <w:sz w:val="24"/>
          <w:szCs w:val="24"/>
          <w:lang w:eastAsia="en-US"/>
        </w:rPr>
      </w:pPr>
      <w:r w:rsidRPr="00427693">
        <w:rPr>
          <w:rFonts w:ascii="Book Antiqua" w:eastAsiaTheme="minorHAnsi" w:hAnsi="Book Antiqua" w:cstheme="minorBidi"/>
          <w:color w:val="000000" w:themeColor="text1"/>
          <w:sz w:val="24"/>
          <w:szCs w:val="24"/>
          <w:lang w:eastAsia="en-US"/>
        </w:rPr>
        <w:t>Textile factory research near Philadelphia,</w:t>
      </w:r>
      <w:r w:rsidR="00914CD9" w:rsidRPr="00427693">
        <w:rPr>
          <w:rFonts w:ascii="Book Antiqua" w:eastAsiaTheme="minorHAnsi" w:hAnsi="Book Antiqua" w:cstheme="minorBidi"/>
          <w:color w:val="000000" w:themeColor="text1"/>
          <w:sz w:val="24"/>
          <w:szCs w:val="24"/>
          <w:lang w:eastAsia="en-US"/>
        </w:rPr>
        <w:t xml:space="preserve"> r</w:t>
      </w:r>
      <w:r w:rsidRPr="00427693">
        <w:rPr>
          <w:rFonts w:ascii="Book Antiqua" w:eastAsiaTheme="minorHAnsi" w:hAnsi="Book Antiqua" w:cstheme="minorBidi"/>
          <w:color w:val="000000" w:themeColor="text1"/>
          <w:sz w:val="24"/>
          <w:szCs w:val="24"/>
          <w:lang w:eastAsia="en-US"/>
        </w:rPr>
        <w:t xml:space="preserve">esearch at the Western Electric </w:t>
      </w:r>
      <w:r w:rsidR="00D17405">
        <w:rPr>
          <w:rFonts w:ascii="Book Antiqua" w:eastAsiaTheme="minorHAnsi" w:hAnsi="Book Antiqua" w:cstheme="minorBidi"/>
          <w:color w:val="000000" w:themeColor="text1"/>
          <w:sz w:val="24"/>
          <w:szCs w:val="24"/>
          <w:lang w:eastAsia="en-US"/>
        </w:rPr>
        <w:t>Organization</w:t>
      </w:r>
      <w:r w:rsidR="00914CD9" w:rsidRPr="00427693">
        <w:rPr>
          <w:rFonts w:ascii="Book Antiqua" w:eastAsiaTheme="minorHAnsi" w:hAnsi="Book Antiqua" w:cstheme="minorBidi"/>
          <w:color w:val="000000" w:themeColor="text1"/>
          <w:sz w:val="24"/>
          <w:szCs w:val="24"/>
          <w:lang w:eastAsia="en-US"/>
        </w:rPr>
        <w:t xml:space="preserve">, Chicago (Hawthorne Studios); </w:t>
      </w:r>
      <w:r w:rsidR="002E432E" w:rsidRPr="00427693">
        <w:rPr>
          <w:rFonts w:ascii="Book Antiqua" w:eastAsiaTheme="minorHAnsi" w:hAnsi="Book Antiqua" w:cstheme="minorBidi"/>
          <w:color w:val="000000" w:themeColor="text1"/>
          <w:sz w:val="24"/>
          <w:szCs w:val="24"/>
          <w:lang w:eastAsia="en-US"/>
        </w:rPr>
        <w:t>In the first t</w:t>
      </w:r>
      <w:r w:rsidRPr="00427693">
        <w:rPr>
          <w:rFonts w:ascii="Book Antiqua" w:eastAsiaTheme="minorHAnsi" w:hAnsi="Book Antiqua" w:cstheme="minorBidi"/>
          <w:color w:val="000000" w:themeColor="text1"/>
          <w:sz w:val="24"/>
          <w:szCs w:val="24"/>
          <w:lang w:eastAsia="en-US"/>
        </w:rPr>
        <w:t>he textile mill of Philadelphia tells us that this organization was a well-organized and effective model where the workers were highly enlightened and human but fo</w:t>
      </w:r>
      <w:r w:rsidR="003E7010" w:rsidRPr="00427693">
        <w:rPr>
          <w:rFonts w:ascii="Book Antiqua" w:eastAsiaTheme="minorHAnsi" w:hAnsi="Book Antiqua" w:cstheme="minorBidi"/>
          <w:color w:val="000000" w:themeColor="text1"/>
          <w:sz w:val="24"/>
          <w:szCs w:val="24"/>
          <w:lang w:eastAsia="en-US"/>
        </w:rPr>
        <w:t>und several problems for instance in the spinning department that  mentioned below.</w:t>
      </w:r>
      <w:r w:rsidR="009B1E89" w:rsidRPr="00427693">
        <w:rPr>
          <w:rFonts w:ascii="Book Antiqua" w:eastAsiaTheme="minorHAnsi" w:hAnsi="Book Antiqua" w:cstheme="minorBidi"/>
          <w:color w:val="000000" w:themeColor="text1"/>
          <w:sz w:val="24"/>
          <w:szCs w:val="24"/>
          <w:lang w:eastAsia="en-US"/>
        </w:rPr>
        <w:t xml:space="preserve"> </w:t>
      </w:r>
      <w:r w:rsidR="007103B2" w:rsidRPr="00427693">
        <w:rPr>
          <w:rFonts w:ascii="Book Antiqua" w:eastAsiaTheme="minorHAnsi" w:hAnsi="Book Antiqua" w:cstheme="minorBidi"/>
          <w:color w:val="000000" w:themeColor="text1"/>
          <w:sz w:val="24"/>
          <w:szCs w:val="24"/>
          <w:lang w:eastAsia="en-US"/>
        </w:rPr>
        <w:t xml:space="preserve">Workers do </w:t>
      </w:r>
      <w:r w:rsidRPr="00427693">
        <w:rPr>
          <w:rFonts w:ascii="Book Antiqua" w:eastAsiaTheme="minorHAnsi" w:hAnsi="Book Antiqua" w:cstheme="minorBidi"/>
          <w:color w:val="000000" w:themeColor="text1"/>
          <w:sz w:val="24"/>
          <w:szCs w:val="24"/>
          <w:lang w:eastAsia="en-US"/>
        </w:rPr>
        <w:t>absenteeism as a result of the hiring of two hundred and fifty more workers</w:t>
      </w:r>
      <w:r w:rsidR="00371B63" w:rsidRPr="00427693">
        <w:rPr>
          <w:rFonts w:ascii="Book Antiqua" w:eastAsiaTheme="minorHAnsi" w:hAnsi="Book Antiqua" w:cstheme="minorBidi"/>
          <w:color w:val="000000" w:themeColor="text1"/>
          <w:sz w:val="24"/>
          <w:szCs w:val="24"/>
          <w:lang w:eastAsia="en-US"/>
        </w:rPr>
        <w:t xml:space="preserve"> and the r</w:t>
      </w:r>
      <w:r w:rsidRPr="00427693">
        <w:rPr>
          <w:rFonts w:ascii="Book Antiqua" w:eastAsiaTheme="minorHAnsi" w:hAnsi="Book Antiqua" w:cstheme="minorBidi"/>
          <w:color w:val="000000" w:themeColor="text1"/>
          <w:sz w:val="24"/>
          <w:szCs w:val="24"/>
          <w:lang w:eastAsia="en-US"/>
        </w:rPr>
        <w:t xml:space="preserve">ecruitment of </w:t>
      </w:r>
      <w:r w:rsidR="00371B63" w:rsidRPr="00427693">
        <w:rPr>
          <w:rFonts w:ascii="Book Antiqua" w:eastAsiaTheme="minorHAnsi" w:hAnsi="Book Antiqua" w:cstheme="minorBidi"/>
          <w:color w:val="000000" w:themeColor="text1"/>
          <w:sz w:val="24"/>
          <w:szCs w:val="24"/>
          <w:lang w:eastAsia="en-US"/>
        </w:rPr>
        <w:t>inefficient</w:t>
      </w:r>
      <w:r w:rsidRPr="00427693">
        <w:rPr>
          <w:rFonts w:ascii="Book Antiqua" w:eastAsiaTheme="minorHAnsi" w:hAnsi="Book Antiqua" w:cstheme="minorBidi"/>
          <w:color w:val="000000" w:themeColor="text1"/>
          <w:sz w:val="24"/>
          <w:szCs w:val="24"/>
          <w:lang w:eastAsia="en-US"/>
        </w:rPr>
        <w:t xml:space="preserve"> engineers despite adding financial incentive</w:t>
      </w:r>
      <w:r w:rsidR="009B1E89" w:rsidRPr="00427693">
        <w:rPr>
          <w:rFonts w:ascii="Book Antiqua" w:eastAsiaTheme="minorHAnsi" w:hAnsi="Book Antiqua" w:cstheme="minorBidi"/>
          <w:color w:val="000000" w:themeColor="text1"/>
          <w:sz w:val="24"/>
          <w:szCs w:val="24"/>
          <w:lang w:eastAsia="en-US"/>
        </w:rPr>
        <w:t xml:space="preserve">s and launching several schemes. </w:t>
      </w:r>
      <w:r w:rsidRPr="00427693">
        <w:rPr>
          <w:rFonts w:ascii="Book Antiqua" w:eastAsiaTheme="minorHAnsi" w:hAnsi="Book Antiqua" w:cstheme="minorBidi"/>
          <w:color w:val="000000" w:themeColor="text1"/>
          <w:sz w:val="24"/>
          <w:szCs w:val="24"/>
          <w:lang w:eastAsia="en-US"/>
        </w:rPr>
        <w:t>The author in the wake of these real problems in the organizat</w:t>
      </w:r>
      <w:r w:rsidR="003E7010" w:rsidRPr="00427693">
        <w:rPr>
          <w:rFonts w:ascii="Book Antiqua" w:eastAsiaTheme="minorHAnsi" w:hAnsi="Book Antiqua" w:cstheme="minorBidi"/>
          <w:color w:val="000000" w:themeColor="text1"/>
          <w:sz w:val="24"/>
          <w:szCs w:val="24"/>
          <w:lang w:eastAsia="en-US"/>
        </w:rPr>
        <w:t xml:space="preserve">ion </w:t>
      </w:r>
      <w:r w:rsidR="003E7010" w:rsidRPr="00427693">
        <w:rPr>
          <w:rFonts w:ascii="Book Antiqua" w:eastAsiaTheme="minorHAnsi" w:hAnsi="Book Antiqua" w:cstheme="minorBidi"/>
          <w:sz w:val="24"/>
          <w:szCs w:val="24"/>
          <w:lang w:eastAsia="en-US"/>
        </w:rPr>
        <w:t>should study the department i</w:t>
      </w:r>
      <w:r w:rsidRPr="00427693">
        <w:rPr>
          <w:rFonts w:ascii="Book Antiqua" w:eastAsiaTheme="minorHAnsi" w:hAnsi="Book Antiqua" w:cstheme="minorBidi"/>
          <w:sz w:val="24"/>
          <w:szCs w:val="24"/>
          <w:lang w:eastAsia="en-US"/>
        </w:rPr>
        <w:t xml:space="preserve">s </w:t>
      </w:r>
      <w:r w:rsidR="007103B2" w:rsidRPr="00427693">
        <w:rPr>
          <w:rFonts w:ascii="Book Antiqua" w:eastAsiaTheme="minorHAnsi" w:hAnsi="Book Antiqua" w:cstheme="minorBidi"/>
          <w:sz w:val="24"/>
          <w:szCs w:val="24"/>
          <w:lang w:eastAsia="en-US"/>
        </w:rPr>
        <w:t xml:space="preserve">a </w:t>
      </w:r>
      <w:r w:rsidRPr="00427693">
        <w:rPr>
          <w:rFonts w:ascii="Book Antiqua" w:eastAsiaTheme="minorHAnsi" w:hAnsi="Book Antiqua" w:cstheme="minorBidi"/>
          <w:sz w:val="24"/>
          <w:szCs w:val="24"/>
          <w:lang w:eastAsia="en-US"/>
        </w:rPr>
        <w:t>problem in the single section; after an exhaustive study of social and psyc</w:t>
      </w:r>
      <w:r w:rsidR="001632C5" w:rsidRPr="00427693">
        <w:rPr>
          <w:rFonts w:ascii="Book Antiqua" w:eastAsiaTheme="minorHAnsi" w:hAnsi="Book Antiqua" w:cstheme="minorBidi"/>
          <w:sz w:val="24"/>
          <w:szCs w:val="24"/>
          <w:lang w:eastAsia="en-US"/>
        </w:rPr>
        <w:t xml:space="preserve">hological physical points </w:t>
      </w:r>
      <w:r w:rsidR="001632C5" w:rsidRPr="00427693">
        <w:rPr>
          <w:rFonts w:ascii="Book Antiqua" w:eastAsiaTheme="minorHAnsi" w:hAnsi="Book Antiqua" w:cstheme="minorBidi"/>
          <w:color w:val="000000" w:themeColor="text1"/>
          <w:sz w:val="24"/>
          <w:szCs w:val="24"/>
          <w:lang w:eastAsia="en-US"/>
        </w:rPr>
        <w:t>the</w:t>
      </w:r>
      <w:r w:rsidR="003164EC" w:rsidRPr="00427693">
        <w:rPr>
          <w:rFonts w:ascii="Book Antiqua" w:eastAsiaTheme="minorHAnsi" w:hAnsi="Book Antiqua" w:cstheme="minorBidi"/>
          <w:color w:val="000000" w:themeColor="text1"/>
          <w:sz w:val="24"/>
          <w:szCs w:val="24"/>
          <w:lang w:eastAsia="en-US"/>
        </w:rPr>
        <w:t xml:space="preserve"> author </w:t>
      </w:r>
      <w:r w:rsidR="009B1E89" w:rsidRPr="00427693">
        <w:rPr>
          <w:rFonts w:ascii="Book Antiqua" w:eastAsiaTheme="minorHAnsi" w:hAnsi="Book Antiqua" w:cstheme="minorBidi"/>
          <w:sz w:val="24"/>
          <w:szCs w:val="24"/>
          <w:lang w:eastAsia="en-US"/>
        </w:rPr>
        <w:t>found that</w:t>
      </w:r>
      <w:r w:rsidR="009B1E89" w:rsidRPr="00427693">
        <w:rPr>
          <w:rFonts w:ascii="Book Antiqua" w:eastAsiaTheme="minorHAnsi" w:hAnsi="Book Antiqua" w:cstheme="minorBidi"/>
          <w:color w:val="000000" w:themeColor="text1"/>
          <w:sz w:val="24"/>
          <w:szCs w:val="24"/>
          <w:lang w:eastAsia="en-US"/>
        </w:rPr>
        <w:t xml:space="preserve">; </w:t>
      </w:r>
      <w:r w:rsidRPr="00427693">
        <w:rPr>
          <w:rFonts w:ascii="Book Antiqua" w:eastAsiaTheme="minorHAnsi" w:hAnsi="Book Antiqua" w:cstheme="minorBidi"/>
          <w:color w:val="000000" w:themeColor="text1"/>
          <w:sz w:val="24"/>
          <w:szCs w:val="24"/>
          <w:lang w:eastAsia="en-US"/>
        </w:rPr>
        <w:t>All</w:t>
      </w:r>
      <w:r w:rsidR="003E7010" w:rsidRPr="00427693">
        <w:rPr>
          <w:rFonts w:ascii="Book Antiqua" w:eastAsiaTheme="minorHAnsi" w:hAnsi="Book Antiqua" w:cstheme="minorBidi"/>
          <w:color w:val="000000" w:themeColor="text1"/>
          <w:sz w:val="24"/>
          <w:szCs w:val="24"/>
          <w:lang w:eastAsia="en-US"/>
        </w:rPr>
        <w:t xml:space="preserve"> workers in the spinning department</w:t>
      </w:r>
      <w:r w:rsidRPr="00427693">
        <w:rPr>
          <w:rFonts w:ascii="Book Antiqua" w:eastAsiaTheme="minorHAnsi" w:hAnsi="Book Antiqua" w:cstheme="minorBidi"/>
          <w:color w:val="000000" w:themeColor="text1"/>
          <w:sz w:val="24"/>
          <w:szCs w:val="24"/>
          <w:lang w:eastAsia="en-US"/>
        </w:rPr>
        <w:t xml:space="preserve"> suffered from a standing problem due to the process they performed walking up and down a </w:t>
      </w:r>
      <w:r w:rsidR="009B1E89" w:rsidRPr="00427693">
        <w:rPr>
          <w:rFonts w:ascii="Book Antiqua" w:eastAsiaTheme="minorHAnsi" w:hAnsi="Book Antiqua" w:cstheme="minorBidi"/>
          <w:color w:val="000000" w:themeColor="text1"/>
          <w:sz w:val="24"/>
          <w:szCs w:val="24"/>
          <w:lang w:eastAsia="en-US"/>
        </w:rPr>
        <w:t xml:space="preserve">distance of three yards per day. </w:t>
      </w:r>
      <w:r w:rsidRPr="00427693">
        <w:rPr>
          <w:rFonts w:ascii="Book Antiqua" w:eastAsiaTheme="minorHAnsi" w:hAnsi="Book Antiqua" w:cstheme="minorBidi"/>
          <w:color w:val="000000" w:themeColor="text1"/>
          <w:sz w:val="24"/>
          <w:szCs w:val="24"/>
          <w:lang w:eastAsia="en-US"/>
        </w:rPr>
        <w:t>Moreover, with the machine at the head working and much uninvolved in such a way that o</w:t>
      </w:r>
      <w:r w:rsidR="001632C5" w:rsidRPr="00427693">
        <w:rPr>
          <w:rFonts w:ascii="Book Antiqua" w:eastAsiaTheme="minorHAnsi" w:hAnsi="Book Antiqua" w:cstheme="minorBidi"/>
          <w:color w:val="000000" w:themeColor="text1"/>
          <w:sz w:val="24"/>
          <w:szCs w:val="24"/>
          <w:lang w:eastAsia="en-US"/>
        </w:rPr>
        <w:t>nly one worker took care of ten</w:t>
      </w:r>
      <w:r w:rsidRPr="00427693">
        <w:rPr>
          <w:rFonts w:ascii="Book Antiqua" w:eastAsiaTheme="minorHAnsi" w:hAnsi="Book Antiqua" w:cstheme="minorBidi"/>
          <w:color w:val="000000" w:themeColor="text1"/>
          <w:sz w:val="24"/>
          <w:szCs w:val="24"/>
          <w:lang w:eastAsia="en-US"/>
        </w:rPr>
        <w:t xml:space="preserve"> to fourteen machines alone, and as a result, this was a severe problem to solve in the short term.</w:t>
      </w:r>
      <w:r w:rsidR="009B1E89" w:rsidRPr="00427693">
        <w:rPr>
          <w:rFonts w:ascii="Book Antiqua" w:eastAsiaTheme="minorHAnsi" w:hAnsi="Book Antiqua" w:cstheme="minorBidi"/>
          <w:color w:val="000000" w:themeColor="text1"/>
          <w:sz w:val="24"/>
          <w:szCs w:val="24"/>
          <w:lang w:eastAsia="en-US"/>
        </w:rPr>
        <w:t xml:space="preserve"> </w:t>
      </w:r>
      <w:r w:rsidRPr="00427693">
        <w:rPr>
          <w:rFonts w:ascii="Book Antiqua" w:eastAsiaTheme="minorHAnsi" w:hAnsi="Book Antiqua" w:cstheme="minorBidi"/>
          <w:color w:val="000000" w:themeColor="text1"/>
          <w:sz w:val="24"/>
          <w:szCs w:val="24"/>
          <w:lang w:eastAsia="en-US"/>
        </w:rPr>
        <w:t>The second problem the workers feared the president who was a colonel of the United States who fought the First World War against France, in fact, they would never protest.</w:t>
      </w:r>
    </w:p>
    <w:p w:rsidR="002972BD" w:rsidRPr="002C1C3E" w:rsidRDefault="002C0702" w:rsidP="00F860E8">
      <w:pPr>
        <w:pStyle w:val="Title"/>
        <w:numPr>
          <w:ilvl w:val="0"/>
          <w:numId w:val="42"/>
        </w:numPr>
        <w:spacing w:after="120" w:line="360" w:lineRule="auto"/>
        <w:rPr>
          <w:rFonts w:eastAsiaTheme="minorHAnsi"/>
          <w:color w:val="000000" w:themeColor="text1"/>
          <w:sz w:val="24"/>
          <w:szCs w:val="24"/>
        </w:rPr>
      </w:pPr>
      <w:r w:rsidRPr="002C1C3E">
        <w:rPr>
          <w:rFonts w:eastAsiaTheme="minorHAnsi"/>
          <w:color w:val="000000" w:themeColor="text1"/>
          <w:sz w:val="24"/>
          <w:szCs w:val="24"/>
        </w:rPr>
        <w:t>S</w:t>
      </w:r>
      <w:r w:rsidR="002972BD" w:rsidRPr="002C1C3E">
        <w:rPr>
          <w:rFonts w:eastAsiaTheme="minorHAnsi"/>
          <w:color w:val="000000" w:themeColor="text1"/>
          <w:sz w:val="24"/>
          <w:szCs w:val="24"/>
        </w:rPr>
        <w:t>olution</w:t>
      </w:r>
      <w:r w:rsidR="00371B63" w:rsidRPr="002C1C3E">
        <w:rPr>
          <w:rFonts w:eastAsiaTheme="minorHAnsi"/>
          <w:color w:val="000000" w:themeColor="text1"/>
          <w:sz w:val="24"/>
          <w:szCs w:val="24"/>
        </w:rPr>
        <w:t>.</w:t>
      </w:r>
    </w:p>
    <w:p w:rsidR="00B36436" w:rsidRPr="00427693" w:rsidRDefault="009231EA" w:rsidP="00041FB5">
      <w:pPr>
        <w:spacing w:after="120" w:line="360" w:lineRule="auto"/>
        <w:ind w:right="2098"/>
        <w:rPr>
          <w:color w:val="000000" w:themeColor="text1"/>
          <w:sz w:val="24"/>
          <w:szCs w:val="24"/>
        </w:rPr>
      </w:pPr>
      <w:r w:rsidRPr="00427693">
        <w:rPr>
          <w:color w:val="000000" w:themeColor="text1"/>
          <w:sz w:val="24"/>
          <w:szCs w:val="24"/>
        </w:rPr>
        <w:lastRenderedPageBreak/>
        <w:t>He introduced two break</w:t>
      </w:r>
      <w:r w:rsidR="002972BD" w:rsidRPr="00427693">
        <w:rPr>
          <w:color w:val="000000" w:themeColor="text1"/>
          <w:sz w:val="24"/>
          <w:szCs w:val="24"/>
        </w:rPr>
        <w:t xml:space="preserve"> periods of ten minutes each, one in the morning and another in the afternoon, the groups rotated to take the breaks.</w:t>
      </w:r>
      <w:r w:rsidR="009B1E89" w:rsidRPr="00427693">
        <w:rPr>
          <w:color w:val="000000" w:themeColor="text1"/>
          <w:sz w:val="24"/>
          <w:szCs w:val="24"/>
        </w:rPr>
        <w:t xml:space="preserve"> </w:t>
      </w:r>
      <w:r w:rsidR="002972BD" w:rsidRPr="00427693">
        <w:rPr>
          <w:color w:val="000000" w:themeColor="text1"/>
          <w:sz w:val="24"/>
          <w:szCs w:val="24"/>
        </w:rPr>
        <w:t>Outcomes: The problem of fatigue eliminated, the health of its employees improved and the most important thing for the organi</w:t>
      </w:r>
      <w:r w:rsidR="009B1E89" w:rsidRPr="00427693">
        <w:rPr>
          <w:color w:val="000000" w:themeColor="text1"/>
          <w:sz w:val="24"/>
          <w:szCs w:val="24"/>
        </w:rPr>
        <w:t xml:space="preserve">zation increased the production. </w:t>
      </w:r>
      <w:r w:rsidR="002972BD" w:rsidRPr="00427693">
        <w:rPr>
          <w:color w:val="000000" w:themeColor="text1"/>
          <w:sz w:val="24"/>
          <w:szCs w:val="24"/>
        </w:rPr>
        <w:t xml:space="preserve">He also introduced the </w:t>
      </w:r>
      <w:r w:rsidR="002972BD" w:rsidRPr="00427693">
        <w:rPr>
          <w:b/>
          <w:color w:val="000000" w:themeColor="text1"/>
          <w:sz w:val="24"/>
          <w:szCs w:val="24"/>
        </w:rPr>
        <w:t>'EARN BONUS SCHEME</w:t>
      </w:r>
      <w:r w:rsidR="00914CD9" w:rsidRPr="00427693">
        <w:rPr>
          <w:b/>
          <w:color w:val="000000" w:themeColor="text1"/>
          <w:sz w:val="24"/>
          <w:szCs w:val="24"/>
        </w:rPr>
        <w:t>”</w:t>
      </w:r>
      <w:r w:rsidR="002972BD" w:rsidRPr="00427693">
        <w:rPr>
          <w:color w:val="000000" w:themeColor="text1"/>
          <w:sz w:val="24"/>
          <w:szCs w:val="24"/>
        </w:rPr>
        <w:t xml:space="preserve"> consisted in that if the workers managed to produce more they would gain a bonus percentage.</w:t>
      </w:r>
      <w:r w:rsidR="009B1E89" w:rsidRPr="00427693">
        <w:rPr>
          <w:color w:val="000000" w:themeColor="text1"/>
          <w:sz w:val="24"/>
          <w:szCs w:val="24"/>
        </w:rPr>
        <w:t xml:space="preserve"> </w:t>
      </w:r>
      <w:r w:rsidR="002972BD" w:rsidRPr="00427693">
        <w:rPr>
          <w:color w:val="000000" w:themeColor="text1"/>
          <w:sz w:val="24"/>
          <w:szCs w:val="24"/>
        </w:rPr>
        <w:t>Outcomes: The two schemes contributed to a functional change within the organization, and the workers were happy</w:t>
      </w:r>
      <w:r w:rsidR="00D1126D" w:rsidRPr="00427693">
        <w:rPr>
          <w:color w:val="000000" w:themeColor="text1"/>
          <w:sz w:val="24"/>
          <w:szCs w:val="24"/>
        </w:rPr>
        <w:t>; b</w:t>
      </w:r>
      <w:r w:rsidR="002972BD" w:rsidRPr="00427693">
        <w:rPr>
          <w:color w:val="000000" w:themeColor="text1"/>
          <w:sz w:val="24"/>
          <w:szCs w:val="24"/>
        </w:rPr>
        <w:t>ut in a short time the problems started because the supervisors thought that the workers had to earn these rest periods</w:t>
      </w:r>
      <w:r w:rsidR="00D1126D" w:rsidRPr="00427693">
        <w:rPr>
          <w:color w:val="000000" w:themeColor="text1"/>
          <w:sz w:val="24"/>
          <w:szCs w:val="24"/>
        </w:rPr>
        <w:t>,</w:t>
      </w:r>
      <w:r w:rsidR="002972BD" w:rsidRPr="00427693">
        <w:rPr>
          <w:color w:val="000000" w:themeColor="text1"/>
          <w:sz w:val="24"/>
          <w:szCs w:val="24"/>
        </w:rPr>
        <w:t xml:space="preserve"> the organization changed the system again and</w:t>
      </w:r>
      <w:r w:rsidR="007103B2" w:rsidRPr="00427693">
        <w:rPr>
          <w:color w:val="000000" w:themeColor="text1"/>
          <w:sz w:val="24"/>
          <w:szCs w:val="24"/>
        </w:rPr>
        <w:t>,</w:t>
      </w:r>
      <w:r w:rsidR="002972BD" w:rsidRPr="00427693">
        <w:rPr>
          <w:color w:val="000000" w:themeColor="text1"/>
          <w:sz w:val="24"/>
          <w:szCs w:val="24"/>
        </w:rPr>
        <w:t xml:space="preserve"> as a result, the low production and the antecedent symptoms began to reappear.</w:t>
      </w:r>
      <w:r w:rsidR="009B1E89" w:rsidRPr="00427693">
        <w:rPr>
          <w:color w:val="000000" w:themeColor="text1"/>
          <w:sz w:val="24"/>
          <w:szCs w:val="24"/>
        </w:rPr>
        <w:t xml:space="preserve"> </w:t>
      </w:r>
      <w:r w:rsidR="002972BD" w:rsidRPr="00427693">
        <w:rPr>
          <w:sz w:val="24"/>
          <w:szCs w:val="24"/>
        </w:rPr>
        <w:t>The president got back in touch with Mr</w:t>
      </w:r>
      <w:r w:rsidR="007103B2" w:rsidRPr="00427693">
        <w:rPr>
          <w:sz w:val="24"/>
          <w:szCs w:val="24"/>
        </w:rPr>
        <w:t>.</w:t>
      </w:r>
      <w:r w:rsidR="002972BD" w:rsidRPr="00427693">
        <w:rPr>
          <w:sz w:val="24"/>
          <w:szCs w:val="24"/>
        </w:rPr>
        <w:t xml:space="preserve"> Mayo, and they went back to implement the </w:t>
      </w:r>
      <w:r w:rsidR="00D1126D" w:rsidRPr="00427693">
        <w:rPr>
          <w:sz w:val="24"/>
          <w:szCs w:val="24"/>
        </w:rPr>
        <w:t>worker is</w:t>
      </w:r>
      <w:r w:rsidR="002972BD" w:rsidRPr="00427693">
        <w:rPr>
          <w:sz w:val="24"/>
          <w:szCs w:val="24"/>
        </w:rPr>
        <w:t xml:space="preserve"> rest periods and to pay the extra money for a bonus increase, everything went back to normal, and now the workers and the organization were again happy with the system.</w:t>
      </w:r>
    </w:p>
    <w:p w:rsidR="00B36436" w:rsidRPr="00D54A97" w:rsidRDefault="005D2D27" w:rsidP="00F860E8">
      <w:pPr>
        <w:pStyle w:val="Title"/>
        <w:numPr>
          <w:ilvl w:val="0"/>
          <w:numId w:val="42"/>
        </w:numPr>
        <w:spacing w:after="120" w:line="360" w:lineRule="auto"/>
        <w:rPr>
          <w:color w:val="000000" w:themeColor="text1"/>
          <w:sz w:val="24"/>
          <w:szCs w:val="24"/>
        </w:rPr>
      </w:pPr>
      <w:r w:rsidRPr="00D54A97">
        <w:rPr>
          <w:color w:val="000000" w:themeColor="text1"/>
          <w:sz w:val="24"/>
          <w:szCs w:val="24"/>
        </w:rPr>
        <w:t>Conclusion</w:t>
      </w:r>
    </w:p>
    <w:p w:rsidR="00B36436" w:rsidRPr="00427693" w:rsidRDefault="001632C5" w:rsidP="00041FB5">
      <w:pPr>
        <w:pStyle w:val="Title"/>
        <w:spacing w:line="360" w:lineRule="auto"/>
        <w:ind w:right="2098"/>
        <w:rPr>
          <w:b w:val="0"/>
          <w:color w:val="000000" w:themeColor="text1"/>
          <w:sz w:val="24"/>
          <w:szCs w:val="24"/>
        </w:rPr>
      </w:pPr>
      <w:r w:rsidRPr="00427693">
        <w:rPr>
          <w:b w:val="0"/>
          <w:color w:val="000000" w:themeColor="text1"/>
          <w:sz w:val="24"/>
          <w:szCs w:val="24"/>
        </w:rPr>
        <w:t>The postural fatigue produces absenteeism and passivity that the rotation</w:t>
      </w:r>
      <w:r w:rsidR="00D93395" w:rsidRPr="00427693">
        <w:rPr>
          <w:b w:val="0"/>
          <w:color w:val="000000" w:themeColor="text1"/>
          <w:sz w:val="24"/>
          <w:szCs w:val="24"/>
        </w:rPr>
        <w:t xml:space="preserve"> produced to the workers. </w:t>
      </w:r>
      <w:r w:rsidRPr="00427693">
        <w:rPr>
          <w:b w:val="0"/>
          <w:color w:val="000000" w:themeColor="text1"/>
          <w:sz w:val="24"/>
          <w:szCs w:val="24"/>
        </w:rPr>
        <w:t>The breaks help reduce this fatigue and help eliminate absenteeism and passivity, and these are more effective when they become more regular.</w:t>
      </w:r>
      <w:r w:rsidR="00D93395" w:rsidRPr="00427693">
        <w:rPr>
          <w:b w:val="0"/>
          <w:color w:val="000000" w:themeColor="text1"/>
          <w:sz w:val="24"/>
          <w:szCs w:val="24"/>
        </w:rPr>
        <w:t xml:space="preserve"> </w:t>
      </w:r>
    </w:p>
    <w:p w:rsidR="009231EA" w:rsidRPr="00427693" w:rsidRDefault="001632C5" w:rsidP="00041FB5">
      <w:pPr>
        <w:pStyle w:val="Title"/>
        <w:spacing w:line="360" w:lineRule="auto"/>
        <w:ind w:right="2098"/>
        <w:rPr>
          <w:b w:val="0"/>
          <w:color w:val="000000" w:themeColor="text1"/>
          <w:sz w:val="24"/>
          <w:szCs w:val="24"/>
        </w:rPr>
      </w:pPr>
      <w:r w:rsidRPr="00427693">
        <w:rPr>
          <w:b w:val="0"/>
          <w:color w:val="000000" w:themeColor="text1"/>
          <w:sz w:val="24"/>
          <w:szCs w:val="24"/>
        </w:rPr>
        <w:t xml:space="preserve">The workers now have more time to be more interested in their family </w:t>
      </w:r>
      <w:r w:rsidR="00D93395" w:rsidRPr="00427693">
        <w:rPr>
          <w:b w:val="0"/>
          <w:color w:val="000000" w:themeColor="text1"/>
          <w:sz w:val="24"/>
          <w:szCs w:val="24"/>
        </w:rPr>
        <w:t>and their health</w:t>
      </w:r>
      <w:r w:rsidR="0035564C" w:rsidRPr="00427693">
        <w:rPr>
          <w:b w:val="0"/>
          <w:color w:val="000000" w:themeColor="text1"/>
          <w:sz w:val="24"/>
          <w:szCs w:val="24"/>
        </w:rPr>
        <w:t>.</w:t>
      </w:r>
      <w:r w:rsidR="00F860E8">
        <w:rPr>
          <w:b w:val="0"/>
          <w:color w:val="000000" w:themeColor="text1"/>
          <w:sz w:val="24"/>
          <w:szCs w:val="24"/>
        </w:rPr>
        <w:t xml:space="preserve"> </w:t>
      </w:r>
      <w:r w:rsidRPr="00427693">
        <w:rPr>
          <w:b w:val="0"/>
          <w:color w:val="000000" w:themeColor="text1"/>
          <w:sz w:val="24"/>
          <w:szCs w:val="24"/>
        </w:rPr>
        <w:t>The main problem was the emotional one and not the conditional because of this the work carried out fell.</w:t>
      </w:r>
    </w:p>
    <w:p w:rsidR="009231EA" w:rsidRPr="00427693" w:rsidRDefault="009231EA" w:rsidP="00041FB5">
      <w:pPr>
        <w:pStyle w:val="HTMLPreformatted"/>
        <w:shd w:val="clear" w:color="auto" w:fill="FFFFFF"/>
        <w:spacing w:line="360" w:lineRule="auto"/>
        <w:ind w:left="60"/>
        <w:rPr>
          <w:rFonts w:ascii="Book Antiqua" w:hAnsi="Book Antiqua"/>
          <w:b/>
          <w:color w:val="FF0000"/>
          <w:sz w:val="24"/>
          <w:szCs w:val="24"/>
          <w:lang w:val="es-ES"/>
        </w:rPr>
      </w:pPr>
    </w:p>
    <w:p w:rsidR="009164CB" w:rsidRPr="00427693" w:rsidRDefault="001F755D" w:rsidP="00041FB5">
      <w:pPr>
        <w:spacing w:line="360" w:lineRule="auto"/>
        <w:rPr>
          <w:rFonts w:cs="Arial"/>
          <w:color w:val="000000" w:themeColor="text1"/>
          <w:sz w:val="24"/>
          <w:szCs w:val="24"/>
          <w:shd w:val="clear" w:color="auto" w:fill="FFFFFF"/>
        </w:rPr>
      </w:pPr>
      <w:r w:rsidRPr="00427693">
        <w:rPr>
          <w:rFonts w:cs="Arial"/>
          <w:color w:val="000000" w:themeColor="text1"/>
          <w:sz w:val="24"/>
          <w:szCs w:val="24"/>
          <w:shd w:val="clear" w:color="auto" w:fill="FFFFFF"/>
        </w:rPr>
        <w:t>The importance of the human relations theory of May</w:t>
      </w:r>
      <w:r w:rsidR="0036474B" w:rsidRPr="00427693">
        <w:rPr>
          <w:rFonts w:cs="Arial"/>
          <w:color w:val="000000" w:themeColor="text1"/>
          <w:sz w:val="24"/>
          <w:szCs w:val="24"/>
          <w:shd w:val="clear" w:color="auto" w:fill="FFFFFF"/>
        </w:rPr>
        <w:t>o</w:t>
      </w:r>
      <w:r w:rsidRPr="00427693">
        <w:rPr>
          <w:rFonts w:cs="Arial"/>
          <w:color w:val="000000" w:themeColor="text1"/>
          <w:sz w:val="24"/>
          <w:szCs w:val="24"/>
          <w:shd w:val="clear" w:color="auto" w:fill="FFFFFF"/>
        </w:rPr>
        <w:t xml:space="preserve"> is critical, and it is a significant step a</w:t>
      </w:r>
      <w:r w:rsidR="00E922D3" w:rsidRPr="00427693">
        <w:rPr>
          <w:rFonts w:cs="Arial"/>
          <w:color w:val="000000" w:themeColor="text1"/>
          <w:sz w:val="24"/>
          <w:szCs w:val="24"/>
          <w:shd w:val="clear" w:color="auto" w:fill="FFFFFF"/>
        </w:rPr>
        <w:t>nd advance in the organizational</w:t>
      </w:r>
      <w:r w:rsidRPr="00427693">
        <w:rPr>
          <w:rFonts w:cs="Arial"/>
          <w:color w:val="000000" w:themeColor="text1"/>
          <w:sz w:val="24"/>
          <w:szCs w:val="24"/>
          <w:shd w:val="clear" w:color="auto" w:fill="FFFFFF"/>
        </w:rPr>
        <w:t xml:space="preserve"> theory today, the reader can find </w:t>
      </w:r>
      <w:r w:rsidRPr="00427693">
        <w:rPr>
          <w:rFonts w:cs="Arial"/>
          <w:color w:val="000000" w:themeColor="text1"/>
          <w:sz w:val="24"/>
          <w:szCs w:val="24"/>
          <w:shd w:val="clear" w:color="auto" w:fill="FFFFFF"/>
        </w:rPr>
        <w:lastRenderedPageBreak/>
        <w:t>several techniques that used in organizations, rewards and orders, parties and celebrations group outings and evaluations to increase the moral and group level</w:t>
      </w:r>
      <w:r w:rsidR="007103B2" w:rsidRPr="00427693">
        <w:rPr>
          <w:rFonts w:cs="Arial"/>
          <w:color w:val="000000" w:themeColor="text1"/>
          <w:sz w:val="24"/>
          <w:szCs w:val="24"/>
          <w:shd w:val="clear" w:color="auto" w:fill="FFFFFF"/>
        </w:rPr>
        <w:t>.</w:t>
      </w:r>
    </w:p>
    <w:p w:rsidR="00597A4B" w:rsidRPr="00427693" w:rsidRDefault="00597A4B" w:rsidP="00041FB5">
      <w:pPr>
        <w:spacing w:line="360" w:lineRule="auto"/>
        <w:rPr>
          <w:rFonts w:cs="Arial"/>
          <w:b/>
          <w:color w:val="FF0000"/>
          <w:sz w:val="24"/>
          <w:szCs w:val="24"/>
          <w:shd w:val="clear" w:color="auto" w:fill="FFFFFF"/>
        </w:rPr>
      </w:pPr>
    </w:p>
    <w:p w:rsidR="00D27ADC" w:rsidRPr="00427693" w:rsidRDefault="00654632" w:rsidP="00041FB5">
      <w:pPr>
        <w:pStyle w:val="Heading1"/>
        <w:spacing w:line="360" w:lineRule="auto"/>
        <w:rPr>
          <w:sz w:val="24"/>
          <w:szCs w:val="24"/>
        </w:rPr>
      </w:pPr>
      <w:bookmarkStart w:id="12" w:name="_Toc523170018"/>
      <w:r w:rsidRPr="00427693">
        <w:rPr>
          <w:sz w:val="24"/>
          <w:szCs w:val="24"/>
        </w:rPr>
        <w:t>6</w:t>
      </w:r>
      <w:r w:rsidR="00597A4B" w:rsidRPr="00427693">
        <w:rPr>
          <w:sz w:val="24"/>
          <w:szCs w:val="24"/>
        </w:rPr>
        <w:t xml:space="preserve"> Managerial Functions</w:t>
      </w:r>
      <w:bookmarkEnd w:id="12"/>
      <w:r w:rsidR="00597A4B" w:rsidRPr="00427693">
        <w:rPr>
          <w:sz w:val="24"/>
          <w:szCs w:val="24"/>
        </w:rPr>
        <w:t xml:space="preserve"> </w:t>
      </w:r>
    </w:p>
    <w:p w:rsidR="004D68F8" w:rsidRPr="00427693" w:rsidRDefault="00DE1C02" w:rsidP="00041FB5">
      <w:pPr>
        <w:spacing w:line="360" w:lineRule="auto"/>
        <w:rPr>
          <w:color w:val="000000" w:themeColor="text1"/>
          <w:sz w:val="24"/>
          <w:szCs w:val="24"/>
        </w:rPr>
      </w:pPr>
      <w:r w:rsidRPr="00427693">
        <w:rPr>
          <w:color w:val="000000" w:themeColor="text1"/>
          <w:sz w:val="24"/>
          <w:szCs w:val="24"/>
        </w:rPr>
        <w:t xml:space="preserve">Agree with </w:t>
      </w:r>
      <w:r w:rsidR="00493FF5" w:rsidRPr="00427693">
        <w:rPr>
          <w:color w:val="000000" w:themeColor="text1"/>
          <w:sz w:val="24"/>
          <w:szCs w:val="24"/>
        </w:rPr>
        <w:t>(Flick, 2013</w:t>
      </w:r>
      <w:r w:rsidR="00F445CB" w:rsidRPr="00427693">
        <w:rPr>
          <w:color w:val="000000" w:themeColor="text1"/>
          <w:sz w:val="24"/>
          <w:szCs w:val="24"/>
        </w:rPr>
        <w:t>) the</w:t>
      </w:r>
      <w:r w:rsidR="004D68F8" w:rsidRPr="00427693">
        <w:rPr>
          <w:color w:val="000000" w:themeColor="text1"/>
          <w:sz w:val="24"/>
          <w:szCs w:val="24"/>
        </w:rPr>
        <w:t xml:space="preserve"> fundamental managerial functions of an organization</w:t>
      </w:r>
    </w:p>
    <w:p w:rsidR="00D96DD0" w:rsidRPr="00427693" w:rsidRDefault="004D68F8" w:rsidP="00041FB5">
      <w:pPr>
        <w:spacing w:line="360" w:lineRule="auto"/>
        <w:rPr>
          <w:color w:val="000000" w:themeColor="text1"/>
          <w:sz w:val="24"/>
          <w:szCs w:val="24"/>
        </w:rPr>
      </w:pPr>
      <w:r w:rsidRPr="00427693">
        <w:rPr>
          <w:color w:val="000000" w:themeColor="text1"/>
          <w:sz w:val="24"/>
          <w:szCs w:val="24"/>
        </w:rPr>
        <w:t>When these resources of the organization are applied: human, financial, physical and informative, the organization reaches levels of effectiveness and efficiency.</w:t>
      </w:r>
    </w:p>
    <w:p w:rsidR="004D68F8" w:rsidRPr="00427693" w:rsidRDefault="004D68F8" w:rsidP="00041FB5">
      <w:pPr>
        <w:spacing w:line="360" w:lineRule="auto"/>
        <w:rPr>
          <w:sz w:val="24"/>
          <w:szCs w:val="24"/>
        </w:rPr>
      </w:pPr>
    </w:p>
    <w:p w:rsidR="00552B68" w:rsidRPr="00427693" w:rsidRDefault="00552B68" w:rsidP="00041FB5">
      <w:pPr>
        <w:spacing w:line="360" w:lineRule="auto"/>
        <w:jc w:val="center"/>
        <w:rPr>
          <w:color w:val="7F7F7F" w:themeColor="text1" w:themeTint="80"/>
          <w:sz w:val="24"/>
          <w:szCs w:val="24"/>
        </w:rPr>
      </w:pPr>
      <w:r w:rsidRPr="00427693">
        <w:rPr>
          <w:noProof/>
          <w:color w:val="000000" w:themeColor="text1"/>
          <w:sz w:val="24"/>
          <w:szCs w:val="24"/>
          <w:lang w:eastAsia="en-GB"/>
        </w:rPr>
        <w:drawing>
          <wp:inline distT="0" distB="0" distL="0" distR="0" wp14:anchorId="66A7100F" wp14:editId="321FFF51">
            <wp:extent cx="3495675" cy="190500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hqdefault.jpg"/>
                    <pic:cNvPicPr/>
                  </pic:nvPicPr>
                  <pic:blipFill rotWithShape="1">
                    <a:blip r:embed="rId12">
                      <a:extLst>
                        <a:ext uri="{28A0092B-C50C-407E-A947-70E740481C1C}">
                          <a14:useLocalDpi xmlns:a14="http://schemas.microsoft.com/office/drawing/2010/main" val="0"/>
                        </a:ext>
                      </a:extLst>
                    </a:blip>
                    <a:srcRect t="5734" r="2790" b="6049"/>
                    <a:stretch/>
                  </pic:blipFill>
                  <pic:spPr bwMode="auto">
                    <a:xfrm>
                      <a:off x="0" y="0"/>
                      <a:ext cx="3496563" cy="1905484"/>
                    </a:xfrm>
                    <a:prstGeom prst="rect">
                      <a:avLst/>
                    </a:prstGeom>
                    <a:ln>
                      <a:noFill/>
                    </a:ln>
                    <a:extLst>
                      <a:ext uri="{53640926-AAD7-44D8-BBD7-CCE9431645EC}">
                        <a14:shadowObscured xmlns:a14="http://schemas.microsoft.com/office/drawing/2010/main"/>
                      </a:ext>
                    </a:extLst>
                  </pic:spPr>
                </pic:pic>
              </a:graphicData>
            </a:graphic>
          </wp:inline>
        </w:drawing>
      </w:r>
      <w:sdt>
        <w:sdtPr>
          <w:rPr>
            <w:color w:val="000000" w:themeColor="text1"/>
            <w:sz w:val="24"/>
            <w:szCs w:val="24"/>
          </w:rPr>
          <w:id w:val="-1400667912"/>
          <w:citation/>
        </w:sdtPr>
        <w:sdtContent>
          <w:r w:rsidR="00317C6E" w:rsidRPr="00427693">
            <w:rPr>
              <w:color w:val="000000" w:themeColor="text1"/>
              <w:sz w:val="24"/>
              <w:szCs w:val="24"/>
            </w:rPr>
            <w:fldChar w:fldCharType="begin"/>
          </w:r>
          <w:r w:rsidR="00317C6E" w:rsidRPr="00427693">
            <w:rPr>
              <w:color w:val="000000" w:themeColor="text1"/>
              <w:sz w:val="24"/>
              <w:szCs w:val="24"/>
            </w:rPr>
            <w:instrText xml:space="preserve"> CITATION Lar13 \l 2057 </w:instrText>
          </w:r>
          <w:r w:rsidR="00317C6E" w:rsidRPr="00427693">
            <w:rPr>
              <w:color w:val="000000" w:themeColor="text1"/>
              <w:sz w:val="24"/>
              <w:szCs w:val="24"/>
            </w:rPr>
            <w:fldChar w:fldCharType="separate"/>
          </w:r>
          <w:r w:rsidR="006902E5" w:rsidRPr="00427693">
            <w:rPr>
              <w:noProof/>
              <w:color w:val="000000" w:themeColor="text1"/>
              <w:sz w:val="24"/>
              <w:szCs w:val="24"/>
            </w:rPr>
            <w:t xml:space="preserve"> (Flick, 2013)</w:t>
          </w:r>
          <w:r w:rsidR="00317C6E" w:rsidRPr="00427693">
            <w:rPr>
              <w:color w:val="000000" w:themeColor="text1"/>
              <w:sz w:val="24"/>
              <w:szCs w:val="24"/>
            </w:rPr>
            <w:fldChar w:fldCharType="end"/>
          </w:r>
        </w:sdtContent>
      </w:sdt>
    </w:p>
    <w:p w:rsidR="003D006C" w:rsidRPr="00427693" w:rsidRDefault="003D006C" w:rsidP="00041FB5">
      <w:pPr>
        <w:spacing w:line="360" w:lineRule="auto"/>
        <w:jc w:val="center"/>
        <w:rPr>
          <w:color w:val="7F7F7F" w:themeColor="text1" w:themeTint="80"/>
          <w:sz w:val="24"/>
          <w:szCs w:val="24"/>
        </w:rPr>
      </w:pPr>
    </w:p>
    <w:p w:rsidR="003D006C" w:rsidRPr="00427693" w:rsidRDefault="003D006C" w:rsidP="00041FB5">
      <w:pPr>
        <w:spacing w:line="360" w:lineRule="auto"/>
        <w:jc w:val="center"/>
        <w:rPr>
          <w:color w:val="000000" w:themeColor="text1"/>
          <w:sz w:val="24"/>
          <w:szCs w:val="24"/>
        </w:rPr>
      </w:pPr>
    </w:p>
    <w:p w:rsidR="003D006C" w:rsidRPr="00427693" w:rsidRDefault="003D006C" w:rsidP="00041FB5">
      <w:pPr>
        <w:pStyle w:val="HTMLPreformatted"/>
        <w:numPr>
          <w:ilvl w:val="0"/>
          <w:numId w:val="12"/>
        </w:numPr>
        <w:shd w:val="clear" w:color="auto" w:fill="FFFFFF"/>
        <w:spacing w:line="360" w:lineRule="auto"/>
        <w:ind w:rightChars="370" w:right="740"/>
        <w:rPr>
          <w:rFonts w:ascii="Book Antiqua" w:hAnsi="Book Antiqua"/>
          <w:b/>
          <w:color w:val="000000" w:themeColor="text1"/>
          <w:sz w:val="24"/>
          <w:szCs w:val="24"/>
        </w:rPr>
      </w:pPr>
      <w:r w:rsidRPr="00427693">
        <w:rPr>
          <w:rFonts w:ascii="Book Antiqua" w:hAnsi="Book Antiqua"/>
          <w:b/>
          <w:color w:val="000000" w:themeColor="text1"/>
          <w:sz w:val="24"/>
          <w:szCs w:val="24"/>
        </w:rPr>
        <w:t>Planning</w:t>
      </w:r>
    </w:p>
    <w:p w:rsidR="003D006C" w:rsidRPr="00427693" w:rsidRDefault="003D006C" w:rsidP="00041FB5">
      <w:pPr>
        <w:pStyle w:val="HTMLPreformatted"/>
        <w:shd w:val="clear" w:color="auto" w:fill="FFFFFF"/>
        <w:spacing w:line="360" w:lineRule="auto"/>
        <w:ind w:left="720" w:rightChars="370" w:right="740"/>
        <w:rPr>
          <w:rFonts w:ascii="Book Antiqua" w:hAnsi="Book Antiqua"/>
          <w:color w:val="000000" w:themeColor="text1"/>
          <w:sz w:val="24"/>
          <w:szCs w:val="24"/>
        </w:rPr>
      </w:pPr>
      <w:r w:rsidRPr="00427693">
        <w:rPr>
          <w:rFonts w:ascii="Book Antiqua" w:hAnsi="Book Antiqua"/>
          <w:color w:val="000000" w:themeColor="text1"/>
          <w:sz w:val="24"/>
          <w:szCs w:val="24"/>
        </w:rPr>
        <w:t>A process of fixing the desired future position of the organization and deciding the best way to get there includes investigating the environment, deciding whether objectives are suitable, outlining strategies to achieve those objectives and developing tactics to perform strategies.</w:t>
      </w:r>
    </w:p>
    <w:p w:rsidR="003D006C" w:rsidRPr="00427693" w:rsidRDefault="003D006C" w:rsidP="00041FB5">
      <w:pPr>
        <w:pStyle w:val="ListParagraph"/>
        <w:numPr>
          <w:ilvl w:val="0"/>
          <w:numId w:val="12"/>
        </w:numPr>
        <w:spacing w:line="360" w:lineRule="auto"/>
        <w:ind w:rightChars="370" w:right="740"/>
        <w:rPr>
          <w:b/>
          <w:color w:val="000000" w:themeColor="text1"/>
          <w:sz w:val="24"/>
          <w:szCs w:val="24"/>
        </w:rPr>
      </w:pPr>
      <w:r w:rsidRPr="00427693">
        <w:rPr>
          <w:b/>
          <w:color w:val="000000" w:themeColor="text1"/>
          <w:sz w:val="24"/>
          <w:szCs w:val="24"/>
        </w:rPr>
        <w:t>Organize</w:t>
      </w:r>
    </w:p>
    <w:p w:rsidR="003D006C" w:rsidRPr="00427693" w:rsidRDefault="003D006C" w:rsidP="00041FB5">
      <w:pPr>
        <w:pStyle w:val="ListParagraph"/>
        <w:spacing w:line="360" w:lineRule="auto"/>
        <w:ind w:rightChars="370" w:right="740"/>
        <w:rPr>
          <w:color w:val="000000" w:themeColor="text1"/>
          <w:sz w:val="24"/>
          <w:szCs w:val="24"/>
        </w:rPr>
      </w:pPr>
      <w:r w:rsidRPr="00427693">
        <w:rPr>
          <w:color w:val="000000" w:themeColor="text1"/>
          <w:sz w:val="24"/>
          <w:szCs w:val="24"/>
        </w:rPr>
        <w:t>A process of designing jobs, grouping jobs into controllable units, and building patterns of authority between jobs and workgroups. This process designs the underlying structure, or frame, of the behaviour organization.</w:t>
      </w:r>
    </w:p>
    <w:p w:rsidR="003D006C" w:rsidRPr="00427693" w:rsidRDefault="003D006C" w:rsidP="00041FB5">
      <w:pPr>
        <w:pStyle w:val="ListParagraph"/>
        <w:numPr>
          <w:ilvl w:val="0"/>
          <w:numId w:val="12"/>
        </w:numPr>
        <w:spacing w:line="360" w:lineRule="auto"/>
        <w:ind w:rightChars="370" w:right="740"/>
        <w:rPr>
          <w:b/>
          <w:color w:val="000000" w:themeColor="text1"/>
          <w:sz w:val="24"/>
          <w:szCs w:val="24"/>
        </w:rPr>
      </w:pPr>
      <w:r w:rsidRPr="00427693">
        <w:rPr>
          <w:b/>
          <w:color w:val="000000" w:themeColor="text1"/>
          <w:sz w:val="24"/>
          <w:szCs w:val="24"/>
        </w:rPr>
        <w:t>Leading</w:t>
      </w:r>
    </w:p>
    <w:p w:rsidR="003D006C" w:rsidRPr="00427693" w:rsidRDefault="003D006C" w:rsidP="00041FB5">
      <w:pPr>
        <w:pStyle w:val="ListParagraph"/>
        <w:spacing w:line="360" w:lineRule="auto"/>
        <w:ind w:rightChars="370" w:right="740"/>
        <w:rPr>
          <w:color w:val="000000" w:themeColor="text1"/>
          <w:sz w:val="24"/>
          <w:szCs w:val="24"/>
        </w:rPr>
      </w:pPr>
      <w:r w:rsidRPr="00427693">
        <w:rPr>
          <w:color w:val="000000" w:themeColor="text1"/>
          <w:sz w:val="24"/>
          <w:szCs w:val="24"/>
        </w:rPr>
        <w:lastRenderedPageBreak/>
        <w:t>A process to motivate the members of the organization to work together towards the objectives of the organization</w:t>
      </w:r>
    </w:p>
    <w:p w:rsidR="003D006C" w:rsidRPr="00427693" w:rsidRDefault="003D006C" w:rsidP="00041FB5">
      <w:pPr>
        <w:pStyle w:val="ListParagraph"/>
        <w:numPr>
          <w:ilvl w:val="0"/>
          <w:numId w:val="12"/>
        </w:numPr>
        <w:spacing w:line="360" w:lineRule="auto"/>
        <w:ind w:rightChars="370" w:right="740"/>
        <w:rPr>
          <w:b/>
          <w:color w:val="000000" w:themeColor="text1"/>
          <w:sz w:val="24"/>
          <w:szCs w:val="24"/>
        </w:rPr>
      </w:pPr>
      <w:r w:rsidRPr="00427693">
        <w:rPr>
          <w:b/>
          <w:color w:val="000000" w:themeColor="text1"/>
          <w:sz w:val="24"/>
          <w:szCs w:val="24"/>
        </w:rPr>
        <w:t>Control</w:t>
      </w:r>
    </w:p>
    <w:p w:rsidR="00317C6E" w:rsidRPr="00427693" w:rsidRDefault="003D006C" w:rsidP="00041FB5">
      <w:pPr>
        <w:pStyle w:val="ListParagraph"/>
        <w:spacing w:line="360" w:lineRule="auto"/>
        <w:ind w:rightChars="370" w:right="740"/>
        <w:rPr>
          <w:b/>
          <w:color w:val="000000" w:themeColor="text1"/>
          <w:sz w:val="24"/>
          <w:szCs w:val="24"/>
        </w:rPr>
      </w:pPr>
      <w:r w:rsidRPr="00427693">
        <w:rPr>
          <w:color w:val="000000" w:themeColor="text1"/>
          <w:sz w:val="24"/>
          <w:szCs w:val="24"/>
        </w:rPr>
        <w:t>A process of monitoring and correcting the actions of the organization and its people to keep them on track towards their goals.</w:t>
      </w:r>
    </w:p>
    <w:p w:rsidR="003432C3" w:rsidRPr="00427693" w:rsidRDefault="003432C3" w:rsidP="00041FB5">
      <w:pPr>
        <w:pStyle w:val="HTMLPreformatted"/>
        <w:shd w:val="clear" w:color="auto" w:fill="FFFFFF"/>
        <w:spacing w:line="360" w:lineRule="auto"/>
        <w:rPr>
          <w:rFonts w:ascii="Book Antiqua" w:hAnsi="Book Antiqua"/>
          <w:b/>
          <w:color w:val="FF0000"/>
          <w:sz w:val="24"/>
          <w:szCs w:val="24"/>
          <w:lang w:val="es-ES"/>
        </w:rPr>
      </w:pPr>
    </w:p>
    <w:p w:rsidR="00F71345" w:rsidRPr="00427693" w:rsidRDefault="00654632" w:rsidP="00041FB5">
      <w:pPr>
        <w:pStyle w:val="Heading2"/>
        <w:spacing w:line="360" w:lineRule="auto"/>
        <w:rPr>
          <w:szCs w:val="24"/>
        </w:rPr>
      </w:pPr>
      <w:bookmarkStart w:id="13" w:name="_Toc523170019"/>
      <w:r w:rsidRPr="00427693">
        <w:rPr>
          <w:szCs w:val="24"/>
        </w:rPr>
        <w:t>6</w:t>
      </w:r>
      <w:r w:rsidR="00597A4B" w:rsidRPr="00427693">
        <w:rPr>
          <w:szCs w:val="24"/>
        </w:rPr>
        <w:t>.</w:t>
      </w:r>
      <w:r w:rsidR="00166D84" w:rsidRPr="00427693">
        <w:rPr>
          <w:szCs w:val="24"/>
        </w:rPr>
        <w:t xml:space="preserve">1 </w:t>
      </w:r>
      <w:r w:rsidR="00246776" w:rsidRPr="00427693">
        <w:rPr>
          <w:szCs w:val="24"/>
        </w:rPr>
        <w:t>Managerial Skills</w:t>
      </w:r>
      <w:bookmarkEnd w:id="13"/>
    </w:p>
    <w:p w:rsidR="00F71345" w:rsidRPr="00427693" w:rsidRDefault="00F71345" w:rsidP="00041FB5">
      <w:pPr>
        <w:spacing w:line="360" w:lineRule="auto"/>
        <w:rPr>
          <w:sz w:val="24"/>
          <w:szCs w:val="24"/>
        </w:rPr>
      </w:pPr>
      <w:r w:rsidRPr="00427693">
        <w:rPr>
          <w:sz w:val="24"/>
          <w:szCs w:val="24"/>
        </w:rPr>
        <w:t xml:space="preserve">In this section that is no less important, the </w:t>
      </w:r>
      <w:r w:rsidR="005D75E0" w:rsidRPr="00427693">
        <w:rPr>
          <w:color w:val="000000" w:themeColor="text1"/>
          <w:sz w:val="24"/>
          <w:szCs w:val="24"/>
        </w:rPr>
        <w:t>author (Sharma, 2018)</w:t>
      </w:r>
      <w:r w:rsidRPr="00427693">
        <w:rPr>
          <w:color w:val="000000" w:themeColor="text1"/>
          <w:sz w:val="24"/>
          <w:szCs w:val="24"/>
        </w:rPr>
        <w:t xml:space="preserve"> e</w:t>
      </w:r>
      <w:r w:rsidRPr="00427693">
        <w:rPr>
          <w:sz w:val="24"/>
          <w:szCs w:val="24"/>
        </w:rPr>
        <w:t>mphasizes the necessary element that is the set of skills necessary to carry essential functions in the organization; the author mentions that to become a successful manager the reader must have a potent combination of technical, interpersonal conceptual and diagnostic skills</w:t>
      </w:r>
      <w:r w:rsidR="00E922D3" w:rsidRPr="00427693">
        <w:rPr>
          <w:sz w:val="24"/>
          <w:szCs w:val="24"/>
        </w:rPr>
        <w:t>.</w:t>
      </w:r>
    </w:p>
    <w:p w:rsidR="00F71345" w:rsidRPr="00427693" w:rsidRDefault="00F71345" w:rsidP="00041FB5">
      <w:pPr>
        <w:spacing w:line="360" w:lineRule="auto"/>
        <w:rPr>
          <w:sz w:val="24"/>
          <w:szCs w:val="24"/>
        </w:rPr>
      </w:pPr>
    </w:p>
    <w:p w:rsidR="00F71345" w:rsidRPr="00427693" w:rsidRDefault="00F71345" w:rsidP="00041FB5">
      <w:pPr>
        <w:pStyle w:val="ListParagraph"/>
        <w:numPr>
          <w:ilvl w:val="0"/>
          <w:numId w:val="12"/>
        </w:numPr>
        <w:spacing w:line="360" w:lineRule="auto"/>
        <w:ind w:right="2098"/>
        <w:rPr>
          <w:color w:val="000000" w:themeColor="text1"/>
          <w:sz w:val="24"/>
          <w:szCs w:val="24"/>
        </w:rPr>
      </w:pPr>
      <w:r w:rsidRPr="00427693">
        <w:rPr>
          <w:b/>
          <w:color w:val="000000" w:themeColor="text1"/>
          <w:sz w:val="24"/>
          <w:szCs w:val="24"/>
        </w:rPr>
        <w:t>Technical skills</w:t>
      </w:r>
      <w:r w:rsidRPr="00427693">
        <w:rPr>
          <w:color w:val="000000" w:themeColor="text1"/>
          <w:sz w:val="24"/>
          <w:szCs w:val="24"/>
        </w:rPr>
        <w:t xml:space="preserve"> </w:t>
      </w:r>
    </w:p>
    <w:p w:rsidR="00F71345" w:rsidRPr="00427693" w:rsidRDefault="00F71345" w:rsidP="00041FB5">
      <w:pPr>
        <w:pStyle w:val="ListParagraph"/>
        <w:spacing w:line="360" w:lineRule="auto"/>
        <w:ind w:right="2098"/>
        <w:rPr>
          <w:sz w:val="24"/>
          <w:szCs w:val="24"/>
        </w:rPr>
      </w:pPr>
      <w:r w:rsidRPr="00427693">
        <w:rPr>
          <w:sz w:val="24"/>
          <w:szCs w:val="24"/>
        </w:rPr>
        <w:t>Those skills that serve to perform specific tasks within the organization. For example, they associated with the operations used by the organization in its production processes.</w:t>
      </w:r>
    </w:p>
    <w:p w:rsidR="00F71345" w:rsidRPr="00427693" w:rsidRDefault="00F71345" w:rsidP="00041FB5">
      <w:pPr>
        <w:spacing w:line="360" w:lineRule="auto"/>
        <w:ind w:right="2098"/>
        <w:rPr>
          <w:sz w:val="24"/>
          <w:szCs w:val="24"/>
        </w:rPr>
      </w:pPr>
    </w:p>
    <w:p w:rsidR="00F71345" w:rsidRPr="00427693" w:rsidRDefault="00F71345" w:rsidP="00041FB5">
      <w:pPr>
        <w:pStyle w:val="ListParagraph"/>
        <w:numPr>
          <w:ilvl w:val="0"/>
          <w:numId w:val="12"/>
        </w:numPr>
        <w:spacing w:line="360" w:lineRule="auto"/>
        <w:ind w:right="2098"/>
        <w:rPr>
          <w:color w:val="000000" w:themeColor="text1"/>
          <w:sz w:val="24"/>
          <w:szCs w:val="24"/>
        </w:rPr>
      </w:pPr>
      <w:r w:rsidRPr="00427693">
        <w:rPr>
          <w:b/>
          <w:color w:val="000000" w:themeColor="text1"/>
          <w:sz w:val="24"/>
          <w:szCs w:val="24"/>
        </w:rPr>
        <w:t>Interpersonal skills</w:t>
      </w:r>
      <w:r w:rsidRPr="00427693">
        <w:rPr>
          <w:color w:val="000000" w:themeColor="text1"/>
          <w:sz w:val="24"/>
          <w:szCs w:val="24"/>
        </w:rPr>
        <w:t xml:space="preserve"> </w:t>
      </w:r>
    </w:p>
    <w:p w:rsidR="00F71345" w:rsidRPr="00427693" w:rsidRDefault="00F71345" w:rsidP="00041FB5">
      <w:pPr>
        <w:pStyle w:val="ListParagraph"/>
        <w:spacing w:line="360" w:lineRule="auto"/>
        <w:ind w:right="2098"/>
        <w:rPr>
          <w:sz w:val="24"/>
          <w:szCs w:val="24"/>
        </w:rPr>
      </w:pPr>
      <w:r w:rsidRPr="00427693">
        <w:rPr>
          <w:sz w:val="24"/>
          <w:szCs w:val="24"/>
        </w:rPr>
        <w:t>Include the manager's ability to communicate, understand and motivate individuals and groups.</w:t>
      </w:r>
    </w:p>
    <w:p w:rsidR="00F71345" w:rsidRPr="00427693" w:rsidRDefault="00F71345" w:rsidP="00041FB5">
      <w:pPr>
        <w:spacing w:line="360" w:lineRule="auto"/>
        <w:ind w:left="680" w:right="2098"/>
        <w:rPr>
          <w:sz w:val="24"/>
          <w:szCs w:val="24"/>
        </w:rPr>
      </w:pPr>
    </w:p>
    <w:p w:rsidR="00F71345" w:rsidRPr="00427693" w:rsidRDefault="00F71345" w:rsidP="00041FB5">
      <w:pPr>
        <w:pStyle w:val="ListParagraph"/>
        <w:numPr>
          <w:ilvl w:val="0"/>
          <w:numId w:val="12"/>
        </w:numPr>
        <w:spacing w:line="360" w:lineRule="auto"/>
        <w:ind w:right="2098"/>
        <w:rPr>
          <w:color w:val="000000" w:themeColor="text1"/>
          <w:sz w:val="24"/>
          <w:szCs w:val="24"/>
        </w:rPr>
      </w:pPr>
      <w:r w:rsidRPr="00427693">
        <w:rPr>
          <w:b/>
          <w:color w:val="000000" w:themeColor="text1"/>
          <w:sz w:val="24"/>
          <w:szCs w:val="24"/>
        </w:rPr>
        <w:t>Conceptual skills</w:t>
      </w:r>
    </w:p>
    <w:p w:rsidR="00F71345" w:rsidRPr="00427693" w:rsidRDefault="00F71345" w:rsidP="00041FB5">
      <w:pPr>
        <w:pStyle w:val="ListParagraph"/>
        <w:spacing w:line="360" w:lineRule="auto"/>
        <w:ind w:right="2098"/>
        <w:rPr>
          <w:sz w:val="24"/>
          <w:szCs w:val="24"/>
        </w:rPr>
      </w:pPr>
      <w:r w:rsidRPr="00427693">
        <w:rPr>
          <w:sz w:val="24"/>
          <w:szCs w:val="24"/>
        </w:rPr>
        <w:t>Mention the administrator's ability to think abstractly. A manager with strong conceptual skills can see the "big picture." These managers can see the potential or opportunity where others see blockages or problems.</w:t>
      </w:r>
    </w:p>
    <w:p w:rsidR="00F71345" w:rsidRPr="00427693" w:rsidRDefault="00F71345" w:rsidP="00041FB5">
      <w:pPr>
        <w:spacing w:line="360" w:lineRule="auto"/>
        <w:ind w:left="680" w:right="2098"/>
        <w:rPr>
          <w:sz w:val="24"/>
          <w:szCs w:val="24"/>
        </w:rPr>
      </w:pPr>
    </w:p>
    <w:p w:rsidR="00F71345" w:rsidRPr="00427693" w:rsidRDefault="00F71345" w:rsidP="00041FB5">
      <w:pPr>
        <w:pStyle w:val="ListParagraph"/>
        <w:numPr>
          <w:ilvl w:val="0"/>
          <w:numId w:val="12"/>
        </w:numPr>
        <w:spacing w:line="360" w:lineRule="auto"/>
        <w:ind w:right="2098"/>
        <w:rPr>
          <w:color w:val="000000" w:themeColor="text1"/>
          <w:sz w:val="24"/>
          <w:szCs w:val="24"/>
        </w:rPr>
      </w:pPr>
      <w:r w:rsidRPr="00427693">
        <w:rPr>
          <w:b/>
          <w:color w:val="000000" w:themeColor="text1"/>
          <w:sz w:val="24"/>
          <w:szCs w:val="24"/>
        </w:rPr>
        <w:lastRenderedPageBreak/>
        <w:t>Diagnostic skills</w:t>
      </w:r>
      <w:r w:rsidRPr="00427693">
        <w:rPr>
          <w:color w:val="000000" w:themeColor="text1"/>
          <w:sz w:val="24"/>
          <w:szCs w:val="24"/>
        </w:rPr>
        <w:t xml:space="preserve"> </w:t>
      </w:r>
    </w:p>
    <w:p w:rsidR="00F71345" w:rsidRPr="00427693" w:rsidRDefault="00F71345" w:rsidP="00041FB5">
      <w:pPr>
        <w:pStyle w:val="ListParagraph"/>
        <w:spacing w:line="360" w:lineRule="auto"/>
        <w:ind w:right="2098"/>
        <w:rPr>
          <w:sz w:val="24"/>
          <w:szCs w:val="24"/>
        </w:rPr>
      </w:pPr>
      <w:r w:rsidRPr="00427693">
        <w:rPr>
          <w:sz w:val="24"/>
          <w:szCs w:val="24"/>
        </w:rPr>
        <w:t>Allow the manager to understand the cause and effect relationships better and to recognize the optimal solution to the problems</w:t>
      </w:r>
      <w:r w:rsidR="003432C3" w:rsidRPr="00427693">
        <w:rPr>
          <w:sz w:val="24"/>
          <w:szCs w:val="24"/>
        </w:rPr>
        <w:t>.</w:t>
      </w:r>
    </w:p>
    <w:p w:rsidR="00F71345" w:rsidRPr="00427693" w:rsidRDefault="00F71345" w:rsidP="00041FB5">
      <w:pPr>
        <w:spacing w:line="360" w:lineRule="auto"/>
        <w:rPr>
          <w:sz w:val="24"/>
          <w:szCs w:val="24"/>
        </w:rPr>
      </w:pPr>
    </w:p>
    <w:p w:rsidR="00F71345" w:rsidRPr="00427693" w:rsidRDefault="00F71345" w:rsidP="00041FB5">
      <w:pPr>
        <w:spacing w:line="360" w:lineRule="auto"/>
        <w:rPr>
          <w:sz w:val="24"/>
          <w:szCs w:val="24"/>
        </w:rPr>
      </w:pPr>
      <w:r w:rsidRPr="00427693">
        <w:rPr>
          <w:sz w:val="24"/>
          <w:szCs w:val="24"/>
        </w:rPr>
        <w:t>Front-line managers generally need to put their technical and interpersonal skills to work more and less on their conceptual and diagnostic skills.</w:t>
      </w:r>
      <w:r w:rsidR="003432C3" w:rsidRPr="00427693">
        <w:rPr>
          <w:sz w:val="24"/>
          <w:szCs w:val="24"/>
        </w:rPr>
        <w:t xml:space="preserve"> Senior managers tend to </w:t>
      </w:r>
      <w:r w:rsidRPr="00427693">
        <w:rPr>
          <w:sz w:val="24"/>
          <w:szCs w:val="24"/>
        </w:rPr>
        <w:t>demonstrate the inverse combination of greater emphasis on conceptual and diagnostic skills and less reliance on technical and interpersonal skills.</w:t>
      </w:r>
    </w:p>
    <w:p w:rsidR="00044731" w:rsidRPr="00427693" w:rsidRDefault="00044731" w:rsidP="00041FB5">
      <w:pPr>
        <w:spacing w:line="360" w:lineRule="auto"/>
        <w:rPr>
          <w:sz w:val="24"/>
          <w:szCs w:val="24"/>
        </w:rPr>
      </w:pPr>
    </w:p>
    <w:p w:rsidR="005D2D27" w:rsidRPr="00427693" w:rsidRDefault="00044731" w:rsidP="00041FB5">
      <w:pPr>
        <w:spacing w:line="360" w:lineRule="auto"/>
        <w:jc w:val="center"/>
        <w:rPr>
          <w:b/>
          <w:color w:val="000000" w:themeColor="text1"/>
          <w:sz w:val="24"/>
          <w:szCs w:val="24"/>
        </w:rPr>
      </w:pPr>
      <w:r w:rsidRPr="00427693">
        <w:rPr>
          <w:noProof/>
          <w:color w:val="000000" w:themeColor="text1"/>
          <w:sz w:val="24"/>
          <w:szCs w:val="24"/>
          <w:lang w:eastAsia="en-GB"/>
        </w:rPr>
        <w:drawing>
          <wp:inline distT="0" distB="0" distL="0" distR="0" wp14:anchorId="1092A789" wp14:editId="6531F5D4">
            <wp:extent cx="3107458" cy="3152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_thumb-3.png"/>
                    <pic:cNvPicPr/>
                  </pic:nvPicPr>
                  <pic:blipFill>
                    <a:blip r:embed="rId13">
                      <a:extLst>
                        <a:ext uri="{28A0092B-C50C-407E-A947-70E740481C1C}">
                          <a14:useLocalDpi xmlns:a14="http://schemas.microsoft.com/office/drawing/2010/main" val="0"/>
                        </a:ext>
                      </a:extLst>
                    </a:blip>
                    <a:stretch>
                      <a:fillRect/>
                    </a:stretch>
                  </pic:blipFill>
                  <pic:spPr>
                    <a:xfrm>
                      <a:off x="0" y="0"/>
                      <a:ext cx="3117752" cy="3163219"/>
                    </a:xfrm>
                    <a:prstGeom prst="rect">
                      <a:avLst/>
                    </a:prstGeom>
                  </pic:spPr>
                </pic:pic>
              </a:graphicData>
            </a:graphic>
          </wp:inline>
        </w:drawing>
      </w:r>
      <w:sdt>
        <w:sdtPr>
          <w:rPr>
            <w:b/>
            <w:color w:val="000000" w:themeColor="text1"/>
            <w:sz w:val="24"/>
            <w:szCs w:val="24"/>
          </w:rPr>
          <w:id w:val="-1265758992"/>
          <w:citation/>
        </w:sdtPr>
        <w:sdtContent>
          <w:r w:rsidR="005D2D27" w:rsidRPr="00427693">
            <w:rPr>
              <w:b/>
              <w:color w:val="000000" w:themeColor="text1"/>
              <w:sz w:val="24"/>
              <w:szCs w:val="24"/>
            </w:rPr>
            <w:fldChar w:fldCharType="begin"/>
          </w:r>
          <w:r w:rsidR="005D2D27" w:rsidRPr="00427693">
            <w:rPr>
              <w:b/>
              <w:color w:val="000000" w:themeColor="text1"/>
              <w:sz w:val="24"/>
              <w:szCs w:val="24"/>
            </w:rPr>
            <w:instrText xml:space="preserve"> CITATION man18 \l 2057 </w:instrText>
          </w:r>
          <w:r w:rsidR="005D2D27" w:rsidRPr="00427693">
            <w:rPr>
              <w:b/>
              <w:color w:val="000000" w:themeColor="text1"/>
              <w:sz w:val="24"/>
              <w:szCs w:val="24"/>
            </w:rPr>
            <w:fldChar w:fldCharType="separate"/>
          </w:r>
          <w:r w:rsidR="005D2D27" w:rsidRPr="00427693">
            <w:rPr>
              <w:noProof/>
              <w:color w:val="000000" w:themeColor="text1"/>
              <w:sz w:val="24"/>
              <w:szCs w:val="24"/>
            </w:rPr>
            <w:t>(sharma, 2018)</w:t>
          </w:r>
          <w:r w:rsidR="005D2D27" w:rsidRPr="00427693">
            <w:rPr>
              <w:b/>
              <w:color w:val="000000" w:themeColor="text1"/>
              <w:sz w:val="24"/>
              <w:szCs w:val="24"/>
            </w:rPr>
            <w:fldChar w:fldCharType="end"/>
          </w:r>
        </w:sdtContent>
      </w:sdt>
    </w:p>
    <w:p w:rsidR="00044731" w:rsidRPr="00427693" w:rsidRDefault="00044731" w:rsidP="00041FB5">
      <w:pPr>
        <w:spacing w:line="360" w:lineRule="auto"/>
        <w:jc w:val="center"/>
        <w:rPr>
          <w:color w:val="000000" w:themeColor="text1"/>
          <w:sz w:val="24"/>
          <w:szCs w:val="24"/>
        </w:rPr>
      </w:pPr>
    </w:p>
    <w:p w:rsidR="00153866" w:rsidRPr="00427693" w:rsidRDefault="00A62E57" w:rsidP="00041FB5">
      <w:pPr>
        <w:pStyle w:val="Heading1"/>
        <w:spacing w:line="360" w:lineRule="auto"/>
        <w:rPr>
          <w:sz w:val="24"/>
          <w:szCs w:val="24"/>
        </w:rPr>
      </w:pPr>
      <w:bookmarkStart w:id="14" w:name="_Toc523170020"/>
      <w:r w:rsidRPr="00427693">
        <w:rPr>
          <w:sz w:val="24"/>
          <w:szCs w:val="24"/>
        </w:rPr>
        <w:t xml:space="preserve">7 </w:t>
      </w:r>
      <w:r w:rsidR="006D1C82" w:rsidRPr="00427693">
        <w:rPr>
          <w:sz w:val="24"/>
          <w:szCs w:val="24"/>
        </w:rPr>
        <w:t xml:space="preserve">Recommendation </w:t>
      </w:r>
      <w:r w:rsidR="00153866" w:rsidRPr="00427693">
        <w:rPr>
          <w:sz w:val="24"/>
          <w:szCs w:val="24"/>
        </w:rPr>
        <w:t>&amp; Conclusion</w:t>
      </w:r>
      <w:bookmarkEnd w:id="14"/>
    </w:p>
    <w:p w:rsidR="00637ED8" w:rsidRPr="00D54A97" w:rsidRDefault="00637ED8" w:rsidP="00F860E8">
      <w:pPr>
        <w:pStyle w:val="ListParagraph"/>
        <w:numPr>
          <w:ilvl w:val="0"/>
          <w:numId w:val="43"/>
        </w:numPr>
        <w:spacing w:line="360" w:lineRule="auto"/>
        <w:rPr>
          <w:b/>
          <w:color w:val="000000" w:themeColor="text1"/>
          <w:sz w:val="24"/>
          <w:szCs w:val="24"/>
        </w:rPr>
      </w:pPr>
      <w:r w:rsidRPr="00D54A97">
        <w:rPr>
          <w:b/>
          <w:color w:val="000000" w:themeColor="text1"/>
          <w:sz w:val="24"/>
          <w:szCs w:val="24"/>
        </w:rPr>
        <w:t>Reputation &amp; Corporate Social Responsibilities</w:t>
      </w:r>
    </w:p>
    <w:p w:rsidR="00F92016" w:rsidRPr="00427693" w:rsidRDefault="00F92016" w:rsidP="00041FB5">
      <w:pPr>
        <w:spacing w:line="360" w:lineRule="auto"/>
        <w:rPr>
          <w:sz w:val="24"/>
          <w:szCs w:val="24"/>
        </w:rPr>
      </w:pPr>
      <w:r w:rsidRPr="00427693">
        <w:rPr>
          <w:sz w:val="24"/>
          <w:szCs w:val="24"/>
        </w:rPr>
        <w:t>This section I will use to discuss two issues that are very important, and that affects all organizations. I am going to add that the first thing I will do is give a brief description of what is the reputation and the CSR, I was able to col</w:t>
      </w:r>
      <w:r w:rsidR="000D55F1" w:rsidRPr="00427693">
        <w:rPr>
          <w:sz w:val="24"/>
          <w:szCs w:val="24"/>
        </w:rPr>
        <w:t xml:space="preserve">lect information of an author </w:t>
      </w:r>
      <w:sdt>
        <w:sdtPr>
          <w:rPr>
            <w:sz w:val="24"/>
            <w:szCs w:val="24"/>
          </w:rPr>
          <w:id w:val="326100758"/>
          <w:citation/>
        </w:sdtPr>
        <w:sdtContent>
          <w:r w:rsidR="000D55F1" w:rsidRPr="00427693">
            <w:rPr>
              <w:sz w:val="24"/>
              <w:szCs w:val="24"/>
            </w:rPr>
            <w:fldChar w:fldCharType="begin"/>
          </w:r>
          <w:r w:rsidR="000D55F1" w:rsidRPr="00427693">
            <w:rPr>
              <w:sz w:val="24"/>
              <w:szCs w:val="24"/>
            </w:rPr>
            <w:instrText xml:space="preserve"> CITATION Dub18 \l 2057 </w:instrText>
          </w:r>
          <w:r w:rsidR="000D55F1" w:rsidRPr="00427693">
            <w:rPr>
              <w:sz w:val="24"/>
              <w:szCs w:val="24"/>
            </w:rPr>
            <w:fldChar w:fldCharType="separate"/>
          </w:r>
          <w:r w:rsidR="000D55F1" w:rsidRPr="00427693">
            <w:rPr>
              <w:noProof/>
              <w:sz w:val="24"/>
              <w:szCs w:val="24"/>
            </w:rPr>
            <w:t>(Ćorić, 2018)</w:t>
          </w:r>
          <w:r w:rsidR="000D55F1" w:rsidRPr="00427693">
            <w:rPr>
              <w:sz w:val="24"/>
              <w:szCs w:val="24"/>
            </w:rPr>
            <w:fldChar w:fldCharType="end"/>
          </w:r>
        </w:sdtContent>
      </w:sdt>
      <w:r w:rsidRPr="00427693">
        <w:rPr>
          <w:sz w:val="24"/>
          <w:szCs w:val="24"/>
        </w:rPr>
        <w:t xml:space="preserve"> very good try to deliver the information and draw some </w:t>
      </w:r>
      <w:r w:rsidRPr="00427693">
        <w:rPr>
          <w:sz w:val="24"/>
          <w:szCs w:val="24"/>
        </w:rPr>
        <w:lastRenderedPageBreak/>
        <w:t xml:space="preserve">conclusion for the organization </w:t>
      </w:r>
      <w:proofErr w:type="spellStart"/>
      <w:r w:rsidR="00DF4D8E">
        <w:rPr>
          <w:sz w:val="24"/>
          <w:szCs w:val="24"/>
        </w:rPr>
        <w:t>Ubereats</w:t>
      </w:r>
      <w:proofErr w:type="spellEnd"/>
      <w:r w:rsidRPr="00427693">
        <w:rPr>
          <w:sz w:val="24"/>
          <w:szCs w:val="24"/>
        </w:rPr>
        <w:t xml:space="preserve"> and finalize giving one or several recommendations.</w:t>
      </w:r>
    </w:p>
    <w:p w:rsidR="00F92016" w:rsidRPr="00427693" w:rsidRDefault="00F92016" w:rsidP="00041FB5">
      <w:pPr>
        <w:spacing w:line="360" w:lineRule="auto"/>
        <w:rPr>
          <w:sz w:val="24"/>
          <w:szCs w:val="24"/>
        </w:rPr>
      </w:pPr>
    </w:p>
    <w:p w:rsidR="00F92016" w:rsidRPr="00F860E8" w:rsidRDefault="00F92016" w:rsidP="00F860E8">
      <w:pPr>
        <w:pStyle w:val="ListParagraph"/>
        <w:numPr>
          <w:ilvl w:val="0"/>
          <w:numId w:val="43"/>
        </w:numPr>
        <w:spacing w:line="360" w:lineRule="auto"/>
        <w:rPr>
          <w:b/>
          <w:sz w:val="24"/>
          <w:szCs w:val="24"/>
        </w:rPr>
      </w:pPr>
      <w:r w:rsidRPr="00F860E8">
        <w:rPr>
          <w:b/>
          <w:sz w:val="24"/>
          <w:szCs w:val="24"/>
        </w:rPr>
        <w:t>Reputation</w:t>
      </w:r>
    </w:p>
    <w:p w:rsidR="00793317" w:rsidRPr="00427693" w:rsidRDefault="00F92016" w:rsidP="00041FB5">
      <w:pPr>
        <w:spacing w:line="360" w:lineRule="auto"/>
        <w:rPr>
          <w:sz w:val="24"/>
          <w:szCs w:val="24"/>
        </w:rPr>
      </w:pPr>
      <w:r w:rsidRPr="00427693">
        <w:rPr>
          <w:sz w:val="24"/>
          <w:szCs w:val="24"/>
        </w:rPr>
        <w:t>The concept of reputation focused on a theoretical basis is the one that offe</w:t>
      </w:r>
      <w:r w:rsidR="000D55F1" w:rsidRPr="00427693">
        <w:rPr>
          <w:sz w:val="24"/>
          <w:szCs w:val="24"/>
        </w:rPr>
        <w:t xml:space="preserve">rs us according to the author </w:t>
      </w:r>
      <w:sdt>
        <w:sdtPr>
          <w:rPr>
            <w:sz w:val="24"/>
            <w:szCs w:val="24"/>
          </w:rPr>
          <w:id w:val="-713501998"/>
          <w:citation/>
        </w:sdtPr>
        <w:sdtContent>
          <w:r w:rsidR="000D55F1" w:rsidRPr="00427693">
            <w:rPr>
              <w:sz w:val="24"/>
              <w:szCs w:val="24"/>
            </w:rPr>
            <w:fldChar w:fldCharType="begin"/>
          </w:r>
          <w:r w:rsidR="000D55F1" w:rsidRPr="00427693">
            <w:rPr>
              <w:sz w:val="24"/>
              <w:szCs w:val="24"/>
            </w:rPr>
            <w:instrText xml:space="preserve"> CITATION Dub181 \l 2057 </w:instrText>
          </w:r>
          <w:r w:rsidR="000D55F1" w:rsidRPr="00427693">
            <w:rPr>
              <w:sz w:val="24"/>
              <w:szCs w:val="24"/>
            </w:rPr>
            <w:fldChar w:fldCharType="separate"/>
          </w:r>
          <w:r w:rsidR="000D55F1" w:rsidRPr="00427693">
            <w:rPr>
              <w:noProof/>
              <w:sz w:val="24"/>
              <w:szCs w:val="24"/>
            </w:rPr>
            <w:t>(Ćorić, 2018)</w:t>
          </w:r>
          <w:r w:rsidR="000D55F1" w:rsidRPr="00427693">
            <w:rPr>
              <w:sz w:val="24"/>
              <w:szCs w:val="24"/>
            </w:rPr>
            <w:fldChar w:fldCharType="end"/>
          </w:r>
        </w:sdtContent>
      </w:sdt>
      <w:r w:rsidRPr="00427693">
        <w:rPr>
          <w:sz w:val="24"/>
          <w:szCs w:val="24"/>
        </w:rPr>
        <w:t xml:space="preserve"> tells us that Bromley (2002) mention that the reputation in organizations has always used as the same identity, image, prestige, goodwill, esteem, and prestige. For the </w:t>
      </w:r>
      <w:proofErr w:type="spellStart"/>
      <w:r w:rsidR="00DF4D8E">
        <w:rPr>
          <w:sz w:val="24"/>
          <w:szCs w:val="24"/>
        </w:rPr>
        <w:t>Ubereats</w:t>
      </w:r>
      <w:proofErr w:type="spellEnd"/>
      <w:r w:rsidRPr="00427693">
        <w:rPr>
          <w:sz w:val="24"/>
          <w:szCs w:val="24"/>
        </w:rPr>
        <w:t xml:space="preserve"> pursue the goal of remaining legitimate at present and beyond is also according to (Martin, 2009), a strategic tool to respond to the diverse expectations of multiple parties involved in the organization of </w:t>
      </w:r>
      <w:proofErr w:type="spellStart"/>
      <w:r w:rsidR="00DF4D8E">
        <w:rPr>
          <w:sz w:val="24"/>
          <w:szCs w:val="24"/>
        </w:rPr>
        <w:t>Ubereats</w:t>
      </w:r>
      <w:proofErr w:type="spellEnd"/>
      <w:r w:rsidRPr="00427693">
        <w:rPr>
          <w:sz w:val="24"/>
          <w:szCs w:val="24"/>
        </w:rPr>
        <w:t xml:space="preserve">. Must be added At this point (Lai, Chi, u, Yang and Pai, 2010, </w:t>
      </w:r>
      <w:proofErr w:type="spellStart"/>
      <w:r w:rsidRPr="00427693">
        <w:rPr>
          <w:sz w:val="24"/>
          <w:szCs w:val="24"/>
        </w:rPr>
        <w:t>Maden</w:t>
      </w:r>
      <w:proofErr w:type="spellEnd"/>
      <w:r w:rsidRPr="00427693">
        <w:rPr>
          <w:sz w:val="24"/>
          <w:szCs w:val="24"/>
        </w:rPr>
        <w:t xml:space="preserve"> et al., 2012) .mentioned that reputation also serves as a bridge to unite the interests of internal and external groups through talent attraction motivation, recruitment and retention of employees and so that the reader can understand the conclusion of all this is that If there exists in the organization, a perception of corporate social responsibility about the brand and the workers in the service department, attention to the driver, which is unfortunate, the service offered to the drivers tries to correct that lack the problems that the </w:t>
      </w:r>
      <w:r w:rsidR="00D17405">
        <w:rPr>
          <w:sz w:val="24"/>
          <w:szCs w:val="24"/>
        </w:rPr>
        <w:t>organization</w:t>
      </w:r>
      <w:r w:rsidRPr="00427693">
        <w:rPr>
          <w:sz w:val="24"/>
          <w:szCs w:val="24"/>
        </w:rPr>
        <w:t xml:space="preserve"> has in my opinion, will decrease and as a result can get a better reputation and this will help produce better desirable results, more loyal workers satisfied customers and investors who are willing to provide more capital, all this taking into account that the community will be more willing to praise them.</w:t>
      </w:r>
    </w:p>
    <w:p w:rsidR="00793317" w:rsidRPr="00427693" w:rsidRDefault="00793317" w:rsidP="00041FB5">
      <w:pPr>
        <w:spacing w:line="360" w:lineRule="auto"/>
        <w:rPr>
          <w:color w:val="767171" w:themeColor="background2" w:themeShade="80"/>
          <w:sz w:val="24"/>
          <w:szCs w:val="24"/>
        </w:rPr>
      </w:pPr>
    </w:p>
    <w:p w:rsidR="00793317" w:rsidRPr="00F860E8" w:rsidRDefault="00793317" w:rsidP="00F860E8">
      <w:pPr>
        <w:pStyle w:val="ListParagraph"/>
        <w:numPr>
          <w:ilvl w:val="0"/>
          <w:numId w:val="43"/>
        </w:numPr>
        <w:spacing w:line="360" w:lineRule="auto"/>
        <w:rPr>
          <w:b/>
          <w:color w:val="000000" w:themeColor="text1"/>
          <w:sz w:val="24"/>
          <w:szCs w:val="24"/>
        </w:rPr>
      </w:pPr>
      <w:r w:rsidRPr="00F860E8">
        <w:rPr>
          <w:b/>
          <w:color w:val="000000" w:themeColor="text1"/>
          <w:sz w:val="24"/>
          <w:szCs w:val="24"/>
        </w:rPr>
        <w:t>CSR</w:t>
      </w:r>
      <w:r w:rsidR="00CF0568" w:rsidRPr="00F860E8">
        <w:rPr>
          <w:b/>
          <w:color w:val="000000" w:themeColor="text1"/>
          <w:sz w:val="24"/>
          <w:szCs w:val="24"/>
        </w:rPr>
        <w:t xml:space="preserve"> </w:t>
      </w:r>
    </w:p>
    <w:p w:rsidR="00793317" w:rsidRPr="00D46098" w:rsidRDefault="00CF0568" w:rsidP="00041FB5">
      <w:pPr>
        <w:spacing w:line="360" w:lineRule="auto"/>
        <w:rPr>
          <w:color w:val="000000" w:themeColor="text1"/>
          <w:sz w:val="24"/>
          <w:szCs w:val="24"/>
        </w:rPr>
      </w:pPr>
      <w:r w:rsidRPr="00427693">
        <w:rPr>
          <w:color w:val="000000" w:themeColor="text1"/>
          <w:sz w:val="24"/>
          <w:szCs w:val="24"/>
        </w:rPr>
        <w:t>Another very important point that is very related to the field of workers is the o</w:t>
      </w:r>
      <w:r w:rsidR="000D55F1" w:rsidRPr="00427693">
        <w:rPr>
          <w:color w:val="000000" w:themeColor="text1"/>
          <w:sz w:val="24"/>
          <w:szCs w:val="24"/>
        </w:rPr>
        <w:t xml:space="preserve">ne that the author points out </w:t>
      </w:r>
      <w:sdt>
        <w:sdtPr>
          <w:rPr>
            <w:color w:val="000000" w:themeColor="text1"/>
            <w:sz w:val="24"/>
            <w:szCs w:val="24"/>
          </w:rPr>
          <w:id w:val="1615243890"/>
          <w:citation/>
        </w:sdtPr>
        <w:sdtContent>
          <w:r w:rsidR="000D55F1" w:rsidRPr="00427693">
            <w:rPr>
              <w:color w:val="000000" w:themeColor="text1"/>
              <w:sz w:val="24"/>
              <w:szCs w:val="24"/>
            </w:rPr>
            <w:fldChar w:fldCharType="begin"/>
          </w:r>
          <w:r w:rsidR="000D55F1" w:rsidRPr="00427693">
            <w:rPr>
              <w:color w:val="000000" w:themeColor="text1"/>
              <w:sz w:val="24"/>
              <w:szCs w:val="24"/>
            </w:rPr>
            <w:instrText xml:space="preserve"> CITATION Dub18 \l 2057 </w:instrText>
          </w:r>
          <w:r w:rsidR="000D55F1" w:rsidRPr="00427693">
            <w:rPr>
              <w:color w:val="000000" w:themeColor="text1"/>
              <w:sz w:val="24"/>
              <w:szCs w:val="24"/>
            </w:rPr>
            <w:fldChar w:fldCharType="separate"/>
          </w:r>
          <w:r w:rsidR="000D55F1" w:rsidRPr="00427693">
            <w:rPr>
              <w:noProof/>
              <w:color w:val="000000" w:themeColor="text1"/>
              <w:sz w:val="24"/>
              <w:szCs w:val="24"/>
            </w:rPr>
            <w:t>(Ćorić, 2018)</w:t>
          </w:r>
          <w:r w:rsidR="000D55F1" w:rsidRPr="00427693">
            <w:rPr>
              <w:color w:val="000000" w:themeColor="text1"/>
              <w:sz w:val="24"/>
              <w:szCs w:val="24"/>
            </w:rPr>
            <w:fldChar w:fldCharType="end"/>
          </w:r>
        </w:sdtContent>
      </w:sdt>
      <w:r w:rsidRPr="00427693">
        <w:rPr>
          <w:color w:val="000000" w:themeColor="text1"/>
          <w:sz w:val="24"/>
          <w:szCs w:val="24"/>
        </w:rPr>
        <w:t xml:space="preserve"> and gives us a clue as to how the attraction of employees arises taking into account the policies and social programs that the </w:t>
      </w:r>
      <w:proofErr w:type="spellStart"/>
      <w:r w:rsidR="00DF4D8E">
        <w:rPr>
          <w:color w:val="000000" w:themeColor="text1"/>
          <w:sz w:val="24"/>
          <w:szCs w:val="24"/>
        </w:rPr>
        <w:t>Ubereats</w:t>
      </w:r>
      <w:proofErr w:type="spellEnd"/>
      <w:r w:rsidRPr="00427693">
        <w:rPr>
          <w:color w:val="000000" w:themeColor="text1"/>
          <w:sz w:val="24"/>
          <w:szCs w:val="24"/>
        </w:rPr>
        <w:t xml:space="preserve"> organization can have to serve as a source of information on working conditions. Also the author mentions (</w:t>
      </w:r>
      <w:proofErr w:type="spellStart"/>
      <w:r w:rsidRPr="00427693">
        <w:rPr>
          <w:color w:val="000000" w:themeColor="text1"/>
          <w:sz w:val="24"/>
          <w:szCs w:val="24"/>
        </w:rPr>
        <w:t>Albinger</w:t>
      </w:r>
      <w:proofErr w:type="spellEnd"/>
      <w:r w:rsidRPr="00427693">
        <w:rPr>
          <w:color w:val="000000" w:themeColor="text1"/>
          <w:sz w:val="24"/>
          <w:szCs w:val="24"/>
        </w:rPr>
        <w:t xml:space="preserve"> &amp; Freeman, 2000). He is a researcher who links the links of social responsibilities with the competitive advantages that </w:t>
      </w:r>
      <w:r w:rsidRPr="00427693">
        <w:rPr>
          <w:color w:val="000000" w:themeColor="text1"/>
          <w:sz w:val="24"/>
          <w:szCs w:val="24"/>
        </w:rPr>
        <w:lastRenderedPageBreak/>
        <w:t>this can offer and says that the CSR is not only doing the right thing but also doing good doing good. Finally, Barnett (2007), p. 801) gives us a clue to discretionally improve the resources offered by the organization with the prim</w:t>
      </w:r>
      <w:r w:rsidR="000D55F1" w:rsidRPr="00427693">
        <w:rPr>
          <w:color w:val="000000" w:themeColor="text1"/>
          <w:sz w:val="24"/>
          <w:szCs w:val="24"/>
        </w:rPr>
        <w:t xml:space="preserve">ary stakeholders. The author </w:t>
      </w:r>
      <w:sdt>
        <w:sdtPr>
          <w:rPr>
            <w:color w:val="000000" w:themeColor="text1"/>
            <w:sz w:val="24"/>
            <w:szCs w:val="24"/>
          </w:rPr>
          <w:id w:val="1736055214"/>
          <w:citation/>
        </w:sdtPr>
        <w:sdtContent>
          <w:r w:rsidR="000D55F1" w:rsidRPr="00427693">
            <w:rPr>
              <w:color w:val="000000" w:themeColor="text1"/>
              <w:sz w:val="24"/>
              <w:szCs w:val="24"/>
            </w:rPr>
            <w:fldChar w:fldCharType="begin"/>
          </w:r>
          <w:r w:rsidR="000D55F1" w:rsidRPr="00427693">
            <w:rPr>
              <w:color w:val="000000" w:themeColor="text1"/>
              <w:sz w:val="24"/>
              <w:szCs w:val="24"/>
            </w:rPr>
            <w:instrText xml:space="preserve"> CITATION Dub181 \l 2057 </w:instrText>
          </w:r>
          <w:r w:rsidR="000D55F1" w:rsidRPr="00427693">
            <w:rPr>
              <w:color w:val="000000" w:themeColor="text1"/>
              <w:sz w:val="24"/>
              <w:szCs w:val="24"/>
            </w:rPr>
            <w:fldChar w:fldCharType="separate"/>
          </w:r>
          <w:r w:rsidR="000D55F1" w:rsidRPr="00427693">
            <w:rPr>
              <w:noProof/>
              <w:color w:val="000000" w:themeColor="text1"/>
              <w:sz w:val="24"/>
              <w:szCs w:val="24"/>
            </w:rPr>
            <w:t>(Ćorić, 2018)</w:t>
          </w:r>
          <w:r w:rsidR="000D55F1" w:rsidRPr="00427693">
            <w:rPr>
              <w:color w:val="000000" w:themeColor="text1"/>
              <w:sz w:val="24"/>
              <w:szCs w:val="24"/>
            </w:rPr>
            <w:fldChar w:fldCharType="end"/>
          </w:r>
        </w:sdtContent>
      </w:sdt>
      <w:r w:rsidR="000D55F1" w:rsidRPr="00427693">
        <w:rPr>
          <w:color w:val="000000" w:themeColor="text1"/>
          <w:sz w:val="24"/>
          <w:szCs w:val="24"/>
        </w:rPr>
        <w:t xml:space="preserve"> </w:t>
      </w:r>
      <w:r w:rsidRPr="00427693">
        <w:rPr>
          <w:color w:val="000000" w:themeColor="text1"/>
          <w:sz w:val="24"/>
          <w:szCs w:val="24"/>
        </w:rPr>
        <w:t>as help shows us how (Lai et al., 2010). Turban and Greening (1997) demonstrated that there is a relationship between the improvement of reputation and corporate social performance and this results in the attraction as we have mentioned above of high-quality employees and of being socially perceived as a more attractive organization.</w:t>
      </w:r>
    </w:p>
    <w:p w:rsidR="006D1C82" w:rsidRDefault="006D1C82" w:rsidP="00041FB5">
      <w:pPr>
        <w:pStyle w:val="Heading1"/>
        <w:spacing w:line="360" w:lineRule="auto"/>
        <w:rPr>
          <w:sz w:val="24"/>
          <w:szCs w:val="24"/>
        </w:rPr>
      </w:pPr>
      <w:bookmarkStart w:id="15" w:name="_Toc523170021"/>
      <w:r w:rsidRPr="00427693">
        <w:rPr>
          <w:sz w:val="24"/>
          <w:szCs w:val="24"/>
        </w:rPr>
        <w:t>Referencing</w:t>
      </w:r>
      <w:bookmarkEnd w:id="15"/>
      <w:r w:rsidRPr="00427693">
        <w:rPr>
          <w:sz w:val="24"/>
          <w:szCs w:val="24"/>
        </w:rPr>
        <w:t xml:space="preserve"> </w:t>
      </w:r>
    </w:p>
    <w:p w:rsidR="00907A75" w:rsidRDefault="00907A75" w:rsidP="00907A75">
      <w:pPr>
        <w:spacing w:line="360" w:lineRule="auto"/>
        <w:ind w:right="2098"/>
        <w:jc w:val="left"/>
        <w:rPr>
          <w:rFonts w:cs="Consolas"/>
          <w:color w:val="222222"/>
          <w:sz w:val="24"/>
          <w:szCs w:val="18"/>
          <w:shd w:val="clear" w:color="auto" w:fill="FFFFFF"/>
        </w:rPr>
      </w:pPr>
      <w:r w:rsidRPr="00925A78">
        <w:rPr>
          <w:rFonts w:cs="Consolas"/>
          <w:color w:val="222222"/>
          <w:sz w:val="24"/>
          <w:szCs w:val="18"/>
          <w:shd w:val="clear" w:color="auto" w:fill="FFFFFF"/>
        </w:rPr>
        <w:t xml:space="preserve">academia.edu. 2018. </w:t>
      </w:r>
      <w:proofErr w:type="spellStart"/>
      <w:r w:rsidRPr="00925A78">
        <w:rPr>
          <w:rFonts w:cs="Consolas"/>
          <w:color w:val="222222"/>
          <w:sz w:val="24"/>
          <w:szCs w:val="18"/>
          <w:shd w:val="clear" w:color="auto" w:fill="FFFFFF"/>
        </w:rPr>
        <w:t>Pensamiento</w:t>
      </w:r>
      <w:proofErr w:type="spellEnd"/>
      <w:r w:rsidRPr="00925A78">
        <w:rPr>
          <w:rFonts w:cs="Consolas"/>
          <w:color w:val="222222"/>
          <w:sz w:val="24"/>
          <w:szCs w:val="18"/>
          <w:shd w:val="clear" w:color="auto" w:fill="FFFFFF"/>
        </w:rPr>
        <w:t xml:space="preserve"> </w:t>
      </w:r>
      <w:proofErr w:type="spellStart"/>
      <w:r w:rsidRPr="00925A78">
        <w:rPr>
          <w:rFonts w:cs="Consolas"/>
          <w:color w:val="222222"/>
          <w:sz w:val="24"/>
          <w:szCs w:val="18"/>
          <w:shd w:val="clear" w:color="auto" w:fill="FFFFFF"/>
        </w:rPr>
        <w:t>critico</w:t>
      </w:r>
      <w:proofErr w:type="spellEnd"/>
      <w:r w:rsidRPr="00925A78">
        <w:rPr>
          <w:rFonts w:cs="Consolas"/>
          <w:color w:val="222222"/>
          <w:sz w:val="24"/>
          <w:szCs w:val="18"/>
          <w:shd w:val="clear" w:color="auto" w:fill="FFFFFF"/>
        </w:rPr>
        <w:t xml:space="preserve"> </w:t>
      </w:r>
      <w:proofErr w:type="spellStart"/>
      <w:r w:rsidRPr="00925A78">
        <w:rPr>
          <w:rFonts w:cs="Consolas"/>
          <w:color w:val="222222"/>
          <w:sz w:val="24"/>
          <w:szCs w:val="18"/>
          <w:shd w:val="clear" w:color="auto" w:fill="FFFFFF"/>
        </w:rPr>
        <w:t>facione</w:t>
      </w:r>
      <w:proofErr w:type="spellEnd"/>
      <w:r w:rsidRPr="00925A78">
        <w:rPr>
          <w:rFonts w:cs="Consolas"/>
          <w:color w:val="222222"/>
          <w:sz w:val="24"/>
          <w:szCs w:val="18"/>
          <w:shd w:val="clear" w:color="auto" w:fill="FFFFFF"/>
        </w:rPr>
        <w:t xml:space="preserve">. </w:t>
      </w:r>
      <w:r>
        <w:rPr>
          <w:rFonts w:cs="Consolas"/>
          <w:color w:val="222222"/>
          <w:sz w:val="24"/>
          <w:szCs w:val="18"/>
          <w:shd w:val="clear" w:color="auto" w:fill="FFFFFF"/>
        </w:rPr>
        <w:t xml:space="preserve">[ONLINE] Available </w:t>
      </w:r>
      <w:r w:rsidRPr="00925A78">
        <w:rPr>
          <w:rFonts w:cs="Consolas"/>
          <w:color w:val="222222"/>
          <w:sz w:val="24"/>
          <w:szCs w:val="18"/>
          <w:shd w:val="clear" w:color="auto" w:fill="FFFFFF"/>
        </w:rPr>
        <w:t>at:</w:t>
      </w:r>
      <w:r>
        <w:rPr>
          <w:rFonts w:cs="Consolas"/>
          <w:color w:val="222222"/>
          <w:sz w:val="24"/>
          <w:szCs w:val="18"/>
          <w:shd w:val="clear" w:color="auto" w:fill="FFFFFF"/>
        </w:rPr>
        <w:t xml:space="preserve"> </w:t>
      </w:r>
      <w:hyperlink r:id="rId14" w:history="1">
        <w:r w:rsidRPr="0098473D">
          <w:rPr>
            <w:rStyle w:val="Hyperlink"/>
            <w:rFonts w:cs="Consolas"/>
            <w:sz w:val="24"/>
            <w:szCs w:val="18"/>
            <w:shd w:val="clear" w:color="auto" w:fill="FFFFFF"/>
          </w:rPr>
          <w:t>https://s3.amazonaws.com/academia.edu.documents/4791949/pensamiento_critico_facione.pdf?AWSAccessKeyId=AKIAIWOWYYGZ2Y53UL3A&amp;Expires=1532614794&amp;Signature=9e%2FHtTbWj%2FUai7NaZOB6W9CCGWw%3D&amp;response-content-disposition=inline%3B%20filename%3DPensamiento_critico_Que_es_y_por_que_es.pdf</w:t>
        </w:r>
      </w:hyperlink>
    </w:p>
    <w:p w:rsidR="00907A75" w:rsidRDefault="00907A75" w:rsidP="00907A75">
      <w:pPr>
        <w:spacing w:line="360" w:lineRule="auto"/>
        <w:ind w:right="2098"/>
        <w:jc w:val="left"/>
        <w:rPr>
          <w:rFonts w:cs="Consolas"/>
          <w:color w:val="222222"/>
          <w:sz w:val="24"/>
          <w:szCs w:val="18"/>
          <w:shd w:val="clear" w:color="auto" w:fill="FFFFFF"/>
        </w:rPr>
      </w:pPr>
    </w:p>
    <w:p w:rsidR="00907A75" w:rsidRDefault="00907A75" w:rsidP="00907A75">
      <w:pPr>
        <w:spacing w:line="360" w:lineRule="auto"/>
        <w:ind w:right="2098"/>
        <w:jc w:val="left"/>
        <w:rPr>
          <w:color w:val="222222"/>
          <w:sz w:val="24"/>
          <w:szCs w:val="18"/>
          <w:shd w:val="clear" w:color="auto" w:fill="FFFFFF"/>
        </w:rPr>
      </w:pPr>
      <w:r w:rsidRPr="00C535A0">
        <w:rPr>
          <w:color w:val="222222"/>
          <w:sz w:val="24"/>
          <w:szCs w:val="18"/>
          <w:shd w:val="clear" w:color="auto" w:fill="FFFFFF"/>
        </w:rPr>
        <w:t xml:space="preserve">bakersfieldcollege.edu, (2018), Many beliefs form values which shape attitudes [ONLINE]. Available at: </w:t>
      </w:r>
      <w:hyperlink r:id="rId15" w:history="1">
        <w:r w:rsidRPr="00C535A0">
          <w:rPr>
            <w:rStyle w:val="Hyperlink"/>
            <w:sz w:val="24"/>
            <w:szCs w:val="18"/>
            <w:shd w:val="clear" w:color="auto" w:fill="FFFFFF"/>
          </w:rPr>
          <w:t>http://www2.bakersfieldcollege.edu/jgiertz/many_beliefs_form_values_which_s.htm</w:t>
        </w:r>
      </w:hyperlink>
      <w:r w:rsidRPr="00C535A0">
        <w:rPr>
          <w:color w:val="222222"/>
          <w:sz w:val="24"/>
          <w:szCs w:val="18"/>
          <w:shd w:val="clear" w:color="auto" w:fill="FFFFFF"/>
        </w:rPr>
        <w:t xml:space="preserve"> [Accessed 9 August 2018].</w:t>
      </w:r>
    </w:p>
    <w:p w:rsidR="00907A75" w:rsidRDefault="00907A75" w:rsidP="00907A75">
      <w:pPr>
        <w:spacing w:line="360" w:lineRule="auto"/>
        <w:ind w:right="2098"/>
        <w:jc w:val="left"/>
        <w:rPr>
          <w:color w:val="222222"/>
          <w:sz w:val="24"/>
          <w:szCs w:val="18"/>
          <w:shd w:val="clear" w:color="auto" w:fill="FFFFFF"/>
        </w:rPr>
      </w:pPr>
    </w:p>
    <w:p w:rsidR="00907A75" w:rsidRDefault="00907A75" w:rsidP="00907A75">
      <w:pPr>
        <w:spacing w:line="360" w:lineRule="auto"/>
        <w:jc w:val="left"/>
        <w:rPr>
          <w:color w:val="222222"/>
          <w:sz w:val="24"/>
          <w:szCs w:val="18"/>
          <w:shd w:val="clear" w:color="auto" w:fill="FFFFFF"/>
        </w:rPr>
      </w:pPr>
      <w:r w:rsidRPr="007B6C8C">
        <w:rPr>
          <w:color w:val="222222"/>
          <w:sz w:val="24"/>
          <w:szCs w:val="18"/>
          <w:shd w:val="clear" w:color="auto" w:fill="FFFFFF"/>
        </w:rPr>
        <w:t>Becker, B, 2018. COURSE ON HUMAN VALUES FOR THE MANAGEMENT CURRICULUM. COURSE ON HUMAN VALUES FOR THE MANAGEMENT CURRICULUM, [Online]. 1, 7. Available at:</w:t>
      </w:r>
      <w:r w:rsidRPr="007B6C8C">
        <w:rPr>
          <w:sz w:val="28"/>
        </w:rPr>
        <w:t xml:space="preserve"> </w:t>
      </w:r>
      <w:hyperlink r:id="rId16" w:history="1">
        <w:r w:rsidRPr="007B6C8C">
          <w:rPr>
            <w:rStyle w:val="Hyperlink"/>
            <w:sz w:val="24"/>
            <w:szCs w:val="18"/>
            <w:shd w:val="clear" w:color="auto" w:fill="FFFFFF"/>
          </w:rPr>
          <w:t>http://citeseerx.ist.psu.edu/viewdoc/download?doi=10.1.1.857.4093&amp;rep=rep1&amp;type=pdf</w:t>
        </w:r>
      </w:hyperlink>
      <w:r w:rsidRPr="007B6C8C">
        <w:rPr>
          <w:color w:val="222222"/>
          <w:sz w:val="24"/>
          <w:szCs w:val="18"/>
          <w:shd w:val="clear" w:color="auto" w:fill="FFFFFF"/>
        </w:rPr>
        <w:t xml:space="preserve"> [Accessed 18 August 2018].</w:t>
      </w:r>
    </w:p>
    <w:p w:rsidR="00907A75" w:rsidRDefault="00907A75" w:rsidP="00907A75">
      <w:pPr>
        <w:spacing w:line="360" w:lineRule="auto"/>
        <w:jc w:val="left"/>
        <w:rPr>
          <w:sz w:val="36"/>
          <w:szCs w:val="24"/>
        </w:rPr>
      </w:pPr>
    </w:p>
    <w:p w:rsidR="00907A75" w:rsidRPr="00561044" w:rsidRDefault="00907A75" w:rsidP="00907A75">
      <w:pPr>
        <w:pStyle w:val="JA"/>
      </w:pPr>
      <w:r w:rsidRPr="00561044">
        <w:lastRenderedPageBreak/>
        <w:t>businessdictionary.com. 2018. values. [ONLINE] Available at:</w:t>
      </w:r>
      <w:r w:rsidRPr="00561044">
        <w:rPr>
          <w:sz w:val="36"/>
        </w:rPr>
        <w:t xml:space="preserve"> </w:t>
      </w:r>
      <w:hyperlink r:id="rId17" w:history="1">
        <w:r w:rsidRPr="00561044">
          <w:rPr>
            <w:rStyle w:val="Hyperlink"/>
          </w:rPr>
          <w:t>http://www.businessdictionary.com/definition/values.html</w:t>
        </w:r>
      </w:hyperlink>
      <w:r w:rsidRPr="00561044">
        <w:t>.</w:t>
      </w:r>
    </w:p>
    <w:p w:rsidR="00907A75" w:rsidRDefault="00907A75" w:rsidP="00907A75">
      <w:pPr>
        <w:pStyle w:val="JA"/>
      </w:pPr>
      <w:r w:rsidRPr="00561044">
        <w:t xml:space="preserve"> [Accessed 11 August 2018].</w:t>
      </w:r>
    </w:p>
    <w:p w:rsidR="00907A75" w:rsidRDefault="00907A75" w:rsidP="00907A75">
      <w:pPr>
        <w:spacing w:line="360" w:lineRule="auto"/>
        <w:ind w:right="2098"/>
        <w:jc w:val="left"/>
        <w:rPr>
          <w:rStyle w:val="Hyperlink"/>
          <w:b/>
          <w:color w:val="5B9BD5" w:themeColor="accent1"/>
          <w:sz w:val="32"/>
          <w:szCs w:val="24"/>
        </w:rPr>
      </w:pPr>
    </w:p>
    <w:p w:rsidR="00907A75" w:rsidRPr="00C872D5" w:rsidRDefault="00907A75" w:rsidP="00907A75">
      <w:pPr>
        <w:spacing w:line="360" w:lineRule="auto"/>
        <w:rPr>
          <w:color w:val="222222"/>
          <w:sz w:val="24"/>
          <w:szCs w:val="18"/>
          <w:shd w:val="clear" w:color="auto" w:fill="FFFFFF"/>
        </w:rPr>
      </w:pPr>
      <w:r w:rsidRPr="00C872D5">
        <w:rPr>
          <w:color w:val="222222"/>
          <w:sz w:val="24"/>
          <w:szCs w:val="18"/>
          <w:shd w:val="clear" w:color="auto" w:fill="FFFFFF"/>
        </w:rPr>
        <w:t>businessjargons.com. 2018. Scientific Management Theory. [ONLINE] Available at:</w:t>
      </w:r>
      <w:r w:rsidRPr="00C872D5">
        <w:rPr>
          <w:sz w:val="28"/>
        </w:rPr>
        <w:t xml:space="preserve"> </w:t>
      </w:r>
      <w:hyperlink r:id="rId18" w:history="1">
        <w:r w:rsidRPr="00C872D5">
          <w:rPr>
            <w:rStyle w:val="Hyperlink"/>
            <w:sz w:val="24"/>
            <w:szCs w:val="18"/>
            <w:shd w:val="clear" w:color="auto" w:fill="FFFFFF"/>
          </w:rPr>
          <w:t>https://businessjargons.com/scientific-management-theory.html</w:t>
        </w:r>
      </w:hyperlink>
      <w:r w:rsidRPr="00C872D5">
        <w:rPr>
          <w:color w:val="222222"/>
          <w:sz w:val="24"/>
          <w:szCs w:val="18"/>
          <w:shd w:val="clear" w:color="auto" w:fill="FFFFFF"/>
        </w:rPr>
        <w:t>.</w:t>
      </w:r>
    </w:p>
    <w:p w:rsidR="00907A75" w:rsidRPr="00C872D5" w:rsidRDefault="00907A75" w:rsidP="00907A75">
      <w:pPr>
        <w:spacing w:line="360" w:lineRule="auto"/>
        <w:rPr>
          <w:color w:val="222222"/>
          <w:sz w:val="24"/>
          <w:szCs w:val="18"/>
          <w:shd w:val="clear" w:color="auto" w:fill="FFFFFF"/>
        </w:rPr>
      </w:pPr>
      <w:r w:rsidRPr="00C872D5">
        <w:rPr>
          <w:color w:val="222222"/>
          <w:sz w:val="24"/>
          <w:szCs w:val="18"/>
          <w:shd w:val="clear" w:color="auto" w:fill="FFFFFF"/>
        </w:rPr>
        <w:t xml:space="preserve"> [Accessed 15 August 2018].</w:t>
      </w:r>
    </w:p>
    <w:p w:rsidR="00907A75" w:rsidRDefault="00907A75" w:rsidP="00907A75">
      <w:pPr>
        <w:spacing w:line="360" w:lineRule="auto"/>
        <w:ind w:right="2098"/>
        <w:jc w:val="left"/>
        <w:rPr>
          <w:color w:val="222222"/>
          <w:sz w:val="24"/>
          <w:szCs w:val="18"/>
          <w:shd w:val="clear" w:color="auto" w:fill="FFFFFF"/>
        </w:rPr>
      </w:pPr>
    </w:p>
    <w:p w:rsidR="00907A75" w:rsidRPr="00EC708E" w:rsidRDefault="00907A75" w:rsidP="00907A75">
      <w:pPr>
        <w:spacing w:line="360" w:lineRule="auto"/>
        <w:ind w:right="2098"/>
        <w:jc w:val="left"/>
        <w:rPr>
          <w:color w:val="222222"/>
          <w:sz w:val="24"/>
          <w:szCs w:val="24"/>
          <w:shd w:val="clear" w:color="auto" w:fill="FFFFFF"/>
        </w:rPr>
      </w:pPr>
      <w:proofErr w:type="spellStart"/>
      <w:proofErr w:type="gramStart"/>
      <w:r w:rsidRPr="00EC708E">
        <w:rPr>
          <w:color w:val="222222"/>
          <w:sz w:val="24"/>
          <w:szCs w:val="24"/>
          <w:shd w:val="clear" w:color="auto" w:fill="FFFFFF"/>
        </w:rPr>
        <w:t>Bretones,Roman</w:t>
      </w:r>
      <w:proofErr w:type="spellEnd"/>
      <w:proofErr w:type="gramEnd"/>
      <w:r w:rsidRPr="00EC708E">
        <w:rPr>
          <w:color w:val="222222"/>
          <w:sz w:val="24"/>
          <w:szCs w:val="24"/>
          <w:shd w:val="clear" w:color="auto" w:fill="FFFFFF"/>
        </w:rPr>
        <w:t>, F,M, 2009. ¿EXISTE UNA CULTURA COOPERATIVA ORGANIZACIONAL EN TRABAJADORES COOPERATIVISTAS Y NO COOPERATIVISTAS?</w:t>
      </w:r>
      <w:r w:rsidRPr="00EC708E">
        <w:rPr>
          <w:sz w:val="24"/>
          <w:szCs w:val="24"/>
        </w:rPr>
        <w:t xml:space="preserve"> </w:t>
      </w:r>
      <w:r w:rsidRPr="00EC708E">
        <w:rPr>
          <w:color w:val="222222"/>
          <w:sz w:val="24"/>
          <w:szCs w:val="24"/>
          <w:shd w:val="clear" w:color="auto" w:fill="FFFFFF"/>
        </w:rPr>
        <w:t>¿EXISTE UNA CULTURA COOPERATIVA ORGANIZACIONAL EN TRABAJADORES COOPERATIVISTAS Y NO COOPERATIVISTAS? [Online]. 1, 15. Available at:</w:t>
      </w:r>
    </w:p>
    <w:p w:rsidR="00907A75" w:rsidRDefault="00907A75" w:rsidP="00907A75">
      <w:pPr>
        <w:spacing w:line="360" w:lineRule="auto"/>
        <w:ind w:right="2098"/>
        <w:jc w:val="left"/>
        <w:rPr>
          <w:rStyle w:val="Hyperlink"/>
          <w:color w:val="5B9BD5" w:themeColor="accent1"/>
          <w:sz w:val="24"/>
          <w:szCs w:val="24"/>
        </w:rPr>
      </w:pPr>
      <w:hyperlink r:id="rId19" w:history="1">
        <w:r w:rsidRPr="00EC708E">
          <w:rPr>
            <w:rStyle w:val="Hyperlink"/>
            <w:sz w:val="24"/>
            <w:szCs w:val="24"/>
          </w:rPr>
          <w:t>http://www.redalyc.org/pdf/367/36711586002.pdf</w:t>
        </w:r>
      </w:hyperlink>
    </w:p>
    <w:p w:rsidR="00907A75" w:rsidRDefault="00907A75" w:rsidP="00907A75">
      <w:pPr>
        <w:spacing w:line="360" w:lineRule="auto"/>
        <w:ind w:right="2098"/>
        <w:jc w:val="left"/>
        <w:rPr>
          <w:rStyle w:val="Hyperlink"/>
          <w:color w:val="5B9BD5" w:themeColor="accent1"/>
          <w:sz w:val="24"/>
          <w:szCs w:val="24"/>
        </w:rPr>
      </w:pPr>
    </w:p>
    <w:p w:rsidR="00907A75" w:rsidRPr="00A06B5D" w:rsidRDefault="00907A75" w:rsidP="00907A75">
      <w:pPr>
        <w:pStyle w:val="JA"/>
        <w:rPr>
          <w:rStyle w:val="Hyperlink"/>
          <w:color w:val="5B9BD5" w:themeColor="accent1"/>
          <w:sz w:val="36"/>
          <w:szCs w:val="24"/>
        </w:rPr>
      </w:pPr>
      <w:r w:rsidRPr="00A06B5D">
        <w:t xml:space="preserve">economist.com. 2009. Scientific management. [ONLINE] Available at: </w:t>
      </w:r>
      <w:hyperlink r:id="rId20" w:history="1">
        <w:r w:rsidRPr="00A06B5D">
          <w:rPr>
            <w:rStyle w:val="Hyperlink"/>
          </w:rPr>
          <w:t>https://www.economist.com/news/2009/02/09/scientific-management</w:t>
        </w:r>
      </w:hyperlink>
      <w:r w:rsidRPr="00A06B5D">
        <w:t xml:space="preserve"> . [Accessed 11 August 2018].</w:t>
      </w:r>
    </w:p>
    <w:p w:rsidR="00907A75" w:rsidRDefault="00907A75" w:rsidP="00907A75">
      <w:pPr>
        <w:spacing w:line="360" w:lineRule="auto"/>
        <w:ind w:right="2098"/>
        <w:jc w:val="left"/>
        <w:rPr>
          <w:rStyle w:val="Hyperlink"/>
          <w:color w:val="5B9BD5" w:themeColor="accent1"/>
          <w:sz w:val="24"/>
          <w:szCs w:val="24"/>
        </w:rPr>
      </w:pPr>
    </w:p>
    <w:p w:rsidR="00907A75" w:rsidRDefault="00907A75" w:rsidP="00907A75">
      <w:pPr>
        <w:spacing w:line="360" w:lineRule="auto"/>
        <w:ind w:right="2098"/>
        <w:jc w:val="left"/>
        <w:rPr>
          <w:color w:val="222222"/>
          <w:sz w:val="22"/>
          <w:szCs w:val="18"/>
          <w:shd w:val="clear" w:color="auto" w:fill="FFFFFF"/>
        </w:rPr>
      </w:pPr>
      <w:proofErr w:type="spellStart"/>
      <w:r w:rsidRPr="00C535A0">
        <w:rPr>
          <w:color w:val="222222"/>
          <w:sz w:val="22"/>
          <w:szCs w:val="18"/>
          <w:shd w:val="clear" w:color="auto" w:fill="FFFFFF"/>
        </w:rPr>
        <w:t>Facione</w:t>
      </w:r>
      <w:proofErr w:type="spellEnd"/>
      <w:r w:rsidRPr="00C535A0">
        <w:rPr>
          <w:color w:val="222222"/>
          <w:sz w:val="22"/>
          <w:szCs w:val="18"/>
          <w:shd w:val="clear" w:color="auto" w:fill="FFFFFF"/>
        </w:rPr>
        <w:t>, P, 2009. Critical Thinking: What It Is and Why It Counts. Critical Thinking: What It Is and Why It Counts, [Online]. 1, 28. Available</w:t>
      </w:r>
      <w:r>
        <w:rPr>
          <w:color w:val="222222"/>
          <w:sz w:val="22"/>
          <w:szCs w:val="18"/>
          <w:shd w:val="clear" w:color="auto" w:fill="FFFFFF"/>
        </w:rPr>
        <w:t xml:space="preserve"> </w:t>
      </w:r>
      <w:r w:rsidRPr="00C535A0">
        <w:rPr>
          <w:color w:val="222222"/>
          <w:sz w:val="22"/>
          <w:szCs w:val="18"/>
          <w:shd w:val="clear" w:color="auto" w:fill="FFFFFF"/>
        </w:rPr>
        <w:t xml:space="preserve">at: </w:t>
      </w:r>
      <w:hyperlink r:id="rId21" w:history="1">
        <w:r w:rsidRPr="0098473D">
          <w:rPr>
            <w:rStyle w:val="Hyperlink"/>
            <w:sz w:val="22"/>
            <w:szCs w:val="18"/>
            <w:shd w:val="clear" w:color="auto" w:fill="FFFFFF"/>
          </w:rPr>
          <w:t>http://www.student.uwa.edu.au/__data/assets/pdf_file/0003/1922502/Critical-Thinking-What-it-is-and-why-it-counts.pdf</w:t>
        </w:r>
      </w:hyperlink>
    </w:p>
    <w:p w:rsidR="00907A75" w:rsidRDefault="00907A75" w:rsidP="00907A75">
      <w:pPr>
        <w:spacing w:line="360" w:lineRule="auto"/>
        <w:ind w:right="2098"/>
        <w:jc w:val="left"/>
        <w:rPr>
          <w:rStyle w:val="Hyperlink"/>
          <w:color w:val="5B9BD5" w:themeColor="accent1"/>
          <w:sz w:val="24"/>
          <w:szCs w:val="24"/>
        </w:rPr>
      </w:pPr>
    </w:p>
    <w:p w:rsidR="00907A75" w:rsidRDefault="00907A75" w:rsidP="00907A75">
      <w:pPr>
        <w:pStyle w:val="JA"/>
        <w:rPr>
          <w:rStyle w:val="Hyperlink"/>
          <w:color w:val="5B9BD5" w:themeColor="accent1"/>
          <w:szCs w:val="24"/>
        </w:rPr>
      </w:pPr>
      <w:hyperlink r:id="rId22" w:history="1">
        <w:r w:rsidRPr="00427693">
          <w:rPr>
            <w:rStyle w:val="Hyperlink"/>
            <w:color w:val="5B9BD5" w:themeColor="accent1"/>
            <w:szCs w:val="24"/>
          </w:rPr>
          <w:t>file:///C:/Users/adult/Downloads/human-relation-theory-elton-mayo%20(2).pdf</w:t>
        </w:r>
      </w:hyperlink>
    </w:p>
    <w:p w:rsidR="00753F6A" w:rsidRPr="00427693" w:rsidRDefault="00753F6A" w:rsidP="00753F6A">
      <w:pPr>
        <w:spacing w:line="360" w:lineRule="auto"/>
        <w:rPr>
          <w:rStyle w:val="Hyperlink"/>
          <w:sz w:val="24"/>
          <w:szCs w:val="24"/>
        </w:rPr>
      </w:pPr>
    </w:p>
    <w:p w:rsidR="00753F6A" w:rsidRDefault="00753F6A" w:rsidP="00753F6A">
      <w:pPr>
        <w:spacing w:line="360" w:lineRule="auto"/>
        <w:rPr>
          <w:color w:val="222222"/>
          <w:sz w:val="24"/>
          <w:szCs w:val="18"/>
          <w:shd w:val="clear" w:color="auto" w:fill="FFFFFF"/>
        </w:rPr>
      </w:pPr>
      <w:r w:rsidRPr="007B6C8C">
        <w:rPr>
          <w:color w:val="222222"/>
          <w:sz w:val="24"/>
          <w:szCs w:val="18"/>
          <w:shd w:val="clear" w:color="auto" w:fill="FFFFFF"/>
        </w:rPr>
        <w:lastRenderedPageBreak/>
        <w:t>Flick. (2013). Four Functions of Management. [Online Video]. 25 May 2013. Available from:</w:t>
      </w:r>
      <w:r w:rsidRPr="007B6C8C">
        <w:rPr>
          <w:sz w:val="28"/>
        </w:rPr>
        <w:t xml:space="preserve"> </w:t>
      </w:r>
      <w:hyperlink r:id="rId23" w:history="1">
        <w:r w:rsidRPr="007B6C8C">
          <w:rPr>
            <w:rStyle w:val="Hyperlink"/>
            <w:sz w:val="24"/>
            <w:szCs w:val="18"/>
            <w:shd w:val="clear" w:color="auto" w:fill="FFFFFF"/>
          </w:rPr>
          <w:t>https://www.youtube.com/watch?v=LRR6nCpQdwc</w:t>
        </w:r>
      </w:hyperlink>
      <w:r w:rsidRPr="007B6C8C">
        <w:rPr>
          <w:color w:val="222222"/>
          <w:sz w:val="24"/>
          <w:szCs w:val="18"/>
          <w:shd w:val="clear" w:color="auto" w:fill="FFFFFF"/>
        </w:rPr>
        <w:t xml:space="preserve"> . [Accessed: 16 August 2018].</w:t>
      </w:r>
    </w:p>
    <w:p w:rsidR="00753F6A" w:rsidRPr="00427693" w:rsidRDefault="00753F6A" w:rsidP="00907A75">
      <w:pPr>
        <w:pStyle w:val="JA"/>
        <w:rPr>
          <w:rStyle w:val="Hyperlink"/>
          <w:color w:val="5B9BD5" w:themeColor="accent1"/>
          <w:szCs w:val="24"/>
        </w:rPr>
      </w:pPr>
    </w:p>
    <w:p w:rsidR="00753F6A" w:rsidRPr="00FD3EF3" w:rsidRDefault="00753F6A" w:rsidP="00753F6A">
      <w:pPr>
        <w:spacing w:line="360" w:lineRule="auto"/>
        <w:rPr>
          <w:color w:val="222222"/>
          <w:sz w:val="24"/>
          <w:szCs w:val="18"/>
          <w:shd w:val="clear" w:color="auto" w:fill="FFFFFF"/>
        </w:rPr>
      </w:pPr>
      <w:proofErr w:type="spellStart"/>
      <w:r w:rsidRPr="00FD3EF3">
        <w:rPr>
          <w:color w:val="222222"/>
          <w:sz w:val="24"/>
          <w:szCs w:val="18"/>
          <w:shd w:val="clear" w:color="auto" w:fill="FFFFFF"/>
        </w:rPr>
        <w:t>Kadie</w:t>
      </w:r>
      <w:proofErr w:type="spellEnd"/>
      <w:r w:rsidRPr="00FD3EF3">
        <w:rPr>
          <w:color w:val="222222"/>
          <w:sz w:val="24"/>
          <w:szCs w:val="18"/>
          <w:shd w:val="clear" w:color="auto" w:fill="FFFFFF"/>
        </w:rPr>
        <w:t xml:space="preserve"> Regan. 2015. 6 Benefits of Critical Thinking. [ONLINE] Available at:</w:t>
      </w:r>
    </w:p>
    <w:p w:rsidR="00753F6A" w:rsidRPr="00FD3EF3" w:rsidRDefault="00753F6A" w:rsidP="00753F6A">
      <w:pPr>
        <w:spacing w:line="360" w:lineRule="auto"/>
        <w:rPr>
          <w:color w:val="222222"/>
          <w:sz w:val="24"/>
          <w:szCs w:val="18"/>
          <w:shd w:val="clear" w:color="auto" w:fill="FFFFFF"/>
        </w:rPr>
      </w:pPr>
      <w:r w:rsidRPr="00FD3EF3">
        <w:rPr>
          <w:sz w:val="28"/>
        </w:rPr>
        <w:t xml:space="preserve"> </w:t>
      </w:r>
      <w:hyperlink r:id="rId24" w:history="1">
        <w:r w:rsidRPr="00FD3EF3">
          <w:rPr>
            <w:rStyle w:val="Hyperlink"/>
            <w:sz w:val="24"/>
            <w:szCs w:val="18"/>
            <w:shd w:val="clear" w:color="auto" w:fill="FFFFFF"/>
          </w:rPr>
          <w:t>https://learn.filtered.com/blog/6-benefits-of-critical-thinking</w:t>
        </w:r>
      </w:hyperlink>
      <w:r w:rsidRPr="00FD3EF3">
        <w:rPr>
          <w:color w:val="222222"/>
          <w:sz w:val="24"/>
          <w:szCs w:val="18"/>
          <w:shd w:val="clear" w:color="auto" w:fill="FFFFFF"/>
        </w:rPr>
        <w:t xml:space="preserve">. </w:t>
      </w:r>
    </w:p>
    <w:p w:rsidR="00753F6A" w:rsidRPr="00FD3EF3" w:rsidRDefault="00753F6A" w:rsidP="00753F6A">
      <w:pPr>
        <w:spacing w:line="360" w:lineRule="auto"/>
        <w:rPr>
          <w:color w:val="222222"/>
          <w:sz w:val="24"/>
          <w:szCs w:val="18"/>
          <w:shd w:val="clear" w:color="auto" w:fill="FFFFFF"/>
        </w:rPr>
      </w:pPr>
      <w:r w:rsidRPr="00FD3EF3">
        <w:rPr>
          <w:color w:val="222222"/>
          <w:sz w:val="24"/>
          <w:szCs w:val="18"/>
          <w:shd w:val="clear" w:color="auto" w:fill="FFFFFF"/>
        </w:rPr>
        <w:t>[Accessed 22 August 2018].</w:t>
      </w:r>
    </w:p>
    <w:p w:rsidR="00753F6A" w:rsidRDefault="00753F6A" w:rsidP="00753F6A">
      <w:pPr>
        <w:spacing w:line="360" w:lineRule="auto"/>
        <w:jc w:val="left"/>
        <w:rPr>
          <w:color w:val="222222"/>
          <w:sz w:val="24"/>
          <w:szCs w:val="18"/>
          <w:shd w:val="clear" w:color="auto" w:fill="FFFFFF"/>
        </w:rPr>
      </w:pPr>
    </w:p>
    <w:p w:rsidR="00753F6A" w:rsidRDefault="00753F6A" w:rsidP="00753F6A">
      <w:pPr>
        <w:spacing w:line="360" w:lineRule="auto"/>
        <w:jc w:val="left"/>
        <w:rPr>
          <w:sz w:val="28"/>
        </w:rPr>
      </w:pPr>
      <w:r w:rsidRPr="00345D95">
        <w:rPr>
          <w:color w:val="222222"/>
          <w:sz w:val="24"/>
          <w:szCs w:val="18"/>
          <w:shd w:val="clear" w:color="auto" w:fill="FFFFFF"/>
        </w:rPr>
        <w:t xml:space="preserve">Kashyap, S, 2017. </w:t>
      </w:r>
      <w:proofErr w:type="spellStart"/>
      <w:r w:rsidRPr="00345D95">
        <w:rPr>
          <w:color w:val="222222"/>
          <w:sz w:val="24"/>
          <w:szCs w:val="18"/>
          <w:shd w:val="clear" w:color="auto" w:fill="FFFFFF"/>
        </w:rPr>
        <w:t>UberEats</w:t>
      </w:r>
      <w:proofErr w:type="spellEnd"/>
      <w:r w:rsidRPr="00345D95">
        <w:rPr>
          <w:color w:val="222222"/>
          <w:sz w:val="24"/>
          <w:szCs w:val="18"/>
          <w:shd w:val="clear" w:color="auto" w:fill="FFFFFF"/>
        </w:rPr>
        <w:t xml:space="preserve"> launches in India. What does this mean for likes of </w:t>
      </w:r>
      <w:proofErr w:type="spellStart"/>
      <w:r w:rsidRPr="00345D95">
        <w:rPr>
          <w:color w:val="222222"/>
          <w:sz w:val="24"/>
          <w:szCs w:val="18"/>
          <w:shd w:val="clear" w:color="auto" w:fill="FFFFFF"/>
        </w:rPr>
        <w:t>Swiggy</w:t>
      </w:r>
      <w:proofErr w:type="spellEnd"/>
      <w:r w:rsidRPr="00345D95">
        <w:rPr>
          <w:color w:val="222222"/>
          <w:sz w:val="24"/>
          <w:szCs w:val="18"/>
          <w:shd w:val="clear" w:color="auto" w:fill="FFFFFF"/>
        </w:rPr>
        <w:t xml:space="preserve"> and Zomato? </w:t>
      </w:r>
      <w:proofErr w:type="spellStart"/>
      <w:r w:rsidRPr="00345D95">
        <w:rPr>
          <w:color w:val="222222"/>
          <w:sz w:val="24"/>
          <w:szCs w:val="18"/>
          <w:shd w:val="clear" w:color="auto" w:fill="FFFFFF"/>
        </w:rPr>
        <w:t>UberEats</w:t>
      </w:r>
      <w:proofErr w:type="spellEnd"/>
      <w:r w:rsidRPr="00345D95">
        <w:rPr>
          <w:color w:val="222222"/>
          <w:sz w:val="24"/>
          <w:szCs w:val="18"/>
          <w:shd w:val="clear" w:color="auto" w:fill="FFFFFF"/>
        </w:rPr>
        <w:t xml:space="preserve"> launches in India. What does this mean for likes of </w:t>
      </w:r>
      <w:proofErr w:type="spellStart"/>
      <w:r w:rsidRPr="00345D95">
        <w:rPr>
          <w:color w:val="222222"/>
          <w:sz w:val="24"/>
          <w:szCs w:val="18"/>
          <w:shd w:val="clear" w:color="auto" w:fill="FFFFFF"/>
        </w:rPr>
        <w:t>Swiggy</w:t>
      </w:r>
      <w:proofErr w:type="spellEnd"/>
      <w:r w:rsidRPr="00345D95">
        <w:rPr>
          <w:color w:val="222222"/>
          <w:sz w:val="24"/>
          <w:szCs w:val="18"/>
          <w:shd w:val="clear" w:color="auto" w:fill="FFFFFF"/>
        </w:rPr>
        <w:t xml:space="preserve"> and Zomato? [Online]. 1, 1. Available at:</w:t>
      </w:r>
      <w:r w:rsidRPr="00345D95">
        <w:rPr>
          <w:sz w:val="28"/>
        </w:rPr>
        <w:t xml:space="preserve"> </w:t>
      </w:r>
    </w:p>
    <w:p w:rsidR="00753F6A" w:rsidRDefault="00753F6A" w:rsidP="00753F6A">
      <w:pPr>
        <w:spacing w:line="360" w:lineRule="auto"/>
        <w:jc w:val="left"/>
        <w:rPr>
          <w:color w:val="222222"/>
          <w:sz w:val="24"/>
          <w:szCs w:val="18"/>
          <w:shd w:val="clear" w:color="auto" w:fill="FFFFFF"/>
        </w:rPr>
      </w:pPr>
      <w:r w:rsidRPr="00345D95">
        <w:rPr>
          <w:color w:val="222222"/>
          <w:sz w:val="24"/>
          <w:szCs w:val="18"/>
          <w:shd w:val="clear" w:color="auto" w:fill="FFFFFF"/>
        </w:rPr>
        <w:t xml:space="preserve">https://yourstory.com/2017/05/ubereats-launches-in-india/ </w:t>
      </w:r>
    </w:p>
    <w:p w:rsidR="00753F6A" w:rsidRDefault="00753F6A" w:rsidP="00753F6A">
      <w:pPr>
        <w:spacing w:line="360" w:lineRule="auto"/>
        <w:jc w:val="left"/>
        <w:rPr>
          <w:color w:val="222222"/>
          <w:sz w:val="24"/>
          <w:szCs w:val="18"/>
          <w:shd w:val="clear" w:color="auto" w:fill="FFFFFF"/>
        </w:rPr>
      </w:pPr>
      <w:r w:rsidRPr="00345D95">
        <w:rPr>
          <w:color w:val="222222"/>
          <w:sz w:val="24"/>
          <w:szCs w:val="18"/>
          <w:shd w:val="clear" w:color="auto" w:fill="FFFFFF"/>
        </w:rPr>
        <w:t>[Accessed 22 August 2018].</w:t>
      </w:r>
    </w:p>
    <w:p w:rsidR="00753F6A" w:rsidRDefault="00753F6A" w:rsidP="00753F6A">
      <w:pPr>
        <w:spacing w:line="360" w:lineRule="auto"/>
        <w:jc w:val="left"/>
        <w:rPr>
          <w:color w:val="222222"/>
          <w:sz w:val="24"/>
          <w:szCs w:val="18"/>
          <w:shd w:val="clear" w:color="auto" w:fill="FFFFFF"/>
        </w:rPr>
      </w:pPr>
    </w:p>
    <w:p w:rsidR="00753F6A" w:rsidRDefault="00753F6A" w:rsidP="00753F6A">
      <w:pPr>
        <w:spacing w:line="360" w:lineRule="auto"/>
        <w:jc w:val="left"/>
        <w:rPr>
          <w:color w:val="222222"/>
          <w:sz w:val="24"/>
          <w:szCs w:val="18"/>
          <w:shd w:val="clear" w:color="auto" w:fill="FFFFFF"/>
        </w:rPr>
      </w:pPr>
      <w:r w:rsidRPr="00907A75">
        <w:rPr>
          <w:color w:val="222222"/>
          <w:sz w:val="24"/>
          <w:szCs w:val="18"/>
          <w:shd w:val="clear" w:color="auto" w:fill="FFFFFF"/>
        </w:rPr>
        <w:t>Larsson, K, 2017. International Journal of Educational Research. Understanding and teaching critical thinking—A new approach, [Online]. 84, 42. Available at:</w:t>
      </w:r>
      <w:r w:rsidRPr="00907A75">
        <w:rPr>
          <w:sz w:val="28"/>
        </w:rPr>
        <w:t xml:space="preserve"> </w:t>
      </w:r>
      <w:hyperlink r:id="rId25" w:history="1">
        <w:r w:rsidRPr="00907A75">
          <w:rPr>
            <w:rStyle w:val="Hyperlink"/>
            <w:sz w:val="24"/>
            <w:szCs w:val="18"/>
            <w:shd w:val="clear" w:color="auto" w:fill="FFFFFF"/>
          </w:rPr>
          <w:t>https://www.sciencedirect.com/science/article/pii/S0883035516312575</w:t>
        </w:r>
      </w:hyperlink>
      <w:r w:rsidRPr="00907A75">
        <w:rPr>
          <w:color w:val="222222"/>
          <w:sz w:val="24"/>
          <w:szCs w:val="18"/>
          <w:shd w:val="clear" w:color="auto" w:fill="FFFFFF"/>
        </w:rPr>
        <w:t xml:space="preserve"> [Accessed 24 August 2018].</w:t>
      </w:r>
    </w:p>
    <w:p w:rsidR="00753F6A" w:rsidRDefault="00753F6A" w:rsidP="00753F6A">
      <w:pPr>
        <w:spacing w:line="360" w:lineRule="auto"/>
        <w:jc w:val="left"/>
        <w:rPr>
          <w:sz w:val="36"/>
          <w:szCs w:val="24"/>
        </w:rPr>
      </w:pPr>
    </w:p>
    <w:p w:rsidR="00753F6A" w:rsidRDefault="00753F6A" w:rsidP="00753F6A">
      <w:pPr>
        <w:spacing w:line="360" w:lineRule="auto"/>
        <w:ind w:right="2098"/>
        <w:jc w:val="left"/>
        <w:rPr>
          <w:color w:val="222222"/>
          <w:sz w:val="24"/>
          <w:szCs w:val="18"/>
          <w:shd w:val="clear" w:color="auto" w:fill="FFFFFF"/>
        </w:rPr>
      </w:pPr>
      <w:proofErr w:type="spellStart"/>
      <w:r w:rsidRPr="002E25EA">
        <w:rPr>
          <w:color w:val="222222"/>
          <w:sz w:val="24"/>
          <w:szCs w:val="18"/>
          <w:shd w:val="clear" w:color="auto" w:fill="FFFFFF"/>
        </w:rPr>
        <w:t>Nordlund</w:t>
      </w:r>
      <w:proofErr w:type="spellEnd"/>
      <w:r w:rsidRPr="002E25EA">
        <w:rPr>
          <w:color w:val="222222"/>
          <w:sz w:val="24"/>
          <w:szCs w:val="18"/>
          <w:shd w:val="clear" w:color="auto" w:fill="FFFFFF"/>
        </w:rPr>
        <w:t>, A, 2009. Values, attitudes, and norms. Values, attitudes, and norms Drivers in the Future Forests context, [Online]. 1, 30. Available at:</w:t>
      </w:r>
      <w:r w:rsidRPr="002E25EA">
        <w:rPr>
          <w:sz w:val="28"/>
        </w:rPr>
        <w:t xml:space="preserve"> </w:t>
      </w:r>
      <w:hyperlink r:id="rId26" w:history="1">
        <w:r w:rsidRPr="0098473D">
          <w:rPr>
            <w:rStyle w:val="Hyperlink"/>
            <w:sz w:val="24"/>
            <w:szCs w:val="18"/>
            <w:shd w:val="clear" w:color="auto" w:fill="FFFFFF"/>
          </w:rPr>
          <w:t>https://www.slu.se/globalassets/ew/org/centrb/f-for/pdf/2009-nordlund-values-attitudes-and-norms.pdf</w:t>
        </w:r>
      </w:hyperlink>
      <w:r>
        <w:rPr>
          <w:color w:val="222222"/>
          <w:sz w:val="24"/>
          <w:szCs w:val="18"/>
          <w:shd w:val="clear" w:color="auto" w:fill="FFFFFF"/>
        </w:rPr>
        <w:t xml:space="preserve"> </w:t>
      </w:r>
      <w:r w:rsidRPr="002E25EA">
        <w:rPr>
          <w:color w:val="222222"/>
          <w:sz w:val="24"/>
          <w:szCs w:val="18"/>
          <w:shd w:val="clear" w:color="auto" w:fill="FFFFFF"/>
        </w:rPr>
        <w:t>[Accessed 12 August 2018].</w:t>
      </w:r>
    </w:p>
    <w:p w:rsidR="00753F6A" w:rsidRDefault="00753F6A" w:rsidP="00753F6A">
      <w:pPr>
        <w:spacing w:line="360" w:lineRule="auto"/>
        <w:ind w:right="2098"/>
        <w:jc w:val="left"/>
        <w:rPr>
          <w:color w:val="222222"/>
          <w:sz w:val="24"/>
          <w:szCs w:val="18"/>
          <w:shd w:val="clear" w:color="auto" w:fill="FFFFFF"/>
        </w:rPr>
      </w:pPr>
    </w:p>
    <w:p w:rsidR="00753F6A" w:rsidRDefault="00753F6A" w:rsidP="00D46098">
      <w:pPr>
        <w:spacing w:line="360" w:lineRule="auto"/>
        <w:ind w:right="2098"/>
        <w:jc w:val="left"/>
        <w:rPr>
          <w:color w:val="222222"/>
          <w:sz w:val="24"/>
          <w:szCs w:val="18"/>
          <w:shd w:val="clear" w:color="auto" w:fill="FFFFFF"/>
        </w:rPr>
      </w:pPr>
      <w:proofErr w:type="spellStart"/>
      <w:proofErr w:type="gramStart"/>
      <w:r w:rsidRPr="00A06B5D">
        <w:rPr>
          <w:color w:val="222222"/>
          <w:sz w:val="24"/>
          <w:szCs w:val="18"/>
          <w:shd w:val="clear" w:color="auto" w:fill="FFFFFF"/>
        </w:rPr>
        <w:t>Paul,Elder</w:t>
      </w:r>
      <w:proofErr w:type="spellEnd"/>
      <w:proofErr w:type="gramEnd"/>
      <w:r w:rsidRPr="00A06B5D">
        <w:rPr>
          <w:color w:val="222222"/>
          <w:sz w:val="24"/>
          <w:szCs w:val="18"/>
          <w:shd w:val="clear" w:color="auto" w:fill="FFFFFF"/>
        </w:rPr>
        <w:t xml:space="preserve">, R,L, 2005. Critical Thinking Competency Standards. Standards, Principles, Performance Indicators, and Outcomes with a Critical Thinking Master Rubric, [Online]. 1, 66. Available </w:t>
      </w:r>
      <w:r w:rsidRPr="00A06B5D">
        <w:rPr>
          <w:color w:val="222222"/>
          <w:sz w:val="24"/>
          <w:szCs w:val="18"/>
          <w:shd w:val="clear" w:color="auto" w:fill="FFFFFF"/>
        </w:rPr>
        <w:lastRenderedPageBreak/>
        <w:t>at:</w:t>
      </w:r>
      <w:r w:rsidRPr="00A06B5D">
        <w:rPr>
          <w:sz w:val="28"/>
        </w:rPr>
        <w:t xml:space="preserve"> </w:t>
      </w:r>
      <w:hyperlink r:id="rId27" w:history="1">
        <w:r w:rsidRPr="00A06B5D">
          <w:rPr>
            <w:rStyle w:val="Hyperlink"/>
            <w:sz w:val="24"/>
            <w:szCs w:val="18"/>
            <w:shd w:val="clear" w:color="auto" w:fill="FFFFFF"/>
          </w:rPr>
          <w:t>http://www.criticalthinking.org/resources/PDF/CT-competencies%202005.pdf</w:t>
        </w:r>
      </w:hyperlink>
      <w:r w:rsidRPr="00A06B5D">
        <w:rPr>
          <w:color w:val="222222"/>
          <w:sz w:val="24"/>
          <w:szCs w:val="18"/>
          <w:shd w:val="clear" w:color="auto" w:fill="FFFFFF"/>
        </w:rPr>
        <w:t xml:space="preserve"> [Accessed 11 August 2018].</w:t>
      </w:r>
    </w:p>
    <w:p w:rsidR="00D46098" w:rsidRPr="00D46098" w:rsidRDefault="00D46098" w:rsidP="00D46098">
      <w:pPr>
        <w:spacing w:line="360" w:lineRule="auto"/>
        <w:ind w:right="2098"/>
        <w:jc w:val="left"/>
        <w:rPr>
          <w:rStyle w:val="Hyperlink"/>
          <w:color w:val="222222"/>
          <w:sz w:val="24"/>
          <w:szCs w:val="18"/>
          <w:u w:val="none"/>
          <w:shd w:val="clear" w:color="auto" w:fill="FFFFFF"/>
        </w:rPr>
      </w:pPr>
    </w:p>
    <w:p w:rsidR="00753F6A" w:rsidRDefault="00753F6A" w:rsidP="00753F6A">
      <w:pPr>
        <w:spacing w:line="360" w:lineRule="auto"/>
        <w:ind w:right="2098"/>
        <w:jc w:val="left"/>
        <w:rPr>
          <w:color w:val="222222"/>
          <w:sz w:val="24"/>
          <w:szCs w:val="18"/>
          <w:shd w:val="clear" w:color="auto" w:fill="FFFFFF"/>
        </w:rPr>
      </w:pPr>
      <w:r w:rsidRPr="00561044">
        <w:rPr>
          <w:color w:val="222222"/>
          <w:sz w:val="24"/>
          <w:szCs w:val="18"/>
          <w:shd w:val="clear" w:color="auto" w:fill="FFFFFF"/>
        </w:rPr>
        <w:t>Publishing, D, 2018. UNDERSTANDING AND MANAGING ORGANIZATIONAL BEHAVIOR. UNDERSTANDING AND MANAGING ORGANIZATIONAL BEHAVIOR, [Online]. 1, 193. Available at:</w:t>
      </w:r>
      <w:r w:rsidRPr="00561044">
        <w:rPr>
          <w:sz w:val="28"/>
        </w:rPr>
        <w:t xml:space="preserve"> </w:t>
      </w:r>
      <w:hyperlink r:id="rId28" w:history="1">
        <w:r w:rsidRPr="00561044">
          <w:rPr>
            <w:rStyle w:val="Hyperlink"/>
            <w:sz w:val="24"/>
            <w:szCs w:val="18"/>
            <w:shd w:val="clear" w:color="auto" w:fill="FFFFFF"/>
          </w:rPr>
          <w:t>http://www.apexcpe.com/publications/471001.pdf</w:t>
        </w:r>
      </w:hyperlink>
      <w:r w:rsidRPr="00561044">
        <w:rPr>
          <w:color w:val="222222"/>
          <w:sz w:val="24"/>
          <w:szCs w:val="18"/>
          <w:shd w:val="clear" w:color="auto" w:fill="FFFFFF"/>
        </w:rPr>
        <w:t xml:space="preserve"> [Accessed 14 August 2018].</w:t>
      </w:r>
    </w:p>
    <w:p w:rsidR="00753F6A" w:rsidRDefault="00753F6A" w:rsidP="00753F6A">
      <w:pPr>
        <w:spacing w:line="360" w:lineRule="auto"/>
        <w:ind w:right="2098"/>
        <w:jc w:val="left"/>
        <w:rPr>
          <w:color w:val="222222"/>
          <w:sz w:val="24"/>
          <w:szCs w:val="18"/>
          <w:shd w:val="clear" w:color="auto" w:fill="FFFFFF"/>
        </w:rPr>
      </w:pPr>
    </w:p>
    <w:p w:rsidR="00753F6A" w:rsidRDefault="00753F6A" w:rsidP="00753F6A">
      <w:pPr>
        <w:spacing w:line="360" w:lineRule="auto"/>
        <w:ind w:right="2098"/>
        <w:rPr>
          <w:color w:val="222222"/>
          <w:sz w:val="24"/>
          <w:szCs w:val="18"/>
          <w:shd w:val="clear" w:color="auto" w:fill="FFFFFF"/>
        </w:rPr>
      </w:pPr>
      <w:proofErr w:type="spellStart"/>
      <w:r w:rsidRPr="003B5FC2">
        <w:rPr>
          <w:color w:val="222222"/>
          <w:sz w:val="24"/>
          <w:szCs w:val="18"/>
          <w:shd w:val="clear" w:color="auto" w:fill="FFFFFF"/>
        </w:rPr>
        <w:t>Rokeach</w:t>
      </w:r>
      <w:proofErr w:type="spellEnd"/>
      <w:r w:rsidRPr="003B5FC2">
        <w:rPr>
          <w:color w:val="222222"/>
          <w:sz w:val="24"/>
          <w:szCs w:val="18"/>
          <w:shd w:val="clear" w:color="auto" w:fill="FFFFFF"/>
        </w:rPr>
        <w:t>, M., 1979. Understanding Human Values.1st ed. New York: Macmillan Publishing Co Inc.</w:t>
      </w:r>
    </w:p>
    <w:p w:rsidR="00753F6A" w:rsidRDefault="00753F6A" w:rsidP="00753F6A">
      <w:pPr>
        <w:spacing w:line="360" w:lineRule="auto"/>
        <w:ind w:right="2098"/>
        <w:jc w:val="left"/>
        <w:rPr>
          <w:color w:val="222222"/>
          <w:sz w:val="24"/>
          <w:szCs w:val="18"/>
          <w:shd w:val="clear" w:color="auto" w:fill="FFFFFF"/>
        </w:rPr>
      </w:pPr>
    </w:p>
    <w:p w:rsidR="00753F6A" w:rsidRPr="003F1272" w:rsidRDefault="00753F6A" w:rsidP="00753F6A">
      <w:pPr>
        <w:spacing w:line="360" w:lineRule="auto"/>
        <w:ind w:right="2098"/>
        <w:jc w:val="left"/>
        <w:rPr>
          <w:color w:val="222222"/>
          <w:sz w:val="24"/>
          <w:szCs w:val="18"/>
          <w:shd w:val="clear" w:color="auto" w:fill="FFFFFF"/>
        </w:rPr>
      </w:pPr>
      <w:r w:rsidRPr="003F1272">
        <w:rPr>
          <w:color w:val="222222"/>
          <w:sz w:val="24"/>
          <w:szCs w:val="18"/>
          <w:shd w:val="clear" w:color="auto" w:fill="FFFFFF"/>
        </w:rPr>
        <w:t>Shalom H Schwartz, S, 1994. Beyond Individualism/Collectivism: New Cultural Dimensions of Values. Beyond Individualism/Collectivism: New Cultural Dimensions of Values, [Online]. 1, 57. Available at:</w:t>
      </w:r>
      <w:r w:rsidRPr="003F1272">
        <w:rPr>
          <w:sz w:val="28"/>
        </w:rPr>
        <w:t xml:space="preserve"> </w:t>
      </w:r>
      <w:hyperlink r:id="rId29" w:history="1">
        <w:r w:rsidRPr="003F1272">
          <w:rPr>
            <w:rStyle w:val="Hyperlink"/>
            <w:sz w:val="24"/>
            <w:szCs w:val="18"/>
            <w:shd w:val="clear" w:color="auto" w:fill="FFFFFF"/>
          </w:rPr>
          <w:t>https://www.researchgate.net/publication/234021883_Beyond_IndividualismCollectivism_New_Cultural_Dimensions_of_Values</w:t>
        </w:r>
      </w:hyperlink>
      <w:r w:rsidRPr="003F1272">
        <w:rPr>
          <w:color w:val="222222"/>
          <w:sz w:val="24"/>
          <w:szCs w:val="18"/>
          <w:shd w:val="clear" w:color="auto" w:fill="FFFFFF"/>
        </w:rPr>
        <w:t xml:space="preserve"> [Accessed 9 August 2018].</w:t>
      </w:r>
    </w:p>
    <w:p w:rsidR="00907A75" w:rsidRPr="00907A75" w:rsidRDefault="00907A75" w:rsidP="00907A75"/>
    <w:p w:rsidR="00447131" w:rsidRPr="00447131" w:rsidRDefault="00447131" w:rsidP="00447131">
      <w:pPr>
        <w:rPr>
          <w:sz w:val="28"/>
        </w:rPr>
      </w:pPr>
      <w:proofErr w:type="spellStart"/>
      <w:r w:rsidRPr="00447131">
        <w:rPr>
          <w:rFonts w:cs="Consolas"/>
          <w:color w:val="222222"/>
          <w:sz w:val="24"/>
          <w:szCs w:val="18"/>
          <w:shd w:val="clear" w:color="auto" w:fill="FFFFFF"/>
        </w:rPr>
        <w:t>Stonehem</w:t>
      </w:r>
      <w:proofErr w:type="spellEnd"/>
      <w:r w:rsidRPr="00447131">
        <w:rPr>
          <w:rFonts w:cs="Consolas"/>
          <w:color w:val="222222"/>
          <w:sz w:val="24"/>
          <w:szCs w:val="18"/>
          <w:shd w:val="clear" w:color="auto" w:fill="FFFFFF"/>
        </w:rPr>
        <w:t>, B., 2016. UberEats Food Delivery: Learning the Basics. 1st ed. United States: Greenlights Publishing (Standard Copyright Licence).</w:t>
      </w:r>
    </w:p>
    <w:p w:rsidR="00172B69" w:rsidRPr="00427693" w:rsidRDefault="00172B69" w:rsidP="00041FB5">
      <w:pPr>
        <w:spacing w:line="360" w:lineRule="auto"/>
        <w:ind w:right="2098"/>
        <w:rPr>
          <w:rStyle w:val="Hyperlink"/>
          <w:b/>
          <w:color w:val="5B9BD5" w:themeColor="accent1"/>
          <w:sz w:val="24"/>
          <w:szCs w:val="24"/>
        </w:rPr>
      </w:pPr>
    </w:p>
    <w:p w:rsidR="00D81411" w:rsidRDefault="00D81411" w:rsidP="00D81411">
      <w:pPr>
        <w:spacing w:line="360" w:lineRule="auto"/>
        <w:ind w:right="2098"/>
        <w:jc w:val="left"/>
        <w:rPr>
          <w:color w:val="222222"/>
          <w:sz w:val="24"/>
          <w:szCs w:val="18"/>
          <w:shd w:val="clear" w:color="auto" w:fill="FFFFFF"/>
        </w:rPr>
      </w:pPr>
      <w:r w:rsidRPr="00D81411">
        <w:rPr>
          <w:color w:val="222222"/>
          <w:sz w:val="24"/>
          <w:szCs w:val="18"/>
          <w:shd w:val="clear" w:color="auto" w:fill="FFFFFF"/>
        </w:rPr>
        <w:t xml:space="preserve">techcrunch.com. 2016. </w:t>
      </w:r>
      <w:proofErr w:type="spellStart"/>
      <w:r w:rsidRPr="00D81411">
        <w:rPr>
          <w:color w:val="222222"/>
          <w:sz w:val="24"/>
          <w:szCs w:val="18"/>
          <w:shd w:val="clear" w:color="auto" w:fill="FFFFFF"/>
        </w:rPr>
        <w:t>UBEREATEATSeats</w:t>
      </w:r>
      <w:proofErr w:type="spellEnd"/>
      <w:r w:rsidRPr="00D81411">
        <w:rPr>
          <w:color w:val="222222"/>
          <w:sz w:val="24"/>
          <w:szCs w:val="18"/>
          <w:shd w:val="clear" w:color="auto" w:fill="FFFFFF"/>
        </w:rPr>
        <w:t xml:space="preserve"> standalone food delivery. [ONLINE] Available at: </w:t>
      </w:r>
      <w:hyperlink r:id="rId30" w:history="1">
        <w:r w:rsidRPr="0098473D">
          <w:rPr>
            <w:rStyle w:val="Hyperlink"/>
            <w:sz w:val="24"/>
            <w:szCs w:val="18"/>
            <w:shd w:val="clear" w:color="auto" w:fill="FFFFFF"/>
          </w:rPr>
          <w:t>https://techcrunch.com/2016/03/15/UBEREATEATSeats-standalone-food-delivery-app-launches-in-its-first-u-s-cities/?guccounter=1</w:t>
        </w:r>
      </w:hyperlink>
    </w:p>
    <w:p w:rsidR="000013ED" w:rsidRDefault="000013ED" w:rsidP="00041FB5">
      <w:pPr>
        <w:spacing w:line="360" w:lineRule="auto"/>
        <w:ind w:right="2098"/>
        <w:rPr>
          <w:rStyle w:val="Hyperlink"/>
          <w:color w:val="5B9BD5" w:themeColor="accent1"/>
          <w:sz w:val="24"/>
          <w:szCs w:val="24"/>
        </w:rPr>
      </w:pPr>
    </w:p>
    <w:p w:rsidR="00D46098" w:rsidRDefault="00D46098" w:rsidP="00D46098">
      <w:pPr>
        <w:spacing w:line="360" w:lineRule="auto"/>
        <w:jc w:val="left"/>
        <w:rPr>
          <w:sz w:val="28"/>
        </w:rPr>
      </w:pPr>
      <w:proofErr w:type="spellStart"/>
      <w:r w:rsidRPr="00907A75">
        <w:rPr>
          <w:color w:val="222222"/>
          <w:sz w:val="24"/>
          <w:szCs w:val="18"/>
          <w:shd w:val="clear" w:color="auto" w:fill="FFFFFF"/>
        </w:rPr>
        <w:lastRenderedPageBreak/>
        <w:t>Tkalac</w:t>
      </w:r>
      <w:proofErr w:type="spellEnd"/>
      <w:r w:rsidRPr="00907A75">
        <w:rPr>
          <w:color w:val="222222"/>
          <w:sz w:val="24"/>
          <w:szCs w:val="18"/>
          <w:shd w:val="clear" w:color="auto" w:fill="FFFFFF"/>
        </w:rPr>
        <w:t>, A, 2018. Public Relations Review. The relationship between reputation, employer branding and corporate social responsibility, [Online]. 1, 3. Available at:</w:t>
      </w:r>
      <w:r w:rsidRPr="00907A75">
        <w:rPr>
          <w:sz w:val="28"/>
        </w:rPr>
        <w:t xml:space="preserve"> </w:t>
      </w:r>
    </w:p>
    <w:p w:rsidR="00D46098" w:rsidRPr="00907A75" w:rsidRDefault="00D46098" w:rsidP="00D46098">
      <w:pPr>
        <w:spacing w:line="360" w:lineRule="auto"/>
        <w:jc w:val="left"/>
        <w:rPr>
          <w:color w:val="222222"/>
          <w:sz w:val="24"/>
          <w:szCs w:val="18"/>
          <w:shd w:val="clear" w:color="auto" w:fill="FFFFFF"/>
        </w:rPr>
      </w:pPr>
      <w:r w:rsidRPr="00907A75">
        <w:rPr>
          <w:color w:val="222222"/>
          <w:sz w:val="24"/>
          <w:szCs w:val="18"/>
          <w:shd w:val="clear" w:color="auto" w:fill="FFFFFF"/>
        </w:rPr>
        <w:t>https://www.sciencedirect.com/science/article/abs/pii/S0363811118301553 [Accessed 26 August 2018].</w:t>
      </w:r>
    </w:p>
    <w:p w:rsidR="00FD3EF3" w:rsidRPr="00427693" w:rsidRDefault="00FD3EF3" w:rsidP="00041FB5">
      <w:pPr>
        <w:spacing w:line="360" w:lineRule="auto"/>
        <w:rPr>
          <w:sz w:val="24"/>
          <w:szCs w:val="24"/>
        </w:rPr>
      </w:pPr>
    </w:p>
    <w:p w:rsidR="00181B36" w:rsidRPr="00181B36" w:rsidRDefault="00181B36" w:rsidP="00181B36">
      <w:pPr>
        <w:spacing w:line="360" w:lineRule="auto"/>
        <w:jc w:val="left"/>
        <w:rPr>
          <w:color w:val="222222"/>
          <w:sz w:val="24"/>
          <w:szCs w:val="18"/>
          <w:shd w:val="clear" w:color="auto" w:fill="FFFFFF"/>
        </w:rPr>
      </w:pPr>
      <w:proofErr w:type="spellStart"/>
      <w:r w:rsidRPr="00181B36">
        <w:rPr>
          <w:color w:val="222222"/>
          <w:sz w:val="24"/>
          <w:szCs w:val="18"/>
          <w:shd w:val="clear" w:color="auto" w:fill="FFFFFF"/>
        </w:rPr>
        <w:t>vinay</w:t>
      </w:r>
      <w:proofErr w:type="spellEnd"/>
      <w:r w:rsidRPr="00181B36">
        <w:rPr>
          <w:color w:val="222222"/>
          <w:sz w:val="24"/>
          <w:szCs w:val="18"/>
          <w:shd w:val="clear" w:color="auto" w:fill="FFFFFF"/>
        </w:rPr>
        <w:t xml:space="preserve"> </w:t>
      </w:r>
      <w:proofErr w:type="spellStart"/>
      <w:r w:rsidRPr="00181B36">
        <w:rPr>
          <w:color w:val="222222"/>
          <w:sz w:val="24"/>
          <w:szCs w:val="18"/>
          <w:shd w:val="clear" w:color="auto" w:fill="FFFFFF"/>
        </w:rPr>
        <w:t>singh</w:t>
      </w:r>
      <w:proofErr w:type="spellEnd"/>
      <w:r w:rsidRPr="00181B36">
        <w:rPr>
          <w:color w:val="222222"/>
          <w:sz w:val="24"/>
          <w:szCs w:val="18"/>
          <w:shd w:val="clear" w:color="auto" w:fill="FFFFFF"/>
        </w:rPr>
        <w:t xml:space="preserve">. 2018. Relationship Between Values and Attitudes. [ONLINE] Available at: </w:t>
      </w:r>
      <w:hyperlink r:id="rId31" w:history="1">
        <w:r w:rsidRPr="00181B36">
          <w:rPr>
            <w:rStyle w:val="Hyperlink"/>
            <w:sz w:val="24"/>
            <w:szCs w:val="18"/>
            <w:shd w:val="clear" w:color="auto" w:fill="FFFFFF"/>
          </w:rPr>
          <w:t>https://medium.com/@1992singhvinay/relationship-between-values-and-attitudes-f33c413629a8</w:t>
        </w:r>
      </w:hyperlink>
      <w:r w:rsidRPr="00181B36">
        <w:rPr>
          <w:color w:val="222222"/>
          <w:sz w:val="24"/>
          <w:szCs w:val="18"/>
          <w:shd w:val="clear" w:color="auto" w:fill="FFFFFF"/>
        </w:rPr>
        <w:t>. [Accessed 23 August 2018].</w:t>
      </w:r>
    </w:p>
    <w:p w:rsidR="00181B36" w:rsidRDefault="00181B36" w:rsidP="00041FB5">
      <w:pPr>
        <w:spacing w:line="360" w:lineRule="auto"/>
        <w:rPr>
          <w:rStyle w:val="Hyperlink"/>
          <w:sz w:val="24"/>
          <w:szCs w:val="24"/>
        </w:rPr>
      </w:pPr>
    </w:p>
    <w:p w:rsidR="00561044" w:rsidRPr="00427693" w:rsidRDefault="00561044" w:rsidP="00041FB5">
      <w:pPr>
        <w:spacing w:line="360" w:lineRule="auto"/>
        <w:rPr>
          <w:b/>
          <w:color w:val="7F7F7F" w:themeColor="text1" w:themeTint="80"/>
          <w:sz w:val="24"/>
          <w:szCs w:val="24"/>
        </w:rPr>
      </w:pPr>
    </w:p>
    <w:p w:rsidR="00907A75" w:rsidRDefault="00907A75" w:rsidP="00907A75">
      <w:pPr>
        <w:spacing w:line="360" w:lineRule="auto"/>
        <w:jc w:val="left"/>
        <w:rPr>
          <w:color w:val="222222"/>
          <w:sz w:val="24"/>
          <w:szCs w:val="18"/>
          <w:shd w:val="clear" w:color="auto" w:fill="FFFFFF"/>
        </w:rPr>
      </w:pPr>
    </w:p>
    <w:p w:rsidR="00907A75" w:rsidRDefault="00907A75" w:rsidP="00907A75">
      <w:pPr>
        <w:spacing w:line="360" w:lineRule="auto"/>
        <w:jc w:val="left"/>
        <w:rPr>
          <w:color w:val="222222"/>
          <w:sz w:val="24"/>
          <w:szCs w:val="18"/>
          <w:shd w:val="clear" w:color="auto" w:fill="FFFFFF"/>
        </w:rPr>
      </w:pPr>
    </w:p>
    <w:p w:rsidR="007D665A" w:rsidRDefault="007D665A" w:rsidP="00345D95">
      <w:pPr>
        <w:spacing w:line="360" w:lineRule="auto"/>
        <w:jc w:val="left"/>
        <w:rPr>
          <w:color w:val="222222"/>
          <w:sz w:val="24"/>
          <w:szCs w:val="18"/>
          <w:shd w:val="clear" w:color="auto" w:fill="FFFFFF"/>
        </w:rPr>
      </w:pPr>
    </w:p>
    <w:p w:rsidR="007D665A" w:rsidRDefault="007D665A" w:rsidP="00345D95">
      <w:pPr>
        <w:spacing w:line="360" w:lineRule="auto"/>
        <w:jc w:val="left"/>
        <w:rPr>
          <w:color w:val="222222"/>
          <w:sz w:val="24"/>
          <w:szCs w:val="18"/>
          <w:shd w:val="clear" w:color="auto" w:fill="FFFFFF"/>
        </w:rPr>
      </w:pPr>
    </w:p>
    <w:p w:rsidR="00A47B29" w:rsidRPr="00427693" w:rsidRDefault="00A47B29" w:rsidP="00041FB5">
      <w:pPr>
        <w:spacing w:line="360" w:lineRule="auto"/>
        <w:rPr>
          <w:sz w:val="24"/>
          <w:szCs w:val="24"/>
        </w:rPr>
      </w:pPr>
    </w:p>
    <w:p w:rsidR="00CC69BD" w:rsidRPr="00427693" w:rsidRDefault="00CC69BD" w:rsidP="00041FB5">
      <w:pPr>
        <w:spacing w:line="360" w:lineRule="auto"/>
        <w:rPr>
          <w:sz w:val="24"/>
          <w:szCs w:val="24"/>
        </w:rPr>
      </w:pPr>
    </w:p>
    <w:p w:rsidR="00172B69" w:rsidRPr="00427693" w:rsidRDefault="00172B69" w:rsidP="00041FB5">
      <w:pPr>
        <w:spacing w:line="360" w:lineRule="auto"/>
        <w:rPr>
          <w:sz w:val="24"/>
          <w:szCs w:val="24"/>
        </w:rPr>
      </w:pPr>
    </w:p>
    <w:p w:rsidR="00DE1C02" w:rsidRPr="00427693" w:rsidRDefault="00DE1C02" w:rsidP="00041FB5">
      <w:pPr>
        <w:spacing w:line="360" w:lineRule="auto"/>
        <w:rPr>
          <w:sz w:val="24"/>
          <w:szCs w:val="24"/>
        </w:rPr>
      </w:pPr>
    </w:p>
    <w:p w:rsidR="00423871" w:rsidRPr="00427693" w:rsidRDefault="00423871" w:rsidP="00041FB5">
      <w:pPr>
        <w:spacing w:line="360" w:lineRule="auto"/>
        <w:ind w:right="2098"/>
        <w:rPr>
          <w:rStyle w:val="Hyperlink"/>
          <w:rFonts w:cs="Arial"/>
          <w:color w:val="5B9BD5" w:themeColor="accent1"/>
          <w:sz w:val="24"/>
          <w:szCs w:val="24"/>
          <w:shd w:val="clear" w:color="auto" w:fill="FFFFFF"/>
        </w:rPr>
      </w:pPr>
    </w:p>
    <w:p w:rsidR="004609E0" w:rsidRPr="00427693" w:rsidRDefault="004609E0" w:rsidP="00041FB5">
      <w:pPr>
        <w:spacing w:line="360" w:lineRule="auto"/>
        <w:ind w:right="2098"/>
        <w:rPr>
          <w:rStyle w:val="Hyperlink"/>
          <w:rFonts w:cs="Arial"/>
          <w:color w:val="5B9BD5" w:themeColor="accent1"/>
          <w:sz w:val="24"/>
          <w:szCs w:val="24"/>
          <w:shd w:val="clear" w:color="auto" w:fill="FFFFFF"/>
        </w:rPr>
      </w:pPr>
    </w:p>
    <w:p w:rsidR="004609E0" w:rsidRPr="00427693" w:rsidRDefault="004609E0" w:rsidP="00041FB5">
      <w:pPr>
        <w:spacing w:line="360" w:lineRule="auto"/>
        <w:ind w:right="2098"/>
        <w:rPr>
          <w:rStyle w:val="Hyperlink"/>
          <w:rFonts w:cs="Arial"/>
          <w:color w:val="5B9BD5" w:themeColor="accent1"/>
          <w:sz w:val="24"/>
          <w:szCs w:val="24"/>
          <w:shd w:val="clear" w:color="auto" w:fill="FFFFFF"/>
        </w:rPr>
      </w:pPr>
    </w:p>
    <w:p w:rsidR="00D27ADC" w:rsidRPr="00427693" w:rsidRDefault="00D27ADC" w:rsidP="00A06B5D">
      <w:pPr>
        <w:pStyle w:val="JA"/>
      </w:pPr>
    </w:p>
    <w:p w:rsidR="004D7830" w:rsidRPr="00427693" w:rsidRDefault="004D7830" w:rsidP="00A06B5D">
      <w:pPr>
        <w:pStyle w:val="JA"/>
      </w:pPr>
    </w:p>
    <w:p w:rsidR="00781CEE" w:rsidRPr="00427693" w:rsidRDefault="00781CEE" w:rsidP="00A06B5D">
      <w:pPr>
        <w:pStyle w:val="JA"/>
      </w:pPr>
    </w:p>
    <w:p w:rsidR="00914CD9" w:rsidRPr="00427693" w:rsidRDefault="00914CD9" w:rsidP="00A06B5D">
      <w:pPr>
        <w:pStyle w:val="JA"/>
      </w:pPr>
    </w:p>
    <w:p w:rsidR="00914CD9" w:rsidRPr="00427693" w:rsidRDefault="00914CD9" w:rsidP="00A06B5D">
      <w:pPr>
        <w:pStyle w:val="JA"/>
      </w:pPr>
    </w:p>
    <w:p w:rsidR="00914CD9" w:rsidRPr="00427693" w:rsidRDefault="00914CD9" w:rsidP="00041FB5">
      <w:pPr>
        <w:spacing w:line="360" w:lineRule="auto"/>
        <w:rPr>
          <w:color w:val="FF0000"/>
          <w:sz w:val="24"/>
          <w:szCs w:val="24"/>
        </w:rPr>
      </w:pPr>
    </w:p>
    <w:p w:rsidR="008E618F" w:rsidRPr="00427693" w:rsidRDefault="008E618F" w:rsidP="00041FB5">
      <w:pPr>
        <w:spacing w:line="360" w:lineRule="auto"/>
        <w:rPr>
          <w:sz w:val="24"/>
          <w:szCs w:val="24"/>
        </w:rPr>
      </w:pPr>
    </w:p>
    <w:p w:rsidR="00EB6902" w:rsidRPr="00427693" w:rsidRDefault="00EB6902" w:rsidP="00041FB5">
      <w:pPr>
        <w:spacing w:line="360" w:lineRule="auto"/>
        <w:rPr>
          <w:rStyle w:val="Hyperlink"/>
          <w:sz w:val="24"/>
          <w:szCs w:val="24"/>
        </w:rPr>
      </w:pPr>
    </w:p>
    <w:p w:rsidR="004609E0" w:rsidRPr="00427693" w:rsidRDefault="004609E0" w:rsidP="00041FB5">
      <w:pPr>
        <w:spacing w:line="360" w:lineRule="auto"/>
        <w:rPr>
          <w:sz w:val="24"/>
          <w:szCs w:val="24"/>
        </w:rPr>
      </w:pPr>
      <w:r w:rsidRPr="00427693">
        <w:rPr>
          <w:sz w:val="24"/>
          <w:szCs w:val="24"/>
        </w:rPr>
        <w:tab/>
      </w:r>
    </w:p>
    <w:p w:rsidR="004609E0" w:rsidRPr="00427693" w:rsidRDefault="004609E0" w:rsidP="00041FB5">
      <w:pPr>
        <w:spacing w:line="360" w:lineRule="auto"/>
        <w:rPr>
          <w:sz w:val="24"/>
          <w:szCs w:val="24"/>
        </w:rPr>
      </w:pPr>
    </w:p>
    <w:p w:rsidR="004609E0" w:rsidRPr="00427693" w:rsidRDefault="004609E0" w:rsidP="00041FB5">
      <w:pPr>
        <w:spacing w:line="360" w:lineRule="auto"/>
        <w:rPr>
          <w:sz w:val="24"/>
          <w:szCs w:val="24"/>
        </w:rPr>
      </w:pPr>
    </w:p>
    <w:p w:rsidR="004609E0" w:rsidRPr="00427693" w:rsidRDefault="004609E0" w:rsidP="00041FB5">
      <w:pPr>
        <w:spacing w:line="360" w:lineRule="auto"/>
        <w:rPr>
          <w:sz w:val="24"/>
          <w:szCs w:val="24"/>
        </w:rPr>
      </w:pPr>
    </w:p>
    <w:p w:rsidR="00C12DE8" w:rsidRPr="00427693" w:rsidRDefault="00C12DE8" w:rsidP="00041FB5">
      <w:pPr>
        <w:spacing w:line="360" w:lineRule="auto"/>
        <w:rPr>
          <w:sz w:val="24"/>
          <w:szCs w:val="24"/>
        </w:rPr>
      </w:pPr>
    </w:p>
    <w:sectPr w:rsidR="00C12DE8" w:rsidRPr="00427693" w:rsidSect="00C97CD7">
      <w:headerReference w:type="default" r:id="rId32"/>
      <w:pgSz w:w="11906" w:h="16838"/>
      <w:pgMar w:top="1440" w:right="1440" w:bottom="1440" w:left="1440" w:header="1587" w:footer="158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07DCA" w:rsidRDefault="00C07DCA" w:rsidP="005D1296">
      <w:r>
        <w:separator/>
      </w:r>
    </w:p>
  </w:endnote>
  <w:endnote w:type="continuationSeparator" w:id="0">
    <w:p w:rsidR="00C07DCA" w:rsidRDefault="00C07DCA" w:rsidP="005D12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07DCA" w:rsidRDefault="00C07DCA" w:rsidP="005D1296">
      <w:r>
        <w:separator/>
      </w:r>
    </w:p>
  </w:footnote>
  <w:footnote w:type="continuationSeparator" w:id="0">
    <w:p w:rsidR="00C07DCA" w:rsidRDefault="00C07DCA" w:rsidP="005D12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81B36" w:rsidRDefault="00181B36">
    <w:pPr>
      <w:pStyle w:val="Header"/>
    </w:pPr>
  </w:p>
  <w:p w:rsidR="00181B36" w:rsidRDefault="00181B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21CD9"/>
    <w:multiLevelType w:val="hybridMultilevel"/>
    <w:tmpl w:val="DE90B528"/>
    <w:lvl w:ilvl="0" w:tplc="12BADAA8">
      <w:start w:val="1"/>
      <w:numFmt w:val="decimal"/>
      <w:lvlText w:val="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15F35E7"/>
    <w:multiLevelType w:val="hybridMultilevel"/>
    <w:tmpl w:val="2332BA88"/>
    <w:lvl w:ilvl="0" w:tplc="E1B8D9FA">
      <w:start w:val="1"/>
      <w:numFmt w:val="decimal"/>
      <w:lvlText w:val="3.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882577"/>
    <w:multiLevelType w:val="multilevel"/>
    <w:tmpl w:val="19EAA3CA"/>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8DE502E"/>
    <w:multiLevelType w:val="hybridMultilevel"/>
    <w:tmpl w:val="48F082C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F6C4BBD"/>
    <w:multiLevelType w:val="hybridMultilevel"/>
    <w:tmpl w:val="0FD0DCA4"/>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CB3A5E"/>
    <w:multiLevelType w:val="hybridMultilevel"/>
    <w:tmpl w:val="3EC098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715BE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7944E0A"/>
    <w:multiLevelType w:val="hybridMultilevel"/>
    <w:tmpl w:val="B2B2D7AC"/>
    <w:lvl w:ilvl="0" w:tplc="1B40C3BA">
      <w:start w:val="1"/>
      <w:numFmt w:val="decimal"/>
      <w:lvlText w:val="3.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91034E3"/>
    <w:multiLevelType w:val="hybridMultilevel"/>
    <w:tmpl w:val="4DEA862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5991E08"/>
    <w:multiLevelType w:val="multilevel"/>
    <w:tmpl w:val="EEDCED4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F0C0EC4"/>
    <w:multiLevelType w:val="hybridMultilevel"/>
    <w:tmpl w:val="BD24BEEE"/>
    <w:lvl w:ilvl="0" w:tplc="A816EEE4">
      <w:start w:val="1"/>
      <w:numFmt w:val="decimal"/>
      <w:lvlText w:val="1.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F3535AD"/>
    <w:multiLevelType w:val="hybridMultilevel"/>
    <w:tmpl w:val="FF2AA134"/>
    <w:lvl w:ilvl="0" w:tplc="E9EA6BC8">
      <w:start w:val="1"/>
      <w:numFmt w:val="decimal"/>
      <w:lvlText w:val="1.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5C919E4"/>
    <w:multiLevelType w:val="hybridMultilevel"/>
    <w:tmpl w:val="F5E856C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BAE3D4B"/>
    <w:multiLevelType w:val="hybridMultilevel"/>
    <w:tmpl w:val="5F0A7202"/>
    <w:lvl w:ilvl="0" w:tplc="08090001">
      <w:start w:val="1"/>
      <w:numFmt w:val="bullet"/>
      <w:lvlText w:val=""/>
      <w:lvlJc w:val="left"/>
      <w:pPr>
        <w:ind w:left="1060" w:hanging="360"/>
      </w:pPr>
      <w:rPr>
        <w:rFonts w:ascii="Symbol" w:hAnsi="Symbol"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14" w15:restartNumberingAfterBreak="0">
    <w:nsid w:val="3E8D66D2"/>
    <w:multiLevelType w:val="hybridMultilevel"/>
    <w:tmpl w:val="CADE380C"/>
    <w:lvl w:ilvl="0" w:tplc="E18E8660">
      <w:start w:val="1"/>
      <w:numFmt w:val="decimal"/>
      <w:lvlText w:val="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122673C"/>
    <w:multiLevelType w:val="hybridMultilevel"/>
    <w:tmpl w:val="66B2366E"/>
    <w:lvl w:ilvl="0" w:tplc="08090001">
      <w:start w:val="1"/>
      <w:numFmt w:val="bullet"/>
      <w:lvlText w:val=""/>
      <w:lvlJc w:val="left"/>
      <w:pPr>
        <w:ind w:left="1060" w:hanging="360"/>
      </w:pPr>
      <w:rPr>
        <w:rFonts w:ascii="Symbol" w:hAnsi="Symbol"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16" w15:restartNumberingAfterBreak="0">
    <w:nsid w:val="42847D89"/>
    <w:multiLevelType w:val="hybridMultilevel"/>
    <w:tmpl w:val="757A6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35D090D"/>
    <w:multiLevelType w:val="hybridMultilevel"/>
    <w:tmpl w:val="BBD46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49712F7"/>
    <w:multiLevelType w:val="hybridMultilevel"/>
    <w:tmpl w:val="959C19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499681D"/>
    <w:multiLevelType w:val="hybridMultilevel"/>
    <w:tmpl w:val="E556D6C8"/>
    <w:lvl w:ilvl="0" w:tplc="8A3234B6">
      <w:start w:val="1"/>
      <w:numFmt w:val="decimal"/>
      <w:lvlText w:val="2.%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52E28D9"/>
    <w:multiLevelType w:val="hybridMultilevel"/>
    <w:tmpl w:val="A2AAF4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52F648D"/>
    <w:multiLevelType w:val="hybridMultilevel"/>
    <w:tmpl w:val="255484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8552972"/>
    <w:multiLevelType w:val="hybridMultilevel"/>
    <w:tmpl w:val="5878735A"/>
    <w:lvl w:ilvl="0" w:tplc="116CA67C">
      <w:start w:val="1"/>
      <w:numFmt w:val="decimal"/>
      <w:lvlText w:val="3.3.%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9770F8F"/>
    <w:multiLevelType w:val="multilevel"/>
    <w:tmpl w:val="0CF4359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D3001A8"/>
    <w:multiLevelType w:val="hybridMultilevel"/>
    <w:tmpl w:val="7D14E82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E9E42A2"/>
    <w:multiLevelType w:val="hybridMultilevel"/>
    <w:tmpl w:val="FCAE688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94307C"/>
    <w:multiLevelType w:val="multilevel"/>
    <w:tmpl w:val="EEDCED4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0EB1028"/>
    <w:multiLevelType w:val="hybridMultilevel"/>
    <w:tmpl w:val="E4F04E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1672721"/>
    <w:multiLevelType w:val="hybridMultilevel"/>
    <w:tmpl w:val="B6602CE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21E07C6"/>
    <w:multiLevelType w:val="hybridMultilevel"/>
    <w:tmpl w:val="B1FCA244"/>
    <w:lvl w:ilvl="0" w:tplc="314EDC08">
      <w:start w:val="1"/>
      <w:numFmt w:val="decimal"/>
      <w:lvlText w:val="4.%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22632CA"/>
    <w:multiLevelType w:val="hybridMultilevel"/>
    <w:tmpl w:val="F9D63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8D830E2"/>
    <w:multiLevelType w:val="hybridMultilevel"/>
    <w:tmpl w:val="31C6E646"/>
    <w:lvl w:ilvl="0" w:tplc="08090001">
      <w:start w:val="1"/>
      <w:numFmt w:val="bullet"/>
      <w:lvlText w:val=""/>
      <w:lvlJc w:val="left"/>
      <w:pPr>
        <w:ind w:left="1789" w:hanging="360"/>
      </w:pPr>
      <w:rPr>
        <w:rFonts w:ascii="Symbol" w:hAnsi="Symbol" w:hint="default"/>
      </w:rPr>
    </w:lvl>
    <w:lvl w:ilvl="1" w:tplc="08090003" w:tentative="1">
      <w:start w:val="1"/>
      <w:numFmt w:val="bullet"/>
      <w:lvlText w:val="o"/>
      <w:lvlJc w:val="left"/>
      <w:pPr>
        <w:ind w:left="2509" w:hanging="360"/>
      </w:pPr>
      <w:rPr>
        <w:rFonts w:ascii="Courier New" w:hAnsi="Courier New" w:cs="Courier New" w:hint="default"/>
      </w:rPr>
    </w:lvl>
    <w:lvl w:ilvl="2" w:tplc="08090005" w:tentative="1">
      <w:start w:val="1"/>
      <w:numFmt w:val="bullet"/>
      <w:lvlText w:val=""/>
      <w:lvlJc w:val="left"/>
      <w:pPr>
        <w:ind w:left="3229" w:hanging="360"/>
      </w:pPr>
      <w:rPr>
        <w:rFonts w:ascii="Wingdings" w:hAnsi="Wingdings" w:hint="default"/>
      </w:rPr>
    </w:lvl>
    <w:lvl w:ilvl="3" w:tplc="08090001" w:tentative="1">
      <w:start w:val="1"/>
      <w:numFmt w:val="bullet"/>
      <w:lvlText w:val=""/>
      <w:lvlJc w:val="left"/>
      <w:pPr>
        <w:ind w:left="3949" w:hanging="360"/>
      </w:pPr>
      <w:rPr>
        <w:rFonts w:ascii="Symbol" w:hAnsi="Symbol" w:hint="default"/>
      </w:rPr>
    </w:lvl>
    <w:lvl w:ilvl="4" w:tplc="08090003" w:tentative="1">
      <w:start w:val="1"/>
      <w:numFmt w:val="bullet"/>
      <w:lvlText w:val="o"/>
      <w:lvlJc w:val="left"/>
      <w:pPr>
        <w:ind w:left="4669" w:hanging="360"/>
      </w:pPr>
      <w:rPr>
        <w:rFonts w:ascii="Courier New" w:hAnsi="Courier New" w:cs="Courier New" w:hint="default"/>
      </w:rPr>
    </w:lvl>
    <w:lvl w:ilvl="5" w:tplc="08090005" w:tentative="1">
      <w:start w:val="1"/>
      <w:numFmt w:val="bullet"/>
      <w:lvlText w:val=""/>
      <w:lvlJc w:val="left"/>
      <w:pPr>
        <w:ind w:left="5389" w:hanging="360"/>
      </w:pPr>
      <w:rPr>
        <w:rFonts w:ascii="Wingdings" w:hAnsi="Wingdings" w:hint="default"/>
      </w:rPr>
    </w:lvl>
    <w:lvl w:ilvl="6" w:tplc="08090001" w:tentative="1">
      <w:start w:val="1"/>
      <w:numFmt w:val="bullet"/>
      <w:lvlText w:val=""/>
      <w:lvlJc w:val="left"/>
      <w:pPr>
        <w:ind w:left="6109" w:hanging="360"/>
      </w:pPr>
      <w:rPr>
        <w:rFonts w:ascii="Symbol" w:hAnsi="Symbol" w:hint="default"/>
      </w:rPr>
    </w:lvl>
    <w:lvl w:ilvl="7" w:tplc="08090003" w:tentative="1">
      <w:start w:val="1"/>
      <w:numFmt w:val="bullet"/>
      <w:lvlText w:val="o"/>
      <w:lvlJc w:val="left"/>
      <w:pPr>
        <w:ind w:left="6829" w:hanging="360"/>
      </w:pPr>
      <w:rPr>
        <w:rFonts w:ascii="Courier New" w:hAnsi="Courier New" w:cs="Courier New" w:hint="default"/>
      </w:rPr>
    </w:lvl>
    <w:lvl w:ilvl="8" w:tplc="08090005" w:tentative="1">
      <w:start w:val="1"/>
      <w:numFmt w:val="bullet"/>
      <w:lvlText w:val=""/>
      <w:lvlJc w:val="left"/>
      <w:pPr>
        <w:ind w:left="7549" w:hanging="360"/>
      </w:pPr>
      <w:rPr>
        <w:rFonts w:ascii="Wingdings" w:hAnsi="Wingdings" w:hint="default"/>
      </w:rPr>
    </w:lvl>
  </w:abstractNum>
  <w:abstractNum w:abstractNumId="32" w15:restartNumberingAfterBreak="0">
    <w:nsid w:val="5DFF570D"/>
    <w:multiLevelType w:val="hybridMultilevel"/>
    <w:tmpl w:val="948A1A86"/>
    <w:lvl w:ilvl="0" w:tplc="CA548278">
      <w:start w:val="1"/>
      <w:numFmt w:val="decimal"/>
      <w:lvlText w:val="5.%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FE93BF8"/>
    <w:multiLevelType w:val="hybridMultilevel"/>
    <w:tmpl w:val="B76E86AA"/>
    <w:lvl w:ilvl="0" w:tplc="08090003">
      <w:start w:val="1"/>
      <w:numFmt w:val="bullet"/>
      <w:lvlText w:val="o"/>
      <w:lvlJc w:val="left"/>
      <w:pPr>
        <w:ind w:left="1069" w:hanging="360"/>
      </w:pPr>
      <w:rPr>
        <w:rFonts w:ascii="Courier New" w:hAnsi="Courier New" w:cs="Courier New"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34" w15:restartNumberingAfterBreak="0">
    <w:nsid w:val="631D2B2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670D194E"/>
    <w:multiLevelType w:val="hybridMultilevel"/>
    <w:tmpl w:val="ECE47F3A"/>
    <w:lvl w:ilvl="0" w:tplc="72247188">
      <w:start w:val="1"/>
      <w:numFmt w:val="decimal"/>
      <w:lvlText w:val="2%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93E2C37"/>
    <w:multiLevelType w:val="hybridMultilevel"/>
    <w:tmpl w:val="0C741A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C281BF6"/>
    <w:multiLevelType w:val="hybridMultilevel"/>
    <w:tmpl w:val="A57876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EB26E4D"/>
    <w:multiLevelType w:val="multilevel"/>
    <w:tmpl w:val="EEDCED4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70541D60"/>
    <w:multiLevelType w:val="hybridMultilevel"/>
    <w:tmpl w:val="39E6B1EA"/>
    <w:lvl w:ilvl="0" w:tplc="F236AA46">
      <w:start w:val="1"/>
      <w:numFmt w:val="upperRoman"/>
      <w:lvlText w:val="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427522B"/>
    <w:multiLevelType w:val="hybridMultilevel"/>
    <w:tmpl w:val="E8C68C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5D96439"/>
    <w:multiLevelType w:val="multilevel"/>
    <w:tmpl w:val="60F893F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66E3D38"/>
    <w:multiLevelType w:val="hybridMultilevel"/>
    <w:tmpl w:val="976A4066"/>
    <w:lvl w:ilvl="0" w:tplc="F236AA46">
      <w:start w:val="1"/>
      <w:numFmt w:val="upperRoman"/>
      <w:lvlText w:val="1%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3" w15:restartNumberingAfterBreak="0">
    <w:nsid w:val="7DF85CBC"/>
    <w:multiLevelType w:val="hybridMultilevel"/>
    <w:tmpl w:val="D95C27F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4" w15:restartNumberingAfterBreak="0">
    <w:nsid w:val="7E7C4160"/>
    <w:multiLevelType w:val="hybridMultilevel"/>
    <w:tmpl w:val="42D43FE0"/>
    <w:lvl w:ilvl="0" w:tplc="402AE698">
      <w:start w:val="1"/>
      <w:numFmt w:val="decimal"/>
      <w:lvlText w:val="7.%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FC173DA"/>
    <w:multiLevelType w:val="hybridMultilevel"/>
    <w:tmpl w:val="AC780FD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9"/>
  </w:num>
  <w:num w:numId="3">
    <w:abstractNumId w:val="33"/>
  </w:num>
  <w:num w:numId="4">
    <w:abstractNumId w:val="28"/>
  </w:num>
  <w:num w:numId="5">
    <w:abstractNumId w:val="25"/>
  </w:num>
  <w:num w:numId="6">
    <w:abstractNumId w:val="12"/>
  </w:num>
  <w:num w:numId="7">
    <w:abstractNumId w:val="8"/>
  </w:num>
  <w:num w:numId="8">
    <w:abstractNumId w:val="45"/>
  </w:num>
  <w:num w:numId="9">
    <w:abstractNumId w:val="15"/>
  </w:num>
  <w:num w:numId="10">
    <w:abstractNumId w:val="27"/>
  </w:num>
  <w:num w:numId="11">
    <w:abstractNumId w:val="24"/>
  </w:num>
  <w:num w:numId="12">
    <w:abstractNumId w:val="30"/>
  </w:num>
  <w:num w:numId="13">
    <w:abstractNumId w:val="13"/>
  </w:num>
  <w:num w:numId="14">
    <w:abstractNumId w:val="20"/>
  </w:num>
  <w:num w:numId="15">
    <w:abstractNumId w:val="18"/>
  </w:num>
  <w:num w:numId="16">
    <w:abstractNumId w:val="3"/>
  </w:num>
  <w:num w:numId="17">
    <w:abstractNumId w:val="16"/>
  </w:num>
  <w:num w:numId="18">
    <w:abstractNumId w:val="38"/>
  </w:num>
  <w:num w:numId="19">
    <w:abstractNumId w:val="37"/>
  </w:num>
  <w:num w:numId="20">
    <w:abstractNumId w:val="2"/>
  </w:num>
  <w:num w:numId="21">
    <w:abstractNumId w:val="26"/>
  </w:num>
  <w:num w:numId="22">
    <w:abstractNumId w:val="17"/>
  </w:num>
  <w:num w:numId="23">
    <w:abstractNumId w:val="31"/>
  </w:num>
  <w:num w:numId="24">
    <w:abstractNumId w:val="40"/>
  </w:num>
  <w:num w:numId="25">
    <w:abstractNumId w:val="36"/>
  </w:num>
  <w:num w:numId="26">
    <w:abstractNumId w:val="5"/>
  </w:num>
  <w:num w:numId="27">
    <w:abstractNumId w:val="43"/>
  </w:num>
  <w:num w:numId="28">
    <w:abstractNumId w:val="23"/>
  </w:num>
  <w:num w:numId="29">
    <w:abstractNumId w:val="21"/>
  </w:num>
  <w:num w:numId="30">
    <w:abstractNumId w:val="39"/>
  </w:num>
  <w:num w:numId="31">
    <w:abstractNumId w:val="42"/>
  </w:num>
  <w:num w:numId="32">
    <w:abstractNumId w:val="0"/>
  </w:num>
  <w:num w:numId="33">
    <w:abstractNumId w:val="14"/>
  </w:num>
  <w:num w:numId="34">
    <w:abstractNumId w:val="6"/>
  </w:num>
  <w:num w:numId="35">
    <w:abstractNumId w:val="34"/>
  </w:num>
  <w:num w:numId="36">
    <w:abstractNumId w:val="35"/>
  </w:num>
  <w:num w:numId="37">
    <w:abstractNumId w:val="19"/>
  </w:num>
  <w:num w:numId="38">
    <w:abstractNumId w:val="7"/>
  </w:num>
  <w:num w:numId="39">
    <w:abstractNumId w:val="1"/>
  </w:num>
  <w:num w:numId="40">
    <w:abstractNumId w:val="22"/>
  </w:num>
  <w:num w:numId="41">
    <w:abstractNumId w:val="29"/>
  </w:num>
  <w:num w:numId="42">
    <w:abstractNumId w:val="32"/>
  </w:num>
  <w:num w:numId="43">
    <w:abstractNumId w:val="44"/>
  </w:num>
  <w:num w:numId="44">
    <w:abstractNumId w:val="11"/>
  </w:num>
  <w:num w:numId="45">
    <w:abstractNumId w:val="10"/>
  </w:num>
  <w:num w:numId="46">
    <w:abstractNumId w:val="4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activeWritingStyle w:appName="MSWord" w:lang="es-ES" w:vendorID="64" w:dllVersion="6" w:nlCheck="1" w:checkStyle="1"/>
  <w:activeWritingStyle w:appName="MSWord" w:lang="en-GB" w:vendorID="64" w:dllVersion="6" w:nlCheck="1" w:checkStyle="1"/>
  <w:activeWritingStyle w:appName="MSWord" w:lang="en-US" w:vendorID="64" w:dllVersion="6" w:nlCheck="1" w:checkStyle="1"/>
  <w:activeWritingStyle w:appName="MSWord" w:lang="en-GB" w:vendorID="64" w:dllVersion="4096" w:nlCheck="1" w:checkStyle="0"/>
  <w:activeWritingStyle w:appName="MSWord" w:lang="es-ES" w:vendorID="64" w:dllVersion="4096" w:nlCheck="1" w:checkStyle="0"/>
  <w:activeWritingStyle w:appName="MSWord" w:lang="en-GB" w:vendorID="64" w:dllVersion="0" w:nlCheck="1" w:checkStyle="0"/>
  <w:activeWritingStyle w:appName="MSWord" w:lang="en-AU" w:vendorID="64" w:dllVersion="6" w:nlCheck="1" w:checkStyle="1"/>
  <w:activeWritingStyle w:appName="MSWord" w:lang="en-AU" w:vendorID="64" w:dllVersion="0" w:nlCheck="1" w:checkStyle="0"/>
  <w:activeWritingStyle w:appName="MSWord" w:lang="es-ES" w:vendorID="64" w:dllVersion="0" w:nlCheck="1" w:checkStyle="0"/>
  <w:activeWritingStyle w:appName="MSWord" w:lang="en-US"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62BDF"/>
    <w:rsid w:val="000013C7"/>
    <w:rsid w:val="000013ED"/>
    <w:rsid w:val="000016E2"/>
    <w:rsid w:val="00001ABC"/>
    <w:rsid w:val="00011F07"/>
    <w:rsid w:val="00014E37"/>
    <w:rsid w:val="00021DFD"/>
    <w:rsid w:val="0004055B"/>
    <w:rsid w:val="00041FB5"/>
    <w:rsid w:val="00044731"/>
    <w:rsid w:val="00045584"/>
    <w:rsid w:val="00052573"/>
    <w:rsid w:val="00075BAE"/>
    <w:rsid w:val="000877B8"/>
    <w:rsid w:val="000A7217"/>
    <w:rsid w:val="000B15EE"/>
    <w:rsid w:val="000C35DF"/>
    <w:rsid w:val="000D336B"/>
    <w:rsid w:val="000D55F1"/>
    <w:rsid w:val="000E1903"/>
    <w:rsid w:val="000E3CF7"/>
    <w:rsid w:val="000F5608"/>
    <w:rsid w:val="000F7D7B"/>
    <w:rsid w:val="001023EE"/>
    <w:rsid w:val="00102829"/>
    <w:rsid w:val="00104F87"/>
    <w:rsid w:val="00113B3D"/>
    <w:rsid w:val="001309CB"/>
    <w:rsid w:val="00145B24"/>
    <w:rsid w:val="00146E00"/>
    <w:rsid w:val="00151057"/>
    <w:rsid w:val="00153866"/>
    <w:rsid w:val="001632C5"/>
    <w:rsid w:val="00163377"/>
    <w:rsid w:val="00166D84"/>
    <w:rsid w:val="00167D9A"/>
    <w:rsid w:val="00172B69"/>
    <w:rsid w:val="00181B36"/>
    <w:rsid w:val="00182A61"/>
    <w:rsid w:val="00185438"/>
    <w:rsid w:val="0019415A"/>
    <w:rsid w:val="001A169D"/>
    <w:rsid w:val="001B141A"/>
    <w:rsid w:val="001E381E"/>
    <w:rsid w:val="001F755D"/>
    <w:rsid w:val="00204ECF"/>
    <w:rsid w:val="00207B68"/>
    <w:rsid w:val="00215F10"/>
    <w:rsid w:val="00216912"/>
    <w:rsid w:val="00220CBA"/>
    <w:rsid w:val="00226E39"/>
    <w:rsid w:val="00234785"/>
    <w:rsid w:val="0023615E"/>
    <w:rsid w:val="00246776"/>
    <w:rsid w:val="00261BF5"/>
    <w:rsid w:val="00264386"/>
    <w:rsid w:val="00270287"/>
    <w:rsid w:val="00276634"/>
    <w:rsid w:val="0027703E"/>
    <w:rsid w:val="002911BB"/>
    <w:rsid w:val="002972BD"/>
    <w:rsid w:val="002A4598"/>
    <w:rsid w:val="002A4623"/>
    <w:rsid w:val="002B0695"/>
    <w:rsid w:val="002B1B10"/>
    <w:rsid w:val="002C0702"/>
    <w:rsid w:val="002C1C3E"/>
    <w:rsid w:val="002C34D7"/>
    <w:rsid w:val="002C4549"/>
    <w:rsid w:val="002C6CC6"/>
    <w:rsid w:val="002D631A"/>
    <w:rsid w:val="002D71D5"/>
    <w:rsid w:val="002E1144"/>
    <w:rsid w:val="002E25EA"/>
    <w:rsid w:val="002E432E"/>
    <w:rsid w:val="002F36D9"/>
    <w:rsid w:val="002F5163"/>
    <w:rsid w:val="00303AE4"/>
    <w:rsid w:val="003164EC"/>
    <w:rsid w:val="00317C6E"/>
    <w:rsid w:val="0033069D"/>
    <w:rsid w:val="00335A96"/>
    <w:rsid w:val="00340ECE"/>
    <w:rsid w:val="00342B10"/>
    <w:rsid w:val="003432C3"/>
    <w:rsid w:val="00345D95"/>
    <w:rsid w:val="00347DED"/>
    <w:rsid w:val="00350F92"/>
    <w:rsid w:val="0035564C"/>
    <w:rsid w:val="0035661F"/>
    <w:rsid w:val="00360435"/>
    <w:rsid w:val="0036474B"/>
    <w:rsid w:val="00371B63"/>
    <w:rsid w:val="00372340"/>
    <w:rsid w:val="00380485"/>
    <w:rsid w:val="00382C4C"/>
    <w:rsid w:val="00386697"/>
    <w:rsid w:val="00387F12"/>
    <w:rsid w:val="00397700"/>
    <w:rsid w:val="003A69A9"/>
    <w:rsid w:val="003B5FC2"/>
    <w:rsid w:val="003C23F1"/>
    <w:rsid w:val="003C281A"/>
    <w:rsid w:val="003C6843"/>
    <w:rsid w:val="003D006C"/>
    <w:rsid w:val="003D1D71"/>
    <w:rsid w:val="003D757A"/>
    <w:rsid w:val="003E1FCF"/>
    <w:rsid w:val="003E67E3"/>
    <w:rsid w:val="003E7010"/>
    <w:rsid w:val="003F1272"/>
    <w:rsid w:val="003F4FCD"/>
    <w:rsid w:val="00412D92"/>
    <w:rsid w:val="00422A3B"/>
    <w:rsid w:val="00423871"/>
    <w:rsid w:val="004265AA"/>
    <w:rsid w:val="00427693"/>
    <w:rsid w:val="00432B82"/>
    <w:rsid w:val="00433D70"/>
    <w:rsid w:val="00442AA2"/>
    <w:rsid w:val="00447131"/>
    <w:rsid w:val="004521C1"/>
    <w:rsid w:val="004545B5"/>
    <w:rsid w:val="0046049A"/>
    <w:rsid w:val="004609E0"/>
    <w:rsid w:val="0047059E"/>
    <w:rsid w:val="00493FF5"/>
    <w:rsid w:val="004A2B72"/>
    <w:rsid w:val="004A79AE"/>
    <w:rsid w:val="004B1961"/>
    <w:rsid w:val="004C5F2A"/>
    <w:rsid w:val="004D51BE"/>
    <w:rsid w:val="004D68F8"/>
    <w:rsid w:val="004D7830"/>
    <w:rsid w:val="004E7ABE"/>
    <w:rsid w:val="00513661"/>
    <w:rsid w:val="0053045E"/>
    <w:rsid w:val="00530F98"/>
    <w:rsid w:val="005509C2"/>
    <w:rsid w:val="00552B68"/>
    <w:rsid w:val="00561044"/>
    <w:rsid w:val="005627F4"/>
    <w:rsid w:val="005631B0"/>
    <w:rsid w:val="00566273"/>
    <w:rsid w:val="005763BE"/>
    <w:rsid w:val="005841B5"/>
    <w:rsid w:val="00584F1C"/>
    <w:rsid w:val="005927BB"/>
    <w:rsid w:val="00597A4B"/>
    <w:rsid w:val="005B3221"/>
    <w:rsid w:val="005C7781"/>
    <w:rsid w:val="005D1296"/>
    <w:rsid w:val="005D2D27"/>
    <w:rsid w:val="005D412F"/>
    <w:rsid w:val="005D75E0"/>
    <w:rsid w:val="005D77AC"/>
    <w:rsid w:val="005E7CC6"/>
    <w:rsid w:val="005F3A28"/>
    <w:rsid w:val="005F7A55"/>
    <w:rsid w:val="00603765"/>
    <w:rsid w:val="00603A23"/>
    <w:rsid w:val="0061413F"/>
    <w:rsid w:val="006156EB"/>
    <w:rsid w:val="006223F9"/>
    <w:rsid w:val="0063000E"/>
    <w:rsid w:val="00637ED8"/>
    <w:rsid w:val="0064174F"/>
    <w:rsid w:val="00654632"/>
    <w:rsid w:val="00657109"/>
    <w:rsid w:val="00662611"/>
    <w:rsid w:val="00663105"/>
    <w:rsid w:val="00671690"/>
    <w:rsid w:val="006749CD"/>
    <w:rsid w:val="006902E5"/>
    <w:rsid w:val="006911C6"/>
    <w:rsid w:val="006A2249"/>
    <w:rsid w:val="006A3C3C"/>
    <w:rsid w:val="006A4498"/>
    <w:rsid w:val="006A563D"/>
    <w:rsid w:val="006B2101"/>
    <w:rsid w:val="006D1C82"/>
    <w:rsid w:val="006D1D5E"/>
    <w:rsid w:val="006D395D"/>
    <w:rsid w:val="006D6AB0"/>
    <w:rsid w:val="006D6EE3"/>
    <w:rsid w:val="006E22CC"/>
    <w:rsid w:val="006F02DD"/>
    <w:rsid w:val="00700122"/>
    <w:rsid w:val="0070667B"/>
    <w:rsid w:val="00707D46"/>
    <w:rsid w:val="007103B2"/>
    <w:rsid w:val="00722C0E"/>
    <w:rsid w:val="00726246"/>
    <w:rsid w:val="00741BCC"/>
    <w:rsid w:val="00753F6A"/>
    <w:rsid w:val="00754993"/>
    <w:rsid w:val="007558CC"/>
    <w:rsid w:val="007612E0"/>
    <w:rsid w:val="007622E6"/>
    <w:rsid w:val="00771FE1"/>
    <w:rsid w:val="00775D99"/>
    <w:rsid w:val="007804EB"/>
    <w:rsid w:val="00781CEE"/>
    <w:rsid w:val="00787D09"/>
    <w:rsid w:val="00791505"/>
    <w:rsid w:val="00793317"/>
    <w:rsid w:val="00793D77"/>
    <w:rsid w:val="00794924"/>
    <w:rsid w:val="007949B0"/>
    <w:rsid w:val="00795A67"/>
    <w:rsid w:val="007A3367"/>
    <w:rsid w:val="007B6C8C"/>
    <w:rsid w:val="007D36B9"/>
    <w:rsid w:val="007D5958"/>
    <w:rsid w:val="007D665A"/>
    <w:rsid w:val="007E53B8"/>
    <w:rsid w:val="008102BE"/>
    <w:rsid w:val="00815F35"/>
    <w:rsid w:val="008169E9"/>
    <w:rsid w:val="0081715A"/>
    <w:rsid w:val="00820C64"/>
    <w:rsid w:val="00826F3E"/>
    <w:rsid w:val="00837BAF"/>
    <w:rsid w:val="0084132E"/>
    <w:rsid w:val="0084163C"/>
    <w:rsid w:val="00853237"/>
    <w:rsid w:val="0086239C"/>
    <w:rsid w:val="008627BC"/>
    <w:rsid w:val="00863D32"/>
    <w:rsid w:val="00865233"/>
    <w:rsid w:val="00866651"/>
    <w:rsid w:val="00876AD0"/>
    <w:rsid w:val="00880F9F"/>
    <w:rsid w:val="00891B05"/>
    <w:rsid w:val="00893895"/>
    <w:rsid w:val="00895D6E"/>
    <w:rsid w:val="00896579"/>
    <w:rsid w:val="008B7766"/>
    <w:rsid w:val="008C1E90"/>
    <w:rsid w:val="008C6C5B"/>
    <w:rsid w:val="008D4F31"/>
    <w:rsid w:val="008D5765"/>
    <w:rsid w:val="008E4A0A"/>
    <w:rsid w:val="008E618F"/>
    <w:rsid w:val="008F1167"/>
    <w:rsid w:val="008F515A"/>
    <w:rsid w:val="008F672F"/>
    <w:rsid w:val="00903DA7"/>
    <w:rsid w:val="00904AD6"/>
    <w:rsid w:val="00907A75"/>
    <w:rsid w:val="00914CD9"/>
    <w:rsid w:val="009152D7"/>
    <w:rsid w:val="009164CB"/>
    <w:rsid w:val="00922555"/>
    <w:rsid w:val="009231EA"/>
    <w:rsid w:val="00924716"/>
    <w:rsid w:val="00925A78"/>
    <w:rsid w:val="00932CA8"/>
    <w:rsid w:val="00943820"/>
    <w:rsid w:val="009461B1"/>
    <w:rsid w:val="009543F6"/>
    <w:rsid w:val="0096687E"/>
    <w:rsid w:val="00970076"/>
    <w:rsid w:val="009709CC"/>
    <w:rsid w:val="009726BE"/>
    <w:rsid w:val="009727E4"/>
    <w:rsid w:val="009743F3"/>
    <w:rsid w:val="00987AA4"/>
    <w:rsid w:val="00990FC5"/>
    <w:rsid w:val="00991306"/>
    <w:rsid w:val="009A40F8"/>
    <w:rsid w:val="009B1E89"/>
    <w:rsid w:val="009B5E48"/>
    <w:rsid w:val="009B6A33"/>
    <w:rsid w:val="009C4754"/>
    <w:rsid w:val="009C7D51"/>
    <w:rsid w:val="009D011C"/>
    <w:rsid w:val="009D0285"/>
    <w:rsid w:val="009D447A"/>
    <w:rsid w:val="009D778C"/>
    <w:rsid w:val="009E153B"/>
    <w:rsid w:val="009E2114"/>
    <w:rsid w:val="009E4003"/>
    <w:rsid w:val="009E64C3"/>
    <w:rsid w:val="009F3C80"/>
    <w:rsid w:val="00A06B5D"/>
    <w:rsid w:val="00A21D5C"/>
    <w:rsid w:val="00A418C2"/>
    <w:rsid w:val="00A45F9D"/>
    <w:rsid w:val="00A46DCF"/>
    <w:rsid w:val="00A47B29"/>
    <w:rsid w:val="00A60F43"/>
    <w:rsid w:val="00A61F3B"/>
    <w:rsid w:val="00A62E57"/>
    <w:rsid w:val="00A65D3A"/>
    <w:rsid w:val="00A764DD"/>
    <w:rsid w:val="00A951C7"/>
    <w:rsid w:val="00AB4A09"/>
    <w:rsid w:val="00AD7299"/>
    <w:rsid w:val="00AE3356"/>
    <w:rsid w:val="00AE7F9B"/>
    <w:rsid w:val="00AF35BB"/>
    <w:rsid w:val="00AF580F"/>
    <w:rsid w:val="00AF6763"/>
    <w:rsid w:val="00B05A28"/>
    <w:rsid w:val="00B10338"/>
    <w:rsid w:val="00B21682"/>
    <w:rsid w:val="00B22BB3"/>
    <w:rsid w:val="00B3366A"/>
    <w:rsid w:val="00B36436"/>
    <w:rsid w:val="00B374FB"/>
    <w:rsid w:val="00B43843"/>
    <w:rsid w:val="00B4699C"/>
    <w:rsid w:val="00B54ABA"/>
    <w:rsid w:val="00B56026"/>
    <w:rsid w:val="00B62BDF"/>
    <w:rsid w:val="00B70AC7"/>
    <w:rsid w:val="00B72C90"/>
    <w:rsid w:val="00B82010"/>
    <w:rsid w:val="00B84BB8"/>
    <w:rsid w:val="00BA42A4"/>
    <w:rsid w:val="00BB1081"/>
    <w:rsid w:val="00BC4637"/>
    <w:rsid w:val="00BC6ED8"/>
    <w:rsid w:val="00BE296C"/>
    <w:rsid w:val="00C02B7B"/>
    <w:rsid w:val="00C06DF3"/>
    <w:rsid w:val="00C07DCA"/>
    <w:rsid w:val="00C10409"/>
    <w:rsid w:val="00C12DE8"/>
    <w:rsid w:val="00C14033"/>
    <w:rsid w:val="00C20027"/>
    <w:rsid w:val="00C23382"/>
    <w:rsid w:val="00C239AD"/>
    <w:rsid w:val="00C26560"/>
    <w:rsid w:val="00C47B77"/>
    <w:rsid w:val="00C51BE2"/>
    <w:rsid w:val="00C535A0"/>
    <w:rsid w:val="00C66A3D"/>
    <w:rsid w:val="00C7726D"/>
    <w:rsid w:val="00C872D5"/>
    <w:rsid w:val="00C91240"/>
    <w:rsid w:val="00C97CD7"/>
    <w:rsid w:val="00CA1E3D"/>
    <w:rsid w:val="00CB09E0"/>
    <w:rsid w:val="00CB380A"/>
    <w:rsid w:val="00CB4DAB"/>
    <w:rsid w:val="00CC69BD"/>
    <w:rsid w:val="00CD1006"/>
    <w:rsid w:val="00CD5E91"/>
    <w:rsid w:val="00CD6E95"/>
    <w:rsid w:val="00CE094E"/>
    <w:rsid w:val="00CE3AE7"/>
    <w:rsid w:val="00CE3C04"/>
    <w:rsid w:val="00CF0568"/>
    <w:rsid w:val="00D107E3"/>
    <w:rsid w:val="00D1126D"/>
    <w:rsid w:val="00D1192A"/>
    <w:rsid w:val="00D13B43"/>
    <w:rsid w:val="00D17405"/>
    <w:rsid w:val="00D17730"/>
    <w:rsid w:val="00D23A9B"/>
    <w:rsid w:val="00D24400"/>
    <w:rsid w:val="00D27ADC"/>
    <w:rsid w:val="00D34EB6"/>
    <w:rsid w:val="00D3733E"/>
    <w:rsid w:val="00D457E9"/>
    <w:rsid w:val="00D46098"/>
    <w:rsid w:val="00D47F66"/>
    <w:rsid w:val="00D51DDB"/>
    <w:rsid w:val="00D54A97"/>
    <w:rsid w:val="00D618B4"/>
    <w:rsid w:val="00D65DD5"/>
    <w:rsid w:val="00D7297A"/>
    <w:rsid w:val="00D7327C"/>
    <w:rsid w:val="00D754DC"/>
    <w:rsid w:val="00D81411"/>
    <w:rsid w:val="00D8642E"/>
    <w:rsid w:val="00D93395"/>
    <w:rsid w:val="00D95DDF"/>
    <w:rsid w:val="00D96DD0"/>
    <w:rsid w:val="00DA686E"/>
    <w:rsid w:val="00DA7042"/>
    <w:rsid w:val="00DB7873"/>
    <w:rsid w:val="00DE1C02"/>
    <w:rsid w:val="00DE4A03"/>
    <w:rsid w:val="00DE7CB5"/>
    <w:rsid w:val="00DF4D8E"/>
    <w:rsid w:val="00E217EB"/>
    <w:rsid w:val="00E34302"/>
    <w:rsid w:val="00E546FC"/>
    <w:rsid w:val="00E61F70"/>
    <w:rsid w:val="00E71553"/>
    <w:rsid w:val="00E73CAE"/>
    <w:rsid w:val="00E76D6C"/>
    <w:rsid w:val="00E9212C"/>
    <w:rsid w:val="00E922D3"/>
    <w:rsid w:val="00E97D72"/>
    <w:rsid w:val="00EA7CD3"/>
    <w:rsid w:val="00EB2926"/>
    <w:rsid w:val="00EB6902"/>
    <w:rsid w:val="00EC708E"/>
    <w:rsid w:val="00ED58F3"/>
    <w:rsid w:val="00ED7856"/>
    <w:rsid w:val="00F02422"/>
    <w:rsid w:val="00F14571"/>
    <w:rsid w:val="00F21A45"/>
    <w:rsid w:val="00F22330"/>
    <w:rsid w:val="00F2357E"/>
    <w:rsid w:val="00F30D57"/>
    <w:rsid w:val="00F445CB"/>
    <w:rsid w:val="00F51968"/>
    <w:rsid w:val="00F60D95"/>
    <w:rsid w:val="00F621F6"/>
    <w:rsid w:val="00F64334"/>
    <w:rsid w:val="00F66D94"/>
    <w:rsid w:val="00F71345"/>
    <w:rsid w:val="00F76A99"/>
    <w:rsid w:val="00F8453E"/>
    <w:rsid w:val="00F860E8"/>
    <w:rsid w:val="00F92016"/>
    <w:rsid w:val="00F947A9"/>
    <w:rsid w:val="00F958DA"/>
    <w:rsid w:val="00FA2DF1"/>
    <w:rsid w:val="00FA5403"/>
    <w:rsid w:val="00FB040A"/>
    <w:rsid w:val="00FB09BD"/>
    <w:rsid w:val="00FB3CA4"/>
    <w:rsid w:val="00FB4005"/>
    <w:rsid w:val="00FB49FF"/>
    <w:rsid w:val="00FB5BFC"/>
    <w:rsid w:val="00FC14CE"/>
    <w:rsid w:val="00FC5304"/>
    <w:rsid w:val="00FD3EF3"/>
    <w:rsid w:val="00FF04F2"/>
    <w:rsid w:val="00FF28F8"/>
    <w:rsid w:val="00FF6D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4976DA"/>
  <w15:docId w15:val="{2D8C54FD-C497-4133-B367-C5013C1DCC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Book Antiqua" w:eastAsiaTheme="minorHAnsi" w:hAnsi="Book Antiqua" w:cs="Courier New"/>
        <w:color w:val="212121"/>
        <w:lang w:val="en-GB" w:eastAsia="en-US" w:bidi="ar-SA"/>
      </w:rPr>
    </w:rPrDefault>
    <w:pPrDefault>
      <w:pPr>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62BDF"/>
  </w:style>
  <w:style w:type="paragraph" w:styleId="Heading1">
    <w:name w:val="heading 1"/>
    <w:basedOn w:val="Normal"/>
    <w:next w:val="Normal"/>
    <w:link w:val="Heading1Char"/>
    <w:uiPriority w:val="9"/>
    <w:qFormat/>
    <w:rsid w:val="00C97CD7"/>
    <w:pPr>
      <w:keepNext/>
      <w:keepLines/>
      <w:spacing w:after="120"/>
      <w:outlineLvl w:val="0"/>
    </w:pPr>
    <w:rPr>
      <w:rFonts w:eastAsiaTheme="majorEastAsia" w:cstheme="majorBidi"/>
      <w:b/>
      <w:color w:val="9CC2E5" w:themeColor="accent1" w:themeTint="99"/>
      <w:sz w:val="28"/>
      <w:szCs w:val="32"/>
    </w:rPr>
  </w:style>
  <w:style w:type="paragraph" w:styleId="Heading2">
    <w:name w:val="heading 2"/>
    <w:basedOn w:val="Normal"/>
    <w:next w:val="Normal"/>
    <w:link w:val="Heading2Char"/>
    <w:uiPriority w:val="9"/>
    <w:unhideWhenUsed/>
    <w:qFormat/>
    <w:rsid w:val="00C97CD7"/>
    <w:pPr>
      <w:keepNext/>
      <w:keepLines/>
      <w:spacing w:after="120"/>
      <w:outlineLvl w:val="1"/>
    </w:pPr>
    <w:rPr>
      <w:rFonts w:eastAsiaTheme="majorEastAsia" w:cstheme="majorBidi"/>
      <w:b/>
      <w:color w:val="2E74B5" w:themeColor="accent1" w:themeShade="BF"/>
      <w:sz w:val="24"/>
      <w:szCs w:val="26"/>
    </w:rPr>
  </w:style>
  <w:style w:type="paragraph" w:styleId="Heading3">
    <w:name w:val="heading 3"/>
    <w:basedOn w:val="Normal"/>
    <w:next w:val="Normal"/>
    <w:link w:val="Heading3Char"/>
    <w:uiPriority w:val="9"/>
    <w:semiHidden/>
    <w:unhideWhenUsed/>
    <w:qFormat/>
    <w:rsid w:val="00442AA2"/>
    <w:pPr>
      <w:keepNext/>
      <w:keepLines/>
      <w:spacing w:before="200"/>
      <w:outlineLvl w:val="2"/>
    </w:pPr>
    <w:rPr>
      <w:rFonts w:asciiTheme="majorHAnsi" w:eastAsiaTheme="majorEastAsia" w:hAnsiTheme="majorHAnsi" w:cstheme="majorBidi"/>
      <w:b/>
      <w:b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JAChar">
    <w:name w:val="JA Char"/>
    <w:basedOn w:val="DefaultParagraphFont"/>
    <w:link w:val="JA"/>
    <w:locked/>
    <w:rsid w:val="00A06B5D"/>
    <w:rPr>
      <w:rFonts w:cs="Times New Roman"/>
      <w:color w:val="222222"/>
      <w:sz w:val="24"/>
      <w:szCs w:val="18"/>
      <w:lang w:val="en"/>
    </w:rPr>
  </w:style>
  <w:style w:type="paragraph" w:customStyle="1" w:styleId="JA">
    <w:name w:val="JA"/>
    <w:basedOn w:val="Normal"/>
    <w:link w:val="JAChar"/>
    <w:autoRedefine/>
    <w:qFormat/>
    <w:rsid w:val="00A06B5D"/>
    <w:pPr>
      <w:spacing w:line="360" w:lineRule="auto"/>
      <w:jc w:val="left"/>
    </w:pPr>
    <w:rPr>
      <w:rFonts w:cs="Times New Roman"/>
      <w:color w:val="222222"/>
      <w:sz w:val="24"/>
      <w:szCs w:val="18"/>
      <w:shd w:val="clear" w:color="auto" w:fill="FFFFFF"/>
      <w:lang w:val="en"/>
    </w:rPr>
  </w:style>
  <w:style w:type="character" w:customStyle="1" w:styleId="Heading1Char">
    <w:name w:val="Heading 1 Char"/>
    <w:basedOn w:val="DefaultParagraphFont"/>
    <w:link w:val="Heading1"/>
    <w:uiPriority w:val="9"/>
    <w:rsid w:val="00C97CD7"/>
    <w:rPr>
      <w:rFonts w:ascii="Book Antiqua" w:eastAsiaTheme="majorEastAsia" w:hAnsi="Book Antiqua" w:cstheme="majorBidi"/>
      <w:b/>
      <w:color w:val="9CC2E5" w:themeColor="accent1" w:themeTint="99"/>
      <w:sz w:val="28"/>
      <w:szCs w:val="32"/>
    </w:rPr>
  </w:style>
  <w:style w:type="character" w:styleId="Hyperlink">
    <w:name w:val="Hyperlink"/>
    <w:basedOn w:val="DefaultParagraphFont"/>
    <w:uiPriority w:val="99"/>
    <w:unhideWhenUsed/>
    <w:rsid w:val="006D1C82"/>
    <w:rPr>
      <w:color w:val="0563C1" w:themeColor="hyperlink"/>
      <w:u w:val="single"/>
    </w:rPr>
  </w:style>
  <w:style w:type="paragraph" w:styleId="TOC1">
    <w:name w:val="toc 1"/>
    <w:basedOn w:val="Normal"/>
    <w:next w:val="Normal"/>
    <w:autoRedefine/>
    <w:uiPriority w:val="39"/>
    <w:unhideWhenUsed/>
    <w:rsid w:val="00924716"/>
    <w:pPr>
      <w:tabs>
        <w:tab w:val="right" w:leader="dot" w:pos="9016"/>
      </w:tabs>
    </w:pPr>
    <w:rPr>
      <w:sz w:val="22"/>
    </w:rPr>
  </w:style>
  <w:style w:type="paragraph" w:styleId="TOCHeading">
    <w:name w:val="TOC Heading"/>
    <w:basedOn w:val="Heading1"/>
    <w:next w:val="Normal"/>
    <w:uiPriority w:val="39"/>
    <w:unhideWhenUsed/>
    <w:qFormat/>
    <w:rsid w:val="006D1C82"/>
    <w:pPr>
      <w:spacing w:line="256" w:lineRule="auto"/>
      <w:outlineLvl w:val="9"/>
    </w:pPr>
    <w:rPr>
      <w:lang w:val="en-US"/>
    </w:rPr>
  </w:style>
  <w:style w:type="paragraph" w:styleId="Title">
    <w:name w:val="Title"/>
    <w:basedOn w:val="Normal"/>
    <w:next w:val="Normal"/>
    <w:link w:val="TitleChar"/>
    <w:uiPriority w:val="10"/>
    <w:qFormat/>
    <w:rsid w:val="00D65DD5"/>
    <w:pPr>
      <w:contextualSpacing/>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D65DD5"/>
    <w:rPr>
      <w:rFonts w:ascii="Times New Roman" w:eastAsiaTheme="majorEastAsia" w:hAnsi="Times New Roman" w:cstheme="majorBidi"/>
      <w:b/>
      <w:spacing w:val="-10"/>
      <w:kern w:val="28"/>
      <w:sz w:val="56"/>
      <w:szCs w:val="56"/>
    </w:rPr>
  </w:style>
  <w:style w:type="character" w:customStyle="1" w:styleId="Heading2Char">
    <w:name w:val="Heading 2 Char"/>
    <w:basedOn w:val="DefaultParagraphFont"/>
    <w:link w:val="Heading2"/>
    <w:uiPriority w:val="9"/>
    <w:rsid w:val="00C97CD7"/>
    <w:rPr>
      <w:rFonts w:ascii="Book Antiqua" w:eastAsiaTheme="majorEastAsia" w:hAnsi="Book Antiqua" w:cstheme="majorBidi"/>
      <w:b/>
      <w:color w:val="2E74B5" w:themeColor="accent1" w:themeShade="BF"/>
      <w:sz w:val="24"/>
      <w:szCs w:val="26"/>
    </w:rPr>
  </w:style>
  <w:style w:type="paragraph" w:styleId="Header">
    <w:name w:val="header"/>
    <w:basedOn w:val="Normal"/>
    <w:link w:val="HeaderChar"/>
    <w:uiPriority w:val="99"/>
    <w:unhideWhenUsed/>
    <w:rsid w:val="005D1296"/>
    <w:pPr>
      <w:tabs>
        <w:tab w:val="center" w:pos="4513"/>
        <w:tab w:val="right" w:pos="9026"/>
      </w:tabs>
    </w:pPr>
  </w:style>
  <w:style w:type="character" w:customStyle="1" w:styleId="HeaderChar">
    <w:name w:val="Header Char"/>
    <w:basedOn w:val="DefaultParagraphFont"/>
    <w:link w:val="Header"/>
    <w:uiPriority w:val="99"/>
    <w:rsid w:val="005D1296"/>
    <w:rPr>
      <w:rFonts w:ascii="Times New Roman" w:hAnsi="Times New Roman"/>
    </w:rPr>
  </w:style>
  <w:style w:type="paragraph" w:styleId="Footer">
    <w:name w:val="footer"/>
    <w:basedOn w:val="Normal"/>
    <w:link w:val="FooterChar"/>
    <w:uiPriority w:val="99"/>
    <w:unhideWhenUsed/>
    <w:rsid w:val="005D1296"/>
    <w:pPr>
      <w:tabs>
        <w:tab w:val="center" w:pos="4513"/>
        <w:tab w:val="right" w:pos="9026"/>
      </w:tabs>
    </w:pPr>
  </w:style>
  <w:style w:type="character" w:customStyle="1" w:styleId="FooterChar">
    <w:name w:val="Footer Char"/>
    <w:basedOn w:val="DefaultParagraphFont"/>
    <w:link w:val="Footer"/>
    <w:uiPriority w:val="99"/>
    <w:rsid w:val="005D1296"/>
    <w:rPr>
      <w:rFonts w:ascii="Times New Roman" w:hAnsi="Times New Roman"/>
    </w:rPr>
  </w:style>
  <w:style w:type="paragraph" w:styleId="TOC2">
    <w:name w:val="toc 2"/>
    <w:basedOn w:val="Normal"/>
    <w:next w:val="Normal"/>
    <w:autoRedefine/>
    <w:uiPriority w:val="39"/>
    <w:unhideWhenUsed/>
    <w:rsid w:val="00924716"/>
  </w:style>
  <w:style w:type="paragraph" w:styleId="ListParagraph">
    <w:name w:val="List Paragraph"/>
    <w:basedOn w:val="Normal"/>
    <w:uiPriority w:val="34"/>
    <w:qFormat/>
    <w:rsid w:val="00B82010"/>
    <w:pPr>
      <w:ind w:left="720"/>
      <w:contextualSpacing/>
    </w:pPr>
  </w:style>
  <w:style w:type="paragraph" w:styleId="HTMLPreformatted">
    <w:name w:val="HTML Preformatted"/>
    <w:basedOn w:val="Normal"/>
    <w:link w:val="HTMLPreformattedChar"/>
    <w:uiPriority w:val="99"/>
    <w:unhideWhenUsed/>
    <w:rsid w:val="003D75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lang w:eastAsia="en-GB"/>
    </w:rPr>
  </w:style>
  <w:style w:type="character" w:customStyle="1" w:styleId="HTMLPreformattedChar">
    <w:name w:val="HTML Preformatted Char"/>
    <w:basedOn w:val="DefaultParagraphFont"/>
    <w:link w:val="HTMLPreformatted"/>
    <w:uiPriority w:val="99"/>
    <w:rsid w:val="003D757A"/>
    <w:rPr>
      <w:rFonts w:ascii="Courier New" w:eastAsia="Times New Roman" w:hAnsi="Courier New" w:cs="Courier New"/>
      <w:sz w:val="20"/>
      <w:szCs w:val="20"/>
      <w:lang w:eastAsia="en-GB"/>
    </w:rPr>
  </w:style>
  <w:style w:type="paragraph" w:styleId="TOC3">
    <w:name w:val="toc 3"/>
    <w:basedOn w:val="Normal"/>
    <w:next w:val="Normal"/>
    <w:autoRedefine/>
    <w:uiPriority w:val="39"/>
    <w:unhideWhenUsed/>
    <w:rsid w:val="00F21A45"/>
    <w:pPr>
      <w:spacing w:after="100" w:line="259" w:lineRule="auto"/>
      <w:ind w:left="440"/>
    </w:pPr>
    <w:rPr>
      <w:rFonts w:asciiTheme="minorHAnsi" w:eastAsiaTheme="minorEastAsia" w:hAnsiTheme="minorHAnsi" w:cs="Times New Roman"/>
      <w:lang w:val="en-US"/>
    </w:rPr>
  </w:style>
  <w:style w:type="table" w:styleId="TableGrid">
    <w:name w:val="Table Grid"/>
    <w:basedOn w:val="TableNormal"/>
    <w:uiPriority w:val="39"/>
    <w:rsid w:val="00826F3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3164EC"/>
    <w:rPr>
      <w:color w:val="954F72" w:themeColor="followedHyperlink"/>
      <w:u w:val="single"/>
    </w:rPr>
  </w:style>
  <w:style w:type="paragraph" w:styleId="NormalWeb">
    <w:name w:val="Normal (Web)"/>
    <w:basedOn w:val="Normal"/>
    <w:uiPriority w:val="99"/>
    <w:semiHidden/>
    <w:unhideWhenUsed/>
    <w:rsid w:val="00513661"/>
    <w:pPr>
      <w:spacing w:before="100" w:beforeAutospacing="1" w:after="100" w:afterAutospacing="1"/>
    </w:pPr>
    <w:rPr>
      <w:rFonts w:ascii="Times New Roman" w:eastAsia="Times New Roman" w:hAnsi="Times New Roman" w:cs="Times New Roman"/>
      <w:color w:val="auto"/>
      <w:sz w:val="24"/>
      <w:szCs w:val="24"/>
      <w:lang w:eastAsia="en-GB"/>
    </w:rPr>
  </w:style>
  <w:style w:type="paragraph" w:styleId="BalloonText">
    <w:name w:val="Balloon Text"/>
    <w:basedOn w:val="Normal"/>
    <w:link w:val="BalloonTextChar"/>
    <w:uiPriority w:val="99"/>
    <w:semiHidden/>
    <w:unhideWhenUsed/>
    <w:rsid w:val="006902E5"/>
    <w:rPr>
      <w:rFonts w:ascii="Tahoma" w:hAnsi="Tahoma" w:cs="Tahoma"/>
      <w:sz w:val="16"/>
      <w:szCs w:val="16"/>
    </w:rPr>
  </w:style>
  <w:style w:type="character" w:customStyle="1" w:styleId="BalloonTextChar">
    <w:name w:val="Balloon Text Char"/>
    <w:basedOn w:val="DefaultParagraphFont"/>
    <w:link w:val="BalloonText"/>
    <w:uiPriority w:val="99"/>
    <w:semiHidden/>
    <w:rsid w:val="006902E5"/>
    <w:rPr>
      <w:rFonts w:ascii="Tahoma" w:hAnsi="Tahoma" w:cs="Tahoma"/>
      <w:sz w:val="16"/>
      <w:szCs w:val="16"/>
    </w:rPr>
  </w:style>
  <w:style w:type="character" w:customStyle="1" w:styleId="text">
    <w:name w:val="text"/>
    <w:basedOn w:val="DefaultParagraphFont"/>
    <w:rsid w:val="002B0695"/>
  </w:style>
  <w:style w:type="character" w:customStyle="1" w:styleId="Heading3Char">
    <w:name w:val="Heading 3 Char"/>
    <w:basedOn w:val="DefaultParagraphFont"/>
    <w:link w:val="Heading3"/>
    <w:uiPriority w:val="9"/>
    <w:semiHidden/>
    <w:rsid w:val="00442AA2"/>
    <w:rPr>
      <w:rFonts w:asciiTheme="majorHAnsi" w:eastAsiaTheme="majorEastAsia" w:hAnsiTheme="majorHAnsi" w:cstheme="majorBidi"/>
      <w:b/>
      <w:bCs/>
      <w:color w:val="5B9BD5" w:themeColor="accent1"/>
    </w:rPr>
  </w:style>
  <w:style w:type="character" w:styleId="UnresolvedMention">
    <w:name w:val="Unresolved Mention"/>
    <w:basedOn w:val="DefaultParagraphFont"/>
    <w:uiPriority w:val="99"/>
    <w:semiHidden/>
    <w:unhideWhenUsed/>
    <w:rsid w:val="00C535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942665">
      <w:bodyDiv w:val="1"/>
      <w:marLeft w:val="0"/>
      <w:marRight w:val="0"/>
      <w:marTop w:val="0"/>
      <w:marBottom w:val="0"/>
      <w:divBdr>
        <w:top w:val="none" w:sz="0" w:space="0" w:color="auto"/>
        <w:left w:val="none" w:sz="0" w:space="0" w:color="auto"/>
        <w:bottom w:val="none" w:sz="0" w:space="0" w:color="auto"/>
        <w:right w:val="none" w:sz="0" w:space="0" w:color="auto"/>
      </w:divBdr>
    </w:div>
    <w:div w:id="111562112">
      <w:bodyDiv w:val="1"/>
      <w:marLeft w:val="0"/>
      <w:marRight w:val="0"/>
      <w:marTop w:val="0"/>
      <w:marBottom w:val="0"/>
      <w:divBdr>
        <w:top w:val="none" w:sz="0" w:space="0" w:color="auto"/>
        <w:left w:val="none" w:sz="0" w:space="0" w:color="auto"/>
        <w:bottom w:val="none" w:sz="0" w:space="0" w:color="auto"/>
        <w:right w:val="none" w:sz="0" w:space="0" w:color="auto"/>
      </w:divBdr>
    </w:div>
    <w:div w:id="160699878">
      <w:bodyDiv w:val="1"/>
      <w:marLeft w:val="0"/>
      <w:marRight w:val="0"/>
      <w:marTop w:val="0"/>
      <w:marBottom w:val="0"/>
      <w:divBdr>
        <w:top w:val="none" w:sz="0" w:space="0" w:color="auto"/>
        <w:left w:val="none" w:sz="0" w:space="0" w:color="auto"/>
        <w:bottom w:val="none" w:sz="0" w:space="0" w:color="auto"/>
        <w:right w:val="none" w:sz="0" w:space="0" w:color="auto"/>
      </w:divBdr>
    </w:div>
    <w:div w:id="171454530">
      <w:bodyDiv w:val="1"/>
      <w:marLeft w:val="0"/>
      <w:marRight w:val="0"/>
      <w:marTop w:val="0"/>
      <w:marBottom w:val="0"/>
      <w:divBdr>
        <w:top w:val="none" w:sz="0" w:space="0" w:color="auto"/>
        <w:left w:val="none" w:sz="0" w:space="0" w:color="auto"/>
        <w:bottom w:val="none" w:sz="0" w:space="0" w:color="auto"/>
        <w:right w:val="none" w:sz="0" w:space="0" w:color="auto"/>
      </w:divBdr>
    </w:div>
    <w:div w:id="204831608">
      <w:bodyDiv w:val="1"/>
      <w:marLeft w:val="0"/>
      <w:marRight w:val="0"/>
      <w:marTop w:val="0"/>
      <w:marBottom w:val="0"/>
      <w:divBdr>
        <w:top w:val="none" w:sz="0" w:space="0" w:color="auto"/>
        <w:left w:val="none" w:sz="0" w:space="0" w:color="auto"/>
        <w:bottom w:val="none" w:sz="0" w:space="0" w:color="auto"/>
        <w:right w:val="none" w:sz="0" w:space="0" w:color="auto"/>
      </w:divBdr>
    </w:div>
    <w:div w:id="211772448">
      <w:bodyDiv w:val="1"/>
      <w:marLeft w:val="0"/>
      <w:marRight w:val="0"/>
      <w:marTop w:val="0"/>
      <w:marBottom w:val="0"/>
      <w:divBdr>
        <w:top w:val="none" w:sz="0" w:space="0" w:color="auto"/>
        <w:left w:val="none" w:sz="0" w:space="0" w:color="auto"/>
        <w:bottom w:val="none" w:sz="0" w:space="0" w:color="auto"/>
        <w:right w:val="none" w:sz="0" w:space="0" w:color="auto"/>
      </w:divBdr>
    </w:div>
    <w:div w:id="229779364">
      <w:bodyDiv w:val="1"/>
      <w:marLeft w:val="0"/>
      <w:marRight w:val="0"/>
      <w:marTop w:val="0"/>
      <w:marBottom w:val="0"/>
      <w:divBdr>
        <w:top w:val="none" w:sz="0" w:space="0" w:color="auto"/>
        <w:left w:val="none" w:sz="0" w:space="0" w:color="auto"/>
        <w:bottom w:val="none" w:sz="0" w:space="0" w:color="auto"/>
        <w:right w:val="none" w:sz="0" w:space="0" w:color="auto"/>
      </w:divBdr>
    </w:div>
    <w:div w:id="232082276">
      <w:bodyDiv w:val="1"/>
      <w:marLeft w:val="0"/>
      <w:marRight w:val="0"/>
      <w:marTop w:val="0"/>
      <w:marBottom w:val="0"/>
      <w:divBdr>
        <w:top w:val="none" w:sz="0" w:space="0" w:color="auto"/>
        <w:left w:val="none" w:sz="0" w:space="0" w:color="auto"/>
        <w:bottom w:val="none" w:sz="0" w:space="0" w:color="auto"/>
        <w:right w:val="none" w:sz="0" w:space="0" w:color="auto"/>
      </w:divBdr>
    </w:div>
    <w:div w:id="240676381">
      <w:bodyDiv w:val="1"/>
      <w:marLeft w:val="0"/>
      <w:marRight w:val="0"/>
      <w:marTop w:val="0"/>
      <w:marBottom w:val="0"/>
      <w:divBdr>
        <w:top w:val="none" w:sz="0" w:space="0" w:color="auto"/>
        <w:left w:val="none" w:sz="0" w:space="0" w:color="auto"/>
        <w:bottom w:val="none" w:sz="0" w:space="0" w:color="auto"/>
        <w:right w:val="none" w:sz="0" w:space="0" w:color="auto"/>
      </w:divBdr>
    </w:div>
    <w:div w:id="259023519">
      <w:bodyDiv w:val="1"/>
      <w:marLeft w:val="0"/>
      <w:marRight w:val="0"/>
      <w:marTop w:val="0"/>
      <w:marBottom w:val="0"/>
      <w:divBdr>
        <w:top w:val="none" w:sz="0" w:space="0" w:color="auto"/>
        <w:left w:val="none" w:sz="0" w:space="0" w:color="auto"/>
        <w:bottom w:val="none" w:sz="0" w:space="0" w:color="auto"/>
        <w:right w:val="none" w:sz="0" w:space="0" w:color="auto"/>
      </w:divBdr>
    </w:div>
    <w:div w:id="300038281">
      <w:bodyDiv w:val="1"/>
      <w:marLeft w:val="0"/>
      <w:marRight w:val="0"/>
      <w:marTop w:val="0"/>
      <w:marBottom w:val="0"/>
      <w:divBdr>
        <w:top w:val="none" w:sz="0" w:space="0" w:color="auto"/>
        <w:left w:val="none" w:sz="0" w:space="0" w:color="auto"/>
        <w:bottom w:val="none" w:sz="0" w:space="0" w:color="auto"/>
        <w:right w:val="none" w:sz="0" w:space="0" w:color="auto"/>
      </w:divBdr>
    </w:div>
    <w:div w:id="393624921">
      <w:bodyDiv w:val="1"/>
      <w:marLeft w:val="0"/>
      <w:marRight w:val="0"/>
      <w:marTop w:val="0"/>
      <w:marBottom w:val="0"/>
      <w:divBdr>
        <w:top w:val="none" w:sz="0" w:space="0" w:color="auto"/>
        <w:left w:val="none" w:sz="0" w:space="0" w:color="auto"/>
        <w:bottom w:val="none" w:sz="0" w:space="0" w:color="auto"/>
        <w:right w:val="none" w:sz="0" w:space="0" w:color="auto"/>
      </w:divBdr>
    </w:div>
    <w:div w:id="402871239">
      <w:bodyDiv w:val="1"/>
      <w:marLeft w:val="0"/>
      <w:marRight w:val="0"/>
      <w:marTop w:val="0"/>
      <w:marBottom w:val="0"/>
      <w:divBdr>
        <w:top w:val="none" w:sz="0" w:space="0" w:color="auto"/>
        <w:left w:val="none" w:sz="0" w:space="0" w:color="auto"/>
        <w:bottom w:val="none" w:sz="0" w:space="0" w:color="auto"/>
        <w:right w:val="none" w:sz="0" w:space="0" w:color="auto"/>
      </w:divBdr>
    </w:div>
    <w:div w:id="411199241">
      <w:bodyDiv w:val="1"/>
      <w:marLeft w:val="0"/>
      <w:marRight w:val="0"/>
      <w:marTop w:val="0"/>
      <w:marBottom w:val="0"/>
      <w:divBdr>
        <w:top w:val="none" w:sz="0" w:space="0" w:color="auto"/>
        <w:left w:val="none" w:sz="0" w:space="0" w:color="auto"/>
        <w:bottom w:val="none" w:sz="0" w:space="0" w:color="auto"/>
        <w:right w:val="none" w:sz="0" w:space="0" w:color="auto"/>
      </w:divBdr>
    </w:div>
    <w:div w:id="456682637">
      <w:bodyDiv w:val="1"/>
      <w:marLeft w:val="0"/>
      <w:marRight w:val="0"/>
      <w:marTop w:val="0"/>
      <w:marBottom w:val="0"/>
      <w:divBdr>
        <w:top w:val="none" w:sz="0" w:space="0" w:color="auto"/>
        <w:left w:val="none" w:sz="0" w:space="0" w:color="auto"/>
        <w:bottom w:val="none" w:sz="0" w:space="0" w:color="auto"/>
        <w:right w:val="none" w:sz="0" w:space="0" w:color="auto"/>
      </w:divBdr>
    </w:div>
    <w:div w:id="479658171">
      <w:bodyDiv w:val="1"/>
      <w:marLeft w:val="0"/>
      <w:marRight w:val="0"/>
      <w:marTop w:val="0"/>
      <w:marBottom w:val="0"/>
      <w:divBdr>
        <w:top w:val="none" w:sz="0" w:space="0" w:color="auto"/>
        <w:left w:val="none" w:sz="0" w:space="0" w:color="auto"/>
        <w:bottom w:val="none" w:sz="0" w:space="0" w:color="auto"/>
        <w:right w:val="none" w:sz="0" w:space="0" w:color="auto"/>
      </w:divBdr>
    </w:div>
    <w:div w:id="483351960">
      <w:bodyDiv w:val="1"/>
      <w:marLeft w:val="0"/>
      <w:marRight w:val="0"/>
      <w:marTop w:val="0"/>
      <w:marBottom w:val="0"/>
      <w:divBdr>
        <w:top w:val="none" w:sz="0" w:space="0" w:color="auto"/>
        <w:left w:val="none" w:sz="0" w:space="0" w:color="auto"/>
        <w:bottom w:val="none" w:sz="0" w:space="0" w:color="auto"/>
        <w:right w:val="none" w:sz="0" w:space="0" w:color="auto"/>
      </w:divBdr>
      <w:divsChild>
        <w:div w:id="2137596059">
          <w:marLeft w:val="-45"/>
          <w:marRight w:val="0"/>
          <w:marTop w:val="0"/>
          <w:marBottom w:val="0"/>
          <w:divBdr>
            <w:top w:val="single" w:sz="6" w:space="0" w:color="FFFFFF"/>
            <w:left w:val="single" w:sz="6" w:space="0" w:color="FFFFFF"/>
            <w:bottom w:val="single" w:sz="6" w:space="0" w:color="FFFFFF"/>
            <w:right w:val="single" w:sz="6" w:space="0" w:color="FFFFFF"/>
          </w:divBdr>
        </w:div>
        <w:div w:id="1744445069">
          <w:marLeft w:val="0"/>
          <w:marRight w:val="0"/>
          <w:marTop w:val="0"/>
          <w:marBottom w:val="0"/>
          <w:divBdr>
            <w:top w:val="none" w:sz="0" w:space="0" w:color="auto"/>
            <w:left w:val="none" w:sz="0" w:space="0" w:color="auto"/>
            <w:bottom w:val="none" w:sz="0" w:space="0" w:color="auto"/>
            <w:right w:val="none" w:sz="0" w:space="0" w:color="auto"/>
          </w:divBdr>
        </w:div>
      </w:divsChild>
    </w:div>
    <w:div w:id="544949132">
      <w:bodyDiv w:val="1"/>
      <w:marLeft w:val="0"/>
      <w:marRight w:val="0"/>
      <w:marTop w:val="0"/>
      <w:marBottom w:val="0"/>
      <w:divBdr>
        <w:top w:val="none" w:sz="0" w:space="0" w:color="auto"/>
        <w:left w:val="none" w:sz="0" w:space="0" w:color="auto"/>
        <w:bottom w:val="none" w:sz="0" w:space="0" w:color="auto"/>
        <w:right w:val="none" w:sz="0" w:space="0" w:color="auto"/>
      </w:divBdr>
    </w:div>
    <w:div w:id="570819159">
      <w:bodyDiv w:val="1"/>
      <w:marLeft w:val="0"/>
      <w:marRight w:val="0"/>
      <w:marTop w:val="0"/>
      <w:marBottom w:val="0"/>
      <w:divBdr>
        <w:top w:val="none" w:sz="0" w:space="0" w:color="auto"/>
        <w:left w:val="none" w:sz="0" w:space="0" w:color="auto"/>
        <w:bottom w:val="none" w:sz="0" w:space="0" w:color="auto"/>
        <w:right w:val="none" w:sz="0" w:space="0" w:color="auto"/>
      </w:divBdr>
    </w:div>
    <w:div w:id="574633359">
      <w:bodyDiv w:val="1"/>
      <w:marLeft w:val="0"/>
      <w:marRight w:val="0"/>
      <w:marTop w:val="0"/>
      <w:marBottom w:val="0"/>
      <w:divBdr>
        <w:top w:val="none" w:sz="0" w:space="0" w:color="auto"/>
        <w:left w:val="none" w:sz="0" w:space="0" w:color="auto"/>
        <w:bottom w:val="none" w:sz="0" w:space="0" w:color="auto"/>
        <w:right w:val="none" w:sz="0" w:space="0" w:color="auto"/>
      </w:divBdr>
    </w:div>
    <w:div w:id="595137684">
      <w:bodyDiv w:val="1"/>
      <w:marLeft w:val="0"/>
      <w:marRight w:val="0"/>
      <w:marTop w:val="0"/>
      <w:marBottom w:val="0"/>
      <w:divBdr>
        <w:top w:val="none" w:sz="0" w:space="0" w:color="auto"/>
        <w:left w:val="none" w:sz="0" w:space="0" w:color="auto"/>
        <w:bottom w:val="none" w:sz="0" w:space="0" w:color="auto"/>
        <w:right w:val="none" w:sz="0" w:space="0" w:color="auto"/>
      </w:divBdr>
    </w:div>
    <w:div w:id="659846852">
      <w:bodyDiv w:val="1"/>
      <w:marLeft w:val="0"/>
      <w:marRight w:val="0"/>
      <w:marTop w:val="0"/>
      <w:marBottom w:val="0"/>
      <w:divBdr>
        <w:top w:val="none" w:sz="0" w:space="0" w:color="auto"/>
        <w:left w:val="none" w:sz="0" w:space="0" w:color="auto"/>
        <w:bottom w:val="none" w:sz="0" w:space="0" w:color="auto"/>
        <w:right w:val="none" w:sz="0" w:space="0" w:color="auto"/>
      </w:divBdr>
    </w:div>
    <w:div w:id="685598299">
      <w:bodyDiv w:val="1"/>
      <w:marLeft w:val="0"/>
      <w:marRight w:val="0"/>
      <w:marTop w:val="0"/>
      <w:marBottom w:val="0"/>
      <w:divBdr>
        <w:top w:val="none" w:sz="0" w:space="0" w:color="auto"/>
        <w:left w:val="none" w:sz="0" w:space="0" w:color="auto"/>
        <w:bottom w:val="none" w:sz="0" w:space="0" w:color="auto"/>
        <w:right w:val="none" w:sz="0" w:space="0" w:color="auto"/>
      </w:divBdr>
    </w:div>
    <w:div w:id="705058940">
      <w:bodyDiv w:val="1"/>
      <w:marLeft w:val="0"/>
      <w:marRight w:val="0"/>
      <w:marTop w:val="0"/>
      <w:marBottom w:val="0"/>
      <w:divBdr>
        <w:top w:val="none" w:sz="0" w:space="0" w:color="auto"/>
        <w:left w:val="none" w:sz="0" w:space="0" w:color="auto"/>
        <w:bottom w:val="none" w:sz="0" w:space="0" w:color="auto"/>
        <w:right w:val="none" w:sz="0" w:space="0" w:color="auto"/>
      </w:divBdr>
    </w:div>
    <w:div w:id="754058919">
      <w:bodyDiv w:val="1"/>
      <w:marLeft w:val="0"/>
      <w:marRight w:val="0"/>
      <w:marTop w:val="0"/>
      <w:marBottom w:val="0"/>
      <w:divBdr>
        <w:top w:val="none" w:sz="0" w:space="0" w:color="auto"/>
        <w:left w:val="none" w:sz="0" w:space="0" w:color="auto"/>
        <w:bottom w:val="none" w:sz="0" w:space="0" w:color="auto"/>
        <w:right w:val="none" w:sz="0" w:space="0" w:color="auto"/>
      </w:divBdr>
    </w:div>
    <w:div w:id="770903438">
      <w:bodyDiv w:val="1"/>
      <w:marLeft w:val="0"/>
      <w:marRight w:val="0"/>
      <w:marTop w:val="0"/>
      <w:marBottom w:val="0"/>
      <w:divBdr>
        <w:top w:val="none" w:sz="0" w:space="0" w:color="auto"/>
        <w:left w:val="none" w:sz="0" w:space="0" w:color="auto"/>
        <w:bottom w:val="none" w:sz="0" w:space="0" w:color="auto"/>
        <w:right w:val="none" w:sz="0" w:space="0" w:color="auto"/>
      </w:divBdr>
    </w:div>
    <w:div w:id="820074000">
      <w:bodyDiv w:val="1"/>
      <w:marLeft w:val="0"/>
      <w:marRight w:val="0"/>
      <w:marTop w:val="0"/>
      <w:marBottom w:val="0"/>
      <w:divBdr>
        <w:top w:val="none" w:sz="0" w:space="0" w:color="auto"/>
        <w:left w:val="none" w:sz="0" w:space="0" w:color="auto"/>
        <w:bottom w:val="none" w:sz="0" w:space="0" w:color="auto"/>
        <w:right w:val="none" w:sz="0" w:space="0" w:color="auto"/>
      </w:divBdr>
    </w:div>
    <w:div w:id="888611777">
      <w:bodyDiv w:val="1"/>
      <w:marLeft w:val="0"/>
      <w:marRight w:val="0"/>
      <w:marTop w:val="0"/>
      <w:marBottom w:val="0"/>
      <w:divBdr>
        <w:top w:val="none" w:sz="0" w:space="0" w:color="auto"/>
        <w:left w:val="none" w:sz="0" w:space="0" w:color="auto"/>
        <w:bottom w:val="none" w:sz="0" w:space="0" w:color="auto"/>
        <w:right w:val="none" w:sz="0" w:space="0" w:color="auto"/>
      </w:divBdr>
    </w:div>
    <w:div w:id="900098072">
      <w:bodyDiv w:val="1"/>
      <w:marLeft w:val="0"/>
      <w:marRight w:val="0"/>
      <w:marTop w:val="0"/>
      <w:marBottom w:val="0"/>
      <w:divBdr>
        <w:top w:val="none" w:sz="0" w:space="0" w:color="auto"/>
        <w:left w:val="none" w:sz="0" w:space="0" w:color="auto"/>
        <w:bottom w:val="none" w:sz="0" w:space="0" w:color="auto"/>
        <w:right w:val="none" w:sz="0" w:space="0" w:color="auto"/>
      </w:divBdr>
    </w:div>
    <w:div w:id="966742122">
      <w:bodyDiv w:val="1"/>
      <w:marLeft w:val="0"/>
      <w:marRight w:val="0"/>
      <w:marTop w:val="0"/>
      <w:marBottom w:val="0"/>
      <w:divBdr>
        <w:top w:val="none" w:sz="0" w:space="0" w:color="auto"/>
        <w:left w:val="none" w:sz="0" w:space="0" w:color="auto"/>
        <w:bottom w:val="none" w:sz="0" w:space="0" w:color="auto"/>
        <w:right w:val="none" w:sz="0" w:space="0" w:color="auto"/>
      </w:divBdr>
    </w:div>
    <w:div w:id="974530129">
      <w:bodyDiv w:val="1"/>
      <w:marLeft w:val="0"/>
      <w:marRight w:val="0"/>
      <w:marTop w:val="0"/>
      <w:marBottom w:val="0"/>
      <w:divBdr>
        <w:top w:val="none" w:sz="0" w:space="0" w:color="auto"/>
        <w:left w:val="none" w:sz="0" w:space="0" w:color="auto"/>
        <w:bottom w:val="none" w:sz="0" w:space="0" w:color="auto"/>
        <w:right w:val="none" w:sz="0" w:space="0" w:color="auto"/>
      </w:divBdr>
    </w:div>
    <w:div w:id="1029911043">
      <w:bodyDiv w:val="1"/>
      <w:marLeft w:val="0"/>
      <w:marRight w:val="0"/>
      <w:marTop w:val="0"/>
      <w:marBottom w:val="0"/>
      <w:divBdr>
        <w:top w:val="none" w:sz="0" w:space="0" w:color="auto"/>
        <w:left w:val="none" w:sz="0" w:space="0" w:color="auto"/>
        <w:bottom w:val="none" w:sz="0" w:space="0" w:color="auto"/>
        <w:right w:val="none" w:sz="0" w:space="0" w:color="auto"/>
      </w:divBdr>
      <w:divsChild>
        <w:div w:id="215748118">
          <w:blockQuote w:val="1"/>
          <w:marLeft w:val="0"/>
          <w:marRight w:val="0"/>
          <w:marTop w:val="0"/>
          <w:marBottom w:val="0"/>
          <w:divBdr>
            <w:top w:val="none" w:sz="0" w:space="0" w:color="auto"/>
            <w:left w:val="none" w:sz="0" w:space="0" w:color="auto"/>
            <w:bottom w:val="none" w:sz="0" w:space="0" w:color="auto"/>
            <w:right w:val="none" w:sz="0" w:space="0" w:color="auto"/>
          </w:divBdr>
        </w:div>
        <w:div w:id="2109428486">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1059092239">
      <w:bodyDiv w:val="1"/>
      <w:marLeft w:val="0"/>
      <w:marRight w:val="0"/>
      <w:marTop w:val="0"/>
      <w:marBottom w:val="0"/>
      <w:divBdr>
        <w:top w:val="none" w:sz="0" w:space="0" w:color="auto"/>
        <w:left w:val="none" w:sz="0" w:space="0" w:color="auto"/>
        <w:bottom w:val="none" w:sz="0" w:space="0" w:color="auto"/>
        <w:right w:val="none" w:sz="0" w:space="0" w:color="auto"/>
      </w:divBdr>
    </w:div>
    <w:div w:id="1067919751">
      <w:bodyDiv w:val="1"/>
      <w:marLeft w:val="0"/>
      <w:marRight w:val="0"/>
      <w:marTop w:val="0"/>
      <w:marBottom w:val="0"/>
      <w:divBdr>
        <w:top w:val="none" w:sz="0" w:space="0" w:color="auto"/>
        <w:left w:val="none" w:sz="0" w:space="0" w:color="auto"/>
        <w:bottom w:val="none" w:sz="0" w:space="0" w:color="auto"/>
        <w:right w:val="none" w:sz="0" w:space="0" w:color="auto"/>
      </w:divBdr>
    </w:div>
    <w:div w:id="1116753962">
      <w:bodyDiv w:val="1"/>
      <w:marLeft w:val="0"/>
      <w:marRight w:val="0"/>
      <w:marTop w:val="0"/>
      <w:marBottom w:val="0"/>
      <w:divBdr>
        <w:top w:val="none" w:sz="0" w:space="0" w:color="auto"/>
        <w:left w:val="none" w:sz="0" w:space="0" w:color="auto"/>
        <w:bottom w:val="none" w:sz="0" w:space="0" w:color="auto"/>
        <w:right w:val="none" w:sz="0" w:space="0" w:color="auto"/>
      </w:divBdr>
    </w:div>
    <w:div w:id="1139689223">
      <w:bodyDiv w:val="1"/>
      <w:marLeft w:val="0"/>
      <w:marRight w:val="0"/>
      <w:marTop w:val="0"/>
      <w:marBottom w:val="0"/>
      <w:divBdr>
        <w:top w:val="none" w:sz="0" w:space="0" w:color="auto"/>
        <w:left w:val="none" w:sz="0" w:space="0" w:color="auto"/>
        <w:bottom w:val="none" w:sz="0" w:space="0" w:color="auto"/>
        <w:right w:val="none" w:sz="0" w:space="0" w:color="auto"/>
      </w:divBdr>
    </w:div>
    <w:div w:id="1142694136">
      <w:bodyDiv w:val="1"/>
      <w:marLeft w:val="0"/>
      <w:marRight w:val="0"/>
      <w:marTop w:val="0"/>
      <w:marBottom w:val="0"/>
      <w:divBdr>
        <w:top w:val="none" w:sz="0" w:space="0" w:color="auto"/>
        <w:left w:val="none" w:sz="0" w:space="0" w:color="auto"/>
        <w:bottom w:val="none" w:sz="0" w:space="0" w:color="auto"/>
        <w:right w:val="none" w:sz="0" w:space="0" w:color="auto"/>
      </w:divBdr>
    </w:div>
    <w:div w:id="1159081909">
      <w:bodyDiv w:val="1"/>
      <w:marLeft w:val="0"/>
      <w:marRight w:val="0"/>
      <w:marTop w:val="0"/>
      <w:marBottom w:val="0"/>
      <w:divBdr>
        <w:top w:val="none" w:sz="0" w:space="0" w:color="auto"/>
        <w:left w:val="none" w:sz="0" w:space="0" w:color="auto"/>
        <w:bottom w:val="none" w:sz="0" w:space="0" w:color="auto"/>
        <w:right w:val="none" w:sz="0" w:space="0" w:color="auto"/>
      </w:divBdr>
    </w:div>
    <w:div w:id="1197936422">
      <w:bodyDiv w:val="1"/>
      <w:marLeft w:val="0"/>
      <w:marRight w:val="0"/>
      <w:marTop w:val="0"/>
      <w:marBottom w:val="0"/>
      <w:divBdr>
        <w:top w:val="none" w:sz="0" w:space="0" w:color="auto"/>
        <w:left w:val="none" w:sz="0" w:space="0" w:color="auto"/>
        <w:bottom w:val="none" w:sz="0" w:space="0" w:color="auto"/>
        <w:right w:val="none" w:sz="0" w:space="0" w:color="auto"/>
      </w:divBdr>
    </w:div>
    <w:div w:id="1216044350">
      <w:bodyDiv w:val="1"/>
      <w:marLeft w:val="0"/>
      <w:marRight w:val="0"/>
      <w:marTop w:val="0"/>
      <w:marBottom w:val="0"/>
      <w:divBdr>
        <w:top w:val="none" w:sz="0" w:space="0" w:color="auto"/>
        <w:left w:val="none" w:sz="0" w:space="0" w:color="auto"/>
        <w:bottom w:val="none" w:sz="0" w:space="0" w:color="auto"/>
        <w:right w:val="none" w:sz="0" w:space="0" w:color="auto"/>
      </w:divBdr>
    </w:div>
    <w:div w:id="1232815120">
      <w:bodyDiv w:val="1"/>
      <w:marLeft w:val="0"/>
      <w:marRight w:val="0"/>
      <w:marTop w:val="0"/>
      <w:marBottom w:val="0"/>
      <w:divBdr>
        <w:top w:val="none" w:sz="0" w:space="0" w:color="auto"/>
        <w:left w:val="none" w:sz="0" w:space="0" w:color="auto"/>
        <w:bottom w:val="none" w:sz="0" w:space="0" w:color="auto"/>
        <w:right w:val="none" w:sz="0" w:space="0" w:color="auto"/>
      </w:divBdr>
    </w:div>
    <w:div w:id="1259561212">
      <w:bodyDiv w:val="1"/>
      <w:marLeft w:val="0"/>
      <w:marRight w:val="0"/>
      <w:marTop w:val="0"/>
      <w:marBottom w:val="0"/>
      <w:divBdr>
        <w:top w:val="none" w:sz="0" w:space="0" w:color="auto"/>
        <w:left w:val="none" w:sz="0" w:space="0" w:color="auto"/>
        <w:bottom w:val="none" w:sz="0" w:space="0" w:color="auto"/>
        <w:right w:val="none" w:sz="0" w:space="0" w:color="auto"/>
      </w:divBdr>
    </w:div>
    <w:div w:id="1278217507">
      <w:bodyDiv w:val="1"/>
      <w:marLeft w:val="0"/>
      <w:marRight w:val="0"/>
      <w:marTop w:val="0"/>
      <w:marBottom w:val="0"/>
      <w:divBdr>
        <w:top w:val="none" w:sz="0" w:space="0" w:color="auto"/>
        <w:left w:val="none" w:sz="0" w:space="0" w:color="auto"/>
        <w:bottom w:val="none" w:sz="0" w:space="0" w:color="auto"/>
        <w:right w:val="none" w:sz="0" w:space="0" w:color="auto"/>
      </w:divBdr>
    </w:div>
    <w:div w:id="1285426140">
      <w:bodyDiv w:val="1"/>
      <w:marLeft w:val="0"/>
      <w:marRight w:val="0"/>
      <w:marTop w:val="0"/>
      <w:marBottom w:val="0"/>
      <w:divBdr>
        <w:top w:val="none" w:sz="0" w:space="0" w:color="auto"/>
        <w:left w:val="none" w:sz="0" w:space="0" w:color="auto"/>
        <w:bottom w:val="none" w:sz="0" w:space="0" w:color="auto"/>
        <w:right w:val="none" w:sz="0" w:space="0" w:color="auto"/>
      </w:divBdr>
    </w:div>
    <w:div w:id="1369841742">
      <w:bodyDiv w:val="1"/>
      <w:marLeft w:val="0"/>
      <w:marRight w:val="0"/>
      <w:marTop w:val="0"/>
      <w:marBottom w:val="0"/>
      <w:divBdr>
        <w:top w:val="none" w:sz="0" w:space="0" w:color="auto"/>
        <w:left w:val="none" w:sz="0" w:space="0" w:color="auto"/>
        <w:bottom w:val="none" w:sz="0" w:space="0" w:color="auto"/>
        <w:right w:val="none" w:sz="0" w:space="0" w:color="auto"/>
      </w:divBdr>
    </w:div>
    <w:div w:id="1428311341">
      <w:bodyDiv w:val="1"/>
      <w:marLeft w:val="0"/>
      <w:marRight w:val="0"/>
      <w:marTop w:val="0"/>
      <w:marBottom w:val="0"/>
      <w:divBdr>
        <w:top w:val="none" w:sz="0" w:space="0" w:color="auto"/>
        <w:left w:val="none" w:sz="0" w:space="0" w:color="auto"/>
        <w:bottom w:val="none" w:sz="0" w:space="0" w:color="auto"/>
        <w:right w:val="none" w:sz="0" w:space="0" w:color="auto"/>
      </w:divBdr>
    </w:div>
    <w:div w:id="1452629843">
      <w:bodyDiv w:val="1"/>
      <w:marLeft w:val="0"/>
      <w:marRight w:val="0"/>
      <w:marTop w:val="0"/>
      <w:marBottom w:val="0"/>
      <w:divBdr>
        <w:top w:val="none" w:sz="0" w:space="0" w:color="auto"/>
        <w:left w:val="none" w:sz="0" w:space="0" w:color="auto"/>
        <w:bottom w:val="none" w:sz="0" w:space="0" w:color="auto"/>
        <w:right w:val="none" w:sz="0" w:space="0" w:color="auto"/>
      </w:divBdr>
      <w:divsChild>
        <w:div w:id="958031052">
          <w:marLeft w:val="0"/>
          <w:marRight w:val="0"/>
          <w:marTop w:val="0"/>
          <w:marBottom w:val="0"/>
          <w:divBdr>
            <w:top w:val="none" w:sz="0" w:space="0" w:color="auto"/>
            <w:left w:val="none" w:sz="0" w:space="0" w:color="auto"/>
            <w:bottom w:val="none" w:sz="0" w:space="0" w:color="auto"/>
            <w:right w:val="none" w:sz="0" w:space="0" w:color="auto"/>
          </w:divBdr>
          <w:divsChild>
            <w:div w:id="178980539">
              <w:marLeft w:val="0"/>
              <w:marRight w:val="0"/>
              <w:marTop w:val="0"/>
              <w:marBottom w:val="390"/>
              <w:divBdr>
                <w:top w:val="none" w:sz="0" w:space="0" w:color="auto"/>
                <w:left w:val="none" w:sz="0" w:space="0" w:color="auto"/>
                <w:bottom w:val="none" w:sz="0" w:space="0" w:color="auto"/>
                <w:right w:val="none" w:sz="0" w:space="0" w:color="auto"/>
              </w:divBdr>
              <w:divsChild>
                <w:div w:id="798260773">
                  <w:marLeft w:val="0"/>
                  <w:marRight w:val="0"/>
                  <w:marTop w:val="0"/>
                  <w:marBottom w:val="0"/>
                  <w:divBdr>
                    <w:top w:val="none" w:sz="0" w:space="0" w:color="auto"/>
                    <w:left w:val="none" w:sz="0" w:space="0" w:color="auto"/>
                    <w:bottom w:val="none" w:sz="0" w:space="0" w:color="auto"/>
                    <w:right w:val="none" w:sz="0" w:space="0" w:color="auto"/>
                  </w:divBdr>
                  <w:divsChild>
                    <w:div w:id="200630061">
                      <w:marLeft w:val="-240"/>
                      <w:marRight w:val="-240"/>
                      <w:marTop w:val="0"/>
                      <w:marBottom w:val="0"/>
                      <w:divBdr>
                        <w:top w:val="none" w:sz="0" w:space="0" w:color="auto"/>
                        <w:left w:val="none" w:sz="0" w:space="0" w:color="auto"/>
                        <w:bottom w:val="none" w:sz="0" w:space="0" w:color="auto"/>
                        <w:right w:val="none" w:sz="0" w:space="0" w:color="auto"/>
                      </w:divBdr>
                      <w:divsChild>
                        <w:div w:id="1381318877">
                          <w:marLeft w:val="0"/>
                          <w:marRight w:val="0"/>
                          <w:marTop w:val="0"/>
                          <w:marBottom w:val="0"/>
                          <w:divBdr>
                            <w:top w:val="none" w:sz="0" w:space="0" w:color="auto"/>
                            <w:left w:val="none" w:sz="0" w:space="0" w:color="auto"/>
                            <w:bottom w:val="none" w:sz="0" w:space="0" w:color="auto"/>
                            <w:right w:val="none" w:sz="0" w:space="0" w:color="auto"/>
                          </w:divBdr>
                          <w:divsChild>
                            <w:div w:id="568348800">
                              <w:marLeft w:val="0"/>
                              <w:marRight w:val="0"/>
                              <w:marTop w:val="0"/>
                              <w:marBottom w:val="0"/>
                              <w:divBdr>
                                <w:top w:val="none" w:sz="0" w:space="0" w:color="auto"/>
                                <w:left w:val="none" w:sz="0" w:space="0" w:color="auto"/>
                                <w:bottom w:val="none" w:sz="0" w:space="0" w:color="auto"/>
                                <w:right w:val="none" w:sz="0" w:space="0" w:color="auto"/>
                              </w:divBdr>
                              <w:divsChild>
                                <w:div w:id="1642152098">
                                  <w:marLeft w:val="0"/>
                                  <w:marRight w:val="0"/>
                                  <w:marTop w:val="0"/>
                                  <w:marBottom w:val="0"/>
                                  <w:divBdr>
                                    <w:top w:val="none" w:sz="0" w:space="0" w:color="auto"/>
                                    <w:left w:val="none" w:sz="0" w:space="0" w:color="auto"/>
                                    <w:bottom w:val="none" w:sz="0" w:space="0" w:color="auto"/>
                                    <w:right w:val="none" w:sz="0" w:space="0" w:color="auto"/>
                                  </w:divBdr>
                                  <w:divsChild>
                                    <w:div w:id="1136871835">
                                      <w:marLeft w:val="0"/>
                                      <w:marRight w:val="0"/>
                                      <w:marTop w:val="0"/>
                                      <w:marBottom w:val="0"/>
                                      <w:divBdr>
                                        <w:top w:val="none" w:sz="0" w:space="0" w:color="auto"/>
                                        <w:left w:val="none" w:sz="0" w:space="0" w:color="auto"/>
                                        <w:bottom w:val="none" w:sz="0" w:space="0" w:color="auto"/>
                                        <w:right w:val="none" w:sz="0" w:space="0" w:color="auto"/>
                                      </w:divBdr>
                                      <w:divsChild>
                                        <w:div w:id="577977236">
                                          <w:marLeft w:val="0"/>
                                          <w:marRight w:val="0"/>
                                          <w:marTop w:val="0"/>
                                          <w:marBottom w:val="0"/>
                                          <w:divBdr>
                                            <w:top w:val="none" w:sz="0" w:space="0" w:color="auto"/>
                                            <w:left w:val="none" w:sz="0" w:space="0" w:color="auto"/>
                                            <w:bottom w:val="none" w:sz="0" w:space="0" w:color="auto"/>
                                            <w:right w:val="none" w:sz="0" w:space="0" w:color="auto"/>
                                          </w:divBdr>
                                        </w:div>
                                        <w:div w:id="851723984">
                                          <w:marLeft w:val="-45"/>
                                          <w:marRight w:val="0"/>
                                          <w:marTop w:val="0"/>
                                          <w:marBottom w:val="0"/>
                                          <w:divBdr>
                                            <w:top w:val="single" w:sz="6" w:space="0" w:color="FFFFFF"/>
                                            <w:left w:val="single" w:sz="6" w:space="0" w:color="FFFFFF"/>
                                            <w:bottom w:val="single" w:sz="6" w:space="0" w:color="FFFFFF"/>
                                            <w:right w:val="single" w:sz="6" w:space="0" w:color="FFFFFF"/>
                                          </w:divBdr>
                                        </w:div>
                                      </w:divsChild>
                                    </w:div>
                                  </w:divsChild>
                                </w:div>
                              </w:divsChild>
                            </w:div>
                          </w:divsChild>
                        </w:div>
                      </w:divsChild>
                    </w:div>
                    <w:div w:id="1893038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3680161">
          <w:marLeft w:val="0"/>
          <w:marRight w:val="0"/>
          <w:marTop w:val="0"/>
          <w:marBottom w:val="0"/>
          <w:divBdr>
            <w:top w:val="none" w:sz="0" w:space="0" w:color="auto"/>
            <w:left w:val="none" w:sz="0" w:space="0" w:color="auto"/>
            <w:bottom w:val="none" w:sz="0" w:space="0" w:color="auto"/>
            <w:right w:val="none" w:sz="0" w:space="0" w:color="auto"/>
          </w:divBdr>
          <w:divsChild>
            <w:div w:id="1743868505">
              <w:marLeft w:val="0"/>
              <w:marRight w:val="0"/>
              <w:marTop w:val="0"/>
              <w:marBottom w:val="0"/>
              <w:divBdr>
                <w:top w:val="none" w:sz="0" w:space="0" w:color="auto"/>
                <w:left w:val="none" w:sz="0" w:space="0" w:color="auto"/>
                <w:bottom w:val="none" w:sz="0" w:space="0" w:color="auto"/>
                <w:right w:val="none" w:sz="0" w:space="0" w:color="auto"/>
              </w:divBdr>
              <w:divsChild>
                <w:div w:id="609094875">
                  <w:marLeft w:val="0"/>
                  <w:marRight w:val="0"/>
                  <w:marTop w:val="0"/>
                  <w:marBottom w:val="390"/>
                  <w:divBdr>
                    <w:top w:val="none" w:sz="0" w:space="0" w:color="auto"/>
                    <w:left w:val="none" w:sz="0" w:space="0" w:color="auto"/>
                    <w:bottom w:val="none" w:sz="0" w:space="0" w:color="auto"/>
                    <w:right w:val="none" w:sz="0" w:space="0" w:color="auto"/>
                  </w:divBdr>
                  <w:divsChild>
                    <w:div w:id="1472359686">
                      <w:marLeft w:val="0"/>
                      <w:marRight w:val="0"/>
                      <w:marTop w:val="0"/>
                      <w:marBottom w:val="0"/>
                      <w:divBdr>
                        <w:top w:val="none" w:sz="0" w:space="0" w:color="auto"/>
                        <w:left w:val="none" w:sz="0" w:space="0" w:color="auto"/>
                        <w:bottom w:val="none" w:sz="0" w:space="0" w:color="auto"/>
                        <w:right w:val="none" w:sz="0" w:space="0" w:color="auto"/>
                      </w:divBdr>
                      <w:divsChild>
                        <w:div w:id="1667634410">
                          <w:marLeft w:val="0"/>
                          <w:marRight w:val="0"/>
                          <w:marTop w:val="0"/>
                          <w:marBottom w:val="0"/>
                          <w:divBdr>
                            <w:top w:val="none" w:sz="0" w:space="0" w:color="auto"/>
                            <w:left w:val="none" w:sz="0" w:space="0" w:color="auto"/>
                            <w:bottom w:val="none" w:sz="0" w:space="0" w:color="auto"/>
                            <w:right w:val="none" w:sz="0" w:space="0" w:color="auto"/>
                          </w:divBdr>
                          <w:divsChild>
                            <w:div w:id="399132719">
                              <w:marLeft w:val="0"/>
                              <w:marRight w:val="0"/>
                              <w:marTop w:val="0"/>
                              <w:marBottom w:val="0"/>
                              <w:divBdr>
                                <w:top w:val="none" w:sz="0" w:space="0" w:color="auto"/>
                                <w:left w:val="none" w:sz="0" w:space="0" w:color="auto"/>
                                <w:bottom w:val="none" w:sz="0" w:space="0" w:color="auto"/>
                                <w:right w:val="none" w:sz="0" w:space="0" w:color="auto"/>
                              </w:divBdr>
                              <w:divsChild>
                                <w:div w:id="856193156">
                                  <w:marLeft w:val="0"/>
                                  <w:marRight w:val="0"/>
                                  <w:marTop w:val="0"/>
                                  <w:marBottom w:val="0"/>
                                  <w:divBdr>
                                    <w:top w:val="none" w:sz="0" w:space="0" w:color="auto"/>
                                    <w:left w:val="none" w:sz="0" w:space="0" w:color="auto"/>
                                    <w:bottom w:val="none" w:sz="0" w:space="0" w:color="auto"/>
                                    <w:right w:val="none" w:sz="0" w:space="0" w:color="auto"/>
                                  </w:divBdr>
                                  <w:divsChild>
                                    <w:div w:id="775176124">
                                      <w:marLeft w:val="0"/>
                                      <w:marRight w:val="0"/>
                                      <w:marTop w:val="0"/>
                                      <w:marBottom w:val="0"/>
                                      <w:divBdr>
                                        <w:top w:val="none" w:sz="0" w:space="0" w:color="auto"/>
                                        <w:left w:val="none" w:sz="0" w:space="0" w:color="auto"/>
                                        <w:bottom w:val="none" w:sz="0" w:space="0" w:color="auto"/>
                                        <w:right w:val="none" w:sz="0" w:space="0" w:color="auto"/>
                                      </w:divBdr>
                                      <w:divsChild>
                                        <w:div w:id="875772573">
                                          <w:marLeft w:val="45"/>
                                          <w:marRight w:val="45"/>
                                          <w:marTop w:val="15"/>
                                          <w:marBottom w:val="0"/>
                                          <w:divBdr>
                                            <w:top w:val="none" w:sz="0" w:space="0" w:color="auto"/>
                                            <w:left w:val="none" w:sz="0" w:space="0" w:color="auto"/>
                                            <w:bottom w:val="none" w:sz="0" w:space="0" w:color="auto"/>
                                            <w:right w:val="none" w:sz="0" w:space="0" w:color="auto"/>
                                          </w:divBdr>
                                          <w:divsChild>
                                            <w:div w:id="816191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29067072">
                  <w:marLeft w:val="0"/>
                  <w:marRight w:val="0"/>
                  <w:marTop w:val="0"/>
                  <w:marBottom w:val="390"/>
                  <w:divBdr>
                    <w:top w:val="none" w:sz="0" w:space="0" w:color="auto"/>
                    <w:left w:val="none" w:sz="0" w:space="0" w:color="auto"/>
                    <w:bottom w:val="none" w:sz="0" w:space="0" w:color="auto"/>
                    <w:right w:val="none" w:sz="0" w:space="0" w:color="auto"/>
                  </w:divBdr>
                  <w:divsChild>
                    <w:div w:id="1753626618">
                      <w:marLeft w:val="0"/>
                      <w:marRight w:val="0"/>
                      <w:marTop w:val="0"/>
                      <w:marBottom w:val="0"/>
                      <w:divBdr>
                        <w:top w:val="none" w:sz="0" w:space="0" w:color="auto"/>
                        <w:left w:val="none" w:sz="0" w:space="0" w:color="auto"/>
                        <w:bottom w:val="none" w:sz="0" w:space="0" w:color="auto"/>
                        <w:right w:val="none" w:sz="0" w:space="0" w:color="auto"/>
                      </w:divBdr>
                      <w:divsChild>
                        <w:div w:id="1122187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5685262">
      <w:bodyDiv w:val="1"/>
      <w:marLeft w:val="0"/>
      <w:marRight w:val="0"/>
      <w:marTop w:val="0"/>
      <w:marBottom w:val="0"/>
      <w:divBdr>
        <w:top w:val="none" w:sz="0" w:space="0" w:color="auto"/>
        <w:left w:val="none" w:sz="0" w:space="0" w:color="auto"/>
        <w:bottom w:val="none" w:sz="0" w:space="0" w:color="auto"/>
        <w:right w:val="none" w:sz="0" w:space="0" w:color="auto"/>
      </w:divBdr>
    </w:div>
    <w:div w:id="1546605383">
      <w:bodyDiv w:val="1"/>
      <w:marLeft w:val="0"/>
      <w:marRight w:val="0"/>
      <w:marTop w:val="0"/>
      <w:marBottom w:val="0"/>
      <w:divBdr>
        <w:top w:val="none" w:sz="0" w:space="0" w:color="auto"/>
        <w:left w:val="none" w:sz="0" w:space="0" w:color="auto"/>
        <w:bottom w:val="none" w:sz="0" w:space="0" w:color="auto"/>
        <w:right w:val="none" w:sz="0" w:space="0" w:color="auto"/>
      </w:divBdr>
    </w:div>
    <w:div w:id="1589651527">
      <w:bodyDiv w:val="1"/>
      <w:marLeft w:val="0"/>
      <w:marRight w:val="0"/>
      <w:marTop w:val="0"/>
      <w:marBottom w:val="0"/>
      <w:divBdr>
        <w:top w:val="none" w:sz="0" w:space="0" w:color="auto"/>
        <w:left w:val="none" w:sz="0" w:space="0" w:color="auto"/>
        <w:bottom w:val="none" w:sz="0" w:space="0" w:color="auto"/>
        <w:right w:val="none" w:sz="0" w:space="0" w:color="auto"/>
      </w:divBdr>
    </w:div>
    <w:div w:id="1596137190">
      <w:bodyDiv w:val="1"/>
      <w:marLeft w:val="0"/>
      <w:marRight w:val="0"/>
      <w:marTop w:val="0"/>
      <w:marBottom w:val="0"/>
      <w:divBdr>
        <w:top w:val="none" w:sz="0" w:space="0" w:color="auto"/>
        <w:left w:val="none" w:sz="0" w:space="0" w:color="auto"/>
        <w:bottom w:val="none" w:sz="0" w:space="0" w:color="auto"/>
        <w:right w:val="none" w:sz="0" w:space="0" w:color="auto"/>
      </w:divBdr>
    </w:div>
    <w:div w:id="1600527266">
      <w:bodyDiv w:val="1"/>
      <w:marLeft w:val="0"/>
      <w:marRight w:val="0"/>
      <w:marTop w:val="0"/>
      <w:marBottom w:val="0"/>
      <w:divBdr>
        <w:top w:val="none" w:sz="0" w:space="0" w:color="auto"/>
        <w:left w:val="none" w:sz="0" w:space="0" w:color="auto"/>
        <w:bottom w:val="none" w:sz="0" w:space="0" w:color="auto"/>
        <w:right w:val="none" w:sz="0" w:space="0" w:color="auto"/>
      </w:divBdr>
    </w:div>
    <w:div w:id="1610695019">
      <w:bodyDiv w:val="1"/>
      <w:marLeft w:val="0"/>
      <w:marRight w:val="0"/>
      <w:marTop w:val="0"/>
      <w:marBottom w:val="0"/>
      <w:divBdr>
        <w:top w:val="none" w:sz="0" w:space="0" w:color="auto"/>
        <w:left w:val="none" w:sz="0" w:space="0" w:color="auto"/>
        <w:bottom w:val="none" w:sz="0" w:space="0" w:color="auto"/>
        <w:right w:val="none" w:sz="0" w:space="0" w:color="auto"/>
      </w:divBdr>
    </w:div>
    <w:div w:id="1617524013">
      <w:bodyDiv w:val="1"/>
      <w:marLeft w:val="0"/>
      <w:marRight w:val="0"/>
      <w:marTop w:val="0"/>
      <w:marBottom w:val="0"/>
      <w:divBdr>
        <w:top w:val="none" w:sz="0" w:space="0" w:color="auto"/>
        <w:left w:val="none" w:sz="0" w:space="0" w:color="auto"/>
        <w:bottom w:val="none" w:sz="0" w:space="0" w:color="auto"/>
        <w:right w:val="none" w:sz="0" w:space="0" w:color="auto"/>
      </w:divBdr>
      <w:divsChild>
        <w:div w:id="125513681">
          <w:marLeft w:val="-45"/>
          <w:marRight w:val="0"/>
          <w:marTop w:val="0"/>
          <w:marBottom w:val="0"/>
          <w:divBdr>
            <w:top w:val="single" w:sz="6" w:space="0" w:color="FFFFFF"/>
            <w:left w:val="single" w:sz="6" w:space="0" w:color="FFFFFF"/>
            <w:bottom w:val="single" w:sz="6" w:space="0" w:color="FFFFFF"/>
            <w:right w:val="single" w:sz="6" w:space="0" w:color="FFFFFF"/>
          </w:divBdr>
        </w:div>
        <w:div w:id="1900288494">
          <w:marLeft w:val="0"/>
          <w:marRight w:val="0"/>
          <w:marTop w:val="0"/>
          <w:marBottom w:val="0"/>
          <w:divBdr>
            <w:top w:val="none" w:sz="0" w:space="0" w:color="auto"/>
            <w:left w:val="none" w:sz="0" w:space="0" w:color="auto"/>
            <w:bottom w:val="none" w:sz="0" w:space="0" w:color="auto"/>
            <w:right w:val="none" w:sz="0" w:space="0" w:color="auto"/>
          </w:divBdr>
        </w:div>
      </w:divsChild>
    </w:div>
    <w:div w:id="1627812798">
      <w:bodyDiv w:val="1"/>
      <w:marLeft w:val="0"/>
      <w:marRight w:val="0"/>
      <w:marTop w:val="0"/>
      <w:marBottom w:val="0"/>
      <w:divBdr>
        <w:top w:val="none" w:sz="0" w:space="0" w:color="auto"/>
        <w:left w:val="none" w:sz="0" w:space="0" w:color="auto"/>
        <w:bottom w:val="none" w:sz="0" w:space="0" w:color="auto"/>
        <w:right w:val="none" w:sz="0" w:space="0" w:color="auto"/>
      </w:divBdr>
    </w:div>
    <w:div w:id="1644233554">
      <w:bodyDiv w:val="1"/>
      <w:marLeft w:val="0"/>
      <w:marRight w:val="0"/>
      <w:marTop w:val="0"/>
      <w:marBottom w:val="0"/>
      <w:divBdr>
        <w:top w:val="none" w:sz="0" w:space="0" w:color="auto"/>
        <w:left w:val="none" w:sz="0" w:space="0" w:color="auto"/>
        <w:bottom w:val="none" w:sz="0" w:space="0" w:color="auto"/>
        <w:right w:val="none" w:sz="0" w:space="0" w:color="auto"/>
      </w:divBdr>
    </w:div>
    <w:div w:id="1726683216">
      <w:bodyDiv w:val="1"/>
      <w:marLeft w:val="0"/>
      <w:marRight w:val="0"/>
      <w:marTop w:val="0"/>
      <w:marBottom w:val="0"/>
      <w:divBdr>
        <w:top w:val="none" w:sz="0" w:space="0" w:color="auto"/>
        <w:left w:val="none" w:sz="0" w:space="0" w:color="auto"/>
        <w:bottom w:val="none" w:sz="0" w:space="0" w:color="auto"/>
        <w:right w:val="none" w:sz="0" w:space="0" w:color="auto"/>
      </w:divBdr>
    </w:div>
    <w:div w:id="1750075953">
      <w:bodyDiv w:val="1"/>
      <w:marLeft w:val="0"/>
      <w:marRight w:val="0"/>
      <w:marTop w:val="0"/>
      <w:marBottom w:val="0"/>
      <w:divBdr>
        <w:top w:val="none" w:sz="0" w:space="0" w:color="auto"/>
        <w:left w:val="none" w:sz="0" w:space="0" w:color="auto"/>
        <w:bottom w:val="none" w:sz="0" w:space="0" w:color="auto"/>
        <w:right w:val="none" w:sz="0" w:space="0" w:color="auto"/>
      </w:divBdr>
    </w:div>
    <w:div w:id="1756127237">
      <w:bodyDiv w:val="1"/>
      <w:marLeft w:val="0"/>
      <w:marRight w:val="0"/>
      <w:marTop w:val="0"/>
      <w:marBottom w:val="0"/>
      <w:divBdr>
        <w:top w:val="none" w:sz="0" w:space="0" w:color="auto"/>
        <w:left w:val="none" w:sz="0" w:space="0" w:color="auto"/>
        <w:bottom w:val="none" w:sz="0" w:space="0" w:color="auto"/>
        <w:right w:val="none" w:sz="0" w:space="0" w:color="auto"/>
      </w:divBdr>
    </w:div>
    <w:div w:id="1792043628">
      <w:bodyDiv w:val="1"/>
      <w:marLeft w:val="0"/>
      <w:marRight w:val="0"/>
      <w:marTop w:val="0"/>
      <w:marBottom w:val="0"/>
      <w:divBdr>
        <w:top w:val="none" w:sz="0" w:space="0" w:color="auto"/>
        <w:left w:val="none" w:sz="0" w:space="0" w:color="auto"/>
        <w:bottom w:val="none" w:sz="0" w:space="0" w:color="auto"/>
        <w:right w:val="none" w:sz="0" w:space="0" w:color="auto"/>
      </w:divBdr>
    </w:div>
    <w:div w:id="1812284463">
      <w:bodyDiv w:val="1"/>
      <w:marLeft w:val="0"/>
      <w:marRight w:val="0"/>
      <w:marTop w:val="0"/>
      <w:marBottom w:val="0"/>
      <w:divBdr>
        <w:top w:val="none" w:sz="0" w:space="0" w:color="auto"/>
        <w:left w:val="none" w:sz="0" w:space="0" w:color="auto"/>
        <w:bottom w:val="none" w:sz="0" w:space="0" w:color="auto"/>
        <w:right w:val="none" w:sz="0" w:space="0" w:color="auto"/>
      </w:divBdr>
    </w:div>
    <w:div w:id="1837265534">
      <w:bodyDiv w:val="1"/>
      <w:marLeft w:val="0"/>
      <w:marRight w:val="0"/>
      <w:marTop w:val="0"/>
      <w:marBottom w:val="0"/>
      <w:divBdr>
        <w:top w:val="none" w:sz="0" w:space="0" w:color="auto"/>
        <w:left w:val="none" w:sz="0" w:space="0" w:color="auto"/>
        <w:bottom w:val="none" w:sz="0" w:space="0" w:color="auto"/>
        <w:right w:val="none" w:sz="0" w:space="0" w:color="auto"/>
      </w:divBdr>
    </w:div>
    <w:div w:id="1889416283">
      <w:bodyDiv w:val="1"/>
      <w:marLeft w:val="0"/>
      <w:marRight w:val="0"/>
      <w:marTop w:val="0"/>
      <w:marBottom w:val="0"/>
      <w:divBdr>
        <w:top w:val="none" w:sz="0" w:space="0" w:color="auto"/>
        <w:left w:val="none" w:sz="0" w:space="0" w:color="auto"/>
        <w:bottom w:val="none" w:sz="0" w:space="0" w:color="auto"/>
        <w:right w:val="none" w:sz="0" w:space="0" w:color="auto"/>
      </w:divBdr>
    </w:div>
    <w:div w:id="1895312222">
      <w:bodyDiv w:val="1"/>
      <w:marLeft w:val="0"/>
      <w:marRight w:val="0"/>
      <w:marTop w:val="0"/>
      <w:marBottom w:val="0"/>
      <w:divBdr>
        <w:top w:val="none" w:sz="0" w:space="0" w:color="auto"/>
        <w:left w:val="none" w:sz="0" w:space="0" w:color="auto"/>
        <w:bottom w:val="none" w:sz="0" w:space="0" w:color="auto"/>
        <w:right w:val="none" w:sz="0" w:space="0" w:color="auto"/>
      </w:divBdr>
    </w:div>
    <w:div w:id="1944460978">
      <w:bodyDiv w:val="1"/>
      <w:marLeft w:val="0"/>
      <w:marRight w:val="0"/>
      <w:marTop w:val="0"/>
      <w:marBottom w:val="0"/>
      <w:divBdr>
        <w:top w:val="none" w:sz="0" w:space="0" w:color="auto"/>
        <w:left w:val="none" w:sz="0" w:space="0" w:color="auto"/>
        <w:bottom w:val="none" w:sz="0" w:space="0" w:color="auto"/>
        <w:right w:val="none" w:sz="0" w:space="0" w:color="auto"/>
      </w:divBdr>
      <w:divsChild>
        <w:div w:id="1901164055">
          <w:marLeft w:val="-45"/>
          <w:marRight w:val="0"/>
          <w:marTop w:val="0"/>
          <w:marBottom w:val="0"/>
          <w:divBdr>
            <w:top w:val="single" w:sz="6" w:space="0" w:color="FFFFFF"/>
            <w:left w:val="single" w:sz="6" w:space="0" w:color="FFFFFF"/>
            <w:bottom w:val="single" w:sz="6" w:space="0" w:color="FFFFFF"/>
            <w:right w:val="single" w:sz="6" w:space="0" w:color="FFFFFF"/>
          </w:divBdr>
        </w:div>
        <w:div w:id="1855143263">
          <w:marLeft w:val="0"/>
          <w:marRight w:val="0"/>
          <w:marTop w:val="0"/>
          <w:marBottom w:val="0"/>
          <w:divBdr>
            <w:top w:val="none" w:sz="0" w:space="0" w:color="auto"/>
            <w:left w:val="none" w:sz="0" w:space="0" w:color="auto"/>
            <w:bottom w:val="none" w:sz="0" w:space="0" w:color="auto"/>
            <w:right w:val="none" w:sz="0" w:space="0" w:color="auto"/>
          </w:divBdr>
        </w:div>
      </w:divsChild>
    </w:div>
    <w:div w:id="1966539408">
      <w:bodyDiv w:val="1"/>
      <w:marLeft w:val="0"/>
      <w:marRight w:val="0"/>
      <w:marTop w:val="0"/>
      <w:marBottom w:val="0"/>
      <w:divBdr>
        <w:top w:val="none" w:sz="0" w:space="0" w:color="auto"/>
        <w:left w:val="none" w:sz="0" w:space="0" w:color="auto"/>
        <w:bottom w:val="none" w:sz="0" w:space="0" w:color="auto"/>
        <w:right w:val="none" w:sz="0" w:space="0" w:color="auto"/>
      </w:divBdr>
    </w:div>
    <w:div w:id="2013413312">
      <w:bodyDiv w:val="1"/>
      <w:marLeft w:val="0"/>
      <w:marRight w:val="0"/>
      <w:marTop w:val="0"/>
      <w:marBottom w:val="0"/>
      <w:divBdr>
        <w:top w:val="none" w:sz="0" w:space="0" w:color="auto"/>
        <w:left w:val="none" w:sz="0" w:space="0" w:color="auto"/>
        <w:bottom w:val="none" w:sz="0" w:space="0" w:color="auto"/>
        <w:right w:val="none" w:sz="0" w:space="0" w:color="auto"/>
      </w:divBdr>
    </w:div>
    <w:div w:id="2016490096">
      <w:bodyDiv w:val="1"/>
      <w:marLeft w:val="0"/>
      <w:marRight w:val="0"/>
      <w:marTop w:val="0"/>
      <w:marBottom w:val="0"/>
      <w:divBdr>
        <w:top w:val="none" w:sz="0" w:space="0" w:color="auto"/>
        <w:left w:val="none" w:sz="0" w:space="0" w:color="auto"/>
        <w:bottom w:val="none" w:sz="0" w:space="0" w:color="auto"/>
        <w:right w:val="none" w:sz="0" w:space="0" w:color="auto"/>
      </w:divBdr>
    </w:div>
    <w:div w:id="2024042040">
      <w:bodyDiv w:val="1"/>
      <w:marLeft w:val="0"/>
      <w:marRight w:val="0"/>
      <w:marTop w:val="0"/>
      <w:marBottom w:val="0"/>
      <w:divBdr>
        <w:top w:val="none" w:sz="0" w:space="0" w:color="auto"/>
        <w:left w:val="none" w:sz="0" w:space="0" w:color="auto"/>
        <w:bottom w:val="none" w:sz="0" w:space="0" w:color="auto"/>
        <w:right w:val="none" w:sz="0" w:space="0" w:color="auto"/>
      </w:divBdr>
      <w:divsChild>
        <w:div w:id="1524319322">
          <w:marLeft w:val="-45"/>
          <w:marRight w:val="0"/>
          <w:marTop w:val="0"/>
          <w:marBottom w:val="0"/>
          <w:divBdr>
            <w:top w:val="single" w:sz="6" w:space="0" w:color="FFFFFF"/>
            <w:left w:val="single" w:sz="6" w:space="0" w:color="FFFFFF"/>
            <w:bottom w:val="single" w:sz="6" w:space="0" w:color="FFFFFF"/>
            <w:right w:val="single" w:sz="6" w:space="0" w:color="FFFFFF"/>
          </w:divBdr>
        </w:div>
        <w:div w:id="1422027690">
          <w:marLeft w:val="0"/>
          <w:marRight w:val="0"/>
          <w:marTop w:val="0"/>
          <w:marBottom w:val="0"/>
          <w:divBdr>
            <w:top w:val="none" w:sz="0" w:space="0" w:color="auto"/>
            <w:left w:val="none" w:sz="0" w:space="0" w:color="auto"/>
            <w:bottom w:val="none" w:sz="0" w:space="0" w:color="auto"/>
            <w:right w:val="none" w:sz="0" w:space="0" w:color="auto"/>
          </w:divBdr>
        </w:div>
      </w:divsChild>
    </w:div>
    <w:div w:id="2035961229">
      <w:bodyDiv w:val="1"/>
      <w:marLeft w:val="0"/>
      <w:marRight w:val="0"/>
      <w:marTop w:val="0"/>
      <w:marBottom w:val="0"/>
      <w:divBdr>
        <w:top w:val="none" w:sz="0" w:space="0" w:color="auto"/>
        <w:left w:val="none" w:sz="0" w:space="0" w:color="auto"/>
        <w:bottom w:val="none" w:sz="0" w:space="0" w:color="auto"/>
        <w:right w:val="none" w:sz="0" w:space="0" w:color="auto"/>
      </w:divBdr>
    </w:div>
    <w:div w:id="2107536439">
      <w:bodyDiv w:val="1"/>
      <w:marLeft w:val="0"/>
      <w:marRight w:val="0"/>
      <w:marTop w:val="0"/>
      <w:marBottom w:val="0"/>
      <w:divBdr>
        <w:top w:val="none" w:sz="0" w:space="0" w:color="auto"/>
        <w:left w:val="none" w:sz="0" w:space="0" w:color="auto"/>
        <w:bottom w:val="none" w:sz="0" w:space="0" w:color="auto"/>
        <w:right w:val="none" w:sz="0" w:space="0" w:color="auto"/>
      </w:divBdr>
      <w:divsChild>
        <w:div w:id="1523518452">
          <w:marLeft w:val="-45"/>
          <w:marRight w:val="0"/>
          <w:marTop w:val="0"/>
          <w:marBottom w:val="0"/>
          <w:divBdr>
            <w:top w:val="single" w:sz="6" w:space="0" w:color="FFFFFF"/>
            <w:left w:val="single" w:sz="6" w:space="0" w:color="FFFFFF"/>
            <w:bottom w:val="single" w:sz="6" w:space="0" w:color="FFFFFF"/>
            <w:right w:val="single" w:sz="6" w:space="0" w:color="FFFFFF"/>
          </w:divBdr>
        </w:div>
        <w:div w:id="426509606">
          <w:marLeft w:val="0"/>
          <w:marRight w:val="0"/>
          <w:marTop w:val="0"/>
          <w:marBottom w:val="0"/>
          <w:divBdr>
            <w:top w:val="none" w:sz="0" w:space="0" w:color="auto"/>
            <w:left w:val="none" w:sz="0" w:space="0" w:color="auto"/>
            <w:bottom w:val="none" w:sz="0" w:space="0" w:color="auto"/>
            <w:right w:val="none" w:sz="0" w:space="0" w:color="auto"/>
          </w:divBdr>
        </w:div>
      </w:divsChild>
    </w:div>
    <w:div w:id="2128431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businessjargons.com/scientific-management-theory.html" TargetMode="External"/><Relationship Id="rId26" Type="http://schemas.openxmlformats.org/officeDocument/2006/relationships/hyperlink" Target="https://www.slu.se/globalassets/ew/org/centrb/f-for/pdf/2009-nordlund-values-attitudes-and-norms.pdf" TargetMode="External"/><Relationship Id="rId3" Type="http://schemas.openxmlformats.org/officeDocument/2006/relationships/styles" Target="styles.xml"/><Relationship Id="rId21" Type="http://schemas.openxmlformats.org/officeDocument/2006/relationships/hyperlink" Target="http://www.student.uwa.edu.au/__data/assets/pdf_file/0003/1922502/Critical-Thinking-What-it-is-and-why-it-counts.pdf"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hyperlink" Target="http://www.businessdictionary.com/definition/values.html" TargetMode="External"/><Relationship Id="rId25" Type="http://schemas.openxmlformats.org/officeDocument/2006/relationships/hyperlink" Target="https://www.sciencedirect.com/science/article/pii/S0883035516312575"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citeseerx.ist.psu.edu/viewdoc/download?doi=10.1.1.857.4093&amp;rep=rep1&amp;type=pdf" TargetMode="External"/><Relationship Id="rId20" Type="http://schemas.openxmlformats.org/officeDocument/2006/relationships/hyperlink" Target="https://www.economist.com/news/2009/02/09/scientific-management" TargetMode="External"/><Relationship Id="rId29" Type="http://schemas.openxmlformats.org/officeDocument/2006/relationships/hyperlink" Target="https://www.researchgate.net/publication/234021883_Beyond_IndividualismCollectivism_New_Cultural_Dimensions_of_Valu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gif"/><Relationship Id="rId24" Type="http://schemas.openxmlformats.org/officeDocument/2006/relationships/hyperlink" Target="https://learn.filtered.com/blog/6-benefits-of-critical-thinking"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2.bakersfieldcollege.edu/jgiertz/many_beliefs_form_values_which_s.htm" TargetMode="External"/><Relationship Id="rId23" Type="http://schemas.openxmlformats.org/officeDocument/2006/relationships/hyperlink" Target="https://www.youtube.com/watch?v=LRR6nCpQdwc" TargetMode="External"/><Relationship Id="rId28" Type="http://schemas.openxmlformats.org/officeDocument/2006/relationships/hyperlink" Target="http://www.apexcpe.com/publications/471001.pdf" TargetMode="External"/><Relationship Id="rId10" Type="http://schemas.openxmlformats.org/officeDocument/2006/relationships/image" Target="media/image3.jpg"/><Relationship Id="rId19" Type="http://schemas.openxmlformats.org/officeDocument/2006/relationships/hyperlink" Target="http://www.redalyc.org/pdf/367/36711586002.pdf" TargetMode="External"/><Relationship Id="rId31" Type="http://schemas.openxmlformats.org/officeDocument/2006/relationships/hyperlink" Target="https://medium.com/@1992singhvinay/relationship-between-values-and-attitudes-f33c413629a8"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s3.amazonaws.com/academia.edu.documents/4791949/pensamiento_critico_facione.pdf?AWSAccessKeyId=AKIAIWOWYYGZ2Y53UL3A&amp;Expires=1532614794&amp;Signature=9e%2FHtTbWj%2FUai7NaZOB6W9CCGWw%3D&amp;response-content-disposition=inline%3B%20filename%3DPensamiento_critico_Que_es_y_por_que_es.pdf" TargetMode="External"/><Relationship Id="rId22" Type="http://schemas.openxmlformats.org/officeDocument/2006/relationships/hyperlink" Target="file:///C:/Users/adult/Downloads/human-relation-theory-elton-mayo%20(2).pdf" TargetMode="External"/><Relationship Id="rId27" Type="http://schemas.openxmlformats.org/officeDocument/2006/relationships/hyperlink" Target="http://www.criticalthinking.org/resources/PDF/CT-competencies%202005.pdf" TargetMode="External"/><Relationship Id="rId30" Type="http://schemas.openxmlformats.org/officeDocument/2006/relationships/hyperlink" Target="https://techcrunch.com/2016/03/15/UBEREATEATSeats-standalone-food-delivery-app-launches-in-its-first-u-s-cities/?guccounter=1" TargetMode="Externa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6">
  <b:Source>
    <b:Tag>nea14</b:Tag>
    <b:SourceType>JournalArticle</b:SourceType>
    <b:Guid>{8DCEAF11-846A-4929-B686-EADF51546403}</b:Guid>
    <b:Author>
      <b:Author>
        <b:NameList>
          <b:Person>
            <b:Last>nearsay.com</b:Last>
          </b:Person>
        </b:NameList>
      </b:Author>
    </b:Author>
    <b:Year>2014</b:Year>
    <b:RefOrder>6</b:RefOrder>
  </b:Source>
  <b:Source>
    <b:Tag>Lar13</b:Tag>
    <b:SourceType>InternetSite</b:SourceType>
    <b:Guid>{1B3A2D73-339A-4D85-8058-18C42FC5FAAA}</b:Guid>
    <b:Year>2013</b:Year>
    <b:Author>
      <b:Author>
        <b:NameList>
          <b:Person>
            <b:Last>Flick</b:Last>
            <b:First>Larry</b:First>
          </b:Person>
        </b:NameList>
      </b:Author>
    </b:Author>
    <b:RefOrder>11</b:RefOrder>
  </b:Source>
  <b:Source>
    <b:Tag>Bil16</b:Tag>
    <b:SourceType>Book</b:SourceType>
    <b:Guid>{BBC73A4C-93AD-43DC-9EAB-86DC8D5B172E}</b:Guid>
    <b:Author>
      <b:Author>
        <b:NameList>
          <b:Person>
            <b:Last>Stonehem</b:Last>
            <b:First>Bill</b:First>
          </b:Person>
        </b:NameList>
      </b:Author>
    </b:Author>
    <b:Year>2016</b:Year>
    <b:RefOrder>15</b:RefOrder>
  </b:Source>
  <b:Source>
    <b:Tag>Man16</b:Tag>
    <b:SourceType>JournalArticle</b:SourceType>
    <b:Guid>{86C65DD1-6026-4F2E-A765-F36E2BFCA3A5}</b:Guid>
    <b:Year>2016</b:Year>
    <b:Author>
      <b:Author>
        <b:NameList>
          <b:Person>
            <b:Last>kumaj</b:Last>
            <b:First>Manor</b:First>
          </b:Person>
        </b:NameList>
      </b:Author>
    </b:Author>
    <b:RefOrder>10</b:RefOrder>
  </b:Source>
  <b:Source>
    <b:Tag>Lar1</b:Tag>
    <b:SourceType>Film</b:SourceType>
    <b:Guid>{0011C7CD-B096-483B-8CBB-DF276CC114C7}</b:Guid>
    <b:Title>four functions of management</b:Title>
    <b:Year>2013</b:Year>
    <b:Author>
      <b:Director>
        <b:NameList>
          <b:Person>
            <b:Last>Flick</b:Last>
            <b:First>Larry</b:First>
          </b:Person>
        </b:NameList>
      </b:Director>
    </b:Author>
    <b:RefOrder>16</b:RefOrder>
  </b:Source>
  <b:Source>
    <b:Tag>Lar</b:Tag>
    <b:SourceType>Film</b:SourceType>
    <b:Guid>{37EA8B8F-2E0A-4C79-BCA8-3C28145BD4E7}</b:Guid>
    <b:Author>
      <b:Director>
        <b:NameList>
          <b:Person>
            <b:Last>Flick</b:Last>
            <b:First>Larry</b:First>
          </b:Person>
        </b:NameList>
      </b:Director>
    </b:Author>
    <b:Year>2013</b:Year>
    <b:RefOrder>17</b:RefOrder>
  </b:Source>
  <b:Source>
    <b:Tag>Car12</b:Tag>
    <b:SourceType>Film</b:SourceType>
    <b:Guid>{42BF5536-9923-452D-8B67-C5A96B48D07C}</b:Guid>
    <b:Title>Carlos Saiz y Silvia F. Rivas</b:Title>
    <b:Year>2012</b:Year>
    <b:RefOrder>18</b:RefOrder>
  </b:Source>
  <b:Source>
    <b:Tag>Sai12</b:Tag>
    <b:SourceType>Film</b:SourceType>
    <b:Guid>{B2545476-066A-4567-91AB-B7280228B92C}</b:Guid>
    <b:Title>Saiz, Rivas</b:Title>
    <b:Year>2012</b:Year>
    <b:RefOrder>5</b:RefOrder>
  </b:Source>
  <b:Source>
    <b:Tag>Rob87</b:Tag>
    <b:SourceType>Film</b:SourceType>
    <b:Guid>{201740B0-2E81-4ED3-8925-BDCF6462DDE2}</b:Guid>
    <b:Title> Robert H. Ennis.</b:Title>
    <b:Year>1987</b:Year>
    <b:RefOrder>19</b:RefOrder>
  </b:Source>
  <b:Source>
    <b:Tag>Enn87</b:Tag>
    <b:SourceType>Film</b:SourceType>
    <b:Guid>{7E22DBF5-3F16-4C79-92F9-6B99DB8986A0}</b:Guid>
    <b:Title>Ennis</b:Title>
    <b:Year>1987</b:Year>
    <b:RefOrder>20</b:RefOrder>
  </b:Source>
  <b:Source>
    <b:Tag>roc79</b:Tag>
    <b:SourceType>Book</b:SourceType>
    <b:Guid>{3177115A-3000-4183-9A00-971BAA9DD5E2}</b:Guid>
    <b:Year>1979</b:Year>
    <b:Author>
      <b:Author>
        <b:NameList>
          <b:Person>
            <b:Last>rockeach</b:Last>
          </b:Person>
        </b:NameList>
      </b:Author>
    </b:Author>
    <b:RefOrder>21</b:RefOrder>
  </b:Source>
  <b:Source>
    <b:Tag>bak14</b:Tag>
    <b:SourceType>InternetSite</b:SourceType>
    <b:Guid>{4C335E4A-4698-49BA-91AC-0C796E808086}</b:Guid>
    <b:Year>2014</b:Year>
    <b:Author>
      <b:Author>
        <b:NameList>
          <b:Person>
            <b:Last>bakersfieldcollege.edu</b:Last>
          </b:Person>
        </b:NameList>
      </b:Author>
    </b:Author>
    <b:RefOrder>9</b:RefOrder>
  </b:Source>
  <b:Source>
    <b:Tag>Chr</b:Tag>
    <b:SourceType>InternetSite</b:SourceType>
    <b:Guid>{0366B384-B72D-49FE-8879-3B27815507CC}</b:Guid>
    <b:Author>
      <b:Author>
        <b:NameList>
          <b:Person>
            <b:Last>Akins</b:Last>
            <b:First>Chris</b:First>
          </b:Person>
        </b:NameList>
      </b:Author>
    </b:Author>
    <b:RefOrder>22</b:RefOrder>
  </b:Source>
  <b:Source>
    <b:Tag>Chr10</b:Tag>
    <b:SourceType>InternetSite</b:SourceType>
    <b:Guid>{5444818F-D211-4D99-98CD-D58AED5D1930}</b:Guid>
    <b:Author>
      <b:Author>
        <b:NameList>
          <b:Person>
            <b:Last>Akins</b:Last>
            <b:First>Chris</b:First>
          </b:Person>
        </b:NameList>
      </b:Author>
    </b:Author>
    <b:Year>2010</b:Year>
    <b:RefOrder>7</b:RefOrder>
  </b:Source>
  <b:Source>
    <b:Tag>vin18</b:Tag>
    <b:SourceType>InternetSite</b:SourceType>
    <b:Guid>{47D0BD6B-C536-42F6-9441-AF88EB49F1B4}</b:Guid>
    <b:Author>
      <b:Author>
        <b:NameList>
          <b:Person>
            <b:Last>singh</b:Last>
            <b:First>vinay</b:First>
          </b:Person>
        </b:NameList>
      </b:Author>
    </b:Author>
    <b:Year>2018</b:Year>
    <b:RefOrder>8</b:RefOrder>
  </b:Source>
  <b:Source>
    <b:Tag>man18</b:Tag>
    <b:SourceType>InternetSite</b:SourceType>
    <b:Guid>{EFA37C65-D5CD-49BA-BA0F-D5CB7571FEE7}</b:Guid>
    <b:Author>
      <b:Author>
        <b:NameList>
          <b:Person>
            <b:Last>sharma</b:Last>
            <b:First>manvi</b:First>
          </b:Person>
        </b:NameList>
      </b:Author>
    </b:Author>
    <b:Year>2018</b:Year>
    <b:RefOrder>12</b:RefOrder>
  </b:Source>
  <b:Source>
    <b:Tag>Udd15</b:Tag>
    <b:SourceType>InternetSite</b:SourceType>
    <b:Guid>{186115AB-6F9D-414A-803F-7887A308ACA8}</b:Guid>
    <b:Author>
      <b:Author>
        <b:NameList>
          <b:Person>
            <b:Last>Uddina</b:Last>
            <b:First>Hossainb</b:First>
          </b:Person>
        </b:NameList>
      </b:Author>
    </b:Author>
    <b:Year>2015</b:Year>
    <b:RefOrder>3</b:RefOrder>
  </b:Source>
  <b:Source>
    <b:Tag>Lar17</b:Tag>
    <b:SourceType>Book</b:SourceType>
    <b:Guid>{96A9E76A-AEC6-455E-8777-32A90D6C14C7}</b:Guid>
    <b:Author>
      <b:Author>
        <b:NameList>
          <b:Person>
            <b:Last>Larsson</b:Last>
          </b:Person>
        </b:NameList>
      </b:Author>
    </b:Author>
    <b:Year>2017</b:Year>
    <b:RefOrder>4</b:RefOrder>
  </b:Source>
  <b:Source>
    <b:Tag>Dub18</b:Tag>
    <b:SourceType>Book</b:SourceType>
    <b:Guid>{1D4FFA2D-6BDB-40A4-816C-0FD6F22E06FE}</b:Guid>
    <b:Author>
      <b:Author>
        <b:NameList>
          <b:Person>
            <b:Last>Ćorić</b:Last>
            <b:First>Dubravka</b:First>
            <b:Middle>Sinčić</b:Middle>
          </b:Person>
        </b:NameList>
      </b:Author>
    </b:Author>
    <b:Year>2018</b:Year>
    <b:RefOrder>13</b:RefOrder>
  </b:Source>
  <b:Source>
    <b:Tag>Dub181</b:Tag>
    <b:SourceType>Book</b:SourceType>
    <b:Guid>{8A316DC7-C3B0-4FF0-9876-4942576D3793}</b:Guid>
    <b:Author>
      <b:Author>
        <b:NameList>
          <b:Person>
            <b:Last>Ćorić</b:Last>
            <b:First>Dubravka</b:First>
            <b:Middle>Sinčić</b:Middle>
          </b:Person>
        </b:NameList>
      </b:Author>
    </b:Author>
    <b:Year>2018</b:Year>
    <b:RefOrder>14</b:RefOrder>
  </b:Source>
  <b:Source>
    <b:Tag>Sin15</b:Tag>
    <b:SourceType>Book</b:SourceType>
    <b:Guid>{7F2B6E1F-5B8A-4D7C-A040-2548320C7CE0}</b:Guid>
    <b:Author>
      <b:Author>
        <b:NameList>
          <b:Person>
            <b:Last>Kashyap</b:Last>
            <b:First>Sindhu</b:First>
          </b:Person>
        </b:NameList>
      </b:Author>
    </b:Author>
    <b:Year>2015</b:Year>
    <b:RefOrder>23</b:RefOrder>
  </b:Source>
  <b:Source>
    <b:Tag>Sin17</b:Tag>
    <b:SourceType>Book</b:SourceType>
    <b:Guid>{41E5122B-ED19-4C79-8481-0D10119B6577}</b:Guid>
    <b:Author>
      <b:Author>
        <b:NameList>
          <b:Person>
            <b:Last>Kashyap</b:Last>
            <b:First>Sindhu</b:First>
          </b:Person>
        </b:NameList>
      </b:Author>
    </b:Author>
    <b:Year>2017</b:Year>
    <b:RefOrder>1</b:RefOrder>
  </b:Source>
  <b:Source>
    <b:Tag>Sin171</b:Tag>
    <b:SourceType>Book</b:SourceType>
    <b:Guid>{022D3AA8-B9DA-4ABE-BDDE-053B12077595}</b:Guid>
    <b:Author>
      <b:Author>
        <b:NameList>
          <b:Person>
            <b:Last>Kashyap</b:Last>
            <b:First>Sindhu</b:First>
          </b:Person>
        </b:NameList>
      </b:Author>
    </b:Author>
    <b:Year>2017</b:Year>
    <b:RefOrder>2</b:RefOrder>
  </b:Source>
</b:Sources>
</file>

<file path=customXml/itemProps1.xml><?xml version="1.0" encoding="utf-8"?>
<ds:datastoreItem xmlns:ds="http://schemas.openxmlformats.org/officeDocument/2006/customXml" ds:itemID="{3F7DAF00-C505-48B3-8BBF-D567E2F73B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1119</TotalTime>
  <Pages>29</Pages>
  <Words>7056</Words>
  <Characters>40220</Characters>
  <Application>Microsoft Office Word</Application>
  <DocSecurity>0</DocSecurity>
  <Lines>335</Lines>
  <Paragraphs>94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47182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Placido Owono (1605627)</dc:creator>
  <cp:keywords/>
  <dc:description/>
  <cp:lastModifiedBy>Placido Owono</cp:lastModifiedBy>
  <cp:revision>149</cp:revision>
  <dcterms:created xsi:type="dcterms:W3CDTF">2018-08-17T11:47:00Z</dcterms:created>
  <dcterms:modified xsi:type="dcterms:W3CDTF">2018-08-28T12:18:00Z</dcterms:modified>
</cp:coreProperties>
</file>