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C95D0C" w14:textId="657AF319" w:rsidR="00360802" w:rsidRPr="000F0EFA" w:rsidRDefault="006F6EDC">
      <w:pPr>
        <w:rPr>
          <w:b/>
          <w:sz w:val="32"/>
          <w:szCs w:val="32"/>
          <w:u w:val="single"/>
        </w:rPr>
      </w:pPr>
      <w:r w:rsidRPr="000F0EFA">
        <w:rPr>
          <w:b/>
          <w:sz w:val="32"/>
          <w:szCs w:val="32"/>
          <w:u w:val="single"/>
        </w:rPr>
        <w:t xml:space="preserve">Speakers notes </w:t>
      </w:r>
    </w:p>
    <w:p w14:paraId="38CD0084" w14:textId="5639A6D0" w:rsidR="006F6EDC" w:rsidRPr="000F0EFA" w:rsidRDefault="006F6EDC">
      <w:pPr>
        <w:rPr>
          <w:sz w:val="32"/>
          <w:szCs w:val="32"/>
        </w:rPr>
      </w:pPr>
      <w:r w:rsidRPr="000F0EFA">
        <w:rPr>
          <w:sz w:val="32"/>
          <w:szCs w:val="32"/>
        </w:rPr>
        <w:t>Taslima Begum 1713205</w:t>
      </w:r>
    </w:p>
    <w:p w14:paraId="7CC16BFA" w14:textId="6D387F30" w:rsidR="006F6EDC" w:rsidRPr="000F0EFA" w:rsidRDefault="006F6EDC">
      <w:pPr>
        <w:rPr>
          <w:sz w:val="32"/>
          <w:szCs w:val="32"/>
        </w:rPr>
      </w:pPr>
      <w:r w:rsidRPr="000F0EFA">
        <w:rPr>
          <w:sz w:val="32"/>
          <w:szCs w:val="32"/>
        </w:rPr>
        <w:t>5</w:t>
      </w:r>
      <w:r w:rsidRPr="000F0EFA">
        <w:rPr>
          <w:sz w:val="32"/>
          <w:szCs w:val="32"/>
          <w:vertAlign w:val="superscript"/>
        </w:rPr>
        <w:t>th</w:t>
      </w:r>
      <w:r w:rsidRPr="000F0EFA">
        <w:rPr>
          <w:sz w:val="32"/>
          <w:szCs w:val="32"/>
        </w:rPr>
        <w:t xml:space="preserve"> November 2018</w:t>
      </w:r>
    </w:p>
    <w:p w14:paraId="2B74576A" w14:textId="294A4477" w:rsidR="006F6EDC" w:rsidRPr="000F0EFA" w:rsidRDefault="006F6EDC">
      <w:pPr>
        <w:rPr>
          <w:sz w:val="32"/>
          <w:szCs w:val="32"/>
        </w:rPr>
      </w:pPr>
    </w:p>
    <w:p w14:paraId="21316399" w14:textId="5CBD66D5" w:rsidR="006F6EDC" w:rsidRPr="000F0EFA" w:rsidRDefault="006F6EDC">
      <w:pPr>
        <w:rPr>
          <w:sz w:val="32"/>
          <w:szCs w:val="32"/>
        </w:rPr>
      </w:pPr>
      <w:r w:rsidRPr="000F0EFA">
        <w:rPr>
          <w:sz w:val="32"/>
          <w:szCs w:val="32"/>
        </w:rPr>
        <w:t xml:space="preserve">I would like to introduce to you </w:t>
      </w:r>
      <w:r w:rsidR="000F0EFA" w:rsidRPr="000F0EFA">
        <w:rPr>
          <w:sz w:val="32"/>
          <w:szCs w:val="32"/>
        </w:rPr>
        <w:t>D</w:t>
      </w:r>
      <w:r w:rsidRPr="000F0EFA">
        <w:rPr>
          <w:sz w:val="32"/>
          <w:szCs w:val="32"/>
        </w:rPr>
        <w:t>r Meredith Belbin. He is a theorist who studied team work f</w:t>
      </w:r>
      <w:r w:rsidR="000F0EFA" w:rsidRPr="000F0EFA">
        <w:rPr>
          <w:sz w:val="32"/>
          <w:szCs w:val="32"/>
        </w:rPr>
        <w:t>o</w:t>
      </w:r>
      <w:r w:rsidRPr="000F0EFA">
        <w:rPr>
          <w:sz w:val="32"/>
          <w:szCs w:val="32"/>
        </w:rPr>
        <w:t xml:space="preserve">r many years. </w:t>
      </w:r>
      <w:r w:rsidR="000F0EFA" w:rsidRPr="000F0EFA">
        <w:rPr>
          <w:sz w:val="32"/>
          <w:szCs w:val="32"/>
        </w:rPr>
        <w:t>Belbin’s</w:t>
      </w:r>
      <w:r w:rsidRPr="000F0EFA">
        <w:rPr>
          <w:sz w:val="32"/>
          <w:szCs w:val="32"/>
        </w:rPr>
        <w:t xml:space="preserve"> theory suggests that the team members </w:t>
      </w:r>
      <w:r w:rsidR="000F0EFA" w:rsidRPr="000F0EFA">
        <w:rPr>
          <w:sz w:val="32"/>
          <w:szCs w:val="32"/>
        </w:rPr>
        <w:t>understand</w:t>
      </w:r>
      <w:r w:rsidRPr="000F0EFA">
        <w:rPr>
          <w:sz w:val="32"/>
          <w:szCs w:val="32"/>
        </w:rPr>
        <w:t xml:space="preserve"> their roles within the team. Most team </w:t>
      </w:r>
      <w:r w:rsidR="000F0EFA" w:rsidRPr="000F0EFA">
        <w:rPr>
          <w:sz w:val="32"/>
          <w:szCs w:val="32"/>
        </w:rPr>
        <w:t>leaders</w:t>
      </w:r>
      <w:r w:rsidRPr="000F0EFA">
        <w:rPr>
          <w:sz w:val="32"/>
          <w:szCs w:val="32"/>
        </w:rPr>
        <w:t xml:space="preserve"> use the </w:t>
      </w:r>
      <w:r w:rsidR="000F0EFA" w:rsidRPr="000F0EFA">
        <w:rPr>
          <w:sz w:val="32"/>
          <w:szCs w:val="32"/>
        </w:rPr>
        <w:t>Belbin</w:t>
      </w:r>
      <w:r w:rsidRPr="000F0EFA">
        <w:rPr>
          <w:sz w:val="32"/>
          <w:szCs w:val="32"/>
        </w:rPr>
        <w:t xml:space="preserve"> method </w:t>
      </w:r>
      <w:r w:rsidR="000F0EFA" w:rsidRPr="000F0EFA">
        <w:rPr>
          <w:sz w:val="32"/>
          <w:szCs w:val="32"/>
        </w:rPr>
        <w:t>to help</w:t>
      </w:r>
      <w:r w:rsidRPr="000F0EFA">
        <w:rPr>
          <w:sz w:val="32"/>
          <w:szCs w:val="32"/>
        </w:rPr>
        <w:t xml:space="preserve"> create more balanced team. </w:t>
      </w:r>
      <w:r w:rsidR="000F0EFA" w:rsidRPr="000F0EFA">
        <w:rPr>
          <w:sz w:val="32"/>
          <w:szCs w:val="32"/>
        </w:rPr>
        <w:t>Belbin’s</w:t>
      </w:r>
      <w:r w:rsidRPr="000F0EFA">
        <w:rPr>
          <w:sz w:val="32"/>
          <w:szCs w:val="32"/>
        </w:rPr>
        <w:t xml:space="preserve"> theory also helps you improve the performance of your team. When a team is performing you usually find that each team member has a clear role for example, if you look at our team, </w:t>
      </w:r>
      <w:r w:rsidR="000F0EFA" w:rsidRPr="000F0EFA">
        <w:rPr>
          <w:sz w:val="32"/>
          <w:szCs w:val="32"/>
        </w:rPr>
        <w:t>Kamil</w:t>
      </w:r>
      <w:r w:rsidRPr="000F0EFA">
        <w:rPr>
          <w:sz w:val="32"/>
          <w:szCs w:val="32"/>
        </w:rPr>
        <w:t xml:space="preserve"> did intro and talked about the differences between group and </w:t>
      </w:r>
      <w:proofErr w:type="gramStart"/>
      <w:r w:rsidRPr="000F0EFA">
        <w:rPr>
          <w:sz w:val="32"/>
          <w:szCs w:val="32"/>
        </w:rPr>
        <w:t>team  and</w:t>
      </w:r>
      <w:proofErr w:type="gramEnd"/>
      <w:r w:rsidRPr="000F0EFA">
        <w:rPr>
          <w:sz w:val="32"/>
          <w:szCs w:val="32"/>
        </w:rPr>
        <w:t xml:space="preserve"> </w:t>
      </w:r>
      <w:r w:rsidR="000F0EFA" w:rsidRPr="000F0EFA">
        <w:rPr>
          <w:sz w:val="32"/>
          <w:szCs w:val="32"/>
        </w:rPr>
        <w:t>Gosia</w:t>
      </w:r>
      <w:r w:rsidRPr="000F0EFA">
        <w:rPr>
          <w:sz w:val="32"/>
          <w:szCs w:val="32"/>
        </w:rPr>
        <w:t xml:space="preserve"> put the presentation together and took team lead and me and Halima talked about the theorists. And this automatically falls in place when you are following </w:t>
      </w:r>
      <w:r w:rsidR="000F0EFA" w:rsidRPr="000F0EFA">
        <w:rPr>
          <w:sz w:val="32"/>
          <w:szCs w:val="32"/>
        </w:rPr>
        <w:t>Belbin’s</w:t>
      </w:r>
      <w:r w:rsidRPr="000F0EFA">
        <w:rPr>
          <w:sz w:val="32"/>
          <w:szCs w:val="32"/>
        </w:rPr>
        <w:t xml:space="preserve"> method. Now </w:t>
      </w:r>
      <w:r w:rsidR="000F0EFA">
        <w:rPr>
          <w:sz w:val="32"/>
          <w:szCs w:val="32"/>
        </w:rPr>
        <w:t>I wil</w:t>
      </w:r>
      <w:r w:rsidRPr="000F0EFA">
        <w:rPr>
          <w:sz w:val="32"/>
          <w:szCs w:val="32"/>
        </w:rPr>
        <w:t xml:space="preserve">l be showing you what is </w:t>
      </w:r>
      <w:r w:rsidR="000F0EFA" w:rsidRPr="000F0EFA">
        <w:rPr>
          <w:sz w:val="32"/>
          <w:szCs w:val="32"/>
        </w:rPr>
        <w:t>Belbin’s</w:t>
      </w:r>
      <w:r w:rsidRPr="000F0EFA">
        <w:rPr>
          <w:sz w:val="32"/>
          <w:szCs w:val="32"/>
        </w:rPr>
        <w:t xml:space="preserve"> method and they are the Nine Team roles for team building, which most organisations use to improve the performance of their team. </w:t>
      </w:r>
    </w:p>
    <w:p w14:paraId="7FC523E6" w14:textId="2FA5F907" w:rsidR="006F6EDC" w:rsidRPr="000F0EFA" w:rsidRDefault="006F6EDC">
      <w:pPr>
        <w:rPr>
          <w:b/>
          <w:sz w:val="36"/>
          <w:szCs w:val="36"/>
          <w:u w:val="single"/>
        </w:rPr>
      </w:pPr>
      <w:r w:rsidRPr="000F0EFA">
        <w:rPr>
          <w:b/>
          <w:sz w:val="36"/>
          <w:szCs w:val="36"/>
          <w:u w:val="single"/>
        </w:rPr>
        <w:t>Organisations:</w:t>
      </w:r>
    </w:p>
    <w:p w14:paraId="47F8EE2D" w14:textId="77777777" w:rsidR="006F6EDC" w:rsidRPr="006F6EDC" w:rsidRDefault="006F6EDC" w:rsidP="006F6EDC">
      <w:pPr>
        <w:spacing w:after="0" w:line="449" w:lineRule="atLeast"/>
        <w:textAlignment w:val="bottom"/>
        <w:outlineLvl w:val="1"/>
        <w:rPr>
          <w:rFonts w:ascii="&amp;quot" w:eastAsia="Times New Roman" w:hAnsi="&amp;quot" w:cs="Times New Roman"/>
          <w:color w:val="00843D"/>
          <w:u w:val="single"/>
          <w:lang w:eastAsia="en-GB"/>
        </w:rPr>
      </w:pPr>
      <w:hyperlink r:id="rId4" w:tgtFrame="_blank" w:history="1">
        <w:r w:rsidRPr="006F6EDC">
          <w:rPr>
            <w:rFonts w:ascii="&amp;quot" w:eastAsia="Times New Roman" w:hAnsi="&amp;quot" w:cs="Times New Roman"/>
            <w:color w:val="00843D"/>
            <w:u w:val="single"/>
            <w:bdr w:val="none" w:sz="0" w:space="0" w:color="auto" w:frame="1"/>
            <w:lang w:eastAsia="en-GB"/>
          </w:rPr>
          <w:t xml:space="preserve">Team Work in Care Homes </w:t>
        </w:r>
      </w:hyperlink>
    </w:p>
    <w:p w14:paraId="33D6135C" w14:textId="77777777" w:rsidR="006F6EDC" w:rsidRPr="006F6EDC" w:rsidRDefault="006F6EDC" w:rsidP="006F6EDC">
      <w:pPr>
        <w:spacing w:after="300" w:line="360" w:lineRule="atLeast"/>
        <w:textAlignment w:val="bottom"/>
        <w:rPr>
          <w:rFonts w:ascii="&amp;quot" w:eastAsia="Times New Roman" w:hAnsi="&amp;quot" w:cs="Times New Roman"/>
          <w:color w:val="545454"/>
          <w:lang w:eastAsia="en-GB"/>
        </w:rPr>
      </w:pPr>
      <w:r w:rsidRPr="006F6EDC">
        <w:rPr>
          <w:rFonts w:ascii="&amp;quot" w:eastAsia="Times New Roman" w:hAnsi="&amp;quot" w:cs="Times New Roman"/>
          <w:color w:val="545454"/>
          <w:lang w:eastAsia="en-GB"/>
        </w:rPr>
        <w:t>Tracy Powley, Director at Focal Point Training, talks about the importance of Team Work in Care Homes. Reproduced with the kind permission of Care Management Matters: www.caremanagementmatters.co.uk</w:t>
      </w:r>
    </w:p>
    <w:p w14:paraId="3C9088DF" w14:textId="77777777" w:rsidR="000F0EFA" w:rsidRPr="000F0EFA" w:rsidRDefault="000F0EFA" w:rsidP="000F0EFA">
      <w:pPr>
        <w:spacing w:after="0" w:line="240" w:lineRule="atLeast"/>
        <w:textAlignment w:val="bottom"/>
        <w:rPr>
          <w:rFonts w:ascii="&amp;quot" w:eastAsia="Times New Roman" w:hAnsi="&amp;quot" w:cs="Times New Roman"/>
          <w:color w:val="000000"/>
          <w:lang w:eastAsia="en-GB"/>
        </w:rPr>
      </w:pPr>
      <w:r w:rsidRPr="000F0EFA">
        <w:rPr>
          <w:rFonts w:ascii="&amp;quot" w:eastAsia="Times New Roman" w:hAnsi="&amp;quot" w:cs="Times New Roman"/>
          <w:noProof/>
          <w:color w:val="000000"/>
          <w:lang w:eastAsia="en-GB"/>
        </w:rPr>
        <w:drawing>
          <wp:inline distT="0" distB="0" distL="0" distR="0" wp14:anchorId="1C6BFAC4" wp14:editId="757FE2E1">
            <wp:extent cx="666750" cy="800100"/>
            <wp:effectExtent l="0" t="0" r="0" b="0"/>
            <wp:docPr id="1" name="Picture 1" descr="https://www.belbin.com/media/1398/dmi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belbin.com/media/1398/dmi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75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DF97CD" w14:textId="77777777" w:rsidR="000F0EFA" w:rsidRPr="000F0EFA" w:rsidRDefault="000F0EFA" w:rsidP="000F0EFA">
      <w:pPr>
        <w:spacing w:after="0" w:line="449" w:lineRule="atLeast"/>
        <w:textAlignment w:val="bottom"/>
        <w:outlineLvl w:val="1"/>
        <w:rPr>
          <w:rFonts w:ascii="&amp;quot" w:eastAsia="Times New Roman" w:hAnsi="&amp;quot" w:cs="Times New Roman"/>
          <w:color w:val="00843D"/>
          <w:lang w:eastAsia="en-GB"/>
        </w:rPr>
      </w:pPr>
      <w:hyperlink r:id="rId6" w:tgtFrame="_blank" w:history="1">
        <w:r w:rsidRPr="000F0EFA">
          <w:rPr>
            <w:rFonts w:ascii="&amp;quot" w:eastAsia="Times New Roman" w:hAnsi="&amp;quot" w:cs="Times New Roman"/>
            <w:color w:val="00843D"/>
            <w:u w:val="single"/>
            <w:bdr w:val="none" w:sz="0" w:space="0" w:color="auto" w:frame="1"/>
            <w:lang w:eastAsia="en-GB"/>
          </w:rPr>
          <w:t xml:space="preserve">Design Innovation and the Team </w:t>
        </w:r>
      </w:hyperlink>
    </w:p>
    <w:p w14:paraId="0FCF3D36" w14:textId="77777777" w:rsidR="000F0EFA" w:rsidRPr="000F0EFA" w:rsidRDefault="000F0EFA" w:rsidP="000F0EFA">
      <w:pPr>
        <w:spacing w:after="300" w:line="360" w:lineRule="atLeast"/>
        <w:textAlignment w:val="bottom"/>
        <w:rPr>
          <w:rFonts w:ascii="&amp;quot" w:eastAsia="Times New Roman" w:hAnsi="&amp;quot" w:cs="Times New Roman"/>
          <w:color w:val="545454"/>
          <w:lang w:eastAsia="en-GB"/>
        </w:rPr>
      </w:pPr>
      <w:r w:rsidRPr="000F0EFA">
        <w:rPr>
          <w:rFonts w:ascii="&amp;quot" w:eastAsia="Times New Roman" w:hAnsi="&amp;quot" w:cs="Times New Roman"/>
          <w:color w:val="545454"/>
          <w:lang w:eastAsia="en-GB"/>
        </w:rPr>
        <w:t xml:space="preserve">Good design brings commercial success. The statement would be endorsed by many...my experience regrettably leads me to the words of the song: ... it </w:t>
      </w:r>
      <w:proofErr w:type="spellStart"/>
      <w:r w:rsidRPr="000F0EFA">
        <w:rPr>
          <w:rFonts w:ascii="&amp;quot" w:eastAsia="Times New Roman" w:hAnsi="&amp;quot" w:cs="Times New Roman"/>
          <w:color w:val="545454"/>
          <w:lang w:eastAsia="en-GB"/>
        </w:rPr>
        <w:t>ain't</w:t>
      </w:r>
      <w:proofErr w:type="spellEnd"/>
      <w:r w:rsidRPr="000F0EFA">
        <w:rPr>
          <w:rFonts w:ascii="&amp;quot" w:eastAsia="Times New Roman" w:hAnsi="&amp;quot" w:cs="Times New Roman"/>
          <w:color w:val="545454"/>
          <w:lang w:eastAsia="en-GB"/>
        </w:rPr>
        <w:t xml:space="preserve"> necessarily so. Written by Meredith Belbin. Reproduced with kind permission from The Design Management Institute.</w:t>
      </w:r>
    </w:p>
    <w:p w14:paraId="147CAA1F" w14:textId="77777777" w:rsidR="00D465C4" w:rsidRDefault="000F0EFA" w:rsidP="00D465C4">
      <w:proofErr w:type="gramStart"/>
      <w:r>
        <w:lastRenderedPageBreak/>
        <w:t>References :</w:t>
      </w:r>
      <w:proofErr w:type="gramEnd"/>
      <w:r w:rsidR="00D465C4" w:rsidRPr="00D465C4">
        <w:t xml:space="preserve"> </w:t>
      </w:r>
    </w:p>
    <w:p w14:paraId="315E7068" w14:textId="2C70765A" w:rsidR="00D465C4" w:rsidRDefault="00D465C4" w:rsidP="00D465C4">
      <w:hyperlink r:id="rId7" w:history="1">
        <w:r w:rsidRPr="0013795A">
          <w:rPr>
            <w:rStyle w:val="Hyperlink"/>
          </w:rPr>
          <w:t>https://www.businesscoaching.co.uk/files/belbin_team_role_theories.pdf</w:t>
        </w:r>
      </w:hyperlink>
      <w:r>
        <w:t xml:space="preserve"> (accessed 24/10/2018) </w:t>
      </w:r>
      <w:bookmarkStart w:id="0" w:name="_GoBack"/>
      <w:bookmarkEnd w:id="0"/>
    </w:p>
    <w:p w14:paraId="2887F197" w14:textId="35DD1F0C" w:rsidR="000F0EFA" w:rsidRDefault="00D465C4">
      <w:hyperlink r:id="rId8" w:history="1">
        <w:r w:rsidRPr="0013795A">
          <w:rPr>
            <w:rStyle w:val="Hyperlink"/>
          </w:rPr>
          <w:t>https://www.belbin.com/resources/articles/</w:t>
        </w:r>
      </w:hyperlink>
      <w:r w:rsidR="000F0EFA">
        <w:t xml:space="preserve">  (accessed 24/10/2018)</w:t>
      </w:r>
    </w:p>
    <w:p w14:paraId="626F981A" w14:textId="78A3C527" w:rsidR="000F0EFA" w:rsidRDefault="000F0EFA">
      <w:hyperlink r:id="rId9" w:history="1">
        <w:r w:rsidRPr="0013795A">
          <w:rPr>
            <w:rStyle w:val="Hyperlink"/>
          </w:rPr>
          <w:t>www.mindtool.conflict.com</w:t>
        </w:r>
      </w:hyperlink>
      <w:r>
        <w:t xml:space="preserve"> (accessed 22/102018)</w:t>
      </w:r>
    </w:p>
    <w:p w14:paraId="3DCF6ACB" w14:textId="48C9A283" w:rsidR="000F0EFA" w:rsidRDefault="000F0EFA">
      <w:hyperlink r:id="rId10" w:history="1">
        <w:r w:rsidRPr="0013795A">
          <w:rPr>
            <w:rStyle w:val="Hyperlink"/>
          </w:rPr>
          <w:t>www.teambuilding.co.uk/theory/belbin-teamroles.html</w:t>
        </w:r>
      </w:hyperlink>
      <w:r>
        <w:t xml:space="preserve"> (accessed 18/10/2018)</w:t>
      </w:r>
    </w:p>
    <w:p w14:paraId="5E6F3E0D" w14:textId="77777777" w:rsidR="00D465C4" w:rsidRDefault="00D465C4"/>
    <w:sectPr w:rsidR="00D465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6EDC"/>
    <w:rsid w:val="000F0EFA"/>
    <w:rsid w:val="00360802"/>
    <w:rsid w:val="006F6EDC"/>
    <w:rsid w:val="00D46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23BB8"/>
  <w15:chartTrackingRefBased/>
  <w15:docId w15:val="{37F791BE-BC30-4199-9133-D05264D3E5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0E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0E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800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62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076859">
          <w:marLeft w:val="150"/>
          <w:marRight w:val="137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lbin.com/resources/articl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usinesscoaching.co.uk/files/belbin_team_role_theories.pd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elbin.com/media/1392/design-innovation-and-the-team.pdf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://www.teambuilding.co.uk/theory/belbin-teamroles.html" TargetMode="External"/><Relationship Id="rId4" Type="http://schemas.openxmlformats.org/officeDocument/2006/relationships/hyperlink" Target="https://www.belbin.com/media/1818/belbin-team-work-in-care-homes-cmm-april2012.pdf" TargetMode="External"/><Relationship Id="rId9" Type="http://schemas.openxmlformats.org/officeDocument/2006/relationships/hyperlink" Target="http://www.mindtool.conflic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2</Pages>
  <Words>337</Words>
  <Characters>1925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Taslima Begum</dc:creator>
  <cp:keywords/>
  <dc:description/>
  <cp:lastModifiedBy>Taslima Begum</cp:lastModifiedBy>
  <cp:revision>1</cp:revision>
  <dcterms:created xsi:type="dcterms:W3CDTF">2018-10-24T10:01:00Z</dcterms:created>
  <dcterms:modified xsi:type="dcterms:W3CDTF">2018-10-24T10:47:00Z</dcterms:modified>
</cp:coreProperties>
</file>