
<file path=[Content_Types].xml><?xml version="1.0" encoding="utf-8"?>
<Types xmlns="http://schemas.openxmlformats.org/package/2006/content-types">
  <Default Extension="png" ContentType="image/png"/>
  <Default Extension="vsd" ContentType="application/vnd.visio"/>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rPr>
        <w:id w:val="962468383"/>
        <w:docPartObj>
          <w:docPartGallery w:val="Cover Pages"/>
          <w:docPartUnique/>
        </w:docPartObj>
      </w:sdtPr>
      <w:sdtEndPr/>
      <w:sdtContent>
        <w:p w:rsidR="00777B5A" w:rsidRPr="00BA1805" w:rsidRDefault="000E2C1E" w:rsidP="00197F07">
          <w:pPr>
            <w:spacing w:line="360" w:lineRule="auto"/>
            <w:rPr>
              <w:rFonts w:ascii="Arial" w:hAnsi="Arial" w:cs="Arial"/>
            </w:rPr>
          </w:pPr>
          <w:r w:rsidRPr="00BA1805">
            <w:rPr>
              <w:rFonts w:ascii="Arial" w:hAnsi="Arial" w:cs="Arial"/>
              <w:noProof/>
              <w:lang w:eastAsia="en-GB"/>
            </w:rPr>
            <mc:AlternateContent>
              <mc:Choice Requires="wps">
                <w:drawing>
                  <wp:anchor distT="0" distB="0" distL="114300" distR="114300" simplePos="0" relativeHeight="251659264" behindDoc="1" locked="0" layoutInCell="1" allowOverlap="1">
                    <wp:simplePos x="0" y="0"/>
                    <wp:positionH relativeFrom="page">
                      <wp:posOffset>357808</wp:posOffset>
                    </wp:positionH>
                    <wp:positionV relativeFrom="page">
                      <wp:posOffset>1518699</wp:posOffset>
                    </wp:positionV>
                    <wp:extent cx="7005099" cy="8404391"/>
                    <wp:effectExtent l="0" t="0" r="571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05099" cy="84043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544" w:type="pct"/>
                                  <w:tblCellMar>
                                    <w:left w:w="0" w:type="dxa"/>
                                    <w:right w:w="0" w:type="dxa"/>
                                  </w:tblCellMar>
                                  <w:tblLook w:val="04A0" w:firstRow="1" w:lastRow="0" w:firstColumn="1" w:lastColumn="0" w:noHBand="0" w:noVBand="1"/>
                                  <w:tblDescription w:val="Cover page info"/>
                                </w:tblPr>
                                <w:tblGrid>
                                  <w:gridCol w:w="741"/>
                                  <w:gridCol w:w="9275"/>
                                </w:tblGrid>
                                <w:tr w:rsidR="007A3FB4" w:rsidTr="005874A9">
                                  <w:trPr>
                                    <w:trHeight w:val="5551"/>
                                  </w:trPr>
                                  <w:tc>
                                    <w:tcPr>
                                      <w:tcW w:w="370" w:type="pct"/>
                                      <w:shd w:val="clear" w:color="auto" w:fill="5B9BD5" w:themeFill="accent1"/>
                                    </w:tcPr>
                                    <w:p w:rsidR="007A3FB4" w:rsidRDefault="007A3FB4"/>
                                  </w:tc>
                                  <w:sdt>
                                    <w:sdtPr>
                                      <w:rPr>
                                        <w:rFonts w:asciiTheme="majorHAnsi" w:hAnsiTheme="majorHAnsi"/>
                                        <w:color w:val="FFFFFF" w:themeColor="background1"/>
                                        <w:sz w:val="96"/>
                                        <w:szCs w:val="96"/>
                                        <w:lang w:val="en-GB"/>
                                      </w:rPr>
                                      <w:alias w:val="Title"/>
                                      <w:tag w:val=""/>
                                      <w:id w:val="739824258"/>
                                      <w:placeholder>
                                        <w:docPart w:val="80F9F877CCA2420BAF2444A3D67F784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rsidR="007A3FB4" w:rsidRDefault="007A3FB4" w:rsidP="00462DB8">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lang w:val="en-GB"/>
                                            </w:rPr>
                                            <w:t>Application of Lean Techniques (M6X00466)</w:t>
                                          </w:r>
                                        </w:p>
                                      </w:tc>
                                    </w:sdtContent>
                                  </w:sdt>
                                </w:tr>
                                <w:tr w:rsidR="007A3FB4" w:rsidTr="005874A9">
                                  <w:trPr>
                                    <w:trHeight w:hRule="exact" w:val="1513"/>
                                  </w:trPr>
                                  <w:tc>
                                    <w:tcPr>
                                      <w:tcW w:w="370" w:type="pct"/>
                                      <w:shd w:val="clear" w:color="auto" w:fill="5B9BD5" w:themeFill="accent1"/>
                                    </w:tcPr>
                                    <w:p w:rsidR="007A3FB4" w:rsidRDefault="007A3FB4"/>
                                  </w:tc>
                                  <w:tc>
                                    <w:tcPr>
                                      <w:tcW w:w="4630" w:type="pct"/>
                                      <w:shd w:val="clear" w:color="auto" w:fill="404040" w:themeFill="text1" w:themeFillTint="BF"/>
                                      <w:vAlign w:val="bottom"/>
                                    </w:tcPr>
                                    <w:p w:rsidR="007A3FB4" w:rsidRDefault="007A3FB4" w:rsidP="00723306">
                                      <w:pPr>
                                        <w:ind w:left="360" w:right="360"/>
                                        <w:rPr>
                                          <w:color w:val="FFFFFF" w:themeColor="background1"/>
                                          <w:sz w:val="28"/>
                                          <w:szCs w:val="28"/>
                                        </w:rPr>
                                      </w:pPr>
                                    </w:p>
                                  </w:tc>
                                </w:tr>
                                <w:tr w:rsidR="007A3FB4" w:rsidTr="005874A9">
                                  <w:trPr>
                                    <w:trHeight w:val="3422"/>
                                  </w:trPr>
                                  <w:tc>
                                    <w:tcPr>
                                      <w:tcW w:w="370" w:type="pct"/>
                                      <w:shd w:val="clear" w:color="auto" w:fill="5B9BD5" w:themeFill="accent1"/>
                                    </w:tcPr>
                                    <w:p w:rsidR="007A3FB4" w:rsidRDefault="007A3FB4"/>
                                  </w:tc>
                                  <w:tc>
                                    <w:tcPr>
                                      <w:tcW w:w="4630" w:type="pct"/>
                                      <w:shd w:val="clear" w:color="auto" w:fill="404040" w:themeFill="text1" w:themeFillTint="BF"/>
                                      <w:vAlign w:val="bottom"/>
                                    </w:tcPr>
                                    <w:p w:rsidR="007A3FB4" w:rsidRDefault="00160B50" w:rsidP="00F9438D">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2B55CE7CBEC3457F8EC54C3B9C39A303"/>
                                          </w:placeholder>
                                          <w:dataBinding w:prefixMappings="xmlns:ns0='http://purl.org/dc/elements/1.1/' xmlns:ns1='http://schemas.openxmlformats.org/package/2006/metadata/core-properties' " w:xpath="/ns1:coreProperties[1]/ns0:creator[1]" w:storeItemID="{6C3C8BC8-F283-45AE-878A-BAB7291924A1}"/>
                                          <w:text/>
                                        </w:sdtPr>
                                        <w:sdtEndPr/>
                                        <w:sdtContent>
                                          <w:r w:rsidR="007A3FB4">
                                            <w:rPr>
                                              <w:color w:val="FFFFFF" w:themeColor="background1"/>
                                              <w:sz w:val="28"/>
                                              <w:szCs w:val="28"/>
                                            </w:rPr>
                                            <w:t>Alex Collier (1707158)</w:t>
                                          </w:r>
                                        </w:sdtContent>
                                      </w:sdt>
                                    </w:p>
                                    <w:sdt>
                                      <w:sdtPr>
                                        <w:rPr>
                                          <w:color w:val="FFFFFF" w:themeColor="background1"/>
                                          <w:sz w:val="28"/>
                                          <w:szCs w:val="28"/>
                                        </w:rPr>
                                        <w:alias w:val="Course title"/>
                                        <w:tag w:val=""/>
                                        <w:id w:val="-15923909"/>
                                        <w:placeholder>
                                          <w:docPart w:val="5802C14FF11A42FCB20B333F621710CF"/>
                                        </w:placeholder>
                                        <w:dataBinding w:prefixMappings="xmlns:ns0='http://purl.org/dc/elements/1.1/' xmlns:ns1='http://schemas.openxmlformats.org/package/2006/metadata/core-properties' " w:xpath="/ns1:coreProperties[1]/ns1:category[1]" w:storeItemID="{6C3C8BC8-F283-45AE-878A-BAB7291924A1}"/>
                                        <w:text/>
                                      </w:sdtPr>
                                      <w:sdtEndPr/>
                                      <w:sdtContent>
                                        <w:p w:rsidR="007A3FB4" w:rsidRDefault="007A3FB4" w:rsidP="00F9438D">
                                          <w:pPr>
                                            <w:pStyle w:val="NoSpacing"/>
                                            <w:spacing w:line="288" w:lineRule="auto"/>
                                            <w:ind w:right="360"/>
                                            <w:rPr>
                                              <w:color w:val="FFFFFF" w:themeColor="background1"/>
                                              <w:sz w:val="28"/>
                                              <w:szCs w:val="28"/>
                                            </w:rPr>
                                          </w:pPr>
                                          <w:r>
                                            <w:rPr>
                                              <w:color w:val="FFFFFF" w:themeColor="background1"/>
                                              <w:sz w:val="28"/>
                                              <w:szCs w:val="28"/>
                                            </w:rPr>
                                            <w:t>BEng Material Science</w:t>
                                          </w:r>
                                        </w:p>
                                      </w:sdtContent>
                                    </w:sdt>
                                    <w:p w:rsidR="007A3FB4" w:rsidRDefault="00725A29" w:rsidP="00725A29">
                                      <w:pPr>
                                        <w:pStyle w:val="NoSpacing"/>
                                        <w:spacing w:after="240" w:line="288" w:lineRule="auto"/>
                                        <w:ind w:right="360"/>
                                        <w:rPr>
                                          <w:color w:val="FFFFFF" w:themeColor="background1"/>
                                          <w:sz w:val="28"/>
                                          <w:szCs w:val="28"/>
                                        </w:rPr>
                                      </w:pPr>
                                      <w:r>
                                        <w:rPr>
                                          <w:color w:val="FFFFFF" w:themeColor="background1"/>
                                          <w:sz w:val="28"/>
                                          <w:szCs w:val="28"/>
                                        </w:rPr>
                                        <w:t>04</w:t>
                                      </w:r>
                                      <w:r w:rsidR="007A3FB4">
                                        <w:rPr>
                                          <w:color w:val="FFFFFF" w:themeColor="background1"/>
                                          <w:sz w:val="28"/>
                                          <w:szCs w:val="28"/>
                                        </w:rPr>
                                        <w:t>/1</w:t>
                                      </w:r>
                                      <w:r>
                                        <w:rPr>
                                          <w:color w:val="FFFFFF" w:themeColor="background1"/>
                                          <w:sz w:val="28"/>
                                          <w:szCs w:val="28"/>
                                        </w:rPr>
                                        <w:t>2</w:t>
                                      </w:r>
                                      <w:r w:rsidR="007A3FB4">
                                        <w:rPr>
                                          <w:color w:val="FFFFFF" w:themeColor="background1"/>
                                          <w:sz w:val="28"/>
                                          <w:szCs w:val="28"/>
                                        </w:rPr>
                                        <w:t>/2020</w:t>
                                      </w:r>
                                    </w:p>
                                  </w:tc>
                                </w:tr>
                              </w:tbl>
                              <w:p w:rsidR="007A3FB4" w:rsidRDefault="007A3F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margin-left:28.15pt;margin-top:119.6pt;width:551.6pt;height:661.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" filled="f" stroked="f" strokeweight=".5pt">
                    <v:textbox inset="0,0,0,0">
                      <w:txbxContent>
                        <w:tbl>
                          <w:tblPr>
                            <w:tblW w:w="4544" w:type="pct"/>
                            <w:tblCellMar>
                              <w:left w:w="0" w:type="dxa"/>
                              <w:right w:w="0" w:type="dxa"/>
                            </w:tblCellMar>
                            <w:tblLook w:val="04A0" w:firstRow="1" w:lastRow="0" w:firstColumn="1" w:lastColumn="0" w:noHBand="0" w:noVBand="1"/>
                            <w:tblDescription w:val="Cover page info"/>
                          </w:tblPr>
                          <w:tblGrid>
                            <w:gridCol w:w="741"/>
                            <w:gridCol w:w="9275"/>
                          </w:tblGrid>
                          <w:tr w:rsidR="007A3FB4" w:rsidTr="005874A9">
                            <w:trPr>
                              <w:trHeight w:val="5551"/>
                            </w:trPr>
                            <w:tc>
                              <w:tcPr>
                                <w:tcW w:w="370" w:type="pct"/>
                                <w:shd w:val="clear" w:color="auto" w:fill="5B9BD5" w:themeFill="accent1"/>
                              </w:tcPr>
                              <w:p w:rsidR="007A3FB4" w:rsidRDefault="007A3FB4"/>
                            </w:tc>
                            <w:sdt>
                              <w:sdtPr>
                                <w:rPr>
                                  <w:rFonts w:asciiTheme="majorHAnsi" w:hAnsiTheme="majorHAnsi"/>
                                  <w:color w:val="FFFFFF" w:themeColor="background1"/>
                                  <w:sz w:val="96"/>
                                  <w:szCs w:val="96"/>
                                  <w:lang w:val="en-GB"/>
                                </w:rPr>
                                <w:alias w:val="Title"/>
                                <w:tag w:val=""/>
                                <w:id w:val="739824258"/>
                                <w:placeholder>
                                  <w:docPart w:val="80F9F877CCA2420BAF2444A3D67F784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rsidR="007A3FB4" w:rsidRDefault="007A3FB4" w:rsidP="00462DB8">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lang w:val="en-GB"/>
                                      </w:rPr>
                                      <w:t>Application of Lean Techniques (M6X00466)</w:t>
                                    </w:r>
                                  </w:p>
                                </w:tc>
                              </w:sdtContent>
                            </w:sdt>
                          </w:tr>
                          <w:tr w:rsidR="007A3FB4" w:rsidTr="005874A9">
                            <w:trPr>
                              <w:trHeight w:hRule="exact" w:val="1513"/>
                            </w:trPr>
                            <w:tc>
                              <w:tcPr>
                                <w:tcW w:w="370" w:type="pct"/>
                                <w:shd w:val="clear" w:color="auto" w:fill="5B9BD5" w:themeFill="accent1"/>
                              </w:tcPr>
                              <w:p w:rsidR="007A3FB4" w:rsidRDefault="007A3FB4"/>
                            </w:tc>
                            <w:tc>
                              <w:tcPr>
                                <w:tcW w:w="4630" w:type="pct"/>
                                <w:shd w:val="clear" w:color="auto" w:fill="404040" w:themeFill="text1" w:themeFillTint="BF"/>
                                <w:vAlign w:val="bottom"/>
                              </w:tcPr>
                              <w:p w:rsidR="007A3FB4" w:rsidRDefault="007A3FB4" w:rsidP="00723306">
                                <w:pPr>
                                  <w:ind w:left="360" w:right="360"/>
                                  <w:rPr>
                                    <w:color w:val="FFFFFF" w:themeColor="background1"/>
                                    <w:sz w:val="28"/>
                                    <w:szCs w:val="28"/>
                                  </w:rPr>
                                </w:pPr>
                              </w:p>
                            </w:tc>
                          </w:tr>
                          <w:tr w:rsidR="007A3FB4" w:rsidTr="005874A9">
                            <w:trPr>
                              <w:trHeight w:val="3422"/>
                            </w:trPr>
                            <w:tc>
                              <w:tcPr>
                                <w:tcW w:w="370" w:type="pct"/>
                                <w:shd w:val="clear" w:color="auto" w:fill="5B9BD5" w:themeFill="accent1"/>
                              </w:tcPr>
                              <w:p w:rsidR="007A3FB4" w:rsidRDefault="007A3FB4"/>
                            </w:tc>
                            <w:tc>
                              <w:tcPr>
                                <w:tcW w:w="4630" w:type="pct"/>
                                <w:shd w:val="clear" w:color="auto" w:fill="404040" w:themeFill="text1" w:themeFillTint="BF"/>
                                <w:vAlign w:val="bottom"/>
                              </w:tcPr>
                              <w:p w:rsidR="007A3FB4" w:rsidRDefault="00160B50" w:rsidP="00F9438D">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2B55CE7CBEC3457F8EC54C3B9C39A303"/>
                                    </w:placeholder>
                                    <w:dataBinding w:prefixMappings="xmlns:ns0='http://purl.org/dc/elements/1.1/' xmlns:ns1='http://schemas.openxmlformats.org/package/2006/metadata/core-properties' " w:xpath="/ns1:coreProperties[1]/ns0:creator[1]" w:storeItemID="{6C3C8BC8-F283-45AE-878A-BAB7291924A1}"/>
                                    <w:text/>
                                  </w:sdtPr>
                                  <w:sdtEndPr/>
                                  <w:sdtContent>
                                    <w:r w:rsidR="007A3FB4">
                                      <w:rPr>
                                        <w:color w:val="FFFFFF" w:themeColor="background1"/>
                                        <w:sz w:val="28"/>
                                        <w:szCs w:val="28"/>
                                      </w:rPr>
                                      <w:t>Alex Collier (1707158)</w:t>
                                    </w:r>
                                  </w:sdtContent>
                                </w:sdt>
                              </w:p>
                              <w:sdt>
                                <w:sdtPr>
                                  <w:rPr>
                                    <w:color w:val="FFFFFF" w:themeColor="background1"/>
                                    <w:sz w:val="28"/>
                                    <w:szCs w:val="28"/>
                                  </w:rPr>
                                  <w:alias w:val="Course title"/>
                                  <w:tag w:val=""/>
                                  <w:id w:val="-15923909"/>
                                  <w:placeholder>
                                    <w:docPart w:val="5802C14FF11A42FCB20B333F621710CF"/>
                                  </w:placeholder>
                                  <w:dataBinding w:prefixMappings="xmlns:ns0='http://purl.org/dc/elements/1.1/' xmlns:ns1='http://schemas.openxmlformats.org/package/2006/metadata/core-properties' " w:xpath="/ns1:coreProperties[1]/ns1:category[1]" w:storeItemID="{6C3C8BC8-F283-45AE-878A-BAB7291924A1}"/>
                                  <w:text/>
                                </w:sdtPr>
                                <w:sdtEndPr/>
                                <w:sdtContent>
                                  <w:p w:rsidR="007A3FB4" w:rsidRDefault="007A3FB4" w:rsidP="00F9438D">
                                    <w:pPr>
                                      <w:pStyle w:val="NoSpacing"/>
                                      <w:spacing w:line="288" w:lineRule="auto"/>
                                      <w:ind w:right="360"/>
                                      <w:rPr>
                                        <w:color w:val="FFFFFF" w:themeColor="background1"/>
                                        <w:sz w:val="28"/>
                                        <w:szCs w:val="28"/>
                                      </w:rPr>
                                    </w:pPr>
                                    <w:r>
                                      <w:rPr>
                                        <w:color w:val="FFFFFF" w:themeColor="background1"/>
                                        <w:sz w:val="28"/>
                                        <w:szCs w:val="28"/>
                                      </w:rPr>
                                      <w:t>BEng Material Science</w:t>
                                    </w:r>
                                  </w:p>
                                </w:sdtContent>
                              </w:sdt>
                              <w:p w:rsidR="007A3FB4" w:rsidRDefault="00725A29" w:rsidP="00725A29">
                                <w:pPr>
                                  <w:pStyle w:val="NoSpacing"/>
                                  <w:spacing w:after="240" w:line="288" w:lineRule="auto"/>
                                  <w:ind w:right="360"/>
                                  <w:rPr>
                                    <w:color w:val="FFFFFF" w:themeColor="background1"/>
                                    <w:sz w:val="28"/>
                                    <w:szCs w:val="28"/>
                                  </w:rPr>
                                </w:pPr>
                                <w:r>
                                  <w:rPr>
                                    <w:color w:val="FFFFFF" w:themeColor="background1"/>
                                    <w:sz w:val="28"/>
                                    <w:szCs w:val="28"/>
                                  </w:rPr>
                                  <w:t>04</w:t>
                                </w:r>
                                <w:r w:rsidR="007A3FB4">
                                  <w:rPr>
                                    <w:color w:val="FFFFFF" w:themeColor="background1"/>
                                    <w:sz w:val="28"/>
                                    <w:szCs w:val="28"/>
                                  </w:rPr>
                                  <w:t>/1</w:t>
                                </w:r>
                                <w:r>
                                  <w:rPr>
                                    <w:color w:val="FFFFFF" w:themeColor="background1"/>
                                    <w:sz w:val="28"/>
                                    <w:szCs w:val="28"/>
                                  </w:rPr>
                                  <w:t>2</w:t>
                                </w:r>
                                <w:r w:rsidR="007A3FB4">
                                  <w:rPr>
                                    <w:color w:val="FFFFFF" w:themeColor="background1"/>
                                    <w:sz w:val="28"/>
                                    <w:szCs w:val="28"/>
                                  </w:rPr>
                                  <w:t>/2020</w:t>
                                </w:r>
                              </w:p>
                            </w:tc>
                          </w:tr>
                        </w:tbl>
                        <w:p w:rsidR="007A3FB4" w:rsidRDefault="007A3FB4"/>
                      </w:txbxContent>
                    </v:textbox>
                    <w10:wrap anchorx="page" anchory="page"/>
                  </v:shape>
                </w:pict>
              </mc:Fallback>
            </mc:AlternateContent>
          </w:r>
          <w:r w:rsidRPr="00BA1805">
            <w:rPr>
              <w:rFonts w:ascii="Arial" w:hAnsi="Arial" w:cs="Arial"/>
            </w:rPr>
            <w:br w:type="page"/>
          </w:r>
        </w:p>
      </w:sdtContent>
    </w:sdt>
    <w:p w:rsidR="00777B5A" w:rsidRPr="00BA1805" w:rsidRDefault="00777B5A" w:rsidP="00197F07">
      <w:pPr>
        <w:spacing w:line="360" w:lineRule="auto"/>
        <w:rPr>
          <w:rFonts w:ascii="Arial" w:hAnsi="Arial" w:cs="Arial"/>
          <w:b/>
          <w:sz w:val="28"/>
          <w:u w:val="single"/>
        </w:rPr>
      </w:pPr>
    </w:p>
    <w:p w:rsidR="005C69FA" w:rsidRDefault="005C69FA" w:rsidP="00197F07">
      <w:pPr>
        <w:pStyle w:val="Heading1"/>
        <w:spacing w:line="360" w:lineRule="auto"/>
        <w:rPr>
          <w:rFonts w:ascii="Arial" w:hAnsi="Arial" w:cs="Arial"/>
          <w:u w:val="single"/>
        </w:rPr>
      </w:pPr>
      <w:bookmarkStart w:id="0" w:name="_Toc57896959"/>
      <w:r w:rsidRPr="00BA1805">
        <w:rPr>
          <w:rFonts w:ascii="Arial" w:hAnsi="Arial" w:cs="Arial"/>
          <w:u w:val="single"/>
        </w:rPr>
        <w:t>Executive Summary</w:t>
      </w:r>
      <w:bookmarkEnd w:id="0"/>
    </w:p>
    <w:p w:rsidR="00197F07" w:rsidRPr="00197F07" w:rsidRDefault="00197F07" w:rsidP="00197F07">
      <w:pPr>
        <w:rPr>
          <w:rFonts w:ascii="Arial" w:hAnsi="Arial" w:cs="Arial"/>
        </w:rPr>
      </w:pPr>
      <w:r>
        <w:rPr>
          <w:rFonts w:ascii="Arial" w:hAnsi="Arial" w:cs="Arial"/>
        </w:rPr>
        <w:t xml:space="preserve">The term, lean refers to business improvement methodologies </w:t>
      </w:r>
      <w:r w:rsidRPr="00197F07">
        <w:rPr>
          <w:rFonts w:ascii="Arial" w:hAnsi="Arial" w:cs="Arial"/>
        </w:rPr>
        <w:t>used to deliver products and services better, faster and at a lower cost</w:t>
      </w:r>
      <w:r>
        <w:rPr>
          <w:rFonts w:ascii="Arial" w:hAnsi="Arial" w:cs="Arial"/>
        </w:rPr>
        <w:t xml:space="preserve"> (</w:t>
      </w:r>
      <w:proofErr w:type="spellStart"/>
      <w:r w:rsidRPr="00197F07">
        <w:rPr>
          <w:rFonts w:ascii="Arial" w:hAnsi="Arial" w:cs="Arial"/>
        </w:rPr>
        <w:t>Laureani</w:t>
      </w:r>
      <w:proofErr w:type="spellEnd"/>
      <w:r>
        <w:rPr>
          <w:rFonts w:ascii="Arial" w:hAnsi="Arial" w:cs="Arial"/>
        </w:rPr>
        <w:t xml:space="preserve"> and Antony, 2019).</w:t>
      </w:r>
    </w:p>
    <w:p w:rsidR="00EC6F46" w:rsidRDefault="00707EB8" w:rsidP="00197F07">
      <w:pPr>
        <w:spacing w:line="360" w:lineRule="auto"/>
        <w:rPr>
          <w:rFonts w:ascii="Arial" w:hAnsi="Arial" w:cs="Arial"/>
        </w:rPr>
      </w:pPr>
      <w:r>
        <w:rPr>
          <w:rFonts w:ascii="Arial" w:hAnsi="Arial" w:cs="Arial"/>
        </w:rPr>
        <w:t xml:space="preserve">An exercise was carried out at a metal finishing organisation to reduce wastes within the effluent water treatment plant. A project team was assembled to firstly identify wastes within the process using the 7 </w:t>
      </w:r>
      <w:proofErr w:type="spellStart"/>
      <w:r>
        <w:rPr>
          <w:rFonts w:ascii="Arial" w:hAnsi="Arial" w:cs="Arial"/>
        </w:rPr>
        <w:t>mudas</w:t>
      </w:r>
      <w:proofErr w:type="spellEnd"/>
      <w:r>
        <w:rPr>
          <w:rFonts w:ascii="Arial" w:hAnsi="Arial" w:cs="Arial"/>
        </w:rPr>
        <w:t>. Once identified, the team looked at ways of improving the waste</w:t>
      </w:r>
      <w:r w:rsidR="001C6045">
        <w:rPr>
          <w:rFonts w:ascii="Arial" w:hAnsi="Arial" w:cs="Arial"/>
        </w:rPr>
        <w:t xml:space="preserve"> </w:t>
      </w:r>
      <w:r w:rsidR="00921517">
        <w:rPr>
          <w:rFonts w:ascii="Arial" w:hAnsi="Arial" w:cs="Arial"/>
        </w:rPr>
        <w:t>following the</w:t>
      </w:r>
      <w:r w:rsidR="00DE1DD7">
        <w:rPr>
          <w:rFonts w:ascii="Arial" w:hAnsi="Arial" w:cs="Arial"/>
        </w:rPr>
        <w:t xml:space="preserve"> </w:t>
      </w:r>
      <w:r w:rsidR="001C6045">
        <w:rPr>
          <w:rFonts w:ascii="Arial" w:hAnsi="Arial" w:cs="Arial"/>
        </w:rPr>
        <w:t xml:space="preserve">DMAIC method. </w:t>
      </w:r>
      <w:r w:rsidR="001C6045" w:rsidRPr="001C6045">
        <w:rPr>
          <w:rFonts w:ascii="Arial" w:hAnsi="Arial" w:cs="Arial"/>
        </w:rPr>
        <w:t>DMAIC is an acronym for Define, Measure, Analyse, Improve and Control (pronounced de-may-</w:t>
      </w:r>
      <w:proofErr w:type="spellStart"/>
      <w:r w:rsidR="001C6045" w:rsidRPr="001C6045">
        <w:rPr>
          <w:rFonts w:ascii="Arial" w:hAnsi="Arial" w:cs="Arial"/>
        </w:rPr>
        <w:t>ic</w:t>
      </w:r>
      <w:proofErr w:type="spellEnd"/>
      <w:r w:rsidR="001C6045" w:rsidRPr="001C6045">
        <w:rPr>
          <w:rFonts w:ascii="Arial" w:hAnsi="Arial" w:cs="Arial"/>
        </w:rPr>
        <w:t>). It is a p</w:t>
      </w:r>
      <w:r w:rsidR="00DE1DD7">
        <w:rPr>
          <w:rFonts w:ascii="Arial" w:hAnsi="Arial" w:cs="Arial"/>
        </w:rPr>
        <w:t>roblem solving system which is a variation of</w:t>
      </w:r>
      <w:r w:rsidR="001C6045" w:rsidRPr="001C6045">
        <w:rPr>
          <w:rFonts w:ascii="Arial" w:hAnsi="Arial" w:cs="Arial"/>
        </w:rPr>
        <w:t xml:space="preserve"> Walter </w:t>
      </w:r>
      <w:proofErr w:type="gramStart"/>
      <w:r w:rsidR="001C6045" w:rsidRPr="001C6045">
        <w:rPr>
          <w:rFonts w:ascii="Arial" w:hAnsi="Arial" w:cs="Arial"/>
        </w:rPr>
        <w:t>A</w:t>
      </w:r>
      <w:proofErr w:type="gramEnd"/>
      <w:r w:rsidR="001C6045" w:rsidRPr="001C6045">
        <w:rPr>
          <w:rFonts w:ascii="Arial" w:hAnsi="Arial" w:cs="Arial"/>
        </w:rPr>
        <w:t xml:space="preserve"> </w:t>
      </w:r>
      <w:proofErr w:type="spellStart"/>
      <w:r w:rsidR="001C6045" w:rsidRPr="001C6045">
        <w:rPr>
          <w:rFonts w:ascii="Arial" w:hAnsi="Arial" w:cs="Arial"/>
        </w:rPr>
        <w:t>Shewhart’s</w:t>
      </w:r>
      <w:proofErr w:type="spellEnd"/>
      <w:r w:rsidR="001C6045" w:rsidRPr="001C6045">
        <w:rPr>
          <w:rFonts w:ascii="Arial" w:hAnsi="Arial" w:cs="Arial"/>
        </w:rPr>
        <w:t xml:space="preserve"> plan – do – check – act cycle, although, according to Harvey (2004), the DMAIC approach</w:t>
      </w:r>
      <w:r w:rsidR="00DE1DD7">
        <w:rPr>
          <w:rFonts w:ascii="Arial" w:hAnsi="Arial" w:cs="Arial"/>
        </w:rPr>
        <w:t xml:space="preserve"> is more meticulous.</w:t>
      </w:r>
    </w:p>
    <w:p w:rsidR="00197F07" w:rsidRDefault="00197F07" w:rsidP="00197F07">
      <w:pPr>
        <w:spacing w:line="360" w:lineRule="auto"/>
        <w:rPr>
          <w:rFonts w:ascii="Arial" w:hAnsi="Arial" w:cs="Arial"/>
        </w:rPr>
      </w:pPr>
    </w:p>
    <w:p w:rsidR="00DE1DD7" w:rsidRPr="00BA1805" w:rsidRDefault="00DE1DD7" w:rsidP="00197F07">
      <w:pPr>
        <w:spacing w:line="360" w:lineRule="auto"/>
        <w:rPr>
          <w:rFonts w:ascii="Arial" w:hAnsi="Arial" w:cs="Arial"/>
          <w:b/>
          <w:sz w:val="28"/>
          <w:u w:val="single"/>
        </w:rPr>
      </w:pPr>
      <w:r>
        <w:rPr>
          <w:rFonts w:ascii="Arial" w:hAnsi="Arial" w:cs="Arial"/>
        </w:rPr>
        <w:t xml:space="preserve">The project team, as the voice of the customer, decided that the focus of the improvements should be removing the nickel effluent from solution. This reduces hazardous waste produced from the treatment process, at the same time, generates revenue from </w:t>
      </w:r>
      <w:r w:rsidR="00004F07">
        <w:rPr>
          <w:rFonts w:ascii="Arial" w:hAnsi="Arial" w:cs="Arial"/>
        </w:rPr>
        <w:t>the sale of nickel as metal.</w:t>
      </w:r>
    </w:p>
    <w:p w:rsidR="00122EBE" w:rsidRDefault="00122EBE" w:rsidP="00197F07">
      <w:pPr>
        <w:spacing w:line="360" w:lineRule="auto"/>
        <w:rPr>
          <w:rFonts w:ascii="Arial" w:hAnsi="Arial" w:cs="Arial"/>
        </w:rPr>
      </w:pPr>
      <w:r w:rsidRPr="00BA1805">
        <w:rPr>
          <w:rFonts w:ascii="Arial" w:hAnsi="Arial" w:cs="Arial"/>
        </w:rPr>
        <w:t xml:space="preserve">Having considered several options for the removal of nickel from </w:t>
      </w:r>
      <w:r w:rsidR="00004F07">
        <w:rPr>
          <w:rFonts w:ascii="Arial" w:hAnsi="Arial" w:cs="Arial"/>
        </w:rPr>
        <w:t xml:space="preserve">the effluent, </w:t>
      </w:r>
      <w:r w:rsidRPr="00BA1805">
        <w:rPr>
          <w:rFonts w:ascii="Arial" w:hAnsi="Arial" w:cs="Arial"/>
        </w:rPr>
        <w:t>preliminary laboratory trials</w:t>
      </w:r>
      <w:r w:rsidR="00004F07">
        <w:rPr>
          <w:rFonts w:ascii="Arial" w:hAnsi="Arial" w:cs="Arial"/>
        </w:rPr>
        <w:t xml:space="preserve"> were completed. From these trials,</w:t>
      </w:r>
      <w:r w:rsidRPr="00BA1805">
        <w:rPr>
          <w:rFonts w:ascii="Arial" w:hAnsi="Arial" w:cs="Arial"/>
        </w:rPr>
        <w:t xml:space="preserve"> </w:t>
      </w:r>
      <w:r w:rsidR="00004F07">
        <w:rPr>
          <w:rFonts w:ascii="Arial" w:hAnsi="Arial" w:cs="Arial"/>
        </w:rPr>
        <w:t>i</w:t>
      </w:r>
      <w:r w:rsidRPr="00BA1805">
        <w:rPr>
          <w:rFonts w:ascii="Arial" w:hAnsi="Arial" w:cs="Arial"/>
        </w:rPr>
        <w:t xml:space="preserve">t was decided to undertake a larger pilot scale trial, with a removal method based on an electrocoagulation method.  This involves passing the solution over a set of mild steel sacrificial anodes through which a current is passed. </w:t>
      </w:r>
      <w:r w:rsidR="00030AB6">
        <w:rPr>
          <w:rFonts w:ascii="Arial" w:hAnsi="Arial" w:cs="Arial"/>
        </w:rPr>
        <w:t>The results showed that 99% of nickel was removed from solution.</w:t>
      </w:r>
    </w:p>
    <w:p w:rsidR="00030AB6" w:rsidRDefault="00030AB6" w:rsidP="00197F07">
      <w:pPr>
        <w:spacing w:line="360" w:lineRule="auto"/>
        <w:rPr>
          <w:rFonts w:ascii="Arial" w:hAnsi="Arial" w:cs="Arial"/>
        </w:rPr>
      </w:pPr>
      <w:r>
        <w:rPr>
          <w:rFonts w:ascii="Arial" w:hAnsi="Arial" w:cs="Arial"/>
        </w:rPr>
        <w:t xml:space="preserve">For the next stage of the project, a large capital expenditure is required. </w:t>
      </w:r>
    </w:p>
    <w:p w:rsidR="00004F07" w:rsidRPr="00BA1805" w:rsidRDefault="00004F07" w:rsidP="00197F07">
      <w:pPr>
        <w:spacing w:line="360" w:lineRule="auto"/>
        <w:rPr>
          <w:rFonts w:ascii="Arial" w:hAnsi="Arial" w:cs="Arial"/>
        </w:rPr>
      </w:pPr>
    </w:p>
    <w:p w:rsidR="00EC6F46" w:rsidRPr="00BA1805" w:rsidRDefault="00EC6F46" w:rsidP="00197F07">
      <w:pPr>
        <w:spacing w:line="360" w:lineRule="auto"/>
        <w:rPr>
          <w:rFonts w:ascii="Arial" w:hAnsi="Arial" w:cs="Arial"/>
          <w:b/>
          <w:sz w:val="28"/>
          <w:u w:val="single"/>
        </w:rPr>
      </w:pPr>
    </w:p>
    <w:p w:rsidR="00EC6F46" w:rsidRPr="00BA1805" w:rsidRDefault="00EC6F46" w:rsidP="00197F07">
      <w:pPr>
        <w:spacing w:line="360" w:lineRule="auto"/>
        <w:rPr>
          <w:rFonts w:ascii="Arial" w:hAnsi="Arial" w:cs="Arial"/>
          <w:b/>
          <w:sz w:val="28"/>
          <w:u w:val="single"/>
        </w:rPr>
      </w:pPr>
    </w:p>
    <w:p w:rsidR="00EC6F46" w:rsidRPr="00BA1805" w:rsidRDefault="00EC6F46" w:rsidP="00197F07">
      <w:pPr>
        <w:spacing w:line="360" w:lineRule="auto"/>
        <w:rPr>
          <w:rFonts w:ascii="Arial" w:hAnsi="Arial" w:cs="Arial"/>
          <w:b/>
          <w:sz w:val="28"/>
          <w:u w:val="single"/>
        </w:rPr>
      </w:pPr>
    </w:p>
    <w:p w:rsidR="00EC6F46" w:rsidRPr="00BA1805" w:rsidRDefault="00EC6F46" w:rsidP="00197F07">
      <w:pPr>
        <w:spacing w:line="360" w:lineRule="auto"/>
        <w:rPr>
          <w:rFonts w:ascii="Arial" w:hAnsi="Arial" w:cs="Arial"/>
          <w:b/>
          <w:sz w:val="28"/>
          <w:u w:val="single"/>
        </w:rPr>
      </w:pPr>
    </w:p>
    <w:p w:rsidR="004451B5" w:rsidRPr="00BA1805" w:rsidRDefault="004451B5" w:rsidP="00197F07">
      <w:pPr>
        <w:spacing w:line="360" w:lineRule="auto"/>
        <w:rPr>
          <w:rFonts w:ascii="Arial" w:hAnsi="Arial" w:cs="Arial"/>
          <w:b/>
          <w:sz w:val="28"/>
          <w:u w:val="single"/>
        </w:rPr>
      </w:pPr>
    </w:p>
    <w:p w:rsidR="004451B5" w:rsidRPr="00BA1805" w:rsidRDefault="004451B5" w:rsidP="00197F07">
      <w:pPr>
        <w:spacing w:line="360" w:lineRule="auto"/>
        <w:rPr>
          <w:rFonts w:ascii="Arial" w:hAnsi="Arial" w:cs="Arial"/>
          <w:b/>
          <w:sz w:val="28"/>
          <w:u w:val="single"/>
        </w:rPr>
      </w:pPr>
    </w:p>
    <w:sdt>
      <w:sdtPr>
        <w:rPr>
          <w:rFonts w:ascii="Arial" w:eastAsiaTheme="minorHAnsi" w:hAnsi="Arial" w:cs="Arial"/>
          <w:color w:val="auto"/>
          <w:sz w:val="22"/>
          <w:szCs w:val="22"/>
          <w:lang w:val="en-GB"/>
        </w:rPr>
        <w:id w:val="939419532"/>
        <w:docPartObj>
          <w:docPartGallery w:val="Table of Contents"/>
          <w:docPartUnique/>
        </w:docPartObj>
      </w:sdtPr>
      <w:sdtEndPr>
        <w:rPr>
          <w:b/>
          <w:bCs/>
          <w:noProof/>
        </w:rPr>
      </w:sdtEndPr>
      <w:sdtContent>
        <w:p w:rsidR="00777B5A" w:rsidRPr="00BA1805" w:rsidRDefault="00777B5A" w:rsidP="00197F07">
          <w:pPr>
            <w:pStyle w:val="TOCHeading"/>
            <w:spacing w:line="360" w:lineRule="auto"/>
            <w:rPr>
              <w:rFonts w:ascii="Arial" w:hAnsi="Arial" w:cs="Arial"/>
              <w:u w:val="single"/>
            </w:rPr>
          </w:pPr>
          <w:r w:rsidRPr="00BA1805">
            <w:rPr>
              <w:rFonts w:ascii="Arial" w:hAnsi="Arial" w:cs="Arial"/>
              <w:u w:val="single"/>
            </w:rPr>
            <w:t>Table of Contents</w:t>
          </w:r>
        </w:p>
        <w:p w:rsidR="00707EB8" w:rsidRDefault="00777B5A" w:rsidP="00197F07">
          <w:pPr>
            <w:pStyle w:val="TOC1"/>
            <w:spacing w:line="360" w:lineRule="auto"/>
            <w:rPr>
              <w:rFonts w:eastAsiaTheme="minorEastAsia"/>
              <w:noProof/>
              <w:lang w:eastAsia="en-GB"/>
            </w:rPr>
          </w:pPr>
          <w:r w:rsidRPr="00BA1805">
            <w:rPr>
              <w:rFonts w:ascii="Arial" w:hAnsi="Arial" w:cs="Arial"/>
              <w:b/>
              <w:bCs/>
              <w:noProof/>
            </w:rPr>
            <w:fldChar w:fldCharType="begin"/>
          </w:r>
          <w:r w:rsidRPr="00BA1805">
            <w:rPr>
              <w:rFonts w:ascii="Arial" w:hAnsi="Arial" w:cs="Arial"/>
              <w:b/>
              <w:bCs/>
              <w:noProof/>
            </w:rPr>
            <w:instrText xml:space="preserve"> TOC \o "1-3" \h \z \u </w:instrText>
          </w:r>
          <w:r w:rsidRPr="00BA1805">
            <w:rPr>
              <w:rFonts w:ascii="Arial" w:hAnsi="Arial" w:cs="Arial"/>
              <w:b/>
              <w:bCs/>
              <w:noProof/>
            </w:rPr>
            <w:fldChar w:fldCharType="separate"/>
          </w:r>
          <w:hyperlink w:anchor="_Toc57896959" w:history="1">
            <w:r w:rsidR="00707EB8" w:rsidRPr="00921320">
              <w:rPr>
                <w:rStyle w:val="Hyperlink"/>
                <w:rFonts w:ascii="Arial" w:hAnsi="Arial" w:cs="Arial"/>
                <w:noProof/>
              </w:rPr>
              <w:t>Executive Summary</w:t>
            </w:r>
            <w:r w:rsidR="00707EB8">
              <w:rPr>
                <w:noProof/>
                <w:webHidden/>
              </w:rPr>
              <w:tab/>
            </w:r>
            <w:r w:rsidR="00707EB8">
              <w:rPr>
                <w:noProof/>
                <w:webHidden/>
              </w:rPr>
              <w:fldChar w:fldCharType="begin"/>
            </w:r>
            <w:r w:rsidR="00707EB8">
              <w:rPr>
                <w:noProof/>
                <w:webHidden/>
              </w:rPr>
              <w:instrText xml:space="preserve"> PAGEREF _Toc57896959 \h </w:instrText>
            </w:r>
            <w:r w:rsidR="00707EB8">
              <w:rPr>
                <w:noProof/>
                <w:webHidden/>
              </w:rPr>
            </w:r>
            <w:r w:rsidR="00707EB8">
              <w:rPr>
                <w:noProof/>
                <w:webHidden/>
              </w:rPr>
              <w:fldChar w:fldCharType="separate"/>
            </w:r>
            <w:r w:rsidR="00A339B9">
              <w:rPr>
                <w:noProof/>
                <w:webHidden/>
              </w:rPr>
              <w:t>1</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60" w:history="1">
            <w:r w:rsidR="00707EB8" w:rsidRPr="00921320">
              <w:rPr>
                <w:rStyle w:val="Hyperlink"/>
                <w:rFonts w:ascii="Arial" w:hAnsi="Arial" w:cs="Arial"/>
                <w:noProof/>
              </w:rPr>
              <w:t>1.0</w:t>
            </w:r>
            <w:r w:rsidR="00707EB8">
              <w:rPr>
                <w:rFonts w:eastAsiaTheme="minorEastAsia"/>
                <w:noProof/>
                <w:lang w:eastAsia="en-GB"/>
              </w:rPr>
              <w:tab/>
            </w:r>
            <w:r w:rsidR="00707EB8" w:rsidRPr="00921320">
              <w:rPr>
                <w:rStyle w:val="Hyperlink"/>
                <w:rFonts w:ascii="Arial" w:hAnsi="Arial" w:cs="Arial"/>
                <w:noProof/>
              </w:rPr>
              <w:t>Introduction</w:t>
            </w:r>
            <w:r w:rsidR="00707EB8">
              <w:rPr>
                <w:noProof/>
                <w:webHidden/>
              </w:rPr>
              <w:tab/>
            </w:r>
            <w:r w:rsidR="00707EB8">
              <w:rPr>
                <w:noProof/>
                <w:webHidden/>
              </w:rPr>
              <w:fldChar w:fldCharType="begin"/>
            </w:r>
            <w:r w:rsidR="00707EB8">
              <w:rPr>
                <w:noProof/>
                <w:webHidden/>
              </w:rPr>
              <w:instrText xml:space="preserve"> PAGEREF _Toc57896960 \h </w:instrText>
            </w:r>
            <w:r w:rsidR="00707EB8">
              <w:rPr>
                <w:noProof/>
                <w:webHidden/>
              </w:rPr>
            </w:r>
            <w:r w:rsidR="00707EB8">
              <w:rPr>
                <w:noProof/>
                <w:webHidden/>
              </w:rPr>
              <w:fldChar w:fldCharType="separate"/>
            </w:r>
            <w:r w:rsidR="00A339B9">
              <w:rPr>
                <w:noProof/>
                <w:webHidden/>
              </w:rPr>
              <w:t>3</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61" w:history="1">
            <w:r w:rsidR="00707EB8" w:rsidRPr="00921320">
              <w:rPr>
                <w:rStyle w:val="Hyperlink"/>
                <w:rFonts w:ascii="Arial" w:hAnsi="Arial" w:cs="Arial"/>
                <w:noProof/>
              </w:rPr>
              <w:t>2.0</w:t>
            </w:r>
            <w:r w:rsidR="00707EB8">
              <w:rPr>
                <w:rFonts w:eastAsiaTheme="minorEastAsia"/>
                <w:noProof/>
                <w:lang w:eastAsia="en-GB"/>
              </w:rPr>
              <w:tab/>
            </w:r>
            <w:r w:rsidR="00707EB8" w:rsidRPr="00921320">
              <w:rPr>
                <w:rStyle w:val="Hyperlink"/>
                <w:rFonts w:ascii="Arial" w:hAnsi="Arial" w:cs="Arial"/>
                <w:noProof/>
              </w:rPr>
              <w:t>Consideration of the types of waste in the process</w:t>
            </w:r>
            <w:r w:rsidR="00707EB8">
              <w:rPr>
                <w:noProof/>
                <w:webHidden/>
              </w:rPr>
              <w:tab/>
            </w:r>
            <w:r w:rsidR="00707EB8">
              <w:rPr>
                <w:noProof/>
                <w:webHidden/>
              </w:rPr>
              <w:fldChar w:fldCharType="begin"/>
            </w:r>
            <w:r w:rsidR="00707EB8">
              <w:rPr>
                <w:noProof/>
                <w:webHidden/>
              </w:rPr>
              <w:instrText xml:space="preserve"> PAGEREF _Toc57896961 \h </w:instrText>
            </w:r>
            <w:r w:rsidR="00707EB8">
              <w:rPr>
                <w:noProof/>
                <w:webHidden/>
              </w:rPr>
            </w:r>
            <w:r w:rsidR="00707EB8">
              <w:rPr>
                <w:noProof/>
                <w:webHidden/>
              </w:rPr>
              <w:fldChar w:fldCharType="separate"/>
            </w:r>
            <w:r w:rsidR="00A339B9">
              <w:rPr>
                <w:noProof/>
                <w:webHidden/>
              </w:rPr>
              <w:t>4</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62" w:history="1">
            <w:r w:rsidR="00707EB8" w:rsidRPr="00921320">
              <w:rPr>
                <w:rStyle w:val="Hyperlink"/>
                <w:rFonts w:ascii="Arial" w:hAnsi="Arial" w:cs="Arial"/>
                <w:noProof/>
              </w:rPr>
              <w:t>3.0</w:t>
            </w:r>
            <w:r w:rsidR="00707EB8">
              <w:rPr>
                <w:rFonts w:eastAsiaTheme="minorEastAsia"/>
                <w:noProof/>
                <w:lang w:eastAsia="en-GB"/>
              </w:rPr>
              <w:tab/>
            </w:r>
            <w:r w:rsidR="00707EB8" w:rsidRPr="00921320">
              <w:rPr>
                <w:rStyle w:val="Hyperlink"/>
                <w:rFonts w:ascii="Arial" w:hAnsi="Arial" w:cs="Arial"/>
                <w:noProof/>
              </w:rPr>
              <w:t>An analysis of the value from the customer’s perspective</w:t>
            </w:r>
            <w:r w:rsidR="00707EB8">
              <w:rPr>
                <w:noProof/>
                <w:webHidden/>
              </w:rPr>
              <w:tab/>
            </w:r>
            <w:r w:rsidR="00707EB8">
              <w:rPr>
                <w:noProof/>
                <w:webHidden/>
              </w:rPr>
              <w:fldChar w:fldCharType="begin"/>
            </w:r>
            <w:r w:rsidR="00707EB8">
              <w:rPr>
                <w:noProof/>
                <w:webHidden/>
              </w:rPr>
              <w:instrText xml:space="preserve"> PAGEREF _Toc57896962 \h </w:instrText>
            </w:r>
            <w:r w:rsidR="00707EB8">
              <w:rPr>
                <w:noProof/>
                <w:webHidden/>
              </w:rPr>
            </w:r>
            <w:r w:rsidR="00707EB8">
              <w:rPr>
                <w:noProof/>
                <w:webHidden/>
              </w:rPr>
              <w:fldChar w:fldCharType="separate"/>
            </w:r>
            <w:r w:rsidR="00A339B9">
              <w:rPr>
                <w:noProof/>
                <w:webHidden/>
              </w:rPr>
              <w:t>6</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63" w:history="1">
            <w:r w:rsidR="00707EB8" w:rsidRPr="00921320">
              <w:rPr>
                <w:rStyle w:val="Hyperlink"/>
                <w:rFonts w:ascii="Arial" w:hAnsi="Arial" w:cs="Arial"/>
                <w:noProof/>
              </w:rPr>
              <w:t>4.0</w:t>
            </w:r>
            <w:r w:rsidR="00707EB8">
              <w:rPr>
                <w:rFonts w:eastAsiaTheme="minorEastAsia"/>
                <w:noProof/>
                <w:lang w:eastAsia="en-GB"/>
              </w:rPr>
              <w:tab/>
            </w:r>
            <w:r w:rsidR="00707EB8" w:rsidRPr="00921320">
              <w:rPr>
                <w:rStyle w:val="Hyperlink"/>
                <w:rFonts w:ascii="Arial" w:hAnsi="Arial" w:cs="Arial"/>
                <w:noProof/>
              </w:rPr>
              <w:t>An evaluation of how the process could be made leaner</w:t>
            </w:r>
            <w:r w:rsidR="00707EB8">
              <w:rPr>
                <w:noProof/>
                <w:webHidden/>
              </w:rPr>
              <w:tab/>
            </w:r>
            <w:r w:rsidR="00707EB8">
              <w:rPr>
                <w:noProof/>
                <w:webHidden/>
              </w:rPr>
              <w:fldChar w:fldCharType="begin"/>
            </w:r>
            <w:r w:rsidR="00707EB8">
              <w:rPr>
                <w:noProof/>
                <w:webHidden/>
              </w:rPr>
              <w:instrText xml:space="preserve"> PAGEREF _Toc57896963 \h </w:instrText>
            </w:r>
            <w:r w:rsidR="00707EB8">
              <w:rPr>
                <w:noProof/>
                <w:webHidden/>
              </w:rPr>
            </w:r>
            <w:r w:rsidR="00707EB8">
              <w:rPr>
                <w:noProof/>
                <w:webHidden/>
              </w:rPr>
              <w:fldChar w:fldCharType="separate"/>
            </w:r>
            <w:r w:rsidR="00A339B9">
              <w:rPr>
                <w:noProof/>
                <w:webHidden/>
              </w:rPr>
              <w:t>7</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64" w:history="1">
            <w:r w:rsidR="00707EB8" w:rsidRPr="00921320">
              <w:rPr>
                <w:rStyle w:val="Hyperlink"/>
                <w:noProof/>
              </w:rPr>
              <w:t>4.1</w:t>
            </w:r>
            <w:r w:rsidR="00707EB8">
              <w:rPr>
                <w:rFonts w:eastAsiaTheme="minorEastAsia"/>
                <w:noProof/>
                <w:lang w:eastAsia="en-GB"/>
              </w:rPr>
              <w:tab/>
            </w:r>
            <w:r w:rsidR="00707EB8" w:rsidRPr="00921320">
              <w:rPr>
                <w:rStyle w:val="Hyperlink"/>
                <w:rFonts w:ascii="Arial" w:hAnsi="Arial" w:cs="Arial"/>
                <w:noProof/>
              </w:rPr>
              <w:t>Adsorption</w:t>
            </w:r>
            <w:r w:rsidR="00707EB8">
              <w:rPr>
                <w:noProof/>
                <w:webHidden/>
              </w:rPr>
              <w:tab/>
            </w:r>
            <w:r w:rsidR="00707EB8">
              <w:rPr>
                <w:noProof/>
                <w:webHidden/>
              </w:rPr>
              <w:fldChar w:fldCharType="begin"/>
            </w:r>
            <w:r w:rsidR="00707EB8">
              <w:rPr>
                <w:noProof/>
                <w:webHidden/>
              </w:rPr>
              <w:instrText xml:space="preserve"> PAGEREF _Toc57896964 \h </w:instrText>
            </w:r>
            <w:r w:rsidR="00707EB8">
              <w:rPr>
                <w:noProof/>
                <w:webHidden/>
              </w:rPr>
            </w:r>
            <w:r w:rsidR="00707EB8">
              <w:rPr>
                <w:noProof/>
                <w:webHidden/>
              </w:rPr>
              <w:fldChar w:fldCharType="separate"/>
            </w:r>
            <w:r w:rsidR="00A339B9">
              <w:rPr>
                <w:noProof/>
                <w:webHidden/>
              </w:rPr>
              <w:t>7</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65" w:history="1">
            <w:r w:rsidR="00707EB8" w:rsidRPr="00921320">
              <w:rPr>
                <w:rStyle w:val="Hyperlink"/>
                <w:noProof/>
              </w:rPr>
              <w:t>4.2</w:t>
            </w:r>
            <w:r w:rsidR="00707EB8">
              <w:rPr>
                <w:rFonts w:eastAsiaTheme="minorEastAsia"/>
                <w:noProof/>
                <w:lang w:eastAsia="en-GB"/>
              </w:rPr>
              <w:tab/>
            </w:r>
            <w:r w:rsidR="00707EB8" w:rsidRPr="00921320">
              <w:rPr>
                <w:rStyle w:val="Hyperlink"/>
                <w:rFonts w:ascii="Arial" w:hAnsi="Arial" w:cs="Arial"/>
                <w:noProof/>
              </w:rPr>
              <w:t>Coagulation/ flocculation</w:t>
            </w:r>
            <w:r w:rsidR="00707EB8">
              <w:rPr>
                <w:noProof/>
                <w:webHidden/>
              </w:rPr>
              <w:tab/>
            </w:r>
            <w:r w:rsidR="00707EB8">
              <w:rPr>
                <w:noProof/>
                <w:webHidden/>
              </w:rPr>
              <w:fldChar w:fldCharType="begin"/>
            </w:r>
            <w:r w:rsidR="00707EB8">
              <w:rPr>
                <w:noProof/>
                <w:webHidden/>
              </w:rPr>
              <w:instrText xml:space="preserve"> PAGEREF _Toc57896965 \h </w:instrText>
            </w:r>
            <w:r w:rsidR="00707EB8">
              <w:rPr>
                <w:noProof/>
                <w:webHidden/>
              </w:rPr>
            </w:r>
            <w:r w:rsidR="00707EB8">
              <w:rPr>
                <w:noProof/>
                <w:webHidden/>
              </w:rPr>
              <w:fldChar w:fldCharType="separate"/>
            </w:r>
            <w:r w:rsidR="00A339B9">
              <w:rPr>
                <w:noProof/>
                <w:webHidden/>
              </w:rPr>
              <w:t>7</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66" w:history="1">
            <w:r w:rsidR="00707EB8" w:rsidRPr="00921320">
              <w:rPr>
                <w:rStyle w:val="Hyperlink"/>
                <w:noProof/>
              </w:rPr>
              <w:t>4.3</w:t>
            </w:r>
            <w:r w:rsidR="00707EB8">
              <w:rPr>
                <w:rFonts w:eastAsiaTheme="minorEastAsia"/>
                <w:noProof/>
                <w:lang w:eastAsia="en-GB"/>
              </w:rPr>
              <w:tab/>
            </w:r>
            <w:r w:rsidR="00707EB8" w:rsidRPr="00921320">
              <w:rPr>
                <w:rStyle w:val="Hyperlink"/>
                <w:rFonts w:ascii="Arial" w:hAnsi="Arial" w:cs="Arial"/>
                <w:noProof/>
              </w:rPr>
              <w:t>Ion exchange</w:t>
            </w:r>
            <w:r w:rsidR="00707EB8">
              <w:rPr>
                <w:noProof/>
                <w:webHidden/>
              </w:rPr>
              <w:tab/>
            </w:r>
            <w:r w:rsidR="00707EB8">
              <w:rPr>
                <w:noProof/>
                <w:webHidden/>
              </w:rPr>
              <w:fldChar w:fldCharType="begin"/>
            </w:r>
            <w:r w:rsidR="00707EB8">
              <w:rPr>
                <w:noProof/>
                <w:webHidden/>
              </w:rPr>
              <w:instrText xml:space="preserve"> PAGEREF _Toc57896966 \h </w:instrText>
            </w:r>
            <w:r w:rsidR="00707EB8">
              <w:rPr>
                <w:noProof/>
                <w:webHidden/>
              </w:rPr>
            </w:r>
            <w:r w:rsidR="00707EB8">
              <w:rPr>
                <w:noProof/>
                <w:webHidden/>
              </w:rPr>
              <w:fldChar w:fldCharType="separate"/>
            </w:r>
            <w:r w:rsidR="00A339B9">
              <w:rPr>
                <w:noProof/>
                <w:webHidden/>
              </w:rPr>
              <w:t>7</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67" w:history="1">
            <w:r w:rsidR="00707EB8" w:rsidRPr="00921320">
              <w:rPr>
                <w:rStyle w:val="Hyperlink"/>
                <w:noProof/>
              </w:rPr>
              <w:t>4.4</w:t>
            </w:r>
            <w:r w:rsidR="00707EB8">
              <w:rPr>
                <w:rFonts w:eastAsiaTheme="minorEastAsia"/>
                <w:noProof/>
                <w:lang w:eastAsia="en-GB"/>
              </w:rPr>
              <w:tab/>
            </w:r>
            <w:r w:rsidR="00707EB8" w:rsidRPr="00921320">
              <w:rPr>
                <w:rStyle w:val="Hyperlink"/>
                <w:rFonts w:ascii="Arial" w:hAnsi="Arial" w:cs="Arial"/>
                <w:noProof/>
              </w:rPr>
              <w:t>Electrochemical technology</w:t>
            </w:r>
            <w:r w:rsidR="00707EB8">
              <w:rPr>
                <w:noProof/>
                <w:webHidden/>
              </w:rPr>
              <w:tab/>
            </w:r>
            <w:r w:rsidR="00707EB8">
              <w:rPr>
                <w:noProof/>
                <w:webHidden/>
              </w:rPr>
              <w:fldChar w:fldCharType="begin"/>
            </w:r>
            <w:r w:rsidR="00707EB8">
              <w:rPr>
                <w:noProof/>
                <w:webHidden/>
              </w:rPr>
              <w:instrText xml:space="preserve"> PAGEREF _Toc57896967 \h </w:instrText>
            </w:r>
            <w:r w:rsidR="00707EB8">
              <w:rPr>
                <w:noProof/>
                <w:webHidden/>
              </w:rPr>
            </w:r>
            <w:r w:rsidR="00707EB8">
              <w:rPr>
                <w:noProof/>
                <w:webHidden/>
              </w:rPr>
              <w:fldChar w:fldCharType="separate"/>
            </w:r>
            <w:r w:rsidR="00A339B9">
              <w:rPr>
                <w:noProof/>
                <w:webHidden/>
              </w:rPr>
              <w:t>8</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68" w:history="1">
            <w:r w:rsidR="00707EB8" w:rsidRPr="00921320">
              <w:rPr>
                <w:rStyle w:val="Hyperlink"/>
                <w:noProof/>
              </w:rPr>
              <w:t>4.5</w:t>
            </w:r>
            <w:r w:rsidR="00707EB8">
              <w:rPr>
                <w:rFonts w:eastAsiaTheme="minorEastAsia"/>
                <w:noProof/>
                <w:lang w:eastAsia="en-GB"/>
              </w:rPr>
              <w:tab/>
            </w:r>
            <w:r w:rsidR="00707EB8" w:rsidRPr="00921320">
              <w:rPr>
                <w:rStyle w:val="Hyperlink"/>
                <w:rFonts w:ascii="Arial" w:hAnsi="Arial" w:cs="Arial"/>
                <w:noProof/>
              </w:rPr>
              <w:t>Electrocoagulation</w:t>
            </w:r>
            <w:r w:rsidR="00707EB8">
              <w:rPr>
                <w:noProof/>
                <w:webHidden/>
              </w:rPr>
              <w:tab/>
            </w:r>
            <w:r w:rsidR="00707EB8">
              <w:rPr>
                <w:noProof/>
                <w:webHidden/>
              </w:rPr>
              <w:fldChar w:fldCharType="begin"/>
            </w:r>
            <w:r w:rsidR="00707EB8">
              <w:rPr>
                <w:noProof/>
                <w:webHidden/>
              </w:rPr>
              <w:instrText xml:space="preserve"> PAGEREF _Toc57896968 \h </w:instrText>
            </w:r>
            <w:r w:rsidR="00707EB8">
              <w:rPr>
                <w:noProof/>
                <w:webHidden/>
              </w:rPr>
            </w:r>
            <w:r w:rsidR="00707EB8">
              <w:rPr>
                <w:noProof/>
                <w:webHidden/>
              </w:rPr>
              <w:fldChar w:fldCharType="separate"/>
            </w:r>
            <w:r w:rsidR="00A339B9">
              <w:rPr>
                <w:noProof/>
                <w:webHidden/>
              </w:rPr>
              <w:t>8</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69" w:history="1">
            <w:r w:rsidR="00707EB8" w:rsidRPr="00921320">
              <w:rPr>
                <w:rStyle w:val="Hyperlink"/>
                <w:rFonts w:ascii="Arial" w:hAnsi="Arial" w:cs="Arial"/>
                <w:noProof/>
              </w:rPr>
              <w:t>5.0</w:t>
            </w:r>
            <w:r w:rsidR="00707EB8">
              <w:rPr>
                <w:rFonts w:eastAsiaTheme="minorEastAsia"/>
                <w:noProof/>
                <w:lang w:eastAsia="en-GB"/>
              </w:rPr>
              <w:tab/>
            </w:r>
            <w:r w:rsidR="00707EB8" w:rsidRPr="00921320">
              <w:rPr>
                <w:rStyle w:val="Hyperlink"/>
                <w:rFonts w:ascii="Arial" w:hAnsi="Arial" w:cs="Arial"/>
                <w:noProof/>
              </w:rPr>
              <w:t>Improving the Process</w:t>
            </w:r>
            <w:r w:rsidR="00707EB8">
              <w:rPr>
                <w:noProof/>
                <w:webHidden/>
              </w:rPr>
              <w:tab/>
            </w:r>
            <w:r w:rsidR="00707EB8">
              <w:rPr>
                <w:noProof/>
                <w:webHidden/>
              </w:rPr>
              <w:fldChar w:fldCharType="begin"/>
            </w:r>
            <w:r w:rsidR="00707EB8">
              <w:rPr>
                <w:noProof/>
                <w:webHidden/>
              </w:rPr>
              <w:instrText xml:space="preserve"> PAGEREF _Toc57896969 \h </w:instrText>
            </w:r>
            <w:r w:rsidR="00707EB8">
              <w:rPr>
                <w:noProof/>
                <w:webHidden/>
              </w:rPr>
            </w:r>
            <w:r w:rsidR="00707EB8">
              <w:rPr>
                <w:noProof/>
                <w:webHidden/>
              </w:rPr>
              <w:fldChar w:fldCharType="separate"/>
            </w:r>
            <w:r w:rsidR="00A339B9">
              <w:rPr>
                <w:noProof/>
                <w:webHidden/>
              </w:rPr>
              <w:t>10</w:t>
            </w:r>
            <w:r w:rsidR="00707EB8">
              <w:rPr>
                <w:noProof/>
                <w:webHidden/>
              </w:rPr>
              <w:fldChar w:fldCharType="end"/>
            </w:r>
          </w:hyperlink>
          <w:bookmarkStart w:id="1" w:name="_GoBack"/>
          <w:bookmarkEnd w:id="1"/>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70" w:history="1">
            <w:r w:rsidR="00707EB8" w:rsidRPr="00921320">
              <w:rPr>
                <w:rStyle w:val="Hyperlink"/>
                <w:rFonts w:ascii="Arial" w:hAnsi="Arial" w:cs="Arial"/>
                <w:noProof/>
              </w:rPr>
              <w:t>5.1</w:t>
            </w:r>
            <w:r w:rsidR="00707EB8">
              <w:rPr>
                <w:rFonts w:eastAsiaTheme="minorEastAsia"/>
                <w:noProof/>
                <w:lang w:eastAsia="en-GB"/>
              </w:rPr>
              <w:tab/>
            </w:r>
            <w:r w:rsidR="00707EB8" w:rsidRPr="00921320">
              <w:rPr>
                <w:rStyle w:val="Hyperlink"/>
                <w:rFonts w:ascii="Arial" w:hAnsi="Arial" w:cs="Arial"/>
                <w:noProof/>
              </w:rPr>
              <w:t>Lab trials</w:t>
            </w:r>
            <w:r w:rsidR="00707EB8">
              <w:rPr>
                <w:noProof/>
                <w:webHidden/>
              </w:rPr>
              <w:tab/>
            </w:r>
            <w:r w:rsidR="00707EB8">
              <w:rPr>
                <w:noProof/>
                <w:webHidden/>
              </w:rPr>
              <w:fldChar w:fldCharType="begin"/>
            </w:r>
            <w:r w:rsidR="00707EB8">
              <w:rPr>
                <w:noProof/>
                <w:webHidden/>
              </w:rPr>
              <w:instrText xml:space="preserve"> PAGEREF _Toc57896970 \h </w:instrText>
            </w:r>
            <w:r w:rsidR="00707EB8">
              <w:rPr>
                <w:noProof/>
                <w:webHidden/>
              </w:rPr>
            </w:r>
            <w:r w:rsidR="00707EB8">
              <w:rPr>
                <w:noProof/>
                <w:webHidden/>
              </w:rPr>
              <w:fldChar w:fldCharType="separate"/>
            </w:r>
            <w:r w:rsidR="00A339B9">
              <w:rPr>
                <w:noProof/>
                <w:webHidden/>
              </w:rPr>
              <w:t>10</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71" w:history="1">
            <w:r w:rsidR="00707EB8" w:rsidRPr="00921320">
              <w:rPr>
                <w:rStyle w:val="Hyperlink"/>
                <w:rFonts w:ascii="Arial" w:hAnsi="Arial" w:cs="Arial"/>
                <w:noProof/>
              </w:rPr>
              <w:t>5.2</w:t>
            </w:r>
            <w:r w:rsidR="00707EB8">
              <w:rPr>
                <w:rFonts w:eastAsiaTheme="minorEastAsia"/>
                <w:noProof/>
                <w:lang w:eastAsia="en-GB"/>
              </w:rPr>
              <w:tab/>
            </w:r>
            <w:r w:rsidR="00707EB8" w:rsidRPr="00921320">
              <w:rPr>
                <w:rStyle w:val="Hyperlink"/>
                <w:rFonts w:ascii="Arial" w:hAnsi="Arial" w:cs="Arial"/>
                <w:noProof/>
              </w:rPr>
              <w:t>Pilot trial</w:t>
            </w:r>
            <w:r w:rsidR="00707EB8">
              <w:rPr>
                <w:noProof/>
                <w:webHidden/>
              </w:rPr>
              <w:tab/>
            </w:r>
            <w:r w:rsidR="00707EB8">
              <w:rPr>
                <w:noProof/>
                <w:webHidden/>
              </w:rPr>
              <w:fldChar w:fldCharType="begin"/>
            </w:r>
            <w:r w:rsidR="00707EB8">
              <w:rPr>
                <w:noProof/>
                <w:webHidden/>
              </w:rPr>
              <w:instrText xml:space="preserve"> PAGEREF _Toc57896971 \h </w:instrText>
            </w:r>
            <w:r w:rsidR="00707EB8">
              <w:rPr>
                <w:noProof/>
                <w:webHidden/>
              </w:rPr>
            </w:r>
            <w:r w:rsidR="00707EB8">
              <w:rPr>
                <w:noProof/>
                <w:webHidden/>
              </w:rPr>
              <w:fldChar w:fldCharType="separate"/>
            </w:r>
            <w:r w:rsidR="00A339B9">
              <w:rPr>
                <w:noProof/>
                <w:webHidden/>
              </w:rPr>
              <w:t>11</w:t>
            </w:r>
            <w:r w:rsidR="00707EB8">
              <w:rPr>
                <w:noProof/>
                <w:webHidden/>
              </w:rPr>
              <w:fldChar w:fldCharType="end"/>
            </w:r>
          </w:hyperlink>
        </w:p>
        <w:p w:rsidR="00707EB8" w:rsidRDefault="00160B50" w:rsidP="00197F07">
          <w:pPr>
            <w:pStyle w:val="TOC2"/>
            <w:tabs>
              <w:tab w:val="left" w:pos="1100"/>
              <w:tab w:val="right" w:leader="dot" w:pos="9016"/>
            </w:tabs>
            <w:spacing w:line="360" w:lineRule="auto"/>
            <w:rPr>
              <w:rFonts w:eastAsiaTheme="minorEastAsia"/>
              <w:noProof/>
              <w:lang w:eastAsia="en-GB"/>
            </w:rPr>
          </w:pPr>
          <w:hyperlink w:anchor="_Toc57896972" w:history="1">
            <w:r w:rsidR="00707EB8" w:rsidRPr="00921320">
              <w:rPr>
                <w:rStyle w:val="Hyperlink"/>
                <w:rFonts w:ascii="Arial" w:hAnsi="Arial" w:cs="Arial"/>
                <w:noProof/>
              </w:rPr>
              <w:t>5.2.1</w:t>
            </w:r>
            <w:r w:rsidR="00707EB8">
              <w:rPr>
                <w:rFonts w:eastAsiaTheme="minorEastAsia"/>
                <w:noProof/>
                <w:lang w:eastAsia="en-GB"/>
              </w:rPr>
              <w:tab/>
            </w:r>
            <w:r w:rsidR="00707EB8" w:rsidRPr="00921320">
              <w:rPr>
                <w:rStyle w:val="Hyperlink"/>
                <w:rFonts w:ascii="Arial" w:hAnsi="Arial" w:cs="Arial"/>
                <w:noProof/>
              </w:rPr>
              <w:t>Treatment of 100ppm Nickel Effluent</w:t>
            </w:r>
            <w:r w:rsidR="00707EB8">
              <w:rPr>
                <w:noProof/>
                <w:webHidden/>
              </w:rPr>
              <w:tab/>
            </w:r>
            <w:r w:rsidR="00707EB8">
              <w:rPr>
                <w:noProof/>
                <w:webHidden/>
              </w:rPr>
              <w:fldChar w:fldCharType="begin"/>
            </w:r>
            <w:r w:rsidR="00707EB8">
              <w:rPr>
                <w:noProof/>
                <w:webHidden/>
              </w:rPr>
              <w:instrText xml:space="preserve"> PAGEREF _Toc57896972 \h </w:instrText>
            </w:r>
            <w:r w:rsidR="00707EB8">
              <w:rPr>
                <w:noProof/>
                <w:webHidden/>
              </w:rPr>
            </w:r>
            <w:r w:rsidR="00707EB8">
              <w:rPr>
                <w:noProof/>
                <w:webHidden/>
              </w:rPr>
              <w:fldChar w:fldCharType="separate"/>
            </w:r>
            <w:r w:rsidR="00A339B9">
              <w:rPr>
                <w:noProof/>
                <w:webHidden/>
              </w:rPr>
              <w:t>13</w:t>
            </w:r>
            <w:r w:rsidR="00707EB8">
              <w:rPr>
                <w:noProof/>
                <w:webHidden/>
              </w:rPr>
              <w:fldChar w:fldCharType="end"/>
            </w:r>
          </w:hyperlink>
        </w:p>
        <w:p w:rsidR="00707EB8" w:rsidRDefault="00160B50" w:rsidP="00197F07">
          <w:pPr>
            <w:pStyle w:val="TOC2"/>
            <w:tabs>
              <w:tab w:val="left" w:pos="1100"/>
              <w:tab w:val="right" w:leader="dot" w:pos="9016"/>
            </w:tabs>
            <w:spacing w:line="360" w:lineRule="auto"/>
            <w:rPr>
              <w:rFonts w:eastAsiaTheme="minorEastAsia"/>
              <w:noProof/>
              <w:lang w:eastAsia="en-GB"/>
            </w:rPr>
          </w:pPr>
          <w:hyperlink w:anchor="_Toc57896973" w:history="1">
            <w:r w:rsidR="00707EB8" w:rsidRPr="00921320">
              <w:rPr>
                <w:rStyle w:val="Hyperlink"/>
                <w:rFonts w:ascii="Arial" w:hAnsi="Arial" w:cs="Arial"/>
                <w:noProof/>
              </w:rPr>
              <w:t>5.2.2</w:t>
            </w:r>
            <w:r w:rsidR="00707EB8">
              <w:rPr>
                <w:rFonts w:eastAsiaTheme="minorEastAsia"/>
                <w:noProof/>
                <w:lang w:eastAsia="en-GB"/>
              </w:rPr>
              <w:tab/>
            </w:r>
            <w:r w:rsidR="00707EB8" w:rsidRPr="00921320">
              <w:rPr>
                <w:rStyle w:val="Hyperlink"/>
                <w:rFonts w:ascii="Arial" w:hAnsi="Arial" w:cs="Arial"/>
                <w:noProof/>
              </w:rPr>
              <w:t>Treatment of 500ppm Nickel Effluent</w:t>
            </w:r>
            <w:r w:rsidR="00707EB8">
              <w:rPr>
                <w:noProof/>
                <w:webHidden/>
              </w:rPr>
              <w:tab/>
            </w:r>
            <w:r w:rsidR="00707EB8">
              <w:rPr>
                <w:noProof/>
                <w:webHidden/>
              </w:rPr>
              <w:fldChar w:fldCharType="begin"/>
            </w:r>
            <w:r w:rsidR="00707EB8">
              <w:rPr>
                <w:noProof/>
                <w:webHidden/>
              </w:rPr>
              <w:instrText xml:space="preserve"> PAGEREF _Toc57896973 \h </w:instrText>
            </w:r>
            <w:r w:rsidR="00707EB8">
              <w:rPr>
                <w:noProof/>
                <w:webHidden/>
              </w:rPr>
            </w:r>
            <w:r w:rsidR="00707EB8">
              <w:rPr>
                <w:noProof/>
                <w:webHidden/>
              </w:rPr>
              <w:fldChar w:fldCharType="separate"/>
            </w:r>
            <w:r w:rsidR="00A339B9">
              <w:rPr>
                <w:noProof/>
                <w:webHidden/>
              </w:rPr>
              <w:t>13</w:t>
            </w:r>
            <w:r w:rsidR="00707EB8">
              <w:rPr>
                <w:noProof/>
                <w:webHidden/>
              </w:rPr>
              <w:fldChar w:fldCharType="end"/>
            </w:r>
          </w:hyperlink>
        </w:p>
        <w:p w:rsidR="00707EB8" w:rsidRDefault="00160B50" w:rsidP="00197F07">
          <w:pPr>
            <w:pStyle w:val="TOC2"/>
            <w:tabs>
              <w:tab w:val="left" w:pos="1100"/>
              <w:tab w:val="right" w:leader="dot" w:pos="9016"/>
            </w:tabs>
            <w:spacing w:line="360" w:lineRule="auto"/>
            <w:rPr>
              <w:rFonts w:eastAsiaTheme="minorEastAsia"/>
              <w:noProof/>
              <w:lang w:eastAsia="en-GB"/>
            </w:rPr>
          </w:pPr>
          <w:hyperlink w:anchor="_Toc57896974" w:history="1">
            <w:r w:rsidR="00707EB8" w:rsidRPr="00921320">
              <w:rPr>
                <w:rStyle w:val="Hyperlink"/>
                <w:rFonts w:ascii="Arial" w:hAnsi="Arial" w:cs="Arial"/>
                <w:noProof/>
              </w:rPr>
              <w:t>5.2.3</w:t>
            </w:r>
            <w:r w:rsidR="00707EB8">
              <w:rPr>
                <w:rFonts w:eastAsiaTheme="minorEastAsia"/>
                <w:noProof/>
                <w:lang w:eastAsia="en-GB"/>
              </w:rPr>
              <w:tab/>
            </w:r>
            <w:r w:rsidR="00707EB8" w:rsidRPr="00921320">
              <w:rPr>
                <w:rStyle w:val="Hyperlink"/>
                <w:rFonts w:ascii="Arial" w:hAnsi="Arial" w:cs="Arial"/>
                <w:noProof/>
              </w:rPr>
              <w:t>Treatment of 1000ppm Nickel Effluent</w:t>
            </w:r>
            <w:r w:rsidR="00707EB8">
              <w:rPr>
                <w:noProof/>
                <w:webHidden/>
              </w:rPr>
              <w:tab/>
            </w:r>
            <w:r w:rsidR="00707EB8">
              <w:rPr>
                <w:noProof/>
                <w:webHidden/>
              </w:rPr>
              <w:fldChar w:fldCharType="begin"/>
            </w:r>
            <w:r w:rsidR="00707EB8">
              <w:rPr>
                <w:noProof/>
                <w:webHidden/>
              </w:rPr>
              <w:instrText xml:space="preserve"> PAGEREF _Toc57896974 \h </w:instrText>
            </w:r>
            <w:r w:rsidR="00707EB8">
              <w:rPr>
                <w:noProof/>
                <w:webHidden/>
              </w:rPr>
            </w:r>
            <w:r w:rsidR="00707EB8">
              <w:rPr>
                <w:noProof/>
                <w:webHidden/>
              </w:rPr>
              <w:fldChar w:fldCharType="separate"/>
            </w:r>
            <w:r w:rsidR="00A339B9">
              <w:rPr>
                <w:noProof/>
                <w:webHidden/>
              </w:rPr>
              <w:t>14</w:t>
            </w:r>
            <w:r w:rsidR="00707EB8">
              <w:rPr>
                <w:noProof/>
                <w:webHidden/>
              </w:rPr>
              <w:fldChar w:fldCharType="end"/>
            </w:r>
          </w:hyperlink>
        </w:p>
        <w:p w:rsidR="00707EB8" w:rsidRDefault="00160B50" w:rsidP="00197F07">
          <w:pPr>
            <w:pStyle w:val="TOC2"/>
            <w:tabs>
              <w:tab w:val="left" w:pos="1100"/>
              <w:tab w:val="right" w:leader="dot" w:pos="9016"/>
            </w:tabs>
            <w:spacing w:line="360" w:lineRule="auto"/>
            <w:rPr>
              <w:rFonts w:eastAsiaTheme="minorEastAsia"/>
              <w:noProof/>
              <w:lang w:eastAsia="en-GB"/>
            </w:rPr>
          </w:pPr>
          <w:hyperlink w:anchor="_Toc57896975" w:history="1">
            <w:r w:rsidR="00707EB8" w:rsidRPr="00921320">
              <w:rPr>
                <w:rStyle w:val="Hyperlink"/>
                <w:rFonts w:ascii="Arial" w:hAnsi="Arial" w:cs="Arial"/>
                <w:noProof/>
              </w:rPr>
              <w:t>5.2.4</w:t>
            </w:r>
            <w:r w:rsidR="00707EB8">
              <w:rPr>
                <w:rFonts w:eastAsiaTheme="minorEastAsia"/>
                <w:noProof/>
                <w:lang w:eastAsia="en-GB"/>
              </w:rPr>
              <w:tab/>
            </w:r>
            <w:r w:rsidR="00707EB8" w:rsidRPr="00921320">
              <w:rPr>
                <w:rStyle w:val="Hyperlink"/>
                <w:rFonts w:ascii="Arial" w:hAnsi="Arial" w:cs="Arial"/>
                <w:noProof/>
              </w:rPr>
              <w:t>Sludge analysis</w:t>
            </w:r>
            <w:r w:rsidR="00707EB8">
              <w:rPr>
                <w:noProof/>
                <w:webHidden/>
              </w:rPr>
              <w:tab/>
            </w:r>
            <w:r w:rsidR="00707EB8">
              <w:rPr>
                <w:noProof/>
                <w:webHidden/>
              </w:rPr>
              <w:fldChar w:fldCharType="begin"/>
            </w:r>
            <w:r w:rsidR="00707EB8">
              <w:rPr>
                <w:noProof/>
                <w:webHidden/>
              </w:rPr>
              <w:instrText xml:space="preserve"> PAGEREF _Toc57896975 \h </w:instrText>
            </w:r>
            <w:r w:rsidR="00707EB8">
              <w:rPr>
                <w:noProof/>
                <w:webHidden/>
              </w:rPr>
            </w:r>
            <w:r w:rsidR="00707EB8">
              <w:rPr>
                <w:noProof/>
                <w:webHidden/>
              </w:rPr>
              <w:fldChar w:fldCharType="separate"/>
            </w:r>
            <w:r w:rsidR="00A339B9">
              <w:rPr>
                <w:noProof/>
                <w:webHidden/>
              </w:rPr>
              <w:t>14</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76" w:history="1">
            <w:r w:rsidR="00707EB8" w:rsidRPr="00921320">
              <w:rPr>
                <w:rStyle w:val="Hyperlink"/>
                <w:rFonts w:ascii="Arial" w:hAnsi="Arial" w:cs="Arial"/>
                <w:noProof/>
              </w:rPr>
              <w:t>6.0</w:t>
            </w:r>
            <w:r w:rsidR="00707EB8">
              <w:rPr>
                <w:rFonts w:eastAsiaTheme="minorEastAsia"/>
                <w:noProof/>
                <w:lang w:eastAsia="en-GB"/>
              </w:rPr>
              <w:tab/>
            </w:r>
            <w:r w:rsidR="00707EB8" w:rsidRPr="00921320">
              <w:rPr>
                <w:rStyle w:val="Hyperlink"/>
                <w:rFonts w:ascii="Arial" w:hAnsi="Arial" w:cs="Arial"/>
                <w:noProof/>
              </w:rPr>
              <w:t>A consideration of potential problems, costs, and how problems could be overcome</w:t>
            </w:r>
            <w:r w:rsidR="00707EB8">
              <w:rPr>
                <w:noProof/>
                <w:webHidden/>
              </w:rPr>
              <w:tab/>
            </w:r>
            <w:r w:rsidR="00707EB8">
              <w:rPr>
                <w:noProof/>
                <w:webHidden/>
              </w:rPr>
              <w:fldChar w:fldCharType="begin"/>
            </w:r>
            <w:r w:rsidR="00707EB8">
              <w:rPr>
                <w:noProof/>
                <w:webHidden/>
              </w:rPr>
              <w:instrText xml:space="preserve"> PAGEREF _Toc57896976 \h </w:instrText>
            </w:r>
            <w:r w:rsidR="00707EB8">
              <w:rPr>
                <w:noProof/>
                <w:webHidden/>
              </w:rPr>
            </w:r>
            <w:r w:rsidR="00707EB8">
              <w:rPr>
                <w:noProof/>
                <w:webHidden/>
              </w:rPr>
              <w:fldChar w:fldCharType="separate"/>
            </w:r>
            <w:r w:rsidR="00A339B9">
              <w:rPr>
                <w:noProof/>
                <w:webHidden/>
              </w:rPr>
              <w:t>15</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77" w:history="1">
            <w:r w:rsidR="00707EB8" w:rsidRPr="00921320">
              <w:rPr>
                <w:rStyle w:val="Hyperlink"/>
                <w:rFonts w:ascii="Arial" w:hAnsi="Arial" w:cs="Arial"/>
                <w:noProof/>
              </w:rPr>
              <w:t>6.1</w:t>
            </w:r>
            <w:r w:rsidR="00707EB8">
              <w:rPr>
                <w:rFonts w:eastAsiaTheme="minorEastAsia"/>
                <w:noProof/>
                <w:lang w:eastAsia="en-GB"/>
              </w:rPr>
              <w:tab/>
            </w:r>
            <w:r w:rsidR="00707EB8" w:rsidRPr="00921320">
              <w:rPr>
                <w:rStyle w:val="Hyperlink"/>
                <w:rFonts w:ascii="Arial" w:hAnsi="Arial" w:cs="Arial"/>
                <w:noProof/>
              </w:rPr>
              <w:t>Cost</w:t>
            </w:r>
            <w:r w:rsidR="00707EB8">
              <w:rPr>
                <w:noProof/>
                <w:webHidden/>
              </w:rPr>
              <w:tab/>
            </w:r>
            <w:r w:rsidR="00707EB8">
              <w:rPr>
                <w:noProof/>
                <w:webHidden/>
              </w:rPr>
              <w:fldChar w:fldCharType="begin"/>
            </w:r>
            <w:r w:rsidR="00707EB8">
              <w:rPr>
                <w:noProof/>
                <w:webHidden/>
              </w:rPr>
              <w:instrText xml:space="preserve"> PAGEREF _Toc57896977 \h </w:instrText>
            </w:r>
            <w:r w:rsidR="00707EB8">
              <w:rPr>
                <w:noProof/>
                <w:webHidden/>
              </w:rPr>
            </w:r>
            <w:r w:rsidR="00707EB8">
              <w:rPr>
                <w:noProof/>
                <w:webHidden/>
              </w:rPr>
              <w:fldChar w:fldCharType="separate"/>
            </w:r>
            <w:r w:rsidR="00A339B9">
              <w:rPr>
                <w:noProof/>
                <w:webHidden/>
              </w:rPr>
              <w:t>15</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78" w:history="1">
            <w:r w:rsidR="00707EB8" w:rsidRPr="00921320">
              <w:rPr>
                <w:rStyle w:val="Hyperlink"/>
                <w:rFonts w:ascii="Arial" w:hAnsi="Arial" w:cs="Arial"/>
                <w:noProof/>
              </w:rPr>
              <w:t>6.2</w:t>
            </w:r>
            <w:r w:rsidR="00707EB8">
              <w:rPr>
                <w:rFonts w:eastAsiaTheme="minorEastAsia"/>
                <w:noProof/>
                <w:lang w:eastAsia="en-GB"/>
              </w:rPr>
              <w:tab/>
            </w:r>
            <w:r w:rsidR="00707EB8" w:rsidRPr="00921320">
              <w:rPr>
                <w:rStyle w:val="Hyperlink"/>
                <w:rFonts w:ascii="Arial" w:hAnsi="Arial" w:cs="Arial"/>
                <w:noProof/>
              </w:rPr>
              <w:t>Potential problems</w:t>
            </w:r>
            <w:r w:rsidR="00707EB8">
              <w:rPr>
                <w:noProof/>
                <w:webHidden/>
              </w:rPr>
              <w:tab/>
            </w:r>
            <w:r w:rsidR="00707EB8">
              <w:rPr>
                <w:noProof/>
                <w:webHidden/>
              </w:rPr>
              <w:fldChar w:fldCharType="begin"/>
            </w:r>
            <w:r w:rsidR="00707EB8">
              <w:rPr>
                <w:noProof/>
                <w:webHidden/>
              </w:rPr>
              <w:instrText xml:space="preserve"> PAGEREF _Toc57896978 \h </w:instrText>
            </w:r>
            <w:r w:rsidR="00707EB8">
              <w:rPr>
                <w:noProof/>
                <w:webHidden/>
              </w:rPr>
            </w:r>
            <w:r w:rsidR="00707EB8">
              <w:rPr>
                <w:noProof/>
                <w:webHidden/>
              </w:rPr>
              <w:fldChar w:fldCharType="separate"/>
            </w:r>
            <w:r w:rsidR="00A339B9">
              <w:rPr>
                <w:noProof/>
                <w:webHidden/>
              </w:rPr>
              <w:t>15</w:t>
            </w:r>
            <w:r w:rsidR="00707EB8">
              <w:rPr>
                <w:noProof/>
                <w:webHidden/>
              </w:rPr>
              <w:fldChar w:fldCharType="end"/>
            </w:r>
          </w:hyperlink>
        </w:p>
        <w:p w:rsidR="00707EB8" w:rsidRDefault="00160B50" w:rsidP="00197F07">
          <w:pPr>
            <w:pStyle w:val="TOC2"/>
            <w:tabs>
              <w:tab w:val="left" w:pos="880"/>
              <w:tab w:val="right" w:leader="dot" w:pos="9016"/>
            </w:tabs>
            <w:spacing w:line="360" w:lineRule="auto"/>
            <w:rPr>
              <w:rFonts w:eastAsiaTheme="minorEastAsia"/>
              <w:noProof/>
              <w:lang w:eastAsia="en-GB"/>
            </w:rPr>
          </w:pPr>
          <w:hyperlink w:anchor="_Toc57896979" w:history="1">
            <w:r w:rsidR="00707EB8" w:rsidRPr="00921320">
              <w:rPr>
                <w:rStyle w:val="Hyperlink"/>
                <w:rFonts w:ascii="Arial" w:hAnsi="Arial" w:cs="Arial"/>
                <w:noProof/>
              </w:rPr>
              <w:t>6.3</w:t>
            </w:r>
            <w:r w:rsidR="00707EB8">
              <w:rPr>
                <w:rFonts w:eastAsiaTheme="minorEastAsia"/>
                <w:noProof/>
                <w:lang w:eastAsia="en-GB"/>
              </w:rPr>
              <w:tab/>
            </w:r>
            <w:r w:rsidR="00707EB8" w:rsidRPr="00921320">
              <w:rPr>
                <w:rStyle w:val="Hyperlink"/>
                <w:rFonts w:ascii="Arial" w:hAnsi="Arial" w:cs="Arial"/>
                <w:noProof/>
              </w:rPr>
              <w:t>Overcoming potential problems</w:t>
            </w:r>
            <w:r w:rsidR="00707EB8">
              <w:rPr>
                <w:noProof/>
                <w:webHidden/>
              </w:rPr>
              <w:tab/>
            </w:r>
            <w:r w:rsidR="00707EB8">
              <w:rPr>
                <w:noProof/>
                <w:webHidden/>
              </w:rPr>
              <w:fldChar w:fldCharType="begin"/>
            </w:r>
            <w:r w:rsidR="00707EB8">
              <w:rPr>
                <w:noProof/>
                <w:webHidden/>
              </w:rPr>
              <w:instrText xml:space="preserve"> PAGEREF _Toc57896979 \h </w:instrText>
            </w:r>
            <w:r w:rsidR="00707EB8">
              <w:rPr>
                <w:noProof/>
                <w:webHidden/>
              </w:rPr>
            </w:r>
            <w:r w:rsidR="00707EB8">
              <w:rPr>
                <w:noProof/>
                <w:webHidden/>
              </w:rPr>
              <w:fldChar w:fldCharType="separate"/>
            </w:r>
            <w:r w:rsidR="00A339B9">
              <w:rPr>
                <w:noProof/>
                <w:webHidden/>
              </w:rPr>
              <w:t>16</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80" w:history="1">
            <w:r w:rsidR="00707EB8" w:rsidRPr="00921320">
              <w:rPr>
                <w:rStyle w:val="Hyperlink"/>
                <w:rFonts w:ascii="Arial" w:hAnsi="Arial" w:cs="Arial"/>
                <w:noProof/>
              </w:rPr>
              <w:t>7.0</w:t>
            </w:r>
            <w:r w:rsidR="00707EB8">
              <w:rPr>
                <w:rFonts w:eastAsiaTheme="minorEastAsia"/>
                <w:noProof/>
                <w:lang w:eastAsia="en-GB"/>
              </w:rPr>
              <w:tab/>
            </w:r>
            <w:r w:rsidR="00707EB8" w:rsidRPr="00921320">
              <w:rPr>
                <w:rStyle w:val="Hyperlink"/>
                <w:rFonts w:ascii="Arial" w:hAnsi="Arial" w:cs="Arial"/>
                <w:noProof/>
              </w:rPr>
              <w:t>Conclusion</w:t>
            </w:r>
            <w:r w:rsidR="00707EB8">
              <w:rPr>
                <w:noProof/>
                <w:webHidden/>
              </w:rPr>
              <w:tab/>
            </w:r>
            <w:r w:rsidR="00707EB8">
              <w:rPr>
                <w:noProof/>
                <w:webHidden/>
              </w:rPr>
              <w:fldChar w:fldCharType="begin"/>
            </w:r>
            <w:r w:rsidR="00707EB8">
              <w:rPr>
                <w:noProof/>
                <w:webHidden/>
              </w:rPr>
              <w:instrText xml:space="preserve"> PAGEREF _Toc57896980 \h </w:instrText>
            </w:r>
            <w:r w:rsidR="00707EB8">
              <w:rPr>
                <w:noProof/>
                <w:webHidden/>
              </w:rPr>
            </w:r>
            <w:r w:rsidR="00707EB8">
              <w:rPr>
                <w:noProof/>
                <w:webHidden/>
              </w:rPr>
              <w:fldChar w:fldCharType="separate"/>
            </w:r>
            <w:r w:rsidR="00A339B9">
              <w:rPr>
                <w:noProof/>
                <w:webHidden/>
              </w:rPr>
              <w:t>17</w:t>
            </w:r>
            <w:r w:rsidR="00707EB8">
              <w:rPr>
                <w:noProof/>
                <w:webHidden/>
              </w:rPr>
              <w:fldChar w:fldCharType="end"/>
            </w:r>
          </w:hyperlink>
        </w:p>
        <w:p w:rsidR="00707EB8" w:rsidRDefault="00160B50" w:rsidP="00197F07">
          <w:pPr>
            <w:pStyle w:val="TOC1"/>
            <w:tabs>
              <w:tab w:val="left" w:pos="660"/>
            </w:tabs>
            <w:spacing w:line="360" w:lineRule="auto"/>
            <w:rPr>
              <w:rFonts w:eastAsiaTheme="minorEastAsia"/>
              <w:noProof/>
              <w:lang w:eastAsia="en-GB"/>
            </w:rPr>
          </w:pPr>
          <w:hyperlink w:anchor="_Toc57896981" w:history="1">
            <w:r w:rsidR="00707EB8" w:rsidRPr="00921320">
              <w:rPr>
                <w:rStyle w:val="Hyperlink"/>
                <w:rFonts w:ascii="Arial" w:hAnsi="Arial" w:cs="Arial"/>
                <w:noProof/>
              </w:rPr>
              <w:t>8.0</w:t>
            </w:r>
            <w:r w:rsidR="00707EB8">
              <w:rPr>
                <w:rFonts w:eastAsiaTheme="minorEastAsia"/>
                <w:noProof/>
                <w:lang w:eastAsia="en-GB"/>
              </w:rPr>
              <w:tab/>
            </w:r>
            <w:r w:rsidR="00707EB8" w:rsidRPr="00921320">
              <w:rPr>
                <w:rStyle w:val="Hyperlink"/>
                <w:rFonts w:ascii="Arial" w:hAnsi="Arial" w:cs="Arial"/>
                <w:noProof/>
              </w:rPr>
              <w:t>References</w:t>
            </w:r>
            <w:r w:rsidR="00707EB8">
              <w:rPr>
                <w:noProof/>
                <w:webHidden/>
              </w:rPr>
              <w:tab/>
            </w:r>
            <w:r w:rsidR="00707EB8">
              <w:rPr>
                <w:noProof/>
                <w:webHidden/>
              </w:rPr>
              <w:fldChar w:fldCharType="begin"/>
            </w:r>
            <w:r w:rsidR="00707EB8">
              <w:rPr>
                <w:noProof/>
                <w:webHidden/>
              </w:rPr>
              <w:instrText xml:space="preserve"> PAGEREF _Toc57896981 \h </w:instrText>
            </w:r>
            <w:r w:rsidR="00707EB8">
              <w:rPr>
                <w:noProof/>
                <w:webHidden/>
              </w:rPr>
            </w:r>
            <w:r w:rsidR="00707EB8">
              <w:rPr>
                <w:noProof/>
                <w:webHidden/>
              </w:rPr>
              <w:fldChar w:fldCharType="separate"/>
            </w:r>
            <w:r w:rsidR="00A339B9">
              <w:rPr>
                <w:noProof/>
                <w:webHidden/>
              </w:rPr>
              <w:t>18</w:t>
            </w:r>
            <w:r w:rsidR="00707EB8">
              <w:rPr>
                <w:noProof/>
                <w:webHidden/>
              </w:rPr>
              <w:fldChar w:fldCharType="end"/>
            </w:r>
          </w:hyperlink>
        </w:p>
        <w:p w:rsidR="00777B5A" w:rsidRPr="00BA1805" w:rsidRDefault="00777B5A" w:rsidP="00197F07">
          <w:pPr>
            <w:spacing w:line="360" w:lineRule="auto"/>
            <w:rPr>
              <w:rFonts w:ascii="Arial" w:hAnsi="Arial" w:cs="Arial"/>
            </w:rPr>
          </w:pPr>
          <w:r w:rsidRPr="00BA1805">
            <w:rPr>
              <w:rFonts w:ascii="Arial" w:hAnsi="Arial" w:cs="Arial"/>
              <w:b/>
              <w:bCs/>
              <w:noProof/>
            </w:rPr>
            <w:fldChar w:fldCharType="end"/>
          </w:r>
        </w:p>
      </w:sdtContent>
    </w:sdt>
    <w:p w:rsidR="00777B5A" w:rsidRDefault="00777B5A" w:rsidP="00197F07">
      <w:pPr>
        <w:spacing w:line="360" w:lineRule="auto"/>
        <w:rPr>
          <w:rFonts w:ascii="Arial" w:hAnsi="Arial" w:cs="Arial"/>
          <w:b/>
          <w:sz w:val="28"/>
          <w:u w:val="single"/>
        </w:rPr>
      </w:pPr>
    </w:p>
    <w:p w:rsidR="00716A26" w:rsidRDefault="00716A26" w:rsidP="00197F07">
      <w:pPr>
        <w:spacing w:line="360" w:lineRule="auto"/>
        <w:rPr>
          <w:rFonts w:ascii="Arial" w:hAnsi="Arial" w:cs="Arial"/>
          <w:b/>
          <w:sz w:val="28"/>
          <w:u w:val="single"/>
        </w:rPr>
      </w:pPr>
    </w:p>
    <w:p w:rsidR="00716A26" w:rsidRPr="00BA1805" w:rsidRDefault="00716A26" w:rsidP="00197F07">
      <w:pPr>
        <w:spacing w:line="360" w:lineRule="auto"/>
        <w:rPr>
          <w:rFonts w:ascii="Arial" w:hAnsi="Arial" w:cs="Arial"/>
          <w:b/>
          <w:sz w:val="28"/>
          <w:u w:val="single"/>
        </w:rPr>
      </w:pPr>
    </w:p>
    <w:p w:rsidR="00777B5A" w:rsidRPr="00BA1805" w:rsidRDefault="00777B5A" w:rsidP="00197F07">
      <w:pPr>
        <w:spacing w:after="200" w:line="360" w:lineRule="auto"/>
        <w:rPr>
          <w:rFonts w:ascii="Arial" w:hAnsi="Arial" w:cs="Arial"/>
          <w:b/>
          <w:sz w:val="28"/>
          <w:u w:val="single"/>
        </w:rPr>
      </w:pPr>
    </w:p>
    <w:p w:rsidR="004451B5" w:rsidRPr="00BA1805" w:rsidRDefault="004451B5" w:rsidP="00197F07">
      <w:pPr>
        <w:spacing w:line="360" w:lineRule="auto"/>
        <w:rPr>
          <w:rFonts w:ascii="Arial" w:hAnsi="Arial" w:cs="Arial"/>
          <w:b/>
          <w:sz w:val="28"/>
          <w:u w:val="single"/>
        </w:rPr>
      </w:pPr>
    </w:p>
    <w:p w:rsidR="00D93A0C" w:rsidRPr="00BA1805" w:rsidRDefault="00777B5A" w:rsidP="00197F07">
      <w:pPr>
        <w:pStyle w:val="Heading1"/>
        <w:numPr>
          <w:ilvl w:val="0"/>
          <w:numId w:val="6"/>
        </w:numPr>
        <w:spacing w:line="360" w:lineRule="auto"/>
        <w:rPr>
          <w:rFonts w:ascii="Arial" w:hAnsi="Arial" w:cs="Arial"/>
        </w:rPr>
      </w:pPr>
      <w:bookmarkStart w:id="2" w:name="_Toc57896960"/>
      <w:r w:rsidRPr="00BA1805">
        <w:rPr>
          <w:rFonts w:ascii="Arial" w:hAnsi="Arial" w:cs="Arial"/>
        </w:rPr>
        <w:t>Introduction</w:t>
      </w:r>
      <w:bookmarkEnd w:id="2"/>
      <w:r w:rsidR="00707EB8">
        <w:rPr>
          <w:rFonts w:ascii="Arial" w:hAnsi="Arial" w:cs="Arial"/>
        </w:rPr>
        <w:t xml:space="preserve"> (Define)</w:t>
      </w:r>
    </w:p>
    <w:p w:rsidR="00462DB8" w:rsidRPr="00BA1805" w:rsidRDefault="00D93A0C" w:rsidP="00197F07">
      <w:pPr>
        <w:spacing w:line="360" w:lineRule="auto"/>
        <w:rPr>
          <w:rFonts w:ascii="Arial" w:hAnsi="Arial" w:cs="Arial"/>
        </w:rPr>
      </w:pPr>
      <w:r w:rsidRPr="00BA1805">
        <w:rPr>
          <w:rFonts w:ascii="Arial" w:hAnsi="Arial" w:cs="Arial"/>
        </w:rPr>
        <w:t>The authors employer is a top tier COMAH (control of major accidents and hazards) chemical plant within the manufacturing sector. The company has two nickel electroplating plants. ‘Electroplating is an electrolytic process for depositing a layer of metal upon a substrate, to enhance the appearance or properties of a component’ (Rose, 2014). According to Canning (1978), Electrodeposition occurs when the article to be electroplated is immersed in a solution usually referred to as electrolyte and connected to a negative lead of low current D.C supply, thus becoming a cathode. To complete the electrical circuit, anodes are immersed in the electrolyte and connected to a positive lead. The potential applied between anode and cathode is the driving force for the transfer of charge across the metal solution interface (Schlesinger, M).</w:t>
      </w:r>
    </w:p>
    <w:p w:rsidR="00081D99" w:rsidRPr="00BA1805" w:rsidRDefault="00462DB8" w:rsidP="00197F07">
      <w:pPr>
        <w:spacing w:line="360" w:lineRule="auto"/>
        <w:rPr>
          <w:rFonts w:ascii="Arial" w:hAnsi="Arial" w:cs="Arial"/>
        </w:rPr>
      </w:pPr>
      <w:r w:rsidRPr="00BA1805">
        <w:rPr>
          <w:rFonts w:ascii="Arial" w:hAnsi="Arial" w:cs="Arial"/>
        </w:rPr>
        <w:t>The</w:t>
      </w:r>
      <w:r w:rsidR="00707EB8">
        <w:rPr>
          <w:rFonts w:ascii="Arial" w:hAnsi="Arial" w:cs="Arial"/>
        </w:rPr>
        <w:t xml:space="preserve"> Effluent</w:t>
      </w:r>
      <w:r w:rsidRPr="00BA1805">
        <w:rPr>
          <w:rFonts w:ascii="Arial" w:hAnsi="Arial" w:cs="Arial"/>
        </w:rPr>
        <w:t xml:space="preserve"> Water Treatment Plant</w:t>
      </w:r>
      <w:r w:rsidR="00310E0F" w:rsidRPr="00BA1805">
        <w:rPr>
          <w:rFonts w:ascii="Arial" w:hAnsi="Arial" w:cs="Arial"/>
        </w:rPr>
        <w:t xml:space="preserve"> (WTP),</w:t>
      </w:r>
      <w:r w:rsidRPr="00BA1805">
        <w:rPr>
          <w:rFonts w:ascii="Arial" w:hAnsi="Arial" w:cs="Arial"/>
        </w:rPr>
        <w:t xml:space="preserve"> treats process waste solutions from </w:t>
      </w:r>
      <w:r w:rsidR="00310E0F" w:rsidRPr="00BA1805">
        <w:rPr>
          <w:rFonts w:ascii="Arial" w:hAnsi="Arial" w:cs="Arial"/>
        </w:rPr>
        <w:t>the electroplating</w:t>
      </w:r>
      <w:r w:rsidRPr="00BA1805">
        <w:rPr>
          <w:rFonts w:ascii="Arial" w:hAnsi="Arial" w:cs="Arial"/>
        </w:rPr>
        <w:t xml:space="preserve"> </w:t>
      </w:r>
      <w:r w:rsidR="000F142A">
        <w:rPr>
          <w:rFonts w:ascii="Arial" w:hAnsi="Arial" w:cs="Arial"/>
        </w:rPr>
        <w:t xml:space="preserve">and other </w:t>
      </w:r>
      <w:r w:rsidRPr="00BA1805">
        <w:rPr>
          <w:rFonts w:ascii="Arial" w:hAnsi="Arial" w:cs="Arial"/>
        </w:rPr>
        <w:t>processes</w:t>
      </w:r>
      <w:r w:rsidR="000F142A">
        <w:rPr>
          <w:rFonts w:ascii="Arial" w:hAnsi="Arial" w:cs="Arial"/>
        </w:rPr>
        <w:t xml:space="preserve"> within the organisation</w:t>
      </w:r>
      <w:r w:rsidRPr="00BA1805">
        <w:rPr>
          <w:rFonts w:ascii="Arial" w:hAnsi="Arial" w:cs="Arial"/>
        </w:rPr>
        <w:t xml:space="preserve">. </w:t>
      </w:r>
      <w:r w:rsidR="00294C9F" w:rsidRPr="00BA1805">
        <w:rPr>
          <w:rFonts w:ascii="Arial" w:hAnsi="Arial" w:cs="Arial"/>
        </w:rPr>
        <w:t>The water treatment process is common across multiple industries such as power plants, chemical plants, refineries etc. (</w:t>
      </w:r>
      <w:proofErr w:type="spellStart"/>
      <w:r w:rsidR="00294C9F" w:rsidRPr="00BA1805">
        <w:rPr>
          <w:rFonts w:ascii="Arial" w:hAnsi="Arial" w:cs="Arial"/>
        </w:rPr>
        <w:t>Kroviddi</w:t>
      </w:r>
      <w:proofErr w:type="spellEnd"/>
      <w:r w:rsidR="00294C9F" w:rsidRPr="00BA1805">
        <w:rPr>
          <w:rFonts w:ascii="Arial" w:hAnsi="Arial" w:cs="Arial"/>
        </w:rPr>
        <w:t xml:space="preserve"> et al</w:t>
      </w:r>
      <w:r w:rsidR="00AE504B" w:rsidRPr="00BA1805">
        <w:rPr>
          <w:rFonts w:ascii="Arial" w:hAnsi="Arial" w:cs="Arial"/>
        </w:rPr>
        <w:t xml:space="preserve">, </w:t>
      </w:r>
      <w:r w:rsidR="00294C9F" w:rsidRPr="00BA1805">
        <w:rPr>
          <w:rFonts w:ascii="Arial" w:hAnsi="Arial" w:cs="Arial"/>
        </w:rPr>
        <w:t xml:space="preserve">2019). </w:t>
      </w:r>
    </w:p>
    <w:p w:rsidR="00462DB8" w:rsidRPr="00BA1805" w:rsidRDefault="00081D99" w:rsidP="00197F07">
      <w:pPr>
        <w:spacing w:line="360" w:lineRule="auto"/>
        <w:rPr>
          <w:rFonts w:ascii="Arial" w:hAnsi="Arial" w:cs="Arial"/>
        </w:rPr>
      </w:pPr>
      <w:r w:rsidRPr="00BA1805">
        <w:rPr>
          <w:rFonts w:ascii="Arial" w:hAnsi="Arial" w:cs="Arial"/>
        </w:rPr>
        <w:t>T</w:t>
      </w:r>
      <w:r w:rsidR="00462DB8" w:rsidRPr="00BA1805">
        <w:rPr>
          <w:rFonts w:ascii="Arial" w:hAnsi="Arial" w:cs="Arial"/>
        </w:rPr>
        <w:t>he</w:t>
      </w:r>
      <w:r w:rsidR="000F142A">
        <w:rPr>
          <w:rFonts w:ascii="Arial" w:hAnsi="Arial" w:cs="Arial"/>
        </w:rPr>
        <w:t xml:space="preserve"> process removes</w:t>
      </w:r>
      <w:r w:rsidR="00462DB8" w:rsidRPr="00BA1805">
        <w:rPr>
          <w:rFonts w:ascii="Arial" w:hAnsi="Arial" w:cs="Arial"/>
        </w:rPr>
        <w:t xml:space="preserve"> metals and sulphates by systematic treatment of this waste solution with Aluminium Di </w:t>
      </w:r>
      <w:proofErr w:type="spellStart"/>
      <w:r w:rsidR="00462DB8" w:rsidRPr="00BA1805">
        <w:rPr>
          <w:rFonts w:ascii="Arial" w:hAnsi="Arial" w:cs="Arial"/>
        </w:rPr>
        <w:t>Hydroxychloride</w:t>
      </w:r>
      <w:proofErr w:type="spellEnd"/>
      <w:r w:rsidR="00462DB8" w:rsidRPr="00BA1805">
        <w:rPr>
          <w:rFonts w:ascii="Arial" w:hAnsi="Arial" w:cs="Arial"/>
        </w:rPr>
        <w:t>, lime slurry and ultra-son</w:t>
      </w:r>
      <w:r w:rsidR="00122EBE" w:rsidRPr="00BA1805">
        <w:rPr>
          <w:rFonts w:ascii="Arial" w:hAnsi="Arial" w:cs="Arial"/>
        </w:rPr>
        <w:t>ic energy. The insoluble metal h</w:t>
      </w:r>
      <w:r w:rsidR="00462DB8" w:rsidRPr="00BA1805">
        <w:rPr>
          <w:rFonts w:ascii="Arial" w:hAnsi="Arial" w:cs="Arial"/>
        </w:rPr>
        <w:t>ydroxides and</w:t>
      </w:r>
      <w:r w:rsidR="00122EBE" w:rsidRPr="00BA1805">
        <w:rPr>
          <w:rFonts w:ascii="Arial" w:hAnsi="Arial" w:cs="Arial"/>
        </w:rPr>
        <w:t xml:space="preserve"> calcium sulphates which result,</w:t>
      </w:r>
      <w:r w:rsidR="00462DB8" w:rsidRPr="00BA1805">
        <w:rPr>
          <w:rFonts w:ascii="Arial" w:hAnsi="Arial" w:cs="Arial"/>
        </w:rPr>
        <w:t xml:space="preserve"> are removed by </w:t>
      </w:r>
      <w:r w:rsidRPr="00BA1805">
        <w:rPr>
          <w:rFonts w:ascii="Arial" w:hAnsi="Arial" w:cs="Arial"/>
        </w:rPr>
        <w:t>coagulation, flocculation and clarification (</w:t>
      </w:r>
      <w:r w:rsidR="00462DB8" w:rsidRPr="00BA1805">
        <w:rPr>
          <w:rFonts w:ascii="Arial" w:hAnsi="Arial" w:cs="Arial"/>
        </w:rPr>
        <w:t>settlement</w:t>
      </w:r>
      <w:r w:rsidRPr="00BA1805">
        <w:rPr>
          <w:rFonts w:ascii="Arial" w:hAnsi="Arial" w:cs="Arial"/>
        </w:rPr>
        <w:t>). D</w:t>
      </w:r>
      <w:r w:rsidR="00462DB8" w:rsidRPr="00BA1805">
        <w:rPr>
          <w:rFonts w:ascii="Arial" w:hAnsi="Arial" w:cs="Arial"/>
        </w:rPr>
        <w:t>ewatering in a filter press</w:t>
      </w:r>
      <w:r w:rsidRPr="00BA1805">
        <w:rPr>
          <w:rFonts w:ascii="Arial" w:hAnsi="Arial" w:cs="Arial"/>
        </w:rPr>
        <w:t xml:space="preserve"> then occurs.</w:t>
      </w:r>
      <w:r w:rsidR="00462DB8" w:rsidRPr="00BA1805">
        <w:rPr>
          <w:rFonts w:ascii="Arial" w:hAnsi="Arial" w:cs="Arial"/>
        </w:rPr>
        <w:t xml:space="preserve"> </w:t>
      </w:r>
    </w:p>
    <w:p w:rsidR="00081D99" w:rsidRPr="00BA1805" w:rsidRDefault="00081D99" w:rsidP="00197F07">
      <w:pPr>
        <w:spacing w:line="360" w:lineRule="auto"/>
        <w:rPr>
          <w:rFonts w:ascii="Arial" w:hAnsi="Arial" w:cs="Arial"/>
        </w:rPr>
      </w:pPr>
      <w:r w:rsidRPr="00BA1805">
        <w:rPr>
          <w:rFonts w:ascii="Arial" w:hAnsi="Arial" w:cs="Arial"/>
          <w:noProof/>
          <w:lang w:eastAsia="en-GB"/>
        </w:rPr>
        <w:drawing>
          <wp:inline distT="0" distB="0" distL="0" distR="0" wp14:anchorId="2975C616" wp14:editId="71FF341A">
            <wp:extent cx="5731510" cy="20078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07870"/>
                    </a:xfrm>
                    <a:prstGeom prst="rect">
                      <a:avLst/>
                    </a:prstGeom>
                  </pic:spPr>
                </pic:pic>
              </a:graphicData>
            </a:graphic>
          </wp:inline>
        </w:drawing>
      </w:r>
    </w:p>
    <w:p w:rsidR="00081D99" w:rsidRPr="00BA1805" w:rsidRDefault="00081D99" w:rsidP="00197F07">
      <w:pPr>
        <w:pStyle w:val="Caption"/>
        <w:spacing w:line="360" w:lineRule="auto"/>
        <w:jc w:val="center"/>
        <w:rPr>
          <w:rFonts w:ascii="Arial" w:hAnsi="Arial" w:cs="Arial"/>
        </w:rPr>
      </w:pPr>
      <w:r w:rsidRPr="00BA1805">
        <w:rPr>
          <w:rFonts w:ascii="Arial" w:hAnsi="Arial" w:cs="Arial"/>
        </w:rPr>
        <w:t xml:space="preserve">Figure </w:t>
      </w:r>
      <w:r w:rsidRPr="00BA1805">
        <w:rPr>
          <w:rFonts w:ascii="Arial" w:hAnsi="Arial" w:cs="Arial"/>
        </w:rPr>
        <w:fldChar w:fldCharType="begin"/>
      </w:r>
      <w:r w:rsidRPr="00BA1805">
        <w:rPr>
          <w:rFonts w:ascii="Arial" w:hAnsi="Arial" w:cs="Arial"/>
        </w:rPr>
        <w:instrText xml:space="preserve"> SEQ Figure \* ARABIC </w:instrText>
      </w:r>
      <w:r w:rsidRPr="00BA1805">
        <w:rPr>
          <w:rFonts w:ascii="Arial" w:hAnsi="Arial" w:cs="Arial"/>
        </w:rPr>
        <w:fldChar w:fldCharType="separate"/>
      </w:r>
      <w:r w:rsidR="000A5741">
        <w:rPr>
          <w:rFonts w:ascii="Arial" w:hAnsi="Arial" w:cs="Arial"/>
          <w:noProof/>
        </w:rPr>
        <w:t>1</w:t>
      </w:r>
      <w:r w:rsidRPr="00BA1805">
        <w:rPr>
          <w:rFonts w:ascii="Arial" w:hAnsi="Arial" w:cs="Arial"/>
        </w:rPr>
        <w:fldChar w:fldCharType="end"/>
      </w:r>
      <w:r w:rsidRPr="00BA1805">
        <w:rPr>
          <w:rFonts w:ascii="Arial" w:hAnsi="Arial" w:cs="Arial"/>
        </w:rPr>
        <w:t xml:space="preserve"> - </w:t>
      </w:r>
      <w:proofErr w:type="spellStart"/>
      <w:r w:rsidRPr="00BA1805">
        <w:rPr>
          <w:rFonts w:ascii="Arial" w:hAnsi="Arial" w:cs="Arial"/>
        </w:rPr>
        <w:t>Clari</w:t>
      </w:r>
      <w:proofErr w:type="spellEnd"/>
      <w:r w:rsidRPr="00BA1805">
        <w:rPr>
          <w:rFonts w:ascii="Arial" w:hAnsi="Arial" w:cs="Arial"/>
        </w:rPr>
        <w:t>-Flocculation Process</w:t>
      </w:r>
    </w:p>
    <w:p w:rsidR="00462DB8" w:rsidRPr="00BA1805" w:rsidRDefault="00462DB8" w:rsidP="00197F07">
      <w:pPr>
        <w:spacing w:line="360" w:lineRule="auto"/>
        <w:rPr>
          <w:rFonts w:ascii="Arial" w:hAnsi="Arial" w:cs="Arial"/>
        </w:rPr>
      </w:pPr>
      <w:r w:rsidRPr="00BA1805">
        <w:rPr>
          <w:rFonts w:ascii="Arial" w:hAnsi="Arial" w:cs="Arial"/>
        </w:rPr>
        <w:lastRenderedPageBreak/>
        <w:t>The resultant filter cake is currently classed has hazard</w:t>
      </w:r>
      <w:r w:rsidR="00633CBD" w:rsidRPr="00BA1805">
        <w:rPr>
          <w:rFonts w:ascii="Arial" w:hAnsi="Arial" w:cs="Arial"/>
        </w:rPr>
        <w:t>ous due to the amount of nickel c</w:t>
      </w:r>
      <w:r w:rsidRPr="00BA1805">
        <w:rPr>
          <w:rFonts w:ascii="Arial" w:hAnsi="Arial" w:cs="Arial"/>
        </w:rPr>
        <w:t xml:space="preserve">ontained </w:t>
      </w:r>
      <w:r w:rsidR="00122EBE" w:rsidRPr="00BA1805">
        <w:rPr>
          <w:rFonts w:ascii="Arial" w:hAnsi="Arial" w:cs="Arial"/>
        </w:rPr>
        <w:t>with</w:t>
      </w:r>
      <w:r w:rsidRPr="00BA1805">
        <w:rPr>
          <w:rFonts w:ascii="Arial" w:hAnsi="Arial" w:cs="Arial"/>
        </w:rPr>
        <w:t>in it.</w:t>
      </w:r>
      <w:r w:rsidR="00A13B45" w:rsidRPr="00BA1805">
        <w:rPr>
          <w:rFonts w:ascii="Arial" w:hAnsi="Arial" w:cs="Arial"/>
        </w:rPr>
        <w:t xml:space="preserve"> In</w:t>
      </w:r>
      <w:r w:rsidRPr="00BA1805">
        <w:rPr>
          <w:rFonts w:ascii="Arial" w:hAnsi="Arial" w:cs="Arial"/>
        </w:rPr>
        <w:t xml:space="preserve"> order to reduce the classification of the filter cake to non-hazardous, the nickel content of the incoming waste must be reduced and controlled.</w:t>
      </w:r>
    </w:p>
    <w:p w:rsidR="00ED011B" w:rsidRPr="00BA1805" w:rsidRDefault="00ED011B" w:rsidP="00197F07">
      <w:pPr>
        <w:spacing w:line="360" w:lineRule="auto"/>
        <w:rPr>
          <w:rFonts w:ascii="Arial" w:hAnsi="Arial" w:cs="Arial"/>
        </w:rPr>
      </w:pPr>
      <w:r w:rsidRPr="00BA1805">
        <w:rPr>
          <w:rFonts w:ascii="Arial" w:hAnsi="Arial" w:cs="Arial"/>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667125" cy="373888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67125" cy="3738880"/>
                    </a:xfrm>
                    <a:prstGeom prst="rect">
                      <a:avLst/>
                    </a:prstGeom>
                  </pic:spPr>
                </pic:pic>
              </a:graphicData>
            </a:graphic>
            <wp14:sizeRelH relativeFrom="page">
              <wp14:pctWidth>0</wp14:pctWidth>
            </wp14:sizeRelH>
            <wp14:sizeRelV relativeFrom="page">
              <wp14:pctHeight>0</wp14:pctHeight>
            </wp14:sizeRelV>
          </wp:anchor>
        </w:drawing>
      </w: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spacing w:line="360" w:lineRule="auto"/>
        <w:rPr>
          <w:rFonts w:ascii="Arial" w:hAnsi="Arial" w:cs="Arial"/>
        </w:rPr>
      </w:pPr>
    </w:p>
    <w:p w:rsidR="00ED011B" w:rsidRPr="00BA1805" w:rsidRDefault="00ED011B" w:rsidP="00197F07">
      <w:pPr>
        <w:pStyle w:val="Caption"/>
        <w:spacing w:line="360" w:lineRule="auto"/>
        <w:jc w:val="center"/>
        <w:rPr>
          <w:rFonts w:ascii="Arial" w:hAnsi="Arial" w:cs="Arial"/>
        </w:rPr>
      </w:pPr>
      <w:r w:rsidRPr="00BA1805">
        <w:rPr>
          <w:rFonts w:ascii="Arial" w:hAnsi="Arial" w:cs="Arial"/>
        </w:rPr>
        <w:t xml:space="preserve">Figure </w:t>
      </w:r>
      <w:r w:rsidRPr="00BA1805">
        <w:rPr>
          <w:rFonts w:ascii="Arial" w:hAnsi="Arial" w:cs="Arial"/>
        </w:rPr>
        <w:fldChar w:fldCharType="begin"/>
      </w:r>
      <w:r w:rsidRPr="00BA1805">
        <w:rPr>
          <w:rFonts w:ascii="Arial" w:hAnsi="Arial" w:cs="Arial"/>
        </w:rPr>
        <w:instrText xml:space="preserve"> SEQ Figure \* ARABIC </w:instrText>
      </w:r>
      <w:r w:rsidRPr="00BA1805">
        <w:rPr>
          <w:rFonts w:ascii="Arial" w:hAnsi="Arial" w:cs="Arial"/>
        </w:rPr>
        <w:fldChar w:fldCharType="separate"/>
      </w:r>
      <w:r w:rsidR="000A5741">
        <w:rPr>
          <w:rFonts w:ascii="Arial" w:hAnsi="Arial" w:cs="Arial"/>
          <w:noProof/>
        </w:rPr>
        <w:t>2</w:t>
      </w:r>
      <w:r w:rsidRPr="00BA1805">
        <w:rPr>
          <w:rFonts w:ascii="Arial" w:hAnsi="Arial" w:cs="Arial"/>
        </w:rPr>
        <w:fldChar w:fldCharType="end"/>
      </w:r>
      <w:r w:rsidRPr="00BA1805">
        <w:rPr>
          <w:rFonts w:ascii="Arial" w:hAnsi="Arial" w:cs="Arial"/>
        </w:rPr>
        <w:t xml:space="preserve"> - Water Treatment Process Flow</w:t>
      </w:r>
    </w:p>
    <w:p w:rsidR="00ED011B" w:rsidRPr="00BA1805" w:rsidRDefault="00ED011B" w:rsidP="00197F07">
      <w:pPr>
        <w:spacing w:line="360" w:lineRule="auto"/>
        <w:rPr>
          <w:rFonts w:ascii="Arial" w:hAnsi="Arial" w:cs="Arial"/>
        </w:rPr>
      </w:pPr>
    </w:p>
    <w:p w:rsidR="00462DB8" w:rsidRPr="00BA1805" w:rsidRDefault="00A13B45" w:rsidP="00197F07">
      <w:pPr>
        <w:spacing w:line="360" w:lineRule="auto"/>
        <w:rPr>
          <w:rFonts w:ascii="Arial" w:hAnsi="Arial" w:cs="Arial"/>
        </w:rPr>
      </w:pPr>
      <w:r w:rsidRPr="00BA1805">
        <w:rPr>
          <w:rFonts w:ascii="Arial" w:hAnsi="Arial" w:cs="Arial"/>
        </w:rPr>
        <w:t>Presently the WAC (waste acceptance criteria) of the</w:t>
      </w:r>
      <w:r w:rsidR="00462DB8" w:rsidRPr="00BA1805">
        <w:rPr>
          <w:rFonts w:ascii="Arial" w:hAnsi="Arial" w:cs="Arial"/>
        </w:rPr>
        <w:t xml:space="preserve"> </w:t>
      </w:r>
      <w:r w:rsidRPr="00BA1805">
        <w:rPr>
          <w:rFonts w:ascii="Arial" w:hAnsi="Arial" w:cs="Arial"/>
        </w:rPr>
        <w:t>f</w:t>
      </w:r>
      <w:r w:rsidR="00462DB8" w:rsidRPr="00BA1805">
        <w:rPr>
          <w:rFonts w:ascii="Arial" w:hAnsi="Arial" w:cs="Arial"/>
        </w:rPr>
        <w:t>ilter cake limits the disposal options and results in high costs, reducing this from hazardous to non-hazardous, will offer a wide range of disposal options</w:t>
      </w:r>
      <w:r w:rsidR="00081D99" w:rsidRPr="00BA1805">
        <w:rPr>
          <w:rFonts w:ascii="Arial" w:hAnsi="Arial" w:cs="Arial"/>
        </w:rPr>
        <w:t>,</w:t>
      </w:r>
      <w:r w:rsidR="00462DB8" w:rsidRPr="00BA1805">
        <w:rPr>
          <w:rFonts w:ascii="Arial" w:hAnsi="Arial" w:cs="Arial"/>
        </w:rPr>
        <w:t xml:space="preserve"> including the opportunity to recover a revenue.</w:t>
      </w:r>
    </w:p>
    <w:p w:rsidR="00081D99" w:rsidRPr="00BA1805" w:rsidRDefault="00081D99" w:rsidP="00197F07">
      <w:pPr>
        <w:spacing w:line="360" w:lineRule="auto"/>
        <w:rPr>
          <w:rFonts w:ascii="Arial" w:hAnsi="Arial" w:cs="Arial"/>
        </w:rPr>
      </w:pPr>
    </w:p>
    <w:p w:rsidR="0073098A" w:rsidRPr="00BA1805" w:rsidRDefault="00ED011B" w:rsidP="00197F07">
      <w:pPr>
        <w:pStyle w:val="Heading1"/>
        <w:numPr>
          <w:ilvl w:val="0"/>
          <w:numId w:val="6"/>
        </w:numPr>
        <w:spacing w:line="360" w:lineRule="auto"/>
        <w:rPr>
          <w:rFonts w:ascii="Arial" w:hAnsi="Arial" w:cs="Arial"/>
        </w:rPr>
      </w:pPr>
      <w:bookmarkStart w:id="3" w:name="_Toc57896961"/>
      <w:r w:rsidRPr="00BA1805">
        <w:rPr>
          <w:rFonts w:ascii="Arial" w:hAnsi="Arial" w:cs="Arial"/>
        </w:rPr>
        <w:t>C</w:t>
      </w:r>
      <w:r w:rsidR="000210DE" w:rsidRPr="00BA1805">
        <w:rPr>
          <w:rFonts w:ascii="Arial" w:hAnsi="Arial" w:cs="Arial"/>
        </w:rPr>
        <w:t>onsideration of the types of waste in the process</w:t>
      </w:r>
      <w:bookmarkEnd w:id="3"/>
      <w:r w:rsidR="000210DE" w:rsidRPr="00BA1805">
        <w:rPr>
          <w:rFonts w:ascii="Arial" w:hAnsi="Arial" w:cs="Arial"/>
        </w:rPr>
        <w:t xml:space="preserve"> </w:t>
      </w:r>
      <w:r w:rsidR="00707EB8">
        <w:rPr>
          <w:rFonts w:ascii="Arial" w:hAnsi="Arial" w:cs="Arial"/>
        </w:rPr>
        <w:t>(Measure)</w:t>
      </w:r>
    </w:p>
    <w:p w:rsidR="0073098A" w:rsidRPr="00BA1805" w:rsidRDefault="00294C9F" w:rsidP="00197F07">
      <w:pPr>
        <w:spacing w:line="360" w:lineRule="auto"/>
        <w:rPr>
          <w:rFonts w:ascii="Arial" w:hAnsi="Arial" w:cs="Arial"/>
        </w:rPr>
      </w:pPr>
      <w:r w:rsidRPr="00BA1805">
        <w:rPr>
          <w:rFonts w:ascii="Arial" w:hAnsi="Arial" w:cs="Arial"/>
        </w:rPr>
        <w:t xml:space="preserve">To best consider the types of waste in a process, it is best to refer to the seven wastes of </w:t>
      </w:r>
      <w:proofErr w:type="spellStart"/>
      <w:r w:rsidRPr="00BA1805">
        <w:rPr>
          <w:rFonts w:ascii="Arial" w:hAnsi="Arial" w:cs="Arial"/>
        </w:rPr>
        <w:t>Muda</w:t>
      </w:r>
      <w:proofErr w:type="spellEnd"/>
      <w:r w:rsidRPr="00BA1805">
        <w:rPr>
          <w:rFonts w:ascii="Arial" w:hAnsi="Arial" w:cs="Arial"/>
        </w:rPr>
        <w:t xml:space="preserve">. </w:t>
      </w:r>
      <w:proofErr w:type="spellStart"/>
      <w:r w:rsidRPr="00BA1805">
        <w:rPr>
          <w:rFonts w:ascii="Arial" w:hAnsi="Arial" w:cs="Arial"/>
        </w:rPr>
        <w:t>Muda</w:t>
      </w:r>
      <w:proofErr w:type="spellEnd"/>
      <w:r w:rsidRPr="00BA1805">
        <w:rPr>
          <w:rFonts w:ascii="Arial" w:hAnsi="Arial" w:cs="Arial"/>
        </w:rPr>
        <w:t xml:space="preserve"> is a Japanese term for </w:t>
      </w:r>
      <w:r w:rsidR="00AE504B" w:rsidRPr="00BA1805">
        <w:rPr>
          <w:rFonts w:ascii="Arial" w:hAnsi="Arial" w:cs="Arial"/>
        </w:rPr>
        <w:t>futility or wastefulness (</w:t>
      </w:r>
      <w:proofErr w:type="spellStart"/>
      <w:r w:rsidR="00AE504B" w:rsidRPr="00BA1805">
        <w:rPr>
          <w:rFonts w:ascii="Arial" w:hAnsi="Arial" w:cs="Arial"/>
        </w:rPr>
        <w:t>Miniardi</w:t>
      </w:r>
      <w:proofErr w:type="spellEnd"/>
      <w:r w:rsidR="00AE504B" w:rsidRPr="00BA1805">
        <w:rPr>
          <w:rFonts w:ascii="Arial" w:hAnsi="Arial" w:cs="Arial"/>
        </w:rPr>
        <w:t>, 2017). The seven wastes can be seen below:</w:t>
      </w:r>
    </w:p>
    <w:p w:rsidR="00AE504B" w:rsidRPr="00BA1805" w:rsidRDefault="00AE504B" w:rsidP="00197F07">
      <w:pPr>
        <w:pStyle w:val="ListParagraph"/>
        <w:numPr>
          <w:ilvl w:val="0"/>
          <w:numId w:val="20"/>
        </w:numPr>
        <w:spacing w:line="360" w:lineRule="auto"/>
        <w:rPr>
          <w:rFonts w:ascii="Arial" w:hAnsi="Arial" w:cs="Arial"/>
        </w:rPr>
      </w:pPr>
      <w:r w:rsidRPr="00BA1805">
        <w:rPr>
          <w:rFonts w:ascii="Arial" w:hAnsi="Arial" w:cs="Arial"/>
        </w:rPr>
        <w:t>Transportation</w:t>
      </w:r>
    </w:p>
    <w:p w:rsidR="00AE504B" w:rsidRPr="00BA1805" w:rsidRDefault="00AE504B" w:rsidP="00197F07">
      <w:pPr>
        <w:pStyle w:val="ListParagraph"/>
        <w:numPr>
          <w:ilvl w:val="0"/>
          <w:numId w:val="20"/>
        </w:numPr>
        <w:spacing w:line="360" w:lineRule="auto"/>
        <w:rPr>
          <w:rFonts w:ascii="Arial" w:hAnsi="Arial" w:cs="Arial"/>
        </w:rPr>
      </w:pPr>
      <w:r w:rsidRPr="00BA1805">
        <w:rPr>
          <w:rFonts w:ascii="Arial" w:hAnsi="Arial" w:cs="Arial"/>
        </w:rPr>
        <w:t>Inventory</w:t>
      </w:r>
    </w:p>
    <w:p w:rsidR="00AE504B" w:rsidRPr="00BA1805" w:rsidRDefault="00AE504B" w:rsidP="00197F07">
      <w:pPr>
        <w:pStyle w:val="ListParagraph"/>
        <w:numPr>
          <w:ilvl w:val="0"/>
          <w:numId w:val="20"/>
        </w:numPr>
        <w:spacing w:line="360" w:lineRule="auto"/>
        <w:rPr>
          <w:rFonts w:ascii="Arial" w:hAnsi="Arial" w:cs="Arial"/>
        </w:rPr>
      </w:pPr>
      <w:r w:rsidRPr="00BA1805">
        <w:rPr>
          <w:rFonts w:ascii="Arial" w:hAnsi="Arial" w:cs="Arial"/>
        </w:rPr>
        <w:t>Motion</w:t>
      </w:r>
    </w:p>
    <w:p w:rsidR="00AE504B" w:rsidRPr="00BA1805" w:rsidRDefault="00AE504B" w:rsidP="00197F07">
      <w:pPr>
        <w:pStyle w:val="ListParagraph"/>
        <w:numPr>
          <w:ilvl w:val="0"/>
          <w:numId w:val="20"/>
        </w:numPr>
        <w:spacing w:line="360" w:lineRule="auto"/>
        <w:rPr>
          <w:rFonts w:ascii="Arial" w:hAnsi="Arial" w:cs="Arial"/>
        </w:rPr>
      </w:pPr>
      <w:r w:rsidRPr="00BA1805">
        <w:rPr>
          <w:rFonts w:ascii="Arial" w:hAnsi="Arial" w:cs="Arial"/>
        </w:rPr>
        <w:lastRenderedPageBreak/>
        <w:t xml:space="preserve">Waiting </w:t>
      </w:r>
    </w:p>
    <w:p w:rsidR="00AE504B" w:rsidRPr="00BA1805" w:rsidRDefault="00AE504B" w:rsidP="00197F07">
      <w:pPr>
        <w:pStyle w:val="ListParagraph"/>
        <w:numPr>
          <w:ilvl w:val="0"/>
          <w:numId w:val="20"/>
        </w:numPr>
        <w:spacing w:line="360" w:lineRule="auto"/>
        <w:rPr>
          <w:rFonts w:ascii="Arial" w:hAnsi="Arial" w:cs="Arial"/>
        </w:rPr>
      </w:pPr>
      <w:r w:rsidRPr="00BA1805">
        <w:rPr>
          <w:rFonts w:ascii="Arial" w:hAnsi="Arial" w:cs="Arial"/>
        </w:rPr>
        <w:t>Over processing</w:t>
      </w:r>
    </w:p>
    <w:p w:rsidR="00AE504B" w:rsidRPr="00BA1805" w:rsidRDefault="00AE504B" w:rsidP="00197F07">
      <w:pPr>
        <w:pStyle w:val="ListParagraph"/>
        <w:numPr>
          <w:ilvl w:val="0"/>
          <w:numId w:val="20"/>
        </w:numPr>
        <w:spacing w:line="360" w:lineRule="auto"/>
        <w:rPr>
          <w:rFonts w:ascii="Arial" w:hAnsi="Arial" w:cs="Arial"/>
        </w:rPr>
      </w:pPr>
      <w:r w:rsidRPr="00BA1805">
        <w:rPr>
          <w:rFonts w:ascii="Arial" w:hAnsi="Arial" w:cs="Arial"/>
        </w:rPr>
        <w:t>Over production</w:t>
      </w:r>
    </w:p>
    <w:p w:rsidR="00AE504B" w:rsidRPr="00BA1805" w:rsidRDefault="00AE504B" w:rsidP="00197F07">
      <w:pPr>
        <w:pStyle w:val="ListParagraph"/>
        <w:numPr>
          <w:ilvl w:val="0"/>
          <w:numId w:val="20"/>
        </w:numPr>
        <w:spacing w:line="360" w:lineRule="auto"/>
        <w:rPr>
          <w:rFonts w:ascii="Arial" w:hAnsi="Arial" w:cs="Arial"/>
        </w:rPr>
      </w:pPr>
      <w:r w:rsidRPr="00BA1805">
        <w:rPr>
          <w:rFonts w:ascii="Arial" w:hAnsi="Arial" w:cs="Arial"/>
        </w:rPr>
        <w:t>Defects</w:t>
      </w:r>
    </w:p>
    <w:p w:rsidR="00AE504B" w:rsidRPr="00BA1805" w:rsidRDefault="00AE504B" w:rsidP="00197F07">
      <w:pPr>
        <w:spacing w:line="360" w:lineRule="auto"/>
        <w:rPr>
          <w:rFonts w:ascii="Arial" w:hAnsi="Arial" w:cs="Arial"/>
        </w:rPr>
      </w:pPr>
      <w:r w:rsidRPr="00BA1805">
        <w:rPr>
          <w:rFonts w:ascii="Arial" w:hAnsi="Arial" w:cs="Arial"/>
        </w:rPr>
        <w:t>Both underutilisation of people and safety complications could also be considered types of waste</w:t>
      </w:r>
      <w:r w:rsidR="00CB695D" w:rsidRPr="00BA1805">
        <w:rPr>
          <w:rFonts w:ascii="Arial" w:hAnsi="Arial" w:cs="Arial"/>
        </w:rPr>
        <w:t xml:space="preserve"> </w:t>
      </w:r>
      <w:r w:rsidR="00CB695D" w:rsidRPr="00BA1805">
        <w:rPr>
          <w:rFonts w:ascii="Arial" w:hAnsi="Arial" w:cs="Arial"/>
          <w:noProof/>
        </w:rPr>
        <w:t>(Woodward, 2011)</w:t>
      </w:r>
      <w:r w:rsidR="00CB695D" w:rsidRPr="00BA1805">
        <w:rPr>
          <w:rFonts w:ascii="Arial" w:hAnsi="Arial" w:cs="Arial"/>
        </w:rPr>
        <w:t>.</w:t>
      </w:r>
    </w:p>
    <w:p w:rsidR="007D59E2" w:rsidRPr="00BA1805" w:rsidRDefault="007D59E2" w:rsidP="00197F07">
      <w:pPr>
        <w:spacing w:line="360" w:lineRule="auto"/>
        <w:rPr>
          <w:rFonts w:ascii="Arial" w:hAnsi="Arial" w:cs="Arial"/>
        </w:rPr>
      </w:pPr>
      <w:r w:rsidRPr="00BA1805">
        <w:rPr>
          <w:rFonts w:ascii="Arial" w:hAnsi="Arial" w:cs="Arial"/>
        </w:rPr>
        <w:t>Waste in a process, can be defined as any activity that does not provide value to the customer (</w:t>
      </w:r>
      <w:proofErr w:type="spellStart"/>
      <w:r w:rsidRPr="00BA1805">
        <w:rPr>
          <w:rFonts w:ascii="Arial" w:hAnsi="Arial" w:cs="Arial"/>
        </w:rPr>
        <w:t>Nachiappan</w:t>
      </w:r>
      <w:proofErr w:type="spellEnd"/>
      <w:r w:rsidRPr="00BA1805">
        <w:rPr>
          <w:rFonts w:ascii="Arial" w:hAnsi="Arial" w:cs="Arial"/>
        </w:rPr>
        <w:t xml:space="preserve"> et al, 2009).</w:t>
      </w:r>
    </w:p>
    <w:p w:rsidR="00CB695D" w:rsidRPr="00BA1805" w:rsidRDefault="00DC458E" w:rsidP="00197F07">
      <w:pPr>
        <w:spacing w:line="360" w:lineRule="auto"/>
        <w:rPr>
          <w:rFonts w:ascii="Arial" w:hAnsi="Arial" w:cs="Arial"/>
        </w:rPr>
      </w:pPr>
      <w:r w:rsidRPr="00BA1805">
        <w:rPr>
          <w:rFonts w:ascii="Arial" w:hAnsi="Arial" w:cs="Arial"/>
        </w:rPr>
        <w:t xml:space="preserve">As the WTP is at the end of the process, transportation, over production and waiting cannot be improved. The WTP is a fully automated process and required little intervention of operators, therefore, motion is not considered. </w:t>
      </w:r>
    </w:p>
    <w:p w:rsidR="00DC458E" w:rsidRPr="00BA1805" w:rsidRDefault="00DC458E" w:rsidP="00197F07">
      <w:pPr>
        <w:spacing w:line="360" w:lineRule="auto"/>
        <w:rPr>
          <w:rFonts w:ascii="Arial" w:hAnsi="Arial" w:cs="Arial"/>
        </w:rPr>
      </w:pPr>
      <w:r w:rsidRPr="00BA1805">
        <w:rPr>
          <w:rFonts w:ascii="Arial" w:hAnsi="Arial" w:cs="Arial"/>
        </w:rPr>
        <w:t>Over processing –</w:t>
      </w:r>
      <w:r w:rsidR="009A4118">
        <w:rPr>
          <w:rFonts w:ascii="Arial" w:hAnsi="Arial" w:cs="Arial"/>
        </w:rPr>
        <w:t xml:space="preserve"> O</w:t>
      </w:r>
      <w:r w:rsidR="00862C2E" w:rsidRPr="00BA1805">
        <w:rPr>
          <w:rFonts w:ascii="Arial" w:hAnsi="Arial" w:cs="Arial"/>
        </w:rPr>
        <w:t xml:space="preserve">ver processing can occur if reagents are overdosed into the process. As this is automated, the only opportunity for this to occur is through failure of instruments. To mitigate against this, pH probe clean and calibrations occur twice per shift as standard work of the plant operator. </w:t>
      </w:r>
      <w:r w:rsidR="009A4118">
        <w:rPr>
          <w:rFonts w:ascii="Arial" w:hAnsi="Arial" w:cs="Arial"/>
        </w:rPr>
        <w:t>The probes are also calibrated by an external verifier every 8 weeks as part of a maintenance schedule.</w:t>
      </w:r>
    </w:p>
    <w:p w:rsidR="00DC458E" w:rsidRDefault="00DC458E" w:rsidP="00197F07">
      <w:pPr>
        <w:spacing w:line="360" w:lineRule="auto"/>
        <w:rPr>
          <w:rFonts w:ascii="Arial" w:hAnsi="Arial" w:cs="Arial"/>
        </w:rPr>
      </w:pPr>
      <w:r w:rsidRPr="00BA1805">
        <w:rPr>
          <w:rFonts w:ascii="Arial" w:hAnsi="Arial" w:cs="Arial"/>
        </w:rPr>
        <w:t xml:space="preserve">Defects -  </w:t>
      </w:r>
      <w:r w:rsidR="00785BE6" w:rsidRPr="00BA1805">
        <w:rPr>
          <w:rFonts w:ascii="Arial" w:hAnsi="Arial" w:cs="Arial"/>
        </w:rPr>
        <w:t xml:space="preserve">As plant solution analysis is carried out at each stage of the treatment process, defects occur rarely. In the case of a defective analysis, solution can be re-circulated to the appropriate stage to remove/ treat the contaminant. </w:t>
      </w:r>
      <w:r w:rsidR="009A4118">
        <w:rPr>
          <w:rFonts w:ascii="Arial" w:hAnsi="Arial" w:cs="Arial"/>
        </w:rPr>
        <w:t xml:space="preserve">The occurrence of defects is usually down to an upstream process, sending a contaminant to the plant of which the WTP is not designed to treat (ammonia, cyanide, etc.) </w:t>
      </w:r>
    </w:p>
    <w:p w:rsidR="00CF07BB" w:rsidRPr="00BA1805" w:rsidRDefault="00CF07BB" w:rsidP="00197F07">
      <w:pPr>
        <w:spacing w:line="360" w:lineRule="auto"/>
        <w:rPr>
          <w:rFonts w:ascii="Arial" w:hAnsi="Arial" w:cs="Arial"/>
        </w:rPr>
      </w:pPr>
      <w:r w:rsidRPr="00BA1805">
        <w:rPr>
          <w:rFonts w:ascii="Arial" w:hAnsi="Arial" w:cs="Arial"/>
        </w:rPr>
        <w:t xml:space="preserve">Inventory </w:t>
      </w:r>
      <w:r w:rsidR="00B22D86">
        <w:rPr>
          <w:rFonts w:ascii="Arial" w:hAnsi="Arial" w:cs="Arial"/>
        </w:rPr>
        <w:t>–</w:t>
      </w:r>
      <w:r w:rsidRPr="00BA1805">
        <w:rPr>
          <w:rFonts w:ascii="Arial" w:hAnsi="Arial" w:cs="Arial"/>
        </w:rPr>
        <w:t xml:space="preserve"> </w:t>
      </w:r>
      <w:r w:rsidR="00B22D86">
        <w:rPr>
          <w:rFonts w:ascii="Arial" w:hAnsi="Arial" w:cs="Arial"/>
        </w:rPr>
        <w:t>The main</w:t>
      </w:r>
      <w:r w:rsidRPr="00BA1805">
        <w:rPr>
          <w:rFonts w:ascii="Arial" w:hAnsi="Arial" w:cs="Arial"/>
        </w:rPr>
        <w:t xml:space="preserve"> process re-agents are stored in</w:t>
      </w:r>
      <w:r w:rsidR="00B22D86">
        <w:rPr>
          <w:rFonts w:ascii="Arial" w:hAnsi="Arial" w:cs="Arial"/>
        </w:rPr>
        <w:t xml:space="preserve"> both 30m</w:t>
      </w:r>
      <w:r w:rsidR="00B22D86" w:rsidRPr="00B22D86">
        <w:rPr>
          <w:rFonts w:ascii="Arial" w:hAnsi="Arial" w:cs="Arial"/>
          <w:vertAlign w:val="superscript"/>
        </w:rPr>
        <w:t>3</w:t>
      </w:r>
      <w:r w:rsidR="00B22D86">
        <w:rPr>
          <w:rFonts w:ascii="Arial" w:hAnsi="Arial" w:cs="Arial"/>
        </w:rPr>
        <w:t xml:space="preserve"> and</w:t>
      </w:r>
      <w:r w:rsidRPr="00BA1805">
        <w:rPr>
          <w:rFonts w:ascii="Arial" w:hAnsi="Arial" w:cs="Arial"/>
        </w:rPr>
        <w:t xml:space="preserve"> </w:t>
      </w:r>
      <w:r w:rsidR="009A4118">
        <w:rPr>
          <w:rFonts w:ascii="Arial" w:hAnsi="Arial" w:cs="Arial"/>
        </w:rPr>
        <w:t>6</w:t>
      </w:r>
      <w:r w:rsidRPr="00BA1805">
        <w:rPr>
          <w:rFonts w:ascii="Arial" w:hAnsi="Arial" w:cs="Arial"/>
        </w:rPr>
        <w:t>0m</w:t>
      </w:r>
      <w:r w:rsidRPr="00BA1805">
        <w:rPr>
          <w:rFonts w:ascii="Arial" w:hAnsi="Arial" w:cs="Arial"/>
          <w:vertAlign w:val="superscript"/>
        </w:rPr>
        <w:t>3</w:t>
      </w:r>
      <w:r w:rsidRPr="00BA1805">
        <w:rPr>
          <w:rFonts w:ascii="Arial" w:hAnsi="Arial" w:cs="Arial"/>
        </w:rPr>
        <w:t xml:space="preserve"> silos. These are automatically dosed to the plant based on pH instruments placed within the plant. There is potential for a pH to go out of calibration, this could lead to over-dosing of re-agent. Process chemistries for the WT</w:t>
      </w:r>
      <w:r w:rsidR="009A4118">
        <w:rPr>
          <w:rFonts w:ascii="Arial" w:hAnsi="Arial" w:cs="Arial"/>
        </w:rPr>
        <w:t>P are vendor managed inventory, this means</w:t>
      </w:r>
      <w:r w:rsidRPr="00BA1805">
        <w:rPr>
          <w:rFonts w:ascii="Arial" w:hAnsi="Arial" w:cs="Arial"/>
        </w:rPr>
        <w:t xml:space="preserve"> </w:t>
      </w:r>
      <w:r w:rsidR="009A4118">
        <w:rPr>
          <w:rFonts w:ascii="Arial" w:hAnsi="Arial" w:cs="Arial"/>
        </w:rPr>
        <w:t>the supplier has</w:t>
      </w:r>
      <w:r w:rsidRPr="00BA1805">
        <w:rPr>
          <w:rFonts w:ascii="Arial" w:hAnsi="Arial" w:cs="Arial"/>
        </w:rPr>
        <w:t xml:space="preserve"> live telemetry r</w:t>
      </w:r>
      <w:r w:rsidR="009A4118">
        <w:rPr>
          <w:rFonts w:ascii="Arial" w:hAnsi="Arial" w:cs="Arial"/>
        </w:rPr>
        <w:t>eadouts of tank levels. Thus,</w:t>
      </w:r>
      <w:r w:rsidRPr="00BA1805">
        <w:rPr>
          <w:rFonts w:ascii="Arial" w:hAnsi="Arial" w:cs="Arial"/>
        </w:rPr>
        <w:t xml:space="preserve"> the decision to supply is taken by the suppliers, not the WTP as the customer. This ensures loads a</w:t>
      </w:r>
      <w:r w:rsidR="009A4118">
        <w:rPr>
          <w:rFonts w:ascii="Arial" w:hAnsi="Arial" w:cs="Arial"/>
        </w:rPr>
        <w:t>re maximised at the lowest cost (a discount is applied dependant on order quantity).</w:t>
      </w:r>
    </w:p>
    <w:p w:rsidR="00CF07BB" w:rsidRDefault="00CF07BB" w:rsidP="00197F07">
      <w:pPr>
        <w:spacing w:line="360" w:lineRule="auto"/>
        <w:rPr>
          <w:rFonts w:ascii="Arial" w:hAnsi="Arial" w:cs="Arial"/>
        </w:rPr>
      </w:pPr>
      <w:r w:rsidRPr="00BA1805">
        <w:rPr>
          <w:rFonts w:ascii="Arial" w:hAnsi="Arial" w:cs="Arial"/>
        </w:rPr>
        <w:t>Large volumes of metals</w:t>
      </w:r>
      <w:r>
        <w:rPr>
          <w:rFonts w:ascii="Arial" w:hAnsi="Arial" w:cs="Arial"/>
        </w:rPr>
        <w:t xml:space="preserve"> (as hydroxides)</w:t>
      </w:r>
      <w:r w:rsidRPr="00BA1805">
        <w:rPr>
          <w:rFonts w:ascii="Arial" w:hAnsi="Arial" w:cs="Arial"/>
        </w:rPr>
        <w:t xml:space="preserve"> are disposed of via the waste sludge. This is disposed of via a third party total waste management organisation. Each month, approximate</w:t>
      </w:r>
      <w:r w:rsidR="009A4118">
        <w:rPr>
          <w:rFonts w:ascii="Arial" w:hAnsi="Arial" w:cs="Arial"/>
        </w:rPr>
        <w:t xml:space="preserve">ly 1300kg of nickel is removed from the site, </w:t>
      </w:r>
      <w:r w:rsidRPr="00BA1805">
        <w:rPr>
          <w:rFonts w:ascii="Arial" w:hAnsi="Arial" w:cs="Arial"/>
        </w:rPr>
        <w:t xml:space="preserve">either in the </w:t>
      </w:r>
      <w:r w:rsidR="009A084E">
        <w:rPr>
          <w:rFonts w:ascii="Arial" w:hAnsi="Arial" w:cs="Arial"/>
        </w:rPr>
        <w:t>filter cake</w:t>
      </w:r>
      <w:r w:rsidR="009A4118">
        <w:rPr>
          <w:rFonts w:ascii="Arial" w:hAnsi="Arial" w:cs="Arial"/>
        </w:rPr>
        <w:t xml:space="preserve">, or by other method </w:t>
      </w:r>
      <w:r>
        <w:rPr>
          <w:rFonts w:ascii="Arial" w:hAnsi="Arial" w:cs="Arial"/>
        </w:rPr>
        <w:t>(tankers, IBC etc.)</w:t>
      </w:r>
      <w:r w:rsidRPr="00BA1805">
        <w:rPr>
          <w:rFonts w:ascii="Arial" w:hAnsi="Arial" w:cs="Arial"/>
        </w:rPr>
        <w:t>. This has a large financial impact</w:t>
      </w:r>
      <w:r>
        <w:rPr>
          <w:rFonts w:ascii="Arial" w:hAnsi="Arial" w:cs="Arial"/>
        </w:rPr>
        <w:t xml:space="preserve"> on the organisation, as the value of nickel i</w:t>
      </w:r>
      <w:r w:rsidRPr="00BA1805">
        <w:rPr>
          <w:rFonts w:ascii="Arial" w:hAnsi="Arial" w:cs="Arial"/>
        </w:rPr>
        <w:t xml:space="preserve">s approximately £12000 per tonne. </w:t>
      </w:r>
    </w:p>
    <w:p w:rsidR="00CF07BB" w:rsidRDefault="00CF07BB" w:rsidP="00197F07">
      <w:pPr>
        <w:spacing w:line="360" w:lineRule="auto"/>
        <w:rPr>
          <w:rFonts w:ascii="Arial" w:hAnsi="Arial" w:cs="Arial"/>
        </w:rPr>
      </w:pPr>
      <w:r w:rsidRPr="00BA1805">
        <w:rPr>
          <w:rFonts w:ascii="Arial" w:hAnsi="Arial" w:cs="Arial"/>
        </w:rPr>
        <w:lastRenderedPageBreak/>
        <w:t>Due to the large volume of nickel contained within the filter cake, the</w:t>
      </w:r>
      <w:r>
        <w:rPr>
          <w:rFonts w:ascii="Arial" w:hAnsi="Arial" w:cs="Arial"/>
        </w:rPr>
        <w:t xml:space="preserve"> waste is labelled as hazardous. This limits disposal options for the filter cake, resulting in high costs. </w:t>
      </w:r>
    </w:p>
    <w:p w:rsidR="00716A26" w:rsidRDefault="00716A26" w:rsidP="00197F07">
      <w:pPr>
        <w:spacing w:line="360" w:lineRule="auto"/>
        <w:rPr>
          <w:rFonts w:ascii="Arial" w:hAnsi="Arial" w:cs="Arial"/>
        </w:rPr>
      </w:pPr>
    </w:p>
    <w:p w:rsidR="00716A26" w:rsidRDefault="00716A26" w:rsidP="00197F07">
      <w:pPr>
        <w:spacing w:line="360" w:lineRule="auto"/>
        <w:rPr>
          <w:rFonts w:ascii="Arial" w:hAnsi="Arial" w:cs="Arial"/>
        </w:rPr>
      </w:pPr>
    </w:p>
    <w:p w:rsidR="00716A26" w:rsidRPr="00BA1805" w:rsidRDefault="00716A26" w:rsidP="00197F07">
      <w:pPr>
        <w:spacing w:line="360" w:lineRule="auto"/>
        <w:rPr>
          <w:rFonts w:ascii="Arial" w:hAnsi="Arial" w:cs="Arial"/>
        </w:rPr>
      </w:pPr>
    </w:p>
    <w:p w:rsidR="000210DE" w:rsidRPr="00BA1805" w:rsidRDefault="000210DE" w:rsidP="00197F07">
      <w:pPr>
        <w:pStyle w:val="Heading1"/>
        <w:numPr>
          <w:ilvl w:val="0"/>
          <w:numId w:val="6"/>
        </w:numPr>
        <w:spacing w:line="360" w:lineRule="auto"/>
        <w:rPr>
          <w:rFonts w:ascii="Arial" w:hAnsi="Arial" w:cs="Arial"/>
        </w:rPr>
      </w:pPr>
      <w:bookmarkStart w:id="4" w:name="_Toc57896962"/>
      <w:r w:rsidRPr="00BA1805">
        <w:rPr>
          <w:rFonts w:ascii="Arial" w:hAnsi="Arial" w:cs="Arial"/>
        </w:rPr>
        <w:t>An analysis of the value from the customer’s perspective</w:t>
      </w:r>
      <w:bookmarkEnd w:id="4"/>
      <w:r w:rsidR="00707EB8">
        <w:rPr>
          <w:rFonts w:ascii="Arial" w:hAnsi="Arial" w:cs="Arial"/>
        </w:rPr>
        <w:t xml:space="preserve"> </w:t>
      </w:r>
    </w:p>
    <w:p w:rsidR="000210DE" w:rsidRDefault="009A084E" w:rsidP="00197F07">
      <w:pPr>
        <w:spacing w:line="360" w:lineRule="auto"/>
        <w:rPr>
          <w:rFonts w:ascii="Arial" w:hAnsi="Arial" w:cs="Arial"/>
        </w:rPr>
      </w:pPr>
      <w:r>
        <w:rPr>
          <w:rFonts w:ascii="Arial" w:hAnsi="Arial" w:cs="Arial"/>
        </w:rPr>
        <w:t xml:space="preserve">As </w:t>
      </w:r>
      <w:r w:rsidR="009F2E9C">
        <w:rPr>
          <w:rFonts w:ascii="Arial" w:hAnsi="Arial" w:cs="Arial"/>
        </w:rPr>
        <w:t>the customer is the organisation where this exercise has taken place</w:t>
      </w:r>
      <w:r w:rsidR="00340E2D">
        <w:rPr>
          <w:rFonts w:ascii="Arial" w:hAnsi="Arial" w:cs="Arial"/>
        </w:rPr>
        <w:t xml:space="preserve">, a project team of </w:t>
      </w:r>
      <w:r w:rsidR="009F2E9C">
        <w:rPr>
          <w:rFonts w:ascii="Arial" w:hAnsi="Arial" w:cs="Arial"/>
        </w:rPr>
        <w:t xml:space="preserve">internal </w:t>
      </w:r>
      <w:r w:rsidR="007A3FB4">
        <w:rPr>
          <w:rFonts w:ascii="Arial" w:hAnsi="Arial" w:cs="Arial"/>
        </w:rPr>
        <w:t>stakeholders was assembled. The team can be seen in the table below.</w:t>
      </w:r>
    </w:p>
    <w:tbl>
      <w:tblPr>
        <w:tblW w:w="7300" w:type="dxa"/>
        <w:jc w:val="center"/>
        <w:tblLook w:val="04A0" w:firstRow="1" w:lastRow="0" w:firstColumn="1" w:lastColumn="0" w:noHBand="0" w:noVBand="1"/>
      </w:tblPr>
      <w:tblGrid>
        <w:gridCol w:w="1271"/>
        <w:gridCol w:w="2549"/>
        <w:gridCol w:w="3480"/>
      </w:tblGrid>
      <w:tr w:rsidR="007A3FB4" w:rsidRPr="007A3FB4" w:rsidTr="00EE7479">
        <w:trPr>
          <w:trHeight w:val="360"/>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3FB4" w:rsidRPr="007A3FB4" w:rsidRDefault="007A3FB4" w:rsidP="00197F07">
            <w:pPr>
              <w:spacing w:after="0" w:line="360" w:lineRule="auto"/>
              <w:jc w:val="center"/>
              <w:rPr>
                <w:rFonts w:ascii="Arial" w:eastAsia="Times New Roman" w:hAnsi="Arial" w:cs="Arial"/>
                <w:b/>
                <w:bCs/>
                <w:color w:val="000000"/>
                <w:sz w:val="28"/>
                <w:szCs w:val="28"/>
                <w:lang w:eastAsia="en-GB"/>
              </w:rPr>
            </w:pPr>
            <w:r w:rsidRPr="007A3FB4">
              <w:rPr>
                <w:rFonts w:ascii="Arial" w:eastAsia="Times New Roman" w:hAnsi="Arial" w:cs="Arial"/>
                <w:b/>
                <w:bCs/>
                <w:color w:val="000000"/>
                <w:sz w:val="28"/>
                <w:szCs w:val="28"/>
                <w:lang w:eastAsia="en-GB"/>
              </w:rPr>
              <w:t>Name</w:t>
            </w:r>
          </w:p>
        </w:tc>
        <w:tc>
          <w:tcPr>
            <w:tcW w:w="2549" w:type="dxa"/>
            <w:tcBorders>
              <w:top w:val="single" w:sz="4" w:space="0" w:color="auto"/>
              <w:left w:val="nil"/>
              <w:bottom w:val="single" w:sz="4" w:space="0" w:color="auto"/>
              <w:right w:val="single" w:sz="4" w:space="0" w:color="auto"/>
            </w:tcBorders>
            <w:shd w:val="clear" w:color="auto" w:fill="auto"/>
            <w:noWrap/>
            <w:vAlign w:val="bottom"/>
            <w:hideMark/>
          </w:tcPr>
          <w:p w:rsidR="007A3FB4" w:rsidRPr="007A3FB4" w:rsidRDefault="007A3FB4" w:rsidP="00197F07">
            <w:pPr>
              <w:spacing w:after="0" w:line="360" w:lineRule="auto"/>
              <w:jc w:val="center"/>
              <w:rPr>
                <w:rFonts w:ascii="Arial" w:eastAsia="Times New Roman" w:hAnsi="Arial" w:cs="Arial"/>
                <w:b/>
                <w:bCs/>
                <w:color w:val="000000"/>
                <w:sz w:val="28"/>
                <w:szCs w:val="28"/>
                <w:lang w:eastAsia="en-GB"/>
              </w:rPr>
            </w:pPr>
            <w:r w:rsidRPr="007A3FB4">
              <w:rPr>
                <w:rFonts w:ascii="Arial" w:eastAsia="Times New Roman" w:hAnsi="Arial" w:cs="Arial"/>
                <w:b/>
                <w:bCs/>
                <w:color w:val="000000"/>
                <w:sz w:val="28"/>
                <w:szCs w:val="28"/>
                <w:lang w:eastAsia="en-GB"/>
              </w:rPr>
              <w:t xml:space="preserve">Title </w:t>
            </w:r>
          </w:p>
        </w:tc>
        <w:tc>
          <w:tcPr>
            <w:tcW w:w="3480" w:type="dxa"/>
            <w:tcBorders>
              <w:top w:val="single" w:sz="4" w:space="0" w:color="auto"/>
              <w:left w:val="nil"/>
              <w:bottom w:val="single" w:sz="4" w:space="0" w:color="auto"/>
              <w:right w:val="single" w:sz="4" w:space="0" w:color="auto"/>
            </w:tcBorders>
            <w:shd w:val="clear" w:color="auto" w:fill="auto"/>
            <w:noWrap/>
            <w:vAlign w:val="bottom"/>
            <w:hideMark/>
          </w:tcPr>
          <w:p w:rsidR="007A3FB4" w:rsidRPr="007A3FB4" w:rsidRDefault="007A3FB4" w:rsidP="00197F07">
            <w:pPr>
              <w:spacing w:after="0" w:line="360" w:lineRule="auto"/>
              <w:jc w:val="center"/>
              <w:rPr>
                <w:rFonts w:ascii="Arial" w:eastAsia="Times New Roman" w:hAnsi="Arial" w:cs="Arial"/>
                <w:b/>
                <w:bCs/>
                <w:color w:val="000000"/>
                <w:sz w:val="28"/>
                <w:szCs w:val="28"/>
                <w:lang w:eastAsia="en-GB"/>
              </w:rPr>
            </w:pPr>
            <w:r w:rsidRPr="007A3FB4">
              <w:rPr>
                <w:rFonts w:ascii="Arial" w:eastAsia="Times New Roman" w:hAnsi="Arial" w:cs="Arial"/>
                <w:b/>
                <w:bCs/>
                <w:color w:val="000000"/>
                <w:sz w:val="28"/>
                <w:szCs w:val="28"/>
                <w:lang w:eastAsia="en-GB"/>
              </w:rPr>
              <w:t>Role</w:t>
            </w:r>
          </w:p>
        </w:tc>
      </w:tr>
      <w:tr w:rsidR="007A3FB4" w:rsidRPr="007A3FB4" w:rsidTr="00EE7479">
        <w:trPr>
          <w:trHeight w:val="29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A Collier</w:t>
            </w:r>
          </w:p>
        </w:tc>
        <w:tc>
          <w:tcPr>
            <w:tcW w:w="2549"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i/>
                <w:iCs/>
                <w:color w:val="000000"/>
                <w:lang w:eastAsia="en-GB"/>
              </w:rPr>
            </w:pPr>
            <w:r w:rsidRPr="007A3FB4">
              <w:rPr>
                <w:rFonts w:ascii="Calibri" w:eastAsia="Times New Roman" w:hAnsi="Calibri" w:cs="Calibri"/>
                <w:i/>
                <w:iCs/>
                <w:color w:val="000000"/>
                <w:lang w:eastAsia="en-GB"/>
              </w:rPr>
              <w:t xml:space="preserve">WTP Manager </w:t>
            </w:r>
          </w:p>
        </w:tc>
        <w:tc>
          <w:tcPr>
            <w:tcW w:w="3480"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Process specialist/ Project requester</w:t>
            </w:r>
          </w:p>
        </w:tc>
      </w:tr>
      <w:tr w:rsidR="007A3FB4" w:rsidRPr="007A3FB4" w:rsidTr="00EE7479">
        <w:trPr>
          <w:trHeight w:val="29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G Hibbert</w:t>
            </w:r>
          </w:p>
        </w:tc>
        <w:tc>
          <w:tcPr>
            <w:tcW w:w="2549"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i/>
                <w:iCs/>
                <w:color w:val="000000"/>
                <w:lang w:eastAsia="en-GB"/>
              </w:rPr>
            </w:pPr>
            <w:r w:rsidRPr="007A3FB4">
              <w:rPr>
                <w:rFonts w:ascii="Calibri" w:eastAsia="Times New Roman" w:hAnsi="Calibri" w:cs="Calibri"/>
                <w:i/>
                <w:iCs/>
                <w:color w:val="000000"/>
                <w:lang w:eastAsia="en-GB"/>
              </w:rPr>
              <w:t>Chemical engineer</w:t>
            </w:r>
          </w:p>
        </w:tc>
        <w:tc>
          <w:tcPr>
            <w:tcW w:w="3480"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Project engineer</w:t>
            </w:r>
          </w:p>
        </w:tc>
      </w:tr>
      <w:tr w:rsidR="007A3FB4" w:rsidRPr="007A3FB4" w:rsidTr="00EE7479">
        <w:trPr>
          <w:trHeight w:val="29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S Clode</w:t>
            </w:r>
          </w:p>
        </w:tc>
        <w:tc>
          <w:tcPr>
            <w:tcW w:w="2549"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i/>
                <w:iCs/>
                <w:color w:val="000000"/>
                <w:lang w:eastAsia="en-GB"/>
              </w:rPr>
            </w:pPr>
            <w:r w:rsidRPr="007A3FB4">
              <w:rPr>
                <w:rFonts w:ascii="Calibri" w:eastAsia="Times New Roman" w:hAnsi="Calibri" w:cs="Calibri"/>
                <w:i/>
                <w:iCs/>
                <w:color w:val="000000"/>
                <w:lang w:eastAsia="en-GB"/>
              </w:rPr>
              <w:t>COMAH manager</w:t>
            </w:r>
          </w:p>
        </w:tc>
        <w:tc>
          <w:tcPr>
            <w:tcW w:w="3480"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Project sponsor</w:t>
            </w:r>
          </w:p>
        </w:tc>
      </w:tr>
      <w:tr w:rsidR="007A3FB4" w:rsidRPr="007A3FB4" w:rsidTr="00EE7479">
        <w:trPr>
          <w:trHeight w:val="29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 xml:space="preserve">I Jones </w:t>
            </w:r>
          </w:p>
        </w:tc>
        <w:tc>
          <w:tcPr>
            <w:tcW w:w="2549"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i/>
                <w:iCs/>
                <w:color w:val="000000"/>
                <w:lang w:eastAsia="en-GB"/>
              </w:rPr>
            </w:pPr>
            <w:r w:rsidRPr="007A3FB4">
              <w:rPr>
                <w:rFonts w:ascii="Calibri" w:eastAsia="Times New Roman" w:hAnsi="Calibri" w:cs="Calibri"/>
                <w:i/>
                <w:iCs/>
                <w:color w:val="000000"/>
                <w:lang w:eastAsia="en-GB"/>
              </w:rPr>
              <w:t>BPROC production manager</w:t>
            </w:r>
          </w:p>
        </w:tc>
        <w:tc>
          <w:tcPr>
            <w:tcW w:w="3480"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 xml:space="preserve">Project Manager/ Chemist </w:t>
            </w:r>
          </w:p>
        </w:tc>
      </w:tr>
      <w:tr w:rsidR="007A3FB4" w:rsidRPr="007A3FB4" w:rsidTr="00EE7479">
        <w:trPr>
          <w:trHeight w:val="290"/>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L Matthews</w:t>
            </w:r>
          </w:p>
        </w:tc>
        <w:tc>
          <w:tcPr>
            <w:tcW w:w="2549"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i/>
                <w:iCs/>
                <w:color w:val="000000"/>
                <w:lang w:eastAsia="en-GB"/>
              </w:rPr>
            </w:pPr>
            <w:r w:rsidRPr="007A3FB4">
              <w:rPr>
                <w:rFonts w:ascii="Calibri" w:eastAsia="Times New Roman" w:hAnsi="Calibri" w:cs="Calibri"/>
                <w:i/>
                <w:iCs/>
                <w:color w:val="000000"/>
                <w:lang w:eastAsia="en-GB"/>
              </w:rPr>
              <w:t>Business Accountant</w:t>
            </w:r>
          </w:p>
        </w:tc>
        <w:tc>
          <w:tcPr>
            <w:tcW w:w="3480" w:type="dxa"/>
            <w:tcBorders>
              <w:top w:val="nil"/>
              <w:left w:val="nil"/>
              <w:bottom w:val="single" w:sz="4" w:space="0" w:color="auto"/>
              <w:right w:val="single" w:sz="4" w:space="0" w:color="auto"/>
            </w:tcBorders>
            <w:shd w:val="clear" w:color="auto" w:fill="auto"/>
            <w:noWrap/>
            <w:vAlign w:val="center"/>
            <w:hideMark/>
          </w:tcPr>
          <w:p w:rsidR="007A3FB4" w:rsidRPr="007A3FB4" w:rsidRDefault="007A3FB4" w:rsidP="00197F07">
            <w:pPr>
              <w:spacing w:after="0" w:line="360" w:lineRule="auto"/>
              <w:jc w:val="center"/>
              <w:rPr>
                <w:rFonts w:ascii="Calibri" w:eastAsia="Times New Roman" w:hAnsi="Calibri" w:cs="Calibri"/>
                <w:color w:val="000000"/>
                <w:lang w:eastAsia="en-GB"/>
              </w:rPr>
            </w:pPr>
            <w:r w:rsidRPr="007A3FB4">
              <w:rPr>
                <w:rFonts w:ascii="Calibri" w:eastAsia="Times New Roman" w:hAnsi="Calibri" w:cs="Calibri"/>
                <w:color w:val="000000"/>
                <w:lang w:eastAsia="en-GB"/>
              </w:rPr>
              <w:t xml:space="preserve">Finance </w:t>
            </w:r>
          </w:p>
        </w:tc>
      </w:tr>
    </w:tbl>
    <w:p w:rsidR="007A3FB4" w:rsidRPr="00BA1805" w:rsidRDefault="007A3FB4" w:rsidP="00197F07">
      <w:pPr>
        <w:pStyle w:val="Caption"/>
        <w:spacing w:line="360" w:lineRule="auto"/>
        <w:jc w:val="center"/>
        <w:rPr>
          <w:rFonts w:ascii="Arial" w:hAnsi="Arial" w:cs="Arial"/>
        </w:rPr>
      </w:pPr>
      <w:r>
        <w:t xml:space="preserve">Table </w:t>
      </w:r>
      <w:r>
        <w:fldChar w:fldCharType="begin"/>
      </w:r>
      <w:r>
        <w:instrText xml:space="preserve"> SEQ Table \* ARABIC </w:instrText>
      </w:r>
      <w:r>
        <w:fldChar w:fldCharType="separate"/>
      </w:r>
      <w:r w:rsidR="000A5741">
        <w:rPr>
          <w:noProof/>
        </w:rPr>
        <w:t>1</w:t>
      </w:r>
      <w:r>
        <w:fldChar w:fldCharType="end"/>
      </w:r>
      <w:r>
        <w:t xml:space="preserve"> - Project team</w:t>
      </w:r>
    </w:p>
    <w:p w:rsidR="009F2E9C" w:rsidRDefault="009F2E9C" w:rsidP="00197F07">
      <w:pPr>
        <w:spacing w:line="360" w:lineRule="auto"/>
        <w:rPr>
          <w:rFonts w:ascii="Arial" w:hAnsi="Arial" w:cs="Arial"/>
        </w:rPr>
      </w:pPr>
      <w:r w:rsidRPr="009F2E9C">
        <w:rPr>
          <w:rFonts w:ascii="Arial" w:hAnsi="Arial" w:cs="Arial"/>
        </w:rPr>
        <w:t xml:space="preserve">Belbin (1981) describes how individuals generally have team roles which are understood by the other team members. As all members within this team have worked together previously and in some cases, for a significant amount of time, relational attitudes had already been established. According to </w:t>
      </w:r>
      <w:proofErr w:type="spellStart"/>
      <w:r w:rsidRPr="009F2E9C">
        <w:rPr>
          <w:rFonts w:ascii="Arial" w:hAnsi="Arial" w:cs="Arial"/>
        </w:rPr>
        <w:t>Suprapto</w:t>
      </w:r>
      <w:proofErr w:type="spellEnd"/>
      <w:r w:rsidRPr="009F2E9C">
        <w:rPr>
          <w:rFonts w:ascii="Arial" w:hAnsi="Arial" w:cs="Arial"/>
        </w:rPr>
        <w:t xml:space="preserve"> et al (2015), relational attitudes are formed by a process in which team members </w:t>
      </w:r>
      <w:r>
        <w:rPr>
          <w:rFonts w:ascii="Arial" w:hAnsi="Arial" w:cs="Arial"/>
        </w:rPr>
        <w:t xml:space="preserve">create norms </w:t>
      </w:r>
      <w:r w:rsidRPr="009F2E9C">
        <w:rPr>
          <w:rFonts w:ascii="Arial" w:hAnsi="Arial" w:cs="Arial"/>
        </w:rPr>
        <w:t>and s</w:t>
      </w:r>
      <w:r>
        <w:rPr>
          <w:rFonts w:ascii="Arial" w:hAnsi="Arial" w:cs="Arial"/>
        </w:rPr>
        <w:t xml:space="preserve">tructures governing their teams, </w:t>
      </w:r>
      <w:r w:rsidRPr="009F2E9C">
        <w:rPr>
          <w:rFonts w:ascii="Arial" w:hAnsi="Arial" w:cs="Arial"/>
        </w:rPr>
        <w:t>in order to bring about mutually satisfactory project outcomes. When these norms are in place, productivity is maximised in a positive setting and ensures all members feel valued and respected.</w:t>
      </w:r>
    </w:p>
    <w:p w:rsidR="002B50EF" w:rsidRDefault="002B50EF" w:rsidP="00197F07">
      <w:pPr>
        <w:spacing w:line="360" w:lineRule="auto"/>
        <w:rPr>
          <w:rFonts w:ascii="Arial" w:hAnsi="Arial" w:cs="Arial"/>
        </w:rPr>
      </w:pPr>
      <w:r>
        <w:rPr>
          <w:rFonts w:ascii="Arial" w:hAnsi="Arial" w:cs="Arial"/>
        </w:rPr>
        <w:t xml:space="preserve">From the point of view of the team, representing the customer, it was important that a waste was identified and </w:t>
      </w:r>
      <w:r w:rsidR="00935DDA">
        <w:rPr>
          <w:rFonts w:ascii="Arial" w:hAnsi="Arial" w:cs="Arial"/>
        </w:rPr>
        <w:t>an</w:t>
      </w:r>
      <w:r>
        <w:rPr>
          <w:rFonts w:ascii="Arial" w:hAnsi="Arial" w:cs="Arial"/>
        </w:rPr>
        <w:t xml:space="preserve"> improvement to the process defined.</w:t>
      </w:r>
      <w:r w:rsidR="00C80A04">
        <w:rPr>
          <w:rFonts w:ascii="Arial" w:hAnsi="Arial" w:cs="Arial"/>
        </w:rPr>
        <w:t xml:space="preserve"> </w:t>
      </w:r>
    </w:p>
    <w:p w:rsidR="00AD3C26" w:rsidRPr="00BA1805" w:rsidRDefault="00C80A04" w:rsidP="00197F07">
      <w:pPr>
        <w:spacing w:line="360" w:lineRule="auto"/>
        <w:rPr>
          <w:rFonts w:ascii="Arial" w:hAnsi="Arial" w:cs="Arial"/>
        </w:rPr>
      </w:pPr>
      <w:r>
        <w:rPr>
          <w:rFonts w:ascii="Arial" w:hAnsi="Arial" w:cs="Arial"/>
        </w:rPr>
        <w:t>From the resultant brainstorm, the</w:t>
      </w:r>
      <w:r w:rsidR="002B50EF">
        <w:rPr>
          <w:rFonts w:ascii="Arial" w:hAnsi="Arial" w:cs="Arial"/>
        </w:rPr>
        <w:t xml:space="preserve"> business accountant </w:t>
      </w:r>
      <w:r>
        <w:rPr>
          <w:rFonts w:ascii="Arial" w:hAnsi="Arial" w:cs="Arial"/>
        </w:rPr>
        <w:t xml:space="preserve">raised </w:t>
      </w:r>
      <w:r w:rsidR="002B50EF">
        <w:rPr>
          <w:rFonts w:ascii="Arial" w:hAnsi="Arial" w:cs="Arial"/>
        </w:rPr>
        <w:t xml:space="preserve">that a large amount of nickel was consolidated each month with the removal of the filter cake. </w:t>
      </w:r>
      <w:r w:rsidR="007F09E4">
        <w:rPr>
          <w:rFonts w:ascii="Arial" w:hAnsi="Arial" w:cs="Arial"/>
        </w:rPr>
        <w:t xml:space="preserve">Recovering nickel from the process was defined as the </w:t>
      </w:r>
      <w:r w:rsidR="00294A47">
        <w:rPr>
          <w:rFonts w:ascii="Arial" w:hAnsi="Arial" w:cs="Arial"/>
        </w:rPr>
        <w:t>area to target</w:t>
      </w:r>
      <w:r w:rsidR="00935DDA">
        <w:rPr>
          <w:rFonts w:ascii="Arial" w:hAnsi="Arial" w:cs="Arial"/>
        </w:rPr>
        <w:t xml:space="preserve"> for improvement</w:t>
      </w:r>
      <w:r w:rsidR="00294A47">
        <w:rPr>
          <w:rFonts w:ascii="Arial" w:hAnsi="Arial" w:cs="Arial"/>
        </w:rPr>
        <w:t xml:space="preserve">. As this is a new process, many routes were researched and the feasibility of each was investigated by the project team. </w:t>
      </w:r>
    </w:p>
    <w:p w:rsidR="005E20BD" w:rsidRPr="00BA1805" w:rsidRDefault="000210DE" w:rsidP="00197F07">
      <w:pPr>
        <w:pStyle w:val="Heading1"/>
        <w:numPr>
          <w:ilvl w:val="0"/>
          <w:numId w:val="6"/>
        </w:numPr>
        <w:spacing w:line="360" w:lineRule="auto"/>
        <w:rPr>
          <w:rFonts w:ascii="Arial" w:hAnsi="Arial" w:cs="Arial"/>
        </w:rPr>
      </w:pPr>
      <w:bookmarkStart w:id="5" w:name="_Toc57896963"/>
      <w:r w:rsidRPr="00BA1805">
        <w:rPr>
          <w:rFonts w:ascii="Arial" w:hAnsi="Arial" w:cs="Arial"/>
        </w:rPr>
        <w:lastRenderedPageBreak/>
        <w:t>An evaluation of how the process could be made leaner</w:t>
      </w:r>
      <w:bookmarkEnd w:id="5"/>
      <w:r w:rsidR="00C80A04">
        <w:rPr>
          <w:rFonts w:ascii="Arial" w:hAnsi="Arial" w:cs="Arial"/>
        </w:rPr>
        <w:t xml:space="preserve"> </w:t>
      </w:r>
      <w:r w:rsidR="00C80A04">
        <w:rPr>
          <w:rFonts w:ascii="Arial" w:hAnsi="Arial" w:cs="Arial"/>
        </w:rPr>
        <w:t>(Analyse)</w:t>
      </w:r>
    </w:p>
    <w:p w:rsidR="001D75CF" w:rsidRPr="00BA1805" w:rsidRDefault="00EB019E" w:rsidP="00197F07">
      <w:pPr>
        <w:spacing w:line="360" w:lineRule="auto"/>
        <w:rPr>
          <w:rFonts w:ascii="Arial" w:hAnsi="Arial" w:cs="Arial"/>
        </w:rPr>
      </w:pPr>
      <w:proofErr w:type="spellStart"/>
      <w:r w:rsidRPr="00BA1805">
        <w:rPr>
          <w:rFonts w:ascii="Arial" w:hAnsi="Arial" w:cs="Arial"/>
        </w:rPr>
        <w:t>Hemamalini</w:t>
      </w:r>
      <w:proofErr w:type="spellEnd"/>
      <w:r w:rsidR="008B1F23" w:rsidRPr="00BA1805">
        <w:rPr>
          <w:rFonts w:ascii="Arial" w:hAnsi="Arial" w:cs="Arial"/>
        </w:rPr>
        <w:t xml:space="preserve"> et al</w:t>
      </w:r>
      <w:r w:rsidRPr="00BA1805">
        <w:rPr>
          <w:rFonts w:ascii="Arial" w:hAnsi="Arial" w:cs="Arial"/>
        </w:rPr>
        <w:t xml:space="preserve"> (2018), state</w:t>
      </w:r>
      <w:r w:rsidR="00152BAC" w:rsidRPr="00BA1805">
        <w:rPr>
          <w:rFonts w:ascii="Arial" w:hAnsi="Arial" w:cs="Arial"/>
        </w:rPr>
        <w:t xml:space="preserve"> that</w:t>
      </w:r>
      <w:r w:rsidRPr="00BA1805">
        <w:rPr>
          <w:rFonts w:ascii="Arial" w:hAnsi="Arial" w:cs="Arial"/>
        </w:rPr>
        <w:t xml:space="preserve"> there are various methods for the removal of nickel from solutions, these include adsorption, </w:t>
      </w:r>
      <w:r w:rsidR="009565CE" w:rsidRPr="00BA1805">
        <w:rPr>
          <w:rFonts w:ascii="Arial" w:hAnsi="Arial" w:cs="Arial"/>
        </w:rPr>
        <w:t>coagulation/ flocculation</w:t>
      </w:r>
      <w:r w:rsidR="001D75CF" w:rsidRPr="00BA1805">
        <w:rPr>
          <w:rFonts w:ascii="Arial" w:hAnsi="Arial" w:cs="Arial"/>
        </w:rPr>
        <w:t>, electr</w:t>
      </w:r>
      <w:r w:rsidR="00E929B1" w:rsidRPr="00BA1805">
        <w:rPr>
          <w:rFonts w:ascii="Arial" w:hAnsi="Arial" w:cs="Arial"/>
        </w:rPr>
        <w:t xml:space="preserve">ochemical technology (EQ tech) </w:t>
      </w:r>
      <w:r w:rsidRPr="00BA1805">
        <w:rPr>
          <w:rFonts w:ascii="Arial" w:hAnsi="Arial" w:cs="Arial"/>
        </w:rPr>
        <w:t xml:space="preserve">and ion exchange. </w:t>
      </w:r>
      <w:r w:rsidR="00620807" w:rsidRPr="00BA1805">
        <w:rPr>
          <w:rFonts w:ascii="Arial" w:hAnsi="Arial" w:cs="Arial"/>
        </w:rPr>
        <w:t>The type of method that should be used is dependent upon the concentration and nature of the effluent, percent removal required and the material to be removed (</w:t>
      </w:r>
      <w:proofErr w:type="spellStart"/>
      <w:r w:rsidR="00620807" w:rsidRPr="00BA1805">
        <w:rPr>
          <w:rFonts w:ascii="Arial" w:hAnsi="Arial" w:cs="Arial"/>
        </w:rPr>
        <w:t>Dhokpande</w:t>
      </w:r>
      <w:proofErr w:type="spellEnd"/>
      <w:r w:rsidR="00620807" w:rsidRPr="00BA1805">
        <w:rPr>
          <w:rFonts w:ascii="Arial" w:hAnsi="Arial" w:cs="Arial"/>
        </w:rPr>
        <w:t xml:space="preserve"> et al, 2013). </w:t>
      </w:r>
    </w:p>
    <w:p w:rsidR="00E929B1" w:rsidRPr="00BA1805" w:rsidRDefault="008B1F23" w:rsidP="00197F07">
      <w:pPr>
        <w:pStyle w:val="Heading2"/>
        <w:numPr>
          <w:ilvl w:val="1"/>
          <w:numId w:val="26"/>
        </w:numPr>
        <w:spacing w:line="360" w:lineRule="auto"/>
        <w:rPr>
          <w:rFonts w:ascii="Arial" w:hAnsi="Arial" w:cs="Arial"/>
        </w:rPr>
      </w:pPr>
      <w:bookmarkStart w:id="6" w:name="_Toc57896964"/>
      <w:r w:rsidRPr="00BA1805">
        <w:rPr>
          <w:rStyle w:val="Heading2Char"/>
          <w:rFonts w:ascii="Arial" w:hAnsi="Arial" w:cs="Arial"/>
        </w:rPr>
        <w:t>Adsorption</w:t>
      </w:r>
      <w:bookmarkEnd w:id="6"/>
      <w:r w:rsidRPr="00BA1805">
        <w:rPr>
          <w:rStyle w:val="Heading2Char"/>
          <w:rFonts w:ascii="Arial" w:hAnsi="Arial" w:cs="Arial"/>
        </w:rPr>
        <w:t xml:space="preserve"> </w:t>
      </w:r>
    </w:p>
    <w:p w:rsidR="008B1F23" w:rsidRPr="00C80A04" w:rsidRDefault="008B1F23" w:rsidP="00197F07">
      <w:pPr>
        <w:spacing w:line="360" w:lineRule="auto"/>
        <w:rPr>
          <w:rFonts w:ascii="Arial" w:hAnsi="Arial" w:cs="Arial"/>
        </w:rPr>
      </w:pPr>
      <w:r w:rsidRPr="00BA1805">
        <w:rPr>
          <w:rFonts w:ascii="Arial" w:hAnsi="Arial" w:cs="Arial"/>
        </w:rPr>
        <w:t>This method is a mass transfer process whereby the substances present in the effluent get accumulated on a suitable interface (</w:t>
      </w:r>
      <w:proofErr w:type="spellStart"/>
      <w:r w:rsidRPr="00BA1805">
        <w:rPr>
          <w:rFonts w:ascii="Arial" w:hAnsi="Arial" w:cs="Arial"/>
        </w:rPr>
        <w:t>Hemamalini</w:t>
      </w:r>
      <w:proofErr w:type="spellEnd"/>
      <w:r w:rsidRPr="00BA1805">
        <w:rPr>
          <w:rFonts w:ascii="Arial" w:hAnsi="Arial" w:cs="Arial"/>
        </w:rPr>
        <w:t xml:space="preserve"> et al, 2018)</w:t>
      </w:r>
      <w:r w:rsidR="009565CE" w:rsidRPr="00BA1805">
        <w:rPr>
          <w:rFonts w:ascii="Arial" w:hAnsi="Arial" w:cs="Arial"/>
        </w:rPr>
        <w:t>. A study by Gowda (2012), used coconut leaves as the adsorbent for the removal of nickel from effluent. This was carried out at a range of parameters in a batch type process. The maximum removal efficiency of nickel was 93%, although, this process is not achievable at the volumes produced within the organisation. Two grams of coconut leaves were used for every fifty millilitres of effluent, with the optimum reaction time being four hours.</w:t>
      </w:r>
      <w:r w:rsidR="00152BAC" w:rsidRPr="00BA1805">
        <w:rPr>
          <w:rFonts w:ascii="Arial" w:hAnsi="Arial" w:cs="Arial"/>
        </w:rPr>
        <w:t xml:space="preserve"> 40kg of coconut leaf adsorbent would be required for 1m</w:t>
      </w:r>
      <w:r w:rsidR="00152BAC" w:rsidRPr="00BA1805">
        <w:rPr>
          <w:rFonts w:ascii="Arial" w:hAnsi="Arial" w:cs="Arial"/>
          <w:vertAlign w:val="superscript"/>
        </w:rPr>
        <w:t>3</w:t>
      </w:r>
      <w:r w:rsidR="00C80A04">
        <w:rPr>
          <w:rFonts w:ascii="Arial" w:hAnsi="Arial" w:cs="Arial"/>
        </w:rPr>
        <w:t xml:space="preserve">. </w:t>
      </w:r>
    </w:p>
    <w:p w:rsidR="00E929B1" w:rsidRPr="00BA1805" w:rsidRDefault="00B9154D" w:rsidP="00197F07">
      <w:pPr>
        <w:pStyle w:val="Heading2"/>
        <w:numPr>
          <w:ilvl w:val="1"/>
          <w:numId w:val="26"/>
        </w:numPr>
        <w:spacing w:line="360" w:lineRule="auto"/>
        <w:rPr>
          <w:rFonts w:ascii="Arial" w:hAnsi="Arial" w:cs="Arial"/>
        </w:rPr>
      </w:pPr>
      <w:bookmarkStart w:id="7" w:name="_Toc57896965"/>
      <w:r w:rsidRPr="00BA1805">
        <w:rPr>
          <w:rFonts w:ascii="Arial" w:hAnsi="Arial" w:cs="Arial"/>
        </w:rPr>
        <w:t>Coagulation/ flocculation</w:t>
      </w:r>
      <w:bookmarkEnd w:id="7"/>
      <w:r w:rsidRPr="00BA1805">
        <w:rPr>
          <w:rFonts w:ascii="Arial" w:hAnsi="Arial" w:cs="Arial"/>
        </w:rPr>
        <w:t xml:space="preserve"> </w:t>
      </w:r>
    </w:p>
    <w:p w:rsidR="00F1677F" w:rsidRPr="00BA1805" w:rsidRDefault="00B9154D" w:rsidP="00197F07">
      <w:pPr>
        <w:spacing w:line="360" w:lineRule="auto"/>
        <w:rPr>
          <w:rFonts w:ascii="Arial" w:hAnsi="Arial" w:cs="Arial"/>
        </w:rPr>
      </w:pPr>
      <w:r w:rsidRPr="00BA1805">
        <w:rPr>
          <w:rFonts w:ascii="Arial" w:hAnsi="Arial" w:cs="Arial"/>
        </w:rPr>
        <w:t>This is the method currently used by the organisation. The treatment of metals is up to 99% efficient prior to discharge to the trade sewer. All metals react du</w:t>
      </w:r>
      <w:r w:rsidR="00152BAC" w:rsidRPr="00BA1805">
        <w:rPr>
          <w:rFonts w:ascii="Arial" w:hAnsi="Arial" w:cs="Arial"/>
        </w:rPr>
        <w:t>ring the process and come out in the</w:t>
      </w:r>
      <w:r w:rsidRPr="00BA1805">
        <w:rPr>
          <w:rFonts w:ascii="Arial" w:hAnsi="Arial" w:cs="Arial"/>
        </w:rPr>
        <w:t xml:space="preserve"> dried filter cake sludge</w:t>
      </w:r>
      <w:r w:rsidR="00C80A04">
        <w:rPr>
          <w:rFonts w:ascii="Arial" w:hAnsi="Arial" w:cs="Arial"/>
        </w:rPr>
        <w:t xml:space="preserve"> in the form of metal hydroxides</w:t>
      </w:r>
      <w:r w:rsidRPr="00BA1805">
        <w:rPr>
          <w:rFonts w:ascii="Arial" w:hAnsi="Arial" w:cs="Arial"/>
        </w:rPr>
        <w:t>. Th</w:t>
      </w:r>
      <w:r w:rsidR="00C80A04">
        <w:rPr>
          <w:rFonts w:ascii="Arial" w:hAnsi="Arial" w:cs="Arial"/>
        </w:rPr>
        <w:t xml:space="preserve">e </w:t>
      </w:r>
      <w:proofErr w:type="spellStart"/>
      <w:r w:rsidR="00C80A04">
        <w:rPr>
          <w:rFonts w:ascii="Arial" w:hAnsi="Arial" w:cs="Arial"/>
        </w:rPr>
        <w:t>filtercake</w:t>
      </w:r>
      <w:proofErr w:type="spellEnd"/>
      <w:r w:rsidR="00C80A04">
        <w:rPr>
          <w:rFonts w:ascii="Arial" w:hAnsi="Arial" w:cs="Arial"/>
        </w:rPr>
        <w:t xml:space="preserve"> is</w:t>
      </w:r>
      <w:r w:rsidRPr="00BA1805">
        <w:rPr>
          <w:rFonts w:ascii="Arial" w:hAnsi="Arial" w:cs="Arial"/>
        </w:rPr>
        <w:t xml:space="preserve"> expensive to remove from site as it is classified as hazardous, if treated</w:t>
      </w:r>
      <w:r w:rsidR="00152BAC" w:rsidRPr="00BA1805">
        <w:rPr>
          <w:rFonts w:ascii="Arial" w:hAnsi="Arial" w:cs="Arial"/>
        </w:rPr>
        <w:t xml:space="preserve"> and the metals were recovered</w:t>
      </w:r>
      <w:r w:rsidRPr="00BA1805">
        <w:rPr>
          <w:rFonts w:ascii="Arial" w:hAnsi="Arial" w:cs="Arial"/>
        </w:rPr>
        <w:t>, it could generate a revenue.</w:t>
      </w:r>
      <w:r w:rsidR="00152BAC" w:rsidRPr="00BA1805">
        <w:rPr>
          <w:rFonts w:ascii="Arial" w:hAnsi="Arial" w:cs="Arial"/>
        </w:rPr>
        <w:t xml:space="preserve"> Recovering the metals from </w:t>
      </w:r>
      <w:r w:rsidR="00F1677F" w:rsidRPr="00BA1805">
        <w:rPr>
          <w:rFonts w:ascii="Arial" w:hAnsi="Arial" w:cs="Arial"/>
        </w:rPr>
        <w:t xml:space="preserve">sludge is quite promising from the point of view of nickel extraction according to </w:t>
      </w:r>
      <w:proofErr w:type="spellStart"/>
      <w:r w:rsidR="00F1677F" w:rsidRPr="00BA1805">
        <w:rPr>
          <w:rFonts w:ascii="Arial" w:hAnsi="Arial" w:cs="Arial"/>
        </w:rPr>
        <w:t>Boshnyak</w:t>
      </w:r>
      <w:proofErr w:type="spellEnd"/>
      <w:r w:rsidR="00F1677F" w:rsidRPr="00BA1805">
        <w:rPr>
          <w:rFonts w:ascii="Arial" w:hAnsi="Arial" w:cs="Arial"/>
        </w:rPr>
        <w:t xml:space="preserve"> et al (2018). However, further research will be required on flux and reducing agents</w:t>
      </w:r>
      <w:r w:rsidR="00113C30" w:rsidRPr="00BA1805">
        <w:rPr>
          <w:rFonts w:ascii="Arial" w:hAnsi="Arial" w:cs="Arial"/>
        </w:rPr>
        <w:t xml:space="preserve"> for the specific sludge produced</w:t>
      </w:r>
      <w:r w:rsidR="00F1677F" w:rsidRPr="00BA1805">
        <w:rPr>
          <w:rFonts w:ascii="Arial" w:hAnsi="Arial" w:cs="Arial"/>
        </w:rPr>
        <w:t xml:space="preserve">.  </w:t>
      </w:r>
    </w:p>
    <w:p w:rsidR="00E929B1" w:rsidRPr="00BA1805" w:rsidRDefault="00B73B83" w:rsidP="00197F07">
      <w:pPr>
        <w:pStyle w:val="Heading2"/>
        <w:numPr>
          <w:ilvl w:val="1"/>
          <w:numId w:val="26"/>
        </w:numPr>
        <w:spacing w:line="360" w:lineRule="auto"/>
        <w:rPr>
          <w:rFonts w:ascii="Arial" w:hAnsi="Arial" w:cs="Arial"/>
        </w:rPr>
      </w:pPr>
      <w:bookmarkStart w:id="8" w:name="_Toc57896966"/>
      <w:r w:rsidRPr="00BA1805">
        <w:rPr>
          <w:rFonts w:ascii="Arial" w:hAnsi="Arial" w:cs="Arial"/>
        </w:rPr>
        <w:t>Ion exchange</w:t>
      </w:r>
      <w:bookmarkEnd w:id="8"/>
    </w:p>
    <w:p w:rsidR="001D75CF" w:rsidRPr="00BA1805" w:rsidRDefault="00E929B1" w:rsidP="00197F07">
      <w:pPr>
        <w:spacing w:line="360" w:lineRule="auto"/>
        <w:rPr>
          <w:rFonts w:ascii="Arial" w:hAnsi="Arial" w:cs="Arial"/>
        </w:rPr>
      </w:pPr>
      <w:r w:rsidRPr="00BA1805">
        <w:rPr>
          <w:rFonts w:ascii="Arial" w:hAnsi="Arial" w:cs="Arial"/>
        </w:rPr>
        <w:t xml:space="preserve">Ion exchange </w:t>
      </w:r>
      <w:r w:rsidR="00B22D86">
        <w:rPr>
          <w:rFonts w:ascii="Arial" w:hAnsi="Arial" w:cs="Arial"/>
        </w:rPr>
        <w:t>processes are</w:t>
      </w:r>
      <w:r w:rsidRPr="00BA1805">
        <w:rPr>
          <w:rFonts w:ascii="Arial" w:hAnsi="Arial" w:cs="Arial"/>
        </w:rPr>
        <w:t xml:space="preserve"> well established in the water tre</w:t>
      </w:r>
      <w:r w:rsidR="00B22D86">
        <w:rPr>
          <w:rFonts w:ascii="Arial" w:hAnsi="Arial" w:cs="Arial"/>
        </w:rPr>
        <w:t>atment industry, particularly in</w:t>
      </w:r>
      <w:r w:rsidRPr="00BA1805">
        <w:rPr>
          <w:rFonts w:ascii="Arial" w:hAnsi="Arial" w:cs="Arial"/>
        </w:rPr>
        <w:t xml:space="preserve"> water purification.</w:t>
      </w:r>
      <w:r w:rsidR="00152BAC" w:rsidRPr="00BA1805">
        <w:rPr>
          <w:rFonts w:ascii="Arial" w:hAnsi="Arial" w:cs="Arial"/>
        </w:rPr>
        <w:t xml:space="preserve"> </w:t>
      </w:r>
      <w:r w:rsidR="00B73B83" w:rsidRPr="00BA1805">
        <w:rPr>
          <w:rFonts w:ascii="Arial" w:hAnsi="Arial" w:cs="Arial"/>
        </w:rPr>
        <w:t>Research by Dave et al (2010) investigated the removal of nickel from electroplating wastewater using the ion exchange process.</w:t>
      </w:r>
      <w:r w:rsidRPr="00BA1805">
        <w:rPr>
          <w:rFonts w:ascii="Arial" w:hAnsi="Arial" w:cs="Arial"/>
        </w:rPr>
        <w:t xml:space="preserve"> The study was carried out using different resins at pH values between four and six. A batch method was implemented for this. The treatment was successful on batches with a nickel concentration of 5-30mg/L, above this, the exchange was unsuccessful.</w:t>
      </w:r>
      <w:r w:rsidR="00B73B83" w:rsidRPr="00BA1805">
        <w:rPr>
          <w:rFonts w:ascii="Arial" w:hAnsi="Arial" w:cs="Arial"/>
        </w:rPr>
        <w:t xml:space="preserve"> </w:t>
      </w:r>
      <w:r w:rsidR="00B22D86">
        <w:rPr>
          <w:rFonts w:ascii="Arial" w:hAnsi="Arial" w:cs="Arial"/>
        </w:rPr>
        <w:t>As this process is a batch process, it was determined that this process was not suitable.</w:t>
      </w:r>
    </w:p>
    <w:p w:rsidR="00BA1805" w:rsidRPr="00BA1805" w:rsidRDefault="001D75CF" w:rsidP="00197F07">
      <w:pPr>
        <w:pStyle w:val="Heading2"/>
        <w:numPr>
          <w:ilvl w:val="1"/>
          <w:numId w:val="26"/>
        </w:numPr>
        <w:spacing w:line="360" w:lineRule="auto"/>
        <w:rPr>
          <w:rFonts w:ascii="Arial" w:hAnsi="Arial" w:cs="Arial"/>
        </w:rPr>
      </w:pPr>
      <w:bookmarkStart w:id="9" w:name="_Toc57896967"/>
      <w:r w:rsidRPr="00BA1805">
        <w:rPr>
          <w:rFonts w:ascii="Arial" w:hAnsi="Arial" w:cs="Arial"/>
        </w:rPr>
        <w:lastRenderedPageBreak/>
        <w:t>Electrochemical technology</w:t>
      </w:r>
      <w:bookmarkEnd w:id="9"/>
    </w:p>
    <w:p w:rsidR="00777B5A" w:rsidRPr="00BA1805" w:rsidRDefault="00BA1805" w:rsidP="00197F07">
      <w:pPr>
        <w:spacing w:line="360" w:lineRule="auto"/>
        <w:rPr>
          <w:rFonts w:ascii="Arial" w:hAnsi="Arial" w:cs="Arial"/>
        </w:rPr>
      </w:pPr>
      <w:r w:rsidRPr="00BA1805">
        <w:rPr>
          <w:rFonts w:ascii="Arial" w:hAnsi="Arial" w:cs="Arial"/>
        </w:rPr>
        <w:t>This process</w:t>
      </w:r>
      <w:r w:rsidR="005E20BD" w:rsidRPr="00BA1805">
        <w:rPr>
          <w:rFonts w:ascii="Arial" w:hAnsi="Arial" w:cs="Arial"/>
        </w:rPr>
        <w:t xml:space="preserve"> includes three different techniques; electrocoagulation (EC), </w:t>
      </w:r>
      <w:proofErr w:type="spellStart"/>
      <w:r w:rsidR="005E20BD" w:rsidRPr="00BA1805">
        <w:rPr>
          <w:rFonts w:ascii="Arial" w:hAnsi="Arial" w:cs="Arial"/>
        </w:rPr>
        <w:t>electroxidation</w:t>
      </w:r>
      <w:proofErr w:type="spellEnd"/>
      <w:r w:rsidR="005E20BD" w:rsidRPr="00BA1805">
        <w:rPr>
          <w:rFonts w:ascii="Arial" w:hAnsi="Arial" w:cs="Arial"/>
        </w:rPr>
        <w:t xml:space="preserve"> (EO), </w:t>
      </w:r>
      <w:proofErr w:type="spellStart"/>
      <w:r w:rsidR="005E20BD" w:rsidRPr="00BA1805">
        <w:rPr>
          <w:rFonts w:ascii="Arial" w:hAnsi="Arial" w:cs="Arial"/>
        </w:rPr>
        <w:t>electroperoxi</w:t>
      </w:r>
      <w:proofErr w:type="spellEnd"/>
      <w:r w:rsidR="005E20BD" w:rsidRPr="00BA1805">
        <w:rPr>
          <w:rFonts w:ascii="Arial" w:hAnsi="Arial" w:cs="Arial"/>
        </w:rPr>
        <w:t>-coagulation (EP)</w:t>
      </w:r>
      <w:r w:rsidR="00584C03" w:rsidRPr="00BA1805">
        <w:rPr>
          <w:rFonts w:ascii="Arial" w:hAnsi="Arial" w:cs="Arial"/>
        </w:rPr>
        <w:t xml:space="preserve"> (</w:t>
      </w:r>
      <w:proofErr w:type="spellStart"/>
      <w:r w:rsidR="00584C03" w:rsidRPr="00BA1805">
        <w:rPr>
          <w:rFonts w:ascii="Arial" w:hAnsi="Arial" w:cs="Arial"/>
        </w:rPr>
        <w:t>Kadbas</w:t>
      </w:r>
      <w:proofErr w:type="spellEnd"/>
      <w:r w:rsidR="00584C03" w:rsidRPr="00BA1805">
        <w:rPr>
          <w:rFonts w:ascii="Arial" w:hAnsi="Arial" w:cs="Arial"/>
        </w:rPr>
        <w:t xml:space="preserve"> et al, 2009)</w:t>
      </w:r>
      <w:r w:rsidR="005E20BD" w:rsidRPr="00BA1805">
        <w:rPr>
          <w:rFonts w:ascii="Arial" w:hAnsi="Arial" w:cs="Arial"/>
        </w:rPr>
        <w:t>. These work by applying an electric field between anodes and cathodes of specific materials, depending on the technique being applied. The electric current applied provides the electromotive force required to cause a series of chemical reactions such as:</w:t>
      </w:r>
    </w:p>
    <w:p w:rsidR="001D0DDE" w:rsidRPr="00BA1805" w:rsidRDefault="005E20BD" w:rsidP="00197F07">
      <w:pPr>
        <w:pStyle w:val="ListParagraph"/>
        <w:numPr>
          <w:ilvl w:val="0"/>
          <w:numId w:val="8"/>
        </w:numPr>
        <w:spacing w:line="360" w:lineRule="auto"/>
        <w:rPr>
          <w:rFonts w:ascii="Arial" w:hAnsi="Arial" w:cs="Arial"/>
        </w:rPr>
      </w:pPr>
      <w:r w:rsidRPr="00BA1805">
        <w:rPr>
          <w:rFonts w:ascii="Arial" w:hAnsi="Arial" w:cs="Arial"/>
        </w:rPr>
        <w:t>Molecular breakage</w:t>
      </w:r>
    </w:p>
    <w:p w:rsidR="005E20BD" w:rsidRPr="00BA1805" w:rsidRDefault="005E20BD" w:rsidP="00197F07">
      <w:pPr>
        <w:pStyle w:val="ListParagraph"/>
        <w:numPr>
          <w:ilvl w:val="0"/>
          <w:numId w:val="8"/>
        </w:numPr>
        <w:spacing w:line="360" w:lineRule="auto"/>
        <w:rPr>
          <w:rFonts w:ascii="Arial" w:hAnsi="Arial" w:cs="Arial"/>
        </w:rPr>
      </w:pPr>
      <w:r w:rsidRPr="00BA1805">
        <w:rPr>
          <w:rFonts w:ascii="Arial" w:hAnsi="Arial" w:cs="Arial"/>
        </w:rPr>
        <w:t>Oxidation – reduction reactions</w:t>
      </w:r>
    </w:p>
    <w:p w:rsidR="005E20BD" w:rsidRPr="00BA1805" w:rsidRDefault="005E20BD" w:rsidP="00197F07">
      <w:pPr>
        <w:pStyle w:val="ListParagraph"/>
        <w:numPr>
          <w:ilvl w:val="0"/>
          <w:numId w:val="8"/>
        </w:numPr>
        <w:spacing w:line="360" w:lineRule="auto"/>
        <w:rPr>
          <w:rFonts w:ascii="Arial" w:hAnsi="Arial" w:cs="Arial"/>
        </w:rPr>
      </w:pPr>
      <w:r w:rsidRPr="00BA1805">
        <w:rPr>
          <w:rFonts w:ascii="Arial" w:hAnsi="Arial" w:cs="Arial"/>
        </w:rPr>
        <w:t>Chemical and electrochemical absorption</w:t>
      </w:r>
    </w:p>
    <w:p w:rsidR="005E20BD" w:rsidRPr="00BA1805" w:rsidRDefault="00FA3E01" w:rsidP="00197F07">
      <w:pPr>
        <w:pStyle w:val="ListParagraph"/>
        <w:numPr>
          <w:ilvl w:val="0"/>
          <w:numId w:val="8"/>
        </w:numPr>
        <w:spacing w:line="360" w:lineRule="auto"/>
        <w:rPr>
          <w:rFonts w:ascii="Arial" w:hAnsi="Arial" w:cs="Arial"/>
        </w:rPr>
      </w:pPr>
      <w:r w:rsidRPr="00BA1805">
        <w:rPr>
          <w:rFonts w:ascii="Arial" w:hAnsi="Arial" w:cs="Arial"/>
        </w:rPr>
        <w:t>Separation</w:t>
      </w:r>
      <w:r w:rsidR="005E20BD" w:rsidRPr="00BA1805">
        <w:rPr>
          <w:rFonts w:ascii="Arial" w:hAnsi="Arial" w:cs="Arial"/>
        </w:rPr>
        <w:t xml:space="preserve"> and breakage of emulsions and oils</w:t>
      </w:r>
    </w:p>
    <w:p w:rsidR="00B3352D" w:rsidRPr="00BA1805" w:rsidRDefault="00B3352D" w:rsidP="00197F07">
      <w:pPr>
        <w:pStyle w:val="Caption"/>
        <w:spacing w:line="360" w:lineRule="auto"/>
        <w:jc w:val="center"/>
        <w:rPr>
          <w:rFonts w:ascii="Arial" w:hAnsi="Arial" w:cs="Arial"/>
        </w:rPr>
      </w:pPr>
      <w:r w:rsidRPr="00BA1805">
        <w:rPr>
          <w:rFonts w:ascii="Arial" w:hAnsi="Arial" w:cs="Arial"/>
        </w:rPr>
        <w:t xml:space="preserve">Figure </w:t>
      </w:r>
      <w:r w:rsidRPr="00BA1805">
        <w:rPr>
          <w:rFonts w:ascii="Arial" w:hAnsi="Arial" w:cs="Arial"/>
        </w:rPr>
        <w:fldChar w:fldCharType="begin"/>
      </w:r>
      <w:r w:rsidRPr="00BA1805">
        <w:rPr>
          <w:rFonts w:ascii="Arial" w:hAnsi="Arial" w:cs="Arial"/>
        </w:rPr>
        <w:instrText xml:space="preserve"> SEQ Figure \* ARABIC </w:instrText>
      </w:r>
      <w:r w:rsidRPr="00BA1805">
        <w:rPr>
          <w:rFonts w:ascii="Arial" w:hAnsi="Arial" w:cs="Arial"/>
        </w:rPr>
        <w:fldChar w:fldCharType="separate"/>
      </w:r>
      <w:r w:rsidR="000A5741">
        <w:rPr>
          <w:rFonts w:ascii="Arial" w:hAnsi="Arial" w:cs="Arial"/>
          <w:noProof/>
        </w:rPr>
        <w:t>3</w:t>
      </w:r>
      <w:r w:rsidRPr="00BA1805">
        <w:rPr>
          <w:rFonts w:ascii="Arial" w:hAnsi="Arial" w:cs="Arial"/>
        </w:rPr>
        <w:fldChar w:fldCharType="end"/>
      </w:r>
      <w:r w:rsidRPr="00BA1805">
        <w:rPr>
          <w:rFonts w:ascii="Arial" w:hAnsi="Arial" w:cs="Arial"/>
        </w:rPr>
        <w:t xml:space="preserve"> - Reactions in an electrolytic cell</w:t>
      </w:r>
      <w:r w:rsidRPr="00BA1805">
        <w:rPr>
          <w:rFonts w:ascii="Arial" w:hAnsi="Arial" w:cs="Arial"/>
          <w:noProof/>
          <w:lang w:eastAsia="en-GB"/>
        </w:rPr>
        <w:drawing>
          <wp:anchor distT="0" distB="0" distL="114300" distR="114300" simplePos="0" relativeHeight="251662336" behindDoc="0" locked="0" layoutInCell="1" allowOverlap="1">
            <wp:simplePos x="0" y="0"/>
            <wp:positionH relativeFrom="column">
              <wp:posOffset>-92598</wp:posOffset>
            </wp:positionH>
            <wp:positionV relativeFrom="paragraph">
              <wp:posOffset>0</wp:posOffset>
            </wp:positionV>
            <wp:extent cx="5731510" cy="3177540"/>
            <wp:effectExtent l="0" t="0" r="254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177540"/>
                    </a:xfrm>
                    <a:prstGeom prst="rect">
                      <a:avLst/>
                    </a:prstGeom>
                  </pic:spPr>
                </pic:pic>
              </a:graphicData>
            </a:graphic>
            <wp14:sizeRelH relativeFrom="page">
              <wp14:pctWidth>0</wp14:pctWidth>
            </wp14:sizeRelH>
            <wp14:sizeRelV relativeFrom="page">
              <wp14:pctHeight>0</wp14:pctHeight>
            </wp14:sizeRelV>
          </wp:anchor>
        </w:drawing>
      </w:r>
    </w:p>
    <w:p w:rsidR="005E20BD" w:rsidRPr="00BA1805" w:rsidRDefault="00B3352D" w:rsidP="00197F07">
      <w:pPr>
        <w:spacing w:line="360" w:lineRule="auto"/>
        <w:rPr>
          <w:rFonts w:ascii="Arial" w:hAnsi="Arial" w:cs="Arial"/>
        </w:rPr>
      </w:pPr>
      <w:r w:rsidRPr="00BA1805">
        <w:rPr>
          <w:rFonts w:ascii="Arial" w:hAnsi="Arial" w:cs="Arial"/>
        </w:rPr>
        <w:t xml:space="preserve">These reactions destabilise the contaminant molecules, causing their precipitation and/or oxidising them to more biodegradable compounds.  </w:t>
      </w:r>
      <w:r w:rsidR="00760DCB" w:rsidRPr="00BA1805">
        <w:rPr>
          <w:rFonts w:ascii="Arial" w:hAnsi="Arial" w:cs="Arial"/>
        </w:rPr>
        <w:t xml:space="preserve">Electrocoagulation (EC) technique was </w:t>
      </w:r>
      <w:r w:rsidR="00152BAC" w:rsidRPr="00BA1805">
        <w:rPr>
          <w:rFonts w:ascii="Arial" w:hAnsi="Arial" w:cs="Arial"/>
        </w:rPr>
        <w:t>utilised.</w:t>
      </w:r>
    </w:p>
    <w:p w:rsidR="00BA1805" w:rsidRPr="00BA1805" w:rsidRDefault="00BA1805" w:rsidP="00197F07">
      <w:pPr>
        <w:pStyle w:val="Heading2"/>
        <w:numPr>
          <w:ilvl w:val="1"/>
          <w:numId w:val="26"/>
        </w:numPr>
        <w:spacing w:line="360" w:lineRule="auto"/>
        <w:rPr>
          <w:rFonts w:ascii="Arial" w:hAnsi="Arial" w:cs="Arial"/>
        </w:rPr>
      </w:pPr>
      <w:bookmarkStart w:id="10" w:name="_Toc57896968"/>
      <w:r w:rsidRPr="00BA1805">
        <w:rPr>
          <w:rFonts w:ascii="Arial" w:hAnsi="Arial" w:cs="Arial"/>
        </w:rPr>
        <w:t>Electrocoagulation</w:t>
      </w:r>
      <w:bookmarkEnd w:id="10"/>
    </w:p>
    <w:p w:rsidR="00B3352D" w:rsidRPr="00BA1805" w:rsidRDefault="00B3352D" w:rsidP="00197F07">
      <w:pPr>
        <w:spacing w:line="360" w:lineRule="auto"/>
        <w:rPr>
          <w:rFonts w:ascii="Arial" w:hAnsi="Arial" w:cs="Arial"/>
        </w:rPr>
      </w:pPr>
      <w:r w:rsidRPr="00BA1805">
        <w:rPr>
          <w:rFonts w:ascii="Arial" w:hAnsi="Arial" w:cs="Arial"/>
        </w:rPr>
        <w:t xml:space="preserve">In the EC process, ions/coagulants are generated in situ by an electric current through sacrificial anodes (Figure </w:t>
      </w:r>
      <w:r w:rsidR="00EB019E" w:rsidRPr="00BA1805">
        <w:rPr>
          <w:rFonts w:ascii="Arial" w:hAnsi="Arial" w:cs="Arial"/>
        </w:rPr>
        <w:t>3</w:t>
      </w:r>
      <w:r w:rsidRPr="00BA1805">
        <w:rPr>
          <w:rFonts w:ascii="Arial" w:hAnsi="Arial" w:cs="Arial"/>
        </w:rPr>
        <w:t>).  During the same process, there are reactions of destabilisation, precipitation, emulsion breakdown, oxidation, reduction and molecular breakdown</w:t>
      </w:r>
      <w:r w:rsidR="00BD22FA" w:rsidRPr="00BA1805">
        <w:rPr>
          <w:rFonts w:ascii="Arial" w:hAnsi="Arial" w:cs="Arial"/>
        </w:rPr>
        <w:t xml:space="preserve"> (</w:t>
      </w:r>
      <w:proofErr w:type="spellStart"/>
      <w:r w:rsidR="00BD22FA" w:rsidRPr="00BA1805">
        <w:rPr>
          <w:rFonts w:ascii="Arial" w:hAnsi="Arial" w:cs="Arial"/>
        </w:rPr>
        <w:t>Arslan-Alaton</w:t>
      </w:r>
      <w:proofErr w:type="spellEnd"/>
      <w:r w:rsidR="00BD22FA" w:rsidRPr="00BA1805">
        <w:rPr>
          <w:rFonts w:ascii="Arial" w:hAnsi="Arial" w:cs="Arial"/>
        </w:rPr>
        <w:t xml:space="preserve"> et al, 2008)</w:t>
      </w:r>
      <w:r w:rsidRPr="00BA1805">
        <w:rPr>
          <w:rFonts w:ascii="Arial" w:hAnsi="Arial" w:cs="Arial"/>
        </w:rPr>
        <w:t>.  EC reduces the amount of sludge generated (typically producing between 30% and 70% less sludge than other conventional physio-chemical treatments).</w:t>
      </w:r>
      <w:r w:rsidR="00FB641C" w:rsidRPr="00BA1805">
        <w:rPr>
          <w:rFonts w:ascii="Arial" w:hAnsi="Arial" w:cs="Arial"/>
        </w:rPr>
        <w:t xml:space="preserve"> </w:t>
      </w:r>
    </w:p>
    <w:p w:rsidR="00FB641C" w:rsidRPr="00BA1805" w:rsidRDefault="00BD22FA" w:rsidP="00197F07">
      <w:pPr>
        <w:spacing w:line="360" w:lineRule="auto"/>
        <w:rPr>
          <w:rFonts w:ascii="Arial" w:hAnsi="Arial" w:cs="Arial"/>
        </w:rPr>
      </w:pPr>
      <w:r w:rsidRPr="00BA1805">
        <w:rPr>
          <w:rFonts w:ascii="Arial" w:hAnsi="Arial" w:cs="Arial"/>
        </w:rPr>
        <w:lastRenderedPageBreak/>
        <w:t>Chen (2004) says</w:t>
      </w:r>
      <w:r w:rsidR="00FB641C" w:rsidRPr="00BA1805">
        <w:rPr>
          <w:rFonts w:ascii="Arial" w:hAnsi="Arial" w:cs="Arial"/>
        </w:rPr>
        <w:t xml:space="preserve"> electrocoagulation process works with the basis of a conventional coagulation.</w:t>
      </w:r>
      <w:r w:rsidR="007D59E2" w:rsidRPr="00BA1805">
        <w:rPr>
          <w:rFonts w:ascii="Arial" w:hAnsi="Arial" w:cs="Arial"/>
        </w:rPr>
        <w:t xml:space="preserve"> Although, t</w:t>
      </w:r>
      <w:r w:rsidR="00FB641C" w:rsidRPr="00BA1805">
        <w:rPr>
          <w:rFonts w:ascii="Arial" w:hAnsi="Arial" w:cs="Arial"/>
        </w:rPr>
        <w:t xml:space="preserve">he main and most important difference is that the coagulant is generated in situ by the electrolytic oxidation of the anode which is sacrificed, therefore it is not necessary </w:t>
      </w:r>
      <w:r w:rsidR="007D59E2" w:rsidRPr="00BA1805">
        <w:rPr>
          <w:rFonts w:ascii="Arial" w:hAnsi="Arial" w:cs="Arial"/>
        </w:rPr>
        <w:t xml:space="preserve">for </w:t>
      </w:r>
      <w:r w:rsidR="00FB641C" w:rsidRPr="00BA1805">
        <w:rPr>
          <w:rFonts w:ascii="Arial" w:hAnsi="Arial" w:cs="Arial"/>
        </w:rPr>
        <w:t>the addition of chemicals.</w:t>
      </w:r>
      <w:r w:rsidR="00B22D86">
        <w:rPr>
          <w:rFonts w:ascii="Arial" w:hAnsi="Arial" w:cs="Arial"/>
        </w:rPr>
        <w:t xml:space="preserve"> Thus, inventory consumption is reduced. </w:t>
      </w:r>
    </w:p>
    <w:p w:rsidR="00B3352D" w:rsidRPr="00BA1805" w:rsidRDefault="00B3352D" w:rsidP="00197F07">
      <w:pPr>
        <w:spacing w:line="360" w:lineRule="auto"/>
        <w:jc w:val="center"/>
        <w:rPr>
          <w:rFonts w:ascii="Arial" w:hAnsi="Arial" w:cs="Arial"/>
        </w:rPr>
      </w:pPr>
      <w:r w:rsidRPr="00BA1805">
        <w:rPr>
          <w:rFonts w:ascii="Arial" w:hAnsi="Arial" w:cs="Arial"/>
          <w:noProof/>
          <w:lang w:eastAsia="en-GB"/>
        </w:rPr>
        <w:drawing>
          <wp:inline distT="0" distB="0" distL="0" distR="0" wp14:anchorId="3700705C" wp14:editId="70160412">
            <wp:extent cx="3576577" cy="2203165"/>
            <wp:effectExtent l="0" t="0" r="508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86660" cy="2209376"/>
                    </a:xfrm>
                    <a:prstGeom prst="rect">
                      <a:avLst/>
                    </a:prstGeom>
                  </pic:spPr>
                </pic:pic>
              </a:graphicData>
            </a:graphic>
          </wp:inline>
        </w:drawing>
      </w:r>
    </w:p>
    <w:p w:rsidR="00B3352D" w:rsidRPr="00BA1805" w:rsidRDefault="00B3352D" w:rsidP="00197F07">
      <w:pPr>
        <w:pStyle w:val="Caption"/>
        <w:spacing w:line="360" w:lineRule="auto"/>
        <w:jc w:val="center"/>
        <w:rPr>
          <w:rFonts w:ascii="Arial" w:hAnsi="Arial" w:cs="Arial"/>
        </w:rPr>
      </w:pPr>
      <w:r w:rsidRPr="00BA1805">
        <w:rPr>
          <w:rFonts w:ascii="Arial" w:hAnsi="Arial" w:cs="Arial"/>
        </w:rPr>
        <w:t xml:space="preserve">Figure </w:t>
      </w:r>
      <w:r w:rsidRPr="00BA1805">
        <w:rPr>
          <w:rFonts w:ascii="Arial" w:hAnsi="Arial" w:cs="Arial"/>
        </w:rPr>
        <w:fldChar w:fldCharType="begin"/>
      </w:r>
      <w:r w:rsidRPr="00BA1805">
        <w:rPr>
          <w:rFonts w:ascii="Arial" w:hAnsi="Arial" w:cs="Arial"/>
        </w:rPr>
        <w:instrText xml:space="preserve"> SEQ Figure \* ARABIC </w:instrText>
      </w:r>
      <w:r w:rsidRPr="00BA1805">
        <w:rPr>
          <w:rFonts w:ascii="Arial" w:hAnsi="Arial" w:cs="Arial"/>
        </w:rPr>
        <w:fldChar w:fldCharType="separate"/>
      </w:r>
      <w:r w:rsidR="000A5741">
        <w:rPr>
          <w:rFonts w:ascii="Arial" w:hAnsi="Arial" w:cs="Arial"/>
          <w:noProof/>
        </w:rPr>
        <w:t>4</w:t>
      </w:r>
      <w:r w:rsidRPr="00BA1805">
        <w:rPr>
          <w:rFonts w:ascii="Arial" w:hAnsi="Arial" w:cs="Arial"/>
        </w:rPr>
        <w:fldChar w:fldCharType="end"/>
      </w:r>
      <w:r w:rsidRPr="00BA1805">
        <w:rPr>
          <w:rFonts w:ascii="Arial" w:hAnsi="Arial" w:cs="Arial"/>
        </w:rPr>
        <w:t xml:space="preserve"> - Electrocoagulation in an electrolytic cell</w:t>
      </w:r>
    </w:p>
    <w:p w:rsidR="00B3352D" w:rsidRPr="00BA1805" w:rsidRDefault="00B3352D" w:rsidP="00197F07">
      <w:pPr>
        <w:spacing w:line="360" w:lineRule="auto"/>
        <w:rPr>
          <w:rFonts w:ascii="Arial" w:hAnsi="Arial" w:cs="Arial"/>
        </w:rPr>
      </w:pPr>
      <w:r w:rsidRPr="00BA1805">
        <w:rPr>
          <w:rFonts w:ascii="Arial" w:hAnsi="Arial" w:cs="Arial"/>
        </w:rPr>
        <w:t>EC can be used with aluminium or iron anodes (+) depending on the application.  The cathodes (-) are always stainless steel. The anode is sacrificial and has to be replaced after a certain amount of time depending on the current and flow applied during the process.</w:t>
      </w:r>
    </w:p>
    <w:p w:rsidR="00B3352D" w:rsidRPr="00BA1805" w:rsidRDefault="00B3352D" w:rsidP="00197F07">
      <w:pPr>
        <w:spacing w:line="360" w:lineRule="auto"/>
        <w:rPr>
          <w:rFonts w:ascii="Arial" w:hAnsi="Arial" w:cs="Arial"/>
        </w:rPr>
      </w:pPr>
    </w:p>
    <w:p w:rsidR="00B3352D" w:rsidRPr="00BA1805" w:rsidRDefault="00B3352D" w:rsidP="00197F07">
      <w:pPr>
        <w:spacing w:line="360" w:lineRule="auto"/>
        <w:rPr>
          <w:rFonts w:ascii="Arial" w:hAnsi="Arial" w:cs="Arial"/>
        </w:rPr>
      </w:pPr>
      <w:r w:rsidRPr="00BA1805">
        <w:rPr>
          <w:rFonts w:ascii="Arial" w:hAnsi="Arial" w:cs="Arial"/>
        </w:rPr>
        <w:t xml:space="preserve">EC targets specifically to the pollutants below: </w:t>
      </w:r>
    </w:p>
    <w:p w:rsidR="00B3352D" w:rsidRPr="00BA1805" w:rsidRDefault="00B3352D" w:rsidP="00197F07">
      <w:pPr>
        <w:spacing w:line="360" w:lineRule="auto"/>
        <w:rPr>
          <w:rFonts w:ascii="Arial" w:hAnsi="Arial" w:cs="Arial"/>
        </w:rPr>
      </w:pPr>
      <w:r w:rsidRPr="00BA1805">
        <w:rPr>
          <w:rFonts w:ascii="Arial" w:hAnsi="Arial" w:cs="Arial"/>
        </w:rPr>
        <w:t>•</w:t>
      </w:r>
      <w:r w:rsidRPr="00BA1805">
        <w:rPr>
          <w:rFonts w:ascii="Arial" w:hAnsi="Arial" w:cs="Arial"/>
        </w:rPr>
        <w:tab/>
        <w:t xml:space="preserve">Suspended solids and colloids </w:t>
      </w:r>
    </w:p>
    <w:p w:rsidR="00B3352D" w:rsidRPr="00BA1805" w:rsidRDefault="00B3352D" w:rsidP="00197F07">
      <w:pPr>
        <w:spacing w:line="360" w:lineRule="auto"/>
        <w:rPr>
          <w:rFonts w:ascii="Arial" w:hAnsi="Arial" w:cs="Arial"/>
        </w:rPr>
      </w:pPr>
      <w:r w:rsidRPr="00BA1805">
        <w:rPr>
          <w:rFonts w:ascii="Arial" w:hAnsi="Arial" w:cs="Arial"/>
        </w:rPr>
        <w:t>•</w:t>
      </w:r>
      <w:r w:rsidRPr="00BA1805">
        <w:rPr>
          <w:rFonts w:ascii="Arial" w:hAnsi="Arial" w:cs="Arial"/>
        </w:rPr>
        <w:tab/>
        <w:t xml:space="preserve">Heavy metals </w:t>
      </w:r>
    </w:p>
    <w:p w:rsidR="00B3352D" w:rsidRPr="00BA1805" w:rsidRDefault="00B3352D" w:rsidP="00197F07">
      <w:pPr>
        <w:spacing w:line="360" w:lineRule="auto"/>
        <w:rPr>
          <w:rFonts w:ascii="Arial" w:hAnsi="Arial" w:cs="Arial"/>
        </w:rPr>
      </w:pPr>
      <w:r w:rsidRPr="00BA1805">
        <w:rPr>
          <w:rFonts w:ascii="Arial" w:hAnsi="Arial" w:cs="Arial"/>
        </w:rPr>
        <w:t>•</w:t>
      </w:r>
      <w:r w:rsidRPr="00BA1805">
        <w:rPr>
          <w:rFonts w:ascii="Arial" w:hAnsi="Arial" w:cs="Arial"/>
        </w:rPr>
        <w:tab/>
        <w:t xml:space="preserve">Organic compounds (COD / TOC) </w:t>
      </w:r>
    </w:p>
    <w:p w:rsidR="00B3352D" w:rsidRPr="00BA1805" w:rsidRDefault="00760DCB" w:rsidP="00197F07">
      <w:pPr>
        <w:spacing w:line="360" w:lineRule="auto"/>
        <w:rPr>
          <w:rFonts w:ascii="Arial" w:hAnsi="Arial" w:cs="Arial"/>
        </w:rPr>
      </w:pPr>
      <w:r w:rsidRPr="00BA1805">
        <w:rPr>
          <w:rFonts w:ascii="Arial" w:hAnsi="Arial" w:cs="Arial"/>
        </w:rPr>
        <w:t>•</w:t>
      </w:r>
      <w:r w:rsidRPr="00BA1805">
        <w:rPr>
          <w:rFonts w:ascii="Arial" w:hAnsi="Arial" w:cs="Arial"/>
        </w:rPr>
        <w:tab/>
        <w:t xml:space="preserve">Absorbable nitrogen (TN)  </w:t>
      </w:r>
      <w:r w:rsidR="00B3352D" w:rsidRPr="00BA1805">
        <w:rPr>
          <w:rFonts w:ascii="Arial" w:hAnsi="Arial" w:cs="Arial"/>
        </w:rPr>
        <w:t xml:space="preserve"> </w:t>
      </w:r>
    </w:p>
    <w:p w:rsidR="00B3352D" w:rsidRPr="00BA1805" w:rsidRDefault="00B3352D" w:rsidP="00197F07">
      <w:pPr>
        <w:spacing w:line="360" w:lineRule="auto"/>
        <w:rPr>
          <w:rFonts w:ascii="Arial" w:hAnsi="Arial" w:cs="Arial"/>
        </w:rPr>
      </w:pPr>
      <w:r w:rsidRPr="00BA1805">
        <w:rPr>
          <w:rFonts w:ascii="Arial" w:hAnsi="Arial" w:cs="Arial"/>
        </w:rPr>
        <w:t>•</w:t>
      </w:r>
      <w:r w:rsidRPr="00BA1805">
        <w:rPr>
          <w:rFonts w:ascii="Arial" w:hAnsi="Arial" w:cs="Arial"/>
        </w:rPr>
        <w:tab/>
        <w:t xml:space="preserve">Oils, emulsions and total hydrocarbons </w:t>
      </w:r>
    </w:p>
    <w:p w:rsidR="00B3352D" w:rsidRPr="00BA1805" w:rsidRDefault="00760DCB" w:rsidP="00197F07">
      <w:pPr>
        <w:spacing w:line="360" w:lineRule="auto"/>
        <w:rPr>
          <w:rFonts w:ascii="Arial" w:hAnsi="Arial" w:cs="Arial"/>
        </w:rPr>
      </w:pPr>
      <w:r w:rsidRPr="00BA1805">
        <w:rPr>
          <w:rFonts w:ascii="Arial" w:hAnsi="Arial" w:cs="Arial"/>
        </w:rPr>
        <w:t>•</w:t>
      </w:r>
      <w:r w:rsidRPr="00BA1805">
        <w:rPr>
          <w:rFonts w:ascii="Arial" w:hAnsi="Arial" w:cs="Arial"/>
        </w:rPr>
        <w:tab/>
        <w:t xml:space="preserve">Cyanides </w:t>
      </w:r>
      <w:r w:rsidR="00B3352D" w:rsidRPr="00BA1805">
        <w:rPr>
          <w:rFonts w:ascii="Arial" w:hAnsi="Arial" w:cs="Arial"/>
        </w:rPr>
        <w:t xml:space="preserve"> </w:t>
      </w:r>
    </w:p>
    <w:p w:rsidR="00B3352D" w:rsidRPr="00BA1805" w:rsidRDefault="00B3352D" w:rsidP="00197F07">
      <w:pPr>
        <w:spacing w:line="360" w:lineRule="auto"/>
        <w:rPr>
          <w:rFonts w:ascii="Arial" w:hAnsi="Arial" w:cs="Arial"/>
        </w:rPr>
      </w:pPr>
      <w:r w:rsidRPr="00BA1805">
        <w:rPr>
          <w:rFonts w:ascii="Arial" w:hAnsi="Arial" w:cs="Arial"/>
        </w:rPr>
        <w:t>•</w:t>
      </w:r>
      <w:r w:rsidRPr="00BA1805">
        <w:rPr>
          <w:rFonts w:ascii="Arial" w:hAnsi="Arial" w:cs="Arial"/>
        </w:rPr>
        <w:tab/>
        <w:t>Bacteria, viruses and parasites</w:t>
      </w:r>
    </w:p>
    <w:p w:rsidR="00A2046D" w:rsidRPr="00BA1805" w:rsidRDefault="00A2046D" w:rsidP="00197F07">
      <w:pPr>
        <w:spacing w:line="360" w:lineRule="auto"/>
        <w:rPr>
          <w:rFonts w:ascii="Arial" w:hAnsi="Arial" w:cs="Arial"/>
        </w:rPr>
      </w:pPr>
    </w:p>
    <w:p w:rsidR="00AD3C26" w:rsidRPr="00BA1805" w:rsidRDefault="00BA1805" w:rsidP="00197F07">
      <w:pPr>
        <w:pStyle w:val="Heading1"/>
        <w:numPr>
          <w:ilvl w:val="0"/>
          <w:numId w:val="6"/>
        </w:numPr>
        <w:spacing w:line="360" w:lineRule="auto"/>
        <w:rPr>
          <w:rStyle w:val="Heading1Char"/>
          <w:rFonts w:ascii="Arial" w:hAnsi="Arial" w:cs="Arial"/>
        </w:rPr>
      </w:pPr>
      <w:bookmarkStart w:id="11" w:name="_Toc57896969"/>
      <w:r w:rsidRPr="00BA1805">
        <w:rPr>
          <w:rStyle w:val="Heading1Char"/>
          <w:rFonts w:ascii="Arial" w:hAnsi="Arial" w:cs="Arial"/>
        </w:rPr>
        <w:lastRenderedPageBreak/>
        <w:t>Improv</w:t>
      </w:r>
      <w:r w:rsidR="00707EB8">
        <w:rPr>
          <w:rStyle w:val="Heading1Char"/>
          <w:rFonts w:ascii="Arial" w:hAnsi="Arial" w:cs="Arial"/>
        </w:rPr>
        <w:t>ing the Process</w:t>
      </w:r>
      <w:bookmarkEnd w:id="11"/>
      <w:r w:rsidRPr="00BA1805">
        <w:rPr>
          <w:rStyle w:val="Heading1Char"/>
          <w:rFonts w:ascii="Arial" w:hAnsi="Arial" w:cs="Arial"/>
        </w:rPr>
        <w:t xml:space="preserve"> </w:t>
      </w:r>
    </w:p>
    <w:p w:rsidR="00BA1805" w:rsidRPr="00BA1805" w:rsidRDefault="00BA1805" w:rsidP="00197F07">
      <w:pPr>
        <w:pStyle w:val="Heading2"/>
        <w:numPr>
          <w:ilvl w:val="1"/>
          <w:numId w:val="38"/>
        </w:numPr>
        <w:spacing w:line="360" w:lineRule="auto"/>
        <w:rPr>
          <w:rFonts w:ascii="Arial" w:hAnsi="Arial" w:cs="Arial"/>
          <w:sz w:val="28"/>
        </w:rPr>
      </w:pPr>
      <w:bookmarkStart w:id="12" w:name="_Toc57896970"/>
      <w:r w:rsidRPr="00BA1805">
        <w:rPr>
          <w:rFonts w:ascii="Arial" w:hAnsi="Arial" w:cs="Arial"/>
          <w:sz w:val="28"/>
        </w:rPr>
        <w:t>Lab trials</w:t>
      </w:r>
      <w:bookmarkEnd w:id="12"/>
    </w:p>
    <w:p w:rsidR="002F082C" w:rsidRPr="00BA1805" w:rsidRDefault="002F082C" w:rsidP="00197F07">
      <w:pPr>
        <w:spacing w:line="360" w:lineRule="auto"/>
        <w:rPr>
          <w:rFonts w:ascii="Arial" w:hAnsi="Arial" w:cs="Arial"/>
        </w:rPr>
      </w:pPr>
      <w:r w:rsidRPr="00BA1805">
        <w:rPr>
          <w:rFonts w:ascii="Arial" w:hAnsi="Arial" w:cs="Arial"/>
        </w:rPr>
        <w:t xml:space="preserve">Four samples were taken from different waste streams in the blank processing area. Three of them had varying nickel contents, and a finishing sample included different metals. The </w:t>
      </w:r>
      <w:r w:rsidR="00B22D86">
        <w:rPr>
          <w:rFonts w:ascii="Arial" w:hAnsi="Arial" w:cs="Arial"/>
        </w:rPr>
        <w:t xml:space="preserve">author’s employer </w:t>
      </w:r>
      <w:r w:rsidRPr="00BA1805">
        <w:rPr>
          <w:rFonts w:ascii="Arial" w:hAnsi="Arial" w:cs="Arial"/>
        </w:rPr>
        <w:t xml:space="preserve">currently </w:t>
      </w:r>
      <w:proofErr w:type="gramStart"/>
      <w:r w:rsidRPr="00BA1805">
        <w:rPr>
          <w:rFonts w:ascii="Arial" w:hAnsi="Arial" w:cs="Arial"/>
        </w:rPr>
        <w:t>produce</w:t>
      </w:r>
      <w:proofErr w:type="gramEnd"/>
      <w:r w:rsidRPr="00BA1805">
        <w:rPr>
          <w:rFonts w:ascii="Arial" w:hAnsi="Arial" w:cs="Arial"/>
        </w:rPr>
        <w:t xml:space="preserve"> approximately:</w:t>
      </w:r>
    </w:p>
    <w:p w:rsidR="002F082C" w:rsidRPr="00BA1805" w:rsidRDefault="002F082C" w:rsidP="00197F07">
      <w:pPr>
        <w:pStyle w:val="ListParagraph"/>
        <w:numPr>
          <w:ilvl w:val="0"/>
          <w:numId w:val="7"/>
        </w:numPr>
        <w:spacing w:line="360" w:lineRule="auto"/>
        <w:rPr>
          <w:rFonts w:ascii="Arial" w:hAnsi="Arial" w:cs="Arial"/>
        </w:rPr>
      </w:pPr>
      <w:r w:rsidRPr="00BA1805">
        <w:rPr>
          <w:rFonts w:ascii="Arial" w:hAnsi="Arial" w:cs="Arial"/>
        </w:rPr>
        <w:t>607 m</w:t>
      </w:r>
      <w:r w:rsidRPr="00BA1805">
        <w:rPr>
          <w:rFonts w:ascii="Arial" w:hAnsi="Arial" w:cs="Arial"/>
          <w:vertAlign w:val="superscript"/>
        </w:rPr>
        <w:t>3</w:t>
      </w:r>
      <w:r w:rsidRPr="00BA1805">
        <w:rPr>
          <w:rFonts w:ascii="Arial" w:hAnsi="Arial" w:cs="Arial"/>
        </w:rPr>
        <w:t>/week of Nickel rinse solution,</w:t>
      </w:r>
    </w:p>
    <w:p w:rsidR="002F082C" w:rsidRPr="00BA1805" w:rsidRDefault="002F082C" w:rsidP="00197F07">
      <w:pPr>
        <w:pStyle w:val="ListParagraph"/>
        <w:numPr>
          <w:ilvl w:val="0"/>
          <w:numId w:val="7"/>
        </w:numPr>
        <w:spacing w:line="360" w:lineRule="auto"/>
        <w:rPr>
          <w:rFonts w:ascii="Arial" w:hAnsi="Arial" w:cs="Arial"/>
        </w:rPr>
      </w:pPr>
      <w:r w:rsidRPr="00BA1805">
        <w:rPr>
          <w:rFonts w:ascii="Arial" w:hAnsi="Arial" w:cs="Arial"/>
        </w:rPr>
        <w:t>0.8 m</w:t>
      </w:r>
      <w:r w:rsidRPr="00BA1805">
        <w:rPr>
          <w:rFonts w:ascii="Arial" w:hAnsi="Arial" w:cs="Arial"/>
          <w:vertAlign w:val="superscript"/>
        </w:rPr>
        <w:t>3</w:t>
      </w:r>
      <w:r w:rsidRPr="00BA1805">
        <w:rPr>
          <w:rFonts w:ascii="Arial" w:hAnsi="Arial" w:cs="Arial"/>
        </w:rPr>
        <w:t>/week strong Nickel solution</w:t>
      </w:r>
    </w:p>
    <w:p w:rsidR="002F082C" w:rsidRPr="00BA1805" w:rsidRDefault="002F082C" w:rsidP="00197F07">
      <w:pPr>
        <w:pStyle w:val="ListParagraph"/>
        <w:numPr>
          <w:ilvl w:val="0"/>
          <w:numId w:val="7"/>
        </w:numPr>
        <w:spacing w:line="360" w:lineRule="auto"/>
        <w:rPr>
          <w:rFonts w:ascii="Arial" w:hAnsi="Arial" w:cs="Arial"/>
        </w:rPr>
      </w:pPr>
      <w:r w:rsidRPr="00BA1805">
        <w:rPr>
          <w:rFonts w:ascii="Arial" w:hAnsi="Arial" w:cs="Arial"/>
        </w:rPr>
        <w:t>2.5 m</w:t>
      </w:r>
      <w:r w:rsidRPr="00BA1805">
        <w:rPr>
          <w:rFonts w:ascii="Arial" w:hAnsi="Arial" w:cs="Arial"/>
          <w:vertAlign w:val="superscript"/>
        </w:rPr>
        <w:t>3</w:t>
      </w:r>
      <w:r w:rsidRPr="00BA1805">
        <w:rPr>
          <w:rFonts w:ascii="Arial" w:hAnsi="Arial" w:cs="Arial"/>
        </w:rPr>
        <w:t>/week of weak Nickel solution.</w:t>
      </w:r>
    </w:p>
    <w:p w:rsidR="002F082C" w:rsidRPr="00BA1805" w:rsidRDefault="002F082C" w:rsidP="00197F07">
      <w:pPr>
        <w:pStyle w:val="ListParagraph"/>
        <w:numPr>
          <w:ilvl w:val="0"/>
          <w:numId w:val="7"/>
        </w:numPr>
        <w:spacing w:line="360" w:lineRule="auto"/>
        <w:rPr>
          <w:rFonts w:ascii="Arial" w:hAnsi="Arial" w:cs="Arial"/>
        </w:rPr>
      </w:pPr>
      <w:r w:rsidRPr="00BA1805">
        <w:rPr>
          <w:rFonts w:ascii="Arial" w:hAnsi="Arial" w:cs="Arial"/>
        </w:rPr>
        <w:t>5.5m</w:t>
      </w:r>
      <w:r w:rsidRPr="00BA1805">
        <w:rPr>
          <w:rFonts w:ascii="Arial" w:hAnsi="Arial" w:cs="Arial"/>
          <w:vertAlign w:val="superscript"/>
        </w:rPr>
        <w:t>3</w:t>
      </w:r>
      <w:r w:rsidRPr="00BA1805">
        <w:rPr>
          <w:rFonts w:ascii="Arial" w:hAnsi="Arial" w:cs="Arial"/>
        </w:rPr>
        <w:t>/h of finishing sample</w:t>
      </w:r>
    </w:p>
    <w:p w:rsidR="009F3FEE" w:rsidRPr="00BA1805" w:rsidRDefault="00A2046D" w:rsidP="00197F07">
      <w:pPr>
        <w:spacing w:line="360" w:lineRule="auto"/>
        <w:rPr>
          <w:rFonts w:ascii="Arial" w:hAnsi="Arial" w:cs="Arial"/>
        </w:rPr>
      </w:pPr>
      <w:r w:rsidRPr="00BA1805">
        <w:rPr>
          <w:rFonts w:ascii="Arial" w:hAnsi="Arial" w:cs="Arial"/>
        </w:rPr>
        <w:t>The test was run by combining all collected samples</w:t>
      </w:r>
      <w:r w:rsidR="002F082C" w:rsidRPr="00BA1805">
        <w:rPr>
          <w:rFonts w:ascii="Arial" w:hAnsi="Arial" w:cs="Arial"/>
        </w:rPr>
        <w:t xml:space="preserve"> at the ratios indicated. The solution was treated at 0.3 Ah/l. It was considered that the effluent to be treated is approximately 10 m</w:t>
      </w:r>
      <w:r w:rsidR="002F082C" w:rsidRPr="00BA1805">
        <w:rPr>
          <w:rFonts w:ascii="Arial" w:hAnsi="Arial" w:cs="Arial"/>
          <w:vertAlign w:val="superscript"/>
        </w:rPr>
        <w:t>3</w:t>
      </w:r>
      <w:r w:rsidR="002F082C" w:rsidRPr="00BA1805">
        <w:rPr>
          <w:rFonts w:ascii="Arial" w:hAnsi="Arial" w:cs="Arial"/>
        </w:rPr>
        <w:t>/h assuming 80% utilis</w:t>
      </w:r>
      <w:r w:rsidR="00FA3E01" w:rsidRPr="00BA1805">
        <w:rPr>
          <w:rFonts w:ascii="Arial" w:hAnsi="Arial" w:cs="Arial"/>
        </w:rPr>
        <w:t>ation of the plant capability.</w:t>
      </w:r>
      <w:r w:rsidR="002F082C" w:rsidRPr="00BA1805">
        <w:rPr>
          <w:rFonts w:ascii="Arial" w:hAnsi="Arial" w:cs="Arial"/>
        </w:rPr>
        <w:t xml:space="preserve"> During the first treatment the sludge removal was initially done with a filter paper but part of the solids passed through the filter, therefore a second </w:t>
      </w:r>
      <w:r w:rsidR="009F3FEE" w:rsidRPr="00BA1805">
        <w:rPr>
          <w:rFonts w:ascii="Arial" w:hAnsi="Arial" w:cs="Arial"/>
        </w:rPr>
        <w:t>filtration was undertaken.</w:t>
      </w:r>
    </w:p>
    <w:p w:rsidR="009F3FEE" w:rsidRPr="00BA1805" w:rsidRDefault="00760DCB" w:rsidP="00197F07">
      <w:pPr>
        <w:spacing w:line="360" w:lineRule="auto"/>
        <w:rPr>
          <w:rFonts w:ascii="Arial" w:hAnsi="Arial" w:cs="Arial"/>
        </w:rPr>
      </w:pPr>
      <w:r w:rsidRPr="00BA1805">
        <w:rPr>
          <w:rFonts w:ascii="Arial" w:hAnsi="Arial" w:cs="Arial"/>
          <w:noProof/>
          <w:lang w:eastAsia="en-GB"/>
        </w:rPr>
        <w:drawing>
          <wp:anchor distT="0" distB="0" distL="114300" distR="114300" simplePos="0" relativeHeight="251661312" behindDoc="0" locked="0" layoutInCell="1" allowOverlap="1">
            <wp:simplePos x="0" y="0"/>
            <wp:positionH relativeFrom="column">
              <wp:posOffset>453503</wp:posOffset>
            </wp:positionH>
            <wp:positionV relativeFrom="paragraph">
              <wp:posOffset>105289</wp:posOffset>
            </wp:positionV>
            <wp:extent cx="1857375" cy="2202180"/>
            <wp:effectExtent l="0" t="0" r="952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57375" cy="2202180"/>
                    </a:xfrm>
                    <a:prstGeom prst="rect">
                      <a:avLst/>
                    </a:prstGeom>
                  </pic:spPr>
                </pic:pic>
              </a:graphicData>
            </a:graphic>
            <wp14:sizeRelH relativeFrom="page">
              <wp14:pctWidth>0</wp14:pctWidth>
            </wp14:sizeRelH>
            <wp14:sizeRelV relativeFrom="page">
              <wp14:pctHeight>0</wp14:pctHeight>
            </wp14:sizeRelV>
          </wp:anchor>
        </w:drawing>
      </w:r>
      <w:r w:rsidR="009F3FEE" w:rsidRPr="00BA1805">
        <w:rPr>
          <w:rFonts w:ascii="Arial" w:hAnsi="Arial" w:cs="Arial"/>
          <w:noProof/>
          <w:lang w:eastAsia="en-GB"/>
        </w:rPr>
        <w:drawing>
          <wp:anchor distT="0" distB="0" distL="114300" distR="114300" simplePos="0" relativeHeight="251660288" behindDoc="0" locked="0" layoutInCell="1" allowOverlap="1">
            <wp:simplePos x="0" y="0"/>
            <wp:positionH relativeFrom="margin">
              <wp:posOffset>3166745</wp:posOffset>
            </wp:positionH>
            <wp:positionV relativeFrom="paragraph">
              <wp:posOffset>241935</wp:posOffset>
            </wp:positionV>
            <wp:extent cx="1701165" cy="21342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01165" cy="2134235"/>
                    </a:xfrm>
                    <a:prstGeom prst="rect">
                      <a:avLst/>
                    </a:prstGeom>
                  </pic:spPr>
                </pic:pic>
              </a:graphicData>
            </a:graphic>
            <wp14:sizeRelH relativeFrom="page">
              <wp14:pctWidth>0</wp14:pctWidth>
            </wp14:sizeRelH>
            <wp14:sizeRelV relativeFrom="page">
              <wp14:pctHeight>0</wp14:pctHeight>
            </wp14:sizeRelV>
          </wp:anchor>
        </w:drawing>
      </w:r>
      <w:r w:rsidR="009F3FEE" w:rsidRPr="00BA1805">
        <w:rPr>
          <w:rFonts w:ascii="Arial" w:hAnsi="Arial" w:cs="Arial"/>
        </w:rPr>
        <w:t xml:space="preserve">    </w:t>
      </w:r>
    </w:p>
    <w:p w:rsidR="009F3FEE" w:rsidRPr="00BA1805" w:rsidRDefault="009F3FEE" w:rsidP="00197F07">
      <w:pPr>
        <w:spacing w:line="360" w:lineRule="auto"/>
        <w:rPr>
          <w:rFonts w:ascii="Arial" w:hAnsi="Arial" w:cs="Arial"/>
        </w:rPr>
      </w:pPr>
    </w:p>
    <w:p w:rsidR="009F3FEE" w:rsidRPr="00BA1805" w:rsidRDefault="009F3FEE" w:rsidP="00197F07">
      <w:pPr>
        <w:spacing w:line="360" w:lineRule="auto"/>
        <w:rPr>
          <w:rFonts w:ascii="Arial" w:hAnsi="Arial" w:cs="Arial"/>
        </w:rPr>
      </w:pPr>
    </w:p>
    <w:p w:rsidR="009F3FEE" w:rsidRPr="00BA1805" w:rsidRDefault="009F3FEE" w:rsidP="00197F07">
      <w:pPr>
        <w:spacing w:line="360" w:lineRule="auto"/>
        <w:rPr>
          <w:rFonts w:ascii="Arial" w:hAnsi="Arial" w:cs="Arial"/>
        </w:rPr>
      </w:pPr>
    </w:p>
    <w:p w:rsidR="009F3FEE" w:rsidRPr="00BA1805" w:rsidRDefault="009F3FEE" w:rsidP="00197F07">
      <w:pPr>
        <w:spacing w:line="360" w:lineRule="auto"/>
        <w:rPr>
          <w:rFonts w:ascii="Arial" w:hAnsi="Arial" w:cs="Arial"/>
        </w:rPr>
      </w:pPr>
    </w:p>
    <w:p w:rsidR="009F3FEE" w:rsidRPr="00BA1805" w:rsidRDefault="009F3FEE" w:rsidP="00197F07">
      <w:pPr>
        <w:spacing w:line="360" w:lineRule="auto"/>
        <w:rPr>
          <w:rFonts w:ascii="Arial" w:hAnsi="Arial" w:cs="Arial"/>
        </w:rPr>
      </w:pPr>
    </w:p>
    <w:p w:rsidR="009F3FEE" w:rsidRPr="00BA1805" w:rsidRDefault="009F3FEE" w:rsidP="00197F07">
      <w:pPr>
        <w:spacing w:line="360" w:lineRule="auto"/>
        <w:rPr>
          <w:rFonts w:ascii="Arial" w:hAnsi="Arial" w:cs="Arial"/>
        </w:rPr>
      </w:pPr>
    </w:p>
    <w:p w:rsidR="00777B5A" w:rsidRPr="00BA1805" w:rsidRDefault="009F3FEE" w:rsidP="00197F07">
      <w:pPr>
        <w:pStyle w:val="Caption"/>
        <w:spacing w:line="360" w:lineRule="auto"/>
        <w:rPr>
          <w:rFonts w:ascii="Arial" w:hAnsi="Arial" w:cs="Arial"/>
        </w:rPr>
      </w:pPr>
      <w:r w:rsidRPr="00BA1805">
        <w:rPr>
          <w:rFonts w:ascii="Arial" w:hAnsi="Arial" w:cs="Arial"/>
        </w:rPr>
        <w:t xml:space="preserve">Figure </w:t>
      </w:r>
      <w:r w:rsidR="00512032" w:rsidRPr="00BA1805">
        <w:rPr>
          <w:rFonts w:ascii="Arial" w:hAnsi="Arial" w:cs="Arial"/>
        </w:rPr>
        <w:fldChar w:fldCharType="begin"/>
      </w:r>
      <w:r w:rsidR="00512032" w:rsidRPr="00BA1805">
        <w:rPr>
          <w:rFonts w:ascii="Arial" w:hAnsi="Arial" w:cs="Arial"/>
        </w:rPr>
        <w:instrText xml:space="preserve"> SEQ Figure \* ARABIC </w:instrText>
      </w:r>
      <w:r w:rsidR="00512032" w:rsidRPr="00BA1805">
        <w:rPr>
          <w:rFonts w:ascii="Arial" w:hAnsi="Arial" w:cs="Arial"/>
        </w:rPr>
        <w:fldChar w:fldCharType="separate"/>
      </w:r>
      <w:r w:rsidR="000A5741">
        <w:rPr>
          <w:rFonts w:ascii="Arial" w:hAnsi="Arial" w:cs="Arial"/>
          <w:noProof/>
        </w:rPr>
        <w:t>5</w:t>
      </w:r>
      <w:r w:rsidR="00512032" w:rsidRPr="00BA1805">
        <w:rPr>
          <w:rFonts w:ascii="Arial" w:hAnsi="Arial" w:cs="Arial"/>
          <w:noProof/>
        </w:rPr>
        <w:fldChar w:fldCharType="end"/>
      </w:r>
      <w:r w:rsidRPr="00BA1805">
        <w:rPr>
          <w:rFonts w:ascii="Arial" w:hAnsi="Arial" w:cs="Arial"/>
        </w:rPr>
        <w:t xml:space="preserve"> - Combined sample</w:t>
      </w:r>
      <w:r w:rsidR="00FA3E01" w:rsidRPr="00BA1805">
        <w:rPr>
          <w:rFonts w:ascii="Arial" w:hAnsi="Arial" w:cs="Arial"/>
        </w:rPr>
        <w:t xml:space="preserve"> after</w:t>
      </w:r>
      <w:r w:rsidRPr="00BA1805">
        <w:rPr>
          <w:rFonts w:ascii="Arial" w:hAnsi="Arial" w:cs="Arial"/>
        </w:rPr>
        <w:t xml:space="preserve"> electrocoagulation                Figure </w:t>
      </w:r>
      <w:r w:rsidR="00512032" w:rsidRPr="00BA1805">
        <w:rPr>
          <w:rFonts w:ascii="Arial" w:hAnsi="Arial" w:cs="Arial"/>
        </w:rPr>
        <w:fldChar w:fldCharType="begin"/>
      </w:r>
      <w:r w:rsidR="00512032" w:rsidRPr="00BA1805">
        <w:rPr>
          <w:rFonts w:ascii="Arial" w:hAnsi="Arial" w:cs="Arial"/>
        </w:rPr>
        <w:instrText xml:space="preserve"> SEQ Figure \* ARABIC </w:instrText>
      </w:r>
      <w:r w:rsidR="00512032" w:rsidRPr="00BA1805">
        <w:rPr>
          <w:rFonts w:ascii="Arial" w:hAnsi="Arial" w:cs="Arial"/>
        </w:rPr>
        <w:fldChar w:fldCharType="separate"/>
      </w:r>
      <w:r w:rsidR="000A5741">
        <w:rPr>
          <w:rFonts w:ascii="Arial" w:hAnsi="Arial" w:cs="Arial"/>
          <w:noProof/>
        </w:rPr>
        <w:t>6</w:t>
      </w:r>
      <w:r w:rsidR="00512032" w:rsidRPr="00BA1805">
        <w:rPr>
          <w:rFonts w:ascii="Arial" w:hAnsi="Arial" w:cs="Arial"/>
          <w:noProof/>
        </w:rPr>
        <w:fldChar w:fldCharType="end"/>
      </w:r>
      <w:r w:rsidRPr="00BA1805">
        <w:rPr>
          <w:rFonts w:ascii="Arial" w:hAnsi="Arial" w:cs="Arial"/>
        </w:rPr>
        <w:t xml:space="preserve"> - Combined sample after EC and filtering</w:t>
      </w:r>
    </w:p>
    <w:p w:rsidR="00777B5A" w:rsidRPr="00BA1805" w:rsidRDefault="00777B5A" w:rsidP="00197F07">
      <w:pPr>
        <w:spacing w:line="360" w:lineRule="auto"/>
        <w:rPr>
          <w:rFonts w:ascii="Arial" w:hAnsi="Arial" w:cs="Arial"/>
        </w:rPr>
      </w:pPr>
    </w:p>
    <w:p w:rsidR="009F3FEE" w:rsidRPr="00BA1805" w:rsidRDefault="009F3FEE" w:rsidP="00197F07">
      <w:pPr>
        <w:spacing w:line="360" w:lineRule="auto"/>
        <w:rPr>
          <w:rFonts w:ascii="Arial" w:hAnsi="Arial" w:cs="Arial"/>
        </w:rPr>
      </w:pPr>
      <w:r w:rsidRPr="00BA1805">
        <w:rPr>
          <w:rFonts w:ascii="Arial" w:hAnsi="Arial" w:cs="Arial"/>
        </w:rPr>
        <w:t xml:space="preserve">After the test was completed the sludge was removed and a clear sample was analysed. </w:t>
      </w:r>
      <w:r w:rsidR="00B3352D" w:rsidRPr="00BA1805">
        <w:rPr>
          <w:rFonts w:ascii="Arial" w:hAnsi="Arial" w:cs="Arial"/>
        </w:rPr>
        <w:t xml:space="preserve">Figure </w:t>
      </w:r>
      <w:r w:rsidR="00EB019E" w:rsidRPr="00BA1805">
        <w:rPr>
          <w:rFonts w:ascii="Arial" w:hAnsi="Arial" w:cs="Arial"/>
        </w:rPr>
        <w:t>7</w:t>
      </w:r>
      <w:r w:rsidRPr="00BA1805">
        <w:rPr>
          <w:rFonts w:ascii="Arial" w:hAnsi="Arial" w:cs="Arial"/>
        </w:rPr>
        <w:t xml:space="preserve"> shows parameters defining the mixture made up and the results obtained after electrocoagulation treatment to the effluent mixture.</w:t>
      </w:r>
    </w:p>
    <w:p w:rsidR="009F3FEE" w:rsidRPr="00BA1805" w:rsidRDefault="009F3FEE" w:rsidP="00197F07">
      <w:pPr>
        <w:spacing w:line="360" w:lineRule="auto"/>
        <w:jc w:val="center"/>
        <w:rPr>
          <w:rFonts w:ascii="Arial" w:hAnsi="Arial" w:cs="Arial"/>
        </w:rPr>
      </w:pPr>
      <w:r w:rsidRPr="00BA1805">
        <w:rPr>
          <w:rFonts w:ascii="Arial" w:hAnsi="Arial" w:cs="Arial"/>
          <w:noProof/>
          <w:lang w:eastAsia="en-GB"/>
        </w:rPr>
        <w:lastRenderedPageBreak/>
        <w:drawing>
          <wp:inline distT="0" distB="0" distL="0" distR="0" wp14:anchorId="1DC5417B" wp14:editId="5320B284">
            <wp:extent cx="3312160" cy="192506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21260" cy="1930349"/>
                    </a:xfrm>
                    <a:prstGeom prst="rect">
                      <a:avLst/>
                    </a:prstGeom>
                  </pic:spPr>
                </pic:pic>
              </a:graphicData>
            </a:graphic>
          </wp:inline>
        </w:drawing>
      </w:r>
    </w:p>
    <w:p w:rsidR="009F3FEE" w:rsidRPr="00BA1805" w:rsidRDefault="001D0DDE" w:rsidP="00197F07">
      <w:pPr>
        <w:pStyle w:val="Caption"/>
        <w:spacing w:line="360" w:lineRule="auto"/>
        <w:jc w:val="center"/>
        <w:rPr>
          <w:rFonts w:ascii="Arial" w:hAnsi="Arial" w:cs="Arial"/>
        </w:rPr>
      </w:pPr>
      <w:r w:rsidRPr="00BA1805">
        <w:rPr>
          <w:rFonts w:ascii="Arial" w:hAnsi="Arial" w:cs="Arial"/>
        </w:rPr>
        <w:t xml:space="preserve">Figure </w:t>
      </w:r>
      <w:r w:rsidR="00512032" w:rsidRPr="00BA1805">
        <w:rPr>
          <w:rFonts w:ascii="Arial" w:hAnsi="Arial" w:cs="Arial"/>
        </w:rPr>
        <w:fldChar w:fldCharType="begin"/>
      </w:r>
      <w:r w:rsidR="00512032" w:rsidRPr="00BA1805">
        <w:rPr>
          <w:rFonts w:ascii="Arial" w:hAnsi="Arial" w:cs="Arial"/>
        </w:rPr>
        <w:instrText xml:space="preserve"> SEQ Figure \* ARABIC </w:instrText>
      </w:r>
      <w:r w:rsidR="00512032" w:rsidRPr="00BA1805">
        <w:rPr>
          <w:rFonts w:ascii="Arial" w:hAnsi="Arial" w:cs="Arial"/>
        </w:rPr>
        <w:fldChar w:fldCharType="separate"/>
      </w:r>
      <w:r w:rsidR="000A5741">
        <w:rPr>
          <w:rFonts w:ascii="Arial" w:hAnsi="Arial" w:cs="Arial"/>
          <w:noProof/>
        </w:rPr>
        <w:t>7</w:t>
      </w:r>
      <w:r w:rsidR="00512032" w:rsidRPr="00BA1805">
        <w:rPr>
          <w:rFonts w:ascii="Arial" w:hAnsi="Arial" w:cs="Arial"/>
          <w:noProof/>
        </w:rPr>
        <w:fldChar w:fldCharType="end"/>
      </w:r>
      <w:r w:rsidRPr="00BA1805">
        <w:rPr>
          <w:rFonts w:ascii="Arial" w:hAnsi="Arial" w:cs="Arial"/>
        </w:rPr>
        <w:t xml:space="preserve"> - Parameters analysed initially and after EC at 0.3Ah/l to the combination of Nickel solutions</w:t>
      </w:r>
    </w:p>
    <w:p w:rsidR="00777B5A" w:rsidRPr="00BA1805" w:rsidRDefault="001D0DDE" w:rsidP="00197F07">
      <w:pPr>
        <w:spacing w:line="360" w:lineRule="auto"/>
        <w:rPr>
          <w:rFonts w:ascii="Arial" w:hAnsi="Arial" w:cs="Arial"/>
        </w:rPr>
      </w:pPr>
      <w:r w:rsidRPr="00BA1805">
        <w:rPr>
          <w:rFonts w:ascii="Arial" w:hAnsi="Arial" w:cs="Arial"/>
        </w:rPr>
        <w:t>This laboratory trial demonstrated that this</w:t>
      </w:r>
      <w:r w:rsidR="00EE2C6F" w:rsidRPr="00BA1805">
        <w:rPr>
          <w:rFonts w:ascii="Arial" w:hAnsi="Arial" w:cs="Arial"/>
        </w:rPr>
        <w:t xml:space="preserve"> technique is successful at removing nickel from process waste. </w:t>
      </w:r>
    </w:p>
    <w:p w:rsidR="008D669B" w:rsidRPr="00BA1805" w:rsidRDefault="008D669B" w:rsidP="00197F07">
      <w:pPr>
        <w:spacing w:line="360" w:lineRule="auto"/>
        <w:rPr>
          <w:rFonts w:ascii="Arial" w:hAnsi="Arial" w:cs="Arial"/>
        </w:rPr>
      </w:pPr>
    </w:p>
    <w:p w:rsidR="008D669B" w:rsidRPr="00BA1805" w:rsidRDefault="00BA1805" w:rsidP="00197F07">
      <w:pPr>
        <w:pStyle w:val="Heading2"/>
        <w:numPr>
          <w:ilvl w:val="1"/>
          <w:numId w:val="38"/>
        </w:numPr>
        <w:spacing w:line="360" w:lineRule="auto"/>
        <w:rPr>
          <w:rFonts w:ascii="Arial" w:hAnsi="Arial" w:cs="Arial"/>
          <w:sz w:val="28"/>
        </w:rPr>
      </w:pPr>
      <w:bookmarkStart w:id="13" w:name="_Toc57896971"/>
      <w:r w:rsidRPr="00BA1805">
        <w:rPr>
          <w:rFonts w:ascii="Arial" w:hAnsi="Arial" w:cs="Arial"/>
          <w:sz w:val="28"/>
        </w:rPr>
        <w:t>Pilot trial</w:t>
      </w:r>
      <w:bookmarkEnd w:id="13"/>
    </w:p>
    <w:p w:rsidR="008D669B" w:rsidRPr="00BA1805" w:rsidRDefault="008D669B" w:rsidP="00197F07">
      <w:pPr>
        <w:spacing w:line="360" w:lineRule="auto"/>
        <w:rPr>
          <w:rFonts w:ascii="Arial" w:hAnsi="Arial" w:cs="Arial"/>
        </w:rPr>
      </w:pPr>
      <w:r w:rsidRPr="00BA1805">
        <w:rPr>
          <w:rFonts w:ascii="Arial" w:hAnsi="Arial" w:cs="Arial"/>
        </w:rPr>
        <w:t xml:space="preserve">As the results from the laboratory scale trials were successful, it was decided that a pilot rig should be trialled.  </w:t>
      </w:r>
      <w:r w:rsidR="001C7919" w:rsidRPr="00BA1805">
        <w:rPr>
          <w:rFonts w:ascii="Arial" w:hAnsi="Arial" w:cs="Arial"/>
        </w:rPr>
        <w:t>This is to ensure process stability with larger volumes.</w:t>
      </w:r>
    </w:p>
    <w:p w:rsidR="00650509" w:rsidRPr="00BA1805" w:rsidRDefault="00650509" w:rsidP="00197F07">
      <w:pPr>
        <w:spacing w:line="360" w:lineRule="auto"/>
        <w:rPr>
          <w:rFonts w:ascii="Arial" w:hAnsi="Arial" w:cs="Arial"/>
        </w:rPr>
      </w:pPr>
      <w:r w:rsidRPr="00BA1805">
        <w:rPr>
          <w:rFonts w:ascii="Arial" w:hAnsi="Arial" w:cs="Arial"/>
        </w:rPr>
        <w:object w:dxaOrig="13764" w:dyaOrig="76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68pt;height:260.5pt" o:ole="">
            <v:imagedata r:id="rId16" o:title=""/>
          </v:shape>
          <o:OLEObject Type="Embed" ProgID="Visio.Drawing.11" ShapeID="_x0000_i1032" DrawAspect="Content" ObjectID="_1668608639" r:id="rId17"/>
        </w:object>
      </w:r>
    </w:p>
    <w:p w:rsidR="001C7919" w:rsidRPr="00BA1805" w:rsidRDefault="00650509" w:rsidP="00197F07">
      <w:pPr>
        <w:pStyle w:val="Caption"/>
        <w:spacing w:line="360" w:lineRule="auto"/>
        <w:jc w:val="center"/>
        <w:rPr>
          <w:rFonts w:ascii="Arial" w:hAnsi="Arial" w:cs="Arial"/>
        </w:rPr>
      </w:pPr>
      <w:r w:rsidRPr="00BA1805">
        <w:rPr>
          <w:rFonts w:ascii="Arial" w:hAnsi="Arial" w:cs="Arial"/>
        </w:rPr>
        <w:t xml:space="preserve">Figure </w:t>
      </w:r>
      <w:r w:rsidR="00512032" w:rsidRPr="00BA1805">
        <w:rPr>
          <w:rFonts w:ascii="Arial" w:hAnsi="Arial" w:cs="Arial"/>
        </w:rPr>
        <w:fldChar w:fldCharType="begin"/>
      </w:r>
      <w:r w:rsidR="00512032" w:rsidRPr="00BA1805">
        <w:rPr>
          <w:rFonts w:ascii="Arial" w:hAnsi="Arial" w:cs="Arial"/>
        </w:rPr>
        <w:instrText xml:space="preserve"> SEQ Figure \* ARABIC </w:instrText>
      </w:r>
      <w:r w:rsidR="00512032" w:rsidRPr="00BA1805">
        <w:rPr>
          <w:rFonts w:ascii="Arial" w:hAnsi="Arial" w:cs="Arial"/>
        </w:rPr>
        <w:fldChar w:fldCharType="separate"/>
      </w:r>
      <w:r w:rsidR="000A5741">
        <w:rPr>
          <w:rFonts w:ascii="Arial" w:hAnsi="Arial" w:cs="Arial"/>
          <w:noProof/>
        </w:rPr>
        <w:t>8</w:t>
      </w:r>
      <w:r w:rsidR="00512032" w:rsidRPr="00BA1805">
        <w:rPr>
          <w:rFonts w:ascii="Arial" w:hAnsi="Arial" w:cs="Arial"/>
          <w:noProof/>
        </w:rPr>
        <w:fldChar w:fldCharType="end"/>
      </w:r>
      <w:r w:rsidRPr="00BA1805">
        <w:rPr>
          <w:rFonts w:ascii="Arial" w:hAnsi="Arial" w:cs="Arial"/>
        </w:rPr>
        <w:t xml:space="preserve"> - Process flow of pilot rig trial</w:t>
      </w:r>
    </w:p>
    <w:p w:rsidR="00650509" w:rsidRPr="00BA1805" w:rsidRDefault="00650509" w:rsidP="00197F07">
      <w:pPr>
        <w:spacing w:line="360" w:lineRule="auto"/>
        <w:rPr>
          <w:rFonts w:ascii="Arial" w:hAnsi="Arial" w:cs="Arial"/>
        </w:rPr>
      </w:pPr>
    </w:p>
    <w:p w:rsidR="004C3E1C" w:rsidRPr="00BA1805" w:rsidRDefault="004C3E1C" w:rsidP="00197F07">
      <w:pPr>
        <w:spacing w:line="360" w:lineRule="auto"/>
        <w:rPr>
          <w:rFonts w:ascii="Arial" w:hAnsi="Arial" w:cs="Arial"/>
        </w:rPr>
      </w:pPr>
    </w:p>
    <w:p w:rsidR="00B3352D" w:rsidRPr="00BA1805" w:rsidRDefault="00B3352D" w:rsidP="00197F07">
      <w:pPr>
        <w:spacing w:line="360" w:lineRule="auto"/>
        <w:rPr>
          <w:rFonts w:ascii="Arial" w:hAnsi="Arial" w:cs="Arial"/>
        </w:rPr>
      </w:pPr>
      <w:r w:rsidRPr="00BA1805">
        <w:rPr>
          <w:rFonts w:ascii="Arial" w:hAnsi="Arial" w:cs="Arial"/>
        </w:rPr>
        <w:lastRenderedPageBreak/>
        <w:t xml:space="preserve">The treatment consisted of three main processes: </w:t>
      </w:r>
    </w:p>
    <w:p w:rsidR="00B3352D" w:rsidRPr="00BA1805" w:rsidRDefault="00B3352D" w:rsidP="00197F07">
      <w:pPr>
        <w:pStyle w:val="ListParagraph"/>
        <w:numPr>
          <w:ilvl w:val="0"/>
          <w:numId w:val="10"/>
        </w:numPr>
        <w:spacing w:line="360" w:lineRule="auto"/>
        <w:rPr>
          <w:rFonts w:ascii="Arial" w:hAnsi="Arial" w:cs="Arial"/>
        </w:rPr>
      </w:pPr>
      <w:r w:rsidRPr="00BA1805">
        <w:rPr>
          <w:rFonts w:ascii="Arial" w:hAnsi="Arial" w:cs="Arial"/>
        </w:rPr>
        <w:t xml:space="preserve">Electrocoagulation (EC): the effluent was coagulated using </w:t>
      </w:r>
      <w:r w:rsidR="00767B11" w:rsidRPr="00BA1805">
        <w:rPr>
          <w:rFonts w:ascii="Arial" w:hAnsi="Arial" w:cs="Arial"/>
        </w:rPr>
        <w:t>this electrochemical technique.</w:t>
      </w:r>
      <w:r w:rsidRPr="00BA1805">
        <w:rPr>
          <w:rFonts w:ascii="Arial" w:hAnsi="Arial" w:cs="Arial"/>
        </w:rPr>
        <w:t xml:space="preserve"> The EC reactor is shown in Figure </w:t>
      </w:r>
      <w:r w:rsidR="00EB019E" w:rsidRPr="00BA1805">
        <w:rPr>
          <w:rFonts w:ascii="Arial" w:hAnsi="Arial" w:cs="Arial"/>
        </w:rPr>
        <w:t>9</w:t>
      </w:r>
      <w:r w:rsidRPr="00BA1805">
        <w:rPr>
          <w:rFonts w:ascii="Arial" w:hAnsi="Arial" w:cs="Arial"/>
        </w:rPr>
        <w:t xml:space="preserve">. </w:t>
      </w:r>
    </w:p>
    <w:p w:rsidR="004C3E1C" w:rsidRPr="00BA1805" w:rsidRDefault="004C3E1C" w:rsidP="00197F07">
      <w:pPr>
        <w:pStyle w:val="ListParagraph"/>
        <w:numPr>
          <w:ilvl w:val="0"/>
          <w:numId w:val="11"/>
        </w:numPr>
        <w:spacing w:line="360" w:lineRule="auto"/>
        <w:rPr>
          <w:rFonts w:ascii="Arial" w:hAnsi="Arial" w:cs="Arial"/>
        </w:rPr>
      </w:pPr>
      <w:r w:rsidRPr="00BA1805">
        <w:rPr>
          <w:rFonts w:ascii="Arial" w:hAnsi="Arial" w:cs="Arial"/>
        </w:rPr>
        <w:t>Anodes used in reactor: Iron</w:t>
      </w:r>
    </w:p>
    <w:p w:rsidR="004C3E1C" w:rsidRPr="00BA1805" w:rsidRDefault="004C3E1C" w:rsidP="00197F07">
      <w:pPr>
        <w:pStyle w:val="ListParagraph"/>
        <w:numPr>
          <w:ilvl w:val="0"/>
          <w:numId w:val="11"/>
        </w:numPr>
        <w:spacing w:line="360" w:lineRule="auto"/>
        <w:rPr>
          <w:rFonts w:ascii="Arial" w:hAnsi="Arial" w:cs="Arial"/>
        </w:rPr>
      </w:pPr>
      <w:r w:rsidRPr="00BA1805">
        <w:rPr>
          <w:rFonts w:ascii="Arial" w:hAnsi="Arial" w:cs="Arial"/>
        </w:rPr>
        <w:t xml:space="preserve">Cathodes used in reactor: </w:t>
      </w:r>
      <w:proofErr w:type="spellStart"/>
      <w:r w:rsidRPr="00BA1805">
        <w:rPr>
          <w:rFonts w:ascii="Arial" w:hAnsi="Arial" w:cs="Arial"/>
        </w:rPr>
        <w:t>Inox</w:t>
      </w:r>
      <w:proofErr w:type="spellEnd"/>
      <w:r w:rsidRPr="00BA1805">
        <w:rPr>
          <w:rFonts w:ascii="Arial" w:hAnsi="Arial" w:cs="Arial"/>
        </w:rPr>
        <w:t xml:space="preserve"> 316 </w:t>
      </w:r>
      <w:r w:rsidR="00767B11" w:rsidRPr="00BA1805">
        <w:rPr>
          <w:rFonts w:ascii="Arial" w:hAnsi="Arial" w:cs="Arial"/>
        </w:rPr>
        <w:t>(austenitic stainless steel alloy)</w:t>
      </w:r>
    </w:p>
    <w:p w:rsidR="00B3352D" w:rsidRPr="00BA1805" w:rsidRDefault="00B3352D" w:rsidP="00197F07">
      <w:pPr>
        <w:spacing w:line="360" w:lineRule="auto"/>
        <w:rPr>
          <w:rFonts w:ascii="Arial" w:hAnsi="Arial" w:cs="Arial"/>
        </w:rPr>
      </w:pPr>
      <w:r w:rsidRPr="00BA1805">
        <w:rPr>
          <w:rFonts w:ascii="Arial" w:hAnsi="Arial" w:cs="Arial"/>
        </w:rPr>
        <w:t>2.</w:t>
      </w:r>
      <w:r w:rsidRPr="00BA1805">
        <w:rPr>
          <w:rFonts w:ascii="Arial" w:hAnsi="Arial" w:cs="Arial"/>
        </w:rPr>
        <w:tab/>
        <w:t xml:space="preserve">Cross-flow </w:t>
      </w:r>
      <w:r w:rsidR="004C3E1C" w:rsidRPr="00BA1805">
        <w:rPr>
          <w:rFonts w:ascii="Arial" w:hAnsi="Arial" w:cs="Arial"/>
        </w:rPr>
        <w:t>ultrafiltration (UF)</w:t>
      </w:r>
      <w:r w:rsidRPr="00BA1805">
        <w:rPr>
          <w:rFonts w:ascii="Arial" w:hAnsi="Arial" w:cs="Arial"/>
        </w:rPr>
        <w:t xml:space="preserve"> (Figure </w:t>
      </w:r>
      <w:r w:rsidR="00EB019E" w:rsidRPr="00BA1805">
        <w:rPr>
          <w:rFonts w:ascii="Arial" w:hAnsi="Arial" w:cs="Arial"/>
        </w:rPr>
        <w:t>9</w:t>
      </w:r>
      <w:r w:rsidRPr="00BA1805">
        <w:rPr>
          <w:rFonts w:ascii="Arial" w:hAnsi="Arial" w:cs="Arial"/>
        </w:rPr>
        <w:t xml:space="preserve">): separation of flocs produced during EC.  The sludge generated in this stage was sent to the sludge filter press unit.  </w:t>
      </w:r>
    </w:p>
    <w:p w:rsidR="00B3352D" w:rsidRPr="00BA1805" w:rsidRDefault="00B3352D" w:rsidP="00197F07">
      <w:pPr>
        <w:spacing w:line="360" w:lineRule="auto"/>
        <w:rPr>
          <w:rFonts w:ascii="Arial" w:hAnsi="Arial" w:cs="Arial"/>
        </w:rPr>
      </w:pPr>
      <w:r w:rsidRPr="00BA1805">
        <w:rPr>
          <w:rFonts w:ascii="Arial" w:hAnsi="Arial" w:cs="Arial"/>
        </w:rPr>
        <w:t>3.</w:t>
      </w:r>
      <w:r w:rsidRPr="00BA1805">
        <w:rPr>
          <w:rFonts w:ascii="Arial" w:hAnsi="Arial" w:cs="Arial"/>
        </w:rPr>
        <w:tab/>
        <w:t>Filter press (FP): the sludge was passed through a filter press unit to generate a filter cake.</w:t>
      </w:r>
    </w:p>
    <w:p w:rsidR="00E54228" w:rsidRPr="00BA1805" w:rsidRDefault="00E54228" w:rsidP="00197F07">
      <w:pPr>
        <w:spacing w:line="360" w:lineRule="auto"/>
        <w:rPr>
          <w:rFonts w:ascii="Arial" w:hAnsi="Arial" w:cs="Arial"/>
        </w:rPr>
      </w:pPr>
    </w:p>
    <w:p w:rsidR="00650509" w:rsidRPr="00BA1805" w:rsidRDefault="00650509" w:rsidP="00197F07">
      <w:pPr>
        <w:spacing w:line="360" w:lineRule="auto"/>
        <w:rPr>
          <w:rFonts w:ascii="Arial" w:hAnsi="Arial" w:cs="Arial"/>
        </w:rPr>
      </w:pPr>
    </w:p>
    <w:p w:rsidR="001C7919" w:rsidRPr="00BA1805" w:rsidRDefault="004C3E1C" w:rsidP="00197F07">
      <w:pPr>
        <w:spacing w:line="360" w:lineRule="auto"/>
        <w:rPr>
          <w:rFonts w:ascii="Arial" w:hAnsi="Arial" w:cs="Arial"/>
        </w:rPr>
      </w:pPr>
      <w:r w:rsidRPr="00BA1805">
        <w:rPr>
          <w:rFonts w:ascii="Arial" w:hAnsi="Arial" w:cs="Arial"/>
          <w:noProof/>
          <w:lang w:eastAsia="en-GB"/>
        </w:rPr>
        <mc:AlternateContent>
          <mc:Choice Requires="wpg">
            <w:drawing>
              <wp:inline distT="0" distB="0" distL="0" distR="0" wp14:anchorId="3CF20DE5" wp14:editId="2D0BE66E">
                <wp:extent cx="5569051" cy="1943261"/>
                <wp:effectExtent l="0" t="0" r="0" b="0"/>
                <wp:docPr id="26006" name="Group 26006"/>
                <wp:cNvGraphicFramePr/>
                <a:graphic xmlns:a="http://schemas.openxmlformats.org/drawingml/2006/main">
                  <a:graphicData uri="http://schemas.microsoft.com/office/word/2010/wordprocessingGroup">
                    <wpg:wgp>
                      <wpg:cNvGrpSpPr/>
                      <wpg:grpSpPr>
                        <a:xfrm>
                          <a:off x="0" y="0"/>
                          <a:ext cx="5569051" cy="1943261"/>
                          <a:chOff x="0" y="0"/>
                          <a:chExt cx="5569051" cy="1943261"/>
                        </a:xfrm>
                      </wpg:grpSpPr>
                      <pic:pic xmlns:pic="http://schemas.openxmlformats.org/drawingml/2006/picture">
                        <pic:nvPicPr>
                          <pic:cNvPr id="1493" name="Picture 1493"/>
                          <pic:cNvPicPr/>
                        </pic:nvPicPr>
                        <pic:blipFill>
                          <a:blip r:embed="rId18"/>
                          <a:stretch>
                            <a:fillRect/>
                          </a:stretch>
                        </pic:blipFill>
                        <pic:spPr>
                          <a:xfrm>
                            <a:off x="5537" y="5969"/>
                            <a:ext cx="2650490" cy="1889760"/>
                          </a:xfrm>
                          <a:prstGeom prst="rect">
                            <a:avLst/>
                          </a:prstGeom>
                        </pic:spPr>
                      </pic:pic>
                      <wps:wsp>
                        <wps:cNvPr id="33972" name="Shape 3397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73" name="Shape 33973"/>
                        <wps:cNvSpPr/>
                        <wps:spPr>
                          <a:xfrm>
                            <a:off x="6096" y="0"/>
                            <a:ext cx="2650490" cy="9144"/>
                          </a:xfrm>
                          <a:custGeom>
                            <a:avLst/>
                            <a:gdLst/>
                            <a:ahLst/>
                            <a:cxnLst/>
                            <a:rect l="0" t="0" r="0" b="0"/>
                            <a:pathLst>
                              <a:path w="2650490" h="9144">
                                <a:moveTo>
                                  <a:pt x="0" y="0"/>
                                </a:moveTo>
                                <a:lnTo>
                                  <a:pt x="2650490" y="0"/>
                                </a:lnTo>
                                <a:lnTo>
                                  <a:pt x="26504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74" name="Shape 33974"/>
                        <wps:cNvSpPr/>
                        <wps:spPr>
                          <a:xfrm>
                            <a:off x="265666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75" name="Shape 33975"/>
                        <wps:cNvSpPr/>
                        <wps:spPr>
                          <a:xfrm>
                            <a:off x="0" y="6223"/>
                            <a:ext cx="9144" cy="1890014"/>
                          </a:xfrm>
                          <a:custGeom>
                            <a:avLst/>
                            <a:gdLst/>
                            <a:ahLst/>
                            <a:cxnLst/>
                            <a:rect l="0" t="0" r="0" b="0"/>
                            <a:pathLst>
                              <a:path w="9144" h="1890014">
                                <a:moveTo>
                                  <a:pt x="0" y="0"/>
                                </a:moveTo>
                                <a:lnTo>
                                  <a:pt x="9144" y="0"/>
                                </a:lnTo>
                                <a:lnTo>
                                  <a:pt x="9144" y="1890014"/>
                                </a:lnTo>
                                <a:lnTo>
                                  <a:pt x="0" y="1890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76" name="Shape 33976"/>
                        <wps:cNvSpPr/>
                        <wps:spPr>
                          <a:xfrm>
                            <a:off x="2656662" y="6223"/>
                            <a:ext cx="9144" cy="1890014"/>
                          </a:xfrm>
                          <a:custGeom>
                            <a:avLst/>
                            <a:gdLst/>
                            <a:ahLst/>
                            <a:cxnLst/>
                            <a:rect l="0" t="0" r="0" b="0"/>
                            <a:pathLst>
                              <a:path w="9144" h="1890014">
                                <a:moveTo>
                                  <a:pt x="0" y="0"/>
                                </a:moveTo>
                                <a:lnTo>
                                  <a:pt x="9144" y="0"/>
                                </a:lnTo>
                                <a:lnTo>
                                  <a:pt x="9144" y="1890014"/>
                                </a:lnTo>
                                <a:lnTo>
                                  <a:pt x="0" y="18900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77" name="Shape 33977"/>
                        <wps:cNvSpPr/>
                        <wps:spPr>
                          <a:xfrm>
                            <a:off x="0" y="18962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78" name="Shape 33978"/>
                        <wps:cNvSpPr/>
                        <wps:spPr>
                          <a:xfrm>
                            <a:off x="6096" y="1896237"/>
                            <a:ext cx="2650490" cy="9144"/>
                          </a:xfrm>
                          <a:custGeom>
                            <a:avLst/>
                            <a:gdLst/>
                            <a:ahLst/>
                            <a:cxnLst/>
                            <a:rect l="0" t="0" r="0" b="0"/>
                            <a:pathLst>
                              <a:path w="2650490" h="9144">
                                <a:moveTo>
                                  <a:pt x="0" y="0"/>
                                </a:moveTo>
                                <a:lnTo>
                                  <a:pt x="2650490" y="0"/>
                                </a:lnTo>
                                <a:lnTo>
                                  <a:pt x="26504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79" name="Shape 33979"/>
                        <wps:cNvSpPr/>
                        <wps:spPr>
                          <a:xfrm>
                            <a:off x="2656662" y="18962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6" name="Rectangle 1506"/>
                        <wps:cNvSpPr/>
                        <wps:spPr>
                          <a:xfrm>
                            <a:off x="2662759" y="1787858"/>
                            <a:ext cx="46741" cy="187245"/>
                          </a:xfrm>
                          <a:prstGeom prst="rect">
                            <a:avLst/>
                          </a:prstGeom>
                          <a:ln>
                            <a:noFill/>
                          </a:ln>
                        </wps:spPr>
                        <wps:txbx>
                          <w:txbxContent>
                            <w:p w:rsidR="007A3FB4" w:rsidRDefault="007A3FB4" w:rsidP="004C3E1C">
                              <w:r>
                                <w:rPr>
                                  <w:rFonts w:ascii="Arial" w:eastAsia="Arial" w:hAnsi="Arial" w:cs="Arial"/>
                                  <w:i/>
                                  <w:sz w:val="20"/>
                                </w:rPr>
                                <w:t xml:space="preserve"> </w:t>
                              </w:r>
                            </w:p>
                          </w:txbxContent>
                        </wps:txbx>
                        <wps:bodyPr horzOverflow="overflow" vert="horz" lIns="0" tIns="0" rIns="0" bIns="0" rtlCol="0">
                          <a:noAutofit/>
                        </wps:bodyPr>
                      </wps:wsp>
                      <pic:pic xmlns:pic="http://schemas.openxmlformats.org/drawingml/2006/picture">
                        <pic:nvPicPr>
                          <pic:cNvPr id="1508" name="Picture 1508"/>
                          <pic:cNvPicPr/>
                        </pic:nvPicPr>
                        <pic:blipFill>
                          <a:blip r:embed="rId19"/>
                          <a:stretch>
                            <a:fillRect/>
                          </a:stretch>
                        </pic:blipFill>
                        <pic:spPr>
                          <a:xfrm>
                            <a:off x="2703017" y="9144"/>
                            <a:ext cx="2824480" cy="1886585"/>
                          </a:xfrm>
                          <a:prstGeom prst="rect">
                            <a:avLst/>
                          </a:prstGeom>
                        </pic:spPr>
                      </pic:pic>
                      <wps:wsp>
                        <wps:cNvPr id="33980" name="Shape 33980"/>
                        <wps:cNvSpPr/>
                        <wps:spPr>
                          <a:xfrm>
                            <a:off x="2697810" y="30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81" name="Shape 33981"/>
                        <wps:cNvSpPr/>
                        <wps:spPr>
                          <a:xfrm>
                            <a:off x="2703906" y="3048"/>
                            <a:ext cx="2824607" cy="9144"/>
                          </a:xfrm>
                          <a:custGeom>
                            <a:avLst/>
                            <a:gdLst/>
                            <a:ahLst/>
                            <a:cxnLst/>
                            <a:rect l="0" t="0" r="0" b="0"/>
                            <a:pathLst>
                              <a:path w="2824607" h="9144">
                                <a:moveTo>
                                  <a:pt x="0" y="0"/>
                                </a:moveTo>
                                <a:lnTo>
                                  <a:pt x="2824607" y="0"/>
                                </a:lnTo>
                                <a:lnTo>
                                  <a:pt x="28246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82" name="Shape 33982"/>
                        <wps:cNvSpPr/>
                        <wps:spPr>
                          <a:xfrm>
                            <a:off x="5528514" y="30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83" name="Shape 33983"/>
                        <wps:cNvSpPr/>
                        <wps:spPr>
                          <a:xfrm>
                            <a:off x="2697810" y="9271"/>
                            <a:ext cx="9144" cy="1886966"/>
                          </a:xfrm>
                          <a:custGeom>
                            <a:avLst/>
                            <a:gdLst/>
                            <a:ahLst/>
                            <a:cxnLst/>
                            <a:rect l="0" t="0" r="0" b="0"/>
                            <a:pathLst>
                              <a:path w="9144" h="1886966">
                                <a:moveTo>
                                  <a:pt x="0" y="0"/>
                                </a:moveTo>
                                <a:lnTo>
                                  <a:pt x="9144" y="0"/>
                                </a:lnTo>
                                <a:lnTo>
                                  <a:pt x="9144" y="1886966"/>
                                </a:lnTo>
                                <a:lnTo>
                                  <a:pt x="0" y="188696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84" name="Shape 33984"/>
                        <wps:cNvSpPr/>
                        <wps:spPr>
                          <a:xfrm>
                            <a:off x="5528514" y="9271"/>
                            <a:ext cx="9144" cy="1886966"/>
                          </a:xfrm>
                          <a:custGeom>
                            <a:avLst/>
                            <a:gdLst/>
                            <a:ahLst/>
                            <a:cxnLst/>
                            <a:rect l="0" t="0" r="0" b="0"/>
                            <a:pathLst>
                              <a:path w="9144" h="1886966">
                                <a:moveTo>
                                  <a:pt x="0" y="0"/>
                                </a:moveTo>
                                <a:lnTo>
                                  <a:pt x="9144" y="0"/>
                                </a:lnTo>
                                <a:lnTo>
                                  <a:pt x="9144" y="1886966"/>
                                </a:lnTo>
                                <a:lnTo>
                                  <a:pt x="0" y="188696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85" name="Shape 33985"/>
                        <wps:cNvSpPr/>
                        <wps:spPr>
                          <a:xfrm>
                            <a:off x="2697810" y="18962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86" name="Shape 33986"/>
                        <wps:cNvSpPr/>
                        <wps:spPr>
                          <a:xfrm>
                            <a:off x="2703906" y="1896237"/>
                            <a:ext cx="2824607" cy="9144"/>
                          </a:xfrm>
                          <a:custGeom>
                            <a:avLst/>
                            <a:gdLst/>
                            <a:ahLst/>
                            <a:cxnLst/>
                            <a:rect l="0" t="0" r="0" b="0"/>
                            <a:pathLst>
                              <a:path w="2824607" h="9144">
                                <a:moveTo>
                                  <a:pt x="0" y="0"/>
                                </a:moveTo>
                                <a:lnTo>
                                  <a:pt x="2824607" y="0"/>
                                </a:lnTo>
                                <a:lnTo>
                                  <a:pt x="28246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87" name="Shape 33987"/>
                        <wps:cNvSpPr/>
                        <wps:spPr>
                          <a:xfrm>
                            <a:off x="5528514" y="18962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1" name="Rectangle 1521"/>
                        <wps:cNvSpPr/>
                        <wps:spPr>
                          <a:xfrm>
                            <a:off x="5534609" y="1788033"/>
                            <a:ext cx="45808" cy="206453"/>
                          </a:xfrm>
                          <a:prstGeom prst="rect">
                            <a:avLst/>
                          </a:prstGeom>
                          <a:ln>
                            <a:noFill/>
                          </a:ln>
                        </wps:spPr>
                        <wps:txbx>
                          <w:txbxContent>
                            <w:p w:rsidR="007A3FB4" w:rsidRDefault="007A3FB4" w:rsidP="004C3E1C">
                              <w:r>
                                <w:t xml:space="preserve"> </w:t>
                              </w:r>
                            </w:p>
                          </w:txbxContent>
                        </wps:txbx>
                        <wps:bodyPr horzOverflow="overflow" vert="horz" lIns="0" tIns="0" rIns="0" bIns="0" rtlCol="0">
                          <a:noAutofit/>
                        </wps:bodyPr>
                      </wps:wsp>
                    </wpg:wgp>
                  </a:graphicData>
                </a:graphic>
              </wp:inline>
            </w:drawing>
          </mc:Choice>
          <mc:Fallback>
            <w:pict>
              <v:group w14:anchorId="3CF20DE5" id="Group 26006" o:spid="_x0000_s1027" style="width:438.5pt;height:153pt;mso-position-horizontal-relative:char;mso-position-vertical-relative:line" coordsize="55690,1943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">
                <v:shape id="Picture 1493" o:spid="_x0000_s1028" type="#_x0000_t75" style="position:absolute;left:55;top:59;width:26505;height:18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">
                  <v:imagedata r:id="rId20" o:title=""/>
                </v:shape>
                <v:shape id="Shape 33972" o:spid="_x0000_s102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" path="m,l9144,r,9144l,9144,,e" fillcolor="black" stroked="f" strokeweight="0">
                  <v:stroke miterlimit="83231f" joinstyle="miter"/>
                  <v:path arrowok="t" textboxrect="0,0,9144,9144"/>
                </v:shape>
                <v:shape id="Shape 33973" o:spid="_x0000_s1030" style="position:absolute;left:60;width:26505;height:91;visibility:visible;mso-wrap-style:square;v-text-anchor:top" coordsize="26504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" path="m,l2650490,r,9144l,9144,,e" fillcolor="black" stroked="f" strokeweight="0">
                  <v:stroke miterlimit="83231f" joinstyle="miter"/>
                  <v:path arrowok="t" textboxrect="0,0,2650490,9144"/>
                </v:shape>
                <v:shape id="Shape 33974" o:spid="_x0000_s1031" style="position:absolute;left:2656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" path="m,l9144,r,9144l,9144,,e" fillcolor="black" stroked="f" strokeweight="0">
                  <v:stroke miterlimit="83231f" joinstyle="miter"/>
                  <v:path arrowok="t" textboxrect="0,0,9144,9144"/>
                </v:shape>
                <v:shape id="Shape 33975" o:spid="_x0000_s1032" style="position:absolute;top:62;width:91;height:18900;visibility:visible;mso-wrap-style:square;v-text-anchor:top" coordsize="9144,189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" path="m,l9144,r,1890014l,1890014,,e" fillcolor="black" stroked="f" strokeweight="0">
                  <v:stroke miterlimit="83231f" joinstyle="miter"/>
                  <v:path arrowok="t" textboxrect="0,0,9144,1890014"/>
                </v:shape>
                <v:shape id="Shape 33976" o:spid="_x0000_s1033" style="position:absolute;left:26566;top:62;width:92;height:18900;visibility:visible;mso-wrap-style:square;v-text-anchor:top" coordsize="9144,189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" path="m,l9144,r,1890014l,1890014,,e" fillcolor="black" stroked="f" strokeweight="0">
                  <v:stroke miterlimit="83231f" joinstyle="miter"/>
                  <v:path arrowok="t" textboxrect="0,0,9144,1890014"/>
                </v:shape>
                <v:shape id="Shape 33977" o:spid="_x0000_s1034" style="position:absolute;top:1896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" path="m,l9144,r,9144l,9144,,e" fillcolor="black" stroked="f" strokeweight="0">
                  <v:stroke miterlimit="83231f" joinstyle="miter"/>
                  <v:path arrowok="t" textboxrect="0,0,9144,9144"/>
                </v:shape>
                <v:shape id="Shape 33978" o:spid="_x0000_s1035" style="position:absolute;left:60;top:18962;width:26505;height:91;visibility:visible;mso-wrap-style:square;v-text-anchor:top" coordsize="26504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" path="m,l2650490,r,9144l,9144,,e" fillcolor="black" stroked="f" strokeweight="0">
                  <v:stroke miterlimit="83231f" joinstyle="miter"/>
                  <v:path arrowok="t" textboxrect="0,0,2650490,9144"/>
                </v:shape>
                <v:shape id="Shape 33979" o:spid="_x0000_s1036" style="position:absolute;left:26566;top:1896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" path="m,l9144,r,9144l,9144,,e" fillcolor="black" stroked="f" strokeweight="0">
                  <v:stroke miterlimit="83231f" joinstyle="miter"/>
                  <v:path arrowok="t" textboxrect="0,0,9144,9144"/>
                </v:shape>
                <v:rect id="Rectangle 1506" o:spid="_x0000_s1037" style="position:absolute;left:26627;top:17878;width:46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rsidR="007A3FB4" w:rsidRDefault="007A3FB4" w:rsidP="004C3E1C">
                        <w:r>
                          <w:rPr>
                            <w:rFonts w:ascii="Arial" w:eastAsia="Arial" w:hAnsi="Arial" w:cs="Arial"/>
                            <w:i/>
                            <w:sz w:val="20"/>
                          </w:rPr>
                          <w:t xml:space="preserve"> </w:t>
                        </w:r>
                      </w:p>
                    </w:txbxContent>
                  </v:textbox>
                </v:rect>
                <v:shape id="Picture 1508" o:spid="_x0000_s1038" type="#_x0000_t75" style="position:absolute;left:27030;top:91;width:28244;height:18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">
                  <v:imagedata r:id="rId21" o:title=""/>
                </v:shape>
                <v:shape id="Shape 33980" o:spid="_x0000_s1039" style="position:absolute;left:26978;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" path="m,l9144,r,9144l,9144,,e" fillcolor="black" stroked="f" strokeweight="0">
                  <v:stroke miterlimit="83231f" joinstyle="miter"/>
                  <v:path arrowok="t" textboxrect="0,0,9144,9144"/>
                </v:shape>
                <v:shape id="Shape 33981" o:spid="_x0000_s1040" style="position:absolute;left:27039;top:30;width:28246;height:91;visibility:visible;mso-wrap-style:square;v-text-anchor:top" coordsize="282460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" path="m,l2824607,r,9144l,9144,,e" fillcolor="black" stroked="f" strokeweight="0">
                  <v:stroke miterlimit="83231f" joinstyle="miter"/>
                  <v:path arrowok="t" textboxrect="0,0,2824607,9144"/>
                </v:shape>
                <v:shape id="Shape 33982" o:spid="_x0000_s1041" style="position:absolute;left:55285;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" path="m,l9144,r,9144l,9144,,e" fillcolor="black" stroked="f" strokeweight="0">
                  <v:stroke miterlimit="83231f" joinstyle="miter"/>
                  <v:path arrowok="t" textboxrect="0,0,9144,9144"/>
                </v:shape>
                <v:shape id="Shape 33983" o:spid="_x0000_s1042" style="position:absolute;left:26978;top:92;width:91;height:18870;visibility:visible;mso-wrap-style:square;v-text-anchor:top" coordsize="9144,1886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" path="m,l9144,r,1886966l,1886966,,e" fillcolor="black" stroked="f" strokeweight="0">
                  <v:stroke miterlimit="83231f" joinstyle="miter"/>
                  <v:path arrowok="t" textboxrect="0,0,9144,1886966"/>
                </v:shape>
                <v:shape id="Shape 33984" o:spid="_x0000_s1043" style="position:absolute;left:55285;top:92;width:91;height:18870;visibility:visible;mso-wrap-style:square;v-text-anchor:top" coordsize="9144,1886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" path="m,l9144,r,1886966l,1886966,,e" fillcolor="black" stroked="f" strokeweight="0">
                  <v:stroke miterlimit="83231f" joinstyle="miter"/>
                  <v:path arrowok="t" textboxrect="0,0,9144,1886966"/>
                </v:shape>
                <v:shape id="Shape 33985" o:spid="_x0000_s1044" style="position:absolute;left:26978;top:1896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" path="m,l9144,r,9144l,9144,,e" fillcolor="black" stroked="f" strokeweight="0">
                  <v:stroke miterlimit="83231f" joinstyle="miter"/>
                  <v:path arrowok="t" textboxrect="0,0,9144,9144"/>
                </v:shape>
                <v:shape id="Shape 33986" o:spid="_x0000_s1045" style="position:absolute;left:27039;top:18962;width:28246;height:91;visibility:visible;mso-wrap-style:square;v-text-anchor:top" coordsize="282460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" path="m,l2824607,r,9144l,9144,,e" fillcolor="black" stroked="f" strokeweight="0">
                  <v:stroke miterlimit="83231f" joinstyle="miter"/>
                  <v:path arrowok="t" textboxrect="0,0,2824607,9144"/>
                </v:shape>
                <v:shape id="Shape 33987" o:spid="_x0000_s1046" style="position:absolute;left:55285;top:1896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" path="m,l9144,r,9144l,9144,,e" fillcolor="black" stroked="f" strokeweight="0">
                  <v:stroke miterlimit="83231f" joinstyle="miter"/>
                  <v:path arrowok="t" textboxrect="0,0,9144,9144"/>
                </v:shape>
                <v:rect id="Rectangle 1521" o:spid="_x0000_s1047" style="position:absolute;left:55346;top:17880;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D2wwAAAN0AAAAPAAAAZHJzL2Rvd25yZXYueG1sRE9Ni8Iw&#10;EL0L/ocwwt40VVC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4Dzw9sMAAADdAAAADwAA&#10;AAAAAAAAAAAAAAAHAgAAZHJzL2Rvd25yZXYueG1sUEsFBgAAAAADAAMAtwAAAPcCAAAAAA==&#10;" filled="f" stroked="f">
                  <v:textbox inset="0,0,0,0">
                    <w:txbxContent>
                      <w:p w:rsidR="007A3FB4" w:rsidRDefault="007A3FB4" w:rsidP="004C3E1C">
                        <w:r>
                          <w:t xml:space="preserve"> </w:t>
                        </w:r>
                      </w:p>
                    </w:txbxContent>
                  </v:textbox>
                </v:rect>
                <w10:anchorlock/>
              </v:group>
            </w:pict>
          </mc:Fallback>
        </mc:AlternateContent>
      </w:r>
    </w:p>
    <w:p w:rsidR="004C3E1C" w:rsidRPr="00BA1805" w:rsidRDefault="004C3E1C" w:rsidP="00197F07">
      <w:pPr>
        <w:pStyle w:val="Caption"/>
        <w:spacing w:line="360" w:lineRule="auto"/>
        <w:jc w:val="center"/>
        <w:rPr>
          <w:rFonts w:ascii="Arial" w:hAnsi="Arial" w:cs="Arial"/>
        </w:rPr>
      </w:pPr>
      <w:r w:rsidRPr="00BA1805">
        <w:rPr>
          <w:rFonts w:ascii="Arial" w:hAnsi="Arial" w:cs="Arial"/>
        </w:rPr>
        <w:t xml:space="preserve">Figure </w:t>
      </w:r>
      <w:r w:rsidRPr="00BA1805">
        <w:rPr>
          <w:rFonts w:ascii="Arial" w:hAnsi="Arial" w:cs="Arial"/>
        </w:rPr>
        <w:fldChar w:fldCharType="begin"/>
      </w:r>
      <w:r w:rsidRPr="00BA1805">
        <w:rPr>
          <w:rFonts w:ascii="Arial" w:hAnsi="Arial" w:cs="Arial"/>
        </w:rPr>
        <w:instrText xml:space="preserve"> SEQ Figure \* ARABIC </w:instrText>
      </w:r>
      <w:r w:rsidRPr="00BA1805">
        <w:rPr>
          <w:rFonts w:ascii="Arial" w:hAnsi="Arial" w:cs="Arial"/>
        </w:rPr>
        <w:fldChar w:fldCharType="separate"/>
      </w:r>
      <w:r w:rsidR="000A5741">
        <w:rPr>
          <w:rFonts w:ascii="Arial" w:hAnsi="Arial" w:cs="Arial"/>
          <w:noProof/>
        </w:rPr>
        <w:t>9</w:t>
      </w:r>
      <w:r w:rsidRPr="00BA1805">
        <w:rPr>
          <w:rFonts w:ascii="Arial" w:hAnsi="Arial" w:cs="Arial"/>
        </w:rPr>
        <w:fldChar w:fldCharType="end"/>
      </w:r>
      <w:r w:rsidRPr="00BA1805">
        <w:rPr>
          <w:rFonts w:ascii="Arial" w:hAnsi="Arial" w:cs="Arial"/>
        </w:rPr>
        <w:t>- Left: Electrocoagulation reactor.  Right: Ultrafiltration Membranes</w:t>
      </w:r>
    </w:p>
    <w:p w:rsidR="008D669B" w:rsidRPr="00BA1805" w:rsidRDefault="008D669B" w:rsidP="00197F07">
      <w:pPr>
        <w:spacing w:line="360" w:lineRule="auto"/>
        <w:rPr>
          <w:rFonts w:ascii="Arial" w:hAnsi="Arial" w:cs="Arial"/>
        </w:rPr>
      </w:pPr>
    </w:p>
    <w:p w:rsidR="008D669B" w:rsidRPr="00BA1805" w:rsidRDefault="00E54228" w:rsidP="00197F07">
      <w:pPr>
        <w:pStyle w:val="Heading2"/>
        <w:numPr>
          <w:ilvl w:val="2"/>
          <w:numId w:val="38"/>
        </w:numPr>
        <w:spacing w:line="360" w:lineRule="auto"/>
        <w:rPr>
          <w:rFonts w:ascii="Arial" w:hAnsi="Arial" w:cs="Arial"/>
        </w:rPr>
      </w:pPr>
      <w:bookmarkStart w:id="14" w:name="_Toc57896972"/>
      <w:r w:rsidRPr="00BA1805">
        <w:rPr>
          <w:rFonts w:ascii="Arial" w:hAnsi="Arial" w:cs="Arial"/>
        </w:rPr>
        <w:lastRenderedPageBreak/>
        <w:t>Treatment of 100ppm Nickel Effluent</w:t>
      </w:r>
      <w:bookmarkEnd w:id="14"/>
    </w:p>
    <w:p w:rsidR="00E54228" w:rsidRPr="00BA1805" w:rsidRDefault="00E54228" w:rsidP="00197F07">
      <w:pPr>
        <w:spacing w:line="360" w:lineRule="auto"/>
        <w:rPr>
          <w:rFonts w:ascii="Arial" w:hAnsi="Arial" w:cs="Arial"/>
        </w:rPr>
      </w:pPr>
      <w:r w:rsidRPr="00BA1805">
        <w:rPr>
          <w:rFonts w:ascii="Arial" w:hAnsi="Arial" w:cs="Arial"/>
          <w:noProof/>
          <w:lang w:eastAsia="en-GB"/>
        </w:rPr>
        <w:drawing>
          <wp:inline distT="0" distB="0" distL="0" distR="0" wp14:anchorId="1674AD9B" wp14:editId="4A7DBE9D">
            <wp:extent cx="5731510" cy="27438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43835"/>
                    </a:xfrm>
                    <a:prstGeom prst="rect">
                      <a:avLst/>
                    </a:prstGeom>
                  </pic:spPr>
                </pic:pic>
              </a:graphicData>
            </a:graphic>
          </wp:inline>
        </w:drawing>
      </w:r>
    </w:p>
    <w:p w:rsidR="00E54228" w:rsidRPr="00BA1805" w:rsidRDefault="00E54228" w:rsidP="00197F07">
      <w:pPr>
        <w:pStyle w:val="Caption"/>
        <w:spacing w:line="360" w:lineRule="auto"/>
        <w:rPr>
          <w:rFonts w:ascii="Arial" w:hAnsi="Arial" w:cs="Arial"/>
        </w:rPr>
      </w:pPr>
      <w:r w:rsidRPr="00BA1805">
        <w:rPr>
          <w:rFonts w:ascii="Arial" w:hAnsi="Arial" w:cs="Arial"/>
        </w:rPr>
        <w:t xml:space="preserve">Table </w:t>
      </w:r>
      <w:r w:rsidRPr="00BA1805">
        <w:rPr>
          <w:rFonts w:ascii="Arial" w:hAnsi="Arial" w:cs="Arial"/>
        </w:rPr>
        <w:fldChar w:fldCharType="begin"/>
      </w:r>
      <w:r w:rsidRPr="00BA1805">
        <w:rPr>
          <w:rFonts w:ascii="Arial" w:hAnsi="Arial" w:cs="Arial"/>
        </w:rPr>
        <w:instrText xml:space="preserve"> SEQ Table \* ARABIC </w:instrText>
      </w:r>
      <w:r w:rsidRPr="00BA1805">
        <w:rPr>
          <w:rFonts w:ascii="Arial" w:hAnsi="Arial" w:cs="Arial"/>
        </w:rPr>
        <w:fldChar w:fldCharType="separate"/>
      </w:r>
      <w:r w:rsidR="000A5741">
        <w:rPr>
          <w:rFonts w:ascii="Arial" w:hAnsi="Arial" w:cs="Arial"/>
          <w:noProof/>
        </w:rPr>
        <w:t>2</w:t>
      </w:r>
      <w:r w:rsidRPr="00BA1805">
        <w:rPr>
          <w:rFonts w:ascii="Arial" w:hAnsi="Arial" w:cs="Arial"/>
        </w:rPr>
        <w:fldChar w:fldCharType="end"/>
      </w:r>
      <w:r w:rsidRPr="00BA1805">
        <w:rPr>
          <w:rFonts w:ascii="Arial" w:hAnsi="Arial" w:cs="Arial"/>
        </w:rPr>
        <w:t xml:space="preserve"> - Average results of all the samples (IBC’s and samples taken in process checks) collected during the trial for the treatment of a 100 ppm Ni Effluent</w:t>
      </w:r>
    </w:p>
    <w:p w:rsidR="00E54228" w:rsidRPr="00BA1805" w:rsidRDefault="0045007D" w:rsidP="00197F07">
      <w:pPr>
        <w:spacing w:line="360" w:lineRule="auto"/>
        <w:rPr>
          <w:rFonts w:ascii="Arial" w:hAnsi="Arial" w:cs="Arial"/>
        </w:rPr>
      </w:pPr>
      <w:r w:rsidRPr="00BA1805">
        <w:rPr>
          <w:rFonts w:ascii="Arial" w:hAnsi="Arial" w:cs="Arial"/>
        </w:rPr>
        <w:t>*</w:t>
      </w:r>
      <w:proofErr w:type="spellStart"/>
      <w:r w:rsidRPr="00B22D86">
        <w:rPr>
          <w:rFonts w:ascii="Arial" w:hAnsi="Arial" w:cs="Arial"/>
          <w:i/>
          <w:sz w:val="18"/>
        </w:rPr>
        <w:t>Ammoniacal</w:t>
      </w:r>
      <w:proofErr w:type="spellEnd"/>
      <w:r w:rsidRPr="00B22D86">
        <w:rPr>
          <w:rFonts w:ascii="Arial" w:hAnsi="Arial" w:cs="Arial"/>
          <w:i/>
          <w:sz w:val="18"/>
        </w:rPr>
        <w:t xml:space="preserve"> nitrogen slightly increases due to the sampling method. When taking samples in process, at a certain time, the inlet water doesn’t match with the water being treated. The inlet water gets mixed with previous solutions in the next tanks before being treated. If the sample is taken from the homogenisation tank, the concentration remains t</w:t>
      </w:r>
      <w:r w:rsidR="00716A26" w:rsidRPr="00B22D86">
        <w:rPr>
          <w:rFonts w:ascii="Arial" w:hAnsi="Arial" w:cs="Arial"/>
          <w:i/>
          <w:sz w:val="18"/>
        </w:rPr>
        <w:t>he same or slightly decreases.</w:t>
      </w:r>
      <w:r w:rsidR="00716A26" w:rsidRPr="00B22D86">
        <w:rPr>
          <w:rFonts w:ascii="Arial" w:hAnsi="Arial" w:cs="Arial"/>
          <w:sz w:val="18"/>
        </w:rPr>
        <w:t xml:space="preserve"> </w:t>
      </w:r>
    </w:p>
    <w:p w:rsidR="0045007D" w:rsidRPr="00BA1805" w:rsidRDefault="0045007D" w:rsidP="00197F07">
      <w:pPr>
        <w:pStyle w:val="Heading2"/>
        <w:numPr>
          <w:ilvl w:val="2"/>
          <w:numId w:val="38"/>
        </w:numPr>
        <w:spacing w:line="360" w:lineRule="auto"/>
        <w:rPr>
          <w:rFonts w:ascii="Arial" w:hAnsi="Arial" w:cs="Arial"/>
        </w:rPr>
      </w:pPr>
      <w:bookmarkStart w:id="15" w:name="_Toc57896973"/>
      <w:r w:rsidRPr="00BA1805">
        <w:rPr>
          <w:rFonts w:ascii="Arial" w:hAnsi="Arial" w:cs="Arial"/>
        </w:rPr>
        <w:t>Treatment of 500ppm Nickel Effluent</w:t>
      </w:r>
      <w:bookmarkEnd w:id="15"/>
    </w:p>
    <w:p w:rsidR="0045007D" w:rsidRPr="00BA1805" w:rsidRDefault="0045007D" w:rsidP="00197F07">
      <w:pPr>
        <w:spacing w:line="360" w:lineRule="auto"/>
        <w:rPr>
          <w:rFonts w:ascii="Arial" w:hAnsi="Arial" w:cs="Arial"/>
        </w:rPr>
      </w:pPr>
      <w:r w:rsidRPr="00BA1805">
        <w:rPr>
          <w:rFonts w:ascii="Arial" w:hAnsi="Arial" w:cs="Arial"/>
          <w:noProof/>
          <w:lang w:eastAsia="en-GB"/>
        </w:rPr>
        <w:drawing>
          <wp:inline distT="0" distB="0" distL="0" distR="0" wp14:anchorId="4366AD09" wp14:editId="1174CBF7">
            <wp:extent cx="5731510" cy="273939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739390"/>
                    </a:xfrm>
                    <a:prstGeom prst="rect">
                      <a:avLst/>
                    </a:prstGeom>
                  </pic:spPr>
                </pic:pic>
              </a:graphicData>
            </a:graphic>
          </wp:inline>
        </w:drawing>
      </w:r>
    </w:p>
    <w:p w:rsidR="00C7309E" w:rsidRPr="00BA1805" w:rsidRDefault="0045007D" w:rsidP="00197F07">
      <w:pPr>
        <w:pStyle w:val="Caption"/>
        <w:spacing w:line="360" w:lineRule="auto"/>
        <w:rPr>
          <w:rFonts w:ascii="Arial" w:hAnsi="Arial" w:cs="Arial"/>
        </w:rPr>
      </w:pPr>
      <w:r w:rsidRPr="00BA1805">
        <w:rPr>
          <w:rFonts w:ascii="Arial" w:hAnsi="Arial" w:cs="Arial"/>
        </w:rPr>
        <w:t xml:space="preserve">Table </w:t>
      </w:r>
      <w:r w:rsidRPr="00BA1805">
        <w:rPr>
          <w:rFonts w:ascii="Arial" w:hAnsi="Arial" w:cs="Arial"/>
        </w:rPr>
        <w:fldChar w:fldCharType="begin"/>
      </w:r>
      <w:r w:rsidRPr="00BA1805">
        <w:rPr>
          <w:rFonts w:ascii="Arial" w:hAnsi="Arial" w:cs="Arial"/>
        </w:rPr>
        <w:instrText xml:space="preserve"> SEQ Table \* ARABIC </w:instrText>
      </w:r>
      <w:r w:rsidRPr="00BA1805">
        <w:rPr>
          <w:rFonts w:ascii="Arial" w:hAnsi="Arial" w:cs="Arial"/>
        </w:rPr>
        <w:fldChar w:fldCharType="separate"/>
      </w:r>
      <w:r w:rsidR="000A5741">
        <w:rPr>
          <w:rFonts w:ascii="Arial" w:hAnsi="Arial" w:cs="Arial"/>
          <w:noProof/>
        </w:rPr>
        <w:t>3</w:t>
      </w:r>
      <w:r w:rsidRPr="00BA1805">
        <w:rPr>
          <w:rFonts w:ascii="Arial" w:hAnsi="Arial" w:cs="Arial"/>
        </w:rPr>
        <w:fldChar w:fldCharType="end"/>
      </w:r>
      <w:r w:rsidRPr="00BA1805">
        <w:rPr>
          <w:rFonts w:ascii="Arial" w:hAnsi="Arial" w:cs="Arial"/>
        </w:rPr>
        <w:t xml:space="preserve"> - Average results of all the samples (IBC’s and samples taken in process checks) collected during the trial for the treatment of a 500 ppm Ni Effluent</w:t>
      </w:r>
    </w:p>
    <w:p w:rsidR="0045007D" w:rsidRPr="00BA1805" w:rsidRDefault="0045007D" w:rsidP="00197F07">
      <w:pPr>
        <w:spacing w:line="360" w:lineRule="auto"/>
        <w:rPr>
          <w:rFonts w:ascii="Arial" w:hAnsi="Arial" w:cs="Arial"/>
        </w:rPr>
      </w:pPr>
      <w:r w:rsidRPr="00BA1805">
        <w:rPr>
          <w:rFonts w:ascii="Arial" w:hAnsi="Arial" w:cs="Arial"/>
        </w:rPr>
        <w:t>*</w:t>
      </w:r>
      <w:proofErr w:type="spellStart"/>
      <w:r w:rsidRPr="00B22D86">
        <w:rPr>
          <w:rFonts w:ascii="Arial" w:hAnsi="Arial" w:cs="Arial"/>
          <w:i/>
          <w:sz w:val="18"/>
        </w:rPr>
        <w:t>Ammoniacal</w:t>
      </w:r>
      <w:proofErr w:type="spellEnd"/>
      <w:r w:rsidRPr="00B22D86">
        <w:rPr>
          <w:rFonts w:ascii="Arial" w:hAnsi="Arial" w:cs="Arial"/>
          <w:i/>
          <w:sz w:val="18"/>
        </w:rPr>
        <w:t xml:space="preserve"> nitrogen slightly increases due to the sampling method. When taking samples in process, at a certain time, the inlet water doesn’t match with the water being treated. The inlet water gets mixed with previous </w:t>
      </w:r>
      <w:r w:rsidRPr="00B22D86">
        <w:rPr>
          <w:rFonts w:ascii="Arial" w:hAnsi="Arial" w:cs="Arial"/>
          <w:i/>
          <w:sz w:val="18"/>
        </w:rPr>
        <w:lastRenderedPageBreak/>
        <w:t>solutions in the next tanks before being treated. If the sample is taken from the homogenisation tank, the concentration remains the same or slightly decreases</w:t>
      </w:r>
      <w:r w:rsidRPr="00BA1805">
        <w:rPr>
          <w:rFonts w:ascii="Arial" w:hAnsi="Arial" w:cs="Arial"/>
        </w:rPr>
        <w:t xml:space="preserve">.  </w:t>
      </w:r>
    </w:p>
    <w:p w:rsidR="0045007D" w:rsidRPr="00BA1805" w:rsidRDefault="0045007D" w:rsidP="00197F07">
      <w:pPr>
        <w:spacing w:line="360" w:lineRule="auto"/>
        <w:rPr>
          <w:rFonts w:ascii="Arial" w:hAnsi="Arial" w:cs="Arial"/>
        </w:rPr>
      </w:pPr>
    </w:p>
    <w:p w:rsidR="0045007D" w:rsidRPr="00BA1805" w:rsidRDefault="0045007D" w:rsidP="00197F07">
      <w:pPr>
        <w:pStyle w:val="Heading2"/>
        <w:numPr>
          <w:ilvl w:val="2"/>
          <w:numId w:val="38"/>
        </w:numPr>
        <w:spacing w:line="360" w:lineRule="auto"/>
        <w:rPr>
          <w:rFonts w:ascii="Arial" w:hAnsi="Arial" w:cs="Arial"/>
        </w:rPr>
      </w:pPr>
      <w:bookmarkStart w:id="16" w:name="_Toc57896974"/>
      <w:r w:rsidRPr="00BA1805">
        <w:rPr>
          <w:rFonts w:ascii="Arial" w:hAnsi="Arial" w:cs="Arial"/>
        </w:rPr>
        <w:t>Treatment of 1000ppm Nickel Effluent</w:t>
      </w:r>
      <w:bookmarkEnd w:id="16"/>
    </w:p>
    <w:p w:rsidR="0045007D" w:rsidRPr="00BA1805" w:rsidRDefault="0045007D" w:rsidP="00197F07">
      <w:pPr>
        <w:spacing w:line="360" w:lineRule="auto"/>
        <w:rPr>
          <w:rFonts w:ascii="Arial" w:hAnsi="Arial" w:cs="Arial"/>
        </w:rPr>
      </w:pPr>
      <w:r w:rsidRPr="00BA1805">
        <w:rPr>
          <w:rFonts w:ascii="Arial" w:hAnsi="Arial" w:cs="Arial"/>
          <w:noProof/>
          <w:lang w:eastAsia="en-GB"/>
        </w:rPr>
        <w:drawing>
          <wp:inline distT="0" distB="0" distL="0" distR="0" wp14:anchorId="4403624C" wp14:editId="5B12CF4C">
            <wp:extent cx="5731510" cy="21628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162810"/>
                    </a:xfrm>
                    <a:prstGeom prst="rect">
                      <a:avLst/>
                    </a:prstGeom>
                  </pic:spPr>
                </pic:pic>
              </a:graphicData>
            </a:graphic>
          </wp:inline>
        </w:drawing>
      </w:r>
    </w:p>
    <w:p w:rsidR="0045007D" w:rsidRPr="00BA1805" w:rsidRDefault="0045007D" w:rsidP="00197F07">
      <w:pPr>
        <w:pStyle w:val="Caption"/>
        <w:spacing w:line="360" w:lineRule="auto"/>
        <w:rPr>
          <w:rFonts w:ascii="Arial" w:hAnsi="Arial" w:cs="Arial"/>
        </w:rPr>
      </w:pPr>
      <w:r w:rsidRPr="00BA1805">
        <w:rPr>
          <w:rFonts w:ascii="Arial" w:hAnsi="Arial" w:cs="Arial"/>
        </w:rPr>
        <w:t xml:space="preserve">Table </w:t>
      </w:r>
      <w:r w:rsidRPr="00BA1805">
        <w:rPr>
          <w:rFonts w:ascii="Arial" w:hAnsi="Arial" w:cs="Arial"/>
        </w:rPr>
        <w:fldChar w:fldCharType="begin"/>
      </w:r>
      <w:r w:rsidRPr="00BA1805">
        <w:rPr>
          <w:rFonts w:ascii="Arial" w:hAnsi="Arial" w:cs="Arial"/>
        </w:rPr>
        <w:instrText xml:space="preserve"> SEQ Table \* ARABIC </w:instrText>
      </w:r>
      <w:r w:rsidRPr="00BA1805">
        <w:rPr>
          <w:rFonts w:ascii="Arial" w:hAnsi="Arial" w:cs="Arial"/>
        </w:rPr>
        <w:fldChar w:fldCharType="separate"/>
      </w:r>
      <w:r w:rsidR="000A5741">
        <w:rPr>
          <w:rFonts w:ascii="Arial" w:hAnsi="Arial" w:cs="Arial"/>
          <w:noProof/>
        </w:rPr>
        <w:t>4</w:t>
      </w:r>
      <w:r w:rsidRPr="00BA1805">
        <w:rPr>
          <w:rFonts w:ascii="Arial" w:hAnsi="Arial" w:cs="Arial"/>
        </w:rPr>
        <w:fldChar w:fldCharType="end"/>
      </w:r>
      <w:r w:rsidRPr="00BA1805">
        <w:rPr>
          <w:rFonts w:ascii="Arial" w:hAnsi="Arial" w:cs="Arial"/>
        </w:rPr>
        <w:t xml:space="preserve"> - Average results of all the samples (IBC’s and samples taken in process checks) collected during the trial for the treatment of a 1000 ppm Ni Effluent.</w:t>
      </w:r>
    </w:p>
    <w:p w:rsidR="0045007D" w:rsidRPr="00BA1805" w:rsidRDefault="0045007D" w:rsidP="00197F07">
      <w:pPr>
        <w:pStyle w:val="Heading2"/>
        <w:numPr>
          <w:ilvl w:val="2"/>
          <w:numId w:val="38"/>
        </w:numPr>
        <w:spacing w:line="360" w:lineRule="auto"/>
        <w:rPr>
          <w:rFonts w:ascii="Arial" w:hAnsi="Arial" w:cs="Arial"/>
        </w:rPr>
      </w:pPr>
      <w:bookmarkStart w:id="17" w:name="_Toc57896975"/>
      <w:r w:rsidRPr="00BA1805">
        <w:rPr>
          <w:rFonts w:ascii="Arial" w:hAnsi="Arial" w:cs="Arial"/>
        </w:rPr>
        <w:t>Sludge analysis</w:t>
      </w:r>
      <w:bookmarkEnd w:id="17"/>
    </w:p>
    <w:p w:rsidR="0045007D" w:rsidRPr="00BA1805" w:rsidRDefault="0045007D" w:rsidP="00197F07">
      <w:pPr>
        <w:spacing w:line="360" w:lineRule="auto"/>
        <w:rPr>
          <w:rFonts w:ascii="Arial" w:hAnsi="Arial" w:cs="Arial"/>
        </w:rPr>
      </w:pPr>
      <w:r w:rsidRPr="00BA1805">
        <w:rPr>
          <w:rFonts w:ascii="Arial" w:hAnsi="Arial" w:cs="Arial"/>
          <w:noProof/>
          <w:lang w:eastAsia="en-GB"/>
        </w:rPr>
        <w:drawing>
          <wp:inline distT="0" distB="0" distL="0" distR="0" wp14:anchorId="1510C919" wp14:editId="7A4CA27F">
            <wp:extent cx="5731510" cy="15824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582420"/>
                    </a:xfrm>
                    <a:prstGeom prst="rect">
                      <a:avLst/>
                    </a:prstGeom>
                  </pic:spPr>
                </pic:pic>
              </a:graphicData>
            </a:graphic>
          </wp:inline>
        </w:drawing>
      </w:r>
    </w:p>
    <w:p w:rsidR="0045007D" w:rsidRPr="00BA1805" w:rsidRDefault="0045007D" w:rsidP="00197F07">
      <w:pPr>
        <w:pStyle w:val="Caption"/>
        <w:spacing w:line="360" w:lineRule="auto"/>
        <w:jc w:val="center"/>
        <w:rPr>
          <w:rFonts w:ascii="Arial" w:hAnsi="Arial" w:cs="Arial"/>
        </w:rPr>
      </w:pPr>
      <w:r w:rsidRPr="00BA1805">
        <w:rPr>
          <w:rFonts w:ascii="Arial" w:hAnsi="Arial" w:cs="Arial"/>
        </w:rPr>
        <w:t xml:space="preserve">Table </w:t>
      </w:r>
      <w:r w:rsidRPr="00BA1805">
        <w:rPr>
          <w:rFonts w:ascii="Arial" w:hAnsi="Arial" w:cs="Arial"/>
        </w:rPr>
        <w:fldChar w:fldCharType="begin"/>
      </w:r>
      <w:r w:rsidRPr="00BA1805">
        <w:rPr>
          <w:rFonts w:ascii="Arial" w:hAnsi="Arial" w:cs="Arial"/>
        </w:rPr>
        <w:instrText xml:space="preserve"> SEQ Table \* ARABIC </w:instrText>
      </w:r>
      <w:r w:rsidRPr="00BA1805">
        <w:rPr>
          <w:rFonts w:ascii="Arial" w:hAnsi="Arial" w:cs="Arial"/>
        </w:rPr>
        <w:fldChar w:fldCharType="separate"/>
      </w:r>
      <w:r w:rsidR="000A5741">
        <w:rPr>
          <w:rFonts w:ascii="Arial" w:hAnsi="Arial" w:cs="Arial"/>
          <w:noProof/>
        </w:rPr>
        <w:t>5</w:t>
      </w:r>
      <w:r w:rsidRPr="00BA1805">
        <w:rPr>
          <w:rFonts w:ascii="Arial" w:hAnsi="Arial" w:cs="Arial"/>
        </w:rPr>
        <w:fldChar w:fldCharType="end"/>
      </w:r>
      <w:r w:rsidRPr="00BA1805">
        <w:rPr>
          <w:rFonts w:ascii="Arial" w:hAnsi="Arial" w:cs="Arial"/>
        </w:rPr>
        <w:t xml:space="preserve"> - Sludge generated and average results of all the filter cake samples taken during the trial.</w:t>
      </w:r>
    </w:p>
    <w:p w:rsidR="00B22D86" w:rsidRDefault="00637EE2" w:rsidP="00197F07">
      <w:pPr>
        <w:spacing w:line="360" w:lineRule="auto"/>
        <w:rPr>
          <w:rFonts w:ascii="Arial" w:hAnsi="Arial" w:cs="Arial"/>
        </w:rPr>
      </w:pPr>
      <w:r w:rsidRPr="00BA1805">
        <w:rPr>
          <w:rFonts w:ascii="Arial" w:hAnsi="Arial" w:cs="Arial"/>
        </w:rPr>
        <w:t>*</w:t>
      </w:r>
      <w:r w:rsidRPr="00B22D86">
        <w:rPr>
          <w:rFonts w:ascii="Arial" w:hAnsi="Arial" w:cs="Arial"/>
          <w:i/>
          <w:sz w:val="18"/>
        </w:rPr>
        <w:t>The sludge produced is calculated weighing the suspended solids content of the samples taken just after the EC process.</w:t>
      </w:r>
    </w:p>
    <w:p w:rsidR="00B22D86" w:rsidRPr="00BA1805" w:rsidRDefault="00B22D86" w:rsidP="00B22D86">
      <w:pPr>
        <w:spacing w:line="360" w:lineRule="auto"/>
        <w:rPr>
          <w:rFonts w:ascii="Arial" w:hAnsi="Arial" w:cs="Arial"/>
        </w:rPr>
      </w:pPr>
      <w:r w:rsidRPr="00BA1805">
        <w:rPr>
          <w:rFonts w:ascii="Arial" w:hAnsi="Arial" w:cs="Arial"/>
        </w:rPr>
        <w:t xml:space="preserve">An electrocoagulation treatment process using iron anodes was tested to assess the effectiveness of this technique to remove Nickel.  Different strength solutions were tested during the pilot trial.  The results of the recent study confirm that this technique efficiently removed suspended solids and heavy metals.  Nickel was removed successfully (&gt; 99%) in all the solutions tested covering a concentration range from 71 ppm to 1290 ppm.  A second pass through the electrochemical reactor was required for the completed removal of Nickel for the highest concentration solution. Also the electrocoagulation enabled the removal of 50% of the COD, which represents the </w:t>
      </w:r>
      <w:proofErr w:type="spellStart"/>
      <w:r w:rsidRPr="00BA1805">
        <w:rPr>
          <w:rFonts w:ascii="Arial" w:hAnsi="Arial" w:cs="Arial"/>
        </w:rPr>
        <w:t>coagulable</w:t>
      </w:r>
      <w:proofErr w:type="spellEnd"/>
      <w:r w:rsidRPr="00BA1805">
        <w:rPr>
          <w:rFonts w:ascii="Arial" w:hAnsi="Arial" w:cs="Arial"/>
        </w:rPr>
        <w:t xml:space="preserve"> organic matter.  </w:t>
      </w:r>
    </w:p>
    <w:p w:rsidR="00B22D86" w:rsidRPr="00BA1805" w:rsidRDefault="00B22D86" w:rsidP="00B22D86">
      <w:pPr>
        <w:spacing w:line="360" w:lineRule="auto"/>
        <w:rPr>
          <w:rFonts w:ascii="Arial" w:hAnsi="Arial" w:cs="Arial"/>
        </w:rPr>
      </w:pPr>
      <w:r w:rsidRPr="00BA1805">
        <w:rPr>
          <w:rFonts w:ascii="Arial" w:hAnsi="Arial" w:cs="Arial"/>
        </w:rPr>
        <w:lastRenderedPageBreak/>
        <w:t>The sludge generated in the process was dried using a filter press.  The filter cake obtained is rich in Nickel and Iron.  Depending on the strength of the effluent treated the Nickel content varied between 20 and 25% of the dry weight and between 10 and 12% for Iron.</w:t>
      </w:r>
    </w:p>
    <w:p w:rsidR="00B22D86" w:rsidRPr="00BA1805" w:rsidRDefault="00B22D86" w:rsidP="00197F07">
      <w:pPr>
        <w:spacing w:line="360" w:lineRule="auto"/>
        <w:rPr>
          <w:rFonts w:ascii="Arial" w:hAnsi="Arial" w:cs="Arial"/>
        </w:rPr>
      </w:pPr>
    </w:p>
    <w:p w:rsidR="00637EE2" w:rsidRPr="00BA1805" w:rsidRDefault="00637EE2" w:rsidP="00197F07">
      <w:pPr>
        <w:spacing w:line="360" w:lineRule="auto"/>
        <w:rPr>
          <w:rFonts w:ascii="Arial" w:hAnsi="Arial" w:cs="Arial"/>
        </w:rPr>
      </w:pPr>
    </w:p>
    <w:p w:rsidR="006D701C" w:rsidRPr="00BA1805" w:rsidRDefault="000210DE" w:rsidP="00197F07">
      <w:pPr>
        <w:pStyle w:val="Heading1"/>
        <w:numPr>
          <w:ilvl w:val="0"/>
          <w:numId w:val="36"/>
        </w:numPr>
        <w:spacing w:line="360" w:lineRule="auto"/>
        <w:rPr>
          <w:rFonts w:ascii="Arial" w:hAnsi="Arial" w:cs="Arial"/>
        </w:rPr>
      </w:pPr>
      <w:bookmarkStart w:id="18" w:name="_Toc57896976"/>
      <w:r w:rsidRPr="00BA1805">
        <w:rPr>
          <w:rFonts w:ascii="Arial" w:hAnsi="Arial" w:cs="Arial"/>
        </w:rPr>
        <w:t>A consideration of potential problems, costs, and how problems could be overcome</w:t>
      </w:r>
      <w:bookmarkEnd w:id="18"/>
    </w:p>
    <w:p w:rsidR="00465306" w:rsidRPr="00BA1805" w:rsidRDefault="00465306" w:rsidP="00197F07">
      <w:pPr>
        <w:pStyle w:val="Heading2"/>
        <w:numPr>
          <w:ilvl w:val="1"/>
          <w:numId w:val="36"/>
        </w:numPr>
        <w:spacing w:line="360" w:lineRule="auto"/>
        <w:rPr>
          <w:rFonts w:ascii="Arial" w:hAnsi="Arial" w:cs="Arial"/>
        </w:rPr>
      </w:pPr>
      <w:bookmarkStart w:id="19" w:name="_Toc57896977"/>
      <w:r w:rsidRPr="00BA1805">
        <w:rPr>
          <w:rFonts w:ascii="Arial" w:hAnsi="Arial" w:cs="Arial"/>
        </w:rPr>
        <w:t>Cost</w:t>
      </w:r>
      <w:bookmarkEnd w:id="19"/>
      <w:r w:rsidRPr="00BA1805">
        <w:rPr>
          <w:rFonts w:ascii="Arial" w:hAnsi="Arial" w:cs="Arial"/>
        </w:rPr>
        <w:t xml:space="preserve"> </w:t>
      </w:r>
    </w:p>
    <w:p w:rsidR="00465306" w:rsidRPr="00BA1805" w:rsidRDefault="00465306" w:rsidP="00197F07">
      <w:pPr>
        <w:pStyle w:val="ListParagraph"/>
        <w:numPr>
          <w:ilvl w:val="0"/>
          <w:numId w:val="17"/>
        </w:numPr>
        <w:spacing w:line="360" w:lineRule="auto"/>
        <w:rPr>
          <w:rFonts w:ascii="Arial" w:hAnsi="Arial" w:cs="Arial"/>
        </w:rPr>
      </w:pPr>
      <w:r w:rsidRPr="00BA1805">
        <w:rPr>
          <w:rFonts w:ascii="Arial" w:hAnsi="Arial" w:cs="Arial"/>
        </w:rPr>
        <w:t xml:space="preserve">The annual operation cost would be </w:t>
      </w:r>
      <w:r w:rsidR="00D46228" w:rsidRPr="00BA1805">
        <w:rPr>
          <w:rFonts w:ascii="Arial" w:hAnsi="Arial" w:cs="Arial"/>
        </w:rPr>
        <w:t xml:space="preserve">approximately </w:t>
      </w:r>
      <w:r w:rsidRPr="00BA1805">
        <w:rPr>
          <w:rFonts w:ascii="Arial" w:hAnsi="Arial" w:cs="Arial"/>
        </w:rPr>
        <w:t>£</w:t>
      </w:r>
      <w:r w:rsidR="00D46228" w:rsidRPr="00BA1805">
        <w:rPr>
          <w:rFonts w:ascii="Arial" w:hAnsi="Arial" w:cs="Arial"/>
        </w:rPr>
        <w:t>5765</w:t>
      </w:r>
      <w:r w:rsidRPr="00BA1805">
        <w:rPr>
          <w:rFonts w:ascii="Arial" w:hAnsi="Arial" w:cs="Arial"/>
        </w:rPr>
        <w:t xml:space="preserve"> (£0.18/m3) in terms of electricity</w:t>
      </w:r>
    </w:p>
    <w:p w:rsidR="00465306" w:rsidRPr="00BA1805" w:rsidRDefault="00465306" w:rsidP="00197F07">
      <w:pPr>
        <w:pStyle w:val="ListParagraph"/>
        <w:numPr>
          <w:ilvl w:val="0"/>
          <w:numId w:val="17"/>
        </w:numPr>
        <w:spacing w:line="360" w:lineRule="auto"/>
        <w:rPr>
          <w:rFonts w:ascii="Arial" w:hAnsi="Arial" w:cs="Arial"/>
        </w:rPr>
      </w:pPr>
      <w:r w:rsidRPr="00BA1805">
        <w:rPr>
          <w:rFonts w:ascii="Arial" w:hAnsi="Arial" w:cs="Arial"/>
        </w:rPr>
        <w:t>Approximately £</w:t>
      </w:r>
      <w:r w:rsidR="00B5021C" w:rsidRPr="00BA1805">
        <w:rPr>
          <w:rFonts w:ascii="Arial" w:hAnsi="Arial" w:cs="Arial"/>
        </w:rPr>
        <w:t>12800</w:t>
      </w:r>
      <w:r w:rsidRPr="00BA1805">
        <w:rPr>
          <w:rFonts w:ascii="Arial" w:hAnsi="Arial" w:cs="Arial"/>
        </w:rPr>
        <w:t xml:space="preserve"> (£0.4/m3) for consumption of electrodes.</w:t>
      </w:r>
    </w:p>
    <w:p w:rsidR="00465306" w:rsidRPr="00BA1805" w:rsidRDefault="00465306" w:rsidP="00197F07">
      <w:pPr>
        <w:pStyle w:val="ListParagraph"/>
        <w:numPr>
          <w:ilvl w:val="0"/>
          <w:numId w:val="17"/>
        </w:numPr>
        <w:spacing w:line="360" w:lineRule="auto"/>
        <w:rPr>
          <w:rFonts w:ascii="Arial" w:hAnsi="Arial" w:cs="Arial"/>
        </w:rPr>
      </w:pPr>
      <w:r w:rsidRPr="00BA1805">
        <w:rPr>
          <w:rFonts w:ascii="Arial" w:hAnsi="Arial" w:cs="Arial"/>
        </w:rPr>
        <w:t>The Electro-chemical treatment</w:t>
      </w:r>
      <w:r w:rsidR="00B5021C" w:rsidRPr="00BA1805">
        <w:rPr>
          <w:rFonts w:ascii="Arial" w:hAnsi="Arial" w:cs="Arial"/>
        </w:rPr>
        <w:t xml:space="preserve"> system</w:t>
      </w:r>
      <w:r w:rsidRPr="00BA1805">
        <w:rPr>
          <w:rFonts w:ascii="Arial" w:hAnsi="Arial" w:cs="Arial"/>
        </w:rPr>
        <w:t xml:space="preserve"> and supporting process requirements result in an indicative cost of £136000</w:t>
      </w:r>
    </w:p>
    <w:p w:rsidR="00465306" w:rsidRPr="00BA1805" w:rsidRDefault="00465306" w:rsidP="00197F07">
      <w:pPr>
        <w:pStyle w:val="ListParagraph"/>
        <w:numPr>
          <w:ilvl w:val="0"/>
          <w:numId w:val="17"/>
        </w:numPr>
        <w:spacing w:line="360" w:lineRule="auto"/>
        <w:rPr>
          <w:rFonts w:ascii="Arial" w:hAnsi="Arial" w:cs="Arial"/>
        </w:rPr>
      </w:pPr>
      <w:r w:rsidRPr="00BA1805">
        <w:rPr>
          <w:rFonts w:ascii="Arial" w:hAnsi="Arial" w:cs="Arial"/>
        </w:rPr>
        <w:t>An additional operator on each shift will be required to cont</w:t>
      </w:r>
      <w:r w:rsidR="0070010F" w:rsidRPr="00BA1805">
        <w:rPr>
          <w:rFonts w:ascii="Arial" w:hAnsi="Arial" w:cs="Arial"/>
        </w:rPr>
        <w:t>rol the new equipment. 4 x £25043 + 48% shift allowance</w:t>
      </w:r>
      <w:r w:rsidR="00E8421C" w:rsidRPr="00BA1805">
        <w:rPr>
          <w:rFonts w:ascii="Arial" w:hAnsi="Arial" w:cs="Arial"/>
        </w:rPr>
        <w:t xml:space="preserve">. Annual total </w:t>
      </w:r>
      <w:r w:rsidR="0070010F" w:rsidRPr="00BA1805">
        <w:rPr>
          <w:rFonts w:ascii="Arial" w:hAnsi="Arial" w:cs="Arial"/>
        </w:rPr>
        <w:t>£148</w:t>
      </w:r>
      <w:r w:rsidR="00E8421C" w:rsidRPr="00BA1805">
        <w:rPr>
          <w:rFonts w:ascii="Arial" w:hAnsi="Arial" w:cs="Arial"/>
        </w:rPr>
        <w:t>254</w:t>
      </w:r>
    </w:p>
    <w:p w:rsidR="00B5021C" w:rsidRPr="00BA1805" w:rsidRDefault="00B5021C" w:rsidP="00197F07">
      <w:pPr>
        <w:pStyle w:val="ListParagraph"/>
        <w:numPr>
          <w:ilvl w:val="0"/>
          <w:numId w:val="17"/>
        </w:numPr>
        <w:spacing w:line="360" w:lineRule="auto"/>
        <w:rPr>
          <w:rFonts w:ascii="Arial" w:hAnsi="Arial" w:cs="Arial"/>
        </w:rPr>
      </w:pPr>
      <w:r w:rsidRPr="00BA1805">
        <w:rPr>
          <w:rFonts w:ascii="Arial" w:hAnsi="Arial" w:cs="Arial"/>
        </w:rPr>
        <w:t>Civil work and pipework modifications will be required. This has been quoted at near £46000. The high cost is attributed to, building a new chemical resistant bund, hire of equipment (excavation, crane, high-lift etc</w:t>
      </w:r>
      <w:r w:rsidR="000522CD" w:rsidRPr="00BA1805">
        <w:rPr>
          <w:rFonts w:ascii="Arial" w:hAnsi="Arial" w:cs="Arial"/>
        </w:rPr>
        <w:t>.</w:t>
      </w:r>
      <w:r w:rsidRPr="00BA1805">
        <w:rPr>
          <w:rFonts w:ascii="Arial" w:hAnsi="Arial" w:cs="Arial"/>
        </w:rPr>
        <w:t xml:space="preserve">), modification to </w:t>
      </w:r>
      <w:r w:rsidR="000522CD" w:rsidRPr="00BA1805">
        <w:rPr>
          <w:rFonts w:ascii="Arial" w:hAnsi="Arial" w:cs="Arial"/>
        </w:rPr>
        <w:t>PIDs</w:t>
      </w:r>
      <w:r w:rsidR="00F34DD0" w:rsidRPr="00BA1805">
        <w:rPr>
          <w:rFonts w:ascii="Arial" w:hAnsi="Arial" w:cs="Arial"/>
        </w:rPr>
        <w:t xml:space="preserve"> and site drawings, labour etc.</w:t>
      </w:r>
    </w:p>
    <w:p w:rsidR="00465306" w:rsidRPr="00BC510A" w:rsidRDefault="00B5021C" w:rsidP="00197F07">
      <w:pPr>
        <w:pStyle w:val="ListParagraph"/>
        <w:numPr>
          <w:ilvl w:val="0"/>
          <w:numId w:val="17"/>
        </w:numPr>
        <w:spacing w:line="360" w:lineRule="auto"/>
        <w:rPr>
          <w:rFonts w:ascii="Arial" w:hAnsi="Arial" w:cs="Arial"/>
        </w:rPr>
      </w:pPr>
      <w:r w:rsidRPr="00BA1805">
        <w:rPr>
          <w:rFonts w:ascii="Arial" w:hAnsi="Arial" w:cs="Arial"/>
        </w:rPr>
        <w:t>CAPEX total will be in the region of £200000. Operational costs will increase by</w:t>
      </w:r>
      <w:r w:rsidR="00F34DD0" w:rsidRPr="00BA1805">
        <w:rPr>
          <w:rFonts w:ascii="Arial" w:hAnsi="Arial" w:cs="Arial"/>
        </w:rPr>
        <w:t xml:space="preserve"> approximately £167000 (not including maintenance</w:t>
      </w:r>
      <w:r w:rsidR="007A435C" w:rsidRPr="00BA1805">
        <w:rPr>
          <w:rFonts w:ascii="Arial" w:hAnsi="Arial" w:cs="Arial"/>
        </w:rPr>
        <w:t>, downtime, quality issues etc.) annually.</w:t>
      </w:r>
    </w:p>
    <w:p w:rsidR="008E5319" w:rsidRPr="00BA1805" w:rsidRDefault="008E5319" w:rsidP="00197F07">
      <w:pPr>
        <w:pStyle w:val="Heading2"/>
        <w:numPr>
          <w:ilvl w:val="1"/>
          <w:numId w:val="36"/>
        </w:numPr>
        <w:spacing w:line="360" w:lineRule="auto"/>
        <w:rPr>
          <w:rFonts w:ascii="Arial" w:hAnsi="Arial" w:cs="Arial"/>
        </w:rPr>
      </w:pPr>
      <w:bookmarkStart w:id="20" w:name="_Toc57896978"/>
      <w:r w:rsidRPr="00BA1805">
        <w:rPr>
          <w:rFonts w:ascii="Arial" w:hAnsi="Arial" w:cs="Arial"/>
        </w:rPr>
        <w:t>Potential problems</w:t>
      </w:r>
      <w:bookmarkEnd w:id="20"/>
    </w:p>
    <w:p w:rsidR="008E5319" w:rsidRPr="00BA1805" w:rsidRDefault="008E5319" w:rsidP="00197F07">
      <w:pPr>
        <w:pStyle w:val="ListParagraph"/>
        <w:numPr>
          <w:ilvl w:val="0"/>
          <w:numId w:val="19"/>
        </w:numPr>
        <w:spacing w:line="360" w:lineRule="auto"/>
        <w:rPr>
          <w:rFonts w:ascii="Arial" w:hAnsi="Arial" w:cs="Arial"/>
        </w:rPr>
      </w:pPr>
      <w:r w:rsidRPr="00BA1805">
        <w:rPr>
          <w:rFonts w:ascii="Arial" w:hAnsi="Arial" w:cs="Arial"/>
        </w:rPr>
        <w:t>The process is energy intensive. The organisation is currently in a period where</w:t>
      </w:r>
      <w:r w:rsidR="00D46228" w:rsidRPr="00BA1805">
        <w:rPr>
          <w:rFonts w:ascii="Arial" w:hAnsi="Arial" w:cs="Arial"/>
        </w:rPr>
        <w:t xml:space="preserve">by it wants to appear greener and more sustainable. </w:t>
      </w:r>
    </w:p>
    <w:p w:rsidR="00D46228" w:rsidRPr="00BA1805" w:rsidRDefault="00AC0731" w:rsidP="00197F07">
      <w:pPr>
        <w:pStyle w:val="ListParagraph"/>
        <w:numPr>
          <w:ilvl w:val="0"/>
          <w:numId w:val="19"/>
        </w:numPr>
        <w:spacing w:line="360" w:lineRule="auto"/>
        <w:rPr>
          <w:rFonts w:ascii="Arial" w:hAnsi="Arial" w:cs="Arial"/>
        </w:rPr>
      </w:pPr>
      <w:r w:rsidRPr="00BA1805">
        <w:rPr>
          <w:rFonts w:ascii="Arial" w:hAnsi="Arial" w:cs="Arial"/>
        </w:rPr>
        <w:t>Requesting £200000 capital expenditure</w:t>
      </w:r>
      <w:r w:rsidR="0069298E" w:rsidRPr="00BA1805">
        <w:rPr>
          <w:rFonts w:ascii="Arial" w:hAnsi="Arial" w:cs="Arial"/>
        </w:rPr>
        <w:t xml:space="preserve"> (CAPEX)</w:t>
      </w:r>
      <w:r w:rsidRPr="00BA1805">
        <w:rPr>
          <w:rFonts w:ascii="Arial" w:hAnsi="Arial" w:cs="Arial"/>
        </w:rPr>
        <w:t xml:space="preserve"> from the organisation will be challenging. </w:t>
      </w:r>
    </w:p>
    <w:p w:rsidR="007A435C" w:rsidRPr="00BA1805" w:rsidRDefault="007A435C" w:rsidP="00197F07">
      <w:pPr>
        <w:pStyle w:val="ListParagraph"/>
        <w:numPr>
          <w:ilvl w:val="0"/>
          <w:numId w:val="19"/>
        </w:numPr>
        <w:spacing w:line="360" w:lineRule="auto"/>
        <w:rPr>
          <w:rFonts w:ascii="Arial" w:hAnsi="Arial" w:cs="Arial"/>
        </w:rPr>
      </w:pPr>
      <w:r w:rsidRPr="00BA1805">
        <w:rPr>
          <w:rFonts w:ascii="Arial" w:hAnsi="Arial" w:cs="Arial"/>
        </w:rPr>
        <w:t xml:space="preserve">Increasing revenue expenditure </w:t>
      </w:r>
      <w:r w:rsidR="0069298E" w:rsidRPr="00BA1805">
        <w:rPr>
          <w:rFonts w:ascii="Arial" w:hAnsi="Arial" w:cs="Arial"/>
        </w:rPr>
        <w:t xml:space="preserve">(REVEX) </w:t>
      </w:r>
      <w:r w:rsidRPr="00BA1805">
        <w:rPr>
          <w:rFonts w:ascii="Arial" w:hAnsi="Arial" w:cs="Arial"/>
        </w:rPr>
        <w:t xml:space="preserve">by £167000 annually will also be challenging </w:t>
      </w:r>
    </w:p>
    <w:p w:rsidR="007A435C" w:rsidRPr="00BA1805" w:rsidRDefault="007A435C" w:rsidP="00197F07">
      <w:pPr>
        <w:pStyle w:val="ListParagraph"/>
        <w:numPr>
          <w:ilvl w:val="0"/>
          <w:numId w:val="19"/>
        </w:numPr>
        <w:spacing w:line="360" w:lineRule="auto"/>
        <w:rPr>
          <w:rFonts w:ascii="Arial" w:hAnsi="Arial" w:cs="Arial"/>
        </w:rPr>
      </w:pPr>
      <w:r w:rsidRPr="00BA1805">
        <w:rPr>
          <w:rFonts w:ascii="Arial" w:hAnsi="Arial" w:cs="Arial"/>
        </w:rPr>
        <w:t>Metal market prices often fluctuate</w:t>
      </w:r>
      <w:r w:rsidR="006D3619" w:rsidRPr="00BA1805">
        <w:rPr>
          <w:rFonts w:ascii="Arial" w:hAnsi="Arial" w:cs="Arial"/>
        </w:rPr>
        <w:t>, so any potential revenue from the selling of nickel could deplete and become negative.</w:t>
      </w:r>
    </w:p>
    <w:p w:rsidR="006D3619" w:rsidRPr="00BA1805" w:rsidRDefault="006D3619" w:rsidP="00197F07">
      <w:pPr>
        <w:pStyle w:val="ListParagraph"/>
        <w:numPr>
          <w:ilvl w:val="0"/>
          <w:numId w:val="19"/>
        </w:numPr>
        <w:spacing w:line="360" w:lineRule="auto"/>
        <w:rPr>
          <w:rFonts w:ascii="Arial" w:hAnsi="Arial" w:cs="Arial"/>
        </w:rPr>
      </w:pPr>
      <w:r w:rsidRPr="00BA1805">
        <w:rPr>
          <w:rFonts w:ascii="Arial" w:hAnsi="Arial" w:cs="Arial"/>
        </w:rPr>
        <w:lastRenderedPageBreak/>
        <w:t>Coin market fluctuations. At present, there is a large</w:t>
      </w:r>
      <w:r w:rsidR="00DF136B" w:rsidRPr="00BA1805">
        <w:rPr>
          <w:rFonts w:ascii="Arial" w:hAnsi="Arial" w:cs="Arial"/>
        </w:rPr>
        <w:t xml:space="preserve"> demand for nickel plated steel, if this demand drops, any potential revenue from the selling of nickel</w:t>
      </w:r>
      <w:r w:rsidR="000522CD" w:rsidRPr="00BA1805">
        <w:rPr>
          <w:rFonts w:ascii="Arial" w:hAnsi="Arial" w:cs="Arial"/>
        </w:rPr>
        <w:t xml:space="preserve"> metal</w:t>
      </w:r>
      <w:r w:rsidR="00DF136B" w:rsidRPr="00BA1805">
        <w:rPr>
          <w:rFonts w:ascii="Arial" w:hAnsi="Arial" w:cs="Arial"/>
        </w:rPr>
        <w:t xml:space="preserve"> could deplete and become negative.</w:t>
      </w:r>
    </w:p>
    <w:p w:rsidR="00456E50" w:rsidRPr="00BA1805" w:rsidRDefault="00456E50" w:rsidP="00197F07">
      <w:pPr>
        <w:pStyle w:val="ListParagraph"/>
        <w:numPr>
          <w:ilvl w:val="0"/>
          <w:numId w:val="19"/>
        </w:numPr>
        <w:spacing w:line="360" w:lineRule="auto"/>
        <w:rPr>
          <w:rFonts w:ascii="Arial" w:hAnsi="Arial" w:cs="Arial"/>
        </w:rPr>
      </w:pPr>
      <w:r w:rsidRPr="00BA1805">
        <w:rPr>
          <w:rFonts w:ascii="Arial" w:hAnsi="Arial" w:cs="Arial"/>
        </w:rPr>
        <w:t xml:space="preserve">A small amount of nickel rich filter cake will still need to be disposed of as hazardous waste. </w:t>
      </w:r>
    </w:p>
    <w:p w:rsidR="0045007D" w:rsidRPr="00BA1805" w:rsidRDefault="0045007D" w:rsidP="00197F07">
      <w:pPr>
        <w:spacing w:line="360" w:lineRule="auto"/>
        <w:rPr>
          <w:rFonts w:ascii="Arial" w:hAnsi="Arial" w:cs="Arial"/>
        </w:rPr>
      </w:pPr>
    </w:p>
    <w:p w:rsidR="00AE2808" w:rsidRPr="00BA1805" w:rsidRDefault="00AE2808" w:rsidP="00197F07">
      <w:pPr>
        <w:pStyle w:val="Heading2"/>
        <w:numPr>
          <w:ilvl w:val="1"/>
          <w:numId w:val="36"/>
        </w:numPr>
        <w:spacing w:line="360" w:lineRule="auto"/>
        <w:rPr>
          <w:rFonts w:ascii="Arial" w:hAnsi="Arial" w:cs="Arial"/>
        </w:rPr>
      </w:pPr>
      <w:bookmarkStart w:id="21" w:name="_Toc57896979"/>
      <w:r w:rsidRPr="00BA1805">
        <w:rPr>
          <w:rFonts w:ascii="Arial" w:hAnsi="Arial" w:cs="Arial"/>
        </w:rPr>
        <w:t>Overcoming potential problems</w:t>
      </w:r>
      <w:bookmarkEnd w:id="21"/>
    </w:p>
    <w:p w:rsidR="00AE2808" w:rsidRPr="00BA1805" w:rsidRDefault="00AE2808" w:rsidP="00197F07">
      <w:pPr>
        <w:pStyle w:val="ListParagraph"/>
        <w:numPr>
          <w:ilvl w:val="0"/>
          <w:numId w:val="23"/>
        </w:numPr>
        <w:spacing w:line="360" w:lineRule="auto"/>
        <w:rPr>
          <w:rFonts w:ascii="Arial" w:hAnsi="Arial" w:cs="Arial"/>
        </w:rPr>
      </w:pPr>
      <w:r w:rsidRPr="00BA1805">
        <w:rPr>
          <w:rFonts w:ascii="Arial" w:hAnsi="Arial" w:cs="Arial"/>
        </w:rPr>
        <w:t xml:space="preserve">The organisation can still appear green and sustainable by finding a new waste route for non-hazardous. Recycling of the filter cake is an option, as it contains calcium sulphate </w:t>
      </w:r>
      <w:proofErr w:type="spellStart"/>
      <w:r w:rsidRPr="00BA1805">
        <w:rPr>
          <w:rFonts w:ascii="Arial" w:hAnsi="Arial" w:cs="Arial"/>
        </w:rPr>
        <w:t>dihydrate</w:t>
      </w:r>
      <w:proofErr w:type="spellEnd"/>
      <w:r w:rsidRPr="00BA1805">
        <w:rPr>
          <w:rFonts w:ascii="Arial" w:hAnsi="Arial" w:cs="Arial"/>
        </w:rPr>
        <w:t xml:space="preserve"> which can be re-processed into gypsum, for use as plaster or fertilizer </w:t>
      </w:r>
      <w:r w:rsidR="00E53D30" w:rsidRPr="00BA1805">
        <w:rPr>
          <w:rFonts w:ascii="Arial" w:hAnsi="Arial" w:cs="Arial"/>
        </w:rPr>
        <w:t>(Smith et al, 1984)</w:t>
      </w:r>
    </w:p>
    <w:p w:rsidR="00E53D30" w:rsidRPr="00BA1805" w:rsidRDefault="00E53D30" w:rsidP="00197F07">
      <w:pPr>
        <w:pStyle w:val="ListParagraph"/>
        <w:numPr>
          <w:ilvl w:val="0"/>
          <w:numId w:val="23"/>
        </w:numPr>
        <w:spacing w:line="360" w:lineRule="auto"/>
        <w:rPr>
          <w:rFonts w:ascii="Arial" w:hAnsi="Arial" w:cs="Arial"/>
        </w:rPr>
      </w:pPr>
      <w:r w:rsidRPr="00BA1805">
        <w:rPr>
          <w:rFonts w:ascii="Arial" w:hAnsi="Arial" w:cs="Arial"/>
        </w:rPr>
        <w:t xml:space="preserve">Requesting CAPEX has a formal procedure, with the opportunity for the senior management board to review all data collected. If the CAPEX seems lucrative and is within the vision of the organisation, it should be approved. </w:t>
      </w:r>
      <w:r w:rsidR="0069298E" w:rsidRPr="00BA1805">
        <w:rPr>
          <w:rFonts w:ascii="Arial" w:hAnsi="Arial" w:cs="Arial"/>
        </w:rPr>
        <w:t>As the new process is expected to generate a revenue, some of the CAPEX can be offset.</w:t>
      </w:r>
    </w:p>
    <w:p w:rsidR="00E53D30" w:rsidRPr="00BA1805" w:rsidRDefault="0069298E" w:rsidP="00197F07">
      <w:pPr>
        <w:pStyle w:val="ListParagraph"/>
        <w:numPr>
          <w:ilvl w:val="0"/>
          <w:numId w:val="23"/>
        </w:numPr>
        <w:spacing w:line="360" w:lineRule="auto"/>
        <w:rPr>
          <w:rFonts w:ascii="Arial" w:hAnsi="Arial" w:cs="Arial"/>
        </w:rPr>
      </w:pPr>
      <w:r w:rsidRPr="00BA1805">
        <w:rPr>
          <w:rFonts w:ascii="Arial" w:hAnsi="Arial" w:cs="Arial"/>
        </w:rPr>
        <w:t>As with CAPEX, REVEX also has a defined procedure. As the process is expected to generate a revenue, some of the REVEX can be offset.</w:t>
      </w:r>
    </w:p>
    <w:p w:rsidR="0069298E" w:rsidRDefault="00B6699B" w:rsidP="00197F07">
      <w:pPr>
        <w:pStyle w:val="ListParagraph"/>
        <w:numPr>
          <w:ilvl w:val="0"/>
          <w:numId w:val="23"/>
        </w:numPr>
        <w:spacing w:line="360" w:lineRule="auto"/>
        <w:rPr>
          <w:rFonts w:ascii="Arial" w:hAnsi="Arial" w:cs="Arial"/>
        </w:rPr>
      </w:pPr>
      <w:r>
        <w:rPr>
          <w:rFonts w:ascii="Arial" w:hAnsi="Arial" w:cs="Arial"/>
        </w:rPr>
        <w:t>Although metal markets fluctuate, any revenue generated is an advan</w:t>
      </w:r>
      <w:r w:rsidR="000477E1">
        <w:rPr>
          <w:rFonts w:ascii="Arial" w:hAnsi="Arial" w:cs="Arial"/>
        </w:rPr>
        <w:t>tage to the business</w:t>
      </w:r>
    </w:p>
    <w:p w:rsidR="00B6699B" w:rsidRDefault="00B6699B" w:rsidP="00197F07">
      <w:pPr>
        <w:pStyle w:val="ListParagraph"/>
        <w:numPr>
          <w:ilvl w:val="0"/>
          <w:numId w:val="23"/>
        </w:numPr>
        <w:spacing w:line="360" w:lineRule="auto"/>
        <w:rPr>
          <w:rFonts w:ascii="Arial" w:hAnsi="Arial" w:cs="Arial"/>
        </w:rPr>
      </w:pPr>
      <w:r>
        <w:rPr>
          <w:rFonts w:ascii="Arial" w:hAnsi="Arial" w:cs="Arial"/>
        </w:rPr>
        <w:t>Nickel plated steel is the main product produced at the organisation. This has been the case since an international change from non-ferrous to plated product. This demand is not expected to drop</w:t>
      </w:r>
    </w:p>
    <w:p w:rsidR="00CB0001" w:rsidRDefault="00B6699B" w:rsidP="00CB0001">
      <w:pPr>
        <w:pStyle w:val="ListParagraph"/>
        <w:numPr>
          <w:ilvl w:val="0"/>
          <w:numId w:val="23"/>
        </w:numPr>
        <w:spacing w:line="360" w:lineRule="auto"/>
        <w:rPr>
          <w:rFonts w:ascii="Arial" w:hAnsi="Arial" w:cs="Arial"/>
        </w:rPr>
      </w:pPr>
      <w:r>
        <w:rPr>
          <w:rFonts w:ascii="Arial" w:hAnsi="Arial" w:cs="Arial"/>
        </w:rPr>
        <w:t>A small amount of hazardous waste will always be favourable over a large volume of hazardous waste. This means more non – hazardous waste will be generated, which should be suitable for recycling, reducin</w:t>
      </w:r>
      <w:r w:rsidR="00CB0001">
        <w:rPr>
          <w:rFonts w:ascii="Arial" w:hAnsi="Arial" w:cs="Arial"/>
        </w:rPr>
        <w:t>g cost further.</w:t>
      </w:r>
    </w:p>
    <w:p w:rsidR="00CB0001" w:rsidRPr="00CB0001" w:rsidRDefault="00CB0001" w:rsidP="00CB0001">
      <w:pPr>
        <w:pStyle w:val="ListParagraph"/>
        <w:spacing w:line="360" w:lineRule="auto"/>
        <w:rPr>
          <w:rFonts w:ascii="Arial" w:hAnsi="Arial" w:cs="Arial"/>
        </w:rPr>
      </w:pPr>
    </w:p>
    <w:p w:rsidR="0045007D" w:rsidRPr="00BA1805" w:rsidRDefault="0045007D" w:rsidP="00197F07">
      <w:pPr>
        <w:spacing w:line="360" w:lineRule="auto"/>
        <w:rPr>
          <w:rFonts w:ascii="Arial" w:hAnsi="Arial" w:cs="Arial"/>
        </w:rPr>
      </w:pPr>
    </w:p>
    <w:p w:rsidR="0045007D" w:rsidRPr="00BA1805" w:rsidRDefault="0045007D" w:rsidP="00197F07">
      <w:pPr>
        <w:spacing w:line="360" w:lineRule="auto"/>
        <w:rPr>
          <w:rFonts w:ascii="Arial" w:hAnsi="Arial" w:cs="Arial"/>
        </w:rPr>
      </w:pPr>
    </w:p>
    <w:p w:rsidR="0045007D" w:rsidRDefault="0045007D" w:rsidP="00197F07">
      <w:pPr>
        <w:spacing w:line="360" w:lineRule="auto"/>
        <w:rPr>
          <w:rFonts w:ascii="Arial" w:hAnsi="Arial" w:cs="Arial"/>
        </w:rPr>
      </w:pPr>
    </w:p>
    <w:p w:rsidR="00B22D86" w:rsidRDefault="00B22D86" w:rsidP="00197F07">
      <w:pPr>
        <w:spacing w:line="360" w:lineRule="auto"/>
        <w:rPr>
          <w:rFonts w:ascii="Arial" w:hAnsi="Arial" w:cs="Arial"/>
        </w:rPr>
      </w:pPr>
    </w:p>
    <w:p w:rsidR="00B22D86" w:rsidRPr="00BA1805" w:rsidRDefault="00B22D86" w:rsidP="00197F07">
      <w:pPr>
        <w:spacing w:line="360" w:lineRule="auto"/>
        <w:rPr>
          <w:rFonts w:ascii="Arial" w:hAnsi="Arial" w:cs="Arial"/>
        </w:rPr>
      </w:pPr>
    </w:p>
    <w:p w:rsidR="0045007D" w:rsidRPr="00BA1805" w:rsidRDefault="0045007D" w:rsidP="00197F07">
      <w:pPr>
        <w:spacing w:line="360" w:lineRule="auto"/>
        <w:rPr>
          <w:rFonts w:ascii="Arial" w:hAnsi="Arial" w:cs="Arial"/>
        </w:rPr>
      </w:pPr>
    </w:p>
    <w:p w:rsidR="007E6736" w:rsidRPr="00BA1805" w:rsidRDefault="007E6736" w:rsidP="00197F07">
      <w:pPr>
        <w:pStyle w:val="Heading1"/>
        <w:numPr>
          <w:ilvl w:val="0"/>
          <w:numId w:val="35"/>
        </w:numPr>
        <w:spacing w:line="360" w:lineRule="auto"/>
        <w:rPr>
          <w:rFonts w:ascii="Arial" w:hAnsi="Arial" w:cs="Arial"/>
          <w:u w:val="single"/>
        </w:rPr>
      </w:pPr>
      <w:bookmarkStart w:id="22" w:name="_Toc57896980"/>
      <w:r w:rsidRPr="00BA1805">
        <w:rPr>
          <w:rFonts w:ascii="Arial" w:hAnsi="Arial" w:cs="Arial"/>
          <w:u w:val="single"/>
        </w:rPr>
        <w:lastRenderedPageBreak/>
        <w:t>Conclusion</w:t>
      </w:r>
      <w:bookmarkEnd w:id="22"/>
    </w:p>
    <w:p w:rsidR="007E6736" w:rsidRPr="00BA1805" w:rsidRDefault="000522CD" w:rsidP="00197F07">
      <w:pPr>
        <w:pStyle w:val="ListParagraph"/>
        <w:numPr>
          <w:ilvl w:val="0"/>
          <w:numId w:val="21"/>
        </w:numPr>
        <w:spacing w:line="360" w:lineRule="auto"/>
        <w:rPr>
          <w:rFonts w:ascii="Arial" w:hAnsi="Arial" w:cs="Arial"/>
        </w:rPr>
      </w:pPr>
      <w:r w:rsidRPr="00BA1805">
        <w:rPr>
          <w:rFonts w:ascii="Arial" w:hAnsi="Arial" w:cs="Arial"/>
        </w:rPr>
        <w:t>A waste was identified that could potentially generate a revenue for the organisation</w:t>
      </w:r>
    </w:p>
    <w:p w:rsidR="000522CD" w:rsidRPr="00BA1805" w:rsidRDefault="000522CD" w:rsidP="00197F07">
      <w:pPr>
        <w:pStyle w:val="ListParagraph"/>
        <w:numPr>
          <w:ilvl w:val="0"/>
          <w:numId w:val="21"/>
        </w:numPr>
        <w:spacing w:line="360" w:lineRule="auto"/>
        <w:rPr>
          <w:rFonts w:ascii="Arial" w:hAnsi="Arial" w:cs="Arial"/>
        </w:rPr>
      </w:pPr>
      <w:r w:rsidRPr="00BA1805">
        <w:rPr>
          <w:rFonts w:ascii="Arial" w:hAnsi="Arial" w:cs="Arial"/>
        </w:rPr>
        <w:t>Both lab results and pilot results are satisfactory</w:t>
      </w:r>
      <w:r w:rsidR="00725A29">
        <w:rPr>
          <w:rFonts w:ascii="Arial" w:hAnsi="Arial" w:cs="Arial"/>
        </w:rPr>
        <w:t>, removing 99% of the nickel in electroplating effluent.</w:t>
      </w:r>
      <w:r w:rsidR="00B24B3C">
        <w:rPr>
          <w:rFonts w:ascii="Arial" w:hAnsi="Arial" w:cs="Arial"/>
        </w:rPr>
        <w:t xml:space="preserve"> </w:t>
      </w:r>
    </w:p>
    <w:p w:rsidR="000522CD" w:rsidRPr="00BA1805" w:rsidRDefault="000522CD" w:rsidP="00197F07">
      <w:pPr>
        <w:pStyle w:val="ListParagraph"/>
        <w:numPr>
          <w:ilvl w:val="0"/>
          <w:numId w:val="21"/>
        </w:numPr>
        <w:spacing w:line="360" w:lineRule="auto"/>
        <w:rPr>
          <w:rFonts w:ascii="Arial" w:hAnsi="Arial" w:cs="Arial"/>
        </w:rPr>
      </w:pPr>
      <w:r w:rsidRPr="00BA1805">
        <w:rPr>
          <w:rFonts w:ascii="Arial" w:hAnsi="Arial" w:cs="Arial"/>
        </w:rPr>
        <w:t>Metal markets currently make the investment lucrative</w:t>
      </w:r>
      <w:r w:rsidR="00197F07">
        <w:rPr>
          <w:rFonts w:ascii="Arial" w:hAnsi="Arial" w:cs="Arial"/>
        </w:rPr>
        <w:t>. With nickel prices at £12000 per tonne, there is potential to recover approximately £185000 per year.</w:t>
      </w:r>
    </w:p>
    <w:p w:rsidR="000522CD" w:rsidRPr="00BA1805" w:rsidRDefault="000522CD" w:rsidP="00197F07">
      <w:pPr>
        <w:pStyle w:val="ListParagraph"/>
        <w:numPr>
          <w:ilvl w:val="0"/>
          <w:numId w:val="21"/>
        </w:numPr>
        <w:spacing w:line="360" w:lineRule="auto"/>
        <w:rPr>
          <w:rFonts w:ascii="Arial" w:hAnsi="Arial" w:cs="Arial"/>
        </w:rPr>
      </w:pPr>
      <w:r w:rsidRPr="00BA1805">
        <w:rPr>
          <w:rFonts w:ascii="Arial" w:hAnsi="Arial" w:cs="Arial"/>
        </w:rPr>
        <w:t>A new recycling route for non-hazardous filter cake has been sourced. This is favourable to the business, as it makes the organisation appear more sustaina</w:t>
      </w:r>
      <w:r w:rsidR="00B6699B">
        <w:rPr>
          <w:rFonts w:ascii="Arial" w:hAnsi="Arial" w:cs="Arial"/>
        </w:rPr>
        <w:t>ble whilst reducing disposal costs</w:t>
      </w:r>
      <w:r w:rsidR="00197F07">
        <w:rPr>
          <w:rFonts w:ascii="Arial" w:hAnsi="Arial" w:cs="Arial"/>
        </w:rPr>
        <w:t xml:space="preserve">. </w:t>
      </w:r>
    </w:p>
    <w:p w:rsidR="000522CD" w:rsidRDefault="00197F07" w:rsidP="00197F07">
      <w:pPr>
        <w:pStyle w:val="ListParagraph"/>
        <w:numPr>
          <w:ilvl w:val="0"/>
          <w:numId w:val="21"/>
        </w:numPr>
        <w:spacing w:line="360" w:lineRule="auto"/>
        <w:rPr>
          <w:rFonts w:ascii="Arial" w:hAnsi="Arial" w:cs="Arial"/>
        </w:rPr>
      </w:pPr>
      <w:r>
        <w:rPr>
          <w:rFonts w:ascii="Arial" w:hAnsi="Arial" w:cs="Arial"/>
        </w:rPr>
        <w:t>A c</w:t>
      </w:r>
      <w:r w:rsidR="0055731E">
        <w:rPr>
          <w:rFonts w:ascii="Arial" w:hAnsi="Arial" w:cs="Arial"/>
        </w:rPr>
        <w:t>apital expe</w:t>
      </w:r>
      <w:r w:rsidR="004662C0">
        <w:rPr>
          <w:rFonts w:ascii="Arial" w:hAnsi="Arial" w:cs="Arial"/>
        </w:rPr>
        <w:t xml:space="preserve">nditure </w:t>
      </w:r>
      <w:r>
        <w:rPr>
          <w:rFonts w:ascii="Arial" w:hAnsi="Arial" w:cs="Arial"/>
        </w:rPr>
        <w:t xml:space="preserve">enquiry </w:t>
      </w:r>
      <w:r w:rsidR="004662C0">
        <w:rPr>
          <w:rFonts w:ascii="Arial" w:hAnsi="Arial" w:cs="Arial"/>
        </w:rPr>
        <w:t xml:space="preserve">will be </w:t>
      </w:r>
      <w:r>
        <w:rPr>
          <w:rFonts w:ascii="Arial" w:hAnsi="Arial" w:cs="Arial"/>
        </w:rPr>
        <w:t>raised</w:t>
      </w:r>
      <w:r w:rsidR="004662C0">
        <w:rPr>
          <w:rFonts w:ascii="Arial" w:hAnsi="Arial" w:cs="Arial"/>
        </w:rPr>
        <w:t xml:space="preserve"> by both the</w:t>
      </w:r>
      <w:r w:rsidR="0055731E">
        <w:rPr>
          <w:rFonts w:ascii="Arial" w:hAnsi="Arial" w:cs="Arial"/>
        </w:rPr>
        <w:t xml:space="preserve"> project requester and project</w:t>
      </w:r>
      <w:r w:rsidR="004662C0">
        <w:rPr>
          <w:rFonts w:ascii="Arial" w:hAnsi="Arial" w:cs="Arial"/>
        </w:rPr>
        <w:t xml:space="preserve"> sponsor </w:t>
      </w:r>
    </w:p>
    <w:p w:rsidR="00B22D86" w:rsidRDefault="00B22D86" w:rsidP="00197F07">
      <w:pPr>
        <w:pStyle w:val="ListParagraph"/>
        <w:numPr>
          <w:ilvl w:val="0"/>
          <w:numId w:val="21"/>
        </w:numPr>
        <w:spacing w:line="360" w:lineRule="auto"/>
        <w:rPr>
          <w:rFonts w:ascii="Arial" w:hAnsi="Arial" w:cs="Arial"/>
        </w:rPr>
      </w:pPr>
      <w:r>
        <w:rPr>
          <w:rFonts w:ascii="Arial" w:hAnsi="Arial" w:cs="Arial"/>
        </w:rPr>
        <w:t>Consumption of reagent chemicals can be reduced; this should be favourable when requesting CAPEX.</w:t>
      </w:r>
    </w:p>
    <w:p w:rsidR="00197F07" w:rsidRDefault="00197F07" w:rsidP="00197F07">
      <w:pPr>
        <w:pStyle w:val="ListParagraph"/>
        <w:spacing w:line="360" w:lineRule="auto"/>
        <w:rPr>
          <w:rFonts w:ascii="Arial" w:hAnsi="Arial" w:cs="Arial"/>
        </w:rPr>
      </w:pPr>
    </w:p>
    <w:p w:rsidR="00725A29" w:rsidRPr="00BA1805" w:rsidRDefault="00725A29" w:rsidP="00197F07">
      <w:pPr>
        <w:pStyle w:val="ListParagraph"/>
        <w:spacing w:line="360" w:lineRule="auto"/>
        <w:rPr>
          <w:rFonts w:ascii="Arial" w:hAnsi="Arial" w:cs="Arial"/>
        </w:rPr>
      </w:pPr>
    </w:p>
    <w:p w:rsidR="007E6736" w:rsidRPr="00BA1805" w:rsidRDefault="007E6736" w:rsidP="00197F07">
      <w:pPr>
        <w:spacing w:line="360" w:lineRule="auto"/>
        <w:rPr>
          <w:rFonts w:ascii="Arial" w:hAnsi="Arial" w:cs="Arial"/>
        </w:rPr>
      </w:pPr>
    </w:p>
    <w:p w:rsidR="00AE2808" w:rsidRPr="00BA1805" w:rsidRDefault="00AE2808" w:rsidP="00197F07">
      <w:pPr>
        <w:spacing w:line="360" w:lineRule="auto"/>
        <w:rPr>
          <w:rFonts w:ascii="Arial" w:hAnsi="Arial" w:cs="Arial"/>
        </w:rPr>
      </w:pPr>
    </w:p>
    <w:p w:rsidR="00AE2808" w:rsidRDefault="00AE2808"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D85D69" w:rsidRDefault="00D85D69" w:rsidP="00197F07">
      <w:pPr>
        <w:spacing w:line="360" w:lineRule="auto"/>
        <w:rPr>
          <w:rFonts w:ascii="Arial" w:hAnsi="Arial" w:cs="Arial"/>
        </w:rPr>
      </w:pPr>
    </w:p>
    <w:p w:rsidR="007D59E2" w:rsidRDefault="007E6736" w:rsidP="00197F07">
      <w:pPr>
        <w:pStyle w:val="Heading1"/>
        <w:numPr>
          <w:ilvl w:val="0"/>
          <w:numId w:val="35"/>
        </w:numPr>
        <w:spacing w:line="360" w:lineRule="auto"/>
        <w:rPr>
          <w:rFonts w:ascii="Arial" w:hAnsi="Arial" w:cs="Arial"/>
        </w:rPr>
      </w:pPr>
      <w:bookmarkStart w:id="23" w:name="_Toc57896981"/>
      <w:r w:rsidRPr="00BA1805">
        <w:rPr>
          <w:rFonts w:ascii="Arial" w:hAnsi="Arial" w:cs="Arial"/>
          <w:u w:val="single"/>
        </w:rPr>
        <w:lastRenderedPageBreak/>
        <w:t>References</w:t>
      </w:r>
      <w:bookmarkEnd w:id="23"/>
      <w:r w:rsidR="007D59E2" w:rsidRPr="00BA1805">
        <w:rPr>
          <w:rFonts w:ascii="Arial" w:hAnsi="Arial" w:cs="Arial"/>
        </w:rPr>
        <w:tab/>
      </w:r>
    </w:p>
    <w:p w:rsidR="00E93B78" w:rsidRDefault="00E93B78" w:rsidP="00197F07">
      <w:pPr>
        <w:spacing w:line="360" w:lineRule="auto"/>
        <w:rPr>
          <w:rFonts w:ascii="Arial" w:hAnsi="Arial" w:cs="Arial"/>
        </w:rPr>
      </w:pPr>
      <w:proofErr w:type="spellStart"/>
      <w:r w:rsidRPr="00BA1805">
        <w:rPr>
          <w:rFonts w:ascii="Arial" w:hAnsi="Arial" w:cs="Arial"/>
        </w:rPr>
        <w:t>Arslan-Alaton</w:t>
      </w:r>
      <w:proofErr w:type="spellEnd"/>
      <w:r w:rsidRPr="00BA1805">
        <w:rPr>
          <w:rFonts w:ascii="Arial" w:hAnsi="Arial" w:cs="Arial"/>
        </w:rPr>
        <w:t>, I</w:t>
      </w:r>
      <w:r>
        <w:rPr>
          <w:rFonts w:ascii="Arial" w:hAnsi="Arial" w:cs="Arial"/>
        </w:rPr>
        <w:t xml:space="preserve">, </w:t>
      </w:r>
      <w:proofErr w:type="spellStart"/>
      <w:r>
        <w:rPr>
          <w:rFonts w:ascii="Arial" w:hAnsi="Arial" w:cs="Arial"/>
        </w:rPr>
        <w:t>Kabdas</w:t>
      </w:r>
      <w:proofErr w:type="spellEnd"/>
      <w:r>
        <w:rPr>
          <w:rFonts w:ascii="Arial" w:hAnsi="Arial" w:cs="Arial"/>
        </w:rPr>
        <w:t>¸ I,</w:t>
      </w:r>
      <w:r w:rsidRPr="00BA1805">
        <w:rPr>
          <w:rFonts w:ascii="Arial" w:hAnsi="Arial" w:cs="Arial"/>
        </w:rPr>
        <w:t xml:space="preserve"> </w:t>
      </w:r>
      <w:proofErr w:type="spellStart"/>
      <w:r w:rsidRPr="00BA1805">
        <w:rPr>
          <w:rFonts w:ascii="Arial" w:hAnsi="Arial" w:cs="Arial"/>
        </w:rPr>
        <w:t>Hanbaba</w:t>
      </w:r>
      <w:proofErr w:type="spellEnd"/>
      <w:r w:rsidRPr="00BA1805">
        <w:rPr>
          <w:rFonts w:ascii="Arial" w:hAnsi="Arial" w:cs="Arial"/>
        </w:rPr>
        <w:t>, D</w:t>
      </w:r>
      <w:r>
        <w:rPr>
          <w:rFonts w:ascii="Arial" w:hAnsi="Arial" w:cs="Arial"/>
        </w:rPr>
        <w:t xml:space="preserve"> and</w:t>
      </w:r>
      <w:r w:rsidRPr="00BA1805">
        <w:rPr>
          <w:rFonts w:ascii="Arial" w:hAnsi="Arial" w:cs="Arial"/>
        </w:rPr>
        <w:t xml:space="preserve"> </w:t>
      </w:r>
      <w:proofErr w:type="spellStart"/>
      <w:r w:rsidRPr="00BA1805">
        <w:rPr>
          <w:rFonts w:ascii="Arial" w:hAnsi="Arial" w:cs="Arial"/>
        </w:rPr>
        <w:t>Kuybu</w:t>
      </w:r>
      <w:proofErr w:type="spellEnd"/>
      <w:r w:rsidRPr="00BA1805">
        <w:rPr>
          <w:rFonts w:ascii="Arial" w:hAnsi="Arial" w:cs="Arial"/>
        </w:rPr>
        <w:t>, E. (2008)</w:t>
      </w:r>
      <w:r>
        <w:rPr>
          <w:rFonts w:ascii="Arial" w:hAnsi="Arial" w:cs="Arial"/>
        </w:rPr>
        <w:t>,</w:t>
      </w:r>
      <w:r w:rsidRPr="00BA1805">
        <w:rPr>
          <w:rFonts w:ascii="Arial" w:hAnsi="Arial" w:cs="Arial"/>
        </w:rPr>
        <w:t xml:space="preserve"> Electrocoagulation of a real reactive dye bath effluent using aluminium and stainless steel electrodes, </w:t>
      </w:r>
      <w:r w:rsidRPr="00960DFD">
        <w:rPr>
          <w:rFonts w:ascii="Arial" w:hAnsi="Arial" w:cs="Arial"/>
          <w:i/>
          <w:u w:val="single"/>
        </w:rPr>
        <w:t>Journal of Hazardous Materials</w:t>
      </w:r>
      <w:r>
        <w:rPr>
          <w:rFonts w:ascii="Arial" w:hAnsi="Arial" w:cs="Arial"/>
          <w:i/>
          <w:u w:val="single"/>
        </w:rPr>
        <w:t>,</w:t>
      </w:r>
      <w:r>
        <w:rPr>
          <w:rFonts w:ascii="Arial" w:hAnsi="Arial" w:cs="Arial"/>
        </w:rPr>
        <w:t xml:space="preserve"> </w:t>
      </w:r>
      <w:r w:rsidRPr="00BA1805">
        <w:rPr>
          <w:rFonts w:ascii="Arial" w:hAnsi="Arial" w:cs="Arial"/>
        </w:rPr>
        <w:t>150</w:t>
      </w:r>
      <w:r>
        <w:rPr>
          <w:rFonts w:ascii="Arial" w:hAnsi="Arial" w:cs="Arial"/>
        </w:rPr>
        <w:t>:1,</w:t>
      </w:r>
      <w:r w:rsidRPr="00BA1805">
        <w:rPr>
          <w:rFonts w:ascii="Arial" w:hAnsi="Arial" w:cs="Arial"/>
        </w:rPr>
        <w:t xml:space="preserve"> pp</w:t>
      </w:r>
      <w:r>
        <w:rPr>
          <w:rFonts w:ascii="Arial" w:hAnsi="Arial" w:cs="Arial"/>
        </w:rPr>
        <w:t xml:space="preserve">. </w:t>
      </w:r>
      <w:r w:rsidRPr="00BA1805">
        <w:rPr>
          <w:rFonts w:ascii="Arial" w:hAnsi="Arial" w:cs="Arial"/>
        </w:rPr>
        <w:t>166–173.</w:t>
      </w:r>
    </w:p>
    <w:p w:rsidR="009F2E9C" w:rsidRPr="00BA1805" w:rsidRDefault="009F2E9C" w:rsidP="00197F07">
      <w:pPr>
        <w:spacing w:line="360" w:lineRule="auto"/>
        <w:rPr>
          <w:rFonts w:ascii="Arial" w:hAnsi="Arial" w:cs="Arial"/>
        </w:rPr>
      </w:pPr>
      <w:r w:rsidRPr="009F2E9C">
        <w:rPr>
          <w:rFonts w:ascii="Arial" w:hAnsi="Arial" w:cs="Arial"/>
        </w:rPr>
        <w:t xml:space="preserve">Belbin, M. (1981), </w:t>
      </w:r>
      <w:r w:rsidRPr="009F2E9C">
        <w:rPr>
          <w:rFonts w:ascii="Arial" w:hAnsi="Arial" w:cs="Arial"/>
          <w:i/>
          <w:u w:val="single"/>
        </w:rPr>
        <w:t>Management teams: Why they succeed or fail</w:t>
      </w:r>
      <w:r>
        <w:rPr>
          <w:rFonts w:ascii="Arial" w:hAnsi="Arial" w:cs="Arial"/>
        </w:rPr>
        <w:t>, (First Edition)</w:t>
      </w:r>
      <w:r w:rsidRPr="009F2E9C">
        <w:rPr>
          <w:rFonts w:ascii="Arial" w:hAnsi="Arial" w:cs="Arial"/>
        </w:rPr>
        <w:t>. Oxford: Butterworth-</w:t>
      </w:r>
      <w:proofErr w:type="spellStart"/>
      <w:r w:rsidRPr="009F2E9C">
        <w:rPr>
          <w:rFonts w:ascii="Arial" w:hAnsi="Arial" w:cs="Arial"/>
        </w:rPr>
        <w:t>Heineman</w:t>
      </w:r>
      <w:proofErr w:type="spellEnd"/>
      <w:r w:rsidRPr="009F2E9C">
        <w:rPr>
          <w:rFonts w:ascii="Arial" w:hAnsi="Arial" w:cs="Arial"/>
        </w:rPr>
        <w:t>.</w:t>
      </w:r>
    </w:p>
    <w:p w:rsidR="00E93B78" w:rsidRPr="00BA1805" w:rsidRDefault="00E93B78" w:rsidP="00197F07">
      <w:pPr>
        <w:spacing w:line="360" w:lineRule="auto"/>
        <w:rPr>
          <w:rFonts w:ascii="Arial" w:hAnsi="Arial" w:cs="Arial"/>
        </w:rPr>
      </w:pPr>
      <w:proofErr w:type="spellStart"/>
      <w:r w:rsidRPr="00BA1805">
        <w:rPr>
          <w:rFonts w:ascii="Arial" w:hAnsi="Arial" w:cs="Arial"/>
        </w:rPr>
        <w:t>Boshnyak</w:t>
      </w:r>
      <w:proofErr w:type="spellEnd"/>
      <w:r w:rsidRPr="00BA1805">
        <w:rPr>
          <w:rFonts w:ascii="Arial" w:hAnsi="Arial" w:cs="Arial"/>
        </w:rPr>
        <w:t>, M</w:t>
      </w:r>
      <w:r>
        <w:rPr>
          <w:rFonts w:ascii="Arial" w:hAnsi="Arial" w:cs="Arial"/>
        </w:rPr>
        <w:t xml:space="preserve"> V,</w:t>
      </w:r>
      <w:r w:rsidRPr="00BA1805">
        <w:rPr>
          <w:rFonts w:ascii="Arial" w:hAnsi="Arial" w:cs="Arial"/>
        </w:rPr>
        <w:t xml:space="preserve"> </w:t>
      </w:r>
      <w:proofErr w:type="spellStart"/>
      <w:r w:rsidRPr="00BA1805">
        <w:rPr>
          <w:rFonts w:ascii="Arial" w:hAnsi="Arial" w:cs="Arial"/>
        </w:rPr>
        <w:t>Galimianov</w:t>
      </w:r>
      <w:proofErr w:type="spellEnd"/>
      <w:r w:rsidRPr="00BA1805">
        <w:rPr>
          <w:rFonts w:ascii="Arial" w:hAnsi="Arial" w:cs="Arial"/>
        </w:rPr>
        <w:t>, A</w:t>
      </w:r>
      <w:r>
        <w:rPr>
          <w:rFonts w:ascii="Arial" w:hAnsi="Arial" w:cs="Arial"/>
        </w:rPr>
        <w:t xml:space="preserve"> </w:t>
      </w:r>
      <w:r w:rsidRPr="00BA1805">
        <w:rPr>
          <w:rFonts w:ascii="Arial" w:hAnsi="Arial" w:cs="Arial"/>
        </w:rPr>
        <w:t>R</w:t>
      </w:r>
      <w:r>
        <w:rPr>
          <w:rFonts w:ascii="Arial" w:hAnsi="Arial" w:cs="Arial"/>
        </w:rPr>
        <w:t xml:space="preserve"> and</w:t>
      </w:r>
      <w:r w:rsidRPr="00BA1805">
        <w:rPr>
          <w:rFonts w:ascii="Arial" w:hAnsi="Arial" w:cs="Arial"/>
        </w:rPr>
        <w:t xml:space="preserve"> </w:t>
      </w:r>
      <w:proofErr w:type="spellStart"/>
      <w:r w:rsidRPr="00BA1805">
        <w:rPr>
          <w:rFonts w:ascii="Arial" w:hAnsi="Arial" w:cs="Arial"/>
        </w:rPr>
        <w:t>Kolmachikhina</w:t>
      </w:r>
      <w:proofErr w:type="spellEnd"/>
      <w:r w:rsidRPr="00BA1805">
        <w:rPr>
          <w:rFonts w:ascii="Arial" w:hAnsi="Arial" w:cs="Arial"/>
        </w:rPr>
        <w:t>, O</w:t>
      </w:r>
      <w:r>
        <w:rPr>
          <w:rFonts w:ascii="Arial" w:hAnsi="Arial" w:cs="Arial"/>
        </w:rPr>
        <w:t xml:space="preserve"> </w:t>
      </w:r>
      <w:r w:rsidRPr="00BA1805">
        <w:rPr>
          <w:rFonts w:ascii="Arial" w:hAnsi="Arial" w:cs="Arial"/>
        </w:rPr>
        <w:t>B.</w:t>
      </w:r>
      <w:r>
        <w:rPr>
          <w:rFonts w:ascii="Arial" w:hAnsi="Arial" w:cs="Arial"/>
        </w:rPr>
        <w:t xml:space="preserve"> (2018), </w:t>
      </w:r>
      <w:r w:rsidRPr="00BA1805">
        <w:rPr>
          <w:rFonts w:ascii="Arial" w:hAnsi="Arial" w:cs="Arial"/>
        </w:rPr>
        <w:t xml:space="preserve">Evaluation of the Processing Opportunity of Galvanic Production </w:t>
      </w:r>
      <w:proofErr w:type="spellStart"/>
      <w:r w:rsidRPr="00BA1805">
        <w:rPr>
          <w:rFonts w:ascii="Arial" w:hAnsi="Arial" w:cs="Arial"/>
        </w:rPr>
        <w:t>Sludges</w:t>
      </w:r>
      <w:proofErr w:type="spellEnd"/>
      <w:r w:rsidRPr="00BA1805">
        <w:rPr>
          <w:rFonts w:ascii="Arial" w:hAnsi="Arial" w:cs="Arial"/>
        </w:rPr>
        <w:t xml:space="preserve"> with Nickel Recovery</w:t>
      </w:r>
      <w:r>
        <w:rPr>
          <w:rFonts w:ascii="Arial" w:hAnsi="Arial" w:cs="Arial"/>
        </w:rPr>
        <w:t>,</w:t>
      </w:r>
      <w:r w:rsidRPr="00BA1805">
        <w:rPr>
          <w:rFonts w:ascii="Arial" w:hAnsi="Arial" w:cs="Arial"/>
        </w:rPr>
        <w:t xml:space="preserve"> </w:t>
      </w:r>
      <w:r w:rsidRPr="00960DFD">
        <w:rPr>
          <w:rFonts w:ascii="Arial" w:hAnsi="Arial" w:cs="Arial"/>
          <w:i/>
          <w:u w:val="single"/>
        </w:rPr>
        <w:t>Solid State Phenomena</w:t>
      </w:r>
      <w:r>
        <w:rPr>
          <w:rFonts w:ascii="Arial" w:hAnsi="Arial" w:cs="Arial"/>
        </w:rPr>
        <w:t>,</w:t>
      </w:r>
      <w:r w:rsidRPr="00BA1805">
        <w:rPr>
          <w:rFonts w:ascii="Arial" w:hAnsi="Arial" w:cs="Arial"/>
        </w:rPr>
        <w:t xml:space="preserve"> 284</w:t>
      </w:r>
      <w:r>
        <w:rPr>
          <w:rFonts w:ascii="Arial" w:hAnsi="Arial" w:cs="Arial"/>
        </w:rPr>
        <w:t>:1</w:t>
      </w:r>
      <w:r w:rsidRPr="00BA1805">
        <w:rPr>
          <w:rFonts w:ascii="Arial" w:hAnsi="Arial" w:cs="Arial"/>
        </w:rPr>
        <w:t>, pp</w:t>
      </w:r>
      <w:r>
        <w:rPr>
          <w:rFonts w:ascii="Arial" w:hAnsi="Arial" w:cs="Arial"/>
        </w:rPr>
        <w:t>.</w:t>
      </w:r>
      <w:r w:rsidRPr="00BA1805">
        <w:rPr>
          <w:rFonts w:ascii="Arial" w:hAnsi="Arial" w:cs="Arial"/>
        </w:rPr>
        <w:t xml:space="preserve"> 790-794</w:t>
      </w:r>
    </w:p>
    <w:p w:rsidR="00D93A0C" w:rsidRDefault="00BC510A" w:rsidP="00197F07">
      <w:pPr>
        <w:spacing w:line="360" w:lineRule="auto"/>
        <w:rPr>
          <w:rFonts w:ascii="Arial" w:hAnsi="Arial" w:cs="Arial"/>
        </w:rPr>
      </w:pPr>
      <w:r>
        <w:rPr>
          <w:rFonts w:ascii="Arial" w:hAnsi="Arial" w:cs="Arial"/>
        </w:rPr>
        <w:t>Canning. (1978),</w:t>
      </w:r>
      <w:r w:rsidR="00D93A0C" w:rsidRPr="00BA1805">
        <w:rPr>
          <w:rFonts w:ascii="Arial" w:hAnsi="Arial" w:cs="Arial"/>
        </w:rPr>
        <w:t xml:space="preserve"> </w:t>
      </w:r>
      <w:r w:rsidR="00D93A0C" w:rsidRPr="00BC510A">
        <w:rPr>
          <w:rFonts w:ascii="Arial" w:hAnsi="Arial" w:cs="Arial"/>
          <w:i/>
          <w:u w:val="single"/>
        </w:rPr>
        <w:t>Canning Handbook on Electroplating</w:t>
      </w:r>
      <w:r w:rsidR="00D93A0C" w:rsidRPr="00BA1805">
        <w:rPr>
          <w:rFonts w:ascii="Arial" w:hAnsi="Arial" w:cs="Arial"/>
        </w:rPr>
        <w:t>, (Twenty-second edition) Birmingham: W. Canning Limited.</w:t>
      </w:r>
    </w:p>
    <w:p w:rsidR="00E93B78" w:rsidRDefault="00E93B78" w:rsidP="00197F07">
      <w:pPr>
        <w:spacing w:line="360" w:lineRule="auto"/>
        <w:rPr>
          <w:rFonts w:ascii="Arial" w:hAnsi="Arial" w:cs="Arial"/>
        </w:rPr>
      </w:pPr>
      <w:r w:rsidRPr="00BA1805">
        <w:rPr>
          <w:rFonts w:ascii="Arial" w:hAnsi="Arial" w:cs="Arial"/>
        </w:rPr>
        <w:t>Chen, G. (2004</w:t>
      </w:r>
      <w:r>
        <w:rPr>
          <w:rFonts w:ascii="Arial" w:hAnsi="Arial" w:cs="Arial"/>
        </w:rPr>
        <w:t>),</w:t>
      </w:r>
      <w:r w:rsidRPr="00BA1805">
        <w:rPr>
          <w:rFonts w:ascii="Arial" w:hAnsi="Arial" w:cs="Arial"/>
        </w:rPr>
        <w:t xml:space="preserve"> Electrochemical technologies in wastewater treatment, </w:t>
      </w:r>
      <w:r w:rsidRPr="00960DFD">
        <w:rPr>
          <w:rFonts w:ascii="Arial" w:hAnsi="Arial" w:cs="Arial"/>
          <w:i/>
          <w:u w:val="single"/>
        </w:rPr>
        <w:t>Purifying Technology</w:t>
      </w:r>
      <w:r w:rsidRPr="00BA1805">
        <w:rPr>
          <w:rFonts w:ascii="Arial" w:hAnsi="Arial" w:cs="Arial"/>
        </w:rPr>
        <w:t>.</w:t>
      </w:r>
      <w:r>
        <w:rPr>
          <w:rFonts w:ascii="Arial" w:hAnsi="Arial" w:cs="Arial"/>
        </w:rPr>
        <w:t xml:space="preserve"> </w:t>
      </w:r>
      <w:r w:rsidRPr="00BA1805">
        <w:rPr>
          <w:rFonts w:ascii="Arial" w:hAnsi="Arial" w:cs="Arial"/>
        </w:rPr>
        <w:t>38</w:t>
      </w:r>
      <w:r>
        <w:rPr>
          <w:rFonts w:ascii="Arial" w:hAnsi="Arial" w:cs="Arial"/>
        </w:rPr>
        <w:t>:1,</w:t>
      </w:r>
      <w:r w:rsidRPr="00BA1805">
        <w:rPr>
          <w:rFonts w:ascii="Arial" w:hAnsi="Arial" w:cs="Arial"/>
        </w:rPr>
        <w:t xml:space="preserve"> pp</w:t>
      </w:r>
      <w:r>
        <w:rPr>
          <w:rFonts w:ascii="Arial" w:hAnsi="Arial" w:cs="Arial"/>
        </w:rPr>
        <w:t>.</w:t>
      </w:r>
      <w:r w:rsidRPr="00BA1805">
        <w:rPr>
          <w:rFonts w:ascii="Arial" w:hAnsi="Arial" w:cs="Arial"/>
        </w:rPr>
        <w:t xml:space="preserve"> 11–14.</w:t>
      </w:r>
    </w:p>
    <w:p w:rsidR="00E93B78" w:rsidRPr="00BA1805" w:rsidRDefault="00E93B78" w:rsidP="00197F07">
      <w:pPr>
        <w:spacing w:line="360" w:lineRule="auto"/>
        <w:rPr>
          <w:rFonts w:ascii="Arial" w:hAnsi="Arial" w:cs="Arial"/>
        </w:rPr>
      </w:pPr>
      <w:r w:rsidRPr="00BA1805">
        <w:rPr>
          <w:rFonts w:ascii="Arial" w:hAnsi="Arial" w:cs="Arial"/>
        </w:rPr>
        <w:t>Dave, R</w:t>
      </w:r>
      <w:r>
        <w:rPr>
          <w:rFonts w:ascii="Arial" w:hAnsi="Arial" w:cs="Arial"/>
        </w:rPr>
        <w:t xml:space="preserve"> S,</w:t>
      </w:r>
      <w:r w:rsidRPr="00BA1805">
        <w:rPr>
          <w:rFonts w:ascii="Arial" w:hAnsi="Arial" w:cs="Arial"/>
        </w:rPr>
        <w:t xml:space="preserve"> Dave, G</w:t>
      </w:r>
      <w:r>
        <w:rPr>
          <w:rFonts w:ascii="Arial" w:hAnsi="Arial" w:cs="Arial"/>
        </w:rPr>
        <w:t xml:space="preserve"> </w:t>
      </w:r>
      <w:r w:rsidRPr="00BA1805">
        <w:rPr>
          <w:rFonts w:ascii="Arial" w:hAnsi="Arial" w:cs="Arial"/>
        </w:rPr>
        <w:t>B</w:t>
      </w:r>
      <w:r>
        <w:rPr>
          <w:rFonts w:ascii="Arial" w:hAnsi="Arial" w:cs="Arial"/>
        </w:rPr>
        <w:t>,</w:t>
      </w:r>
      <w:r w:rsidRPr="00BA1805">
        <w:rPr>
          <w:rFonts w:ascii="Arial" w:hAnsi="Arial" w:cs="Arial"/>
        </w:rPr>
        <w:t xml:space="preserve"> and Mishra, VP. (2010)</w:t>
      </w:r>
      <w:r>
        <w:rPr>
          <w:rFonts w:ascii="Arial" w:hAnsi="Arial" w:cs="Arial"/>
        </w:rPr>
        <w:t>,</w:t>
      </w:r>
      <w:r w:rsidRPr="00BA1805">
        <w:rPr>
          <w:rFonts w:ascii="Arial" w:hAnsi="Arial" w:cs="Arial"/>
        </w:rPr>
        <w:t xml:space="preserve"> </w:t>
      </w:r>
      <w:r>
        <w:rPr>
          <w:rFonts w:ascii="Arial" w:hAnsi="Arial" w:cs="Arial"/>
        </w:rPr>
        <w:t>Removal of Nickel from electroplating Wastewater by Wee</w:t>
      </w:r>
      <w:r w:rsidRPr="00BA1805">
        <w:rPr>
          <w:rFonts w:ascii="Arial" w:hAnsi="Arial" w:cs="Arial"/>
        </w:rPr>
        <w:t xml:space="preserve">kly Basic Chelating Anion Exchange Resins: </w:t>
      </w:r>
      <w:proofErr w:type="spellStart"/>
      <w:r w:rsidRPr="00BA1805">
        <w:rPr>
          <w:rFonts w:ascii="Arial" w:hAnsi="Arial" w:cs="Arial"/>
        </w:rPr>
        <w:t>Dowex</w:t>
      </w:r>
      <w:proofErr w:type="spellEnd"/>
      <w:r w:rsidRPr="00BA1805">
        <w:rPr>
          <w:rFonts w:ascii="Arial" w:hAnsi="Arial" w:cs="Arial"/>
        </w:rPr>
        <w:t xml:space="preserve"> 50x4, </w:t>
      </w:r>
      <w:proofErr w:type="spellStart"/>
      <w:r w:rsidRPr="00BA1805">
        <w:rPr>
          <w:rFonts w:ascii="Arial" w:hAnsi="Arial" w:cs="Arial"/>
        </w:rPr>
        <w:t>Dowex</w:t>
      </w:r>
      <w:proofErr w:type="spellEnd"/>
      <w:r w:rsidRPr="00BA1805">
        <w:rPr>
          <w:rFonts w:ascii="Arial" w:hAnsi="Arial" w:cs="Arial"/>
        </w:rPr>
        <w:t xml:space="preserve"> 50x2 and </w:t>
      </w:r>
      <w:proofErr w:type="spellStart"/>
      <w:r w:rsidRPr="00BA1805">
        <w:rPr>
          <w:rFonts w:ascii="Arial" w:hAnsi="Arial" w:cs="Arial"/>
        </w:rPr>
        <w:t>Dowex</w:t>
      </w:r>
      <w:proofErr w:type="spellEnd"/>
      <w:r w:rsidRPr="00BA1805">
        <w:rPr>
          <w:rFonts w:ascii="Arial" w:hAnsi="Arial" w:cs="Arial"/>
        </w:rPr>
        <w:t xml:space="preserve"> M-4195, </w:t>
      </w:r>
      <w:r w:rsidRPr="00960DFD">
        <w:rPr>
          <w:rFonts w:ascii="Arial" w:hAnsi="Arial" w:cs="Arial"/>
          <w:i/>
          <w:u w:val="single"/>
        </w:rPr>
        <w:t>Journal of Applied Sciences in Environmental Sanitation</w:t>
      </w:r>
      <w:r w:rsidRPr="00BA1805">
        <w:rPr>
          <w:rFonts w:ascii="Arial" w:hAnsi="Arial" w:cs="Arial"/>
        </w:rPr>
        <w:t>,</w:t>
      </w:r>
      <w:r>
        <w:rPr>
          <w:rFonts w:ascii="Arial" w:hAnsi="Arial" w:cs="Arial"/>
        </w:rPr>
        <w:t xml:space="preserve"> </w:t>
      </w:r>
      <w:r w:rsidRPr="00BA1805">
        <w:rPr>
          <w:rFonts w:ascii="Arial" w:hAnsi="Arial" w:cs="Arial"/>
        </w:rPr>
        <w:t>6</w:t>
      </w:r>
      <w:r>
        <w:rPr>
          <w:rFonts w:ascii="Arial" w:hAnsi="Arial" w:cs="Arial"/>
        </w:rPr>
        <w:t>:1</w:t>
      </w:r>
      <w:r w:rsidRPr="00BA1805">
        <w:rPr>
          <w:rFonts w:ascii="Arial" w:hAnsi="Arial" w:cs="Arial"/>
        </w:rPr>
        <w:t>, pp.</w:t>
      </w:r>
      <w:r>
        <w:rPr>
          <w:rFonts w:ascii="Arial" w:hAnsi="Arial" w:cs="Arial"/>
        </w:rPr>
        <w:t xml:space="preserve"> 39 – 44.</w:t>
      </w:r>
      <w:r w:rsidRPr="00BA1805">
        <w:rPr>
          <w:rFonts w:ascii="Arial" w:hAnsi="Arial" w:cs="Arial"/>
        </w:rPr>
        <w:t xml:space="preserve"> </w:t>
      </w:r>
    </w:p>
    <w:p w:rsidR="00E93B78" w:rsidRDefault="00E93B78" w:rsidP="00197F07">
      <w:pPr>
        <w:spacing w:line="360" w:lineRule="auto"/>
        <w:rPr>
          <w:rFonts w:ascii="Arial" w:hAnsi="Arial" w:cs="Arial"/>
        </w:rPr>
      </w:pPr>
      <w:proofErr w:type="spellStart"/>
      <w:r w:rsidRPr="00BA1805">
        <w:rPr>
          <w:rFonts w:ascii="Arial" w:hAnsi="Arial" w:cs="Arial"/>
        </w:rPr>
        <w:t>Dhokpande</w:t>
      </w:r>
      <w:proofErr w:type="spellEnd"/>
      <w:r w:rsidRPr="00BA1805">
        <w:rPr>
          <w:rFonts w:ascii="Arial" w:hAnsi="Arial" w:cs="Arial"/>
        </w:rPr>
        <w:t>, S</w:t>
      </w:r>
      <w:r>
        <w:rPr>
          <w:rFonts w:ascii="Arial" w:hAnsi="Arial" w:cs="Arial"/>
        </w:rPr>
        <w:t xml:space="preserve"> </w:t>
      </w:r>
      <w:r w:rsidRPr="00BA1805">
        <w:rPr>
          <w:rFonts w:ascii="Arial" w:hAnsi="Arial" w:cs="Arial"/>
        </w:rPr>
        <w:t>R</w:t>
      </w:r>
      <w:r>
        <w:rPr>
          <w:rFonts w:ascii="Arial" w:hAnsi="Arial" w:cs="Arial"/>
        </w:rPr>
        <w:t>,</w:t>
      </w:r>
      <w:r w:rsidRPr="00BA1805">
        <w:rPr>
          <w:rFonts w:ascii="Arial" w:hAnsi="Arial" w:cs="Arial"/>
        </w:rPr>
        <w:t xml:space="preserve"> </w:t>
      </w:r>
      <w:proofErr w:type="spellStart"/>
      <w:r w:rsidRPr="00BA1805">
        <w:rPr>
          <w:rFonts w:ascii="Arial" w:hAnsi="Arial" w:cs="Arial"/>
        </w:rPr>
        <w:t>Kaware</w:t>
      </w:r>
      <w:proofErr w:type="spellEnd"/>
      <w:r w:rsidRPr="00BA1805">
        <w:rPr>
          <w:rFonts w:ascii="Arial" w:hAnsi="Arial" w:cs="Arial"/>
        </w:rPr>
        <w:t>, J</w:t>
      </w:r>
      <w:r>
        <w:rPr>
          <w:rFonts w:ascii="Arial" w:hAnsi="Arial" w:cs="Arial"/>
        </w:rPr>
        <w:t xml:space="preserve"> </w:t>
      </w:r>
      <w:r w:rsidRPr="00BA1805">
        <w:rPr>
          <w:rFonts w:ascii="Arial" w:hAnsi="Arial" w:cs="Arial"/>
        </w:rPr>
        <w:t>P</w:t>
      </w:r>
      <w:r>
        <w:rPr>
          <w:rFonts w:ascii="Arial" w:hAnsi="Arial" w:cs="Arial"/>
        </w:rPr>
        <w:t xml:space="preserve"> and</w:t>
      </w:r>
      <w:r w:rsidRPr="00BA1805">
        <w:rPr>
          <w:rFonts w:ascii="Arial" w:hAnsi="Arial" w:cs="Arial"/>
        </w:rPr>
        <w:t xml:space="preserve"> Kulkarni, S</w:t>
      </w:r>
      <w:r>
        <w:rPr>
          <w:rFonts w:ascii="Arial" w:hAnsi="Arial" w:cs="Arial"/>
        </w:rPr>
        <w:t xml:space="preserve"> J. (2013), </w:t>
      </w:r>
      <w:r w:rsidRPr="00BA1805">
        <w:rPr>
          <w:rFonts w:ascii="Arial" w:hAnsi="Arial" w:cs="Arial"/>
        </w:rPr>
        <w:t xml:space="preserve">Research for removal of nickel from wastewater: A Review.  </w:t>
      </w:r>
      <w:r w:rsidRPr="00960DFD">
        <w:rPr>
          <w:rFonts w:ascii="Arial" w:hAnsi="Arial" w:cs="Arial"/>
          <w:i/>
          <w:u w:val="single"/>
        </w:rPr>
        <w:t>International Journal of Science, Engineering and Technology Research,</w:t>
      </w:r>
      <w:r w:rsidRPr="00BA1805">
        <w:rPr>
          <w:rFonts w:ascii="Arial" w:hAnsi="Arial" w:cs="Arial"/>
        </w:rPr>
        <w:t xml:space="preserve"> 2:12</w:t>
      </w:r>
      <w:r>
        <w:rPr>
          <w:rFonts w:ascii="Arial" w:hAnsi="Arial" w:cs="Arial"/>
        </w:rPr>
        <w:t>, pp. 2162 – 2166</w:t>
      </w:r>
    </w:p>
    <w:p w:rsidR="00E93B78" w:rsidRDefault="00E93B78" w:rsidP="00197F07">
      <w:pPr>
        <w:spacing w:line="360" w:lineRule="auto"/>
        <w:rPr>
          <w:rFonts w:ascii="Arial" w:hAnsi="Arial" w:cs="Arial"/>
        </w:rPr>
      </w:pPr>
      <w:r w:rsidRPr="00BA1805">
        <w:rPr>
          <w:rFonts w:ascii="Arial" w:hAnsi="Arial" w:cs="Arial"/>
        </w:rPr>
        <w:t>Gowda,</w:t>
      </w:r>
      <w:r>
        <w:rPr>
          <w:rFonts w:ascii="Arial" w:hAnsi="Arial" w:cs="Arial"/>
        </w:rPr>
        <w:t xml:space="preserve"> R,</w:t>
      </w:r>
      <w:r w:rsidRPr="00BA1805">
        <w:rPr>
          <w:rFonts w:ascii="Arial" w:hAnsi="Arial" w:cs="Arial"/>
        </w:rPr>
        <w:t xml:space="preserve"> </w:t>
      </w:r>
      <w:proofErr w:type="spellStart"/>
      <w:r w:rsidRPr="00BA1805">
        <w:rPr>
          <w:rFonts w:ascii="Arial" w:hAnsi="Arial" w:cs="Arial"/>
        </w:rPr>
        <w:t>Nataraj</w:t>
      </w:r>
      <w:proofErr w:type="spellEnd"/>
      <w:r w:rsidRPr="00BA1805">
        <w:rPr>
          <w:rFonts w:ascii="Arial" w:hAnsi="Arial" w:cs="Arial"/>
        </w:rPr>
        <w:t>, A</w:t>
      </w:r>
      <w:r>
        <w:rPr>
          <w:rFonts w:ascii="Arial" w:hAnsi="Arial" w:cs="Arial"/>
        </w:rPr>
        <w:t xml:space="preserve"> </w:t>
      </w:r>
      <w:r w:rsidRPr="00BA1805">
        <w:rPr>
          <w:rFonts w:ascii="Arial" w:hAnsi="Arial" w:cs="Arial"/>
        </w:rPr>
        <w:t xml:space="preserve">G and </w:t>
      </w:r>
      <w:proofErr w:type="spellStart"/>
      <w:r w:rsidRPr="00BA1805">
        <w:rPr>
          <w:rFonts w:ascii="Arial" w:hAnsi="Arial" w:cs="Arial"/>
        </w:rPr>
        <w:t>Manamohan</w:t>
      </w:r>
      <w:proofErr w:type="spellEnd"/>
      <w:r w:rsidRPr="00BA1805">
        <w:rPr>
          <w:rFonts w:ascii="Arial" w:hAnsi="Arial" w:cs="Arial"/>
        </w:rPr>
        <w:t xml:space="preserve"> Rao, N. (2012)</w:t>
      </w:r>
      <w:r w:rsidR="0055731E">
        <w:rPr>
          <w:rFonts w:ascii="Arial" w:hAnsi="Arial" w:cs="Arial"/>
        </w:rPr>
        <w:t>,</w:t>
      </w:r>
      <w:r w:rsidRPr="00BA1805">
        <w:rPr>
          <w:rFonts w:ascii="Arial" w:hAnsi="Arial" w:cs="Arial"/>
        </w:rPr>
        <w:t xml:space="preserve"> Coconut leaves as a low cost adsorbent for the removal of Nickel from Electroplating effluents. </w:t>
      </w:r>
      <w:r w:rsidRPr="00394D73">
        <w:rPr>
          <w:rFonts w:ascii="Arial" w:hAnsi="Arial" w:cs="Arial"/>
          <w:i/>
          <w:u w:val="single"/>
        </w:rPr>
        <w:t>International Journal of Scientific &amp; Engineering Research</w:t>
      </w:r>
      <w:r w:rsidRPr="00BA1805">
        <w:rPr>
          <w:rFonts w:ascii="Arial" w:hAnsi="Arial" w:cs="Arial"/>
        </w:rPr>
        <w:t>, 2</w:t>
      </w:r>
      <w:r>
        <w:rPr>
          <w:rFonts w:ascii="Arial" w:hAnsi="Arial" w:cs="Arial"/>
        </w:rPr>
        <w:t>:1, pp. 1- 5</w:t>
      </w:r>
    </w:p>
    <w:p w:rsidR="001C6045" w:rsidRPr="00BA1805" w:rsidRDefault="001C6045" w:rsidP="00197F07">
      <w:pPr>
        <w:spacing w:line="360" w:lineRule="auto"/>
        <w:rPr>
          <w:rFonts w:ascii="Arial" w:hAnsi="Arial" w:cs="Arial"/>
        </w:rPr>
      </w:pPr>
      <w:r>
        <w:rPr>
          <w:rFonts w:ascii="Arial" w:hAnsi="Arial" w:cs="Arial"/>
        </w:rPr>
        <w:t>Harvey, J. (2004),</w:t>
      </w:r>
      <w:r w:rsidRPr="001C6045">
        <w:rPr>
          <w:rFonts w:ascii="Arial" w:hAnsi="Arial" w:cs="Arial"/>
        </w:rPr>
        <w:t xml:space="preserve"> Match the Change Vehicle and Method to the Job. </w:t>
      </w:r>
      <w:r w:rsidRPr="001C6045">
        <w:rPr>
          <w:rFonts w:ascii="Arial" w:hAnsi="Arial" w:cs="Arial"/>
          <w:i/>
          <w:u w:val="single"/>
        </w:rPr>
        <w:t>Quality Progress</w:t>
      </w:r>
      <w:r w:rsidRPr="001C6045">
        <w:rPr>
          <w:rFonts w:ascii="Arial" w:hAnsi="Arial" w:cs="Arial"/>
        </w:rPr>
        <w:t>. pp. 41 - 48.</w:t>
      </w:r>
    </w:p>
    <w:p w:rsidR="00E93B78" w:rsidRPr="00BA1805" w:rsidRDefault="00E93B78" w:rsidP="00197F07">
      <w:pPr>
        <w:spacing w:line="360" w:lineRule="auto"/>
        <w:rPr>
          <w:rFonts w:ascii="Arial" w:hAnsi="Arial" w:cs="Arial"/>
        </w:rPr>
      </w:pPr>
      <w:proofErr w:type="spellStart"/>
      <w:r w:rsidRPr="00BA1805">
        <w:rPr>
          <w:rFonts w:ascii="Arial" w:hAnsi="Arial" w:cs="Arial"/>
        </w:rPr>
        <w:t>Hemamalini</w:t>
      </w:r>
      <w:proofErr w:type="spellEnd"/>
      <w:r w:rsidRPr="00BA1805">
        <w:rPr>
          <w:rFonts w:ascii="Arial" w:hAnsi="Arial" w:cs="Arial"/>
        </w:rPr>
        <w:t>, C</w:t>
      </w:r>
      <w:r>
        <w:rPr>
          <w:rFonts w:ascii="Arial" w:hAnsi="Arial" w:cs="Arial"/>
        </w:rPr>
        <w:t xml:space="preserve"> G,</w:t>
      </w:r>
      <w:r w:rsidRPr="00BA1805">
        <w:rPr>
          <w:rFonts w:ascii="Arial" w:hAnsi="Arial" w:cs="Arial"/>
        </w:rPr>
        <w:t xml:space="preserve"> </w:t>
      </w:r>
      <w:proofErr w:type="spellStart"/>
      <w:r>
        <w:rPr>
          <w:rFonts w:ascii="Arial" w:hAnsi="Arial" w:cs="Arial"/>
        </w:rPr>
        <w:t>Sruthi</w:t>
      </w:r>
      <w:proofErr w:type="spellEnd"/>
      <w:r>
        <w:rPr>
          <w:rFonts w:ascii="Arial" w:hAnsi="Arial" w:cs="Arial"/>
        </w:rPr>
        <w:t xml:space="preserve"> </w:t>
      </w:r>
      <w:proofErr w:type="spellStart"/>
      <w:r w:rsidRPr="00BA1805">
        <w:rPr>
          <w:rFonts w:ascii="Arial" w:hAnsi="Arial" w:cs="Arial"/>
        </w:rPr>
        <w:t>Meena</w:t>
      </w:r>
      <w:proofErr w:type="spellEnd"/>
      <w:r w:rsidRPr="00BA1805">
        <w:rPr>
          <w:rFonts w:ascii="Arial" w:hAnsi="Arial" w:cs="Arial"/>
        </w:rPr>
        <w:t xml:space="preserve">, </w:t>
      </w:r>
      <w:r>
        <w:rPr>
          <w:rFonts w:ascii="Arial" w:hAnsi="Arial" w:cs="Arial"/>
        </w:rPr>
        <w:t>R,</w:t>
      </w:r>
      <w:r w:rsidRPr="00BA1805">
        <w:rPr>
          <w:rFonts w:ascii="Arial" w:hAnsi="Arial" w:cs="Arial"/>
        </w:rPr>
        <w:t xml:space="preserve"> </w:t>
      </w:r>
      <w:proofErr w:type="spellStart"/>
      <w:r w:rsidRPr="00BA1805">
        <w:rPr>
          <w:rFonts w:ascii="Arial" w:hAnsi="Arial" w:cs="Arial"/>
        </w:rPr>
        <w:t>Sreevelan</w:t>
      </w:r>
      <w:proofErr w:type="spellEnd"/>
      <w:r w:rsidRPr="00BA1805">
        <w:rPr>
          <w:rFonts w:ascii="Arial" w:hAnsi="Arial" w:cs="Arial"/>
        </w:rPr>
        <w:t>,</w:t>
      </w:r>
      <w:r>
        <w:rPr>
          <w:rFonts w:ascii="Arial" w:hAnsi="Arial" w:cs="Arial"/>
        </w:rPr>
        <w:t xml:space="preserve"> M,</w:t>
      </w:r>
      <w:r w:rsidRPr="00BA1805">
        <w:rPr>
          <w:rFonts w:ascii="Arial" w:hAnsi="Arial" w:cs="Arial"/>
        </w:rPr>
        <w:t xml:space="preserve"> </w:t>
      </w:r>
      <w:proofErr w:type="spellStart"/>
      <w:r w:rsidRPr="00BA1805">
        <w:rPr>
          <w:rFonts w:ascii="Arial" w:hAnsi="Arial" w:cs="Arial"/>
        </w:rPr>
        <w:t>Saravanan</w:t>
      </w:r>
      <w:proofErr w:type="spellEnd"/>
      <w:r w:rsidRPr="00BA1805">
        <w:rPr>
          <w:rFonts w:ascii="Arial" w:hAnsi="Arial" w:cs="Arial"/>
        </w:rPr>
        <w:t>,</w:t>
      </w:r>
      <w:r>
        <w:rPr>
          <w:rFonts w:ascii="Arial" w:hAnsi="Arial" w:cs="Arial"/>
        </w:rPr>
        <w:t xml:space="preserve"> G and</w:t>
      </w:r>
      <w:r w:rsidRPr="00BA1805">
        <w:rPr>
          <w:rFonts w:ascii="Arial" w:hAnsi="Arial" w:cs="Arial"/>
        </w:rPr>
        <w:t xml:space="preserve"> </w:t>
      </w:r>
      <w:proofErr w:type="spellStart"/>
      <w:r w:rsidRPr="00BA1805">
        <w:rPr>
          <w:rFonts w:ascii="Arial" w:hAnsi="Arial" w:cs="Arial"/>
        </w:rPr>
        <w:t>Wilsha</w:t>
      </w:r>
      <w:proofErr w:type="spellEnd"/>
      <w:r w:rsidRPr="00BA1805">
        <w:rPr>
          <w:rFonts w:ascii="Arial" w:hAnsi="Arial" w:cs="Arial"/>
        </w:rPr>
        <w:t xml:space="preserve"> RW. (2018)</w:t>
      </w:r>
      <w:r>
        <w:rPr>
          <w:rFonts w:ascii="Arial" w:hAnsi="Arial" w:cs="Arial"/>
        </w:rPr>
        <w:t>,</w:t>
      </w:r>
      <w:r w:rsidRPr="00BA1805">
        <w:rPr>
          <w:rFonts w:ascii="Arial" w:hAnsi="Arial" w:cs="Arial"/>
        </w:rPr>
        <w:t xml:space="preserve"> Removal of Nickel from Wastewater using Natural Adsorbents through Regression Model</w:t>
      </w:r>
      <w:r>
        <w:rPr>
          <w:rFonts w:ascii="Arial" w:hAnsi="Arial" w:cs="Arial"/>
        </w:rPr>
        <w:t>,</w:t>
      </w:r>
      <w:r w:rsidRPr="00BA1805">
        <w:rPr>
          <w:rFonts w:ascii="Arial" w:hAnsi="Arial" w:cs="Arial"/>
        </w:rPr>
        <w:t xml:space="preserve"> </w:t>
      </w:r>
      <w:r w:rsidRPr="00960DFD">
        <w:rPr>
          <w:rFonts w:ascii="Arial" w:hAnsi="Arial" w:cs="Arial"/>
          <w:i/>
          <w:u w:val="single"/>
        </w:rPr>
        <w:t>Bulletin of Pure and Applied Sciences</w:t>
      </w:r>
      <w:r>
        <w:rPr>
          <w:rFonts w:ascii="Arial" w:hAnsi="Arial" w:cs="Arial"/>
        </w:rPr>
        <w:t>. 37:2, p</w:t>
      </w:r>
      <w:r w:rsidRPr="00BA1805">
        <w:rPr>
          <w:rFonts w:ascii="Arial" w:hAnsi="Arial" w:cs="Arial"/>
        </w:rPr>
        <w:t>p</w:t>
      </w:r>
      <w:r>
        <w:rPr>
          <w:rFonts w:ascii="Arial" w:hAnsi="Arial" w:cs="Arial"/>
        </w:rPr>
        <w:t>.</w:t>
      </w:r>
      <w:r w:rsidRPr="00BA1805">
        <w:rPr>
          <w:rFonts w:ascii="Arial" w:hAnsi="Arial" w:cs="Arial"/>
        </w:rPr>
        <w:t xml:space="preserve"> 221 – 228</w:t>
      </w:r>
    </w:p>
    <w:p w:rsidR="00E93B78" w:rsidRPr="00BA1805" w:rsidRDefault="00E93B78" w:rsidP="00197F07">
      <w:pPr>
        <w:spacing w:line="360" w:lineRule="auto"/>
        <w:rPr>
          <w:rFonts w:ascii="Arial" w:hAnsi="Arial" w:cs="Arial"/>
        </w:rPr>
      </w:pPr>
      <w:proofErr w:type="spellStart"/>
      <w:r w:rsidRPr="00BA1805">
        <w:rPr>
          <w:rFonts w:ascii="Arial" w:hAnsi="Arial" w:cs="Arial"/>
        </w:rPr>
        <w:t>Kabdas</w:t>
      </w:r>
      <w:proofErr w:type="spellEnd"/>
      <w:r w:rsidRPr="00BA1805">
        <w:rPr>
          <w:rFonts w:ascii="Arial" w:hAnsi="Arial" w:cs="Arial"/>
        </w:rPr>
        <w:t>¸</w:t>
      </w:r>
      <w:r>
        <w:rPr>
          <w:rFonts w:ascii="Arial" w:hAnsi="Arial" w:cs="Arial"/>
        </w:rPr>
        <w:t xml:space="preserve"> I,</w:t>
      </w:r>
      <w:r w:rsidRPr="00BA1805">
        <w:rPr>
          <w:rFonts w:ascii="Arial" w:hAnsi="Arial" w:cs="Arial"/>
        </w:rPr>
        <w:t xml:space="preserve"> </w:t>
      </w:r>
      <w:proofErr w:type="spellStart"/>
      <w:r w:rsidRPr="00BA1805">
        <w:rPr>
          <w:rFonts w:ascii="Arial" w:hAnsi="Arial" w:cs="Arial"/>
        </w:rPr>
        <w:t>Arslan</w:t>
      </w:r>
      <w:proofErr w:type="spellEnd"/>
      <w:r w:rsidRPr="00BA1805">
        <w:rPr>
          <w:rFonts w:ascii="Arial" w:hAnsi="Arial" w:cs="Arial"/>
        </w:rPr>
        <w:t>, T</w:t>
      </w:r>
      <w:r>
        <w:rPr>
          <w:rFonts w:ascii="Arial" w:hAnsi="Arial" w:cs="Arial"/>
        </w:rPr>
        <w:t>,</w:t>
      </w:r>
      <w:r w:rsidRPr="00BA1805">
        <w:rPr>
          <w:rFonts w:ascii="Arial" w:hAnsi="Arial" w:cs="Arial"/>
        </w:rPr>
        <w:t xml:space="preserve"> </w:t>
      </w:r>
      <w:proofErr w:type="spellStart"/>
      <w:r w:rsidRPr="00BA1805">
        <w:rPr>
          <w:rFonts w:ascii="Arial" w:hAnsi="Arial" w:cs="Arial"/>
        </w:rPr>
        <w:t>Ölmez-Hancı</w:t>
      </w:r>
      <w:proofErr w:type="spellEnd"/>
      <w:r w:rsidRPr="00BA1805">
        <w:rPr>
          <w:rFonts w:ascii="Arial" w:hAnsi="Arial" w:cs="Arial"/>
        </w:rPr>
        <w:t>, T</w:t>
      </w:r>
      <w:r>
        <w:rPr>
          <w:rFonts w:ascii="Arial" w:hAnsi="Arial" w:cs="Arial"/>
        </w:rPr>
        <w:t>,</w:t>
      </w:r>
      <w:r w:rsidRPr="00BA1805">
        <w:rPr>
          <w:rFonts w:ascii="Arial" w:hAnsi="Arial" w:cs="Arial"/>
        </w:rPr>
        <w:t xml:space="preserve"> </w:t>
      </w:r>
      <w:proofErr w:type="spellStart"/>
      <w:r w:rsidRPr="00BA1805">
        <w:rPr>
          <w:rFonts w:ascii="Arial" w:hAnsi="Arial" w:cs="Arial"/>
        </w:rPr>
        <w:t>Arslan-Alaton</w:t>
      </w:r>
      <w:proofErr w:type="spellEnd"/>
      <w:r w:rsidRPr="00BA1805">
        <w:rPr>
          <w:rFonts w:ascii="Arial" w:hAnsi="Arial" w:cs="Arial"/>
        </w:rPr>
        <w:t xml:space="preserve">, I and </w:t>
      </w:r>
      <w:proofErr w:type="spellStart"/>
      <w:r w:rsidRPr="00BA1805">
        <w:rPr>
          <w:rFonts w:ascii="Arial" w:hAnsi="Arial" w:cs="Arial"/>
        </w:rPr>
        <w:t>Tünay</w:t>
      </w:r>
      <w:proofErr w:type="spellEnd"/>
      <w:r>
        <w:rPr>
          <w:rFonts w:ascii="Arial" w:hAnsi="Arial" w:cs="Arial"/>
        </w:rPr>
        <w:t>, O. (2009),</w:t>
      </w:r>
      <w:r w:rsidRPr="00BA1805">
        <w:rPr>
          <w:rFonts w:ascii="Arial" w:hAnsi="Arial" w:cs="Arial"/>
        </w:rPr>
        <w:t xml:space="preserve"> Complexing agent and heavy metal removals from metal plating effluent by electrocoagulation with stainless steel electrodes. </w:t>
      </w:r>
      <w:r w:rsidRPr="00BC510A">
        <w:rPr>
          <w:rFonts w:ascii="Arial" w:hAnsi="Arial" w:cs="Arial"/>
          <w:i/>
          <w:u w:val="single"/>
        </w:rPr>
        <w:t>Journal of Hazardous Materials</w:t>
      </w:r>
      <w:r w:rsidRPr="00BA1805">
        <w:rPr>
          <w:rFonts w:ascii="Arial" w:hAnsi="Arial" w:cs="Arial"/>
        </w:rPr>
        <w:t>. 165</w:t>
      </w:r>
      <w:r>
        <w:rPr>
          <w:rFonts w:ascii="Arial" w:hAnsi="Arial" w:cs="Arial"/>
        </w:rPr>
        <w:t>:1, p</w:t>
      </w:r>
      <w:r w:rsidRPr="00BA1805">
        <w:rPr>
          <w:rFonts w:ascii="Arial" w:hAnsi="Arial" w:cs="Arial"/>
        </w:rPr>
        <w:t>p</w:t>
      </w:r>
      <w:r>
        <w:rPr>
          <w:rFonts w:ascii="Arial" w:hAnsi="Arial" w:cs="Arial"/>
        </w:rPr>
        <w:t>.</w:t>
      </w:r>
      <w:r w:rsidRPr="00BA1805">
        <w:rPr>
          <w:rFonts w:ascii="Arial" w:hAnsi="Arial" w:cs="Arial"/>
        </w:rPr>
        <w:t xml:space="preserve"> 838 - 845</w:t>
      </w:r>
    </w:p>
    <w:p w:rsidR="00E93B78" w:rsidRPr="00BA1805" w:rsidRDefault="00E93B78" w:rsidP="00197F07">
      <w:pPr>
        <w:spacing w:line="360" w:lineRule="auto"/>
        <w:rPr>
          <w:rFonts w:ascii="Arial" w:hAnsi="Arial" w:cs="Arial"/>
        </w:rPr>
      </w:pPr>
      <w:proofErr w:type="spellStart"/>
      <w:r w:rsidRPr="00BA1805">
        <w:rPr>
          <w:rFonts w:ascii="Arial" w:hAnsi="Arial" w:cs="Arial"/>
        </w:rPr>
        <w:lastRenderedPageBreak/>
        <w:t>Krovvidi</w:t>
      </w:r>
      <w:proofErr w:type="spellEnd"/>
      <w:r w:rsidRPr="00BA1805">
        <w:rPr>
          <w:rFonts w:ascii="Arial" w:hAnsi="Arial" w:cs="Arial"/>
        </w:rPr>
        <w:t>, V</w:t>
      </w:r>
      <w:r>
        <w:rPr>
          <w:rFonts w:ascii="Arial" w:hAnsi="Arial" w:cs="Arial"/>
        </w:rPr>
        <w:t xml:space="preserve"> </w:t>
      </w:r>
      <w:r w:rsidRPr="00BA1805">
        <w:rPr>
          <w:rFonts w:ascii="Arial" w:hAnsi="Arial" w:cs="Arial"/>
        </w:rPr>
        <w:t xml:space="preserve">B, </w:t>
      </w:r>
      <w:proofErr w:type="spellStart"/>
      <w:r w:rsidRPr="00BA1805">
        <w:rPr>
          <w:rFonts w:ascii="Arial" w:hAnsi="Arial" w:cs="Arial"/>
        </w:rPr>
        <w:t>Pinninti</w:t>
      </w:r>
      <w:proofErr w:type="spellEnd"/>
      <w:r w:rsidRPr="00BA1805">
        <w:rPr>
          <w:rFonts w:ascii="Arial" w:hAnsi="Arial" w:cs="Arial"/>
        </w:rPr>
        <w:t xml:space="preserve"> V</w:t>
      </w:r>
      <w:r>
        <w:rPr>
          <w:rFonts w:ascii="Arial" w:hAnsi="Arial" w:cs="Arial"/>
        </w:rPr>
        <w:t xml:space="preserve"> </w:t>
      </w:r>
      <w:r w:rsidRPr="00BA1805">
        <w:rPr>
          <w:rFonts w:ascii="Arial" w:hAnsi="Arial" w:cs="Arial"/>
        </w:rPr>
        <w:t>R</w:t>
      </w:r>
      <w:r>
        <w:rPr>
          <w:rFonts w:ascii="Arial" w:hAnsi="Arial" w:cs="Arial"/>
        </w:rPr>
        <w:t xml:space="preserve"> </w:t>
      </w:r>
      <w:proofErr w:type="spellStart"/>
      <w:r w:rsidRPr="00BA1805">
        <w:rPr>
          <w:rFonts w:ascii="Arial" w:hAnsi="Arial" w:cs="Arial"/>
        </w:rPr>
        <w:t>R</w:t>
      </w:r>
      <w:proofErr w:type="spellEnd"/>
      <w:r w:rsidRPr="00BA1805">
        <w:rPr>
          <w:rFonts w:ascii="Arial" w:hAnsi="Arial" w:cs="Arial"/>
        </w:rPr>
        <w:t xml:space="preserve"> and </w:t>
      </w:r>
      <w:proofErr w:type="spellStart"/>
      <w:r w:rsidRPr="00BA1805">
        <w:rPr>
          <w:rFonts w:ascii="Arial" w:hAnsi="Arial" w:cs="Arial"/>
        </w:rPr>
        <w:t>Dwivedula</w:t>
      </w:r>
      <w:proofErr w:type="spellEnd"/>
      <w:r w:rsidRPr="00BA1805">
        <w:rPr>
          <w:rFonts w:ascii="Arial" w:hAnsi="Arial" w:cs="Arial"/>
        </w:rPr>
        <w:t>, D. (2019)</w:t>
      </w:r>
      <w:r>
        <w:rPr>
          <w:rFonts w:ascii="Arial" w:hAnsi="Arial" w:cs="Arial"/>
        </w:rPr>
        <w:t>,</w:t>
      </w:r>
      <w:r w:rsidRPr="00BA1805">
        <w:rPr>
          <w:rFonts w:ascii="Arial" w:hAnsi="Arial" w:cs="Arial"/>
        </w:rPr>
        <w:t xml:space="preserve"> A Six Sigma Case for Process Optimization in Water Treatment Plant</w:t>
      </w:r>
      <w:r>
        <w:rPr>
          <w:rFonts w:ascii="Arial" w:hAnsi="Arial" w:cs="Arial"/>
        </w:rPr>
        <w:t>,</w:t>
      </w:r>
      <w:r w:rsidRPr="00BA1805">
        <w:rPr>
          <w:rFonts w:ascii="Arial" w:hAnsi="Arial" w:cs="Arial"/>
        </w:rPr>
        <w:t xml:space="preserve"> </w:t>
      </w:r>
      <w:r w:rsidRPr="00BC510A">
        <w:rPr>
          <w:rFonts w:ascii="Arial" w:hAnsi="Arial" w:cs="Arial"/>
          <w:i/>
          <w:u w:val="single"/>
        </w:rPr>
        <w:t>The IUP Journal of Operations Management</w:t>
      </w:r>
      <w:r w:rsidRPr="00BA1805">
        <w:rPr>
          <w:rFonts w:ascii="Arial" w:hAnsi="Arial" w:cs="Arial"/>
        </w:rPr>
        <w:t>, 18:3</w:t>
      </w:r>
      <w:r>
        <w:rPr>
          <w:rFonts w:ascii="Arial" w:hAnsi="Arial" w:cs="Arial"/>
        </w:rPr>
        <w:t>, pp. 37 – 48</w:t>
      </w:r>
    </w:p>
    <w:p w:rsidR="00E93B78" w:rsidRPr="00BA1805" w:rsidRDefault="00E93B78" w:rsidP="00197F07">
      <w:pPr>
        <w:spacing w:line="360" w:lineRule="auto"/>
        <w:rPr>
          <w:rFonts w:ascii="Arial" w:hAnsi="Arial" w:cs="Arial"/>
        </w:rPr>
      </w:pPr>
      <w:proofErr w:type="spellStart"/>
      <w:r>
        <w:rPr>
          <w:rFonts w:ascii="Arial" w:hAnsi="Arial" w:cs="Arial"/>
        </w:rPr>
        <w:t>Minardi</w:t>
      </w:r>
      <w:proofErr w:type="spellEnd"/>
      <w:r>
        <w:rPr>
          <w:rFonts w:ascii="Arial" w:hAnsi="Arial" w:cs="Arial"/>
        </w:rPr>
        <w:t>, R. (2017),</w:t>
      </w:r>
      <w:r w:rsidRPr="00BA1805">
        <w:rPr>
          <w:rFonts w:ascii="Arial" w:hAnsi="Arial" w:cs="Arial"/>
        </w:rPr>
        <w:t xml:space="preserve"> </w:t>
      </w:r>
      <w:proofErr w:type="spellStart"/>
      <w:r w:rsidRPr="00BA1805">
        <w:rPr>
          <w:rFonts w:ascii="Arial" w:hAnsi="Arial" w:cs="Arial"/>
        </w:rPr>
        <w:t>Muda</w:t>
      </w:r>
      <w:proofErr w:type="spellEnd"/>
      <w:r w:rsidRPr="00BA1805">
        <w:rPr>
          <w:rFonts w:ascii="Arial" w:hAnsi="Arial" w:cs="Arial"/>
        </w:rPr>
        <w:t xml:space="preserve">: The 7 Deadly Wastes. </w:t>
      </w:r>
      <w:r w:rsidRPr="00BC510A">
        <w:rPr>
          <w:rFonts w:ascii="Arial" w:hAnsi="Arial" w:cs="Arial"/>
          <w:i/>
          <w:u w:val="single"/>
        </w:rPr>
        <w:t>LABTALK</w:t>
      </w:r>
      <w:r>
        <w:rPr>
          <w:rFonts w:ascii="Arial" w:hAnsi="Arial" w:cs="Arial"/>
        </w:rPr>
        <w:t>, p</w:t>
      </w:r>
      <w:r w:rsidRPr="00BA1805">
        <w:rPr>
          <w:rFonts w:ascii="Arial" w:hAnsi="Arial" w:cs="Arial"/>
        </w:rPr>
        <w:t>p</w:t>
      </w:r>
      <w:r>
        <w:rPr>
          <w:rFonts w:ascii="Arial" w:hAnsi="Arial" w:cs="Arial"/>
        </w:rPr>
        <w:t xml:space="preserve">. </w:t>
      </w:r>
      <w:r w:rsidRPr="00BA1805">
        <w:rPr>
          <w:rFonts w:ascii="Arial" w:hAnsi="Arial" w:cs="Arial"/>
        </w:rPr>
        <w:t>16 – 21</w:t>
      </w:r>
    </w:p>
    <w:p w:rsidR="00E93B78" w:rsidRPr="00BA1805" w:rsidRDefault="00E93B78" w:rsidP="00197F07">
      <w:pPr>
        <w:spacing w:line="360" w:lineRule="auto"/>
        <w:rPr>
          <w:rFonts w:ascii="Arial" w:hAnsi="Arial" w:cs="Arial"/>
        </w:rPr>
      </w:pPr>
      <w:proofErr w:type="spellStart"/>
      <w:r w:rsidRPr="00BA1805">
        <w:rPr>
          <w:rFonts w:ascii="Arial" w:hAnsi="Arial" w:cs="Arial"/>
        </w:rPr>
        <w:t>Nachiappan</w:t>
      </w:r>
      <w:proofErr w:type="spellEnd"/>
      <w:r>
        <w:rPr>
          <w:rFonts w:ascii="Arial" w:hAnsi="Arial" w:cs="Arial"/>
        </w:rPr>
        <w:t>, R M</w:t>
      </w:r>
      <w:r w:rsidRPr="00BA1805">
        <w:rPr>
          <w:rFonts w:ascii="Arial" w:hAnsi="Arial" w:cs="Arial"/>
        </w:rPr>
        <w:t xml:space="preserve">, </w:t>
      </w:r>
      <w:proofErr w:type="spellStart"/>
      <w:r w:rsidRPr="00BA1805">
        <w:rPr>
          <w:rFonts w:ascii="Arial" w:hAnsi="Arial" w:cs="Arial"/>
        </w:rPr>
        <w:t>Anatharaman</w:t>
      </w:r>
      <w:proofErr w:type="spellEnd"/>
      <w:r>
        <w:rPr>
          <w:rFonts w:ascii="Arial" w:hAnsi="Arial" w:cs="Arial"/>
        </w:rPr>
        <w:t>, N</w:t>
      </w:r>
      <w:r w:rsidRPr="00BA1805">
        <w:rPr>
          <w:rFonts w:ascii="Arial" w:hAnsi="Arial" w:cs="Arial"/>
        </w:rPr>
        <w:t xml:space="preserve"> and </w:t>
      </w:r>
      <w:proofErr w:type="spellStart"/>
      <w:r w:rsidRPr="00BA1805">
        <w:rPr>
          <w:rFonts w:ascii="Arial" w:hAnsi="Arial" w:cs="Arial"/>
        </w:rPr>
        <w:t>Muthukumar</w:t>
      </w:r>
      <w:proofErr w:type="spellEnd"/>
      <w:r>
        <w:rPr>
          <w:rFonts w:ascii="Arial" w:hAnsi="Arial" w:cs="Arial"/>
        </w:rPr>
        <w:t xml:space="preserve">, N. (2009), </w:t>
      </w:r>
      <w:r w:rsidRPr="00BA1805">
        <w:rPr>
          <w:rFonts w:ascii="Arial" w:hAnsi="Arial" w:cs="Arial"/>
        </w:rPr>
        <w:t>Integrated Approach to Total Productive Lean Six Sigma (TPLSS) Implementation in a Manufacturing Industry</w:t>
      </w:r>
      <w:r>
        <w:rPr>
          <w:rFonts w:ascii="Arial" w:hAnsi="Arial" w:cs="Arial"/>
        </w:rPr>
        <w:t>,</w:t>
      </w:r>
      <w:r w:rsidRPr="00BA1805">
        <w:rPr>
          <w:rFonts w:ascii="Arial" w:hAnsi="Arial" w:cs="Arial"/>
        </w:rPr>
        <w:t xml:space="preserve"> </w:t>
      </w:r>
      <w:r w:rsidRPr="00960DFD">
        <w:rPr>
          <w:rFonts w:ascii="Arial" w:hAnsi="Arial" w:cs="Arial"/>
          <w:i/>
          <w:u w:val="single"/>
        </w:rPr>
        <w:t>Journal of Operations Management</w:t>
      </w:r>
      <w:r w:rsidRPr="00BA1805">
        <w:rPr>
          <w:rFonts w:ascii="Arial" w:hAnsi="Arial" w:cs="Arial"/>
        </w:rPr>
        <w:t>. pp</w:t>
      </w:r>
      <w:r>
        <w:rPr>
          <w:rFonts w:ascii="Arial" w:hAnsi="Arial" w:cs="Arial"/>
        </w:rPr>
        <w:t>.</w:t>
      </w:r>
      <w:r w:rsidRPr="00BA1805">
        <w:rPr>
          <w:rFonts w:ascii="Arial" w:hAnsi="Arial" w:cs="Arial"/>
        </w:rPr>
        <w:t xml:space="preserve"> 14 – 35</w:t>
      </w:r>
    </w:p>
    <w:p w:rsidR="004451B5" w:rsidRDefault="00D93A0C" w:rsidP="00197F07">
      <w:pPr>
        <w:spacing w:line="360" w:lineRule="auto"/>
        <w:rPr>
          <w:rFonts w:ascii="Arial" w:hAnsi="Arial" w:cs="Arial"/>
        </w:rPr>
      </w:pPr>
      <w:r w:rsidRPr="00BA1805">
        <w:rPr>
          <w:rFonts w:ascii="Arial" w:hAnsi="Arial" w:cs="Arial"/>
        </w:rPr>
        <w:t>Rose, I and Whittington, C.</w:t>
      </w:r>
      <w:r w:rsidR="00BC510A">
        <w:rPr>
          <w:rFonts w:ascii="Arial" w:hAnsi="Arial" w:cs="Arial"/>
        </w:rPr>
        <w:t xml:space="preserve"> (2014),</w:t>
      </w:r>
      <w:r w:rsidRPr="00BA1805">
        <w:rPr>
          <w:rFonts w:ascii="Arial" w:hAnsi="Arial" w:cs="Arial"/>
        </w:rPr>
        <w:t xml:space="preserve"> </w:t>
      </w:r>
      <w:r w:rsidRPr="00BC510A">
        <w:rPr>
          <w:rFonts w:ascii="Arial" w:hAnsi="Arial" w:cs="Arial"/>
          <w:i/>
          <w:u w:val="single"/>
        </w:rPr>
        <w:t>Nickel Plating Handbook</w:t>
      </w:r>
      <w:r w:rsidRPr="00BA1805">
        <w:rPr>
          <w:rFonts w:ascii="Arial" w:hAnsi="Arial" w:cs="Arial"/>
        </w:rPr>
        <w:t>, (Second Edition) Brussels: Nickel Institute.</w:t>
      </w:r>
    </w:p>
    <w:p w:rsidR="009F2E9C" w:rsidRPr="00BA1805" w:rsidRDefault="00E93B78" w:rsidP="00197F07">
      <w:pPr>
        <w:spacing w:line="360" w:lineRule="auto"/>
        <w:rPr>
          <w:rFonts w:ascii="Arial" w:hAnsi="Arial" w:cs="Arial"/>
        </w:rPr>
      </w:pPr>
      <w:r w:rsidRPr="00BA1805">
        <w:rPr>
          <w:rFonts w:ascii="Arial" w:hAnsi="Arial" w:cs="Arial"/>
        </w:rPr>
        <w:t>Schles</w:t>
      </w:r>
      <w:r>
        <w:rPr>
          <w:rFonts w:ascii="Arial" w:hAnsi="Arial" w:cs="Arial"/>
        </w:rPr>
        <w:t xml:space="preserve">inger, M and </w:t>
      </w:r>
      <w:proofErr w:type="spellStart"/>
      <w:r>
        <w:rPr>
          <w:rFonts w:ascii="Arial" w:hAnsi="Arial" w:cs="Arial"/>
        </w:rPr>
        <w:t>Paunovic</w:t>
      </w:r>
      <w:proofErr w:type="spellEnd"/>
      <w:r>
        <w:rPr>
          <w:rFonts w:ascii="Arial" w:hAnsi="Arial" w:cs="Arial"/>
        </w:rPr>
        <w:t>, M. (2000),</w:t>
      </w:r>
      <w:r w:rsidRPr="00BA1805">
        <w:rPr>
          <w:rFonts w:ascii="Arial" w:hAnsi="Arial" w:cs="Arial"/>
        </w:rPr>
        <w:t xml:space="preserve"> </w:t>
      </w:r>
      <w:r w:rsidRPr="00BC510A">
        <w:rPr>
          <w:rFonts w:ascii="Arial" w:hAnsi="Arial" w:cs="Arial"/>
          <w:i/>
          <w:u w:val="single"/>
        </w:rPr>
        <w:t>Modern Electroplating</w:t>
      </w:r>
      <w:r w:rsidRPr="00BA1805">
        <w:rPr>
          <w:rFonts w:ascii="Arial" w:hAnsi="Arial" w:cs="Arial"/>
        </w:rPr>
        <w:t>, (Fourth Edition). New York: John Wiley and Sons Inc.</w:t>
      </w:r>
    </w:p>
    <w:p w:rsidR="00E93B78" w:rsidRDefault="00E93B78" w:rsidP="00197F07">
      <w:pPr>
        <w:spacing w:line="360" w:lineRule="auto"/>
        <w:rPr>
          <w:rFonts w:ascii="Arial" w:hAnsi="Arial" w:cs="Arial"/>
        </w:rPr>
      </w:pPr>
      <w:r w:rsidRPr="00BA1805">
        <w:rPr>
          <w:rFonts w:ascii="Arial" w:hAnsi="Arial" w:cs="Arial"/>
        </w:rPr>
        <w:t>Smith, L</w:t>
      </w:r>
      <w:r>
        <w:rPr>
          <w:rFonts w:ascii="Arial" w:hAnsi="Arial" w:cs="Arial"/>
        </w:rPr>
        <w:t xml:space="preserve"> </w:t>
      </w:r>
      <w:proofErr w:type="spellStart"/>
      <w:r>
        <w:rPr>
          <w:rFonts w:ascii="Arial" w:hAnsi="Arial" w:cs="Arial"/>
        </w:rPr>
        <w:t>L</w:t>
      </w:r>
      <w:proofErr w:type="spellEnd"/>
      <w:r>
        <w:rPr>
          <w:rFonts w:ascii="Arial" w:hAnsi="Arial" w:cs="Arial"/>
        </w:rPr>
        <w:t>,</w:t>
      </w:r>
      <w:r w:rsidRPr="00BA1805">
        <w:rPr>
          <w:rFonts w:ascii="Arial" w:hAnsi="Arial" w:cs="Arial"/>
        </w:rPr>
        <w:t xml:space="preserve"> Fortney, M</w:t>
      </w:r>
      <w:r>
        <w:rPr>
          <w:rFonts w:ascii="Arial" w:hAnsi="Arial" w:cs="Arial"/>
        </w:rPr>
        <w:t xml:space="preserve"> </w:t>
      </w:r>
      <w:r w:rsidRPr="00BA1805">
        <w:rPr>
          <w:rFonts w:ascii="Arial" w:hAnsi="Arial" w:cs="Arial"/>
        </w:rPr>
        <w:t>L,</w:t>
      </w:r>
      <w:r>
        <w:rPr>
          <w:rFonts w:ascii="Arial" w:hAnsi="Arial" w:cs="Arial"/>
        </w:rPr>
        <w:t xml:space="preserve"> Morris, C E,</w:t>
      </w:r>
      <w:r w:rsidRPr="00BA1805">
        <w:rPr>
          <w:rFonts w:ascii="Arial" w:hAnsi="Arial" w:cs="Arial"/>
        </w:rPr>
        <w:t xml:space="preserve"> Wheelock, T</w:t>
      </w:r>
      <w:r>
        <w:rPr>
          <w:rFonts w:ascii="Arial" w:hAnsi="Arial" w:cs="Arial"/>
        </w:rPr>
        <w:t xml:space="preserve"> D and </w:t>
      </w:r>
      <w:proofErr w:type="spellStart"/>
      <w:r>
        <w:rPr>
          <w:rFonts w:ascii="Arial" w:hAnsi="Arial" w:cs="Arial"/>
        </w:rPr>
        <w:t>Carrazza</w:t>
      </w:r>
      <w:proofErr w:type="spellEnd"/>
      <w:r>
        <w:rPr>
          <w:rFonts w:ascii="Arial" w:hAnsi="Arial" w:cs="Arial"/>
        </w:rPr>
        <w:t xml:space="preserve">, J </w:t>
      </w:r>
      <w:r w:rsidRPr="00BA1805">
        <w:rPr>
          <w:rFonts w:ascii="Arial" w:hAnsi="Arial" w:cs="Arial"/>
        </w:rPr>
        <w:t>A. (1984), Resource Recovery from Wastewater Treatment Sludge Containing Gypsum</w:t>
      </w:r>
      <w:r>
        <w:rPr>
          <w:rFonts w:ascii="Arial" w:hAnsi="Arial" w:cs="Arial"/>
        </w:rPr>
        <w:t>,</w:t>
      </w:r>
      <w:r w:rsidRPr="00BA1805">
        <w:rPr>
          <w:rFonts w:ascii="Arial" w:hAnsi="Arial" w:cs="Arial"/>
        </w:rPr>
        <w:t xml:space="preserve"> </w:t>
      </w:r>
      <w:r w:rsidRPr="00BC510A">
        <w:rPr>
          <w:rFonts w:ascii="Arial" w:hAnsi="Arial" w:cs="Arial"/>
          <w:i/>
          <w:u w:val="single"/>
        </w:rPr>
        <w:t>Chemical and Biological Engineering Conference Presentations and Proceedings</w:t>
      </w:r>
      <w:r>
        <w:rPr>
          <w:rFonts w:ascii="Arial" w:hAnsi="Arial" w:cs="Arial"/>
        </w:rPr>
        <w:t xml:space="preserve">, </w:t>
      </w:r>
      <w:r w:rsidRPr="00BA1805">
        <w:rPr>
          <w:rFonts w:ascii="Arial" w:hAnsi="Arial" w:cs="Arial"/>
        </w:rPr>
        <w:t>19</w:t>
      </w:r>
      <w:r>
        <w:rPr>
          <w:rFonts w:ascii="Arial" w:hAnsi="Arial" w:cs="Arial"/>
        </w:rPr>
        <w:t>:1, pp. 441 – 450.</w:t>
      </w:r>
    </w:p>
    <w:p w:rsidR="009F2E9C" w:rsidRPr="00BA1805" w:rsidRDefault="009F2E9C" w:rsidP="00197F07">
      <w:pPr>
        <w:spacing w:line="360" w:lineRule="auto"/>
        <w:rPr>
          <w:rFonts w:ascii="Arial" w:hAnsi="Arial" w:cs="Arial"/>
        </w:rPr>
      </w:pPr>
      <w:proofErr w:type="spellStart"/>
      <w:r w:rsidRPr="009F2E9C">
        <w:rPr>
          <w:rFonts w:ascii="Arial" w:hAnsi="Arial" w:cs="Arial"/>
        </w:rPr>
        <w:t>Suprapto</w:t>
      </w:r>
      <w:proofErr w:type="spellEnd"/>
      <w:r w:rsidRPr="009F2E9C">
        <w:rPr>
          <w:rFonts w:ascii="Arial" w:hAnsi="Arial" w:cs="Arial"/>
        </w:rPr>
        <w:t>, M, Bakker, H</w:t>
      </w:r>
      <w:r>
        <w:rPr>
          <w:rFonts w:ascii="Arial" w:hAnsi="Arial" w:cs="Arial"/>
        </w:rPr>
        <w:t xml:space="preserve"> </w:t>
      </w:r>
      <w:r w:rsidRPr="009F2E9C">
        <w:rPr>
          <w:rFonts w:ascii="Arial" w:hAnsi="Arial" w:cs="Arial"/>
        </w:rPr>
        <w:t>L</w:t>
      </w:r>
      <w:r>
        <w:rPr>
          <w:rFonts w:ascii="Arial" w:hAnsi="Arial" w:cs="Arial"/>
        </w:rPr>
        <w:t xml:space="preserve"> </w:t>
      </w:r>
      <w:r w:rsidRPr="009F2E9C">
        <w:rPr>
          <w:rFonts w:ascii="Arial" w:hAnsi="Arial" w:cs="Arial"/>
        </w:rPr>
        <w:t xml:space="preserve">M and </w:t>
      </w:r>
      <w:proofErr w:type="spellStart"/>
      <w:r w:rsidRPr="009F2E9C">
        <w:rPr>
          <w:rFonts w:ascii="Arial" w:hAnsi="Arial" w:cs="Arial"/>
        </w:rPr>
        <w:t>Mooi</w:t>
      </w:r>
      <w:proofErr w:type="spellEnd"/>
      <w:r w:rsidRPr="009F2E9C">
        <w:rPr>
          <w:rFonts w:ascii="Arial" w:hAnsi="Arial" w:cs="Arial"/>
        </w:rPr>
        <w:t>, H</w:t>
      </w:r>
      <w:r>
        <w:rPr>
          <w:rFonts w:ascii="Arial" w:hAnsi="Arial" w:cs="Arial"/>
        </w:rPr>
        <w:t xml:space="preserve"> </w:t>
      </w:r>
      <w:r w:rsidRPr="009F2E9C">
        <w:rPr>
          <w:rFonts w:ascii="Arial" w:hAnsi="Arial" w:cs="Arial"/>
        </w:rPr>
        <w:t xml:space="preserve">G. (2015), Relational factors in owner–contractor collaboration. </w:t>
      </w:r>
      <w:r w:rsidRPr="009F2E9C">
        <w:rPr>
          <w:rFonts w:ascii="Arial" w:hAnsi="Arial" w:cs="Arial"/>
          <w:i/>
          <w:u w:val="single"/>
        </w:rPr>
        <w:t>International Journal of Project Management</w:t>
      </w:r>
      <w:r w:rsidRPr="009F2E9C">
        <w:rPr>
          <w:rFonts w:ascii="Arial" w:hAnsi="Arial" w:cs="Arial"/>
        </w:rPr>
        <w:t>, 33:1, pp. 1347 -1363</w:t>
      </w:r>
    </w:p>
    <w:p w:rsidR="00706051" w:rsidRDefault="00620807" w:rsidP="00197F07">
      <w:pPr>
        <w:pStyle w:val="Bibliography"/>
        <w:spacing w:line="360" w:lineRule="auto"/>
        <w:ind w:left="720" w:hanging="720"/>
        <w:rPr>
          <w:rFonts w:ascii="Arial" w:hAnsi="Arial" w:cs="Arial"/>
        </w:rPr>
      </w:pPr>
      <w:r w:rsidRPr="00BA1805">
        <w:rPr>
          <w:rFonts w:ascii="Arial" w:hAnsi="Arial" w:cs="Arial"/>
          <w:noProof/>
        </w:rPr>
        <w:t>Woodward, K. (2011)</w:t>
      </w:r>
      <w:r w:rsidR="00960DFD">
        <w:rPr>
          <w:rFonts w:ascii="Arial" w:hAnsi="Arial" w:cs="Arial"/>
          <w:noProof/>
        </w:rPr>
        <w:t>,</w:t>
      </w:r>
      <w:r w:rsidR="00706051" w:rsidRPr="00BA1805">
        <w:rPr>
          <w:rFonts w:ascii="Arial" w:hAnsi="Arial" w:cs="Arial"/>
          <w:noProof/>
        </w:rPr>
        <w:t xml:space="preserve"> </w:t>
      </w:r>
      <w:r w:rsidR="00706051" w:rsidRPr="00BC510A">
        <w:rPr>
          <w:rFonts w:ascii="Arial" w:hAnsi="Arial" w:cs="Arial"/>
          <w:i/>
          <w:noProof/>
          <w:u w:val="single"/>
        </w:rPr>
        <w:t>Lean six sigma</w:t>
      </w:r>
      <w:r w:rsidR="00BC510A">
        <w:rPr>
          <w:rFonts w:ascii="Arial" w:hAnsi="Arial" w:cs="Arial"/>
          <w:noProof/>
        </w:rPr>
        <w:t>,</w:t>
      </w:r>
      <w:r w:rsidR="00E93B78">
        <w:rPr>
          <w:rFonts w:ascii="Arial" w:hAnsi="Arial" w:cs="Arial"/>
          <w:noProof/>
        </w:rPr>
        <w:t xml:space="preserve"> Cary:</w:t>
      </w:r>
      <w:r w:rsidR="00706051" w:rsidRPr="00BA1805">
        <w:rPr>
          <w:rFonts w:ascii="Arial" w:hAnsi="Arial" w:cs="Arial"/>
          <w:noProof/>
        </w:rPr>
        <w:t xml:space="preserve"> North Carolina. </w:t>
      </w:r>
      <w:hyperlink r:id="rId26" w:history="1">
        <w:r w:rsidR="00706051" w:rsidRPr="00BA1805">
          <w:rPr>
            <w:rStyle w:val="Hyperlink"/>
            <w:rFonts w:ascii="Arial" w:hAnsi="Arial" w:cs="Arial"/>
          </w:rPr>
          <w:t>https://www.slideshare.net/CKayeWoodard/lean-section-2</w:t>
        </w:r>
      </w:hyperlink>
      <w:r w:rsidR="00706051" w:rsidRPr="00BA1805">
        <w:rPr>
          <w:rFonts w:ascii="Arial" w:hAnsi="Arial" w:cs="Arial"/>
        </w:rPr>
        <w:t xml:space="preserve"> Accessed: 20/11/2020</w:t>
      </w:r>
    </w:p>
    <w:p w:rsidR="00E93B78" w:rsidRDefault="00E93B78" w:rsidP="00197F07">
      <w:pPr>
        <w:spacing w:line="360" w:lineRule="auto"/>
      </w:pPr>
    </w:p>
    <w:p w:rsidR="007E6736" w:rsidRPr="00BA1805" w:rsidRDefault="007E6736" w:rsidP="00197F07">
      <w:pPr>
        <w:spacing w:line="360" w:lineRule="auto"/>
        <w:rPr>
          <w:rFonts w:ascii="Arial" w:hAnsi="Arial" w:cs="Arial"/>
        </w:rPr>
      </w:pPr>
    </w:p>
    <w:sectPr w:rsidR="007E6736" w:rsidRPr="00BA1805" w:rsidSect="000E2C1E">
      <w:headerReference w:type="default" r:id="rId27"/>
      <w:footerReference w:type="default" r:id="rId28"/>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FB4" w:rsidRDefault="007A3FB4" w:rsidP="000E2C1E">
      <w:pPr>
        <w:spacing w:after="0" w:line="240" w:lineRule="auto"/>
      </w:pPr>
      <w:r>
        <w:separator/>
      </w:r>
    </w:p>
  </w:endnote>
  <w:endnote w:type="continuationSeparator" w:id="0">
    <w:p w:rsidR="007A3FB4" w:rsidRDefault="007A3FB4" w:rsidP="000E2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614577"/>
      <w:docPartObj>
        <w:docPartGallery w:val="Page Numbers (Bottom of Page)"/>
        <w:docPartUnique/>
      </w:docPartObj>
    </w:sdtPr>
    <w:sdtEndPr>
      <w:rPr>
        <w:noProof/>
      </w:rPr>
    </w:sdtEndPr>
    <w:sdtContent>
      <w:p w:rsidR="007A3FB4" w:rsidRDefault="007A3FB4">
        <w:pPr>
          <w:pStyle w:val="Footer"/>
          <w:jc w:val="center"/>
          <w:rPr>
            <w:noProof/>
          </w:rPr>
        </w:pPr>
        <w:r>
          <w:fldChar w:fldCharType="begin"/>
        </w:r>
        <w:r>
          <w:instrText xml:space="preserve"> PAGE   \* MERGEFORMAT </w:instrText>
        </w:r>
        <w:r>
          <w:fldChar w:fldCharType="separate"/>
        </w:r>
        <w:r w:rsidR="00160B50">
          <w:rPr>
            <w:noProof/>
          </w:rPr>
          <w:t>19</w:t>
        </w:r>
        <w:r>
          <w:rPr>
            <w:noProof/>
          </w:rPr>
          <w:fldChar w:fldCharType="end"/>
        </w:r>
      </w:p>
      <w:p w:rsidR="007A3FB4" w:rsidRDefault="00160B50" w:rsidP="00777B5A">
        <w:pPr>
          <w:pStyle w:val="Footer"/>
        </w:pPr>
      </w:p>
    </w:sdtContent>
  </w:sdt>
  <w:p w:rsidR="007A3FB4" w:rsidRDefault="007A3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FB4" w:rsidRDefault="007A3FB4" w:rsidP="000E2C1E">
      <w:pPr>
        <w:spacing w:after="0" w:line="240" w:lineRule="auto"/>
      </w:pPr>
      <w:r>
        <w:separator/>
      </w:r>
    </w:p>
  </w:footnote>
  <w:footnote w:type="continuationSeparator" w:id="0">
    <w:p w:rsidR="007A3FB4" w:rsidRDefault="007A3FB4" w:rsidP="000E2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FB4" w:rsidRDefault="007A3FB4">
    <w:pPr>
      <w:pStyle w:val="Header"/>
    </w:pPr>
    <w:r>
      <w:t>Alex Collier (1707158)</w:t>
    </w:r>
  </w:p>
  <w:p w:rsidR="007A3FB4" w:rsidRDefault="007A3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FB4" w:rsidRDefault="007A3FB4">
    <w:pPr>
      <w:pStyle w:val="Header"/>
    </w:pPr>
    <w:r>
      <w:t>Alex Collier (1707158)</w:t>
    </w:r>
  </w:p>
  <w:p w:rsidR="007A3FB4" w:rsidRDefault="007A3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998"/>
    <w:multiLevelType w:val="hybridMultilevel"/>
    <w:tmpl w:val="0F243496"/>
    <w:lvl w:ilvl="0" w:tplc="2D268F5C">
      <w:start w:val="1"/>
      <w:numFmt w:val="decimal"/>
      <w:lvlText w:val="%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05B49"/>
    <w:multiLevelType w:val="hybridMultilevel"/>
    <w:tmpl w:val="7938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E41B1"/>
    <w:multiLevelType w:val="multilevel"/>
    <w:tmpl w:val="EE70D61A"/>
    <w:lvl w:ilvl="0">
      <w:start w:val="4"/>
      <w:numFmt w:val="decimal"/>
      <w:lvlText w:val="%1"/>
      <w:lvlJc w:val="left"/>
      <w:pPr>
        <w:ind w:left="360" w:hanging="360"/>
      </w:pPr>
      <w:rPr>
        <w:rFonts w:asciiTheme="majorHAnsi" w:hAnsiTheme="majorHAnsi" w:cstheme="majorBidi" w:hint="default"/>
      </w:rPr>
    </w:lvl>
    <w:lvl w:ilvl="1">
      <w:start w:val="1"/>
      <w:numFmt w:val="decimal"/>
      <w:lvlText w:val="%1.%2"/>
      <w:lvlJc w:val="left"/>
      <w:pPr>
        <w:ind w:left="1080" w:hanging="720"/>
      </w:pPr>
      <w:rPr>
        <w:rFonts w:asciiTheme="majorHAnsi" w:hAnsiTheme="majorHAnsi" w:cstheme="majorBidi" w:hint="default"/>
      </w:rPr>
    </w:lvl>
    <w:lvl w:ilvl="2">
      <w:start w:val="1"/>
      <w:numFmt w:val="decimal"/>
      <w:lvlText w:val="%1.%2.%3"/>
      <w:lvlJc w:val="left"/>
      <w:pPr>
        <w:ind w:left="1440" w:hanging="720"/>
      </w:pPr>
      <w:rPr>
        <w:rFonts w:asciiTheme="majorHAnsi" w:hAnsiTheme="majorHAnsi" w:cstheme="majorBidi" w:hint="default"/>
      </w:rPr>
    </w:lvl>
    <w:lvl w:ilvl="3">
      <w:start w:val="1"/>
      <w:numFmt w:val="decimal"/>
      <w:lvlText w:val="%1.%2.%3.%4"/>
      <w:lvlJc w:val="left"/>
      <w:pPr>
        <w:ind w:left="2160" w:hanging="1080"/>
      </w:pPr>
      <w:rPr>
        <w:rFonts w:asciiTheme="majorHAnsi" w:hAnsiTheme="majorHAnsi" w:cstheme="majorBidi" w:hint="default"/>
      </w:rPr>
    </w:lvl>
    <w:lvl w:ilvl="4">
      <w:start w:val="1"/>
      <w:numFmt w:val="decimal"/>
      <w:lvlText w:val="%1.%2.%3.%4.%5"/>
      <w:lvlJc w:val="left"/>
      <w:pPr>
        <w:ind w:left="2520" w:hanging="1080"/>
      </w:pPr>
      <w:rPr>
        <w:rFonts w:asciiTheme="majorHAnsi" w:hAnsiTheme="majorHAnsi" w:cstheme="majorBidi" w:hint="default"/>
      </w:rPr>
    </w:lvl>
    <w:lvl w:ilvl="5">
      <w:start w:val="1"/>
      <w:numFmt w:val="decimal"/>
      <w:lvlText w:val="%1.%2.%3.%4.%5.%6"/>
      <w:lvlJc w:val="left"/>
      <w:pPr>
        <w:ind w:left="3240" w:hanging="1440"/>
      </w:pPr>
      <w:rPr>
        <w:rFonts w:asciiTheme="majorHAnsi" w:hAnsiTheme="majorHAnsi" w:cstheme="majorBidi" w:hint="default"/>
      </w:rPr>
    </w:lvl>
    <w:lvl w:ilvl="6">
      <w:start w:val="1"/>
      <w:numFmt w:val="decimal"/>
      <w:lvlText w:val="%1.%2.%3.%4.%5.%6.%7"/>
      <w:lvlJc w:val="left"/>
      <w:pPr>
        <w:ind w:left="3960" w:hanging="1800"/>
      </w:pPr>
      <w:rPr>
        <w:rFonts w:asciiTheme="majorHAnsi" w:hAnsiTheme="majorHAnsi" w:cstheme="majorBidi" w:hint="default"/>
      </w:rPr>
    </w:lvl>
    <w:lvl w:ilvl="7">
      <w:start w:val="1"/>
      <w:numFmt w:val="decimal"/>
      <w:lvlText w:val="%1.%2.%3.%4.%5.%6.%7.%8"/>
      <w:lvlJc w:val="left"/>
      <w:pPr>
        <w:ind w:left="4320" w:hanging="1800"/>
      </w:pPr>
      <w:rPr>
        <w:rFonts w:asciiTheme="majorHAnsi" w:hAnsiTheme="majorHAnsi" w:cstheme="majorBidi" w:hint="default"/>
      </w:rPr>
    </w:lvl>
    <w:lvl w:ilvl="8">
      <w:start w:val="1"/>
      <w:numFmt w:val="decimal"/>
      <w:lvlText w:val="%1.%2.%3.%4.%5.%6.%7.%8.%9"/>
      <w:lvlJc w:val="left"/>
      <w:pPr>
        <w:ind w:left="5040" w:hanging="2160"/>
      </w:pPr>
      <w:rPr>
        <w:rFonts w:asciiTheme="majorHAnsi" w:hAnsiTheme="majorHAnsi" w:cstheme="majorBidi" w:hint="default"/>
      </w:rPr>
    </w:lvl>
  </w:abstractNum>
  <w:abstractNum w:abstractNumId="3" w15:restartNumberingAfterBreak="0">
    <w:nsid w:val="06B90757"/>
    <w:multiLevelType w:val="multilevel"/>
    <w:tmpl w:val="56542E94"/>
    <w:lvl w:ilvl="0">
      <w:start w:val="1"/>
      <w:numFmt w:val="decimal"/>
      <w:lvlText w:val="%1.0"/>
      <w:lvlJc w:val="left"/>
      <w:pPr>
        <w:ind w:left="400" w:hanging="400"/>
      </w:pPr>
      <w:rPr>
        <w:rFonts w:hint="default"/>
      </w:rPr>
    </w:lvl>
    <w:lvl w:ilvl="1">
      <w:start w:val="1"/>
      <w:numFmt w:val="decimal"/>
      <w:lvlText w:val="%1.%2"/>
      <w:lvlJc w:val="left"/>
      <w:pPr>
        <w:ind w:left="1870" w:hanging="720"/>
      </w:pPr>
      <w:rPr>
        <w:rFonts w:hint="default"/>
        <w:sz w:val="26"/>
        <w:szCs w:val="26"/>
      </w:rPr>
    </w:lvl>
    <w:lvl w:ilvl="2">
      <w:start w:val="1"/>
      <w:numFmt w:val="decimal"/>
      <w:lvlText w:val="%1.%2.%3"/>
      <w:lvlJc w:val="left"/>
      <w:pPr>
        <w:ind w:left="3020" w:hanging="720"/>
      </w:pPr>
      <w:rPr>
        <w:rFonts w:hint="default"/>
      </w:rPr>
    </w:lvl>
    <w:lvl w:ilvl="3">
      <w:start w:val="1"/>
      <w:numFmt w:val="decimal"/>
      <w:lvlText w:val="%1.%2.%3.%4"/>
      <w:lvlJc w:val="left"/>
      <w:pPr>
        <w:ind w:left="4530" w:hanging="1080"/>
      </w:pPr>
      <w:rPr>
        <w:rFonts w:hint="default"/>
      </w:rPr>
    </w:lvl>
    <w:lvl w:ilvl="4">
      <w:start w:val="1"/>
      <w:numFmt w:val="decimal"/>
      <w:lvlText w:val="%1.%2.%3.%4.%5"/>
      <w:lvlJc w:val="left"/>
      <w:pPr>
        <w:ind w:left="6040" w:hanging="1440"/>
      </w:pPr>
      <w:rPr>
        <w:rFonts w:hint="default"/>
      </w:rPr>
    </w:lvl>
    <w:lvl w:ilvl="5">
      <w:start w:val="1"/>
      <w:numFmt w:val="decimal"/>
      <w:lvlText w:val="%1.%2.%3.%4.%5.%6"/>
      <w:lvlJc w:val="left"/>
      <w:pPr>
        <w:ind w:left="7190" w:hanging="1440"/>
      </w:pPr>
      <w:rPr>
        <w:rFonts w:hint="default"/>
      </w:rPr>
    </w:lvl>
    <w:lvl w:ilvl="6">
      <w:start w:val="1"/>
      <w:numFmt w:val="decimal"/>
      <w:lvlText w:val="%1.%2.%3.%4.%5.%6.%7"/>
      <w:lvlJc w:val="left"/>
      <w:pPr>
        <w:ind w:left="8700" w:hanging="1800"/>
      </w:pPr>
      <w:rPr>
        <w:rFonts w:hint="default"/>
      </w:rPr>
    </w:lvl>
    <w:lvl w:ilvl="7">
      <w:start w:val="1"/>
      <w:numFmt w:val="decimal"/>
      <w:lvlText w:val="%1.%2.%3.%4.%5.%6.%7.%8"/>
      <w:lvlJc w:val="left"/>
      <w:pPr>
        <w:ind w:left="9850" w:hanging="1800"/>
      </w:pPr>
      <w:rPr>
        <w:rFonts w:hint="default"/>
      </w:rPr>
    </w:lvl>
    <w:lvl w:ilvl="8">
      <w:start w:val="1"/>
      <w:numFmt w:val="decimal"/>
      <w:lvlText w:val="%1.%2.%3.%4.%5.%6.%7.%8.%9"/>
      <w:lvlJc w:val="left"/>
      <w:pPr>
        <w:ind w:left="11360" w:hanging="2160"/>
      </w:pPr>
      <w:rPr>
        <w:rFonts w:hint="default"/>
      </w:rPr>
    </w:lvl>
  </w:abstractNum>
  <w:abstractNum w:abstractNumId="4" w15:restartNumberingAfterBreak="0">
    <w:nsid w:val="08C77E42"/>
    <w:multiLevelType w:val="hybridMultilevel"/>
    <w:tmpl w:val="06CAE1A0"/>
    <w:lvl w:ilvl="0" w:tplc="2D268F5C">
      <w:start w:val="1"/>
      <w:numFmt w:val="decimal"/>
      <w:lvlText w:val="%1.0"/>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105A06AD"/>
    <w:multiLevelType w:val="hybridMultilevel"/>
    <w:tmpl w:val="F5929EEC"/>
    <w:lvl w:ilvl="0" w:tplc="2D268F5C">
      <w:start w:val="1"/>
      <w:numFmt w:val="decimal"/>
      <w:lvlText w:val="%1.0"/>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30130E3"/>
    <w:multiLevelType w:val="hybridMultilevel"/>
    <w:tmpl w:val="5A30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05222"/>
    <w:multiLevelType w:val="hybridMultilevel"/>
    <w:tmpl w:val="DAC09DB4"/>
    <w:lvl w:ilvl="0" w:tplc="63449A04">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74E3590"/>
    <w:multiLevelType w:val="hybridMultilevel"/>
    <w:tmpl w:val="799E31CA"/>
    <w:lvl w:ilvl="0" w:tplc="2D268F5C">
      <w:start w:val="1"/>
      <w:numFmt w:val="decimal"/>
      <w:lvlText w:val="%1.0"/>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9" w15:restartNumberingAfterBreak="0">
    <w:nsid w:val="17E84E13"/>
    <w:multiLevelType w:val="multilevel"/>
    <w:tmpl w:val="3274E72A"/>
    <w:lvl w:ilvl="0">
      <w:start w:val="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6B53FA"/>
    <w:multiLevelType w:val="hybridMultilevel"/>
    <w:tmpl w:val="D714A47C"/>
    <w:lvl w:ilvl="0" w:tplc="2D268F5C">
      <w:start w:val="1"/>
      <w:numFmt w:val="decimal"/>
      <w:lvlText w:val="%1.0"/>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1" w15:restartNumberingAfterBreak="0">
    <w:nsid w:val="1D8A6E93"/>
    <w:multiLevelType w:val="hybridMultilevel"/>
    <w:tmpl w:val="77D464CA"/>
    <w:lvl w:ilvl="0" w:tplc="2D268F5C">
      <w:start w:val="1"/>
      <w:numFmt w:val="decimal"/>
      <w:lvlText w:val="%1.0"/>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1EB6599B"/>
    <w:multiLevelType w:val="hybridMultilevel"/>
    <w:tmpl w:val="C6A2D2B2"/>
    <w:lvl w:ilvl="0" w:tplc="2D268F5C">
      <w:start w:val="1"/>
      <w:numFmt w:val="decimal"/>
      <w:lvlText w:val="%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3F6497"/>
    <w:multiLevelType w:val="hybridMultilevel"/>
    <w:tmpl w:val="BBA8C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F264E0"/>
    <w:multiLevelType w:val="hybridMultilevel"/>
    <w:tmpl w:val="94448E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6D67AC"/>
    <w:multiLevelType w:val="hybridMultilevel"/>
    <w:tmpl w:val="0A4A21DA"/>
    <w:lvl w:ilvl="0" w:tplc="2D268F5C">
      <w:start w:val="1"/>
      <w:numFmt w:val="decimal"/>
      <w:lvlText w:val="%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59050A"/>
    <w:multiLevelType w:val="hybridMultilevel"/>
    <w:tmpl w:val="C1205D58"/>
    <w:lvl w:ilvl="0" w:tplc="F2FEB156">
      <w:start w:val="1"/>
      <w:numFmt w:val="decimal"/>
      <w:lvlText w:val="%1."/>
      <w:lvlJc w:val="left"/>
      <w:pPr>
        <w:ind w:left="720" w:hanging="360"/>
      </w:pPr>
      <w:rPr>
        <w:rFonts w:asciiTheme="minorHAnsi" w:eastAsiaTheme="minorHAnsi" w:hAnsiTheme="minorHAnsi" w:cstheme="minorBidi" w:hint="default"/>
        <w:b/>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7E0797"/>
    <w:multiLevelType w:val="hybridMultilevel"/>
    <w:tmpl w:val="CB40F01C"/>
    <w:lvl w:ilvl="0" w:tplc="2D268F5C">
      <w:start w:val="1"/>
      <w:numFmt w:val="decimal"/>
      <w:lvlText w:val="%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D0E7A"/>
    <w:multiLevelType w:val="hybridMultilevel"/>
    <w:tmpl w:val="2B1C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A11FBE"/>
    <w:multiLevelType w:val="multilevel"/>
    <w:tmpl w:val="7A8827B8"/>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20" w15:restartNumberingAfterBreak="0">
    <w:nsid w:val="33994042"/>
    <w:multiLevelType w:val="hybridMultilevel"/>
    <w:tmpl w:val="DD8005E8"/>
    <w:lvl w:ilvl="0" w:tplc="D63E90A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FC04D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BA023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1E8AE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A6CF2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661EE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5A0AB6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B4FB7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7EFE6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1E709D5"/>
    <w:multiLevelType w:val="hybridMultilevel"/>
    <w:tmpl w:val="C3C2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D94937"/>
    <w:multiLevelType w:val="multilevel"/>
    <w:tmpl w:val="0734C862"/>
    <w:lvl w:ilvl="0">
      <w:start w:val="7"/>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23" w15:restartNumberingAfterBreak="0">
    <w:nsid w:val="44313C7F"/>
    <w:multiLevelType w:val="multilevel"/>
    <w:tmpl w:val="3274E72A"/>
    <w:lvl w:ilvl="0">
      <w:start w:val="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F013D8"/>
    <w:multiLevelType w:val="hybridMultilevel"/>
    <w:tmpl w:val="EEC23CD6"/>
    <w:lvl w:ilvl="0" w:tplc="9CC82A8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964816"/>
    <w:multiLevelType w:val="multilevel"/>
    <w:tmpl w:val="70C25A80"/>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6" w15:restartNumberingAfterBreak="0">
    <w:nsid w:val="541279A6"/>
    <w:multiLevelType w:val="multilevel"/>
    <w:tmpl w:val="CCDED6D2"/>
    <w:lvl w:ilvl="0">
      <w:start w:val="1"/>
      <w:numFmt w:val="decimal"/>
      <w:lvlText w:val="%1.0"/>
      <w:lvlJc w:val="left"/>
      <w:pPr>
        <w:ind w:left="400" w:hanging="400"/>
      </w:pPr>
      <w:rPr>
        <w:rFonts w:hint="default"/>
      </w:rPr>
    </w:lvl>
    <w:lvl w:ilvl="1">
      <w:start w:val="1"/>
      <w:numFmt w:val="decimal"/>
      <w:lvlText w:val="%1.%2"/>
      <w:lvlJc w:val="left"/>
      <w:pPr>
        <w:ind w:left="1870" w:hanging="720"/>
      </w:pPr>
      <w:rPr>
        <w:rFonts w:hint="default"/>
      </w:rPr>
    </w:lvl>
    <w:lvl w:ilvl="2">
      <w:start w:val="1"/>
      <w:numFmt w:val="decimal"/>
      <w:lvlText w:val="%1.%2.%3"/>
      <w:lvlJc w:val="left"/>
      <w:pPr>
        <w:ind w:left="3020" w:hanging="720"/>
      </w:pPr>
      <w:rPr>
        <w:rFonts w:hint="default"/>
      </w:rPr>
    </w:lvl>
    <w:lvl w:ilvl="3">
      <w:start w:val="1"/>
      <w:numFmt w:val="decimal"/>
      <w:lvlText w:val="%1.%2.%3.%4"/>
      <w:lvlJc w:val="left"/>
      <w:pPr>
        <w:ind w:left="4530" w:hanging="1080"/>
      </w:pPr>
      <w:rPr>
        <w:rFonts w:hint="default"/>
      </w:rPr>
    </w:lvl>
    <w:lvl w:ilvl="4">
      <w:start w:val="1"/>
      <w:numFmt w:val="decimal"/>
      <w:lvlText w:val="%1.%2.%3.%4.%5"/>
      <w:lvlJc w:val="left"/>
      <w:pPr>
        <w:ind w:left="6040" w:hanging="1440"/>
      </w:pPr>
      <w:rPr>
        <w:rFonts w:hint="default"/>
      </w:rPr>
    </w:lvl>
    <w:lvl w:ilvl="5">
      <w:start w:val="1"/>
      <w:numFmt w:val="decimal"/>
      <w:lvlText w:val="%1.%2.%3.%4.%5.%6"/>
      <w:lvlJc w:val="left"/>
      <w:pPr>
        <w:ind w:left="7190" w:hanging="1440"/>
      </w:pPr>
      <w:rPr>
        <w:rFonts w:hint="default"/>
      </w:rPr>
    </w:lvl>
    <w:lvl w:ilvl="6">
      <w:start w:val="1"/>
      <w:numFmt w:val="decimal"/>
      <w:lvlText w:val="%1.%2.%3.%4.%5.%6.%7"/>
      <w:lvlJc w:val="left"/>
      <w:pPr>
        <w:ind w:left="8700" w:hanging="1800"/>
      </w:pPr>
      <w:rPr>
        <w:rFonts w:hint="default"/>
      </w:rPr>
    </w:lvl>
    <w:lvl w:ilvl="7">
      <w:start w:val="1"/>
      <w:numFmt w:val="decimal"/>
      <w:lvlText w:val="%1.%2.%3.%4.%5.%6.%7.%8"/>
      <w:lvlJc w:val="left"/>
      <w:pPr>
        <w:ind w:left="9850" w:hanging="1800"/>
      </w:pPr>
      <w:rPr>
        <w:rFonts w:hint="default"/>
      </w:rPr>
    </w:lvl>
    <w:lvl w:ilvl="8">
      <w:start w:val="1"/>
      <w:numFmt w:val="decimal"/>
      <w:lvlText w:val="%1.%2.%3.%4.%5.%6.%7.%8.%9"/>
      <w:lvlJc w:val="left"/>
      <w:pPr>
        <w:ind w:left="11360" w:hanging="2160"/>
      </w:pPr>
      <w:rPr>
        <w:rFonts w:hint="default"/>
      </w:rPr>
    </w:lvl>
  </w:abstractNum>
  <w:abstractNum w:abstractNumId="27" w15:restartNumberingAfterBreak="0">
    <w:nsid w:val="55D0585C"/>
    <w:multiLevelType w:val="hybridMultilevel"/>
    <w:tmpl w:val="039CD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921FAA"/>
    <w:multiLevelType w:val="multilevel"/>
    <w:tmpl w:val="343AF39A"/>
    <w:lvl w:ilvl="0">
      <w:start w:val="5"/>
      <w:numFmt w:val="decimal"/>
      <w:lvlText w:val="%1"/>
      <w:lvlJc w:val="left"/>
      <w:pPr>
        <w:ind w:left="400" w:hanging="400"/>
      </w:pPr>
      <w:rPr>
        <w:rFonts w:hint="default"/>
      </w:rPr>
    </w:lvl>
    <w:lvl w:ilvl="1">
      <w:start w:val="1"/>
      <w:numFmt w:val="decimal"/>
      <w:lvlText w:val="%1.%2"/>
      <w:lvlJc w:val="left"/>
      <w:pPr>
        <w:ind w:left="1870" w:hanging="720"/>
      </w:pPr>
      <w:rPr>
        <w:rFonts w:hint="default"/>
      </w:rPr>
    </w:lvl>
    <w:lvl w:ilvl="2">
      <w:start w:val="1"/>
      <w:numFmt w:val="decimal"/>
      <w:lvlText w:val="%1.%2.%3"/>
      <w:lvlJc w:val="left"/>
      <w:pPr>
        <w:ind w:left="3020" w:hanging="720"/>
      </w:pPr>
      <w:rPr>
        <w:rFonts w:hint="default"/>
      </w:rPr>
    </w:lvl>
    <w:lvl w:ilvl="3">
      <w:start w:val="1"/>
      <w:numFmt w:val="decimal"/>
      <w:lvlText w:val="%1.%2.%3.%4"/>
      <w:lvlJc w:val="left"/>
      <w:pPr>
        <w:ind w:left="4530" w:hanging="1080"/>
      </w:pPr>
      <w:rPr>
        <w:rFonts w:hint="default"/>
      </w:rPr>
    </w:lvl>
    <w:lvl w:ilvl="4">
      <w:start w:val="1"/>
      <w:numFmt w:val="decimal"/>
      <w:lvlText w:val="%1.%2.%3.%4.%5"/>
      <w:lvlJc w:val="left"/>
      <w:pPr>
        <w:ind w:left="6040" w:hanging="1440"/>
      </w:pPr>
      <w:rPr>
        <w:rFonts w:hint="default"/>
      </w:rPr>
    </w:lvl>
    <w:lvl w:ilvl="5">
      <w:start w:val="1"/>
      <w:numFmt w:val="decimal"/>
      <w:lvlText w:val="%1.%2.%3.%4.%5.%6"/>
      <w:lvlJc w:val="left"/>
      <w:pPr>
        <w:ind w:left="7190" w:hanging="1440"/>
      </w:pPr>
      <w:rPr>
        <w:rFonts w:hint="default"/>
      </w:rPr>
    </w:lvl>
    <w:lvl w:ilvl="6">
      <w:start w:val="1"/>
      <w:numFmt w:val="decimal"/>
      <w:lvlText w:val="%1.%2.%3.%4.%5.%6.%7"/>
      <w:lvlJc w:val="left"/>
      <w:pPr>
        <w:ind w:left="8700" w:hanging="1800"/>
      </w:pPr>
      <w:rPr>
        <w:rFonts w:hint="default"/>
      </w:rPr>
    </w:lvl>
    <w:lvl w:ilvl="7">
      <w:start w:val="1"/>
      <w:numFmt w:val="decimal"/>
      <w:lvlText w:val="%1.%2.%3.%4.%5.%6.%7.%8"/>
      <w:lvlJc w:val="left"/>
      <w:pPr>
        <w:ind w:left="9850" w:hanging="1800"/>
      </w:pPr>
      <w:rPr>
        <w:rFonts w:hint="default"/>
      </w:rPr>
    </w:lvl>
    <w:lvl w:ilvl="8">
      <w:start w:val="1"/>
      <w:numFmt w:val="decimal"/>
      <w:lvlText w:val="%1.%2.%3.%4.%5.%6.%7.%8.%9"/>
      <w:lvlJc w:val="left"/>
      <w:pPr>
        <w:ind w:left="11360" w:hanging="2160"/>
      </w:pPr>
      <w:rPr>
        <w:rFonts w:hint="default"/>
      </w:rPr>
    </w:lvl>
  </w:abstractNum>
  <w:abstractNum w:abstractNumId="29" w15:restartNumberingAfterBreak="0">
    <w:nsid w:val="5C4336D7"/>
    <w:multiLevelType w:val="hybridMultilevel"/>
    <w:tmpl w:val="10C6E7C4"/>
    <w:lvl w:ilvl="0" w:tplc="2D268F5C">
      <w:start w:val="1"/>
      <w:numFmt w:val="decimal"/>
      <w:lvlText w:val="%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F8623B"/>
    <w:multiLevelType w:val="multilevel"/>
    <w:tmpl w:val="7A8827B8"/>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31" w15:restartNumberingAfterBreak="0">
    <w:nsid w:val="5E0814D1"/>
    <w:multiLevelType w:val="multilevel"/>
    <w:tmpl w:val="64B87600"/>
    <w:lvl w:ilvl="0">
      <w:start w:val="5"/>
      <w:numFmt w:val="decimal"/>
      <w:lvlText w:val="%1.0"/>
      <w:lvlJc w:val="left"/>
      <w:pPr>
        <w:ind w:left="1150" w:hanging="720"/>
      </w:pPr>
      <w:rPr>
        <w:rFonts w:asciiTheme="majorHAnsi" w:hAnsiTheme="majorHAnsi" w:cstheme="majorBidi" w:hint="default"/>
        <w:sz w:val="32"/>
      </w:rPr>
    </w:lvl>
    <w:lvl w:ilvl="1">
      <w:numFmt w:val="decimal"/>
      <w:lvlText w:val="%1.%2"/>
      <w:lvlJc w:val="left"/>
      <w:pPr>
        <w:ind w:left="1870" w:hanging="720"/>
      </w:pPr>
      <w:rPr>
        <w:rFonts w:asciiTheme="majorHAnsi" w:hAnsiTheme="majorHAnsi" w:cstheme="majorBidi" w:hint="default"/>
        <w:sz w:val="26"/>
        <w:szCs w:val="26"/>
      </w:rPr>
    </w:lvl>
    <w:lvl w:ilvl="2">
      <w:start w:val="1"/>
      <w:numFmt w:val="decimal"/>
      <w:lvlText w:val="%1.%2.%3"/>
      <w:lvlJc w:val="left"/>
      <w:pPr>
        <w:ind w:left="2590" w:hanging="720"/>
      </w:pPr>
      <w:rPr>
        <w:rFonts w:asciiTheme="majorHAnsi" w:hAnsiTheme="majorHAnsi" w:cstheme="majorBidi" w:hint="default"/>
        <w:sz w:val="32"/>
      </w:rPr>
    </w:lvl>
    <w:lvl w:ilvl="3">
      <w:start w:val="1"/>
      <w:numFmt w:val="decimal"/>
      <w:lvlText w:val="%1.%2.%3.%4"/>
      <w:lvlJc w:val="left"/>
      <w:pPr>
        <w:ind w:left="3670" w:hanging="1080"/>
      </w:pPr>
      <w:rPr>
        <w:rFonts w:asciiTheme="majorHAnsi" w:hAnsiTheme="majorHAnsi" w:cstheme="majorBidi" w:hint="default"/>
        <w:sz w:val="32"/>
      </w:rPr>
    </w:lvl>
    <w:lvl w:ilvl="4">
      <w:start w:val="1"/>
      <w:numFmt w:val="decimal"/>
      <w:lvlText w:val="%1.%2.%3.%4.%5"/>
      <w:lvlJc w:val="left"/>
      <w:pPr>
        <w:ind w:left="4390" w:hanging="1080"/>
      </w:pPr>
      <w:rPr>
        <w:rFonts w:asciiTheme="majorHAnsi" w:hAnsiTheme="majorHAnsi" w:cstheme="majorBidi" w:hint="default"/>
        <w:sz w:val="32"/>
      </w:rPr>
    </w:lvl>
    <w:lvl w:ilvl="5">
      <w:start w:val="1"/>
      <w:numFmt w:val="decimal"/>
      <w:lvlText w:val="%1.%2.%3.%4.%5.%6"/>
      <w:lvlJc w:val="left"/>
      <w:pPr>
        <w:ind w:left="5470" w:hanging="1440"/>
      </w:pPr>
      <w:rPr>
        <w:rFonts w:asciiTheme="majorHAnsi" w:hAnsiTheme="majorHAnsi" w:cstheme="majorBidi" w:hint="default"/>
        <w:sz w:val="32"/>
      </w:rPr>
    </w:lvl>
    <w:lvl w:ilvl="6">
      <w:start w:val="1"/>
      <w:numFmt w:val="decimal"/>
      <w:lvlText w:val="%1.%2.%3.%4.%5.%6.%7"/>
      <w:lvlJc w:val="left"/>
      <w:pPr>
        <w:ind w:left="6550" w:hanging="1800"/>
      </w:pPr>
      <w:rPr>
        <w:rFonts w:asciiTheme="majorHAnsi" w:hAnsiTheme="majorHAnsi" w:cstheme="majorBidi" w:hint="default"/>
        <w:sz w:val="32"/>
      </w:rPr>
    </w:lvl>
    <w:lvl w:ilvl="7">
      <w:start w:val="1"/>
      <w:numFmt w:val="decimal"/>
      <w:lvlText w:val="%1.%2.%3.%4.%5.%6.%7.%8"/>
      <w:lvlJc w:val="left"/>
      <w:pPr>
        <w:ind w:left="7270" w:hanging="1800"/>
      </w:pPr>
      <w:rPr>
        <w:rFonts w:asciiTheme="majorHAnsi" w:hAnsiTheme="majorHAnsi" w:cstheme="majorBidi" w:hint="default"/>
        <w:sz w:val="32"/>
      </w:rPr>
    </w:lvl>
    <w:lvl w:ilvl="8">
      <w:start w:val="1"/>
      <w:numFmt w:val="decimal"/>
      <w:lvlText w:val="%1.%2.%3.%4.%5.%6.%7.%8.%9"/>
      <w:lvlJc w:val="left"/>
      <w:pPr>
        <w:ind w:left="8350" w:hanging="2160"/>
      </w:pPr>
      <w:rPr>
        <w:rFonts w:asciiTheme="majorHAnsi" w:hAnsiTheme="majorHAnsi" w:cstheme="majorBidi" w:hint="default"/>
        <w:sz w:val="32"/>
      </w:rPr>
    </w:lvl>
  </w:abstractNum>
  <w:abstractNum w:abstractNumId="32" w15:restartNumberingAfterBreak="0">
    <w:nsid w:val="66F80BD7"/>
    <w:multiLevelType w:val="multilevel"/>
    <w:tmpl w:val="DEDAF68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A214F59"/>
    <w:multiLevelType w:val="hybridMultilevel"/>
    <w:tmpl w:val="B192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18744A"/>
    <w:multiLevelType w:val="multilevel"/>
    <w:tmpl w:val="7A8827B8"/>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35" w15:restartNumberingAfterBreak="0">
    <w:nsid w:val="6EFE67DD"/>
    <w:multiLevelType w:val="hybridMultilevel"/>
    <w:tmpl w:val="C8C6C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701B62"/>
    <w:multiLevelType w:val="hybridMultilevel"/>
    <w:tmpl w:val="88B28466"/>
    <w:lvl w:ilvl="0" w:tplc="9CC82A8A">
      <w:start w:val="1"/>
      <w:numFmt w:val="bullet"/>
      <w:lvlText w:val="-"/>
      <w:lvlJc w:val="left"/>
      <w:pPr>
        <w:ind w:left="144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8D71682"/>
    <w:multiLevelType w:val="hybridMultilevel"/>
    <w:tmpl w:val="3AECC0FC"/>
    <w:lvl w:ilvl="0" w:tplc="2D268F5C">
      <w:start w:val="1"/>
      <w:numFmt w:val="decimal"/>
      <w:lvlText w:val="%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6"/>
  </w:num>
  <w:num w:numId="3">
    <w:abstractNumId w:val="15"/>
  </w:num>
  <w:num w:numId="4">
    <w:abstractNumId w:val="32"/>
  </w:num>
  <w:num w:numId="5">
    <w:abstractNumId w:val="8"/>
  </w:num>
  <w:num w:numId="6">
    <w:abstractNumId w:val="5"/>
  </w:num>
  <w:num w:numId="7">
    <w:abstractNumId w:val="33"/>
  </w:num>
  <w:num w:numId="8">
    <w:abstractNumId w:val="18"/>
  </w:num>
  <w:num w:numId="9">
    <w:abstractNumId w:val="20"/>
  </w:num>
  <w:num w:numId="10">
    <w:abstractNumId w:val="7"/>
  </w:num>
  <w:num w:numId="11">
    <w:abstractNumId w:val="36"/>
  </w:num>
  <w:num w:numId="12">
    <w:abstractNumId w:val="24"/>
  </w:num>
  <w:num w:numId="13">
    <w:abstractNumId w:val="23"/>
  </w:num>
  <w:num w:numId="14">
    <w:abstractNumId w:val="9"/>
  </w:num>
  <w:num w:numId="15">
    <w:abstractNumId w:val="0"/>
  </w:num>
  <w:num w:numId="16">
    <w:abstractNumId w:val="30"/>
  </w:num>
  <w:num w:numId="17">
    <w:abstractNumId w:val="14"/>
  </w:num>
  <w:num w:numId="18">
    <w:abstractNumId w:val="34"/>
  </w:num>
  <w:num w:numId="19">
    <w:abstractNumId w:val="6"/>
  </w:num>
  <w:num w:numId="20">
    <w:abstractNumId w:val="1"/>
  </w:num>
  <w:num w:numId="21">
    <w:abstractNumId w:val="21"/>
  </w:num>
  <w:num w:numId="22">
    <w:abstractNumId w:val="19"/>
  </w:num>
  <w:num w:numId="23">
    <w:abstractNumId w:val="35"/>
  </w:num>
  <w:num w:numId="24">
    <w:abstractNumId w:val="4"/>
  </w:num>
  <w:num w:numId="25">
    <w:abstractNumId w:val="29"/>
  </w:num>
  <w:num w:numId="26">
    <w:abstractNumId w:val="2"/>
  </w:num>
  <w:num w:numId="27">
    <w:abstractNumId w:val="12"/>
  </w:num>
  <w:num w:numId="28">
    <w:abstractNumId w:val="10"/>
  </w:num>
  <w:num w:numId="29">
    <w:abstractNumId w:val="31"/>
  </w:num>
  <w:num w:numId="30">
    <w:abstractNumId w:val="17"/>
  </w:num>
  <w:num w:numId="31">
    <w:abstractNumId w:val="37"/>
  </w:num>
  <w:num w:numId="32">
    <w:abstractNumId w:val="11"/>
  </w:num>
  <w:num w:numId="33">
    <w:abstractNumId w:val="27"/>
  </w:num>
  <w:num w:numId="34">
    <w:abstractNumId w:val="3"/>
  </w:num>
  <w:num w:numId="35">
    <w:abstractNumId w:val="22"/>
  </w:num>
  <w:num w:numId="36">
    <w:abstractNumId w:val="25"/>
  </w:num>
  <w:num w:numId="37">
    <w:abstractNumId w:val="26"/>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C1E"/>
    <w:rsid w:val="00004F07"/>
    <w:rsid w:val="000210DE"/>
    <w:rsid w:val="00030AB6"/>
    <w:rsid w:val="00035E20"/>
    <w:rsid w:val="000477E1"/>
    <w:rsid w:val="00051A67"/>
    <w:rsid w:val="000522CD"/>
    <w:rsid w:val="00054D45"/>
    <w:rsid w:val="00055516"/>
    <w:rsid w:val="0006576A"/>
    <w:rsid w:val="0007646A"/>
    <w:rsid w:val="00081D99"/>
    <w:rsid w:val="00085D3D"/>
    <w:rsid w:val="00094087"/>
    <w:rsid w:val="00096806"/>
    <w:rsid w:val="000A5741"/>
    <w:rsid w:val="000C0BDC"/>
    <w:rsid w:val="000D6FCA"/>
    <w:rsid w:val="000E2C1E"/>
    <w:rsid w:val="000F142A"/>
    <w:rsid w:val="000F40C0"/>
    <w:rsid w:val="001035D0"/>
    <w:rsid w:val="001106DD"/>
    <w:rsid w:val="00113C30"/>
    <w:rsid w:val="00122EBE"/>
    <w:rsid w:val="00152BAC"/>
    <w:rsid w:val="00160B50"/>
    <w:rsid w:val="001661D8"/>
    <w:rsid w:val="00182D59"/>
    <w:rsid w:val="00185C04"/>
    <w:rsid w:val="00197F07"/>
    <w:rsid w:val="001A3C8D"/>
    <w:rsid w:val="001A6EA3"/>
    <w:rsid w:val="001C6045"/>
    <w:rsid w:val="001C7919"/>
    <w:rsid w:val="001D0DDE"/>
    <w:rsid w:val="001D75CF"/>
    <w:rsid w:val="00201B65"/>
    <w:rsid w:val="002078D6"/>
    <w:rsid w:val="00217928"/>
    <w:rsid w:val="00224EAB"/>
    <w:rsid w:val="00233A0F"/>
    <w:rsid w:val="00236DC5"/>
    <w:rsid w:val="00240E7D"/>
    <w:rsid w:val="002545A8"/>
    <w:rsid w:val="002572A0"/>
    <w:rsid w:val="0026326F"/>
    <w:rsid w:val="00286208"/>
    <w:rsid w:val="00287FBD"/>
    <w:rsid w:val="00294A47"/>
    <w:rsid w:val="00294C9F"/>
    <w:rsid w:val="002A1754"/>
    <w:rsid w:val="002B361E"/>
    <w:rsid w:val="002B50EF"/>
    <w:rsid w:val="002D24CD"/>
    <w:rsid w:val="002D2547"/>
    <w:rsid w:val="002D4EA2"/>
    <w:rsid w:val="002D50C8"/>
    <w:rsid w:val="002F082C"/>
    <w:rsid w:val="002F0C7C"/>
    <w:rsid w:val="002F135C"/>
    <w:rsid w:val="002F2F74"/>
    <w:rsid w:val="002F54B3"/>
    <w:rsid w:val="00300BCC"/>
    <w:rsid w:val="00302E8A"/>
    <w:rsid w:val="00310E0F"/>
    <w:rsid w:val="00320079"/>
    <w:rsid w:val="00326710"/>
    <w:rsid w:val="00331212"/>
    <w:rsid w:val="00340E2D"/>
    <w:rsid w:val="003873DB"/>
    <w:rsid w:val="00392688"/>
    <w:rsid w:val="00392FA2"/>
    <w:rsid w:val="00394D73"/>
    <w:rsid w:val="003A132E"/>
    <w:rsid w:val="003A67B9"/>
    <w:rsid w:val="003A732E"/>
    <w:rsid w:val="003C54C7"/>
    <w:rsid w:val="003F2028"/>
    <w:rsid w:val="00401BED"/>
    <w:rsid w:val="00407212"/>
    <w:rsid w:val="00412477"/>
    <w:rsid w:val="00414192"/>
    <w:rsid w:val="00414B4B"/>
    <w:rsid w:val="004451B5"/>
    <w:rsid w:val="0045007D"/>
    <w:rsid w:val="00456E50"/>
    <w:rsid w:val="00457043"/>
    <w:rsid w:val="00462DB8"/>
    <w:rsid w:val="00465306"/>
    <w:rsid w:val="004662C0"/>
    <w:rsid w:val="00471533"/>
    <w:rsid w:val="0047282C"/>
    <w:rsid w:val="00472F7B"/>
    <w:rsid w:val="00486745"/>
    <w:rsid w:val="004A51FE"/>
    <w:rsid w:val="004B0771"/>
    <w:rsid w:val="004C3E1C"/>
    <w:rsid w:val="004C7710"/>
    <w:rsid w:val="004D3534"/>
    <w:rsid w:val="004E22F2"/>
    <w:rsid w:val="004E705D"/>
    <w:rsid w:val="004E78D1"/>
    <w:rsid w:val="00507CFA"/>
    <w:rsid w:val="00512032"/>
    <w:rsid w:val="005358D7"/>
    <w:rsid w:val="005373F3"/>
    <w:rsid w:val="00550428"/>
    <w:rsid w:val="005536CE"/>
    <w:rsid w:val="0055731E"/>
    <w:rsid w:val="00581722"/>
    <w:rsid w:val="00584C03"/>
    <w:rsid w:val="00585AFF"/>
    <w:rsid w:val="005874A9"/>
    <w:rsid w:val="005C69FA"/>
    <w:rsid w:val="005D14F6"/>
    <w:rsid w:val="005E20BD"/>
    <w:rsid w:val="005F7CA6"/>
    <w:rsid w:val="00600CDF"/>
    <w:rsid w:val="0060302D"/>
    <w:rsid w:val="00620807"/>
    <w:rsid w:val="00625B2D"/>
    <w:rsid w:val="00633CBD"/>
    <w:rsid w:val="00637EE2"/>
    <w:rsid w:val="00640018"/>
    <w:rsid w:val="00650509"/>
    <w:rsid w:val="00663F48"/>
    <w:rsid w:val="006646AB"/>
    <w:rsid w:val="00682F91"/>
    <w:rsid w:val="0069298E"/>
    <w:rsid w:val="006A2E74"/>
    <w:rsid w:val="006B0C1C"/>
    <w:rsid w:val="006B2E80"/>
    <w:rsid w:val="006D3619"/>
    <w:rsid w:val="006D3E39"/>
    <w:rsid w:val="006D701C"/>
    <w:rsid w:val="006E1D40"/>
    <w:rsid w:val="0070010F"/>
    <w:rsid w:val="00701FEE"/>
    <w:rsid w:val="00706051"/>
    <w:rsid w:val="00707EB8"/>
    <w:rsid w:val="00716A26"/>
    <w:rsid w:val="00716FD8"/>
    <w:rsid w:val="00723306"/>
    <w:rsid w:val="00725A29"/>
    <w:rsid w:val="0073098A"/>
    <w:rsid w:val="0075175E"/>
    <w:rsid w:val="00760DCB"/>
    <w:rsid w:val="007612DA"/>
    <w:rsid w:val="007629FA"/>
    <w:rsid w:val="00764C18"/>
    <w:rsid w:val="00767B11"/>
    <w:rsid w:val="0077221C"/>
    <w:rsid w:val="007748EE"/>
    <w:rsid w:val="00777B5A"/>
    <w:rsid w:val="00783714"/>
    <w:rsid w:val="00785BE6"/>
    <w:rsid w:val="00785FBC"/>
    <w:rsid w:val="00795C38"/>
    <w:rsid w:val="007A3FB4"/>
    <w:rsid w:val="007A435C"/>
    <w:rsid w:val="007C5350"/>
    <w:rsid w:val="007D59E2"/>
    <w:rsid w:val="007E3FD4"/>
    <w:rsid w:val="007E6736"/>
    <w:rsid w:val="007F09E4"/>
    <w:rsid w:val="007F1606"/>
    <w:rsid w:val="008171CD"/>
    <w:rsid w:val="00826840"/>
    <w:rsid w:val="00840414"/>
    <w:rsid w:val="00862C2E"/>
    <w:rsid w:val="00884478"/>
    <w:rsid w:val="00887389"/>
    <w:rsid w:val="00893FC6"/>
    <w:rsid w:val="00896E5E"/>
    <w:rsid w:val="008B1F23"/>
    <w:rsid w:val="008C7F62"/>
    <w:rsid w:val="008D14E2"/>
    <w:rsid w:val="008D669B"/>
    <w:rsid w:val="008E5319"/>
    <w:rsid w:val="008F1409"/>
    <w:rsid w:val="008F274B"/>
    <w:rsid w:val="00913687"/>
    <w:rsid w:val="00921517"/>
    <w:rsid w:val="0092181C"/>
    <w:rsid w:val="00934C02"/>
    <w:rsid w:val="00935DDA"/>
    <w:rsid w:val="009365A1"/>
    <w:rsid w:val="00940E2C"/>
    <w:rsid w:val="00941067"/>
    <w:rsid w:val="0095326E"/>
    <w:rsid w:val="009565CE"/>
    <w:rsid w:val="00960DFD"/>
    <w:rsid w:val="00990BF2"/>
    <w:rsid w:val="00993A91"/>
    <w:rsid w:val="009A084E"/>
    <w:rsid w:val="009A4118"/>
    <w:rsid w:val="009A7EC3"/>
    <w:rsid w:val="009D7DD7"/>
    <w:rsid w:val="009F0987"/>
    <w:rsid w:val="009F2E9C"/>
    <w:rsid w:val="009F3FEE"/>
    <w:rsid w:val="00A01F0B"/>
    <w:rsid w:val="00A04459"/>
    <w:rsid w:val="00A13B45"/>
    <w:rsid w:val="00A2046D"/>
    <w:rsid w:val="00A25845"/>
    <w:rsid w:val="00A339B9"/>
    <w:rsid w:val="00A51C86"/>
    <w:rsid w:val="00A63185"/>
    <w:rsid w:val="00A64217"/>
    <w:rsid w:val="00A76F7F"/>
    <w:rsid w:val="00A8545F"/>
    <w:rsid w:val="00A97D1A"/>
    <w:rsid w:val="00AA3B0D"/>
    <w:rsid w:val="00AB574D"/>
    <w:rsid w:val="00AB5931"/>
    <w:rsid w:val="00AC0731"/>
    <w:rsid w:val="00AD3C26"/>
    <w:rsid w:val="00AE0660"/>
    <w:rsid w:val="00AE2808"/>
    <w:rsid w:val="00AE504B"/>
    <w:rsid w:val="00AF1995"/>
    <w:rsid w:val="00B058EC"/>
    <w:rsid w:val="00B124B4"/>
    <w:rsid w:val="00B22D86"/>
    <w:rsid w:val="00B234BC"/>
    <w:rsid w:val="00B24B3C"/>
    <w:rsid w:val="00B3352D"/>
    <w:rsid w:val="00B376A5"/>
    <w:rsid w:val="00B5021C"/>
    <w:rsid w:val="00B57A31"/>
    <w:rsid w:val="00B6699B"/>
    <w:rsid w:val="00B73B83"/>
    <w:rsid w:val="00B8712E"/>
    <w:rsid w:val="00B878E7"/>
    <w:rsid w:val="00B9154D"/>
    <w:rsid w:val="00BA1805"/>
    <w:rsid w:val="00BA20A1"/>
    <w:rsid w:val="00BC43D2"/>
    <w:rsid w:val="00BC510A"/>
    <w:rsid w:val="00BD0E81"/>
    <w:rsid w:val="00BD22FA"/>
    <w:rsid w:val="00C114A8"/>
    <w:rsid w:val="00C22894"/>
    <w:rsid w:val="00C339EF"/>
    <w:rsid w:val="00C33A2F"/>
    <w:rsid w:val="00C34615"/>
    <w:rsid w:val="00C44355"/>
    <w:rsid w:val="00C44DE8"/>
    <w:rsid w:val="00C470B3"/>
    <w:rsid w:val="00C7309E"/>
    <w:rsid w:val="00C80A04"/>
    <w:rsid w:val="00CA7407"/>
    <w:rsid w:val="00CA74D1"/>
    <w:rsid w:val="00CB0001"/>
    <w:rsid w:val="00CB695D"/>
    <w:rsid w:val="00CC426C"/>
    <w:rsid w:val="00CD1CC6"/>
    <w:rsid w:val="00CE0AB9"/>
    <w:rsid w:val="00CF07BB"/>
    <w:rsid w:val="00D0570C"/>
    <w:rsid w:val="00D11AAC"/>
    <w:rsid w:val="00D46228"/>
    <w:rsid w:val="00D50950"/>
    <w:rsid w:val="00D603BA"/>
    <w:rsid w:val="00D668A2"/>
    <w:rsid w:val="00D73D8B"/>
    <w:rsid w:val="00D85D69"/>
    <w:rsid w:val="00D93A0C"/>
    <w:rsid w:val="00DA69D6"/>
    <w:rsid w:val="00DC458E"/>
    <w:rsid w:val="00DD1D9D"/>
    <w:rsid w:val="00DE1DD7"/>
    <w:rsid w:val="00DF136B"/>
    <w:rsid w:val="00E0674D"/>
    <w:rsid w:val="00E16F68"/>
    <w:rsid w:val="00E2150B"/>
    <w:rsid w:val="00E27B6E"/>
    <w:rsid w:val="00E34C73"/>
    <w:rsid w:val="00E53D30"/>
    <w:rsid w:val="00E54228"/>
    <w:rsid w:val="00E56011"/>
    <w:rsid w:val="00E66BA8"/>
    <w:rsid w:val="00E71F16"/>
    <w:rsid w:val="00E76FF8"/>
    <w:rsid w:val="00E77755"/>
    <w:rsid w:val="00E8421C"/>
    <w:rsid w:val="00E915E7"/>
    <w:rsid w:val="00E91DCA"/>
    <w:rsid w:val="00E929B1"/>
    <w:rsid w:val="00E93B78"/>
    <w:rsid w:val="00E947C4"/>
    <w:rsid w:val="00EB019E"/>
    <w:rsid w:val="00EC6F46"/>
    <w:rsid w:val="00ED011B"/>
    <w:rsid w:val="00ED43E8"/>
    <w:rsid w:val="00EE2C6F"/>
    <w:rsid w:val="00EE2FD8"/>
    <w:rsid w:val="00EE5446"/>
    <w:rsid w:val="00EE71E2"/>
    <w:rsid w:val="00EE7479"/>
    <w:rsid w:val="00EE7B5C"/>
    <w:rsid w:val="00F0548D"/>
    <w:rsid w:val="00F1677F"/>
    <w:rsid w:val="00F266AF"/>
    <w:rsid w:val="00F30680"/>
    <w:rsid w:val="00F32830"/>
    <w:rsid w:val="00F34DD0"/>
    <w:rsid w:val="00F37380"/>
    <w:rsid w:val="00F5547F"/>
    <w:rsid w:val="00F70BA4"/>
    <w:rsid w:val="00F73C29"/>
    <w:rsid w:val="00F8125A"/>
    <w:rsid w:val="00F823F7"/>
    <w:rsid w:val="00F912AE"/>
    <w:rsid w:val="00F9438D"/>
    <w:rsid w:val="00FA238C"/>
    <w:rsid w:val="00FA3E01"/>
    <w:rsid w:val="00FB4497"/>
    <w:rsid w:val="00FB641C"/>
    <w:rsid w:val="00FB68C7"/>
    <w:rsid w:val="00FF7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E1E238"/>
  <w15:chartTrackingRefBased/>
  <w15:docId w15:val="{F2210D58-889A-436E-8C7B-A9905B864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7B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7B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7B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9438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2C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2C1E"/>
    <w:rPr>
      <w:rFonts w:eastAsiaTheme="minorEastAsia"/>
      <w:lang w:val="en-US"/>
    </w:rPr>
  </w:style>
  <w:style w:type="paragraph" w:styleId="Header">
    <w:name w:val="header"/>
    <w:basedOn w:val="Normal"/>
    <w:link w:val="HeaderChar"/>
    <w:uiPriority w:val="99"/>
    <w:unhideWhenUsed/>
    <w:rsid w:val="000E2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C1E"/>
  </w:style>
  <w:style w:type="paragraph" w:styleId="Footer">
    <w:name w:val="footer"/>
    <w:basedOn w:val="Normal"/>
    <w:link w:val="FooterChar"/>
    <w:uiPriority w:val="99"/>
    <w:unhideWhenUsed/>
    <w:rsid w:val="000E2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C1E"/>
  </w:style>
  <w:style w:type="character" w:customStyle="1" w:styleId="Heading1Char">
    <w:name w:val="Heading 1 Char"/>
    <w:basedOn w:val="DefaultParagraphFont"/>
    <w:link w:val="Heading1"/>
    <w:uiPriority w:val="9"/>
    <w:rsid w:val="00777B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7B5A"/>
    <w:pPr>
      <w:outlineLvl w:val="9"/>
    </w:pPr>
    <w:rPr>
      <w:lang w:val="en-US"/>
    </w:rPr>
  </w:style>
  <w:style w:type="paragraph" w:styleId="TOC1">
    <w:name w:val="toc 1"/>
    <w:basedOn w:val="Normal"/>
    <w:next w:val="Normal"/>
    <w:autoRedefine/>
    <w:uiPriority w:val="39"/>
    <w:unhideWhenUsed/>
    <w:rsid w:val="00707EB8"/>
    <w:pPr>
      <w:tabs>
        <w:tab w:val="right" w:leader="dot" w:pos="9016"/>
      </w:tabs>
      <w:spacing w:after="100"/>
    </w:pPr>
  </w:style>
  <w:style w:type="character" w:styleId="Hyperlink">
    <w:name w:val="Hyperlink"/>
    <w:basedOn w:val="DefaultParagraphFont"/>
    <w:uiPriority w:val="99"/>
    <w:unhideWhenUsed/>
    <w:rsid w:val="00777B5A"/>
    <w:rPr>
      <w:color w:val="0563C1" w:themeColor="hyperlink"/>
      <w:u w:val="single"/>
    </w:rPr>
  </w:style>
  <w:style w:type="character" w:customStyle="1" w:styleId="Heading2Char">
    <w:name w:val="Heading 2 Char"/>
    <w:basedOn w:val="DefaultParagraphFont"/>
    <w:link w:val="Heading2"/>
    <w:uiPriority w:val="9"/>
    <w:rsid w:val="00777B5A"/>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77B5A"/>
    <w:pPr>
      <w:spacing w:after="100"/>
      <w:ind w:left="220"/>
    </w:pPr>
  </w:style>
  <w:style w:type="character" w:customStyle="1" w:styleId="Heading3Char">
    <w:name w:val="Heading 3 Char"/>
    <w:basedOn w:val="DefaultParagraphFont"/>
    <w:link w:val="Heading3"/>
    <w:uiPriority w:val="9"/>
    <w:rsid w:val="00777B5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77B5A"/>
    <w:pPr>
      <w:spacing w:after="100"/>
      <w:ind w:left="440"/>
    </w:pPr>
  </w:style>
  <w:style w:type="character" w:customStyle="1" w:styleId="Heading4Char">
    <w:name w:val="Heading 4 Char"/>
    <w:basedOn w:val="DefaultParagraphFont"/>
    <w:link w:val="Heading4"/>
    <w:uiPriority w:val="9"/>
    <w:rsid w:val="00F9438D"/>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D668A2"/>
    <w:rPr>
      <w:color w:val="954F72" w:themeColor="followedHyperlink"/>
      <w:u w:val="single"/>
    </w:rPr>
  </w:style>
  <w:style w:type="paragraph" w:styleId="Bibliography">
    <w:name w:val="Bibliography"/>
    <w:basedOn w:val="Normal"/>
    <w:next w:val="Normal"/>
    <w:uiPriority w:val="37"/>
    <w:unhideWhenUsed/>
    <w:rsid w:val="00F30680"/>
  </w:style>
  <w:style w:type="paragraph" w:styleId="ListParagraph">
    <w:name w:val="List Paragraph"/>
    <w:basedOn w:val="Normal"/>
    <w:uiPriority w:val="34"/>
    <w:qFormat/>
    <w:rsid w:val="002F082C"/>
    <w:pPr>
      <w:ind w:left="720"/>
      <w:contextualSpacing/>
    </w:pPr>
  </w:style>
  <w:style w:type="paragraph" w:styleId="Caption">
    <w:name w:val="caption"/>
    <w:basedOn w:val="Normal"/>
    <w:next w:val="Normal"/>
    <w:uiPriority w:val="35"/>
    <w:unhideWhenUsed/>
    <w:qFormat/>
    <w:rsid w:val="009F3FEE"/>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0A57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57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5899">
      <w:bodyDiv w:val="1"/>
      <w:marLeft w:val="0"/>
      <w:marRight w:val="0"/>
      <w:marTop w:val="0"/>
      <w:marBottom w:val="0"/>
      <w:divBdr>
        <w:top w:val="none" w:sz="0" w:space="0" w:color="auto"/>
        <w:left w:val="none" w:sz="0" w:space="0" w:color="auto"/>
        <w:bottom w:val="none" w:sz="0" w:space="0" w:color="auto"/>
        <w:right w:val="none" w:sz="0" w:space="0" w:color="auto"/>
      </w:divBdr>
    </w:div>
    <w:div w:id="179324071">
      <w:bodyDiv w:val="1"/>
      <w:marLeft w:val="0"/>
      <w:marRight w:val="0"/>
      <w:marTop w:val="0"/>
      <w:marBottom w:val="0"/>
      <w:divBdr>
        <w:top w:val="none" w:sz="0" w:space="0" w:color="auto"/>
        <w:left w:val="none" w:sz="0" w:space="0" w:color="auto"/>
        <w:bottom w:val="none" w:sz="0" w:space="0" w:color="auto"/>
        <w:right w:val="none" w:sz="0" w:space="0" w:color="auto"/>
      </w:divBdr>
    </w:div>
    <w:div w:id="183905022">
      <w:bodyDiv w:val="1"/>
      <w:marLeft w:val="0"/>
      <w:marRight w:val="0"/>
      <w:marTop w:val="0"/>
      <w:marBottom w:val="0"/>
      <w:divBdr>
        <w:top w:val="none" w:sz="0" w:space="0" w:color="auto"/>
        <w:left w:val="none" w:sz="0" w:space="0" w:color="auto"/>
        <w:bottom w:val="none" w:sz="0" w:space="0" w:color="auto"/>
        <w:right w:val="none" w:sz="0" w:space="0" w:color="auto"/>
      </w:divBdr>
    </w:div>
    <w:div w:id="190800410">
      <w:bodyDiv w:val="1"/>
      <w:marLeft w:val="0"/>
      <w:marRight w:val="0"/>
      <w:marTop w:val="0"/>
      <w:marBottom w:val="0"/>
      <w:divBdr>
        <w:top w:val="none" w:sz="0" w:space="0" w:color="auto"/>
        <w:left w:val="none" w:sz="0" w:space="0" w:color="auto"/>
        <w:bottom w:val="none" w:sz="0" w:space="0" w:color="auto"/>
        <w:right w:val="none" w:sz="0" w:space="0" w:color="auto"/>
      </w:divBdr>
    </w:div>
    <w:div w:id="199360573">
      <w:bodyDiv w:val="1"/>
      <w:marLeft w:val="0"/>
      <w:marRight w:val="0"/>
      <w:marTop w:val="0"/>
      <w:marBottom w:val="0"/>
      <w:divBdr>
        <w:top w:val="none" w:sz="0" w:space="0" w:color="auto"/>
        <w:left w:val="none" w:sz="0" w:space="0" w:color="auto"/>
        <w:bottom w:val="none" w:sz="0" w:space="0" w:color="auto"/>
        <w:right w:val="none" w:sz="0" w:space="0" w:color="auto"/>
      </w:divBdr>
    </w:div>
    <w:div w:id="216479886">
      <w:bodyDiv w:val="1"/>
      <w:marLeft w:val="0"/>
      <w:marRight w:val="0"/>
      <w:marTop w:val="0"/>
      <w:marBottom w:val="0"/>
      <w:divBdr>
        <w:top w:val="none" w:sz="0" w:space="0" w:color="auto"/>
        <w:left w:val="none" w:sz="0" w:space="0" w:color="auto"/>
        <w:bottom w:val="none" w:sz="0" w:space="0" w:color="auto"/>
        <w:right w:val="none" w:sz="0" w:space="0" w:color="auto"/>
      </w:divBdr>
    </w:div>
    <w:div w:id="282620177">
      <w:bodyDiv w:val="1"/>
      <w:marLeft w:val="0"/>
      <w:marRight w:val="0"/>
      <w:marTop w:val="0"/>
      <w:marBottom w:val="0"/>
      <w:divBdr>
        <w:top w:val="none" w:sz="0" w:space="0" w:color="auto"/>
        <w:left w:val="none" w:sz="0" w:space="0" w:color="auto"/>
        <w:bottom w:val="none" w:sz="0" w:space="0" w:color="auto"/>
        <w:right w:val="none" w:sz="0" w:space="0" w:color="auto"/>
      </w:divBdr>
    </w:div>
    <w:div w:id="336009187">
      <w:bodyDiv w:val="1"/>
      <w:marLeft w:val="0"/>
      <w:marRight w:val="0"/>
      <w:marTop w:val="0"/>
      <w:marBottom w:val="0"/>
      <w:divBdr>
        <w:top w:val="none" w:sz="0" w:space="0" w:color="auto"/>
        <w:left w:val="none" w:sz="0" w:space="0" w:color="auto"/>
        <w:bottom w:val="none" w:sz="0" w:space="0" w:color="auto"/>
        <w:right w:val="none" w:sz="0" w:space="0" w:color="auto"/>
      </w:divBdr>
    </w:div>
    <w:div w:id="398135070">
      <w:bodyDiv w:val="1"/>
      <w:marLeft w:val="0"/>
      <w:marRight w:val="0"/>
      <w:marTop w:val="0"/>
      <w:marBottom w:val="0"/>
      <w:divBdr>
        <w:top w:val="none" w:sz="0" w:space="0" w:color="auto"/>
        <w:left w:val="none" w:sz="0" w:space="0" w:color="auto"/>
        <w:bottom w:val="none" w:sz="0" w:space="0" w:color="auto"/>
        <w:right w:val="none" w:sz="0" w:space="0" w:color="auto"/>
      </w:divBdr>
    </w:div>
    <w:div w:id="415367512">
      <w:bodyDiv w:val="1"/>
      <w:marLeft w:val="0"/>
      <w:marRight w:val="0"/>
      <w:marTop w:val="0"/>
      <w:marBottom w:val="0"/>
      <w:divBdr>
        <w:top w:val="none" w:sz="0" w:space="0" w:color="auto"/>
        <w:left w:val="none" w:sz="0" w:space="0" w:color="auto"/>
        <w:bottom w:val="none" w:sz="0" w:space="0" w:color="auto"/>
        <w:right w:val="none" w:sz="0" w:space="0" w:color="auto"/>
      </w:divBdr>
    </w:div>
    <w:div w:id="468016564">
      <w:bodyDiv w:val="1"/>
      <w:marLeft w:val="0"/>
      <w:marRight w:val="0"/>
      <w:marTop w:val="0"/>
      <w:marBottom w:val="0"/>
      <w:divBdr>
        <w:top w:val="none" w:sz="0" w:space="0" w:color="auto"/>
        <w:left w:val="none" w:sz="0" w:space="0" w:color="auto"/>
        <w:bottom w:val="none" w:sz="0" w:space="0" w:color="auto"/>
        <w:right w:val="none" w:sz="0" w:space="0" w:color="auto"/>
      </w:divBdr>
    </w:div>
    <w:div w:id="506139036">
      <w:bodyDiv w:val="1"/>
      <w:marLeft w:val="0"/>
      <w:marRight w:val="0"/>
      <w:marTop w:val="0"/>
      <w:marBottom w:val="0"/>
      <w:divBdr>
        <w:top w:val="none" w:sz="0" w:space="0" w:color="auto"/>
        <w:left w:val="none" w:sz="0" w:space="0" w:color="auto"/>
        <w:bottom w:val="none" w:sz="0" w:space="0" w:color="auto"/>
        <w:right w:val="none" w:sz="0" w:space="0" w:color="auto"/>
      </w:divBdr>
    </w:div>
    <w:div w:id="522060083">
      <w:bodyDiv w:val="1"/>
      <w:marLeft w:val="0"/>
      <w:marRight w:val="0"/>
      <w:marTop w:val="0"/>
      <w:marBottom w:val="0"/>
      <w:divBdr>
        <w:top w:val="none" w:sz="0" w:space="0" w:color="auto"/>
        <w:left w:val="none" w:sz="0" w:space="0" w:color="auto"/>
        <w:bottom w:val="none" w:sz="0" w:space="0" w:color="auto"/>
        <w:right w:val="none" w:sz="0" w:space="0" w:color="auto"/>
      </w:divBdr>
    </w:div>
    <w:div w:id="583607576">
      <w:bodyDiv w:val="1"/>
      <w:marLeft w:val="0"/>
      <w:marRight w:val="0"/>
      <w:marTop w:val="0"/>
      <w:marBottom w:val="0"/>
      <w:divBdr>
        <w:top w:val="none" w:sz="0" w:space="0" w:color="auto"/>
        <w:left w:val="none" w:sz="0" w:space="0" w:color="auto"/>
        <w:bottom w:val="none" w:sz="0" w:space="0" w:color="auto"/>
        <w:right w:val="none" w:sz="0" w:space="0" w:color="auto"/>
      </w:divBdr>
    </w:div>
    <w:div w:id="603810465">
      <w:bodyDiv w:val="1"/>
      <w:marLeft w:val="0"/>
      <w:marRight w:val="0"/>
      <w:marTop w:val="0"/>
      <w:marBottom w:val="0"/>
      <w:divBdr>
        <w:top w:val="none" w:sz="0" w:space="0" w:color="auto"/>
        <w:left w:val="none" w:sz="0" w:space="0" w:color="auto"/>
        <w:bottom w:val="none" w:sz="0" w:space="0" w:color="auto"/>
        <w:right w:val="none" w:sz="0" w:space="0" w:color="auto"/>
      </w:divBdr>
    </w:div>
    <w:div w:id="627276835">
      <w:bodyDiv w:val="1"/>
      <w:marLeft w:val="0"/>
      <w:marRight w:val="0"/>
      <w:marTop w:val="0"/>
      <w:marBottom w:val="0"/>
      <w:divBdr>
        <w:top w:val="none" w:sz="0" w:space="0" w:color="auto"/>
        <w:left w:val="none" w:sz="0" w:space="0" w:color="auto"/>
        <w:bottom w:val="none" w:sz="0" w:space="0" w:color="auto"/>
        <w:right w:val="none" w:sz="0" w:space="0" w:color="auto"/>
      </w:divBdr>
    </w:div>
    <w:div w:id="725838874">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82262182">
      <w:bodyDiv w:val="1"/>
      <w:marLeft w:val="0"/>
      <w:marRight w:val="0"/>
      <w:marTop w:val="0"/>
      <w:marBottom w:val="0"/>
      <w:divBdr>
        <w:top w:val="none" w:sz="0" w:space="0" w:color="auto"/>
        <w:left w:val="none" w:sz="0" w:space="0" w:color="auto"/>
        <w:bottom w:val="none" w:sz="0" w:space="0" w:color="auto"/>
        <w:right w:val="none" w:sz="0" w:space="0" w:color="auto"/>
      </w:divBdr>
    </w:div>
    <w:div w:id="803889232">
      <w:bodyDiv w:val="1"/>
      <w:marLeft w:val="0"/>
      <w:marRight w:val="0"/>
      <w:marTop w:val="0"/>
      <w:marBottom w:val="0"/>
      <w:divBdr>
        <w:top w:val="none" w:sz="0" w:space="0" w:color="auto"/>
        <w:left w:val="none" w:sz="0" w:space="0" w:color="auto"/>
        <w:bottom w:val="none" w:sz="0" w:space="0" w:color="auto"/>
        <w:right w:val="none" w:sz="0" w:space="0" w:color="auto"/>
      </w:divBdr>
    </w:div>
    <w:div w:id="812410301">
      <w:bodyDiv w:val="1"/>
      <w:marLeft w:val="0"/>
      <w:marRight w:val="0"/>
      <w:marTop w:val="0"/>
      <w:marBottom w:val="0"/>
      <w:divBdr>
        <w:top w:val="none" w:sz="0" w:space="0" w:color="auto"/>
        <w:left w:val="none" w:sz="0" w:space="0" w:color="auto"/>
        <w:bottom w:val="none" w:sz="0" w:space="0" w:color="auto"/>
        <w:right w:val="none" w:sz="0" w:space="0" w:color="auto"/>
      </w:divBdr>
    </w:div>
    <w:div w:id="814301079">
      <w:bodyDiv w:val="1"/>
      <w:marLeft w:val="0"/>
      <w:marRight w:val="0"/>
      <w:marTop w:val="0"/>
      <w:marBottom w:val="0"/>
      <w:divBdr>
        <w:top w:val="none" w:sz="0" w:space="0" w:color="auto"/>
        <w:left w:val="none" w:sz="0" w:space="0" w:color="auto"/>
        <w:bottom w:val="none" w:sz="0" w:space="0" w:color="auto"/>
        <w:right w:val="none" w:sz="0" w:space="0" w:color="auto"/>
      </w:divBdr>
    </w:div>
    <w:div w:id="838664663">
      <w:bodyDiv w:val="1"/>
      <w:marLeft w:val="0"/>
      <w:marRight w:val="0"/>
      <w:marTop w:val="0"/>
      <w:marBottom w:val="0"/>
      <w:divBdr>
        <w:top w:val="none" w:sz="0" w:space="0" w:color="auto"/>
        <w:left w:val="none" w:sz="0" w:space="0" w:color="auto"/>
        <w:bottom w:val="none" w:sz="0" w:space="0" w:color="auto"/>
        <w:right w:val="none" w:sz="0" w:space="0" w:color="auto"/>
      </w:divBdr>
    </w:div>
    <w:div w:id="891692598">
      <w:bodyDiv w:val="1"/>
      <w:marLeft w:val="0"/>
      <w:marRight w:val="0"/>
      <w:marTop w:val="0"/>
      <w:marBottom w:val="0"/>
      <w:divBdr>
        <w:top w:val="none" w:sz="0" w:space="0" w:color="auto"/>
        <w:left w:val="none" w:sz="0" w:space="0" w:color="auto"/>
        <w:bottom w:val="none" w:sz="0" w:space="0" w:color="auto"/>
        <w:right w:val="none" w:sz="0" w:space="0" w:color="auto"/>
      </w:divBdr>
    </w:div>
    <w:div w:id="908492002">
      <w:bodyDiv w:val="1"/>
      <w:marLeft w:val="0"/>
      <w:marRight w:val="0"/>
      <w:marTop w:val="0"/>
      <w:marBottom w:val="0"/>
      <w:divBdr>
        <w:top w:val="none" w:sz="0" w:space="0" w:color="auto"/>
        <w:left w:val="none" w:sz="0" w:space="0" w:color="auto"/>
        <w:bottom w:val="none" w:sz="0" w:space="0" w:color="auto"/>
        <w:right w:val="none" w:sz="0" w:space="0" w:color="auto"/>
      </w:divBdr>
    </w:div>
    <w:div w:id="938758341">
      <w:bodyDiv w:val="1"/>
      <w:marLeft w:val="0"/>
      <w:marRight w:val="0"/>
      <w:marTop w:val="0"/>
      <w:marBottom w:val="0"/>
      <w:divBdr>
        <w:top w:val="none" w:sz="0" w:space="0" w:color="auto"/>
        <w:left w:val="none" w:sz="0" w:space="0" w:color="auto"/>
        <w:bottom w:val="none" w:sz="0" w:space="0" w:color="auto"/>
        <w:right w:val="none" w:sz="0" w:space="0" w:color="auto"/>
      </w:divBdr>
    </w:div>
    <w:div w:id="1124081576">
      <w:bodyDiv w:val="1"/>
      <w:marLeft w:val="0"/>
      <w:marRight w:val="0"/>
      <w:marTop w:val="0"/>
      <w:marBottom w:val="0"/>
      <w:divBdr>
        <w:top w:val="none" w:sz="0" w:space="0" w:color="auto"/>
        <w:left w:val="none" w:sz="0" w:space="0" w:color="auto"/>
        <w:bottom w:val="none" w:sz="0" w:space="0" w:color="auto"/>
        <w:right w:val="none" w:sz="0" w:space="0" w:color="auto"/>
      </w:divBdr>
    </w:div>
    <w:div w:id="1172186360">
      <w:bodyDiv w:val="1"/>
      <w:marLeft w:val="0"/>
      <w:marRight w:val="0"/>
      <w:marTop w:val="0"/>
      <w:marBottom w:val="0"/>
      <w:divBdr>
        <w:top w:val="none" w:sz="0" w:space="0" w:color="auto"/>
        <w:left w:val="none" w:sz="0" w:space="0" w:color="auto"/>
        <w:bottom w:val="none" w:sz="0" w:space="0" w:color="auto"/>
        <w:right w:val="none" w:sz="0" w:space="0" w:color="auto"/>
      </w:divBdr>
    </w:div>
    <w:div w:id="1205169643">
      <w:bodyDiv w:val="1"/>
      <w:marLeft w:val="0"/>
      <w:marRight w:val="0"/>
      <w:marTop w:val="0"/>
      <w:marBottom w:val="0"/>
      <w:divBdr>
        <w:top w:val="none" w:sz="0" w:space="0" w:color="auto"/>
        <w:left w:val="none" w:sz="0" w:space="0" w:color="auto"/>
        <w:bottom w:val="none" w:sz="0" w:space="0" w:color="auto"/>
        <w:right w:val="none" w:sz="0" w:space="0" w:color="auto"/>
      </w:divBdr>
    </w:div>
    <w:div w:id="1251964977">
      <w:bodyDiv w:val="1"/>
      <w:marLeft w:val="0"/>
      <w:marRight w:val="0"/>
      <w:marTop w:val="0"/>
      <w:marBottom w:val="0"/>
      <w:divBdr>
        <w:top w:val="none" w:sz="0" w:space="0" w:color="auto"/>
        <w:left w:val="none" w:sz="0" w:space="0" w:color="auto"/>
        <w:bottom w:val="none" w:sz="0" w:space="0" w:color="auto"/>
        <w:right w:val="none" w:sz="0" w:space="0" w:color="auto"/>
      </w:divBdr>
    </w:div>
    <w:div w:id="1303971273">
      <w:bodyDiv w:val="1"/>
      <w:marLeft w:val="0"/>
      <w:marRight w:val="0"/>
      <w:marTop w:val="0"/>
      <w:marBottom w:val="0"/>
      <w:divBdr>
        <w:top w:val="none" w:sz="0" w:space="0" w:color="auto"/>
        <w:left w:val="none" w:sz="0" w:space="0" w:color="auto"/>
        <w:bottom w:val="none" w:sz="0" w:space="0" w:color="auto"/>
        <w:right w:val="none" w:sz="0" w:space="0" w:color="auto"/>
      </w:divBdr>
    </w:div>
    <w:div w:id="1330210375">
      <w:bodyDiv w:val="1"/>
      <w:marLeft w:val="0"/>
      <w:marRight w:val="0"/>
      <w:marTop w:val="0"/>
      <w:marBottom w:val="0"/>
      <w:divBdr>
        <w:top w:val="none" w:sz="0" w:space="0" w:color="auto"/>
        <w:left w:val="none" w:sz="0" w:space="0" w:color="auto"/>
        <w:bottom w:val="none" w:sz="0" w:space="0" w:color="auto"/>
        <w:right w:val="none" w:sz="0" w:space="0" w:color="auto"/>
      </w:divBdr>
    </w:div>
    <w:div w:id="1390037295">
      <w:bodyDiv w:val="1"/>
      <w:marLeft w:val="0"/>
      <w:marRight w:val="0"/>
      <w:marTop w:val="0"/>
      <w:marBottom w:val="0"/>
      <w:divBdr>
        <w:top w:val="none" w:sz="0" w:space="0" w:color="auto"/>
        <w:left w:val="none" w:sz="0" w:space="0" w:color="auto"/>
        <w:bottom w:val="none" w:sz="0" w:space="0" w:color="auto"/>
        <w:right w:val="none" w:sz="0" w:space="0" w:color="auto"/>
      </w:divBdr>
    </w:div>
    <w:div w:id="1445541353">
      <w:bodyDiv w:val="1"/>
      <w:marLeft w:val="0"/>
      <w:marRight w:val="0"/>
      <w:marTop w:val="0"/>
      <w:marBottom w:val="0"/>
      <w:divBdr>
        <w:top w:val="none" w:sz="0" w:space="0" w:color="auto"/>
        <w:left w:val="none" w:sz="0" w:space="0" w:color="auto"/>
        <w:bottom w:val="none" w:sz="0" w:space="0" w:color="auto"/>
        <w:right w:val="none" w:sz="0" w:space="0" w:color="auto"/>
      </w:divBdr>
    </w:div>
    <w:div w:id="1453087776">
      <w:bodyDiv w:val="1"/>
      <w:marLeft w:val="0"/>
      <w:marRight w:val="0"/>
      <w:marTop w:val="0"/>
      <w:marBottom w:val="0"/>
      <w:divBdr>
        <w:top w:val="none" w:sz="0" w:space="0" w:color="auto"/>
        <w:left w:val="none" w:sz="0" w:space="0" w:color="auto"/>
        <w:bottom w:val="none" w:sz="0" w:space="0" w:color="auto"/>
        <w:right w:val="none" w:sz="0" w:space="0" w:color="auto"/>
      </w:divBdr>
    </w:div>
    <w:div w:id="1540436283">
      <w:bodyDiv w:val="1"/>
      <w:marLeft w:val="0"/>
      <w:marRight w:val="0"/>
      <w:marTop w:val="0"/>
      <w:marBottom w:val="0"/>
      <w:divBdr>
        <w:top w:val="none" w:sz="0" w:space="0" w:color="auto"/>
        <w:left w:val="none" w:sz="0" w:space="0" w:color="auto"/>
        <w:bottom w:val="none" w:sz="0" w:space="0" w:color="auto"/>
        <w:right w:val="none" w:sz="0" w:space="0" w:color="auto"/>
      </w:divBdr>
    </w:div>
    <w:div w:id="1544781616">
      <w:bodyDiv w:val="1"/>
      <w:marLeft w:val="0"/>
      <w:marRight w:val="0"/>
      <w:marTop w:val="0"/>
      <w:marBottom w:val="0"/>
      <w:divBdr>
        <w:top w:val="none" w:sz="0" w:space="0" w:color="auto"/>
        <w:left w:val="none" w:sz="0" w:space="0" w:color="auto"/>
        <w:bottom w:val="none" w:sz="0" w:space="0" w:color="auto"/>
        <w:right w:val="none" w:sz="0" w:space="0" w:color="auto"/>
      </w:divBdr>
    </w:div>
    <w:div w:id="1557619599">
      <w:bodyDiv w:val="1"/>
      <w:marLeft w:val="0"/>
      <w:marRight w:val="0"/>
      <w:marTop w:val="0"/>
      <w:marBottom w:val="0"/>
      <w:divBdr>
        <w:top w:val="none" w:sz="0" w:space="0" w:color="auto"/>
        <w:left w:val="none" w:sz="0" w:space="0" w:color="auto"/>
        <w:bottom w:val="none" w:sz="0" w:space="0" w:color="auto"/>
        <w:right w:val="none" w:sz="0" w:space="0" w:color="auto"/>
      </w:divBdr>
    </w:div>
    <w:div w:id="1618875256">
      <w:bodyDiv w:val="1"/>
      <w:marLeft w:val="0"/>
      <w:marRight w:val="0"/>
      <w:marTop w:val="0"/>
      <w:marBottom w:val="0"/>
      <w:divBdr>
        <w:top w:val="none" w:sz="0" w:space="0" w:color="auto"/>
        <w:left w:val="none" w:sz="0" w:space="0" w:color="auto"/>
        <w:bottom w:val="none" w:sz="0" w:space="0" w:color="auto"/>
        <w:right w:val="none" w:sz="0" w:space="0" w:color="auto"/>
      </w:divBdr>
    </w:div>
    <w:div w:id="1621762140">
      <w:bodyDiv w:val="1"/>
      <w:marLeft w:val="0"/>
      <w:marRight w:val="0"/>
      <w:marTop w:val="0"/>
      <w:marBottom w:val="0"/>
      <w:divBdr>
        <w:top w:val="none" w:sz="0" w:space="0" w:color="auto"/>
        <w:left w:val="none" w:sz="0" w:space="0" w:color="auto"/>
        <w:bottom w:val="none" w:sz="0" w:space="0" w:color="auto"/>
        <w:right w:val="none" w:sz="0" w:space="0" w:color="auto"/>
      </w:divBdr>
    </w:div>
    <w:div w:id="1661469668">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
    <w:div w:id="1750498687">
      <w:bodyDiv w:val="1"/>
      <w:marLeft w:val="0"/>
      <w:marRight w:val="0"/>
      <w:marTop w:val="0"/>
      <w:marBottom w:val="0"/>
      <w:divBdr>
        <w:top w:val="none" w:sz="0" w:space="0" w:color="auto"/>
        <w:left w:val="none" w:sz="0" w:space="0" w:color="auto"/>
        <w:bottom w:val="none" w:sz="0" w:space="0" w:color="auto"/>
        <w:right w:val="none" w:sz="0" w:space="0" w:color="auto"/>
      </w:divBdr>
    </w:div>
    <w:div w:id="1782603677">
      <w:bodyDiv w:val="1"/>
      <w:marLeft w:val="0"/>
      <w:marRight w:val="0"/>
      <w:marTop w:val="0"/>
      <w:marBottom w:val="0"/>
      <w:divBdr>
        <w:top w:val="none" w:sz="0" w:space="0" w:color="auto"/>
        <w:left w:val="none" w:sz="0" w:space="0" w:color="auto"/>
        <w:bottom w:val="none" w:sz="0" w:space="0" w:color="auto"/>
        <w:right w:val="none" w:sz="0" w:space="0" w:color="auto"/>
      </w:divBdr>
    </w:div>
    <w:div w:id="1841849426">
      <w:bodyDiv w:val="1"/>
      <w:marLeft w:val="0"/>
      <w:marRight w:val="0"/>
      <w:marTop w:val="0"/>
      <w:marBottom w:val="0"/>
      <w:divBdr>
        <w:top w:val="none" w:sz="0" w:space="0" w:color="auto"/>
        <w:left w:val="none" w:sz="0" w:space="0" w:color="auto"/>
        <w:bottom w:val="none" w:sz="0" w:space="0" w:color="auto"/>
        <w:right w:val="none" w:sz="0" w:space="0" w:color="auto"/>
      </w:divBdr>
    </w:div>
    <w:div w:id="1886719781">
      <w:bodyDiv w:val="1"/>
      <w:marLeft w:val="0"/>
      <w:marRight w:val="0"/>
      <w:marTop w:val="0"/>
      <w:marBottom w:val="0"/>
      <w:divBdr>
        <w:top w:val="none" w:sz="0" w:space="0" w:color="auto"/>
        <w:left w:val="none" w:sz="0" w:space="0" w:color="auto"/>
        <w:bottom w:val="none" w:sz="0" w:space="0" w:color="auto"/>
        <w:right w:val="none" w:sz="0" w:space="0" w:color="auto"/>
      </w:divBdr>
    </w:div>
    <w:div w:id="1900826205">
      <w:bodyDiv w:val="1"/>
      <w:marLeft w:val="0"/>
      <w:marRight w:val="0"/>
      <w:marTop w:val="0"/>
      <w:marBottom w:val="0"/>
      <w:divBdr>
        <w:top w:val="none" w:sz="0" w:space="0" w:color="auto"/>
        <w:left w:val="none" w:sz="0" w:space="0" w:color="auto"/>
        <w:bottom w:val="none" w:sz="0" w:space="0" w:color="auto"/>
        <w:right w:val="none" w:sz="0" w:space="0" w:color="auto"/>
      </w:divBdr>
    </w:div>
    <w:div w:id="1982728882">
      <w:bodyDiv w:val="1"/>
      <w:marLeft w:val="0"/>
      <w:marRight w:val="0"/>
      <w:marTop w:val="0"/>
      <w:marBottom w:val="0"/>
      <w:divBdr>
        <w:top w:val="none" w:sz="0" w:space="0" w:color="auto"/>
        <w:left w:val="none" w:sz="0" w:space="0" w:color="auto"/>
        <w:bottom w:val="none" w:sz="0" w:space="0" w:color="auto"/>
        <w:right w:val="none" w:sz="0" w:space="0" w:color="auto"/>
      </w:divBdr>
    </w:div>
    <w:div w:id="2048213544">
      <w:bodyDiv w:val="1"/>
      <w:marLeft w:val="0"/>
      <w:marRight w:val="0"/>
      <w:marTop w:val="0"/>
      <w:marBottom w:val="0"/>
      <w:divBdr>
        <w:top w:val="none" w:sz="0" w:space="0" w:color="auto"/>
        <w:left w:val="none" w:sz="0" w:space="0" w:color="auto"/>
        <w:bottom w:val="none" w:sz="0" w:space="0" w:color="auto"/>
        <w:right w:val="none" w:sz="0" w:space="0" w:color="auto"/>
      </w:divBdr>
    </w:div>
    <w:div w:id="2066366324">
      <w:bodyDiv w:val="1"/>
      <w:marLeft w:val="0"/>
      <w:marRight w:val="0"/>
      <w:marTop w:val="0"/>
      <w:marBottom w:val="0"/>
      <w:divBdr>
        <w:top w:val="none" w:sz="0" w:space="0" w:color="auto"/>
        <w:left w:val="none" w:sz="0" w:space="0" w:color="auto"/>
        <w:bottom w:val="none" w:sz="0" w:space="0" w:color="auto"/>
        <w:right w:val="none" w:sz="0" w:space="0" w:color="auto"/>
      </w:divBdr>
    </w:div>
    <w:div w:id="2100371498">
      <w:bodyDiv w:val="1"/>
      <w:marLeft w:val="0"/>
      <w:marRight w:val="0"/>
      <w:marTop w:val="0"/>
      <w:marBottom w:val="0"/>
      <w:divBdr>
        <w:top w:val="none" w:sz="0" w:space="0" w:color="auto"/>
        <w:left w:val="none" w:sz="0" w:space="0" w:color="auto"/>
        <w:bottom w:val="none" w:sz="0" w:space="0" w:color="auto"/>
        <w:right w:val="none" w:sz="0" w:space="0" w:color="auto"/>
      </w:divBdr>
    </w:div>
    <w:div w:id="2113741797">
      <w:bodyDiv w:val="1"/>
      <w:marLeft w:val="0"/>
      <w:marRight w:val="0"/>
      <w:marTop w:val="0"/>
      <w:marBottom w:val="0"/>
      <w:divBdr>
        <w:top w:val="none" w:sz="0" w:space="0" w:color="auto"/>
        <w:left w:val="none" w:sz="0" w:space="0" w:color="auto"/>
        <w:bottom w:val="none" w:sz="0" w:space="0" w:color="auto"/>
        <w:right w:val="none" w:sz="0" w:space="0" w:color="auto"/>
      </w:divBdr>
    </w:div>
    <w:div w:id="212168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g"/><Relationship Id="rId26" Type="http://schemas.openxmlformats.org/officeDocument/2006/relationships/hyperlink" Target="https://www.slideshare.net/CKayeWoodard/lean-section-2" TargetMode="External"/><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oleObject" Target="embeddings/Microsoft_Visio_2003-2010_Drawing.vsd"/><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1.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0.jp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0F9F877CCA2420BAF2444A3D67F784D"/>
        <w:category>
          <w:name w:val="General"/>
          <w:gallery w:val="placeholder"/>
        </w:category>
        <w:types>
          <w:type w:val="bbPlcHdr"/>
        </w:types>
        <w:behaviors>
          <w:behavior w:val="content"/>
        </w:behaviors>
        <w:guid w:val="{35F7C0B5-8AF5-44FA-935A-52F8DABFFCE7}"/>
      </w:docPartPr>
      <w:docPartBody>
        <w:p w:rsidR="00BF3A5D" w:rsidRDefault="00F02DF2" w:rsidP="00F02DF2">
          <w:pPr>
            <w:pStyle w:val="80F9F877CCA2420BAF2444A3D67F784D"/>
          </w:pPr>
          <w:r>
            <w:rPr>
              <w:rFonts w:asciiTheme="majorHAnsi" w:hAnsiTheme="majorHAnsi"/>
              <w:color w:val="FFFFFF" w:themeColor="background1"/>
              <w:sz w:val="96"/>
              <w:szCs w:val="96"/>
            </w:rPr>
            <w:t>[Document title]</w:t>
          </w:r>
        </w:p>
      </w:docPartBody>
    </w:docPart>
    <w:docPart>
      <w:docPartPr>
        <w:name w:val="2B55CE7CBEC3457F8EC54C3B9C39A303"/>
        <w:category>
          <w:name w:val="General"/>
          <w:gallery w:val="placeholder"/>
        </w:category>
        <w:types>
          <w:type w:val="bbPlcHdr"/>
        </w:types>
        <w:behaviors>
          <w:behavior w:val="content"/>
        </w:behaviors>
        <w:guid w:val="{7888D080-211E-489B-AEC8-03106613649B}"/>
      </w:docPartPr>
      <w:docPartBody>
        <w:p w:rsidR="00BF3A5D" w:rsidRDefault="00F02DF2" w:rsidP="00F02DF2">
          <w:pPr>
            <w:pStyle w:val="2B55CE7CBEC3457F8EC54C3B9C39A303"/>
          </w:pPr>
          <w:r>
            <w:rPr>
              <w:color w:val="FFFFFF" w:themeColor="background1"/>
              <w:sz w:val="28"/>
              <w:szCs w:val="28"/>
            </w:rPr>
            <w:t>[Author name]</w:t>
          </w:r>
        </w:p>
      </w:docPartBody>
    </w:docPart>
    <w:docPart>
      <w:docPartPr>
        <w:name w:val="5802C14FF11A42FCB20B333F621710CF"/>
        <w:category>
          <w:name w:val="General"/>
          <w:gallery w:val="placeholder"/>
        </w:category>
        <w:types>
          <w:type w:val="bbPlcHdr"/>
        </w:types>
        <w:behaviors>
          <w:behavior w:val="content"/>
        </w:behaviors>
        <w:guid w:val="{80CC3285-5040-42C2-9BF5-32CC7CF12665}"/>
      </w:docPartPr>
      <w:docPartBody>
        <w:p w:rsidR="00BF3A5D" w:rsidRDefault="00F02DF2" w:rsidP="00F02DF2">
          <w:pPr>
            <w:pStyle w:val="5802C14FF11A42FCB20B333F621710CF"/>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DF2"/>
    <w:rsid w:val="00203327"/>
    <w:rsid w:val="00305A54"/>
    <w:rsid w:val="00BF3A5D"/>
    <w:rsid w:val="00F0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F9F877CCA2420BAF2444A3D67F784D">
    <w:name w:val="80F9F877CCA2420BAF2444A3D67F784D"/>
    <w:rsid w:val="00F02DF2"/>
  </w:style>
  <w:style w:type="paragraph" w:customStyle="1" w:styleId="2B55CE7CBEC3457F8EC54C3B9C39A303">
    <w:name w:val="2B55CE7CBEC3457F8EC54C3B9C39A303"/>
    <w:rsid w:val="00F02DF2"/>
  </w:style>
  <w:style w:type="paragraph" w:customStyle="1" w:styleId="5802C14FF11A42FCB20B333F621710CF">
    <w:name w:val="5802C14FF11A42FCB20B333F621710CF"/>
    <w:rsid w:val="00F02DF2"/>
  </w:style>
  <w:style w:type="paragraph" w:customStyle="1" w:styleId="25B54FF56CC140F38AA2C8247055B19B">
    <w:name w:val="25B54FF56CC140F38AA2C8247055B19B"/>
    <w:rsid w:val="00F02DF2"/>
  </w:style>
  <w:style w:type="paragraph" w:customStyle="1" w:styleId="9EA13984CDBD40C995C8877097C2E85D">
    <w:name w:val="9EA13984CDBD40C995C8877097C2E85D"/>
    <w:rsid w:val="00F02DF2"/>
  </w:style>
  <w:style w:type="paragraph" w:customStyle="1" w:styleId="104AE07815754FC5B3516E0D460CAC15">
    <w:name w:val="104AE07815754FC5B3516E0D460CAC15"/>
    <w:rsid w:val="00305A54"/>
  </w:style>
  <w:style w:type="paragraph" w:customStyle="1" w:styleId="C6B32D355B1C47B3968B10C9AFE96992">
    <w:name w:val="C6B32D355B1C47B3968B10C9AFE96992"/>
    <w:rsid w:val="00305A54"/>
  </w:style>
  <w:style w:type="paragraph" w:customStyle="1" w:styleId="97FC6EA875884F06910398C3C7C28CA9">
    <w:name w:val="97FC6EA875884F06910398C3C7C28CA9"/>
    <w:rsid w:val="00305A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Kay11</b:Tag>
    <b:SourceType>ElectronicSource</b:SourceType>
    <b:Guid>{8ED88FE4-DB00-46FE-8FB6-2DDF8B22174B}</b:Guid>
    <b:Title>Lean six sigma</b:Title>
    <b:Year>2011</b:Year>
    <b:Author>
      <b:Author>
        <b:NameList>
          <b:Person>
            <b:Last>Woodward</b:Last>
            <b:First>Kaye</b:First>
          </b:Person>
        </b:NameList>
      </b:Author>
    </b:Author>
    <b:City>Cary</b:City>
    <b:StateProvince>North Carolina</b:StateProvince>
    <b:Month>July</b:Month>
    <b:Day>19</b:Da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55BC96-7A31-4150-A7B2-82A7917E6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2797</TotalTime>
  <Pages>20</Pages>
  <Words>4065</Words>
  <Characters>23173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Application of Lean Techniques (M6X00466)</vt:lpstr>
    </vt:vector>
  </TitlesOfParts>
  <Company>University of Wales Trinity Saint David</Company>
  <LinksUpToDate>false</LinksUpToDate>
  <CharactersWithSpaces>27184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Lean Techniques (M6X00466)</dc:title>
  <dc:subject/>
  <dc:creator>Alex Collier (1707158)</dc:creator>
  <cp:keywords/>
  <dc:description/>
  <cp:lastModifiedBy>Alex Collier</cp:lastModifiedBy>
  <cp:revision>72</cp:revision>
  <cp:lastPrinted>2020-12-03T12:55:00Z</cp:lastPrinted>
  <dcterms:created xsi:type="dcterms:W3CDTF">2020-10-12T10:23:00Z</dcterms:created>
  <dcterms:modified xsi:type="dcterms:W3CDTF">2020-12-04T17:37:00Z</dcterms:modified>
  <cp:category>BEng Material Science</cp:category>
</cp:coreProperties>
</file>