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7B09C" w14:textId="780BE57D" w:rsidR="00630B5A" w:rsidRDefault="00630B5A" w:rsidP="008F5E9F">
      <w:pPr>
        <w:ind w:left="-567" w:right="-330"/>
        <w:jc w:val="center"/>
        <w:rPr>
          <w:rFonts w:ascii="Arial" w:hAnsi="Arial" w:cs="Arial"/>
          <w:sz w:val="48"/>
          <w:szCs w:val="48"/>
        </w:rPr>
      </w:pPr>
      <w:bookmarkStart w:id="0" w:name="_Hlk109030497"/>
      <w:r>
        <w:rPr>
          <w:rFonts w:ascii="Arial" w:hAnsi="Arial" w:cs="Arial"/>
          <w:sz w:val="48"/>
          <w:szCs w:val="48"/>
        </w:rPr>
        <w:t>ACCA502</w:t>
      </w:r>
      <w:r w:rsidR="00DF1566">
        <w:rPr>
          <w:rFonts w:ascii="Arial" w:hAnsi="Arial" w:cs="Arial"/>
          <w:sz w:val="48"/>
          <w:szCs w:val="48"/>
        </w:rPr>
        <w:t>5</w:t>
      </w:r>
      <w:r>
        <w:rPr>
          <w:rFonts w:ascii="Arial" w:hAnsi="Arial" w:cs="Arial"/>
          <w:sz w:val="48"/>
          <w:szCs w:val="48"/>
        </w:rPr>
        <w:t>_BIRM</w:t>
      </w:r>
    </w:p>
    <w:p w14:paraId="26FF3FDE" w14:textId="495D72FE" w:rsidR="00630B5A" w:rsidRDefault="00630B5A" w:rsidP="008F5E9F">
      <w:pPr>
        <w:ind w:left="-567" w:right="-330"/>
        <w:jc w:val="center"/>
        <w:rPr>
          <w:rFonts w:ascii="Arial" w:hAnsi="Arial" w:cs="Arial"/>
          <w:sz w:val="48"/>
          <w:szCs w:val="48"/>
        </w:rPr>
      </w:pPr>
      <w:r>
        <w:rPr>
          <w:rFonts w:ascii="Arial" w:hAnsi="Arial" w:cs="Arial"/>
          <w:sz w:val="48"/>
          <w:szCs w:val="48"/>
        </w:rPr>
        <w:t>Cloud Computing Architecture</w:t>
      </w:r>
    </w:p>
    <w:p w14:paraId="2941F068" w14:textId="77777777" w:rsidR="00630B5A" w:rsidRDefault="00630B5A" w:rsidP="008F5E9F">
      <w:pPr>
        <w:ind w:left="-567" w:right="-330"/>
        <w:jc w:val="center"/>
        <w:rPr>
          <w:rFonts w:ascii="Arial" w:hAnsi="Arial" w:cs="Arial"/>
          <w:sz w:val="48"/>
          <w:szCs w:val="48"/>
        </w:rPr>
      </w:pPr>
      <w:r>
        <w:rPr>
          <w:rFonts w:ascii="Arial" w:hAnsi="Arial" w:cs="Arial"/>
          <w:sz w:val="48"/>
          <w:szCs w:val="48"/>
        </w:rPr>
        <w:t>Assessment 1 –</w:t>
      </w:r>
    </w:p>
    <w:bookmarkEnd w:id="0"/>
    <w:p w14:paraId="4C4DB1F2" w14:textId="58E12BBD" w:rsidR="00630B5A" w:rsidRPr="00630B5A" w:rsidRDefault="00630B5A" w:rsidP="008F5E9F">
      <w:pPr>
        <w:ind w:left="-567" w:right="-330" w:firstLine="425"/>
        <w:jc w:val="center"/>
        <w:rPr>
          <w:rFonts w:ascii="Arial" w:hAnsi="Arial" w:cs="Arial"/>
          <w:sz w:val="40"/>
          <w:szCs w:val="40"/>
        </w:rPr>
      </w:pPr>
      <w:r w:rsidRPr="00630B5A">
        <w:rPr>
          <w:rFonts w:ascii="Arial" w:hAnsi="Arial" w:cs="Arial"/>
          <w:sz w:val="40"/>
          <w:szCs w:val="40"/>
        </w:rPr>
        <w:t>Understanding of Cloud Computing Perceptions for UWTSD staffs</w:t>
      </w:r>
    </w:p>
    <w:p w14:paraId="5BB07CCF" w14:textId="77777777" w:rsidR="00630B5A" w:rsidRDefault="00630B5A" w:rsidP="00630B5A">
      <w:pPr>
        <w:ind w:left="-567" w:right="-330"/>
        <w:jc w:val="center"/>
        <w:rPr>
          <w:rFonts w:ascii="Arial" w:hAnsi="Arial" w:cs="Arial"/>
          <w:sz w:val="48"/>
          <w:szCs w:val="48"/>
        </w:rPr>
      </w:pPr>
    </w:p>
    <w:p w14:paraId="1CB1009F" w14:textId="77777777" w:rsidR="00630B5A" w:rsidRDefault="00630B5A" w:rsidP="00630B5A">
      <w:pPr>
        <w:ind w:left="-567" w:right="-330"/>
        <w:jc w:val="center"/>
        <w:rPr>
          <w:rFonts w:ascii="Arial" w:hAnsi="Arial" w:cs="Arial"/>
          <w:sz w:val="48"/>
          <w:szCs w:val="48"/>
        </w:rPr>
      </w:pPr>
    </w:p>
    <w:p w14:paraId="4D718B0F" w14:textId="77777777" w:rsidR="00630B5A" w:rsidRDefault="00630B5A" w:rsidP="00630B5A">
      <w:pPr>
        <w:ind w:left="-567" w:right="-330"/>
        <w:jc w:val="center"/>
        <w:rPr>
          <w:rFonts w:ascii="Arial" w:hAnsi="Arial" w:cs="Arial"/>
          <w:sz w:val="48"/>
          <w:szCs w:val="48"/>
        </w:rPr>
      </w:pPr>
    </w:p>
    <w:p w14:paraId="17F09A3D" w14:textId="77777777" w:rsidR="00630B5A" w:rsidRDefault="00630B5A" w:rsidP="00630B5A">
      <w:pPr>
        <w:ind w:left="-567" w:right="-330"/>
        <w:jc w:val="right"/>
        <w:rPr>
          <w:rFonts w:ascii="Arial" w:hAnsi="Arial" w:cs="Arial"/>
          <w:sz w:val="48"/>
          <w:szCs w:val="48"/>
        </w:rPr>
      </w:pPr>
    </w:p>
    <w:p w14:paraId="0459DD32" w14:textId="77777777" w:rsidR="00630B5A" w:rsidRDefault="00630B5A" w:rsidP="00630B5A">
      <w:pPr>
        <w:ind w:left="-567" w:right="-330"/>
        <w:jc w:val="right"/>
        <w:rPr>
          <w:rFonts w:ascii="Arial" w:hAnsi="Arial" w:cs="Arial"/>
          <w:sz w:val="48"/>
          <w:szCs w:val="48"/>
        </w:rPr>
      </w:pPr>
    </w:p>
    <w:p w14:paraId="06878223" w14:textId="77777777" w:rsidR="00630B5A" w:rsidRDefault="00630B5A" w:rsidP="00630B5A">
      <w:pPr>
        <w:ind w:left="-567" w:right="-330"/>
        <w:jc w:val="right"/>
        <w:rPr>
          <w:rFonts w:ascii="Arial" w:hAnsi="Arial" w:cs="Arial"/>
          <w:sz w:val="48"/>
          <w:szCs w:val="48"/>
        </w:rPr>
      </w:pPr>
    </w:p>
    <w:p w14:paraId="17982A52" w14:textId="77777777" w:rsidR="00630B5A" w:rsidRDefault="00630B5A" w:rsidP="00630B5A">
      <w:pPr>
        <w:ind w:left="-567" w:right="-330"/>
        <w:jc w:val="right"/>
        <w:rPr>
          <w:rFonts w:ascii="Arial" w:hAnsi="Arial" w:cs="Arial"/>
          <w:sz w:val="48"/>
          <w:szCs w:val="48"/>
        </w:rPr>
      </w:pPr>
    </w:p>
    <w:p w14:paraId="439C48B5" w14:textId="77777777" w:rsidR="00630B5A" w:rsidRDefault="00630B5A" w:rsidP="00630B5A">
      <w:pPr>
        <w:ind w:left="-567" w:right="-330"/>
        <w:jc w:val="right"/>
        <w:rPr>
          <w:rFonts w:ascii="Arial" w:hAnsi="Arial" w:cs="Arial"/>
          <w:sz w:val="48"/>
          <w:szCs w:val="48"/>
        </w:rPr>
      </w:pPr>
    </w:p>
    <w:p w14:paraId="5D9E1514" w14:textId="77777777" w:rsidR="00630B5A" w:rsidRDefault="00630B5A" w:rsidP="00630B5A">
      <w:pPr>
        <w:ind w:left="-567" w:right="-330"/>
        <w:jc w:val="right"/>
        <w:rPr>
          <w:rFonts w:ascii="Arial" w:hAnsi="Arial" w:cs="Arial"/>
          <w:sz w:val="36"/>
          <w:szCs w:val="36"/>
        </w:rPr>
      </w:pPr>
      <w:r>
        <w:rPr>
          <w:rFonts w:ascii="Arial" w:hAnsi="Arial" w:cs="Arial"/>
          <w:sz w:val="36"/>
          <w:szCs w:val="36"/>
        </w:rPr>
        <w:t xml:space="preserve">Ivan Naydenov </w:t>
      </w:r>
    </w:p>
    <w:p w14:paraId="149B8B7E" w14:textId="77777777" w:rsidR="00630B5A" w:rsidRDefault="00630B5A" w:rsidP="00630B5A">
      <w:pPr>
        <w:ind w:left="-567" w:right="-330"/>
        <w:jc w:val="right"/>
        <w:rPr>
          <w:rFonts w:ascii="Arial" w:hAnsi="Arial" w:cs="Arial"/>
          <w:sz w:val="36"/>
          <w:szCs w:val="36"/>
        </w:rPr>
      </w:pPr>
      <w:r>
        <w:rPr>
          <w:rFonts w:ascii="Arial" w:hAnsi="Arial" w:cs="Arial"/>
          <w:sz w:val="36"/>
          <w:szCs w:val="36"/>
        </w:rPr>
        <w:t>Std. No: 2025312</w:t>
      </w:r>
    </w:p>
    <w:p w14:paraId="2E43117A" w14:textId="77777777" w:rsidR="00630B5A" w:rsidRDefault="00630B5A" w:rsidP="00630B5A">
      <w:pPr>
        <w:ind w:left="-567" w:right="-330"/>
        <w:jc w:val="right"/>
        <w:rPr>
          <w:rFonts w:ascii="Arial" w:hAnsi="Arial" w:cs="Arial"/>
          <w:sz w:val="36"/>
          <w:szCs w:val="36"/>
        </w:rPr>
      </w:pPr>
      <w:r>
        <w:rPr>
          <w:rFonts w:ascii="Arial" w:hAnsi="Arial" w:cs="Arial"/>
          <w:sz w:val="36"/>
          <w:szCs w:val="36"/>
        </w:rPr>
        <w:t xml:space="preserve">                                                 Cloud Computing BSc</w:t>
      </w:r>
    </w:p>
    <w:p w14:paraId="4E369C0C" w14:textId="374247EC" w:rsidR="00BC3B18" w:rsidRDefault="00BC3B18">
      <w:r>
        <w:br w:type="page"/>
      </w:r>
    </w:p>
    <w:p w14:paraId="62005F79" w14:textId="435B9413" w:rsidR="00183577" w:rsidRDefault="00183577" w:rsidP="002837BD">
      <w:pPr>
        <w:ind w:left="-567" w:right="-330" w:firstLine="567"/>
        <w:rPr>
          <w:sz w:val="36"/>
          <w:szCs w:val="36"/>
        </w:rPr>
      </w:pPr>
    </w:p>
    <w:p w14:paraId="56E3B2E0" w14:textId="78520E05" w:rsidR="00F93647" w:rsidRDefault="00F93647" w:rsidP="00A9598C">
      <w:pPr>
        <w:ind w:left="-567" w:right="-330" w:firstLine="567"/>
        <w:rPr>
          <w:sz w:val="36"/>
          <w:szCs w:val="36"/>
        </w:rPr>
      </w:pPr>
    </w:p>
    <w:p w14:paraId="7EF0BD10" w14:textId="74921AB3" w:rsidR="00F93647" w:rsidRDefault="00F93647" w:rsidP="009C13B5">
      <w:pPr>
        <w:ind w:left="-567" w:right="-330" w:firstLine="567"/>
        <w:jc w:val="center"/>
        <w:rPr>
          <w:sz w:val="36"/>
          <w:szCs w:val="36"/>
        </w:rPr>
      </w:pPr>
    </w:p>
    <w:p w14:paraId="24174A07" w14:textId="156A995B" w:rsidR="00F93647" w:rsidRDefault="00F93647" w:rsidP="009C13B5">
      <w:pPr>
        <w:ind w:left="-567" w:right="-330" w:firstLine="567"/>
        <w:jc w:val="center"/>
        <w:rPr>
          <w:sz w:val="36"/>
          <w:szCs w:val="36"/>
        </w:rPr>
      </w:pPr>
      <w:r>
        <w:rPr>
          <w:sz w:val="36"/>
          <w:szCs w:val="36"/>
        </w:rPr>
        <w:t>Introduction</w:t>
      </w:r>
    </w:p>
    <w:p w14:paraId="3589ED55" w14:textId="0762B557" w:rsidR="006C19F9" w:rsidRDefault="006C19F9" w:rsidP="009C13B5">
      <w:pPr>
        <w:ind w:left="-567" w:right="-330" w:firstLine="567"/>
        <w:jc w:val="center"/>
        <w:rPr>
          <w:sz w:val="36"/>
          <w:szCs w:val="36"/>
        </w:rPr>
      </w:pPr>
    </w:p>
    <w:p w14:paraId="70D38DD0" w14:textId="0665BAAB" w:rsidR="006C19F9" w:rsidRDefault="00FD7391" w:rsidP="009C13B5">
      <w:pPr>
        <w:ind w:left="-567" w:right="-472" w:firstLine="567"/>
        <w:jc w:val="both"/>
        <w:rPr>
          <w:sz w:val="24"/>
          <w:szCs w:val="24"/>
        </w:rPr>
      </w:pPr>
      <w:r>
        <w:rPr>
          <w:sz w:val="24"/>
          <w:szCs w:val="24"/>
        </w:rPr>
        <w:t xml:space="preserve">The idea of Cloud Computing </w:t>
      </w:r>
      <w:r w:rsidR="00B45B85">
        <w:rPr>
          <w:sz w:val="24"/>
          <w:szCs w:val="24"/>
        </w:rPr>
        <w:t>dates to</w:t>
      </w:r>
      <w:r>
        <w:rPr>
          <w:sz w:val="24"/>
          <w:szCs w:val="24"/>
        </w:rPr>
        <w:t xml:space="preserve"> the end of the </w:t>
      </w:r>
      <w:proofErr w:type="spellStart"/>
      <w:r w:rsidR="00ED3ABA">
        <w:rPr>
          <w:sz w:val="24"/>
          <w:szCs w:val="24"/>
        </w:rPr>
        <w:t>sixty</w:t>
      </w:r>
      <w:r>
        <w:rPr>
          <w:sz w:val="24"/>
          <w:szCs w:val="24"/>
        </w:rPr>
        <w:t>’s</w:t>
      </w:r>
      <w:proofErr w:type="spellEnd"/>
      <w:r>
        <w:rPr>
          <w:sz w:val="24"/>
          <w:szCs w:val="24"/>
        </w:rPr>
        <w:t xml:space="preserve"> of the 20</w:t>
      </w:r>
      <w:r w:rsidRPr="00FD7391">
        <w:rPr>
          <w:sz w:val="24"/>
          <w:szCs w:val="24"/>
          <w:vertAlign w:val="superscript"/>
        </w:rPr>
        <w:t>th</w:t>
      </w:r>
      <w:r>
        <w:rPr>
          <w:sz w:val="24"/>
          <w:szCs w:val="24"/>
        </w:rPr>
        <w:t xml:space="preserve"> century. First</w:t>
      </w:r>
      <w:r w:rsidR="00110E47">
        <w:rPr>
          <w:sz w:val="24"/>
          <w:szCs w:val="24"/>
        </w:rPr>
        <w:t>ly,</w:t>
      </w:r>
      <w:r>
        <w:rPr>
          <w:sz w:val="24"/>
          <w:szCs w:val="24"/>
        </w:rPr>
        <w:t xml:space="preserve"> John McCarthy proposed publicly this concept and later </w:t>
      </w:r>
      <w:r w:rsidR="00212C34">
        <w:rPr>
          <w:sz w:val="24"/>
          <w:szCs w:val="24"/>
        </w:rPr>
        <w:t>Leonard Kleinrock</w:t>
      </w:r>
      <w:r w:rsidR="007B5334">
        <w:rPr>
          <w:sz w:val="24"/>
          <w:szCs w:val="24"/>
        </w:rPr>
        <w:t xml:space="preserve"> continued</w:t>
      </w:r>
      <w:r w:rsidR="003464AB">
        <w:rPr>
          <w:sz w:val="24"/>
          <w:szCs w:val="24"/>
          <w:lang w:val="bg-BG"/>
        </w:rPr>
        <w:t xml:space="preserve"> </w:t>
      </w:r>
      <w:r w:rsidR="003464AB">
        <w:rPr>
          <w:sz w:val="24"/>
          <w:szCs w:val="24"/>
        </w:rPr>
        <w:t>the</w:t>
      </w:r>
      <w:r w:rsidR="007B5334">
        <w:rPr>
          <w:sz w:val="24"/>
          <w:szCs w:val="24"/>
        </w:rPr>
        <w:t xml:space="preserve"> </w:t>
      </w:r>
      <w:r w:rsidR="00F141DD">
        <w:rPr>
          <w:sz w:val="24"/>
          <w:szCs w:val="24"/>
        </w:rPr>
        <w:t>discussion on the topic. Both authors were speaking by the time using the term “computing utilit</w:t>
      </w:r>
      <w:r w:rsidR="0089316F">
        <w:rPr>
          <w:sz w:val="24"/>
          <w:szCs w:val="24"/>
        </w:rPr>
        <w:t>ies</w:t>
      </w:r>
      <w:r w:rsidR="00ED3ABA">
        <w:rPr>
          <w:sz w:val="24"/>
          <w:szCs w:val="24"/>
        </w:rPr>
        <w:t>.”</w:t>
      </w:r>
      <w:r w:rsidR="00986F27">
        <w:rPr>
          <w:sz w:val="24"/>
          <w:szCs w:val="24"/>
        </w:rPr>
        <w:t xml:space="preserve"> The first utilities of these kind that became widely accessible for the </w:t>
      </w:r>
      <w:r w:rsidR="00E25FEE">
        <w:rPr>
          <w:sz w:val="24"/>
          <w:szCs w:val="24"/>
        </w:rPr>
        <w:t>public</w:t>
      </w:r>
      <w:r w:rsidR="00986F27">
        <w:rPr>
          <w:sz w:val="24"/>
          <w:szCs w:val="24"/>
        </w:rPr>
        <w:t xml:space="preserve"> were email and search engine services by “Yahoo</w:t>
      </w:r>
      <w:proofErr w:type="gramStart"/>
      <w:r w:rsidR="00986F27">
        <w:rPr>
          <w:sz w:val="24"/>
          <w:szCs w:val="24"/>
        </w:rPr>
        <w:t>”,</w:t>
      </w:r>
      <w:proofErr w:type="gramEnd"/>
      <w:r w:rsidR="00986F27">
        <w:rPr>
          <w:sz w:val="24"/>
          <w:szCs w:val="24"/>
        </w:rPr>
        <w:t xml:space="preserve"> “Google” and later </w:t>
      </w:r>
      <w:r w:rsidR="00E25FEE">
        <w:rPr>
          <w:sz w:val="24"/>
          <w:szCs w:val="24"/>
        </w:rPr>
        <w:t xml:space="preserve">publishing </w:t>
      </w:r>
      <w:r w:rsidR="00986F27">
        <w:rPr>
          <w:sz w:val="24"/>
          <w:szCs w:val="24"/>
        </w:rPr>
        <w:t xml:space="preserve">platforms like </w:t>
      </w:r>
      <w:r w:rsidR="00A55411">
        <w:rPr>
          <w:sz w:val="24"/>
          <w:szCs w:val="24"/>
        </w:rPr>
        <w:t>Myspace</w:t>
      </w:r>
      <w:r w:rsidR="00986F27">
        <w:rPr>
          <w:sz w:val="24"/>
          <w:szCs w:val="24"/>
        </w:rPr>
        <w:t xml:space="preserve">, YouTube and Facebook were </w:t>
      </w:r>
      <w:r w:rsidR="00E25FEE">
        <w:rPr>
          <w:sz w:val="24"/>
          <w:szCs w:val="24"/>
        </w:rPr>
        <w:t xml:space="preserve">massively </w:t>
      </w:r>
      <w:r w:rsidR="00986F27">
        <w:rPr>
          <w:sz w:val="24"/>
          <w:szCs w:val="24"/>
        </w:rPr>
        <w:t>adopted</w:t>
      </w:r>
      <w:r w:rsidR="003464AB">
        <w:rPr>
          <w:sz w:val="24"/>
          <w:szCs w:val="24"/>
        </w:rPr>
        <w:t>. They</w:t>
      </w:r>
      <w:r w:rsidR="00986F27">
        <w:rPr>
          <w:sz w:val="24"/>
          <w:szCs w:val="24"/>
        </w:rPr>
        <w:t xml:space="preserve"> introduced the concepts that built</w:t>
      </w:r>
      <w:r w:rsidR="003464AB">
        <w:rPr>
          <w:sz w:val="24"/>
          <w:szCs w:val="24"/>
        </w:rPr>
        <w:t xml:space="preserve"> up</w:t>
      </w:r>
      <w:r w:rsidR="00986F27">
        <w:rPr>
          <w:sz w:val="24"/>
          <w:szCs w:val="24"/>
        </w:rPr>
        <w:t xml:space="preserve"> the modern understanding for cloud computing.</w:t>
      </w:r>
      <w:r w:rsidR="00EC51BB">
        <w:rPr>
          <w:sz w:val="24"/>
          <w:szCs w:val="24"/>
        </w:rPr>
        <w:t xml:space="preserve"> The end of </w:t>
      </w:r>
      <w:proofErr w:type="gramStart"/>
      <w:r w:rsidR="00EC51BB">
        <w:rPr>
          <w:sz w:val="24"/>
          <w:szCs w:val="24"/>
        </w:rPr>
        <w:t>90</w:t>
      </w:r>
      <w:proofErr w:type="gramEnd"/>
      <w:r w:rsidR="00EC51BB">
        <w:rPr>
          <w:sz w:val="24"/>
          <w:szCs w:val="24"/>
        </w:rPr>
        <w:t xml:space="preserve">’s and </w:t>
      </w:r>
      <w:r w:rsidR="003464AB">
        <w:rPr>
          <w:sz w:val="24"/>
          <w:szCs w:val="24"/>
        </w:rPr>
        <w:t>beginning</w:t>
      </w:r>
      <w:r w:rsidR="00EC51BB">
        <w:rPr>
          <w:sz w:val="24"/>
          <w:szCs w:val="24"/>
        </w:rPr>
        <w:t xml:space="preserve"> of the new 21</w:t>
      </w:r>
      <w:r w:rsidR="00EC51BB" w:rsidRPr="00EC51BB">
        <w:rPr>
          <w:sz w:val="24"/>
          <w:szCs w:val="24"/>
          <w:vertAlign w:val="superscript"/>
        </w:rPr>
        <w:t>st</w:t>
      </w:r>
      <w:r w:rsidR="00EC51BB">
        <w:rPr>
          <w:sz w:val="24"/>
          <w:szCs w:val="24"/>
        </w:rPr>
        <w:t xml:space="preserve"> century mark</w:t>
      </w:r>
      <w:r w:rsidR="008C406F">
        <w:rPr>
          <w:sz w:val="24"/>
          <w:szCs w:val="24"/>
        </w:rPr>
        <w:t>ed</w:t>
      </w:r>
      <w:r w:rsidR="00EC51BB">
        <w:rPr>
          <w:sz w:val="24"/>
          <w:szCs w:val="24"/>
        </w:rPr>
        <w:t xml:space="preserve"> the first tries for </w:t>
      </w:r>
      <w:r w:rsidR="006669C2">
        <w:rPr>
          <w:sz w:val="24"/>
          <w:szCs w:val="24"/>
        </w:rPr>
        <w:t>providing computing</w:t>
      </w:r>
      <w:r w:rsidR="00EC51BB">
        <w:rPr>
          <w:sz w:val="24"/>
          <w:szCs w:val="24"/>
        </w:rPr>
        <w:t xml:space="preserve"> resources with commercial </w:t>
      </w:r>
      <w:r w:rsidR="006669C2">
        <w:rPr>
          <w:sz w:val="24"/>
          <w:szCs w:val="24"/>
        </w:rPr>
        <w:t>purposes. It</w:t>
      </w:r>
      <w:r w:rsidR="00EC51BB">
        <w:rPr>
          <w:sz w:val="24"/>
          <w:szCs w:val="24"/>
        </w:rPr>
        <w:t xml:space="preserve"> wasn’t long after</w:t>
      </w:r>
      <w:r w:rsidR="006669C2">
        <w:rPr>
          <w:sz w:val="24"/>
          <w:szCs w:val="24"/>
        </w:rPr>
        <w:t>,</w:t>
      </w:r>
      <w:r w:rsidR="00EC51BB">
        <w:rPr>
          <w:sz w:val="24"/>
          <w:szCs w:val="24"/>
        </w:rPr>
        <w:t xml:space="preserve"> when many companies </w:t>
      </w:r>
      <w:r w:rsidR="00BF211C">
        <w:rPr>
          <w:sz w:val="24"/>
          <w:szCs w:val="24"/>
        </w:rPr>
        <w:t xml:space="preserve">began </w:t>
      </w:r>
      <w:r w:rsidR="008C406F">
        <w:rPr>
          <w:sz w:val="24"/>
          <w:szCs w:val="24"/>
        </w:rPr>
        <w:t xml:space="preserve">to launch numerous services targeting </w:t>
      </w:r>
      <w:r w:rsidR="006669C2">
        <w:rPr>
          <w:sz w:val="24"/>
          <w:szCs w:val="24"/>
        </w:rPr>
        <w:t>enterprises and</w:t>
      </w:r>
      <w:r w:rsidR="008C406F">
        <w:rPr>
          <w:sz w:val="24"/>
          <w:szCs w:val="24"/>
        </w:rPr>
        <w:t xml:space="preserve"> allowing them to run their applications</w:t>
      </w:r>
      <w:r w:rsidR="006669C2">
        <w:rPr>
          <w:sz w:val="24"/>
          <w:szCs w:val="24"/>
        </w:rPr>
        <w:t xml:space="preserve"> by</w:t>
      </w:r>
      <w:r w:rsidR="008C406F">
        <w:rPr>
          <w:sz w:val="24"/>
          <w:szCs w:val="24"/>
        </w:rPr>
        <w:t xml:space="preserve"> leasing external (provisioned on the “cloud”) </w:t>
      </w:r>
      <w:r w:rsidR="006A6FF6">
        <w:rPr>
          <w:sz w:val="24"/>
          <w:szCs w:val="24"/>
        </w:rPr>
        <w:t>computing resources</w:t>
      </w:r>
      <w:r w:rsidR="003464AB">
        <w:rPr>
          <w:sz w:val="24"/>
          <w:szCs w:val="24"/>
        </w:rPr>
        <w:t xml:space="preserve"> consisting, but not only, of processors’ power, remotely accessible </w:t>
      </w:r>
      <w:r w:rsidR="006A6FF6">
        <w:rPr>
          <w:sz w:val="24"/>
          <w:szCs w:val="24"/>
        </w:rPr>
        <w:t>storage,</w:t>
      </w:r>
      <w:r w:rsidR="003464AB">
        <w:rPr>
          <w:sz w:val="24"/>
          <w:szCs w:val="24"/>
        </w:rPr>
        <w:t xml:space="preserve"> and business services.</w:t>
      </w:r>
      <w:r w:rsidR="009C6E76">
        <w:rPr>
          <w:sz w:val="24"/>
          <w:szCs w:val="24"/>
        </w:rPr>
        <w:fldChar w:fldCharType="begin"/>
      </w:r>
      <w:r w:rsidR="009C6E76">
        <w:rPr>
          <w:sz w:val="24"/>
          <w:szCs w:val="24"/>
        </w:rPr>
        <w:instrText xml:space="preserve"> ADDIN ZOTERO_ITEM CSL_CITATION {"citationID":"8eVtlnKr","properties":{"formattedCitation":"[1]","plainCitation":"[1]","noteIndex":0},"citationItems":[{"id":47,"uris":["http://zotero.org/users/9750893/items/MWG4PSWE"],"itemData":{"id":47,"type":"book","call-number":"QA76.585 .E75 2013","event-place":"Upper Saddle River, NJ","ISBN":"978-0-13-338752-0","number-of-pages":"487","publisher":"Prentice Hall","publisher-place":"Upper Saddle River, NJ","source":"Library of Congress ISBN","title":"Cloud computing: concepts, technology, &amp; architecture","title-short":"Cloud computing","author":[{"family":"Erl","given":"Thomas"},{"family":"Puttini","given":"Richardo"},{"family":"Mahmood","given":"Zaigham"}],"issued":{"date-parts":[["2013"]]}}}],"schema":"https://github.com/citation-style-language/schema/raw/master/csl-citation.json"} </w:instrText>
      </w:r>
      <w:r w:rsidR="009C6E76">
        <w:rPr>
          <w:sz w:val="24"/>
          <w:szCs w:val="24"/>
        </w:rPr>
        <w:fldChar w:fldCharType="separate"/>
      </w:r>
      <w:r w:rsidR="009C6E76" w:rsidRPr="009C6E76">
        <w:rPr>
          <w:rFonts w:ascii="Calibri" w:hAnsi="Calibri" w:cs="Calibri"/>
          <w:sz w:val="24"/>
        </w:rPr>
        <w:t>[1]</w:t>
      </w:r>
      <w:r w:rsidR="009C6E76">
        <w:rPr>
          <w:sz w:val="24"/>
          <w:szCs w:val="24"/>
        </w:rPr>
        <w:fldChar w:fldCharType="end"/>
      </w:r>
    </w:p>
    <w:p w14:paraId="57C5762D" w14:textId="4DAFB980" w:rsidR="009C6E76" w:rsidRDefault="00B854A5" w:rsidP="009C13B5">
      <w:pPr>
        <w:ind w:left="-567" w:right="-472" w:firstLine="567"/>
        <w:jc w:val="both"/>
        <w:rPr>
          <w:sz w:val="24"/>
          <w:szCs w:val="24"/>
        </w:rPr>
      </w:pPr>
      <w:r>
        <w:rPr>
          <w:sz w:val="24"/>
          <w:szCs w:val="24"/>
        </w:rPr>
        <w:t>T</w:t>
      </w:r>
      <w:r w:rsidR="00182093">
        <w:rPr>
          <w:sz w:val="24"/>
          <w:szCs w:val="24"/>
        </w:rPr>
        <w:t xml:space="preserve">his consultation paper </w:t>
      </w:r>
      <w:proofErr w:type="gramStart"/>
      <w:r w:rsidR="00182093">
        <w:rPr>
          <w:sz w:val="24"/>
          <w:szCs w:val="24"/>
        </w:rPr>
        <w:t>is purposed</w:t>
      </w:r>
      <w:proofErr w:type="gramEnd"/>
      <w:r w:rsidR="00182093">
        <w:rPr>
          <w:sz w:val="24"/>
          <w:szCs w:val="24"/>
        </w:rPr>
        <w:t xml:space="preserve"> to give core </w:t>
      </w:r>
      <w:r>
        <w:rPr>
          <w:sz w:val="24"/>
          <w:szCs w:val="24"/>
        </w:rPr>
        <w:t>knowledge and in-depth understanding about the main concepts, terminology, and implementations of Cloud Computing in the context of “as a service” provisioned applications for the needs of University of Wales Trinity Saint David staff members. The author aimed to introduce a simple and</w:t>
      </w:r>
      <w:r w:rsidR="00A5325E">
        <w:rPr>
          <w:sz w:val="24"/>
          <w:szCs w:val="24"/>
        </w:rPr>
        <w:t xml:space="preserve"> comprehensible</w:t>
      </w:r>
      <w:r>
        <w:rPr>
          <w:sz w:val="24"/>
          <w:szCs w:val="24"/>
        </w:rPr>
        <w:t xml:space="preserve"> narration and thus help UWTSD employees gain the necessary information</w:t>
      </w:r>
      <w:r w:rsidR="000F41D5">
        <w:rPr>
          <w:sz w:val="24"/>
          <w:szCs w:val="24"/>
        </w:rPr>
        <w:t xml:space="preserve">, mitigating </w:t>
      </w:r>
      <w:r w:rsidR="00A962B3">
        <w:rPr>
          <w:sz w:val="24"/>
          <w:szCs w:val="24"/>
        </w:rPr>
        <w:t>the migrating</w:t>
      </w:r>
      <w:r>
        <w:rPr>
          <w:sz w:val="24"/>
          <w:szCs w:val="24"/>
        </w:rPr>
        <w:t xml:space="preserve"> </w:t>
      </w:r>
      <w:r w:rsidR="000F41D5">
        <w:rPr>
          <w:sz w:val="24"/>
          <w:szCs w:val="24"/>
        </w:rPr>
        <w:t xml:space="preserve">of </w:t>
      </w:r>
      <w:r>
        <w:rPr>
          <w:sz w:val="24"/>
          <w:szCs w:val="24"/>
        </w:rPr>
        <w:t xml:space="preserve">University’s </w:t>
      </w:r>
      <w:r w:rsidR="000F41D5">
        <w:rPr>
          <w:sz w:val="24"/>
          <w:szCs w:val="24"/>
        </w:rPr>
        <w:t>wide range of services from on-premises model to a cloud-based one.</w:t>
      </w:r>
      <w:r>
        <w:rPr>
          <w:sz w:val="24"/>
          <w:szCs w:val="24"/>
        </w:rPr>
        <w:t xml:space="preserve"> </w:t>
      </w:r>
    </w:p>
    <w:p w14:paraId="11668118" w14:textId="24732D64" w:rsidR="00D5455E" w:rsidRDefault="00D5455E" w:rsidP="009C13B5">
      <w:pPr>
        <w:ind w:left="-567" w:right="-472" w:firstLine="567"/>
        <w:jc w:val="both"/>
        <w:rPr>
          <w:sz w:val="24"/>
          <w:szCs w:val="24"/>
        </w:rPr>
      </w:pPr>
    </w:p>
    <w:p w14:paraId="71A12D97" w14:textId="4F5EF902" w:rsidR="00D5455E" w:rsidRDefault="00D5455E" w:rsidP="009C13B5">
      <w:pPr>
        <w:ind w:left="-567" w:right="-472" w:firstLine="567"/>
        <w:jc w:val="both"/>
        <w:rPr>
          <w:sz w:val="24"/>
          <w:szCs w:val="24"/>
        </w:rPr>
      </w:pPr>
    </w:p>
    <w:p w14:paraId="3A5D1EEE" w14:textId="5B6EB757" w:rsidR="00305040" w:rsidRDefault="00305040" w:rsidP="00D93739">
      <w:pPr>
        <w:pStyle w:val="Default"/>
        <w:jc w:val="center"/>
      </w:pPr>
    </w:p>
    <w:p w14:paraId="417C6CE8" w14:textId="5D6AD420" w:rsidR="00CE7B78" w:rsidRDefault="00CE7B78" w:rsidP="00D93739">
      <w:pPr>
        <w:pStyle w:val="Default"/>
        <w:jc w:val="center"/>
      </w:pPr>
    </w:p>
    <w:p w14:paraId="6658B347" w14:textId="73E29AF5" w:rsidR="00CE7B78" w:rsidRDefault="00CE7B78" w:rsidP="00D93739">
      <w:pPr>
        <w:pStyle w:val="Default"/>
        <w:jc w:val="center"/>
      </w:pPr>
    </w:p>
    <w:p w14:paraId="575FA5FC" w14:textId="0B6F8D7E" w:rsidR="00CE7B78" w:rsidRDefault="00CE7B78" w:rsidP="00D93739">
      <w:pPr>
        <w:pStyle w:val="Default"/>
        <w:jc w:val="center"/>
      </w:pPr>
    </w:p>
    <w:p w14:paraId="5193BF30" w14:textId="2C1A78EB" w:rsidR="00CE7B78" w:rsidRDefault="00CE7B78" w:rsidP="00D93739">
      <w:pPr>
        <w:pStyle w:val="Default"/>
        <w:jc w:val="center"/>
      </w:pPr>
    </w:p>
    <w:p w14:paraId="0E9D991B" w14:textId="4F074A18" w:rsidR="00CE7B78" w:rsidRDefault="00CE7B78" w:rsidP="00D93739">
      <w:pPr>
        <w:pStyle w:val="Default"/>
        <w:jc w:val="center"/>
      </w:pPr>
    </w:p>
    <w:p w14:paraId="65B257C7" w14:textId="05DE5E10" w:rsidR="00CE7B78" w:rsidRDefault="00CE7B78" w:rsidP="00D93739">
      <w:pPr>
        <w:pStyle w:val="Default"/>
        <w:jc w:val="center"/>
      </w:pPr>
    </w:p>
    <w:p w14:paraId="3ECB4D73" w14:textId="1867131D" w:rsidR="00CE7B78" w:rsidRDefault="00CE7B78" w:rsidP="00D93739">
      <w:pPr>
        <w:pStyle w:val="Default"/>
        <w:jc w:val="center"/>
      </w:pPr>
    </w:p>
    <w:p w14:paraId="45550D50" w14:textId="6AEC7E5E" w:rsidR="00CE7B78" w:rsidRDefault="00CE7B78" w:rsidP="00D93739">
      <w:pPr>
        <w:pStyle w:val="Default"/>
        <w:jc w:val="center"/>
      </w:pPr>
    </w:p>
    <w:p w14:paraId="0DB8C0DB" w14:textId="77777777" w:rsidR="00CE7B78" w:rsidRDefault="00CE7B78" w:rsidP="00D93739">
      <w:pPr>
        <w:pStyle w:val="Default"/>
        <w:jc w:val="center"/>
      </w:pPr>
    </w:p>
    <w:p w14:paraId="217854DF" w14:textId="3771108D" w:rsidR="00305040" w:rsidRPr="002743E7" w:rsidRDefault="00305040" w:rsidP="00D93739">
      <w:pPr>
        <w:pStyle w:val="Default"/>
        <w:jc w:val="center"/>
        <w:rPr>
          <w:rFonts w:asciiTheme="minorHAnsi" w:hAnsiTheme="minorHAnsi" w:cstheme="minorHAnsi"/>
          <w:sz w:val="32"/>
          <w:szCs w:val="32"/>
        </w:rPr>
      </w:pPr>
      <w:r w:rsidRPr="002743E7">
        <w:rPr>
          <w:rFonts w:asciiTheme="minorHAnsi" w:hAnsiTheme="minorHAnsi" w:cstheme="minorHAnsi"/>
          <w:sz w:val="32"/>
          <w:szCs w:val="32"/>
        </w:rPr>
        <w:t>Cloud Computing Concept, Background, Characteristics, Services, and Models.</w:t>
      </w:r>
    </w:p>
    <w:p w14:paraId="24DADCF2" w14:textId="0794C200" w:rsidR="00D5455E" w:rsidRDefault="00D5455E" w:rsidP="009C13B5">
      <w:pPr>
        <w:ind w:left="-567" w:right="-472" w:firstLine="567"/>
        <w:jc w:val="both"/>
        <w:rPr>
          <w:b/>
          <w:bCs/>
          <w:sz w:val="36"/>
          <w:szCs w:val="36"/>
        </w:rPr>
      </w:pPr>
    </w:p>
    <w:p w14:paraId="1099EC7C" w14:textId="03CB49D5" w:rsidR="008E56C6" w:rsidRDefault="00D93739" w:rsidP="00CE7B78">
      <w:pPr>
        <w:ind w:left="-567" w:right="-472" w:firstLine="567"/>
        <w:jc w:val="both"/>
        <w:rPr>
          <w:sz w:val="28"/>
          <w:szCs w:val="28"/>
        </w:rPr>
      </w:pPr>
      <w:r w:rsidRPr="00FD3387">
        <w:rPr>
          <w:sz w:val="28"/>
          <w:szCs w:val="28"/>
        </w:rPr>
        <w:lastRenderedPageBreak/>
        <w:t>Definition</w:t>
      </w:r>
    </w:p>
    <w:p w14:paraId="75A936B4" w14:textId="39B2ADD1" w:rsidR="00B41C2D" w:rsidRDefault="002F34BA" w:rsidP="009C13B5">
      <w:pPr>
        <w:ind w:left="-567" w:right="-472" w:firstLine="567"/>
        <w:jc w:val="both"/>
        <w:rPr>
          <w:sz w:val="24"/>
          <w:szCs w:val="24"/>
        </w:rPr>
      </w:pPr>
      <w:r w:rsidRPr="002F34BA">
        <w:rPr>
          <w:sz w:val="24"/>
          <w:szCs w:val="24"/>
        </w:rPr>
        <w:t xml:space="preserve">Cloud Computing is a type of on-demand access to computing </w:t>
      </w:r>
      <w:bookmarkStart w:id="1" w:name="_Hlk109063408"/>
      <w:r w:rsidRPr="002F34BA">
        <w:rPr>
          <w:sz w:val="24"/>
          <w:szCs w:val="24"/>
        </w:rPr>
        <w:t xml:space="preserve">resources </w:t>
      </w:r>
      <w:bookmarkEnd w:id="1"/>
      <w:r w:rsidR="00CE7B78">
        <w:rPr>
          <w:sz w:val="24"/>
          <w:szCs w:val="24"/>
        </w:rPr>
        <w:t xml:space="preserve">that usually </w:t>
      </w:r>
      <w:proofErr w:type="gramStart"/>
      <w:r w:rsidR="00CE7B78">
        <w:rPr>
          <w:sz w:val="24"/>
          <w:szCs w:val="24"/>
        </w:rPr>
        <w:t>are accommodated</w:t>
      </w:r>
      <w:proofErr w:type="gramEnd"/>
      <w:r w:rsidR="00CE7B78">
        <w:rPr>
          <w:sz w:val="24"/>
          <w:szCs w:val="24"/>
        </w:rPr>
        <w:t xml:space="preserve"> on a remote server in premises called data centres. These </w:t>
      </w:r>
      <w:r w:rsidR="00E13E2A" w:rsidRPr="002F34BA">
        <w:rPr>
          <w:sz w:val="24"/>
          <w:szCs w:val="24"/>
        </w:rPr>
        <w:t xml:space="preserve">resources </w:t>
      </w:r>
      <w:r w:rsidR="00EB01A1">
        <w:rPr>
          <w:sz w:val="24"/>
          <w:szCs w:val="24"/>
        </w:rPr>
        <w:t>might be and not only</w:t>
      </w:r>
      <w:r w:rsidR="00E13E2A">
        <w:rPr>
          <w:sz w:val="24"/>
          <w:szCs w:val="24"/>
        </w:rPr>
        <w:t>,</w:t>
      </w:r>
      <w:r w:rsidR="00EB01A1">
        <w:rPr>
          <w:sz w:val="24"/>
          <w:szCs w:val="24"/>
        </w:rPr>
        <w:t xml:space="preserve"> </w:t>
      </w:r>
      <w:r w:rsidR="00E13E2A">
        <w:rPr>
          <w:sz w:val="24"/>
          <w:szCs w:val="24"/>
        </w:rPr>
        <w:t>physical,</w:t>
      </w:r>
      <w:r w:rsidR="00EB01A1">
        <w:rPr>
          <w:sz w:val="24"/>
          <w:szCs w:val="24"/>
        </w:rPr>
        <w:t xml:space="preserve"> or virtual servers, applications, network virtual infrastructure and capa</w:t>
      </w:r>
      <w:r w:rsidR="00E13E2A">
        <w:rPr>
          <w:sz w:val="24"/>
          <w:szCs w:val="24"/>
        </w:rPr>
        <w:t>bilities</w:t>
      </w:r>
      <w:r w:rsidR="00EB01A1">
        <w:rPr>
          <w:sz w:val="24"/>
          <w:szCs w:val="24"/>
        </w:rPr>
        <w:t>, data storages, tools buil</w:t>
      </w:r>
      <w:r w:rsidR="00C72AEC">
        <w:rPr>
          <w:sz w:val="24"/>
          <w:szCs w:val="24"/>
        </w:rPr>
        <w:t>t</w:t>
      </w:r>
      <w:r w:rsidR="00EB01A1">
        <w:rPr>
          <w:sz w:val="24"/>
          <w:szCs w:val="24"/>
        </w:rPr>
        <w:t xml:space="preserve"> specially for and provided to developers, gaming platforms and more.</w:t>
      </w:r>
      <w:r w:rsidR="00CA626A">
        <w:rPr>
          <w:sz w:val="24"/>
          <w:szCs w:val="24"/>
        </w:rPr>
        <w:t xml:space="preserve"> The provider of these services usually owns the physical </w:t>
      </w:r>
      <w:r w:rsidR="00F905D5">
        <w:rPr>
          <w:sz w:val="24"/>
          <w:szCs w:val="24"/>
        </w:rPr>
        <w:t>servers,</w:t>
      </w:r>
      <w:r w:rsidR="00E13E2A">
        <w:rPr>
          <w:sz w:val="24"/>
          <w:szCs w:val="24"/>
        </w:rPr>
        <w:t xml:space="preserve"> and it</w:t>
      </w:r>
      <w:r w:rsidR="00CA626A">
        <w:rPr>
          <w:sz w:val="24"/>
          <w:szCs w:val="24"/>
        </w:rPr>
        <w:t xml:space="preserve"> </w:t>
      </w:r>
      <w:proofErr w:type="gramStart"/>
      <w:r w:rsidR="00CA626A">
        <w:rPr>
          <w:sz w:val="24"/>
          <w:szCs w:val="24"/>
        </w:rPr>
        <w:t>is called</w:t>
      </w:r>
      <w:proofErr w:type="gramEnd"/>
      <w:r w:rsidR="00CA626A">
        <w:rPr>
          <w:sz w:val="24"/>
          <w:szCs w:val="24"/>
        </w:rPr>
        <w:t xml:space="preserve"> Cloud Service Provider (CSP).</w:t>
      </w:r>
      <w:r w:rsidR="00735F1F">
        <w:rPr>
          <w:sz w:val="24"/>
          <w:szCs w:val="24"/>
        </w:rPr>
        <w:t xml:space="preserve"> </w:t>
      </w:r>
      <w:r w:rsidR="00F905D5">
        <w:rPr>
          <w:sz w:val="24"/>
          <w:szCs w:val="24"/>
        </w:rPr>
        <w:t>In its core Cloud Computing is a business model that implements the pay-as-you-go services.</w:t>
      </w:r>
      <w:r w:rsidR="00723AEC">
        <w:rPr>
          <w:sz w:val="24"/>
          <w:szCs w:val="24"/>
        </w:rPr>
        <w:fldChar w:fldCharType="begin"/>
      </w:r>
      <w:r w:rsidR="00723AEC">
        <w:rPr>
          <w:sz w:val="24"/>
          <w:szCs w:val="24"/>
        </w:rPr>
        <w:instrText xml:space="preserve"> ADDIN ZOTERO_ITEM CSL_CITATION {"citationID":"AzhzG7S0","properties":{"formattedCitation":"[2]","plainCitation":"[2]","noteIndex":0},"citationItems":[{"id":50,"uris":["http://zotero.org/users/9750893/items/4YJZQVVY"],"itemData":{"id":50,"type":"webpage","abstract":"Explore cloud computing and discover what it can bring to your enterprise.","language":"en-us","title":"What is Cloud Computing?","URL":"https://www.ibm.com/cloud/learn/cloud-computing","accessed":{"date-parts":[["2022",7,18]]},"issued":{"date-parts":[["2022",5,2]]}}}],"schema":"https://github.com/citation-style-language/schema/raw/master/csl-citation.json"} </w:instrText>
      </w:r>
      <w:r w:rsidR="00723AEC">
        <w:rPr>
          <w:sz w:val="24"/>
          <w:szCs w:val="24"/>
        </w:rPr>
        <w:fldChar w:fldCharType="separate"/>
      </w:r>
      <w:r w:rsidR="00723AEC" w:rsidRPr="00723AEC">
        <w:rPr>
          <w:rFonts w:ascii="Calibri" w:hAnsi="Calibri" w:cs="Calibri"/>
          <w:sz w:val="24"/>
        </w:rPr>
        <w:t>[2]</w:t>
      </w:r>
      <w:r w:rsidR="00723AEC">
        <w:rPr>
          <w:sz w:val="24"/>
          <w:szCs w:val="24"/>
        </w:rPr>
        <w:fldChar w:fldCharType="end"/>
      </w:r>
    </w:p>
    <w:p w14:paraId="16C2F5EF" w14:textId="02C199A4" w:rsidR="001C1FD7" w:rsidRDefault="001C1FD7" w:rsidP="009C13B5">
      <w:pPr>
        <w:ind w:left="-567" w:right="-472" w:firstLine="567"/>
        <w:jc w:val="both"/>
        <w:rPr>
          <w:sz w:val="24"/>
          <w:szCs w:val="24"/>
        </w:rPr>
      </w:pPr>
      <w:r>
        <w:rPr>
          <w:sz w:val="24"/>
          <w:szCs w:val="24"/>
        </w:rPr>
        <w:t xml:space="preserve">Based on the listed characteristics, the key words that define the meaning of cloud computing are </w:t>
      </w:r>
      <w:r w:rsidR="00E3269E">
        <w:rPr>
          <w:sz w:val="24"/>
          <w:szCs w:val="24"/>
        </w:rPr>
        <w:t xml:space="preserve">IT resources, </w:t>
      </w:r>
      <w:r>
        <w:rPr>
          <w:sz w:val="24"/>
          <w:szCs w:val="24"/>
        </w:rPr>
        <w:t>availability, elasticity, scalability, security, agility.</w:t>
      </w:r>
    </w:p>
    <w:p w14:paraId="69BAC682" w14:textId="2FF76301" w:rsidR="00EE2D1E" w:rsidRDefault="00EE2D1E" w:rsidP="009C13B5">
      <w:pPr>
        <w:ind w:left="-567" w:right="-472" w:firstLine="567"/>
        <w:jc w:val="both"/>
        <w:rPr>
          <w:sz w:val="24"/>
          <w:szCs w:val="24"/>
        </w:rPr>
      </w:pPr>
    </w:p>
    <w:p w14:paraId="409DD75C" w14:textId="1D43A228" w:rsidR="00C72AEC" w:rsidRDefault="00281B1C" w:rsidP="009C13B5">
      <w:pPr>
        <w:ind w:left="-567" w:right="-472" w:firstLine="567"/>
        <w:jc w:val="both"/>
        <w:rPr>
          <w:sz w:val="28"/>
          <w:szCs w:val="28"/>
        </w:rPr>
      </w:pPr>
      <w:r>
        <w:rPr>
          <w:sz w:val="28"/>
          <w:szCs w:val="28"/>
        </w:rPr>
        <w:t>Cloud Computing concepts and terminologies</w:t>
      </w:r>
    </w:p>
    <w:p w14:paraId="46B0911A" w14:textId="645F30B0" w:rsidR="00281B1C" w:rsidRDefault="005A732D" w:rsidP="009C13B5">
      <w:pPr>
        <w:ind w:left="-567" w:right="-472" w:firstLine="567"/>
        <w:jc w:val="both"/>
        <w:rPr>
          <w:sz w:val="24"/>
          <w:szCs w:val="24"/>
        </w:rPr>
      </w:pPr>
      <w:r>
        <w:rPr>
          <w:b/>
          <w:bCs/>
          <w:sz w:val="24"/>
          <w:szCs w:val="24"/>
        </w:rPr>
        <w:t xml:space="preserve">IT Resources </w:t>
      </w:r>
      <w:r>
        <w:rPr>
          <w:sz w:val="24"/>
          <w:szCs w:val="24"/>
        </w:rPr>
        <w:t xml:space="preserve">are all assets of informational technologies – physical or virtual, including equipment, hardware, software, technical knowledge, and data. These resources are accessible via internet by a </w:t>
      </w:r>
      <w:r w:rsidR="0046784D">
        <w:rPr>
          <w:sz w:val="24"/>
          <w:szCs w:val="24"/>
        </w:rPr>
        <w:t>computer,</w:t>
      </w:r>
      <w:r>
        <w:rPr>
          <w:sz w:val="24"/>
          <w:szCs w:val="24"/>
        </w:rPr>
        <w:t xml:space="preserve"> or any other object connected to a computer.</w:t>
      </w:r>
    </w:p>
    <w:p w14:paraId="611FAB66" w14:textId="4117ADF1" w:rsidR="0046784D" w:rsidRDefault="0046784D" w:rsidP="009C13B5">
      <w:pPr>
        <w:ind w:left="-567" w:right="-472" w:firstLine="567"/>
        <w:jc w:val="both"/>
        <w:rPr>
          <w:sz w:val="24"/>
          <w:szCs w:val="24"/>
        </w:rPr>
      </w:pPr>
      <w:r>
        <w:rPr>
          <w:sz w:val="24"/>
          <w:szCs w:val="24"/>
        </w:rPr>
        <w:t>In terms of the source (location) of these resources we could differ two types of assets:</w:t>
      </w:r>
    </w:p>
    <w:p w14:paraId="15DED58E" w14:textId="76A74ED0" w:rsidR="00806E7B" w:rsidRDefault="006E6452" w:rsidP="00503877">
      <w:pPr>
        <w:numPr>
          <w:ilvl w:val="0"/>
          <w:numId w:val="2"/>
        </w:numPr>
        <w:ind w:right="-472"/>
        <w:jc w:val="both"/>
        <w:rPr>
          <w:sz w:val="24"/>
          <w:szCs w:val="24"/>
        </w:rPr>
      </w:pPr>
      <w:r>
        <w:rPr>
          <w:sz w:val="24"/>
          <w:szCs w:val="24"/>
        </w:rPr>
        <w:t>on-premises</w:t>
      </w:r>
      <w:r w:rsidR="0046784D">
        <w:rPr>
          <w:sz w:val="24"/>
          <w:szCs w:val="24"/>
        </w:rPr>
        <w:t xml:space="preserve"> – those resources deployed within an enterprise network infrastructure</w:t>
      </w:r>
      <w:r w:rsidR="00503877">
        <w:rPr>
          <w:sz w:val="24"/>
          <w:szCs w:val="24"/>
        </w:rPr>
        <w:t xml:space="preserve">. Every resource </w:t>
      </w:r>
      <w:proofErr w:type="gramStart"/>
      <w:r w:rsidR="00503877">
        <w:rPr>
          <w:sz w:val="24"/>
          <w:szCs w:val="24"/>
        </w:rPr>
        <w:t>is hosted</w:t>
      </w:r>
      <w:proofErr w:type="gramEnd"/>
      <w:r w:rsidR="00503877">
        <w:rPr>
          <w:sz w:val="24"/>
          <w:szCs w:val="24"/>
        </w:rPr>
        <w:t xml:space="preserve"> in-house </w:t>
      </w:r>
      <w:r w:rsidR="00EE48E2">
        <w:rPr>
          <w:sz w:val="24"/>
          <w:szCs w:val="24"/>
        </w:rPr>
        <w:t>hence all</w:t>
      </w:r>
      <w:r w:rsidR="00503877">
        <w:rPr>
          <w:sz w:val="24"/>
          <w:szCs w:val="24"/>
        </w:rPr>
        <w:t xml:space="preserve"> company’s applications are installed on local servers own by the company behind its </w:t>
      </w:r>
      <w:r w:rsidR="00B45B85">
        <w:rPr>
          <w:sz w:val="24"/>
          <w:szCs w:val="24"/>
        </w:rPr>
        <w:t>security system</w:t>
      </w:r>
      <w:r w:rsidR="00503877">
        <w:rPr>
          <w:sz w:val="24"/>
          <w:szCs w:val="24"/>
        </w:rPr>
        <w:t>, as it were.</w:t>
      </w:r>
      <w:r w:rsidR="00EE48E2">
        <w:rPr>
          <w:sz w:val="24"/>
          <w:szCs w:val="24"/>
        </w:rPr>
        <w:t xml:space="preserve"> </w:t>
      </w:r>
    </w:p>
    <w:p w14:paraId="01B77D83" w14:textId="1C1F8C5F" w:rsidR="00EE48E2" w:rsidRDefault="00572614" w:rsidP="00503877">
      <w:pPr>
        <w:numPr>
          <w:ilvl w:val="0"/>
          <w:numId w:val="2"/>
        </w:numPr>
        <w:ind w:right="-472"/>
        <w:jc w:val="both"/>
        <w:rPr>
          <w:sz w:val="24"/>
          <w:szCs w:val="24"/>
        </w:rPr>
      </w:pPr>
      <w:r>
        <w:rPr>
          <w:sz w:val="24"/>
          <w:szCs w:val="24"/>
        </w:rPr>
        <w:t>c</w:t>
      </w:r>
      <w:r w:rsidR="00263E19">
        <w:rPr>
          <w:sz w:val="24"/>
          <w:szCs w:val="24"/>
        </w:rPr>
        <w:t xml:space="preserve">loud-based – third party provider hosts most of the informational resources </w:t>
      </w:r>
      <w:r>
        <w:rPr>
          <w:sz w:val="24"/>
          <w:szCs w:val="24"/>
        </w:rPr>
        <w:t>which gives great flexibility and scalability for companies to operate their activities with</w:t>
      </w:r>
      <w:r w:rsidR="00DE6F02">
        <w:rPr>
          <w:sz w:val="24"/>
          <w:szCs w:val="24"/>
        </w:rPr>
        <w:t>out</w:t>
      </w:r>
      <w:r>
        <w:rPr>
          <w:sz w:val="24"/>
          <w:szCs w:val="24"/>
        </w:rPr>
        <w:t xml:space="preserve"> bothering for the </w:t>
      </w:r>
      <w:r w:rsidR="00DE6F02">
        <w:rPr>
          <w:sz w:val="24"/>
          <w:szCs w:val="24"/>
        </w:rPr>
        <w:t xml:space="preserve">management </w:t>
      </w:r>
      <w:r w:rsidR="008C17E3">
        <w:rPr>
          <w:sz w:val="24"/>
          <w:szCs w:val="24"/>
        </w:rPr>
        <w:t>complexities</w:t>
      </w:r>
      <w:r>
        <w:rPr>
          <w:sz w:val="24"/>
          <w:szCs w:val="24"/>
        </w:rPr>
        <w:t xml:space="preserve"> and availability of their services.</w:t>
      </w:r>
      <w:r w:rsidR="004D2478">
        <w:rPr>
          <w:sz w:val="24"/>
          <w:szCs w:val="24"/>
        </w:rPr>
        <w:fldChar w:fldCharType="begin"/>
      </w:r>
      <w:r w:rsidR="004D2478">
        <w:rPr>
          <w:sz w:val="24"/>
          <w:szCs w:val="24"/>
        </w:rPr>
        <w:instrText xml:space="preserve"> ADDIN ZOTERO_ITEM CSL_CITATION {"citationID":"sdjJ84s0","properties":{"formattedCitation":"[3]","plainCitation":"[3]","noteIndex":0},"citationItems":[{"id":52,"uris":["http://zotero.org/users/9750893/items/EPQE9SHP"],"itemData":{"id":52,"type":"webpage","abstract":"In today’s world of enterprise IT, there are many factors that a company must consider in order to decide whether a cloud infrastructure is the right fit. Conversely, there are many companies that are unable make the leap into the cloud, instead relying on their tried-and-true legacy and on-premise applications and software to do business.","container-title":"Cleo","language":"en","title":"Blog: On Premise vs. Cloud: Key Differences, Benefits and Risks","title-short":"Blog","URL":"https://www.cleo.com/blog/knowledge-base-on-premise-vs-cloud","accessed":{"date-parts":[["2022",7,18]]}}}],"schema":"https://github.com/citation-style-language/schema/raw/master/csl-citation.json"} </w:instrText>
      </w:r>
      <w:r w:rsidR="004D2478">
        <w:rPr>
          <w:sz w:val="24"/>
          <w:szCs w:val="24"/>
        </w:rPr>
        <w:fldChar w:fldCharType="separate"/>
      </w:r>
      <w:r w:rsidR="004D2478" w:rsidRPr="004D2478">
        <w:rPr>
          <w:rFonts w:ascii="Calibri" w:hAnsi="Calibri" w:cs="Calibri"/>
          <w:sz w:val="24"/>
        </w:rPr>
        <w:t>[3]</w:t>
      </w:r>
      <w:r w:rsidR="004D2478">
        <w:rPr>
          <w:sz w:val="24"/>
          <w:szCs w:val="24"/>
        </w:rPr>
        <w:fldChar w:fldCharType="end"/>
      </w:r>
    </w:p>
    <w:p w14:paraId="6AC0BA01" w14:textId="7EACB929" w:rsidR="009C2813" w:rsidRDefault="009C2813" w:rsidP="009C2813">
      <w:pPr>
        <w:ind w:right="-472"/>
        <w:jc w:val="both"/>
        <w:rPr>
          <w:sz w:val="24"/>
          <w:szCs w:val="24"/>
        </w:rPr>
      </w:pPr>
    </w:p>
    <w:p w14:paraId="43486350" w14:textId="0AA5AE57" w:rsidR="009C2813" w:rsidRPr="00DE6F02" w:rsidRDefault="00DE6F02" w:rsidP="009C2813">
      <w:pPr>
        <w:ind w:right="-472"/>
        <w:jc w:val="both"/>
        <w:rPr>
          <w:b/>
          <w:bCs/>
          <w:sz w:val="24"/>
          <w:szCs w:val="24"/>
        </w:rPr>
      </w:pPr>
      <w:r>
        <w:rPr>
          <w:b/>
          <w:bCs/>
          <w:sz w:val="24"/>
          <w:szCs w:val="24"/>
        </w:rPr>
        <w:t xml:space="preserve">Availability </w:t>
      </w:r>
    </w:p>
    <w:p w14:paraId="78021502" w14:textId="5C6DA313" w:rsidR="00281B1C" w:rsidRDefault="00E90076" w:rsidP="009C13B5">
      <w:pPr>
        <w:ind w:left="-567" w:right="-472" w:firstLine="567"/>
        <w:jc w:val="both"/>
        <w:rPr>
          <w:sz w:val="24"/>
          <w:szCs w:val="24"/>
        </w:rPr>
      </w:pPr>
      <w:r>
        <w:rPr>
          <w:sz w:val="24"/>
          <w:szCs w:val="24"/>
        </w:rPr>
        <w:t xml:space="preserve">Availability is one of the core benefits of the cloud-based services. Nowadays </w:t>
      </w:r>
      <w:r w:rsidR="00974E21">
        <w:rPr>
          <w:sz w:val="24"/>
          <w:szCs w:val="24"/>
        </w:rPr>
        <w:t>CS</w:t>
      </w:r>
      <w:r>
        <w:rPr>
          <w:sz w:val="24"/>
          <w:szCs w:val="24"/>
        </w:rPr>
        <w:t xml:space="preserve">P’s servers are so </w:t>
      </w:r>
      <w:proofErr w:type="gramStart"/>
      <w:r>
        <w:rPr>
          <w:sz w:val="24"/>
          <w:szCs w:val="24"/>
        </w:rPr>
        <w:t>reliable</w:t>
      </w:r>
      <w:proofErr w:type="gramEnd"/>
      <w:r>
        <w:rPr>
          <w:sz w:val="24"/>
          <w:szCs w:val="24"/>
        </w:rPr>
        <w:t xml:space="preserve"> that they got secured against threats like power outages, cooling failure, intrusions, hackers attacks, </w:t>
      </w:r>
      <w:r w:rsidR="007E7BE5">
        <w:rPr>
          <w:sz w:val="24"/>
          <w:szCs w:val="24"/>
        </w:rPr>
        <w:t>viruses,</w:t>
      </w:r>
      <w:r>
        <w:rPr>
          <w:sz w:val="24"/>
          <w:szCs w:val="24"/>
        </w:rPr>
        <w:t xml:space="preserve"> and network failure.</w:t>
      </w:r>
      <w:r w:rsidR="007E7BE5">
        <w:rPr>
          <w:sz w:val="24"/>
          <w:szCs w:val="24"/>
        </w:rPr>
        <w:t xml:space="preserve"> </w:t>
      </w:r>
      <w:r w:rsidR="00135526">
        <w:rPr>
          <w:sz w:val="24"/>
          <w:szCs w:val="24"/>
        </w:rPr>
        <w:t xml:space="preserve">This </w:t>
      </w:r>
      <w:proofErr w:type="gramStart"/>
      <w:r w:rsidR="00135526">
        <w:rPr>
          <w:sz w:val="24"/>
          <w:szCs w:val="24"/>
        </w:rPr>
        <w:t>is</w:t>
      </w:r>
      <w:r w:rsidR="007E7BE5">
        <w:rPr>
          <w:sz w:val="24"/>
          <w:szCs w:val="24"/>
        </w:rPr>
        <w:t xml:space="preserve"> achieved</w:t>
      </w:r>
      <w:proofErr w:type="gramEnd"/>
      <w:r w:rsidR="007E7BE5">
        <w:rPr>
          <w:sz w:val="24"/>
          <w:szCs w:val="24"/>
        </w:rPr>
        <w:t xml:space="preserve"> via</w:t>
      </w:r>
      <w:r w:rsidR="00135526">
        <w:rPr>
          <w:sz w:val="24"/>
          <w:szCs w:val="24"/>
        </w:rPr>
        <w:t xml:space="preserve"> redundancy. In simple words redundancy is provisioning </w:t>
      </w:r>
      <w:proofErr w:type="gramStart"/>
      <w:r w:rsidR="00135526">
        <w:rPr>
          <w:sz w:val="24"/>
          <w:szCs w:val="24"/>
        </w:rPr>
        <w:t>many</w:t>
      </w:r>
      <w:proofErr w:type="gramEnd"/>
      <w:r w:rsidR="00135526">
        <w:rPr>
          <w:sz w:val="24"/>
          <w:szCs w:val="24"/>
        </w:rPr>
        <w:t xml:space="preserve"> times from the same (in the context of cloud-based hardware </w:t>
      </w:r>
      <w:r w:rsidR="00BF3980">
        <w:rPr>
          <w:sz w:val="24"/>
          <w:szCs w:val="24"/>
        </w:rPr>
        <w:t>resources</w:t>
      </w:r>
      <w:r w:rsidR="00135526">
        <w:rPr>
          <w:sz w:val="24"/>
          <w:szCs w:val="24"/>
        </w:rPr>
        <w:t xml:space="preserve"> –</w:t>
      </w:r>
      <w:r w:rsidR="00901D2E">
        <w:rPr>
          <w:sz w:val="24"/>
          <w:szCs w:val="24"/>
        </w:rPr>
        <w:t xml:space="preserve"> we speak about</w:t>
      </w:r>
      <w:r w:rsidR="00135526">
        <w:rPr>
          <w:sz w:val="24"/>
          <w:szCs w:val="24"/>
        </w:rPr>
        <w:t xml:space="preserve"> the servers).</w:t>
      </w:r>
      <w:r w:rsidR="00974E21">
        <w:rPr>
          <w:sz w:val="24"/>
          <w:szCs w:val="24"/>
        </w:rPr>
        <w:t xml:space="preserve"> When a Cloud Service Provider use redundancy, it </w:t>
      </w:r>
      <w:r w:rsidR="001F3040">
        <w:rPr>
          <w:sz w:val="24"/>
          <w:szCs w:val="24"/>
        </w:rPr>
        <w:t>does not</w:t>
      </w:r>
      <w:r w:rsidR="00974E21">
        <w:rPr>
          <w:sz w:val="24"/>
          <w:szCs w:val="24"/>
        </w:rPr>
        <w:t xml:space="preserve"> have to own the best hardware configuration available on the market. It just needs to be able to switch between a failed server and available one rapidly, and th</w:t>
      </w:r>
      <w:r w:rsidR="00DC5F42">
        <w:rPr>
          <w:sz w:val="24"/>
          <w:szCs w:val="24"/>
        </w:rPr>
        <w:t>us</w:t>
      </w:r>
      <w:r w:rsidR="00974E21">
        <w:rPr>
          <w:sz w:val="24"/>
          <w:szCs w:val="24"/>
        </w:rPr>
        <w:t xml:space="preserve"> minimize the downtime as much as it is possible. On the contrary, if an enterprise organization has a server failure and need to replace it, it would have to buy a new server machine, configure, and install it which usually takes a lot of time.</w:t>
      </w:r>
      <w:r w:rsidR="0075183A">
        <w:rPr>
          <w:sz w:val="24"/>
          <w:szCs w:val="24"/>
        </w:rPr>
        <w:fldChar w:fldCharType="begin"/>
      </w:r>
      <w:r w:rsidR="0075183A">
        <w:rPr>
          <w:sz w:val="24"/>
          <w:szCs w:val="24"/>
        </w:rPr>
        <w:instrText xml:space="preserve"> ADDIN ZOTERO_ITEM CSL_CITATION {"citationID":"I3jbbqop","properties":{"formattedCitation":"[4]","plainCitation":"[4]","noteIndex":0},"citationItems":[{"id":49,"uris":["http://zotero.org/users/9750893/items/98JG73DY"],"itemData":{"id":49,"type":"book","edition":"Second","event-place":"Boca Raton","ISBN":"978-1-00-000067-2","language":"English","number-of-pages":"297","number-of-volumes":"1","publisher":"CRC Press Taylor &amp; Francis Group","publisher-place":"Boca Raton","title":"Zen of cloud : learning cloud computing by examples","volume":"1","author":[{"family":"Bai","given":"Haishi"}],"issued":{"date-parts":[["2019"]]}}}],"schema":"https://github.com/citation-style-language/schema/raw/master/csl-citation.json"} </w:instrText>
      </w:r>
      <w:r w:rsidR="0075183A">
        <w:rPr>
          <w:sz w:val="24"/>
          <w:szCs w:val="24"/>
        </w:rPr>
        <w:fldChar w:fldCharType="separate"/>
      </w:r>
      <w:r w:rsidR="0075183A" w:rsidRPr="0075183A">
        <w:rPr>
          <w:rFonts w:ascii="Calibri" w:hAnsi="Calibri" w:cs="Calibri"/>
          <w:sz w:val="24"/>
        </w:rPr>
        <w:t>[4]</w:t>
      </w:r>
      <w:r w:rsidR="0075183A">
        <w:rPr>
          <w:sz w:val="24"/>
          <w:szCs w:val="24"/>
        </w:rPr>
        <w:fldChar w:fldCharType="end"/>
      </w:r>
    </w:p>
    <w:p w14:paraId="242AD339" w14:textId="19F5EACE" w:rsidR="00E80601" w:rsidRDefault="00E80601" w:rsidP="009C13B5">
      <w:pPr>
        <w:ind w:left="-567" w:right="-472" w:firstLine="567"/>
        <w:jc w:val="both"/>
        <w:rPr>
          <w:sz w:val="24"/>
          <w:szCs w:val="24"/>
        </w:rPr>
      </w:pPr>
    </w:p>
    <w:p w14:paraId="0A3DAF8D" w14:textId="32D36F56" w:rsidR="00E80601" w:rsidRDefault="00C474B3" w:rsidP="009C13B5">
      <w:pPr>
        <w:ind w:left="-567" w:right="-472" w:firstLine="567"/>
        <w:jc w:val="both"/>
        <w:rPr>
          <w:b/>
          <w:bCs/>
          <w:sz w:val="24"/>
          <w:szCs w:val="24"/>
        </w:rPr>
      </w:pPr>
      <w:r>
        <w:rPr>
          <w:b/>
          <w:bCs/>
          <w:sz w:val="24"/>
          <w:szCs w:val="24"/>
        </w:rPr>
        <w:t>Scalability</w:t>
      </w:r>
    </w:p>
    <w:p w14:paraId="7462F661" w14:textId="416F02A3" w:rsidR="00C474B3" w:rsidRDefault="00D83787" w:rsidP="009C13B5">
      <w:pPr>
        <w:ind w:left="-567" w:right="-472" w:firstLine="567"/>
        <w:jc w:val="both"/>
        <w:rPr>
          <w:sz w:val="24"/>
          <w:szCs w:val="24"/>
        </w:rPr>
      </w:pPr>
      <w:r>
        <w:rPr>
          <w:sz w:val="24"/>
          <w:szCs w:val="24"/>
        </w:rPr>
        <w:t xml:space="preserve">In terms of Cloud Computing scalability means the ability of the system to </w:t>
      </w:r>
      <w:proofErr w:type="gramStart"/>
      <w:r>
        <w:rPr>
          <w:sz w:val="24"/>
          <w:szCs w:val="24"/>
        </w:rPr>
        <w:t>handle</w:t>
      </w:r>
      <w:proofErr w:type="gramEnd"/>
      <w:r>
        <w:rPr>
          <w:sz w:val="24"/>
          <w:szCs w:val="24"/>
        </w:rPr>
        <w:t xml:space="preserve"> increased workload by maintaining the same</w:t>
      </w:r>
      <w:r w:rsidR="001E440A">
        <w:rPr>
          <w:sz w:val="24"/>
          <w:szCs w:val="24"/>
        </w:rPr>
        <w:t xml:space="preserve"> or satisfactory level of</w:t>
      </w:r>
      <w:r>
        <w:rPr>
          <w:sz w:val="24"/>
          <w:szCs w:val="24"/>
        </w:rPr>
        <w:t xml:space="preserve"> performance.</w:t>
      </w:r>
      <w:r w:rsidR="0006703B">
        <w:rPr>
          <w:sz w:val="24"/>
          <w:szCs w:val="24"/>
        </w:rPr>
        <w:t xml:space="preserve"> The process of adopting a larger </w:t>
      </w:r>
      <w:r w:rsidR="0006703B">
        <w:rPr>
          <w:sz w:val="24"/>
          <w:szCs w:val="24"/>
        </w:rPr>
        <w:lastRenderedPageBreak/>
        <w:t>amount of tasks is called rescaling.</w:t>
      </w:r>
      <w:r w:rsidR="0006703B">
        <w:rPr>
          <w:sz w:val="24"/>
          <w:szCs w:val="24"/>
        </w:rPr>
        <w:fldChar w:fldCharType="begin"/>
      </w:r>
      <w:r w:rsidR="0006703B">
        <w:rPr>
          <w:sz w:val="24"/>
          <w:szCs w:val="24"/>
        </w:rPr>
        <w:instrText xml:space="preserve"> ADDIN ZOTERO_ITEM CSL_CITATION {"citationID":"kOjUkjrv","properties":{"formattedCitation":"[5]","plainCitation":"[5]","noteIndex":0},"citationItems":[{"id":56,"uris":["http://zotero.org/users/9750893/items/JWAE97N8"],"itemData":{"id":56,"type":"webpage","abstract":"Scalability allows computer hardware, software or applications to continue to perform well as it (or its context) is changed in size or volume in order to meet increasing or decreasing user demand.","container-title":"SearchDataCenter","language":"en","title":"What Is Scalability? - Definition from SearchDataCenter.com","title-short":"What Is Scalability?","URL":"https://www.techtarget.com/searchdatacenter/definition/scalability","accessed":{"date-parts":[["2022",7,31]]}}}],"schema":"https://github.com/citation-style-language/schema/raw/master/csl-citation.json"} </w:instrText>
      </w:r>
      <w:r w:rsidR="0006703B">
        <w:rPr>
          <w:sz w:val="24"/>
          <w:szCs w:val="24"/>
        </w:rPr>
        <w:fldChar w:fldCharType="separate"/>
      </w:r>
      <w:r w:rsidR="0006703B" w:rsidRPr="0006703B">
        <w:rPr>
          <w:rFonts w:ascii="Calibri" w:hAnsi="Calibri" w:cs="Calibri"/>
          <w:sz w:val="24"/>
        </w:rPr>
        <w:t>[5]</w:t>
      </w:r>
      <w:r w:rsidR="0006703B">
        <w:rPr>
          <w:sz w:val="24"/>
          <w:szCs w:val="24"/>
        </w:rPr>
        <w:fldChar w:fldCharType="end"/>
      </w:r>
      <w:r w:rsidR="00D71B7E">
        <w:rPr>
          <w:sz w:val="24"/>
          <w:szCs w:val="24"/>
        </w:rPr>
        <w:t xml:space="preserve"> Scaling a system could go vertically – when the current servers are boosted in hardware power or horizontally – more servers are added and the increased load of tasks is shared between them.</w:t>
      </w:r>
      <w:r w:rsidR="00A830BF">
        <w:rPr>
          <w:sz w:val="24"/>
          <w:szCs w:val="24"/>
        </w:rPr>
        <w:t xml:space="preserve"> Cloud computing providers prefer going horizontally than vertically because  the implementation</w:t>
      </w:r>
      <w:r w:rsidR="002D481D">
        <w:rPr>
          <w:sz w:val="24"/>
          <w:szCs w:val="24"/>
        </w:rPr>
        <w:t xml:space="preserve"> is easier </w:t>
      </w:r>
      <w:r w:rsidR="00A830BF">
        <w:rPr>
          <w:sz w:val="24"/>
          <w:szCs w:val="24"/>
        </w:rPr>
        <w:t xml:space="preserve"> and hardware improvement</w:t>
      </w:r>
      <w:r w:rsidR="002D481D">
        <w:rPr>
          <w:sz w:val="24"/>
          <w:szCs w:val="24"/>
        </w:rPr>
        <w:t xml:space="preserve"> is less costly</w:t>
      </w:r>
      <w:r w:rsidR="00A830BF">
        <w:rPr>
          <w:sz w:val="24"/>
          <w:szCs w:val="24"/>
        </w:rPr>
        <w:t>.</w:t>
      </w:r>
      <w:r w:rsidR="00F83B26">
        <w:rPr>
          <w:sz w:val="24"/>
          <w:szCs w:val="24"/>
        </w:rPr>
        <w:fldChar w:fldCharType="begin"/>
      </w:r>
      <w:r w:rsidR="00F83B26">
        <w:rPr>
          <w:sz w:val="24"/>
          <w:szCs w:val="24"/>
        </w:rPr>
        <w:instrText xml:space="preserve"> ADDIN ZOTERO_ITEM CSL_CITATION {"citationID":"ATux5iGN","properties":{"formattedCitation":"[4]","plainCitation":"[4]","noteIndex":0},"citationItems":[{"id":49,"uris":["http://zotero.org/users/9750893/items/98JG73DY"],"itemData":{"id":49,"type":"book","edition":"Second","event-place":"Boca Raton","ISBN":"978-1-00-000067-2","language":"English","number-of-pages":"297","number-of-volumes":"1","publisher":"CRC Press Taylor &amp; Francis Group","publisher-place":"Boca Raton","title":"Zen of cloud : learning cloud computing by examples","volume":"1","author":[{"family":"Bai","given":"Haishi"}],"issued":{"date-parts":[["2019"]]}}}],"schema":"https://github.com/citation-style-language/schema/raw/master/csl-citation.json"} </w:instrText>
      </w:r>
      <w:r w:rsidR="00F83B26">
        <w:rPr>
          <w:sz w:val="24"/>
          <w:szCs w:val="24"/>
        </w:rPr>
        <w:fldChar w:fldCharType="separate"/>
      </w:r>
      <w:r w:rsidR="00F83B26" w:rsidRPr="00F83B26">
        <w:rPr>
          <w:rFonts w:ascii="Calibri" w:hAnsi="Calibri" w:cs="Calibri"/>
          <w:sz w:val="24"/>
        </w:rPr>
        <w:t>[4]</w:t>
      </w:r>
      <w:r w:rsidR="00F83B26">
        <w:rPr>
          <w:sz w:val="24"/>
          <w:szCs w:val="24"/>
        </w:rPr>
        <w:fldChar w:fldCharType="end"/>
      </w:r>
      <w:r w:rsidR="00B02068">
        <w:rPr>
          <w:sz w:val="24"/>
          <w:szCs w:val="24"/>
        </w:rPr>
        <w:t xml:space="preserve"> However, the need of proper design usually emerges if solutions for scalability are going to be implemented later.</w:t>
      </w:r>
    </w:p>
    <w:p w14:paraId="5AC4F178" w14:textId="40E51BD8" w:rsidR="00C25F3C" w:rsidRDefault="009712D6" w:rsidP="009C13B5">
      <w:pPr>
        <w:ind w:left="-567" w:right="-472" w:firstLine="567"/>
        <w:jc w:val="both"/>
        <w:rPr>
          <w:sz w:val="24"/>
          <w:szCs w:val="24"/>
        </w:rPr>
      </w:pPr>
      <w:r>
        <w:rPr>
          <w:b/>
          <w:bCs/>
          <w:i/>
          <w:iCs/>
          <w:sz w:val="24"/>
          <w:szCs w:val="24"/>
        </w:rPr>
        <w:t>Scalable Design Principles</w:t>
      </w:r>
      <w:r w:rsidR="00C25F3C">
        <w:rPr>
          <w:sz w:val="24"/>
          <w:szCs w:val="24"/>
        </w:rPr>
        <w:t>:</w:t>
      </w:r>
    </w:p>
    <w:p w14:paraId="709EE6E2" w14:textId="5F3839D4" w:rsidR="00C25F3C" w:rsidRDefault="00C25F3C" w:rsidP="00C25F3C">
      <w:pPr>
        <w:numPr>
          <w:ilvl w:val="0"/>
          <w:numId w:val="2"/>
        </w:numPr>
        <w:ind w:right="-472"/>
        <w:jc w:val="both"/>
        <w:rPr>
          <w:sz w:val="24"/>
          <w:szCs w:val="24"/>
        </w:rPr>
      </w:pPr>
      <w:r w:rsidRPr="009561AB">
        <w:rPr>
          <w:i/>
          <w:iCs/>
          <w:sz w:val="24"/>
          <w:szCs w:val="24"/>
        </w:rPr>
        <w:t>Scaling by Reduction</w:t>
      </w:r>
      <w:r>
        <w:rPr>
          <w:sz w:val="24"/>
          <w:szCs w:val="24"/>
        </w:rPr>
        <w:t xml:space="preserve"> </w:t>
      </w:r>
      <w:r w:rsidR="009561AB">
        <w:rPr>
          <w:sz w:val="24"/>
          <w:szCs w:val="24"/>
        </w:rPr>
        <w:t>–</w:t>
      </w:r>
      <w:r>
        <w:rPr>
          <w:sz w:val="24"/>
          <w:szCs w:val="24"/>
        </w:rPr>
        <w:t xml:space="preserve"> </w:t>
      </w:r>
      <w:r w:rsidR="009561AB">
        <w:rPr>
          <w:sz w:val="24"/>
          <w:szCs w:val="24"/>
        </w:rPr>
        <w:t xml:space="preserve">when most common read request are cashed and could be served directly from the Content Delivery Network layer allowing the server to </w:t>
      </w:r>
      <w:proofErr w:type="gramStart"/>
      <w:r w:rsidR="009561AB">
        <w:rPr>
          <w:sz w:val="24"/>
          <w:szCs w:val="24"/>
        </w:rPr>
        <w:t>handle</w:t>
      </w:r>
      <w:proofErr w:type="gramEnd"/>
      <w:r w:rsidR="009561AB">
        <w:rPr>
          <w:sz w:val="24"/>
          <w:szCs w:val="24"/>
        </w:rPr>
        <w:t xml:space="preserve"> more complex write requests</w:t>
      </w:r>
    </w:p>
    <w:p w14:paraId="0B0F659E" w14:textId="10896501" w:rsidR="009561AB" w:rsidRDefault="00140B98" w:rsidP="00C25F3C">
      <w:pPr>
        <w:numPr>
          <w:ilvl w:val="0"/>
          <w:numId w:val="2"/>
        </w:numPr>
        <w:ind w:right="-472"/>
        <w:jc w:val="both"/>
        <w:rPr>
          <w:sz w:val="24"/>
          <w:szCs w:val="24"/>
        </w:rPr>
      </w:pPr>
      <w:r>
        <w:rPr>
          <w:i/>
          <w:iCs/>
          <w:sz w:val="24"/>
          <w:szCs w:val="24"/>
        </w:rPr>
        <w:t xml:space="preserve">Scaling by Partition </w:t>
      </w:r>
      <w:r w:rsidR="00594FFE">
        <w:rPr>
          <w:i/>
          <w:iCs/>
          <w:sz w:val="24"/>
          <w:szCs w:val="24"/>
        </w:rPr>
        <w:t>–</w:t>
      </w:r>
      <w:r>
        <w:rPr>
          <w:i/>
          <w:iCs/>
          <w:sz w:val="24"/>
          <w:szCs w:val="24"/>
        </w:rPr>
        <w:t xml:space="preserve"> </w:t>
      </w:r>
      <w:r w:rsidR="00594FFE">
        <w:rPr>
          <w:sz w:val="24"/>
          <w:szCs w:val="24"/>
        </w:rPr>
        <w:t xml:space="preserve">example for scaling by partition could be load balancing </w:t>
      </w:r>
      <w:r w:rsidR="00AC2DC9">
        <w:rPr>
          <w:sz w:val="24"/>
          <w:szCs w:val="24"/>
        </w:rPr>
        <w:t xml:space="preserve">(customers </w:t>
      </w:r>
      <w:proofErr w:type="gramStart"/>
      <w:r w:rsidR="00AC2DC9">
        <w:rPr>
          <w:sz w:val="24"/>
          <w:szCs w:val="24"/>
        </w:rPr>
        <w:t>are routed</w:t>
      </w:r>
      <w:proofErr w:type="gramEnd"/>
      <w:r w:rsidR="00AC2DC9">
        <w:rPr>
          <w:sz w:val="24"/>
          <w:szCs w:val="24"/>
        </w:rPr>
        <w:t xml:space="preserve"> randomly to servers split beforehand into distinct groups)</w:t>
      </w:r>
    </w:p>
    <w:p w14:paraId="01F47F87" w14:textId="65B36733" w:rsidR="00AC2DC9" w:rsidRPr="00C25F3C" w:rsidRDefault="00AC2DC9" w:rsidP="00C25F3C">
      <w:pPr>
        <w:numPr>
          <w:ilvl w:val="0"/>
          <w:numId w:val="2"/>
        </w:numPr>
        <w:ind w:right="-472"/>
        <w:jc w:val="both"/>
        <w:rPr>
          <w:sz w:val="24"/>
          <w:szCs w:val="24"/>
        </w:rPr>
      </w:pPr>
      <w:r>
        <w:rPr>
          <w:i/>
          <w:iCs/>
          <w:sz w:val="24"/>
          <w:szCs w:val="24"/>
        </w:rPr>
        <w:t xml:space="preserve">Dynamic Scaling </w:t>
      </w:r>
      <w:r w:rsidR="00025355">
        <w:rPr>
          <w:i/>
          <w:iCs/>
          <w:sz w:val="24"/>
          <w:szCs w:val="24"/>
        </w:rPr>
        <w:t>–</w:t>
      </w:r>
      <w:r w:rsidRPr="00025355">
        <w:rPr>
          <w:i/>
          <w:iCs/>
          <w:sz w:val="24"/>
          <w:szCs w:val="24"/>
        </w:rPr>
        <w:t xml:space="preserve"> </w:t>
      </w:r>
      <w:r w:rsidR="00025355">
        <w:rPr>
          <w:sz w:val="24"/>
          <w:szCs w:val="24"/>
        </w:rPr>
        <w:t xml:space="preserve">when an application </w:t>
      </w:r>
      <w:r w:rsidR="002F26C0">
        <w:rPr>
          <w:sz w:val="24"/>
          <w:szCs w:val="24"/>
        </w:rPr>
        <w:t>can</w:t>
      </w:r>
      <w:r w:rsidR="00025355">
        <w:rPr>
          <w:sz w:val="24"/>
          <w:szCs w:val="24"/>
        </w:rPr>
        <w:t xml:space="preserve"> allocate more resources if workload increases and releases those resources when</w:t>
      </w:r>
      <w:r w:rsidR="00E93EBF">
        <w:rPr>
          <w:sz w:val="24"/>
          <w:szCs w:val="24"/>
        </w:rPr>
        <w:t xml:space="preserve"> they </w:t>
      </w:r>
      <w:proofErr w:type="gramStart"/>
      <w:r w:rsidR="00E93EBF">
        <w:rPr>
          <w:sz w:val="24"/>
          <w:szCs w:val="24"/>
        </w:rPr>
        <w:t>are</w:t>
      </w:r>
      <w:r w:rsidR="00025355">
        <w:rPr>
          <w:sz w:val="24"/>
          <w:szCs w:val="24"/>
        </w:rPr>
        <w:t xml:space="preserve"> no longer needed</w:t>
      </w:r>
      <w:proofErr w:type="gramEnd"/>
      <w:r w:rsidR="00025355">
        <w:rPr>
          <w:sz w:val="24"/>
          <w:szCs w:val="24"/>
        </w:rPr>
        <w:t>.</w:t>
      </w:r>
      <w:r w:rsidR="00B74B9B">
        <w:rPr>
          <w:sz w:val="24"/>
          <w:szCs w:val="24"/>
        </w:rPr>
        <w:t xml:space="preserve"> This ability to dynamic scale is known as </w:t>
      </w:r>
      <w:r w:rsidR="00B74B9B">
        <w:rPr>
          <w:i/>
          <w:iCs/>
          <w:sz w:val="24"/>
          <w:szCs w:val="24"/>
        </w:rPr>
        <w:t>elasticity.</w:t>
      </w:r>
    </w:p>
    <w:p w14:paraId="33B6C8E9" w14:textId="77777777" w:rsidR="00B02068" w:rsidRPr="00D83787" w:rsidRDefault="00B02068" w:rsidP="009C13B5">
      <w:pPr>
        <w:ind w:left="-567" w:right="-472" w:firstLine="567"/>
        <w:jc w:val="both"/>
        <w:rPr>
          <w:sz w:val="24"/>
          <w:szCs w:val="24"/>
        </w:rPr>
      </w:pPr>
    </w:p>
    <w:p w14:paraId="60AA686F" w14:textId="74085106" w:rsidR="00281B1C" w:rsidRDefault="008F75B1" w:rsidP="009C13B5">
      <w:pPr>
        <w:ind w:left="-567" w:right="-472" w:firstLine="567"/>
        <w:jc w:val="both"/>
        <w:rPr>
          <w:sz w:val="28"/>
          <w:szCs w:val="28"/>
        </w:rPr>
      </w:pPr>
      <w:r>
        <w:rPr>
          <w:noProof/>
        </w:rPr>
        <mc:AlternateContent>
          <mc:Choice Requires="wps">
            <w:drawing>
              <wp:anchor distT="0" distB="0" distL="114300" distR="114300" simplePos="0" relativeHeight="251663360" behindDoc="0" locked="0" layoutInCell="1" allowOverlap="1" wp14:anchorId="7E193987" wp14:editId="16EA9BB3">
                <wp:simplePos x="0" y="0"/>
                <wp:positionH relativeFrom="column">
                  <wp:posOffset>2287270</wp:posOffset>
                </wp:positionH>
                <wp:positionV relativeFrom="paragraph">
                  <wp:posOffset>2122805</wp:posOffset>
                </wp:positionV>
                <wp:extent cx="3761105"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3761105" cy="635"/>
                        </a:xfrm>
                        <a:prstGeom prst="rect">
                          <a:avLst/>
                        </a:prstGeom>
                        <a:solidFill>
                          <a:prstClr val="white"/>
                        </a:solidFill>
                        <a:ln>
                          <a:noFill/>
                        </a:ln>
                      </wps:spPr>
                      <wps:txbx>
                        <w:txbxContent>
                          <w:p w14:paraId="251364A2" w14:textId="1AD35656" w:rsidR="008F75B1" w:rsidRPr="00E50FFC" w:rsidRDefault="008F75B1" w:rsidP="008F75B1">
                            <w:pPr>
                              <w:pStyle w:val="Caption"/>
                              <w:rPr>
                                <w:noProof/>
                                <w:sz w:val="28"/>
                                <w:szCs w:val="28"/>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E193987" id="_x0000_t202" coordsize="21600,21600" o:spt="202" path="m,l,21600r21600,l21600,xe">
                <v:stroke joinstyle="miter"/>
                <v:path gradientshapeok="t" o:connecttype="rect"/>
              </v:shapetype>
              <v:shape id="Text Box 7" o:spid="_x0000_s1026" type="#_x0000_t202" style="position:absolute;left:0;text-align:left;margin-left:180.1pt;margin-top:167.15pt;width:296.1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OuyFgIAADgEAAAOAAAAZHJzL2Uyb0RvYy54bWysU8Fu2zAMvQ/YPwi6L05aNBuMOEWWIsOA&#10;oC2QDj0rshQbkEWNUmJnXz9KtpOt22nYRaZF6lF872lx3zWGnRT6GmzBZ5MpZ8pKKGt7KPi3l82H&#10;T5z5IGwpDFhV8LPy/H75/t2idbm6gQpMqZARiPV56wpeheDyLPOyUo3wE3DKUlIDNiLQLx6yEkVL&#10;6I3JbqbTedYClg5BKu9p96FP8mXC11rJ8KS1V4GZgtPdQloxrfu4ZsuFyA8oXFXL4RriH27RiNpS&#10;0wvUgwiCHbH+A6qpJYIHHSYSmgy0rqVKM9A0s+mbaXaVcCrNQuR4d6HJ/z9Y+XjauWdkofsMHQkY&#10;CWmdzz1txnk6jU380k0Z5YnC84U21QUmafP243w2m95xJik3v72LGNn1qEMfvihoWAwKjqRJokqc&#10;tj70pWNJ7OTB1OWmNib+xMTaIDsJ0q+t6qAG8N+qjI21FuKpHjDuZNc5YhS6fTcMt4fyTDMj9Hbw&#10;Tm5qarQVPjwLJP1pTPJ0eKJFG2gLDkPEWQX442/7sZ5koSxnLfmp4P77UaDizHy1JFg03xjgGOzH&#10;wB6bNdCIM3otTqaQDmAwY6gRmley+ip2oZSwknoVPIzhOvSupqci1WqVishiToSt3TkZoUdCX7pX&#10;gW6QI5CKjzA6TeRvVOlrky5udQxEcZIsEtqzOPBM9kyiD08p+v/X/1R1ffDLnwAAAP//AwBQSwME&#10;FAAGAAgAAAAhAE4sQuHhAAAACwEAAA8AAABkcnMvZG93bnJldi54bWxMjz1PwzAQhnck/oN1SCyI&#10;OiRpBCFOVVUwwFIRurC58TUOxOfIdtrw7zFdYLuPR+89V61mM7AjOt9bEnC3SIAhtVb11AnYvT/f&#10;3gPzQZKSgyUU8I0eVvXlRSVLZU/0hscmdCyGkC+lAB3CWHLuW41G+oUdkeLuYJ2RIbau48rJUww3&#10;A0+TpOBG9hQvaDniRmP71UxGwDb/2Oqb6fD0us4z97KbNsVn1whxfTWvH4EFnMMfDL/6UR3q6LS3&#10;EynPBgFZkaQRjUWWZ8Ai8bBMl8D250kOvK74/x/qHwAAAP//AwBQSwECLQAUAAYACAAAACEAtoM4&#10;kv4AAADhAQAAEwAAAAAAAAAAAAAAAAAAAAAAW0NvbnRlbnRfVHlwZXNdLnhtbFBLAQItABQABgAI&#10;AAAAIQA4/SH/1gAAAJQBAAALAAAAAAAAAAAAAAAAAC8BAABfcmVscy8ucmVsc1BLAQItABQABgAI&#10;AAAAIQAEgOuyFgIAADgEAAAOAAAAAAAAAAAAAAAAAC4CAABkcnMvZTJvRG9jLnhtbFBLAQItABQA&#10;BgAIAAAAIQBOLELh4QAAAAsBAAAPAAAAAAAAAAAAAAAAAHAEAABkcnMvZG93bnJldi54bWxQSwUG&#10;AAAAAAQABADzAAAAfgUAAAAA&#10;" stroked="f">
                <v:textbox style="mso-fit-shape-to-text:t" inset="0,0,0,0">
                  <w:txbxContent>
                    <w:p w14:paraId="251364A2" w14:textId="1AD35656" w:rsidR="008F75B1" w:rsidRPr="00E50FFC" w:rsidRDefault="008F75B1" w:rsidP="008F75B1">
                      <w:pPr>
                        <w:pStyle w:val="Caption"/>
                        <w:rPr>
                          <w:noProof/>
                          <w:sz w:val="28"/>
                          <w:szCs w:val="28"/>
                        </w:rPr>
                      </w:pPr>
                      <w:r>
                        <w:t>Figure 2</w:t>
                      </w:r>
                    </w:p>
                  </w:txbxContent>
                </v:textbox>
                <w10:wrap type="topAndBottom"/>
              </v:shape>
            </w:pict>
          </mc:Fallback>
        </mc:AlternateContent>
      </w:r>
      <w:r>
        <w:rPr>
          <w:noProof/>
          <w:sz w:val="28"/>
          <w:szCs w:val="28"/>
        </w:rPr>
        <w:drawing>
          <wp:anchor distT="0" distB="0" distL="114300" distR="114300" simplePos="0" relativeHeight="251659264" behindDoc="0" locked="0" layoutInCell="1" allowOverlap="1" wp14:anchorId="1972BEF4" wp14:editId="45A76681">
            <wp:simplePos x="0" y="0"/>
            <wp:positionH relativeFrom="column">
              <wp:posOffset>2287270</wp:posOffset>
            </wp:positionH>
            <wp:positionV relativeFrom="paragraph">
              <wp:posOffset>270706</wp:posOffset>
            </wp:positionV>
            <wp:extent cx="3761232" cy="1795272"/>
            <wp:effectExtent l="0" t="0" r="0" b="0"/>
            <wp:wrapTopAndBottom/>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61232" cy="1795272"/>
                    </a:xfrm>
                    <a:prstGeom prst="rect">
                      <a:avLst/>
                    </a:prstGeom>
                  </pic:spPr>
                </pic:pic>
              </a:graphicData>
            </a:graphic>
          </wp:anchor>
        </w:drawing>
      </w:r>
    </w:p>
    <w:p w14:paraId="268D59D7" w14:textId="04277FB0" w:rsidR="00281B1C" w:rsidRPr="008F75B1" w:rsidRDefault="008F75B1" w:rsidP="009C13B5">
      <w:pPr>
        <w:ind w:left="-567" w:right="-472" w:firstLine="567"/>
        <w:jc w:val="both"/>
        <w:rPr>
          <w:sz w:val="24"/>
          <w:szCs w:val="24"/>
        </w:rPr>
      </w:pPr>
      <w:r>
        <w:rPr>
          <w:noProof/>
        </w:rPr>
        <mc:AlternateContent>
          <mc:Choice Requires="wps">
            <w:drawing>
              <wp:anchor distT="0" distB="0" distL="114300" distR="114300" simplePos="0" relativeHeight="251661312" behindDoc="0" locked="0" layoutInCell="1" allowOverlap="1" wp14:anchorId="3FC82BE7" wp14:editId="2E07853E">
                <wp:simplePos x="0" y="0"/>
                <wp:positionH relativeFrom="column">
                  <wp:posOffset>0</wp:posOffset>
                </wp:positionH>
                <wp:positionV relativeFrom="paragraph">
                  <wp:posOffset>1720215</wp:posOffset>
                </wp:positionV>
                <wp:extent cx="141097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410970" cy="635"/>
                        </a:xfrm>
                        <a:prstGeom prst="rect">
                          <a:avLst/>
                        </a:prstGeom>
                        <a:solidFill>
                          <a:prstClr val="white"/>
                        </a:solidFill>
                        <a:ln>
                          <a:noFill/>
                        </a:ln>
                      </wps:spPr>
                      <wps:txbx>
                        <w:txbxContent>
                          <w:p w14:paraId="3B68C16C" w14:textId="52223785" w:rsidR="008F75B1" w:rsidRPr="008A2B5F" w:rsidRDefault="008F75B1" w:rsidP="008F75B1">
                            <w:pPr>
                              <w:pStyle w:val="Caption"/>
                              <w:rPr>
                                <w:noProof/>
                                <w:sz w:val="28"/>
                                <w:szCs w:val="28"/>
                              </w:rPr>
                            </w:pPr>
                            <w:r>
                              <w:t>Figure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C82BE7" id="Text Box 1" o:spid="_x0000_s1027" type="#_x0000_t202" style="position:absolute;left:0;text-align:left;margin-left:0;margin-top:135.45pt;width:111.1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sm1GAIAAD8EAAAOAAAAZHJzL2Uyb0RvYy54bWysU1Fv0zAQfkfiP1h+p2kHjBE1nUqnIqRq&#10;m9ShPbuO01hyfObsNim/nrOTtGPwhHhxLr7zd77v+zy/7RrDjgq9Blvw2WTKmbISSm33Bf/+tH53&#10;w5kPwpbCgFUFPynPbxdv38xbl6srqMGUChmBWJ+3ruB1CC7PMi9r1Qg/AacsJSvARgT6xX1WomgJ&#10;vTHZ1XR6nbWApUOQynvaveuTfJHwq0rJ8FBVXgVmCk53C2nFtO7imi3mIt+jcLWWwzXEP9yiEdpS&#10;0zPUnQiCHVD/AdVoieChChMJTQZVpaVKM9A0s+mraba1cCrNQuR4d6bJ/z9YeX/cukdkofsCHQkY&#10;CWmdzz1txnm6Cpv4pZsyyhOFpzNtqgtMxkMfZtPPnyglKXf9/mPEyC5HHfrwVUHDYlBwJE0SVeK4&#10;8aEvHUtiJw9Gl2ttTPyJiZVBdhSkX1vroAbw36qMjbUW4qkeMO5klzliFLpdx3T5YsYdlCcaHaF3&#10;hXdyranfRvjwKJBsQCORtcMDLZWBtuAwRJzVgD//th/rSR3KctaSrQrufxwEKs7MN0u6RQ+OAY7B&#10;bgzsoVkBTTqjR+NkCukABjOGFULzTI5fxi6UElZSr4KHMVyF3tz0YqRaLlMROc2JsLFbJyP0yOtT&#10;9yzQDaoEEvMeRsOJ/JU4fW2Sxy0PgZhOykVeexYHusmlSfvhRcVn8PI/VV3e/eIXAAAA//8DAFBL&#10;AwQUAAYACAAAACEAXZC9l94AAAAIAQAADwAAAGRycy9kb3ducmV2LnhtbEyPMU/DMBCFdyT+g3VI&#10;LIjaDVWBEKeqKhhgqQhd2Nz4GgficxQ7bfj3XCe47e49vftesZp8J444xDaQhvlMgUCqg22p0bD7&#10;eLl9ABGTIWu6QKjhByOsysuLwuQ2nOgdj1VqBIdQzI0Gl1KfSxlrh97EWeiRWDuEwZvE69BIO5gT&#10;h/tOZkotpTct8Qdnetw4rL+r0WvYLj637mY8PL+tF3fD627cLL+aSuvrq2n9BCLhlP7McMZndCiZ&#10;aR9GslF0GrhI0pDdq0cQLGc8IPbny1yBLAv5v0D5CwAA//8DAFBLAQItABQABgAIAAAAIQC2gziS&#10;/gAAAOEBAAATAAAAAAAAAAAAAAAAAAAAAABbQ29udGVudF9UeXBlc10ueG1sUEsBAi0AFAAGAAgA&#10;AAAhADj9If/WAAAAlAEAAAsAAAAAAAAAAAAAAAAALwEAAF9yZWxzLy5yZWxzUEsBAi0AFAAGAAgA&#10;AAAhAIRGybUYAgAAPwQAAA4AAAAAAAAAAAAAAAAALgIAAGRycy9lMm9Eb2MueG1sUEsBAi0AFAAG&#10;AAgAAAAhAF2QvZfeAAAACAEAAA8AAAAAAAAAAAAAAAAAcgQAAGRycy9kb3ducmV2LnhtbFBLBQYA&#10;AAAABAAEAPMAAAB9BQAAAAA=&#10;" stroked="f">
                <v:textbox style="mso-fit-shape-to-text:t" inset="0,0,0,0">
                  <w:txbxContent>
                    <w:p w14:paraId="3B68C16C" w14:textId="52223785" w:rsidR="008F75B1" w:rsidRPr="008A2B5F" w:rsidRDefault="008F75B1" w:rsidP="008F75B1">
                      <w:pPr>
                        <w:pStyle w:val="Caption"/>
                        <w:rPr>
                          <w:noProof/>
                          <w:sz w:val="28"/>
                          <w:szCs w:val="28"/>
                        </w:rPr>
                      </w:pPr>
                      <w:r>
                        <w:t>Figure 1</w:t>
                      </w:r>
                    </w:p>
                  </w:txbxContent>
                </v:textbox>
                <w10:wrap type="square"/>
              </v:shape>
            </w:pict>
          </mc:Fallback>
        </mc:AlternateContent>
      </w:r>
      <w:r>
        <w:rPr>
          <w:noProof/>
          <w:sz w:val="28"/>
          <w:szCs w:val="28"/>
        </w:rPr>
        <w:drawing>
          <wp:anchor distT="0" distB="0" distL="114300" distR="114300" simplePos="0" relativeHeight="251658240" behindDoc="0" locked="0" layoutInCell="1" allowOverlap="1" wp14:anchorId="4CE77C96" wp14:editId="5D0613C9">
            <wp:simplePos x="0" y="0"/>
            <wp:positionH relativeFrom="column">
              <wp:posOffset>0</wp:posOffset>
            </wp:positionH>
            <wp:positionV relativeFrom="paragraph">
              <wp:posOffset>-977</wp:posOffset>
            </wp:positionV>
            <wp:extent cx="1410970" cy="1663700"/>
            <wp:effectExtent l="0" t="0" r="0"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10970" cy="1663700"/>
                    </a:xfrm>
                    <a:prstGeom prst="rect">
                      <a:avLst/>
                    </a:prstGeom>
                  </pic:spPr>
                </pic:pic>
              </a:graphicData>
            </a:graphic>
          </wp:anchor>
        </w:drawing>
      </w:r>
    </w:p>
    <w:p w14:paraId="14F2A7EF" w14:textId="77777777" w:rsidR="00281B1C" w:rsidRPr="00281B1C" w:rsidRDefault="00281B1C" w:rsidP="009C13B5">
      <w:pPr>
        <w:ind w:left="-567" w:right="-472" w:firstLine="567"/>
        <w:jc w:val="both"/>
        <w:rPr>
          <w:sz w:val="28"/>
          <w:szCs w:val="28"/>
        </w:rPr>
      </w:pPr>
    </w:p>
    <w:p w14:paraId="1CBEF7E3" w14:textId="441A5154" w:rsidR="00C72AEC" w:rsidRPr="008F75B1" w:rsidRDefault="008F75B1" w:rsidP="009C13B5">
      <w:pPr>
        <w:ind w:left="-567" w:right="-472" w:firstLine="567"/>
        <w:jc w:val="both"/>
        <w:rPr>
          <w:sz w:val="24"/>
          <w:szCs w:val="24"/>
        </w:rPr>
      </w:pPr>
      <w:r>
        <w:rPr>
          <w:sz w:val="24"/>
          <w:szCs w:val="24"/>
        </w:rPr>
        <w:t xml:space="preserve">Figure 1 illustrates a model of vertical scaling as more CPUs have </w:t>
      </w:r>
      <w:proofErr w:type="gramStart"/>
      <w:r>
        <w:rPr>
          <w:sz w:val="24"/>
          <w:szCs w:val="24"/>
        </w:rPr>
        <w:t>been added</w:t>
      </w:r>
      <w:proofErr w:type="gramEnd"/>
      <w:r>
        <w:rPr>
          <w:sz w:val="24"/>
          <w:szCs w:val="24"/>
        </w:rPr>
        <w:t xml:space="preserve"> to the initial server configuration while, Figure 2 represents horizontal scaling via creating Virtual Machines onto physical servers satisfying the increased requests demand.</w:t>
      </w:r>
    </w:p>
    <w:p w14:paraId="48D52657" w14:textId="08FC6B07" w:rsidR="00D93739" w:rsidRDefault="00D93739" w:rsidP="009C13B5">
      <w:pPr>
        <w:ind w:left="-567" w:right="-472" w:firstLine="567"/>
        <w:jc w:val="both"/>
        <w:rPr>
          <w:sz w:val="24"/>
          <w:szCs w:val="24"/>
        </w:rPr>
      </w:pPr>
    </w:p>
    <w:p w14:paraId="56A2A490" w14:textId="42C07D9E" w:rsidR="001F0C59" w:rsidRDefault="001F0C59" w:rsidP="009C13B5">
      <w:pPr>
        <w:ind w:left="-567" w:right="-472" w:firstLine="567"/>
        <w:jc w:val="both"/>
        <w:rPr>
          <w:b/>
          <w:bCs/>
          <w:sz w:val="24"/>
          <w:szCs w:val="24"/>
        </w:rPr>
      </w:pPr>
      <w:r>
        <w:rPr>
          <w:b/>
          <w:bCs/>
          <w:sz w:val="24"/>
          <w:szCs w:val="24"/>
        </w:rPr>
        <w:t>Reliability</w:t>
      </w:r>
    </w:p>
    <w:p w14:paraId="6D9FFB2D" w14:textId="01A1A8E0" w:rsidR="001F0C59" w:rsidRDefault="001F0C59" w:rsidP="009C13B5">
      <w:pPr>
        <w:ind w:left="-567" w:right="-472" w:firstLine="567"/>
        <w:jc w:val="both"/>
        <w:rPr>
          <w:sz w:val="24"/>
          <w:szCs w:val="24"/>
        </w:rPr>
      </w:pPr>
      <w:r>
        <w:rPr>
          <w:sz w:val="24"/>
          <w:szCs w:val="24"/>
        </w:rPr>
        <w:t xml:space="preserve">Except </w:t>
      </w:r>
      <w:proofErr w:type="gramStart"/>
      <w:r>
        <w:rPr>
          <w:sz w:val="24"/>
          <w:szCs w:val="24"/>
        </w:rPr>
        <w:t>high level</w:t>
      </w:r>
      <w:proofErr w:type="gramEnd"/>
      <w:r>
        <w:rPr>
          <w:sz w:val="24"/>
          <w:szCs w:val="24"/>
        </w:rPr>
        <w:t xml:space="preserve"> of availability and scalability the Cloud Computing characterise also with reliability</w:t>
      </w:r>
      <w:r w:rsidR="00767BB1">
        <w:rPr>
          <w:sz w:val="24"/>
          <w:szCs w:val="24"/>
        </w:rPr>
        <w:t>.</w:t>
      </w:r>
      <w:r w:rsidR="003477AB">
        <w:rPr>
          <w:sz w:val="24"/>
          <w:szCs w:val="24"/>
        </w:rPr>
        <w:t xml:space="preserve"> The reliability defers from the concept for availability and levels up as a requirement because it demands not only for a service to be accessible but also to</w:t>
      </w:r>
      <w:r w:rsidR="00543BF9">
        <w:rPr>
          <w:sz w:val="24"/>
          <w:szCs w:val="24"/>
        </w:rPr>
        <w:t xml:space="preserve"> behave or</w:t>
      </w:r>
      <w:r w:rsidR="003477AB">
        <w:rPr>
          <w:sz w:val="24"/>
          <w:szCs w:val="24"/>
        </w:rPr>
        <w:t xml:space="preserve"> function as it </w:t>
      </w:r>
      <w:proofErr w:type="gramStart"/>
      <w:r w:rsidR="003477AB">
        <w:rPr>
          <w:sz w:val="24"/>
          <w:szCs w:val="24"/>
        </w:rPr>
        <w:t>is expected</w:t>
      </w:r>
      <w:proofErr w:type="gramEnd"/>
      <w:r w:rsidR="003477AB">
        <w:rPr>
          <w:sz w:val="24"/>
          <w:szCs w:val="24"/>
        </w:rPr>
        <w:t xml:space="preserve"> to.</w:t>
      </w:r>
      <w:r w:rsidR="0014398B">
        <w:rPr>
          <w:sz w:val="24"/>
          <w:szCs w:val="24"/>
        </w:rPr>
        <w:t xml:space="preserve"> Speaking about software applications, reliability means less bugs (unexpected behaviour of the latter).</w:t>
      </w:r>
    </w:p>
    <w:p w14:paraId="31D841B0" w14:textId="7AE0AE72" w:rsidR="00FB329E" w:rsidRDefault="00FB329E" w:rsidP="009C13B5">
      <w:pPr>
        <w:ind w:left="-567" w:right="-472" w:firstLine="567"/>
        <w:jc w:val="both"/>
        <w:rPr>
          <w:sz w:val="24"/>
          <w:szCs w:val="24"/>
        </w:rPr>
      </w:pPr>
      <w:r>
        <w:rPr>
          <w:sz w:val="24"/>
          <w:szCs w:val="24"/>
        </w:rPr>
        <w:lastRenderedPageBreak/>
        <w:t>In order to achieve a reliable software, developers apply mainly two types of bast practices</w:t>
      </w:r>
      <w:r>
        <w:rPr>
          <w:sz w:val="24"/>
          <w:szCs w:val="24"/>
        </w:rPr>
        <w:fldChar w:fldCharType="begin"/>
      </w:r>
      <w:r>
        <w:rPr>
          <w:sz w:val="24"/>
          <w:szCs w:val="24"/>
        </w:rPr>
        <w:instrText xml:space="preserve"> ADDIN ZOTERO_ITEM CSL_CITATION {"citationID":"evLnLerR","properties":{"formattedCitation":"[4]","plainCitation":"[4]","noteIndex":0},"citationItems":[{"id":49,"uris":["http://zotero.org/users/9750893/items/98JG73DY"],"itemData":{"id":49,"type":"book","edition":"Second","event-place":"Boca Raton","ISBN":"978-1-00-000067-2","language":"English","number-of-pages":"297","number-of-volumes":"1","publisher":"CRC Press Taylor &amp; Francis Group","publisher-place":"Boca Raton","title":"Zen of cloud : learning cloud computing by examples","volume":"1","author":[{"family":"Bai","given":"Haishi"}],"issued":{"date-parts":[["2019"]]}}}],"schema":"https://github.com/citation-style-language/schema/raw/master/csl-citation.json"} </w:instrText>
      </w:r>
      <w:r>
        <w:rPr>
          <w:sz w:val="24"/>
          <w:szCs w:val="24"/>
        </w:rPr>
        <w:fldChar w:fldCharType="separate"/>
      </w:r>
      <w:r w:rsidRPr="00FB329E">
        <w:rPr>
          <w:rFonts w:ascii="Calibri" w:hAnsi="Calibri" w:cs="Calibri"/>
          <w:sz w:val="24"/>
        </w:rPr>
        <w:t>[4]</w:t>
      </w:r>
      <w:r>
        <w:rPr>
          <w:sz w:val="24"/>
          <w:szCs w:val="24"/>
        </w:rPr>
        <w:fldChar w:fldCharType="end"/>
      </w:r>
      <w:r>
        <w:rPr>
          <w:sz w:val="24"/>
          <w:szCs w:val="24"/>
        </w:rPr>
        <w:t>:</w:t>
      </w:r>
    </w:p>
    <w:p w14:paraId="189135AA" w14:textId="296E612F" w:rsidR="00FB329E" w:rsidRDefault="00FB329E" w:rsidP="00FB329E">
      <w:pPr>
        <w:numPr>
          <w:ilvl w:val="0"/>
          <w:numId w:val="2"/>
        </w:numPr>
        <w:ind w:right="-472"/>
        <w:jc w:val="both"/>
        <w:rPr>
          <w:sz w:val="24"/>
          <w:szCs w:val="24"/>
        </w:rPr>
      </w:pPr>
      <w:r>
        <w:rPr>
          <w:sz w:val="24"/>
          <w:szCs w:val="24"/>
        </w:rPr>
        <w:t>Unit Testing – testing whether the expected output from our methods meat the business logic requirements</w:t>
      </w:r>
    </w:p>
    <w:p w14:paraId="00EA1C82" w14:textId="55445656" w:rsidR="00FB329E" w:rsidRDefault="00FB329E" w:rsidP="00FB329E">
      <w:pPr>
        <w:numPr>
          <w:ilvl w:val="0"/>
          <w:numId w:val="2"/>
        </w:numPr>
        <w:ind w:right="-472"/>
        <w:jc w:val="both"/>
        <w:rPr>
          <w:sz w:val="24"/>
          <w:szCs w:val="24"/>
        </w:rPr>
      </w:pPr>
      <w:r>
        <w:rPr>
          <w:sz w:val="24"/>
          <w:szCs w:val="24"/>
        </w:rPr>
        <w:t xml:space="preserve">Defensive Coding – using exceptions and error messages when wrong or out-of-range parameters have </w:t>
      </w:r>
      <w:proofErr w:type="gramStart"/>
      <w:r>
        <w:rPr>
          <w:sz w:val="24"/>
          <w:szCs w:val="24"/>
        </w:rPr>
        <w:t>been passed</w:t>
      </w:r>
      <w:proofErr w:type="gramEnd"/>
      <w:r>
        <w:rPr>
          <w:sz w:val="24"/>
          <w:szCs w:val="24"/>
        </w:rPr>
        <w:t xml:space="preserve"> to the functions</w:t>
      </w:r>
    </w:p>
    <w:p w14:paraId="33A3B3A0" w14:textId="77777777" w:rsidR="00970B9E" w:rsidRPr="001F0C59" w:rsidRDefault="00970B9E" w:rsidP="00970B9E">
      <w:pPr>
        <w:ind w:left="720" w:right="-472"/>
        <w:jc w:val="both"/>
        <w:rPr>
          <w:sz w:val="24"/>
          <w:szCs w:val="24"/>
        </w:rPr>
      </w:pPr>
    </w:p>
    <w:p w14:paraId="00E5BFD1" w14:textId="77777777" w:rsidR="001F0C59" w:rsidRPr="0078081A" w:rsidRDefault="001F0C59" w:rsidP="009C13B5">
      <w:pPr>
        <w:ind w:left="-567" w:right="-472" w:firstLine="567"/>
        <w:jc w:val="both"/>
        <w:rPr>
          <w:sz w:val="24"/>
          <w:szCs w:val="24"/>
        </w:rPr>
      </w:pPr>
    </w:p>
    <w:p w14:paraId="32440CB7" w14:textId="4F83E1B8" w:rsidR="00D93739" w:rsidRDefault="00950704" w:rsidP="009C13B5">
      <w:pPr>
        <w:ind w:left="-567" w:right="-472" w:firstLine="567"/>
        <w:jc w:val="both"/>
        <w:rPr>
          <w:sz w:val="28"/>
          <w:szCs w:val="28"/>
        </w:rPr>
      </w:pPr>
      <w:r>
        <w:rPr>
          <w:sz w:val="28"/>
          <w:szCs w:val="28"/>
        </w:rPr>
        <w:t>Cloud Delivery Models</w:t>
      </w:r>
    </w:p>
    <w:p w14:paraId="11771FB8" w14:textId="575ED5A8" w:rsidR="00950704" w:rsidRDefault="00B563E8" w:rsidP="009C13B5">
      <w:pPr>
        <w:ind w:left="-567" w:right="-472" w:firstLine="567"/>
        <w:jc w:val="both"/>
        <w:rPr>
          <w:sz w:val="24"/>
          <w:szCs w:val="24"/>
        </w:rPr>
      </w:pPr>
      <w:r>
        <w:rPr>
          <w:sz w:val="24"/>
          <w:szCs w:val="24"/>
        </w:rPr>
        <w:t xml:space="preserve">Cloud providers offer a package of services that contain certain IT resources and </w:t>
      </w:r>
      <w:proofErr w:type="gramStart"/>
      <w:r>
        <w:rPr>
          <w:sz w:val="24"/>
          <w:szCs w:val="24"/>
        </w:rPr>
        <w:t>by the way these</w:t>
      </w:r>
      <w:proofErr w:type="gramEnd"/>
      <w:r>
        <w:rPr>
          <w:sz w:val="24"/>
          <w:szCs w:val="24"/>
        </w:rPr>
        <w:t xml:space="preserve"> resources are delivered to the users of Cloud Computing </w:t>
      </w:r>
      <w:r w:rsidR="004C7713">
        <w:rPr>
          <w:sz w:val="24"/>
          <w:szCs w:val="24"/>
        </w:rPr>
        <w:t>we can distinguish three main delivery models:</w:t>
      </w:r>
    </w:p>
    <w:p w14:paraId="6C376FE3" w14:textId="5BADC8D2" w:rsidR="004C7713" w:rsidRDefault="00440C8E" w:rsidP="009B672F">
      <w:pPr>
        <w:numPr>
          <w:ilvl w:val="0"/>
          <w:numId w:val="2"/>
        </w:numPr>
        <w:ind w:right="-472"/>
        <w:jc w:val="both"/>
        <w:rPr>
          <w:sz w:val="24"/>
          <w:szCs w:val="24"/>
        </w:rPr>
      </w:pPr>
      <w:r>
        <w:rPr>
          <w:sz w:val="24"/>
          <w:szCs w:val="24"/>
        </w:rPr>
        <w:t>Infrastructure-as-a-Service (IaaS)</w:t>
      </w:r>
    </w:p>
    <w:p w14:paraId="3F96F660" w14:textId="0A0A9199" w:rsidR="00440C8E" w:rsidRDefault="00440C8E" w:rsidP="009B672F">
      <w:pPr>
        <w:numPr>
          <w:ilvl w:val="0"/>
          <w:numId w:val="2"/>
        </w:numPr>
        <w:ind w:right="-472"/>
        <w:jc w:val="both"/>
        <w:rPr>
          <w:sz w:val="24"/>
          <w:szCs w:val="24"/>
        </w:rPr>
      </w:pPr>
      <w:r>
        <w:rPr>
          <w:sz w:val="24"/>
          <w:szCs w:val="24"/>
        </w:rPr>
        <w:t>Platform-as-a-Service (PaaS)</w:t>
      </w:r>
    </w:p>
    <w:p w14:paraId="7C07B421" w14:textId="32D93174" w:rsidR="00440C8E" w:rsidRDefault="00440C8E" w:rsidP="009B672F">
      <w:pPr>
        <w:numPr>
          <w:ilvl w:val="0"/>
          <w:numId w:val="2"/>
        </w:numPr>
        <w:ind w:right="-472"/>
        <w:jc w:val="both"/>
        <w:rPr>
          <w:sz w:val="24"/>
          <w:szCs w:val="24"/>
        </w:rPr>
      </w:pPr>
      <w:r>
        <w:rPr>
          <w:sz w:val="24"/>
          <w:szCs w:val="24"/>
        </w:rPr>
        <w:t>Software-as-a-Service (SaaS)</w:t>
      </w:r>
      <w:r w:rsidR="00E27A92">
        <w:rPr>
          <w:sz w:val="24"/>
          <w:szCs w:val="24"/>
        </w:rPr>
        <w:fldChar w:fldCharType="begin"/>
      </w:r>
      <w:r w:rsidR="00E27A92">
        <w:rPr>
          <w:sz w:val="24"/>
          <w:szCs w:val="24"/>
        </w:rPr>
        <w:instrText xml:space="preserve"> ADDIN ZOTERO_ITEM CSL_CITATION {"citationID":"PCUV51JD","properties":{"formattedCitation":"[1]","plainCitation":"[1]","noteIndex":0},"citationItems":[{"id":47,"uris":["http://zotero.org/users/9750893/items/MWG4PSWE"],"itemData":{"id":47,"type":"book","call-number":"QA76.585 .E75 2013","event-place":"Upper Saddle River, NJ","ISBN":"978-0-13-338752-0","number-of-pages":"487","publisher":"Prentice Hall","publisher-place":"Upper Saddle River, NJ","source":"Library of Congress ISBN","title":"Cloud computing: concepts, technology, &amp; architecture","title-short":"Cloud computing","author":[{"family":"Erl","given":"Thomas"},{"family":"Puttini","given":"Richardo"},{"family":"Mahmood","given":"Zaigham"}],"issued":{"date-parts":[["2013"]]}}}],"schema":"https://github.com/citation-style-language/schema/raw/master/csl-citation.json"} </w:instrText>
      </w:r>
      <w:r w:rsidR="00E27A92">
        <w:rPr>
          <w:sz w:val="24"/>
          <w:szCs w:val="24"/>
        </w:rPr>
        <w:fldChar w:fldCharType="separate"/>
      </w:r>
      <w:r w:rsidR="00E27A92" w:rsidRPr="00E27A92">
        <w:rPr>
          <w:rFonts w:ascii="Calibri" w:hAnsi="Calibri" w:cs="Calibri"/>
          <w:sz w:val="24"/>
        </w:rPr>
        <w:t>[1]</w:t>
      </w:r>
      <w:r w:rsidR="00E27A92">
        <w:rPr>
          <w:sz w:val="24"/>
          <w:szCs w:val="24"/>
        </w:rPr>
        <w:fldChar w:fldCharType="end"/>
      </w:r>
    </w:p>
    <w:p w14:paraId="514AFD84" w14:textId="44EC8AA4" w:rsidR="00E27A92" w:rsidRDefault="00E27A92" w:rsidP="00E27A92">
      <w:pPr>
        <w:ind w:right="-472"/>
        <w:jc w:val="both"/>
        <w:rPr>
          <w:sz w:val="24"/>
          <w:szCs w:val="24"/>
        </w:rPr>
      </w:pPr>
    </w:p>
    <w:p w14:paraId="418F9FAD" w14:textId="296E9066" w:rsidR="00E27A92" w:rsidRDefault="00F32A76" w:rsidP="003F4CCA">
      <w:pPr>
        <w:ind w:left="-567" w:right="-472" w:firstLine="567"/>
        <w:jc w:val="both"/>
        <w:rPr>
          <w:rFonts w:ascii="LiberationSerif-Bold" w:hAnsi="LiberationSerif-Bold" w:cs="LiberationSerif-Bold"/>
          <w:b/>
          <w:bCs/>
          <w:sz w:val="24"/>
          <w:szCs w:val="24"/>
        </w:rPr>
      </w:pPr>
      <w:r w:rsidRPr="00F32A76">
        <w:rPr>
          <w:rFonts w:ascii="LiberationSerif-Bold" w:hAnsi="LiberationSerif-Bold" w:cs="LiberationSerif-Bold"/>
          <w:b/>
          <w:bCs/>
          <w:sz w:val="24"/>
          <w:szCs w:val="24"/>
        </w:rPr>
        <w:t>Infrastructure-as-a-Service (IaaS)</w:t>
      </w:r>
    </w:p>
    <w:p w14:paraId="11A65A78" w14:textId="24593C94" w:rsidR="00F32A76" w:rsidRDefault="004615ED" w:rsidP="003F4CCA">
      <w:pPr>
        <w:ind w:left="-567" w:right="-472" w:firstLine="567"/>
        <w:jc w:val="both"/>
        <w:rPr>
          <w:rFonts w:ascii="LiberationSerif-Bold" w:hAnsi="LiberationSerif-Bold" w:cs="LiberationSerif-Bold"/>
          <w:sz w:val="24"/>
          <w:szCs w:val="24"/>
        </w:rPr>
      </w:pPr>
      <w:r w:rsidRPr="00C11D8F">
        <w:rPr>
          <w:rFonts w:cstheme="minorHAnsi"/>
          <w:sz w:val="24"/>
          <w:szCs w:val="24"/>
        </w:rPr>
        <w:t xml:space="preserve">IaaS is one the of the three main </w:t>
      </w:r>
      <w:r w:rsidR="00157496" w:rsidRPr="00C11D8F">
        <w:rPr>
          <w:rFonts w:cstheme="minorHAnsi"/>
          <w:sz w:val="24"/>
          <w:szCs w:val="24"/>
        </w:rPr>
        <w:t>forms</w:t>
      </w:r>
      <w:r w:rsidRPr="00C11D8F">
        <w:rPr>
          <w:rFonts w:cstheme="minorHAnsi"/>
          <w:sz w:val="24"/>
          <w:szCs w:val="24"/>
        </w:rPr>
        <w:t xml:space="preserve"> of cloud computing that provide virtualized computing resources over the internet.</w:t>
      </w:r>
      <w:r w:rsidR="00A612C1" w:rsidRPr="00C11D8F">
        <w:rPr>
          <w:rFonts w:cstheme="minorHAnsi"/>
          <w:sz w:val="24"/>
          <w:szCs w:val="24"/>
        </w:rPr>
        <w:t xml:space="preserve"> With IaaS, a third party provides IT infrastructure components, traditionally found in a on-premises data</w:t>
      </w:r>
      <w:r w:rsidR="00140D67" w:rsidRPr="00C11D8F">
        <w:rPr>
          <w:rFonts w:cstheme="minorHAnsi"/>
          <w:sz w:val="24"/>
          <w:szCs w:val="24"/>
        </w:rPr>
        <w:t xml:space="preserve"> </w:t>
      </w:r>
      <w:r w:rsidR="00A612C1" w:rsidRPr="00C11D8F">
        <w:rPr>
          <w:rFonts w:cstheme="minorHAnsi"/>
          <w:sz w:val="24"/>
          <w:szCs w:val="24"/>
        </w:rPr>
        <w:t>centres.</w:t>
      </w:r>
      <w:r w:rsidR="00157496" w:rsidRPr="00C11D8F">
        <w:rPr>
          <w:rFonts w:cstheme="minorHAnsi"/>
          <w:sz w:val="24"/>
          <w:szCs w:val="24"/>
        </w:rPr>
        <w:t xml:space="preserve"> These components </w:t>
      </w:r>
      <w:r w:rsidR="000700A9" w:rsidRPr="00C11D8F">
        <w:rPr>
          <w:rFonts w:cstheme="minorHAnsi"/>
          <w:sz w:val="24"/>
          <w:szCs w:val="24"/>
        </w:rPr>
        <w:t>might be servers, storage, networking hardware infrastructure and virtualization.</w:t>
      </w:r>
      <w:r w:rsidR="009A0629" w:rsidRPr="00C11D8F">
        <w:rPr>
          <w:rFonts w:cstheme="minorHAnsi"/>
          <w:sz w:val="24"/>
          <w:szCs w:val="24"/>
        </w:rPr>
        <w:t xml:space="preserve"> IaaS is the </w:t>
      </w:r>
      <w:r w:rsidR="00F75D7E" w:rsidRPr="00C11D8F">
        <w:rPr>
          <w:rFonts w:cstheme="minorHAnsi"/>
          <w:sz w:val="24"/>
          <w:szCs w:val="24"/>
        </w:rPr>
        <w:t>costliest</w:t>
      </w:r>
      <w:r w:rsidR="009A0629" w:rsidRPr="00C11D8F">
        <w:rPr>
          <w:rFonts w:cstheme="minorHAnsi"/>
          <w:sz w:val="24"/>
          <w:szCs w:val="24"/>
        </w:rPr>
        <w:t xml:space="preserve"> of all Cloud Computing forms and is usually the one that depends most on the cloud provider.</w:t>
      </w:r>
      <w:r w:rsidR="00F75D7E" w:rsidRPr="00C11D8F">
        <w:rPr>
          <w:rFonts w:cstheme="minorHAnsi"/>
          <w:sz w:val="24"/>
          <w:szCs w:val="24"/>
        </w:rPr>
        <w:t xml:space="preserve"> In this model vendors are responsible for managing </w:t>
      </w:r>
      <w:r w:rsidR="00544272" w:rsidRPr="00C11D8F">
        <w:rPr>
          <w:rFonts w:cstheme="minorHAnsi"/>
          <w:sz w:val="24"/>
          <w:szCs w:val="24"/>
        </w:rPr>
        <w:t>four</w:t>
      </w:r>
      <w:r w:rsidR="00F75D7E" w:rsidRPr="00C11D8F">
        <w:rPr>
          <w:rFonts w:cstheme="minorHAnsi"/>
          <w:sz w:val="24"/>
          <w:szCs w:val="24"/>
        </w:rPr>
        <w:t xml:space="preserve"> computing resources while the users of the service are responsible for the application, data, </w:t>
      </w:r>
      <w:r w:rsidR="00F43B1F" w:rsidRPr="00C11D8F">
        <w:rPr>
          <w:rFonts w:cstheme="minorHAnsi"/>
          <w:sz w:val="24"/>
          <w:szCs w:val="24"/>
        </w:rPr>
        <w:t>runtime,</w:t>
      </w:r>
      <w:r w:rsidR="00F75D7E" w:rsidRPr="00C11D8F">
        <w:rPr>
          <w:rFonts w:cstheme="minorHAnsi"/>
          <w:sz w:val="24"/>
          <w:szCs w:val="24"/>
        </w:rPr>
        <w:t xml:space="preserve"> and middleware.</w:t>
      </w:r>
      <w:r w:rsidR="00544272" w:rsidRPr="00C11D8F">
        <w:rPr>
          <w:rFonts w:cstheme="minorHAnsi"/>
          <w:sz w:val="24"/>
          <w:szCs w:val="24"/>
        </w:rPr>
        <w:t xml:space="preserve"> The service is delivered via pay-as-you-go model just like the other two main types of cloud </w:t>
      </w:r>
      <w:r w:rsidR="00543AE0" w:rsidRPr="00C11D8F">
        <w:rPr>
          <w:rFonts w:cstheme="minorHAnsi"/>
          <w:sz w:val="24"/>
          <w:szCs w:val="24"/>
        </w:rPr>
        <w:t>computing</w:t>
      </w:r>
      <w:r w:rsidR="00544272">
        <w:rPr>
          <w:rFonts w:ascii="LiberationSerif-Bold" w:hAnsi="LiberationSerif-Bold" w:cs="LiberationSerif-Bold"/>
          <w:sz w:val="24"/>
          <w:szCs w:val="24"/>
        </w:rPr>
        <w:t>.</w:t>
      </w:r>
      <w:r w:rsidR="00604C7E">
        <w:rPr>
          <w:rFonts w:ascii="LiberationSerif-Bold" w:hAnsi="LiberationSerif-Bold" w:cs="LiberationSerif-Bold"/>
          <w:sz w:val="24"/>
          <w:szCs w:val="24"/>
        </w:rPr>
        <w:fldChar w:fldCharType="begin"/>
      </w:r>
      <w:r w:rsidR="00604C7E">
        <w:rPr>
          <w:rFonts w:ascii="LiberationSerif-Bold" w:hAnsi="LiberationSerif-Bold" w:cs="LiberationSerif-Bold"/>
          <w:sz w:val="24"/>
          <w:szCs w:val="24"/>
        </w:rPr>
        <w:instrText xml:space="preserve"> ADDIN ZOTERO_ITEM CSL_CITATION {"citationID":"1956mxf1","properties":{"formattedCitation":"[6]","plainCitation":"[6]","noteIndex":0},"citationItems":[{"id":58,"uris":["http://zotero.org/users/9750893/items/JBSYCQUM"],"itemData":{"id":58,"type":"webpage","abstract":"In this post, we’ll dissect the techspeak related to Internet-as-a-Service (IaaS). We’ll give you all the information you need to know about this cloud technology from how it works and its practical use to its benefits and limitations. This way, it’ll be easy to determine whether or not IaaS is a perfect fit for your business.","container-title":"Financesonline.com","language":"en","title":"What is IaaS? Definition, Examples &amp; Comparisons","title-short":"What is IaaS?","URL":"https://financesonline.com/what-is-iaas/","accessed":{"date-parts":[["2022",7,31]]},"issued":{"date-parts":[["2019",10,18]]}}}],"schema":"https://github.com/citation-style-language/schema/raw/master/csl-citation.json"} </w:instrText>
      </w:r>
      <w:r w:rsidR="00604C7E">
        <w:rPr>
          <w:rFonts w:ascii="LiberationSerif-Bold" w:hAnsi="LiberationSerif-Bold" w:cs="LiberationSerif-Bold"/>
          <w:sz w:val="24"/>
          <w:szCs w:val="24"/>
        </w:rPr>
        <w:fldChar w:fldCharType="separate"/>
      </w:r>
      <w:r w:rsidR="00604C7E" w:rsidRPr="00604C7E">
        <w:rPr>
          <w:rFonts w:ascii="LiberationSerif-Bold" w:hAnsi="LiberationSerif-Bold"/>
          <w:sz w:val="24"/>
        </w:rPr>
        <w:t>[6]</w:t>
      </w:r>
      <w:r w:rsidR="00604C7E">
        <w:rPr>
          <w:rFonts w:ascii="LiberationSerif-Bold" w:hAnsi="LiberationSerif-Bold" w:cs="LiberationSerif-Bold"/>
          <w:sz w:val="24"/>
          <w:szCs w:val="24"/>
        </w:rPr>
        <w:fldChar w:fldCharType="end"/>
      </w:r>
    </w:p>
    <w:p w14:paraId="33149379" w14:textId="799FAF44" w:rsidR="00543AE0" w:rsidRPr="004615ED" w:rsidRDefault="0020459D" w:rsidP="003F4CCA">
      <w:pPr>
        <w:ind w:left="-567" w:right="-472" w:firstLine="567"/>
        <w:jc w:val="both"/>
        <w:rPr>
          <w:sz w:val="24"/>
          <w:szCs w:val="24"/>
        </w:rPr>
      </w:pPr>
      <w:r>
        <w:rPr>
          <w:noProof/>
          <w:sz w:val="24"/>
          <w:szCs w:val="24"/>
        </w:rPr>
        <w:drawing>
          <wp:anchor distT="0" distB="0" distL="114300" distR="114300" simplePos="0" relativeHeight="251664384" behindDoc="0" locked="0" layoutInCell="1" allowOverlap="1" wp14:anchorId="1FDB7013" wp14:editId="1BBD6C2D">
            <wp:simplePos x="0" y="0"/>
            <wp:positionH relativeFrom="margin">
              <wp:posOffset>436293</wp:posOffset>
            </wp:positionH>
            <wp:positionV relativeFrom="page">
              <wp:posOffset>7865403</wp:posOffset>
            </wp:positionV>
            <wp:extent cx="4665345" cy="1673860"/>
            <wp:effectExtent l="0" t="0" r="1905" b="2540"/>
            <wp:wrapSquare wrapText="bothSides"/>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65345" cy="1673860"/>
                    </a:xfrm>
                    <a:prstGeom prst="rect">
                      <a:avLst/>
                    </a:prstGeom>
                  </pic:spPr>
                </pic:pic>
              </a:graphicData>
            </a:graphic>
            <wp14:sizeRelH relativeFrom="margin">
              <wp14:pctWidth>0</wp14:pctWidth>
            </wp14:sizeRelH>
            <wp14:sizeRelV relativeFrom="margin">
              <wp14:pctHeight>0</wp14:pctHeight>
            </wp14:sizeRelV>
          </wp:anchor>
        </w:drawing>
      </w:r>
    </w:p>
    <w:p w14:paraId="31A0FA1A" w14:textId="77777777" w:rsidR="004C7713" w:rsidRPr="004C7713" w:rsidRDefault="004C7713" w:rsidP="009C13B5">
      <w:pPr>
        <w:ind w:left="-567" w:right="-472" w:firstLine="567"/>
        <w:jc w:val="both"/>
        <w:rPr>
          <w:sz w:val="24"/>
          <w:szCs w:val="24"/>
        </w:rPr>
      </w:pPr>
    </w:p>
    <w:p w14:paraId="0E957822" w14:textId="15646A03" w:rsidR="00305040" w:rsidRPr="00D93739" w:rsidRDefault="00305040" w:rsidP="009C13B5">
      <w:pPr>
        <w:ind w:left="-567" w:right="-472" w:firstLine="567"/>
        <w:jc w:val="both"/>
        <w:rPr>
          <w:sz w:val="32"/>
          <w:szCs w:val="32"/>
        </w:rPr>
      </w:pPr>
    </w:p>
    <w:p w14:paraId="3085F26B" w14:textId="1DB1B9C1" w:rsidR="009C6E76" w:rsidRDefault="009C6E76" w:rsidP="009C13B5">
      <w:pPr>
        <w:ind w:left="-567" w:right="-472" w:firstLine="567"/>
        <w:jc w:val="both"/>
        <w:rPr>
          <w:sz w:val="24"/>
          <w:szCs w:val="24"/>
        </w:rPr>
      </w:pPr>
    </w:p>
    <w:p w14:paraId="462FF482" w14:textId="38C3FF6F" w:rsidR="009C6E76" w:rsidRDefault="009C6E76" w:rsidP="009C13B5">
      <w:pPr>
        <w:ind w:left="-567" w:right="-472" w:firstLine="567"/>
        <w:jc w:val="both"/>
        <w:rPr>
          <w:sz w:val="24"/>
          <w:szCs w:val="24"/>
        </w:rPr>
      </w:pPr>
    </w:p>
    <w:p w14:paraId="522B27DB" w14:textId="7E13AE9F" w:rsidR="009C6E76" w:rsidRPr="006B59AB" w:rsidRDefault="0020459D" w:rsidP="009C13B5">
      <w:pPr>
        <w:ind w:left="-567" w:right="-472" w:firstLine="567"/>
        <w:jc w:val="both"/>
        <w:rPr>
          <w:sz w:val="24"/>
          <w:szCs w:val="24"/>
          <w:lang w:val="bg-BG"/>
        </w:rPr>
      </w:pPr>
      <w:r>
        <w:rPr>
          <w:noProof/>
        </w:rPr>
        <mc:AlternateContent>
          <mc:Choice Requires="wps">
            <w:drawing>
              <wp:anchor distT="0" distB="0" distL="114300" distR="114300" simplePos="0" relativeHeight="251666432" behindDoc="0" locked="0" layoutInCell="1" allowOverlap="1" wp14:anchorId="2DD48C54" wp14:editId="4E84C545">
                <wp:simplePos x="0" y="0"/>
                <wp:positionH relativeFrom="column">
                  <wp:posOffset>433705</wp:posOffset>
                </wp:positionH>
                <wp:positionV relativeFrom="paragraph">
                  <wp:posOffset>102235</wp:posOffset>
                </wp:positionV>
                <wp:extent cx="4665345" cy="169545"/>
                <wp:effectExtent l="0" t="0" r="1905" b="1905"/>
                <wp:wrapSquare wrapText="bothSides"/>
                <wp:docPr id="11" name="Text Box 11"/>
                <wp:cNvGraphicFramePr/>
                <a:graphic xmlns:a="http://schemas.openxmlformats.org/drawingml/2006/main">
                  <a:graphicData uri="http://schemas.microsoft.com/office/word/2010/wordprocessingShape">
                    <wps:wsp>
                      <wps:cNvSpPr txBox="1"/>
                      <wps:spPr>
                        <a:xfrm>
                          <a:off x="0" y="0"/>
                          <a:ext cx="4665345" cy="169545"/>
                        </a:xfrm>
                        <a:prstGeom prst="rect">
                          <a:avLst/>
                        </a:prstGeom>
                        <a:solidFill>
                          <a:prstClr val="white"/>
                        </a:solidFill>
                        <a:ln>
                          <a:noFill/>
                        </a:ln>
                      </wps:spPr>
                      <wps:txbx>
                        <w:txbxContent>
                          <w:p w14:paraId="469C5E67" w14:textId="7CE6678B" w:rsidR="0020459D" w:rsidRPr="00A75FE2" w:rsidRDefault="0020459D" w:rsidP="0020459D">
                            <w:pPr>
                              <w:pStyle w:val="Caption"/>
                              <w:rPr>
                                <w:noProof/>
                                <w:sz w:val="24"/>
                                <w:szCs w:val="24"/>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D48C54" id="Text Box 11" o:spid="_x0000_s1028" type="#_x0000_t202" style="position:absolute;left:0;text-align:left;margin-left:34.15pt;margin-top:8.05pt;width:367.35pt;height:13.3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0W/HAIAAEIEAAAOAAAAZHJzL2Uyb0RvYy54bWysU8Fu2zAMvQ/YPwi6L06yJliNOEWWIsOA&#10;oi2QDj0rshQLkEWNUmJnXz/KjpOt22nYRX4mKVJ8j1zctbVlR4XBgCv4ZDTmTDkJpXH7gn972Xz4&#10;xFmIwpXCglMFP6nA75bv3y0an6spVGBLhYySuJA3vuBVjD7PsiArVYswAq8cOTVgLSL94j4rUTSU&#10;vbbZdDyeZw1g6RGkCoGs972TL7v8WisZn7QOKjJbcHpb7E7szl06s+VC5HsUvjLy/AzxD6+ohXFU&#10;9JLqXkTBDmj+SFUbiRBAx5GEOgOtjVRdD9TNZPymm20lvOp6IXKCv9AU/l9a+Xjc+mdksf0MLQmY&#10;CGl8yAMZUz+txjp96aWM/ETh6UKbaiOTZLyZz2cfb2acSfJN5rczwpQmu972GOIXBTVLoOBIsnRs&#10;ieNDiH3oEJKKBbCm3Bhr009yrC2yoyAJm8pEdU7+W5R1KdZButUnTJbs2kpCsd21zJQFnw5t7qA8&#10;UfcI/WAELzeG6j2IEJ8F0iRQwzTd8YkObaEpOJwRZxXgj7/ZUzwJRF7OGpqsgofvB4GKM/vVkXRp&#10;DAeAA9gNwB3qNVCnE9obLztIFzDaAWqE+pWGfpWqkEs4SbUKHge4jv1809JItVp1QTRsXsQHt/Uy&#10;pR54fWlfBfqzKpH0fIRh5kT+Rpw+tmd5dYigTadc4rVn8Uw3DWqn/Xmp0ib8+t9FXVd/+RMAAP//&#10;AwBQSwMEFAAGAAgAAAAhAHS1vGDdAAAACAEAAA8AAABkcnMvZG93bnJldi54bWxMj8FOwzAQRO9I&#10;/IO1SFwQdZqiKApxKmjhBoeWqmc3XpKIeB3ZTpP+PcuJHndm9HamXM+2F2f0oXOkYLlIQCDVznTU&#10;KDh8vT/mIELUZHTvCBVcMMC6ur0pdWHcRDs872MjGEKh0AraGIdCylC3aHVYuAGJvW/nrY58+kYa&#10;ryeG216mSZJJqzviD60ecNNi/bMfrYJs68dpR5uH7eHtQ38OTXp8vRyVur+bX55BRJzjfxj+6nN1&#10;qLjTyY1kguiZka84yXq2BMF+nqx420nBU5qDrEp5PaD6BQAA//8DAFBLAQItABQABgAIAAAAIQC2&#10;gziS/gAAAOEBAAATAAAAAAAAAAAAAAAAAAAAAABbQ29udGVudF9UeXBlc10ueG1sUEsBAi0AFAAG&#10;AAgAAAAhADj9If/WAAAAlAEAAAsAAAAAAAAAAAAAAAAALwEAAF9yZWxzLy5yZWxzUEsBAi0AFAAG&#10;AAgAAAAhAMDLRb8cAgAAQgQAAA4AAAAAAAAAAAAAAAAALgIAAGRycy9lMm9Eb2MueG1sUEsBAi0A&#10;FAAGAAgAAAAhAHS1vGDdAAAACAEAAA8AAAAAAAAAAAAAAAAAdgQAAGRycy9kb3ducmV2LnhtbFBL&#10;BQYAAAAABAAEAPMAAACABQAAAAA=&#10;" stroked="f">
                <v:textbox inset="0,0,0,0">
                  <w:txbxContent>
                    <w:p w14:paraId="469C5E67" w14:textId="7CE6678B" w:rsidR="0020459D" w:rsidRPr="00A75FE2" w:rsidRDefault="0020459D" w:rsidP="0020459D">
                      <w:pPr>
                        <w:pStyle w:val="Caption"/>
                        <w:rPr>
                          <w:noProof/>
                          <w:sz w:val="24"/>
                          <w:szCs w:val="24"/>
                        </w:rPr>
                      </w:pPr>
                      <w:r>
                        <w:t>Figure 3</w:t>
                      </w:r>
                    </w:p>
                  </w:txbxContent>
                </v:textbox>
                <w10:wrap type="square"/>
              </v:shape>
            </w:pict>
          </mc:Fallback>
        </mc:AlternateContent>
      </w:r>
    </w:p>
    <w:p w14:paraId="0862DE7E" w14:textId="46817CE9" w:rsidR="006E4947" w:rsidRDefault="00CB4B4A" w:rsidP="006C19F9">
      <w:pPr>
        <w:ind w:left="-709" w:right="-613" w:firstLine="567"/>
        <w:jc w:val="both"/>
        <w:rPr>
          <w:rFonts w:ascii="LiberationSerif-Bold" w:hAnsi="LiberationSerif-Bold" w:cs="LiberationSerif-Bold"/>
          <w:b/>
          <w:bCs/>
          <w:sz w:val="24"/>
          <w:szCs w:val="24"/>
        </w:rPr>
      </w:pPr>
      <w:r w:rsidRPr="00CB4B4A">
        <w:rPr>
          <w:rFonts w:ascii="LiberationSerif-Bold" w:hAnsi="LiberationSerif-Bold" w:cs="LiberationSerif-Bold"/>
          <w:b/>
          <w:bCs/>
          <w:sz w:val="24"/>
          <w:szCs w:val="24"/>
        </w:rPr>
        <w:t>Platform-as-a-Service (PaaS)</w:t>
      </w:r>
    </w:p>
    <w:p w14:paraId="70A1D4AD" w14:textId="4C642213" w:rsidR="00CB4B4A" w:rsidRPr="00CB4B4A" w:rsidRDefault="00CB4B4A" w:rsidP="006C19F9">
      <w:pPr>
        <w:ind w:left="-709" w:right="-613" w:firstLine="567"/>
        <w:jc w:val="both"/>
        <w:rPr>
          <w:sz w:val="24"/>
          <w:szCs w:val="24"/>
        </w:rPr>
      </w:pPr>
      <w:r w:rsidRPr="00C11D8F">
        <w:rPr>
          <w:rFonts w:cstheme="minorHAnsi"/>
          <w:sz w:val="24"/>
          <w:szCs w:val="24"/>
        </w:rPr>
        <w:lastRenderedPageBreak/>
        <w:t>Platform as a service delivery model offers a predefined IT environment that is ready for use and provides tools and I</w:t>
      </w:r>
      <w:r w:rsidR="00713E4C" w:rsidRPr="00C11D8F">
        <w:rPr>
          <w:rFonts w:cstheme="minorHAnsi"/>
          <w:sz w:val="24"/>
          <w:szCs w:val="24"/>
        </w:rPr>
        <w:t>T</w:t>
      </w:r>
      <w:r w:rsidRPr="00C11D8F">
        <w:rPr>
          <w:rFonts w:cstheme="minorHAnsi"/>
          <w:sz w:val="24"/>
          <w:szCs w:val="24"/>
        </w:rPr>
        <w:t xml:space="preserve"> resources for software developers and</w:t>
      </w:r>
      <w:r w:rsidR="004B74FB" w:rsidRPr="00C11D8F">
        <w:rPr>
          <w:rFonts w:cstheme="minorHAnsi"/>
          <w:sz w:val="24"/>
          <w:szCs w:val="24"/>
        </w:rPr>
        <w:t xml:space="preserve"> </w:t>
      </w:r>
      <w:r w:rsidRPr="00C11D8F">
        <w:rPr>
          <w:rFonts w:cstheme="minorHAnsi"/>
          <w:sz w:val="24"/>
          <w:szCs w:val="24"/>
        </w:rPr>
        <w:t xml:space="preserve">supports the delivery of </w:t>
      </w:r>
      <w:r w:rsidR="004B74FB" w:rsidRPr="00C11D8F">
        <w:rPr>
          <w:rFonts w:cstheme="minorHAnsi"/>
          <w:sz w:val="24"/>
          <w:szCs w:val="24"/>
        </w:rPr>
        <w:t xml:space="preserve">the </w:t>
      </w:r>
      <w:r w:rsidRPr="00C11D8F">
        <w:rPr>
          <w:rFonts w:cstheme="minorHAnsi"/>
          <w:sz w:val="24"/>
          <w:szCs w:val="24"/>
        </w:rPr>
        <w:t>entire lifecycle of an application.</w:t>
      </w:r>
      <w:r w:rsidR="00FE10C7" w:rsidRPr="00C11D8F">
        <w:rPr>
          <w:rFonts w:cstheme="minorHAnsi"/>
          <w:sz w:val="24"/>
          <w:szCs w:val="24"/>
        </w:rPr>
        <w:t xml:space="preserve"> </w:t>
      </w:r>
      <w:r w:rsidR="001D5B02" w:rsidRPr="00C11D8F">
        <w:rPr>
          <w:rFonts w:cstheme="minorHAnsi"/>
          <w:sz w:val="24"/>
          <w:szCs w:val="24"/>
        </w:rPr>
        <w:t>Usually PaaS operates on a per-use bases, making it more affordable for projects.</w:t>
      </w:r>
      <w:r w:rsidR="00713E4C" w:rsidRPr="00C11D8F">
        <w:rPr>
          <w:rFonts w:cstheme="minorHAnsi"/>
          <w:sz w:val="24"/>
          <w:szCs w:val="24"/>
        </w:rPr>
        <w:t xml:space="preserve"> It </w:t>
      </w:r>
      <w:proofErr w:type="gramStart"/>
      <w:r w:rsidR="00713E4C" w:rsidRPr="00C11D8F">
        <w:rPr>
          <w:rFonts w:cstheme="minorHAnsi"/>
          <w:sz w:val="24"/>
          <w:szCs w:val="24"/>
        </w:rPr>
        <w:t>is often used</w:t>
      </w:r>
      <w:proofErr w:type="gramEnd"/>
      <w:r w:rsidR="00713E4C" w:rsidRPr="00C11D8F">
        <w:rPr>
          <w:rFonts w:cstheme="minorHAnsi"/>
          <w:sz w:val="24"/>
          <w:szCs w:val="24"/>
        </w:rPr>
        <w:t xml:space="preserve"> for mobile app development and cross-platform app development as well as DevOps tools.</w:t>
      </w:r>
      <w:r w:rsidR="00D60C05" w:rsidRPr="00C11D8F">
        <w:rPr>
          <w:rFonts w:cstheme="minorHAnsi"/>
          <w:sz w:val="24"/>
          <w:szCs w:val="24"/>
        </w:rPr>
        <w:t xml:space="preserve"> PaaS frees developers from installing a new software or running a new application. It usually incorporates various underlined infrastructure components like Operating Systems, </w:t>
      </w:r>
      <w:r w:rsidR="00F41096" w:rsidRPr="00C11D8F">
        <w:rPr>
          <w:rFonts w:cstheme="minorHAnsi"/>
          <w:sz w:val="24"/>
          <w:szCs w:val="24"/>
        </w:rPr>
        <w:t xml:space="preserve">Databases, Servers, Middleware, </w:t>
      </w:r>
      <w:r w:rsidR="00014027" w:rsidRPr="00C11D8F">
        <w:rPr>
          <w:rFonts w:cstheme="minorHAnsi"/>
          <w:sz w:val="24"/>
          <w:szCs w:val="24"/>
        </w:rPr>
        <w:t>Storage</w:t>
      </w:r>
      <w:r w:rsidR="00F41096" w:rsidRPr="00C11D8F">
        <w:rPr>
          <w:rFonts w:cstheme="minorHAnsi"/>
          <w:sz w:val="24"/>
          <w:szCs w:val="24"/>
        </w:rPr>
        <w:t xml:space="preserve"> Services or Network Equipment</w:t>
      </w:r>
      <w:r w:rsidR="00014027" w:rsidRPr="00C11D8F">
        <w:rPr>
          <w:rFonts w:cstheme="minorHAnsi"/>
          <w:sz w:val="24"/>
          <w:szCs w:val="24"/>
        </w:rPr>
        <w:t xml:space="preserve"> – all owned, operated ana maintained by the service provider. What left for the business itself to provide is just Data and Applications</w:t>
      </w:r>
      <w:r w:rsidR="00014027">
        <w:rPr>
          <w:rFonts w:ascii="LiberationSerif-Bold" w:hAnsi="LiberationSerif-Bold" w:cs="LiberationSerif-Bold"/>
          <w:sz w:val="24"/>
          <w:szCs w:val="24"/>
        </w:rPr>
        <w:t>.</w:t>
      </w:r>
      <w:r w:rsidR="00604C7E">
        <w:rPr>
          <w:rFonts w:ascii="LiberationSerif-Bold" w:hAnsi="LiberationSerif-Bold" w:cs="LiberationSerif-Bold"/>
          <w:sz w:val="24"/>
          <w:szCs w:val="24"/>
        </w:rPr>
        <w:fldChar w:fldCharType="begin"/>
      </w:r>
      <w:r w:rsidR="00604C7E">
        <w:rPr>
          <w:rFonts w:ascii="LiberationSerif-Bold" w:hAnsi="LiberationSerif-Bold" w:cs="LiberationSerif-Bold"/>
          <w:sz w:val="24"/>
          <w:szCs w:val="24"/>
        </w:rPr>
        <w:instrText xml:space="preserve"> ADDIN ZOTERO_ITEM CSL_CITATION {"citationID":"BuSY8qwM","properties":{"formattedCitation":"[1]","plainCitation":"[1]","noteIndex":0},"citationItems":[{"id":47,"uris":["http://zotero.org/users/9750893/items/MWG4PSWE"],"itemData":{"id":47,"type":"book","call-number":"QA76.585 .E75 2013","event-place":"Upper Saddle River, NJ","ISBN":"978-0-13-338752-0","number-of-pages":"487","publisher":"Prentice Hall","publisher-place":"Upper Saddle River, NJ","source":"Library of Congress ISBN","title":"Cloud computing: concepts, technology, &amp; architecture","title-short":"Cloud computing","author":[{"family":"Erl","given":"Thomas"},{"family":"Puttini","given":"Richardo"},{"family":"Mahmood","given":"Zaigham"}],"issued":{"date-parts":[["2013"]]}}}],"schema":"https://github.com/citation-style-language/schema/raw/master/csl-citation.json"} </w:instrText>
      </w:r>
      <w:r w:rsidR="00604C7E">
        <w:rPr>
          <w:rFonts w:ascii="LiberationSerif-Bold" w:hAnsi="LiberationSerif-Bold" w:cs="LiberationSerif-Bold"/>
          <w:sz w:val="24"/>
          <w:szCs w:val="24"/>
        </w:rPr>
        <w:fldChar w:fldCharType="separate"/>
      </w:r>
      <w:r w:rsidR="00604C7E" w:rsidRPr="00604C7E">
        <w:rPr>
          <w:rFonts w:ascii="LiberationSerif-Bold" w:hAnsi="LiberationSerif-Bold"/>
          <w:sz w:val="24"/>
        </w:rPr>
        <w:t>[1]</w:t>
      </w:r>
      <w:r w:rsidR="00604C7E">
        <w:rPr>
          <w:rFonts w:ascii="LiberationSerif-Bold" w:hAnsi="LiberationSerif-Bold" w:cs="LiberationSerif-Bold"/>
          <w:sz w:val="24"/>
          <w:szCs w:val="24"/>
        </w:rPr>
        <w:fldChar w:fldCharType="end"/>
      </w:r>
    </w:p>
    <w:p w14:paraId="38B0ADD6" w14:textId="0342C37D" w:rsidR="00986F27" w:rsidRDefault="00F724D3" w:rsidP="006C19F9">
      <w:pPr>
        <w:ind w:left="-709" w:right="-613" w:firstLine="567"/>
        <w:jc w:val="both"/>
        <w:rPr>
          <w:sz w:val="24"/>
          <w:szCs w:val="24"/>
        </w:rPr>
      </w:pPr>
      <w:r>
        <w:rPr>
          <w:sz w:val="24"/>
          <w:szCs w:val="24"/>
        </w:rPr>
        <w:t xml:space="preserve">The investment in PaaS by consumers of cloud services </w:t>
      </w:r>
      <w:proofErr w:type="gramStart"/>
      <w:r>
        <w:rPr>
          <w:sz w:val="24"/>
          <w:szCs w:val="24"/>
        </w:rPr>
        <w:t>is</w:t>
      </w:r>
      <w:r w:rsidR="00A653F0">
        <w:rPr>
          <w:sz w:val="24"/>
          <w:szCs w:val="24"/>
          <w:lang w:val="bg-BG"/>
        </w:rPr>
        <w:t xml:space="preserve"> </w:t>
      </w:r>
      <w:r w:rsidR="00317A8E">
        <w:rPr>
          <w:sz w:val="24"/>
          <w:szCs w:val="24"/>
        </w:rPr>
        <w:t>made</w:t>
      </w:r>
      <w:proofErr w:type="gramEnd"/>
      <w:r w:rsidR="00317A8E">
        <w:rPr>
          <w:sz w:val="24"/>
          <w:szCs w:val="24"/>
        </w:rPr>
        <w:t xml:space="preserve"> because</w:t>
      </w:r>
      <w:r>
        <w:rPr>
          <w:sz w:val="24"/>
          <w:szCs w:val="24"/>
        </w:rPr>
        <w:t xml:space="preserve"> three main reasons:</w:t>
      </w:r>
    </w:p>
    <w:p w14:paraId="49992059" w14:textId="631E9FFE" w:rsidR="00F724D3" w:rsidRDefault="00F724D3" w:rsidP="00F724D3">
      <w:pPr>
        <w:numPr>
          <w:ilvl w:val="0"/>
          <w:numId w:val="2"/>
        </w:numPr>
        <w:ind w:right="-613"/>
        <w:jc w:val="both"/>
        <w:rPr>
          <w:sz w:val="24"/>
          <w:szCs w:val="24"/>
        </w:rPr>
      </w:pPr>
      <w:r>
        <w:rPr>
          <w:sz w:val="24"/>
          <w:szCs w:val="24"/>
        </w:rPr>
        <w:t>The users want to benefit from the scalability and economic reasons by extending the on-premises IT environment of their business model.</w:t>
      </w:r>
    </w:p>
    <w:p w14:paraId="09C87E96" w14:textId="0F57061E" w:rsidR="00F724D3" w:rsidRDefault="00275656" w:rsidP="00F724D3">
      <w:pPr>
        <w:numPr>
          <w:ilvl w:val="0"/>
          <w:numId w:val="2"/>
        </w:numPr>
        <w:ind w:right="-613"/>
        <w:jc w:val="both"/>
        <w:rPr>
          <w:sz w:val="24"/>
          <w:szCs w:val="24"/>
        </w:rPr>
      </w:pPr>
      <w:r>
        <w:rPr>
          <w:sz w:val="24"/>
          <w:szCs w:val="24"/>
        </w:rPr>
        <w:t>Cloud service consumers want to entirely substitute the on-premises environment and migrate it to the cloud</w:t>
      </w:r>
    </w:p>
    <w:p w14:paraId="74739AF9" w14:textId="6784FFB4" w:rsidR="00275656" w:rsidRDefault="009D2D10" w:rsidP="00F724D3">
      <w:pPr>
        <w:numPr>
          <w:ilvl w:val="0"/>
          <w:numId w:val="2"/>
        </w:numPr>
        <w:ind w:right="-613"/>
        <w:jc w:val="both"/>
        <w:rPr>
          <w:sz w:val="24"/>
          <w:szCs w:val="24"/>
        </w:rPr>
      </w:pPr>
      <w:r>
        <w:rPr>
          <w:sz w:val="24"/>
          <w:szCs w:val="24"/>
        </w:rPr>
        <w:t>When</w:t>
      </w:r>
      <w:r w:rsidR="00275656">
        <w:rPr>
          <w:sz w:val="24"/>
          <w:szCs w:val="24"/>
        </w:rPr>
        <w:t xml:space="preserve"> users are willing to deploy their applications using cloud services and thus become a </w:t>
      </w:r>
      <w:r w:rsidR="00CF75C8">
        <w:rPr>
          <w:sz w:val="24"/>
          <w:szCs w:val="24"/>
        </w:rPr>
        <w:t>cloud provider</w:t>
      </w:r>
      <w:r w:rsidR="00275656">
        <w:rPr>
          <w:sz w:val="24"/>
          <w:szCs w:val="24"/>
        </w:rPr>
        <w:t xml:space="preserve"> themselves offering these services</w:t>
      </w:r>
      <w:r>
        <w:rPr>
          <w:sz w:val="24"/>
          <w:szCs w:val="24"/>
        </w:rPr>
        <w:t xml:space="preserve"> (</w:t>
      </w:r>
      <w:r w:rsidR="005F6898">
        <w:rPr>
          <w:sz w:val="24"/>
          <w:szCs w:val="24"/>
        </w:rPr>
        <w:t>applications</w:t>
      </w:r>
      <w:r>
        <w:rPr>
          <w:sz w:val="24"/>
          <w:szCs w:val="24"/>
        </w:rPr>
        <w:t>)</w:t>
      </w:r>
      <w:r w:rsidR="00275656">
        <w:rPr>
          <w:sz w:val="24"/>
          <w:szCs w:val="24"/>
        </w:rPr>
        <w:t xml:space="preserve"> to other external cloud consumers</w:t>
      </w:r>
      <w:r w:rsidR="00AF6641">
        <w:rPr>
          <w:sz w:val="24"/>
          <w:szCs w:val="24"/>
        </w:rPr>
        <w:fldChar w:fldCharType="begin"/>
      </w:r>
      <w:r w:rsidR="00AF6641">
        <w:rPr>
          <w:sz w:val="24"/>
          <w:szCs w:val="24"/>
        </w:rPr>
        <w:instrText xml:space="preserve"> ADDIN ZOTERO_ITEM CSL_CITATION {"citationID":"PvfO3MDH","properties":{"formattedCitation":"[1]","plainCitation":"[1]","noteIndex":0},"citationItems":[{"id":47,"uris":["http://zotero.org/users/9750893/items/MWG4PSWE"],"itemData":{"id":47,"type":"book","call-number":"QA76.585 .E75 2013","event-place":"Upper Saddle River, NJ","ISBN":"978-0-13-338752-0","number-of-pages":"487","publisher":"Prentice Hall","publisher-place":"Upper Saddle River, NJ","source":"Library of Congress ISBN","title":"Cloud computing: concepts, technology, &amp; architecture","title-short":"Cloud computing","author":[{"family":"Erl","given":"Thomas"},{"family":"Puttini","given":"Richardo"},{"family":"Mahmood","given":"Zaigham"}],"issued":{"date-parts":[["2013"]]}}}],"schema":"https://github.com/citation-style-language/schema/raw/master/csl-citation.json"} </w:instrText>
      </w:r>
      <w:r w:rsidR="00AF6641">
        <w:rPr>
          <w:sz w:val="24"/>
          <w:szCs w:val="24"/>
        </w:rPr>
        <w:fldChar w:fldCharType="separate"/>
      </w:r>
      <w:r w:rsidR="00AF6641" w:rsidRPr="00AF6641">
        <w:rPr>
          <w:rFonts w:ascii="Calibri" w:hAnsi="Calibri" w:cs="Calibri"/>
          <w:sz w:val="24"/>
        </w:rPr>
        <w:t>[1]</w:t>
      </w:r>
      <w:r w:rsidR="00AF6641">
        <w:rPr>
          <w:sz w:val="24"/>
          <w:szCs w:val="24"/>
        </w:rPr>
        <w:fldChar w:fldCharType="end"/>
      </w:r>
    </w:p>
    <w:p w14:paraId="74529014" w14:textId="1E6E3A7E" w:rsidR="000F3249" w:rsidRDefault="000F3249" w:rsidP="000F3249">
      <w:pPr>
        <w:ind w:left="720" w:right="-613"/>
        <w:jc w:val="both"/>
        <w:rPr>
          <w:sz w:val="24"/>
          <w:szCs w:val="24"/>
        </w:rPr>
      </w:pPr>
    </w:p>
    <w:p w14:paraId="05C6A48E" w14:textId="2D4718F3" w:rsidR="000F3249" w:rsidRDefault="009A2841" w:rsidP="000F3249">
      <w:pPr>
        <w:ind w:left="-567" w:right="-613" w:firstLine="567"/>
        <w:jc w:val="both"/>
        <w:rPr>
          <w:noProof/>
          <w:sz w:val="24"/>
          <w:szCs w:val="24"/>
        </w:rPr>
      </w:pPr>
      <w:r>
        <w:rPr>
          <w:noProof/>
        </w:rPr>
        <mc:AlternateContent>
          <mc:Choice Requires="wps">
            <w:drawing>
              <wp:anchor distT="0" distB="0" distL="114300" distR="114300" simplePos="0" relativeHeight="251669504" behindDoc="0" locked="0" layoutInCell="1" allowOverlap="1" wp14:anchorId="0E13BDD0" wp14:editId="4BA31E43">
                <wp:simplePos x="0" y="0"/>
                <wp:positionH relativeFrom="margin">
                  <wp:align>right</wp:align>
                </wp:positionH>
                <wp:positionV relativeFrom="paragraph">
                  <wp:posOffset>3377565</wp:posOffset>
                </wp:positionV>
                <wp:extent cx="5585460" cy="171450"/>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5585460" cy="171450"/>
                        </a:xfrm>
                        <a:prstGeom prst="rect">
                          <a:avLst/>
                        </a:prstGeom>
                        <a:solidFill>
                          <a:prstClr val="white"/>
                        </a:solidFill>
                        <a:ln>
                          <a:noFill/>
                        </a:ln>
                      </wps:spPr>
                      <wps:txbx>
                        <w:txbxContent>
                          <w:p w14:paraId="120FF655" w14:textId="20A4225D" w:rsidR="009A2841" w:rsidRPr="00234D93" w:rsidRDefault="009A2841" w:rsidP="009A2841">
                            <w:pPr>
                              <w:pStyle w:val="Caption"/>
                              <w:rPr>
                                <w:noProof/>
                                <w:sz w:val="24"/>
                                <w:szCs w:val="24"/>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13BDD0" id="Text Box 13" o:spid="_x0000_s1029" type="#_x0000_t202" style="position:absolute;left:0;text-align:left;margin-left:388.6pt;margin-top:265.95pt;width:439.8pt;height:13.5pt;z-index:2516695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4AYHgIAAEIEAAAOAAAAZHJzL2Uyb0RvYy54bWysU8Fu2zAMvQ/YPwi6L066piuCOEWWIsOA&#10;oi2QDj0rshQLkEWNUmJnXz9KjpOt22nYRaZFiuR7fJzfdY1lB4XBgCv5ZDTmTDkJlXG7kn97WX+4&#10;5SxE4SphwamSH1Xgd4v37+atn6krqMFWChklcWHW+pLXMfpZUQRZq0aEEXjlyKkBGxHpF3dFhaKl&#10;7I0trsbjm6IFrDyCVCHQ7X3v5IucX2sl45PWQUVmS069xXxiPrfpLBZzMduh8LWRpzbEP3TRCOOo&#10;6DnVvYiC7dH8kaoxEiGAjiMJTQFaG6kyBkIzGb9Bs6mFVxkLkRP8mabw/9LKx8PGPyOL3WfoaICJ&#10;kNaHWaDLhKfT2KQvdcrITxQez7SpLjJJl9Pp7fT6hlySfJNPk+tp5rW4vPYY4hcFDUtGyZHGktkS&#10;h4cQqSKFDiGpWABrqrWxNv0kx8oiOwgaYVubqFKP9OK3KOtSrIP0qnenm+ICJVmx23bMVCX/OMDc&#10;QnUk9Ai9MIKXa0P1HkSIzwJJCYSK1B2f6NAW2pLDyeKsBvzxt/sUTwMiL2ctKavk4fteoOLMfnU0&#10;uiTDwcDB2A6G2zcrIKQT2hsvs0kPMNrB1AjNK4l+maqQSzhJtUoeB3MVe33T0ki1XOYgEpsX8cFt&#10;vEypB15fuleB/jSVSPN8hEFzYvZmOH1sz/JyH0GbPLnEa8/iiW4Sah7PaanSJvz6n6Muq7/4CQAA&#10;//8DAFBLAwQUAAYACAAAACEAE7d7/98AAAAIAQAADwAAAGRycy9kb3ducmV2LnhtbEyPwU7DMBBE&#10;70j8g7VIXBB1WtSQhDgVtPQGh5aq521skoh4HcVOk/49y6kcZ2c18yZfTbYVZ9P7xpGC+SwCYah0&#10;uqFKweFr+5iA8AFJY+vIKLgYD6vi9ibHTLuRdua8D5XgEPIZKqhD6DIpfVkbi37mOkPsfbveYmDZ&#10;V1L3OHK4beUiimJpsSFuqLEz69qUP/vBKog3/TDuaP2wObx/4GdXLY5vl6NS93fT6wuIYKZwfYY/&#10;fEaHgplObiDtRauAhwQFy6d5CoLt5DmNQZz4skxSkEUu/w8ofgEAAP//AwBQSwECLQAUAAYACAAA&#10;ACEAtoM4kv4AAADhAQAAEwAAAAAAAAAAAAAAAAAAAAAAW0NvbnRlbnRfVHlwZXNdLnhtbFBLAQIt&#10;ABQABgAIAAAAIQA4/SH/1gAAAJQBAAALAAAAAAAAAAAAAAAAAC8BAABfcmVscy8ucmVsc1BLAQIt&#10;ABQABgAIAAAAIQD1T4AYHgIAAEIEAAAOAAAAAAAAAAAAAAAAAC4CAABkcnMvZTJvRG9jLnhtbFBL&#10;AQItABQABgAIAAAAIQATt3v/3wAAAAgBAAAPAAAAAAAAAAAAAAAAAHgEAABkcnMvZG93bnJldi54&#10;bWxQSwUGAAAAAAQABADzAAAAhAUAAAAA&#10;" stroked="f">
                <v:textbox inset="0,0,0,0">
                  <w:txbxContent>
                    <w:p w14:paraId="120FF655" w14:textId="20A4225D" w:rsidR="009A2841" w:rsidRPr="00234D93" w:rsidRDefault="009A2841" w:rsidP="009A2841">
                      <w:pPr>
                        <w:pStyle w:val="Caption"/>
                        <w:rPr>
                          <w:noProof/>
                          <w:sz w:val="24"/>
                          <w:szCs w:val="24"/>
                        </w:rPr>
                      </w:pPr>
                      <w:r>
                        <w:t>Figure 4</w:t>
                      </w:r>
                    </w:p>
                  </w:txbxContent>
                </v:textbox>
                <w10:wrap type="topAndBottom" anchorx="margin"/>
              </v:shape>
            </w:pict>
          </mc:Fallback>
        </mc:AlternateContent>
      </w:r>
      <w:r>
        <w:rPr>
          <w:noProof/>
          <w:sz w:val="24"/>
          <w:szCs w:val="24"/>
        </w:rPr>
        <w:drawing>
          <wp:inline distT="0" distB="0" distL="0" distR="0" wp14:anchorId="709E1B41" wp14:editId="5DF8CFC1">
            <wp:extent cx="5585460" cy="293878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85460" cy="2938780"/>
                    </a:xfrm>
                    <a:prstGeom prst="rect">
                      <a:avLst/>
                    </a:prstGeom>
                  </pic:spPr>
                </pic:pic>
              </a:graphicData>
            </a:graphic>
          </wp:inline>
        </w:drawing>
      </w:r>
    </w:p>
    <w:p w14:paraId="1B94E318" w14:textId="39D8C7C4" w:rsidR="00063652" w:rsidRPr="00063652" w:rsidRDefault="00063652" w:rsidP="00063652">
      <w:pPr>
        <w:rPr>
          <w:sz w:val="24"/>
          <w:szCs w:val="24"/>
        </w:rPr>
      </w:pPr>
    </w:p>
    <w:p w14:paraId="4C747EF2" w14:textId="2C36F477" w:rsidR="00063652" w:rsidRPr="00063652" w:rsidRDefault="00063652" w:rsidP="00063652">
      <w:pPr>
        <w:rPr>
          <w:sz w:val="24"/>
          <w:szCs w:val="24"/>
        </w:rPr>
      </w:pPr>
    </w:p>
    <w:p w14:paraId="534D37F2" w14:textId="54681A07" w:rsidR="00063652" w:rsidRDefault="00063652" w:rsidP="00063652">
      <w:pPr>
        <w:rPr>
          <w:noProof/>
          <w:sz w:val="24"/>
          <w:szCs w:val="24"/>
        </w:rPr>
      </w:pPr>
    </w:p>
    <w:p w14:paraId="38BB5396" w14:textId="0582818E" w:rsidR="00063652" w:rsidRDefault="00063652" w:rsidP="00063652">
      <w:pPr>
        <w:ind w:firstLine="720"/>
        <w:rPr>
          <w:sz w:val="24"/>
          <w:szCs w:val="24"/>
        </w:rPr>
      </w:pPr>
    </w:p>
    <w:p w14:paraId="7AB0D2D0" w14:textId="56FAEF73" w:rsidR="00063652" w:rsidRDefault="00BD3407" w:rsidP="00581EA9">
      <w:pPr>
        <w:ind w:left="-567" w:firstLine="567"/>
        <w:jc w:val="both"/>
        <w:rPr>
          <w:rFonts w:cstheme="minorHAnsi"/>
          <w:b/>
          <w:bCs/>
          <w:sz w:val="24"/>
          <w:szCs w:val="24"/>
        </w:rPr>
      </w:pPr>
      <w:r w:rsidRPr="00BD3407">
        <w:rPr>
          <w:rFonts w:cstheme="minorHAnsi"/>
          <w:b/>
          <w:bCs/>
          <w:sz w:val="24"/>
          <w:szCs w:val="24"/>
        </w:rPr>
        <w:t>Software-as-a-Service (SaaS)</w:t>
      </w:r>
    </w:p>
    <w:p w14:paraId="73C1023D" w14:textId="59D743AB" w:rsidR="00376880" w:rsidRDefault="00B45F8F" w:rsidP="00581EA9">
      <w:pPr>
        <w:ind w:left="-567" w:firstLine="567"/>
        <w:jc w:val="both"/>
        <w:rPr>
          <w:rFonts w:cstheme="minorHAnsi"/>
          <w:sz w:val="24"/>
          <w:szCs w:val="24"/>
        </w:rPr>
      </w:pPr>
      <w:r>
        <w:rPr>
          <w:rFonts w:cstheme="minorHAnsi"/>
          <w:sz w:val="24"/>
          <w:szCs w:val="24"/>
        </w:rPr>
        <w:lastRenderedPageBreak/>
        <w:t>SaaS is every software delivered to the end users using the model “as-a-service</w:t>
      </w:r>
      <w:proofErr w:type="gramStart"/>
      <w:r>
        <w:rPr>
          <w:rFonts w:cstheme="minorHAnsi"/>
          <w:sz w:val="24"/>
          <w:szCs w:val="24"/>
        </w:rPr>
        <w:t>”.</w:t>
      </w:r>
      <w:proofErr w:type="gramEnd"/>
      <w:r w:rsidR="0048637A">
        <w:rPr>
          <w:rFonts w:cstheme="minorHAnsi"/>
          <w:sz w:val="24"/>
          <w:szCs w:val="24"/>
        </w:rPr>
        <w:t xml:space="preserve"> In other words, SaaS is a third-party application available over the internet with no physical connection to anyone device. </w:t>
      </w:r>
      <w:r w:rsidR="00D675A0">
        <w:rPr>
          <w:rFonts w:cstheme="minorHAnsi"/>
          <w:sz w:val="24"/>
          <w:szCs w:val="24"/>
        </w:rPr>
        <w:t>All</w:t>
      </w:r>
      <w:r w:rsidR="0048637A">
        <w:rPr>
          <w:rFonts w:cstheme="minorHAnsi"/>
          <w:sz w:val="24"/>
          <w:szCs w:val="24"/>
        </w:rPr>
        <w:t xml:space="preserve"> apps which </w:t>
      </w:r>
      <w:proofErr w:type="gramStart"/>
      <w:r w:rsidR="0048637A">
        <w:rPr>
          <w:rFonts w:cstheme="minorHAnsi"/>
          <w:sz w:val="24"/>
          <w:szCs w:val="24"/>
        </w:rPr>
        <w:t>are accessed</w:t>
      </w:r>
      <w:proofErr w:type="gramEnd"/>
      <w:r w:rsidR="0048637A">
        <w:rPr>
          <w:rFonts w:cstheme="minorHAnsi"/>
          <w:sz w:val="24"/>
          <w:szCs w:val="24"/>
        </w:rPr>
        <w:t xml:space="preserve"> over the inter via a client (such as browser) </w:t>
      </w:r>
      <w:r w:rsidR="00D675A0">
        <w:rPr>
          <w:rFonts w:cstheme="minorHAnsi"/>
          <w:sz w:val="24"/>
          <w:szCs w:val="24"/>
        </w:rPr>
        <w:t>are types</w:t>
      </w:r>
      <w:r w:rsidR="0048637A">
        <w:rPr>
          <w:rFonts w:cstheme="minorHAnsi"/>
          <w:sz w:val="24"/>
          <w:szCs w:val="24"/>
        </w:rPr>
        <w:t xml:space="preserve"> of SaaS.</w:t>
      </w:r>
      <w:r w:rsidR="00470A2E">
        <w:rPr>
          <w:rFonts w:cstheme="minorHAnsi"/>
          <w:sz w:val="24"/>
          <w:szCs w:val="24"/>
        </w:rPr>
        <w:t xml:space="preserve"> Examples of SaaS are Google Docs, Microsoft</w:t>
      </w:r>
      <w:r w:rsidR="0046112A">
        <w:rPr>
          <w:rFonts w:cstheme="minorHAnsi"/>
          <w:sz w:val="24"/>
          <w:szCs w:val="24"/>
        </w:rPr>
        <w:t xml:space="preserve"> Office</w:t>
      </w:r>
      <w:r w:rsidR="00470A2E">
        <w:rPr>
          <w:rFonts w:cstheme="minorHAnsi"/>
          <w:sz w:val="24"/>
          <w:szCs w:val="24"/>
        </w:rPr>
        <w:t xml:space="preserve"> </w:t>
      </w:r>
      <w:r w:rsidR="00D675A0">
        <w:rPr>
          <w:rFonts w:cstheme="minorHAnsi"/>
          <w:sz w:val="24"/>
          <w:szCs w:val="24"/>
        </w:rPr>
        <w:t>365,</w:t>
      </w:r>
      <w:r w:rsidR="0046112A">
        <w:rPr>
          <w:rFonts w:cstheme="minorHAnsi"/>
          <w:sz w:val="24"/>
          <w:szCs w:val="24"/>
        </w:rPr>
        <w:t xml:space="preserve"> and most</w:t>
      </w:r>
      <w:r w:rsidR="00470A2E">
        <w:rPr>
          <w:rFonts w:cstheme="minorHAnsi"/>
          <w:sz w:val="24"/>
          <w:szCs w:val="24"/>
        </w:rPr>
        <w:t xml:space="preserve"> email client</w:t>
      </w:r>
      <w:r w:rsidR="0046112A">
        <w:rPr>
          <w:rFonts w:cstheme="minorHAnsi"/>
          <w:sz w:val="24"/>
          <w:szCs w:val="24"/>
        </w:rPr>
        <w:t>s.</w:t>
      </w:r>
    </w:p>
    <w:p w14:paraId="3BCBC1BF" w14:textId="2C99D0F2" w:rsidR="004906BA" w:rsidRPr="000E0BD7" w:rsidRDefault="004906BA" w:rsidP="00581EA9">
      <w:pPr>
        <w:ind w:left="-567" w:firstLine="567"/>
        <w:jc w:val="both"/>
        <w:rPr>
          <w:rFonts w:cstheme="minorHAnsi"/>
          <w:sz w:val="24"/>
          <w:szCs w:val="24"/>
        </w:rPr>
      </w:pPr>
      <w:r>
        <w:rPr>
          <w:rFonts w:cstheme="minorHAnsi"/>
          <w:sz w:val="24"/>
          <w:szCs w:val="24"/>
        </w:rPr>
        <w:t xml:space="preserve">This model of cloud service provisioning </w:t>
      </w:r>
      <w:r w:rsidR="001D157F">
        <w:rPr>
          <w:rFonts w:cstheme="minorHAnsi"/>
          <w:sz w:val="24"/>
          <w:szCs w:val="24"/>
        </w:rPr>
        <w:t>characterises</w:t>
      </w:r>
      <w:r>
        <w:rPr>
          <w:rFonts w:cstheme="minorHAnsi"/>
          <w:sz w:val="24"/>
          <w:szCs w:val="24"/>
        </w:rPr>
        <w:t xml:space="preserve"> with the limitations in </w:t>
      </w:r>
      <w:r w:rsidR="007E1364">
        <w:rPr>
          <w:rFonts w:cstheme="minorHAnsi"/>
          <w:sz w:val="24"/>
          <w:szCs w:val="24"/>
        </w:rPr>
        <w:t xml:space="preserve">administrative </w:t>
      </w:r>
      <w:r>
        <w:rPr>
          <w:rFonts w:cstheme="minorHAnsi"/>
          <w:sz w:val="24"/>
          <w:szCs w:val="24"/>
        </w:rPr>
        <w:t xml:space="preserve">control granted to the </w:t>
      </w:r>
      <w:r w:rsidR="00201AB6">
        <w:rPr>
          <w:rFonts w:cstheme="minorHAnsi"/>
          <w:sz w:val="24"/>
          <w:szCs w:val="24"/>
        </w:rPr>
        <w:t>cloud consumers</w:t>
      </w:r>
      <w:r w:rsidR="006C2461">
        <w:rPr>
          <w:rFonts w:cstheme="minorHAnsi"/>
          <w:sz w:val="24"/>
          <w:szCs w:val="24"/>
        </w:rPr>
        <w:t xml:space="preserve"> over SaaS implementation</w:t>
      </w:r>
      <w:r>
        <w:rPr>
          <w:rFonts w:cstheme="minorHAnsi"/>
          <w:sz w:val="24"/>
          <w:szCs w:val="24"/>
        </w:rPr>
        <w:t>.</w:t>
      </w:r>
      <w:r w:rsidR="0075329F">
        <w:rPr>
          <w:rFonts w:cstheme="minorHAnsi"/>
          <w:sz w:val="24"/>
          <w:szCs w:val="24"/>
        </w:rPr>
        <w:t xml:space="preserve"> The cloud provider is the one usually provisioning </w:t>
      </w:r>
      <w:r w:rsidR="006416C1">
        <w:rPr>
          <w:rFonts w:cstheme="minorHAnsi"/>
          <w:sz w:val="24"/>
          <w:szCs w:val="24"/>
        </w:rPr>
        <w:t xml:space="preserve">the </w:t>
      </w:r>
      <w:r w:rsidR="00507865">
        <w:rPr>
          <w:rFonts w:cstheme="minorHAnsi"/>
          <w:sz w:val="24"/>
          <w:szCs w:val="24"/>
        </w:rPr>
        <w:t>administration,</w:t>
      </w:r>
      <w:r w:rsidR="006416C1">
        <w:rPr>
          <w:rFonts w:cstheme="minorHAnsi"/>
          <w:sz w:val="24"/>
          <w:szCs w:val="24"/>
        </w:rPr>
        <w:t xml:space="preserve"> but the owner may be another entity that deploys the application using PaaS and then make it available to other cloud consumers as SaaS.</w:t>
      </w:r>
      <w:r w:rsidR="000E0BD7">
        <w:rPr>
          <w:rFonts w:cstheme="minorHAnsi"/>
          <w:sz w:val="24"/>
          <w:szCs w:val="24"/>
        </w:rPr>
        <w:t xml:space="preserve"> The most common way of leasing Software-as-a-Service model is by subscriptions made by the users of the cloud services. These subscriptions might be daily, weekly, </w:t>
      </w:r>
      <w:r w:rsidR="00916296">
        <w:rPr>
          <w:rFonts w:cstheme="minorHAnsi"/>
          <w:sz w:val="24"/>
          <w:szCs w:val="24"/>
        </w:rPr>
        <w:t>monthly,</w:t>
      </w:r>
      <w:r w:rsidR="000E0BD7">
        <w:rPr>
          <w:rFonts w:cstheme="minorHAnsi"/>
          <w:sz w:val="24"/>
          <w:szCs w:val="24"/>
        </w:rPr>
        <w:t xml:space="preserve"> or yearly and </w:t>
      </w:r>
      <w:proofErr w:type="gramStart"/>
      <w:r w:rsidR="00916296">
        <w:rPr>
          <w:rFonts w:cstheme="minorHAnsi"/>
          <w:sz w:val="24"/>
          <w:szCs w:val="24"/>
        </w:rPr>
        <w:t xml:space="preserve">represent </w:t>
      </w:r>
      <w:r w:rsidR="000E0BD7">
        <w:rPr>
          <w:rFonts w:cstheme="minorHAnsi"/>
          <w:sz w:val="24"/>
          <w:szCs w:val="24"/>
        </w:rPr>
        <w:t xml:space="preserve"> the</w:t>
      </w:r>
      <w:proofErr w:type="gramEnd"/>
      <w:r w:rsidR="000E0BD7">
        <w:rPr>
          <w:rFonts w:cstheme="minorHAnsi"/>
          <w:sz w:val="24"/>
          <w:szCs w:val="24"/>
        </w:rPr>
        <w:t xml:space="preserve"> pay-as-you-go model inherent to cloud computing.</w:t>
      </w:r>
    </w:p>
    <w:p w14:paraId="24BC35C5" w14:textId="29C78241" w:rsidR="000E0BD7" w:rsidRDefault="000E0BD7" w:rsidP="00BD3407">
      <w:pPr>
        <w:ind w:left="-567" w:firstLine="567"/>
        <w:rPr>
          <w:rFonts w:cstheme="minorHAnsi"/>
          <w:sz w:val="24"/>
          <w:szCs w:val="24"/>
        </w:rPr>
      </w:pPr>
    </w:p>
    <w:p w14:paraId="65DCB0B5" w14:textId="27B7C42A" w:rsidR="003B1173" w:rsidRDefault="003B1173" w:rsidP="00BD3407">
      <w:pPr>
        <w:ind w:left="-567" w:firstLine="567"/>
        <w:rPr>
          <w:rFonts w:cstheme="minorHAnsi"/>
          <w:sz w:val="24"/>
          <w:szCs w:val="24"/>
        </w:rPr>
      </w:pPr>
      <w:r>
        <w:rPr>
          <w:noProof/>
        </w:rPr>
        <mc:AlternateContent>
          <mc:Choice Requires="wps">
            <w:drawing>
              <wp:anchor distT="0" distB="0" distL="114300" distR="114300" simplePos="0" relativeHeight="251672576" behindDoc="0" locked="0" layoutInCell="1" allowOverlap="1" wp14:anchorId="4C7FE8F1" wp14:editId="7BDE2D1A">
                <wp:simplePos x="0" y="0"/>
                <wp:positionH relativeFrom="column">
                  <wp:posOffset>508000</wp:posOffset>
                </wp:positionH>
                <wp:positionV relativeFrom="paragraph">
                  <wp:posOffset>2917190</wp:posOffset>
                </wp:positionV>
                <wp:extent cx="4800600" cy="196850"/>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4800600" cy="196850"/>
                        </a:xfrm>
                        <a:prstGeom prst="rect">
                          <a:avLst/>
                        </a:prstGeom>
                        <a:solidFill>
                          <a:prstClr val="white"/>
                        </a:solidFill>
                        <a:ln>
                          <a:noFill/>
                        </a:ln>
                      </wps:spPr>
                      <wps:txbx>
                        <w:txbxContent>
                          <w:p w14:paraId="7AD34FB1" w14:textId="61E81EFC" w:rsidR="003B1173" w:rsidRPr="00FB6281" w:rsidRDefault="003B1173" w:rsidP="003B1173">
                            <w:pPr>
                              <w:pStyle w:val="Caption"/>
                              <w:rPr>
                                <w:rFonts w:cstheme="minorHAnsi"/>
                                <w:noProof/>
                                <w:sz w:val="24"/>
                                <w:szCs w:val="24"/>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7FE8F1" id="Text Box 15" o:spid="_x0000_s1030" type="#_x0000_t202" style="position:absolute;left:0;text-align:left;margin-left:40pt;margin-top:229.7pt;width:378pt;height:1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IaHAIAAEIEAAAOAAAAZHJzL2Uyb0RvYy54bWysU02P2jAQvVfqf7B8L4FVu6KIsKKsqCqh&#10;3ZXYas/GsYklx+OODQn99R07BLbbnqpenIlnPB/vvZnfdY1lR4XBgCv5ZDTmTDkJlXH7kn9/Xn+Y&#10;chaicJWw4FTJTyrwu8X7d/PWz9QN1GArhYySuDBrfcnrGP2sKIKsVSPCCLxy5NSAjYj0i/uiQtFS&#10;9sYWN+PxbdECVh5BqhDo9r538kXOr7WS8VHroCKzJafeYj4xn7t0Fou5mO1R+NrIcxviH7pohHFU&#10;9JLqXkTBDmj+SNUYiRBAx5GEpgCtjVR5BppmMn4zzbYWXuVZCJzgLzCF/5dWPhy3/glZ7L5ARwQm&#10;QFofZoEu0zydxiZ9qVNGfoLwdIFNdZFJuvw4JSLG5JLkm3y+nX7KuBbX1x5D/KqgYckoORItGS1x&#10;3IRIFSl0CEnFAlhTrY216Sc5VhbZURCFbW2iSj3Si9+irEuxDtKr3p1uiusoyYrdrmOmoo6HMXdQ&#10;nWh6hF4Ywcu1oXobEeKTQFICTUXqjo90aAttyeFscVYD/vzbfYongsjLWUvKKnn4cRCoOLPfHFGX&#10;ZDgYOBi7wXCHZgU06YT2xsts0gOMdjA1QvNCol+mKuQSTlKtksfBXMVe37Q0Ui2XOYjE5kXcuK2X&#10;KfWA63P3ItCfWYnE5wMMmhOzN+T0sT3Ky0MEbTJzCdcexTPcJNRMz3mp0ia8/s9R19Vf/AIAAP//&#10;AwBQSwMEFAAGAAgAAAAhADW8tBzgAAAACgEAAA8AAABkcnMvZG93bnJldi54bWxMj8FOwzAQRO9I&#10;/IO1SFwQtSkhStM4FbRwK4eWqmc3dpOIeB3ZTpP+PcsJjjs7mnlTrCbbsYvxoXUo4WkmgBmsnG6x&#10;lnD4+njMgIWoUKvOoZFwNQFW5e1NoXLtRtyZyz7WjEIw5EpCE2Ofcx6qxlgVZq43SL+z81ZFOn3N&#10;tVcjhduOz4VIuVUtUkOjerNuTPW9H6yEdOOHcYfrh83hfas++3p+fLsepby/m16XwKKZ4p8ZfvEJ&#10;HUpiOrkBdWCdhEzQlCgheVkkwMiQPaeknEhZiAR4WfD/E8ofAAAA//8DAFBLAQItABQABgAIAAAA&#10;IQC2gziS/gAAAOEBAAATAAAAAAAAAAAAAAAAAAAAAABbQ29udGVudF9UeXBlc10ueG1sUEsBAi0A&#10;FAAGAAgAAAAhADj9If/WAAAAlAEAAAsAAAAAAAAAAAAAAAAALwEAAF9yZWxzLy5yZWxzUEsBAi0A&#10;FAAGAAgAAAAhAF434hocAgAAQgQAAA4AAAAAAAAAAAAAAAAALgIAAGRycy9lMm9Eb2MueG1sUEsB&#10;Ai0AFAAGAAgAAAAhADW8tBzgAAAACgEAAA8AAAAAAAAAAAAAAAAAdgQAAGRycy9kb3ducmV2Lnht&#10;bFBLBQYAAAAABAAEAPMAAACDBQAAAAA=&#10;" stroked="f">
                <v:textbox inset="0,0,0,0">
                  <w:txbxContent>
                    <w:p w14:paraId="7AD34FB1" w14:textId="61E81EFC" w:rsidR="003B1173" w:rsidRPr="00FB6281" w:rsidRDefault="003B1173" w:rsidP="003B1173">
                      <w:pPr>
                        <w:pStyle w:val="Caption"/>
                        <w:rPr>
                          <w:rFonts w:cstheme="minorHAnsi"/>
                          <w:noProof/>
                          <w:sz w:val="24"/>
                          <w:szCs w:val="24"/>
                        </w:rPr>
                      </w:pPr>
                      <w:r>
                        <w:t>Figure 5</w:t>
                      </w:r>
                    </w:p>
                  </w:txbxContent>
                </v:textbox>
                <w10:wrap type="topAndBottom"/>
              </v:shape>
            </w:pict>
          </mc:Fallback>
        </mc:AlternateContent>
      </w:r>
      <w:r>
        <w:rPr>
          <w:rFonts w:cstheme="minorHAnsi"/>
          <w:noProof/>
          <w:sz w:val="24"/>
          <w:szCs w:val="24"/>
        </w:rPr>
        <w:drawing>
          <wp:anchor distT="0" distB="0" distL="114300" distR="114300" simplePos="0" relativeHeight="251670528" behindDoc="0" locked="0" layoutInCell="1" allowOverlap="1" wp14:anchorId="48770A42" wp14:editId="72D49982">
            <wp:simplePos x="0" y="0"/>
            <wp:positionH relativeFrom="margin">
              <wp:posOffset>508000</wp:posOffset>
            </wp:positionH>
            <wp:positionV relativeFrom="page">
              <wp:posOffset>4432300</wp:posOffset>
            </wp:positionV>
            <wp:extent cx="4800600" cy="2559050"/>
            <wp:effectExtent l="0" t="0" r="0" b="0"/>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00600" cy="2559050"/>
                    </a:xfrm>
                    <a:prstGeom prst="rect">
                      <a:avLst/>
                    </a:prstGeom>
                  </pic:spPr>
                </pic:pic>
              </a:graphicData>
            </a:graphic>
            <wp14:sizeRelH relativeFrom="margin">
              <wp14:pctWidth>0</wp14:pctWidth>
            </wp14:sizeRelH>
            <wp14:sizeRelV relativeFrom="margin">
              <wp14:pctHeight>0</wp14:pctHeight>
            </wp14:sizeRelV>
          </wp:anchor>
        </w:drawing>
      </w:r>
    </w:p>
    <w:p w14:paraId="4FED4D7B" w14:textId="5DC259CC" w:rsidR="00744AAC" w:rsidRPr="00744AAC" w:rsidRDefault="00744AAC" w:rsidP="00744AAC">
      <w:pPr>
        <w:rPr>
          <w:rFonts w:cstheme="minorHAnsi"/>
          <w:sz w:val="24"/>
          <w:szCs w:val="24"/>
        </w:rPr>
      </w:pPr>
    </w:p>
    <w:p w14:paraId="03FBD974" w14:textId="6FD1F1A8" w:rsidR="00744AAC" w:rsidRPr="00744AAC" w:rsidRDefault="00744AAC" w:rsidP="00744AAC">
      <w:pPr>
        <w:rPr>
          <w:rFonts w:cstheme="minorHAnsi"/>
          <w:sz w:val="24"/>
          <w:szCs w:val="24"/>
        </w:rPr>
      </w:pPr>
    </w:p>
    <w:p w14:paraId="6430B4E9" w14:textId="3B994AA7" w:rsidR="00744AAC" w:rsidRPr="00744AAC" w:rsidRDefault="00744AAC" w:rsidP="00744AAC">
      <w:pPr>
        <w:rPr>
          <w:rFonts w:cstheme="minorHAnsi"/>
          <w:sz w:val="24"/>
          <w:szCs w:val="24"/>
        </w:rPr>
      </w:pPr>
    </w:p>
    <w:p w14:paraId="02D1B3C0" w14:textId="41E98060" w:rsidR="00744AAC" w:rsidRPr="00744AAC" w:rsidRDefault="00744AAC" w:rsidP="00744AAC">
      <w:pPr>
        <w:rPr>
          <w:rFonts w:cstheme="minorHAnsi"/>
          <w:sz w:val="24"/>
          <w:szCs w:val="24"/>
        </w:rPr>
      </w:pPr>
    </w:p>
    <w:p w14:paraId="35EEC27D" w14:textId="23A7F733" w:rsidR="00744AAC" w:rsidRPr="00744AAC" w:rsidRDefault="00744AAC" w:rsidP="00744AAC">
      <w:pPr>
        <w:rPr>
          <w:rFonts w:cstheme="minorHAnsi"/>
          <w:sz w:val="24"/>
          <w:szCs w:val="24"/>
        </w:rPr>
      </w:pPr>
    </w:p>
    <w:p w14:paraId="7DC3256F" w14:textId="427FFF39" w:rsidR="00744AAC" w:rsidRPr="00744AAC" w:rsidRDefault="00744AAC" w:rsidP="00744AAC">
      <w:pPr>
        <w:rPr>
          <w:rFonts w:cstheme="minorHAnsi"/>
          <w:sz w:val="24"/>
          <w:szCs w:val="24"/>
        </w:rPr>
      </w:pPr>
    </w:p>
    <w:p w14:paraId="436EF6C3" w14:textId="12FD7481" w:rsidR="00744AAC" w:rsidRPr="00744AAC" w:rsidRDefault="00744AAC" w:rsidP="00744AAC">
      <w:pPr>
        <w:rPr>
          <w:rFonts w:cstheme="minorHAnsi"/>
          <w:sz w:val="24"/>
          <w:szCs w:val="24"/>
        </w:rPr>
      </w:pPr>
    </w:p>
    <w:p w14:paraId="206B2E4A" w14:textId="4ADB93EA" w:rsidR="00744AAC" w:rsidRPr="00744AAC" w:rsidRDefault="00744AAC" w:rsidP="00744AAC">
      <w:pPr>
        <w:rPr>
          <w:rFonts w:cstheme="minorHAnsi"/>
          <w:sz w:val="24"/>
          <w:szCs w:val="24"/>
        </w:rPr>
      </w:pPr>
    </w:p>
    <w:p w14:paraId="64C65956" w14:textId="285E3693" w:rsidR="00744AAC" w:rsidRPr="00744AAC" w:rsidRDefault="00744AAC" w:rsidP="00744AAC">
      <w:pPr>
        <w:rPr>
          <w:rFonts w:cstheme="minorHAnsi"/>
          <w:sz w:val="24"/>
          <w:szCs w:val="24"/>
        </w:rPr>
      </w:pPr>
    </w:p>
    <w:p w14:paraId="41606252" w14:textId="29A8B11E" w:rsidR="00744AAC" w:rsidRPr="00744AAC" w:rsidRDefault="00744AAC" w:rsidP="00744AAC">
      <w:pPr>
        <w:rPr>
          <w:rFonts w:cstheme="minorHAnsi"/>
          <w:sz w:val="24"/>
          <w:szCs w:val="24"/>
        </w:rPr>
      </w:pPr>
    </w:p>
    <w:p w14:paraId="479F90C2" w14:textId="4F81398B" w:rsidR="00744AAC" w:rsidRDefault="00744AAC" w:rsidP="00744AAC">
      <w:pPr>
        <w:rPr>
          <w:rFonts w:cstheme="minorHAnsi"/>
          <w:sz w:val="24"/>
          <w:szCs w:val="24"/>
        </w:rPr>
      </w:pPr>
    </w:p>
    <w:p w14:paraId="5DB9C39C" w14:textId="77777777" w:rsidR="00317EBC" w:rsidRPr="00317EBC" w:rsidRDefault="00317EBC" w:rsidP="00317EBC">
      <w:pPr>
        <w:autoSpaceDE w:val="0"/>
        <w:autoSpaceDN w:val="0"/>
        <w:adjustRightInd w:val="0"/>
        <w:spacing w:after="0" w:line="240" w:lineRule="auto"/>
        <w:rPr>
          <w:rFonts w:ascii="Times New Roman" w:hAnsi="Times New Roman" w:cs="Times New Roman"/>
          <w:color w:val="000000"/>
          <w:sz w:val="24"/>
          <w:szCs w:val="24"/>
        </w:rPr>
      </w:pPr>
    </w:p>
    <w:p w14:paraId="5B23A493" w14:textId="77777777" w:rsidR="003D3E5D" w:rsidRDefault="003D3E5D" w:rsidP="00317EBC">
      <w:pPr>
        <w:autoSpaceDE w:val="0"/>
        <w:autoSpaceDN w:val="0"/>
        <w:adjustRightInd w:val="0"/>
        <w:spacing w:after="0" w:line="240" w:lineRule="auto"/>
        <w:jc w:val="center"/>
        <w:rPr>
          <w:rFonts w:cstheme="minorHAnsi"/>
          <w:color w:val="000000"/>
          <w:sz w:val="32"/>
          <w:szCs w:val="32"/>
        </w:rPr>
      </w:pPr>
    </w:p>
    <w:p w14:paraId="62429A25" w14:textId="77777777" w:rsidR="003D3E5D" w:rsidRDefault="003D3E5D" w:rsidP="00317EBC">
      <w:pPr>
        <w:autoSpaceDE w:val="0"/>
        <w:autoSpaceDN w:val="0"/>
        <w:adjustRightInd w:val="0"/>
        <w:spacing w:after="0" w:line="240" w:lineRule="auto"/>
        <w:jc w:val="center"/>
        <w:rPr>
          <w:rFonts w:cstheme="minorHAnsi"/>
          <w:color w:val="000000"/>
          <w:sz w:val="32"/>
          <w:szCs w:val="32"/>
        </w:rPr>
      </w:pPr>
    </w:p>
    <w:p w14:paraId="68CBE839" w14:textId="77777777" w:rsidR="003D3E5D" w:rsidRDefault="003D3E5D" w:rsidP="00317EBC">
      <w:pPr>
        <w:autoSpaceDE w:val="0"/>
        <w:autoSpaceDN w:val="0"/>
        <w:adjustRightInd w:val="0"/>
        <w:spacing w:after="0" w:line="240" w:lineRule="auto"/>
        <w:jc w:val="center"/>
        <w:rPr>
          <w:rFonts w:cstheme="minorHAnsi"/>
          <w:color w:val="000000"/>
          <w:sz w:val="32"/>
          <w:szCs w:val="32"/>
        </w:rPr>
      </w:pPr>
    </w:p>
    <w:p w14:paraId="3A9219DE" w14:textId="302078ED" w:rsidR="00317EBC" w:rsidRPr="00317EBC" w:rsidRDefault="00317EBC" w:rsidP="00317EBC">
      <w:pPr>
        <w:autoSpaceDE w:val="0"/>
        <w:autoSpaceDN w:val="0"/>
        <w:adjustRightInd w:val="0"/>
        <w:spacing w:after="0" w:line="240" w:lineRule="auto"/>
        <w:jc w:val="center"/>
        <w:rPr>
          <w:rFonts w:cstheme="minorHAnsi"/>
          <w:color w:val="000000"/>
          <w:sz w:val="32"/>
          <w:szCs w:val="32"/>
        </w:rPr>
      </w:pPr>
      <w:r w:rsidRPr="00317EBC">
        <w:rPr>
          <w:rFonts w:cstheme="minorHAnsi"/>
          <w:color w:val="000000"/>
          <w:sz w:val="32"/>
          <w:szCs w:val="32"/>
        </w:rPr>
        <w:t>Cloud security and mitigation of security issues</w:t>
      </w:r>
    </w:p>
    <w:p w14:paraId="2B8965E2" w14:textId="60FA93EF" w:rsidR="00744AAC" w:rsidRDefault="00744AAC" w:rsidP="00317EBC">
      <w:pPr>
        <w:ind w:left="-567" w:firstLine="567"/>
        <w:jc w:val="center"/>
        <w:rPr>
          <w:rFonts w:cstheme="minorHAnsi"/>
          <w:sz w:val="32"/>
          <w:szCs w:val="32"/>
        </w:rPr>
      </w:pPr>
    </w:p>
    <w:p w14:paraId="6BE8AD6C" w14:textId="2BFECEE7" w:rsidR="003D3E5D" w:rsidRPr="004A4925" w:rsidRDefault="003F4436" w:rsidP="00CE5374">
      <w:pPr>
        <w:ind w:left="-567" w:firstLine="567"/>
        <w:jc w:val="both"/>
        <w:rPr>
          <w:rFonts w:cstheme="minorHAnsi"/>
          <w:i/>
          <w:iCs/>
          <w:sz w:val="28"/>
          <w:szCs w:val="28"/>
        </w:rPr>
      </w:pPr>
      <w:r>
        <w:rPr>
          <w:rFonts w:cstheme="minorHAnsi"/>
          <w:i/>
          <w:iCs/>
          <w:sz w:val="28"/>
          <w:szCs w:val="28"/>
        </w:rPr>
        <w:t>Basic terms and concepts of Cloud Security</w:t>
      </w:r>
    </w:p>
    <w:p w14:paraId="15FDFFA6" w14:textId="767B1BDC" w:rsidR="003F4436" w:rsidRDefault="00B50198" w:rsidP="00CE5374">
      <w:pPr>
        <w:ind w:left="-567" w:firstLine="567"/>
        <w:jc w:val="both"/>
        <w:rPr>
          <w:rFonts w:cstheme="minorHAnsi"/>
          <w:b/>
          <w:bCs/>
          <w:sz w:val="24"/>
          <w:szCs w:val="24"/>
        </w:rPr>
      </w:pPr>
      <w:r>
        <w:rPr>
          <w:rFonts w:cstheme="minorHAnsi"/>
          <w:b/>
          <w:bCs/>
          <w:sz w:val="24"/>
          <w:szCs w:val="24"/>
        </w:rPr>
        <w:t>Confidentiality</w:t>
      </w:r>
    </w:p>
    <w:p w14:paraId="5F5DE418" w14:textId="5AE8B1EE" w:rsidR="003D3E5D" w:rsidRDefault="009C2B95" w:rsidP="00CE5374">
      <w:pPr>
        <w:ind w:left="-567" w:firstLine="567"/>
        <w:jc w:val="both"/>
        <w:rPr>
          <w:rFonts w:cstheme="minorHAnsi"/>
          <w:sz w:val="24"/>
          <w:szCs w:val="24"/>
        </w:rPr>
      </w:pPr>
      <w:r>
        <w:rPr>
          <w:rFonts w:cstheme="minorHAnsi"/>
          <w:sz w:val="24"/>
          <w:szCs w:val="24"/>
        </w:rPr>
        <w:lastRenderedPageBreak/>
        <w:t xml:space="preserve">Confidentiality means the access to data in transit or storage </w:t>
      </w:r>
      <w:proofErr w:type="gramStart"/>
      <w:r>
        <w:rPr>
          <w:rFonts w:cstheme="minorHAnsi"/>
          <w:sz w:val="24"/>
          <w:szCs w:val="24"/>
        </w:rPr>
        <w:t>being given</w:t>
      </w:r>
      <w:proofErr w:type="gramEnd"/>
      <w:r>
        <w:rPr>
          <w:rFonts w:cstheme="minorHAnsi"/>
          <w:sz w:val="24"/>
          <w:szCs w:val="24"/>
        </w:rPr>
        <w:t xml:space="preserve"> only to those who has authorised themselves. The parties granted with that availability of cloud resources usually use their credentials to receive </w:t>
      </w:r>
      <w:r w:rsidR="003D3E5D">
        <w:rPr>
          <w:rFonts w:cstheme="minorHAnsi"/>
          <w:sz w:val="24"/>
          <w:szCs w:val="24"/>
        </w:rPr>
        <w:t>that</w:t>
      </w:r>
      <w:r>
        <w:rPr>
          <w:rFonts w:cstheme="minorHAnsi"/>
          <w:sz w:val="24"/>
          <w:szCs w:val="24"/>
        </w:rPr>
        <w:t xml:space="preserve"> access.</w:t>
      </w:r>
    </w:p>
    <w:p w14:paraId="309D7BE8" w14:textId="715048EA" w:rsidR="003D3E5D" w:rsidRDefault="003D3E5D" w:rsidP="00CE5374">
      <w:pPr>
        <w:ind w:left="-567" w:firstLine="567"/>
        <w:jc w:val="both"/>
        <w:rPr>
          <w:rFonts w:cstheme="minorHAnsi"/>
          <w:b/>
          <w:bCs/>
          <w:sz w:val="24"/>
          <w:szCs w:val="24"/>
        </w:rPr>
      </w:pPr>
      <w:r>
        <w:rPr>
          <w:rFonts w:cstheme="minorHAnsi"/>
          <w:b/>
          <w:bCs/>
          <w:sz w:val="24"/>
          <w:szCs w:val="24"/>
        </w:rPr>
        <w:t>Integrity</w:t>
      </w:r>
    </w:p>
    <w:p w14:paraId="492DA73C" w14:textId="562F5850" w:rsidR="004C5787" w:rsidRDefault="001D2E00" w:rsidP="00CE5374">
      <w:pPr>
        <w:ind w:left="-567" w:firstLine="567"/>
        <w:jc w:val="both"/>
        <w:rPr>
          <w:rFonts w:cstheme="minorHAnsi"/>
          <w:sz w:val="24"/>
          <w:szCs w:val="24"/>
        </w:rPr>
      </w:pPr>
      <w:r>
        <w:rPr>
          <w:rFonts w:cstheme="minorHAnsi"/>
          <w:sz w:val="24"/>
          <w:szCs w:val="24"/>
        </w:rPr>
        <w:t xml:space="preserve">Integrity determines how data has </w:t>
      </w:r>
      <w:proofErr w:type="gramStart"/>
      <w:r>
        <w:rPr>
          <w:rFonts w:cstheme="minorHAnsi"/>
          <w:sz w:val="24"/>
          <w:szCs w:val="24"/>
        </w:rPr>
        <w:t>been stored</w:t>
      </w:r>
      <w:proofErr w:type="gramEnd"/>
      <w:r>
        <w:rPr>
          <w:rFonts w:cstheme="minorHAnsi"/>
          <w:sz w:val="24"/>
          <w:szCs w:val="24"/>
        </w:rPr>
        <w:t xml:space="preserve">, </w:t>
      </w:r>
      <w:r w:rsidR="00DD31D9">
        <w:rPr>
          <w:rFonts w:cstheme="minorHAnsi"/>
          <w:sz w:val="24"/>
          <w:szCs w:val="24"/>
        </w:rPr>
        <w:t>processed,</w:t>
      </w:r>
      <w:r>
        <w:rPr>
          <w:rFonts w:cstheme="minorHAnsi"/>
          <w:sz w:val="24"/>
          <w:szCs w:val="24"/>
        </w:rPr>
        <w:t xml:space="preserve"> and retrieved by cloud services and IT resources based on cloud.</w:t>
      </w:r>
    </w:p>
    <w:p w14:paraId="74747E1D" w14:textId="14FD4B08" w:rsidR="004C5787" w:rsidRDefault="004C5787" w:rsidP="00CE5374">
      <w:pPr>
        <w:ind w:left="-567" w:firstLine="567"/>
        <w:jc w:val="both"/>
        <w:rPr>
          <w:rFonts w:cstheme="minorHAnsi"/>
          <w:b/>
          <w:bCs/>
          <w:sz w:val="24"/>
          <w:szCs w:val="24"/>
        </w:rPr>
      </w:pPr>
      <w:r>
        <w:rPr>
          <w:rFonts w:cstheme="minorHAnsi"/>
          <w:b/>
          <w:bCs/>
          <w:sz w:val="24"/>
          <w:szCs w:val="24"/>
        </w:rPr>
        <w:t>Authenticity</w:t>
      </w:r>
    </w:p>
    <w:p w14:paraId="36BC4E87" w14:textId="55EF636D" w:rsidR="003D0106" w:rsidRDefault="004C5787" w:rsidP="00CE5374">
      <w:pPr>
        <w:ind w:left="-567" w:firstLine="567"/>
        <w:jc w:val="both"/>
        <w:rPr>
          <w:rFonts w:cstheme="minorHAnsi"/>
          <w:sz w:val="24"/>
          <w:szCs w:val="24"/>
        </w:rPr>
      </w:pPr>
      <w:r>
        <w:rPr>
          <w:rFonts w:cstheme="minorHAnsi"/>
          <w:sz w:val="24"/>
          <w:szCs w:val="24"/>
        </w:rPr>
        <w:t>As the word speaks by itself, authenticity guarantees that the information comes from a source that has authenticated itself for having the proper authorisation and thus providing credible and reliable data.</w:t>
      </w:r>
    </w:p>
    <w:p w14:paraId="0EC41FF5" w14:textId="56468542" w:rsidR="003D0106" w:rsidRDefault="003D0106" w:rsidP="00CE5374">
      <w:pPr>
        <w:ind w:left="-567" w:firstLine="567"/>
        <w:jc w:val="both"/>
        <w:rPr>
          <w:rFonts w:cstheme="minorHAnsi"/>
          <w:b/>
          <w:bCs/>
          <w:sz w:val="24"/>
          <w:szCs w:val="24"/>
        </w:rPr>
      </w:pPr>
      <w:r>
        <w:rPr>
          <w:rFonts w:cstheme="minorHAnsi"/>
          <w:b/>
          <w:bCs/>
          <w:sz w:val="24"/>
          <w:szCs w:val="24"/>
        </w:rPr>
        <w:t>Availability</w:t>
      </w:r>
    </w:p>
    <w:p w14:paraId="6A73284A" w14:textId="416C6806" w:rsidR="003D0106" w:rsidRPr="00B9477F" w:rsidRDefault="00B9477F" w:rsidP="00CE5374">
      <w:pPr>
        <w:ind w:left="-567" w:firstLine="567"/>
        <w:jc w:val="both"/>
        <w:rPr>
          <w:rFonts w:cstheme="minorHAnsi"/>
          <w:sz w:val="24"/>
          <w:szCs w:val="24"/>
        </w:rPr>
      </w:pPr>
      <w:r>
        <w:rPr>
          <w:rFonts w:cstheme="minorHAnsi"/>
          <w:sz w:val="24"/>
          <w:szCs w:val="24"/>
        </w:rPr>
        <w:t xml:space="preserve">It </w:t>
      </w:r>
      <w:proofErr w:type="gramStart"/>
      <w:r>
        <w:rPr>
          <w:rFonts w:cstheme="minorHAnsi"/>
          <w:sz w:val="24"/>
          <w:szCs w:val="24"/>
        </w:rPr>
        <w:t>was already mentioned</w:t>
      </w:r>
      <w:proofErr w:type="gramEnd"/>
      <w:r>
        <w:rPr>
          <w:rFonts w:cstheme="minorHAnsi"/>
          <w:sz w:val="24"/>
          <w:szCs w:val="24"/>
        </w:rPr>
        <w:t xml:space="preserve"> that availability means that cloud service will be accessible</w:t>
      </w:r>
      <w:r w:rsidR="008B2BAB">
        <w:rPr>
          <w:rFonts w:cstheme="minorHAnsi"/>
          <w:sz w:val="24"/>
          <w:szCs w:val="24"/>
        </w:rPr>
        <w:t xml:space="preserve"> and usable</w:t>
      </w:r>
      <w:r>
        <w:rPr>
          <w:rFonts w:cstheme="minorHAnsi"/>
          <w:sz w:val="24"/>
          <w:szCs w:val="24"/>
        </w:rPr>
        <w:t xml:space="preserve"> by its users for a specific timeframe</w:t>
      </w:r>
      <w:r w:rsidR="00F55186">
        <w:rPr>
          <w:rFonts w:cstheme="minorHAnsi"/>
          <w:sz w:val="24"/>
          <w:szCs w:val="24"/>
        </w:rPr>
        <w:t>.</w:t>
      </w:r>
    </w:p>
    <w:p w14:paraId="748F1ECB" w14:textId="574564FA" w:rsidR="003D0106" w:rsidRDefault="00F55186" w:rsidP="00CE5374">
      <w:pPr>
        <w:ind w:left="-567" w:firstLine="567"/>
        <w:jc w:val="both"/>
        <w:rPr>
          <w:rFonts w:cstheme="minorHAnsi"/>
          <w:b/>
          <w:bCs/>
          <w:sz w:val="24"/>
          <w:szCs w:val="24"/>
        </w:rPr>
      </w:pPr>
      <w:r>
        <w:rPr>
          <w:rFonts w:cstheme="minorHAnsi"/>
          <w:b/>
          <w:bCs/>
          <w:sz w:val="24"/>
          <w:szCs w:val="24"/>
        </w:rPr>
        <w:t>Threat</w:t>
      </w:r>
    </w:p>
    <w:p w14:paraId="7393AB7E" w14:textId="77777777" w:rsidR="00501E44" w:rsidRDefault="00BD5F82" w:rsidP="00CE5374">
      <w:pPr>
        <w:ind w:left="-567" w:firstLine="567"/>
        <w:jc w:val="both"/>
        <w:rPr>
          <w:rFonts w:cstheme="minorHAnsi"/>
          <w:sz w:val="24"/>
          <w:szCs w:val="24"/>
        </w:rPr>
      </w:pPr>
      <w:r>
        <w:rPr>
          <w:rFonts w:cstheme="minorHAnsi"/>
          <w:sz w:val="24"/>
          <w:szCs w:val="24"/>
        </w:rPr>
        <w:t xml:space="preserve">Threat is a type of violation of the security implementations and policies that could </w:t>
      </w:r>
      <w:proofErr w:type="gramStart"/>
      <w:r w:rsidR="001B4A31">
        <w:rPr>
          <w:rFonts w:cstheme="minorHAnsi"/>
          <w:sz w:val="24"/>
          <w:szCs w:val="24"/>
        </w:rPr>
        <w:t>possibly</w:t>
      </w:r>
      <w:r>
        <w:rPr>
          <w:rFonts w:cstheme="minorHAnsi"/>
          <w:sz w:val="24"/>
          <w:szCs w:val="24"/>
        </w:rPr>
        <w:t xml:space="preserve"> cause</w:t>
      </w:r>
      <w:proofErr w:type="gramEnd"/>
      <w:r>
        <w:rPr>
          <w:rFonts w:cstheme="minorHAnsi"/>
          <w:sz w:val="24"/>
          <w:szCs w:val="24"/>
        </w:rPr>
        <w:t xml:space="preserve"> breach or harm to data integrity and </w:t>
      </w:r>
      <w:r w:rsidR="001B4A31">
        <w:rPr>
          <w:rFonts w:cstheme="minorHAnsi"/>
          <w:sz w:val="24"/>
          <w:szCs w:val="24"/>
        </w:rPr>
        <w:t>users’</w:t>
      </w:r>
      <w:r>
        <w:rPr>
          <w:rFonts w:cstheme="minorHAnsi"/>
          <w:sz w:val="24"/>
          <w:szCs w:val="24"/>
        </w:rPr>
        <w:t xml:space="preserve"> privacy.</w:t>
      </w:r>
      <w:r w:rsidR="001B4A31">
        <w:rPr>
          <w:rFonts w:cstheme="minorHAnsi"/>
          <w:sz w:val="24"/>
          <w:szCs w:val="24"/>
        </w:rPr>
        <w:t xml:space="preserve"> Threats </w:t>
      </w:r>
      <w:proofErr w:type="gramStart"/>
      <w:r w:rsidR="001B4A31">
        <w:rPr>
          <w:rFonts w:cstheme="minorHAnsi"/>
          <w:sz w:val="24"/>
          <w:szCs w:val="24"/>
        </w:rPr>
        <w:t>are designed</w:t>
      </w:r>
      <w:proofErr w:type="gramEnd"/>
      <w:r w:rsidR="001B4A31">
        <w:rPr>
          <w:rFonts w:cstheme="minorHAnsi"/>
          <w:sz w:val="24"/>
          <w:szCs w:val="24"/>
        </w:rPr>
        <w:t xml:space="preserve"> with the purpose to exploit already known vulnerabilities of the system and most often they are executed as attacks.</w:t>
      </w:r>
    </w:p>
    <w:p w14:paraId="36BC2D7E" w14:textId="77777777" w:rsidR="00501E44" w:rsidRDefault="00501E44" w:rsidP="00CE5374">
      <w:pPr>
        <w:ind w:left="-567" w:firstLine="567"/>
        <w:jc w:val="both"/>
        <w:rPr>
          <w:rFonts w:cstheme="minorHAnsi"/>
          <w:b/>
          <w:bCs/>
          <w:sz w:val="24"/>
          <w:szCs w:val="24"/>
        </w:rPr>
      </w:pPr>
      <w:r>
        <w:rPr>
          <w:rFonts w:cstheme="minorHAnsi"/>
          <w:b/>
          <w:bCs/>
          <w:sz w:val="24"/>
          <w:szCs w:val="24"/>
        </w:rPr>
        <w:t>Vulnerabilities</w:t>
      </w:r>
    </w:p>
    <w:p w14:paraId="40961FEE" w14:textId="77777777" w:rsidR="008E6A97" w:rsidRDefault="00501E44" w:rsidP="00CE5374">
      <w:pPr>
        <w:ind w:left="-567" w:firstLine="567"/>
        <w:jc w:val="both"/>
        <w:rPr>
          <w:rFonts w:cstheme="minorHAnsi"/>
          <w:sz w:val="24"/>
          <w:szCs w:val="24"/>
        </w:rPr>
      </w:pPr>
      <w:r>
        <w:rPr>
          <w:rFonts w:cstheme="minorHAnsi"/>
          <w:sz w:val="24"/>
          <w:szCs w:val="24"/>
        </w:rPr>
        <w:t xml:space="preserve">Respectively vulnerabilities are weaknesses in the cloud architecture or a single component of the system that </w:t>
      </w:r>
      <w:proofErr w:type="gramStart"/>
      <w:r>
        <w:rPr>
          <w:rFonts w:cstheme="minorHAnsi"/>
          <w:sz w:val="24"/>
          <w:szCs w:val="24"/>
        </w:rPr>
        <w:t>is exploited</w:t>
      </w:r>
      <w:proofErr w:type="gramEnd"/>
      <w:r>
        <w:rPr>
          <w:rFonts w:cstheme="minorHAnsi"/>
          <w:sz w:val="24"/>
          <w:szCs w:val="24"/>
        </w:rPr>
        <w:t xml:space="preserve"> due to lack of securitisation or just the attack has managed to overcome </w:t>
      </w:r>
      <w:r w:rsidR="00AE1619">
        <w:rPr>
          <w:rFonts w:cstheme="minorHAnsi"/>
          <w:sz w:val="24"/>
          <w:szCs w:val="24"/>
        </w:rPr>
        <w:t>the set of defences.</w:t>
      </w:r>
    </w:p>
    <w:p w14:paraId="7FF21276" w14:textId="77777777" w:rsidR="008E6A97" w:rsidRDefault="008E6A97" w:rsidP="00CE5374">
      <w:pPr>
        <w:ind w:left="-567" w:firstLine="567"/>
        <w:jc w:val="both"/>
        <w:rPr>
          <w:rFonts w:cstheme="minorHAnsi"/>
          <w:b/>
          <w:bCs/>
          <w:sz w:val="24"/>
          <w:szCs w:val="24"/>
        </w:rPr>
      </w:pPr>
      <w:r>
        <w:rPr>
          <w:rFonts w:cstheme="minorHAnsi"/>
          <w:b/>
          <w:bCs/>
          <w:sz w:val="24"/>
          <w:szCs w:val="24"/>
        </w:rPr>
        <w:t>Risk</w:t>
      </w:r>
    </w:p>
    <w:p w14:paraId="1C3FB8F8" w14:textId="110EA79E" w:rsidR="00F55186" w:rsidRDefault="008E6A97" w:rsidP="00CE5374">
      <w:pPr>
        <w:ind w:left="-567" w:firstLine="567"/>
        <w:jc w:val="both"/>
        <w:rPr>
          <w:rFonts w:cstheme="minorHAnsi"/>
          <w:sz w:val="24"/>
          <w:szCs w:val="24"/>
        </w:rPr>
      </w:pPr>
      <w:r>
        <w:rPr>
          <w:rFonts w:cstheme="minorHAnsi"/>
          <w:sz w:val="24"/>
          <w:szCs w:val="24"/>
        </w:rPr>
        <w:t xml:space="preserve">Risk is the probability of a harm or breach that is determined by the threat level and the number of existing vulnerabilities. The threat level on the other hand could </w:t>
      </w:r>
      <w:proofErr w:type="gramStart"/>
      <w:r>
        <w:rPr>
          <w:rFonts w:cstheme="minorHAnsi"/>
          <w:sz w:val="24"/>
          <w:szCs w:val="24"/>
        </w:rPr>
        <w:t xml:space="preserve">be </w:t>
      </w:r>
      <w:r w:rsidR="00596004">
        <w:rPr>
          <w:rFonts w:cstheme="minorHAnsi"/>
          <w:sz w:val="24"/>
          <w:szCs w:val="24"/>
        </w:rPr>
        <w:t>measured</w:t>
      </w:r>
      <w:proofErr w:type="gramEnd"/>
      <w:r w:rsidR="00596004">
        <w:rPr>
          <w:rFonts w:cstheme="minorHAnsi"/>
          <w:sz w:val="24"/>
          <w:szCs w:val="24"/>
        </w:rPr>
        <w:t xml:space="preserve"> using</w:t>
      </w:r>
      <w:r w:rsidR="00527CB7">
        <w:rPr>
          <w:rFonts w:cstheme="minorHAnsi"/>
          <w:sz w:val="24"/>
          <w:szCs w:val="24"/>
        </w:rPr>
        <w:t xml:space="preserve"> metrics such </w:t>
      </w:r>
      <w:r w:rsidR="00D675A0">
        <w:rPr>
          <w:rFonts w:cstheme="minorHAnsi"/>
          <w:sz w:val="24"/>
          <w:szCs w:val="24"/>
        </w:rPr>
        <w:t>as:</w:t>
      </w:r>
    </w:p>
    <w:p w14:paraId="3C67EEC8" w14:textId="707FE12A" w:rsidR="00527CB7" w:rsidRDefault="00527CB7" w:rsidP="00CE5374">
      <w:pPr>
        <w:numPr>
          <w:ilvl w:val="0"/>
          <w:numId w:val="2"/>
        </w:numPr>
        <w:jc w:val="both"/>
        <w:rPr>
          <w:rFonts w:cstheme="minorHAnsi"/>
          <w:sz w:val="24"/>
          <w:szCs w:val="24"/>
        </w:rPr>
      </w:pPr>
      <w:r>
        <w:rPr>
          <w:rFonts w:cstheme="minorHAnsi"/>
          <w:sz w:val="24"/>
          <w:szCs w:val="24"/>
        </w:rPr>
        <w:t xml:space="preserve">Probability of occurring of a particular threat </w:t>
      </w:r>
    </w:p>
    <w:p w14:paraId="74EDEA1C" w14:textId="22C19C1B" w:rsidR="00527CB7" w:rsidRDefault="00527CB7" w:rsidP="00CE5374">
      <w:pPr>
        <w:numPr>
          <w:ilvl w:val="0"/>
          <w:numId w:val="2"/>
        </w:numPr>
        <w:jc w:val="both"/>
        <w:rPr>
          <w:rFonts w:cstheme="minorHAnsi"/>
          <w:sz w:val="24"/>
          <w:szCs w:val="24"/>
        </w:rPr>
      </w:pPr>
      <w:r>
        <w:rPr>
          <w:rFonts w:cstheme="minorHAnsi"/>
          <w:sz w:val="24"/>
          <w:szCs w:val="24"/>
        </w:rPr>
        <w:t>The expectation of any losses caused by compromised IT resources</w:t>
      </w:r>
    </w:p>
    <w:p w14:paraId="788E8C06" w14:textId="0F9EC8AE" w:rsidR="00584F73" w:rsidRDefault="00584F73" w:rsidP="00CE5374">
      <w:pPr>
        <w:ind w:left="720"/>
        <w:jc w:val="both"/>
        <w:rPr>
          <w:rFonts w:cstheme="minorHAnsi"/>
          <w:sz w:val="24"/>
          <w:szCs w:val="24"/>
        </w:rPr>
      </w:pPr>
    </w:p>
    <w:p w14:paraId="5985707C" w14:textId="51BF7C5E" w:rsidR="00584F73" w:rsidRDefault="00DB0933" w:rsidP="00CE5374">
      <w:pPr>
        <w:ind w:left="-567" w:firstLine="567"/>
        <w:jc w:val="both"/>
        <w:rPr>
          <w:rFonts w:cstheme="minorHAnsi"/>
          <w:b/>
          <w:bCs/>
          <w:sz w:val="24"/>
          <w:szCs w:val="24"/>
        </w:rPr>
      </w:pPr>
      <w:r>
        <w:rPr>
          <w:rFonts w:cstheme="minorHAnsi"/>
          <w:b/>
          <w:bCs/>
          <w:sz w:val="24"/>
          <w:szCs w:val="24"/>
        </w:rPr>
        <w:t>Security controls</w:t>
      </w:r>
    </w:p>
    <w:p w14:paraId="3A12F505" w14:textId="388B66AD" w:rsidR="00DB0933" w:rsidRDefault="004B4D89" w:rsidP="00CE5374">
      <w:pPr>
        <w:ind w:left="-567" w:firstLine="567"/>
        <w:jc w:val="both"/>
        <w:rPr>
          <w:rFonts w:cstheme="minorHAnsi"/>
          <w:sz w:val="24"/>
          <w:szCs w:val="24"/>
        </w:rPr>
      </w:pPr>
      <w:r>
        <w:rPr>
          <w:rFonts w:cstheme="minorHAnsi"/>
          <w:sz w:val="24"/>
          <w:szCs w:val="24"/>
        </w:rPr>
        <w:t xml:space="preserve">Countermeasures that </w:t>
      </w:r>
      <w:proofErr w:type="gramStart"/>
      <w:r>
        <w:rPr>
          <w:rFonts w:cstheme="minorHAnsi"/>
          <w:sz w:val="24"/>
          <w:szCs w:val="24"/>
        </w:rPr>
        <w:t>are undertaken</w:t>
      </w:r>
      <w:proofErr w:type="gramEnd"/>
      <w:r>
        <w:rPr>
          <w:rFonts w:cstheme="minorHAnsi"/>
          <w:sz w:val="24"/>
          <w:szCs w:val="24"/>
        </w:rPr>
        <w:t xml:space="preserve"> </w:t>
      </w:r>
      <w:r w:rsidR="003B14FD">
        <w:rPr>
          <w:rFonts w:cstheme="minorHAnsi"/>
          <w:sz w:val="24"/>
          <w:szCs w:val="24"/>
        </w:rPr>
        <w:t>to</w:t>
      </w:r>
      <w:r>
        <w:rPr>
          <w:rFonts w:cstheme="minorHAnsi"/>
          <w:sz w:val="24"/>
          <w:szCs w:val="24"/>
        </w:rPr>
        <w:t xml:space="preserve"> mitigate or avoid security threats.</w:t>
      </w:r>
      <w:r w:rsidR="003B14FD">
        <w:rPr>
          <w:rFonts w:cstheme="minorHAnsi"/>
          <w:sz w:val="24"/>
          <w:szCs w:val="24"/>
        </w:rPr>
        <w:t xml:space="preserve"> A description of countermeasures implementations </w:t>
      </w:r>
      <w:proofErr w:type="gramStart"/>
      <w:r w:rsidR="003B14FD">
        <w:rPr>
          <w:rFonts w:cstheme="minorHAnsi"/>
          <w:sz w:val="24"/>
          <w:szCs w:val="24"/>
        </w:rPr>
        <w:t>is outlined</w:t>
      </w:r>
      <w:proofErr w:type="gramEnd"/>
      <w:r w:rsidR="003B14FD">
        <w:rPr>
          <w:rFonts w:cstheme="minorHAnsi"/>
          <w:sz w:val="24"/>
          <w:szCs w:val="24"/>
        </w:rPr>
        <w:t xml:space="preserve"> in the set of rules and practices known as security policies.</w:t>
      </w:r>
    </w:p>
    <w:p w14:paraId="56EEC566" w14:textId="77777777" w:rsidR="008134B5" w:rsidRDefault="008134B5" w:rsidP="00CE5374">
      <w:pPr>
        <w:ind w:left="-567" w:firstLine="567"/>
        <w:jc w:val="both"/>
        <w:rPr>
          <w:rFonts w:cstheme="minorHAnsi"/>
          <w:sz w:val="24"/>
          <w:szCs w:val="24"/>
        </w:rPr>
      </w:pPr>
    </w:p>
    <w:p w14:paraId="44B66B15" w14:textId="07F9DA44" w:rsidR="008134B5" w:rsidRDefault="008134B5" w:rsidP="00CE5374">
      <w:pPr>
        <w:ind w:left="-567" w:firstLine="567"/>
        <w:jc w:val="both"/>
        <w:rPr>
          <w:rFonts w:cstheme="minorHAnsi"/>
          <w:b/>
          <w:bCs/>
          <w:sz w:val="24"/>
          <w:szCs w:val="24"/>
        </w:rPr>
      </w:pPr>
      <w:r>
        <w:rPr>
          <w:rFonts w:cstheme="minorHAnsi"/>
          <w:b/>
          <w:bCs/>
          <w:sz w:val="24"/>
          <w:szCs w:val="24"/>
        </w:rPr>
        <w:t>Security policies</w:t>
      </w:r>
    </w:p>
    <w:p w14:paraId="17371E20" w14:textId="519DD1DA" w:rsidR="008134B5" w:rsidRDefault="002A1185" w:rsidP="00CE5374">
      <w:pPr>
        <w:ind w:left="-567" w:firstLine="567"/>
        <w:jc w:val="both"/>
        <w:rPr>
          <w:rFonts w:cstheme="minorHAnsi"/>
          <w:sz w:val="24"/>
          <w:szCs w:val="24"/>
        </w:rPr>
      </w:pPr>
      <w:r>
        <w:rPr>
          <w:rFonts w:cstheme="minorHAnsi"/>
          <w:sz w:val="24"/>
          <w:szCs w:val="24"/>
        </w:rPr>
        <w:lastRenderedPageBreak/>
        <w:t xml:space="preserve">Security policies built the frame of rules and regulations established by the business in its attempt to introduce a </w:t>
      </w:r>
      <w:r w:rsidR="000B4301">
        <w:rPr>
          <w:rFonts w:cstheme="minorHAnsi"/>
          <w:sz w:val="24"/>
          <w:szCs w:val="24"/>
        </w:rPr>
        <w:t>valid security control,</w:t>
      </w:r>
      <w:r>
        <w:rPr>
          <w:rFonts w:cstheme="minorHAnsi"/>
          <w:sz w:val="24"/>
          <w:szCs w:val="24"/>
        </w:rPr>
        <w:t xml:space="preserve"> lowering the risk factor to acceptable levels.</w:t>
      </w:r>
      <w:r w:rsidR="007F4DB3">
        <w:rPr>
          <w:rFonts w:cstheme="minorHAnsi"/>
          <w:sz w:val="24"/>
          <w:szCs w:val="24"/>
        </w:rPr>
        <w:fldChar w:fldCharType="begin"/>
      </w:r>
      <w:r w:rsidR="007F4DB3">
        <w:rPr>
          <w:rFonts w:cstheme="minorHAnsi"/>
          <w:sz w:val="24"/>
          <w:szCs w:val="24"/>
        </w:rPr>
        <w:instrText xml:space="preserve"> ADDIN ZOTERO_ITEM CSL_CITATION {"citationID":"6gjWT5DC","properties":{"formattedCitation":"[1]","plainCitation":"[1]","noteIndex":0},"citationItems":[{"id":47,"uris":["http://zotero.org/users/9750893/items/MWG4PSWE"],"itemData":{"id":47,"type":"book","call-number":"QA76.585 .E75 2013","event-place":"Upper Saddle River, NJ","ISBN":"978-0-13-338752-0","number-of-pages":"487","publisher":"Prentice Hall","publisher-place":"Upper Saddle River, NJ","source":"Library of Congress ISBN","title":"Cloud computing: concepts, technology, &amp; architecture","title-short":"Cloud computing","author":[{"family":"Erl","given":"Thomas"},{"family":"Puttini","given":"Richardo"},{"family":"Mahmood","given":"Zaigham"}],"issued":{"date-parts":[["2013"]]}}}],"schema":"https://github.com/citation-style-language/schema/raw/master/csl-citation.json"} </w:instrText>
      </w:r>
      <w:r w:rsidR="007F4DB3">
        <w:rPr>
          <w:rFonts w:cstheme="minorHAnsi"/>
          <w:sz w:val="24"/>
          <w:szCs w:val="24"/>
        </w:rPr>
        <w:fldChar w:fldCharType="separate"/>
      </w:r>
      <w:r w:rsidR="007F4DB3" w:rsidRPr="007F4DB3">
        <w:rPr>
          <w:rFonts w:ascii="Calibri" w:hAnsi="Calibri" w:cs="Calibri"/>
          <w:sz w:val="24"/>
        </w:rPr>
        <w:t>[1]</w:t>
      </w:r>
      <w:r w:rsidR="007F4DB3">
        <w:rPr>
          <w:rFonts w:cstheme="minorHAnsi"/>
          <w:sz w:val="24"/>
          <w:szCs w:val="24"/>
        </w:rPr>
        <w:fldChar w:fldCharType="end"/>
      </w:r>
    </w:p>
    <w:p w14:paraId="2E8877BB" w14:textId="44660B1D" w:rsidR="00F00475" w:rsidRDefault="00F00475" w:rsidP="00AF2C1B">
      <w:pPr>
        <w:ind w:left="-567" w:firstLine="567"/>
        <w:jc w:val="both"/>
        <w:rPr>
          <w:rFonts w:cstheme="minorHAnsi"/>
          <w:sz w:val="24"/>
          <w:szCs w:val="24"/>
        </w:rPr>
      </w:pPr>
    </w:p>
    <w:p w14:paraId="19C52AA2" w14:textId="3C014D30" w:rsidR="00F00475" w:rsidRDefault="00F00475" w:rsidP="00AF2C1B">
      <w:pPr>
        <w:ind w:left="-567" w:firstLine="567"/>
        <w:jc w:val="both"/>
        <w:rPr>
          <w:rFonts w:cstheme="minorHAnsi"/>
          <w:sz w:val="24"/>
          <w:szCs w:val="24"/>
        </w:rPr>
      </w:pPr>
    </w:p>
    <w:p w14:paraId="41BB5833" w14:textId="77777777" w:rsidR="00F00475" w:rsidRPr="00F00475" w:rsidRDefault="00F00475" w:rsidP="00F00475">
      <w:pPr>
        <w:autoSpaceDE w:val="0"/>
        <w:autoSpaceDN w:val="0"/>
        <w:adjustRightInd w:val="0"/>
        <w:spacing w:after="0" w:line="240" w:lineRule="auto"/>
        <w:rPr>
          <w:rFonts w:ascii="Times New Roman" w:hAnsi="Times New Roman" w:cs="Times New Roman"/>
          <w:color w:val="000000"/>
          <w:sz w:val="24"/>
          <w:szCs w:val="24"/>
        </w:rPr>
      </w:pPr>
    </w:p>
    <w:p w14:paraId="4B336548" w14:textId="00F730F4" w:rsidR="00F00475" w:rsidRDefault="00F00475" w:rsidP="00F00475">
      <w:pPr>
        <w:autoSpaceDE w:val="0"/>
        <w:autoSpaceDN w:val="0"/>
        <w:adjustRightInd w:val="0"/>
        <w:spacing w:after="0" w:line="240" w:lineRule="auto"/>
        <w:jc w:val="center"/>
        <w:rPr>
          <w:rFonts w:cstheme="minorHAnsi"/>
          <w:color w:val="000000"/>
          <w:sz w:val="32"/>
          <w:szCs w:val="32"/>
        </w:rPr>
      </w:pPr>
      <w:r w:rsidRPr="00F00475">
        <w:rPr>
          <w:rFonts w:cstheme="minorHAnsi"/>
          <w:color w:val="000000"/>
          <w:sz w:val="32"/>
          <w:szCs w:val="32"/>
        </w:rPr>
        <w:t>Virtualisation concept including Hypervisor I &amp; II</w:t>
      </w:r>
    </w:p>
    <w:p w14:paraId="261DB3BE" w14:textId="77777777" w:rsidR="00E3431D" w:rsidRPr="00F00475" w:rsidRDefault="00E3431D" w:rsidP="00F00475">
      <w:pPr>
        <w:autoSpaceDE w:val="0"/>
        <w:autoSpaceDN w:val="0"/>
        <w:adjustRightInd w:val="0"/>
        <w:spacing w:after="0" w:line="240" w:lineRule="auto"/>
        <w:jc w:val="center"/>
        <w:rPr>
          <w:rFonts w:cstheme="minorHAnsi"/>
          <w:color w:val="000000"/>
          <w:sz w:val="32"/>
          <w:szCs w:val="32"/>
        </w:rPr>
      </w:pPr>
    </w:p>
    <w:p w14:paraId="18FAF718" w14:textId="71FC604F" w:rsidR="00F00475" w:rsidRDefault="00F00475" w:rsidP="00F00475">
      <w:pPr>
        <w:ind w:left="-567" w:firstLine="567"/>
        <w:jc w:val="both"/>
        <w:rPr>
          <w:rFonts w:cstheme="minorHAnsi"/>
          <w:sz w:val="24"/>
          <w:szCs w:val="24"/>
        </w:rPr>
      </w:pPr>
    </w:p>
    <w:p w14:paraId="2457E8B0" w14:textId="56251D6E" w:rsidR="006630C4" w:rsidRDefault="006630C4" w:rsidP="00CE5374">
      <w:pPr>
        <w:ind w:left="-567" w:right="-472" w:firstLine="425"/>
        <w:jc w:val="both"/>
        <w:rPr>
          <w:sz w:val="24"/>
          <w:szCs w:val="24"/>
        </w:rPr>
      </w:pPr>
      <w:r>
        <w:rPr>
          <w:sz w:val="24"/>
          <w:szCs w:val="24"/>
        </w:rPr>
        <w:t>In computer science the term virtualization is defined as the process of creating a virtual model of a physical computer hardware (workstations, servers etc.), systems for data storage and networking devices.</w:t>
      </w:r>
      <w:r>
        <w:rPr>
          <w:sz w:val="24"/>
          <w:szCs w:val="24"/>
        </w:rPr>
        <w:fldChar w:fldCharType="begin"/>
      </w:r>
      <w:r w:rsidR="00882C8D">
        <w:rPr>
          <w:sz w:val="24"/>
          <w:szCs w:val="24"/>
        </w:rPr>
        <w:instrText xml:space="preserve"> ADDIN ZOTERO_ITEM CSL_CITATION {"citationID":"0zG948wH","properties":{"formattedCitation":"[7]","plainCitation":"[7]","noteIndex":0},"citationItems":[{"id":1,"uris":["http://zotero.org/users/9750893/items/WH48HWL6"],"itemData":{"id":1,"type":"webpage","abstract":"Explore how the principles behind open source--collaboration, transparency, and rapid prototyping--are proven catalysts for innovation.","language":"en","title":"What is virtualization? | Opensource.com","title-short":"What is virtualization?","URL":"https://opensource.com/resources/virtualization","accessed":{"date-parts":[["2022",7,7]]}}}],"schema":"https://github.com/citation-style-language/schema/raw/master/csl-citation.json"} </w:instrText>
      </w:r>
      <w:r>
        <w:rPr>
          <w:sz w:val="24"/>
          <w:szCs w:val="24"/>
        </w:rPr>
        <w:fldChar w:fldCharType="separate"/>
      </w:r>
      <w:r w:rsidR="00882C8D" w:rsidRPr="00882C8D">
        <w:rPr>
          <w:rFonts w:ascii="Calibri" w:hAnsi="Calibri" w:cs="Calibri"/>
          <w:sz w:val="24"/>
        </w:rPr>
        <w:t>[7]</w:t>
      </w:r>
      <w:r>
        <w:rPr>
          <w:sz w:val="24"/>
          <w:szCs w:val="24"/>
        </w:rPr>
        <w:fldChar w:fldCharType="end"/>
      </w:r>
      <w:r w:rsidR="00FB005E">
        <w:rPr>
          <w:sz w:val="24"/>
          <w:szCs w:val="24"/>
        </w:rPr>
        <w:t xml:space="preserve"> Or we might also say that virtualization is the process of converting a physical IT resources into a virtual IT resources.</w:t>
      </w:r>
    </w:p>
    <w:p w14:paraId="5B8661DB" w14:textId="77777777" w:rsidR="006630C4" w:rsidRDefault="006630C4" w:rsidP="00CE5374">
      <w:pPr>
        <w:ind w:left="-567" w:right="-472" w:firstLine="425"/>
        <w:jc w:val="both"/>
        <w:rPr>
          <w:sz w:val="24"/>
          <w:szCs w:val="24"/>
        </w:rPr>
      </w:pPr>
      <w:r>
        <w:rPr>
          <w:sz w:val="24"/>
          <w:szCs w:val="24"/>
        </w:rPr>
        <w:t xml:space="preserve">By means of different criteria and the context of implementation and usability, </w:t>
      </w:r>
      <w:proofErr w:type="gramStart"/>
      <w:r>
        <w:rPr>
          <w:sz w:val="24"/>
          <w:szCs w:val="24"/>
        </w:rPr>
        <w:t>different types</w:t>
      </w:r>
      <w:proofErr w:type="gramEnd"/>
      <w:r>
        <w:rPr>
          <w:sz w:val="24"/>
          <w:szCs w:val="24"/>
        </w:rPr>
        <w:t xml:space="preserve"> of virtualizations could be defined. The hardware virtualization also known as a platform virtualization represents the creation of a fully functional equivalent of a physical device, most often a computer. Desktop virtualization is another type which logically differentiate desktop working environment from a physical machine. Common implementation of such virtualization is the VDI (virtual desktop infrastructure).</w:t>
      </w:r>
    </w:p>
    <w:p w14:paraId="4D64F80F" w14:textId="40A9D410" w:rsidR="006630C4" w:rsidRDefault="006630C4" w:rsidP="00CE5374">
      <w:pPr>
        <w:ind w:left="-567" w:right="-472" w:firstLine="425"/>
        <w:jc w:val="both"/>
        <w:rPr>
          <w:sz w:val="24"/>
          <w:szCs w:val="24"/>
        </w:rPr>
      </w:pPr>
      <w:r>
        <w:rPr>
          <w:sz w:val="24"/>
          <w:szCs w:val="24"/>
        </w:rPr>
        <w:t xml:space="preserve">Nested virtualization allows running virtual machines in another virtual machines or in other words it is an additional layer of abstraction, added on the top of already abstracted physical hardware. In nested virtualization on level 0 is physical host with its hypervisor. This level 0 can host </w:t>
      </w:r>
      <w:proofErr w:type="gramStart"/>
      <w:r>
        <w:rPr>
          <w:sz w:val="24"/>
          <w:szCs w:val="24"/>
        </w:rPr>
        <w:t>numerous</w:t>
      </w:r>
      <w:proofErr w:type="gramEnd"/>
      <w:r>
        <w:rPr>
          <w:sz w:val="24"/>
          <w:szCs w:val="24"/>
        </w:rPr>
        <w:t xml:space="preserve"> virtual machines which are now level 1 layer. There is another hypervisor that operates on level 1 virtual machines and in turn is used to instal level 2 virtual machines</w:t>
      </w:r>
      <w:r>
        <w:rPr>
          <w:sz w:val="24"/>
          <w:szCs w:val="24"/>
        </w:rPr>
        <w:fldChar w:fldCharType="begin"/>
      </w:r>
      <w:r w:rsidR="00882C8D">
        <w:rPr>
          <w:sz w:val="24"/>
          <w:szCs w:val="24"/>
        </w:rPr>
        <w:instrText xml:space="preserve"> ADDIN ZOTERO_ITEM CSL_CITATION {"citationID":"CLRWRS83","properties":{"formattedCitation":"[8]","plainCitation":"[8]","noteIndex":0},"citationItems":[{"id":3,"uris":["http://zotero.org/users/9750893/items/SXQ5QR8U"],"itemData":{"id":3,"type":"webpage","container-title":"Google Cloud","language":"en","title":"About nested virtualization | Compute Engine Documentation","URL":"https://cloud.google.com/compute/docs/instances/nested-virtualization/overview","accessed":{"date-parts":[["2022",7,7]]}}}],"schema":"https://github.com/citation-style-language/schema/raw/master/csl-citation.json"} </w:instrText>
      </w:r>
      <w:r>
        <w:rPr>
          <w:sz w:val="24"/>
          <w:szCs w:val="24"/>
        </w:rPr>
        <w:fldChar w:fldCharType="separate"/>
      </w:r>
      <w:r w:rsidR="00882C8D" w:rsidRPr="00882C8D">
        <w:rPr>
          <w:rFonts w:ascii="Calibri" w:hAnsi="Calibri" w:cs="Calibri"/>
          <w:sz w:val="24"/>
        </w:rPr>
        <w:t>[8]</w:t>
      </w:r>
      <w:r>
        <w:rPr>
          <w:sz w:val="24"/>
          <w:szCs w:val="24"/>
        </w:rPr>
        <w:fldChar w:fldCharType="end"/>
      </w:r>
      <w:r>
        <w:rPr>
          <w:sz w:val="24"/>
          <w:szCs w:val="24"/>
        </w:rPr>
        <w:t>.</w:t>
      </w:r>
    </w:p>
    <w:p w14:paraId="358D27B3" w14:textId="77777777" w:rsidR="006630C4" w:rsidRDefault="006630C4" w:rsidP="00A4028D">
      <w:pPr>
        <w:ind w:left="-567" w:firstLine="425"/>
        <w:rPr>
          <w:sz w:val="24"/>
          <w:szCs w:val="24"/>
        </w:rPr>
      </w:pPr>
    </w:p>
    <w:p w14:paraId="0338C61D" w14:textId="77777777" w:rsidR="006630C4" w:rsidRDefault="006630C4" w:rsidP="00A4028D">
      <w:pPr>
        <w:keepNext/>
        <w:ind w:left="-567" w:firstLine="425"/>
      </w:pPr>
      <w:r>
        <w:rPr>
          <w:noProof/>
          <w:sz w:val="24"/>
          <w:szCs w:val="24"/>
        </w:rPr>
        <w:drawing>
          <wp:inline distT="0" distB="0" distL="0" distR="0" wp14:anchorId="1DBD553C" wp14:editId="037BAED3">
            <wp:extent cx="3745523" cy="1872762"/>
            <wp:effectExtent l="0" t="0" r="7620" b="0"/>
            <wp:docPr id="57" name="Picture 5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3752488" cy="1876244"/>
                    </a:xfrm>
                    <a:prstGeom prst="rect">
                      <a:avLst/>
                    </a:prstGeom>
                  </pic:spPr>
                </pic:pic>
              </a:graphicData>
            </a:graphic>
          </wp:inline>
        </w:drawing>
      </w:r>
    </w:p>
    <w:p w14:paraId="3414EFF9" w14:textId="2B9E049F" w:rsidR="006630C4" w:rsidRDefault="006630C4" w:rsidP="00A4028D">
      <w:pPr>
        <w:pStyle w:val="Caption"/>
        <w:ind w:left="-567" w:firstLine="425"/>
        <w:rPr>
          <w:sz w:val="24"/>
          <w:szCs w:val="24"/>
        </w:rPr>
      </w:pPr>
      <w:r>
        <w:t xml:space="preserve">Figure </w:t>
      </w:r>
      <w:r w:rsidR="00BF7474">
        <w:t>6</w:t>
      </w:r>
      <w:r>
        <w:t xml:space="preserve"> – Nested Virtualization</w:t>
      </w:r>
    </w:p>
    <w:p w14:paraId="2246E819" w14:textId="77777777" w:rsidR="006630C4" w:rsidRDefault="006630C4" w:rsidP="00A4028D">
      <w:pPr>
        <w:ind w:left="-567" w:firstLine="425"/>
        <w:rPr>
          <w:sz w:val="24"/>
          <w:szCs w:val="24"/>
        </w:rPr>
      </w:pPr>
    </w:p>
    <w:p w14:paraId="1542B9E3" w14:textId="20DCC22E" w:rsidR="006630C4" w:rsidRDefault="006630C4" w:rsidP="00CE5374">
      <w:pPr>
        <w:ind w:left="-567" w:right="-613" w:firstLine="425"/>
        <w:jc w:val="both"/>
        <w:rPr>
          <w:sz w:val="24"/>
          <w:szCs w:val="24"/>
        </w:rPr>
      </w:pPr>
      <w:r>
        <w:rPr>
          <w:sz w:val="24"/>
          <w:szCs w:val="24"/>
        </w:rPr>
        <w:t xml:space="preserve">So, what is a hypervisor? With clarifying what is virtualization and its different models we could conclude that Hypervisor is the technology (software, firmware, or hardware) which is responsible for </w:t>
      </w:r>
      <w:r>
        <w:rPr>
          <w:sz w:val="24"/>
          <w:szCs w:val="24"/>
        </w:rPr>
        <w:lastRenderedPageBreak/>
        <w:t xml:space="preserve">creation and management of virtual machines. Based on the types of architecture of different virtualization solutions, hypervisors could </w:t>
      </w:r>
      <w:proofErr w:type="gramStart"/>
      <w:r>
        <w:rPr>
          <w:sz w:val="24"/>
          <w:szCs w:val="24"/>
        </w:rPr>
        <w:t>be conditionally separated</w:t>
      </w:r>
      <w:proofErr w:type="gramEnd"/>
      <w:r>
        <w:rPr>
          <w:sz w:val="24"/>
          <w:szCs w:val="24"/>
        </w:rPr>
        <w:t xml:space="preserve"> into two major categories: </w:t>
      </w:r>
    </w:p>
    <w:p w14:paraId="3BE1F2C9" w14:textId="77777777" w:rsidR="006630C4" w:rsidRPr="00677F8A" w:rsidRDefault="006630C4" w:rsidP="00CE5374">
      <w:pPr>
        <w:numPr>
          <w:ilvl w:val="0"/>
          <w:numId w:val="5"/>
        </w:numPr>
        <w:spacing w:line="256" w:lineRule="auto"/>
        <w:ind w:left="-567" w:right="-613" w:firstLine="425"/>
        <w:jc w:val="both"/>
        <w:rPr>
          <w:sz w:val="24"/>
          <w:szCs w:val="24"/>
          <w:lang w:val="bg-BG"/>
        </w:rPr>
      </w:pPr>
      <w:r>
        <w:rPr>
          <w:sz w:val="24"/>
          <w:szCs w:val="24"/>
        </w:rPr>
        <w:t>Type 1 (bare metal)</w:t>
      </w:r>
    </w:p>
    <w:p w14:paraId="662BE122" w14:textId="77777777" w:rsidR="006630C4" w:rsidRPr="001476C4" w:rsidRDefault="006630C4" w:rsidP="00CE5374">
      <w:pPr>
        <w:numPr>
          <w:ilvl w:val="0"/>
          <w:numId w:val="5"/>
        </w:numPr>
        <w:spacing w:line="256" w:lineRule="auto"/>
        <w:ind w:left="-567" w:right="-613" w:firstLine="425"/>
        <w:jc w:val="both"/>
        <w:rPr>
          <w:sz w:val="24"/>
          <w:szCs w:val="24"/>
          <w:lang w:val="bg-BG"/>
        </w:rPr>
      </w:pPr>
      <w:r>
        <w:rPr>
          <w:sz w:val="24"/>
          <w:szCs w:val="24"/>
        </w:rPr>
        <w:t>Type 2 (hosted)</w:t>
      </w:r>
    </w:p>
    <w:p w14:paraId="3C68C692" w14:textId="77777777" w:rsidR="006630C4" w:rsidRDefault="006630C4" w:rsidP="00CE5374">
      <w:pPr>
        <w:ind w:left="-567" w:firstLine="425"/>
        <w:jc w:val="both"/>
        <w:rPr>
          <w:sz w:val="24"/>
          <w:szCs w:val="24"/>
        </w:rPr>
      </w:pPr>
    </w:p>
    <w:p w14:paraId="7A079A33" w14:textId="5C855537" w:rsidR="00F00475" w:rsidRDefault="006630C4" w:rsidP="00CE5374">
      <w:pPr>
        <w:ind w:left="-567" w:firstLine="425"/>
        <w:jc w:val="both"/>
        <w:rPr>
          <w:sz w:val="24"/>
          <w:szCs w:val="24"/>
        </w:rPr>
      </w:pPr>
      <w:r>
        <w:rPr>
          <w:sz w:val="24"/>
          <w:szCs w:val="24"/>
        </w:rPr>
        <w:t xml:space="preserve">As it could </w:t>
      </w:r>
      <w:proofErr w:type="gramStart"/>
      <w:r>
        <w:rPr>
          <w:sz w:val="24"/>
          <w:szCs w:val="24"/>
        </w:rPr>
        <w:t>be concluded</w:t>
      </w:r>
      <w:proofErr w:type="gramEnd"/>
      <w:r>
        <w:rPr>
          <w:sz w:val="24"/>
          <w:szCs w:val="24"/>
        </w:rPr>
        <w:t xml:space="preserve"> from the name, a bare metal or Type 1 Hypervisor is the one that allows running guest operating systems straight on the hardware of the host machine. Hence, the operating system plays the role of a server while the hypervisor creates and manages the virtual machines services directly to the hardware. This architecture is </w:t>
      </w:r>
      <w:proofErr w:type="gramStart"/>
      <w:r>
        <w:rPr>
          <w:sz w:val="24"/>
          <w:szCs w:val="24"/>
        </w:rPr>
        <w:t>mainly implemented</w:t>
      </w:r>
      <w:proofErr w:type="gramEnd"/>
      <w:r>
        <w:rPr>
          <w:sz w:val="24"/>
          <w:szCs w:val="24"/>
        </w:rPr>
        <w:t xml:space="preserve"> in corporate data centres environments. </w:t>
      </w:r>
    </w:p>
    <w:p w14:paraId="0223187B" w14:textId="176EDB49" w:rsidR="00E3431D" w:rsidRDefault="00E3431D" w:rsidP="00CE5374">
      <w:pPr>
        <w:ind w:left="-567" w:firstLine="425"/>
        <w:jc w:val="both"/>
        <w:rPr>
          <w:sz w:val="24"/>
          <w:szCs w:val="24"/>
        </w:rPr>
      </w:pPr>
    </w:p>
    <w:p w14:paraId="11F9668B" w14:textId="5289B4AD" w:rsidR="00E3431D" w:rsidRDefault="00E3431D" w:rsidP="00CE5374">
      <w:pPr>
        <w:ind w:left="-567" w:right="-613" w:firstLine="425"/>
        <w:jc w:val="both"/>
        <w:rPr>
          <w:sz w:val="24"/>
          <w:szCs w:val="24"/>
        </w:rPr>
      </w:pPr>
      <w:r>
        <w:rPr>
          <w:sz w:val="24"/>
          <w:szCs w:val="24"/>
        </w:rPr>
        <w:t>On the other hand, Type 2 Hypervisor is a software that operates on a host operating system and thus provides services to the guest OSes by isolating them from the host OS, sharing the resources given by the host OS to the guest OSes</w:t>
      </w:r>
      <w:proofErr w:type="gramStart"/>
      <w:r>
        <w:rPr>
          <w:sz w:val="24"/>
          <w:szCs w:val="24"/>
        </w:rPr>
        <w:t xml:space="preserve">.  </w:t>
      </w:r>
      <w:proofErr w:type="gramEnd"/>
      <w:r>
        <w:rPr>
          <w:sz w:val="24"/>
          <w:szCs w:val="24"/>
        </w:rPr>
        <w:t>This one is commonly used by a single user who wants to install multiple operating systems on a single physical computer device</w:t>
      </w:r>
      <w:r>
        <w:rPr>
          <w:sz w:val="24"/>
          <w:szCs w:val="24"/>
        </w:rPr>
        <w:fldChar w:fldCharType="begin"/>
      </w:r>
      <w:r w:rsidR="00882C8D">
        <w:rPr>
          <w:sz w:val="24"/>
          <w:szCs w:val="24"/>
        </w:rPr>
        <w:instrText xml:space="preserve"> ADDIN ZOTERO_ITEM CSL_CITATION {"citationID":"OfqFmkNU","properties":{"formattedCitation":"[9]","plainCitation":"[9]","noteIndex":0},"citationItems":[{"id":5,"uris":["http://zotero.org/users/9750893/items/EATY5XVB"],"itemData":{"id":5,"type":"book","call-number":"QA76.76.O63 .D388 2019","edition":"2","event-place":"Livery Place, 35 Livery Street, Birmingham B3 2PB, UK","ISBN":"978-1-83855-091-2","language":"en","number-of-pages":"411","publisher":"Packt Publishing, Limited","publisher-place":"Livery Place, 35 Livery Street, Birmingham B3 2PB, UK","title":"Windows Server 2019 Administration Fundamentals","author":[{"family":"Dauti","given":"Bekim"}],"issued":{"date-parts":[["2019",10,11]]}}}],"schema":"https://github.com/citation-style-language/schema/raw/master/csl-citation.json"} </w:instrText>
      </w:r>
      <w:r>
        <w:rPr>
          <w:sz w:val="24"/>
          <w:szCs w:val="24"/>
        </w:rPr>
        <w:fldChar w:fldCharType="separate"/>
      </w:r>
      <w:r w:rsidR="00882C8D" w:rsidRPr="00882C8D">
        <w:rPr>
          <w:rFonts w:ascii="Calibri" w:hAnsi="Calibri" w:cs="Calibri"/>
          <w:sz w:val="24"/>
        </w:rPr>
        <w:t>[9]</w:t>
      </w:r>
      <w:r>
        <w:rPr>
          <w:sz w:val="24"/>
          <w:szCs w:val="24"/>
        </w:rPr>
        <w:fldChar w:fldCharType="end"/>
      </w:r>
      <w:r>
        <w:rPr>
          <w:sz w:val="24"/>
          <w:szCs w:val="24"/>
        </w:rPr>
        <w:t>.</w:t>
      </w:r>
    </w:p>
    <w:p w14:paraId="27DF8D0F" w14:textId="77777777" w:rsidR="00E3431D" w:rsidRPr="00B065C9" w:rsidRDefault="00E3431D" w:rsidP="00A4028D">
      <w:pPr>
        <w:ind w:left="-567" w:firstLine="425"/>
        <w:rPr>
          <w:sz w:val="24"/>
          <w:szCs w:val="24"/>
        </w:rPr>
      </w:pPr>
      <w:r>
        <w:rPr>
          <w:noProof/>
        </w:rPr>
        <mc:AlternateContent>
          <mc:Choice Requires="wps">
            <w:drawing>
              <wp:anchor distT="0" distB="0" distL="114300" distR="114300" simplePos="0" relativeHeight="251675648" behindDoc="0" locked="0" layoutInCell="1" allowOverlap="1" wp14:anchorId="2210D113" wp14:editId="7A318EA8">
                <wp:simplePos x="0" y="0"/>
                <wp:positionH relativeFrom="column">
                  <wp:posOffset>603250</wp:posOffset>
                </wp:positionH>
                <wp:positionV relativeFrom="paragraph">
                  <wp:posOffset>2968625</wp:posOffset>
                </wp:positionV>
                <wp:extent cx="4354830" cy="635"/>
                <wp:effectExtent l="0" t="0" r="0" b="0"/>
                <wp:wrapTopAndBottom/>
                <wp:docPr id="70" name="Text Box 70"/>
                <wp:cNvGraphicFramePr/>
                <a:graphic xmlns:a="http://schemas.openxmlformats.org/drawingml/2006/main">
                  <a:graphicData uri="http://schemas.microsoft.com/office/word/2010/wordprocessingShape">
                    <wps:wsp>
                      <wps:cNvSpPr txBox="1"/>
                      <wps:spPr>
                        <a:xfrm>
                          <a:off x="0" y="0"/>
                          <a:ext cx="4354830" cy="635"/>
                        </a:xfrm>
                        <a:prstGeom prst="rect">
                          <a:avLst/>
                        </a:prstGeom>
                        <a:solidFill>
                          <a:prstClr val="white"/>
                        </a:solidFill>
                        <a:ln>
                          <a:noFill/>
                        </a:ln>
                      </wps:spPr>
                      <wps:txbx>
                        <w:txbxContent>
                          <w:p w14:paraId="15577DFB" w14:textId="54F02937" w:rsidR="00E3431D" w:rsidRPr="003D7D94" w:rsidRDefault="00E3431D" w:rsidP="00E3431D">
                            <w:pPr>
                              <w:pStyle w:val="Caption"/>
                              <w:rPr>
                                <w:noProof/>
                                <w:sz w:val="24"/>
                                <w:szCs w:val="24"/>
                              </w:rPr>
                            </w:pPr>
                            <w:r>
                              <w:t xml:space="preserve">Figure </w:t>
                            </w:r>
                            <w:r w:rsidR="00B73E9D">
                              <w:t>7</w:t>
                            </w:r>
                            <w:r>
                              <w:t xml:space="preserve"> – Type 1 and Type 2 Hypervisors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10D113" id="Text Box 70" o:spid="_x0000_s1031" type="#_x0000_t202" style="position:absolute;left:0;text-align:left;margin-left:47.5pt;margin-top:233.75pt;width:342.9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MqFGQIAAD8EAAAOAAAAZHJzL2Uyb0RvYy54bWysU8Fu2zAMvQ/YPwi6L06atiiMOEWWIsOA&#10;oC2QDj0rshwLkEWNUmJ3Xz9KtpOt22nYRaZJ6lHke1zcd41hJ4Vegy34bDLlTFkJpbaHgn972Xy6&#10;48wHYUthwKqCvynP75cfPyxal6srqMGUChmBWJ+3ruB1CC7PMi9r1Qg/AacsBSvARgT6xUNWomgJ&#10;vTHZ1XR6m7WApUOQynvyPvRBvkz4VaVkeKoqrwIzBae3hXRiOvfxzJYLkR9QuFrL4RniH17RCG2p&#10;6BnqQQTBjqj/gGq0RPBQhYmEJoOq0lKlHqib2fRdN7taOJV6oeF4dx6T/3+w8vG0c8/IQvcZOiIw&#10;DqR1PvfkjP10FTbxSy9lFKcRvp3HprrAJDmv5zfXd3MKSYrdzm8iRna56tCHLwoaFo2CI3GSRiVO&#10;Wx/61DElVvJgdLnRxsSfGFgbZCdB/LW1DmoA/y3L2JhrId7qAaMnu/QRrdDtO6bLgqf3Rc8eyjdq&#10;HaFXhXdyo6neVvjwLJBkQC2RtMMTHZWBtuAwWJzVgD/+5o/5xA5FOWtJVgX3348CFWfmqyXeogZH&#10;A0djPxr22KyBOp3R0jiZTLqAwYxmhdC8kuJXsQqFhJVUq+BhNNehFzdtjFSrVUoipTkRtnbnZIQe&#10;5/rSvQp0AyuByHyEUXAif0dOn5vocatjoEkn5i5THMZNKk3cDxsV1+DX/5R12fvlTwAAAP//AwBQ&#10;SwMEFAAGAAgAAAAhAMPgCFDgAAAACgEAAA8AAABkcnMvZG93bnJldi54bWxMj8FOwzAMhu9IvENk&#10;JC6IpUDXjdJ0miY4wGWi7MIta7ym0DhVk27l7TFc4Gj71+/vK1aT68QRh9B6UnAzS0Ag1d601CjY&#10;vT1dL0GEqMnozhMq+MIAq/L8rNC58Sd6xWMVG8ElFHKtwMbY51KG2qLTYeZ7JL4d/OB05HFopBn0&#10;ictdJ2+TJJNOt8QfrO5xY7H+rEanYJu+b+3VeHh8Wad3w/Nu3GQfTaXU5cW0fgARcYp/YfjBZ3Qo&#10;mWnvRzJBdAru56wSFaTZYg6CA4tlwi77300Gsizkf4XyGwAA//8DAFBLAQItABQABgAIAAAAIQC2&#10;gziS/gAAAOEBAAATAAAAAAAAAAAAAAAAAAAAAABbQ29udGVudF9UeXBlc10ueG1sUEsBAi0AFAAG&#10;AAgAAAAhADj9If/WAAAAlAEAAAsAAAAAAAAAAAAAAAAALwEAAF9yZWxzLy5yZWxzUEsBAi0AFAAG&#10;AAgAAAAhADrAyoUZAgAAPwQAAA4AAAAAAAAAAAAAAAAALgIAAGRycy9lMm9Eb2MueG1sUEsBAi0A&#10;FAAGAAgAAAAhAMPgCFDgAAAACgEAAA8AAAAAAAAAAAAAAAAAcwQAAGRycy9kb3ducmV2LnhtbFBL&#10;BQYAAAAABAAEAPMAAACABQAAAAA=&#10;" stroked="f">
                <v:textbox style="mso-fit-shape-to-text:t" inset="0,0,0,0">
                  <w:txbxContent>
                    <w:p w14:paraId="15577DFB" w14:textId="54F02937" w:rsidR="00E3431D" w:rsidRPr="003D7D94" w:rsidRDefault="00E3431D" w:rsidP="00E3431D">
                      <w:pPr>
                        <w:pStyle w:val="Caption"/>
                        <w:rPr>
                          <w:noProof/>
                          <w:sz w:val="24"/>
                          <w:szCs w:val="24"/>
                        </w:rPr>
                      </w:pPr>
                      <w:r>
                        <w:t xml:space="preserve">Figure </w:t>
                      </w:r>
                      <w:r w:rsidR="00B73E9D">
                        <w:t>7</w:t>
                      </w:r>
                      <w:r>
                        <w:t xml:space="preserve"> – Type 1 and Type 2 Hypervisors</w:t>
                      </w:r>
                    </w:p>
                  </w:txbxContent>
                </v:textbox>
                <w10:wrap type="topAndBottom"/>
              </v:shape>
            </w:pict>
          </mc:Fallback>
        </mc:AlternateContent>
      </w:r>
      <w:r>
        <w:rPr>
          <w:noProof/>
          <w:sz w:val="24"/>
          <w:szCs w:val="24"/>
        </w:rPr>
        <w:drawing>
          <wp:anchor distT="0" distB="0" distL="114300" distR="114300" simplePos="0" relativeHeight="251674624" behindDoc="0" locked="0" layoutInCell="1" allowOverlap="1" wp14:anchorId="5A3AAB2E" wp14:editId="17C5F023">
            <wp:simplePos x="0" y="0"/>
            <wp:positionH relativeFrom="margin">
              <wp:posOffset>603250</wp:posOffset>
            </wp:positionH>
            <wp:positionV relativeFrom="paragraph">
              <wp:posOffset>302260</wp:posOffset>
            </wp:positionV>
            <wp:extent cx="4354830" cy="2609215"/>
            <wp:effectExtent l="0" t="0" r="7620" b="635"/>
            <wp:wrapTopAndBottom/>
            <wp:docPr id="69" name="Picture 6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54830" cy="2609215"/>
                    </a:xfrm>
                    <a:prstGeom prst="rect">
                      <a:avLst/>
                    </a:prstGeom>
                  </pic:spPr>
                </pic:pic>
              </a:graphicData>
            </a:graphic>
            <wp14:sizeRelH relativeFrom="margin">
              <wp14:pctWidth>0</wp14:pctWidth>
            </wp14:sizeRelH>
            <wp14:sizeRelV relativeFrom="margin">
              <wp14:pctHeight>0</wp14:pctHeight>
            </wp14:sizeRelV>
          </wp:anchor>
        </w:drawing>
      </w:r>
    </w:p>
    <w:p w14:paraId="46333285" w14:textId="77777777" w:rsidR="00E3431D" w:rsidRPr="00B065C9" w:rsidRDefault="00E3431D" w:rsidP="00A4028D">
      <w:pPr>
        <w:ind w:left="-567" w:firstLine="425"/>
        <w:rPr>
          <w:sz w:val="24"/>
          <w:szCs w:val="24"/>
        </w:rPr>
      </w:pPr>
    </w:p>
    <w:p w14:paraId="0CFC851E" w14:textId="77777777" w:rsidR="00FD58D9" w:rsidRDefault="00E3431D" w:rsidP="00CE5374">
      <w:pPr>
        <w:ind w:left="-567" w:right="-613" w:firstLine="425"/>
        <w:jc w:val="both"/>
        <w:rPr>
          <w:sz w:val="24"/>
          <w:szCs w:val="24"/>
        </w:rPr>
      </w:pPr>
      <w:r>
        <w:rPr>
          <w:sz w:val="24"/>
          <w:szCs w:val="24"/>
        </w:rPr>
        <w:t xml:space="preserve">The two main benefits that come with Type 1 Hypervisor solutions are the Higher security and the much faster performance compared to the hosted virtualization software solutions. These are the main reasons why bare metal hypervisor implementation have </w:t>
      </w:r>
      <w:proofErr w:type="gramStart"/>
      <w:r>
        <w:rPr>
          <w:sz w:val="24"/>
          <w:szCs w:val="24"/>
        </w:rPr>
        <w:t>been preferred</w:t>
      </w:r>
      <w:proofErr w:type="gramEnd"/>
      <w:r>
        <w:rPr>
          <w:sz w:val="24"/>
          <w:szCs w:val="24"/>
        </w:rPr>
        <w:t xml:space="preserve"> by enterprise users. On the other hand, the implementation and maintenance of Type 1 solutions is much more complex and needs greater initial investment.</w:t>
      </w:r>
    </w:p>
    <w:p w14:paraId="0A776956" w14:textId="36A79F80" w:rsidR="00E3431D" w:rsidRDefault="00E3431D" w:rsidP="00CE5374">
      <w:pPr>
        <w:ind w:left="-567" w:right="-613" w:firstLine="425"/>
        <w:jc w:val="both"/>
        <w:rPr>
          <w:sz w:val="24"/>
          <w:szCs w:val="24"/>
        </w:rPr>
      </w:pPr>
      <w:r>
        <w:rPr>
          <w:sz w:val="24"/>
          <w:szCs w:val="24"/>
        </w:rPr>
        <w:lastRenderedPageBreak/>
        <w:t xml:space="preserve">Type 2 also has advantages as it allows easier maintenance because no need of additional software </w:t>
      </w:r>
      <w:proofErr w:type="gramStart"/>
      <w:r>
        <w:rPr>
          <w:sz w:val="24"/>
          <w:szCs w:val="24"/>
        </w:rPr>
        <w:t>is required</w:t>
      </w:r>
      <w:proofErr w:type="gramEnd"/>
      <w:r>
        <w:rPr>
          <w:sz w:val="24"/>
          <w:szCs w:val="24"/>
        </w:rPr>
        <w:t xml:space="preserve"> for virtual machines to be run. When it comes to testing a new software or different research projects Type 2 is more convenient and simpler to use. </w:t>
      </w:r>
      <w:r>
        <w:rPr>
          <w:sz w:val="24"/>
          <w:szCs w:val="24"/>
        </w:rPr>
        <w:fldChar w:fldCharType="begin"/>
      </w:r>
      <w:r w:rsidR="00882C8D">
        <w:rPr>
          <w:sz w:val="24"/>
          <w:szCs w:val="24"/>
        </w:rPr>
        <w:instrText xml:space="preserve"> ADDIN ZOTERO_ITEM CSL_CITATION {"citationID":"zmCymupT","properties":{"formattedCitation":"[10]","plainCitation":"[10]","noteIndex":0},"citationItems":[{"id":6,"uris":["http://zotero.org/users/9750893/items/PTEKFV43"],"itemData":{"id":6,"type":"webpage","title":"Type-1 vs Type-2 Hypervisor","URL":"https://www.vembu.com/blog/type-1-and-type-2-hypervisor/","accessed":{"date-parts":[["2022",7,7]]}}}],"schema":"https://github.com/citation-style-language/schema/raw/master/csl-citation.json"} </w:instrText>
      </w:r>
      <w:r>
        <w:rPr>
          <w:sz w:val="24"/>
          <w:szCs w:val="24"/>
        </w:rPr>
        <w:fldChar w:fldCharType="separate"/>
      </w:r>
      <w:r w:rsidR="00882C8D" w:rsidRPr="00882C8D">
        <w:rPr>
          <w:rFonts w:ascii="Calibri" w:hAnsi="Calibri" w:cs="Calibri"/>
          <w:sz w:val="24"/>
        </w:rPr>
        <w:t>[10]</w:t>
      </w:r>
      <w:r>
        <w:rPr>
          <w:sz w:val="24"/>
          <w:szCs w:val="24"/>
        </w:rPr>
        <w:fldChar w:fldCharType="end"/>
      </w:r>
    </w:p>
    <w:p w14:paraId="12DF46A2" w14:textId="4E7CEF19" w:rsidR="00E3431D" w:rsidRDefault="00E3431D" w:rsidP="00724A1C">
      <w:pPr>
        <w:ind w:left="-567" w:firstLine="567"/>
        <w:jc w:val="both"/>
        <w:rPr>
          <w:rFonts w:cstheme="minorHAnsi"/>
          <w:sz w:val="24"/>
          <w:szCs w:val="24"/>
        </w:rPr>
      </w:pPr>
    </w:p>
    <w:p w14:paraId="73C460F4" w14:textId="77777777" w:rsidR="00AD748B" w:rsidRPr="00AD748B" w:rsidRDefault="00AD748B" w:rsidP="00AD748B">
      <w:pPr>
        <w:autoSpaceDE w:val="0"/>
        <w:autoSpaceDN w:val="0"/>
        <w:adjustRightInd w:val="0"/>
        <w:spacing w:after="0" w:line="240" w:lineRule="auto"/>
        <w:rPr>
          <w:rFonts w:ascii="Times New Roman" w:hAnsi="Times New Roman" w:cs="Times New Roman"/>
          <w:color w:val="000000"/>
          <w:sz w:val="24"/>
          <w:szCs w:val="24"/>
        </w:rPr>
      </w:pPr>
    </w:p>
    <w:p w14:paraId="4FC85BCA" w14:textId="5E605903" w:rsidR="00AD748B" w:rsidRPr="00AD748B" w:rsidRDefault="00AD748B" w:rsidP="00AD748B">
      <w:pPr>
        <w:autoSpaceDE w:val="0"/>
        <w:autoSpaceDN w:val="0"/>
        <w:adjustRightInd w:val="0"/>
        <w:spacing w:after="0" w:line="240" w:lineRule="auto"/>
        <w:jc w:val="center"/>
        <w:rPr>
          <w:rFonts w:cstheme="minorHAnsi"/>
          <w:color w:val="000000"/>
          <w:sz w:val="32"/>
          <w:szCs w:val="32"/>
        </w:rPr>
      </w:pPr>
      <w:r w:rsidRPr="00AD748B">
        <w:rPr>
          <w:rFonts w:cstheme="minorHAnsi"/>
          <w:color w:val="000000"/>
          <w:sz w:val="32"/>
          <w:szCs w:val="32"/>
        </w:rPr>
        <w:t>A comparison of IaaS, PaaS, and SaaS with respect to UWTSD requirements</w:t>
      </w:r>
    </w:p>
    <w:p w14:paraId="29ED7763" w14:textId="0B740FF4" w:rsidR="00B20E8C" w:rsidRDefault="00B20E8C" w:rsidP="00AD748B">
      <w:pPr>
        <w:ind w:left="-567" w:firstLine="567"/>
        <w:jc w:val="center"/>
        <w:rPr>
          <w:rFonts w:cstheme="minorHAnsi"/>
          <w:sz w:val="32"/>
          <w:szCs w:val="32"/>
        </w:rPr>
      </w:pPr>
    </w:p>
    <w:p w14:paraId="7E94C4F9" w14:textId="0C500767" w:rsidR="00AD748B" w:rsidRDefault="00C95D47" w:rsidP="00AD748B">
      <w:pPr>
        <w:ind w:left="-567" w:firstLine="567"/>
        <w:jc w:val="both"/>
        <w:rPr>
          <w:rFonts w:cstheme="minorHAnsi"/>
          <w:i/>
          <w:iCs/>
          <w:sz w:val="24"/>
          <w:szCs w:val="24"/>
        </w:rPr>
      </w:pPr>
      <w:r w:rsidRPr="006518E5">
        <w:rPr>
          <w:rFonts w:cstheme="minorHAnsi"/>
          <w:i/>
          <w:iCs/>
          <w:sz w:val="28"/>
          <w:szCs w:val="28"/>
        </w:rPr>
        <w:t>What is difference between IaaS, PaaS, and SaaS</w:t>
      </w:r>
      <w:r>
        <w:rPr>
          <w:rFonts w:cstheme="minorHAnsi"/>
          <w:i/>
          <w:iCs/>
          <w:sz w:val="24"/>
          <w:szCs w:val="24"/>
        </w:rPr>
        <w:t>.</w:t>
      </w:r>
    </w:p>
    <w:p w14:paraId="7538A400" w14:textId="3A5BFC9B" w:rsidR="006518E5" w:rsidRDefault="00A37FAB" w:rsidP="00AD748B">
      <w:pPr>
        <w:ind w:left="-567" w:firstLine="567"/>
        <w:jc w:val="both"/>
        <w:rPr>
          <w:rFonts w:cstheme="minorHAnsi"/>
          <w:sz w:val="24"/>
          <w:szCs w:val="24"/>
        </w:rPr>
      </w:pPr>
      <w:r>
        <w:rPr>
          <w:rFonts w:cstheme="minorHAnsi"/>
          <w:sz w:val="24"/>
          <w:szCs w:val="24"/>
        </w:rPr>
        <w:t>Various aspects</w:t>
      </w:r>
      <w:r w:rsidR="00121AE9">
        <w:rPr>
          <w:rFonts w:cstheme="minorHAnsi"/>
          <w:sz w:val="24"/>
          <w:szCs w:val="24"/>
        </w:rPr>
        <w:t xml:space="preserve"> of Cloud Delivering models determine when and in what use cases are appropriate for model implementation. According to the levels of control that </w:t>
      </w:r>
      <w:proofErr w:type="gramStart"/>
      <w:r w:rsidR="00121AE9">
        <w:rPr>
          <w:rFonts w:cstheme="minorHAnsi"/>
          <w:sz w:val="24"/>
          <w:szCs w:val="24"/>
        </w:rPr>
        <w:t>is granted</w:t>
      </w:r>
      <w:proofErr w:type="gramEnd"/>
      <w:r w:rsidR="00121AE9">
        <w:rPr>
          <w:rFonts w:cstheme="minorHAnsi"/>
          <w:sz w:val="24"/>
          <w:szCs w:val="24"/>
        </w:rPr>
        <w:t xml:space="preserve"> to the end users of the cloud services, three main cloud delivery models characterise respectively with usage and usage-related configuration for SaaS, limited administrative control for PaaS and full administrative control for IaaS.</w:t>
      </w:r>
    </w:p>
    <w:p w14:paraId="0F55F745" w14:textId="6265E0BE" w:rsidR="00121AE9" w:rsidRPr="006518E5" w:rsidRDefault="00022CC9" w:rsidP="00AD748B">
      <w:pPr>
        <w:ind w:left="-567" w:firstLine="567"/>
        <w:jc w:val="both"/>
        <w:rPr>
          <w:rFonts w:cstheme="minorHAnsi"/>
          <w:sz w:val="24"/>
          <w:szCs w:val="24"/>
        </w:rPr>
      </w:pPr>
      <w:r>
        <w:rPr>
          <w:rFonts w:cstheme="minorHAnsi"/>
          <w:sz w:val="24"/>
          <w:szCs w:val="24"/>
        </w:rPr>
        <w:t>In terms of the common activities performed by the cloud consumers, in SaaS model of cloud delivery the users can use and configure different cloud services while the providers maintain and manage all other levels of abstraction of the cloud service layers. Platform as a service provides cloud consumers with the freedom to develop, test, deploy and manage cloud-based solutions and services and leaves the responsibility for configuring the platforms and underlying infrastructure to the cloud providers. Cloud providers also need to monitor usage by cloud consumers and are responsible for middleware and additional IT resources if necessary.</w:t>
      </w:r>
      <w:r w:rsidR="00A02A44">
        <w:rPr>
          <w:rFonts w:cstheme="minorHAnsi"/>
          <w:sz w:val="24"/>
          <w:szCs w:val="24"/>
        </w:rPr>
        <w:t xml:space="preserve"> Finally, </w:t>
      </w:r>
      <w:r w:rsidR="00D41041">
        <w:rPr>
          <w:rFonts w:cstheme="minorHAnsi"/>
          <w:sz w:val="24"/>
          <w:szCs w:val="24"/>
        </w:rPr>
        <w:t xml:space="preserve">IaaS allows users to set up and configure the bare infrastructure, to install the needed software applications while managing and monitoring it by themselves, thus leaving for the </w:t>
      </w:r>
      <w:r w:rsidR="00193B82">
        <w:rPr>
          <w:rFonts w:cstheme="minorHAnsi"/>
          <w:sz w:val="24"/>
          <w:szCs w:val="24"/>
        </w:rPr>
        <w:t>provider management</w:t>
      </w:r>
      <w:r w:rsidR="00D41041">
        <w:rPr>
          <w:rFonts w:cstheme="minorHAnsi"/>
          <w:sz w:val="24"/>
          <w:szCs w:val="24"/>
        </w:rPr>
        <w:t xml:space="preserve"> of </w:t>
      </w:r>
      <w:r w:rsidR="00863EEE">
        <w:rPr>
          <w:rFonts w:cstheme="minorHAnsi"/>
          <w:sz w:val="24"/>
          <w:szCs w:val="24"/>
        </w:rPr>
        <w:t>the physical</w:t>
      </w:r>
      <w:r w:rsidR="00D41041">
        <w:rPr>
          <w:rFonts w:cstheme="minorHAnsi"/>
          <w:sz w:val="24"/>
          <w:szCs w:val="24"/>
        </w:rPr>
        <w:t xml:space="preserve"> aspect of the cloud infrastructure, the provisioning of the servers and additional hardware as well as storage, networking and hosting and monitoring their usage by the cloud consumers.</w:t>
      </w:r>
    </w:p>
    <w:p w14:paraId="5A235B45" w14:textId="46C2BF18" w:rsidR="00C95D47" w:rsidRDefault="00863EEE" w:rsidP="00AD748B">
      <w:pPr>
        <w:ind w:left="-567" w:firstLine="567"/>
        <w:jc w:val="both"/>
        <w:rPr>
          <w:rFonts w:cstheme="minorHAnsi"/>
          <w:sz w:val="24"/>
          <w:szCs w:val="24"/>
        </w:rPr>
      </w:pPr>
      <w:r>
        <w:rPr>
          <w:rFonts w:cstheme="minorHAnsi"/>
          <w:noProof/>
          <w:sz w:val="24"/>
          <w:szCs w:val="24"/>
        </w:rPr>
        <w:drawing>
          <wp:anchor distT="0" distB="0" distL="114300" distR="114300" simplePos="0" relativeHeight="251679744" behindDoc="0" locked="0" layoutInCell="1" allowOverlap="1" wp14:anchorId="4C1A444A" wp14:editId="3BED6C6B">
            <wp:simplePos x="0" y="0"/>
            <wp:positionH relativeFrom="margin">
              <wp:align>center</wp:align>
            </wp:positionH>
            <wp:positionV relativeFrom="page">
              <wp:posOffset>6794500</wp:posOffset>
            </wp:positionV>
            <wp:extent cx="4711700" cy="2520950"/>
            <wp:effectExtent l="0" t="0" r="0" b="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11700" cy="2520950"/>
                    </a:xfrm>
                    <a:prstGeom prst="rect">
                      <a:avLst/>
                    </a:prstGeom>
                  </pic:spPr>
                </pic:pic>
              </a:graphicData>
            </a:graphic>
          </wp:anchor>
        </w:drawing>
      </w:r>
    </w:p>
    <w:p w14:paraId="6BBEAB2B" w14:textId="1223C909" w:rsidR="00FD58D9" w:rsidRDefault="00FD58D9" w:rsidP="00AD748B">
      <w:pPr>
        <w:ind w:left="-567" w:firstLine="567"/>
        <w:jc w:val="both"/>
        <w:rPr>
          <w:rFonts w:cstheme="minorHAnsi"/>
          <w:sz w:val="24"/>
          <w:szCs w:val="24"/>
        </w:rPr>
      </w:pPr>
    </w:p>
    <w:p w14:paraId="42EAC35F" w14:textId="1E414D17" w:rsidR="00FD58D9" w:rsidRDefault="00FD58D9" w:rsidP="00AD748B">
      <w:pPr>
        <w:ind w:left="-567" w:firstLine="567"/>
        <w:jc w:val="both"/>
        <w:rPr>
          <w:rFonts w:cstheme="minorHAnsi"/>
          <w:sz w:val="24"/>
          <w:szCs w:val="24"/>
        </w:rPr>
      </w:pPr>
    </w:p>
    <w:p w14:paraId="157AD2D4" w14:textId="2FBD5C0E" w:rsidR="00863EEE" w:rsidRDefault="00FD58D9" w:rsidP="00AD748B">
      <w:pPr>
        <w:ind w:left="-567" w:firstLine="567"/>
        <w:jc w:val="both"/>
        <w:rPr>
          <w:rFonts w:cstheme="minorHAnsi"/>
          <w:sz w:val="24"/>
          <w:szCs w:val="24"/>
        </w:rPr>
      </w:pPr>
      <w:r>
        <w:rPr>
          <w:noProof/>
        </w:rPr>
        <mc:AlternateContent>
          <mc:Choice Requires="wps">
            <w:drawing>
              <wp:anchor distT="0" distB="0" distL="114300" distR="114300" simplePos="0" relativeHeight="251678720" behindDoc="0" locked="0" layoutInCell="1" allowOverlap="1" wp14:anchorId="4821AF94" wp14:editId="639CD1B8">
                <wp:simplePos x="0" y="0"/>
                <wp:positionH relativeFrom="column">
                  <wp:posOffset>628650</wp:posOffset>
                </wp:positionH>
                <wp:positionV relativeFrom="paragraph">
                  <wp:posOffset>1697355</wp:posOffset>
                </wp:positionV>
                <wp:extent cx="4711700" cy="165100"/>
                <wp:effectExtent l="0" t="0" r="0" b="6350"/>
                <wp:wrapSquare wrapText="bothSides"/>
                <wp:docPr id="17" name="Text Box 17"/>
                <wp:cNvGraphicFramePr/>
                <a:graphic xmlns:a="http://schemas.openxmlformats.org/drawingml/2006/main">
                  <a:graphicData uri="http://schemas.microsoft.com/office/word/2010/wordprocessingShape">
                    <wps:wsp>
                      <wps:cNvSpPr txBox="1"/>
                      <wps:spPr>
                        <a:xfrm>
                          <a:off x="0" y="0"/>
                          <a:ext cx="4711700" cy="165100"/>
                        </a:xfrm>
                        <a:prstGeom prst="rect">
                          <a:avLst/>
                        </a:prstGeom>
                        <a:solidFill>
                          <a:prstClr val="white"/>
                        </a:solidFill>
                        <a:ln>
                          <a:noFill/>
                        </a:ln>
                      </wps:spPr>
                      <wps:txbx>
                        <w:txbxContent>
                          <w:p w14:paraId="1356069F" w14:textId="1FF59E2C" w:rsidR="00863EEE" w:rsidRPr="001C486F" w:rsidRDefault="00863EEE" w:rsidP="00863EEE">
                            <w:pPr>
                              <w:pStyle w:val="Caption"/>
                              <w:rPr>
                                <w:rFonts w:cstheme="minorHAnsi"/>
                                <w:noProof/>
                                <w:sz w:val="24"/>
                                <w:szCs w:val="24"/>
                              </w:rPr>
                            </w:pPr>
                            <w: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21AF94" id="Text Box 17" o:spid="_x0000_s1032" type="#_x0000_t202" style="position:absolute;left:0;text-align:left;margin-left:49.5pt;margin-top:133.65pt;width:371pt;height:13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j/KGwIAAEIEAAAOAAAAZHJzL2Uyb0RvYy54bWysU8Fu2zAMvQ/YPwi6L46LLR2MOEWWIsOA&#10;oC2QDj0rshQLkEWNUmJnXz/KjpOu22nYRaZJitR7j5zfdY1lR4XBgCt5PplyppyEyrh9yb8/rz98&#10;5ixE4SphwamSn1Tgd4v37+atL9QN1GArhYyKuFC0vuR1jL7IsiBr1YgwAa8cBTVgIyL94j6rULRU&#10;vbHZzXQ6y1rAyiNIFQJ574cgX/T1tVYyPmodVGS25PS22J/Yn7t0Zou5KPYofG3k+RniH17RCOOo&#10;6aXUvYiCHdD8UaoxEiGAjhMJTQZaG6l6DIQmn75Bs62FVz0WIif4C03h/5WVD8etf0IWuy/QkYCJ&#10;kNaHIpAz4ek0NulLL2UUJwpPF9pUF5kk58fbPL+dUkhSLJ99ysmmMtn1tscQvypoWDJKjiRLz5Y4&#10;bkIcUseU1CyANdXaWJt+UmBlkR0FSdjWJqpz8d+yrEu5DtKtoWDyZFcoyYrdrmOmKvlshLmD6kTo&#10;EYbBCF6uDfXbiBCfBNIkECqa7vhIh7bQlhzOFmc14M+/+VM+CURRzlqarJKHHweBijP7zZF0aQxH&#10;A0djNxru0KyAkOa0N172Jl3AaEdTIzQvNPTL1IVCwknqVfI4mqs4zDctjVTLZZ9Ew+ZF3Litl6n0&#10;yOtz9yLQn1WJpOcDjDMnijfiDLkDy8tDBG165RKvA4tnumlQe+3PS5U24fV/n3Vd/cUvAAAA//8D&#10;AFBLAwQUAAYACAAAACEAzt4V++AAAAAKAQAADwAAAGRycy9kb3ducmV2LnhtbEyPQU+DQBCF7yb+&#10;h82YeDF2KRgsyNJoqzc9tDY9b9kRiOwsYZdC/73jSY/z5uW97xXr2XbijINvHSlYLiIQSJUzLdUK&#10;Dp9v9ysQPmgyunOECi7oYV1eXxU6N26iHZ73oRYcQj7XCpoQ+lxKXzVotV+4Hol/X26wOvA51NIM&#10;euJw28k4ilJpdUvc0OgeNw1W3/vRKki3wzjtaHO3Pby+64++jo8vl6NStzfz8xOIgHP4M8MvPqND&#10;yUwnN5LxolOQZTwlKIjTxwQEG1YPS1ZOrGRJArIs5P8J5Q8AAAD//wMAUEsBAi0AFAAGAAgAAAAh&#10;ALaDOJL+AAAA4QEAABMAAAAAAAAAAAAAAAAAAAAAAFtDb250ZW50X1R5cGVzXS54bWxQSwECLQAU&#10;AAYACAAAACEAOP0h/9YAAACUAQAACwAAAAAAAAAAAAAAAAAvAQAAX3JlbHMvLnJlbHNQSwECLQAU&#10;AAYACAAAACEAaE4/yhsCAABCBAAADgAAAAAAAAAAAAAAAAAuAgAAZHJzL2Uyb0RvYy54bWxQSwEC&#10;LQAUAAYACAAAACEAzt4V++AAAAAKAQAADwAAAAAAAAAAAAAAAAB1BAAAZHJzL2Rvd25yZXYueG1s&#10;UEsFBgAAAAAEAAQA8wAAAIIFAAAAAA==&#10;" stroked="f">
                <v:textbox inset="0,0,0,0">
                  <w:txbxContent>
                    <w:p w14:paraId="1356069F" w14:textId="1FF59E2C" w:rsidR="00863EEE" w:rsidRPr="001C486F" w:rsidRDefault="00863EEE" w:rsidP="00863EEE">
                      <w:pPr>
                        <w:pStyle w:val="Caption"/>
                        <w:rPr>
                          <w:rFonts w:cstheme="minorHAnsi"/>
                          <w:noProof/>
                          <w:sz w:val="24"/>
                          <w:szCs w:val="24"/>
                        </w:rPr>
                      </w:pPr>
                      <w:r>
                        <w:t>Figure 8</w:t>
                      </w:r>
                    </w:p>
                  </w:txbxContent>
                </v:textbox>
                <w10:wrap type="square"/>
              </v:shape>
            </w:pict>
          </mc:Fallback>
        </mc:AlternateContent>
      </w:r>
    </w:p>
    <w:p w14:paraId="0E8149CC" w14:textId="10F8E03E" w:rsidR="00FD58D9" w:rsidRPr="00FD58D9" w:rsidRDefault="00FD58D9" w:rsidP="00FD58D9">
      <w:pPr>
        <w:rPr>
          <w:rFonts w:cstheme="minorHAnsi"/>
          <w:sz w:val="24"/>
          <w:szCs w:val="24"/>
        </w:rPr>
      </w:pPr>
    </w:p>
    <w:p w14:paraId="36BF68CA" w14:textId="6823E50C" w:rsidR="00FD58D9" w:rsidRPr="00FD58D9" w:rsidRDefault="00FD58D9" w:rsidP="00FD58D9">
      <w:pPr>
        <w:rPr>
          <w:rFonts w:cstheme="minorHAnsi"/>
          <w:sz w:val="24"/>
          <w:szCs w:val="24"/>
        </w:rPr>
      </w:pPr>
    </w:p>
    <w:p w14:paraId="4416EB21" w14:textId="3E472ECD" w:rsidR="00FD58D9" w:rsidRDefault="00FD58D9" w:rsidP="00FD58D9">
      <w:pPr>
        <w:rPr>
          <w:rFonts w:cstheme="minorHAnsi"/>
          <w:sz w:val="24"/>
          <w:szCs w:val="24"/>
        </w:rPr>
      </w:pPr>
    </w:p>
    <w:p w14:paraId="4BDB31D5" w14:textId="33139D89" w:rsidR="00FD58D9" w:rsidRDefault="00FD58D9" w:rsidP="00FD58D9">
      <w:pPr>
        <w:rPr>
          <w:rFonts w:cstheme="minorHAnsi"/>
          <w:sz w:val="24"/>
          <w:szCs w:val="24"/>
        </w:rPr>
      </w:pPr>
    </w:p>
    <w:p w14:paraId="128F4C7E" w14:textId="1E762856" w:rsidR="00FD58D9" w:rsidRDefault="00FD58D9" w:rsidP="00FD58D9">
      <w:pPr>
        <w:rPr>
          <w:rFonts w:cstheme="minorHAnsi"/>
          <w:sz w:val="24"/>
          <w:szCs w:val="24"/>
        </w:rPr>
      </w:pPr>
    </w:p>
    <w:p w14:paraId="35F62550" w14:textId="3F023F23" w:rsidR="00FD58D9" w:rsidRDefault="00FD58D9" w:rsidP="00FD58D9">
      <w:pPr>
        <w:rPr>
          <w:rFonts w:cstheme="minorHAnsi"/>
          <w:sz w:val="24"/>
          <w:szCs w:val="24"/>
        </w:rPr>
      </w:pPr>
    </w:p>
    <w:p w14:paraId="543CE9B8" w14:textId="719F20C0" w:rsidR="00FD58D9" w:rsidRDefault="00C0382D" w:rsidP="000E0ED0">
      <w:pPr>
        <w:ind w:left="-567" w:firstLine="567"/>
        <w:jc w:val="both"/>
        <w:rPr>
          <w:rFonts w:cstheme="minorHAnsi"/>
          <w:sz w:val="24"/>
          <w:szCs w:val="24"/>
        </w:rPr>
      </w:pPr>
      <w:r>
        <w:rPr>
          <w:rFonts w:cstheme="minorHAnsi"/>
          <w:sz w:val="24"/>
          <w:szCs w:val="24"/>
        </w:rPr>
        <w:lastRenderedPageBreak/>
        <w:t xml:space="preserve">For the needs of a complex and </w:t>
      </w:r>
      <w:r w:rsidR="00111D1A">
        <w:rPr>
          <w:rFonts w:cstheme="minorHAnsi"/>
          <w:sz w:val="24"/>
          <w:szCs w:val="24"/>
        </w:rPr>
        <w:t>huge</w:t>
      </w:r>
      <w:r>
        <w:rPr>
          <w:rFonts w:cstheme="minorHAnsi"/>
          <w:sz w:val="24"/>
          <w:szCs w:val="24"/>
        </w:rPr>
        <w:t xml:space="preserve"> amount of data generation </w:t>
      </w:r>
      <w:r w:rsidR="00111D1A">
        <w:rPr>
          <w:rFonts w:cstheme="minorHAnsi"/>
          <w:sz w:val="24"/>
          <w:szCs w:val="24"/>
        </w:rPr>
        <w:t xml:space="preserve">facility, what a university institution is, the model of SaaS </w:t>
      </w:r>
      <w:proofErr w:type="gramStart"/>
      <w:r w:rsidR="00111D1A">
        <w:rPr>
          <w:rFonts w:cstheme="minorHAnsi"/>
          <w:sz w:val="24"/>
          <w:szCs w:val="24"/>
        </w:rPr>
        <w:t>is limited</w:t>
      </w:r>
      <w:proofErr w:type="gramEnd"/>
      <w:r w:rsidR="00111D1A">
        <w:rPr>
          <w:rFonts w:cstheme="minorHAnsi"/>
          <w:sz w:val="24"/>
          <w:szCs w:val="24"/>
        </w:rPr>
        <w:t xml:space="preserve"> by the allowed activities (intrinsic for the delivery model). The insufficient levels of control also </w:t>
      </w:r>
      <w:r w:rsidR="00596004">
        <w:rPr>
          <w:rFonts w:cstheme="minorHAnsi"/>
          <w:sz w:val="24"/>
          <w:szCs w:val="24"/>
        </w:rPr>
        <w:t>would not</w:t>
      </w:r>
      <w:r w:rsidR="00111D1A">
        <w:rPr>
          <w:rFonts w:cstheme="minorHAnsi"/>
          <w:sz w:val="24"/>
          <w:szCs w:val="24"/>
        </w:rPr>
        <w:t xml:space="preserve"> be suitable </w:t>
      </w:r>
      <w:r w:rsidR="00C1167D">
        <w:rPr>
          <w:rFonts w:cstheme="minorHAnsi"/>
          <w:sz w:val="24"/>
          <w:szCs w:val="24"/>
        </w:rPr>
        <w:t>for all types of services UWTSD needs to provide to their students</w:t>
      </w:r>
      <w:proofErr w:type="gramStart"/>
      <w:r w:rsidR="00C1167D">
        <w:rPr>
          <w:rFonts w:cstheme="minorHAnsi"/>
          <w:sz w:val="24"/>
          <w:szCs w:val="24"/>
        </w:rPr>
        <w:t>.</w:t>
      </w:r>
      <w:r w:rsidR="005556C5">
        <w:rPr>
          <w:rFonts w:cstheme="minorHAnsi"/>
          <w:sz w:val="24"/>
          <w:szCs w:val="24"/>
        </w:rPr>
        <w:t xml:space="preserve"> </w:t>
      </w:r>
      <w:r w:rsidR="00850653">
        <w:rPr>
          <w:rFonts w:cstheme="minorHAnsi"/>
          <w:sz w:val="24"/>
          <w:szCs w:val="24"/>
        </w:rPr>
        <w:t xml:space="preserve"> </w:t>
      </w:r>
      <w:proofErr w:type="gramEnd"/>
      <w:r w:rsidR="00596004">
        <w:rPr>
          <w:rFonts w:cstheme="minorHAnsi"/>
          <w:sz w:val="24"/>
          <w:szCs w:val="24"/>
        </w:rPr>
        <w:t>That is</w:t>
      </w:r>
      <w:r w:rsidR="00850653">
        <w:rPr>
          <w:rFonts w:cstheme="minorHAnsi"/>
          <w:sz w:val="24"/>
          <w:szCs w:val="24"/>
        </w:rPr>
        <w:t xml:space="preserve"> why the model of IaaS or PaaS would be much more </w:t>
      </w:r>
      <w:proofErr w:type="gramStart"/>
      <w:r w:rsidR="000E0ED0">
        <w:rPr>
          <w:rFonts w:cstheme="minorHAnsi"/>
          <w:sz w:val="24"/>
          <w:szCs w:val="24"/>
        </w:rPr>
        <w:t>reliable</w:t>
      </w:r>
      <w:proofErr w:type="gramEnd"/>
      <w:r w:rsidR="000E0ED0">
        <w:rPr>
          <w:rFonts w:cstheme="minorHAnsi"/>
          <w:sz w:val="24"/>
          <w:szCs w:val="24"/>
        </w:rPr>
        <w:t>,</w:t>
      </w:r>
      <w:r w:rsidR="00850653">
        <w:rPr>
          <w:rFonts w:cstheme="minorHAnsi"/>
          <w:sz w:val="24"/>
          <w:szCs w:val="24"/>
        </w:rPr>
        <w:t xml:space="preserve"> and the wider level of access given to the university employees</w:t>
      </w:r>
      <w:r w:rsidR="00A73B0E">
        <w:rPr>
          <w:rFonts w:cstheme="minorHAnsi"/>
          <w:sz w:val="24"/>
          <w:szCs w:val="24"/>
        </w:rPr>
        <w:t xml:space="preserve"> (IT department and Developers team responsible for university applications)</w:t>
      </w:r>
      <w:r w:rsidR="00850653">
        <w:rPr>
          <w:rFonts w:cstheme="minorHAnsi"/>
          <w:sz w:val="24"/>
          <w:szCs w:val="24"/>
        </w:rPr>
        <w:t xml:space="preserve"> should allow them to maintain and keep high level of quality of their services provisioned to their staff, </w:t>
      </w:r>
      <w:r w:rsidR="00C433F5">
        <w:rPr>
          <w:rFonts w:cstheme="minorHAnsi"/>
          <w:sz w:val="24"/>
          <w:szCs w:val="24"/>
        </w:rPr>
        <w:t>students,</w:t>
      </w:r>
      <w:r w:rsidR="00850653">
        <w:rPr>
          <w:rFonts w:cstheme="minorHAnsi"/>
          <w:sz w:val="24"/>
          <w:szCs w:val="24"/>
        </w:rPr>
        <w:t xml:space="preserve"> and educational partners.</w:t>
      </w:r>
    </w:p>
    <w:p w14:paraId="3CA0C2B2" w14:textId="2764DAE1" w:rsidR="00C433F5" w:rsidRDefault="00C433F5" w:rsidP="000E0ED0">
      <w:pPr>
        <w:ind w:left="-567" w:firstLine="567"/>
        <w:jc w:val="both"/>
        <w:rPr>
          <w:rFonts w:cstheme="minorHAnsi"/>
          <w:sz w:val="24"/>
          <w:szCs w:val="24"/>
        </w:rPr>
      </w:pPr>
    </w:p>
    <w:p w14:paraId="5421811A" w14:textId="77777777" w:rsidR="00674A6F" w:rsidRPr="00674A6F" w:rsidRDefault="00674A6F" w:rsidP="00674A6F">
      <w:pPr>
        <w:autoSpaceDE w:val="0"/>
        <w:autoSpaceDN w:val="0"/>
        <w:adjustRightInd w:val="0"/>
        <w:spacing w:after="0" w:line="240" w:lineRule="auto"/>
        <w:rPr>
          <w:rFonts w:ascii="Times New Roman" w:hAnsi="Times New Roman" w:cs="Times New Roman"/>
          <w:color w:val="000000"/>
          <w:sz w:val="24"/>
          <w:szCs w:val="24"/>
        </w:rPr>
      </w:pPr>
    </w:p>
    <w:p w14:paraId="2462ACFF" w14:textId="3773B496" w:rsidR="00674A6F" w:rsidRDefault="00674A6F" w:rsidP="00674A6F">
      <w:pPr>
        <w:autoSpaceDE w:val="0"/>
        <w:autoSpaceDN w:val="0"/>
        <w:adjustRightInd w:val="0"/>
        <w:spacing w:after="0" w:line="240" w:lineRule="auto"/>
        <w:jc w:val="center"/>
        <w:rPr>
          <w:rFonts w:cstheme="minorHAnsi"/>
          <w:color w:val="000000"/>
          <w:sz w:val="32"/>
          <w:szCs w:val="32"/>
        </w:rPr>
      </w:pPr>
      <w:r w:rsidRPr="00674A6F">
        <w:rPr>
          <w:rFonts w:cstheme="minorHAnsi"/>
          <w:color w:val="000000"/>
          <w:sz w:val="32"/>
          <w:szCs w:val="32"/>
        </w:rPr>
        <w:t>Modern cloud services</w:t>
      </w:r>
    </w:p>
    <w:p w14:paraId="6CE3A3F3" w14:textId="741589B9" w:rsidR="00674A6F" w:rsidRDefault="00674A6F" w:rsidP="00674A6F">
      <w:pPr>
        <w:autoSpaceDE w:val="0"/>
        <w:autoSpaceDN w:val="0"/>
        <w:adjustRightInd w:val="0"/>
        <w:spacing w:after="0" w:line="240" w:lineRule="auto"/>
        <w:jc w:val="center"/>
        <w:rPr>
          <w:rFonts w:cstheme="minorHAnsi"/>
          <w:color w:val="000000"/>
          <w:sz w:val="32"/>
          <w:szCs w:val="32"/>
        </w:rPr>
      </w:pPr>
    </w:p>
    <w:p w14:paraId="79518680" w14:textId="77777777" w:rsidR="00674A6F" w:rsidRPr="00674A6F" w:rsidRDefault="00674A6F" w:rsidP="00674A6F">
      <w:pPr>
        <w:autoSpaceDE w:val="0"/>
        <w:autoSpaceDN w:val="0"/>
        <w:adjustRightInd w:val="0"/>
        <w:spacing w:after="0" w:line="240" w:lineRule="auto"/>
        <w:ind w:left="-567" w:firstLine="567"/>
        <w:jc w:val="both"/>
        <w:rPr>
          <w:rFonts w:cstheme="minorHAnsi"/>
          <w:color w:val="000000"/>
          <w:sz w:val="24"/>
          <w:szCs w:val="24"/>
        </w:rPr>
      </w:pPr>
    </w:p>
    <w:p w14:paraId="632DA4EE" w14:textId="3762C71D" w:rsidR="00463BC1" w:rsidRDefault="00FA00D1" w:rsidP="000E0ED0">
      <w:pPr>
        <w:ind w:left="-567" w:firstLine="567"/>
        <w:jc w:val="both"/>
        <w:rPr>
          <w:rFonts w:cstheme="minorHAnsi"/>
          <w:b/>
          <w:bCs/>
          <w:sz w:val="24"/>
          <w:szCs w:val="24"/>
        </w:rPr>
      </w:pPr>
      <w:r>
        <w:rPr>
          <w:rFonts w:cstheme="minorHAnsi"/>
          <w:b/>
          <w:bCs/>
          <w:sz w:val="24"/>
          <w:szCs w:val="24"/>
        </w:rPr>
        <w:t>Containers</w:t>
      </w:r>
    </w:p>
    <w:p w14:paraId="637D6240" w14:textId="163EAAF2" w:rsidR="00FA00D1" w:rsidRDefault="002561B8" w:rsidP="000E0ED0">
      <w:pPr>
        <w:ind w:left="-567" w:firstLine="567"/>
        <w:jc w:val="both"/>
        <w:rPr>
          <w:rFonts w:cstheme="minorHAnsi"/>
          <w:sz w:val="24"/>
          <w:szCs w:val="24"/>
        </w:rPr>
      </w:pPr>
      <w:r>
        <w:rPr>
          <w:rFonts w:cstheme="minorHAnsi"/>
          <w:sz w:val="24"/>
          <w:szCs w:val="24"/>
        </w:rPr>
        <w:t>By its nature, containerization is a type of virtualization. With containerization there is no need for hypervisor. The container pack</w:t>
      </w:r>
      <w:r w:rsidR="00090136">
        <w:rPr>
          <w:rFonts w:cstheme="minorHAnsi"/>
          <w:sz w:val="24"/>
          <w:szCs w:val="24"/>
        </w:rPr>
        <w:t>s</w:t>
      </w:r>
      <w:r>
        <w:rPr>
          <w:rFonts w:cstheme="minorHAnsi"/>
          <w:sz w:val="24"/>
          <w:szCs w:val="24"/>
        </w:rPr>
        <w:t xml:space="preserve"> everything that </w:t>
      </w:r>
      <w:proofErr w:type="gramStart"/>
      <w:r>
        <w:rPr>
          <w:rFonts w:cstheme="minorHAnsi"/>
          <w:sz w:val="24"/>
          <w:szCs w:val="24"/>
        </w:rPr>
        <w:t>is needed</w:t>
      </w:r>
      <w:proofErr w:type="gramEnd"/>
      <w:r>
        <w:rPr>
          <w:rFonts w:cstheme="minorHAnsi"/>
          <w:sz w:val="24"/>
          <w:szCs w:val="24"/>
        </w:rPr>
        <w:t xml:space="preserve"> for an application or microservice to run in an isolated environment</w:t>
      </w:r>
      <w:r w:rsidR="006772EF">
        <w:rPr>
          <w:rFonts w:cstheme="minorHAnsi"/>
          <w:sz w:val="24"/>
          <w:szCs w:val="24"/>
        </w:rPr>
        <w:t>.</w:t>
      </w:r>
      <w:r w:rsidR="00F37EED">
        <w:rPr>
          <w:rFonts w:cstheme="minorHAnsi"/>
          <w:sz w:val="24"/>
          <w:szCs w:val="24"/>
        </w:rPr>
        <w:t xml:space="preserve"> </w:t>
      </w:r>
      <w:r w:rsidR="007C1C23">
        <w:rPr>
          <w:rFonts w:cstheme="minorHAnsi"/>
          <w:sz w:val="24"/>
          <w:szCs w:val="24"/>
        </w:rPr>
        <w:t xml:space="preserve">Hence, in comparison with traditional virtualization, containerization </w:t>
      </w:r>
      <w:r w:rsidR="00090136">
        <w:rPr>
          <w:rFonts w:cstheme="minorHAnsi"/>
          <w:sz w:val="24"/>
          <w:szCs w:val="24"/>
        </w:rPr>
        <w:t>does not</w:t>
      </w:r>
      <w:r w:rsidR="007C1C23">
        <w:rPr>
          <w:rFonts w:cstheme="minorHAnsi"/>
          <w:sz w:val="24"/>
          <w:szCs w:val="24"/>
        </w:rPr>
        <w:t xml:space="preserve"> virtualize the hardware but the Operating System</w:t>
      </w:r>
      <w:r w:rsidR="007053FE">
        <w:rPr>
          <w:rFonts w:cstheme="minorHAnsi"/>
          <w:sz w:val="24"/>
          <w:szCs w:val="24"/>
        </w:rPr>
        <w:t xml:space="preserve">, thus each individual container contains only the application, its </w:t>
      </w:r>
      <w:r w:rsidR="007C4A65">
        <w:rPr>
          <w:rFonts w:cstheme="minorHAnsi"/>
          <w:sz w:val="24"/>
          <w:szCs w:val="24"/>
        </w:rPr>
        <w:t>libraries,</w:t>
      </w:r>
      <w:r w:rsidR="007053FE">
        <w:rPr>
          <w:rFonts w:cstheme="minorHAnsi"/>
          <w:sz w:val="24"/>
          <w:szCs w:val="24"/>
        </w:rPr>
        <w:t xml:space="preserve"> and dependencies</w:t>
      </w:r>
      <w:r w:rsidR="00F37EED">
        <w:rPr>
          <w:rFonts w:cstheme="minorHAnsi"/>
          <w:sz w:val="24"/>
          <w:szCs w:val="24"/>
        </w:rPr>
        <w:t>.</w:t>
      </w:r>
      <w:r w:rsidR="007C4A65">
        <w:rPr>
          <w:rFonts w:cstheme="minorHAnsi"/>
          <w:sz w:val="24"/>
          <w:szCs w:val="24"/>
        </w:rPr>
        <w:t xml:space="preserve"> The containers are faster and lighter lacking the need of guest operating system</w:t>
      </w:r>
      <w:r w:rsidR="00544CC3">
        <w:rPr>
          <w:rFonts w:cstheme="minorHAnsi"/>
          <w:sz w:val="24"/>
          <w:szCs w:val="24"/>
        </w:rPr>
        <w:t xml:space="preserve"> and what is known as a container file allows its users to run </w:t>
      </w:r>
      <w:r w:rsidR="00994432">
        <w:rPr>
          <w:rFonts w:cstheme="minorHAnsi"/>
          <w:sz w:val="24"/>
          <w:szCs w:val="24"/>
        </w:rPr>
        <w:t>an</w:t>
      </w:r>
      <w:r w:rsidR="00544CC3">
        <w:rPr>
          <w:rFonts w:cstheme="minorHAnsi"/>
          <w:sz w:val="24"/>
          <w:szCs w:val="24"/>
        </w:rPr>
        <w:t xml:space="preserve"> image of a pre-configured container </w:t>
      </w:r>
      <w:r w:rsidR="00090136">
        <w:rPr>
          <w:rFonts w:cstheme="minorHAnsi"/>
          <w:sz w:val="24"/>
          <w:szCs w:val="24"/>
        </w:rPr>
        <w:t>anywhere</w:t>
      </w:r>
      <w:r w:rsidR="00544CC3">
        <w:rPr>
          <w:rFonts w:cstheme="minorHAnsi"/>
          <w:sz w:val="24"/>
          <w:szCs w:val="24"/>
        </w:rPr>
        <w:t xml:space="preserve"> regardless of the hardware requirements.</w:t>
      </w:r>
      <w:r w:rsidR="003C7238">
        <w:rPr>
          <w:rFonts w:cstheme="minorHAnsi"/>
          <w:sz w:val="24"/>
          <w:szCs w:val="24"/>
        </w:rPr>
        <w:t xml:space="preserve"> Even though containers have been available for decades, the modern era of containerization is considered started with the Docker introduction in 2013</w:t>
      </w:r>
      <w:proofErr w:type="gramStart"/>
      <w:r w:rsidR="003C7238">
        <w:rPr>
          <w:rFonts w:cstheme="minorHAnsi"/>
          <w:sz w:val="24"/>
          <w:szCs w:val="24"/>
        </w:rPr>
        <w:t xml:space="preserve">.  </w:t>
      </w:r>
      <w:proofErr w:type="gramEnd"/>
      <w:r w:rsidR="003C7238">
        <w:rPr>
          <w:rFonts w:cstheme="minorHAnsi"/>
          <w:sz w:val="24"/>
          <w:szCs w:val="24"/>
        </w:rPr>
        <w:t>Docker is an open-source platform allowing running containerised applications.</w:t>
      </w:r>
      <w:r w:rsidR="00882C8D">
        <w:rPr>
          <w:rFonts w:cstheme="minorHAnsi"/>
          <w:sz w:val="24"/>
          <w:szCs w:val="24"/>
        </w:rPr>
        <w:fldChar w:fldCharType="begin"/>
      </w:r>
      <w:r w:rsidR="00882C8D">
        <w:rPr>
          <w:rFonts w:cstheme="minorHAnsi"/>
          <w:sz w:val="24"/>
          <w:szCs w:val="24"/>
        </w:rPr>
        <w:instrText xml:space="preserve"> ADDIN ZOTERO_ITEM CSL_CITATION {"citationID":"GJnaUokS","properties":{"formattedCitation":"[11]","plainCitation":"[11]","noteIndex":0},"citationItems":[{"id":64,"uris":["http://zotero.org/users/9750893/items/2VC4RJDW"],"itemData":{"id":64,"type":"webpage","title":"Containers vs. Virtual Machines (VMs): What’s the Difference? | IBM","URL":"https://www.ibm.com/cloud/blog/containers-vs-vms","accessed":{"date-parts":[["2022",8,1]]}}}],"schema":"https://github.com/citation-style-language/schema/raw/master/csl-citation.json"} </w:instrText>
      </w:r>
      <w:r w:rsidR="00882C8D">
        <w:rPr>
          <w:rFonts w:cstheme="minorHAnsi"/>
          <w:sz w:val="24"/>
          <w:szCs w:val="24"/>
        </w:rPr>
        <w:fldChar w:fldCharType="separate"/>
      </w:r>
      <w:r w:rsidR="00882C8D" w:rsidRPr="00882C8D">
        <w:rPr>
          <w:rFonts w:ascii="Calibri" w:hAnsi="Calibri" w:cs="Calibri"/>
          <w:sz w:val="24"/>
        </w:rPr>
        <w:t>[11]</w:t>
      </w:r>
      <w:r w:rsidR="00882C8D">
        <w:rPr>
          <w:rFonts w:cstheme="minorHAnsi"/>
          <w:sz w:val="24"/>
          <w:szCs w:val="24"/>
        </w:rPr>
        <w:fldChar w:fldCharType="end"/>
      </w:r>
    </w:p>
    <w:p w14:paraId="4A5FD8D6" w14:textId="5A0E6FDE" w:rsidR="00B5241F" w:rsidRDefault="00B5241F" w:rsidP="000E0ED0">
      <w:pPr>
        <w:ind w:left="-567" w:firstLine="567"/>
        <w:jc w:val="both"/>
        <w:rPr>
          <w:rFonts w:cstheme="minorHAnsi"/>
          <w:sz w:val="24"/>
          <w:szCs w:val="24"/>
        </w:rPr>
      </w:pPr>
    </w:p>
    <w:p w14:paraId="76E68797" w14:textId="305AEDF8" w:rsidR="00B5241F" w:rsidRDefault="00175C03" w:rsidP="000E0ED0">
      <w:pPr>
        <w:ind w:left="-567" w:firstLine="567"/>
        <w:jc w:val="both"/>
        <w:rPr>
          <w:rFonts w:cstheme="minorHAnsi"/>
          <w:b/>
          <w:bCs/>
          <w:sz w:val="24"/>
          <w:szCs w:val="24"/>
        </w:rPr>
      </w:pPr>
      <w:r>
        <w:rPr>
          <w:rFonts w:cstheme="minorHAnsi"/>
          <w:b/>
          <w:bCs/>
          <w:sz w:val="24"/>
          <w:szCs w:val="24"/>
        </w:rPr>
        <w:t>Kubernetes</w:t>
      </w:r>
    </w:p>
    <w:p w14:paraId="2B681C0A" w14:textId="7C5A8F5E" w:rsidR="00175C03" w:rsidRDefault="00EA2EE6" w:rsidP="000E0ED0">
      <w:pPr>
        <w:ind w:left="-567" w:firstLine="567"/>
        <w:jc w:val="both"/>
        <w:rPr>
          <w:rFonts w:cstheme="minorHAnsi"/>
          <w:sz w:val="24"/>
          <w:szCs w:val="24"/>
        </w:rPr>
      </w:pPr>
      <w:r>
        <w:rPr>
          <w:rFonts w:cstheme="minorHAnsi"/>
          <w:sz w:val="24"/>
          <w:szCs w:val="24"/>
        </w:rPr>
        <w:t xml:space="preserve">When </w:t>
      </w:r>
      <w:r w:rsidR="00D00CBE">
        <w:rPr>
          <w:rFonts w:cstheme="minorHAnsi"/>
          <w:sz w:val="24"/>
          <w:szCs w:val="24"/>
        </w:rPr>
        <w:t>multiple applications</w:t>
      </w:r>
      <w:r>
        <w:rPr>
          <w:rFonts w:cstheme="minorHAnsi"/>
          <w:sz w:val="24"/>
          <w:szCs w:val="24"/>
        </w:rPr>
        <w:t xml:space="preserve"> or microservices need to</w:t>
      </w:r>
      <w:r w:rsidR="00F96D7F">
        <w:rPr>
          <w:rFonts w:cstheme="minorHAnsi"/>
          <w:sz w:val="24"/>
          <w:szCs w:val="24"/>
        </w:rPr>
        <w:t xml:space="preserve"> </w:t>
      </w:r>
      <w:r>
        <w:rPr>
          <w:rFonts w:cstheme="minorHAnsi"/>
          <w:sz w:val="24"/>
          <w:szCs w:val="24"/>
        </w:rPr>
        <w:t>run in virtualised environment, the need for “orchestration” or management software emerges.</w:t>
      </w:r>
      <w:r w:rsidR="00D00CBE">
        <w:rPr>
          <w:rFonts w:cstheme="minorHAnsi"/>
          <w:sz w:val="24"/>
          <w:szCs w:val="24"/>
        </w:rPr>
        <w:t xml:space="preserve"> Kubernetes is an open-source system originally developed by Google. This type of management system is a mean for automation of operational tasks</w:t>
      </w:r>
      <w:r w:rsidR="008579FD">
        <w:rPr>
          <w:rFonts w:cstheme="minorHAnsi"/>
          <w:sz w:val="24"/>
          <w:szCs w:val="24"/>
        </w:rPr>
        <w:t xml:space="preserve"> and consists of built-in commands for deploying applications</w:t>
      </w:r>
      <w:r w:rsidR="00357BDD">
        <w:rPr>
          <w:rFonts w:cstheme="minorHAnsi"/>
          <w:sz w:val="24"/>
          <w:szCs w:val="24"/>
        </w:rPr>
        <w:t>, rolling out changes made to the applications as well as scaling them up or down and monitoring them, all this with the purpose of making our applications more manageable.</w:t>
      </w:r>
      <w:r w:rsidR="00EB003E">
        <w:rPr>
          <w:rFonts w:cstheme="minorHAnsi"/>
          <w:sz w:val="24"/>
          <w:szCs w:val="24"/>
        </w:rPr>
        <w:fldChar w:fldCharType="begin"/>
      </w:r>
      <w:r w:rsidR="00EB003E">
        <w:rPr>
          <w:rFonts w:cstheme="minorHAnsi"/>
          <w:sz w:val="24"/>
          <w:szCs w:val="24"/>
        </w:rPr>
        <w:instrText xml:space="preserve"> ADDIN ZOTERO_ITEM CSL_CITATION {"citationID":"M1N2glpJ","properties":{"formattedCitation":"[12]","plainCitation":"[12]","noteIndex":0},"citationItems":[{"id":66,"uris":["http://zotero.org/users/9750893/items/CBURYXGB"],"itemData":{"id":66,"type":"webpage","title":"What is Kubernetes?","URL":"https://www.redhat.com/en/topics/containers/what-is-kubernetes","accessed":{"date-parts":[["2022",8,1]]}}}],"schema":"https://github.com/citation-style-language/schema/raw/master/csl-citation.json"} </w:instrText>
      </w:r>
      <w:r w:rsidR="00EB003E">
        <w:rPr>
          <w:rFonts w:cstheme="minorHAnsi"/>
          <w:sz w:val="24"/>
          <w:szCs w:val="24"/>
        </w:rPr>
        <w:fldChar w:fldCharType="separate"/>
      </w:r>
      <w:r w:rsidR="00EB003E" w:rsidRPr="00EB003E">
        <w:rPr>
          <w:rFonts w:ascii="Calibri" w:hAnsi="Calibri" w:cs="Calibri"/>
          <w:sz w:val="24"/>
        </w:rPr>
        <w:t>[12]</w:t>
      </w:r>
      <w:r w:rsidR="00EB003E">
        <w:rPr>
          <w:rFonts w:cstheme="minorHAnsi"/>
          <w:sz w:val="24"/>
          <w:szCs w:val="24"/>
        </w:rPr>
        <w:fldChar w:fldCharType="end"/>
      </w:r>
    </w:p>
    <w:p w14:paraId="393B16D7" w14:textId="2AE7FC2A" w:rsidR="00D00BF6" w:rsidRDefault="00D00BF6" w:rsidP="000E0ED0">
      <w:pPr>
        <w:ind w:left="-567" w:firstLine="567"/>
        <w:jc w:val="both"/>
        <w:rPr>
          <w:rFonts w:cstheme="minorHAnsi"/>
          <w:sz w:val="24"/>
          <w:szCs w:val="24"/>
        </w:rPr>
      </w:pPr>
    </w:p>
    <w:p w14:paraId="20C1AABB" w14:textId="3C164F5A" w:rsidR="00D00BF6" w:rsidRDefault="00C20AF9" w:rsidP="000E0ED0">
      <w:pPr>
        <w:ind w:left="-567" w:firstLine="567"/>
        <w:jc w:val="both"/>
        <w:rPr>
          <w:rFonts w:cstheme="minorHAnsi"/>
          <w:b/>
          <w:bCs/>
          <w:sz w:val="24"/>
          <w:szCs w:val="24"/>
        </w:rPr>
      </w:pPr>
      <w:r>
        <w:rPr>
          <w:rFonts w:cstheme="minorHAnsi"/>
          <w:b/>
          <w:bCs/>
          <w:sz w:val="24"/>
          <w:szCs w:val="24"/>
        </w:rPr>
        <w:t>FaaS</w:t>
      </w:r>
    </w:p>
    <w:p w14:paraId="3EEF04BD" w14:textId="653649E0" w:rsidR="00C20AF9" w:rsidRPr="00C20AF9" w:rsidRDefault="00C20AF9" w:rsidP="000E0ED0">
      <w:pPr>
        <w:ind w:left="-567" w:firstLine="567"/>
        <w:jc w:val="both"/>
        <w:rPr>
          <w:rFonts w:cstheme="minorHAnsi"/>
          <w:sz w:val="24"/>
          <w:szCs w:val="24"/>
        </w:rPr>
      </w:pPr>
      <w:r>
        <w:rPr>
          <w:rFonts w:cstheme="minorHAnsi"/>
          <w:sz w:val="24"/>
          <w:szCs w:val="24"/>
        </w:rPr>
        <w:t>Function-as-a-Service is a Cloud Computing technology that allows developers to build, run and maintain application packages without the need of providing their own infrastructure.</w:t>
      </w:r>
      <w:r w:rsidR="00650A9F">
        <w:rPr>
          <w:rFonts w:cstheme="minorHAnsi"/>
          <w:sz w:val="24"/>
          <w:szCs w:val="24"/>
        </w:rPr>
        <w:t xml:space="preserve"> FaaS is a type of serverless computing implementation and event-driven execution model which manage server-side logic and gives the developers the opportunity to write business logic completely maintained by a platform. With this type of cloud service developers can run web applications in response to events without managing servers.</w:t>
      </w:r>
      <w:r w:rsidR="0019133E">
        <w:rPr>
          <w:rFonts w:cstheme="minorHAnsi"/>
          <w:sz w:val="24"/>
          <w:szCs w:val="24"/>
        </w:rPr>
        <w:t xml:space="preserve"> The service model </w:t>
      </w:r>
      <w:proofErr w:type="gramStart"/>
      <w:r w:rsidR="0019133E">
        <w:rPr>
          <w:rFonts w:cstheme="minorHAnsi"/>
          <w:sz w:val="24"/>
          <w:szCs w:val="24"/>
        </w:rPr>
        <w:t>is metered</w:t>
      </w:r>
      <w:proofErr w:type="gramEnd"/>
      <w:r w:rsidR="0019133E">
        <w:rPr>
          <w:rFonts w:cstheme="minorHAnsi"/>
          <w:sz w:val="24"/>
          <w:szCs w:val="24"/>
        </w:rPr>
        <w:t xml:space="preserve"> on-demand by the </w:t>
      </w:r>
      <w:r w:rsidR="0019133E">
        <w:rPr>
          <w:rFonts w:cstheme="minorHAnsi"/>
          <w:sz w:val="24"/>
          <w:szCs w:val="24"/>
        </w:rPr>
        <w:lastRenderedPageBreak/>
        <w:t xml:space="preserve">cloud service provider and </w:t>
      </w:r>
      <w:r w:rsidR="0083343E">
        <w:rPr>
          <w:rFonts w:cstheme="minorHAnsi"/>
          <w:sz w:val="24"/>
          <w:szCs w:val="24"/>
        </w:rPr>
        <w:t>does not</w:t>
      </w:r>
      <w:r w:rsidR="0019133E">
        <w:rPr>
          <w:rFonts w:cstheme="minorHAnsi"/>
          <w:sz w:val="24"/>
          <w:szCs w:val="24"/>
        </w:rPr>
        <w:t xml:space="preserve"> require server processes running in the background continuously </w:t>
      </w:r>
      <w:r w:rsidR="001F3040">
        <w:rPr>
          <w:rFonts w:cstheme="minorHAnsi"/>
          <w:sz w:val="24"/>
          <w:szCs w:val="24"/>
        </w:rPr>
        <w:t>like</w:t>
      </w:r>
      <w:r w:rsidR="0019133E">
        <w:rPr>
          <w:rFonts w:cstheme="minorHAnsi"/>
          <w:sz w:val="24"/>
          <w:szCs w:val="24"/>
        </w:rPr>
        <w:t xml:space="preserve"> Platform-as-a-Service delivery model.</w:t>
      </w:r>
    </w:p>
    <w:p w14:paraId="50948FE3" w14:textId="6E60C9A9" w:rsidR="00CE3772" w:rsidRDefault="00CE3772" w:rsidP="000E0ED0">
      <w:pPr>
        <w:ind w:left="-567" w:firstLine="567"/>
        <w:jc w:val="both"/>
        <w:rPr>
          <w:rFonts w:cstheme="minorHAnsi"/>
          <w:sz w:val="24"/>
          <w:szCs w:val="24"/>
        </w:rPr>
      </w:pPr>
    </w:p>
    <w:p w14:paraId="12253C34" w14:textId="77777777" w:rsidR="00CE3772" w:rsidRPr="002561B8" w:rsidRDefault="00CE3772" w:rsidP="000E0ED0">
      <w:pPr>
        <w:ind w:left="-567" w:firstLine="567"/>
        <w:jc w:val="both"/>
        <w:rPr>
          <w:rFonts w:cstheme="minorHAnsi"/>
          <w:sz w:val="24"/>
          <w:szCs w:val="24"/>
        </w:rPr>
      </w:pPr>
    </w:p>
    <w:p w14:paraId="5ECF1B27" w14:textId="28B64AB6" w:rsidR="001B6CB1" w:rsidRDefault="001B6CB1" w:rsidP="000E0ED0">
      <w:pPr>
        <w:ind w:left="-567" w:firstLine="567"/>
        <w:jc w:val="both"/>
        <w:rPr>
          <w:rFonts w:cstheme="minorHAnsi"/>
          <w:sz w:val="24"/>
          <w:szCs w:val="24"/>
        </w:rPr>
      </w:pPr>
    </w:p>
    <w:p w14:paraId="745CE016" w14:textId="7F6C623F" w:rsidR="001B6CB1" w:rsidRDefault="001B6CB1">
      <w:pPr>
        <w:rPr>
          <w:rFonts w:cstheme="minorHAnsi"/>
          <w:sz w:val="24"/>
          <w:szCs w:val="24"/>
        </w:rPr>
      </w:pPr>
      <w:r>
        <w:rPr>
          <w:rFonts w:cstheme="minorHAnsi"/>
          <w:sz w:val="24"/>
          <w:szCs w:val="24"/>
        </w:rPr>
        <w:br w:type="page"/>
      </w:r>
    </w:p>
    <w:p w14:paraId="3D66B839" w14:textId="0D423C3E" w:rsidR="00C433F5" w:rsidRPr="006A74AA" w:rsidRDefault="006A74AA" w:rsidP="006A74AA">
      <w:pPr>
        <w:ind w:left="-567" w:firstLine="567"/>
        <w:jc w:val="center"/>
        <w:rPr>
          <w:rFonts w:cstheme="minorHAnsi"/>
          <w:sz w:val="36"/>
          <w:szCs w:val="36"/>
        </w:rPr>
      </w:pPr>
      <w:r w:rsidRPr="006A74AA">
        <w:rPr>
          <w:rFonts w:cstheme="minorHAnsi"/>
          <w:sz w:val="36"/>
          <w:szCs w:val="36"/>
        </w:rPr>
        <w:lastRenderedPageBreak/>
        <w:t>References:</w:t>
      </w:r>
    </w:p>
    <w:p w14:paraId="410DDF94" w14:textId="4C470E6D" w:rsidR="006A74AA" w:rsidRDefault="006A74AA" w:rsidP="006A74AA">
      <w:pPr>
        <w:ind w:left="-567" w:firstLine="567"/>
        <w:jc w:val="center"/>
        <w:rPr>
          <w:rFonts w:cstheme="minorHAnsi"/>
          <w:sz w:val="32"/>
          <w:szCs w:val="32"/>
        </w:rPr>
      </w:pPr>
    </w:p>
    <w:p w14:paraId="45B9321A" w14:textId="77777777" w:rsidR="006A74AA" w:rsidRPr="006A74AA" w:rsidRDefault="006A74AA" w:rsidP="006A74AA">
      <w:pPr>
        <w:pStyle w:val="Bibliography"/>
        <w:rPr>
          <w:rFonts w:ascii="Calibri" w:hAnsi="Calibri" w:cs="Calibri"/>
          <w:sz w:val="24"/>
          <w:szCs w:val="24"/>
        </w:rPr>
      </w:pPr>
      <w:r w:rsidRPr="006A74AA">
        <w:rPr>
          <w:rFonts w:cstheme="minorHAnsi"/>
          <w:sz w:val="24"/>
          <w:szCs w:val="24"/>
        </w:rPr>
        <w:fldChar w:fldCharType="begin"/>
      </w:r>
      <w:r w:rsidRPr="006A74AA">
        <w:rPr>
          <w:rFonts w:cstheme="minorHAnsi"/>
          <w:sz w:val="24"/>
          <w:szCs w:val="24"/>
        </w:rPr>
        <w:instrText xml:space="preserve"> ADDIN ZOTERO_BIBL {"uncited":[],"omitted":[],"custom":[]} CSL_BIBLIOGRAPHY </w:instrText>
      </w:r>
      <w:r w:rsidRPr="006A74AA">
        <w:rPr>
          <w:rFonts w:cstheme="minorHAnsi"/>
          <w:sz w:val="24"/>
          <w:szCs w:val="24"/>
        </w:rPr>
        <w:fldChar w:fldCharType="separate"/>
      </w:r>
      <w:r w:rsidRPr="006A74AA">
        <w:rPr>
          <w:rFonts w:ascii="Calibri" w:hAnsi="Calibri" w:cs="Calibri"/>
          <w:sz w:val="24"/>
          <w:szCs w:val="24"/>
        </w:rPr>
        <w:t>[1]</w:t>
      </w:r>
      <w:r w:rsidRPr="006A74AA">
        <w:rPr>
          <w:rFonts w:ascii="Calibri" w:hAnsi="Calibri" w:cs="Calibri"/>
          <w:sz w:val="24"/>
          <w:szCs w:val="24"/>
        </w:rPr>
        <w:tab/>
        <w:t xml:space="preserve">T. </w:t>
      </w:r>
      <w:proofErr w:type="spellStart"/>
      <w:r w:rsidRPr="006A74AA">
        <w:rPr>
          <w:rFonts w:ascii="Calibri" w:hAnsi="Calibri" w:cs="Calibri"/>
          <w:sz w:val="24"/>
          <w:szCs w:val="24"/>
        </w:rPr>
        <w:t>Erl</w:t>
      </w:r>
      <w:proofErr w:type="spellEnd"/>
      <w:r w:rsidRPr="006A74AA">
        <w:rPr>
          <w:rFonts w:ascii="Calibri" w:hAnsi="Calibri" w:cs="Calibri"/>
          <w:sz w:val="24"/>
          <w:szCs w:val="24"/>
        </w:rPr>
        <w:t xml:space="preserve">, R. </w:t>
      </w:r>
      <w:proofErr w:type="spellStart"/>
      <w:r w:rsidRPr="006A74AA">
        <w:rPr>
          <w:rFonts w:ascii="Calibri" w:hAnsi="Calibri" w:cs="Calibri"/>
          <w:sz w:val="24"/>
          <w:szCs w:val="24"/>
        </w:rPr>
        <w:t>Puttini</w:t>
      </w:r>
      <w:proofErr w:type="spellEnd"/>
      <w:r w:rsidRPr="006A74AA">
        <w:rPr>
          <w:rFonts w:ascii="Calibri" w:hAnsi="Calibri" w:cs="Calibri"/>
          <w:sz w:val="24"/>
          <w:szCs w:val="24"/>
        </w:rPr>
        <w:t xml:space="preserve">, and Z. Mahmood, </w:t>
      </w:r>
      <w:r w:rsidRPr="006A74AA">
        <w:rPr>
          <w:rFonts w:ascii="Calibri" w:hAnsi="Calibri" w:cs="Calibri"/>
          <w:i/>
          <w:iCs/>
          <w:sz w:val="24"/>
          <w:szCs w:val="24"/>
        </w:rPr>
        <w:t>Cloud computing: concepts, technology, &amp; architecture</w:t>
      </w:r>
      <w:r w:rsidRPr="006A74AA">
        <w:rPr>
          <w:rFonts w:ascii="Calibri" w:hAnsi="Calibri" w:cs="Calibri"/>
          <w:sz w:val="24"/>
          <w:szCs w:val="24"/>
        </w:rPr>
        <w:t>. Upper Saddle River, NJ: Prentice Hall, 2013.</w:t>
      </w:r>
    </w:p>
    <w:p w14:paraId="6CC3D906"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[2]</w:t>
      </w:r>
      <w:r w:rsidRPr="006A74AA">
        <w:rPr>
          <w:rFonts w:ascii="Calibri" w:hAnsi="Calibri" w:cs="Calibri"/>
          <w:sz w:val="24"/>
          <w:szCs w:val="24"/>
        </w:rPr>
        <w:tab/>
        <w:t>‘What is Cloud Computing?’, May 02, 2022. https://www.ibm.com/cloud/learn/cloud-computing (accessed Jul. 18, 2022).</w:t>
      </w:r>
    </w:p>
    <w:p w14:paraId="3069A342"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[3]</w:t>
      </w:r>
      <w:r w:rsidRPr="006A74AA">
        <w:rPr>
          <w:rFonts w:ascii="Calibri" w:hAnsi="Calibri" w:cs="Calibri"/>
          <w:sz w:val="24"/>
          <w:szCs w:val="24"/>
        </w:rPr>
        <w:tab/>
        <w:t xml:space="preserve">‘Blog: On Premise vs. Cloud: Key Differences, Benefits and Risks’, </w:t>
      </w:r>
      <w:r w:rsidRPr="006A74AA">
        <w:rPr>
          <w:rFonts w:ascii="Calibri" w:hAnsi="Calibri" w:cs="Calibri"/>
          <w:i/>
          <w:iCs/>
          <w:sz w:val="24"/>
          <w:szCs w:val="24"/>
        </w:rPr>
        <w:t>Cleo</w:t>
      </w:r>
      <w:r w:rsidRPr="006A74AA">
        <w:rPr>
          <w:rFonts w:ascii="Calibri" w:hAnsi="Calibri" w:cs="Calibri"/>
          <w:sz w:val="24"/>
          <w:szCs w:val="24"/>
        </w:rPr>
        <w:t>. https://www.cleo.com/blog/knowledge-base-on-premise-vs-cloud (accessed Jul. 18, 2022).</w:t>
      </w:r>
    </w:p>
    <w:p w14:paraId="5FA8D9FD"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[4]</w:t>
      </w:r>
      <w:r w:rsidRPr="006A74AA">
        <w:rPr>
          <w:rFonts w:ascii="Calibri" w:hAnsi="Calibri" w:cs="Calibri"/>
          <w:sz w:val="24"/>
          <w:szCs w:val="24"/>
        </w:rPr>
        <w:tab/>
        <w:t xml:space="preserve">H. Bai, </w:t>
      </w:r>
      <w:r w:rsidRPr="006A74AA">
        <w:rPr>
          <w:rFonts w:ascii="Calibri" w:hAnsi="Calibri" w:cs="Calibri"/>
          <w:i/>
          <w:iCs/>
          <w:sz w:val="24"/>
          <w:szCs w:val="24"/>
        </w:rPr>
        <w:t xml:space="preserve">Zen of </w:t>
      </w:r>
      <w:proofErr w:type="gramStart"/>
      <w:r w:rsidRPr="006A74AA">
        <w:rPr>
          <w:rFonts w:ascii="Calibri" w:hAnsi="Calibri" w:cs="Calibri"/>
          <w:i/>
          <w:iCs/>
          <w:sz w:val="24"/>
          <w:szCs w:val="24"/>
        </w:rPr>
        <w:t>cloud :</w:t>
      </w:r>
      <w:proofErr w:type="gramEnd"/>
      <w:r w:rsidRPr="006A74AA">
        <w:rPr>
          <w:rFonts w:ascii="Calibri" w:hAnsi="Calibri" w:cs="Calibri"/>
          <w:i/>
          <w:iCs/>
          <w:sz w:val="24"/>
          <w:szCs w:val="24"/>
        </w:rPr>
        <w:t xml:space="preserve"> learning cloud computing by examples</w:t>
      </w:r>
      <w:r w:rsidRPr="006A74AA">
        <w:rPr>
          <w:rFonts w:ascii="Calibri" w:hAnsi="Calibri" w:cs="Calibri"/>
          <w:sz w:val="24"/>
          <w:szCs w:val="24"/>
        </w:rPr>
        <w:t>, Second., vol. 1, 1 vols. Boca Raton: CRC Press Taylor &amp; Francis Group, 2019.</w:t>
      </w:r>
    </w:p>
    <w:p w14:paraId="6BBFB5E5"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[5]</w:t>
      </w:r>
      <w:r w:rsidRPr="006A74AA">
        <w:rPr>
          <w:rFonts w:ascii="Calibri" w:hAnsi="Calibri" w:cs="Calibri"/>
          <w:sz w:val="24"/>
          <w:szCs w:val="24"/>
        </w:rPr>
        <w:tab/>
        <w:t>‘What Is Scalability? - Definition from SearchDataCenter.com</w:t>
      </w:r>
      <w:proofErr w:type="gramStart"/>
      <w:r w:rsidRPr="006A74AA">
        <w:rPr>
          <w:rFonts w:ascii="Calibri" w:hAnsi="Calibri" w:cs="Calibri"/>
          <w:sz w:val="24"/>
          <w:szCs w:val="24"/>
        </w:rPr>
        <w:t>’,</w:t>
      </w:r>
      <w:proofErr w:type="gramEnd"/>
      <w:r w:rsidRPr="006A74AA">
        <w:rPr>
          <w:rFonts w:ascii="Calibri" w:hAnsi="Calibri" w:cs="Calibri"/>
          <w:sz w:val="24"/>
          <w:szCs w:val="24"/>
        </w:rPr>
        <w:t xml:space="preserve"> </w:t>
      </w:r>
      <w:proofErr w:type="spellStart"/>
      <w:r w:rsidRPr="006A74AA">
        <w:rPr>
          <w:rFonts w:ascii="Calibri" w:hAnsi="Calibri" w:cs="Calibri"/>
          <w:i/>
          <w:iCs/>
          <w:sz w:val="24"/>
          <w:szCs w:val="24"/>
        </w:rPr>
        <w:t>SearchDataCenter</w:t>
      </w:r>
      <w:proofErr w:type="spellEnd"/>
      <w:r w:rsidRPr="006A74AA">
        <w:rPr>
          <w:rFonts w:ascii="Calibri" w:hAnsi="Calibri" w:cs="Calibri"/>
          <w:sz w:val="24"/>
          <w:szCs w:val="24"/>
        </w:rPr>
        <w:t>. https://www.techtarget.com/searchdatacenter/definition/scalability (accessed Jul. 31, 2022).</w:t>
      </w:r>
    </w:p>
    <w:p w14:paraId="34B1FD1D"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[6]</w:t>
      </w:r>
      <w:r w:rsidRPr="006A74AA">
        <w:rPr>
          <w:rFonts w:ascii="Calibri" w:hAnsi="Calibri" w:cs="Calibri"/>
          <w:sz w:val="24"/>
          <w:szCs w:val="24"/>
        </w:rPr>
        <w:tab/>
        <w:t>‘What is IaaS? Definition, Examples &amp; Comparisons</w:t>
      </w:r>
      <w:proofErr w:type="gramStart"/>
      <w:r w:rsidRPr="006A74AA">
        <w:rPr>
          <w:rFonts w:ascii="Calibri" w:hAnsi="Calibri" w:cs="Calibri"/>
          <w:sz w:val="24"/>
          <w:szCs w:val="24"/>
        </w:rPr>
        <w:t>’,</w:t>
      </w:r>
      <w:proofErr w:type="gramEnd"/>
      <w:r w:rsidRPr="006A74AA">
        <w:rPr>
          <w:rFonts w:ascii="Calibri" w:hAnsi="Calibri" w:cs="Calibri"/>
          <w:sz w:val="24"/>
          <w:szCs w:val="24"/>
        </w:rPr>
        <w:t xml:space="preserve"> </w:t>
      </w:r>
      <w:r w:rsidRPr="006A74AA">
        <w:rPr>
          <w:rFonts w:ascii="Calibri" w:hAnsi="Calibri" w:cs="Calibri"/>
          <w:i/>
          <w:iCs/>
          <w:sz w:val="24"/>
          <w:szCs w:val="24"/>
        </w:rPr>
        <w:t>Financesonline.com</w:t>
      </w:r>
      <w:r w:rsidRPr="006A74AA">
        <w:rPr>
          <w:rFonts w:ascii="Calibri" w:hAnsi="Calibri" w:cs="Calibri"/>
          <w:sz w:val="24"/>
          <w:szCs w:val="24"/>
        </w:rPr>
        <w:t>, Oct. 18, 2019. https://financesonline.com/what-is-iaas/ (accessed Jul. 31, 2022).</w:t>
      </w:r>
    </w:p>
    <w:p w14:paraId="2B48232B"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[7]</w:t>
      </w:r>
      <w:r w:rsidRPr="006A74AA">
        <w:rPr>
          <w:rFonts w:ascii="Calibri" w:hAnsi="Calibri" w:cs="Calibri"/>
          <w:sz w:val="24"/>
          <w:szCs w:val="24"/>
        </w:rPr>
        <w:tab/>
        <w:t>‘What is virtualization? | Opensource.com</w:t>
      </w:r>
      <w:proofErr w:type="gramStart"/>
      <w:r w:rsidRPr="006A74AA">
        <w:rPr>
          <w:rFonts w:ascii="Calibri" w:hAnsi="Calibri" w:cs="Calibri"/>
          <w:sz w:val="24"/>
          <w:szCs w:val="24"/>
        </w:rPr>
        <w:t>’.</w:t>
      </w:r>
      <w:proofErr w:type="gramEnd"/>
      <w:r w:rsidRPr="006A74AA">
        <w:rPr>
          <w:rFonts w:ascii="Calibri" w:hAnsi="Calibri" w:cs="Calibri"/>
          <w:sz w:val="24"/>
          <w:szCs w:val="24"/>
        </w:rPr>
        <w:t xml:space="preserve"> https://opensource.com/resources/virtualization (accessed Jul. 07, 2022).</w:t>
      </w:r>
    </w:p>
    <w:p w14:paraId="0979F61A"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[8]</w:t>
      </w:r>
      <w:r w:rsidRPr="006A74AA">
        <w:rPr>
          <w:rFonts w:ascii="Calibri" w:hAnsi="Calibri" w:cs="Calibri"/>
          <w:sz w:val="24"/>
          <w:szCs w:val="24"/>
        </w:rPr>
        <w:tab/>
        <w:t xml:space="preserve">‘About nested virtualization | Compute Engine Documentation’, </w:t>
      </w:r>
      <w:r w:rsidRPr="006A74AA">
        <w:rPr>
          <w:rFonts w:ascii="Calibri" w:hAnsi="Calibri" w:cs="Calibri"/>
          <w:i/>
          <w:iCs/>
          <w:sz w:val="24"/>
          <w:szCs w:val="24"/>
        </w:rPr>
        <w:t>Google Cloud</w:t>
      </w:r>
      <w:r w:rsidRPr="006A74AA">
        <w:rPr>
          <w:rFonts w:ascii="Calibri" w:hAnsi="Calibri" w:cs="Calibri"/>
          <w:sz w:val="24"/>
          <w:szCs w:val="24"/>
        </w:rPr>
        <w:t>. https://cloud.google.com/compute/docs/instances/nested-virtualization/overview (accessed Jul. 07, 2022).</w:t>
      </w:r>
    </w:p>
    <w:p w14:paraId="26E2EFE1"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[9]</w:t>
      </w:r>
      <w:r w:rsidRPr="006A74AA">
        <w:rPr>
          <w:rFonts w:ascii="Calibri" w:hAnsi="Calibri" w:cs="Calibri"/>
          <w:sz w:val="24"/>
          <w:szCs w:val="24"/>
        </w:rPr>
        <w:tab/>
        <w:t xml:space="preserve">B. </w:t>
      </w:r>
      <w:proofErr w:type="spellStart"/>
      <w:r w:rsidRPr="006A74AA">
        <w:rPr>
          <w:rFonts w:ascii="Calibri" w:hAnsi="Calibri" w:cs="Calibri"/>
          <w:sz w:val="24"/>
          <w:szCs w:val="24"/>
        </w:rPr>
        <w:t>Dauti</w:t>
      </w:r>
      <w:proofErr w:type="spellEnd"/>
      <w:r w:rsidRPr="006A74AA">
        <w:rPr>
          <w:rFonts w:ascii="Calibri" w:hAnsi="Calibri" w:cs="Calibri"/>
          <w:sz w:val="24"/>
          <w:szCs w:val="24"/>
        </w:rPr>
        <w:t xml:space="preserve">, </w:t>
      </w:r>
      <w:r w:rsidRPr="006A74AA">
        <w:rPr>
          <w:rFonts w:ascii="Calibri" w:hAnsi="Calibri" w:cs="Calibri"/>
          <w:i/>
          <w:iCs/>
          <w:sz w:val="24"/>
          <w:szCs w:val="24"/>
        </w:rPr>
        <w:t>Windows Server 2019 Administration Fundamentals</w:t>
      </w:r>
      <w:r w:rsidRPr="006A74AA">
        <w:rPr>
          <w:rFonts w:ascii="Calibri" w:hAnsi="Calibri" w:cs="Calibri"/>
          <w:sz w:val="24"/>
          <w:szCs w:val="24"/>
        </w:rPr>
        <w:t xml:space="preserve">, 2nd ed. Livery Place, 35 Livery Street, Birmingham B3 2PB, UK: </w:t>
      </w:r>
      <w:proofErr w:type="spellStart"/>
      <w:r w:rsidRPr="006A74AA">
        <w:rPr>
          <w:rFonts w:ascii="Calibri" w:hAnsi="Calibri" w:cs="Calibri"/>
          <w:sz w:val="24"/>
          <w:szCs w:val="24"/>
        </w:rPr>
        <w:t>Packt</w:t>
      </w:r>
      <w:proofErr w:type="spellEnd"/>
      <w:r w:rsidRPr="006A74AA">
        <w:rPr>
          <w:rFonts w:ascii="Calibri" w:hAnsi="Calibri" w:cs="Calibri"/>
          <w:sz w:val="24"/>
          <w:szCs w:val="24"/>
        </w:rPr>
        <w:t xml:space="preserve"> Publishing, Limited, 2019.</w:t>
      </w:r>
    </w:p>
    <w:p w14:paraId="6B19598F"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[10]</w:t>
      </w:r>
      <w:r w:rsidRPr="006A74AA">
        <w:rPr>
          <w:rFonts w:ascii="Calibri" w:hAnsi="Calibri" w:cs="Calibri"/>
          <w:sz w:val="24"/>
          <w:szCs w:val="24"/>
        </w:rPr>
        <w:tab/>
        <w:t>‘Type-1 vs Type-2 Hypervisor’. https://www.vembu.com/blog/type-1-and-type-2-hypervisor/ (accessed Jul. 07, 2022).</w:t>
      </w:r>
    </w:p>
    <w:p w14:paraId="468DC673"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[11]</w:t>
      </w:r>
      <w:r w:rsidRPr="006A74AA">
        <w:rPr>
          <w:rFonts w:ascii="Calibri" w:hAnsi="Calibri" w:cs="Calibri"/>
          <w:sz w:val="24"/>
          <w:szCs w:val="24"/>
        </w:rPr>
        <w:tab/>
        <w:t xml:space="preserve">‘Containers vs. Virtual Machines (VMs): </w:t>
      </w:r>
      <w:proofErr w:type="gramStart"/>
      <w:r w:rsidRPr="006A74AA">
        <w:rPr>
          <w:rFonts w:ascii="Calibri" w:hAnsi="Calibri" w:cs="Calibri"/>
          <w:sz w:val="24"/>
          <w:szCs w:val="24"/>
        </w:rPr>
        <w:t>What’s</w:t>
      </w:r>
      <w:proofErr w:type="gramEnd"/>
      <w:r w:rsidRPr="006A74AA">
        <w:rPr>
          <w:rFonts w:ascii="Calibri" w:hAnsi="Calibri" w:cs="Calibri"/>
          <w:sz w:val="24"/>
          <w:szCs w:val="24"/>
        </w:rPr>
        <w:t xml:space="preserve"> the Difference? | IBM</w:t>
      </w:r>
      <w:proofErr w:type="gramStart"/>
      <w:r w:rsidRPr="006A74AA">
        <w:rPr>
          <w:rFonts w:ascii="Calibri" w:hAnsi="Calibri" w:cs="Calibri"/>
          <w:sz w:val="24"/>
          <w:szCs w:val="24"/>
        </w:rPr>
        <w:t>’.</w:t>
      </w:r>
      <w:proofErr w:type="gramEnd"/>
      <w:r w:rsidRPr="006A74AA">
        <w:rPr>
          <w:rFonts w:ascii="Calibri" w:hAnsi="Calibri" w:cs="Calibri"/>
          <w:sz w:val="24"/>
          <w:szCs w:val="24"/>
        </w:rPr>
        <w:t xml:space="preserve"> https://www.ibm.com/cloud/blog/containers-vs-vms (accessed Aug. 01, 2022).</w:t>
      </w:r>
    </w:p>
    <w:p w14:paraId="4802FB39" w14:textId="77777777" w:rsidR="006A74AA" w:rsidRPr="006A74AA" w:rsidRDefault="006A74AA" w:rsidP="006A74AA">
      <w:pPr>
        <w:pStyle w:val="Bibliography"/>
        <w:rPr>
          <w:rFonts w:ascii="Calibri" w:hAnsi="Calibri" w:cs="Calibri"/>
          <w:sz w:val="24"/>
          <w:szCs w:val="24"/>
        </w:rPr>
      </w:pPr>
      <w:r w:rsidRPr="006A74AA">
        <w:rPr>
          <w:rFonts w:ascii="Calibri" w:hAnsi="Calibri" w:cs="Calibri"/>
          <w:sz w:val="24"/>
          <w:szCs w:val="24"/>
        </w:rPr>
        <w:t>[12]</w:t>
      </w:r>
      <w:r w:rsidRPr="006A74AA">
        <w:rPr>
          <w:rFonts w:ascii="Calibri" w:hAnsi="Calibri" w:cs="Calibri"/>
          <w:sz w:val="24"/>
          <w:szCs w:val="24"/>
        </w:rPr>
        <w:tab/>
        <w:t>‘What is Kubernetes?’ https://www.redhat.com/en/topics/containers/what-is-kubernetes (accessed Aug. 01, 2022).</w:t>
      </w:r>
    </w:p>
    <w:p w14:paraId="5D014762" w14:textId="0AE6A6FB" w:rsidR="006A74AA" w:rsidRDefault="006A74AA" w:rsidP="006A74AA">
      <w:pPr>
        <w:ind w:left="-567" w:firstLine="567"/>
        <w:jc w:val="center"/>
        <w:rPr>
          <w:rFonts w:cstheme="minorHAnsi"/>
          <w:sz w:val="32"/>
          <w:szCs w:val="32"/>
        </w:rPr>
      </w:pPr>
      <w:r w:rsidRPr="006A74AA">
        <w:rPr>
          <w:rFonts w:cstheme="minorHAnsi"/>
          <w:sz w:val="24"/>
          <w:szCs w:val="24"/>
        </w:rPr>
        <w:fldChar w:fldCharType="end"/>
      </w:r>
    </w:p>
    <w:p w14:paraId="78B9DC38" w14:textId="77777777" w:rsidR="006A74AA" w:rsidRPr="006A74AA" w:rsidRDefault="006A74AA" w:rsidP="006A74AA">
      <w:pPr>
        <w:ind w:left="-567" w:firstLine="567"/>
        <w:jc w:val="center"/>
        <w:rPr>
          <w:rFonts w:cstheme="minorHAnsi"/>
          <w:sz w:val="32"/>
          <w:szCs w:val="32"/>
        </w:rPr>
      </w:pPr>
    </w:p>
    <w:sectPr w:rsidR="006A74AA" w:rsidRPr="006A74AA">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12B7A" w14:textId="77777777" w:rsidR="00F65B76" w:rsidRDefault="00F65B76" w:rsidP="00063652">
      <w:pPr>
        <w:spacing w:after="0" w:line="240" w:lineRule="auto"/>
      </w:pPr>
      <w:r>
        <w:separator/>
      </w:r>
    </w:p>
  </w:endnote>
  <w:endnote w:type="continuationSeparator" w:id="0">
    <w:p w14:paraId="4122E6E9" w14:textId="77777777" w:rsidR="00F65B76" w:rsidRDefault="00F65B76" w:rsidP="00063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LiberationSerif-Bold">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AD979" w14:textId="77777777" w:rsidR="00F65B76" w:rsidRDefault="00F65B76" w:rsidP="00063652">
      <w:pPr>
        <w:spacing w:after="0" w:line="240" w:lineRule="auto"/>
      </w:pPr>
      <w:r>
        <w:separator/>
      </w:r>
    </w:p>
  </w:footnote>
  <w:footnote w:type="continuationSeparator" w:id="0">
    <w:p w14:paraId="4B553505" w14:textId="77777777" w:rsidR="00F65B76" w:rsidRDefault="00F65B76" w:rsidP="000636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4483559"/>
      <w:docPartObj>
        <w:docPartGallery w:val="Page Numbers (Top of Page)"/>
        <w:docPartUnique/>
      </w:docPartObj>
    </w:sdtPr>
    <w:sdtEndPr>
      <w:rPr>
        <w:noProof/>
      </w:rPr>
    </w:sdtEndPr>
    <w:sdtContent>
      <w:p w14:paraId="49E07416" w14:textId="77777777" w:rsidR="00EF429C" w:rsidRDefault="00EF429C">
        <w:pPr>
          <w:pStyle w:val="Header"/>
          <w:jc w:val="center"/>
        </w:pPr>
      </w:p>
      <w:p w14:paraId="77F88990" w14:textId="605F7A37" w:rsidR="00EF429C" w:rsidRDefault="00EF429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A809C80" w14:textId="77777777" w:rsidR="00EF429C" w:rsidRDefault="00EF42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5C02C6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6AF23F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E0523B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2AC4854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2FE81DD2"/>
    <w:multiLevelType w:val="hybridMultilevel"/>
    <w:tmpl w:val="5EF0BA24"/>
    <w:lvl w:ilvl="0" w:tplc="370662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980EDA"/>
    <w:multiLevelType w:val="hybridMultilevel"/>
    <w:tmpl w:val="6074D416"/>
    <w:lvl w:ilvl="0" w:tplc="AEDE30A4">
      <w:numFmt w:val="bullet"/>
      <w:lvlText w:val="-"/>
      <w:lvlJc w:val="left"/>
      <w:pPr>
        <w:ind w:left="76" w:hanging="360"/>
      </w:pPr>
      <w:rPr>
        <w:rFonts w:ascii="Calibri" w:eastAsiaTheme="minorHAnsi" w:hAnsi="Calibri" w:cs="Calibri" w:hint="default"/>
      </w:rPr>
    </w:lvl>
    <w:lvl w:ilvl="1" w:tplc="08090003" w:tentative="1">
      <w:start w:val="1"/>
      <w:numFmt w:val="bullet"/>
      <w:lvlText w:val="o"/>
      <w:lvlJc w:val="left"/>
      <w:pPr>
        <w:ind w:left="796" w:hanging="360"/>
      </w:pPr>
      <w:rPr>
        <w:rFonts w:ascii="Courier New" w:hAnsi="Courier New" w:cs="Courier New" w:hint="default"/>
      </w:rPr>
    </w:lvl>
    <w:lvl w:ilvl="2" w:tplc="08090005" w:tentative="1">
      <w:start w:val="1"/>
      <w:numFmt w:val="bullet"/>
      <w:lvlText w:val=""/>
      <w:lvlJc w:val="left"/>
      <w:pPr>
        <w:ind w:left="1516" w:hanging="360"/>
      </w:pPr>
      <w:rPr>
        <w:rFonts w:ascii="Wingdings" w:hAnsi="Wingdings" w:hint="default"/>
      </w:rPr>
    </w:lvl>
    <w:lvl w:ilvl="3" w:tplc="08090001" w:tentative="1">
      <w:start w:val="1"/>
      <w:numFmt w:val="bullet"/>
      <w:lvlText w:val=""/>
      <w:lvlJc w:val="left"/>
      <w:pPr>
        <w:ind w:left="2236" w:hanging="360"/>
      </w:pPr>
      <w:rPr>
        <w:rFonts w:ascii="Symbol" w:hAnsi="Symbol" w:hint="default"/>
      </w:rPr>
    </w:lvl>
    <w:lvl w:ilvl="4" w:tplc="08090003" w:tentative="1">
      <w:start w:val="1"/>
      <w:numFmt w:val="bullet"/>
      <w:lvlText w:val="o"/>
      <w:lvlJc w:val="left"/>
      <w:pPr>
        <w:ind w:left="2956" w:hanging="360"/>
      </w:pPr>
      <w:rPr>
        <w:rFonts w:ascii="Courier New" w:hAnsi="Courier New" w:cs="Courier New" w:hint="default"/>
      </w:rPr>
    </w:lvl>
    <w:lvl w:ilvl="5" w:tplc="08090005" w:tentative="1">
      <w:start w:val="1"/>
      <w:numFmt w:val="bullet"/>
      <w:lvlText w:val=""/>
      <w:lvlJc w:val="left"/>
      <w:pPr>
        <w:ind w:left="3676" w:hanging="360"/>
      </w:pPr>
      <w:rPr>
        <w:rFonts w:ascii="Wingdings" w:hAnsi="Wingdings" w:hint="default"/>
      </w:rPr>
    </w:lvl>
    <w:lvl w:ilvl="6" w:tplc="08090001" w:tentative="1">
      <w:start w:val="1"/>
      <w:numFmt w:val="bullet"/>
      <w:lvlText w:val=""/>
      <w:lvlJc w:val="left"/>
      <w:pPr>
        <w:ind w:left="4396" w:hanging="360"/>
      </w:pPr>
      <w:rPr>
        <w:rFonts w:ascii="Symbol" w:hAnsi="Symbol" w:hint="default"/>
      </w:rPr>
    </w:lvl>
    <w:lvl w:ilvl="7" w:tplc="08090003" w:tentative="1">
      <w:start w:val="1"/>
      <w:numFmt w:val="bullet"/>
      <w:lvlText w:val="o"/>
      <w:lvlJc w:val="left"/>
      <w:pPr>
        <w:ind w:left="5116" w:hanging="360"/>
      </w:pPr>
      <w:rPr>
        <w:rFonts w:ascii="Courier New" w:hAnsi="Courier New" w:cs="Courier New" w:hint="default"/>
      </w:rPr>
    </w:lvl>
    <w:lvl w:ilvl="8" w:tplc="08090005" w:tentative="1">
      <w:start w:val="1"/>
      <w:numFmt w:val="bullet"/>
      <w:lvlText w:val=""/>
      <w:lvlJc w:val="left"/>
      <w:pPr>
        <w:ind w:left="5836" w:hanging="360"/>
      </w:pPr>
      <w:rPr>
        <w:rFonts w:ascii="Wingdings" w:hAnsi="Wingdings" w:hint="default"/>
      </w:rPr>
    </w:lvl>
  </w:abstractNum>
  <w:abstractNum w:abstractNumId="6" w15:restartNumberingAfterBreak="0">
    <w:nsid w:val="52478F67"/>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42908835">
    <w:abstractNumId w:val="0"/>
  </w:num>
  <w:num w:numId="2" w16cid:durableId="1178084141">
    <w:abstractNumId w:val="4"/>
  </w:num>
  <w:num w:numId="3" w16cid:durableId="1382053150">
    <w:abstractNumId w:val="1"/>
  </w:num>
  <w:num w:numId="4" w16cid:durableId="1263611859">
    <w:abstractNumId w:val="2"/>
  </w:num>
  <w:num w:numId="5" w16cid:durableId="471023361">
    <w:abstractNumId w:val="5"/>
  </w:num>
  <w:num w:numId="6" w16cid:durableId="1504123493">
    <w:abstractNumId w:val="3"/>
  </w:num>
  <w:num w:numId="7" w16cid:durableId="17348846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9A0"/>
    <w:rsid w:val="00014027"/>
    <w:rsid w:val="00022CC9"/>
    <w:rsid w:val="00025355"/>
    <w:rsid w:val="00044E02"/>
    <w:rsid w:val="00063652"/>
    <w:rsid w:val="00063C2F"/>
    <w:rsid w:val="0006413B"/>
    <w:rsid w:val="0006703B"/>
    <w:rsid w:val="000700A9"/>
    <w:rsid w:val="00090136"/>
    <w:rsid w:val="000A2D0D"/>
    <w:rsid w:val="000B4301"/>
    <w:rsid w:val="000D39A0"/>
    <w:rsid w:val="000E0BD7"/>
    <w:rsid w:val="000E0ED0"/>
    <w:rsid w:val="000F3249"/>
    <w:rsid w:val="000F41D5"/>
    <w:rsid w:val="00110E47"/>
    <w:rsid w:val="00111D1A"/>
    <w:rsid w:val="00121AE9"/>
    <w:rsid w:val="00135526"/>
    <w:rsid w:val="00140B98"/>
    <w:rsid w:val="00140D67"/>
    <w:rsid w:val="0014398B"/>
    <w:rsid w:val="00146739"/>
    <w:rsid w:val="00157496"/>
    <w:rsid w:val="00172098"/>
    <w:rsid w:val="00175C03"/>
    <w:rsid w:val="00182093"/>
    <w:rsid w:val="00183577"/>
    <w:rsid w:val="0019133E"/>
    <w:rsid w:val="00193B82"/>
    <w:rsid w:val="001B4A31"/>
    <w:rsid w:val="001B6CB1"/>
    <w:rsid w:val="001C1FD7"/>
    <w:rsid w:val="001D157F"/>
    <w:rsid w:val="001D2E00"/>
    <w:rsid w:val="001D5B02"/>
    <w:rsid w:val="001E440A"/>
    <w:rsid w:val="001F0C59"/>
    <w:rsid w:val="001F3040"/>
    <w:rsid w:val="00201AB6"/>
    <w:rsid w:val="0020459D"/>
    <w:rsid w:val="00212C34"/>
    <w:rsid w:val="002561B8"/>
    <w:rsid w:val="00263E19"/>
    <w:rsid w:val="002743E7"/>
    <w:rsid w:val="00275656"/>
    <w:rsid w:val="00281B1C"/>
    <w:rsid w:val="002837BD"/>
    <w:rsid w:val="002A1185"/>
    <w:rsid w:val="002D481D"/>
    <w:rsid w:val="002F26C0"/>
    <w:rsid w:val="002F34BA"/>
    <w:rsid w:val="00305040"/>
    <w:rsid w:val="00317A8E"/>
    <w:rsid w:val="00317EBC"/>
    <w:rsid w:val="0033327C"/>
    <w:rsid w:val="003464AB"/>
    <w:rsid w:val="003477AB"/>
    <w:rsid w:val="0035257E"/>
    <w:rsid w:val="00357BDD"/>
    <w:rsid w:val="00376880"/>
    <w:rsid w:val="003B1173"/>
    <w:rsid w:val="003B14FD"/>
    <w:rsid w:val="003C7238"/>
    <w:rsid w:val="003D0106"/>
    <w:rsid w:val="003D3E5D"/>
    <w:rsid w:val="003F4436"/>
    <w:rsid w:val="003F4CCA"/>
    <w:rsid w:val="003F70FF"/>
    <w:rsid w:val="004326FB"/>
    <w:rsid w:val="00440C8E"/>
    <w:rsid w:val="0046112A"/>
    <w:rsid w:val="004615ED"/>
    <w:rsid w:val="00463BC1"/>
    <w:rsid w:val="0046784D"/>
    <w:rsid w:val="00470A2E"/>
    <w:rsid w:val="0048637A"/>
    <w:rsid w:val="004906BA"/>
    <w:rsid w:val="004A4925"/>
    <w:rsid w:val="004B1A0E"/>
    <w:rsid w:val="004B4D89"/>
    <w:rsid w:val="004B74FB"/>
    <w:rsid w:val="004C5787"/>
    <w:rsid w:val="004C7713"/>
    <w:rsid w:val="004D2478"/>
    <w:rsid w:val="00501E44"/>
    <w:rsid w:val="00503877"/>
    <w:rsid w:val="00507865"/>
    <w:rsid w:val="00527CB7"/>
    <w:rsid w:val="0054172D"/>
    <w:rsid w:val="00543AE0"/>
    <w:rsid w:val="00543BF9"/>
    <w:rsid w:val="00544272"/>
    <w:rsid w:val="00544CC3"/>
    <w:rsid w:val="005556C5"/>
    <w:rsid w:val="00572614"/>
    <w:rsid w:val="00581EA9"/>
    <w:rsid w:val="00584F73"/>
    <w:rsid w:val="005949DE"/>
    <w:rsid w:val="00594FFE"/>
    <w:rsid w:val="00596004"/>
    <w:rsid w:val="005A732D"/>
    <w:rsid w:val="005C086B"/>
    <w:rsid w:val="005F6898"/>
    <w:rsid w:val="00604C7E"/>
    <w:rsid w:val="00625337"/>
    <w:rsid w:val="00630B5A"/>
    <w:rsid w:val="006361B7"/>
    <w:rsid w:val="006416C1"/>
    <w:rsid w:val="00650A9F"/>
    <w:rsid w:val="006518E5"/>
    <w:rsid w:val="006630C4"/>
    <w:rsid w:val="006669C2"/>
    <w:rsid w:val="00674A6F"/>
    <w:rsid w:val="006772EF"/>
    <w:rsid w:val="006A6FF6"/>
    <w:rsid w:val="006A74AA"/>
    <w:rsid w:val="006B59AB"/>
    <w:rsid w:val="006C19F9"/>
    <w:rsid w:val="006C2461"/>
    <w:rsid w:val="006E4947"/>
    <w:rsid w:val="006E6452"/>
    <w:rsid w:val="007053FE"/>
    <w:rsid w:val="00713E4C"/>
    <w:rsid w:val="00723AEC"/>
    <w:rsid w:val="00724A1C"/>
    <w:rsid w:val="00735F1F"/>
    <w:rsid w:val="00744AAC"/>
    <w:rsid w:val="00744B50"/>
    <w:rsid w:val="0074723F"/>
    <w:rsid w:val="0075183A"/>
    <w:rsid w:val="0075329F"/>
    <w:rsid w:val="00767BB1"/>
    <w:rsid w:val="0078081A"/>
    <w:rsid w:val="007B2126"/>
    <w:rsid w:val="007B5334"/>
    <w:rsid w:val="007B7DE9"/>
    <w:rsid w:val="007C1C23"/>
    <w:rsid w:val="007C1DD0"/>
    <w:rsid w:val="007C4A65"/>
    <w:rsid w:val="007E1364"/>
    <w:rsid w:val="007E7BE5"/>
    <w:rsid w:val="007F4DB3"/>
    <w:rsid w:val="00806E7B"/>
    <w:rsid w:val="008134B5"/>
    <w:rsid w:val="00816909"/>
    <w:rsid w:val="0083343E"/>
    <w:rsid w:val="00850653"/>
    <w:rsid w:val="00855110"/>
    <w:rsid w:val="00855DAF"/>
    <w:rsid w:val="008579FD"/>
    <w:rsid w:val="00863EEE"/>
    <w:rsid w:val="00882C8D"/>
    <w:rsid w:val="0089316F"/>
    <w:rsid w:val="008B2BAB"/>
    <w:rsid w:val="008C17E3"/>
    <w:rsid w:val="008C406F"/>
    <w:rsid w:val="008E56C6"/>
    <w:rsid w:val="008E6A97"/>
    <w:rsid w:val="008F1F2B"/>
    <w:rsid w:val="008F5E9F"/>
    <w:rsid w:val="008F75B1"/>
    <w:rsid w:val="00901D2E"/>
    <w:rsid w:val="00916296"/>
    <w:rsid w:val="00950704"/>
    <w:rsid w:val="009512B5"/>
    <w:rsid w:val="009561AB"/>
    <w:rsid w:val="00970B9E"/>
    <w:rsid w:val="009712D6"/>
    <w:rsid w:val="00974E21"/>
    <w:rsid w:val="00977C06"/>
    <w:rsid w:val="00986F27"/>
    <w:rsid w:val="00994432"/>
    <w:rsid w:val="009A0629"/>
    <w:rsid w:val="009A2841"/>
    <w:rsid w:val="009A6876"/>
    <w:rsid w:val="009B672F"/>
    <w:rsid w:val="009C13B5"/>
    <w:rsid w:val="009C2813"/>
    <w:rsid w:val="009C2B95"/>
    <w:rsid w:val="009C5B33"/>
    <w:rsid w:val="009C6E76"/>
    <w:rsid w:val="009D2D10"/>
    <w:rsid w:val="00A02A44"/>
    <w:rsid w:val="00A37FAB"/>
    <w:rsid w:val="00A4028D"/>
    <w:rsid w:val="00A52F35"/>
    <w:rsid w:val="00A5325E"/>
    <w:rsid w:val="00A55411"/>
    <w:rsid w:val="00A612C1"/>
    <w:rsid w:val="00A653F0"/>
    <w:rsid w:val="00A73B0E"/>
    <w:rsid w:val="00A830BF"/>
    <w:rsid w:val="00A92476"/>
    <w:rsid w:val="00A9598C"/>
    <w:rsid w:val="00A962B3"/>
    <w:rsid w:val="00AA1B42"/>
    <w:rsid w:val="00AB5790"/>
    <w:rsid w:val="00AC2DC9"/>
    <w:rsid w:val="00AD3A2F"/>
    <w:rsid w:val="00AD748B"/>
    <w:rsid w:val="00AE1619"/>
    <w:rsid w:val="00AF2C1B"/>
    <w:rsid w:val="00AF4A66"/>
    <w:rsid w:val="00AF6641"/>
    <w:rsid w:val="00B02068"/>
    <w:rsid w:val="00B066A6"/>
    <w:rsid w:val="00B20E8C"/>
    <w:rsid w:val="00B41C2D"/>
    <w:rsid w:val="00B45B85"/>
    <w:rsid w:val="00B45F8F"/>
    <w:rsid w:val="00B50198"/>
    <w:rsid w:val="00B5241F"/>
    <w:rsid w:val="00B563E8"/>
    <w:rsid w:val="00B73E9D"/>
    <w:rsid w:val="00B74B9B"/>
    <w:rsid w:val="00B854A5"/>
    <w:rsid w:val="00B9477F"/>
    <w:rsid w:val="00BC3B18"/>
    <w:rsid w:val="00BD3407"/>
    <w:rsid w:val="00BD5F82"/>
    <w:rsid w:val="00BF211C"/>
    <w:rsid w:val="00BF3980"/>
    <w:rsid w:val="00BF7474"/>
    <w:rsid w:val="00C0382D"/>
    <w:rsid w:val="00C1167D"/>
    <w:rsid w:val="00C11D8F"/>
    <w:rsid w:val="00C20AF9"/>
    <w:rsid w:val="00C21274"/>
    <w:rsid w:val="00C24F66"/>
    <w:rsid w:val="00C25F3C"/>
    <w:rsid w:val="00C433F5"/>
    <w:rsid w:val="00C474B3"/>
    <w:rsid w:val="00C72AEC"/>
    <w:rsid w:val="00C95D47"/>
    <w:rsid w:val="00CA626A"/>
    <w:rsid w:val="00CB4B4A"/>
    <w:rsid w:val="00CD523F"/>
    <w:rsid w:val="00CD54D3"/>
    <w:rsid w:val="00CE3772"/>
    <w:rsid w:val="00CE5374"/>
    <w:rsid w:val="00CE7B78"/>
    <w:rsid w:val="00CF0CBE"/>
    <w:rsid w:val="00CF3304"/>
    <w:rsid w:val="00CF75C8"/>
    <w:rsid w:val="00D00BF6"/>
    <w:rsid w:val="00D00CBE"/>
    <w:rsid w:val="00D2726B"/>
    <w:rsid w:val="00D40647"/>
    <w:rsid w:val="00D41041"/>
    <w:rsid w:val="00D5455E"/>
    <w:rsid w:val="00D60C05"/>
    <w:rsid w:val="00D675A0"/>
    <w:rsid w:val="00D71B7E"/>
    <w:rsid w:val="00D83787"/>
    <w:rsid w:val="00D84323"/>
    <w:rsid w:val="00D93739"/>
    <w:rsid w:val="00DA2C28"/>
    <w:rsid w:val="00DA378B"/>
    <w:rsid w:val="00DB0933"/>
    <w:rsid w:val="00DC5F42"/>
    <w:rsid w:val="00DD31D9"/>
    <w:rsid w:val="00DE39D7"/>
    <w:rsid w:val="00DE6F02"/>
    <w:rsid w:val="00DF1566"/>
    <w:rsid w:val="00DF2916"/>
    <w:rsid w:val="00E13E2A"/>
    <w:rsid w:val="00E25FEE"/>
    <w:rsid w:val="00E27A92"/>
    <w:rsid w:val="00E3269E"/>
    <w:rsid w:val="00E3431D"/>
    <w:rsid w:val="00E452B4"/>
    <w:rsid w:val="00E80601"/>
    <w:rsid w:val="00E80E5D"/>
    <w:rsid w:val="00E87F39"/>
    <w:rsid w:val="00E90076"/>
    <w:rsid w:val="00E93EBF"/>
    <w:rsid w:val="00EA2EE6"/>
    <w:rsid w:val="00EA616F"/>
    <w:rsid w:val="00EB003E"/>
    <w:rsid w:val="00EB01A1"/>
    <w:rsid w:val="00EC51BB"/>
    <w:rsid w:val="00ED0C08"/>
    <w:rsid w:val="00ED3ABA"/>
    <w:rsid w:val="00EE2D1E"/>
    <w:rsid w:val="00EE48E2"/>
    <w:rsid w:val="00EF429C"/>
    <w:rsid w:val="00F00475"/>
    <w:rsid w:val="00F03C9D"/>
    <w:rsid w:val="00F141DD"/>
    <w:rsid w:val="00F32A76"/>
    <w:rsid w:val="00F37EED"/>
    <w:rsid w:val="00F41096"/>
    <w:rsid w:val="00F43B1F"/>
    <w:rsid w:val="00F55186"/>
    <w:rsid w:val="00F65B76"/>
    <w:rsid w:val="00F724D3"/>
    <w:rsid w:val="00F72C90"/>
    <w:rsid w:val="00F75D7E"/>
    <w:rsid w:val="00F83B26"/>
    <w:rsid w:val="00F905D5"/>
    <w:rsid w:val="00F93647"/>
    <w:rsid w:val="00F96D7F"/>
    <w:rsid w:val="00FA00D1"/>
    <w:rsid w:val="00FB005E"/>
    <w:rsid w:val="00FB329E"/>
    <w:rsid w:val="00FD3387"/>
    <w:rsid w:val="00FD58D9"/>
    <w:rsid w:val="00FD7391"/>
    <w:rsid w:val="00FE10C7"/>
    <w:rsid w:val="00FF3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00019"/>
  <w15:chartTrackingRefBased/>
  <w15:docId w15:val="{894B27D6-2A72-47C8-89F6-79B15E548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05040"/>
    <w:pPr>
      <w:autoSpaceDE w:val="0"/>
      <w:autoSpaceDN w:val="0"/>
      <w:adjustRightInd w:val="0"/>
      <w:spacing w:after="0" w:line="240" w:lineRule="auto"/>
    </w:pPr>
    <w:rPr>
      <w:rFonts w:ascii="Times New Roman" w:hAnsi="Times New Roman" w:cs="Times New Roman"/>
      <w:color w:val="000000"/>
      <w:sz w:val="24"/>
      <w:szCs w:val="24"/>
    </w:rPr>
  </w:style>
  <w:style w:type="paragraph" w:styleId="Caption">
    <w:name w:val="caption"/>
    <w:basedOn w:val="Normal"/>
    <w:next w:val="Normal"/>
    <w:uiPriority w:val="35"/>
    <w:unhideWhenUsed/>
    <w:qFormat/>
    <w:rsid w:val="008F75B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63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652"/>
  </w:style>
  <w:style w:type="paragraph" w:styleId="Footer">
    <w:name w:val="footer"/>
    <w:basedOn w:val="Normal"/>
    <w:link w:val="FooterChar"/>
    <w:uiPriority w:val="99"/>
    <w:unhideWhenUsed/>
    <w:rsid w:val="00063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652"/>
  </w:style>
  <w:style w:type="paragraph" w:styleId="Bibliography">
    <w:name w:val="Bibliography"/>
    <w:basedOn w:val="Normal"/>
    <w:next w:val="Normal"/>
    <w:uiPriority w:val="37"/>
    <w:unhideWhenUsed/>
    <w:rsid w:val="006A74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8FC97-0DEE-4A26-87A9-9E10DB0DE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3074</TotalTime>
  <Pages>14</Pages>
  <Words>5290</Words>
  <Characters>30158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Naydenov (2025312)</dc:creator>
  <cp:keywords/>
  <dc:description/>
  <cp:lastModifiedBy>Ivan Naydenov (2025312)</cp:lastModifiedBy>
  <cp:revision>666</cp:revision>
  <dcterms:created xsi:type="dcterms:W3CDTF">2022-07-18T08:54:00Z</dcterms:created>
  <dcterms:modified xsi:type="dcterms:W3CDTF">2022-08-01T16:08:00Z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zotero-version="6.0.9"&gt;&lt;session id="BIZGvsV0"/&gt;&lt;style id="http://www.zotero.org/styles/ieee" locale="en-GB" hasBibliography="1" bibliographyStyleHasBeenSet="1"/&gt;&lt;prefs&gt;&lt;pref name="fieldType" value="Field"/&gt;&lt;/prefs&gt;&lt;/data&gt;</vt:lpwstr>
  </property>
</Properties>
</file>