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E9B06" w14:textId="77777777" w:rsidR="00BC6C59" w:rsidRDefault="00BC6C59" w:rsidP="00BC6C59">
      <w:pPr>
        <w:jc w:val="center"/>
      </w:pPr>
    </w:p>
    <w:p w14:paraId="29ABCDFF" w14:textId="77777777" w:rsidR="00BC6C59" w:rsidRPr="004B04BC" w:rsidRDefault="00BC6C59" w:rsidP="00BC6C59">
      <w:pPr>
        <w:spacing w:line="259" w:lineRule="auto"/>
        <w:jc w:val="center"/>
        <w:rPr>
          <w:rFonts w:cs="Arial"/>
          <w:b/>
          <w:sz w:val="72"/>
          <w:szCs w:val="72"/>
        </w:rPr>
      </w:pPr>
      <w:r w:rsidRPr="004B04BC">
        <w:rPr>
          <w:rFonts w:cs="Arial"/>
          <w:b/>
          <w:sz w:val="72"/>
          <w:szCs w:val="72"/>
        </w:rPr>
        <w:t>BMMB7007</w:t>
      </w:r>
    </w:p>
    <w:p w14:paraId="3F0A8A00" w14:textId="77777777" w:rsidR="00BC6C59" w:rsidRPr="004B04BC" w:rsidRDefault="00BC6C59" w:rsidP="00BC6C59">
      <w:pPr>
        <w:spacing w:line="259" w:lineRule="auto"/>
        <w:jc w:val="center"/>
        <w:rPr>
          <w:rFonts w:cs="Arial"/>
          <w:b/>
          <w:sz w:val="56"/>
          <w:szCs w:val="56"/>
        </w:rPr>
      </w:pPr>
      <w:r w:rsidRPr="004B04BC">
        <w:rPr>
          <w:rFonts w:cs="Arial"/>
          <w:b/>
          <w:sz w:val="56"/>
          <w:szCs w:val="56"/>
        </w:rPr>
        <w:t>International Hotel Management MBA</w:t>
      </w:r>
    </w:p>
    <w:p w14:paraId="125CFE17" w14:textId="77777777" w:rsidR="00BC6C59" w:rsidRPr="004B04BC" w:rsidRDefault="00BC6C59" w:rsidP="00BC6C59">
      <w:pPr>
        <w:spacing w:line="259" w:lineRule="auto"/>
        <w:jc w:val="center"/>
        <w:rPr>
          <w:rFonts w:cs="Arial"/>
          <w:b/>
          <w:sz w:val="56"/>
          <w:szCs w:val="56"/>
        </w:rPr>
      </w:pPr>
      <w:r w:rsidRPr="004B04BC">
        <w:rPr>
          <w:rFonts w:cs="Arial"/>
          <w:b/>
          <w:sz w:val="56"/>
          <w:szCs w:val="56"/>
        </w:rPr>
        <w:t>Human Resource Management</w:t>
      </w:r>
    </w:p>
    <w:p w14:paraId="148C74E7" w14:textId="77777777" w:rsidR="00BC6C59" w:rsidRDefault="00BC6C59" w:rsidP="00BC6C59">
      <w:pPr>
        <w:spacing w:line="259" w:lineRule="auto"/>
        <w:jc w:val="center"/>
        <w:rPr>
          <w:rFonts w:cs="Arial"/>
          <w:b/>
          <w:sz w:val="56"/>
          <w:szCs w:val="56"/>
        </w:rPr>
      </w:pPr>
      <w:r w:rsidRPr="004B04BC">
        <w:rPr>
          <w:rFonts w:cs="Arial"/>
          <w:b/>
          <w:sz w:val="56"/>
          <w:szCs w:val="56"/>
        </w:rPr>
        <w:t>The improvement of HR priority areas</w:t>
      </w:r>
    </w:p>
    <w:p w14:paraId="6B6D6C66" w14:textId="77777777" w:rsidR="00BC6C59" w:rsidRDefault="00BC6C59" w:rsidP="00BC6C59">
      <w:pPr>
        <w:spacing w:line="259" w:lineRule="auto"/>
        <w:jc w:val="center"/>
        <w:rPr>
          <w:rFonts w:cs="Arial"/>
          <w:b/>
          <w:sz w:val="56"/>
          <w:szCs w:val="56"/>
        </w:rPr>
      </w:pPr>
    </w:p>
    <w:p w14:paraId="5FE484E1" w14:textId="77777777" w:rsidR="00BC6C59" w:rsidRPr="004B04BC" w:rsidRDefault="00BC6C59" w:rsidP="00BC6C59">
      <w:pPr>
        <w:spacing w:line="259" w:lineRule="auto"/>
        <w:jc w:val="center"/>
        <w:rPr>
          <w:rFonts w:cs="Arial"/>
          <w:b/>
          <w:sz w:val="56"/>
          <w:szCs w:val="56"/>
        </w:rPr>
      </w:pPr>
      <w:r>
        <w:rPr>
          <w:rFonts w:cs="Arial"/>
          <w:b/>
          <w:sz w:val="56"/>
          <w:szCs w:val="56"/>
        </w:rPr>
        <w:t>Assignment No. 1</w:t>
      </w:r>
    </w:p>
    <w:p w14:paraId="17C5495F" w14:textId="77777777" w:rsidR="00BC6C59" w:rsidRDefault="00BC6C59" w:rsidP="00BC6C59">
      <w:pPr>
        <w:spacing w:after="0" w:line="259" w:lineRule="auto"/>
        <w:jc w:val="center"/>
        <w:rPr>
          <w:lang w:val="en-US"/>
        </w:rPr>
      </w:pPr>
    </w:p>
    <w:p w14:paraId="3EC1B73C" w14:textId="77777777" w:rsidR="00BC6C59" w:rsidRDefault="00BC6C59" w:rsidP="00BC6C59">
      <w:pPr>
        <w:spacing w:after="0" w:line="259" w:lineRule="auto"/>
        <w:jc w:val="center"/>
        <w:rPr>
          <w:lang w:val="en-US"/>
        </w:rPr>
      </w:pPr>
    </w:p>
    <w:p w14:paraId="223E3644" w14:textId="0E2404CD" w:rsidR="00BC6C59" w:rsidRPr="00BC6C59" w:rsidRDefault="00BC6C59" w:rsidP="00BC6C59">
      <w:pPr>
        <w:jc w:val="center"/>
        <w:rPr>
          <w:shd w:val="clear" w:color="auto" w:fill="F9F9F9"/>
        </w:rPr>
      </w:pPr>
      <w:r>
        <w:rPr>
          <w:lang w:val="en-US"/>
        </w:rPr>
        <w:t xml:space="preserve">Student Name: </w:t>
      </w:r>
      <w:r>
        <w:rPr>
          <w:shd w:val="clear" w:color="auto" w:fill="F9F9F9"/>
        </w:rPr>
        <w:t>Loredana Bortos</w:t>
      </w:r>
    </w:p>
    <w:p w14:paraId="0179C8FA" w14:textId="620C4C22" w:rsidR="00BC6C59" w:rsidRDefault="00BC6C59" w:rsidP="00BC6C59">
      <w:pPr>
        <w:jc w:val="center"/>
        <w:rPr>
          <w:shd w:val="clear" w:color="auto" w:fill="F9F9F9"/>
        </w:rPr>
      </w:pPr>
      <w:r>
        <w:rPr>
          <w:lang w:val="en-US"/>
        </w:rPr>
        <w:t xml:space="preserve">Student Id: </w:t>
      </w:r>
      <w:r>
        <w:rPr>
          <w:shd w:val="clear" w:color="auto" w:fill="F9F9F9"/>
        </w:rPr>
        <w:t>1815991</w:t>
      </w:r>
    </w:p>
    <w:p w14:paraId="0CD1A559" w14:textId="053B2489" w:rsidR="00BC6C59" w:rsidRDefault="00BC6C59" w:rsidP="00BC6C59">
      <w:pPr>
        <w:jc w:val="center"/>
        <w:rPr>
          <w:shd w:val="clear" w:color="auto" w:fill="F9F9F9"/>
        </w:rPr>
      </w:pPr>
      <w:r>
        <w:rPr>
          <w:shd w:val="clear" w:color="auto" w:fill="F9F9F9"/>
        </w:rPr>
        <w:t xml:space="preserve"> </w:t>
      </w:r>
      <w:r w:rsidR="00D22847">
        <w:rPr>
          <w:shd w:val="clear" w:color="auto" w:fill="F9F9F9"/>
        </w:rPr>
        <w:t>L</w:t>
      </w:r>
      <w:r>
        <w:rPr>
          <w:shd w:val="clear" w:color="auto" w:fill="F9F9F9"/>
        </w:rPr>
        <w:t>ecturer name: Helen Evans.</w:t>
      </w:r>
    </w:p>
    <w:p w14:paraId="48F54461" w14:textId="77777777" w:rsidR="00D22847" w:rsidRDefault="00D22847" w:rsidP="00BC6C59">
      <w:pPr>
        <w:jc w:val="center"/>
        <w:rPr>
          <w:lang w:val="en-US"/>
        </w:rPr>
      </w:pPr>
    </w:p>
    <w:p w14:paraId="7318A945" w14:textId="009CB284" w:rsidR="00BC6C59" w:rsidRDefault="00BC6C59" w:rsidP="000D058A"/>
    <w:p w14:paraId="1366D733" w14:textId="77777777" w:rsidR="00BC6C59" w:rsidRDefault="00BC6C59" w:rsidP="00BC6C59">
      <w:pPr>
        <w:jc w:val="center"/>
      </w:pPr>
    </w:p>
    <w:p w14:paraId="0825DD19" w14:textId="77777777" w:rsidR="00BC6C59" w:rsidRDefault="00BC6C59" w:rsidP="00BC6C59">
      <w:pPr>
        <w:jc w:val="center"/>
      </w:pPr>
    </w:p>
    <w:p w14:paraId="2018D589" w14:textId="77777777" w:rsidR="00BC6C59" w:rsidRDefault="00BC6C59" w:rsidP="00BC6C59">
      <w:pPr>
        <w:jc w:val="center"/>
      </w:pPr>
    </w:p>
    <w:p w14:paraId="598564BB" w14:textId="77777777" w:rsidR="00BC6C59" w:rsidRDefault="00BC6C59" w:rsidP="00BC6C59">
      <w:pPr>
        <w:jc w:val="center"/>
      </w:pPr>
    </w:p>
    <w:p w14:paraId="69B00FFB" w14:textId="77777777" w:rsidR="00BC6C59" w:rsidRDefault="00BC6C59" w:rsidP="00BC6C59">
      <w:pPr>
        <w:jc w:val="center"/>
      </w:pPr>
    </w:p>
    <w:p w14:paraId="42018EDA" w14:textId="77777777" w:rsidR="00BC6C59" w:rsidRDefault="00BC6C59" w:rsidP="00BC6C59"/>
    <w:sdt>
      <w:sdtPr>
        <w:id w:val="833647770"/>
        <w:docPartObj>
          <w:docPartGallery w:val="Table of Contents"/>
          <w:docPartUnique/>
        </w:docPartObj>
      </w:sdtPr>
      <w:sdtEndPr>
        <w:rPr>
          <w:noProof/>
        </w:rPr>
      </w:sdtEndPr>
      <w:sdtContent>
        <w:p w14:paraId="764AEC75" w14:textId="16D8E0A0" w:rsidR="00BC6C59" w:rsidRDefault="00BC6C59" w:rsidP="00BC6C59"/>
        <w:p w14:paraId="302B33D0" w14:textId="56307358" w:rsidR="00D75BD8" w:rsidRPr="00BC6C59" w:rsidRDefault="00D75BD8" w:rsidP="00BC6C59">
          <w:pPr>
            <w:jc w:val="center"/>
            <w:rPr>
              <w:rStyle w:val="Heading1Char"/>
            </w:rPr>
          </w:pPr>
          <w:r w:rsidRPr="00BC6C59">
            <w:rPr>
              <w:rStyle w:val="Heading1Char"/>
            </w:rPr>
            <w:t>Table of Contents</w:t>
          </w:r>
        </w:p>
        <w:p w14:paraId="51DBD32F" w14:textId="043159B8" w:rsidR="00BC6C59" w:rsidRDefault="00D75BD8">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19383678" w:history="1">
            <w:r w:rsidR="00BC6C59" w:rsidRPr="00BC6C14">
              <w:rPr>
                <w:rStyle w:val="Hyperlink"/>
                <w:noProof/>
              </w:rPr>
              <w:t>Introduction:</w:t>
            </w:r>
            <w:r w:rsidR="00BC6C59">
              <w:rPr>
                <w:noProof/>
                <w:webHidden/>
              </w:rPr>
              <w:tab/>
            </w:r>
            <w:r w:rsidR="00BC6C59">
              <w:rPr>
                <w:noProof/>
                <w:webHidden/>
              </w:rPr>
              <w:fldChar w:fldCharType="begin"/>
            </w:r>
            <w:r w:rsidR="00BC6C59">
              <w:rPr>
                <w:noProof/>
                <w:webHidden/>
              </w:rPr>
              <w:instrText xml:space="preserve"> PAGEREF _Toc119383678 \h </w:instrText>
            </w:r>
            <w:r w:rsidR="00BC6C59">
              <w:rPr>
                <w:noProof/>
                <w:webHidden/>
              </w:rPr>
            </w:r>
            <w:r w:rsidR="00BC6C59">
              <w:rPr>
                <w:noProof/>
                <w:webHidden/>
              </w:rPr>
              <w:fldChar w:fldCharType="separate"/>
            </w:r>
            <w:r w:rsidR="00BC6C59">
              <w:rPr>
                <w:noProof/>
                <w:webHidden/>
              </w:rPr>
              <w:t>2</w:t>
            </w:r>
            <w:r w:rsidR="00BC6C59">
              <w:rPr>
                <w:noProof/>
                <w:webHidden/>
              </w:rPr>
              <w:fldChar w:fldCharType="end"/>
            </w:r>
          </w:hyperlink>
        </w:p>
        <w:p w14:paraId="794186F7" w14:textId="0A3B126C" w:rsidR="00BC6C59" w:rsidRDefault="00710CD9">
          <w:pPr>
            <w:pStyle w:val="TOC1"/>
            <w:tabs>
              <w:tab w:val="right" w:leader="dot" w:pos="9016"/>
            </w:tabs>
            <w:rPr>
              <w:rFonts w:asciiTheme="minorHAnsi" w:eastAsiaTheme="minorEastAsia" w:hAnsiTheme="minorHAnsi"/>
              <w:noProof/>
              <w:sz w:val="22"/>
              <w:lang w:val="en-IN" w:eastAsia="en-IN"/>
            </w:rPr>
          </w:pPr>
          <w:hyperlink w:anchor="_Toc119383679" w:history="1">
            <w:r w:rsidR="00BC6C59" w:rsidRPr="00BC6C14">
              <w:rPr>
                <w:rStyle w:val="Hyperlink"/>
                <w:noProof/>
              </w:rPr>
              <w:t>Organizational Background:</w:t>
            </w:r>
            <w:r w:rsidR="00BC6C59">
              <w:rPr>
                <w:noProof/>
                <w:webHidden/>
              </w:rPr>
              <w:tab/>
            </w:r>
            <w:r w:rsidR="00BC6C59">
              <w:rPr>
                <w:noProof/>
                <w:webHidden/>
              </w:rPr>
              <w:fldChar w:fldCharType="begin"/>
            </w:r>
            <w:r w:rsidR="00BC6C59">
              <w:rPr>
                <w:noProof/>
                <w:webHidden/>
              </w:rPr>
              <w:instrText xml:space="preserve"> PAGEREF _Toc119383679 \h </w:instrText>
            </w:r>
            <w:r w:rsidR="00BC6C59">
              <w:rPr>
                <w:noProof/>
                <w:webHidden/>
              </w:rPr>
            </w:r>
            <w:r w:rsidR="00BC6C59">
              <w:rPr>
                <w:noProof/>
                <w:webHidden/>
              </w:rPr>
              <w:fldChar w:fldCharType="separate"/>
            </w:r>
            <w:r w:rsidR="00BC6C59">
              <w:rPr>
                <w:noProof/>
                <w:webHidden/>
              </w:rPr>
              <w:t>3</w:t>
            </w:r>
            <w:r w:rsidR="00BC6C59">
              <w:rPr>
                <w:noProof/>
                <w:webHidden/>
              </w:rPr>
              <w:fldChar w:fldCharType="end"/>
            </w:r>
          </w:hyperlink>
        </w:p>
        <w:p w14:paraId="61E3AA37" w14:textId="7B1F38F2" w:rsidR="00BC6C59" w:rsidRDefault="00710CD9">
          <w:pPr>
            <w:pStyle w:val="TOC1"/>
            <w:tabs>
              <w:tab w:val="right" w:leader="dot" w:pos="9016"/>
            </w:tabs>
            <w:rPr>
              <w:rFonts w:asciiTheme="minorHAnsi" w:eastAsiaTheme="minorEastAsia" w:hAnsiTheme="minorHAnsi"/>
              <w:noProof/>
              <w:sz w:val="22"/>
              <w:lang w:val="en-IN" w:eastAsia="en-IN"/>
            </w:rPr>
          </w:pPr>
          <w:hyperlink w:anchor="_Toc119383680" w:history="1">
            <w:r w:rsidR="00BC6C59" w:rsidRPr="00BC6C14">
              <w:rPr>
                <w:rStyle w:val="Hyperlink"/>
                <w:noProof/>
                <w:lang w:val="en-US"/>
              </w:rPr>
              <w:t>Priority area 1</w:t>
            </w:r>
            <w:r w:rsidR="00BC6C59" w:rsidRPr="00BC6C14">
              <w:rPr>
                <w:rStyle w:val="Hyperlink"/>
                <w:noProof/>
              </w:rPr>
              <w:t>: Recruitment and Staffing Employees</w:t>
            </w:r>
            <w:r w:rsidR="00BC6C59">
              <w:rPr>
                <w:noProof/>
                <w:webHidden/>
              </w:rPr>
              <w:tab/>
            </w:r>
            <w:r w:rsidR="00BC6C59">
              <w:rPr>
                <w:noProof/>
                <w:webHidden/>
              </w:rPr>
              <w:fldChar w:fldCharType="begin"/>
            </w:r>
            <w:r w:rsidR="00BC6C59">
              <w:rPr>
                <w:noProof/>
                <w:webHidden/>
              </w:rPr>
              <w:instrText xml:space="preserve"> PAGEREF _Toc119383680 \h </w:instrText>
            </w:r>
            <w:r w:rsidR="00BC6C59">
              <w:rPr>
                <w:noProof/>
                <w:webHidden/>
              </w:rPr>
            </w:r>
            <w:r w:rsidR="00BC6C59">
              <w:rPr>
                <w:noProof/>
                <w:webHidden/>
              </w:rPr>
              <w:fldChar w:fldCharType="separate"/>
            </w:r>
            <w:r w:rsidR="00BC6C59">
              <w:rPr>
                <w:noProof/>
                <w:webHidden/>
              </w:rPr>
              <w:t>4</w:t>
            </w:r>
            <w:r w:rsidR="00BC6C59">
              <w:rPr>
                <w:noProof/>
                <w:webHidden/>
              </w:rPr>
              <w:fldChar w:fldCharType="end"/>
            </w:r>
          </w:hyperlink>
        </w:p>
        <w:p w14:paraId="7605DCD0" w14:textId="533F012E" w:rsidR="00BC6C59" w:rsidRDefault="00710CD9">
          <w:pPr>
            <w:pStyle w:val="TOC1"/>
            <w:tabs>
              <w:tab w:val="right" w:leader="dot" w:pos="9016"/>
            </w:tabs>
            <w:rPr>
              <w:rFonts w:asciiTheme="minorHAnsi" w:eastAsiaTheme="minorEastAsia" w:hAnsiTheme="minorHAnsi"/>
              <w:noProof/>
              <w:sz w:val="22"/>
              <w:lang w:val="en-IN" w:eastAsia="en-IN"/>
            </w:rPr>
          </w:pPr>
          <w:hyperlink w:anchor="_Toc119383681" w:history="1">
            <w:r w:rsidR="00BC6C59" w:rsidRPr="00BC6C14">
              <w:rPr>
                <w:rStyle w:val="Hyperlink"/>
                <w:noProof/>
              </w:rPr>
              <w:t>Priority area 2: Training and Development of the employees</w:t>
            </w:r>
            <w:r w:rsidR="00BC6C59">
              <w:rPr>
                <w:noProof/>
                <w:webHidden/>
              </w:rPr>
              <w:tab/>
            </w:r>
            <w:r w:rsidR="00BC6C59">
              <w:rPr>
                <w:noProof/>
                <w:webHidden/>
              </w:rPr>
              <w:fldChar w:fldCharType="begin"/>
            </w:r>
            <w:r w:rsidR="00BC6C59">
              <w:rPr>
                <w:noProof/>
                <w:webHidden/>
              </w:rPr>
              <w:instrText xml:space="preserve"> PAGEREF _Toc119383681 \h </w:instrText>
            </w:r>
            <w:r w:rsidR="00BC6C59">
              <w:rPr>
                <w:noProof/>
                <w:webHidden/>
              </w:rPr>
            </w:r>
            <w:r w:rsidR="00BC6C59">
              <w:rPr>
                <w:noProof/>
                <w:webHidden/>
              </w:rPr>
              <w:fldChar w:fldCharType="separate"/>
            </w:r>
            <w:r w:rsidR="00BC6C59">
              <w:rPr>
                <w:noProof/>
                <w:webHidden/>
              </w:rPr>
              <w:t>5</w:t>
            </w:r>
            <w:r w:rsidR="00BC6C59">
              <w:rPr>
                <w:noProof/>
                <w:webHidden/>
              </w:rPr>
              <w:fldChar w:fldCharType="end"/>
            </w:r>
          </w:hyperlink>
        </w:p>
        <w:p w14:paraId="59F519C9" w14:textId="0326B872" w:rsidR="00BC6C59" w:rsidRDefault="00710CD9">
          <w:pPr>
            <w:pStyle w:val="TOC1"/>
            <w:tabs>
              <w:tab w:val="right" w:leader="dot" w:pos="9016"/>
            </w:tabs>
            <w:rPr>
              <w:rFonts w:asciiTheme="minorHAnsi" w:eastAsiaTheme="minorEastAsia" w:hAnsiTheme="minorHAnsi"/>
              <w:noProof/>
              <w:sz w:val="22"/>
              <w:lang w:val="en-IN" w:eastAsia="en-IN"/>
            </w:rPr>
          </w:pPr>
          <w:hyperlink w:anchor="_Toc119383682" w:history="1">
            <w:r w:rsidR="00BC6C59" w:rsidRPr="00BC6C14">
              <w:rPr>
                <w:rStyle w:val="Hyperlink"/>
                <w:noProof/>
              </w:rPr>
              <w:t>Recommendations to improve priority area 1:</w:t>
            </w:r>
            <w:r w:rsidR="00BC6C59">
              <w:rPr>
                <w:noProof/>
                <w:webHidden/>
              </w:rPr>
              <w:tab/>
            </w:r>
            <w:r w:rsidR="00BC6C59">
              <w:rPr>
                <w:noProof/>
                <w:webHidden/>
              </w:rPr>
              <w:fldChar w:fldCharType="begin"/>
            </w:r>
            <w:r w:rsidR="00BC6C59">
              <w:rPr>
                <w:noProof/>
                <w:webHidden/>
              </w:rPr>
              <w:instrText xml:space="preserve"> PAGEREF _Toc119383682 \h </w:instrText>
            </w:r>
            <w:r w:rsidR="00BC6C59">
              <w:rPr>
                <w:noProof/>
                <w:webHidden/>
              </w:rPr>
            </w:r>
            <w:r w:rsidR="00BC6C59">
              <w:rPr>
                <w:noProof/>
                <w:webHidden/>
              </w:rPr>
              <w:fldChar w:fldCharType="separate"/>
            </w:r>
            <w:r w:rsidR="00BC6C59">
              <w:rPr>
                <w:noProof/>
                <w:webHidden/>
              </w:rPr>
              <w:t>6</w:t>
            </w:r>
            <w:r w:rsidR="00BC6C59">
              <w:rPr>
                <w:noProof/>
                <w:webHidden/>
              </w:rPr>
              <w:fldChar w:fldCharType="end"/>
            </w:r>
          </w:hyperlink>
        </w:p>
        <w:p w14:paraId="2AEB2889" w14:textId="61266238" w:rsidR="00BC6C59" w:rsidRDefault="00710CD9">
          <w:pPr>
            <w:pStyle w:val="TOC1"/>
            <w:tabs>
              <w:tab w:val="right" w:leader="dot" w:pos="9016"/>
            </w:tabs>
            <w:rPr>
              <w:rFonts w:asciiTheme="minorHAnsi" w:eastAsiaTheme="minorEastAsia" w:hAnsiTheme="minorHAnsi"/>
              <w:noProof/>
              <w:sz w:val="22"/>
              <w:lang w:val="en-IN" w:eastAsia="en-IN"/>
            </w:rPr>
          </w:pPr>
          <w:hyperlink w:anchor="_Toc119383683" w:history="1">
            <w:r w:rsidR="00BC6C59" w:rsidRPr="00BC6C14">
              <w:rPr>
                <w:rStyle w:val="Hyperlink"/>
                <w:noProof/>
              </w:rPr>
              <w:t>Recommendations to improve priority area 2</w:t>
            </w:r>
            <w:r w:rsidR="00BC6C59">
              <w:rPr>
                <w:noProof/>
                <w:webHidden/>
              </w:rPr>
              <w:tab/>
            </w:r>
            <w:r w:rsidR="00BC6C59">
              <w:rPr>
                <w:noProof/>
                <w:webHidden/>
              </w:rPr>
              <w:fldChar w:fldCharType="begin"/>
            </w:r>
            <w:r w:rsidR="00BC6C59">
              <w:rPr>
                <w:noProof/>
                <w:webHidden/>
              </w:rPr>
              <w:instrText xml:space="preserve"> PAGEREF _Toc119383683 \h </w:instrText>
            </w:r>
            <w:r w:rsidR="00BC6C59">
              <w:rPr>
                <w:noProof/>
                <w:webHidden/>
              </w:rPr>
            </w:r>
            <w:r w:rsidR="00BC6C59">
              <w:rPr>
                <w:noProof/>
                <w:webHidden/>
              </w:rPr>
              <w:fldChar w:fldCharType="separate"/>
            </w:r>
            <w:r w:rsidR="00BC6C59">
              <w:rPr>
                <w:noProof/>
                <w:webHidden/>
              </w:rPr>
              <w:t>7</w:t>
            </w:r>
            <w:r w:rsidR="00BC6C59">
              <w:rPr>
                <w:noProof/>
                <w:webHidden/>
              </w:rPr>
              <w:fldChar w:fldCharType="end"/>
            </w:r>
          </w:hyperlink>
        </w:p>
        <w:p w14:paraId="1A7ED48E" w14:textId="3A7BBF0D" w:rsidR="00BC6C59" w:rsidRDefault="00710CD9">
          <w:pPr>
            <w:pStyle w:val="TOC1"/>
            <w:tabs>
              <w:tab w:val="right" w:leader="dot" w:pos="9016"/>
            </w:tabs>
            <w:rPr>
              <w:rFonts w:asciiTheme="minorHAnsi" w:eastAsiaTheme="minorEastAsia" w:hAnsiTheme="minorHAnsi"/>
              <w:noProof/>
              <w:sz w:val="22"/>
              <w:lang w:val="en-IN" w:eastAsia="en-IN"/>
            </w:rPr>
          </w:pPr>
          <w:hyperlink w:anchor="_Toc119383684" w:history="1">
            <w:r w:rsidR="00BC6C59" w:rsidRPr="00BC6C14">
              <w:rPr>
                <w:rStyle w:val="Hyperlink"/>
                <w:bCs/>
                <w:noProof/>
                <w:lang w:val="en-US"/>
              </w:rPr>
              <w:t>Conclusion:</w:t>
            </w:r>
            <w:r w:rsidR="00BC6C59">
              <w:rPr>
                <w:noProof/>
                <w:webHidden/>
              </w:rPr>
              <w:tab/>
            </w:r>
            <w:r w:rsidR="00BC6C59">
              <w:rPr>
                <w:noProof/>
                <w:webHidden/>
              </w:rPr>
              <w:fldChar w:fldCharType="begin"/>
            </w:r>
            <w:r w:rsidR="00BC6C59">
              <w:rPr>
                <w:noProof/>
                <w:webHidden/>
              </w:rPr>
              <w:instrText xml:space="preserve"> PAGEREF _Toc119383684 \h </w:instrText>
            </w:r>
            <w:r w:rsidR="00BC6C59">
              <w:rPr>
                <w:noProof/>
                <w:webHidden/>
              </w:rPr>
            </w:r>
            <w:r w:rsidR="00BC6C59">
              <w:rPr>
                <w:noProof/>
                <w:webHidden/>
              </w:rPr>
              <w:fldChar w:fldCharType="separate"/>
            </w:r>
            <w:r w:rsidR="00BC6C59">
              <w:rPr>
                <w:noProof/>
                <w:webHidden/>
              </w:rPr>
              <w:t>9</w:t>
            </w:r>
            <w:r w:rsidR="00BC6C59">
              <w:rPr>
                <w:noProof/>
                <w:webHidden/>
              </w:rPr>
              <w:fldChar w:fldCharType="end"/>
            </w:r>
          </w:hyperlink>
        </w:p>
        <w:p w14:paraId="0EAD1BB0" w14:textId="31B15337" w:rsidR="00BC6C59" w:rsidRDefault="00710CD9">
          <w:pPr>
            <w:pStyle w:val="TOC1"/>
            <w:tabs>
              <w:tab w:val="right" w:leader="dot" w:pos="9016"/>
            </w:tabs>
            <w:rPr>
              <w:rFonts w:asciiTheme="minorHAnsi" w:eastAsiaTheme="minorEastAsia" w:hAnsiTheme="minorHAnsi"/>
              <w:noProof/>
              <w:sz w:val="22"/>
              <w:lang w:val="en-IN" w:eastAsia="en-IN"/>
            </w:rPr>
          </w:pPr>
          <w:hyperlink w:anchor="_Toc119383685" w:history="1">
            <w:r w:rsidR="00BC6C59" w:rsidRPr="00BC6C14">
              <w:rPr>
                <w:rStyle w:val="Hyperlink"/>
                <w:noProof/>
              </w:rPr>
              <w:t>Reference:</w:t>
            </w:r>
            <w:r w:rsidR="00BC6C59">
              <w:rPr>
                <w:noProof/>
                <w:webHidden/>
              </w:rPr>
              <w:tab/>
            </w:r>
            <w:r w:rsidR="00BC6C59">
              <w:rPr>
                <w:noProof/>
                <w:webHidden/>
              </w:rPr>
              <w:fldChar w:fldCharType="begin"/>
            </w:r>
            <w:r w:rsidR="00BC6C59">
              <w:rPr>
                <w:noProof/>
                <w:webHidden/>
              </w:rPr>
              <w:instrText xml:space="preserve"> PAGEREF _Toc119383685 \h </w:instrText>
            </w:r>
            <w:r w:rsidR="00BC6C59">
              <w:rPr>
                <w:noProof/>
                <w:webHidden/>
              </w:rPr>
            </w:r>
            <w:r w:rsidR="00BC6C59">
              <w:rPr>
                <w:noProof/>
                <w:webHidden/>
              </w:rPr>
              <w:fldChar w:fldCharType="separate"/>
            </w:r>
            <w:r w:rsidR="00BC6C59">
              <w:rPr>
                <w:noProof/>
                <w:webHidden/>
              </w:rPr>
              <w:t>10</w:t>
            </w:r>
            <w:r w:rsidR="00BC6C59">
              <w:rPr>
                <w:noProof/>
                <w:webHidden/>
              </w:rPr>
              <w:fldChar w:fldCharType="end"/>
            </w:r>
          </w:hyperlink>
        </w:p>
        <w:p w14:paraId="046F91F3" w14:textId="220BE916" w:rsidR="00D75BD8" w:rsidRDefault="00D75BD8" w:rsidP="00490142">
          <w:r>
            <w:rPr>
              <w:noProof/>
            </w:rPr>
            <w:fldChar w:fldCharType="end"/>
          </w:r>
        </w:p>
      </w:sdtContent>
    </w:sdt>
    <w:p w14:paraId="16BCA6E2" w14:textId="5FDCE6C3" w:rsidR="00DB7FAA" w:rsidRDefault="00710CD9" w:rsidP="00490142"/>
    <w:p w14:paraId="50C2A90D" w14:textId="56DC47F7" w:rsidR="00D40088" w:rsidRDefault="00D40088" w:rsidP="00490142"/>
    <w:p w14:paraId="5BC1AC51" w14:textId="2FFC743F" w:rsidR="00D40088" w:rsidRDefault="00D40088" w:rsidP="00490142"/>
    <w:p w14:paraId="0304600B" w14:textId="59E54097" w:rsidR="00D40088" w:rsidRDefault="00D40088" w:rsidP="00490142"/>
    <w:p w14:paraId="4AEBBC58" w14:textId="50A5647E" w:rsidR="00D40088" w:rsidRDefault="00D40088" w:rsidP="00490142"/>
    <w:p w14:paraId="740D1E85" w14:textId="3658D1F9" w:rsidR="00D40088" w:rsidRDefault="00D40088" w:rsidP="00490142"/>
    <w:p w14:paraId="087C0877" w14:textId="195D69E4" w:rsidR="00D40088" w:rsidRDefault="00D40088" w:rsidP="00490142"/>
    <w:p w14:paraId="2FB40D32" w14:textId="296B07F0" w:rsidR="00D40088" w:rsidRDefault="00D40088" w:rsidP="00490142"/>
    <w:p w14:paraId="0A1C54B0" w14:textId="7BE996E3" w:rsidR="00D40088" w:rsidRDefault="00D40088" w:rsidP="00490142"/>
    <w:p w14:paraId="4B4E7016" w14:textId="1B2ECBF1" w:rsidR="00D40088" w:rsidRDefault="00D40088" w:rsidP="00490142"/>
    <w:p w14:paraId="6D52AF1F" w14:textId="1815188C" w:rsidR="00D40088" w:rsidRDefault="00D40088" w:rsidP="00490142"/>
    <w:p w14:paraId="7C5B7611" w14:textId="5BCD67C1" w:rsidR="00D40088" w:rsidRDefault="00D40088" w:rsidP="00490142"/>
    <w:p w14:paraId="7212416F" w14:textId="416535DC" w:rsidR="00D40088" w:rsidRDefault="00D40088" w:rsidP="00490142"/>
    <w:p w14:paraId="62D0208C" w14:textId="657D7CB7" w:rsidR="00D40088" w:rsidRDefault="00D40088" w:rsidP="00490142"/>
    <w:p w14:paraId="1A265ADD" w14:textId="4C7896B8" w:rsidR="00D40088" w:rsidRDefault="00D40088" w:rsidP="00490142"/>
    <w:p w14:paraId="493AE0CB" w14:textId="72CE9E50" w:rsidR="00D40088" w:rsidRDefault="00D40088" w:rsidP="00490142"/>
    <w:p w14:paraId="0C1D5390" w14:textId="5C1B790D" w:rsidR="00D40088" w:rsidRDefault="00D40088" w:rsidP="00490142"/>
    <w:p w14:paraId="3A0B1EBC" w14:textId="17C32FB3" w:rsidR="00D40088" w:rsidRDefault="00D40088" w:rsidP="00490142">
      <w:pPr>
        <w:pStyle w:val="Heading1"/>
      </w:pPr>
      <w:bookmarkStart w:id="0" w:name="_Toc119383678"/>
      <w:r>
        <w:lastRenderedPageBreak/>
        <w:t>Introduction:</w:t>
      </w:r>
      <w:bookmarkEnd w:id="0"/>
    </w:p>
    <w:p w14:paraId="7F39F89E" w14:textId="34024D1F" w:rsidR="00D75BD8" w:rsidRDefault="00D75BD8" w:rsidP="00490142">
      <w:pPr>
        <w:rPr>
          <w:lang w:val="en-US"/>
        </w:rPr>
      </w:pPr>
      <w:r w:rsidRPr="00D75BD8">
        <w:rPr>
          <w:lang w:val="en-US"/>
        </w:rPr>
        <w:t>The management of human resources is a crucial component of every corporation since it is responsible for managing staff management, upholding corporate rules, and addressing all business requirements</w:t>
      </w:r>
      <w:r w:rsidR="00BC6C59">
        <w:rPr>
          <w:lang w:val="en-US"/>
        </w:rPr>
        <w:t xml:space="preserve"> (</w:t>
      </w:r>
      <w:r w:rsidR="00BC6C59" w:rsidRPr="00E9122D">
        <w:t>Malik et al., 2020</w:t>
      </w:r>
      <w:r w:rsidR="00BC6C59">
        <w:rPr>
          <w:lang w:val="en-US"/>
        </w:rPr>
        <w:t>).</w:t>
      </w:r>
    </w:p>
    <w:p w14:paraId="1933266F" w14:textId="53AB16CB" w:rsidR="00EF0D69" w:rsidRDefault="00D75BD8" w:rsidP="00490142">
      <w:pPr>
        <w:rPr>
          <w:lang w:val="en-US"/>
        </w:rPr>
      </w:pPr>
      <w:r w:rsidRPr="00D75BD8">
        <w:rPr>
          <w:lang w:val="en-US"/>
        </w:rPr>
        <w:t>Understanding the function of HR, its two primary duties, and how they affect the organization are the goals and objectives of this paper. The case study used in this article will be the well-known online retailer Amazon.com. The history of the Amazon corporation will be highlighted in this study.</w:t>
      </w:r>
      <w:r>
        <w:rPr>
          <w:lang w:val="en-US"/>
        </w:rPr>
        <w:t xml:space="preserve"> </w:t>
      </w:r>
      <w:r w:rsidR="00AC4A59">
        <w:rPr>
          <w:lang w:val="en-US"/>
        </w:rPr>
        <w:t xml:space="preserve"> </w:t>
      </w:r>
      <w:r w:rsidRPr="00D75BD8">
        <w:rPr>
          <w:lang w:val="en-US"/>
        </w:rPr>
        <w:t>The two top priorities for human resource management will be thoroughly covered in the study. The first area of focus is employee recruiting and staffing, and the second area of priority is employee training and development. According to the findings of the research in Practice Areas 1 and 2, the report will provide recommendations. The goal of this report is to identify and provide suggestions for the chosen business based on research for enhancing the role of HRM in their relevant responsibilities.</w:t>
      </w:r>
    </w:p>
    <w:p w14:paraId="29ACFEB1" w14:textId="7B5B0813" w:rsidR="00EF0D69" w:rsidRDefault="00EF0D69" w:rsidP="00490142">
      <w:pPr>
        <w:rPr>
          <w:lang w:val="en-US"/>
        </w:rPr>
      </w:pPr>
    </w:p>
    <w:p w14:paraId="6E51C287" w14:textId="51A0982C" w:rsidR="00BC6C59" w:rsidRDefault="00BC6C59" w:rsidP="00490142">
      <w:pPr>
        <w:rPr>
          <w:lang w:val="en-US"/>
        </w:rPr>
      </w:pPr>
    </w:p>
    <w:p w14:paraId="18FAB5D1" w14:textId="651DC0A1" w:rsidR="00BC6C59" w:rsidRDefault="00BC6C59" w:rsidP="00490142">
      <w:pPr>
        <w:rPr>
          <w:lang w:val="en-US"/>
        </w:rPr>
      </w:pPr>
    </w:p>
    <w:p w14:paraId="4173D90C" w14:textId="145A852B" w:rsidR="00BC6C59" w:rsidRDefault="00BC6C59" w:rsidP="00490142">
      <w:pPr>
        <w:rPr>
          <w:lang w:val="en-US"/>
        </w:rPr>
      </w:pPr>
    </w:p>
    <w:p w14:paraId="6FB373FF" w14:textId="5275F260" w:rsidR="00BC6C59" w:rsidRDefault="00BC6C59" w:rsidP="00490142">
      <w:pPr>
        <w:rPr>
          <w:lang w:val="en-US"/>
        </w:rPr>
      </w:pPr>
    </w:p>
    <w:p w14:paraId="11E026B8" w14:textId="5F3A0C27" w:rsidR="00BC6C59" w:rsidRDefault="00BC6C59" w:rsidP="00490142">
      <w:pPr>
        <w:rPr>
          <w:lang w:val="en-US"/>
        </w:rPr>
      </w:pPr>
    </w:p>
    <w:p w14:paraId="50F10D8F" w14:textId="4AA1F52D" w:rsidR="00BC6C59" w:rsidRDefault="00BC6C59" w:rsidP="00490142">
      <w:pPr>
        <w:rPr>
          <w:lang w:val="en-US"/>
        </w:rPr>
      </w:pPr>
    </w:p>
    <w:p w14:paraId="42478B1A" w14:textId="4DB0306C" w:rsidR="00BC6C59" w:rsidRDefault="00BC6C59" w:rsidP="00490142">
      <w:pPr>
        <w:rPr>
          <w:lang w:val="en-US"/>
        </w:rPr>
      </w:pPr>
    </w:p>
    <w:p w14:paraId="7B3E801D" w14:textId="27C5D36B" w:rsidR="00BC6C59" w:rsidRDefault="00BC6C59" w:rsidP="00490142">
      <w:pPr>
        <w:rPr>
          <w:lang w:val="en-US"/>
        </w:rPr>
      </w:pPr>
    </w:p>
    <w:p w14:paraId="6B4C8583" w14:textId="71AAE407" w:rsidR="00BC6C59" w:rsidRDefault="00BC6C59" w:rsidP="00490142">
      <w:pPr>
        <w:rPr>
          <w:lang w:val="en-US"/>
        </w:rPr>
      </w:pPr>
    </w:p>
    <w:p w14:paraId="43FAE10C" w14:textId="0A98509F" w:rsidR="00BC6C59" w:rsidRDefault="00BC6C59" w:rsidP="00490142">
      <w:pPr>
        <w:rPr>
          <w:lang w:val="en-US"/>
        </w:rPr>
      </w:pPr>
    </w:p>
    <w:p w14:paraId="10598D46" w14:textId="568D8208" w:rsidR="00BC6C59" w:rsidRDefault="00BC6C59" w:rsidP="00490142">
      <w:pPr>
        <w:rPr>
          <w:lang w:val="en-US"/>
        </w:rPr>
      </w:pPr>
    </w:p>
    <w:p w14:paraId="0DC25150" w14:textId="72B62CD2" w:rsidR="00BC6C59" w:rsidRDefault="00BC6C59" w:rsidP="00490142">
      <w:pPr>
        <w:rPr>
          <w:lang w:val="en-US"/>
        </w:rPr>
      </w:pPr>
    </w:p>
    <w:p w14:paraId="51E26E6C" w14:textId="76B30211" w:rsidR="00BC6C59" w:rsidRDefault="00BC6C59" w:rsidP="00490142">
      <w:pPr>
        <w:rPr>
          <w:lang w:val="en-US"/>
        </w:rPr>
      </w:pPr>
    </w:p>
    <w:p w14:paraId="4C634867" w14:textId="17DD6592" w:rsidR="00BC6C59" w:rsidRDefault="00BC6C59" w:rsidP="00490142">
      <w:pPr>
        <w:rPr>
          <w:lang w:val="en-US"/>
        </w:rPr>
      </w:pPr>
    </w:p>
    <w:p w14:paraId="238E56D3" w14:textId="77777777" w:rsidR="00BC6C59" w:rsidRDefault="00BC6C59" w:rsidP="00490142">
      <w:pPr>
        <w:rPr>
          <w:lang w:val="en-US"/>
        </w:rPr>
      </w:pPr>
    </w:p>
    <w:p w14:paraId="3EF1932E" w14:textId="54A81477" w:rsidR="00EF0D69" w:rsidRDefault="00EF0D69" w:rsidP="00490142">
      <w:pPr>
        <w:rPr>
          <w:lang w:val="en-US"/>
        </w:rPr>
      </w:pPr>
    </w:p>
    <w:p w14:paraId="4F260161" w14:textId="5E3BBB4A" w:rsidR="00EF0D69" w:rsidRDefault="00EF0D69" w:rsidP="00490142">
      <w:pPr>
        <w:pStyle w:val="Heading1"/>
      </w:pPr>
      <w:bookmarkStart w:id="1" w:name="_Toc118435001"/>
      <w:bookmarkStart w:id="2" w:name="_Toc119383679"/>
      <w:r w:rsidRPr="00D2727A">
        <w:rPr>
          <w:rStyle w:val="Heading1Char"/>
          <w:b/>
        </w:rPr>
        <w:lastRenderedPageBreak/>
        <w:t>Organizational Background</w:t>
      </w:r>
      <w:bookmarkEnd w:id="1"/>
      <w:r>
        <w:t>:</w:t>
      </w:r>
      <w:bookmarkEnd w:id="2"/>
    </w:p>
    <w:p w14:paraId="348CFC46" w14:textId="23864EEC" w:rsidR="00EF0D69" w:rsidRDefault="00EF0D69" w:rsidP="00490142">
      <w:pPr>
        <w:rPr>
          <w:lang w:val="en-IN"/>
        </w:rPr>
      </w:pPr>
      <w:r>
        <w:rPr>
          <w:lang w:val="en-IN"/>
        </w:rPr>
        <w:t>American multinational company- Amazon is one of the big brands in the world Every</w:t>
      </w:r>
      <w:r w:rsidR="00BC6C59">
        <w:rPr>
          <w:lang w:val="en-IN"/>
        </w:rPr>
        <w:t>one</w:t>
      </w:r>
      <w:r>
        <w:rPr>
          <w:lang w:val="en-IN"/>
        </w:rPr>
        <w:t xml:space="preserve"> know</w:t>
      </w:r>
      <w:r w:rsidR="00BC6C59">
        <w:rPr>
          <w:lang w:val="en-IN"/>
        </w:rPr>
        <w:t>s</w:t>
      </w:r>
      <w:r>
        <w:rPr>
          <w:lang w:val="en-IN"/>
        </w:rPr>
        <w:t xml:space="preserve"> that Amazon is the world</w:t>
      </w:r>
      <w:r w:rsidR="00BC6C59">
        <w:rPr>
          <w:lang w:val="en-IN"/>
        </w:rPr>
        <w:t>'s</w:t>
      </w:r>
      <w:r>
        <w:rPr>
          <w:lang w:val="en-IN"/>
        </w:rPr>
        <w:t xml:space="preserve"> number one e</w:t>
      </w:r>
      <w:r w:rsidR="00BC6C59">
        <w:rPr>
          <w:lang w:val="en-IN"/>
        </w:rPr>
        <w:t>-</w:t>
      </w:r>
      <w:r>
        <w:rPr>
          <w:lang w:val="en-IN"/>
        </w:rPr>
        <w:t xml:space="preserve">commerce company. Amazon company was founded in </w:t>
      </w:r>
      <w:r w:rsidR="004F5D3D">
        <w:rPr>
          <w:lang w:val="en-IN"/>
        </w:rPr>
        <w:t>1994 and Jeff Bezos is the founder of the company. The headquarter of the company is in America’s Washington city. The company started as an online book</w:t>
      </w:r>
      <w:r w:rsidR="00BC6C59">
        <w:rPr>
          <w:lang w:val="en-IN"/>
        </w:rPr>
        <w:t>-</w:t>
      </w:r>
      <w:r w:rsidR="004F5D3D">
        <w:rPr>
          <w:lang w:val="en-IN"/>
        </w:rPr>
        <w:t>selling business and now the company operates in every sector</w:t>
      </w:r>
      <w:r w:rsidR="00E66A3F">
        <w:rPr>
          <w:lang w:val="en-IN"/>
        </w:rPr>
        <w:t xml:space="preserve"> from online retailing to web series platform</w:t>
      </w:r>
      <w:r w:rsidR="00BC6C59">
        <w:rPr>
          <w:lang w:val="en-IN"/>
        </w:rPr>
        <w:t>s</w:t>
      </w:r>
      <w:r w:rsidR="00E66A3F">
        <w:rPr>
          <w:lang w:val="en-IN"/>
        </w:rPr>
        <w:t xml:space="preserve"> across the world. The company is listed in the American stock market which is trade</w:t>
      </w:r>
      <w:r w:rsidR="00BC6C59">
        <w:rPr>
          <w:lang w:val="en-IN"/>
        </w:rPr>
        <w:t>d</w:t>
      </w:r>
      <w:r w:rsidR="00E66A3F">
        <w:rPr>
          <w:lang w:val="en-IN"/>
        </w:rPr>
        <w:t xml:space="preserve"> on </w:t>
      </w:r>
      <w:r w:rsidR="00BC6C59">
        <w:rPr>
          <w:lang w:val="en-IN"/>
        </w:rPr>
        <w:t xml:space="preserve">the </w:t>
      </w:r>
      <w:r w:rsidR="00E66A3F">
        <w:rPr>
          <w:lang w:val="en-IN"/>
        </w:rPr>
        <w:t xml:space="preserve">NASDAQ exchange as AMZN. </w:t>
      </w:r>
      <w:r w:rsidR="00BC6C59">
        <w:rPr>
          <w:lang w:val="en-IN"/>
        </w:rPr>
        <w:t>(</w:t>
      </w:r>
      <w:r w:rsidR="00BC6C59">
        <w:t>aboutamazon.com, 2022</w:t>
      </w:r>
      <w:r w:rsidR="00BC6C59">
        <w:rPr>
          <w:lang w:val="en-IN"/>
        </w:rPr>
        <w:t xml:space="preserve">). </w:t>
      </w:r>
      <w:r w:rsidR="00E66A3F">
        <w:rPr>
          <w:lang w:val="en-IN"/>
        </w:rPr>
        <w:t>Currently</w:t>
      </w:r>
      <w:r w:rsidR="00BC6C59">
        <w:rPr>
          <w:lang w:val="en-IN"/>
        </w:rPr>
        <w:t>,</w:t>
      </w:r>
      <w:r w:rsidR="00E66A3F">
        <w:rPr>
          <w:lang w:val="en-IN"/>
        </w:rPr>
        <w:t xml:space="preserve"> more than 15,00,000 employees are working in the company. Amazon pay, Amazon prime, amazon music, </w:t>
      </w:r>
      <w:r w:rsidR="009938E6">
        <w:rPr>
          <w:lang w:val="en-IN"/>
        </w:rPr>
        <w:t>Alexa</w:t>
      </w:r>
      <w:r w:rsidR="00E66A3F">
        <w:rPr>
          <w:lang w:val="en-IN"/>
        </w:rPr>
        <w:t xml:space="preserve"> and ma</w:t>
      </w:r>
      <w:r w:rsidR="00BC6C59">
        <w:rPr>
          <w:lang w:val="en-IN"/>
        </w:rPr>
        <w:t>n</w:t>
      </w:r>
      <w:r w:rsidR="00E66A3F">
        <w:rPr>
          <w:lang w:val="en-IN"/>
        </w:rPr>
        <w:t xml:space="preserve">y more services </w:t>
      </w:r>
      <w:r w:rsidR="00BC6C59">
        <w:rPr>
          <w:lang w:val="en-IN"/>
        </w:rPr>
        <w:t>are</w:t>
      </w:r>
      <w:r w:rsidR="009938E6">
        <w:rPr>
          <w:lang w:val="en-IN"/>
        </w:rPr>
        <w:t xml:space="preserve"> provided by Amazon company</w:t>
      </w:r>
      <w:r w:rsidR="00BC6C59">
        <w:rPr>
          <w:lang w:val="en-IN"/>
        </w:rPr>
        <w:t xml:space="preserve"> (</w:t>
      </w:r>
      <w:r w:rsidR="00BC6C59" w:rsidRPr="0070692C">
        <w:rPr>
          <w:noProof/>
          <w:lang w:val="en-US"/>
        </w:rPr>
        <w:t>Hall, M., 2019</w:t>
      </w:r>
      <w:r w:rsidR="00BC6C59">
        <w:rPr>
          <w:noProof/>
          <w:lang w:val="en-US"/>
        </w:rPr>
        <w:t>).</w:t>
      </w:r>
    </w:p>
    <w:p w14:paraId="74D9E866" w14:textId="05CD3527" w:rsidR="004454E4" w:rsidRDefault="00AC4A59" w:rsidP="00490142">
      <w:pPr>
        <w:rPr>
          <w:lang w:val="en-IN"/>
        </w:rPr>
      </w:pPr>
      <w:r w:rsidRPr="00AC4A59">
        <w:rPr>
          <w:lang w:val="en-US"/>
        </w:rPr>
        <w:t xml:space="preserve">As a company that offers online services and is part of the e-commerce sector, Amazon has a top-notch human resource management team that effectively controls the organization's system. As such, it is crucial to </w:t>
      </w:r>
      <w:r w:rsidR="00E9122D">
        <w:rPr>
          <w:lang w:val="en-US"/>
        </w:rPr>
        <w:t>build</w:t>
      </w:r>
      <w:r w:rsidRPr="00AC4A59">
        <w:rPr>
          <w:lang w:val="en-US"/>
        </w:rPr>
        <w:t xml:space="preserve"> relationships with its consumers. The foundational operations of HRM provide the basis of its relevance to the advancement of individuals, teams, and ultimately the company. It is recognized as one of the top companies with an exclusive HRM approach to operation</w:t>
      </w:r>
      <w:r w:rsidR="00BC6C59">
        <w:rPr>
          <w:lang w:val="en-US"/>
        </w:rPr>
        <w:t>s</w:t>
      </w:r>
      <w:r w:rsidRPr="00AC4A59">
        <w:t>.</w:t>
      </w:r>
      <w:r w:rsidRPr="00B567D7">
        <w:rPr>
          <w:lang w:val="en-US"/>
        </w:rPr>
        <w:t xml:space="preserve"> One</w:t>
      </w:r>
      <w:r w:rsidRPr="00AC4A59">
        <w:rPr>
          <w:lang w:val="en-US"/>
        </w:rPr>
        <w:t xml:space="preserve"> of H</w:t>
      </w:r>
      <w:r>
        <w:rPr>
          <w:lang w:val="en-US"/>
        </w:rPr>
        <w:t>uman resource managemen</w:t>
      </w:r>
      <w:r w:rsidRPr="00AC4A59">
        <w:rPr>
          <w:lang w:val="en-US"/>
        </w:rPr>
        <w:t>t’s main responsibilities is employee management, which includes actions like recruiting and choosing competent individuals</w:t>
      </w:r>
      <w:r w:rsidR="00BC6C59">
        <w:rPr>
          <w:lang w:val="en-US"/>
        </w:rPr>
        <w:t xml:space="preserve"> (Armstrong and Taylor, 2020)</w:t>
      </w:r>
      <w:r w:rsidR="00BC6C59" w:rsidRPr="00B567D7">
        <w:rPr>
          <w:lang w:val="en-US"/>
        </w:rPr>
        <w:t>.</w:t>
      </w:r>
      <w:r w:rsidRPr="00AC4A59">
        <w:rPr>
          <w:lang w:val="en-US"/>
        </w:rPr>
        <w:t xml:space="preserve"> The HRM specialists should collaborate with the business's vision and mission to achieve the firm's goals since it is a top e-commerce company in the globe. The goal of Amazon's HRM is to maintain enhancing communication abilities to increase productivity. Since </w:t>
      </w:r>
      <w:r>
        <w:rPr>
          <w:lang w:val="en-US"/>
        </w:rPr>
        <w:t>Amazon</w:t>
      </w:r>
      <w:r w:rsidRPr="00AC4A59">
        <w:rPr>
          <w:lang w:val="en-US"/>
        </w:rPr>
        <w:t xml:space="preserve"> is a huge </w:t>
      </w:r>
      <w:r>
        <w:rPr>
          <w:lang w:val="en-US"/>
        </w:rPr>
        <w:t>e-commerce</w:t>
      </w:r>
      <w:r w:rsidRPr="00AC4A59">
        <w:rPr>
          <w:lang w:val="en-US"/>
        </w:rPr>
        <w:t xml:space="preserve"> company, its role and priorities depend on the structure of the firm. As such, priority areas 1 and 2 have been briefly designated as the recruitment of qualified candidates and employee development, respectively.</w:t>
      </w:r>
    </w:p>
    <w:p w14:paraId="2297B8A5" w14:textId="31936616" w:rsidR="009938E6" w:rsidRDefault="009938E6" w:rsidP="00490142">
      <w:pPr>
        <w:rPr>
          <w:lang w:val="en-IN"/>
        </w:rPr>
      </w:pPr>
    </w:p>
    <w:p w14:paraId="7EC03327" w14:textId="2E776537" w:rsidR="009938E6" w:rsidRDefault="009938E6" w:rsidP="00490142">
      <w:pPr>
        <w:rPr>
          <w:lang w:val="en-IN"/>
        </w:rPr>
      </w:pPr>
    </w:p>
    <w:p w14:paraId="3572C72C" w14:textId="0F4FB4CF" w:rsidR="009938E6" w:rsidRDefault="009938E6" w:rsidP="00490142">
      <w:pPr>
        <w:rPr>
          <w:lang w:val="en-IN"/>
        </w:rPr>
      </w:pPr>
    </w:p>
    <w:p w14:paraId="7FD82A29" w14:textId="22D6533E" w:rsidR="009938E6" w:rsidRDefault="009938E6" w:rsidP="00490142">
      <w:pPr>
        <w:rPr>
          <w:lang w:val="en-IN"/>
        </w:rPr>
      </w:pPr>
    </w:p>
    <w:p w14:paraId="0DBC38B1" w14:textId="26A5ACC1" w:rsidR="009938E6" w:rsidRDefault="009938E6" w:rsidP="00490142">
      <w:pPr>
        <w:rPr>
          <w:lang w:val="en-IN"/>
        </w:rPr>
      </w:pPr>
    </w:p>
    <w:p w14:paraId="3CE12242" w14:textId="23EC1605" w:rsidR="00BC6C59" w:rsidRDefault="00BC6C59" w:rsidP="00490142">
      <w:pPr>
        <w:rPr>
          <w:lang w:val="en-IN"/>
        </w:rPr>
      </w:pPr>
    </w:p>
    <w:p w14:paraId="331581B4" w14:textId="5B1D9F98" w:rsidR="00BC6C59" w:rsidRDefault="00BC6C59" w:rsidP="00490142">
      <w:pPr>
        <w:rPr>
          <w:lang w:val="en-IN"/>
        </w:rPr>
      </w:pPr>
    </w:p>
    <w:p w14:paraId="1A8075D2" w14:textId="4D34A678" w:rsidR="00BC6C59" w:rsidRDefault="00BC6C59" w:rsidP="00490142">
      <w:pPr>
        <w:rPr>
          <w:lang w:val="en-IN"/>
        </w:rPr>
      </w:pPr>
    </w:p>
    <w:p w14:paraId="77E337BC" w14:textId="62DE27F2" w:rsidR="00BC6C59" w:rsidRDefault="00BC6C59" w:rsidP="00490142">
      <w:pPr>
        <w:rPr>
          <w:lang w:val="en-IN"/>
        </w:rPr>
      </w:pPr>
    </w:p>
    <w:p w14:paraId="7FAF6A78" w14:textId="07946B98" w:rsidR="00BC6C59" w:rsidRDefault="00BC6C59" w:rsidP="00490142">
      <w:pPr>
        <w:rPr>
          <w:lang w:val="en-IN"/>
        </w:rPr>
      </w:pPr>
    </w:p>
    <w:p w14:paraId="63F04C35" w14:textId="77777777" w:rsidR="00BC6C59" w:rsidRDefault="00BC6C59" w:rsidP="00490142">
      <w:pPr>
        <w:rPr>
          <w:lang w:val="en-IN"/>
        </w:rPr>
      </w:pPr>
    </w:p>
    <w:p w14:paraId="3AC5256F" w14:textId="3839E718" w:rsidR="009938E6" w:rsidRDefault="009938E6" w:rsidP="00490142">
      <w:pPr>
        <w:rPr>
          <w:lang w:val="en-IN"/>
        </w:rPr>
      </w:pPr>
    </w:p>
    <w:p w14:paraId="776E84D5" w14:textId="77777777" w:rsidR="009938E6" w:rsidRDefault="009938E6" w:rsidP="00490142">
      <w:pPr>
        <w:rPr>
          <w:lang w:val="en-US"/>
        </w:rPr>
      </w:pPr>
      <w:bookmarkStart w:id="3" w:name="_Toc118435002"/>
      <w:bookmarkStart w:id="4" w:name="_Toc119383680"/>
      <w:r w:rsidRPr="00D2727A">
        <w:rPr>
          <w:rStyle w:val="Heading1Char"/>
          <w:lang w:val="en-US"/>
        </w:rPr>
        <w:lastRenderedPageBreak/>
        <w:t>Priority area 1</w:t>
      </w:r>
      <w:r w:rsidRPr="00D2727A">
        <w:rPr>
          <w:rStyle w:val="Heading1Char"/>
        </w:rPr>
        <w:t>: Recruitment and Staffing Employees</w:t>
      </w:r>
      <w:bookmarkEnd w:id="3"/>
      <w:bookmarkEnd w:id="4"/>
      <w:r>
        <w:rPr>
          <w:lang w:val="en-US"/>
        </w:rPr>
        <w:t xml:space="preserve">  </w:t>
      </w:r>
    </w:p>
    <w:p w14:paraId="3A807500" w14:textId="1CB1E559" w:rsidR="00305F63" w:rsidRDefault="00565EB1" w:rsidP="00490142">
      <w:pPr>
        <w:rPr>
          <w:lang w:val="en-US"/>
        </w:rPr>
      </w:pPr>
      <w:r w:rsidRPr="00565EB1">
        <w:rPr>
          <w:lang w:val="en-US"/>
        </w:rPr>
        <w:t>Recognizing the necessary staff size for the company's smooth operation and successful commercial operations is the primary duty of the human resources department. The organization's primary goal is to hire qualified and talented people who will enhance the performance of the business. As a result, HRM, or human resource management, aims to hire workers who fit the job description. HR verifies if a candidate is qualified, appropriate, and competent enough to accept a position with the company</w:t>
      </w:r>
      <w:r w:rsidR="007C464D" w:rsidRPr="007C464D">
        <w:rPr>
          <w:lang w:val="en-US"/>
        </w:rPr>
        <w:t xml:space="preserve">. </w:t>
      </w:r>
      <w:r w:rsidR="00305F63" w:rsidRPr="00305F63">
        <w:rPr>
          <w:lang w:val="en-US"/>
        </w:rPr>
        <w:t>The procedures that the workers or the people go through are as follows. A job announcement is the first step, followed by procedures like application evaluation, selection, interviewing the applicant, final selection, and finally the job proposal offers. Analyzing a candidate's or employee's conduct is one of the crucial factors considered throughout the selection process</w:t>
      </w:r>
      <w:r w:rsidR="00BC6C59">
        <w:rPr>
          <w:lang w:val="en-US"/>
        </w:rPr>
        <w:t xml:space="preserve"> (Collings et al., 2018). </w:t>
      </w:r>
      <w:r w:rsidR="00305F63" w:rsidRPr="00305F63">
        <w:rPr>
          <w:lang w:val="en-US"/>
        </w:rPr>
        <w:t xml:space="preserve"> Every employee is vital to the business since they are responsible for keeping everything running smoothly and are its foundational elements. Thus, the capacity of the applicant to achieve the desired result via personal effort, skills and knowledge, work attitude for the company, responsibility, and devotion are the main characteristics assessed throughout the hiring process</w:t>
      </w:r>
      <w:r w:rsidR="00BC6C59">
        <w:rPr>
          <w:lang w:val="en-US"/>
        </w:rPr>
        <w:t xml:space="preserve"> (Henderson, 2017).</w:t>
      </w:r>
    </w:p>
    <w:p w14:paraId="20636068" w14:textId="45B5EF34" w:rsidR="009938E6" w:rsidRDefault="007C464D" w:rsidP="00490142">
      <w:pPr>
        <w:rPr>
          <w:lang w:val="en-US"/>
        </w:rPr>
      </w:pPr>
      <w:r w:rsidRPr="007C464D">
        <w:rPr>
          <w:lang w:val="en-US"/>
        </w:rPr>
        <w:t xml:space="preserve">One of the HR department's accountable decision-making responsibilities is the employment of applicants. The first step in HRM Amazon's approach is to identify all open positions throughout the organization's various departments and to compile a list of job criteria for professionals. Understanding organizational needs and defining job descriptions is a core HR competency. Hiring employees, developing them, and keeping them on board are all </w:t>
      </w:r>
      <w:r w:rsidR="00305F63" w:rsidRPr="007C464D">
        <w:rPr>
          <w:lang w:val="en-US"/>
        </w:rPr>
        <w:t>considered</w:t>
      </w:r>
      <w:r w:rsidRPr="007C464D">
        <w:rPr>
          <w:lang w:val="en-US"/>
        </w:rPr>
        <w:t xml:space="preserve"> throughout the hiring process.</w:t>
      </w:r>
      <w:r w:rsidR="00305F63">
        <w:rPr>
          <w:lang w:val="en-US"/>
        </w:rPr>
        <w:t xml:space="preserve"> </w:t>
      </w:r>
      <w:r w:rsidRPr="007C464D">
        <w:rPr>
          <w:lang w:val="en-US"/>
        </w:rPr>
        <w:t xml:space="preserve">The business uses walk-in interviews, online applications sent through the official website and other job search engines, and recommendations for hiring new employees. The method described above is followed by the organization's personnel selection procedure to identify qualified individuals. It takes the organization around </w:t>
      </w:r>
      <w:r w:rsidR="00305F63">
        <w:rPr>
          <w:lang w:val="en-US"/>
        </w:rPr>
        <w:t xml:space="preserve">7 days to 15 days </w:t>
      </w:r>
      <w:r w:rsidRPr="007C464D">
        <w:rPr>
          <w:lang w:val="en-US"/>
        </w:rPr>
        <w:t xml:space="preserve">to complete its </w:t>
      </w:r>
      <w:r w:rsidR="00565EB1" w:rsidRPr="007C464D">
        <w:rPr>
          <w:lang w:val="en-US"/>
        </w:rPr>
        <w:t>selection</w:t>
      </w:r>
      <w:r w:rsidRPr="007C464D">
        <w:rPr>
          <w:lang w:val="en-US"/>
        </w:rPr>
        <w:t xml:space="preserve"> procedure. Along with their academic accomplishments, the company takes </w:t>
      </w:r>
      <w:r w:rsidR="00BC6C59">
        <w:rPr>
          <w:lang w:val="en-US"/>
        </w:rPr>
        <w:t xml:space="preserve">into </w:t>
      </w:r>
      <w:r w:rsidR="00BC6C59" w:rsidRPr="007C464D">
        <w:rPr>
          <w:lang w:val="en-US"/>
        </w:rPr>
        <w:t>consideration</w:t>
      </w:r>
      <w:r w:rsidRPr="007C464D">
        <w:rPr>
          <w:lang w:val="en-US"/>
        </w:rPr>
        <w:t xml:space="preserve"> the employees' talents and competencies.</w:t>
      </w:r>
      <w:r w:rsidR="00565EB1">
        <w:rPr>
          <w:lang w:val="en-US"/>
        </w:rPr>
        <w:t xml:space="preserve"> </w:t>
      </w:r>
      <w:r w:rsidR="00565EB1" w:rsidRPr="00565EB1">
        <w:rPr>
          <w:lang w:val="en-US"/>
        </w:rPr>
        <w:t>The screening resume of the applicants is useful in comparing the employee's eligibility based on their academic standing and prior work history. The job description determines how well the individual can perform given his qualifications for the position. The telephone interview procedure follows the application review to identify the shortlisted candidates. The outcome of the telephone interview led to the following round of the interview when the interviewer assessed the candidate's personality, aptitude, and eligibility before conducting a technical round to choose the best applicants</w:t>
      </w:r>
      <w:r w:rsidR="00BC6C59">
        <w:rPr>
          <w:lang w:val="en-US"/>
        </w:rPr>
        <w:t xml:space="preserve"> (</w:t>
      </w:r>
      <w:r w:rsidR="00BC6C59" w:rsidRPr="00254158">
        <w:t>Santoso</w:t>
      </w:r>
      <w:r w:rsidR="00BC6C59">
        <w:t xml:space="preserve"> et al.</w:t>
      </w:r>
      <w:r w:rsidR="00BC6C59" w:rsidRPr="00254158">
        <w:t>,</w:t>
      </w:r>
      <w:r w:rsidR="00BC6C59">
        <w:t xml:space="preserve"> 2022</w:t>
      </w:r>
      <w:r w:rsidR="00BC6C59">
        <w:rPr>
          <w:lang w:val="en-US"/>
        </w:rPr>
        <w:t>).</w:t>
      </w:r>
    </w:p>
    <w:p w14:paraId="2C7396B0" w14:textId="5F4D7F6B" w:rsidR="00BC6C59" w:rsidRDefault="00BC6C59" w:rsidP="00490142">
      <w:pPr>
        <w:rPr>
          <w:lang w:val="en-US"/>
        </w:rPr>
      </w:pPr>
    </w:p>
    <w:p w14:paraId="5EB42525" w14:textId="4001D681" w:rsidR="00490142" w:rsidRDefault="00490142" w:rsidP="00490142">
      <w:pPr>
        <w:rPr>
          <w:lang w:val="en-US"/>
        </w:rPr>
      </w:pPr>
    </w:p>
    <w:p w14:paraId="218EF971" w14:textId="05043115" w:rsidR="00490142" w:rsidRDefault="00490142" w:rsidP="00490142">
      <w:pPr>
        <w:rPr>
          <w:lang w:val="en-US"/>
        </w:rPr>
      </w:pPr>
    </w:p>
    <w:p w14:paraId="0CDB9B9E" w14:textId="77777777" w:rsidR="00490142" w:rsidRDefault="00490142" w:rsidP="00490142">
      <w:pPr>
        <w:rPr>
          <w:lang w:val="en-US"/>
        </w:rPr>
      </w:pPr>
    </w:p>
    <w:p w14:paraId="4D2B9D69" w14:textId="1D429D0A" w:rsidR="00305F63" w:rsidRDefault="00305F63" w:rsidP="00490142">
      <w:pPr>
        <w:rPr>
          <w:lang w:val="en-US"/>
        </w:rPr>
      </w:pPr>
    </w:p>
    <w:p w14:paraId="1F8F3E95" w14:textId="5560AB93" w:rsidR="00305F63" w:rsidRPr="00565EB1" w:rsidRDefault="00305F63" w:rsidP="00490142">
      <w:pPr>
        <w:pStyle w:val="Heading1"/>
        <w:rPr>
          <w:lang w:val="en-US"/>
        </w:rPr>
      </w:pPr>
      <w:bookmarkStart w:id="5" w:name="_Toc118435003"/>
      <w:bookmarkStart w:id="6" w:name="_Toc119383681"/>
      <w:r w:rsidRPr="00853483">
        <w:lastRenderedPageBreak/>
        <w:t>Priority area 2</w:t>
      </w:r>
      <w:r>
        <w:t>: Training and Development of the employees</w:t>
      </w:r>
      <w:bookmarkEnd w:id="5"/>
      <w:bookmarkEnd w:id="6"/>
    </w:p>
    <w:p w14:paraId="15470594" w14:textId="47E8C25C" w:rsidR="00774D35" w:rsidRDefault="00B8286E" w:rsidP="00490142">
      <w:pPr>
        <w:rPr>
          <w:lang w:val="en-US"/>
        </w:rPr>
      </w:pPr>
      <w:r w:rsidRPr="00B8286E">
        <w:rPr>
          <w:lang w:val="en-US"/>
        </w:rPr>
        <w:t xml:space="preserve">The choice of the best candidate is just one factor in the organization's growth. Due to a lack of information and expertise, there is a risk </w:t>
      </w:r>
      <w:r w:rsidR="00774D35" w:rsidRPr="00B8286E">
        <w:rPr>
          <w:lang w:val="en-US"/>
        </w:rPr>
        <w:t>of</w:t>
      </w:r>
      <w:r w:rsidRPr="00B8286E">
        <w:rPr>
          <w:lang w:val="en-US"/>
        </w:rPr>
        <w:t xml:space="preserve"> errors and unsatisfactory performance from the employee</w:t>
      </w:r>
      <w:r w:rsidR="00BC6C59">
        <w:rPr>
          <w:lang w:val="en-US"/>
        </w:rPr>
        <w:t xml:space="preserve"> (</w:t>
      </w:r>
      <w:r w:rsidR="00BC6C59" w:rsidRPr="00254158">
        <w:t>Santoso</w:t>
      </w:r>
      <w:r w:rsidR="00BC6C59">
        <w:t xml:space="preserve"> et al.</w:t>
      </w:r>
      <w:r w:rsidR="00BC6C59" w:rsidRPr="00254158">
        <w:t>,</w:t>
      </w:r>
      <w:r w:rsidR="00BC6C59">
        <w:t xml:space="preserve"> 2022</w:t>
      </w:r>
      <w:r w:rsidR="00BC6C59">
        <w:rPr>
          <w:lang w:val="en-US"/>
        </w:rPr>
        <w:t xml:space="preserve">). </w:t>
      </w:r>
      <w:r w:rsidRPr="00B8286E">
        <w:rPr>
          <w:lang w:val="en-US"/>
        </w:rPr>
        <w:t xml:space="preserve">One of the core responsibilities of Amazon's HRM is the ideas and approaches used to improve its workforce. It's crucial to inform the </w:t>
      </w:r>
      <w:r w:rsidR="00BC6C59" w:rsidRPr="00B8286E">
        <w:rPr>
          <w:lang w:val="en-US"/>
        </w:rPr>
        <w:t>employees</w:t>
      </w:r>
      <w:r w:rsidRPr="00B8286E">
        <w:rPr>
          <w:lang w:val="en-US"/>
        </w:rPr>
        <w:t xml:space="preserve"> early on about the company's office culture, standards, and presumptions a</w:t>
      </w:r>
      <w:r w:rsidR="00BC6C59">
        <w:rPr>
          <w:lang w:val="en-US"/>
        </w:rPr>
        <w:t>bout</w:t>
      </w:r>
      <w:r w:rsidRPr="00B8286E">
        <w:rPr>
          <w:lang w:val="en-US"/>
        </w:rPr>
        <w:t xml:space="preserve"> how they should conduct themselves at work.</w:t>
      </w:r>
      <w:r>
        <w:rPr>
          <w:lang w:val="en-US"/>
        </w:rPr>
        <w:t xml:space="preserve"> </w:t>
      </w:r>
      <w:r w:rsidR="00774D35" w:rsidRPr="00774D35">
        <w:rPr>
          <w:lang w:val="en-US"/>
        </w:rPr>
        <w:t xml:space="preserve">On-the-job training and off-the-job training are the two forms of training that </w:t>
      </w:r>
      <w:r w:rsidR="00774D35" w:rsidRPr="00774D35">
        <w:rPr>
          <w:b/>
          <w:bCs/>
          <w:lang w:val="en-US"/>
        </w:rPr>
        <w:t xml:space="preserve">Amazon </w:t>
      </w:r>
      <w:r w:rsidR="00774D35" w:rsidRPr="00774D35">
        <w:rPr>
          <w:lang w:val="en-US"/>
        </w:rPr>
        <w:t>recommends. The first style is practical training given by a senior staff member who is already employed by the company. The best candidate who can comprehend the demands of work and the best strategy to meet the goal is a senior and experienced employee.</w:t>
      </w:r>
      <w:r w:rsidR="00774D35">
        <w:rPr>
          <w:lang w:val="en-US"/>
        </w:rPr>
        <w:t xml:space="preserve"> </w:t>
      </w:r>
      <w:r w:rsidR="00774D35" w:rsidRPr="00774D35">
        <w:rPr>
          <w:lang w:val="en-US"/>
        </w:rPr>
        <w:t>Such an experienced individual may more effectively communicate the experience of obstacle problems and work faults and the remedy for such problems. Under the watchful eye and guidance of a senior employee, newer employees can get valuable learning experiences. Through this procedure, the possibility of loss or misconduct can be decreased. The career path of these new employees is significantly influenced by early error correction</w:t>
      </w:r>
      <w:r w:rsidR="00BC6C59">
        <w:rPr>
          <w:lang w:val="en-US"/>
        </w:rPr>
        <w:t xml:space="preserve"> (</w:t>
      </w:r>
      <w:r w:rsidR="00BC6C59" w:rsidRPr="005E2D43">
        <w:t>López-Fernández,</w:t>
      </w:r>
      <w:r w:rsidR="00BC6C59">
        <w:t xml:space="preserve"> et al., 2018)</w:t>
      </w:r>
      <w:r w:rsidR="00BC6C59" w:rsidRPr="00014EEA">
        <w:rPr>
          <w:lang w:val="en-US"/>
        </w:rPr>
        <w:t>.</w:t>
      </w:r>
    </w:p>
    <w:p w14:paraId="0DAEAFAF" w14:textId="791F140C" w:rsidR="00D40088" w:rsidRDefault="009A2E3E" w:rsidP="00490142">
      <w:pPr>
        <w:rPr>
          <w:lang w:val="en-US"/>
        </w:rPr>
      </w:pPr>
      <w:r w:rsidRPr="009A2E3E">
        <w:rPr>
          <w:lang w:val="en-US"/>
        </w:rPr>
        <w:t>Off-the-job training is a different kind of training approach where the employee's skills are developed through conferences, webinars, workshops, management activities, teaching workstations, and other similar activities</w:t>
      </w:r>
      <w:r w:rsidR="00BC6C59">
        <w:rPr>
          <w:lang w:val="en-US"/>
        </w:rPr>
        <w:t xml:space="preserve"> (</w:t>
      </w:r>
      <w:proofErr w:type="spellStart"/>
      <w:r w:rsidR="00BC6C59" w:rsidRPr="00D673BB">
        <w:t>Calvard</w:t>
      </w:r>
      <w:proofErr w:type="spellEnd"/>
      <w:r w:rsidR="00BC6C59" w:rsidRPr="00D673BB">
        <w:t>, 2019</w:t>
      </w:r>
      <w:r w:rsidR="00BC6C59">
        <w:t>)</w:t>
      </w:r>
      <w:r w:rsidR="00BC6C59" w:rsidRPr="009F56CE">
        <w:rPr>
          <w:lang w:val="en-US"/>
        </w:rPr>
        <w:t xml:space="preserve">. </w:t>
      </w:r>
      <w:r w:rsidRPr="009A2E3E">
        <w:rPr>
          <w:lang w:val="en-US"/>
        </w:rPr>
        <w:t xml:space="preserve"> The coach or expert for these kinds of workshops is </w:t>
      </w:r>
      <w:r w:rsidR="00BC6C59">
        <w:rPr>
          <w:lang w:val="en-US"/>
        </w:rPr>
        <w:t>a</w:t>
      </w:r>
      <w:r w:rsidRPr="009A2E3E">
        <w:rPr>
          <w:lang w:val="en-US"/>
        </w:rPr>
        <w:t xml:space="preserve"> qualified professional who really can impart the secrets to the employees' exceptional problem-solving skills and help them grow by giving them in-depth knowledge of the relevant task. The situation might alter with time.</w:t>
      </w:r>
      <w:r>
        <w:rPr>
          <w:lang w:val="en-US"/>
        </w:rPr>
        <w:t xml:space="preserve"> </w:t>
      </w:r>
      <w:proofErr w:type="gramStart"/>
      <w:r w:rsidR="003B1C01" w:rsidRPr="003B1C01">
        <w:rPr>
          <w:lang w:val="en-US"/>
        </w:rPr>
        <w:t>The business</w:t>
      </w:r>
      <w:proofErr w:type="gramEnd"/>
      <w:r w:rsidR="003B1C01" w:rsidRPr="003B1C01">
        <w:rPr>
          <w:lang w:val="en-US"/>
        </w:rPr>
        <w:t xml:space="preserve"> must adapt to the changes in the external environment and perform accordingly by upgrading the system, improving the workers' existing abilities, and giving them the support, they need to grow personally and professionally. The confidence of the staff is increased because of this strategy. One of the reasons UK people choose to work for the company is because of the outstanding employee training used by </w:t>
      </w:r>
      <w:r w:rsidR="003B1C01" w:rsidRPr="003B1C01">
        <w:rPr>
          <w:b/>
          <w:bCs/>
          <w:lang w:val="en-US"/>
        </w:rPr>
        <w:t>Amazon</w:t>
      </w:r>
      <w:r w:rsidR="003B1C01" w:rsidRPr="003B1C01">
        <w:rPr>
          <w:lang w:val="en-US"/>
        </w:rPr>
        <w:t>. To stay competitive in the market, it is wise to use Amazon for the training and development of the company's personnel. This will improve their knowledge, prospective skills, and confidence</w:t>
      </w:r>
      <w:r w:rsidR="00BC6C59">
        <w:rPr>
          <w:lang w:val="en-US"/>
        </w:rPr>
        <w:t xml:space="preserve"> (</w:t>
      </w:r>
      <w:r w:rsidR="00BC6C59">
        <w:rPr>
          <w:shd w:val="clear" w:color="auto" w:fill="FFFFFF"/>
        </w:rPr>
        <w:t>Karim et al., 2019</w:t>
      </w:r>
      <w:r w:rsidR="00BC6C59">
        <w:rPr>
          <w:lang w:val="en-US"/>
        </w:rPr>
        <w:t>).</w:t>
      </w:r>
    </w:p>
    <w:p w14:paraId="15AB6D62" w14:textId="0EC1B5BE" w:rsidR="003B1C01" w:rsidRDefault="003B1C01" w:rsidP="00490142">
      <w:pPr>
        <w:rPr>
          <w:lang w:val="en-US"/>
        </w:rPr>
      </w:pPr>
    </w:p>
    <w:p w14:paraId="38660015" w14:textId="3C1DF919" w:rsidR="00490142" w:rsidRDefault="00490142" w:rsidP="00490142">
      <w:pPr>
        <w:rPr>
          <w:lang w:val="en-US"/>
        </w:rPr>
      </w:pPr>
    </w:p>
    <w:p w14:paraId="64EA1B42" w14:textId="7E33A54C" w:rsidR="00490142" w:rsidRDefault="00490142" w:rsidP="00490142">
      <w:pPr>
        <w:rPr>
          <w:lang w:val="en-US"/>
        </w:rPr>
      </w:pPr>
    </w:p>
    <w:p w14:paraId="1E59600E" w14:textId="3C9BCBF8" w:rsidR="00490142" w:rsidRDefault="00490142" w:rsidP="00490142">
      <w:pPr>
        <w:rPr>
          <w:lang w:val="en-US"/>
        </w:rPr>
      </w:pPr>
    </w:p>
    <w:p w14:paraId="3FECBE10" w14:textId="16B46517" w:rsidR="00490142" w:rsidRDefault="00490142" w:rsidP="00490142">
      <w:pPr>
        <w:rPr>
          <w:lang w:val="en-US"/>
        </w:rPr>
      </w:pPr>
    </w:p>
    <w:p w14:paraId="2196EDE9" w14:textId="5B555436" w:rsidR="00490142" w:rsidRDefault="00490142" w:rsidP="00490142">
      <w:pPr>
        <w:rPr>
          <w:lang w:val="en-US"/>
        </w:rPr>
      </w:pPr>
    </w:p>
    <w:p w14:paraId="738C833D" w14:textId="7DFD5402" w:rsidR="00490142" w:rsidRDefault="00490142" w:rsidP="00490142">
      <w:pPr>
        <w:rPr>
          <w:lang w:val="en-US"/>
        </w:rPr>
      </w:pPr>
    </w:p>
    <w:p w14:paraId="7A8CC5D6" w14:textId="77777777" w:rsidR="00490142" w:rsidRDefault="00490142" w:rsidP="00490142">
      <w:pPr>
        <w:rPr>
          <w:lang w:val="en-US"/>
        </w:rPr>
      </w:pPr>
    </w:p>
    <w:p w14:paraId="581AC6DC" w14:textId="0E2D6ECD" w:rsidR="00D13CD1" w:rsidRPr="00490142" w:rsidRDefault="003B1C01" w:rsidP="00490142">
      <w:pPr>
        <w:pStyle w:val="Heading1"/>
        <w:rPr>
          <w:rStyle w:val="Heading1Char"/>
          <w:b/>
          <w:color w:val="auto"/>
        </w:rPr>
      </w:pPr>
      <w:bookmarkStart w:id="7" w:name="_Toc118435004"/>
      <w:bookmarkStart w:id="8" w:name="_Toc119383682"/>
      <w:r w:rsidRPr="00490142">
        <w:rPr>
          <w:rStyle w:val="Heading1Char"/>
          <w:b/>
          <w:color w:val="auto"/>
        </w:rPr>
        <w:lastRenderedPageBreak/>
        <w:t>Recommendations to improve priority area 1</w:t>
      </w:r>
      <w:bookmarkEnd w:id="7"/>
      <w:r w:rsidRPr="00490142">
        <w:rPr>
          <w:rStyle w:val="Heading1Char"/>
          <w:b/>
          <w:color w:val="auto"/>
        </w:rPr>
        <w:t>:</w:t>
      </w:r>
      <w:bookmarkEnd w:id="8"/>
    </w:p>
    <w:p w14:paraId="7D034697" w14:textId="61722BD0" w:rsidR="006629AB" w:rsidRDefault="006629AB" w:rsidP="00490142">
      <w:pPr>
        <w:rPr>
          <w:lang w:val="en-US"/>
        </w:rPr>
      </w:pPr>
      <w:r w:rsidRPr="006629AB">
        <w:rPr>
          <w:lang w:val="en-US"/>
        </w:rPr>
        <w:t>The primary determinant of a company's long-term growth and development is its workforce. The organization may have major issues that negatively affect its business if the personnel are inattentive and unskilled. The business must have competent personnel that can do their duties with complete devotion. To develop skilled workers within the team, recruitment is crucial. The selection of the right individual for the right job post is a crucial step in the organization's recruiting process, and HRM plays a crucial part in this process. To find the top personnel, Amazon should improve its hiring procedure.</w:t>
      </w:r>
      <w:r>
        <w:rPr>
          <w:lang w:val="en-US"/>
        </w:rPr>
        <w:t xml:space="preserve"> Here are some recommendations given to enhance employee recruitment and staffing.</w:t>
      </w:r>
    </w:p>
    <w:p w14:paraId="6C14B8AC" w14:textId="5C4FD09F" w:rsidR="002D3598" w:rsidRPr="00BC6C59" w:rsidRDefault="002D3598" w:rsidP="00490142">
      <w:pPr>
        <w:rPr>
          <w:b/>
          <w:bCs/>
          <w:lang w:val="en-US"/>
        </w:rPr>
      </w:pPr>
      <w:r w:rsidRPr="00BC6C59">
        <w:rPr>
          <w:b/>
          <w:bCs/>
          <w:lang w:val="en-US"/>
        </w:rPr>
        <w:t>1</w:t>
      </w:r>
      <w:r w:rsidRPr="00BC6C59">
        <w:rPr>
          <w:b/>
          <w:bCs/>
          <w:vertAlign w:val="superscript"/>
          <w:lang w:val="en-US"/>
        </w:rPr>
        <w:t>st</w:t>
      </w:r>
      <w:r w:rsidRPr="00BC6C59">
        <w:rPr>
          <w:b/>
          <w:bCs/>
          <w:lang w:val="en-US"/>
        </w:rPr>
        <w:t xml:space="preserve"> Recommendation:</w:t>
      </w:r>
    </w:p>
    <w:p w14:paraId="2AD0715B" w14:textId="7407B87B" w:rsidR="00D13CD1" w:rsidRPr="00490142" w:rsidRDefault="002D3598" w:rsidP="00490142">
      <w:pPr>
        <w:rPr>
          <w:lang w:val="en-US"/>
        </w:rPr>
      </w:pPr>
      <w:r w:rsidRPr="002D3598">
        <w:rPr>
          <w:lang w:val="en-US"/>
        </w:rPr>
        <w:t xml:space="preserve">The perceptions and opinions of current employees on the business and their working conditions are crucial in the hiring process. When employing fresh talent, a firm may run into difficulties if the working atmosphere isn't conducive and employees experience stress and strain while doing their duties. Because </w:t>
      </w:r>
      <w:r w:rsidRPr="006260F7">
        <w:rPr>
          <w:b/>
          <w:bCs/>
          <w:lang w:val="en-US"/>
        </w:rPr>
        <w:t>word-of-mouth advertising by</w:t>
      </w:r>
      <w:r w:rsidRPr="002D3598">
        <w:rPr>
          <w:lang w:val="en-US"/>
        </w:rPr>
        <w:t xml:space="preserve"> </w:t>
      </w:r>
      <w:proofErr w:type="gramStart"/>
      <w:r w:rsidRPr="006260F7">
        <w:rPr>
          <w:b/>
          <w:bCs/>
          <w:lang w:val="en-US"/>
        </w:rPr>
        <w:t>employees</w:t>
      </w:r>
      <w:proofErr w:type="gramEnd"/>
      <w:r w:rsidRPr="006260F7">
        <w:rPr>
          <w:lang w:val="en-US"/>
        </w:rPr>
        <w:t xml:space="preserve"> </w:t>
      </w:r>
      <w:r w:rsidRPr="002D3598">
        <w:rPr>
          <w:lang w:val="en-US"/>
        </w:rPr>
        <w:t xml:space="preserve">changes </w:t>
      </w:r>
      <w:r w:rsidR="00490142" w:rsidRPr="002D3598">
        <w:rPr>
          <w:lang w:val="en-US"/>
        </w:rPr>
        <w:t>people’s</w:t>
      </w:r>
      <w:r w:rsidRPr="002D3598">
        <w:rPr>
          <w:lang w:val="en-US"/>
        </w:rPr>
        <w:t xml:space="preserve"> perspectives quickly and effectively. The greatest talent may not be drawn to the company's recruitment efforts if an employee provides negative feedback about the working environment, which might have an impact on the business.</w:t>
      </w:r>
      <w:r>
        <w:rPr>
          <w:lang w:val="en-US"/>
        </w:rPr>
        <w:t xml:space="preserve"> </w:t>
      </w:r>
      <w:r w:rsidRPr="002D3598">
        <w:rPr>
          <w:lang w:val="en-US"/>
        </w:rPr>
        <w:t xml:space="preserve">Everyone naturally wants to work in a pleasant setting free from issues like legal ones. There is no greater weapon than the workers who work in the organization to ensure that the work atmosphere is positive. As a result, the firm will become more </w:t>
      </w:r>
      <w:r w:rsidR="006260F7" w:rsidRPr="002D3598">
        <w:rPr>
          <w:lang w:val="en-US"/>
        </w:rPr>
        <w:t>well-known,</w:t>
      </w:r>
      <w:r w:rsidRPr="002D3598">
        <w:rPr>
          <w:lang w:val="en-US"/>
        </w:rPr>
        <w:t xml:space="preserve"> and its working atmosphere will be shared with </w:t>
      </w:r>
      <w:r w:rsidRPr="00490142">
        <w:rPr>
          <w:lang w:val="en-US"/>
        </w:rPr>
        <w:t>everyone.</w:t>
      </w:r>
    </w:p>
    <w:p w14:paraId="1565A3AD" w14:textId="610F00EE" w:rsidR="006260F7" w:rsidRPr="00BC6C59" w:rsidRDefault="006260F7" w:rsidP="00490142">
      <w:pPr>
        <w:rPr>
          <w:b/>
          <w:bCs/>
          <w:lang w:val="en-US"/>
        </w:rPr>
      </w:pPr>
      <w:r w:rsidRPr="00BC6C59">
        <w:rPr>
          <w:b/>
          <w:bCs/>
          <w:lang w:val="en-US"/>
        </w:rPr>
        <w:t>2</w:t>
      </w:r>
      <w:r w:rsidRPr="00BC6C59">
        <w:rPr>
          <w:b/>
          <w:bCs/>
          <w:vertAlign w:val="superscript"/>
          <w:lang w:val="en-US"/>
        </w:rPr>
        <w:t>nd</w:t>
      </w:r>
      <w:r w:rsidRPr="00BC6C59">
        <w:rPr>
          <w:b/>
          <w:bCs/>
          <w:lang w:val="en-US"/>
        </w:rPr>
        <w:t xml:space="preserve"> Recommendation:</w:t>
      </w:r>
    </w:p>
    <w:p w14:paraId="6E4174D8" w14:textId="339AA920" w:rsidR="003B1C01" w:rsidRPr="00490142" w:rsidRDefault="006260F7" w:rsidP="00490142">
      <w:pPr>
        <w:rPr>
          <w:lang w:val="en-US"/>
        </w:rPr>
      </w:pPr>
      <w:r w:rsidRPr="00490142">
        <w:rPr>
          <w:lang w:val="en-US"/>
        </w:rPr>
        <w:t xml:space="preserve">The company should increase the employee’s salary for the specific position and give rewards </w:t>
      </w:r>
      <w:r w:rsidR="00BC6C59">
        <w:rPr>
          <w:lang w:val="en-US"/>
        </w:rPr>
        <w:t>for</w:t>
      </w:r>
      <w:r w:rsidRPr="00490142">
        <w:rPr>
          <w:lang w:val="en-US"/>
        </w:rPr>
        <w:t xml:space="preserve"> their </w:t>
      </w:r>
      <w:r w:rsidRPr="00490142">
        <w:rPr>
          <w:u w:val="single"/>
          <w:lang w:val="en-US"/>
        </w:rPr>
        <w:t>performance, bonus, or gifts on special occasion</w:t>
      </w:r>
      <w:r w:rsidR="00BC6C59">
        <w:rPr>
          <w:u w:val="single"/>
          <w:lang w:val="en-US"/>
        </w:rPr>
        <w:t>s</w:t>
      </w:r>
      <w:r w:rsidRPr="00490142">
        <w:rPr>
          <w:lang w:val="en-US"/>
        </w:rPr>
        <w:t xml:space="preserve">. This can be the most effective method to attract </w:t>
      </w:r>
      <w:r w:rsidR="00BC6C59">
        <w:rPr>
          <w:lang w:val="en-US"/>
        </w:rPr>
        <w:t xml:space="preserve">a </w:t>
      </w:r>
      <w:r w:rsidRPr="00490142">
        <w:rPr>
          <w:lang w:val="en-US"/>
        </w:rPr>
        <w:t xml:space="preserve">new candidate to join the company and maintain the existing employee who </w:t>
      </w:r>
      <w:r w:rsidR="00BC6C59">
        <w:rPr>
          <w:lang w:val="en-US"/>
        </w:rPr>
        <w:t>is</w:t>
      </w:r>
      <w:r w:rsidRPr="00490142">
        <w:rPr>
          <w:lang w:val="en-US"/>
        </w:rPr>
        <w:t xml:space="preserve"> already working in the company. Because everyone needs a decent salary and facilities in the job which can motivate the employee to do the work in the company. If the company is not rewarding their </w:t>
      </w:r>
      <w:proofErr w:type="gramStart"/>
      <w:r w:rsidRPr="00490142">
        <w:rPr>
          <w:lang w:val="en-US"/>
        </w:rPr>
        <w:t>employee</w:t>
      </w:r>
      <w:proofErr w:type="gramEnd"/>
      <w:r w:rsidRPr="00490142">
        <w:rPr>
          <w:lang w:val="en-US"/>
        </w:rPr>
        <w:t xml:space="preserve"> </w:t>
      </w:r>
      <w:r w:rsidR="003057A0" w:rsidRPr="00490142">
        <w:rPr>
          <w:lang w:val="en-US"/>
        </w:rPr>
        <w:t xml:space="preserve">on their </w:t>
      </w:r>
      <w:r w:rsidR="00490142" w:rsidRPr="00490142">
        <w:rPr>
          <w:lang w:val="en-US"/>
        </w:rPr>
        <w:t>performance,</w:t>
      </w:r>
      <w:r w:rsidR="003057A0" w:rsidRPr="00490142">
        <w:rPr>
          <w:lang w:val="en-US"/>
        </w:rPr>
        <w:t xml:space="preserve"> then there is </w:t>
      </w:r>
      <w:r w:rsidR="00BC6C59">
        <w:rPr>
          <w:lang w:val="en-US"/>
        </w:rPr>
        <w:t xml:space="preserve">a </w:t>
      </w:r>
      <w:r w:rsidR="003057A0" w:rsidRPr="00490142">
        <w:rPr>
          <w:lang w:val="en-US"/>
        </w:rPr>
        <w:t xml:space="preserve">high chance that current employee can leave their job and </w:t>
      </w:r>
      <w:r w:rsidR="00BC6C59">
        <w:rPr>
          <w:lang w:val="en-US"/>
        </w:rPr>
        <w:t xml:space="preserve">a </w:t>
      </w:r>
      <w:r w:rsidR="003057A0" w:rsidRPr="00490142">
        <w:rPr>
          <w:lang w:val="en-US"/>
        </w:rPr>
        <w:t xml:space="preserve">new candidate will not attract. Since the employee will be happy to work for an organization that pays them what they deserve, </w:t>
      </w:r>
      <w:r w:rsidR="00BC6C59">
        <w:rPr>
          <w:lang w:val="en-US"/>
        </w:rPr>
        <w:t>the business must</w:t>
      </w:r>
      <w:r w:rsidR="003057A0" w:rsidRPr="00490142">
        <w:rPr>
          <w:lang w:val="en-US"/>
        </w:rPr>
        <w:t xml:space="preserve"> consider their needs. This will help the business improve the quality of its job. As a result, the organization will see an increase in demand for applicants from other regions</w:t>
      </w:r>
      <w:r w:rsidR="00BC6C59">
        <w:rPr>
          <w:lang w:val="en-US"/>
        </w:rPr>
        <w:t xml:space="preserve"> (</w:t>
      </w:r>
      <w:r w:rsidR="00BC6C59">
        <w:rPr>
          <w:shd w:val="clear" w:color="auto" w:fill="FFFFFF"/>
        </w:rPr>
        <w:t>Singh, 2019</w:t>
      </w:r>
      <w:r w:rsidR="00BC6C59">
        <w:rPr>
          <w:lang w:val="en-US"/>
        </w:rPr>
        <w:t>).</w:t>
      </w:r>
    </w:p>
    <w:p w14:paraId="7E939B29" w14:textId="31857CB0" w:rsidR="003057A0" w:rsidRPr="00BC6C59" w:rsidRDefault="003057A0" w:rsidP="00490142">
      <w:pPr>
        <w:rPr>
          <w:b/>
          <w:bCs/>
          <w:lang w:val="en-US"/>
        </w:rPr>
      </w:pPr>
      <w:r w:rsidRPr="00BC6C59">
        <w:rPr>
          <w:b/>
          <w:bCs/>
          <w:lang w:val="en-US"/>
        </w:rPr>
        <w:t>3</w:t>
      </w:r>
      <w:r w:rsidRPr="00BC6C59">
        <w:rPr>
          <w:b/>
          <w:bCs/>
          <w:vertAlign w:val="superscript"/>
          <w:lang w:val="en-US"/>
        </w:rPr>
        <w:t>rd</w:t>
      </w:r>
      <w:r w:rsidRPr="00BC6C59">
        <w:rPr>
          <w:b/>
          <w:bCs/>
          <w:lang w:val="en-US"/>
        </w:rPr>
        <w:t xml:space="preserve"> Recommendation:</w:t>
      </w:r>
    </w:p>
    <w:p w14:paraId="483E5BC2" w14:textId="4969E0B7" w:rsidR="003057A0" w:rsidRDefault="003057A0" w:rsidP="00490142">
      <w:pPr>
        <w:rPr>
          <w:lang w:val="en-US"/>
        </w:rPr>
      </w:pPr>
      <w:r>
        <w:rPr>
          <w:lang w:val="en-US"/>
        </w:rPr>
        <w:t xml:space="preserve">For the recruitment and staffing </w:t>
      </w:r>
      <w:r w:rsidR="00BC6C59">
        <w:rPr>
          <w:lang w:val="en-US"/>
        </w:rPr>
        <w:t xml:space="preserve">of </w:t>
      </w:r>
      <w:r>
        <w:rPr>
          <w:lang w:val="en-US"/>
        </w:rPr>
        <w:t xml:space="preserve">the employee, every company should </w:t>
      </w:r>
      <w:r w:rsidR="00766C60">
        <w:rPr>
          <w:lang w:val="en-US"/>
        </w:rPr>
        <w:t>come</w:t>
      </w:r>
      <w:r>
        <w:rPr>
          <w:lang w:val="en-US"/>
        </w:rPr>
        <w:t xml:space="preserve"> out with their recruiting process or must </w:t>
      </w:r>
      <w:r w:rsidR="00BC6C59">
        <w:rPr>
          <w:lang w:val="en-US"/>
        </w:rPr>
        <w:t>make</w:t>
      </w:r>
      <w:r>
        <w:rPr>
          <w:lang w:val="en-US"/>
        </w:rPr>
        <w:t xml:space="preserve"> some </w:t>
      </w:r>
      <w:r w:rsidRPr="00766C60">
        <w:rPr>
          <w:b/>
          <w:bCs/>
          <w:lang w:val="en-US"/>
        </w:rPr>
        <w:t>modification</w:t>
      </w:r>
      <w:r w:rsidR="00BC6C59">
        <w:rPr>
          <w:b/>
          <w:bCs/>
          <w:lang w:val="en-US"/>
        </w:rPr>
        <w:t>s</w:t>
      </w:r>
      <w:r>
        <w:rPr>
          <w:lang w:val="en-US"/>
        </w:rPr>
        <w:t xml:space="preserve"> in their staffing as well as in the recruiting process. Amazon should apply some unique way or </w:t>
      </w:r>
      <w:r w:rsidR="00490142">
        <w:rPr>
          <w:lang w:val="en-US"/>
        </w:rPr>
        <w:t>modify</w:t>
      </w:r>
      <w:r>
        <w:rPr>
          <w:lang w:val="en-US"/>
        </w:rPr>
        <w:t xml:space="preserve"> the traditional method of recruitment</w:t>
      </w:r>
      <w:r w:rsidR="00C36D29">
        <w:rPr>
          <w:lang w:val="en-US"/>
        </w:rPr>
        <w:t xml:space="preserve"> with modern ways. </w:t>
      </w:r>
      <w:r w:rsidR="00BC6C59">
        <w:rPr>
          <w:lang w:val="en-US"/>
        </w:rPr>
        <w:t>Amazon is</w:t>
      </w:r>
      <w:r w:rsidR="00C36D29">
        <w:rPr>
          <w:lang w:val="en-US"/>
        </w:rPr>
        <w:t xml:space="preserve"> already following the modern way of recruiting through </w:t>
      </w:r>
      <w:r w:rsidR="00BC6C59">
        <w:rPr>
          <w:lang w:val="en-US"/>
        </w:rPr>
        <w:t xml:space="preserve">an </w:t>
      </w:r>
      <w:r w:rsidR="00C36D29">
        <w:rPr>
          <w:lang w:val="en-US"/>
        </w:rPr>
        <w:t>online process like online interview</w:t>
      </w:r>
      <w:r w:rsidR="00BC6C59">
        <w:rPr>
          <w:lang w:val="en-US"/>
        </w:rPr>
        <w:t>s</w:t>
      </w:r>
      <w:r w:rsidR="00C36D29">
        <w:rPr>
          <w:lang w:val="en-US"/>
        </w:rPr>
        <w:t xml:space="preserve"> and assessment</w:t>
      </w:r>
      <w:r w:rsidR="00BC6C59">
        <w:rPr>
          <w:lang w:val="en-US"/>
        </w:rPr>
        <w:t>s</w:t>
      </w:r>
      <w:r w:rsidR="00C36D29">
        <w:rPr>
          <w:lang w:val="en-US"/>
        </w:rPr>
        <w:t xml:space="preserve">. The company </w:t>
      </w:r>
      <w:r w:rsidR="00490142">
        <w:rPr>
          <w:lang w:val="en-US"/>
        </w:rPr>
        <w:t>follows</w:t>
      </w:r>
      <w:r w:rsidR="00C36D29">
        <w:rPr>
          <w:lang w:val="en-US"/>
        </w:rPr>
        <w:t xml:space="preserve"> some lengthy proces</w:t>
      </w:r>
      <w:r w:rsidR="00BC6C59">
        <w:rPr>
          <w:lang w:val="en-US"/>
        </w:rPr>
        <w:t>se</w:t>
      </w:r>
      <w:r w:rsidR="00C36D29">
        <w:rPr>
          <w:lang w:val="en-US"/>
        </w:rPr>
        <w:t>s like 6-7 rounds in hiring the best candidate. As the Amazon hiring process is very lengthy and time</w:t>
      </w:r>
      <w:r w:rsidR="00BC6C59">
        <w:rPr>
          <w:lang w:val="en-US"/>
        </w:rPr>
        <w:t>-</w:t>
      </w:r>
      <w:r w:rsidR="00C36D29">
        <w:rPr>
          <w:lang w:val="en-US"/>
        </w:rPr>
        <w:t xml:space="preserve">consuming, the company should modify their process </w:t>
      </w:r>
      <w:proofErr w:type="gramStart"/>
      <w:r w:rsidR="00C36D29">
        <w:rPr>
          <w:lang w:val="en-US"/>
        </w:rPr>
        <w:t>and</w:t>
      </w:r>
      <w:proofErr w:type="gramEnd"/>
      <w:r w:rsidR="00C36D29">
        <w:rPr>
          <w:lang w:val="en-US"/>
        </w:rPr>
        <w:t xml:space="preserve"> the lengthy </w:t>
      </w:r>
      <w:r w:rsidR="00C36D29">
        <w:rPr>
          <w:lang w:val="en-US"/>
        </w:rPr>
        <w:lastRenderedPageBreak/>
        <w:t xml:space="preserve">recruiting process into a speedy process for recruiting the best talent among the large list of candidates. </w:t>
      </w:r>
      <w:r w:rsidR="00C36D29" w:rsidRPr="00C36D29">
        <w:rPr>
          <w:lang w:val="en-US"/>
        </w:rPr>
        <w:t xml:space="preserve">One of the most popular recommendations is to modernize the employment process. </w:t>
      </w:r>
      <w:r w:rsidR="00BC6C59">
        <w:rPr>
          <w:lang w:val="en-US"/>
        </w:rPr>
        <w:t>The g</w:t>
      </w:r>
      <w:r w:rsidR="00C36D29" w:rsidRPr="00C36D29">
        <w:rPr>
          <w:lang w:val="en-US"/>
        </w:rPr>
        <w:t>lobal business rivalry has produced a variety of opportunities for qualified and competent individuals.</w:t>
      </w:r>
    </w:p>
    <w:p w14:paraId="5512DA14" w14:textId="7DDE9E13" w:rsidR="00766C60" w:rsidRDefault="00766C60" w:rsidP="00490142">
      <w:pPr>
        <w:rPr>
          <w:lang w:val="en-US"/>
        </w:rPr>
      </w:pPr>
    </w:p>
    <w:p w14:paraId="606337AF" w14:textId="595C2D48" w:rsidR="00BC6C59" w:rsidRDefault="00BC6C59" w:rsidP="00490142">
      <w:pPr>
        <w:rPr>
          <w:lang w:val="en-US"/>
        </w:rPr>
      </w:pPr>
    </w:p>
    <w:p w14:paraId="404214E6" w14:textId="3B635544" w:rsidR="00BC6C59" w:rsidRDefault="00BC6C59" w:rsidP="00490142">
      <w:pPr>
        <w:rPr>
          <w:lang w:val="en-US"/>
        </w:rPr>
      </w:pPr>
    </w:p>
    <w:p w14:paraId="6CCAD297" w14:textId="5B77F9AA" w:rsidR="00BC6C59" w:rsidRDefault="00BC6C59" w:rsidP="00490142">
      <w:pPr>
        <w:rPr>
          <w:lang w:val="en-US"/>
        </w:rPr>
      </w:pPr>
    </w:p>
    <w:p w14:paraId="24B1CC32" w14:textId="1E0F4ED5" w:rsidR="00BC6C59" w:rsidRDefault="00BC6C59" w:rsidP="00490142">
      <w:pPr>
        <w:rPr>
          <w:lang w:val="en-US"/>
        </w:rPr>
      </w:pPr>
    </w:p>
    <w:p w14:paraId="4C4FF7DA" w14:textId="32E4420F" w:rsidR="00BC6C59" w:rsidRDefault="00BC6C59" w:rsidP="00490142">
      <w:pPr>
        <w:rPr>
          <w:lang w:val="en-US"/>
        </w:rPr>
      </w:pPr>
    </w:p>
    <w:p w14:paraId="79C70772" w14:textId="6375A3FC" w:rsidR="00BC6C59" w:rsidRDefault="00BC6C59" w:rsidP="00490142">
      <w:pPr>
        <w:rPr>
          <w:lang w:val="en-US"/>
        </w:rPr>
      </w:pPr>
    </w:p>
    <w:p w14:paraId="3320F940" w14:textId="1306EC03" w:rsidR="00BC6C59" w:rsidRDefault="00BC6C59" w:rsidP="00490142">
      <w:pPr>
        <w:rPr>
          <w:lang w:val="en-US"/>
        </w:rPr>
      </w:pPr>
    </w:p>
    <w:p w14:paraId="0B98E7D0" w14:textId="0401DD4C" w:rsidR="00BC6C59" w:rsidRDefault="00BC6C59" w:rsidP="00490142">
      <w:pPr>
        <w:rPr>
          <w:lang w:val="en-US"/>
        </w:rPr>
      </w:pPr>
    </w:p>
    <w:p w14:paraId="56937211" w14:textId="718BDEA0" w:rsidR="00BC6C59" w:rsidRDefault="00BC6C59" w:rsidP="00490142">
      <w:pPr>
        <w:rPr>
          <w:lang w:val="en-US"/>
        </w:rPr>
      </w:pPr>
    </w:p>
    <w:p w14:paraId="1DE881E9" w14:textId="7BCC7CC4" w:rsidR="00BC6C59" w:rsidRDefault="00BC6C59" w:rsidP="00490142">
      <w:pPr>
        <w:rPr>
          <w:lang w:val="en-US"/>
        </w:rPr>
      </w:pPr>
    </w:p>
    <w:p w14:paraId="6EDB6316" w14:textId="717534CE" w:rsidR="00BC6C59" w:rsidRDefault="00BC6C59" w:rsidP="00490142">
      <w:pPr>
        <w:rPr>
          <w:lang w:val="en-US"/>
        </w:rPr>
      </w:pPr>
    </w:p>
    <w:p w14:paraId="3877BFBE" w14:textId="6503AE11" w:rsidR="00BC6C59" w:rsidRDefault="00BC6C59" w:rsidP="00490142">
      <w:pPr>
        <w:rPr>
          <w:lang w:val="en-US"/>
        </w:rPr>
      </w:pPr>
    </w:p>
    <w:p w14:paraId="5939BE68" w14:textId="174A7BC4" w:rsidR="00BC6C59" w:rsidRDefault="00BC6C59" w:rsidP="00490142">
      <w:pPr>
        <w:rPr>
          <w:lang w:val="en-US"/>
        </w:rPr>
      </w:pPr>
    </w:p>
    <w:p w14:paraId="1F7ADBD5" w14:textId="475034BF" w:rsidR="00BC6C59" w:rsidRDefault="00BC6C59" w:rsidP="00490142">
      <w:pPr>
        <w:rPr>
          <w:lang w:val="en-US"/>
        </w:rPr>
      </w:pPr>
    </w:p>
    <w:p w14:paraId="6B047055" w14:textId="24564AC4" w:rsidR="00BC6C59" w:rsidRDefault="00BC6C59" w:rsidP="00490142">
      <w:pPr>
        <w:rPr>
          <w:lang w:val="en-US"/>
        </w:rPr>
      </w:pPr>
    </w:p>
    <w:p w14:paraId="1D7F0B9C" w14:textId="2DED214F" w:rsidR="00BC6C59" w:rsidRDefault="00BC6C59" w:rsidP="00490142">
      <w:pPr>
        <w:rPr>
          <w:lang w:val="en-US"/>
        </w:rPr>
      </w:pPr>
    </w:p>
    <w:p w14:paraId="7D23B208" w14:textId="5D71D10B" w:rsidR="00BC6C59" w:rsidRDefault="00BC6C59" w:rsidP="00490142">
      <w:pPr>
        <w:rPr>
          <w:lang w:val="en-US"/>
        </w:rPr>
      </w:pPr>
    </w:p>
    <w:p w14:paraId="726D81D0" w14:textId="6E19FB33" w:rsidR="00BC6C59" w:rsidRDefault="00BC6C59" w:rsidP="00490142">
      <w:pPr>
        <w:rPr>
          <w:lang w:val="en-US"/>
        </w:rPr>
      </w:pPr>
    </w:p>
    <w:p w14:paraId="75C6D06E" w14:textId="6737045E" w:rsidR="00BC6C59" w:rsidRDefault="00BC6C59" w:rsidP="00490142">
      <w:pPr>
        <w:rPr>
          <w:lang w:val="en-US"/>
        </w:rPr>
      </w:pPr>
    </w:p>
    <w:p w14:paraId="44AF8674" w14:textId="1CC5F718" w:rsidR="00BC6C59" w:rsidRDefault="00BC6C59" w:rsidP="00490142">
      <w:pPr>
        <w:rPr>
          <w:lang w:val="en-US"/>
        </w:rPr>
      </w:pPr>
    </w:p>
    <w:p w14:paraId="71A51D38" w14:textId="77777777" w:rsidR="00BC6C59" w:rsidRDefault="00BC6C59" w:rsidP="00490142">
      <w:pPr>
        <w:rPr>
          <w:lang w:val="en-US"/>
        </w:rPr>
      </w:pPr>
    </w:p>
    <w:p w14:paraId="12F70453" w14:textId="77777777" w:rsidR="00BC6C59" w:rsidRDefault="00BC6C59" w:rsidP="00490142">
      <w:pPr>
        <w:rPr>
          <w:lang w:val="en-US"/>
        </w:rPr>
      </w:pPr>
    </w:p>
    <w:p w14:paraId="2640C290" w14:textId="2E3100A0" w:rsidR="00766C60" w:rsidRPr="00490142" w:rsidRDefault="00766C60" w:rsidP="00490142">
      <w:pPr>
        <w:pStyle w:val="Heading1"/>
        <w:rPr>
          <w:rStyle w:val="Heading1Char"/>
          <w:b/>
          <w:color w:val="auto"/>
        </w:rPr>
      </w:pPr>
      <w:bookmarkStart w:id="9" w:name="_Toc118435008"/>
      <w:bookmarkStart w:id="10" w:name="_Toc118782645"/>
      <w:bookmarkStart w:id="11" w:name="_Toc119383683"/>
      <w:r w:rsidRPr="00490142">
        <w:rPr>
          <w:rStyle w:val="Heading1Char"/>
          <w:b/>
          <w:color w:val="auto"/>
        </w:rPr>
        <w:lastRenderedPageBreak/>
        <w:t>Recommendations to improve priority area</w:t>
      </w:r>
      <w:bookmarkEnd w:id="9"/>
      <w:bookmarkEnd w:id="10"/>
      <w:r w:rsidRPr="00490142">
        <w:t xml:space="preserve"> </w:t>
      </w:r>
      <w:r w:rsidRPr="00490142">
        <w:rPr>
          <w:rStyle w:val="Heading1Char"/>
          <w:b/>
          <w:color w:val="auto"/>
        </w:rPr>
        <w:t>2</w:t>
      </w:r>
      <w:bookmarkEnd w:id="11"/>
    </w:p>
    <w:p w14:paraId="28F1D670" w14:textId="2BB97137" w:rsidR="00A81BBB" w:rsidRPr="00A81BBB" w:rsidRDefault="00A81BBB" w:rsidP="00490142">
      <w:pPr>
        <w:rPr>
          <w:rStyle w:val="Heading1Char"/>
          <w:b w:val="0"/>
          <w:bCs/>
          <w:lang w:val="en-US"/>
        </w:rPr>
      </w:pPr>
      <w:r w:rsidRPr="00A81BBB">
        <w:rPr>
          <w:lang w:val="en-US"/>
        </w:rPr>
        <w:t>One of the key duties of HRM is to develop staff, just like it is vital to hire and staff people. It is also necessary for the HR department to provide training and other activities that serve to develop and polish the employee's knowledge, abilities, and personality</w:t>
      </w:r>
      <w:r w:rsidR="00BC6C59">
        <w:rPr>
          <w:lang w:val="en-US"/>
        </w:rPr>
        <w:t xml:space="preserve"> (</w:t>
      </w:r>
      <w:r w:rsidR="00BC6C59" w:rsidRPr="00830BA0">
        <w:t>Zhang</w:t>
      </w:r>
      <w:r w:rsidR="00BC6C59">
        <w:t xml:space="preserve"> et al., 2019</w:t>
      </w:r>
      <w:r w:rsidR="00BC6C59">
        <w:rPr>
          <w:lang w:val="en-US"/>
        </w:rPr>
        <w:t xml:space="preserve">). </w:t>
      </w:r>
      <w:r w:rsidRPr="00A81BBB">
        <w:rPr>
          <w:lang w:val="en-US"/>
        </w:rPr>
        <w:t xml:space="preserve">The HR department's duty goes beyond simply recruiting Eligible Candidates. If a firm like Amazon offers certain activities to develop employees' skills in this situation and provide them opportunities to pursue their interests, it would be a good move. As a result, both staff </w:t>
      </w:r>
      <w:r w:rsidR="0077663B" w:rsidRPr="00A81BBB">
        <w:rPr>
          <w:lang w:val="en-US"/>
        </w:rPr>
        <w:t>recruitment</w:t>
      </w:r>
      <w:r w:rsidRPr="00A81BBB">
        <w:rPr>
          <w:lang w:val="en-US"/>
        </w:rPr>
        <w:t xml:space="preserve"> and employee development are crucial. Experience, talent, and expertise are all characteristics that require ongoing supervision and improvement.</w:t>
      </w:r>
      <w:r>
        <w:rPr>
          <w:lang w:val="en-US"/>
        </w:rPr>
        <w:t xml:space="preserve"> </w:t>
      </w:r>
      <w:r w:rsidR="0077663B" w:rsidRPr="0077663B">
        <w:rPr>
          <w:lang w:val="en-US"/>
        </w:rPr>
        <w:t xml:space="preserve">HRM has the power and responsibility to carry out tasks that can assist workers in developing their expertise. The corporation wants to raise the capabilities and skills of the workers as the business expands, and it also wishes to keep the employees happy. </w:t>
      </w:r>
      <w:r w:rsidR="00490142" w:rsidRPr="0077663B">
        <w:rPr>
          <w:lang w:val="en-US"/>
        </w:rPr>
        <w:t>To</w:t>
      </w:r>
      <w:r w:rsidR="0077663B" w:rsidRPr="0077663B">
        <w:rPr>
          <w:lang w:val="en-US"/>
        </w:rPr>
        <w:t xml:space="preserve"> benefit both the firm and the employee, the corporation invests in its employees</w:t>
      </w:r>
      <w:r w:rsidR="00BC6C59">
        <w:rPr>
          <w:lang w:val="en-US"/>
        </w:rPr>
        <w:t xml:space="preserve"> </w:t>
      </w:r>
      <w:r w:rsidR="00BC6C59" w:rsidRPr="00BC6C59">
        <w:t>(</w:t>
      </w:r>
      <w:proofErr w:type="spellStart"/>
      <w:r w:rsidR="00BC6C59" w:rsidRPr="00BC6C59">
        <w:t>Kargas</w:t>
      </w:r>
      <w:proofErr w:type="spellEnd"/>
      <w:r w:rsidR="00BC6C59" w:rsidRPr="00BC6C59">
        <w:t xml:space="preserve"> and </w:t>
      </w:r>
      <w:proofErr w:type="spellStart"/>
      <w:r w:rsidR="00BC6C59" w:rsidRPr="00BC6C59">
        <w:t>Tsokos</w:t>
      </w:r>
      <w:proofErr w:type="spellEnd"/>
      <w:r w:rsidR="00BC6C59" w:rsidRPr="00BC6C59">
        <w:t>, 2020).</w:t>
      </w:r>
    </w:p>
    <w:p w14:paraId="6D7645AF" w14:textId="77777777" w:rsidR="00BC6C59" w:rsidRPr="00BC6C59" w:rsidRDefault="00BC6C59" w:rsidP="00BC6C59">
      <w:pPr>
        <w:rPr>
          <w:b/>
          <w:bCs/>
        </w:rPr>
      </w:pPr>
      <w:r w:rsidRPr="00BC6C59">
        <w:rPr>
          <w:b/>
          <w:bCs/>
        </w:rPr>
        <w:t>1</w:t>
      </w:r>
      <w:r w:rsidRPr="00BC6C59">
        <w:rPr>
          <w:b/>
          <w:bCs/>
          <w:vertAlign w:val="superscript"/>
        </w:rPr>
        <w:t>ST</w:t>
      </w:r>
      <w:r w:rsidRPr="00BC6C59">
        <w:rPr>
          <w:b/>
          <w:bCs/>
        </w:rPr>
        <w:t xml:space="preserve"> Recommendation:</w:t>
      </w:r>
    </w:p>
    <w:p w14:paraId="410DC936" w14:textId="009F73F1" w:rsidR="002D652C" w:rsidRPr="00490142" w:rsidRDefault="00766C60" w:rsidP="00BC6C59">
      <w:pPr>
        <w:rPr>
          <w:rStyle w:val="Heading1Char"/>
          <w:b w:val="0"/>
          <w:bCs/>
          <w:sz w:val="24"/>
          <w:szCs w:val="24"/>
          <w:lang w:val="en-US"/>
        </w:rPr>
      </w:pPr>
      <w:r w:rsidRPr="00490142">
        <w:t>The company should make learning more flexible as well as accessible to their employee’s overall development.</w:t>
      </w:r>
      <w:r w:rsidR="00B80C31" w:rsidRPr="00490142">
        <w:t xml:space="preserve"> </w:t>
      </w:r>
      <w:r w:rsidRPr="00490142">
        <w:t xml:space="preserve"> </w:t>
      </w:r>
      <w:r w:rsidR="00B80C31" w:rsidRPr="00490142">
        <w:t xml:space="preserve">To upgrade their employee skills, Amazon company can provide </w:t>
      </w:r>
      <w:r w:rsidR="00BC6C59">
        <w:t>an</w:t>
      </w:r>
      <w:r w:rsidR="00B80C31" w:rsidRPr="00490142">
        <w:t xml:space="preserve"> </w:t>
      </w:r>
      <w:r w:rsidR="00B80C31" w:rsidRPr="00BC6C59">
        <w:rPr>
          <w:b/>
          <w:bCs/>
        </w:rPr>
        <w:t>online learning platform</w:t>
      </w:r>
      <w:r w:rsidR="00B80C31" w:rsidRPr="00490142">
        <w:t xml:space="preserve"> to their staff from where they can learn the skills and upgrade themselves. The online learning platform is very flexible and accessible, the employee can learn the skills </w:t>
      </w:r>
      <w:r w:rsidR="00BC6C59">
        <w:t>at</w:t>
      </w:r>
      <w:r w:rsidR="00B80C31" w:rsidRPr="00490142">
        <w:t xml:space="preserve"> their pace. </w:t>
      </w:r>
      <w:r w:rsidR="00BC6C59">
        <w:t>T</w:t>
      </w:r>
      <w:r w:rsidR="00B80C31" w:rsidRPr="00490142">
        <w:t xml:space="preserve">his company can partner with </w:t>
      </w:r>
      <w:r w:rsidR="00BC6C59">
        <w:t xml:space="preserve">a </w:t>
      </w:r>
      <w:r w:rsidR="00B80C31" w:rsidRPr="00490142">
        <w:t>big online platform like Udemy, and many more where the company</w:t>
      </w:r>
      <w:r w:rsidR="00BC6C59">
        <w:t>-</w:t>
      </w:r>
      <w:r w:rsidR="00B80C31" w:rsidRPr="00490142">
        <w:t>specific field expert teach</w:t>
      </w:r>
      <w:r w:rsidR="00BC6C59">
        <w:t>es</w:t>
      </w:r>
      <w:r w:rsidR="00B80C31" w:rsidRPr="00490142">
        <w:t xml:space="preserve"> the subjects, and this can help the employee to learn from the top experts.</w:t>
      </w:r>
      <w:r w:rsidR="002D652C" w:rsidRPr="00490142">
        <w:t xml:space="preserve"> </w:t>
      </w:r>
      <w:r w:rsidR="00D626A4" w:rsidRPr="00490142">
        <w:t xml:space="preserve">There are several opportunities offered to the employee for them to advance their abilities and knowledge. The business does this by offering </w:t>
      </w:r>
      <w:r w:rsidR="00BC6C59">
        <w:t>the</w:t>
      </w:r>
      <w:r w:rsidR="00D626A4" w:rsidRPr="00490142">
        <w:t xml:space="preserve"> best learning platform</w:t>
      </w:r>
      <w:r w:rsidR="00D626A4" w:rsidRPr="00D626A4">
        <w:rPr>
          <w:lang w:val="en-US"/>
        </w:rPr>
        <w:t>.</w:t>
      </w:r>
    </w:p>
    <w:p w14:paraId="01EAE0AA" w14:textId="3EA6AC5A" w:rsidR="00D626A4" w:rsidRPr="00BC6C59" w:rsidRDefault="002D652C" w:rsidP="00BC6C59">
      <w:pPr>
        <w:rPr>
          <w:lang w:val="en-US"/>
        </w:rPr>
      </w:pPr>
      <w:r w:rsidRPr="00BC6C59">
        <w:rPr>
          <w:b/>
          <w:bCs/>
        </w:rPr>
        <w:t>2nd Recommendation:</w:t>
      </w:r>
      <w:r w:rsidR="00BC6C59">
        <w:rPr>
          <w:rStyle w:val="Heading1Char"/>
          <w:sz w:val="24"/>
          <w:szCs w:val="24"/>
          <w:lang w:val="en-US"/>
        </w:rPr>
        <w:t xml:space="preserve"> </w:t>
      </w:r>
      <w:r w:rsidR="00D626A4" w:rsidRPr="00BC6C59">
        <w:t xml:space="preserve">The business can use the numerous </w:t>
      </w:r>
      <w:r w:rsidR="00D626A4" w:rsidRPr="00BC6C59">
        <w:rPr>
          <w:b/>
          <w:bCs/>
        </w:rPr>
        <w:t>training courses</w:t>
      </w:r>
      <w:r w:rsidR="00D626A4" w:rsidRPr="00BC6C59">
        <w:t xml:space="preserve"> programmed to develop its staff members' abilities. The business can employ the agile training method, in which it partners with or hires a top external trainer who often visits the business to conduct training sessions and teach staff members </w:t>
      </w:r>
      <w:r w:rsidR="00BC6C59">
        <w:t>about</w:t>
      </w:r>
      <w:r w:rsidR="00D626A4" w:rsidRPr="00BC6C59">
        <w:t xml:space="preserve"> agile practices. Additionally, the business might offer to teach the new hire in </w:t>
      </w:r>
      <w:r w:rsidR="00BC6C59">
        <w:t xml:space="preserve">the </w:t>
      </w:r>
      <w:r w:rsidR="00D626A4" w:rsidRPr="00BC6C59">
        <w:t xml:space="preserve">scrum and even offer to pay for the employee's certificate. </w:t>
      </w:r>
      <w:r w:rsidR="00A81BBB" w:rsidRPr="00BC6C59">
        <w:t xml:space="preserve">In the new employee's training and development, the senior employee also has a significant impact. Senior executives at the organization are so dedicated to the business that one might almost refer to them as coaches. As the senior allowed the new hires to swiftly become settled in the business. Bootcamp is an excellent approach for the business to provide new hires </w:t>
      </w:r>
      <w:r w:rsidR="00BC6C59">
        <w:t xml:space="preserve">with </w:t>
      </w:r>
      <w:r w:rsidR="00A81BBB" w:rsidRPr="00BC6C59">
        <w:t>a chance to get along with the boss and understand where the firm is headed. Since the activities in this course are so brief, it's ideal for both the firm and the new participants to get to know one another</w:t>
      </w:r>
      <w:r w:rsidR="00BC6C59">
        <w:t xml:space="preserve"> (</w:t>
      </w:r>
      <w:r w:rsidR="00BC6C59">
        <w:rPr>
          <w:lang w:val="en-US"/>
        </w:rPr>
        <w:t>Whitbread.co.uk, 2022</w:t>
      </w:r>
      <w:r w:rsidR="00BC6C59">
        <w:t>).</w:t>
      </w:r>
    </w:p>
    <w:p w14:paraId="7014E410" w14:textId="77777777" w:rsidR="00BC6C59" w:rsidRPr="00BC6C59" w:rsidRDefault="00BC6C59" w:rsidP="00BC6C59">
      <w:pPr>
        <w:rPr>
          <w:b/>
          <w:bCs/>
          <w:lang w:val="en-US"/>
        </w:rPr>
      </w:pPr>
      <w:r w:rsidRPr="00BC6C59">
        <w:rPr>
          <w:b/>
          <w:bCs/>
          <w:lang w:val="en-US"/>
        </w:rPr>
        <w:t>3</w:t>
      </w:r>
      <w:r w:rsidRPr="00BC6C59">
        <w:rPr>
          <w:b/>
          <w:bCs/>
          <w:vertAlign w:val="superscript"/>
          <w:lang w:val="en-US"/>
        </w:rPr>
        <w:t>rd</w:t>
      </w:r>
      <w:r w:rsidRPr="00BC6C59">
        <w:rPr>
          <w:b/>
          <w:bCs/>
          <w:lang w:val="en-US"/>
        </w:rPr>
        <w:t xml:space="preserve"> Recommendation:</w:t>
      </w:r>
    </w:p>
    <w:p w14:paraId="778B3664" w14:textId="2F2915A7" w:rsidR="00D626A4" w:rsidRDefault="00D626A4" w:rsidP="00BC6C59">
      <w:pPr>
        <w:rPr>
          <w:lang w:val="en-US"/>
        </w:rPr>
      </w:pPr>
      <w:r>
        <w:rPr>
          <w:lang w:val="en-US"/>
        </w:rPr>
        <w:t xml:space="preserve">The company should </w:t>
      </w:r>
      <w:r w:rsidRPr="00BC6C59">
        <w:rPr>
          <w:b/>
          <w:bCs/>
          <w:lang w:val="en-US"/>
        </w:rPr>
        <w:t xml:space="preserve">motivate </w:t>
      </w:r>
      <w:r>
        <w:rPr>
          <w:lang w:val="en-US"/>
        </w:rPr>
        <w:t>their employees by rewarding their work.</w:t>
      </w:r>
      <w:r w:rsidRPr="00D626A4">
        <w:rPr>
          <w:lang w:val="en-US"/>
        </w:rPr>
        <w:t xml:space="preserve"> Activities carried out by the firm to recognize and appreciate employees for their great work might motivate them to do even better. The psychology of the employee is such that receiving praise motivates them to work more and show more interest in improvisation</w:t>
      </w:r>
      <w:r w:rsidR="00BC6C59">
        <w:rPr>
          <w:lang w:val="en-US"/>
        </w:rPr>
        <w:t xml:space="preserve"> (</w:t>
      </w:r>
      <w:proofErr w:type="spellStart"/>
      <w:r w:rsidR="00BC6C59" w:rsidRPr="00A03A2B">
        <w:t>Koinig</w:t>
      </w:r>
      <w:proofErr w:type="spellEnd"/>
      <w:r w:rsidR="00BC6C59" w:rsidRPr="00A03A2B">
        <w:t xml:space="preserve">, and </w:t>
      </w:r>
      <w:proofErr w:type="spellStart"/>
      <w:r w:rsidR="00BC6C59" w:rsidRPr="00A03A2B">
        <w:t>Weder</w:t>
      </w:r>
      <w:proofErr w:type="spellEnd"/>
      <w:r w:rsidR="00BC6C59" w:rsidRPr="00A03A2B">
        <w:t>, 2021</w:t>
      </w:r>
      <w:r w:rsidR="00BC6C59">
        <w:rPr>
          <w:lang w:val="en-US"/>
        </w:rPr>
        <w:t>).</w:t>
      </w:r>
      <w:r>
        <w:rPr>
          <w:lang w:val="en-US"/>
        </w:rPr>
        <w:t xml:space="preserve"> </w:t>
      </w:r>
      <w:r w:rsidRPr="00D626A4">
        <w:rPr>
          <w:lang w:val="en-US"/>
        </w:rPr>
        <w:t xml:space="preserve">One of the </w:t>
      </w:r>
      <w:r w:rsidRPr="00D626A4">
        <w:rPr>
          <w:lang w:val="en-US"/>
        </w:rPr>
        <w:lastRenderedPageBreak/>
        <w:t>ideas that might prevent employees from failing and aid in their development is the notion of motivation. Work Stress, depression, and improper work practices can affect an employee's performance. Instead of using punishment and reward as a form of incentive, this tactic should be used to help people learn from their mistakes and improve themselves</w:t>
      </w:r>
      <w:r w:rsidR="00BC6C59">
        <w:rPr>
          <w:lang w:val="en-US"/>
        </w:rPr>
        <w:t xml:space="preserve"> (Nuis </w:t>
      </w:r>
      <w:r w:rsidR="00BC6C59" w:rsidRPr="00D2727A">
        <w:rPr>
          <w:i/>
          <w:iCs/>
          <w:lang w:val="en-US"/>
        </w:rPr>
        <w:t>et al.,</w:t>
      </w:r>
      <w:r w:rsidR="00BC6C59">
        <w:rPr>
          <w:lang w:val="en-US"/>
        </w:rPr>
        <w:t xml:space="preserve"> 2021).</w:t>
      </w:r>
    </w:p>
    <w:p w14:paraId="27A5B95C" w14:textId="1BC4CD06" w:rsidR="00490142" w:rsidRDefault="00490142" w:rsidP="00490142">
      <w:pPr>
        <w:rPr>
          <w:lang w:val="en-US"/>
        </w:rPr>
      </w:pPr>
    </w:p>
    <w:p w14:paraId="67FA2769" w14:textId="02C6C4E2" w:rsidR="00490142" w:rsidRDefault="00490142" w:rsidP="00490142">
      <w:pPr>
        <w:rPr>
          <w:lang w:val="en-US"/>
        </w:rPr>
      </w:pPr>
    </w:p>
    <w:p w14:paraId="1E7BCE7F" w14:textId="19DD4545" w:rsidR="00490142" w:rsidRDefault="00490142" w:rsidP="00490142">
      <w:pPr>
        <w:rPr>
          <w:lang w:val="en-US"/>
        </w:rPr>
      </w:pPr>
    </w:p>
    <w:p w14:paraId="58B71AF1" w14:textId="03917635" w:rsidR="00BC6C59" w:rsidRDefault="00BC6C59" w:rsidP="00490142">
      <w:pPr>
        <w:rPr>
          <w:lang w:val="en-US"/>
        </w:rPr>
      </w:pPr>
    </w:p>
    <w:p w14:paraId="7E707CE2" w14:textId="3C73DBB2" w:rsidR="00BC6C59" w:rsidRDefault="00BC6C59" w:rsidP="00490142">
      <w:pPr>
        <w:rPr>
          <w:lang w:val="en-US"/>
        </w:rPr>
      </w:pPr>
    </w:p>
    <w:p w14:paraId="43BFFD3A" w14:textId="37627170" w:rsidR="00BC6C59" w:rsidRDefault="00BC6C59" w:rsidP="00490142">
      <w:pPr>
        <w:rPr>
          <w:lang w:val="en-US"/>
        </w:rPr>
      </w:pPr>
    </w:p>
    <w:p w14:paraId="56A6A795" w14:textId="5277ED6C" w:rsidR="00BC6C59" w:rsidRDefault="00BC6C59" w:rsidP="00490142">
      <w:pPr>
        <w:rPr>
          <w:lang w:val="en-US"/>
        </w:rPr>
      </w:pPr>
    </w:p>
    <w:p w14:paraId="5DDC3075" w14:textId="633BEBBE" w:rsidR="00BC6C59" w:rsidRDefault="00BC6C59" w:rsidP="00490142">
      <w:pPr>
        <w:rPr>
          <w:lang w:val="en-US"/>
        </w:rPr>
      </w:pPr>
    </w:p>
    <w:p w14:paraId="0CCFBFCD" w14:textId="18FDE4E8" w:rsidR="00BC6C59" w:rsidRDefault="00BC6C59" w:rsidP="00490142">
      <w:pPr>
        <w:rPr>
          <w:lang w:val="en-US"/>
        </w:rPr>
      </w:pPr>
    </w:p>
    <w:p w14:paraId="5F434C0E" w14:textId="33C9A2A2" w:rsidR="00BC6C59" w:rsidRDefault="00BC6C59" w:rsidP="00490142">
      <w:pPr>
        <w:rPr>
          <w:lang w:val="en-US"/>
        </w:rPr>
      </w:pPr>
    </w:p>
    <w:p w14:paraId="5970E9C1" w14:textId="5BC48733" w:rsidR="00BC6C59" w:rsidRDefault="00BC6C59" w:rsidP="00490142">
      <w:pPr>
        <w:rPr>
          <w:lang w:val="en-US"/>
        </w:rPr>
      </w:pPr>
    </w:p>
    <w:p w14:paraId="1D83938F" w14:textId="5BC09B3B" w:rsidR="00BC6C59" w:rsidRDefault="00BC6C59" w:rsidP="00490142">
      <w:pPr>
        <w:rPr>
          <w:lang w:val="en-US"/>
        </w:rPr>
      </w:pPr>
    </w:p>
    <w:p w14:paraId="07100ED0" w14:textId="0E14F604" w:rsidR="00BC6C59" w:rsidRDefault="00BC6C59" w:rsidP="00490142">
      <w:pPr>
        <w:rPr>
          <w:lang w:val="en-US"/>
        </w:rPr>
      </w:pPr>
    </w:p>
    <w:p w14:paraId="552EB09F" w14:textId="7B3AB44D" w:rsidR="00BC6C59" w:rsidRDefault="00BC6C59" w:rsidP="00490142">
      <w:pPr>
        <w:rPr>
          <w:lang w:val="en-US"/>
        </w:rPr>
      </w:pPr>
    </w:p>
    <w:p w14:paraId="1623E76F" w14:textId="7A7251BB" w:rsidR="00BC6C59" w:rsidRDefault="00BC6C59" w:rsidP="00490142">
      <w:pPr>
        <w:rPr>
          <w:lang w:val="en-US"/>
        </w:rPr>
      </w:pPr>
    </w:p>
    <w:p w14:paraId="0EB66CEC" w14:textId="077D4220" w:rsidR="00BC6C59" w:rsidRDefault="00BC6C59" w:rsidP="00490142">
      <w:pPr>
        <w:rPr>
          <w:lang w:val="en-US"/>
        </w:rPr>
      </w:pPr>
    </w:p>
    <w:p w14:paraId="6B5E756D" w14:textId="21CBD275" w:rsidR="00BC6C59" w:rsidRDefault="00BC6C59" w:rsidP="00490142">
      <w:pPr>
        <w:rPr>
          <w:lang w:val="en-US"/>
        </w:rPr>
      </w:pPr>
    </w:p>
    <w:p w14:paraId="23558FB9" w14:textId="24776F0C" w:rsidR="00BC6C59" w:rsidRDefault="00BC6C59" w:rsidP="00490142">
      <w:pPr>
        <w:rPr>
          <w:lang w:val="en-US"/>
        </w:rPr>
      </w:pPr>
    </w:p>
    <w:p w14:paraId="14EBD3BD" w14:textId="3626ABDD" w:rsidR="00BC6C59" w:rsidRDefault="00BC6C59" w:rsidP="00490142">
      <w:pPr>
        <w:rPr>
          <w:lang w:val="en-US"/>
        </w:rPr>
      </w:pPr>
    </w:p>
    <w:p w14:paraId="049C0B97" w14:textId="71754C36" w:rsidR="00BC6C59" w:rsidRDefault="00BC6C59" w:rsidP="00490142">
      <w:pPr>
        <w:rPr>
          <w:lang w:val="en-US"/>
        </w:rPr>
      </w:pPr>
    </w:p>
    <w:p w14:paraId="3BF9A1D6" w14:textId="72C27012" w:rsidR="00BC6C59" w:rsidRDefault="00BC6C59" w:rsidP="00490142">
      <w:pPr>
        <w:rPr>
          <w:lang w:val="en-US"/>
        </w:rPr>
      </w:pPr>
    </w:p>
    <w:p w14:paraId="285260DF" w14:textId="77777777" w:rsidR="00BC6C59" w:rsidRDefault="00BC6C59" w:rsidP="00490142">
      <w:pPr>
        <w:rPr>
          <w:lang w:val="en-US"/>
        </w:rPr>
      </w:pPr>
    </w:p>
    <w:p w14:paraId="618DF710" w14:textId="1E4C0991" w:rsidR="004454E4" w:rsidRDefault="004454E4" w:rsidP="00490142">
      <w:pPr>
        <w:rPr>
          <w:rStyle w:val="Heading1Char"/>
          <w:b w:val="0"/>
          <w:bCs/>
          <w:lang w:val="en-US"/>
        </w:rPr>
      </w:pPr>
    </w:p>
    <w:p w14:paraId="6617B09A" w14:textId="65C79F97" w:rsidR="004454E4" w:rsidRDefault="004454E4" w:rsidP="00490142">
      <w:pPr>
        <w:pStyle w:val="Heading1"/>
        <w:rPr>
          <w:rStyle w:val="Heading1Char"/>
          <w:b/>
          <w:bCs/>
          <w:lang w:val="en-US"/>
        </w:rPr>
      </w:pPr>
      <w:bookmarkStart w:id="12" w:name="_Toc119383684"/>
      <w:r>
        <w:rPr>
          <w:rStyle w:val="Heading1Char"/>
          <w:b/>
          <w:bCs/>
          <w:lang w:val="en-US"/>
        </w:rPr>
        <w:lastRenderedPageBreak/>
        <w:t>Conclusion:</w:t>
      </w:r>
      <w:bookmarkEnd w:id="12"/>
    </w:p>
    <w:p w14:paraId="36423F7E" w14:textId="16E6228B" w:rsidR="004454E4" w:rsidRDefault="004454E4" w:rsidP="00490142">
      <w:r w:rsidRPr="004454E4">
        <w:t>The purpose of this paper was to highlight the duties of HRM. To better understand their function and the effects of HRM performance on the business, key HRM duties were examined through the case study of Amazon. The study went into detail on the function of HRM and how crucial it is to the management of the firm. Out of the fundamental tasks of recruiting people, the debate concluded that the recruitment and development of employees are the key responsibilities that HRM engages with.</w:t>
      </w:r>
      <w:r>
        <w:t xml:space="preserve"> </w:t>
      </w:r>
      <w:r w:rsidRPr="004454E4">
        <w:t xml:space="preserve">The recruiting process's conduct, its progressive parts, and </w:t>
      </w:r>
      <w:r w:rsidR="00BC6C59">
        <w:t>its</w:t>
      </w:r>
      <w:r w:rsidRPr="004454E4">
        <w:t xml:space="preserve"> significance were illustrated by research o</w:t>
      </w:r>
      <w:r w:rsidR="00BC6C59">
        <w:t>n</w:t>
      </w:r>
      <w:r w:rsidRPr="004454E4">
        <w:t xml:space="preserve"> Amazon, one of the world's top e-commerce companies. The influence of staff development is also briefly explored as another important accountability. The conclusion of the conversation touched on the problems and effects of these obligations, as well as the advantages of adhering to such obligations. It had further noted that staff advancement is what drives an organization's growth. Employees produce exceptional work outputs, which pushes the business toward success for </w:t>
      </w:r>
      <w:proofErr w:type="gramStart"/>
      <w:r w:rsidRPr="004454E4">
        <w:t>each individual</w:t>
      </w:r>
      <w:proofErr w:type="gramEnd"/>
      <w:r w:rsidRPr="004454E4">
        <w:t>, each team, and eventually the whole enterprise.</w:t>
      </w:r>
    </w:p>
    <w:p w14:paraId="53B7EAA1" w14:textId="51B1046B" w:rsidR="00490142" w:rsidRDefault="00490142" w:rsidP="00490142"/>
    <w:p w14:paraId="0F036639" w14:textId="10755B06" w:rsidR="00490142" w:rsidRDefault="00490142" w:rsidP="00490142"/>
    <w:p w14:paraId="01319F25" w14:textId="67B2F720" w:rsidR="00490142" w:rsidRDefault="00490142" w:rsidP="00490142"/>
    <w:p w14:paraId="57BF78AA" w14:textId="67850898" w:rsidR="00490142" w:rsidRDefault="00490142" w:rsidP="00490142"/>
    <w:p w14:paraId="75A78C34" w14:textId="37BA90B1" w:rsidR="00490142" w:rsidRDefault="00490142" w:rsidP="00490142"/>
    <w:p w14:paraId="0B4D9C10" w14:textId="3B68C969" w:rsidR="00490142" w:rsidRDefault="00490142" w:rsidP="00490142"/>
    <w:p w14:paraId="3E039271" w14:textId="2A15D5F7" w:rsidR="00490142" w:rsidRDefault="00490142" w:rsidP="00490142"/>
    <w:p w14:paraId="22BE2133" w14:textId="730C6B67" w:rsidR="00490142" w:rsidRDefault="00490142" w:rsidP="00490142"/>
    <w:p w14:paraId="3E81525E" w14:textId="0241B50C" w:rsidR="00490142" w:rsidRDefault="00490142" w:rsidP="00490142"/>
    <w:p w14:paraId="2DCB391E" w14:textId="685B10BC" w:rsidR="00490142" w:rsidRDefault="00490142" w:rsidP="00490142"/>
    <w:p w14:paraId="089DEF2A" w14:textId="2DECE331" w:rsidR="00490142" w:rsidRDefault="00490142" w:rsidP="00490142"/>
    <w:p w14:paraId="73D4ACD5" w14:textId="40F76602" w:rsidR="00490142" w:rsidRDefault="00490142" w:rsidP="00490142"/>
    <w:p w14:paraId="6E1133AA" w14:textId="24F7F1E7" w:rsidR="00490142" w:rsidRDefault="00490142" w:rsidP="00490142"/>
    <w:p w14:paraId="5707E92F" w14:textId="658987BD" w:rsidR="00490142" w:rsidRDefault="00490142" w:rsidP="00490142"/>
    <w:p w14:paraId="68294B6E" w14:textId="133F98C6" w:rsidR="00490142" w:rsidRDefault="00490142" w:rsidP="00490142"/>
    <w:p w14:paraId="09D4A74B" w14:textId="3E22A709" w:rsidR="00490142" w:rsidRDefault="00490142" w:rsidP="00490142"/>
    <w:p w14:paraId="526EE65A" w14:textId="0387DB9F" w:rsidR="00490142" w:rsidRDefault="00490142" w:rsidP="00490142"/>
    <w:p w14:paraId="6C0FE965" w14:textId="3979B516" w:rsidR="00490142" w:rsidRDefault="00490142" w:rsidP="00490142"/>
    <w:p w14:paraId="17F3A8F1" w14:textId="46AABF05" w:rsidR="00B80C31" w:rsidRPr="00BC6C59" w:rsidRDefault="00490142" w:rsidP="00BC6C59">
      <w:pPr>
        <w:pStyle w:val="Heading1"/>
        <w:rPr>
          <w:rStyle w:val="Heading1Char"/>
          <w:b/>
          <w:color w:val="auto"/>
          <w:lang w:val="en-US"/>
        </w:rPr>
      </w:pPr>
      <w:bookmarkStart w:id="13" w:name="_Toc119383685"/>
      <w:r>
        <w:lastRenderedPageBreak/>
        <w:t>Reference:</w:t>
      </w:r>
      <w:bookmarkEnd w:id="13"/>
    </w:p>
    <w:p w14:paraId="6463CE5C" w14:textId="77777777" w:rsidR="00BC6C59" w:rsidRDefault="00BC6C59" w:rsidP="00BC6C59">
      <w:r>
        <w:t xml:space="preserve">aboutamazon.com, 2022. </w:t>
      </w:r>
      <w:r w:rsidRPr="00BC6C59">
        <w:t>About Amazon</w:t>
      </w:r>
      <w:r>
        <w:t xml:space="preserve"> [Online] </w:t>
      </w:r>
      <w:r w:rsidRPr="00BC6C59">
        <w:rPr>
          <w:i/>
          <w:iCs/>
        </w:rPr>
        <w:t>US About Amazon</w:t>
      </w:r>
      <w:r>
        <w:t xml:space="preserve">. Available at: https://www.aboutamazon.com/ (Accessed: November 15, 2022). </w:t>
      </w:r>
    </w:p>
    <w:p w14:paraId="63F09967" w14:textId="77777777" w:rsidR="00BC6C59" w:rsidRDefault="00BC6C59" w:rsidP="00BC6C59">
      <w:r w:rsidRPr="00A03A2B">
        <w:t>Armstrong, M. and Taylor, S., 2020. </w:t>
      </w:r>
      <w:r w:rsidRPr="00BC6C59">
        <w:rPr>
          <w:i/>
          <w:iCs/>
        </w:rPr>
        <w:t>Armstrong's handbook of human resource management practice</w:t>
      </w:r>
      <w:r w:rsidRPr="00A03A2B">
        <w:t>. Kogan Page Publishers.</w:t>
      </w:r>
    </w:p>
    <w:p w14:paraId="2039F988" w14:textId="77777777" w:rsidR="00BC6C59" w:rsidRDefault="00BC6C59" w:rsidP="00BC6C59">
      <w:proofErr w:type="spellStart"/>
      <w:r w:rsidRPr="00254158">
        <w:t>Calvard</w:t>
      </w:r>
      <w:proofErr w:type="spellEnd"/>
      <w:r w:rsidRPr="00254158">
        <w:t xml:space="preserve">, T., 2019. </w:t>
      </w:r>
      <w:r w:rsidRPr="00BC6C59">
        <w:rPr>
          <w:i/>
          <w:iCs/>
        </w:rPr>
        <w:t>Integrating social scientific perspectives on the quantified employee self. Social Sciences,</w:t>
      </w:r>
      <w:r w:rsidRPr="00254158">
        <w:t> 8(9), p.212.</w:t>
      </w:r>
    </w:p>
    <w:p w14:paraId="6B26AC92" w14:textId="77777777" w:rsidR="00BC6C59" w:rsidRPr="00BC6C59" w:rsidRDefault="00BC6C59" w:rsidP="00BC6C59">
      <w:pPr>
        <w:rPr>
          <w:lang w:val="en-US"/>
        </w:rPr>
      </w:pPr>
      <w:r w:rsidRPr="00BC6C59">
        <w:rPr>
          <w:lang w:val="en-US"/>
        </w:rPr>
        <w:t>Collings, D.G., Scullion, H. and Caligiuri, P.M., 2018. [online] </w:t>
      </w:r>
      <w:r w:rsidRPr="00BC6C59">
        <w:rPr>
          <w:i/>
          <w:iCs/>
          <w:lang w:val="en-US"/>
        </w:rPr>
        <w:t>Global talent management</w:t>
      </w:r>
      <w:r w:rsidRPr="00BC6C59">
        <w:rPr>
          <w:lang w:val="en-US"/>
        </w:rPr>
        <w:t>. Routledge Accessed at &lt; https://www.researchgate.net/publication/269710918_Global_Talent_Management &gt; [Accessed on: 8</w:t>
      </w:r>
      <w:r w:rsidRPr="00BC6C59">
        <w:rPr>
          <w:vertAlign w:val="superscript"/>
          <w:lang w:val="en-US"/>
        </w:rPr>
        <w:t>th</w:t>
      </w:r>
      <w:r w:rsidRPr="00BC6C59">
        <w:rPr>
          <w:lang w:val="en-US"/>
        </w:rPr>
        <w:t xml:space="preserve"> Nov 2022]. </w:t>
      </w:r>
    </w:p>
    <w:p w14:paraId="45B758E5" w14:textId="77777777" w:rsidR="00BC6C59" w:rsidRPr="00BC6C59" w:rsidRDefault="00BC6C59" w:rsidP="00BC6C59">
      <w:pPr>
        <w:rPr>
          <w:noProof/>
          <w:lang w:val="en-US"/>
        </w:rPr>
      </w:pPr>
      <w:r w:rsidRPr="00BC6C59">
        <w:rPr>
          <w:noProof/>
          <w:lang w:val="en-US"/>
        </w:rPr>
        <w:t xml:space="preserve">Hall, M., 2019. </w:t>
      </w:r>
      <w:r w:rsidRPr="00BC6C59">
        <w:rPr>
          <w:i/>
          <w:iCs/>
          <w:noProof/>
          <w:lang w:val="en-US"/>
        </w:rPr>
        <w:t xml:space="preserve">Amazon.com. </w:t>
      </w:r>
      <w:r w:rsidRPr="00BC6C59">
        <w:rPr>
          <w:noProof/>
          <w:lang w:val="en-US"/>
        </w:rPr>
        <w:t xml:space="preserve">[Online] Available at: </w:t>
      </w:r>
      <w:r w:rsidRPr="00BC6C59">
        <w:rPr>
          <w:noProof/>
          <w:u w:val="single"/>
          <w:lang w:val="en-US"/>
        </w:rPr>
        <w:t>https://www.britannica.com/topic/Amazoncom</w:t>
      </w:r>
      <w:r w:rsidRPr="00BC6C59">
        <w:rPr>
          <w:noProof/>
          <w:lang w:val="en-US"/>
        </w:rPr>
        <w:t xml:space="preserve"> [Accessed 26 August 2022].</w:t>
      </w:r>
    </w:p>
    <w:p w14:paraId="25DA2CC6" w14:textId="77777777" w:rsidR="00BC6C59" w:rsidRDefault="00BC6C59" w:rsidP="00BC6C59">
      <w:r w:rsidRPr="00CC7567">
        <w:t>Henderson, I., 2017. </w:t>
      </w:r>
      <w:r w:rsidRPr="00BC6C59">
        <w:rPr>
          <w:i/>
          <w:iCs/>
        </w:rPr>
        <w:t>Human resource management for MBA and Business Masters</w:t>
      </w:r>
      <w:r w:rsidRPr="00CC7567">
        <w:t>. Kogan Page Publishers.</w:t>
      </w:r>
    </w:p>
    <w:p w14:paraId="3DF46AC4" w14:textId="655C2346" w:rsidR="00BC6C59" w:rsidRDefault="00BC6C59" w:rsidP="00BC6C59">
      <w:proofErr w:type="spellStart"/>
      <w:r w:rsidRPr="00ED1CF3">
        <w:t>Kargas</w:t>
      </w:r>
      <w:proofErr w:type="spellEnd"/>
      <w:r w:rsidRPr="00ED1CF3">
        <w:t xml:space="preserve">, A. and </w:t>
      </w:r>
      <w:proofErr w:type="spellStart"/>
      <w:r w:rsidRPr="00ED1CF3">
        <w:t>Tsokos</w:t>
      </w:r>
      <w:proofErr w:type="spellEnd"/>
      <w:r w:rsidRPr="00ED1CF3">
        <w:t xml:space="preserve">, A., 2020. Employer branding implementation and human resource management in </w:t>
      </w:r>
      <w:r w:rsidR="00E9122D">
        <w:t xml:space="preserve">the </w:t>
      </w:r>
      <w:r w:rsidRPr="00ED1CF3">
        <w:t>Greek telecommunication industry. </w:t>
      </w:r>
      <w:r w:rsidRPr="00BC6C59">
        <w:rPr>
          <w:i/>
          <w:iCs/>
        </w:rPr>
        <w:t>Administrative Sciences</w:t>
      </w:r>
      <w:r w:rsidRPr="00ED1CF3">
        <w:t>, </w:t>
      </w:r>
      <w:r w:rsidRPr="00BC6C59">
        <w:rPr>
          <w:i/>
          <w:iCs/>
        </w:rPr>
        <w:t>10</w:t>
      </w:r>
      <w:r w:rsidRPr="00ED1CF3">
        <w:t>(1), p.</w:t>
      </w:r>
      <w:r>
        <w:t>28</w:t>
      </w:r>
      <w:r w:rsidRPr="00ED1CF3">
        <w:t>.</w:t>
      </w:r>
    </w:p>
    <w:p w14:paraId="64B0BBF0" w14:textId="77777777" w:rsidR="00BC6C59" w:rsidRDefault="00BC6C59" w:rsidP="00BC6C59">
      <w:r w:rsidRPr="00BC6C59">
        <w:rPr>
          <w:shd w:val="clear" w:color="auto" w:fill="FFFFFF"/>
        </w:rPr>
        <w:t>Karim, M.M., Choudhury, M.M. and Latif, W.B., 2019. The impact of training and development on employees’ performance: An analysis of quantitative data. </w:t>
      </w:r>
      <w:r w:rsidRPr="00BC6C59">
        <w:rPr>
          <w:i/>
          <w:iCs/>
          <w:shd w:val="clear" w:color="auto" w:fill="FFFFFF"/>
        </w:rPr>
        <w:t>Noble International Journal of Business and Management Research</w:t>
      </w:r>
      <w:r w:rsidRPr="00BC6C59">
        <w:rPr>
          <w:shd w:val="clear" w:color="auto" w:fill="FFFFFF"/>
        </w:rPr>
        <w:t>, </w:t>
      </w:r>
      <w:r w:rsidRPr="00BC6C59">
        <w:rPr>
          <w:i/>
          <w:iCs/>
          <w:shd w:val="clear" w:color="auto" w:fill="FFFFFF"/>
        </w:rPr>
        <w:t>3</w:t>
      </w:r>
      <w:r w:rsidRPr="00BC6C59">
        <w:rPr>
          <w:shd w:val="clear" w:color="auto" w:fill="FFFFFF"/>
        </w:rPr>
        <w:t>(2), pp.25-33.</w:t>
      </w:r>
    </w:p>
    <w:p w14:paraId="6B26E51D" w14:textId="77777777" w:rsidR="00BC6C59" w:rsidRDefault="00BC6C59" w:rsidP="00BC6C59">
      <w:proofErr w:type="spellStart"/>
      <w:r w:rsidRPr="00A03A2B">
        <w:t>Koinig</w:t>
      </w:r>
      <w:proofErr w:type="spellEnd"/>
      <w:r w:rsidRPr="00A03A2B">
        <w:t xml:space="preserve">, I. and </w:t>
      </w:r>
      <w:proofErr w:type="spellStart"/>
      <w:r w:rsidRPr="00A03A2B">
        <w:t>Weder</w:t>
      </w:r>
      <w:proofErr w:type="spellEnd"/>
      <w:r w:rsidRPr="00A03A2B">
        <w:t>, F., 2021. Employee representatives and a good working life: Achieving social and communicative sustainability for HRM. </w:t>
      </w:r>
      <w:r w:rsidRPr="00FA59AB">
        <w:rPr>
          <w:i/>
          <w:iCs/>
        </w:rPr>
        <w:t>Sustainability</w:t>
      </w:r>
      <w:r w:rsidRPr="00A03A2B">
        <w:t>, </w:t>
      </w:r>
      <w:r w:rsidRPr="00FA59AB">
        <w:rPr>
          <w:i/>
          <w:iCs/>
        </w:rPr>
        <w:t>13</w:t>
      </w:r>
      <w:r w:rsidRPr="00A03A2B">
        <w:t>(14), p.7537.</w:t>
      </w:r>
    </w:p>
    <w:p w14:paraId="4E307E33" w14:textId="77777777" w:rsidR="00BC6C59" w:rsidRDefault="00BC6C59" w:rsidP="00BC6C59">
      <w:r w:rsidRPr="005E2D43">
        <w:t xml:space="preserve">López-Fernández, M., Romero-Fernández, P.M. and </w:t>
      </w:r>
      <w:proofErr w:type="spellStart"/>
      <w:r w:rsidRPr="005E2D43">
        <w:t>Aust</w:t>
      </w:r>
      <w:proofErr w:type="spellEnd"/>
      <w:r w:rsidRPr="005E2D43">
        <w:t>, I., 2018. Socially responsible human resource management and employee perception: the influence of manager and line managers. </w:t>
      </w:r>
      <w:r w:rsidRPr="00BC6C59">
        <w:rPr>
          <w:i/>
          <w:iCs/>
        </w:rPr>
        <w:t>Sustainability</w:t>
      </w:r>
      <w:r w:rsidRPr="005E2D43">
        <w:t>, </w:t>
      </w:r>
      <w:r w:rsidRPr="00BC6C59">
        <w:rPr>
          <w:i/>
          <w:iCs/>
        </w:rPr>
        <w:t>10</w:t>
      </w:r>
      <w:r w:rsidRPr="005E2D43">
        <w:t>(12), p.4614.</w:t>
      </w:r>
    </w:p>
    <w:p w14:paraId="35663D53" w14:textId="77777777" w:rsidR="00BC6C59" w:rsidRDefault="00BC6C59" w:rsidP="00BC6C59">
      <w:r w:rsidRPr="00D2727A">
        <w:t xml:space="preserve">Malik, S.Y., Cao, Y., Mughal, Y.H., </w:t>
      </w:r>
      <w:proofErr w:type="spellStart"/>
      <w:r w:rsidRPr="00D2727A">
        <w:t>Kundi</w:t>
      </w:r>
      <w:proofErr w:type="spellEnd"/>
      <w:r w:rsidRPr="00D2727A">
        <w:t xml:space="preserve">, G.M., Mughal, M.H. and </w:t>
      </w:r>
      <w:proofErr w:type="spellStart"/>
      <w:r w:rsidRPr="00D2727A">
        <w:t>Ramayah</w:t>
      </w:r>
      <w:proofErr w:type="spellEnd"/>
      <w:r w:rsidRPr="00D2727A">
        <w:t>, T., 2020. Pathways towards sustainability in organizations: Empirical evidence on the role of green human resource management practices and green intellectual capital. </w:t>
      </w:r>
      <w:r w:rsidRPr="00BC6C59">
        <w:rPr>
          <w:i/>
          <w:iCs/>
        </w:rPr>
        <w:t>Sustainability</w:t>
      </w:r>
      <w:r w:rsidRPr="00D2727A">
        <w:t>, </w:t>
      </w:r>
      <w:r w:rsidRPr="00BC6C59">
        <w:rPr>
          <w:i/>
          <w:iCs/>
        </w:rPr>
        <w:t>12</w:t>
      </w:r>
      <w:r w:rsidRPr="00D2727A">
        <w:t>(8), p.3228.</w:t>
      </w:r>
    </w:p>
    <w:p w14:paraId="2E4B67FA" w14:textId="77777777" w:rsidR="00BC6C59" w:rsidRDefault="00BC6C59" w:rsidP="00BC6C59">
      <w:r w:rsidRPr="00D2727A">
        <w:t xml:space="preserve">Nuis, J.W., Peters, P., </w:t>
      </w:r>
      <w:proofErr w:type="spellStart"/>
      <w:r w:rsidRPr="00D2727A">
        <w:t>Blomme</w:t>
      </w:r>
      <w:proofErr w:type="spellEnd"/>
      <w:r w:rsidRPr="00D2727A">
        <w:t xml:space="preserve">, R. and </w:t>
      </w:r>
      <w:proofErr w:type="spellStart"/>
      <w:r w:rsidRPr="00D2727A">
        <w:t>Kievit</w:t>
      </w:r>
      <w:proofErr w:type="spellEnd"/>
      <w:r w:rsidRPr="00D2727A">
        <w:t>, H., 2021. Dialogues in Sustainable HRM: Examining and Positioning Intended and Continuous Dialogue in Sustainable HRM Using a Complexity Thinking Approach. </w:t>
      </w:r>
      <w:r w:rsidRPr="00BC6C59">
        <w:rPr>
          <w:i/>
          <w:iCs/>
        </w:rPr>
        <w:t>Sustainability</w:t>
      </w:r>
      <w:r w:rsidRPr="00D2727A">
        <w:t>, </w:t>
      </w:r>
      <w:r w:rsidRPr="00BC6C59">
        <w:rPr>
          <w:i/>
          <w:iCs/>
        </w:rPr>
        <w:t>13</w:t>
      </w:r>
      <w:r w:rsidRPr="00D2727A">
        <w:t>(19), p.10853.</w:t>
      </w:r>
    </w:p>
    <w:p w14:paraId="1DE0BEF5" w14:textId="77777777" w:rsidR="00BC6C59" w:rsidRDefault="00BC6C59" w:rsidP="00BC6C59">
      <w:r w:rsidRPr="00254158">
        <w:t xml:space="preserve">Santoso, R.W., </w:t>
      </w:r>
      <w:proofErr w:type="spellStart"/>
      <w:r w:rsidRPr="00254158">
        <w:t>Siagian</w:t>
      </w:r>
      <w:proofErr w:type="spellEnd"/>
      <w:r w:rsidRPr="00254158">
        <w:t xml:space="preserve">, H., </w:t>
      </w:r>
      <w:proofErr w:type="spellStart"/>
      <w:r w:rsidRPr="00254158">
        <w:t>Tarigan</w:t>
      </w:r>
      <w:proofErr w:type="spellEnd"/>
      <w:r w:rsidRPr="00254158">
        <w:t xml:space="preserve">, Z.J.H. and </w:t>
      </w:r>
      <w:proofErr w:type="spellStart"/>
      <w:r w:rsidRPr="00254158">
        <w:t>Jie</w:t>
      </w:r>
      <w:proofErr w:type="spellEnd"/>
      <w:r w:rsidRPr="00254158">
        <w:t>, F., 2022. Assessing the benefit of adopting ERP technology and practicing green supply chain management toward operational performance: Evidence from Indonesia. </w:t>
      </w:r>
      <w:r w:rsidRPr="00BC6C59">
        <w:rPr>
          <w:i/>
          <w:iCs/>
        </w:rPr>
        <w:t>Sustainability</w:t>
      </w:r>
      <w:r w:rsidRPr="00254158">
        <w:t>, </w:t>
      </w:r>
      <w:r w:rsidRPr="00BC6C59">
        <w:rPr>
          <w:i/>
          <w:iCs/>
        </w:rPr>
        <w:t>14</w:t>
      </w:r>
      <w:r w:rsidRPr="00254158">
        <w:t>(9), p.4944.</w:t>
      </w:r>
    </w:p>
    <w:p w14:paraId="520A8E60" w14:textId="240BA353" w:rsidR="00BC6C59" w:rsidRPr="00BC6C59" w:rsidRDefault="00BC6C59" w:rsidP="00BC6C59">
      <w:pPr>
        <w:rPr>
          <w:lang w:val="en-US"/>
        </w:rPr>
      </w:pPr>
      <w:r w:rsidRPr="00BC6C59">
        <w:rPr>
          <w:shd w:val="clear" w:color="auto" w:fill="FFFFFF"/>
        </w:rPr>
        <w:lastRenderedPageBreak/>
        <w:t xml:space="preserve">Singh, D., 2019. A literature review on employee retention with </w:t>
      </w:r>
      <w:r w:rsidR="00E9122D">
        <w:rPr>
          <w:shd w:val="clear" w:color="auto" w:fill="FFFFFF"/>
        </w:rPr>
        <w:t xml:space="preserve">a </w:t>
      </w:r>
      <w:r w:rsidRPr="00BC6C59">
        <w:rPr>
          <w:shd w:val="clear" w:color="auto" w:fill="FFFFFF"/>
        </w:rPr>
        <w:t>focus on recent trends. </w:t>
      </w:r>
      <w:r w:rsidRPr="00BC6C59">
        <w:rPr>
          <w:i/>
          <w:iCs/>
          <w:shd w:val="clear" w:color="auto" w:fill="FFFFFF"/>
        </w:rPr>
        <w:t>International Journal of Scientific Research in Science and Technology</w:t>
      </w:r>
      <w:r w:rsidRPr="00BC6C59">
        <w:rPr>
          <w:shd w:val="clear" w:color="auto" w:fill="FFFFFF"/>
        </w:rPr>
        <w:t>, </w:t>
      </w:r>
      <w:r w:rsidRPr="00BC6C59">
        <w:rPr>
          <w:i/>
          <w:iCs/>
          <w:shd w:val="clear" w:color="auto" w:fill="FFFFFF"/>
        </w:rPr>
        <w:t>6</w:t>
      </w:r>
      <w:r w:rsidRPr="00BC6C59">
        <w:rPr>
          <w:shd w:val="clear" w:color="auto" w:fill="FFFFFF"/>
        </w:rPr>
        <w:t>(1), pp.425-431.</w:t>
      </w:r>
    </w:p>
    <w:p w14:paraId="7A04DCC0" w14:textId="77777777" w:rsidR="00BC6C59" w:rsidRPr="00BC6C59" w:rsidRDefault="00BC6C59" w:rsidP="00BC6C59">
      <w:pPr>
        <w:rPr>
          <w:lang w:val="en-US"/>
        </w:rPr>
      </w:pPr>
      <w:r w:rsidRPr="00BC6C59">
        <w:rPr>
          <w:lang w:val="en-US"/>
        </w:rPr>
        <w:t>Whitbread.co.uk, 2022 [online] </w:t>
      </w:r>
      <w:r w:rsidRPr="00BC6C59">
        <w:rPr>
          <w:i/>
          <w:iCs/>
          <w:lang w:val="en-US"/>
        </w:rPr>
        <w:t xml:space="preserve">Training &amp; development </w:t>
      </w:r>
      <w:r w:rsidRPr="00BC6C59">
        <w:rPr>
          <w:lang w:val="en-US"/>
        </w:rPr>
        <w:t>Accessed at &lt; https://www.whitbread.co.uk/sustainability/opportunity/training-and-development/ &gt; [Accessed on: 8</w:t>
      </w:r>
      <w:r w:rsidRPr="00BC6C59">
        <w:rPr>
          <w:vertAlign w:val="superscript"/>
          <w:lang w:val="en-US"/>
        </w:rPr>
        <w:t>th</w:t>
      </w:r>
      <w:r w:rsidRPr="00BC6C59">
        <w:rPr>
          <w:lang w:val="en-US"/>
        </w:rPr>
        <w:t xml:space="preserve"> Nov 2022]. </w:t>
      </w:r>
    </w:p>
    <w:p w14:paraId="2795B6D3" w14:textId="77777777" w:rsidR="00BC6C59" w:rsidRDefault="00BC6C59" w:rsidP="00BC6C59">
      <w:r w:rsidRPr="00830BA0">
        <w:t>Zhang, L., Guo, X., Lei, Z. and Lim, M.K., 2019. Social network analysis of sustainable human resource management from the employee training’s perspective. </w:t>
      </w:r>
      <w:r w:rsidRPr="00BC6C59">
        <w:rPr>
          <w:i/>
          <w:iCs/>
        </w:rPr>
        <w:t>Sustainability</w:t>
      </w:r>
      <w:r w:rsidRPr="00830BA0">
        <w:t>, </w:t>
      </w:r>
      <w:r w:rsidRPr="00BC6C59">
        <w:rPr>
          <w:i/>
          <w:iCs/>
        </w:rPr>
        <w:t>11</w:t>
      </w:r>
      <w:r w:rsidRPr="00830BA0">
        <w:t>(2), p.380.</w:t>
      </w:r>
    </w:p>
    <w:p w14:paraId="768EEB42" w14:textId="77777777" w:rsidR="00BC6C59" w:rsidRDefault="00BC6C59" w:rsidP="00BC6C59"/>
    <w:p w14:paraId="5D351946" w14:textId="77777777" w:rsidR="00BC6C59" w:rsidRPr="0070692C" w:rsidRDefault="00BC6C59" w:rsidP="00BC6C59">
      <w:pPr>
        <w:rPr>
          <w:noProof/>
          <w:szCs w:val="24"/>
          <w:lang w:val="en-US"/>
        </w:rPr>
      </w:pPr>
    </w:p>
    <w:p w14:paraId="0D5E985D" w14:textId="77777777" w:rsidR="00BC6C59" w:rsidRDefault="00BC6C59" w:rsidP="00BC6C59">
      <w:pPr>
        <w:rPr>
          <w:lang w:val="en-IN"/>
        </w:rPr>
      </w:pPr>
    </w:p>
    <w:p w14:paraId="32CEC6A0" w14:textId="77777777" w:rsidR="00766C60" w:rsidRPr="003057A0" w:rsidRDefault="00766C60" w:rsidP="00490142">
      <w:pPr>
        <w:rPr>
          <w:lang w:val="en-US"/>
        </w:rPr>
      </w:pPr>
    </w:p>
    <w:sectPr w:rsidR="00766C60" w:rsidRPr="003057A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13B8B" w14:textId="77777777" w:rsidR="00171A29" w:rsidRDefault="00171A29" w:rsidP="00BC6C59">
      <w:pPr>
        <w:spacing w:after="0" w:line="240" w:lineRule="auto"/>
      </w:pPr>
      <w:r>
        <w:separator/>
      </w:r>
    </w:p>
  </w:endnote>
  <w:endnote w:type="continuationSeparator" w:id="0">
    <w:p w14:paraId="0D4DD006" w14:textId="77777777" w:rsidR="00171A29" w:rsidRDefault="00171A29" w:rsidP="00BC6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841216"/>
      <w:docPartObj>
        <w:docPartGallery w:val="Page Numbers (Bottom of Page)"/>
        <w:docPartUnique/>
      </w:docPartObj>
    </w:sdtPr>
    <w:sdtEndPr>
      <w:rPr>
        <w:noProof/>
      </w:rPr>
    </w:sdtEndPr>
    <w:sdtContent>
      <w:p w14:paraId="5DA440C8" w14:textId="5D838A25" w:rsidR="00BC6C59" w:rsidRDefault="00BC6C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D7DCD" w14:textId="77777777" w:rsidR="00BC6C59" w:rsidRDefault="00BC6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686D1" w14:textId="77777777" w:rsidR="00171A29" w:rsidRDefault="00171A29" w:rsidP="00BC6C59">
      <w:pPr>
        <w:spacing w:after="0" w:line="240" w:lineRule="auto"/>
      </w:pPr>
      <w:r>
        <w:separator/>
      </w:r>
    </w:p>
  </w:footnote>
  <w:footnote w:type="continuationSeparator" w:id="0">
    <w:p w14:paraId="37D800B4" w14:textId="77777777" w:rsidR="00171A29" w:rsidRDefault="00171A29" w:rsidP="00BC6C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346AC"/>
    <w:multiLevelType w:val="hybridMultilevel"/>
    <w:tmpl w:val="0CCE80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50A4F24"/>
    <w:multiLevelType w:val="hybridMultilevel"/>
    <w:tmpl w:val="DA9040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7193BF6"/>
    <w:multiLevelType w:val="hybridMultilevel"/>
    <w:tmpl w:val="36EC75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59894007">
    <w:abstractNumId w:val="0"/>
  </w:num>
  <w:num w:numId="2" w16cid:durableId="1729068013">
    <w:abstractNumId w:val="1"/>
  </w:num>
  <w:num w:numId="3" w16cid:durableId="11078916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I0MTG3sLQ0tLAwNzVS0lEKTi0uzszPAykwrAUAN0ghDywAAAA="/>
  </w:docVars>
  <w:rsids>
    <w:rsidRoot w:val="00D40088"/>
    <w:rsid w:val="00032036"/>
    <w:rsid w:val="00050651"/>
    <w:rsid w:val="000C4E07"/>
    <w:rsid w:val="000D058A"/>
    <w:rsid w:val="0010121D"/>
    <w:rsid w:val="0012700F"/>
    <w:rsid w:val="00171A29"/>
    <w:rsid w:val="001F1749"/>
    <w:rsid w:val="00215BB5"/>
    <w:rsid w:val="002D0B16"/>
    <w:rsid w:val="002D3598"/>
    <w:rsid w:val="002D652C"/>
    <w:rsid w:val="003057A0"/>
    <w:rsid w:val="00305F63"/>
    <w:rsid w:val="003B1C01"/>
    <w:rsid w:val="003E7961"/>
    <w:rsid w:val="00444CD7"/>
    <w:rsid w:val="004454E4"/>
    <w:rsid w:val="00490142"/>
    <w:rsid w:val="004F5D3D"/>
    <w:rsid w:val="00565EB1"/>
    <w:rsid w:val="00602746"/>
    <w:rsid w:val="006260F7"/>
    <w:rsid w:val="006629AB"/>
    <w:rsid w:val="00710CD9"/>
    <w:rsid w:val="00753E1A"/>
    <w:rsid w:val="00766C60"/>
    <w:rsid w:val="00774D35"/>
    <w:rsid w:val="007756C4"/>
    <w:rsid w:val="0077663B"/>
    <w:rsid w:val="0079080B"/>
    <w:rsid w:val="007C305C"/>
    <w:rsid w:val="007C464D"/>
    <w:rsid w:val="007F1822"/>
    <w:rsid w:val="0084576C"/>
    <w:rsid w:val="009259FA"/>
    <w:rsid w:val="009938E6"/>
    <w:rsid w:val="009A2E3E"/>
    <w:rsid w:val="00A81BBB"/>
    <w:rsid w:val="00AC4A59"/>
    <w:rsid w:val="00B21192"/>
    <w:rsid w:val="00B34C60"/>
    <w:rsid w:val="00B80C31"/>
    <w:rsid w:val="00B8286E"/>
    <w:rsid w:val="00BC6C59"/>
    <w:rsid w:val="00C36D29"/>
    <w:rsid w:val="00CB22BE"/>
    <w:rsid w:val="00D13CD1"/>
    <w:rsid w:val="00D22847"/>
    <w:rsid w:val="00D40088"/>
    <w:rsid w:val="00D626A4"/>
    <w:rsid w:val="00D75BD8"/>
    <w:rsid w:val="00E66A3F"/>
    <w:rsid w:val="00E9122D"/>
    <w:rsid w:val="00ED641D"/>
    <w:rsid w:val="00EE1943"/>
    <w:rsid w:val="00EF0D69"/>
    <w:rsid w:val="00F702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F5BA5"/>
  <w15:chartTrackingRefBased/>
  <w15:docId w15:val="{91870341-0AAE-4D69-AB31-B47B28C5E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142"/>
    <w:pPr>
      <w:spacing w:after="200" w:line="276"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2700F"/>
    <w:pPr>
      <w:keepNext/>
      <w:keepLines/>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12700F"/>
    <w:pPr>
      <w:keepNext/>
      <w:keepLines/>
      <w:spacing w:before="40" w:after="0"/>
      <w:outlineLvl w:val="1"/>
    </w:pPr>
    <w:rPr>
      <w:rFonts w:eastAsiaTheme="majorEastAsia" w:cstheme="majorBidi"/>
      <w:b/>
      <w:szCs w:val="26"/>
      <w:lang w:val="en-IN"/>
    </w:rPr>
  </w:style>
  <w:style w:type="paragraph" w:styleId="Heading3">
    <w:name w:val="heading 3"/>
    <w:basedOn w:val="Normal"/>
    <w:next w:val="Normal"/>
    <w:link w:val="Heading3Char"/>
    <w:uiPriority w:val="9"/>
    <w:unhideWhenUsed/>
    <w:qFormat/>
    <w:rsid w:val="0012700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0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12700F"/>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ED641D"/>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ED641D"/>
    <w:rPr>
      <w:rFonts w:ascii="Times New Roman" w:eastAsiaTheme="majorEastAsia" w:hAnsi="Times New Roman" w:cstheme="majorBidi"/>
      <w:b/>
      <w:spacing w:val="-10"/>
      <w:kern w:val="28"/>
      <w:sz w:val="36"/>
      <w:szCs w:val="56"/>
      <w:u w:val="single"/>
      <w:lang w:val="en-GB"/>
    </w:rPr>
  </w:style>
  <w:style w:type="character" w:customStyle="1" w:styleId="Heading3Char">
    <w:name w:val="Heading 3 Char"/>
    <w:basedOn w:val="DefaultParagraphFont"/>
    <w:link w:val="Heading3"/>
    <w:uiPriority w:val="9"/>
    <w:rsid w:val="0012700F"/>
    <w:rPr>
      <w:rFonts w:ascii="Times New Roman" w:eastAsiaTheme="majorEastAsia" w:hAnsi="Times New Roman" w:cstheme="majorBidi"/>
      <w:b/>
      <w:color w:val="000000" w:themeColor="text1"/>
      <w:sz w:val="24"/>
      <w:szCs w:val="24"/>
      <w:lang w:val="en-GB"/>
    </w:rPr>
  </w:style>
  <w:style w:type="paragraph" w:styleId="TOCHeading">
    <w:name w:val="TOC Heading"/>
    <w:basedOn w:val="Heading1"/>
    <w:next w:val="Normal"/>
    <w:uiPriority w:val="39"/>
    <w:unhideWhenUsed/>
    <w:qFormat/>
    <w:rsid w:val="00D75BD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75BD8"/>
    <w:pPr>
      <w:spacing w:after="100"/>
    </w:pPr>
  </w:style>
  <w:style w:type="character" w:styleId="Hyperlink">
    <w:name w:val="Hyperlink"/>
    <w:basedOn w:val="DefaultParagraphFont"/>
    <w:uiPriority w:val="99"/>
    <w:unhideWhenUsed/>
    <w:rsid w:val="00D75BD8"/>
    <w:rPr>
      <w:color w:val="0563C1" w:themeColor="hyperlink"/>
      <w:u w:val="single"/>
    </w:rPr>
  </w:style>
  <w:style w:type="paragraph" w:styleId="Header">
    <w:name w:val="header"/>
    <w:basedOn w:val="Normal"/>
    <w:link w:val="HeaderChar"/>
    <w:uiPriority w:val="99"/>
    <w:unhideWhenUsed/>
    <w:rsid w:val="00BC6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C59"/>
    <w:rPr>
      <w:rFonts w:ascii="Times New Roman" w:hAnsi="Times New Roman"/>
      <w:sz w:val="24"/>
      <w:lang w:val="en-GB"/>
    </w:rPr>
  </w:style>
  <w:style w:type="paragraph" w:styleId="Footer">
    <w:name w:val="footer"/>
    <w:basedOn w:val="Normal"/>
    <w:link w:val="FooterChar"/>
    <w:uiPriority w:val="99"/>
    <w:unhideWhenUsed/>
    <w:rsid w:val="00BC6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C59"/>
    <w:rPr>
      <w:rFonts w:ascii="Times New Roman" w:hAnsi="Times New Roman"/>
      <w:sz w:val="24"/>
      <w:lang w:val="en-GB"/>
    </w:rPr>
  </w:style>
  <w:style w:type="paragraph" w:styleId="NormalWeb">
    <w:name w:val="Normal (Web)"/>
    <w:basedOn w:val="Normal"/>
    <w:uiPriority w:val="99"/>
    <w:semiHidden/>
    <w:unhideWhenUsed/>
    <w:rsid w:val="00BC6C59"/>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BC6C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4881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2CDB2-BCA1-4479-9757-98A68ED46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3143</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Bortos</dc:creator>
  <cp:keywords/>
  <dc:description/>
  <cp:lastModifiedBy>Loredana Bortos</cp:lastModifiedBy>
  <cp:revision>2</cp:revision>
  <dcterms:created xsi:type="dcterms:W3CDTF">2022-11-19T22:27:00Z</dcterms:created>
  <dcterms:modified xsi:type="dcterms:W3CDTF">2022-11-19T22:27:00Z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cc4a5d3cdeec87349f43aed32b5b9ae825bf7d4c94bd6cc5f34c482b031a74fe</vt:lpwstr>
  </property>
</Properties>
</file>