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89E278" w14:textId="77777777" w:rsidR="006C4D97" w:rsidRDefault="006C4D97" w:rsidP="00DB12AE">
      <w:pPr>
        <w:spacing w:line="360" w:lineRule="auto"/>
        <w:jc w:val="center"/>
      </w:pPr>
    </w:p>
    <w:p w14:paraId="2FC20BAF" w14:textId="77777777" w:rsidR="00F600E6" w:rsidRDefault="00F600E6" w:rsidP="00CC732B">
      <w:pPr>
        <w:spacing w:line="360" w:lineRule="auto"/>
        <w:jc w:val="center"/>
      </w:pPr>
    </w:p>
    <w:p w14:paraId="4246F63E" w14:textId="77777777" w:rsidR="00F600E6" w:rsidRDefault="00F600E6" w:rsidP="00CC732B">
      <w:pPr>
        <w:spacing w:line="360" w:lineRule="auto"/>
        <w:jc w:val="center"/>
      </w:pPr>
    </w:p>
    <w:p w14:paraId="37616ECF" w14:textId="77777777" w:rsidR="00F600E6" w:rsidRDefault="00F600E6" w:rsidP="00CC732B">
      <w:pPr>
        <w:spacing w:line="360" w:lineRule="auto"/>
        <w:jc w:val="center"/>
      </w:pPr>
    </w:p>
    <w:p w14:paraId="2FE4BD36" w14:textId="1CED650E" w:rsidR="00AE0B3D" w:rsidRDefault="00CC732B" w:rsidP="006629D6">
      <w:pPr>
        <w:spacing w:line="360" w:lineRule="auto"/>
        <w:jc w:val="center"/>
        <w:rPr>
          <w:b/>
        </w:rPr>
      </w:pPr>
      <w:r w:rsidRPr="006629D6">
        <w:rPr>
          <w:b/>
        </w:rPr>
        <w:t xml:space="preserve">STRUCTURE </w:t>
      </w:r>
      <w:r w:rsidR="0097020A" w:rsidRPr="006629D6">
        <w:rPr>
          <w:b/>
        </w:rPr>
        <w:t>A</w:t>
      </w:r>
      <w:r w:rsidR="001246D2" w:rsidRPr="006629D6">
        <w:rPr>
          <w:b/>
        </w:rPr>
        <w:t xml:space="preserve">ND </w:t>
      </w:r>
      <w:r w:rsidRPr="006629D6">
        <w:rPr>
          <w:b/>
        </w:rPr>
        <w:t>CULTURE</w:t>
      </w:r>
      <w:r w:rsidR="0001491E">
        <w:rPr>
          <w:b/>
        </w:rPr>
        <w:t xml:space="preserve"> of</w:t>
      </w:r>
    </w:p>
    <w:p w14:paraId="5A4A9862" w14:textId="6A2F7B33" w:rsidR="0001491E" w:rsidRPr="006629D6" w:rsidRDefault="0001491E" w:rsidP="006629D6">
      <w:pPr>
        <w:spacing w:line="360" w:lineRule="auto"/>
        <w:jc w:val="center"/>
        <w:rPr>
          <w:b/>
        </w:rPr>
      </w:pPr>
      <w:r>
        <w:rPr>
          <w:b/>
        </w:rPr>
        <w:t>British Petroleum</w:t>
      </w:r>
    </w:p>
    <w:p w14:paraId="753B9B6D" w14:textId="77777777" w:rsidR="006629D6" w:rsidRDefault="006629D6" w:rsidP="006629D6">
      <w:pPr>
        <w:spacing w:line="360" w:lineRule="auto"/>
        <w:jc w:val="center"/>
      </w:pPr>
    </w:p>
    <w:p w14:paraId="0AC6AA80" w14:textId="42059D2A" w:rsidR="00DD5B6E" w:rsidRDefault="00DD5B6E" w:rsidP="006629D6">
      <w:pPr>
        <w:spacing w:line="360" w:lineRule="auto"/>
        <w:jc w:val="center"/>
      </w:pPr>
      <w:r>
        <w:t xml:space="preserve">By </w:t>
      </w:r>
      <w:r w:rsidR="0042024B">
        <w:t>Mirela L Andrei</w:t>
      </w:r>
    </w:p>
    <w:p w14:paraId="02879465" w14:textId="1A3A48C2" w:rsidR="00DD5B6E" w:rsidRDefault="0042024B" w:rsidP="0042024B">
      <w:pPr>
        <w:spacing w:line="360" w:lineRule="auto"/>
        <w:jc w:val="center"/>
      </w:pPr>
      <w:r>
        <w:t>Id student 1914800</w:t>
      </w:r>
    </w:p>
    <w:p w14:paraId="26549A65" w14:textId="3D240DE6" w:rsidR="00DD5B6E" w:rsidRDefault="0042024B" w:rsidP="0042024B">
      <w:pPr>
        <w:spacing w:line="360" w:lineRule="auto"/>
        <w:jc w:val="center"/>
      </w:pPr>
      <w:r>
        <w:t>Introducing the Modern Workplace</w:t>
      </w:r>
    </w:p>
    <w:p w14:paraId="2B360AD8" w14:textId="6014A713" w:rsidR="0042024B" w:rsidRDefault="0042024B" w:rsidP="0042024B">
      <w:pPr>
        <w:spacing w:line="360" w:lineRule="auto"/>
        <w:jc w:val="center"/>
      </w:pPr>
      <w:r>
        <w:t>Dr. John-Paul Okeke</w:t>
      </w:r>
    </w:p>
    <w:p w14:paraId="0BFBAC50" w14:textId="77BFBA31" w:rsidR="00CC732B" w:rsidRDefault="00CC732B" w:rsidP="0042024B">
      <w:pPr>
        <w:spacing w:line="360" w:lineRule="auto"/>
      </w:pPr>
    </w:p>
    <w:p w14:paraId="510E3F58" w14:textId="77777777" w:rsidR="006C4D97" w:rsidRDefault="006C4D97" w:rsidP="00CC732B">
      <w:pPr>
        <w:spacing w:line="360" w:lineRule="auto"/>
        <w:jc w:val="center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10754265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AA0FB58" w14:textId="77777777" w:rsidR="00701D33" w:rsidRDefault="00701D33" w:rsidP="00701D33">
          <w:pPr>
            <w:pStyle w:val="TOCHeading"/>
            <w:jc w:val="center"/>
          </w:pPr>
          <w:r w:rsidRPr="00701D33">
            <w:rPr>
              <w:rFonts w:ascii="Times New Roman" w:hAnsi="Times New Roman" w:cs="Times New Roman"/>
              <w:b/>
              <w:color w:val="000000" w:themeColor="text1"/>
              <w:sz w:val="24"/>
              <w:szCs w:val="24"/>
            </w:rPr>
            <w:t>Table of Contents</w:t>
          </w:r>
        </w:p>
        <w:p w14:paraId="7CD739C7" w14:textId="77777777" w:rsidR="00934F56" w:rsidRDefault="009E0D8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7025417" w:history="1">
            <w:r w:rsidR="00934F56" w:rsidRPr="005924B6">
              <w:rPr>
                <w:rStyle w:val="Hyperlink"/>
                <w:noProof/>
              </w:rPr>
              <w:t>1.0 Introduction</w:t>
            </w:r>
            <w:r w:rsidR="00934F56">
              <w:rPr>
                <w:noProof/>
                <w:webHidden/>
              </w:rPr>
              <w:tab/>
            </w:r>
            <w:r w:rsidR="00934F56">
              <w:rPr>
                <w:noProof/>
                <w:webHidden/>
              </w:rPr>
              <w:fldChar w:fldCharType="begin"/>
            </w:r>
            <w:r w:rsidR="00934F56">
              <w:rPr>
                <w:noProof/>
                <w:webHidden/>
              </w:rPr>
              <w:instrText xml:space="preserve"> PAGEREF _Toc47025417 \h </w:instrText>
            </w:r>
            <w:r w:rsidR="00934F56">
              <w:rPr>
                <w:noProof/>
                <w:webHidden/>
              </w:rPr>
            </w:r>
            <w:r w:rsidR="00934F56">
              <w:rPr>
                <w:noProof/>
                <w:webHidden/>
              </w:rPr>
              <w:fldChar w:fldCharType="separate"/>
            </w:r>
            <w:r w:rsidR="00E57B72">
              <w:rPr>
                <w:noProof/>
                <w:webHidden/>
              </w:rPr>
              <w:t>1</w:t>
            </w:r>
            <w:r w:rsidR="00934F56">
              <w:rPr>
                <w:noProof/>
                <w:webHidden/>
              </w:rPr>
              <w:fldChar w:fldCharType="end"/>
            </w:r>
          </w:hyperlink>
        </w:p>
        <w:p w14:paraId="67D08D30" w14:textId="77777777" w:rsidR="00934F56" w:rsidRDefault="009E0D8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7025418" w:history="1">
            <w:r w:rsidR="00934F56" w:rsidRPr="005924B6">
              <w:rPr>
                <w:rStyle w:val="Hyperlink"/>
                <w:noProof/>
              </w:rPr>
              <w:t>2.0 Culture in British Petroleum</w:t>
            </w:r>
            <w:r w:rsidR="00934F56">
              <w:rPr>
                <w:noProof/>
                <w:webHidden/>
              </w:rPr>
              <w:tab/>
            </w:r>
            <w:r w:rsidR="00E57B72">
              <w:rPr>
                <w:noProof/>
                <w:webHidden/>
              </w:rPr>
              <w:t>1</w:t>
            </w:r>
          </w:hyperlink>
        </w:p>
        <w:p w14:paraId="46C55B0E" w14:textId="77777777" w:rsidR="00934F56" w:rsidRDefault="009E0D8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7025419" w:history="1">
            <w:r w:rsidR="00934F56" w:rsidRPr="005924B6">
              <w:rPr>
                <w:rStyle w:val="Hyperlink"/>
                <w:noProof/>
              </w:rPr>
              <w:t>2.1 Role of Leadership</w:t>
            </w:r>
            <w:r w:rsidR="00934F56">
              <w:rPr>
                <w:noProof/>
                <w:webHidden/>
              </w:rPr>
              <w:tab/>
            </w:r>
            <w:r w:rsidR="00E57B72">
              <w:rPr>
                <w:noProof/>
                <w:webHidden/>
              </w:rPr>
              <w:t>2</w:t>
            </w:r>
          </w:hyperlink>
        </w:p>
        <w:p w14:paraId="1C430227" w14:textId="77777777" w:rsidR="00934F56" w:rsidRDefault="009E0D8F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7025420" w:history="1">
            <w:r w:rsidR="00934F56" w:rsidRPr="005924B6">
              <w:rPr>
                <w:rStyle w:val="Hyperlink"/>
                <w:noProof/>
              </w:rPr>
              <w:t>2.2 Structure of British Petroleum</w:t>
            </w:r>
            <w:r w:rsidR="00934F56">
              <w:rPr>
                <w:noProof/>
                <w:webHidden/>
              </w:rPr>
              <w:tab/>
            </w:r>
            <w:r w:rsidR="00E57B72">
              <w:rPr>
                <w:noProof/>
                <w:webHidden/>
              </w:rPr>
              <w:t>3</w:t>
            </w:r>
          </w:hyperlink>
        </w:p>
        <w:p w14:paraId="51B65261" w14:textId="77777777" w:rsidR="00934F56" w:rsidRDefault="009E0D8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7025421" w:history="1">
            <w:r w:rsidR="00934F56" w:rsidRPr="005924B6">
              <w:rPr>
                <w:rStyle w:val="Hyperlink"/>
                <w:noProof/>
              </w:rPr>
              <w:t>3.0 Mars Model of Behaviour</w:t>
            </w:r>
            <w:r w:rsidR="00934F56">
              <w:rPr>
                <w:noProof/>
                <w:webHidden/>
              </w:rPr>
              <w:tab/>
            </w:r>
            <w:r w:rsidR="00E57B72">
              <w:rPr>
                <w:noProof/>
                <w:webHidden/>
              </w:rPr>
              <w:t>4</w:t>
            </w:r>
          </w:hyperlink>
        </w:p>
        <w:p w14:paraId="5A8346A0" w14:textId="77777777" w:rsidR="00934F56" w:rsidRDefault="009E0D8F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7025422" w:history="1">
            <w:r w:rsidR="00934F56" w:rsidRPr="005924B6">
              <w:rPr>
                <w:rStyle w:val="Hyperlink"/>
                <w:noProof/>
              </w:rPr>
              <w:t>4.0 Conclusion</w:t>
            </w:r>
            <w:r w:rsidR="00934F56">
              <w:rPr>
                <w:noProof/>
                <w:webHidden/>
              </w:rPr>
              <w:tab/>
            </w:r>
            <w:r w:rsidR="00E57B72">
              <w:rPr>
                <w:noProof/>
                <w:webHidden/>
              </w:rPr>
              <w:t>6</w:t>
            </w:r>
          </w:hyperlink>
        </w:p>
        <w:p w14:paraId="79395DD6" w14:textId="77777777" w:rsidR="00934F56" w:rsidRDefault="009E0D8F">
          <w:pPr>
            <w:pStyle w:val="TOC1"/>
            <w:tabs>
              <w:tab w:val="left" w:pos="66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47025423" w:history="1">
            <w:r w:rsidR="00934F56" w:rsidRPr="005924B6">
              <w:rPr>
                <w:rStyle w:val="Hyperlink"/>
                <w:noProof/>
              </w:rPr>
              <w:t>5.0</w:t>
            </w:r>
            <w:r w:rsidR="00934F56"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 xml:space="preserve"> </w:t>
            </w:r>
            <w:r w:rsidR="00934F56" w:rsidRPr="005924B6">
              <w:rPr>
                <w:rStyle w:val="Hyperlink"/>
                <w:noProof/>
              </w:rPr>
              <w:t>References</w:t>
            </w:r>
            <w:r w:rsidR="00934F56">
              <w:rPr>
                <w:noProof/>
                <w:webHidden/>
              </w:rPr>
              <w:tab/>
            </w:r>
            <w:r w:rsidR="00E57B72">
              <w:rPr>
                <w:noProof/>
                <w:webHidden/>
              </w:rPr>
              <w:t>8</w:t>
            </w:r>
          </w:hyperlink>
        </w:p>
        <w:p w14:paraId="28D1C24B" w14:textId="77777777" w:rsidR="00701D33" w:rsidRDefault="009E0D8F"/>
      </w:sdtContent>
    </w:sdt>
    <w:p w14:paraId="12179249" w14:textId="77777777" w:rsidR="006C4D97" w:rsidRDefault="006C4D97" w:rsidP="00DB12AE">
      <w:pPr>
        <w:spacing w:line="360" w:lineRule="auto"/>
        <w:jc w:val="center"/>
      </w:pPr>
      <w:r>
        <w:br w:type="page"/>
      </w:r>
    </w:p>
    <w:p w14:paraId="2D53C899" w14:textId="77777777" w:rsidR="007D53A4" w:rsidRDefault="007D53A4" w:rsidP="00DB12AE">
      <w:pPr>
        <w:spacing w:line="360" w:lineRule="auto"/>
        <w:jc w:val="center"/>
        <w:sectPr w:rsidR="007D53A4" w:rsidSect="009C7044">
          <w:headerReference w:type="default" r:id="rId8"/>
          <w:pgSz w:w="12240" w:h="15840"/>
          <w:pgMar w:top="1440" w:right="1440" w:bottom="1440" w:left="1440" w:header="720" w:footer="720" w:gutter="0"/>
          <w:pgBorders w:offsetFrom="page">
            <w:top w:val="triple" w:sz="4" w:space="24" w:color="auto"/>
            <w:left w:val="triple" w:sz="4" w:space="24" w:color="auto"/>
            <w:bottom w:val="triple" w:sz="4" w:space="24" w:color="auto"/>
            <w:right w:val="triple" w:sz="4" w:space="24" w:color="auto"/>
          </w:pgBorders>
          <w:cols w:space="720"/>
          <w:docGrid w:linePitch="360"/>
        </w:sectPr>
      </w:pPr>
    </w:p>
    <w:p w14:paraId="02435367" w14:textId="77777777" w:rsidR="00400CE4" w:rsidRDefault="00360013" w:rsidP="00DB12AE">
      <w:pPr>
        <w:spacing w:line="360" w:lineRule="auto"/>
        <w:jc w:val="center"/>
      </w:pPr>
      <w:r>
        <w:lastRenderedPageBreak/>
        <w:t>STRUCTURE AND CULTURE</w:t>
      </w:r>
    </w:p>
    <w:p w14:paraId="6BE34446" w14:textId="77777777" w:rsidR="00650258" w:rsidRPr="00400CE4" w:rsidRDefault="006C4D97" w:rsidP="008C212F">
      <w:pPr>
        <w:pStyle w:val="Heading1"/>
      </w:pPr>
      <w:bookmarkStart w:id="0" w:name="_Toc47025417"/>
      <w:r w:rsidRPr="00400CE4">
        <w:t xml:space="preserve">1.0 </w:t>
      </w:r>
      <w:r w:rsidR="00274DC3" w:rsidRPr="00400CE4">
        <w:t>Intro</w:t>
      </w:r>
      <w:r w:rsidRPr="00400CE4">
        <w:t>duction</w:t>
      </w:r>
      <w:bookmarkEnd w:id="0"/>
    </w:p>
    <w:p w14:paraId="08BF1192" w14:textId="77777777" w:rsidR="00BC2369" w:rsidRDefault="00B47785" w:rsidP="00DB12AE">
      <w:pPr>
        <w:spacing w:line="360" w:lineRule="auto"/>
      </w:pPr>
      <w:r>
        <w:tab/>
      </w:r>
      <w:r w:rsidR="00701720">
        <w:t xml:space="preserve">Organizational culture refers to the values and </w:t>
      </w:r>
      <w:r w:rsidR="00E45D9E">
        <w:t>the belie</w:t>
      </w:r>
      <w:r w:rsidR="00796BCE">
        <w:t>fs that are being followed with</w:t>
      </w:r>
      <w:r w:rsidR="00E45D9E">
        <w:t xml:space="preserve">in the organization. </w:t>
      </w:r>
      <w:r w:rsidR="00B26D2E">
        <w:t>The culture of an organization is responsible for developing</w:t>
      </w:r>
      <w:r w:rsidR="001D66D7">
        <w:t xml:space="preserve"> the</w:t>
      </w:r>
      <w:r w:rsidR="00283EF1">
        <w:t xml:space="preserve"> structure which is closely related to the </w:t>
      </w:r>
      <w:r w:rsidR="00F6159C">
        <w:t>employee’s</w:t>
      </w:r>
      <w:r w:rsidR="00283EF1">
        <w:t xml:space="preserve"> </w:t>
      </w:r>
      <w:r w:rsidR="00B26D2E">
        <w:t>performance and set of beliefs</w:t>
      </w:r>
      <w:r w:rsidR="00AC201A">
        <w:t xml:space="preserve"> (</w:t>
      </w:r>
      <w:r w:rsidR="00AC201A">
        <w:rPr>
          <w:shd w:val="clear" w:color="auto" w:fill="FFFFFF"/>
        </w:rPr>
        <w:t>Warrick, 2017)</w:t>
      </w:r>
      <w:r w:rsidR="00283EF1">
        <w:t>.</w:t>
      </w:r>
      <w:r w:rsidR="00F6159C">
        <w:t xml:space="preserve"> It </w:t>
      </w:r>
      <w:r w:rsidR="001D66D7">
        <w:t xml:space="preserve">defines a pattern to be followed within the organization </w:t>
      </w:r>
      <w:r w:rsidR="00262F1A">
        <w:t>and help</w:t>
      </w:r>
      <w:r w:rsidR="001D66D7">
        <w:t>s in determining what does the upper management expects from the employees.</w:t>
      </w:r>
      <w:r w:rsidR="00F6159C">
        <w:t xml:space="preserve"> </w:t>
      </w:r>
      <w:r w:rsidR="003F21C8">
        <w:t xml:space="preserve">Culture of the </w:t>
      </w:r>
      <w:r w:rsidR="006362A2">
        <w:t>organization</w:t>
      </w:r>
      <w:r w:rsidR="003F21C8">
        <w:t xml:space="preserve"> helps in </w:t>
      </w:r>
      <w:r w:rsidR="00250CDF">
        <w:t>devising</w:t>
      </w:r>
      <w:r w:rsidR="003F21C8">
        <w:t xml:space="preserve"> th</w:t>
      </w:r>
      <w:r w:rsidR="006362A2">
        <w:t>e short and long term goals which affect</w:t>
      </w:r>
      <w:r w:rsidR="003F21C8">
        <w:t>s th</w:t>
      </w:r>
      <w:r w:rsidR="006362A2">
        <w:t>e vision and mission of the comp</w:t>
      </w:r>
      <w:r w:rsidR="003F21C8">
        <w:t>any.</w:t>
      </w:r>
      <w:r w:rsidR="001134FB">
        <w:t xml:space="preserve"> </w:t>
      </w:r>
    </w:p>
    <w:p w14:paraId="2511B3E1" w14:textId="77777777" w:rsidR="00B47785" w:rsidRDefault="00EA2815" w:rsidP="00DB12AE">
      <w:pPr>
        <w:spacing w:line="360" w:lineRule="auto"/>
        <w:ind w:firstLine="720"/>
      </w:pPr>
      <w:r>
        <w:t>Employee’s</w:t>
      </w:r>
      <w:r w:rsidR="001134FB">
        <w:t xml:space="preserve"> behaviour has a direct impact on the firm’</w:t>
      </w:r>
      <w:r w:rsidR="008B32D2">
        <w:t xml:space="preserve">s </w:t>
      </w:r>
      <w:r>
        <w:t>culture</w:t>
      </w:r>
      <w:r w:rsidR="008B32D2">
        <w:t xml:space="preserve"> as it makes an organization to become </w:t>
      </w:r>
      <w:r>
        <w:t>adoptive</w:t>
      </w:r>
      <w:r w:rsidR="008B32D2">
        <w:t xml:space="preserve">, innovative and have a learning </w:t>
      </w:r>
      <w:r>
        <w:t>environment</w:t>
      </w:r>
      <w:r w:rsidR="008B32D2">
        <w:t>, although</w:t>
      </w:r>
      <w:r w:rsidR="006E6D1A">
        <w:t>,</w:t>
      </w:r>
      <w:r w:rsidR="008B32D2">
        <w:t xml:space="preserve"> ineffective behaviour may lead the organization to </w:t>
      </w:r>
      <w:r>
        <w:t xml:space="preserve">follow </w:t>
      </w:r>
      <w:r w:rsidR="006E6D1A">
        <w:t xml:space="preserve">the traditional approaches which </w:t>
      </w:r>
      <w:r w:rsidR="00B34AE3">
        <w:t>restricts the employee to utilize his innovative techniques.</w:t>
      </w:r>
      <w:r w:rsidR="003D248C">
        <w:t xml:space="preserve"> Structure of the organization is an integral part associated with the culture</w:t>
      </w:r>
      <w:r w:rsidR="004D39F3">
        <w:t xml:space="preserve"> (</w:t>
      </w:r>
      <w:r w:rsidR="004D39F3">
        <w:rPr>
          <w:shd w:val="clear" w:color="auto" w:fill="FFFFFF"/>
        </w:rPr>
        <w:t>Rantesalu, Mus, and Arifin, 2017)</w:t>
      </w:r>
      <w:r w:rsidR="003D248C">
        <w:t>.</w:t>
      </w:r>
    </w:p>
    <w:p w14:paraId="332E8E2A" w14:textId="77777777" w:rsidR="000C7C7B" w:rsidRPr="000C7C7B" w:rsidRDefault="00583886" w:rsidP="00583886">
      <w:pPr>
        <w:pStyle w:val="Heading1"/>
      </w:pPr>
      <w:bookmarkStart w:id="1" w:name="_Toc47025418"/>
      <w:r>
        <w:t xml:space="preserve">2.0 </w:t>
      </w:r>
      <w:r w:rsidR="000C7C7B" w:rsidRPr="000C7C7B">
        <w:t>Culture in British Petroleum</w:t>
      </w:r>
      <w:bookmarkEnd w:id="1"/>
    </w:p>
    <w:p w14:paraId="1C10A96B" w14:textId="77777777" w:rsidR="000C7C7B" w:rsidRDefault="005217D8" w:rsidP="00DB12AE">
      <w:pPr>
        <w:spacing w:line="360" w:lineRule="auto"/>
      </w:pPr>
      <w:r>
        <w:tab/>
        <w:t xml:space="preserve">British petroleum is one of the greatest companies ever and an asset to the oil and gas industry. </w:t>
      </w:r>
      <w:r w:rsidR="008D5159">
        <w:t>BP is a multinational company with its major assets in the oil an</w:t>
      </w:r>
      <w:r w:rsidR="00C74CDF">
        <w:t>d</w:t>
      </w:r>
      <w:r w:rsidR="008D5159">
        <w:t xml:space="preserve"> gas industry. It h</w:t>
      </w:r>
      <w:r w:rsidR="00C74CDF">
        <w:t>a</w:t>
      </w:r>
      <w:r w:rsidR="008D5159">
        <w:t xml:space="preserve">s brought great innovativeness to the oil sector. </w:t>
      </w:r>
      <w:r w:rsidR="006F3767">
        <w:t xml:space="preserve">It is located in </w:t>
      </w:r>
      <w:r w:rsidR="00CC7295">
        <w:t>around</w:t>
      </w:r>
      <w:r w:rsidR="006F3767">
        <w:t xml:space="preserve"> 80 countries around the world with more than 17000 service stations.</w:t>
      </w:r>
      <w:r w:rsidR="00CC7295">
        <w:t xml:space="preserve"> The bigness of this organization</w:t>
      </w:r>
      <w:r w:rsidR="00670804">
        <w:t xml:space="preserve"> is </w:t>
      </w:r>
      <w:r w:rsidR="00D3135B">
        <w:t>somewhere</w:t>
      </w:r>
      <w:r w:rsidR="00670804">
        <w:t xml:space="preserve"> related to its culture promoted within the </w:t>
      </w:r>
      <w:r w:rsidR="00D3135B">
        <w:t>organisation</w:t>
      </w:r>
      <w:r w:rsidR="00670804">
        <w:t xml:space="preserve"> and the structure followed</w:t>
      </w:r>
      <w:r w:rsidR="008744DE">
        <w:t xml:space="preserve"> (</w:t>
      </w:r>
      <w:r w:rsidR="008744DE">
        <w:rPr>
          <w:shd w:val="clear" w:color="auto" w:fill="FFFFFF"/>
        </w:rPr>
        <w:t>Bamberg, 2009)</w:t>
      </w:r>
      <w:r w:rsidR="00670804">
        <w:t>.</w:t>
      </w:r>
      <w:r w:rsidR="00D3135B">
        <w:t xml:space="preserve"> Employees pertain to provide innovative ideas which</w:t>
      </w:r>
      <w:r w:rsidR="000D43ED">
        <w:t xml:space="preserve"> are catered by the upper management</w:t>
      </w:r>
      <w:r w:rsidR="00D3135B">
        <w:t xml:space="preserve"> as they follow </w:t>
      </w:r>
      <w:r w:rsidR="000D43ED">
        <w:t>decentralization in the organization</w:t>
      </w:r>
      <w:r w:rsidR="00F814B2">
        <w:t xml:space="preserve"> which gives power to the </w:t>
      </w:r>
      <w:r w:rsidR="001E3353">
        <w:t>employees</w:t>
      </w:r>
      <w:r w:rsidR="00F814B2">
        <w:t xml:space="preserve"> to take decision and </w:t>
      </w:r>
      <w:r w:rsidR="001E3353">
        <w:t>builds</w:t>
      </w:r>
      <w:r w:rsidR="00F814B2">
        <w:t xml:space="preserve"> confidence which </w:t>
      </w:r>
      <w:r w:rsidR="000A3EE8">
        <w:t>assist</w:t>
      </w:r>
      <w:r w:rsidR="00F814B2">
        <w:t xml:space="preserve"> in developing more creative ideas and strategies.</w:t>
      </w:r>
    </w:p>
    <w:p w14:paraId="46401E46" w14:textId="77777777" w:rsidR="000A3EE8" w:rsidRDefault="000A3EE8" w:rsidP="00DB12AE">
      <w:pPr>
        <w:spacing w:line="360" w:lineRule="auto"/>
      </w:pPr>
      <w:r>
        <w:tab/>
        <w:t xml:space="preserve">The reason of expanding internationally and have a diverse chain of </w:t>
      </w:r>
      <w:r w:rsidR="00B9650B">
        <w:t>products/services requires great participation of the employees and their collaboration to help in achieving the goal.</w:t>
      </w:r>
      <w:r w:rsidR="007B6DB1">
        <w:t xml:space="preserve"> </w:t>
      </w:r>
      <w:r w:rsidR="00D706E2">
        <w:t>BP</w:t>
      </w:r>
      <w:r w:rsidR="007B6DB1">
        <w:t xml:space="preserve"> is vertically expanded which requires their </w:t>
      </w:r>
      <w:r w:rsidR="00EF72E5">
        <w:t>employees</w:t>
      </w:r>
      <w:r w:rsidR="007B6DB1">
        <w:t xml:space="preserve"> to co-operate with other tea</w:t>
      </w:r>
      <w:r w:rsidR="00D706E2">
        <w:t>ms and have cross functional collaboration within the firm. Cross functional collaboration</w:t>
      </w:r>
      <w:r w:rsidR="0090696A">
        <w:t xml:space="preserve"> helps in sharing knowledge and skill within the colleagues</w:t>
      </w:r>
      <w:r w:rsidR="00F22CE2">
        <w:t xml:space="preserve"> and</w:t>
      </w:r>
      <w:r w:rsidR="0090696A">
        <w:t xml:space="preserve"> following the culture which </w:t>
      </w:r>
      <w:r w:rsidR="009C1F6A">
        <w:t>helps</w:t>
      </w:r>
      <w:r w:rsidR="0090696A">
        <w:t xml:space="preserve"> </w:t>
      </w:r>
      <w:r w:rsidR="009C1F6A">
        <w:t xml:space="preserve">in achieving </w:t>
      </w:r>
      <w:r w:rsidR="0090696A">
        <w:t>a common goal</w:t>
      </w:r>
      <w:r w:rsidR="00632FED">
        <w:t>.</w:t>
      </w:r>
      <w:r w:rsidR="00A67490">
        <w:t xml:space="preserve"> Culture devises methods which helps in communicating the approach which is followed within the firm.</w:t>
      </w:r>
    </w:p>
    <w:p w14:paraId="24D64A4F" w14:textId="77777777" w:rsidR="00253F0D" w:rsidRDefault="00391406" w:rsidP="00DB12AE">
      <w:pPr>
        <w:spacing w:line="360" w:lineRule="auto"/>
      </w:pPr>
      <w:r>
        <w:lastRenderedPageBreak/>
        <w:tab/>
      </w:r>
      <w:r w:rsidR="00BF20B5">
        <w:t>As per</w:t>
      </w:r>
      <w:r w:rsidR="00BF20B5" w:rsidRPr="00BF20B5">
        <w:t xml:space="preserve"> </w:t>
      </w:r>
      <w:r w:rsidR="00F432AB">
        <w:t>Hsu et al.</w:t>
      </w:r>
      <w:r w:rsidR="00BF20B5" w:rsidRPr="00BF20B5">
        <w:t xml:space="preserve"> </w:t>
      </w:r>
      <w:r w:rsidR="00BF20B5">
        <w:t>(</w:t>
      </w:r>
      <w:r w:rsidR="00BF20B5" w:rsidRPr="00BF20B5">
        <w:t>2013</w:t>
      </w:r>
      <w:r w:rsidR="00BF20B5">
        <w:t xml:space="preserve">), </w:t>
      </w:r>
      <w:r>
        <w:t xml:space="preserve">British petroleum is known for its cultural values followed by the employees which helped them in regaining the trust after the major oil spill of Mexico </w:t>
      </w:r>
      <w:r w:rsidR="00932165">
        <w:t>that</w:t>
      </w:r>
      <w:r w:rsidR="00FA5148">
        <w:t xml:space="preserve"> turned out to be a </w:t>
      </w:r>
      <w:r w:rsidR="000931B7">
        <w:t xml:space="preserve">crisis for the </w:t>
      </w:r>
      <w:r w:rsidR="00E73A25">
        <w:t>organization</w:t>
      </w:r>
      <w:r w:rsidR="00932165">
        <w:t>.</w:t>
      </w:r>
      <w:r w:rsidR="00AA610D">
        <w:t xml:space="preserve"> The oil spill affected the environment in many ways like the sea creatures, death of </w:t>
      </w:r>
      <w:r w:rsidR="00AE58BA">
        <w:t>employees</w:t>
      </w:r>
      <w:r w:rsidR="00AA610D">
        <w:t xml:space="preserve"> and financial loss.</w:t>
      </w:r>
      <w:r w:rsidR="00AE58BA">
        <w:t xml:space="preserve"> </w:t>
      </w:r>
      <w:r w:rsidR="00E0602C">
        <w:t xml:space="preserve">The incident took place in 2010 which had a great impact on the </w:t>
      </w:r>
      <w:r w:rsidR="007622D8">
        <w:t xml:space="preserve">reputation of </w:t>
      </w:r>
      <w:r w:rsidR="00F95F8A">
        <w:t>British</w:t>
      </w:r>
      <w:r w:rsidR="007622D8">
        <w:t xml:space="preserve"> petroleum. </w:t>
      </w:r>
    </w:p>
    <w:p w14:paraId="4BED7B3C" w14:textId="77777777" w:rsidR="00391406" w:rsidRDefault="007622D8" w:rsidP="00253F0D">
      <w:pPr>
        <w:spacing w:line="360" w:lineRule="auto"/>
        <w:ind w:firstLine="720"/>
      </w:pPr>
      <w:r>
        <w:t>The company had to face the criticism and bear</w:t>
      </w:r>
      <w:r w:rsidR="00F95F8A">
        <w:t xml:space="preserve"> the financial loss which made t</w:t>
      </w:r>
      <w:r>
        <w:t xml:space="preserve">he upper </w:t>
      </w:r>
      <w:r w:rsidR="00F95F8A">
        <w:t>management</w:t>
      </w:r>
      <w:r>
        <w:t xml:space="preserve"> to rapidly develop new strategies which incorporated to the organization’s interest</w:t>
      </w:r>
      <w:r w:rsidR="003E4518">
        <w:t xml:space="preserve"> (</w:t>
      </w:r>
      <w:r w:rsidR="003E4518">
        <w:rPr>
          <w:shd w:val="clear" w:color="auto" w:fill="FFFFFF"/>
        </w:rPr>
        <w:t>Kanso, Nelson, and Kitchen, 2019)</w:t>
      </w:r>
      <w:r>
        <w:t>.</w:t>
      </w:r>
      <w:r w:rsidR="00CA2D16">
        <w:t xml:space="preserve"> Although, the company was completely held responsible for this huge incident and as BP follows a strong market culture </w:t>
      </w:r>
      <w:r w:rsidR="009E52CB">
        <w:t>it accepted the fault</w:t>
      </w:r>
      <w:r w:rsidR="004A5DB7">
        <w:t xml:space="preserve"> and</w:t>
      </w:r>
      <w:r w:rsidR="009E52CB">
        <w:t xml:space="preserve"> tried to implement its strategi</w:t>
      </w:r>
      <w:r w:rsidR="00814F03">
        <w:t>es which was completely</w:t>
      </w:r>
      <w:r w:rsidR="009E52CB">
        <w:t xml:space="preserve"> related to the performance of employees </w:t>
      </w:r>
      <w:r w:rsidR="004A5DB7">
        <w:t>and how they reacted to the problem with their experience and knowledge.</w:t>
      </w:r>
    </w:p>
    <w:p w14:paraId="709D9206" w14:textId="77777777" w:rsidR="0085011D" w:rsidRDefault="00583886" w:rsidP="00583886">
      <w:pPr>
        <w:pStyle w:val="Heading2"/>
      </w:pPr>
      <w:bookmarkStart w:id="2" w:name="_Toc47025419"/>
      <w:r>
        <w:t xml:space="preserve">2.1 </w:t>
      </w:r>
      <w:r w:rsidR="0085011D" w:rsidRPr="0085011D">
        <w:t>Role of Leadership</w:t>
      </w:r>
      <w:bookmarkEnd w:id="2"/>
    </w:p>
    <w:p w14:paraId="67F7D93A" w14:textId="77777777" w:rsidR="008854AF" w:rsidRDefault="0085011D" w:rsidP="00DB12AE">
      <w:pPr>
        <w:spacing w:line="360" w:lineRule="auto"/>
      </w:pPr>
      <w:r>
        <w:rPr>
          <w:b/>
        </w:rPr>
        <w:tab/>
      </w:r>
      <w:r w:rsidR="008029EA">
        <w:t xml:space="preserve">The digitalization of the industries has increased competency in the market which requires immense attention given to customer </w:t>
      </w:r>
      <w:r w:rsidR="00750C7A">
        <w:t>satisfaction</w:t>
      </w:r>
      <w:r w:rsidR="00B6549D">
        <w:t>.</w:t>
      </w:r>
      <w:r w:rsidR="008029EA">
        <w:t xml:space="preserve"> </w:t>
      </w:r>
      <w:r w:rsidR="00B6549D">
        <w:t xml:space="preserve">It </w:t>
      </w:r>
      <w:r w:rsidR="008029EA">
        <w:t>can be obtained if all</w:t>
      </w:r>
      <w:r w:rsidR="00B6549D">
        <w:t xml:space="preserve"> the employees are</w:t>
      </w:r>
      <w:r w:rsidR="008029EA">
        <w:t xml:space="preserve"> working towards the same goal and enthusiasm. </w:t>
      </w:r>
      <w:r w:rsidR="00F37387">
        <w:t xml:space="preserve">Leaders are the ones who make people follow them due to their analytical skills, decision making, </w:t>
      </w:r>
      <w:r w:rsidR="00B31C35">
        <w:t xml:space="preserve">employee engagement and different management </w:t>
      </w:r>
      <w:r w:rsidR="00CC7B4F">
        <w:t>strategies</w:t>
      </w:r>
      <w:r w:rsidR="00A1602B">
        <w:t xml:space="preserve"> (</w:t>
      </w:r>
      <w:r w:rsidR="007C551D">
        <w:rPr>
          <w:shd w:val="clear" w:color="auto" w:fill="FFFFFF"/>
        </w:rPr>
        <w:t>Popli,</w:t>
      </w:r>
      <w:r w:rsidR="00A1602B">
        <w:rPr>
          <w:shd w:val="clear" w:color="auto" w:fill="FFFFFF"/>
        </w:rPr>
        <w:t xml:space="preserve"> and Rizvi, 2016)</w:t>
      </w:r>
      <w:r w:rsidR="00B31C35">
        <w:t>.</w:t>
      </w:r>
      <w:r w:rsidR="00DE313A">
        <w:t xml:space="preserve"> </w:t>
      </w:r>
      <w:r w:rsidR="003F2718">
        <w:t>Effective c</w:t>
      </w:r>
      <w:r w:rsidR="00DE313A">
        <w:t xml:space="preserve">ommunication is the main element which needs to </w:t>
      </w:r>
      <w:r w:rsidR="003F2718">
        <w:t xml:space="preserve">be implemented by any leader that helps in influencing its employees </w:t>
      </w:r>
      <w:r w:rsidR="0068300A">
        <w:t>to adapt the change as per the circumstances.</w:t>
      </w:r>
      <w:r w:rsidR="008854AF">
        <w:t xml:space="preserve"> </w:t>
      </w:r>
    </w:p>
    <w:p w14:paraId="2A557963" w14:textId="77777777" w:rsidR="0085011D" w:rsidRDefault="008854AF" w:rsidP="00DB12AE">
      <w:pPr>
        <w:spacing w:line="360" w:lineRule="auto"/>
      </w:pPr>
      <w:r>
        <w:tab/>
      </w:r>
      <w:r w:rsidR="0037644E">
        <w:t xml:space="preserve">As per </w:t>
      </w:r>
      <w:r w:rsidR="0037644E">
        <w:rPr>
          <w:shd w:val="clear" w:color="auto" w:fill="FFFFFF"/>
        </w:rPr>
        <w:t xml:space="preserve">Kanso, Nelson, and Kitchen (2019), </w:t>
      </w:r>
      <w:r>
        <w:t xml:space="preserve">British petroleum faced a huge crisis </w:t>
      </w:r>
      <w:r w:rsidR="00B83047">
        <w:t xml:space="preserve">of oil spill </w:t>
      </w:r>
      <w:r>
        <w:t xml:space="preserve">in </w:t>
      </w:r>
      <w:r w:rsidR="00B83047">
        <w:t xml:space="preserve">the Gulf of Mexico in </w:t>
      </w:r>
      <w:r>
        <w:t xml:space="preserve">2010 which engaged all of its leaders to </w:t>
      </w:r>
      <w:r w:rsidR="004F7EA8">
        <w:t>pursue</w:t>
      </w:r>
      <w:r>
        <w:t xml:space="preserve"> their techniques and implement the related strategies to overcome the problem.</w:t>
      </w:r>
      <w:r w:rsidR="00D748F3">
        <w:t xml:space="preserve"> This disaster forced the managers and leaders to implement organizational change. </w:t>
      </w:r>
      <w:r w:rsidR="00094C90">
        <w:t>BP was blamed for the entire spill which led its</w:t>
      </w:r>
      <w:r w:rsidR="005E6EA1">
        <w:t xml:space="preserve"> leaders to act accordingly. They catered </w:t>
      </w:r>
      <w:r w:rsidR="009E4B8A">
        <w:t>to</w:t>
      </w:r>
      <w:r w:rsidR="005E6EA1">
        <w:t xml:space="preserve"> the interest of people by providing updates of the reco</w:t>
      </w:r>
      <w:r w:rsidR="00881D29">
        <w:t xml:space="preserve">very. Their </w:t>
      </w:r>
      <w:r w:rsidR="005629B1">
        <w:t>lack</w:t>
      </w:r>
      <w:r w:rsidR="00881D29">
        <w:t xml:space="preserve"> in </w:t>
      </w:r>
      <w:r w:rsidR="005629B1">
        <w:t>delivering</w:t>
      </w:r>
      <w:r w:rsidR="00881D29">
        <w:t xml:space="preserve"> </w:t>
      </w:r>
      <w:r w:rsidR="005629B1">
        <w:t>and communicating objectives</w:t>
      </w:r>
      <w:r w:rsidR="00881D29">
        <w:t xml:space="preserve"> somehow </w:t>
      </w:r>
      <w:r w:rsidR="00311D4D">
        <w:t>caused their reputation to decrease</w:t>
      </w:r>
      <w:r w:rsidR="00F27A01">
        <w:t xml:space="preserve"> (Hsu et al.,</w:t>
      </w:r>
      <w:r w:rsidR="00F27A01" w:rsidRPr="00BF20B5">
        <w:t xml:space="preserve"> 2013</w:t>
      </w:r>
      <w:r w:rsidR="00F27A01">
        <w:t>)</w:t>
      </w:r>
      <w:r w:rsidR="00311D4D">
        <w:t>.</w:t>
      </w:r>
      <w:r w:rsidR="00EC516E">
        <w:t xml:space="preserve"> A multinational company needs to be very vigilant regarding its activities and actions as it has many beneficiaries.</w:t>
      </w:r>
      <w:r w:rsidR="00237509">
        <w:t xml:space="preserve"> The company’s </w:t>
      </w:r>
      <w:r w:rsidR="00BF7DBC">
        <w:t>culture</w:t>
      </w:r>
      <w:r w:rsidR="00237509">
        <w:t xml:space="preserve"> is highlighted through its actions in complex situation as it represents the core values which are being followed within the o</w:t>
      </w:r>
      <w:r w:rsidR="00E57889">
        <w:t>rganization.</w:t>
      </w:r>
    </w:p>
    <w:p w14:paraId="2C1E9359" w14:textId="77777777" w:rsidR="004A02F2" w:rsidRDefault="00BF7DBC" w:rsidP="00DB12AE">
      <w:pPr>
        <w:spacing w:line="360" w:lineRule="auto"/>
      </w:pPr>
      <w:r>
        <w:lastRenderedPageBreak/>
        <w:tab/>
        <w:t xml:space="preserve">People started blaming British petroleum due to their ineffectiveness in catering to the crisis situation. They were mostly concerned with the oil spill and </w:t>
      </w:r>
      <w:r w:rsidR="00D912C4">
        <w:t xml:space="preserve">stopping the leakage but they should </w:t>
      </w:r>
      <w:r w:rsidR="002E7820">
        <w:t xml:space="preserve">also </w:t>
      </w:r>
      <w:r w:rsidR="00D912C4">
        <w:t>have given priority to the ones who have lost their lives and the poor people affected from it</w:t>
      </w:r>
      <w:r w:rsidR="007D2781" w:rsidRPr="007D2781">
        <w:t xml:space="preserve"> </w:t>
      </w:r>
      <w:r w:rsidR="007D2781">
        <w:t>(</w:t>
      </w:r>
      <w:r w:rsidR="007D2781" w:rsidRPr="007D2781">
        <w:t>Kanso et al., 2019</w:t>
      </w:r>
      <w:r w:rsidR="007D2781">
        <w:t>)</w:t>
      </w:r>
      <w:r w:rsidR="00D912C4">
        <w:t>.</w:t>
      </w:r>
      <w:r w:rsidR="00911595">
        <w:t xml:space="preserve"> If a manager had the leadership qualities he must have designed some </w:t>
      </w:r>
      <w:r w:rsidR="00F7590A">
        <w:t xml:space="preserve">crisis management methods which </w:t>
      </w:r>
      <w:r w:rsidR="00354D1C">
        <w:t>could</w:t>
      </w:r>
      <w:r w:rsidR="00F7590A">
        <w:t xml:space="preserve"> have helped them in this situation.</w:t>
      </w:r>
      <w:r w:rsidR="002E7820">
        <w:t xml:space="preserve"> A leader always </w:t>
      </w:r>
      <w:r w:rsidR="00A10B12">
        <w:t>possess</w:t>
      </w:r>
      <w:r w:rsidR="002E7820">
        <w:t xml:space="preserve"> a proactive approach which </w:t>
      </w:r>
      <w:r w:rsidR="00A10B12">
        <w:t xml:space="preserve">results in staying one step ahead of the </w:t>
      </w:r>
      <w:r w:rsidR="00C232FA">
        <w:t>competitors</w:t>
      </w:r>
      <w:r w:rsidR="005627E9">
        <w:t xml:space="preserve"> and conflicting situations </w:t>
      </w:r>
      <w:r w:rsidR="00512074">
        <w:t>in the marketplace.</w:t>
      </w:r>
    </w:p>
    <w:p w14:paraId="2C0782A4" w14:textId="77777777" w:rsidR="004A02F2" w:rsidRPr="004A02F2" w:rsidRDefault="00583886" w:rsidP="00583886">
      <w:pPr>
        <w:pStyle w:val="Heading2"/>
      </w:pPr>
      <w:bookmarkStart w:id="3" w:name="_Toc47025420"/>
      <w:r>
        <w:t xml:space="preserve">2.2 </w:t>
      </w:r>
      <w:r w:rsidR="004A02F2" w:rsidRPr="004A02F2">
        <w:t>Structure of British Petroleum</w:t>
      </w:r>
      <w:bookmarkEnd w:id="3"/>
      <w:r w:rsidR="004A02F2" w:rsidRPr="004A02F2">
        <w:t xml:space="preserve"> </w:t>
      </w:r>
    </w:p>
    <w:p w14:paraId="372BA818" w14:textId="77777777" w:rsidR="0085011D" w:rsidRDefault="00341344" w:rsidP="00DB12AE">
      <w:pPr>
        <w:spacing w:line="360" w:lineRule="auto"/>
      </w:pPr>
      <w:r>
        <w:tab/>
      </w:r>
      <w:r w:rsidR="00436885">
        <w:t xml:space="preserve">According to </w:t>
      </w:r>
      <w:r w:rsidR="00436885">
        <w:rPr>
          <w:shd w:val="clear" w:color="auto" w:fill="FFFFFF"/>
        </w:rPr>
        <w:t>Marasi, Bennett,</w:t>
      </w:r>
      <w:r w:rsidR="00840BC4">
        <w:rPr>
          <w:shd w:val="clear" w:color="auto" w:fill="FFFFFF"/>
        </w:rPr>
        <w:t xml:space="preserve"> and Budden</w:t>
      </w:r>
      <w:r w:rsidR="00436885">
        <w:rPr>
          <w:shd w:val="clear" w:color="auto" w:fill="FFFFFF"/>
        </w:rPr>
        <w:t xml:space="preserve"> (2018), </w:t>
      </w:r>
      <w:r w:rsidR="00840BC4">
        <w:t>t</w:t>
      </w:r>
      <w:r w:rsidR="004D1BBF">
        <w:t xml:space="preserve">he structure of an organization relates to its </w:t>
      </w:r>
      <w:r w:rsidR="00453F53">
        <w:t>patt</w:t>
      </w:r>
      <w:r w:rsidR="00571497">
        <w:t xml:space="preserve">ern which they follow in order </w:t>
      </w:r>
      <w:r w:rsidR="00453F53">
        <w:t>to reach its short and long term goals.</w:t>
      </w:r>
      <w:r w:rsidR="001A4E0F">
        <w:t xml:space="preserve"> </w:t>
      </w:r>
      <w:r w:rsidR="00571497">
        <w:t xml:space="preserve">It also emphasizes on the </w:t>
      </w:r>
      <w:r w:rsidR="001D2F9A">
        <w:t>internal reporting methods and how the deci</w:t>
      </w:r>
      <w:r w:rsidR="002F3EA9">
        <w:t>si</w:t>
      </w:r>
      <w:r w:rsidR="001D2F9A">
        <w:t xml:space="preserve">ons are made according to the given situation. The structure of the organization is closely related with </w:t>
      </w:r>
      <w:r w:rsidR="0029397E">
        <w:t>the culture.</w:t>
      </w:r>
      <w:r w:rsidR="00774B10">
        <w:t xml:space="preserve"> It is very essential to align structure with the culture of the organization.</w:t>
      </w:r>
      <w:r w:rsidR="00ED2A2B">
        <w:t xml:space="preserve"> There are different types of structure implemented as per the domain of the company and how it has designed its reporting system.</w:t>
      </w:r>
    </w:p>
    <w:p w14:paraId="20DC6462" w14:textId="77777777" w:rsidR="00661252" w:rsidRDefault="00941269" w:rsidP="00DB12AE">
      <w:pPr>
        <w:spacing w:line="360" w:lineRule="auto"/>
        <w:rPr>
          <w:shd w:val="clear" w:color="auto" w:fill="FFFFFF"/>
        </w:rPr>
      </w:pPr>
      <w:r>
        <w:tab/>
      </w:r>
      <w:r w:rsidR="009B6856">
        <w:t xml:space="preserve">As per </w:t>
      </w:r>
      <w:r w:rsidR="009B6856">
        <w:rPr>
          <w:shd w:val="clear" w:color="auto" w:fill="FFFFFF"/>
        </w:rPr>
        <w:t xml:space="preserve">Fairfield (2016), </w:t>
      </w:r>
      <w:r w:rsidR="003F1D08">
        <w:t xml:space="preserve">BP </w:t>
      </w:r>
      <w:r w:rsidR="0076267C">
        <w:t xml:space="preserve">follows a </w:t>
      </w:r>
      <w:r w:rsidR="00FA01DD">
        <w:t xml:space="preserve">product based </w:t>
      </w:r>
      <w:r w:rsidR="0076267C">
        <w:t>divisional structure which includes</w:t>
      </w:r>
      <w:r w:rsidR="003F1D08">
        <w:t xml:space="preserve"> </w:t>
      </w:r>
      <w:r w:rsidR="007C29D4">
        <w:rPr>
          <w:shd w:val="clear" w:color="auto" w:fill="FFFFFF"/>
        </w:rPr>
        <w:t xml:space="preserve">Oil, Production and </w:t>
      </w:r>
      <w:r w:rsidR="003F1D08">
        <w:rPr>
          <w:shd w:val="clear" w:color="auto" w:fill="FFFFFF"/>
        </w:rPr>
        <w:t>Exploration, Chemicals and Gas &amp; Power</w:t>
      </w:r>
      <w:r w:rsidR="002D573D">
        <w:rPr>
          <w:shd w:val="clear" w:color="auto" w:fill="FFFFFF"/>
        </w:rPr>
        <w:t xml:space="preserve"> as their 4 main components which are then connected with upper management, middle management and the front line staff. </w:t>
      </w:r>
      <w:r w:rsidR="00607558">
        <w:rPr>
          <w:shd w:val="clear" w:color="auto" w:fill="FFFFFF"/>
        </w:rPr>
        <w:t>Having a range of product</w:t>
      </w:r>
      <w:r w:rsidR="00385BC0">
        <w:rPr>
          <w:shd w:val="clear" w:color="auto" w:fill="FFFFFF"/>
        </w:rPr>
        <w:t>s and services requires an effective plan regarding the reporting proc</w:t>
      </w:r>
      <w:r w:rsidR="00457135">
        <w:rPr>
          <w:shd w:val="clear" w:color="auto" w:fill="FFFFFF"/>
        </w:rPr>
        <w:t>edures which helps in creating</w:t>
      </w:r>
      <w:r w:rsidR="00385BC0">
        <w:rPr>
          <w:shd w:val="clear" w:color="auto" w:fill="FFFFFF"/>
        </w:rPr>
        <w:t xml:space="preserve"> flow of the work.</w:t>
      </w:r>
      <w:r w:rsidR="00C01C65">
        <w:rPr>
          <w:shd w:val="clear" w:color="auto" w:fill="FFFFFF"/>
        </w:rPr>
        <w:t xml:space="preserve"> The structure of BP lets in take decisions accordingly and helps in getting control of the situation. It provides efficacy which results in </w:t>
      </w:r>
      <w:r w:rsidR="008E304E">
        <w:rPr>
          <w:shd w:val="clear" w:color="auto" w:fill="FFFFFF"/>
        </w:rPr>
        <w:t>increased productivity.</w:t>
      </w:r>
      <w:r w:rsidR="005F3017">
        <w:rPr>
          <w:shd w:val="clear" w:color="auto" w:fill="FFFFFF"/>
        </w:rPr>
        <w:t xml:space="preserve"> </w:t>
      </w:r>
    </w:p>
    <w:p w14:paraId="4203B7E7" w14:textId="77777777" w:rsidR="005F3017" w:rsidRDefault="005F3017" w:rsidP="00DB12AE">
      <w:pPr>
        <w:spacing w:line="360" w:lineRule="auto"/>
        <w:ind w:firstLine="720"/>
        <w:rPr>
          <w:shd w:val="clear" w:color="auto" w:fill="FFFFFF"/>
        </w:rPr>
      </w:pPr>
      <w:r>
        <w:rPr>
          <w:shd w:val="clear" w:color="auto" w:fill="FFFFFF"/>
        </w:rPr>
        <w:t xml:space="preserve">Moreover, a structure of the organization is also altered and changed to achieve desired objectives. In the case oil spill the company had to restructure its positions and reporting methods. </w:t>
      </w:r>
      <w:r w:rsidR="00273570">
        <w:rPr>
          <w:shd w:val="clear" w:color="auto" w:fill="FFFFFF"/>
        </w:rPr>
        <w:t>Experienced</w:t>
      </w:r>
      <w:r>
        <w:rPr>
          <w:shd w:val="clear" w:color="auto" w:fill="FFFFFF"/>
        </w:rPr>
        <w:t xml:space="preserve"> persons were allotted higher position </w:t>
      </w:r>
      <w:r w:rsidR="00CF417B">
        <w:rPr>
          <w:shd w:val="clear" w:color="auto" w:fill="FFFFFF"/>
        </w:rPr>
        <w:t>with greater number of team</w:t>
      </w:r>
      <w:r w:rsidR="00EE6197">
        <w:rPr>
          <w:shd w:val="clear" w:color="auto" w:fill="FFFFFF"/>
        </w:rPr>
        <w:t xml:space="preserve"> (Marasi, Bennett, and Budden, 2018</w:t>
      </w:r>
      <w:r w:rsidR="0068414C">
        <w:rPr>
          <w:shd w:val="clear" w:color="auto" w:fill="FFFFFF"/>
        </w:rPr>
        <w:t>).</w:t>
      </w:r>
      <w:r w:rsidR="002103AE">
        <w:rPr>
          <w:shd w:val="clear" w:color="auto" w:fill="FFFFFF"/>
        </w:rPr>
        <w:t xml:space="preserve"> Numerous plans are implemented </w:t>
      </w:r>
      <w:r w:rsidR="00C434E5">
        <w:rPr>
          <w:shd w:val="clear" w:color="auto" w:fill="FFFFFF"/>
        </w:rPr>
        <w:t xml:space="preserve">which demands </w:t>
      </w:r>
      <w:r w:rsidR="0084366A">
        <w:rPr>
          <w:shd w:val="clear" w:color="auto" w:fill="FFFFFF"/>
        </w:rPr>
        <w:t xml:space="preserve">coordination that </w:t>
      </w:r>
      <w:r w:rsidR="00CF47BD">
        <w:rPr>
          <w:shd w:val="clear" w:color="auto" w:fill="FFFFFF"/>
        </w:rPr>
        <w:t>is</w:t>
      </w:r>
      <w:r w:rsidR="0084366A">
        <w:rPr>
          <w:shd w:val="clear" w:color="auto" w:fill="FFFFFF"/>
        </w:rPr>
        <w:t xml:space="preserve"> effective when </w:t>
      </w:r>
      <w:r w:rsidR="00CF47BD">
        <w:rPr>
          <w:shd w:val="clear" w:color="auto" w:fill="FFFFFF"/>
        </w:rPr>
        <w:t xml:space="preserve">there is </w:t>
      </w:r>
      <w:r w:rsidR="0084366A">
        <w:rPr>
          <w:shd w:val="clear" w:color="auto" w:fill="FFFFFF"/>
        </w:rPr>
        <w:t xml:space="preserve">a </w:t>
      </w:r>
      <w:r w:rsidR="00CF47BD">
        <w:rPr>
          <w:shd w:val="clear" w:color="auto" w:fill="FFFFFF"/>
        </w:rPr>
        <w:t xml:space="preserve">well-defined </w:t>
      </w:r>
      <w:r w:rsidR="0084366A">
        <w:rPr>
          <w:shd w:val="clear" w:color="auto" w:fill="FFFFFF"/>
        </w:rPr>
        <w:t xml:space="preserve">structure </w:t>
      </w:r>
      <w:r w:rsidR="00D2089C">
        <w:rPr>
          <w:shd w:val="clear" w:color="auto" w:fill="FFFFFF"/>
        </w:rPr>
        <w:t>formul</w:t>
      </w:r>
      <w:r w:rsidR="00CF47BD">
        <w:rPr>
          <w:shd w:val="clear" w:color="auto" w:fill="FFFFFF"/>
        </w:rPr>
        <w:t>ated.</w:t>
      </w:r>
      <w:r w:rsidR="00E24315">
        <w:rPr>
          <w:shd w:val="clear" w:color="auto" w:fill="FFFFFF"/>
        </w:rPr>
        <w:t xml:space="preserve"> The stru</w:t>
      </w:r>
      <w:r w:rsidR="00676584">
        <w:rPr>
          <w:shd w:val="clear" w:color="auto" w:fill="FFFFFF"/>
        </w:rPr>
        <w:t>cture also enables the decision making to be more applicative</w:t>
      </w:r>
      <w:r w:rsidR="00FD2F95">
        <w:rPr>
          <w:shd w:val="clear" w:color="auto" w:fill="FFFFFF"/>
        </w:rPr>
        <w:t xml:space="preserve"> as it explains where will be the decision taken and </w:t>
      </w:r>
      <w:r w:rsidR="00620FE8">
        <w:rPr>
          <w:shd w:val="clear" w:color="auto" w:fill="FFFFFF"/>
        </w:rPr>
        <w:t>by whom.</w:t>
      </w:r>
    </w:p>
    <w:p w14:paraId="23B2EA84" w14:textId="77777777" w:rsidR="00A12F98" w:rsidRDefault="00A12F98" w:rsidP="00DB12AE">
      <w:pPr>
        <w:spacing w:line="360" w:lineRule="auto"/>
        <w:ind w:firstLine="720"/>
        <w:rPr>
          <w:shd w:val="clear" w:color="auto" w:fill="FFFFFF"/>
        </w:rPr>
      </w:pPr>
    </w:p>
    <w:p w14:paraId="21DB9C60" w14:textId="77777777" w:rsidR="00A12F98" w:rsidRPr="005F3017" w:rsidRDefault="00A12F98" w:rsidP="00DB12AE">
      <w:pPr>
        <w:spacing w:line="360" w:lineRule="auto"/>
        <w:ind w:firstLine="720"/>
        <w:rPr>
          <w:shd w:val="clear" w:color="auto" w:fill="FFFFFF"/>
        </w:rPr>
      </w:pPr>
    </w:p>
    <w:p w14:paraId="010AE13A" w14:textId="77777777" w:rsidR="009C07EC" w:rsidRDefault="00583886" w:rsidP="00DB12AE">
      <w:pPr>
        <w:spacing w:line="360" w:lineRule="auto"/>
        <w:rPr>
          <w:b/>
        </w:rPr>
      </w:pPr>
      <w:r>
        <w:rPr>
          <w:b/>
        </w:rPr>
        <w:lastRenderedPageBreak/>
        <w:t xml:space="preserve">2.3 </w:t>
      </w:r>
      <w:r w:rsidR="009B3366" w:rsidRPr="009B3366">
        <w:rPr>
          <w:b/>
        </w:rPr>
        <w:t>People and Performance</w:t>
      </w:r>
      <w:r>
        <w:rPr>
          <w:b/>
        </w:rPr>
        <w:t xml:space="preserve"> in BP</w:t>
      </w:r>
    </w:p>
    <w:p w14:paraId="196F1316" w14:textId="77777777" w:rsidR="00600A65" w:rsidRDefault="00600A65" w:rsidP="00DB12AE">
      <w:pPr>
        <w:spacing w:line="360" w:lineRule="auto"/>
      </w:pPr>
      <w:r>
        <w:tab/>
        <w:t>The phrase people and performance relates to the employees and their performance. Organizations are concerned with this type as it effects the overall company’s reputation.</w:t>
      </w:r>
      <w:r w:rsidR="006E6747">
        <w:t xml:space="preserve"> Employees are the most </w:t>
      </w:r>
      <w:r w:rsidR="007F491A">
        <w:t>valuable</w:t>
      </w:r>
      <w:r w:rsidR="006E6747">
        <w:t xml:space="preserve"> </w:t>
      </w:r>
      <w:r w:rsidR="007F491A">
        <w:t>assets</w:t>
      </w:r>
      <w:r w:rsidR="006E6747">
        <w:t xml:space="preserve"> of an </w:t>
      </w:r>
      <w:r w:rsidR="007F491A">
        <w:t>organisation</w:t>
      </w:r>
      <w:r w:rsidR="006E6747">
        <w:t xml:space="preserve"> and play the most vital role in performing their duties and coming up to the demand of the customers</w:t>
      </w:r>
      <w:r w:rsidR="00A6510F">
        <w:t xml:space="preserve"> (Aithal, and Kumar, </w:t>
      </w:r>
      <w:r w:rsidR="00A6510F" w:rsidRPr="00A6510F">
        <w:t>2016</w:t>
      </w:r>
      <w:r w:rsidR="00A6510F">
        <w:t>)</w:t>
      </w:r>
      <w:r w:rsidR="006E6747">
        <w:t>.</w:t>
      </w:r>
      <w:r w:rsidR="005A3E55">
        <w:t xml:space="preserve"> </w:t>
      </w:r>
      <w:r w:rsidR="00C013B4">
        <w:t xml:space="preserve">They cater to the customer’s </w:t>
      </w:r>
      <w:r w:rsidR="003F7A1A">
        <w:t>interest</w:t>
      </w:r>
      <w:r w:rsidR="00C013B4">
        <w:t xml:space="preserve"> as well as the shareholders. It requires employees to be committed and engaged to the organization.</w:t>
      </w:r>
      <w:r w:rsidR="006E4F45">
        <w:t xml:space="preserve"> The productivity </w:t>
      </w:r>
      <w:r w:rsidR="00447561">
        <w:t>an</w:t>
      </w:r>
      <w:r w:rsidR="006E4F45">
        <w:t xml:space="preserve"> </w:t>
      </w:r>
      <w:r w:rsidR="00447561">
        <w:t>organisation</w:t>
      </w:r>
      <w:r w:rsidR="006E4F45">
        <w:t xml:space="preserve"> is </w:t>
      </w:r>
      <w:r w:rsidR="00447561">
        <w:t>concerned with employee’s performance.</w:t>
      </w:r>
    </w:p>
    <w:p w14:paraId="553C027E" w14:textId="77777777" w:rsidR="00343F0A" w:rsidRDefault="00447561" w:rsidP="00DB12AE">
      <w:pPr>
        <w:spacing w:line="360" w:lineRule="auto"/>
      </w:pPr>
      <w:r>
        <w:tab/>
        <w:t>British petroleum keeps in concern the concept of hiring</w:t>
      </w:r>
      <w:r w:rsidR="001B2CFB">
        <w:t xml:space="preserve"> the best candidate as per the job </w:t>
      </w:r>
      <w:r w:rsidR="00DF2E40">
        <w:t>description</w:t>
      </w:r>
      <w:r w:rsidR="001B2CFB">
        <w:t xml:space="preserve"> as bad recruiting can cause harm to the organization’s performance.</w:t>
      </w:r>
      <w:r w:rsidR="007761F9">
        <w:t xml:space="preserve"> The relation between the </w:t>
      </w:r>
      <w:r w:rsidR="00792E32">
        <w:t>organization’s</w:t>
      </w:r>
      <w:r w:rsidR="007761F9">
        <w:t xml:space="preserve"> performance and employee is very critical as a minor default can </w:t>
      </w:r>
      <w:r w:rsidR="00792E32">
        <w:t xml:space="preserve">stake the reputation of the </w:t>
      </w:r>
      <w:r w:rsidR="00A17802">
        <w:t>firm</w:t>
      </w:r>
      <w:r w:rsidR="00E23002">
        <w:t xml:space="preserve"> (Aithal, and Kumar, </w:t>
      </w:r>
      <w:r w:rsidR="00E23002" w:rsidRPr="00A6510F">
        <w:t>2016</w:t>
      </w:r>
      <w:r w:rsidR="00E23002">
        <w:t>)</w:t>
      </w:r>
      <w:r w:rsidR="00A17802">
        <w:t>.</w:t>
      </w:r>
      <w:r w:rsidR="00343F0A">
        <w:t xml:space="preserve"> Although, there are seven </w:t>
      </w:r>
      <w:r w:rsidR="000E42D0">
        <w:t>elements</w:t>
      </w:r>
      <w:r w:rsidR="00343F0A">
        <w:t xml:space="preserve"> which </w:t>
      </w:r>
      <w:r w:rsidR="000E42D0">
        <w:t>will</w:t>
      </w:r>
      <w:r w:rsidR="00343F0A">
        <w:t xml:space="preserve"> </w:t>
      </w:r>
      <w:r w:rsidR="000E42D0">
        <w:t>keep</w:t>
      </w:r>
      <w:r w:rsidR="00343F0A">
        <w:t xml:space="preserve"> the employee</w:t>
      </w:r>
      <w:r w:rsidR="00F12E22">
        <w:t>s</w:t>
      </w:r>
      <w:r w:rsidR="00343F0A">
        <w:t xml:space="preserve"> and the performance of the firm aligned. It includes:</w:t>
      </w:r>
    </w:p>
    <w:p w14:paraId="7A387665" w14:textId="77777777" w:rsidR="00343F0A" w:rsidRPr="00600A65" w:rsidRDefault="00343F0A" w:rsidP="00DB12AE">
      <w:pPr>
        <w:pStyle w:val="ListParagraph"/>
        <w:numPr>
          <w:ilvl w:val="0"/>
          <w:numId w:val="1"/>
        </w:numPr>
        <w:spacing w:line="360" w:lineRule="auto"/>
      </w:pPr>
      <w:r>
        <w:t>Assessing the performance</w:t>
      </w:r>
      <w:r w:rsidR="005C1CB2">
        <w:t xml:space="preserve"> by</w:t>
      </w:r>
      <w:r w:rsidR="00D66055">
        <w:t xml:space="preserve"> identifying the gaps and designing objectives to achieve it.</w:t>
      </w:r>
    </w:p>
    <w:p w14:paraId="6323084F" w14:textId="77777777" w:rsidR="00274DC3" w:rsidRDefault="005C1CB2" w:rsidP="00DB12AE">
      <w:pPr>
        <w:pStyle w:val="ListParagraph"/>
        <w:numPr>
          <w:ilvl w:val="0"/>
          <w:numId w:val="1"/>
        </w:numPr>
        <w:spacing w:line="360" w:lineRule="auto"/>
      </w:pPr>
      <w:r>
        <w:t xml:space="preserve">Communicate the roles and responsibilities according </w:t>
      </w:r>
      <w:r w:rsidR="005D4751">
        <w:t>to the abilities that will account in sustaining the performance.</w:t>
      </w:r>
    </w:p>
    <w:p w14:paraId="5202B636" w14:textId="77777777" w:rsidR="00274DC3" w:rsidRDefault="00520E69" w:rsidP="00DB12AE">
      <w:pPr>
        <w:pStyle w:val="ListParagraph"/>
        <w:numPr>
          <w:ilvl w:val="0"/>
          <w:numId w:val="1"/>
        </w:numPr>
        <w:spacing w:line="360" w:lineRule="auto"/>
      </w:pPr>
      <w:r>
        <w:t xml:space="preserve">Train the </w:t>
      </w:r>
      <w:r w:rsidR="003915B0">
        <w:t>employees</w:t>
      </w:r>
      <w:r>
        <w:t xml:space="preserve"> </w:t>
      </w:r>
      <w:r w:rsidR="003915B0">
        <w:t xml:space="preserve">to cater every problem by </w:t>
      </w:r>
      <w:r w:rsidR="00603784">
        <w:t>improving</w:t>
      </w:r>
      <w:r w:rsidR="003915B0">
        <w:t xml:space="preserve"> their </w:t>
      </w:r>
      <w:r w:rsidR="00603784">
        <w:t>intellectual</w:t>
      </w:r>
      <w:r w:rsidR="003915B0">
        <w:t xml:space="preserve"> abilities and skills which are applicative.</w:t>
      </w:r>
    </w:p>
    <w:p w14:paraId="4D150497" w14:textId="77777777" w:rsidR="0070235E" w:rsidRDefault="000E42D0" w:rsidP="00DB12AE">
      <w:pPr>
        <w:pStyle w:val="ListParagraph"/>
        <w:numPr>
          <w:ilvl w:val="0"/>
          <w:numId w:val="1"/>
        </w:numPr>
        <w:spacing w:line="360" w:lineRule="auto"/>
      </w:pPr>
      <w:r>
        <w:t>Proactive appro</w:t>
      </w:r>
      <w:r w:rsidR="00367758">
        <w:t xml:space="preserve">ach would help the employees in implementing the strategies </w:t>
      </w:r>
      <w:r w:rsidR="00B15C9D">
        <w:t>to mitigate th</w:t>
      </w:r>
      <w:r w:rsidR="00625674">
        <w:t>e effect of any upcoming threat to the organizational performance.</w:t>
      </w:r>
    </w:p>
    <w:p w14:paraId="3A5DFFEE" w14:textId="77777777" w:rsidR="004A506C" w:rsidRDefault="00BF6BAC" w:rsidP="00DB12AE">
      <w:pPr>
        <w:pStyle w:val="ListParagraph"/>
        <w:numPr>
          <w:ilvl w:val="0"/>
          <w:numId w:val="1"/>
        </w:numPr>
        <w:spacing w:line="360" w:lineRule="auto"/>
      </w:pPr>
      <w:r>
        <w:t xml:space="preserve">Collaboration and employee </w:t>
      </w:r>
      <w:r w:rsidR="008D1480">
        <w:t>engagement</w:t>
      </w:r>
      <w:r>
        <w:t xml:space="preserve"> would promote cross functional culture</w:t>
      </w:r>
      <w:r w:rsidR="008D1480">
        <w:t xml:space="preserve"> </w:t>
      </w:r>
      <w:r w:rsidR="007C3E3B">
        <w:t xml:space="preserve">among the colleagues </w:t>
      </w:r>
      <w:r w:rsidR="008D1480">
        <w:t xml:space="preserve">that will </w:t>
      </w:r>
      <w:r w:rsidR="00B807AB">
        <w:t>increase knowledge and</w:t>
      </w:r>
      <w:r w:rsidR="00766574">
        <w:t xml:space="preserve"> </w:t>
      </w:r>
      <w:r w:rsidR="00B807AB">
        <w:t>improve their performance.</w:t>
      </w:r>
    </w:p>
    <w:p w14:paraId="43301697" w14:textId="77777777" w:rsidR="00BF6BAC" w:rsidRDefault="004A506C" w:rsidP="00DB12AE">
      <w:pPr>
        <w:pStyle w:val="ListParagraph"/>
        <w:numPr>
          <w:ilvl w:val="0"/>
          <w:numId w:val="1"/>
        </w:numPr>
        <w:spacing w:line="360" w:lineRule="auto"/>
      </w:pPr>
      <w:r>
        <w:t>Internal reporting is a part of the organizational structure which is very necessary in achieving the objectives as it will help in identifying the lacks and improve it at the earliest.</w:t>
      </w:r>
      <w:r w:rsidR="00BF6BAC">
        <w:t xml:space="preserve"> </w:t>
      </w:r>
    </w:p>
    <w:p w14:paraId="26DF837C" w14:textId="77777777" w:rsidR="007C3E3B" w:rsidRDefault="007C3E3B" w:rsidP="00DB12AE">
      <w:pPr>
        <w:pStyle w:val="ListParagraph"/>
        <w:numPr>
          <w:ilvl w:val="0"/>
          <w:numId w:val="1"/>
        </w:numPr>
        <w:spacing w:line="360" w:lineRule="auto"/>
      </w:pPr>
      <w:r>
        <w:t xml:space="preserve">Retain the employees by motivating them and providing them incentive and rewards which will help in </w:t>
      </w:r>
      <w:r w:rsidR="00FB04C4">
        <w:t>increasing their productivity.</w:t>
      </w:r>
    </w:p>
    <w:p w14:paraId="67C403B6" w14:textId="77777777" w:rsidR="00274DC3" w:rsidRDefault="00583886" w:rsidP="00583886">
      <w:pPr>
        <w:pStyle w:val="Heading1"/>
      </w:pPr>
      <w:bookmarkStart w:id="4" w:name="_Toc47025421"/>
      <w:r>
        <w:t xml:space="preserve">3.0 </w:t>
      </w:r>
      <w:r w:rsidR="003439A4">
        <w:t>Mars Model of Behaviour</w:t>
      </w:r>
      <w:bookmarkEnd w:id="4"/>
    </w:p>
    <w:p w14:paraId="65CF4AE3" w14:textId="77777777" w:rsidR="00E06DF6" w:rsidRDefault="00915A29" w:rsidP="00DB12AE">
      <w:pPr>
        <w:spacing w:line="360" w:lineRule="auto"/>
      </w:pPr>
      <w:r>
        <w:rPr>
          <w:b/>
        </w:rPr>
        <w:tab/>
      </w:r>
      <w:r>
        <w:t xml:space="preserve">Mars model of individual behaviour </w:t>
      </w:r>
      <w:r w:rsidR="003506A0">
        <w:t>depicts</w:t>
      </w:r>
      <w:r>
        <w:t xml:space="preserve"> the </w:t>
      </w:r>
      <w:r w:rsidR="003506A0">
        <w:t>characteristics</w:t>
      </w:r>
      <w:r>
        <w:t xml:space="preserve"> which relates to different elements affecting the behaviour of the </w:t>
      </w:r>
      <w:r w:rsidR="002E5AA5">
        <w:t>employee.</w:t>
      </w:r>
      <w:r>
        <w:t xml:space="preserve"> </w:t>
      </w:r>
      <w:r w:rsidR="00100F14">
        <w:t>Management</w:t>
      </w:r>
      <w:r w:rsidR="003506A0">
        <w:t xml:space="preserve"> needs to be very caref</w:t>
      </w:r>
      <w:r w:rsidR="00100F14">
        <w:t xml:space="preserve">ul regarding </w:t>
      </w:r>
      <w:r w:rsidR="00100F14">
        <w:lastRenderedPageBreak/>
        <w:t>these characteristics</w:t>
      </w:r>
      <w:r w:rsidR="003506A0">
        <w:t xml:space="preserve"> as it can directly affect the productivity of the employee</w:t>
      </w:r>
      <w:r w:rsidR="00F6240D" w:rsidRPr="00F6240D">
        <w:rPr>
          <w:shd w:val="clear" w:color="auto" w:fill="FFFFFF"/>
        </w:rPr>
        <w:t xml:space="preserve"> </w:t>
      </w:r>
      <w:r w:rsidR="00F6240D">
        <w:rPr>
          <w:shd w:val="clear" w:color="auto" w:fill="FFFFFF"/>
        </w:rPr>
        <w:t>(McShane, Steen, and Tasa, 2009)</w:t>
      </w:r>
      <w:r w:rsidR="003506A0">
        <w:t>.</w:t>
      </w:r>
      <w:r w:rsidR="00100F14">
        <w:t xml:space="preserve"> Multinational organizations like the British Petroleum keep these factors in min as they accept the fact that employee is the most </w:t>
      </w:r>
      <w:r w:rsidR="00A07B2C">
        <w:t>valuable</w:t>
      </w:r>
      <w:r w:rsidR="00100F14">
        <w:t xml:space="preserve"> asses </w:t>
      </w:r>
      <w:r w:rsidR="00A07B2C">
        <w:t>deriving</w:t>
      </w:r>
      <w:r w:rsidR="00100F14">
        <w:t xml:space="preserve"> the </w:t>
      </w:r>
      <w:r w:rsidR="00EC4F4A">
        <w:t xml:space="preserve">overall </w:t>
      </w:r>
      <w:r w:rsidR="00A07B2C">
        <w:t>performance</w:t>
      </w:r>
      <w:r w:rsidR="00100F14">
        <w:t xml:space="preserve"> of the organi</w:t>
      </w:r>
      <w:r w:rsidR="00A07B2C">
        <w:t>z</w:t>
      </w:r>
      <w:r w:rsidR="00100F14">
        <w:t>ation.</w:t>
      </w:r>
      <w:r w:rsidR="00E06DF6">
        <w:t xml:space="preserve"> The Mars model includes </w:t>
      </w:r>
      <w:r w:rsidR="00554663">
        <w:t xml:space="preserve">internal and external factors that are related to the </w:t>
      </w:r>
      <w:r w:rsidR="00E06DF6">
        <w:t>5 individual characteristics</w:t>
      </w:r>
      <w:r w:rsidR="00E91745">
        <w:t xml:space="preserve"> which impacts</w:t>
      </w:r>
      <w:r w:rsidR="00554663">
        <w:t xml:space="preserve"> the</w:t>
      </w:r>
      <w:r w:rsidR="00E91745">
        <w:t xml:space="preserve"> Motivation, Ability, Role perception and situational factors that collectively affect the employee’s behaviour and his results.</w:t>
      </w:r>
    </w:p>
    <w:p w14:paraId="5C78C446" w14:textId="77777777" w:rsidR="00A56F4F" w:rsidRDefault="0003004F" w:rsidP="00DB12AE">
      <w:pPr>
        <w:spacing w:line="360" w:lineRule="auto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A6BD713" wp14:editId="2626CAE5">
                <wp:simplePos x="0" y="0"/>
                <wp:positionH relativeFrom="column">
                  <wp:posOffset>19050</wp:posOffset>
                </wp:positionH>
                <wp:positionV relativeFrom="paragraph">
                  <wp:posOffset>3205480</wp:posOffset>
                </wp:positionV>
                <wp:extent cx="5943600" cy="635"/>
                <wp:effectExtent l="0" t="0" r="0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5EAEF869" w14:textId="77777777" w:rsidR="0003004F" w:rsidRPr="000607F8" w:rsidRDefault="00CE6ABC" w:rsidP="000607F8">
                            <w:pPr>
                              <w:jc w:val="center"/>
                              <w:rPr>
                                <w:i/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(</w:t>
                            </w:r>
                            <w:r w:rsidR="000607F8">
                              <w:rPr>
                                <w:i/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03004F" w:rsidRPr="000607F8">
                              <w:rPr>
                                <w:i/>
                                <w:noProof/>
                                <w:sz w:val="20"/>
                                <w:szCs w:val="20"/>
                              </w:rPr>
                              <w:t>1</w:t>
                            </w:r>
                            <w:r w:rsidR="000607F8">
                              <w:rPr>
                                <w:i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3004F" w:rsidRPr="000607F8">
                              <w:rPr>
                                <w:sz w:val="20"/>
                                <w:szCs w:val="20"/>
                              </w:rPr>
                              <w:t>https://relivingmbadays.wordpress.com/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1179DD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.5pt;margin-top:252.4pt;width:468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" stroked="f">
                <v:textbox style="mso-fit-shape-to-text:t" inset="0,0,0,0">
                  <w:txbxContent>
                    <w:p w:rsidR="0003004F" w:rsidRPr="000607F8" w:rsidRDefault="00CE6ABC" w:rsidP="000607F8">
                      <w:pPr>
                        <w:jc w:val="center"/>
                        <w:rPr>
                          <w:i/>
                          <w:noProof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(</w:t>
                      </w:r>
                      <w:r w:rsidR="000607F8">
                        <w:rPr>
                          <w:i/>
                          <w:sz w:val="20"/>
                          <w:szCs w:val="20"/>
                        </w:rPr>
                        <w:t xml:space="preserve">Figure </w:t>
                      </w:r>
                      <w:r w:rsidR="0003004F" w:rsidRPr="000607F8">
                        <w:rPr>
                          <w:i/>
                          <w:sz w:val="20"/>
                          <w:szCs w:val="20"/>
                        </w:rPr>
                      </w:r>
                      <w:r w:rsidR="0003004F" w:rsidRPr="000607F8">
                        <w:rPr>
                          <w:i/>
                          <w:sz w:val="20"/>
                          <w:szCs w:val="20"/>
                        </w:rPr>
                        <w:instrText xml:space="preserve"/>
                      </w:r>
                      <w:r w:rsidR="0003004F" w:rsidRPr="000607F8">
                        <w:rPr>
                          <w:i/>
                          <w:sz w:val="20"/>
                          <w:szCs w:val="20"/>
                        </w:rPr>
                      </w:r>
                      <w:r w:rsidR="0003004F" w:rsidRPr="000607F8">
                        <w:rPr>
                          <w:i/>
                          <w:noProof/>
                          <w:sz w:val="20"/>
                          <w:szCs w:val="20"/>
                        </w:rPr>
                        <w:t>1</w:t>
                      </w:r>
                      <w:r w:rsidR="0003004F" w:rsidRPr="000607F8">
                        <w:rPr>
                          <w:i/>
                          <w:sz w:val="20"/>
                          <w:szCs w:val="20"/>
                        </w:rPr>
                      </w:r>
                      <w:r w:rsidR="000607F8">
                        <w:rPr>
                          <w:i/>
                          <w:sz w:val="20"/>
                          <w:szCs w:val="20"/>
                        </w:rPr>
                        <w:t xml:space="preserve"> </w:t>
                      </w:r>
                      <w:r w:rsidR="0003004F" w:rsidRPr="000607F8">
                        <w:rPr>
                          <w:sz w:val="20"/>
                          <w:szCs w:val="20"/>
                        </w:rPr>
                        <w:t>https://relivingmbadays.wordpress.com/</w:t>
                      </w:r>
                      <w:r>
                        <w:rPr>
                          <w:sz w:val="20"/>
                          <w:szCs w:val="20"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56F4F"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3942889C" wp14:editId="487FA535">
            <wp:simplePos x="0" y="0"/>
            <wp:positionH relativeFrom="margin">
              <wp:align>left</wp:align>
            </wp:positionH>
            <wp:positionV relativeFrom="paragraph">
              <wp:posOffset>19050</wp:posOffset>
            </wp:positionV>
            <wp:extent cx="5943600" cy="3129280"/>
            <wp:effectExtent l="19050" t="19050" r="19050" b="1397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ars-model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292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</w:p>
    <w:p w14:paraId="200E9B28" w14:textId="77777777" w:rsidR="00A86C74" w:rsidRDefault="003D3254" w:rsidP="00A86C74">
      <w:pPr>
        <w:pStyle w:val="ListParagraph"/>
        <w:numPr>
          <w:ilvl w:val="0"/>
          <w:numId w:val="2"/>
        </w:numPr>
        <w:spacing w:line="360" w:lineRule="auto"/>
      </w:pPr>
      <w:r w:rsidRPr="00F43E48">
        <w:rPr>
          <w:b/>
        </w:rPr>
        <w:t>Values</w:t>
      </w:r>
      <w:r>
        <w:t xml:space="preserve"> relates to the core values </w:t>
      </w:r>
      <w:r w:rsidR="003D7165">
        <w:t xml:space="preserve">that a person </w:t>
      </w:r>
      <w:r w:rsidR="00A86C74">
        <w:t>possess</w:t>
      </w:r>
      <w:r w:rsidR="003D7165">
        <w:t xml:space="preserve"> and how honest</w:t>
      </w:r>
      <w:r w:rsidR="00A86C74">
        <w:t>ly he/</w:t>
      </w:r>
      <w:r w:rsidR="002C6686">
        <w:t>she performs his/her role.</w:t>
      </w:r>
    </w:p>
    <w:p w14:paraId="6B630C52" w14:textId="77777777" w:rsidR="001B2027" w:rsidRDefault="001B2027" w:rsidP="00E06DF6">
      <w:pPr>
        <w:pStyle w:val="ListParagraph"/>
        <w:numPr>
          <w:ilvl w:val="0"/>
          <w:numId w:val="2"/>
        </w:numPr>
        <w:spacing w:line="360" w:lineRule="auto"/>
      </w:pPr>
      <w:r w:rsidRPr="00E85435">
        <w:rPr>
          <w:b/>
        </w:rPr>
        <w:t>Personality</w:t>
      </w:r>
      <w:r>
        <w:t xml:space="preserve"> is about the </w:t>
      </w:r>
      <w:r w:rsidR="00C42C40">
        <w:t>employee’s</w:t>
      </w:r>
      <w:r w:rsidR="00F43E48">
        <w:t xml:space="preserve"> attitude and beliefs and how does he </w:t>
      </w:r>
      <w:r w:rsidR="00E85435">
        <w:t>responds in</w:t>
      </w:r>
      <w:r w:rsidR="00F43E48">
        <w:t xml:space="preserve"> various situations.</w:t>
      </w:r>
    </w:p>
    <w:p w14:paraId="51DC87DF" w14:textId="77777777" w:rsidR="005F7E4C" w:rsidRDefault="00E85435" w:rsidP="00E06DF6">
      <w:pPr>
        <w:pStyle w:val="ListParagraph"/>
        <w:numPr>
          <w:ilvl w:val="0"/>
          <w:numId w:val="2"/>
        </w:numPr>
        <w:spacing w:line="360" w:lineRule="auto"/>
      </w:pPr>
      <w:r w:rsidRPr="00E85435">
        <w:rPr>
          <w:b/>
        </w:rPr>
        <w:t>Perceptions</w:t>
      </w:r>
      <w:r>
        <w:t xml:space="preserve"> are the core understanding of the individual </w:t>
      </w:r>
      <w:r w:rsidR="002E0758">
        <w:t>about</w:t>
      </w:r>
      <w:r>
        <w:t xml:space="preserve"> what he/she perceives out of </w:t>
      </w:r>
      <w:r w:rsidR="002E0758">
        <w:t>something.</w:t>
      </w:r>
    </w:p>
    <w:p w14:paraId="14554703" w14:textId="77777777" w:rsidR="00B62B91" w:rsidRDefault="00B62B91" w:rsidP="00E06DF6">
      <w:pPr>
        <w:pStyle w:val="ListParagraph"/>
        <w:numPr>
          <w:ilvl w:val="0"/>
          <w:numId w:val="2"/>
        </w:numPr>
        <w:spacing w:line="360" w:lineRule="auto"/>
      </w:pPr>
      <w:r>
        <w:rPr>
          <w:b/>
        </w:rPr>
        <w:t>Emotions &amp; Attitudes</w:t>
      </w:r>
      <w:r w:rsidR="00C42C40">
        <w:rPr>
          <w:b/>
        </w:rPr>
        <w:t xml:space="preserve"> </w:t>
      </w:r>
      <w:r w:rsidR="00C42C40">
        <w:t xml:space="preserve">are the characteristics referring to the </w:t>
      </w:r>
      <w:r w:rsidR="00D86D28">
        <w:t>se</w:t>
      </w:r>
      <w:r w:rsidR="0036402D">
        <w:t>ntiments of an</w:t>
      </w:r>
      <w:r w:rsidR="00D86D28">
        <w:t xml:space="preserve"> individual and how he reacts to </w:t>
      </w:r>
      <w:r w:rsidR="0088197B">
        <w:t>different</w:t>
      </w:r>
      <w:r w:rsidR="00D86D28">
        <w:t xml:space="preserve"> </w:t>
      </w:r>
      <w:r w:rsidR="0088197B">
        <w:t>problems</w:t>
      </w:r>
      <w:r w:rsidR="00D86D28">
        <w:t>.</w:t>
      </w:r>
    </w:p>
    <w:p w14:paraId="2691FF21" w14:textId="77777777" w:rsidR="00DA6A15" w:rsidRDefault="00DA6A15" w:rsidP="00E06DF6">
      <w:pPr>
        <w:pStyle w:val="ListParagraph"/>
        <w:numPr>
          <w:ilvl w:val="0"/>
          <w:numId w:val="2"/>
        </w:numPr>
        <w:spacing w:line="360" w:lineRule="auto"/>
      </w:pPr>
      <w:r>
        <w:rPr>
          <w:b/>
        </w:rPr>
        <w:t xml:space="preserve">Stress </w:t>
      </w:r>
      <w:r>
        <w:t xml:space="preserve">it depicts the </w:t>
      </w:r>
      <w:r w:rsidR="0083119B">
        <w:t>pressure</w:t>
      </w:r>
      <w:r>
        <w:t xml:space="preserve"> </w:t>
      </w:r>
      <w:r w:rsidR="0083119B">
        <w:t>an individual is accepting and how is he managing the stress without having an effect on his/her productivity.</w:t>
      </w:r>
    </w:p>
    <w:p w14:paraId="49F561F0" w14:textId="77777777" w:rsidR="00B86909" w:rsidRDefault="003026A5" w:rsidP="00CC28F1">
      <w:pPr>
        <w:spacing w:line="360" w:lineRule="auto"/>
        <w:ind w:firstLine="720"/>
      </w:pPr>
      <w:r>
        <w:lastRenderedPageBreak/>
        <w:t xml:space="preserve">These characteristics </w:t>
      </w:r>
      <w:r w:rsidR="00654299">
        <w:t xml:space="preserve">are considered when analysing the individual behaviour as they are considered to be the initial forces which </w:t>
      </w:r>
      <w:r w:rsidR="00B86909">
        <w:t>affects the MARS model</w:t>
      </w:r>
      <w:r w:rsidR="006904D0">
        <w:t xml:space="preserve"> (</w:t>
      </w:r>
      <w:r w:rsidR="006904D0">
        <w:rPr>
          <w:shd w:val="clear" w:color="auto" w:fill="FFFFFF"/>
        </w:rPr>
        <w:t>McShane et al., 2019)</w:t>
      </w:r>
      <w:r w:rsidR="00B86909">
        <w:t>. The first element of the model is:</w:t>
      </w:r>
    </w:p>
    <w:p w14:paraId="65BB22EE" w14:textId="77777777" w:rsidR="002C1F7A" w:rsidRDefault="00B86909" w:rsidP="002C1F7A">
      <w:pPr>
        <w:pStyle w:val="ListParagraph"/>
        <w:numPr>
          <w:ilvl w:val="0"/>
          <w:numId w:val="3"/>
        </w:numPr>
        <w:spacing w:line="360" w:lineRule="auto"/>
      </w:pPr>
      <w:r w:rsidRPr="00465FE7">
        <w:rPr>
          <w:b/>
        </w:rPr>
        <w:t>Motivation</w:t>
      </w:r>
      <w:r w:rsidR="00293C40">
        <w:t>:</w:t>
      </w:r>
      <w:r w:rsidR="00654299">
        <w:t xml:space="preserve"> </w:t>
      </w:r>
      <w:r w:rsidR="002C1F7A">
        <w:t xml:space="preserve">This is an intrinsic approach which is self-derived </w:t>
      </w:r>
      <w:r w:rsidR="00552615">
        <w:t xml:space="preserve">and can </w:t>
      </w:r>
      <w:r w:rsidR="002C1F7A">
        <w:t xml:space="preserve">be </w:t>
      </w:r>
      <w:r w:rsidR="00552615">
        <w:t>impacted</w:t>
      </w:r>
      <w:r w:rsidR="002C1F7A">
        <w:t xml:space="preserve"> by the individual characteristics. </w:t>
      </w:r>
      <w:r w:rsidR="006412B8">
        <w:t xml:space="preserve">As per </w:t>
      </w:r>
      <w:r w:rsidR="00A46EEB">
        <w:rPr>
          <w:shd w:val="clear" w:color="auto" w:fill="FFFFFF"/>
        </w:rPr>
        <w:t>Sood,</w:t>
      </w:r>
      <w:r w:rsidR="006412B8">
        <w:rPr>
          <w:shd w:val="clear" w:color="auto" w:fill="FFFFFF"/>
        </w:rPr>
        <w:t xml:space="preserve"> and Boruah (2018), </w:t>
      </w:r>
      <w:r w:rsidR="00D225C7">
        <w:t>m</w:t>
      </w:r>
      <w:r w:rsidR="002C1F7A">
        <w:t>otivation is the force which lets a person to be co</w:t>
      </w:r>
      <w:r w:rsidR="00552615">
        <w:t xml:space="preserve">nsistent in the work and helps in facing challenges. If the person has an attitude to be more realistic and hardworking it would motivate him to </w:t>
      </w:r>
      <w:r w:rsidR="00C8435F">
        <w:t>perform effectively.</w:t>
      </w:r>
      <w:r w:rsidR="001C758D">
        <w:t xml:space="preserve"> Too much stress </w:t>
      </w:r>
      <w:r w:rsidR="008F1E45">
        <w:t>may le</w:t>
      </w:r>
      <w:r w:rsidR="00907B20">
        <w:t xml:space="preserve">ad to </w:t>
      </w:r>
      <w:r w:rsidR="0068676E">
        <w:t>demotivate</w:t>
      </w:r>
      <w:r w:rsidR="00907B20">
        <w:t xml:space="preserve"> the employee from the job. </w:t>
      </w:r>
    </w:p>
    <w:p w14:paraId="5737F022" w14:textId="77777777" w:rsidR="001C758D" w:rsidRDefault="00A435C6" w:rsidP="002C1F7A">
      <w:pPr>
        <w:pStyle w:val="ListParagraph"/>
        <w:numPr>
          <w:ilvl w:val="0"/>
          <w:numId w:val="3"/>
        </w:numPr>
        <w:spacing w:line="360" w:lineRule="auto"/>
      </w:pPr>
      <w:r w:rsidRPr="00465FE7">
        <w:rPr>
          <w:b/>
        </w:rPr>
        <w:t>Ability</w:t>
      </w:r>
      <w:r>
        <w:t xml:space="preserve">: This term relates to the capability of the person to adapt more skills and pertain to the situation with efficacy. </w:t>
      </w:r>
      <w:r w:rsidR="00361B5D">
        <w:t xml:space="preserve">These capabilities differ in </w:t>
      </w:r>
      <w:r w:rsidR="008B0F88">
        <w:t>individuals</w:t>
      </w:r>
      <w:r w:rsidR="00361B5D">
        <w:t xml:space="preserve"> as some of them are natural and some have learned them.</w:t>
      </w:r>
      <w:r w:rsidR="00AB267E">
        <w:t xml:space="preserve"> The 2 types of capabilities mental and physical helps the employee to retain his position in the organization and </w:t>
      </w:r>
      <w:r w:rsidR="00465FE7">
        <w:t>implement</w:t>
      </w:r>
      <w:r w:rsidR="00AB267E">
        <w:t xml:space="preserve"> more </w:t>
      </w:r>
      <w:r w:rsidR="00465FE7">
        <w:t>diverse methods in accomplishing his/her goal</w:t>
      </w:r>
      <w:r w:rsidR="00AE4150">
        <w:t xml:space="preserve"> with more skills and personality traits</w:t>
      </w:r>
      <w:r w:rsidR="00A84127">
        <w:t xml:space="preserve"> (</w:t>
      </w:r>
      <w:r w:rsidR="00A84127">
        <w:rPr>
          <w:shd w:val="clear" w:color="auto" w:fill="FFFFFF"/>
        </w:rPr>
        <w:t>Mitchell, 2017)</w:t>
      </w:r>
      <w:r w:rsidR="00AE4150">
        <w:t xml:space="preserve">. </w:t>
      </w:r>
    </w:p>
    <w:p w14:paraId="180422DE" w14:textId="77777777" w:rsidR="00E533ED" w:rsidRPr="003F6DE2" w:rsidRDefault="00B016F8" w:rsidP="002C1F7A">
      <w:pPr>
        <w:pStyle w:val="ListParagraph"/>
        <w:numPr>
          <w:ilvl w:val="0"/>
          <w:numId w:val="3"/>
        </w:numPr>
        <w:spacing w:line="360" w:lineRule="auto"/>
        <w:rPr>
          <w:b/>
        </w:rPr>
      </w:pPr>
      <w:r w:rsidRPr="00B016F8">
        <w:rPr>
          <w:b/>
        </w:rPr>
        <w:t>Role Perception</w:t>
      </w:r>
      <w:r>
        <w:rPr>
          <w:b/>
        </w:rPr>
        <w:t xml:space="preserve">: </w:t>
      </w:r>
      <w:r>
        <w:t>It is defined as the what the employee perceives out of his job description and what doe</w:t>
      </w:r>
      <w:r w:rsidR="003D576A">
        <w:t>s he implements relating to his/her understanding.</w:t>
      </w:r>
      <w:r w:rsidR="00095113">
        <w:t xml:space="preserve"> This is very important as it relates to the direction which the person will follow in order to </w:t>
      </w:r>
      <w:r w:rsidR="003F6DE2">
        <w:t>achieve</w:t>
      </w:r>
      <w:r w:rsidR="00095113">
        <w:t xml:space="preserve"> his goals.</w:t>
      </w:r>
    </w:p>
    <w:p w14:paraId="71BA624E" w14:textId="77777777" w:rsidR="00974DBB" w:rsidRPr="00974DBB" w:rsidRDefault="003F6DE2" w:rsidP="002C1F7A">
      <w:pPr>
        <w:pStyle w:val="ListParagraph"/>
        <w:numPr>
          <w:ilvl w:val="0"/>
          <w:numId w:val="3"/>
        </w:numPr>
        <w:spacing w:line="360" w:lineRule="auto"/>
        <w:rPr>
          <w:b/>
        </w:rPr>
      </w:pPr>
      <w:r>
        <w:rPr>
          <w:b/>
        </w:rPr>
        <w:t>Situational Factors:</w:t>
      </w:r>
      <w:r>
        <w:t xml:space="preserve"> The fourth factor discusses the factors related to different situation which cannot be controlled by the employee or the individual.</w:t>
      </w:r>
      <w:r w:rsidR="00F024D6">
        <w:t xml:space="preserve"> These factors can be </w:t>
      </w:r>
      <w:r w:rsidR="008B5A65">
        <w:t>external</w:t>
      </w:r>
      <w:r w:rsidR="00F024D6">
        <w:t xml:space="preserve"> or </w:t>
      </w:r>
      <w:r w:rsidR="008B5A65">
        <w:t xml:space="preserve">internal which needs to be controlled. </w:t>
      </w:r>
    </w:p>
    <w:p w14:paraId="165A4B5E" w14:textId="77777777" w:rsidR="003F6DE2" w:rsidRDefault="00974DBB" w:rsidP="00434FC0">
      <w:pPr>
        <w:spacing w:line="360" w:lineRule="auto"/>
        <w:ind w:firstLine="720"/>
      </w:pPr>
      <w:r>
        <w:t>These all fa</w:t>
      </w:r>
      <w:r w:rsidR="008F5F24">
        <w:t>ctors have a direct impact on the</w:t>
      </w:r>
      <w:r w:rsidR="00F024D6">
        <w:t xml:space="preserve"> </w:t>
      </w:r>
      <w:r w:rsidR="008F5F24">
        <w:t xml:space="preserve">individual behaviour </w:t>
      </w:r>
      <w:r w:rsidR="00167331">
        <w:t>and is concerned with the employee’s performance</w:t>
      </w:r>
      <w:r w:rsidR="00F527DF">
        <w:t xml:space="preserve"> (</w:t>
      </w:r>
      <w:r w:rsidR="00F527DF">
        <w:rPr>
          <w:shd w:val="clear" w:color="auto" w:fill="FFFFFF"/>
        </w:rPr>
        <w:t>Sood, and Boruah, 2018)</w:t>
      </w:r>
      <w:r w:rsidR="00167331">
        <w:t xml:space="preserve">. </w:t>
      </w:r>
      <w:r w:rsidR="00434FC0">
        <w:t xml:space="preserve">BP has devised planned regarding controlling the </w:t>
      </w:r>
      <w:r w:rsidR="00007957">
        <w:t>behaviour</w:t>
      </w:r>
      <w:r w:rsidR="00434FC0">
        <w:t xml:space="preserve"> of the </w:t>
      </w:r>
      <w:r w:rsidR="00007957">
        <w:t>employees</w:t>
      </w:r>
      <w:r w:rsidR="00434FC0">
        <w:t xml:space="preserve"> and improving their capabilities to </w:t>
      </w:r>
      <w:r w:rsidR="00007957">
        <w:t>perform effectively in different situations.</w:t>
      </w:r>
      <w:r w:rsidR="001D1F5A">
        <w:t xml:space="preserve"> Their aim is to motivate the employees and have the best one as per the </w:t>
      </w:r>
      <w:r w:rsidR="00E35D60">
        <w:t xml:space="preserve">job </w:t>
      </w:r>
      <w:r w:rsidR="002D1935">
        <w:t>description</w:t>
      </w:r>
      <w:r w:rsidR="00E35D60">
        <w:t xml:space="preserve"> and specification, </w:t>
      </w:r>
      <w:r w:rsidR="00433683">
        <w:t>it</w:t>
      </w:r>
      <w:r w:rsidR="00E35D60">
        <w:t xml:space="preserve"> helps in building the role perception of th</w:t>
      </w:r>
      <w:r w:rsidR="007D7FDC">
        <w:t>e individual that makes his vision clear regarding the objectives.</w:t>
      </w:r>
    </w:p>
    <w:p w14:paraId="210A0089" w14:textId="77777777" w:rsidR="00F600E6" w:rsidRDefault="00583886" w:rsidP="00E94405">
      <w:pPr>
        <w:pStyle w:val="Heading1"/>
        <w:spacing w:before="0"/>
      </w:pPr>
      <w:bookmarkStart w:id="5" w:name="_Toc47025422"/>
      <w:r>
        <w:t xml:space="preserve">4.0 </w:t>
      </w:r>
      <w:r w:rsidR="00F600E6" w:rsidRPr="00DA2734">
        <w:t>Conclusion</w:t>
      </w:r>
      <w:bookmarkEnd w:id="5"/>
    </w:p>
    <w:p w14:paraId="17C341C4" w14:textId="77777777" w:rsidR="00010202" w:rsidRDefault="00DA2734" w:rsidP="00E94405">
      <w:pPr>
        <w:spacing w:line="360" w:lineRule="auto"/>
      </w:pPr>
      <w:r>
        <w:rPr>
          <w:b/>
        </w:rPr>
        <w:tab/>
      </w:r>
      <w:r w:rsidR="00E5566C" w:rsidRPr="00E5566C">
        <w:t>British petroleum accepts</w:t>
      </w:r>
      <w:r w:rsidR="00E5566C">
        <w:rPr>
          <w:b/>
        </w:rPr>
        <w:t xml:space="preserve"> </w:t>
      </w:r>
      <w:r w:rsidR="00E5566C">
        <w:t>o</w:t>
      </w:r>
      <w:r w:rsidR="00660CFA">
        <w:t xml:space="preserve">rganizational culture </w:t>
      </w:r>
      <w:r w:rsidR="00BF5ABA">
        <w:t>a</w:t>
      </w:r>
      <w:r w:rsidR="00660CFA">
        <w:t>s the crucial element in maintain</w:t>
      </w:r>
      <w:r w:rsidR="00D8764B">
        <w:t>ing</w:t>
      </w:r>
      <w:r w:rsidR="00660CFA">
        <w:t xml:space="preserve"> the reputation and </w:t>
      </w:r>
      <w:r w:rsidR="00D8764B">
        <w:t xml:space="preserve">creating impact on the internal and external factors. </w:t>
      </w:r>
      <w:r w:rsidR="00F31121">
        <w:t xml:space="preserve">It impacts the </w:t>
      </w:r>
      <w:r w:rsidR="009D5A0F">
        <w:t>employee’s</w:t>
      </w:r>
      <w:r w:rsidR="00F31121">
        <w:t xml:space="preserve"> performance and </w:t>
      </w:r>
      <w:r w:rsidR="009D5A0F">
        <w:t xml:space="preserve">is concerned with the individual’s behaviour. The structure of the organization is also a basic </w:t>
      </w:r>
      <w:r w:rsidR="00E5566C">
        <w:t>principle</w:t>
      </w:r>
      <w:r w:rsidR="009D5A0F">
        <w:t xml:space="preserve"> in </w:t>
      </w:r>
      <w:r w:rsidR="00E5566C">
        <w:t>accelerating</w:t>
      </w:r>
      <w:r w:rsidR="009D5A0F">
        <w:t xml:space="preserve"> its productivity and satisfying the demands </w:t>
      </w:r>
      <w:r w:rsidR="008F3D54">
        <w:t>within the</w:t>
      </w:r>
      <w:r w:rsidR="009D5A0F">
        <w:t xml:space="preserve"> time</w:t>
      </w:r>
      <w:r w:rsidR="008F3D54">
        <w:t xml:space="preserve"> </w:t>
      </w:r>
      <w:r w:rsidR="008F3D54">
        <w:lastRenderedPageBreak/>
        <w:t>and budget</w:t>
      </w:r>
      <w:r w:rsidR="009D5A0F">
        <w:t>.</w:t>
      </w:r>
      <w:r w:rsidR="00F31121">
        <w:t xml:space="preserve"> </w:t>
      </w:r>
      <w:r w:rsidR="00EF0572">
        <w:t>BP believes in cre</w:t>
      </w:r>
      <w:r w:rsidR="00DF1740">
        <w:t>ating leaders which enables them to be more responsive a</w:t>
      </w:r>
      <w:r w:rsidR="007E0D2A">
        <w:t xml:space="preserve">nd face different situations with their intellectual abilities. </w:t>
      </w:r>
    </w:p>
    <w:p w14:paraId="38BEC64F" w14:textId="77777777" w:rsidR="00010202" w:rsidRDefault="00010202">
      <w:pPr>
        <w:jc w:val="left"/>
      </w:pPr>
      <w:r>
        <w:br w:type="page"/>
      </w:r>
    </w:p>
    <w:p w14:paraId="09CA90D4" w14:textId="77777777" w:rsidR="00DA2734" w:rsidRDefault="004E5AD0" w:rsidP="00650258">
      <w:pPr>
        <w:pStyle w:val="Heading1"/>
        <w:numPr>
          <w:ilvl w:val="1"/>
          <w:numId w:val="2"/>
        </w:numPr>
      </w:pPr>
      <w:bookmarkStart w:id="6" w:name="_Toc47025423"/>
      <w:r>
        <w:lastRenderedPageBreak/>
        <w:t>References</w:t>
      </w:r>
      <w:bookmarkEnd w:id="6"/>
    </w:p>
    <w:p w14:paraId="3B22DD79" w14:textId="77777777" w:rsidR="00E57B72" w:rsidRPr="00E57B72" w:rsidRDefault="00E57B72" w:rsidP="009B6856">
      <w:pPr>
        <w:ind w:left="720" w:hanging="720"/>
        <w:rPr>
          <w:rFonts w:cs="Times New Roman"/>
          <w:color w:val="222222"/>
          <w:szCs w:val="24"/>
          <w:shd w:val="clear" w:color="auto" w:fill="FFFFFF"/>
        </w:rPr>
      </w:pPr>
      <w:r w:rsidRPr="00E57B72">
        <w:rPr>
          <w:rFonts w:cs="Times New Roman"/>
          <w:szCs w:val="24"/>
        </w:rPr>
        <w:t>Aithal, P.S. and Kumar, P.M., 2016. Organizational behaviour in 21st century–'Theory A'for managing people for performance. IOSR Journal of Business and Management (IOSR-JBM), 18(7), pp.126-134</w:t>
      </w:r>
      <w:r w:rsidRPr="00E57B72">
        <w:rPr>
          <w:rFonts w:cs="Times New Roman"/>
          <w:color w:val="222222"/>
          <w:szCs w:val="24"/>
          <w:shd w:val="clear" w:color="auto" w:fill="FFFFFF"/>
        </w:rPr>
        <w:t>.</w:t>
      </w:r>
    </w:p>
    <w:p w14:paraId="4397373C" w14:textId="77777777" w:rsidR="00E57B72" w:rsidRPr="00E57B72" w:rsidRDefault="00E57B72" w:rsidP="008744DE">
      <w:pPr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Bamberg, J.H., 2009. The History of the British Petroleum Company. </w:t>
      </w:r>
      <w:r w:rsidRPr="00E57B72">
        <w:rPr>
          <w:rFonts w:cs="Times New Roman"/>
          <w:i/>
          <w:iCs/>
          <w:szCs w:val="24"/>
          <w:shd w:val="clear" w:color="auto" w:fill="FFFFFF"/>
        </w:rPr>
        <w:t>Cambridge Books</w:t>
      </w:r>
      <w:r w:rsidRPr="00E57B72">
        <w:rPr>
          <w:rFonts w:cs="Times New Roman"/>
          <w:szCs w:val="24"/>
          <w:shd w:val="clear" w:color="auto" w:fill="FFFFFF"/>
        </w:rPr>
        <w:t>.</w:t>
      </w:r>
    </w:p>
    <w:p w14:paraId="1B2ECF31" w14:textId="77777777" w:rsidR="00E57B72" w:rsidRPr="00E57B72" w:rsidRDefault="00E57B72" w:rsidP="009B6856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Fairfield, K.D., 2016. Understanding functional and divisional organizational structure: A classroom exercise. </w:t>
      </w:r>
      <w:r w:rsidRPr="00E57B72">
        <w:rPr>
          <w:rFonts w:cs="Times New Roman"/>
          <w:i/>
          <w:iCs/>
          <w:szCs w:val="24"/>
          <w:shd w:val="clear" w:color="auto" w:fill="FFFFFF"/>
        </w:rPr>
        <w:t>Management Teaching Review</w:t>
      </w:r>
      <w:r w:rsidRPr="00E57B72">
        <w:rPr>
          <w:rFonts w:cs="Times New Roman"/>
          <w:szCs w:val="24"/>
          <w:shd w:val="clear" w:color="auto" w:fill="FFFFFF"/>
        </w:rPr>
        <w:t>, </w:t>
      </w:r>
      <w:r w:rsidRPr="00E57B72">
        <w:rPr>
          <w:rFonts w:cs="Times New Roman"/>
          <w:i/>
          <w:iCs/>
          <w:szCs w:val="24"/>
          <w:shd w:val="clear" w:color="auto" w:fill="FFFFFF"/>
        </w:rPr>
        <w:t>1</w:t>
      </w:r>
      <w:r w:rsidRPr="00E57B72">
        <w:rPr>
          <w:rFonts w:cs="Times New Roman"/>
          <w:szCs w:val="24"/>
          <w:shd w:val="clear" w:color="auto" w:fill="FFFFFF"/>
        </w:rPr>
        <w:t>(4), pp.242-251.</w:t>
      </w:r>
    </w:p>
    <w:p w14:paraId="6DCF4ED5" w14:textId="77777777" w:rsidR="00E57B72" w:rsidRPr="00E57B72" w:rsidRDefault="00E57B72" w:rsidP="00BB23F7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Hsu, Y.S., Liu, C.Z., Yang, Y.J. and Chou, Y.Y., 2013. Implications of the British petroleum oil spill disaster for its industry peers–evidence from the market reaction and earnings quality. </w:t>
      </w:r>
      <w:r w:rsidRPr="00E57B72">
        <w:rPr>
          <w:rFonts w:cs="Times New Roman"/>
          <w:i/>
          <w:iCs/>
          <w:szCs w:val="24"/>
          <w:shd w:val="clear" w:color="auto" w:fill="FFFFFF"/>
        </w:rPr>
        <w:t>Asia-Pacific Journal of Accounting &amp; Economics</w:t>
      </w:r>
      <w:r w:rsidRPr="00E57B72">
        <w:rPr>
          <w:rFonts w:cs="Times New Roman"/>
          <w:szCs w:val="24"/>
          <w:shd w:val="clear" w:color="auto" w:fill="FFFFFF"/>
        </w:rPr>
        <w:t>, </w:t>
      </w:r>
      <w:r w:rsidRPr="00E57B72">
        <w:rPr>
          <w:rFonts w:cs="Times New Roman"/>
          <w:i/>
          <w:iCs/>
          <w:szCs w:val="24"/>
          <w:shd w:val="clear" w:color="auto" w:fill="FFFFFF"/>
        </w:rPr>
        <w:t>20</w:t>
      </w:r>
      <w:r w:rsidRPr="00E57B72">
        <w:rPr>
          <w:rFonts w:cs="Times New Roman"/>
          <w:szCs w:val="24"/>
          <w:shd w:val="clear" w:color="auto" w:fill="FFFFFF"/>
        </w:rPr>
        <w:t>(3), pp.281-296.</w:t>
      </w:r>
    </w:p>
    <w:p w14:paraId="45103EE2" w14:textId="77777777" w:rsidR="00E57B72" w:rsidRPr="00E57B72" w:rsidRDefault="00E57B72" w:rsidP="00950105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Kanso, A.M., Nelson, R.A. and Kitchen, P.J., 2019. BP and the Deepwater Horizon oil spill: A case study of how company management employed public relations to restore a damaged brand. </w:t>
      </w:r>
      <w:r w:rsidRPr="00E57B72">
        <w:rPr>
          <w:rFonts w:cs="Times New Roman"/>
          <w:i/>
          <w:iCs/>
          <w:szCs w:val="24"/>
          <w:shd w:val="clear" w:color="auto" w:fill="FFFFFF"/>
        </w:rPr>
        <w:t>Journal of Marketing Communications</w:t>
      </w:r>
      <w:r w:rsidRPr="00E57B72">
        <w:rPr>
          <w:rFonts w:cs="Times New Roman"/>
          <w:szCs w:val="24"/>
          <w:shd w:val="clear" w:color="auto" w:fill="FFFFFF"/>
        </w:rPr>
        <w:t>, pp.1-29.</w:t>
      </w:r>
    </w:p>
    <w:p w14:paraId="1B494789" w14:textId="77777777" w:rsidR="00E57B72" w:rsidRPr="00E57B72" w:rsidRDefault="00E57B72" w:rsidP="00436885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Marasi, S., Bennett, R.J. and Budden, H., 2018. The Structure of an Organization: Does It Influence Workplace Deviance and Its' Dimensions? And to What Extent?. </w:t>
      </w:r>
      <w:r w:rsidRPr="00E57B72">
        <w:rPr>
          <w:rFonts w:cs="Times New Roman"/>
          <w:i/>
          <w:iCs/>
          <w:szCs w:val="24"/>
          <w:shd w:val="clear" w:color="auto" w:fill="FFFFFF"/>
        </w:rPr>
        <w:t>Journal of Managerial Issues</w:t>
      </w:r>
      <w:r w:rsidRPr="00E57B72">
        <w:rPr>
          <w:rFonts w:cs="Times New Roman"/>
          <w:szCs w:val="24"/>
          <w:shd w:val="clear" w:color="auto" w:fill="FFFFFF"/>
        </w:rPr>
        <w:t>, </w:t>
      </w:r>
      <w:r w:rsidRPr="00E57B72">
        <w:rPr>
          <w:rFonts w:cs="Times New Roman"/>
          <w:i/>
          <w:iCs/>
          <w:szCs w:val="24"/>
          <w:shd w:val="clear" w:color="auto" w:fill="FFFFFF"/>
        </w:rPr>
        <w:t>30</w:t>
      </w:r>
      <w:r w:rsidRPr="00E57B72">
        <w:rPr>
          <w:rFonts w:cs="Times New Roman"/>
          <w:szCs w:val="24"/>
          <w:shd w:val="clear" w:color="auto" w:fill="FFFFFF"/>
        </w:rPr>
        <w:t>(1).</w:t>
      </w:r>
    </w:p>
    <w:p w14:paraId="654A07AB" w14:textId="77777777" w:rsidR="00E57B72" w:rsidRPr="00E57B72" w:rsidRDefault="00E57B72" w:rsidP="00F6240D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McShane, S.L., Steen, S.L. and Tasa, K., 2009. </w:t>
      </w:r>
      <w:r w:rsidRPr="00E57B72">
        <w:rPr>
          <w:rFonts w:cs="Times New Roman"/>
          <w:i/>
          <w:iCs/>
          <w:szCs w:val="24"/>
          <w:shd w:val="clear" w:color="auto" w:fill="FFFFFF"/>
        </w:rPr>
        <w:t>Canadian organizational behaviour</w:t>
      </w:r>
      <w:r w:rsidRPr="00E57B72">
        <w:rPr>
          <w:rFonts w:cs="Times New Roman"/>
          <w:szCs w:val="24"/>
          <w:shd w:val="clear" w:color="auto" w:fill="FFFFFF"/>
        </w:rPr>
        <w:t>. Toronto: McGraw-Hill Ryerson.</w:t>
      </w:r>
    </w:p>
    <w:p w14:paraId="64150E19" w14:textId="77777777" w:rsidR="00E57B72" w:rsidRPr="00E57B72" w:rsidRDefault="00E57B72" w:rsidP="00A84127">
      <w:pPr>
        <w:ind w:left="720" w:hanging="720"/>
        <w:rPr>
          <w:rFonts w:cs="Times New Roman"/>
          <w:szCs w:val="24"/>
        </w:rPr>
      </w:pPr>
      <w:r w:rsidRPr="00E57B72">
        <w:rPr>
          <w:rFonts w:cs="Times New Roman"/>
          <w:szCs w:val="24"/>
          <w:shd w:val="clear" w:color="auto" w:fill="FFFFFF"/>
        </w:rPr>
        <w:t>Mitchell, T.R., 2017. The effects of social, task, and situational factors on motivation, performance, and appraisal. In </w:t>
      </w:r>
      <w:r w:rsidRPr="00E57B72">
        <w:rPr>
          <w:rFonts w:cs="Times New Roman"/>
          <w:i/>
          <w:iCs/>
          <w:szCs w:val="24"/>
          <w:shd w:val="clear" w:color="auto" w:fill="FFFFFF"/>
        </w:rPr>
        <w:t>Performance measurement and theory</w:t>
      </w:r>
      <w:r w:rsidRPr="00E57B72">
        <w:rPr>
          <w:rFonts w:cs="Times New Roman"/>
          <w:szCs w:val="24"/>
          <w:shd w:val="clear" w:color="auto" w:fill="FFFFFF"/>
        </w:rPr>
        <w:t> (pp. 39-72). Routledge.</w:t>
      </w:r>
    </w:p>
    <w:p w14:paraId="16CAD344" w14:textId="77777777" w:rsidR="00E57B72" w:rsidRPr="00E57B72" w:rsidRDefault="00E57B72" w:rsidP="00A1602B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Popli, S. and Rizvi, I.A., 2016. Drivers of employee engagement: The role of leadership style. </w:t>
      </w:r>
      <w:r w:rsidRPr="00E57B72">
        <w:rPr>
          <w:rFonts w:cs="Times New Roman"/>
          <w:i/>
          <w:iCs/>
          <w:szCs w:val="24"/>
          <w:shd w:val="clear" w:color="auto" w:fill="FFFFFF"/>
        </w:rPr>
        <w:t>Global Business Review</w:t>
      </w:r>
      <w:r w:rsidRPr="00E57B72">
        <w:rPr>
          <w:rFonts w:cs="Times New Roman"/>
          <w:szCs w:val="24"/>
          <w:shd w:val="clear" w:color="auto" w:fill="FFFFFF"/>
        </w:rPr>
        <w:t>, </w:t>
      </w:r>
      <w:r w:rsidRPr="00E57B72">
        <w:rPr>
          <w:rFonts w:cs="Times New Roman"/>
          <w:i/>
          <w:iCs/>
          <w:szCs w:val="24"/>
          <w:shd w:val="clear" w:color="auto" w:fill="FFFFFF"/>
        </w:rPr>
        <w:t>17</w:t>
      </w:r>
      <w:r w:rsidRPr="00E57B72">
        <w:rPr>
          <w:rFonts w:cs="Times New Roman"/>
          <w:szCs w:val="24"/>
          <w:shd w:val="clear" w:color="auto" w:fill="FFFFFF"/>
        </w:rPr>
        <w:t>(4), pp.965-979.</w:t>
      </w:r>
    </w:p>
    <w:p w14:paraId="7E1786AE" w14:textId="77777777" w:rsidR="00E57B72" w:rsidRPr="00E57B72" w:rsidRDefault="00E57B72" w:rsidP="00AC201A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Rantesalu, A., Mus, A.R. and Arifin, Z., 2017. The effect of competence, motivation and organizational culture on employee performance: the mediating role of organizational commitment.</w:t>
      </w:r>
    </w:p>
    <w:p w14:paraId="6796BD24" w14:textId="77777777" w:rsidR="00E57B72" w:rsidRPr="00E57B72" w:rsidRDefault="00E57B72" w:rsidP="006412B8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Sood, K. and Boruah, A., 2018. Impact of Motivation on Employee Performances. </w:t>
      </w:r>
      <w:r w:rsidRPr="00E57B72">
        <w:rPr>
          <w:rFonts w:cs="Times New Roman"/>
          <w:i/>
          <w:iCs/>
          <w:szCs w:val="24"/>
          <w:shd w:val="clear" w:color="auto" w:fill="FFFFFF"/>
        </w:rPr>
        <w:t>International Journal of Business &amp; Engineering Research</w:t>
      </w:r>
      <w:r w:rsidRPr="00E57B72">
        <w:rPr>
          <w:rFonts w:cs="Times New Roman"/>
          <w:szCs w:val="24"/>
          <w:shd w:val="clear" w:color="auto" w:fill="FFFFFF"/>
        </w:rPr>
        <w:t>, </w:t>
      </w:r>
      <w:r w:rsidRPr="00E57B72">
        <w:rPr>
          <w:rFonts w:cs="Times New Roman"/>
          <w:i/>
          <w:iCs/>
          <w:szCs w:val="24"/>
          <w:shd w:val="clear" w:color="auto" w:fill="FFFFFF"/>
        </w:rPr>
        <w:t>11</w:t>
      </w:r>
      <w:r w:rsidRPr="00E57B72">
        <w:rPr>
          <w:rFonts w:cs="Times New Roman"/>
          <w:szCs w:val="24"/>
          <w:shd w:val="clear" w:color="auto" w:fill="FFFFFF"/>
        </w:rPr>
        <w:t>.</w:t>
      </w:r>
    </w:p>
    <w:p w14:paraId="1CE2F8B4" w14:textId="77777777" w:rsidR="00E57B72" w:rsidRPr="00E57B72" w:rsidRDefault="00E57B72" w:rsidP="00650258">
      <w:pPr>
        <w:ind w:left="720" w:hanging="720"/>
        <w:rPr>
          <w:rFonts w:cs="Times New Roman"/>
          <w:szCs w:val="24"/>
          <w:shd w:val="clear" w:color="auto" w:fill="FFFFFF"/>
        </w:rPr>
      </w:pPr>
      <w:r w:rsidRPr="00E57B72">
        <w:rPr>
          <w:rFonts w:cs="Times New Roman"/>
          <w:szCs w:val="24"/>
          <w:shd w:val="clear" w:color="auto" w:fill="FFFFFF"/>
        </w:rPr>
        <w:t>Warrick, D.D., 2017. What leaders need to know about organizational culture. </w:t>
      </w:r>
      <w:r w:rsidRPr="00E57B72">
        <w:rPr>
          <w:rFonts w:cs="Times New Roman"/>
          <w:i/>
          <w:iCs/>
          <w:szCs w:val="24"/>
          <w:shd w:val="clear" w:color="auto" w:fill="FFFFFF"/>
        </w:rPr>
        <w:t>Business Horizons</w:t>
      </w:r>
      <w:r w:rsidRPr="00E57B72">
        <w:rPr>
          <w:rFonts w:cs="Times New Roman"/>
          <w:szCs w:val="24"/>
          <w:shd w:val="clear" w:color="auto" w:fill="FFFFFF"/>
        </w:rPr>
        <w:t>, </w:t>
      </w:r>
      <w:r w:rsidRPr="00E57B72">
        <w:rPr>
          <w:rFonts w:cs="Times New Roman"/>
          <w:i/>
          <w:iCs/>
          <w:szCs w:val="24"/>
          <w:shd w:val="clear" w:color="auto" w:fill="FFFFFF"/>
        </w:rPr>
        <w:t>60</w:t>
      </w:r>
      <w:r w:rsidRPr="00E57B72">
        <w:rPr>
          <w:rFonts w:cs="Times New Roman"/>
          <w:szCs w:val="24"/>
          <w:shd w:val="clear" w:color="auto" w:fill="FFFFFF"/>
        </w:rPr>
        <w:t>(3), pp.395-404.</w:t>
      </w:r>
    </w:p>
    <w:sectPr w:rsidR="00E57B72" w:rsidRPr="00E57B72" w:rsidSect="009C7044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pgBorders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5732D9" w14:textId="77777777" w:rsidR="003F3761" w:rsidRDefault="003F3761" w:rsidP="004A39D2">
      <w:pPr>
        <w:spacing w:after="0" w:line="240" w:lineRule="auto"/>
      </w:pPr>
      <w:r>
        <w:separator/>
      </w:r>
    </w:p>
  </w:endnote>
  <w:endnote w:type="continuationSeparator" w:id="0">
    <w:p w14:paraId="54495C68" w14:textId="77777777" w:rsidR="003F3761" w:rsidRDefault="003F3761" w:rsidP="004A39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1D2FAE" w14:textId="77777777" w:rsidR="00650258" w:rsidRDefault="006502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9C1436" w14:textId="77777777" w:rsidR="003F3761" w:rsidRDefault="003F3761" w:rsidP="004A39D2">
      <w:pPr>
        <w:spacing w:after="0" w:line="240" w:lineRule="auto"/>
      </w:pPr>
      <w:r>
        <w:separator/>
      </w:r>
    </w:p>
  </w:footnote>
  <w:footnote w:type="continuationSeparator" w:id="0">
    <w:p w14:paraId="3599ABAD" w14:textId="77777777" w:rsidR="003F3761" w:rsidRDefault="003F3761" w:rsidP="004A39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50D83C" w14:textId="77777777" w:rsidR="00650258" w:rsidRDefault="00650258" w:rsidP="00AC2C22">
    <w:pPr>
      <w:pStyle w:val="Header"/>
      <w:jc w:val="right"/>
    </w:pPr>
    <w:r>
      <w:t xml:space="preserve">Structure and Culture  </w:t>
    </w:r>
  </w:p>
  <w:p w14:paraId="73845E65" w14:textId="77777777" w:rsidR="00650258" w:rsidRDefault="0065025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4EE764" w14:textId="77777777" w:rsidR="00650258" w:rsidRDefault="00650258" w:rsidP="00AC2C22">
    <w:pPr>
      <w:pStyle w:val="Header"/>
      <w:jc w:val="right"/>
    </w:pPr>
    <w:r>
      <w:t xml:space="preserve">Structure and Culture </w:t>
    </w:r>
    <w:r w:rsidR="00E57B72">
      <w:rPr>
        <w:noProof/>
      </w:rPr>
      <w:t>8</w:t>
    </w:r>
    <w:r>
      <w:t xml:space="preserve">  </w:t>
    </w:r>
  </w:p>
  <w:p w14:paraId="470FB999" w14:textId="77777777" w:rsidR="00650258" w:rsidRDefault="006502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29F49DC"/>
    <w:multiLevelType w:val="hybridMultilevel"/>
    <w:tmpl w:val="D3D2DC58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2F1141F"/>
    <w:multiLevelType w:val="multilevel"/>
    <w:tmpl w:val="DAF0DF8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554041A9"/>
    <w:multiLevelType w:val="hybridMultilevel"/>
    <w:tmpl w:val="441684D2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74DC3"/>
    <w:rsid w:val="00007957"/>
    <w:rsid w:val="00010202"/>
    <w:rsid w:val="0001491E"/>
    <w:rsid w:val="0003004F"/>
    <w:rsid w:val="000607F8"/>
    <w:rsid w:val="00087220"/>
    <w:rsid w:val="000931B7"/>
    <w:rsid w:val="00094C90"/>
    <w:rsid w:val="00095113"/>
    <w:rsid w:val="000970C1"/>
    <w:rsid w:val="000A3EE8"/>
    <w:rsid w:val="000C7C7B"/>
    <w:rsid w:val="000D153C"/>
    <w:rsid w:val="000D43ED"/>
    <w:rsid w:val="000E42D0"/>
    <w:rsid w:val="00100F14"/>
    <w:rsid w:val="001134FB"/>
    <w:rsid w:val="001246D2"/>
    <w:rsid w:val="00133CB9"/>
    <w:rsid w:val="0015201E"/>
    <w:rsid w:val="00167331"/>
    <w:rsid w:val="001A2A90"/>
    <w:rsid w:val="001A4E0F"/>
    <w:rsid w:val="001B2027"/>
    <w:rsid w:val="001B2CFB"/>
    <w:rsid w:val="001C758D"/>
    <w:rsid w:val="001D1505"/>
    <w:rsid w:val="001D1F5A"/>
    <w:rsid w:val="001D2F9A"/>
    <w:rsid w:val="001D66D7"/>
    <w:rsid w:val="001E3353"/>
    <w:rsid w:val="001E775D"/>
    <w:rsid w:val="002103AE"/>
    <w:rsid w:val="00216039"/>
    <w:rsid w:val="00224940"/>
    <w:rsid w:val="00236BDF"/>
    <w:rsid w:val="00237509"/>
    <w:rsid w:val="00250CDF"/>
    <w:rsid w:val="00253F0D"/>
    <w:rsid w:val="00262F1A"/>
    <w:rsid w:val="00264B55"/>
    <w:rsid w:val="00273570"/>
    <w:rsid w:val="00274DC3"/>
    <w:rsid w:val="00283EF1"/>
    <w:rsid w:val="00284E00"/>
    <w:rsid w:val="0029397E"/>
    <w:rsid w:val="00293C40"/>
    <w:rsid w:val="0029689D"/>
    <w:rsid w:val="002C1F7A"/>
    <w:rsid w:val="002C6686"/>
    <w:rsid w:val="002D1935"/>
    <w:rsid w:val="002D573D"/>
    <w:rsid w:val="002E0758"/>
    <w:rsid w:val="002E5AA5"/>
    <w:rsid w:val="002E7820"/>
    <w:rsid w:val="002F3EA9"/>
    <w:rsid w:val="003026A5"/>
    <w:rsid w:val="00311D4D"/>
    <w:rsid w:val="00315531"/>
    <w:rsid w:val="00341344"/>
    <w:rsid w:val="003439A4"/>
    <w:rsid w:val="00343F0A"/>
    <w:rsid w:val="003506A0"/>
    <w:rsid w:val="00354D1C"/>
    <w:rsid w:val="00360013"/>
    <w:rsid w:val="00361B5D"/>
    <w:rsid w:val="0036402D"/>
    <w:rsid w:val="00367758"/>
    <w:rsid w:val="0037644E"/>
    <w:rsid w:val="00385BC0"/>
    <w:rsid w:val="00391406"/>
    <w:rsid w:val="003915B0"/>
    <w:rsid w:val="003D248C"/>
    <w:rsid w:val="003D3254"/>
    <w:rsid w:val="003D576A"/>
    <w:rsid w:val="003D7165"/>
    <w:rsid w:val="003E4518"/>
    <w:rsid w:val="003F1D08"/>
    <w:rsid w:val="003F21C8"/>
    <w:rsid w:val="003F2718"/>
    <w:rsid w:val="003F3761"/>
    <w:rsid w:val="003F6DE2"/>
    <w:rsid w:val="003F7A1A"/>
    <w:rsid w:val="00400CE4"/>
    <w:rsid w:val="0042024B"/>
    <w:rsid w:val="00433683"/>
    <w:rsid w:val="00434FC0"/>
    <w:rsid w:val="00436885"/>
    <w:rsid w:val="0044456A"/>
    <w:rsid w:val="00447561"/>
    <w:rsid w:val="00453F53"/>
    <w:rsid w:val="00457135"/>
    <w:rsid w:val="00465FE7"/>
    <w:rsid w:val="004A02F2"/>
    <w:rsid w:val="004A39D2"/>
    <w:rsid w:val="004A506C"/>
    <w:rsid w:val="004A5DB7"/>
    <w:rsid w:val="004C3A4E"/>
    <w:rsid w:val="004D1BBF"/>
    <w:rsid w:val="004D39F3"/>
    <w:rsid w:val="004E5AD0"/>
    <w:rsid w:val="004F7EA8"/>
    <w:rsid w:val="00512074"/>
    <w:rsid w:val="00520E69"/>
    <w:rsid w:val="005217D8"/>
    <w:rsid w:val="00552615"/>
    <w:rsid w:val="00554663"/>
    <w:rsid w:val="005627E9"/>
    <w:rsid w:val="005629B1"/>
    <w:rsid w:val="00571497"/>
    <w:rsid w:val="00573C2F"/>
    <w:rsid w:val="00583886"/>
    <w:rsid w:val="0059403E"/>
    <w:rsid w:val="005A3E55"/>
    <w:rsid w:val="005C1CB2"/>
    <w:rsid w:val="005D4751"/>
    <w:rsid w:val="005E6EA1"/>
    <w:rsid w:val="005F3017"/>
    <w:rsid w:val="005F7E4C"/>
    <w:rsid w:val="00600A65"/>
    <w:rsid w:val="00603784"/>
    <w:rsid w:val="00607558"/>
    <w:rsid w:val="00620FE8"/>
    <w:rsid w:val="00625674"/>
    <w:rsid w:val="00626C58"/>
    <w:rsid w:val="00632FED"/>
    <w:rsid w:val="006362A2"/>
    <w:rsid w:val="006412B8"/>
    <w:rsid w:val="00644ED9"/>
    <w:rsid w:val="00650258"/>
    <w:rsid w:val="00652E53"/>
    <w:rsid w:val="00654299"/>
    <w:rsid w:val="00660CFA"/>
    <w:rsid w:val="00661252"/>
    <w:rsid w:val="006629D6"/>
    <w:rsid w:val="00670804"/>
    <w:rsid w:val="00676584"/>
    <w:rsid w:val="0068300A"/>
    <w:rsid w:val="0068414C"/>
    <w:rsid w:val="0068676E"/>
    <w:rsid w:val="006902A1"/>
    <w:rsid w:val="006904D0"/>
    <w:rsid w:val="00691EDA"/>
    <w:rsid w:val="006C4D97"/>
    <w:rsid w:val="006E4F45"/>
    <w:rsid w:val="006E6747"/>
    <w:rsid w:val="006E6D1A"/>
    <w:rsid w:val="006F3767"/>
    <w:rsid w:val="00701720"/>
    <w:rsid w:val="00701D33"/>
    <w:rsid w:val="0070235E"/>
    <w:rsid w:val="00750C7A"/>
    <w:rsid w:val="007622D8"/>
    <w:rsid w:val="0076267C"/>
    <w:rsid w:val="00763EA9"/>
    <w:rsid w:val="00766574"/>
    <w:rsid w:val="00773CB8"/>
    <w:rsid w:val="00774B10"/>
    <w:rsid w:val="007761EA"/>
    <w:rsid w:val="007761F9"/>
    <w:rsid w:val="00792E32"/>
    <w:rsid w:val="00796BCE"/>
    <w:rsid w:val="007B6DB1"/>
    <w:rsid w:val="007C29D4"/>
    <w:rsid w:val="007C3E3B"/>
    <w:rsid w:val="007C551D"/>
    <w:rsid w:val="007D2781"/>
    <w:rsid w:val="007D53A4"/>
    <w:rsid w:val="007D7FDC"/>
    <w:rsid w:val="007E0D2A"/>
    <w:rsid w:val="007F491A"/>
    <w:rsid w:val="008029EA"/>
    <w:rsid w:val="00814F03"/>
    <w:rsid w:val="0083119B"/>
    <w:rsid w:val="00840BC4"/>
    <w:rsid w:val="0084366A"/>
    <w:rsid w:val="00843C7C"/>
    <w:rsid w:val="0085011D"/>
    <w:rsid w:val="00860AB9"/>
    <w:rsid w:val="008744DE"/>
    <w:rsid w:val="0088197B"/>
    <w:rsid w:val="00881D29"/>
    <w:rsid w:val="008854AF"/>
    <w:rsid w:val="008B0F88"/>
    <w:rsid w:val="008B32D2"/>
    <w:rsid w:val="008B5A65"/>
    <w:rsid w:val="008C212F"/>
    <w:rsid w:val="008D1480"/>
    <w:rsid w:val="008D5159"/>
    <w:rsid w:val="008E304E"/>
    <w:rsid w:val="008E5EFF"/>
    <w:rsid w:val="008F1E45"/>
    <w:rsid w:val="008F3D54"/>
    <w:rsid w:val="008F5F24"/>
    <w:rsid w:val="0090696A"/>
    <w:rsid w:val="00907B20"/>
    <w:rsid w:val="00911595"/>
    <w:rsid w:val="009151A9"/>
    <w:rsid w:val="00915A29"/>
    <w:rsid w:val="00932165"/>
    <w:rsid w:val="00934F56"/>
    <w:rsid w:val="00941269"/>
    <w:rsid w:val="00950105"/>
    <w:rsid w:val="0097020A"/>
    <w:rsid w:val="00974DBB"/>
    <w:rsid w:val="009B3366"/>
    <w:rsid w:val="009B6856"/>
    <w:rsid w:val="009C07EC"/>
    <w:rsid w:val="009C1F6A"/>
    <w:rsid w:val="009C7044"/>
    <w:rsid w:val="009D5A0F"/>
    <w:rsid w:val="009E0D8F"/>
    <w:rsid w:val="009E4B8A"/>
    <w:rsid w:val="009E52CB"/>
    <w:rsid w:val="00A07B2C"/>
    <w:rsid w:val="00A10B12"/>
    <w:rsid w:val="00A12F98"/>
    <w:rsid w:val="00A1602B"/>
    <w:rsid w:val="00A17802"/>
    <w:rsid w:val="00A435C6"/>
    <w:rsid w:val="00A46EEB"/>
    <w:rsid w:val="00A56F4F"/>
    <w:rsid w:val="00A6510F"/>
    <w:rsid w:val="00A67490"/>
    <w:rsid w:val="00A84127"/>
    <w:rsid w:val="00A86C74"/>
    <w:rsid w:val="00AA610D"/>
    <w:rsid w:val="00AB267E"/>
    <w:rsid w:val="00AC201A"/>
    <w:rsid w:val="00AC2C22"/>
    <w:rsid w:val="00AC48BE"/>
    <w:rsid w:val="00AE0B3D"/>
    <w:rsid w:val="00AE4150"/>
    <w:rsid w:val="00AE58BA"/>
    <w:rsid w:val="00B016F8"/>
    <w:rsid w:val="00B11EA6"/>
    <w:rsid w:val="00B15C9D"/>
    <w:rsid w:val="00B26D2E"/>
    <w:rsid w:val="00B31C35"/>
    <w:rsid w:val="00B34AE3"/>
    <w:rsid w:val="00B47785"/>
    <w:rsid w:val="00B62B91"/>
    <w:rsid w:val="00B6549D"/>
    <w:rsid w:val="00B807AB"/>
    <w:rsid w:val="00B83047"/>
    <w:rsid w:val="00B86909"/>
    <w:rsid w:val="00B9650B"/>
    <w:rsid w:val="00BB23F7"/>
    <w:rsid w:val="00BB3F47"/>
    <w:rsid w:val="00BC2369"/>
    <w:rsid w:val="00BE08EA"/>
    <w:rsid w:val="00BF20B5"/>
    <w:rsid w:val="00BF5ABA"/>
    <w:rsid w:val="00BF6BAC"/>
    <w:rsid w:val="00BF7DBC"/>
    <w:rsid w:val="00C013B4"/>
    <w:rsid w:val="00C01C65"/>
    <w:rsid w:val="00C232FA"/>
    <w:rsid w:val="00C42C40"/>
    <w:rsid w:val="00C434E5"/>
    <w:rsid w:val="00C74CDF"/>
    <w:rsid w:val="00C76B70"/>
    <w:rsid w:val="00C8435F"/>
    <w:rsid w:val="00C86C40"/>
    <w:rsid w:val="00C87DD1"/>
    <w:rsid w:val="00C96625"/>
    <w:rsid w:val="00CA2D16"/>
    <w:rsid w:val="00CC28F1"/>
    <w:rsid w:val="00CC7295"/>
    <w:rsid w:val="00CC732B"/>
    <w:rsid w:val="00CC7B4F"/>
    <w:rsid w:val="00CE6ABC"/>
    <w:rsid w:val="00CF417B"/>
    <w:rsid w:val="00CF47BD"/>
    <w:rsid w:val="00D13617"/>
    <w:rsid w:val="00D2089C"/>
    <w:rsid w:val="00D225C7"/>
    <w:rsid w:val="00D3135B"/>
    <w:rsid w:val="00D66055"/>
    <w:rsid w:val="00D706E2"/>
    <w:rsid w:val="00D748F3"/>
    <w:rsid w:val="00D86D28"/>
    <w:rsid w:val="00D8764B"/>
    <w:rsid w:val="00D912C4"/>
    <w:rsid w:val="00DA2734"/>
    <w:rsid w:val="00DA6A15"/>
    <w:rsid w:val="00DB12AE"/>
    <w:rsid w:val="00DD0CF1"/>
    <w:rsid w:val="00DD13E2"/>
    <w:rsid w:val="00DD29A8"/>
    <w:rsid w:val="00DD5B6E"/>
    <w:rsid w:val="00DE313A"/>
    <w:rsid w:val="00DF1740"/>
    <w:rsid w:val="00DF2E40"/>
    <w:rsid w:val="00E0602C"/>
    <w:rsid w:val="00E06DF6"/>
    <w:rsid w:val="00E11A02"/>
    <w:rsid w:val="00E23002"/>
    <w:rsid w:val="00E24315"/>
    <w:rsid w:val="00E35D60"/>
    <w:rsid w:val="00E45D9E"/>
    <w:rsid w:val="00E533ED"/>
    <w:rsid w:val="00E5566C"/>
    <w:rsid w:val="00E57889"/>
    <w:rsid w:val="00E57B72"/>
    <w:rsid w:val="00E73A25"/>
    <w:rsid w:val="00E85435"/>
    <w:rsid w:val="00E907FD"/>
    <w:rsid w:val="00E91745"/>
    <w:rsid w:val="00E94405"/>
    <w:rsid w:val="00EA2815"/>
    <w:rsid w:val="00EB57E0"/>
    <w:rsid w:val="00EC4F4A"/>
    <w:rsid w:val="00EC516E"/>
    <w:rsid w:val="00ED2A2B"/>
    <w:rsid w:val="00ED4B1E"/>
    <w:rsid w:val="00ED6125"/>
    <w:rsid w:val="00EE6197"/>
    <w:rsid w:val="00EF0572"/>
    <w:rsid w:val="00EF72E5"/>
    <w:rsid w:val="00F024D6"/>
    <w:rsid w:val="00F12E22"/>
    <w:rsid w:val="00F22CE2"/>
    <w:rsid w:val="00F27A01"/>
    <w:rsid w:val="00F31121"/>
    <w:rsid w:val="00F31A83"/>
    <w:rsid w:val="00F367E5"/>
    <w:rsid w:val="00F36BA2"/>
    <w:rsid w:val="00F37387"/>
    <w:rsid w:val="00F432AB"/>
    <w:rsid w:val="00F43E48"/>
    <w:rsid w:val="00F527DF"/>
    <w:rsid w:val="00F600E6"/>
    <w:rsid w:val="00F6159C"/>
    <w:rsid w:val="00F6240D"/>
    <w:rsid w:val="00F72998"/>
    <w:rsid w:val="00F7590A"/>
    <w:rsid w:val="00F814B2"/>
    <w:rsid w:val="00F95F8A"/>
    <w:rsid w:val="00FA01DD"/>
    <w:rsid w:val="00FA5148"/>
    <w:rsid w:val="00FB04C4"/>
    <w:rsid w:val="00FC6973"/>
    <w:rsid w:val="00FD2F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3271143"/>
  <w15:chartTrackingRefBased/>
  <w15:docId w15:val="{44317BC9-8E7D-40BE-99E8-1129DFD56B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2F1A"/>
    <w:pPr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73C2F"/>
    <w:pPr>
      <w:keepNext/>
      <w:keepLines/>
      <w:spacing w:before="240" w:after="0" w:line="360" w:lineRule="auto"/>
      <w:jc w:val="center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73C2F"/>
    <w:pPr>
      <w:keepNext/>
      <w:keepLines/>
      <w:spacing w:before="40" w:after="0" w:line="360" w:lineRule="auto"/>
      <w:jc w:val="left"/>
      <w:outlineLvl w:val="1"/>
    </w:pPr>
    <w:rPr>
      <w:rFonts w:eastAsiaTheme="majorEastAsia" w:cstheme="majorBidi"/>
      <w:b/>
      <w:color w:val="000000" w:themeColor="text1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3C2F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4A39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39D2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A39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39D2"/>
    <w:rPr>
      <w:rFonts w:ascii="Times New Roman" w:hAnsi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343F0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573C2F"/>
    <w:rPr>
      <w:rFonts w:ascii="Times New Roman" w:eastAsiaTheme="majorEastAsia" w:hAnsi="Times New Roman" w:cstheme="majorBidi"/>
      <w:b/>
      <w:color w:val="000000" w:themeColor="text1"/>
      <w:sz w:val="24"/>
      <w:szCs w:val="26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01D33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01D3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01D3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01D33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AC201A"/>
    <w:pPr>
      <w:spacing w:after="0" w:line="240" w:lineRule="auto"/>
      <w:jc w:val="both"/>
    </w:pPr>
    <w:rPr>
      <w:rFonts w:ascii="Times New Roman" w:hAnsi="Times New Roman"/>
      <w:sz w:val="24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03004F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8BC14A-119E-4CCC-A160-5A0799DE95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2371</Words>
  <Characters>13515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Dell-Pc</dc:creator>
  <cp:keywords/>
  <dc:description/>
  <cp:lastModifiedBy>parmit batra</cp:lastModifiedBy>
  <cp:revision>2</cp:revision>
  <dcterms:created xsi:type="dcterms:W3CDTF">2020-09-02T10:45:00Z</dcterms:created>
  <dcterms:modified xsi:type="dcterms:W3CDTF">2020-09-02T10:45:00Z</dcterms:modified>
</cp:coreProperties>
</file>