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C8E97" w14:textId="5876BC2E" w:rsidR="008C0E9F" w:rsidRDefault="008C0E9F" w:rsidP="008C0E9F">
      <w:pPr>
        <w:pStyle w:val="TOCHeading"/>
        <w:jc w:val="center"/>
      </w:pPr>
      <w:r>
        <w:rPr>
          <w:noProof/>
          <w14:ligatures w14:val="standardContextual"/>
        </w:rPr>
        <w:drawing>
          <wp:anchor distT="0" distB="0" distL="114300" distR="114300" simplePos="0" relativeHeight="251657214" behindDoc="0" locked="0" layoutInCell="1" allowOverlap="1" wp14:anchorId="08BB10B4" wp14:editId="5E1E24C6">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Pr="008D2310">
        <w:t xml:space="preserve">Assignment </w:t>
      </w:r>
      <w:r>
        <w:t>2</w:t>
      </w:r>
      <w:r w:rsidRPr="008D2310">
        <w:t>:</w:t>
      </w:r>
    </w:p>
    <w:p w14:paraId="4A0714D1" w14:textId="77777777" w:rsidR="008C0E9F" w:rsidRPr="00031AAF" w:rsidRDefault="008C0E9F" w:rsidP="008C0E9F">
      <w:pPr>
        <w:jc w:val="center"/>
        <w:rPr>
          <w:b/>
          <w:bCs/>
          <w:sz w:val="44"/>
          <w:szCs w:val="44"/>
        </w:rPr>
      </w:pPr>
      <w:r w:rsidRPr="00031AAF">
        <w:rPr>
          <w:rFonts w:eastAsiaTheme="majorEastAsia" w:cstheme="majorBidi"/>
          <w:b/>
          <w:color w:val="000000" w:themeColor="text1"/>
          <w:sz w:val="44"/>
          <w:szCs w:val="44"/>
        </w:rPr>
        <w:t>Operating Systems</w:t>
      </w:r>
    </w:p>
    <w:p w14:paraId="0CB6673A" w14:textId="77777777" w:rsidR="008C0E9F" w:rsidRPr="00901BB2" w:rsidRDefault="008C0E9F" w:rsidP="008C0E9F">
      <w:pPr>
        <w:jc w:val="center"/>
        <w:rPr>
          <w:b/>
          <w:bCs/>
          <w:sz w:val="40"/>
          <w:szCs w:val="40"/>
        </w:rPr>
      </w:pPr>
      <w:bookmarkStart w:id="0"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0"/>
    <w:p w14:paraId="4CA2D29E" w14:textId="77777777" w:rsidR="008C0E9F" w:rsidRPr="00901BB2" w:rsidRDefault="008C0E9F" w:rsidP="008C0E9F">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Pr="00901BB2">
        <w:rPr>
          <w:rFonts w:ascii="Arial" w:hAnsi="Arial" w:cs="Arial"/>
          <w:b/>
          <w:sz w:val="40"/>
          <w:szCs w:val="40"/>
        </w:rPr>
        <w:t>ACCA402</w:t>
      </w:r>
      <w:r>
        <w:rPr>
          <w:rFonts w:ascii="Arial" w:hAnsi="Arial" w:cs="Arial"/>
          <w:b/>
          <w:sz w:val="40"/>
          <w:szCs w:val="40"/>
        </w:rPr>
        <w:t>2</w:t>
      </w:r>
      <w:r w:rsidRPr="00901BB2">
        <w:rPr>
          <w:rFonts w:ascii="Arial" w:hAnsi="Arial" w:cs="Arial"/>
          <w:b/>
          <w:sz w:val="40"/>
          <w:szCs w:val="40"/>
        </w:rPr>
        <w:t>_LON</w:t>
      </w:r>
    </w:p>
    <w:p w14:paraId="1D76DA3B" w14:textId="77777777" w:rsidR="008C0E9F" w:rsidRDefault="008C0E9F" w:rsidP="008C0E9F">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Pr>
          <w:b/>
          <w:bCs/>
          <w:sz w:val="36"/>
          <w:szCs w:val="36"/>
        </w:rPr>
        <w:t>Redhwan</w:t>
      </w:r>
      <w:proofErr w:type="spellEnd"/>
      <w:r>
        <w:rPr>
          <w:b/>
          <w:bCs/>
          <w:sz w:val="36"/>
          <w:szCs w:val="36"/>
        </w:rPr>
        <w:t xml:space="preserve"> Al-Amri</w:t>
      </w:r>
      <w:r w:rsidRPr="00201CB7">
        <w:rPr>
          <w:b/>
          <w:bCs/>
          <w:sz w:val="36"/>
          <w:szCs w:val="36"/>
        </w:rPr>
        <w:t xml:space="preserve"> (Lecturer)</w:t>
      </w:r>
    </w:p>
    <w:p w14:paraId="739ED34F" w14:textId="77777777" w:rsidR="008C0E9F" w:rsidRDefault="008C0E9F" w:rsidP="008C0E9F">
      <w:pPr>
        <w:jc w:val="center"/>
        <w:rPr>
          <w:b/>
          <w:bCs/>
          <w:sz w:val="36"/>
          <w:szCs w:val="36"/>
        </w:rPr>
      </w:pPr>
      <w:r>
        <w:rPr>
          <w:b/>
          <w:bCs/>
          <w:sz w:val="36"/>
          <w:szCs w:val="36"/>
        </w:rPr>
        <w:t>University of Wales Trinity Saint David</w:t>
      </w:r>
    </w:p>
    <w:p w14:paraId="2F1D81A6" w14:textId="77777777" w:rsidR="008C0E9F" w:rsidRDefault="008C0E9F" w:rsidP="008C0E9F">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4DACB450" w14:textId="77777777" w:rsidR="008C0E9F" w:rsidRDefault="008C0E9F" w:rsidP="008C0E9F">
      <w:pPr>
        <w:jc w:val="center"/>
        <w:rPr>
          <w:rStyle w:val="Strong"/>
          <w:rFonts w:cs="Arial"/>
          <w:sz w:val="23"/>
          <w:szCs w:val="23"/>
          <w:shd w:val="clear" w:color="auto" w:fill="FFFFFF"/>
        </w:rPr>
      </w:pPr>
    </w:p>
    <w:p w14:paraId="70EC403E" w14:textId="77777777" w:rsidR="008C0E9F" w:rsidRPr="00201CB7" w:rsidRDefault="008C0E9F" w:rsidP="008C0E9F">
      <w:pPr>
        <w:jc w:val="center"/>
        <w:rPr>
          <w:rStyle w:val="Strong"/>
          <w:rFonts w:cs="Arial"/>
          <w:sz w:val="23"/>
          <w:szCs w:val="23"/>
          <w:shd w:val="clear" w:color="auto" w:fill="FFFFFF"/>
        </w:rPr>
      </w:pPr>
    </w:p>
    <w:p w14:paraId="1A039233" w14:textId="77777777" w:rsidR="008C0E9F" w:rsidRPr="00201CB7" w:rsidRDefault="008C0E9F" w:rsidP="008C0E9F">
      <w:pPr>
        <w:rPr>
          <w:b/>
          <w:bCs/>
          <w:sz w:val="28"/>
          <w:szCs w:val="28"/>
        </w:rPr>
      </w:pPr>
      <w:r w:rsidRPr="00201CB7">
        <w:rPr>
          <w:b/>
          <w:bCs/>
          <w:sz w:val="28"/>
          <w:szCs w:val="28"/>
        </w:rPr>
        <w:t xml:space="preserve">Student Name: </w:t>
      </w:r>
      <w:r>
        <w:rPr>
          <w:b/>
          <w:bCs/>
          <w:sz w:val="28"/>
          <w:szCs w:val="28"/>
        </w:rPr>
        <w:t>VITHURSHA PARAMESWARAN</w:t>
      </w:r>
    </w:p>
    <w:p w14:paraId="160C80A7" w14:textId="77777777" w:rsidR="008C0E9F" w:rsidRDefault="008C0E9F" w:rsidP="008C0E9F">
      <w:pPr>
        <w:rPr>
          <w:b/>
          <w:bCs/>
          <w:sz w:val="28"/>
          <w:szCs w:val="28"/>
        </w:rPr>
      </w:pPr>
      <w:r w:rsidRPr="00201CB7">
        <w:rPr>
          <w:b/>
          <w:bCs/>
          <w:sz w:val="28"/>
          <w:szCs w:val="28"/>
        </w:rPr>
        <w:t>Student Number:</w:t>
      </w:r>
      <w:r>
        <w:rPr>
          <w:b/>
          <w:bCs/>
          <w:sz w:val="28"/>
          <w:szCs w:val="28"/>
        </w:rPr>
        <w:t>2442072</w:t>
      </w:r>
    </w:p>
    <w:p w14:paraId="78B03D23" w14:textId="77777777" w:rsidR="008C0E9F" w:rsidRPr="00201CB7" w:rsidRDefault="008C0E9F" w:rsidP="008C0E9F">
      <w:pPr>
        <w:rPr>
          <w:b/>
          <w:bCs/>
          <w:sz w:val="28"/>
          <w:szCs w:val="28"/>
        </w:rPr>
      </w:pPr>
      <w:r>
        <w:rPr>
          <w:b/>
          <w:bCs/>
          <w:sz w:val="28"/>
          <w:szCs w:val="28"/>
        </w:rPr>
        <w:t>Group: 04</w:t>
      </w:r>
    </w:p>
    <w:p w14:paraId="1C2669F1" w14:textId="77777777" w:rsidR="008C0E9F" w:rsidRPr="00107FB4" w:rsidRDefault="008C0E9F" w:rsidP="008C0E9F">
      <w:r w:rsidRPr="00201CB7">
        <w:rPr>
          <w:b/>
          <w:bCs/>
          <w:sz w:val="28"/>
          <w:szCs w:val="28"/>
        </w:rPr>
        <w:t xml:space="preserve">Date: </w:t>
      </w:r>
      <w:r>
        <w:rPr>
          <w:b/>
          <w:bCs/>
          <w:sz w:val="28"/>
          <w:szCs w:val="28"/>
        </w:rPr>
        <w:t>27/04/2026</w:t>
      </w:r>
      <w:r w:rsidRPr="00107FB4">
        <w:br w:type="page"/>
      </w:r>
    </w:p>
    <w:sdt>
      <w:sdtPr>
        <w:rPr>
          <w:rFonts w:asciiTheme="minorHAnsi" w:eastAsiaTheme="minorEastAsia" w:hAnsiTheme="minorHAnsi" w:cstheme="minorBidi"/>
          <w:b/>
          <w:color w:val="auto"/>
          <w:sz w:val="24"/>
          <w:szCs w:val="24"/>
        </w:rPr>
        <w:id w:val="-564804124"/>
        <w:docPartObj>
          <w:docPartGallery w:val="Table of Contents"/>
          <w:docPartUnique/>
        </w:docPartObj>
      </w:sdtPr>
      <w:sdtEndPr>
        <w:rPr>
          <w:b w:val="0"/>
          <w:sz w:val="20"/>
          <w:szCs w:val="20"/>
        </w:rPr>
      </w:sdtEndPr>
      <w:sdtContent>
        <w:p w14:paraId="2ABEE6B4" w14:textId="73CF34D7" w:rsidR="00782A27" w:rsidRDefault="00782A27">
          <w:pPr>
            <w:pStyle w:val="TOCHeading"/>
          </w:pPr>
          <w:r>
            <w:t>Table of Contents</w:t>
          </w:r>
        </w:p>
        <w:p w14:paraId="74FE7634" w14:textId="20C3772C" w:rsidR="00553331" w:rsidRDefault="00782A27">
          <w:pPr>
            <w:pStyle w:val="TOC1"/>
            <w:tabs>
              <w:tab w:val="right" w:leader="dot" w:pos="9016"/>
            </w:tabs>
            <w:rPr>
              <w:noProof/>
              <w:kern w:val="2"/>
              <w:sz w:val="24"/>
              <w:szCs w:val="24"/>
              <w:lang w:eastAsia="zh-CN"/>
              <w14:ligatures w14:val="standardContextual"/>
            </w:rPr>
          </w:pPr>
          <w:r>
            <w:fldChar w:fldCharType="begin"/>
          </w:r>
          <w:r>
            <w:instrText xml:space="preserve"> TOC \o "1-3" \h \z \u </w:instrText>
          </w:r>
          <w:r>
            <w:fldChar w:fldCharType="separate"/>
          </w:r>
          <w:hyperlink w:anchor="_Toc228286839" w:history="1">
            <w:r w:rsidR="00553331" w:rsidRPr="000E3E80">
              <w:rPr>
                <w:rStyle w:val="Hyperlink"/>
                <w:noProof/>
              </w:rPr>
              <w:t>Introduction</w:t>
            </w:r>
            <w:r w:rsidR="00553331">
              <w:rPr>
                <w:noProof/>
                <w:webHidden/>
              </w:rPr>
              <w:tab/>
            </w:r>
            <w:r w:rsidR="00553331">
              <w:rPr>
                <w:noProof/>
                <w:webHidden/>
              </w:rPr>
              <w:fldChar w:fldCharType="begin"/>
            </w:r>
            <w:r w:rsidR="00553331">
              <w:rPr>
                <w:noProof/>
                <w:webHidden/>
              </w:rPr>
              <w:instrText xml:space="preserve"> PAGEREF _Toc228286839 \h </w:instrText>
            </w:r>
            <w:r w:rsidR="00553331">
              <w:rPr>
                <w:noProof/>
                <w:webHidden/>
              </w:rPr>
            </w:r>
            <w:r w:rsidR="00553331">
              <w:rPr>
                <w:noProof/>
                <w:webHidden/>
              </w:rPr>
              <w:fldChar w:fldCharType="separate"/>
            </w:r>
            <w:r w:rsidR="004009EA">
              <w:rPr>
                <w:noProof/>
                <w:webHidden/>
              </w:rPr>
              <w:t>2</w:t>
            </w:r>
            <w:r w:rsidR="00553331">
              <w:rPr>
                <w:noProof/>
                <w:webHidden/>
              </w:rPr>
              <w:fldChar w:fldCharType="end"/>
            </w:r>
          </w:hyperlink>
        </w:p>
        <w:p w14:paraId="6109B049" w14:textId="22818CEB" w:rsidR="00553331" w:rsidRDefault="00553331">
          <w:pPr>
            <w:pStyle w:val="TOC1"/>
            <w:tabs>
              <w:tab w:val="right" w:leader="dot" w:pos="9016"/>
            </w:tabs>
            <w:rPr>
              <w:noProof/>
              <w:kern w:val="2"/>
              <w:sz w:val="24"/>
              <w:szCs w:val="24"/>
              <w:lang w:eastAsia="zh-CN"/>
              <w14:ligatures w14:val="standardContextual"/>
            </w:rPr>
          </w:pPr>
          <w:hyperlink w:anchor="_Toc228286840" w:history="1">
            <w:r w:rsidRPr="000E3E80">
              <w:rPr>
                <w:rStyle w:val="Hyperlink"/>
                <w:noProof/>
              </w:rPr>
              <w:t>Key functions of general Operating Systems</w:t>
            </w:r>
            <w:r>
              <w:rPr>
                <w:noProof/>
                <w:webHidden/>
              </w:rPr>
              <w:tab/>
            </w:r>
            <w:r>
              <w:rPr>
                <w:noProof/>
                <w:webHidden/>
              </w:rPr>
              <w:fldChar w:fldCharType="begin"/>
            </w:r>
            <w:r>
              <w:rPr>
                <w:noProof/>
                <w:webHidden/>
              </w:rPr>
              <w:instrText xml:space="preserve"> PAGEREF _Toc228286840 \h </w:instrText>
            </w:r>
            <w:r>
              <w:rPr>
                <w:noProof/>
                <w:webHidden/>
              </w:rPr>
            </w:r>
            <w:r>
              <w:rPr>
                <w:noProof/>
                <w:webHidden/>
              </w:rPr>
              <w:fldChar w:fldCharType="separate"/>
            </w:r>
            <w:r w:rsidR="004009EA">
              <w:rPr>
                <w:noProof/>
                <w:webHidden/>
              </w:rPr>
              <w:t>3</w:t>
            </w:r>
            <w:r>
              <w:rPr>
                <w:noProof/>
                <w:webHidden/>
              </w:rPr>
              <w:fldChar w:fldCharType="end"/>
            </w:r>
          </w:hyperlink>
        </w:p>
        <w:p w14:paraId="4BBCC30D" w14:textId="48BA80A0" w:rsidR="00553331" w:rsidRDefault="00553331">
          <w:pPr>
            <w:pStyle w:val="TOC2"/>
            <w:tabs>
              <w:tab w:val="left" w:pos="720"/>
              <w:tab w:val="right" w:leader="dot" w:pos="9016"/>
            </w:tabs>
            <w:rPr>
              <w:noProof/>
              <w:kern w:val="2"/>
              <w:sz w:val="24"/>
              <w:szCs w:val="24"/>
              <w:lang w:eastAsia="zh-CN"/>
              <w14:ligatures w14:val="standardContextual"/>
            </w:rPr>
          </w:pPr>
          <w:hyperlink w:anchor="_Toc228286841" w:history="1">
            <w:r w:rsidRPr="000E3E80">
              <w:rPr>
                <w:rStyle w:val="Hyperlink"/>
                <w:noProof/>
              </w:rPr>
              <w:t>1.1</w:t>
            </w:r>
            <w:r>
              <w:rPr>
                <w:noProof/>
                <w:kern w:val="2"/>
                <w:sz w:val="24"/>
                <w:szCs w:val="24"/>
                <w:lang w:eastAsia="zh-CN"/>
                <w14:ligatures w14:val="standardContextual"/>
              </w:rPr>
              <w:tab/>
            </w:r>
            <w:r w:rsidRPr="000E3E80">
              <w:rPr>
                <w:rStyle w:val="Hyperlink"/>
                <w:rFonts w:ascii="Arial" w:eastAsia="Arial" w:hAnsi="Arial" w:cs="Arial"/>
                <w:noProof/>
              </w:rPr>
              <w:t>Process management</w:t>
            </w:r>
            <w:r>
              <w:rPr>
                <w:noProof/>
                <w:webHidden/>
              </w:rPr>
              <w:tab/>
            </w:r>
            <w:r>
              <w:rPr>
                <w:noProof/>
                <w:webHidden/>
              </w:rPr>
              <w:fldChar w:fldCharType="begin"/>
            </w:r>
            <w:r>
              <w:rPr>
                <w:noProof/>
                <w:webHidden/>
              </w:rPr>
              <w:instrText xml:space="preserve"> PAGEREF _Toc228286841 \h </w:instrText>
            </w:r>
            <w:r>
              <w:rPr>
                <w:noProof/>
                <w:webHidden/>
              </w:rPr>
            </w:r>
            <w:r>
              <w:rPr>
                <w:noProof/>
                <w:webHidden/>
              </w:rPr>
              <w:fldChar w:fldCharType="separate"/>
            </w:r>
            <w:r w:rsidR="004009EA">
              <w:rPr>
                <w:noProof/>
                <w:webHidden/>
              </w:rPr>
              <w:t>3</w:t>
            </w:r>
            <w:r>
              <w:rPr>
                <w:noProof/>
                <w:webHidden/>
              </w:rPr>
              <w:fldChar w:fldCharType="end"/>
            </w:r>
          </w:hyperlink>
        </w:p>
        <w:p w14:paraId="23939E18" w14:textId="387A0BEC" w:rsidR="00553331" w:rsidRDefault="00553331">
          <w:pPr>
            <w:pStyle w:val="TOC2"/>
            <w:tabs>
              <w:tab w:val="right" w:leader="dot" w:pos="9016"/>
            </w:tabs>
            <w:rPr>
              <w:noProof/>
              <w:kern w:val="2"/>
              <w:sz w:val="24"/>
              <w:szCs w:val="24"/>
              <w:lang w:eastAsia="zh-CN"/>
              <w14:ligatures w14:val="standardContextual"/>
            </w:rPr>
          </w:pPr>
          <w:hyperlink w:anchor="_Toc228286842" w:history="1">
            <w:r w:rsidRPr="000E3E80">
              <w:rPr>
                <w:rStyle w:val="Hyperlink"/>
                <w:noProof/>
              </w:rPr>
              <w:t>1.2 Memory Management</w:t>
            </w:r>
            <w:r>
              <w:rPr>
                <w:noProof/>
                <w:webHidden/>
              </w:rPr>
              <w:tab/>
            </w:r>
            <w:r>
              <w:rPr>
                <w:noProof/>
                <w:webHidden/>
              </w:rPr>
              <w:fldChar w:fldCharType="begin"/>
            </w:r>
            <w:r>
              <w:rPr>
                <w:noProof/>
                <w:webHidden/>
              </w:rPr>
              <w:instrText xml:space="preserve"> PAGEREF _Toc228286842 \h </w:instrText>
            </w:r>
            <w:r>
              <w:rPr>
                <w:noProof/>
                <w:webHidden/>
              </w:rPr>
            </w:r>
            <w:r>
              <w:rPr>
                <w:noProof/>
                <w:webHidden/>
              </w:rPr>
              <w:fldChar w:fldCharType="separate"/>
            </w:r>
            <w:r w:rsidR="004009EA">
              <w:rPr>
                <w:noProof/>
                <w:webHidden/>
              </w:rPr>
              <w:t>4</w:t>
            </w:r>
            <w:r>
              <w:rPr>
                <w:noProof/>
                <w:webHidden/>
              </w:rPr>
              <w:fldChar w:fldCharType="end"/>
            </w:r>
          </w:hyperlink>
        </w:p>
        <w:p w14:paraId="7124C66C" w14:textId="4A103F18" w:rsidR="00553331" w:rsidRDefault="00553331">
          <w:pPr>
            <w:pStyle w:val="TOC2"/>
            <w:tabs>
              <w:tab w:val="right" w:leader="dot" w:pos="9016"/>
            </w:tabs>
            <w:rPr>
              <w:noProof/>
              <w:kern w:val="2"/>
              <w:sz w:val="24"/>
              <w:szCs w:val="24"/>
              <w:lang w:eastAsia="zh-CN"/>
              <w14:ligatures w14:val="standardContextual"/>
            </w:rPr>
          </w:pPr>
          <w:hyperlink w:anchor="_Toc228286843" w:history="1">
            <w:r w:rsidRPr="000E3E80">
              <w:rPr>
                <w:rStyle w:val="Hyperlink"/>
                <w:rFonts w:ascii="Arial" w:eastAsia="Arial" w:hAnsi="Arial" w:cs="Arial"/>
                <w:b/>
                <w:bCs/>
                <w:noProof/>
              </w:rPr>
              <w:t>1.3 File System Management</w:t>
            </w:r>
            <w:r>
              <w:rPr>
                <w:noProof/>
                <w:webHidden/>
              </w:rPr>
              <w:tab/>
            </w:r>
            <w:r>
              <w:rPr>
                <w:noProof/>
                <w:webHidden/>
              </w:rPr>
              <w:fldChar w:fldCharType="begin"/>
            </w:r>
            <w:r>
              <w:rPr>
                <w:noProof/>
                <w:webHidden/>
              </w:rPr>
              <w:instrText xml:space="preserve"> PAGEREF _Toc228286843 \h </w:instrText>
            </w:r>
            <w:r>
              <w:rPr>
                <w:noProof/>
                <w:webHidden/>
              </w:rPr>
            </w:r>
            <w:r>
              <w:rPr>
                <w:noProof/>
                <w:webHidden/>
              </w:rPr>
              <w:fldChar w:fldCharType="separate"/>
            </w:r>
            <w:r w:rsidR="004009EA">
              <w:rPr>
                <w:noProof/>
                <w:webHidden/>
              </w:rPr>
              <w:t>5</w:t>
            </w:r>
            <w:r>
              <w:rPr>
                <w:noProof/>
                <w:webHidden/>
              </w:rPr>
              <w:fldChar w:fldCharType="end"/>
            </w:r>
          </w:hyperlink>
        </w:p>
        <w:p w14:paraId="2ADD16EB" w14:textId="0546B7E7" w:rsidR="00553331" w:rsidRDefault="00553331">
          <w:pPr>
            <w:pStyle w:val="TOC2"/>
            <w:tabs>
              <w:tab w:val="left" w:pos="720"/>
              <w:tab w:val="right" w:leader="dot" w:pos="9016"/>
            </w:tabs>
            <w:rPr>
              <w:noProof/>
              <w:kern w:val="2"/>
              <w:sz w:val="24"/>
              <w:szCs w:val="24"/>
              <w:lang w:eastAsia="zh-CN"/>
              <w14:ligatures w14:val="standardContextual"/>
            </w:rPr>
          </w:pPr>
          <w:hyperlink w:anchor="_Toc228286844" w:history="1">
            <w:r w:rsidRPr="000E3E80">
              <w:rPr>
                <w:rStyle w:val="Hyperlink"/>
                <w:noProof/>
              </w:rPr>
              <w:t>1.4</w:t>
            </w:r>
            <w:r>
              <w:rPr>
                <w:noProof/>
                <w:kern w:val="2"/>
                <w:sz w:val="24"/>
                <w:szCs w:val="24"/>
                <w:lang w:eastAsia="zh-CN"/>
                <w14:ligatures w14:val="standardContextual"/>
              </w:rPr>
              <w:tab/>
            </w:r>
            <w:r w:rsidRPr="000E3E80">
              <w:rPr>
                <w:rStyle w:val="Hyperlink"/>
                <w:noProof/>
              </w:rPr>
              <w:t>Security and Protection</w:t>
            </w:r>
            <w:r>
              <w:rPr>
                <w:noProof/>
                <w:webHidden/>
              </w:rPr>
              <w:tab/>
            </w:r>
            <w:r>
              <w:rPr>
                <w:noProof/>
                <w:webHidden/>
              </w:rPr>
              <w:fldChar w:fldCharType="begin"/>
            </w:r>
            <w:r>
              <w:rPr>
                <w:noProof/>
                <w:webHidden/>
              </w:rPr>
              <w:instrText xml:space="preserve"> PAGEREF _Toc228286844 \h </w:instrText>
            </w:r>
            <w:r>
              <w:rPr>
                <w:noProof/>
                <w:webHidden/>
              </w:rPr>
            </w:r>
            <w:r>
              <w:rPr>
                <w:noProof/>
                <w:webHidden/>
              </w:rPr>
              <w:fldChar w:fldCharType="separate"/>
            </w:r>
            <w:r w:rsidR="004009EA">
              <w:rPr>
                <w:noProof/>
                <w:webHidden/>
              </w:rPr>
              <w:t>6</w:t>
            </w:r>
            <w:r>
              <w:rPr>
                <w:noProof/>
                <w:webHidden/>
              </w:rPr>
              <w:fldChar w:fldCharType="end"/>
            </w:r>
          </w:hyperlink>
        </w:p>
        <w:p w14:paraId="7EC50E9B" w14:textId="65D5FAA2" w:rsidR="00553331" w:rsidRDefault="00553331">
          <w:pPr>
            <w:pStyle w:val="TOC2"/>
            <w:tabs>
              <w:tab w:val="right" w:leader="dot" w:pos="9016"/>
            </w:tabs>
            <w:rPr>
              <w:noProof/>
              <w:kern w:val="2"/>
              <w:sz w:val="24"/>
              <w:szCs w:val="24"/>
              <w:lang w:eastAsia="zh-CN"/>
              <w14:ligatures w14:val="standardContextual"/>
            </w:rPr>
          </w:pPr>
          <w:hyperlink w:anchor="_Toc228286845" w:history="1">
            <w:r w:rsidRPr="000E3E80">
              <w:rPr>
                <w:rStyle w:val="Hyperlink"/>
                <w:noProof/>
              </w:rPr>
              <w:t xml:space="preserve">1.5 </w:t>
            </w:r>
            <w:r w:rsidRPr="000E3E80">
              <w:rPr>
                <w:rStyle w:val="Hyperlink"/>
                <w:rFonts w:ascii="Arial" w:hAnsi="Arial" w:cs="Arial"/>
                <w:noProof/>
              </w:rPr>
              <w:t>CPU management</w:t>
            </w:r>
            <w:r>
              <w:rPr>
                <w:noProof/>
                <w:webHidden/>
              </w:rPr>
              <w:tab/>
            </w:r>
            <w:r>
              <w:rPr>
                <w:noProof/>
                <w:webHidden/>
              </w:rPr>
              <w:fldChar w:fldCharType="begin"/>
            </w:r>
            <w:r>
              <w:rPr>
                <w:noProof/>
                <w:webHidden/>
              </w:rPr>
              <w:instrText xml:space="preserve"> PAGEREF _Toc228286845 \h </w:instrText>
            </w:r>
            <w:r>
              <w:rPr>
                <w:noProof/>
                <w:webHidden/>
              </w:rPr>
            </w:r>
            <w:r>
              <w:rPr>
                <w:noProof/>
                <w:webHidden/>
              </w:rPr>
              <w:fldChar w:fldCharType="separate"/>
            </w:r>
            <w:r w:rsidR="004009EA">
              <w:rPr>
                <w:noProof/>
                <w:webHidden/>
              </w:rPr>
              <w:t>7</w:t>
            </w:r>
            <w:r>
              <w:rPr>
                <w:noProof/>
                <w:webHidden/>
              </w:rPr>
              <w:fldChar w:fldCharType="end"/>
            </w:r>
          </w:hyperlink>
        </w:p>
        <w:p w14:paraId="68CE5D52" w14:textId="7460C3A2" w:rsidR="00553331" w:rsidRDefault="00553331">
          <w:pPr>
            <w:pStyle w:val="TOC2"/>
            <w:tabs>
              <w:tab w:val="right" w:leader="dot" w:pos="9016"/>
            </w:tabs>
            <w:rPr>
              <w:noProof/>
              <w:kern w:val="2"/>
              <w:sz w:val="24"/>
              <w:szCs w:val="24"/>
              <w:lang w:eastAsia="zh-CN"/>
              <w14:ligatures w14:val="standardContextual"/>
            </w:rPr>
          </w:pPr>
          <w:hyperlink w:anchor="_Toc228286846" w:history="1">
            <w:r w:rsidRPr="000E3E80">
              <w:rPr>
                <w:rStyle w:val="Hyperlink"/>
                <w:noProof/>
              </w:rPr>
              <w:t>1.6 Device Management</w:t>
            </w:r>
            <w:r>
              <w:rPr>
                <w:noProof/>
                <w:webHidden/>
              </w:rPr>
              <w:tab/>
            </w:r>
            <w:r>
              <w:rPr>
                <w:noProof/>
                <w:webHidden/>
              </w:rPr>
              <w:fldChar w:fldCharType="begin"/>
            </w:r>
            <w:r>
              <w:rPr>
                <w:noProof/>
                <w:webHidden/>
              </w:rPr>
              <w:instrText xml:space="preserve"> PAGEREF _Toc228286846 \h </w:instrText>
            </w:r>
            <w:r>
              <w:rPr>
                <w:noProof/>
                <w:webHidden/>
              </w:rPr>
            </w:r>
            <w:r>
              <w:rPr>
                <w:noProof/>
                <w:webHidden/>
              </w:rPr>
              <w:fldChar w:fldCharType="separate"/>
            </w:r>
            <w:r w:rsidR="004009EA">
              <w:rPr>
                <w:noProof/>
                <w:webHidden/>
              </w:rPr>
              <w:t>8</w:t>
            </w:r>
            <w:r>
              <w:rPr>
                <w:noProof/>
                <w:webHidden/>
              </w:rPr>
              <w:fldChar w:fldCharType="end"/>
            </w:r>
          </w:hyperlink>
        </w:p>
        <w:p w14:paraId="4FDF0D4C" w14:textId="4E4A42DD" w:rsidR="00553331" w:rsidRDefault="00553331">
          <w:pPr>
            <w:pStyle w:val="TOC1"/>
            <w:tabs>
              <w:tab w:val="right" w:leader="dot" w:pos="9016"/>
            </w:tabs>
            <w:rPr>
              <w:noProof/>
              <w:kern w:val="2"/>
              <w:sz w:val="24"/>
              <w:szCs w:val="24"/>
              <w:lang w:eastAsia="zh-CN"/>
              <w14:ligatures w14:val="standardContextual"/>
            </w:rPr>
          </w:pPr>
          <w:hyperlink w:anchor="_Toc228286847" w:history="1">
            <w:r w:rsidRPr="000E3E80">
              <w:rPr>
                <w:rStyle w:val="Hyperlink"/>
                <w:noProof/>
              </w:rPr>
              <w:t>Task 2</w:t>
            </w:r>
            <w:r>
              <w:rPr>
                <w:noProof/>
                <w:webHidden/>
              </w:rPr>
              <w:tab/>
            </w:r>
            <w:r>
              <w:rPr>
                <w:noProof/>
                <w:webHidden/>
              </w:rPr>
              <w:fldChar w:fldCharType="begin"/>
            </w:r>
            <w:r>
              <w:rPr>
                <w:noProof/>
                <w:webHidden/>
              </w:rPr>
              <w:instrText xml:space="preserve"> PAGEREF _Toc228286847 \h </w:instrText>
            </w:r>
            <w:r>
              <w:rPr>
                <w:noProof/>
                <w:webHidden/>
              </w:rPr>
            </w:r>
            <w:r>
              <w:rPr>
                <w:noProof/>
                <w:webHidden/>
              </w:rPr>
              <w:fldChar w:fldCharType="separate"/>
            </w:r>
            <w:r w:rsidR="004009EA">
              <w:rPr>
                <w:noProof/>
                <w:webHidden/>
              </w:rPr>
              <w:t>9</w:t>
            </w:r>
            <w:r>
              <w:rPr>
                <w:noProof/>
                <w:webHidden/>
              </w:rPr>
              <w:fldChar w:fldCharType="end"/>
            </w:r>
          </w:hyperlink>
        </w:p>
        <w:p w14:paraId="3B0DF5C6" w14:textId="59E101A9" w:rsidR="00553331" w:rsidRDefault="00553331">
          <w:pPr>
            <w:pStyle w:val="TOC1"/>
            <w:tabs>
              <w:tab w:val="right" w:leader="dot" w:pos="9016"/>
            </w:tabs>
            <w:rPr>
              <w:noProof/>
              <w:kern w:val="2"/>
              <w:sz w:val="24"/>
              <w:szCs w:val="24"/>
              <w:lang w:eastAsia="zh-CN"/>
              <w14:ligatures w14:val="standardContextual"/>
            </w:rPr>
          </w:pPr>
          <w:hyperlink w:anchor="_Toc228286848" w:history="1">
            <w:r w:rsidRPr="000E3E80">
              <w:rPr>
                <w:rStyle w:val="Hyperlink"/>
                <w:noProof/>
              </w:rPr>
              <w:t>Use of Windows OS CLI commands.</w:t>
            </w:r>
            <w:r>
              <w:rPr>
                <w:noProof/>
                <w:webHidden/>
              </w:rPr>
              <w:tab/>
            </w:r>
            <w:r>
              <w:rPr>
                <w:noProof/>
                <w:webHidden/>
              </w:rPr>
              <w:fldChar w:fldCharType="begin"/>
            </w:r>
            <w:r>
              <w:rPr>
                <w:noProof/>
                <w:webHidden/>
              </w:rPr>
              <w:instrText xml:space="preserve"> PAGEREF _Toc228286848 \h </w:instrText>
            </w:r>
            <w:r>
              <w:rPr>
                <w:noProof/>
                <w:webHidden/>
              </w:rPr>
            </w:r>
            <w:r>
              <w:rPr>
                <w:noProof/>
                <w:webHidden/>
              </w:rPr>
              <w:fldChar w:fldCharType="separate"/>
            </w:r>
            <w:r w:rsidR="004009EA">
              <w:rPr>
                <w:noProof/>
                <w:webHidden/>
              </w:rPr>
              <w:t>9</w:t>
            </w:r>
            <w:r>
              <w:rPr>
                <w:noProof/>
                <w:webHidden/>
              </w:rPr>
              <w:fldChar w:fldCharType="end"/>
            </w:r>
          </w:hyperlink>
        </w:p>
        <w:p w14:paraId="219A8C9E" w14:textId="1539213C" w:rsidR="00553331" w:rsidRDefault="00553331">
          <w:pPr>
            <w:pStyle w:val="TOC1"/>
            <w:tabs>
              <w:tab w:val="right" w:leader="dot" w:pos="9016"/>
            </w:tabs>
            <w:rPr>
              <w:noProof/>
              <w:kern w:val="2"/>
              <w:sz w:val="24"/>
              <w:szCs w:val="24"/>
              <w:lang w:eastAsia="zh-CN"/>
              <w14:ligatures w14:val="standardContextual"/>
            </w:rPr>
          </w:pPr>
          <w:hyperlink w:anchor="_Toc228286849" w:history="1">
            <w:r w:rsidRPr="000E3E80">
              <w:rPr>
                <w:rStyle w:val="Hyperlink"/>
                <w:noProof/>
              </w:rPr>
              <w:t>Use of Linux OS CLI commands.</w:t>
            </w:r>
            <w:r>
              <w:rPr>
                <w:noProof/>
                <w:webHidden/>
              </w:rPr>
              <w:tab/>
            </w:r>
            <w:r>
              <w:rPr>
                <w:noProof/>
                <w:webHidden/>
              </w:rPr>
              <w:fldChar w:fldCharType="begin"/>
            </w:r>
            <w:r>
              <w:rPr>
                <w:noProof/>
                <w:webHidden/>
              </w:rPr>
              <w:instrText xml:space="preserve"> PAGEREF _Toc228286849 \h </w:instrText>
            </w:r>
            <w:r>
              <w:rPr>
                <w:noProof/>
                <w:webHidden/>
              </w:rPr>
            </w:r>
            <w:r>
              <w:rPr>
                <w:noProof/>
                <w:webHidden/>
              </w:rPr>
              <w:fldChar w:fldCharType="separate"/>
            </w:r>
            <w:r w:rsidR="004009EA">
              <w:rPr>
                <w:noProof/>
                <w:webHidden/>
              </w:rPr>
              <w:t>12</w:t>
            </w:r>
            <w:r>
              <w:rPr>
                <w:noProof/>
                <w:webHidden/>
              </w:rPr>
              <w:fldChar w:fldCharType="end"/>
            </w:r>
          </w:hyperlink>
        </w:p>
        <w:p w14:paraId="41113B27" w14:textId="2000AA68" w:rsidR="00553331" w:rsidRDefault="00553331">
          <w:pPr>
            <w:pStyle w:val="TOC1"/>
            <w:tabs>
              <w:tab w:val="right" w:leader="dot" w:pos="9016"/>
            </w:tabs>
            <w:rPr>
              <w:noProof/>
              <w:kern w:val="2"/>
              <w:sz w:val="24"/>
              <w:szCs w:val="24"/>
              <w:lang w:eastAsia="zh-CN"/>
              <w14:ligatures w14:val="standardContextual"/>
            </w:rPr>
          </w:pPr>
          <w:hyperlink w:anchor="_Toc228286850" w:history="1">
            <w:r w:rsidRPr="000E3E80">
              <w:rPr>
                <w:rStyle w:val="Hyperlink"/>
                <w:noProof/>
              </w:rPr>
              <w:t>4. Use of Windows OS scripts</w:t>
            </w:r>
            <w:r>
              <w:rPr>
                <w:noProof/>
                <w:webHidden/>
              </w:rPr>
              <w:tab/>
            </w:r>
            <w:r>
              <w:rPr>
                <w:noProof/>
                <w:webHidden/>
              </w:rPr>
              <w:fldChar w:fldCharType="begin"/>
            </w:r>
            <w:r>
              <w:rPr>
                <w:noProof/>
                <w:webHidden/>
              </w:rPr>
              <w:instrText xml:space="preserve"> PAGEREF _Toc228286850 \h </w:instrText>
            </w:r>
            <w:r>
              <w:rPr>
                <w:noProof/>
                <w:webHidden/>
              </w:rPr>
            </w:r>
            <w:r>
              <w:rPr>
                <w:noProof/>
                <w:webHidden/>
              </w:rPr>
              <w:fldChar w:fldCharType="separate"/>
            </w:r>
            <w:r w:rsidR="004009EA">
              <w:rPr>
                <w:noProof/>
                <w:webHidden/>
              </w:rPr>
              <w:t>13</w:t>
            </w:r>
            <w:r>
              <w:rPr>
                <w:noProof/>
                <w:webHidden/>
              </w:rPr>
              <w:fldChar w:fldCharType="end"/>
            </w:r>
          </w:hyperlink>
        </w:p>
        <w:p w14:paraId="4D171205" w14:textId="1D7C7AA8" w:rsidR="00553331" w:rsidRDefault="00553331">
          <w:pPr>
            <w:pStyle w:val="TOC1"/>
            <w:tabs>
              <w:tab w:val="right" w:leader="dot" w:pos="9016"/>
            </w:tabs>
            <w:rPr>
              <w:noProof/>
              <w:kern w:val="2"/>
              <w:sz w:val="24"/>
              <w:szCs w:val="24"/>
              <w:lang w:eastAsia="zh-CN"/>
              <w14:ligatures w14:val="standardContextual"/>
            </w:rPr>
          </w:pPr>
          <w:hyperlink w:anchor="_Toc228286851" w:history="1">
            <w:r w:rsidRPr="000E3E80">
              <w:rPr>
                <w:rStyle w:val="Hyperlink"/>
                <w:noProof/>
              </w:rPr>
              <w:t>5.Use of Linux OS scripts.</w:t>
            </w:r>
            <w:r>
              <w:rPr>
                <w:noProof/>
                <w:webHidden/>
              </w:rPr>
              <w:tab/>
            </w:r>
            <w:r>
              <w:rPr>
                <w:noProof/>
                <w:webHidden/>
              </w:rPr>
              <w:fldChar w:fldCharType="begin"/>
            </w:r>
            <w:r>
              <w:rPr>
                <w:noProof/>
                <w:webHidden/>
              </w:rPr>
              <w:instrText xml:space="preserve"> PAGEREF _Toc228286851 \h </w:instrText>
            </w:r>
            <w:r>
              <w:rPr>
                <w:noProof/>
                <w:webHidden/>
              </w:rPr>
            </w:r>
            <w:r>
              <w:rPr>
                <w:noProof/>
                <w:webHidden/>
              </w:rPr>
              <w:fldChar w:fldCharType="separate"/>
            </w:r>
            <w:r w:rsidR="004009EA">
              <w:rPr>
                <w:noProof/>
                <w:webHidden/>
              </w:rPr>
              <w:t>15</w:t>
            </w:r>
            <w:r>
              <w:rPr>
                <w:noProof/>
                <w:webHidden/>
              </w:rPr>
              <w:fldChar w:fldCharType="end"/>
            </w:r>
          </w:hyperlink>
        </w:p>
        <w:p w14:paraId="091B3544" w14:textId="2C37FCA6" w:rsidR="00553331" w:rsidRDefault="00553331">
          <w:pPr>
            <w:pStyle w:val="TOC2"/>
            <w:tabs>
              <w:tab w:val="right" w:leader="dot" w:pos="9016"/>
            </w:tabs>
            <w:rPr>
              <w:noProof/>
              <w:kern w:val="2"/>
              <w:sz w:val="24"/>
              <w:szCs w:val="24"/>
              <w:lang w:eastAsia="zh-CN"/>
              <w14:ligatures w14:val="standardContextual"/>
            </w:rPr>
          </w:pPr>
          <w:hyperlink w:anchor="_Toc228286852" w:history="1">
            <w:r w:rsidRPr="000E3E80">
              <w:rPr>
                <w:rStyle w:val="Hyperlink"/>
                <w:rFonts w:ascii="Abadi" w:eastAsia="Arial" w:hAnsi="Abadi" w:cs="Arial"/>
                <w:b/>
                <w:bCs/>
                <w:noProof/>
              </w:rPr>
              <w:t>Script 1: Student Result Checker</w:t>
            </w:r>
            <w:r>
              <w:rPr>
                <w:noProof/>
                <w:webHidden/>
              </w:rPr>
              <w:tab/>
            </w:r>
            <w:r>
              <w:rPr>
                <w:noProof/>
                <w:webHidden/>
              </w:rPr>
              <w:fldChar w:fldCharType="begin"/>
            </w:r>
            <w:r>
              <w:rPr>
                <w:noProof/>
                <w:webHidden/>
              </w:rPr>
              <w:instrText xml:space="preserve"> PAGEREF _Toc228286852 \h </w:instrText>
            </w:r>
            <w:r>
              <w:rPr>
                <w:noProof/>
                <w:webHidden/>
              </w:rPr>
            </w:r>
            <w:r>
              <w:rPr>
                <w:noProof/>
                <w:webHidden/>
              </w:rPr>
              <w:fldChar w:fldCharType="separate"/>
            </w:r>
            <w:r w:rsidR="004009EA">
              <w:rPr>
                <w:noProof/>
                <w:webHidden/>
              </w:rPr>
              <w:t>16</w:t>
            </w:r>
            <w:r>
              <w:rPr>
                <w:noProof/>
                <w:webHidden/>
              </w:rPr>
              <w:fldChar w:fldCharType="end"/>
            </w:r>
          </w:hyperlink>
        </w:p>
        <w:p w14:paraId="73D7374F" w14:textId="1DAF614E" w:rsidR="00553331" w:rsidRDefault="00553331">
          <w:pPr>
            <w:pStyle w:val="TOC3"/>
            <w:tabs>
              <w:tab w:val="right" w:leader="dot" w:pos="9016"/>
            </w:tabs>
            <w:rPr>
              <w:noProof/>
              <w:kern w:val="2"/>
              <w:sz w:val="24"/>
              <w:szCs w:val="24"/>
              <w:lang w:eastAsia="zh-CN"/>
              <w14:ligatures w14:val="standardContextual"/>
            </w:rPr>
          </w:pPr>
          <w:hyperlink w:anchor="_Toc228286853" w:history="1">
            <w:r w:rsidRPr="000E3E80">
              <w:rPr>
                <w:rStyle w:val="Hyperlink"/>
                <w:rFonts w:ascii="Abadi" w:eastAsia="Arial" w:hAnsi="Abadi" w:cs="Arial"/>
                <w:b/>
                <w:bCs/>
                <w:noProof/>
              </w:rPr>
              <w:t>Description</w:t>
            </w:r>
            <w:r>
              <w:rPr>
                <w:noProof/>
                <w:webHidden/>
              </w:rPr>
              <w:tab/>
            </w:r>
            <w:r>
              <w:rPr>
                <w:noProof/>
                <w:webHidden/>
              </w:rPr>
              <w:fldChar w:fldCharType="begin"/>
            </w:r>
            <w:r>
              <w:rPr>
                <w:noProof/>
                <w:webHidden/>
              </w:rPr>
              <w:instrText xml:space="preserve"> PAGEREF _Toc228286853 \h </w:instrText>
            </w:r>
            <w:r>
              <w:rPr>
                <w:noProof/>
                <w:webHidden/>
              </w:rPr>
            </w:r>
            <w:r>
              <w:rPr>
                <w:noProof/>
                <w:webHidden/>
              </w:rPr>
              <w:fldChar w:fldCharType="separate"/>
            </w:r>
            <w:r w:rsidR="004009EA">
              <w:rPr>
                <w:noProof/>
                <w:webHidden/>
              </w:rPr>
              <w:t>16</w:t>
            </w:r>
            <w:r>
              <w:rPr>
                <w:noProof/>
                <w:webHidden/>
              </w:rPr>
              <w:fldChar w:fldCharType="end"/>
            </w:r>
          </w:hyperlink>
        </w:p>
        <w:p w14:paraId="2271C817" w14:textId="3A0A1D3C" w:rsidR="00553331" w:rsidRDefault="00553331">
          <w:pPr>
            <w:pStyle w:val="TOC3"/>
            <w:tabs>
              <w:tab w:val="right" w:leader="dot" w:pos="9016"/>
            </w:tabs>
            <w:rPr>
              <w:noProof/>
              <w:kern w:val="2"/>
              <w:sz w:val="24"/>
              <w:szCs w:val="24"/>
              <w:lang w:eastAsia="zh-CN"/>
              <w14:ligatures w14:val="standardContextual"/>
            </w:rPr>
          </w:pPr>
          <w:hyperlink w:anchor="_Toc228286854" w:history="1">
            <w:r w:rsidRPr="000E3E80">
              <w:rPr>
                <w:rStyle w:val="Hyperlink"/>
                <w:rFonts w:ascii="Abadi" w:eastAsia="Arial" w:hAnsi="Abadi" w:cs="Arial"/>
                <w:b/>
                <w:bCs/>
                <w:noProof/>
              </w:rPr>
              <w:t>Code</w:t>
            </w:r>
            <w:r>
              <w:rPr>
                <w:noProof/>
                <w:webHidden/>
              </w:rPr>
              <w:tab/>
            </w:r>
            <w:r>
              <w:rPr>
                <w:noProof/>
                <w:webHidden/>
              </w:rPr>
              <w:fldChar w:fldCharType="begin"/>
            </w:r>
            <w:r>
              <w:rPr>
                <w:noProof/>
                <w:webHidden/>
              </w:rPr>
              <w:instrText xml:space="preserve"> PAGEREF _Toc228286854 \h </w:instrText>
            </w:r>
            <w:r>
              <w:rPr>
                <w:noProof/>
                <w:webHidden/>
              </w:rPr>
            </w:r>
            <w:r>
              <w:rPr>
                <w:noProof/>
                <w:webHidden/>
              </w:rPr>
              <w:fldChar w:fldCharType="separate"/>
            </w:r>
            <w:r w:rsidR="004009EA">
              <w:rPr>
                <w:noProof/>
                <w:webHidden/>
              </w:rPr>
              <w:t>16</w:t>
            </w:r>
            <w:r>
              <w:rPr>
                <w:noProof/>
                <w:webHidden/>
              </w:rPr>
              <w:fldChar w:fldCharType="end"/>
            </w:r>
          </w:hyperlink>
        </w:p>
        <w:p w14:paraId="0215CD89" w14:textId="5C4C9F67" w:rsidR="00553331" w:rsidRDefault="00553331">
          <w:pPr>
            <w:pStyle w:val="TOC1"/>
            <w:tabs>
              <w:tab w:val="right" w:leader="dot" w:pos="9016"/>
            </w:tabs>
            <w:rPr>
              <w:noProof/>
              <w:kern w:val="2"/>
              <w:sz w:val="24"/>
              <w:szCs w:val="24"/>
              <w:lang w:eastAsia="zh-CN"/>
              <w14:ligatures w14:val="standardContextual"/>
            </w:rPr>
          </w:pPr>
          <w:hyperlink w:anchor="_Toc228286855" w:history="1">
            <w:r w:rsidRPr="000E3E80">
              <w:rPr>
                <w:rStyle w:val="Hyperlink"/>
                <w:noProof/>
              </w:rPr>
              <w:t>Conclusion</w:t>
            </w:r>
            <w:r>
              <w:rPr>
                <w:noProof/>
                <w:webHidden/>
              </w:rPr>
              <w:tab/>
            </w:r>
            <w:r>
              <w:rPr>
                <w:noProof/>
                <w:webHidden/>
              </w:rPr>
              <w:fldChar w:fldCharType="begin"/>
            </w:r>
            <w:r>
              <w:rPr>
                <w:noProof/>
                <w:webHidden/>
              </w:rPr>
              <w:instrText xml:space="preserve"> PAGEREF _Toc228286855 \h </w:instrText>
            </w:r>
            <w:r>
              <w:rPr>
                <w:noProof/>
                <w:webHidden/>
              </w:rPr>
            </w:r>
            <w:r>
              <w:rPr>
                <w:noProof/>
                <w:webHidden/>
              </w:rPr>
              <w:fldChar w:fldCharType="separate"/>
            </w:r>
            <w:r w:rsidR="004009EA">
              <w:rPr>
                <w:noProof/>
                <w:webHidden/>
              </w:rPr>
              <w:t>19</w:t>
            </w:r>
            <w:r>
              <w:rPr>
                <w:noProof/>
                <w:webHidden/>
              </w:rPr>
              <w:fldChar w:fldCharType="end"/>
            </w:r>
          </w:hyperlink>
        </w:p>
        <w:p w14:paraId="197AB692" w14:textId="542635F9" w:rsidR="00553331" w:rsidRDefault="00553331">
          <w:pPr>
            <w:pStyle w:val="TOC1"/>
            <w:tabs>
              <w:tab w:val="right" w:leader="dot" w:pos="9016"/>
            </w:tabs>
            <w:rPr>
              <w:noProof/>
              <w:kern w:val="2"/>
              <w:sz w:val="24"/>
              <w:szCs w:val="24"/>
              <w:lang w:eastAsia="zh-CN"/>
              <w14:ligatures w14:val="standardContextual"/>
            </w:rPr>
          </w:pPr>
          <w:hyperlink w:anchor="_Toc228286856" w:history="1">
            <w:r w:rsidRPr="000E3E80">
              <w:rPr>
                <w:rStyle w:val="Hyperlink"/>
                <w:noProof/>
              </w:rPr>
              <w:t>References</w:t>
            </w:r>
            <w:r>
              <w:rPr>
                <w:noProof/>
                <w:webHidden/>
              </w:rPr>
              <w:tab/>
            </w:r>
            <w:r>
              <w:rPr>
                <w:noProof/>
                <w:webHidden/>
              </w:rPr>
              <w:fldChar w:fldCharType="begin"/>
            </w:r>
            <w:r>
              <w:rPr>
                <w:noProof/>
                <w:webHidden/>
              </w:rPr>
              <w:instrText xml:space="preserve"> PAGEREF _Toc228286856 \h </w:instrText>
            </w:r>
            <w:r>
              <w:rPr>
                <w:noProof/>
                <w:webHidden/>
              </w:rPr>
            </w:r>
            <w:r>
              <w:rPr>
                <w:noProof/>
                <w:webHidden/>
              </w:rPr>
              <w:fldChar w:fldCharType="separate"/>
            </w:r>
            <w:r w:rsidR="004009EA">
              <w:rPr>
                <w:noProof/>
                <w:webHidden/>
              </w:rPr>
              <w:t>19</w:t>
            </w:r>
            <w:r>
              <w:rPr>
                <w:noProof/>
                <w:webHidden/>
              </w:rPr>
              <w:fldChar w:fldCharType="end"/>
            </w:r>
          </w:hyperlink>
        </w:p>
        <w:p w14:paraId="78A5425B" w14:textId="13BAC28E" w:rsidR="00782A27" w:rsidRDefault="00782A27">
          <w:r>
            <w:rPr>
              <w:b/>
              <w:bCs/>
            </w:rPr>
            <w:fldChar w:fldCharType="end"/>
          </w:r>
        </w:p>
      </w:sdtContent>
    </w:sdt>
    <w:p w14:paraId="0442B234"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6183DEBF"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3331D034"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27E3DBAE"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2CD4A8F8"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70584953"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14A170A3"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6C1A1060"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12D039E1"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68D827F2" w14:textId="77777777" w:rsidR="007E2381" w:rsidRDefault="007E2381" w:rsidP="523B6C59">
      <w:pPr>
        <w:shd w:val="clear" w:color="auto" w:fill="FFFFFF" w:themeFill="background1"/>
        <w:spacing w:before="173"/>
        <w:jc w:val="center"/>
        <w:rPr>
          <w:rFonts w:ascii="Arial" w:eastAsia="Arial" w:hAnsi="Arial" w:cs="Arial"/>
          <w:b/>
          <w:bCs/>
          <w:color w:val="000000" w:themeColor="text1"/>
          <w:sz w:val="17"/>
          <w:szCs w:val="17"/>
        </w:rPr>
      </w:pPr>
    </w:p>
    <w:p w14:paraId="563C1043" w14:textId="77777777" w:rsidR="00782A27" w:rsidRDefault="00782A27" w:rsidP="523B6C59">
      <w:pPr>
        <w:spacing w:before="165" w:after="75"/>
        <w:jc w:val="both"/>
      </w:pPr>
    </w:p>
    <w:p w14:paraId="56714C28" w14:textId="77777777" w:rsidR="00782A27" w:rsidRDefault="00782A27" w:rsidP="523B6C59">
      <w:pPr>
        <w:spacing w:before="165" w:after="75"/>
        <w:jc w:val="both"/>
      </w:pPr>
    </w:p>
    <w:p w14:paraId="20ECCCA3" w14:textId="5A3A0355" w:rsidR="00782A27" w:rsidRPr="00782A27" w:rsidRDefault="00782A27" w:rsidP="523B6C59">
      <w:pPr>
        <w:spacing w:before="165" w:after="75"/>
        <w:jc w:val="both"/>
      </w:pPr>
    </w:p>
    <w:p w14:paraId="42E42308" w14:textId="0ECB51CB" w:rsidR="00C54DF3" w:rsidRPr="0077684D" w:rsidRDefault="114FB732" w:rsidP="0077684D">
      <w:pPr>
        <w:pStyle w:val="Heading1"/>
        <w:rPr>
          <w:sz w:val="56"/>
          <w:szCs w:val="56"/>
        </w:rPr>
      </w:pPr>
      <w:bookmarkStart w:id="1" w:name="_Toc228286839"/>
      <w:r w:rsidRPr="0077684D">
        <w:rPr>
          <w:sz w:val="56"/>
          <w:szCs w:val="56"/>
        </w:rPr>
        <w:t>Introduction</w:t>
      </w:r>
      <w:bookmarkEnd w:id="1"/>
    </w:p>
    <w:p w14:paraId="6C4C9B72" w14:textId="77777777" w:rsidR="00F87437" w:rsidRPr="00F87437" w:rsidRDefault="00F87437" w:rsidP="00F87437"/>
    <w:p w14:paraId="1F08EB0B" w14:textId="77777777" w:rsidR="007C180A" w:rsidRDefault="007C180A" w:rsidP="007C180A">
      <w:pPr>
        <w:spacing w:line="259" w:lineRule="auto"/>
      </w:pPr>
    </w:p>
    <w:p w14:paraId="342DB866" w14:textId="77777777" w:rsidR="007C180A" w:rsidRPr="007B1918" w:rsidRDefault="007C180A" w:rsidP="007C180A">
      <w:pPr>
        <w:spacing w:line="259" w:lineRule="auto"/>
        <w:rPr>
          <w:rFonts w:eastAsiaTheme="majorEastAsia" w:cstheme="majorBidi"/>
          <w:bCs/>
        </w:rPr>
      </w:pPr>
      <w:r w:rsidRPr="007B1918">
        <w:rPr>
          <w:rFonts w:eastAsiaTheme="majorEastAsia" w:cstheme="majorBidi"/>
          <w:bCs/>
        </w:rPr>
        <w:lastRenderedPageBreak/>
        <w:t>An operating system is an important part of a computer system. It works as a link between the user and the hardware, making it easier to run programs and use the computer. The OS manages different system resources such as memory, processes, files, and security to keep everything working properly.</w:t>
      </w:r>
    </w:p>
    <w:p w14:paraId="5907EBC2" w14:textId="77777777" w:rsidR="007C180A" w:rsidRPr="007B1918" w:rsidRDefault="007C180A" w:rsidP="007C180A">
      <w:pPr>
        <w:spacing w:line="259" w:lineRule="auto"/>
        <w:rPr>
          <w:rFonts w:eastAsiaTheme="majorEastAsia" w:cstheme="majorBidi"/>
          <w:bCs/>
        </w:rPr>
      </w:pPr>
      <w:r w:rsidRPr="007B1918">
        <w:rPr>
          <w:rFonts w:eastAsiaTheme="majorEastAsia" w:cstheme="majorBidi"/>
          <w:bCs/>
        </w:rPr>
        <w:t>Common operating systems like Windows 11 and Linux provide different tools and features to manage these tasks.</w:t>
      </w:r>
    </w:p>
    <w:p w14:paraId="1FEC4EFD" w14:textId="77777777" w:rsidR="007C180A" w:rsidRPr="007B1918" w:rsidRDefault="007C180A" w:rsidP="007C180A">
      <w:pPr>
        <w:spacing w:line="259" w:lineRule="auto"/>
        <w:rPr>
          <w:rFonts w:eastAsiaTheme="majorEastAsia" w:cstheme="majorBidi"/>
          <w:bCs/>
        </w:rPr>
      </w:pPr>
      <w:r w:rsidRPr="007B1918">
        <w:rPr>
          <w:rFonts w:eastAsiaTheme="majorEastAsia" w:cstheme="majorBidi"/>
          <w:bCs/>
        </w:rPr>
        <w:t>This report will explain the main functions of operating systems, show how command-line tools are used in Windows and Linux, and demonstrate how scripts can help automate simple task</w:t>
      </w:r>
    </w:p>
    <w:p w14:paraId="40F7DF88" w14:textId="77777777" w:rsidR="009E162B" w:rsidRDefault="009E162B" w:rsidP="6EFA0320">
      <w:pPr>
        <w:spacing w:before="300" w:after="270"/>
        <w:jc w:val="both"/>
        <w:rPr>
          <w:rFonts w:ascii="Arial" w:eastAsia="Arial" w:hAnsi="Arial" w:cs="Arial"/>
          <w:b/>
          <w:bCs/>
          <w:color w:val="000000" w:themeColor="text1"/>
          <w:sz w:val="30"/>
          <w:szCs w:val="30"/>
        </w:rPr>
      </w:pPr>
    </w:p>
    <w:p w14:paraId="7F72E93D" w14:textId="77777777" w:rsidR="009E162B" w:rsidRDefault="009E162B" w:rsidP="6EFA0320">
      <w:pPr>
        <w:spacing w:before="300" w:after="270"/>
        <w:jc w:val="both"/>
        <w:rPr>
          <w:rFonts w:ascii="Arial" w:eastAsia="Arial" w:hAnsi="Arial" w:cs="Arial"/>
          <w:b/>
          <w:bCs/>
          <w:color w:val="000000" w:themeColor="text1"/>
          <w:sz w:val="30"/>
          <w:szCs w:val="30"/>
        </w:rPr>
      </w:pPr>
    </w:p>
    <w:p w14:paraId="1304BDD4" w14:textId="3C3651D4" w:rsidR="00C54DF3" w:rsidRPr="0077684D" w:rsidRDefault="114FB732" w:rsidP="0077684D">
      <w:pPr>
        <w:pStyle w:val="Heading1"/>
        <w:rPr>
          <w:sz w:val="56"/>
          <w:szCs w:val="56"/>
        </w:rPr>
      </w:pPr>
      <w:bookmarkStart w:id="2" w:name="_Toc228286840"/>
      <w:r w:rsidRPr="0077684D">
        <w:rPr>
          <w:sz w:val="56"/>
          <w:szCs w:val="56"/>
        </w:rPr>
        <w:t>Key functions of general Operating Systems</w:t>
      </w:r>
      <w:bookmarkEnd w:id="2"/>
    </w:p>
    <w:p w14:paraId="3E2A0632" w14:textId="77777777" w:rsidR="00201D93" w:rsidRPr="00201D93" w:rsidRDefault="00201D93" w:rsidP="00201D93"/>
    <w:p w14:paraId="11CC499E" w14:textId="47F83B8C" w:rsidR="008A1AB8" w:rsidRDefault="004A4483" w:rsidP="009E162B">
      <w:pPr>
        <w:pStyle w:val="Heading2"/>
        <w:numPr>
          <w:ilvl w:val="1"/>
          <w:numId w:val="4"/>
        </w:numPr>
        <w:rPr>
          <w:rFonts w:ascii="Arial" w:eastAsia="Arial" w:hAnsi="Arial" w:cs="Arial"/>
          <w:color w:val="D17DF9" w:themeColor="accent5"/>
        </w:rPr>
      </w:pPr>
      <w:bookmarkStart w:id="3" w:name="_Toc228286841"/>
      <w:r w:rsidRPr="006862E5">
        <w:rPr>
          <w:rFonts w:ascii="Arial" w:eastAsia="Arial" w:hAnsi="Arial" w:cs="Arial"/>
          <w:color w:val="D17DF9" w:themeColor="accent5"/>
        </w:rPr>
        <w:t>Process management</w:t>
      </w:r>
      <w:bookmarkEnd w:id="3"/>
    </w:p>
    <w:p w14:paraId="767A2C09" w14:textId="77777777" w:rsidR="009E162B" w:rsidRPr="009E162B" w:rsidRDefault="009E162B" w:rsidP="009E162B">
      <w:pPr>
        <w:pStyle w:val="ListParagraph"/>
        <w:ind w:left="480"/>
      </w:pPr>
    </w:p>
    <w:p w14:paraId="00E02794" w14:textId="400CB714" w:rsidR="00F24AD7" w:rsidRDefault="006862E5" w:rsidP="523B6C59">
      <w:pPr>
        <w:spacing w:before="240" w:after="240"/>
        <w:jc w:val="both"/>
        <w:rPr>
          <w:rFonts w:ascii="Arial" w:eastAsia="Arial" w:hAnsi="Arial" w:cs="Arial"/>
        </w:rPr>
      </w:pPr>
      <w:r w:rsidRPr="006862E5">
        <w:rPr>
          <w:rFonts w:ascii="Arial" w:eastAsia="Arial" w:hAnsi="Arial" w:cs="Arial"/>
        </w:rPr>
        <w:t xml:space="preserve">Process management controls all running programs in the system. The operating system </w:t>
      </w:r>
      <w:r>
        <w:rPr>
          <w:rFonts w:ascii="Arial" w:eastAsia="Arial" w:hAnsi="Arial" w:cs="Arial"/>
        </w:rPr>
        <w:t>has</w:t>
      </w:r>
      <w:r w:rsidRPr="006862E5">
        <w:rPr>
          <w:rFonts w:ascii="Arial" w:eastAsia="Arial" w:hAnsi="Arial" w:cs="Arial"/>
        </w:rPr>
        <w:t xml:space="preserve"> each process gets enough CPU time and system resources to run properly. This helps prevent one program from using too much power and slowing down the system. It also allows multiple programs to run at the same time, which is known as </w:t>
      </w:r>
      <w:r w:rsidR="009E162B" w:rsidRPr="006862E5">
        <w:rPr>
          <w:rFonts w:ascii="Arial" w:eastAsia="Arial" w:hAnsi="Arial" w:cs="Arial"/>
        </w:rPr>
        <w:t>multitasking. To</w:t>
      </w:r>
      <w:r w:rsidRPr="006862E5">
        <w:rPr>
          <w:rFonts w:ascii="Arial" w:eastAsia="Arial" w:hAnsi="Arial" w:cs="Arial"/>
        </w:rPr>
        <w:t xml:space="preserve"> check memory usage, Task Manager was opened. The Processes tab was selected to see which programs were using memory. It shows both active applications and background </w:t>
      </w:r>
      <w:r w:rsidR="00521627" w:rsidRPr="006862E5">
        <w:rPr>
          <w:rFonts w:ascii="Arial" w:eastAsia="Arial" w:hAnsi="Arial" w:cs="Arial"/>
        </w:rPr>
        <w:t>processe</w:t>
      </w:r>
      <w:r w:rsidR="009E162B">
        <w:rPr>
          <w:noProof/>
        </w:rPr>
        <w:drawing>
          <wp:anchor distT="0" distB="0" distL="114300" distR="114300" simplePos="0" relativeHeight="251659776" behindDoc="0" locked="0" layoutInCell="1" allowOverlap="1" wp14:anchorId="078094E9" wp14:editId="32C8571E">
            <wp:simplePos x="914400" y="5600700"/>
            <wp:positionH relativeFrom="margin">
              <wp:align>left</wp:align>
            </wp:positionH>
            <wp:positionV relativeFrom="margin">
              <wp:align>bottom</wp:align>
            </wp:positionV>
            <wp:extent cx="4121150" cy="3476625"/>
            <wp:effectExtent l="0" t="0" r="0" b="9525"/>
            <wp:wrapSquare wrapText="bothSides"/>
            <wp:docPr id="4173072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07274" name="drawi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21150" cy="3476625"/>
                    </a:xfrm>
                    <a:prstGeom prst="rect">
                      <a:avLst/>
                    </a:prstGeom>
                  </pic:spPr>
                </pic:pic>
              </a:graphicData>
            </a:graphic>
          </wp:anchor>
        </w:drawing>
      </w:r>
      <w:r w:rsidR="00521627" w:rsidRPr="006862E5">
        <w:rPr>
          <w:rFonts w:ascii="Arial" w:eastAsia="Arial" w:hAnsi="Arial" w:cs="Arial"/>
        </w:rPr>
        <w:t>s.</w:t>
      </w:r>
    </w:p>
    <w:p w14:paraId="2C725AD5" w14:textId="58A9BE90" w:rsidR="00C54DF3" w:rsidRPr="004A4483" w:rsidRDefault="00000000" w:rsidP="523B6C59">
      <w:pPr>
        <w:spacing w:before="240" w:after="240"/>
        <w:jc w:val="both"/>
        <w:rPr>
          <w:rFonts w:ascii="Arial" w:eastAsia="Arial" w:hAnsi="Arial" w:cs="Arial"/>
        </w:rPr>
      </w:pPr>
      <w:r>
        <w:br/>
      </w:r>
    </w:p>
    <w:p w14:paraId="53FA3EEB" w14:textId="77777777" w:rsidR="009E162B" w:rsidRDefault="009E162B" w:rsidP="00356880">
      <w:pPr>
        <w:spacing w:before="300"/>
        <w:jc w:val="center"/>
        <w:rPr>
          <w:rFonts w:ascii="Arial" w:eastAsia="Arial" w:hAnsi="Arial" w:cs="Arial"/>
        </w:rPr>
      </w:pPr>
    </w:p>
    <w:p w14:paraId="0ED06A1D" w14:textId="77777777" w:rsidR="009E162B" w:rsidRDefault="009E162B" w:rsidP="00356880">
      <w:pPr>
        <w:spacing w:before="300"/>
        <w:jc w:val="center"/>
        <w:rPr>
          <w:rFonts w:ascii="Arial" w:eastAsia="Arial" w:hAnsi="Arial" w:cs="Arial"/>
        </w:rPr>
      </w:pPr>
    </w:p>
    <w:p w14:paraId="50D65DC4" w14:textId="424C93D7" w:rsidR="00C54DF3" w:rsidRDefault="00356880" w:rsidP="00356880">
      <w:pPr>
        <w:spacing w:before="300"/>
        <w:jc w:val="center"/>
        <w:rPr>
          <w:rFonts w:ascii="Arial" w:eastAsia="Arial" w:hAnsi="Arial" w:cs="Arial"/>
        </w:rPr>
      </w:pPr>
      <w:r w:rsidRPr="00356880">
        <w:rPr>
          <w:rFonts w:ascii="Arial" w:eastAsia="Arial" w:hAnsi="Arial" w:cs="Arial"/>
        </w:rPr>
        <w:t xml:space="preserve">Task Manager was opened to view running processes. The Processes tab was used to see all active programs, and a process could be selected and ended using “End task” to manage system performance, as shown in Figure </w:t>
      </w:r>
      <w:r w:rsidR="00F24AD7">
        <w:rPr>
          <w:rFonts w:ascii="Arial" w:eastAsia="Arial" w:hAnsi="Arial" w:cs="Arial"/>
        </w:rPr>
        <w:t>1</w:t>
      </w:r>
      <w:r w:rsidR="00C306F0">
        <w:rPr>
          <w:rFonts w:ascii="Arial" w:eastAsia="Arial" w:hAnsi="Arial" w:cs="Arial"/>
        </w:rPr>
        <w:t>.</w:t>
      </w:r>
    </w:p>
    <w:p w14:paraId="7F4C775E" w14:textId="77777777" w:rsidR="009E162B" w:rsidRPr="00356880" w:rsidRDefault="009E162B" w:rsidP="009E162B">
      <w:pPr>
        <w:spacing w:before="300"/>
        <w:rPr>
          <w:rFonts w:ascii="Arial" w:eastAsia="Arial" w:hAnsi="Arial" w:cs="Arial"/>
        </w:rPr>
      </w:pPr>
    </w:p>
    <w:p w14:paraId="0B28E1CE" w14:textId="03CAE95F" w:rsidR="6EFA0320" w:rsidRDefault="6EFA0320" w:rsidP="6EFA0320">
      <w:pPr>
        <w:spacing w:before="240" w:after="60"/>
        <w:jc w:val="both"/>
        <w:rPr>
          <w:rFonts w:ascii="Arial" w:eastAsia="Arial" w:hAnsi="Arial" w:cs="Arial"/>
          <w:b/>
          <w:bCs/>
          <w:color w:val="000000" w:themeColor="text1"/>
        </w:rPr>
      </w:pPr>
    </w:p>
    <w:p w14:paraId="66AD2EA4" w14:textId="4D2B5B18" w:rsidR="00F15A8F" w:rsidRPr="004A4483" w:rsidRDefault="00F15A8F" w:rsidP="00F15A8F">
      <w:pPr>
        <w:pStyle w:val="Heading2"/>
        <w:rPr>
          <w:color w:val="D17DF9" w:themeColor="accent5"/>
        </w:rPr>
      </w:pPr>
      <w:bookmarkStart w:id="4" w:name="_Toc228286842"/>
      <w:r w:rsidRPr="00201D93">
        <w:rPr>
          <w:color w:val="D17DF9" w:themeColor="accent5"/>
        </w:rPr>
        <w:lastRenderedPageBreak/>
        <w:t>1.</w:t>
      </w:r>
      <w:r>
        <w:rPr>
          <w:color w:val="D17DF9" w:themeColor="accent5"/>
        </w:rPr>
        <w:t>2</w:t>
      </w:r>
      <w:r w:rsidRPr="00201D93">
        <w:rPr>
          <w:color w:val="D17DF9" w:themeColor="accent5"/>
        </w:rPr>
        <w:t xml:space="preserve"> Memory Management</w:t>
      </w:r>
      <w:bookmarkEnd w:id="4"/>
    </w:p>
    <w:p w14:paraId="1CE346C9" w14:textId="77777777" w:rsidR="00F15A8F" w:rsidRPr="005133DB" w:rsidRDefault="00F15A8F" w:rsidP="00F15A8F">
      <w:pPr>
        <w:spacing w:before="240" w:after="240"/>
        <w:jc w:val="both"/>
        <w:rPr>
          <w:rFonts w:ascii="Arial" w:eastAsia="Arial" w:hAnsi="Arial" w:cs="Arial"/>
        </w:rPr>
      </w:pPr>
      <w:r w:rsidRPr="005133DB">
        <w:rPr>
          <w:rFonts w:ascii="Arial" w:eastAsia="Arial" w:hAnsi="Arial" w:cs="Arial"/>
        </w:rPr>
        <w:t>An operating system is an important part of a computer system. It manages the hardware and helps users and programs interact with the system easily.</w:t>
      </w:r>
    </w:p>
    <w:p w14:paraId="561F5480" w14:textId="77777777" w:rsidR="00F15A8F" w:rsidRPr="005133DB" w:rsidRDefault="00F15A8F" w:rsidP="00F15A8F">
      <w:pPr>
        <w:spacing w:before="240" w:after="240"/>
        <w:jc w:val="both"/>
        <w:rPr>
          <w:rFonts w:ascii="Arial" w:eastAsia="Arial" w:hAnsi="Arial" w:cs="Arial"/>
        </w:rPr>
      </w:pPr>
      <w:r w:rsidRPr="005133DB">
        <w:rPr>
          <w:rFonts w:ascii="Arial" w:eastAsia="Arial" w:hAnsi="Arial" w:cs="Arial"/>
        </w:rPr>
        <w:t>One of the main functions of an operating system is memory management. When a program is opened, it is loaded into memory (RAM) and becomes a process. The operating system keeps track of how much memory is being used and how much is still available. It also shares memory between different processes and decides how much each one should use.</w:t>
      </w:r>
    </w:p>
    <w:p w14:paraId="0AF99748" w14:textId="77777777" w:rsidR="00F15A8F" w:rsidRDefault="00F15A8F" w:rsidP="00F15A8F">
      <w:pPr>
        <w:spacing w:before="240" w:after="240"/>
        <w:jc w:val="both"/>
        <w:rPr>
          <w:rFonts w:ascii="Arial" w:eastAsia="Arial" w:hAnsi="Arial" w:cs="Arial"/>
        </w:rPr>
      </w:pPr>
      <w:r w:rsidRPr="005133DB">
        <w:rPr>
          <w:rFonts w:ascii="Arial" w:eastAsia="Arial" w:hAnsi="Arial" w:cs="Arial"/>
        </w:rPr>
        <w:t>The operating system gives memory to programs when they need it and takes it back when they finish running. This helps keep the system organised and running smoothly</w:t>
      </w:r>
    </w:p>
    <w:p w14:paraId="242D6466" w14:textId="77777777" w:rsidR="00F15A8F" w:rsidRDefault="00F15A8F" w:rsidP="00F15A8F">
      <w:pPr>
        <w:spacing w:before="240" w:after="240"/>
        <w:jc w:val="both"/>
        <w:rPr>
          <w:rFonts w:ascii="Arial" w:eastAsia="Arial" w:hAnsi="Arial" w:cs="Arial"/>
          <w:color w:val="FF0000"/>
        </w:rPr>
      </w:pPr>
    </w:p>
    <w:p w14:paraId="7C715C37" w14:textId="67DDA806" w:rsidR="00F15A8F" w:rsidRDefault="00F15A8F" w:rsidP="00F15A8F">
      <w:pPr>
        <w:spacing w:before="240" w:after="240"/>
        <w:jc w:val="both"/>
        <w:rPr>
          <w:rFonts w:ascii="Arial" w:eastAsia="Arial" w:hAnsi="Arial" w:cs="Arial"/>
        </w:rPr>
      </w:pPr>
      <w:r w:rsidRPr="00F64DDC">
        <w:rPr>
          <w:rFonts w:ascii="Arial" w:eastAsia="Arial" w:hAnsi="Arial" w:cs="Arial"/>
        </w:rPr>
        <w:t xml:space="preserve">To check memory usage, Task Manager was opened using Ctrl + Shift + Esc. Then the Performance tab and Memory section were selected, as shown in Figure </w:t>
      </w:r>
      <w:r w:rsidR="00C306F0">
        <w:rPr>
          <w:rFonts w:ascii="Arial" w:eastAsia="Arial" w:hAnsi="Arial" w:cs="Arial"/>
        </w:rPr>
        <w:t>2</w:t>
      </w:r>
    </w:p>
    <w:p w14:paraId="23EBAEE8" w14:textId="77777777" w:rsidR="00F15A8F" w:rsidRDefault="00F15A8F" w:rsidP="00F15A8F">
      <w:pPr>
        <w:spacing w:before="240" w:after="240"/>
        <w:jc w:val="both"/>
        <w:rPr>
          <w:rFonts w:ascii="Arial" w:eastAsia="Arial" w:hAnsi="Arial" w:cs="Arial"/>
        </w:rPr>
      </w:pPr>
    </w:p>
    <w:p w14:paraId="23A1B6C0" w14:textId="77777777" w:rsidR="00F15A8F" w:rsidRDefault="00F15A8F" w:rsidP="00F15A8F">
      <w:pPr>
        <w:spacing w:before="240" w:after="240"/>
        <w:jc w:val="both"/>
        <w:rPr>
          <w:rFonts w:ascii="Arial" w:eastAsia="Arial" w:hAnsi="Arial" w:cs="Arial"/>
          <w:color w:val="FF0000"/>
        </w:rPr>
      </w:pPr>
      <w:r>
        <w:rPr>
          <w:rFonts w:ascii="Arial" w:eastAsia="Arial" w:hAnsi="Arial" w:cs="Arial"/>
          <w:noProof/>
          <w:color w:val="FF0000"/>
        </w:rPr>
        <w:drawing>
          <wp:inline distT="0" distB="0" distL="0" distR="0" wp14:anchorId="4BCDD713" wp14:editId="32C0C8B9">
            <wp:extent cx="5731510" cy="3223895"/>
            <wp:effectExtent l="0" t="0" r="2540" b="0"/>
            <wp:docPr id="1216653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653235" name="Picture 121665323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ECADA2" w14:textId="07C1E9C5" w:rsidR="00F15A8F" w:rsidRPr="004A4483" w:rsidRDefault="00F15A8F" w:rsidP="00F15A8F">
      <w:pPr>
        <w:spacing w:before="240" w:after="240"/>
        <w:jc w:val="center"/>
        <w:rPr>
          <w:rFonts w:ascii="Arial" w:eastAsia="Arial" w:hAnsi="Arial" w:cs="Arial"/>
          <w:sz w:val="22"/>
          <w:szCs w:val="22"/>
        </w:rPr>
      </w:pPr>
      <w:r w:rsidRPr="00DA4BE7">
        <w:rPr>
          <w:rFonts w:ascii="Arial" w:eastAsia="Arial" w:hAnsi="Arial" w:cs="Arial"/>
          <w:sz w:val="22"/>
          <w:szCs w:val="22"/>
        </w:rPr>
        <w:t xml:space="preserve">Task Manager was opened to check memory usage. The Processes tab was used to see running processes, and one was ended using “End task” to free memory, as shown in Figure </w:t>
      </w:r>
      <w:r w:rsidR="00C306F0">
        <w:rPr>
          <w:rFonts w:ascii="Arial" w:eastAsia="Arial" w:hAnsi="Arial" w:cs="Arial"/>
          <w:sz w:val="22"/>
          <w:szCs w:val="22"/>
        </w:rPr>
        <w:t>2</w:t>
      </w:r>
      <w:r w:rsidRPr="00DA4BE7">
        <w:rPr>
          <w:rFonts w:ascii="Arial" w:eastAsia="Arial" w:hAnsi="Arial" w:cs="Arial"/>
          <w:sz w:val="22"/>
          <w:szCs w:val="22"/>
        </w:rPr>
        <w:t>.</w:t>
      </w:r>
    </w:p>
    <w:p w14:paraId="73D8FEA0" w14:textId="77777777" w:rsidR="00F15A8F" w:rsidRDefault="00F15A8F" w:rsidP="6EFA0320">
      <w:pPr>
        <w:spacing w:before="240" w:after="60"/>
        <w:jc w:val="both"/>
        <w:rPr>
          <w:rFonts w:ascii="Arial" w:eastAsia="Arial" w:hAnsi="Arial" w:cs="Arial"/>
          <w:b/>
          <w:bCs/>
          <w:color w:val="000000" w:themeColor="text1"/>
        </w:rPr>
      </w:pPr>
    </w:p>
    <w:p w14:paraId="2C99567D" w14:textId="77777777" w:rsidR="00122157" w:rsidRDefault="00122157" w:rsidP="00F61779">
      <w:pPr>
        <w:pStyle w:val="Heading2"/>
        <w:rPr>
          <w:rFonts w:ascii="Arial" w:eastAsia="Arial" w:hAnsi="Arial" w:cs="Arial"/>
          <w:b/>
          <w:bCs/>
          <w:color w:val="D17DF9" w:themeColor="accent5"/>
        </w:rPr>
      </w:pPr>
    </w:p>
    <w:p w14:paraId="0582331A" w14:textId="77777777" w:rsidR="00122157" w:rsidRDefault="00122157" w:rsidP="00F61779">
      <w:pPr>
        <w:pStyle w:val="Heading2"/>
        <w:rPr>
          <w:rFonts w:ascii="Arial" w:eastAsia="Arial" w:hAnsi="Arial" w:cs="Arial"/>
          <w:b/>
          <w:bCs/>
          <w:color w:val="D17DF9" w:themeColor="accent5"/>
        </w:rPr>
      </w:pPr>
    </w:p>
    <w:p w14:paraId="034CBC3C" w14:textId="1197BEDF" w:rsidR="00F61779" w:rsidRPr="0062031B" w:rsidRDefault="00F61779" w:rsidP="00F61779">
      <w:pPr>
        <w:pStyle w:val="Heading2"/>
        <w:rPr>
          <w:color w:val="D17DF9" w:themeColor="accent5"/>
        </w:rPr>
      </w:pPr>
      <w:bookmarkStart w:id="5" w:name="_Toc228286843"/>
      <w:r w:rsidRPr="0062031B">
        <w:rPr>
          <w:rFonts w:ascii="Arial" w:eastAsia="Arial" w:hAnsi="Arial" w:cs="Arial"/>
          <w:b/>
          <w:bCs/>
          <w:color w:val="D17DF9" w:themeColor="accent5"/>
        </w:rPr>
        <w:t>1.3 File System Management</w:t>
      </w:r>
      <w:bookmarkEnd w:id="5"/>
    </w:p>
    <w:p w14:paraId="31DDFE8C" w14:textId="77777777" w:rsidR="00F61779" w:rsidRPr="00122157" w:rsidRDefault="00F61779" w:rsidP="006B4179">
      <w:pPr>
        <w:spacing w:before="240" w:after="240"/>
        <w:jc w:val="both"/>
        <w:rPr>
          <w:sz w:val="22"/>
          <w:szCs w:val="22"/>
        </w:rPr>
      </w:pPr>
      <w:r w:rsidRPr="00122157">
        <w:rPr>
          <w:rFonts w:ascii="ui-sans-serif" w:eastAsia="ui-sans-serif" w:hAnsi="ui-sans-serif" w:cs="ui-sans-serif"/>
          <w:color w:val="000000" w:themeColor="text1"/>
          <w:sz w:val="22"/>
          <w:szCs w:val="22"/>
        </w:rPr>
        <w:t>File management helps keep data organised and easy to process. The file system is usually arranged into folders, which can contain different types of files such as documents, photos, and programs. This makes it easier for users to find and manage their data.</w:t>
      </w:r>
    </w:p>
    <w:p w14:paraId="2C7B15E8" w14:textId="77777777" w:rsidR="00F61779" w:rsidRPr="00122157" w:rsidRDefault="00F61779" w:rsidP="006B4179">
      <w:pPr>
        <w:spacing w:before="240" w:after="240"/>
        <w:jc w:val="both"/>
        <w:rPr>
          <w:sz w:val="22"/>
          <w:szCs w:val="22"/>
        </w:rPr>
      </w:pPr>
      <w:r w:rsidRPr="00122157">
        <w:rPr>
          <w:rFonts w:ascii="ui-sans-serif" w:eastAsia="ui-sans-serif" w:hAnsi="ui-sans-serif" w:cs="ui-sans-serif"/>
          <w:color w:val="000000" w:themeColor="text1"/>
          <w:sz w:val="22"/>
          <w:szCs w:val="22"/>
        </w:rPr>
        <w:t>The operating system is responsible for storing, organising, accessing, and deleting files. It also controls permissions, which means it decides who can view or edit certain files, and manages how system resources are used.</w:t>
      </w:r>
    </w:p>
    <w:p w14:paraId="090435FC" w14:textId="0367F9A5" w:rsidR="00F61779" w:rsidRDefault="00F61779" w:rsidP="006B4179">
      <w:pPr>
        <w:spacing w:before="240" w:after="240"/>
        <w:jc w:val="both"/>
        <w:rPr>
          <w:rFonts w:ascii="ui-sans-serif" w:eastAsia="ui-sans-serif" w:hAnsi="ui-sans-serif" w:cs="ui-sans-serif"/>
          <w:color w:val="000000" w:themeColor="text1"/>
        </w:rPr>
      </w:pPr>
      <w:r w:rsidRPr="00122157">
        <w:rPr>
          <w:rFonts w:ascii="ui-sans-serif" w:eastAsia="ui-sans-serif" w:hAnsi="ui-sans-serif" w:cs="ui-sans-serif"/>
          <w:color w:val="000000" w:themeColor="text1"/>
          <w:sz w:val="22"/>
          <w:szCs w:val="22"/>
        </w:rPr>
        <w:t xml:space="preserve">To manage files, File Explorer was opened using (Win + E). A file was selected and right clicked, then the Properties option was used to view details such as file size and type. Permissions were checked </w:t>
      </w:r>
      <w:r w:rsidR="00122157" w:rsidRPr="00122157">
        <w:rPr>
          <w:rFonts w:ascii="ui-sans-serif" w:eastAsia="ui-sans-serif" w:hAnsi="ui-sans-serif" w:cs="ui-sans-serif"/>
          <w:color w:val="000000" w:themeColor="text1"/>
          <w:sz w:val="22"/>
          <w:szCs w:val="22"/>
        </w:rPr>
        <w:t xml:space="preserve">and </w:t>
      </w:r>
      <w:r w:rsidR="00122157">
        <w:rPr>
          <w:rFonts w:ascii="ui-sans-serif" w:eastAsia="ui-sans-serif" w:hAnsi="ui-sans-serif" w:cs="ui-sans-serif"/>
          <w:color w:val="000000" w:themeColor="text1"/>
          <w:sz w:val="22"/>
          <w:szCs w:val="22"/>
        </w:rPr>
        <w:t>could</w:t>
      </w:r>
      <w:r w:rsidRPr="00122157">
        <w:rPr>
          <w:rFonts w:ascii="ui-sans-serif" w:eastAsia="ui-sans-serif" w:hAnsi="ui-sans-serif" w:cs="ui-sans-serif"/>
          <w:color w:val="000000" w:themeColor="text1"/>
          <w:sz w:val="22"/>
          <w:szCs w:val="22"/>
        </w:rPr>
        <w:t xml:space="preserve"> be</w:t>
      </w:r>
      <w:r w:rsidR="006B4179" w:rsidRPr="00122157">
        <w:rPr>
          <w:rFonts w:ascii="ui-sans-serif" w:eastAsia="ui-sans-serif" w:hAnsi="ui-sans-serif" w:cs="ui-sans-serif"/>
          <w:color w:val="000000" w:themeColor="text1"/>
          <w:sz w:val="22"/>
          <w:szCs w:val="22"/>
        </w:rPr>
        <w:t xml:space="preserve"> </w:t>
      </w:r>
      <w:r w:rsidRPr="00122157">
        <w:rPr>
          <w:rFonts w:ascii="ui-sans-serif" w:eastAsia="ui-sans-serif" w:hAnsi="ui-sans-serif" w:cs="ui-sans-serif"/>
          <w:color w:val="000000" w:themeColor="text1"/>
          <w:sz w:val="22"/>
          <w:szCs w:val="22"/>
        </w:rPr>
        <w:t>changed</w:t>
      </w:r>
      <w:r w:rsidR="00122157" w:rsidRPr="00122157">
        <w:rPr>
          <w:rFonts w:ascii="ui-sans-serif" w:eastAsia="ui-sans-serif" w:hAnsi="ui-sans-serif" w:cs="ui-sans-serif"/>
          <w:color w:val="000000" w:themeColor="text1"/>
          <w:sz w:val="22"/>
          <w:szCs w:val="22"/>
        </w:rPr>
        <w:t xml:space="preserve"> </w:t>
      </w:r>
      <w:r w:rsidRPr="00122157">
        <w:rPr>
          <w:rFonts w:ascii="ui-sans-serif" w:eastAsia="ui-sans-serif" w:hAnsi="ui-sans-serif" w:cs="ui-sans-serif"/>
          <w:color w:val="000000" w:themeColor="text1"/>
          <w:sz w:val="22"/>
          <w:szCs w:val="22"/>
        </w:rPr>
        <w:t>from the Security tab, as shown in Figure</w:t>
      </w:r>
      <w:r w:rsidR="00C306F0" w:rsidRPr="00122157">
        <w:rPr>
          <w:rFonts w:ascii="ui-sans-serif" w:eastAsia="ui-sans-serif" w:hAnsi="ui-sans-serif" w:cs="ui-sans-serif"/>
          <w:color w:val="000000" w:themeColor="text1"/>
          <w:sz w:val="22"/>
          <w:szCs w:val="22"/>
        </w:rPr>
        <w:t>3</w:t>
      </w:r>
      <w:r w:rsidRPr="00122157">
        <w:rPr>
          <w:rFonts w:ascii="ui-sans-serif" w:eastAsia="ui-sans-serif" w:hAnsi="ui-sans-serif" w:cs="ui-sans-serif"/>
          <w:color w:val="000000" w:themeColor="text1"/>
          <w:sz w:val="22"/>
          <w:szCs w:val="22"/>
        </w:rPr>
        <w:t>.</w:t>
      </w:r>
      <w:r>
        <w:br/>
      </w:r>
    </w:p>
    <w:p w14:paraId="7EAF27DF" w14:textId="77777777" w:rsidR="009E162B" w:rsidRDefault="00F61779" w:rsidP="009E162B">
      <w:pPr>
        <w:jc w:val="center"/>
      </w:pPr>
      <w:r>
        <w:rPr>
          <w:noProof/>
        </w:rPr>
        <w:drawing>
          <wp:inline distT="0" distB="0" distL="0" distR="0" wp14:anchorId="3256888E" wp14:editId="37079176">
            <wp:extent cx="5231130" cy="4352925"/>
            <wp:effectExtent l="0" t="0" r="7620" b="9525"/>
            <wp:docPr id="18017261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26131" name="drawi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47775" cy="4366776"/>
                    </a:xfrm>
                    <a:prstGeom prst="rect">
                      <a:avLst/>
                    </a:prstGeom>
                  </pic:spPr>
                </pic:pic>
              </a:graphicData>
            </a:graphic>
          </wp:inline>
        </w:drawing>
      </w:r>
      <w:r>
        <w:br/>
      </w:r>
    </w:p>
    <w:p w14:paraId="74030AE4" w14:textId="77777777" w:rsidR="006B4179" w:rsidRDefault="006B4179" w:rsidP="00122157"/>
    <w:p w14:paraId="1BB4824E" w14:textId="2D92CE59" w:rsidR="00F61779" w:rsidRDefault="00F61779" w:rsidP="009E162B">
      <w:pPr>
        <w:jc w:val="center"/>
        <w:rPr>
          <w:rFonts w:ascii="ui-sans-serif" w:eastAsia="ui-sans-serif" w:hAnsi="ui-sans-serif" w:cs="ui-sans-serif"/>
          <w:color w:val="FFFFFF" w:themeColor="background1"/>
        </w:rPr>
      </w:pPr>
      <w:r w:rsidRPr="003F6687">
        <w:t xml:space="preserve">File Explorer was opened to view files and folders. A file was selected and its properties were used to check details, as shown in Figure </w:t>
      </w:r>
      <w:r w:rsidR="00C306F0">
        <w:t>3</w:t>
      </w:r>
      <w:r w:rsidRPr="003F6687">
        <w:t>.</w:t>
      </w:r>
      <w:r>
        <w:br/>
      </w:r>
      <w:r w:rsidRPr="6EFA0320">
        <w:rPr>
          <w:rFonts w:ascii="ui-sans-serif" w:eastAsia="ui-sans-serif" w:hAnsi="ui-sans-serif" w:cs="ui-sans-serif"/>
          <w:color w:val="FFFFFF" w:themeColor="background1"/>
        </w:rPr>
        <w:t>To view and manage files, F</w:t>
      </w:r>
    </w:p>
    <w:p w14:paraId="1AD3F427" w14:textId="77777777" w:rsidR="006B5C41" w:rsidRDefault="006B5C41" w:rsidP="00F61779">
      <w:pPr>
        <w:rPr>
          <w:rFonts w:ascii="ui-sans-serif" w:eastAsia="ui-sans-serif" w:hAnsi="ui-sans-serif" w:cs="ui-sans-serif"/>
          <w:color w:val="FFFFFF" w:themeColor="background1"/>
        </w:rPr>
      </w:pPr>
    </w:p>
    <w:p w14:paraId="504A424D" w14:textId="77777777" w:rsidR="006B5C41" w:rsidRPr="008003AD" w:rsidRDefault="006B5C41" w:rsidP="006B5C41">
      <w:pPr>
        <w:spacing w:before="240" w:after="240"/>
        <w:jc w:val="center"/>
        <w:rPr>
          <w:rFonts w:ascii="ui-sans-serif" w:eastAsia="ui-sans-serif" w:hAnsi="ui-sans-serif" w:cs="ui-sans-serif"/>
          <w:color w:val="FFFFFF" w:themeColor="background1"/>
        </w:rPr>
      </w:pPr>
      <w:r w:rsidRPr="6EFA0320">
        <w:rPr>
          <w:rFonts w:ascii="ui-sans-serif" w:eastAsia="ui-sans-serif" w:hAnsi="ui-sans-serif" w:cs="ui-sans-serif"/>
          <w:color w:val="FFFFFF" w:themeColor="background1"/>
        </w:rPr>
        <w:lastRenderedPageBreak/>
        <w:t>Figure X.</w:t>
      </w:r>
    </w:p>
    <w:p w14:paraId="4BDE5E69" w14:textId="6C874D53" w:rsidR="006B5C41" w:rsidRDefault="006B5C41" w:rsidP="006B5C41">
      <w:pPr>
        <w:pStyle w:val="Heading2"/>
        <w:numPr>
          <w:ilvl w:val="1"/>
          <w:numId w:val="2"/>
        </w:numPr>
        <w:rPr>
          <w:color w:val="D17DF9" w:themeColor="accent5"/>
        </w:rPr>
      </w:pPr>
      <w:bookmarkStart w:id="6" w:name="_Toc228286844"/>
      <w:r w:rsidRPr="008003AD">
        <w:rPr>
          <w:color w:val="D17DF9" w:themeColor="accent5"/>
        </w:rPr>
        <w:t>Security and Protection</w:t>
      </w:r>
      <w:bookmarkEnd w:id="6"/>
    </w:p>
    <w:p w14:paraId="7CA1F6D5" w14:textId="77777777" w:rsidR="006B5C41" w:rsidRPr="006B5C41" w:rsidRDefault="006B5C41" w:rsidP="00F24AD7"/>
    <w:p w14:paraId="2CD8C534" w14:textId="77777777" w:rsidR="006B5C41" w:rsidRPr="00CF0AD3" w:rsidRDefault="006B5C41" w:rsidP="006B5C41">
      <w:pPr>
        <w:spacing w:before="240" w:after="240"/>
        <w:jc w:val="both"/>
        <w:rPr>
          <w:rFonts w:ascii="ui-sans-serif" w:eastAsia="ui-sans-serif" w:hAnsi="ui-sans-serif" w:cs="ui-sans-serif"/>
          <w:color w:val="000000" w:themeColor="text1"/>
        </w:rPr>
      </w:pPr>
      <w:r w:rsidRPr="00CF0AD3">
        <w:rPr>
          <w:rFonts w:ascii="ui-sans-serif" w:eastAsia="ui-sans-serif" w:hAnsi="ui-sans-serif" w:cs="ui-sans-serif"/>
          <w:color w:val="000000" w:themeColor="text1"/>
        </w:rPr>
        <w:t>Security is an important function of an operating system. It helps protect the system from unauthorised access and harmful software such as viruses. The operating system uses features like user accounts, passwords, and permissions to make sure only authorised users can access files and system resources.</w:t>
      </w:r>
    </w:p>
    <w:p w14:paraId="13121451" w14:textId="77777777" w:rsidR="006B5C41" w:rsidRDefault="006B5C41" w:rsidP="006B5C41">
      <w:pPr>
        <w:spacing w:before="240" w:after="240"/>
        <w:jc w:val="both"/>
        <w:rPr>
          <w:rFonts w:ascii="ui-sans-serif" w:eastAsia="ui-sans-serif" w:hAnsi="ui-sans-serif" w:cs="ui-sans-serif"/>
          <w:color w:val="000000" w:themeColor="text1"/>
        </w:rPr>
      </w:pPr>
      <w:r w:rsidRPr="00CF0AD3">
        <w:rPr>
          <w:rFonts w:ascii="ui-sans-serif" w:eastAsia="ui-sans-serif" w:hAnsi="ui-sans-serif" w:cs="ui-sans-serif"/>
          <w:color w:val="000000" w:themeColor="text1"/>
        </w:rPr>
        <w:t>It also includes tools such as firewalls and encryption to keep data safe and prevent security threats. These features help protect both the system and user information and keep everything secure.</w:t>
      </w:r>
    </w:p>
    <w:p w14:paraId="14B70E95" w14:textId="77777777" w:rsidR="006B5C41" w:rsidRDefault="006B5C41" w:rsidP="006B5C41">
      <w:pPr>
        <w:spacing w:before="240" w:after="240"/>
        <w:jc w:val="both"/>
        <w:rPr>
          <w:rFonts w:ascii="ui-sans-serif" w:eastAsia="ui-sans-serif" w:hAnsi="ui-sans-serif" w:cs="ui-sans-serif"/>
          <w:color w:val="000000" w:themeColor="text1"/>
        </w:rPr>
      </w:pPr>
    </w:p>
    <w:p w14:paraId="05EFC5CF" w14:textId="49E62200" w:rsidR="006B5C41" w:rsidRPr="00F24AD7" w:rsidRDefault="006B5C41" w:rsidP="00F24AD7">
      <w:pPr>
        <w:spacing w:before="240" w:after="240"/>
        <w:jc w:val="both"/>
        <w:rPr>
          <w:rFonts w:ascii="ui-sans-serif" w:eastAsia="ui-sans-serif" w:hAnsi="ui-sans-serif" w:cs="ui-sans-serif"/>
          <w:color w:val="000000" w:themeColor="text1"/>
        </w:rPr>
      </w:pPr>
      <w:r>
        <w:rPr>
          <w:rFonts w:ascii="ui-sans-serif" w:eastAsia="ui-sans-serif" w:hAnsi="ui-sans-serif" w:cs="ui-sans-serif"/>
          <w:noProof/>
          <w:color w:val="000000" w:themeColor="text1"/>
        </w:rPr>
        <w:drawing>
          <wp:inline distT="0" distB="0" distL="0" distR="0" wp14:anchorId="5FA45076" wp14:editId="182E0A53">
            <wp:extent cx="5731510" cy="3905250"/>
            <wp:effectExtent l="0" t="0" r="2540" b="0"/>
            <wp:docPr id="10505458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45893" name="Picture 105054589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905250"/>
                    </a:xfrm>
                    <a:prstGeom prst="rect">
                      <a:avLst/>
                    </a:prstGeom>
                  </pic:spPr>
                </pic:pic>
              </a:graphicData>
            </a:graphic>
          </wp:inline>
        </w:drawing>
      </w:r>
    </w:p>
    <w:p w14:paraId="38844C2C" w14:textId="77777777" w:rsidR="00F24AD7" w:rsidRDefault="00F24AD7" w:rsidP="00F24AD7">
      <w:pPr>
        <w:pStyle w:val="Heading2"/>
        <w:jc w:val="center"/>
        <w:rPr>
          <w:color w:val="D17DF9" w:themeColor="accent5"/>
        </w:rPr>
      </w:pPr>
    </w:p>
    <w:p w14:paraId="122F5E26" w14:textId="115402F9" w:rsidR="00F24AD7" w:rsidRDefault="00F24AD7" w:rsidP="00F24AD7">
      <w:pPr>
        <w:jc w:val="center"/>
      </w:pPr>
      <w:r w:rsidRPr="00F24AD7">
        <w:t xml:space="preserve">Windows Security was opened to check protection settings. The Virus &amp; threat protection section shows the system security status, as shown in Figure </w:t>
      </w:r>
      <w:r w:rsidR="00C306F0">
        <w:t>4</w:t>
      </w:r>
      <w:r w:rsidRPr="00F24AD7">
        <w:t>.</w:t>
      </w:r>
    </w:p>
    <w:p w14:paraId="0EFBE814" w14:textId="77777777" w:rsidR="00F24AD7" w:rsidRDefault="00F24AD7" w:rsidP="004A4483">
      <w:pPr>
        <w:pStyle w:val="Heading2"/>
        <w:rPr>
          <w:color w:val="D17DF9" w:themeColor="accent5"/>
        </w:rPr>
      </w:pPr>
    </w:p>
    <w:p w14:paraId="1CB8A169" w14:textId="77777777" w:rsidR="00F24AD7" w:rsidRDefault="00F24AD7" w:rsidP="004A4483">
      <w:pPr>
        <w:pStyle w:val="Heading2"/>
        <w:rPr>
          <w:color w:val="D17DF9" w:themeColor="accent5"/>
        </w:rPr>
      </w:pPr>
    </w:p>
    <w:p w14:paraId="29A38BF8" w14:textId="77777777" w:rsidR="00F24AD7" w:rsidRDefault="00F24AD7" w:rsidP="004A4483">
      <w:pPr>
        <w:pStyle w:val="Heading2"/>
        <w:rPr>
          <w:color w:val="D17DF9" w:themeColor="accent5"/>
        </w:rPr>
      </w:pPr>
    </w:p>
    <w:p w14:paraId="40219CD5" w14:textId="77777777" w:rsidR="00122157" w:rsidRDefault="00122157" w:rsidP="00122157"/>
    <w:p w14:paraId="2E1AC389" w14:textId="77777777" w:rsidR="00122157" w:rsidRDefault="00122157" w:rsidP="00122157"/>
    <w:p w14:paraId="28E9AB1F" w14:textId="77777777" w:rsidR="00122157" w:rsidRDefault="00122157" w:rsidP="00122157"/>
    <w:p w14:paraId="64833B92" w14:textId="77777777" w:rsidR="00122157" w:rsidRDefault="00122157" w:rsidP="00122157"/>
    <w:p w14:paraId="22F518FF" w14:textId="77777777" w:rsidR="00122157" w:rsidRDefault="00122157" w:rsidP="00122157"/>
    <w:p w14:paraId="010CE56A" w14:textId="77777777" w:rsidR="00122157" w:rsidRDefault="00122157" w:rsidP="00122157"/>
    <w:p w14:paraId="0AE16319" w14:textId="77777777" w:rsidR="00122157" w:rsidRPr="00122157" w:rsidRDefault="00122157" w:rsidP="00122157"/>
    <w:p w14:paraId="54CE3577" w14:textId="05885F28" w:rsidR="004A4483" w:rsidRPr="004A4483" w:rsidRDefault="004A4483" w:rsidP="004A4483">
      <w:pPr>
        <w:pStyle w:val="Heading2"/>
        <w:rPr>
          <w:color w:val="D17DF9" w:themeColor="accent5"/>
        </w:rPr>
      </w:pPr>
      <w:bookmarkStart w:id="7" w:name="_Toc228286845"/>
      <w:r w:rsidRPr="001B5EE7">
        <w:rPr>
          <w:color w:val="D17DF9" w:themeColor="accent5"/>
        </w:rPr>
        <w:t>1.</w:t>
      </w:r>
      <w:r w:rsidR="00C306F0">
        <w:rPr>
          <w:color w:val="D17DF9" w:themeColor="accent5"/>
        </w:rPr>
        <w:t>5</w:t>
      </w:r>
      <w:r w:rsidRPr="001B5EE7">
        <w:rPr>
          <w:color w:val="D17DF9" w:themeColor="accent5"/>
        </w:rPr>
        <w:t xml:space="preserve"> </w:t>
      </w:r>
      <w:r w:rsidR="001B5EE7" w:rsidRPr="001B5EE7">
        <w:rPr>
          <w:rFonts w:ascii="Arial" w:hAnsi="Arial" w:cs="Arial"/>
          <w:color w:val="D17DF9" w:themeColor="accent5"/>
        </w:rPr>
        <w:t>CPU management</w:t>
      </w:r>
      <w:bookmarkEnd w:id="7"/>
    </w:p>
    <w:p w14:paraId="27C89378" w14:textId="77777777" w:rsidR="004A4483" w:rsidRDefault="004A4483" w:rsidP="00BB18A4">
      <w:pPr>
        <w:rPr>
          <w:rFonts w:ascii="Arial" w:hAnsi="Arial" w:cs="Arial"/>
        </w:rPr>
      </w:pPr>
    </w:p>
    <w:p w14:paraId="0E1575E9" w14:textId="4B08B305" w:rsidR="00175B23" w:rsidRPr="00BB18A4" w:rsidRDefault="00BB18A4" w:rsidP="00BB18A4">
      <w:pPr>
        <w:rPr>
          <w:rFonts w:ascii="Arial" w:hAnsi="Arial" w:cs="Arial"/>
        </w:rPr>
      </w:pPr>
      <w:r w:rsidRPr="00BB18A4">
        <w:rPr>
          <w:rFonts w:ascii="Arial" w:hAnsi="Arial" w:cs="Arial"/>
        </w:rPr>
        <w:t>CPU management is responsible for controlling how the processor is used by different programs. The operating system makes sure that each process gets enough CPU time to run properly. It also decides which process should run first, especially when multiple programs are active at the same time. This helps the system run smoothly without slowing down.</w:t>
      </w:r>
    </w:p>
    <w:p w14:paraId="6859227D" w14:textId="77777777" w:rsidR="00175B23" w:rsidRPr="00BB18A4" w:rsidRDefault="00175B23" w:rsidP="00175B23">
      <w:pPr>
        <w:spacing w:before="240" w:after="240"/>
        <w:jc w:val="both"/>
        <w:rPr>
          <w:rFonts w:ascii="Arial" w:eastAsia="Arial" w:hAnsi="Arial" w:cs="Arial"/>
          <w:color w:val="FF0000"/>
        </w:rPr>
      </w:pPr>
      <w:r w:rsidRPr="00BB18A4">
        <w:rPr>
          <w:rFonts w:ascii="Arial" w:eastAsia="Arial" w:hAnsi="Arial" w:cs="Arial"/>
        </w:rPr>
        <w:t>CPU usage can be checked using Task Manager. It was opened using Ctrl + Shift + Esc, then the Performance tab and CPU section were selected to see how the system is performing</w:t>
      </w:r>
      <w:r w:rsidRPr="00BB18A4">
        <w:rPr>
          <w:rFonts w:ascii="Arial" w:eastAsia="Arial" w:hAnsi="Arial" w:cs="Arial"/>
          <w:color w:val="FF0000"/>
        </w:rPr>
        <w:t>.</w:t>
      </w:r>
    </w:p>
    <w:p w14:paraId="34E66213" w14:textId="0FAE75AA" w:rsidR="6EFA0320" w:rsidRPr="00BB18A4" w:rsidRDefault="6EFA0320" w:rsidP="6EFA0320">
      <w:pPr>
        <w:spacing w:before="165"/>
        <w:jc w:val="both"/>
        <w:rPr>
          <w:rFonts w:ascii="Arial" w:hAnsi="Arial" w:cs="Arial"/>
        </w:rPr>
      </w:pPr>
    </w:p>
    <w:p w14:paraId="78CFE9C2" w14:textId="394A29CF" w:rsidR="00E6788B" w:rsidRPr="00BB18A4" w:rsidRDefault="00E6788B" w:rsidP="6EFA0320">
      <w:pPr>
        <w:spacing w:before="165"/>
        <w:jc w:val="both"/>
        <w:rPr>
          <w:rFonts w:ascii="Arial" w:hAnsi="Arial" w:cs="Arial"/>
        </w:rPr>
      </w:pPr>
      <w:r>
        <w:rPr>
          <w:rFonts w:ascii="Arial" w:hAnsi="Arial" w:cs="Arial"/>
          <w:noProof/>
        </w:rPr>
        <w:drawing>
          <wp:inline distT="0" distB="0" distL="0" distR="0" wp14:anchorId="6D32C3D0" wp14:editId="3E8C98A2">
            <wp:extent cx="5731510" cy="4105275"/>
            <wp:effectExtent l="0" t="0" r="2540" b="9525"/>
            <wp:docPr id="165862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287" name="Picture 1658628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105275"/>
                    </a:xfrm>
                    <a:prstGeom prst="rect">
                      <a:avLst/>
                    </a:prstGeom>
                  </pic:spPr>
                </pic:pic>
              </a:graphicData>
            </a:graphic>
          </wp:inline>
        </w:drawing>
      </w:r>
    </w:p>
    <w:p w14:paraId="3624B064" w14:textId="49C5EB82" w:rsidR="6EFA0320" w:rsidRDefault="6EFA0320" w:rsidP="00765AE7">
      <w:pPr>
        <w:spacing w:before="165"/>
        <w:jc w:val="center"/>
      </w:pPr>
    </w:p>
    <w:p w14:paraId="60DCDCC4" w14:textId="77777777" w:rsidR="00122157" w:rsidRDefault="00122157" w:rsidP="00765AE7">
      <w:pPr>
        <w:spacing w:before="165"/>
        <w:jc w:val="center"/>
      </w:pPr>
    </w:p>
    <w:p w14:paraId="7F5395C8" w14:textId="77777777" w:rsidR="00122157" w:rsidRDefault="00122157" w:rsidP="00765AE7">
      <w:pPr>
        <w:spacing w:before="165"/>
        <w:jc w:val="center"/>
      </w:pPr>
    </w:p>
    <w:p w14:paraId="29C3E7AD" w14:textId="140E2FFC" w:rsidR="6EFA0320" w:rsidRDefault="00765AE7" w:rsidP="00765AE7">
      <w:pPr>
        <w:spacing w:before="165"/>
        <w:jc w:val="center"/>
      </w:pPr>
      <w:r w:rsidRPr="00765AE7">
        <w:t xml:space="preserve">Task Manager was opened to check CPU usage. The Performance tab was selected, and the CPU section was used to see how the processor is being used, as shown in Figure </w:t>
      </w:r>
      <w:r w:rsidR="00C306F0">
        <w:t>5</w:t>
      </w:r>
      <w:r w:rsidRPr="00765AE7">
        <w:t>.</w:t>
      </w:r>
    </w:p>
    <w:p w14:paraId="3CCF9DCF" w14:textId="77777777" w:rsidR="006862E5" w:rsidRDefault="006862E5" w:rsidP="6EFA0320">
      <w:pPr>
        <w:spacing w:before="165"/>
        <w:jc w:val="both"/>
      </w:pPr>
    </w:p>
    <w:p w14:paraId="707C7168" w14:textId="1CE7567F" w:rsidR="00C54DF3" w:rsidRDefault="00C54DF3" w:rsidP="523B6C59">
      <w:pPr>
        <w:spacing w:before="240" w:after="240"/>
        <w:rPr>
          <w:rFonts w:ascii="ui-sans-serif" w:eastAsia="ui-sans-serif" w:hAnsi="ui-sans-serif" w:cs="ui-sans-serif"/>
          <w:color w:val="FF0000"/>
        </w:rPr>
      </w:pPr>
    </w:p>
    <w:p w14:paraId="1DCFA55C" w14:textId="77777777" w:rsidR="00122157" w:rsidRDefault="00122157" w:rsidP="523B6C59">
      <w:pPr>
        <w:spacing w:before="240" w:after="240"/>
        <w:rPr>
          <w:rFonts w:ascii="ui-sans-serif" w:eastAsia="ui-sans-serif" w:hAnsi="ui-sans-serif" w:cs="ui-sans-serif"/>
          <w:color w:val="FF0000"/>
        </w:rPr>
      </w:pPr>
    </w:p>
    <w:p w14:paraId="4990847D" w14:textId="23896956" w:rsidR="00C54DF3" w:rsidRDefault="00C54DF3" w:rsidP="6EFA0320">
      <w:pPr>
        <w:spacing w:before="240"/>
        <w:rPr>
          <w:rFonts w:ascii="ui-sans-serif" w:eastAsia="ui-sans-serif" w:hAnsi="ui-sans-serif" w:cs="ui-sans-serif"/>
          <w:color w:val="000000" w:themeColor="text1"/>
        </w:rPr>
      </w:pPr>
    </w:p>
    <w:p w14:paraId="38AA2AFD" w14:textId="7A86517A" w:rsidR="79B436CD" w:rsidRDefault="00C306F0" w:rsidP="00C306F0">
      <w:pPr>
        <w:pStyle w:val="Heading2"/>
        <w:rPr>
          <w:color w:val="D17DF9" w:themeColor="accent5"/>
        </w:rPr>
      </w:pPr>
      <w:bookmarkStart w:id="8" w:name="_Toc228286846"/>
      <w:r>
        <w:rPr>
          <w:color w:val="D17DF9" w:themeColor="accent5"/>
        </w:rPr>
        <w:t xml:space="preserve">1.6 </w:t>
      </w:r>
      <w:r w:rsidR="79B436CD" w:rsidRPr="001B5EE7">
        <w:rPr>
          <w:color w:val="D17DF9" w:themeColor="accent5"/>
        </w:rPr>
        <w:t xml:space="preserve">Device </w:t>
      </w:r>
      <w:r w:rsidR="001B5EE7" w:rsidRPr="001B5EE7">
        <w:rPr>
          <w:color w:val="D17DF9" w:themeColor="accent5"/>
        </w:rPr>
        <w:t>Manag</w:t>
      </w:r>
      <w:r w:rsidR="001B5EE7">
        <w:rPr>
          <w:color w:val="D17DF9" w:themeColor="accent5"/>
        </w:rPr>
        <w:t>ement</w:t>
      </w:r>
      <w:bookmarkEnd w:id="8"/>
    </w:p>
    <w:p w14:paraId="4CABE48A" w14:textId="77777777" w:rsidR="00102D64" w:rsidRPr="00102D64" w:rsidRDefault="00102D64" w:rsidP="00102D64">
      <w:pPr>
        <w:spacing w:before="240"/>
        <w:rPr>
          <w:rFonts w:ascii="ui-sans-serif" w:eastAsia="ui-sans-serif" w:hAnsi="ui-sans-serif" w:cs="ui-sans-serif"/>
          <w:color w:val="000000" w:themeColor="text1"/>
        </w:rPr>
      </w:pPr>
      <w:r w:rsidRPr="00102D64">
        <w:rPr>
          <w:rFonts w:ascii="ui-sans-serif" w:eastAsia="ui-sans-serif" w:hAnsi="ui-sans-serif" w:cs="ui-sans-serif"/>
          <w:color w:val="000000" w:themeColor="text1"/>
        </w:rPr>
        <w:t>Device management is responsible for controlling hardware devices connected to the computer. These devices can include keyboards, printers, and storage devices. The operating system makes sure that all devices work properly by using drivers and managing communication between the hardware and the system.</w:t>
      </w:r>
    </w:p>
    <w:p w14:paraId="796B5FB7" w14:textId="77777777" w:rsidR="00102D64" w:rsidRPr="00102D64" w:rsidRDefault="00102D64" w:rsidP="00102D64">
      <w:pPr>
        <w:spacing w:before="240"/>
        <w:rPr>
          <w:rFonts w:ascii="ui-sans-serif" w:eastAsia="ui-sans-serif" w:hAnsi="ui-sans-serif" w:cs="ui-sans-serif"/>
          <w:color w:val="000000" w:themeColor="text1"/>
        </w:rPr>
      </w:pPr>
      <w:r w:rsidRPr="00102D64">
        <w:rPr>
          <w:rFonts w:ascii="ui-sans-serif" w:eastAsia="ui-sans-serif" w:hAnsi="ui-sans-serif" w:cs="ui-sans-serif"/>
          <w:color w:val="000000" w:themeColor="text1"/>
        </w:rPr>
        <w:t>The operating system also checks the status of devices and helps fix any problems if they occur. This ensures that all hardware components are working efficiently.</w:t>
      </w:r>
    </w:p>
    <w:p w14:paraId="23AE8367" w14:textId="0DF0C1F7" w:rsidR="6EFA0320" w:rsidRDefault="00102D64" w:rsidP="6EFA0320">
      <w:pPr>
        <w:spacing w:before="240"/>
        <w:rPr>
          <w:rFonts w:ascii="ui-sans-serif" w:eastAsia="ui-sans-serif" w:hAnsi="ui-sans-serif" w:cs="ui-sans-serif"/>
          <w:color w:val="000000" w:themeColor="text1"/>
        </w:rPr>
      </w:pPr>
      <w:r w:rsidRPr="00102D64">
        <w:rPr>
          <w:rFonts w:ascii="ui-sans-serif" w:eastAsia="ui-sans-serif" w:hAnsi="ui-sans-serif" w:cs="ui-sans-serif"/>
          <w:color w:val="000000" w:themeColor="text1"/>
        </w:rPr>
        <w:t xml:space="preserve">To view and manage devices, Device Manager was opened. It shows a list of all connected hardware. A device can be selected to view its properties, check its status, or update drivers, as shown in Figure </w:t>
      </w:r>
      <w:r w:rsidR="00C306F0">
        <w:rPr>
          <w:rFonts w:ascii="ui-sans-serif" w:eastAsia="ui-sans-serif" w:hAnsi="ui-sans-serif" w:cs="ui-sans-serif"/>
          <w:color w:val="000000" w:themeColor="text1"/>
        </w:rPr>
        <w:t>6</w:t>
      </w:r>
    </w:p>
    <w:p w14:paraId="58FA2479" w14:textId="32588A5C" w:rsidR="00C306F0" w:rsidRDefault="001F6C67" w:rsidP="6EFA0320">
      <w:pPr>
        <w:spacing w:before="240"/>
        <w:rPr>
          <w:rFonts w:ascii="ui-sans-serif" w:eastAsia="ui-sans-serif" w:hAnsi="ui-sans-serif" w:cs="ui-sans-serif"/>
          <w:color w:val="000000" w:themeColor="text1"/>
        </w:rPr>
      </w:pPr>
      <w:r>
        <w:rPr>
          <w:noProof/>
        </w:rPr>
        <w:drawing>
          <wp:inline distT="0" distB="0" distL="0" distR="0" wp14:anchorId="48D2BD25" wp14:editId="52229B70">
            <wp:extent cx="5052820" cy="4800600"/>
            <wp:effectExtent l="0" t="0" r="0" b="0"/>
            <wp:docPr id="4534956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95605" name="Picture 453495605"/>
                    <pic:cNvPicPr/>
                  </pic:nvPicPr>
                  <pic:blipFill>
                    <a:blip r:embed="rId14">
                      <a:extLst>
                        <a:ext uri="{28A0092B-C50C-407E-A947-70E740481C1C}">
                          <a14:useLocalDpi xmlns:a14="http://schemas.microsoft.com/office/drawing/2010/main"/>
                        </a:ext>
                      </a:extLst>
                    </a:blip>
                    <a:stretch>
                      <a:fillRect/>
                    </a:stretch>
                  </pic:blipFill>
                  <pic:spPr>
                    <a:xfrm>
                      <a:off x="0" y="0"/>
                      <a:ext cx="5069079" cy="4816048"/>
                    </a:xfrm>
                    <a:prstGeom prst="rect">
                      <a:avLst/>
                    </a:prstGeom>
                  </pic:spPr>
                </pic:pic>
              </a:graphicData>
            </a:graphic>
          </wp:inline>
        </w:drawing>
      </w:r>
    </w:p>
    <w:p w14:paraId="4F18CF32" w14:textId="77777777" w:rsidR="00C306F0" w:rsidRDefault="00C306F0" w:rsidP="6EFA0320">
      <w:pPr>
        <w:spacing w:before="240"/>
        <w:rPr>
          <w:rFonts w:ascii="ui-sans-serif" w:eastAsia="ui-sans-serif" w:hAnsi="ui-sans-serif" w:cs="ui-sans-serif"/>
          <w:color w:val="000000" w:themeColor="text1"/>
        </w:rPr>
      </w:pPr>
    </w:p>
    <w:p w14:paraId="2EA89464" w14:textId="55BBF2AC" w:rsidR="6EFA0320" w:rsidRDefault="00222EA2" w:rsidP="003F6687">
      <w:pPr>
        <w:spacing w:before="240"/>
        <w:jc w:val="center"/>
        <w:rPr>
          <w:rFonts w:ascii="ui-sans-serif" w:eastAsia="ui-sans-serif" w:hAnsi="ui-sans-serif" w:cs="ui-sans-serif"/>
          <w:color w:val="000000" w:themeColor="text1"/>
        </w:rPr>
      </w:pPr>
      <w:r w:rsidRPr="00222EA2">
        <w:rPr>
          <w:rFonts w:ascii="ui-sans-serif" w:eastAsia="ui-sans-serif" w:hAnsi="ui-sans-serif" w:cs="ui-sans-serif"/>
          <w:color w:val="000000" w:themeColor="text1"/>
        </w:rPr>
        <w:t xml:space="preserve">Device Manager was opened to view hardware devices. A device was selected to check its status, as shown in Figure </w:t>
      </w:r>
      <w:r w:rsidR="00C306F0">
        <w:rPr>
          <w:rFonts w:ascii="ui-sans-serif" w:eastAsia="ui-sans-serif" w:hAnsi="ui-sans-serif" w:cs="ui-sans-serif"/>
          <w:color w:val="000000" w:themeColor="text1"/>
        </w:rPr>
        <w:t>6</w:t>
      </w:r>
      <w:r w:rsidRPr="00222EA2">
        <w:rPr>
          <w:rFonts w:ascii="ui-sans-serif" w:eastAsia="ui-sans-serif" w:hAnsi="ui-sans-serif" w:cs="ui-sans-serif"/>
          <w:color w:val="000000" w:themeColor="text1"/>
        </w:rPr>
        <w:t>.</w:t>
      </w:r>
    </w:p>
    <w:p w14:paraId="47E4B4A7" w14:textId="45E14274" w:rsidR="6EFA0320" w:rsidRPr="00C306F0" w:rsidRDefault="48B65743" w:rsidP="00C306F0">
      <w:pPr>
        <w:spacing w:before="240" w:after="240"/>
        <w:rPr>
          <w:rFonts w:ascii="ui-sans-serif" w:eastAsia="ui-sans-serif" w:hAnsi="ui-sans-serif" w:cs="ui-sans-serif"/>
          <w:color w:val="FFFFFF" w:themeColor="background1"/>
        </w:rPr>
      </w:pPr>
      <w:r w:rsidRPr="6EFA0320">
        <w:rPr>
          <w:rFonts w:ascii="ui-sans-serif" w:eastAsia="ui-sans-serif" w:hAnsi="ui-sans-serif" w:cs="ui-sans-serif"/>
          <w:color w:val="FFFFFF" w:themeColor="background1"/>
        </w:rPr>
        <w:t>owing users to create, delete, and organise data easily, as shown in</w:t>
      </w:r>
    </w:p>
    <w:p w14:paraId="107DB0A8" w14:textId="50321162" w:rsidR="00C54DF3" w:rsidRDefault="24ACFE57" w:rsidP="00C306F0">
      <w:pPr>
        <w:pStyle w:val="Heading1"/>
      </w:pPr>
      <w:bookmarkStart w:id="9" w:name="_Toc228286847"/>
      <w:r>
        <w:lastRenderedPageBreak/>
        <w:t>Task 2</w:t>
      </w:r>
      <w:bookmarkEnd w:id="9"/>
    </w:p>
    <w:p w14:paraId="0B8552F7" w14:textId="2753388E" w:rsidR="5EB139AD" w:rsidRDefault="5EB139AD" w:rsidP="5EB139AD"/>
    <w:p w14:paraId="544DE3A8" w14:textId="233E8698" w:rsidR="00C54DF3" w:rsidRPr="0077684D" w:rsidRDefault="4BB78FD5" w:rsidP="0077684D">
      <w:pPr>
        <w:pStyle w:val="Heading1"/>
        <w:rPr>
          <w:sz w:val="56"/>
          <w:szCs w:val="56"/>
        </w:rPr>
      </w:pPr>
      <w:bookmarkStart w:id="10" w:name="_Toc228286848"/>
      <w:r w:rsidRPr="0077684D">
        <w:rPr>
          <w:sz w:val="56"/>
          <w:szCs w:val="56"/>
        </w:rPr>
        <w:t>Use of Windows OS CLI commands.</w:t>
      </w:r>
      <w:bookmarkEnd w:id="10"/>
    </w:p>
    <w:p w14:paraId="095BD672" w14:textId="77777777" w:rsidR="00122157" w:rsidRPr="00122157" w:rsidRDefault="00122157" w:rsidP="00122157"/>
    <w:p w14:paraId="5A6E1057" w14:textId="41900707" w:rsidR="00B45153" w:rsidRPr="00B45153" w:rsidRDefault="00B45153" w:rsidP="009F687A">
      <w:r w:rsidRPr="00B45153">
        <w:t>The command line interface is a text-based way to interact with a computer system. It allows users to manage files, run programs, and perform different system tasks using commands instead of a graphical interface.</w:t>
      </w:r>
    </w:p>
    <w:p w14:paraId="4B75D0D1" w14:textId="25083CEE" w:rsidR="00B45153" w:rsidRPr="00B45153" w:rsidRDefault="00B45153" w:rsidP="009F687A">
      <w:r w:rsidRPr="00B45153">
        <w:t>Windows provides two main command-line tools: Command Prompt and PowerShell. Command Prompt is mainly used for basic commands and simple batch scripts. PowerShell is more advanced and allows users to perform more complex tasks, including automation and system management using cmdlets.</w:t>
      </w:r>
    </w:p>
    <w:p w14:paraId="01D8BB65" w14:textId="77777777" w:rsidR="00B45153" w:rsidRDefault="00B45153" w:rsidP="009F687A">
      <w:r w:rsidRPr="00B45153">
        <w:t xml:space="preserve">In this task, several commands were tested using both Command Prompt and PowerShell. Command Prompt was opened using (Win + R </w:t>
      </w:r>
      <w:r w:rsidRPr="00B45153">
        <w:rPr>
          <w:rFonts w:ascii="Arial" w:hAnsi="Arial" w:cs="Arial"/>
        </w:rPr>
        <w:t>→</w:t>
      </w:r>
      <w:r w:rsidRPr="00B45153">
        <w:t xml:space="preserve"> </w:t>
      </w:r>
      <w:proofErr w:type="spellStart"/>
      <w:r w:rsidRPr="00B45153">
        <w:t>cmd</w:t>
      </w:r>
      <w:proofErr w:type="spellEnd"/>
      <w:r w:rsidRPr="00B45153">
        <w:t xml:space="preserve"> </w:t>
      </w:r>
      <w:r w:rsidRPr="00B45153">
        <w:rPr>
          <w:rFonts w:ascii="Arial" w:hAnsi="Arial" w:cs="Arial"/>
        </w:rPr>
        <w:t>→</w:t>
      </w:r>
      <w:r w:rsidRPr="00B45153">
        <w:t xml:space="preserve"> Enter), and PowerShell was opened using (Win + X </w:t>
      </w:r>
      <w:r w:rsidRPr="00B45153">
        <w:rPr>
          <w:rFonts w:ascii="Arial" w:hAnsi="Arial" w:cs="Arial"/>
        </w:rPr>
        <w:t>→</w:t>
      </w:r>
      <w:r w:rsidRPr="00B45153">
        <w:t xml:space="preserve"> Windows PowerShell). Screenshots were taken to show how each command works.</w:t>
      </w:r>
    </w:p>
    <w:p w14:paraId="029A455D" w14:textId="77777777" w:rsidR="00DF1CBA" w:rsidRPr="00B45153" w:rsidRDefault="00DF1CBA" w:rsidP="009F687A"/>
    <w:p w14:paraId="67F4E503" w14:textId="42C85AB0" w:rsidR="00E72D4C" w:rsidRDefault="00E72D4C" w:rsidP="6EFA0320">
      <w:pPr>
        <w:spacing w:before="300" w:after="270"/>
        <w:rPr>
          <w:rFonts w:ascii="Arial" w:eastAsia="Arial" w:hAnsi="Arial" w:cs="Arial"/>
          <w:b/>
          <w:bCs/>
          <w:color w:val="000000" w:themeColor="text1"/>
          <w:sz w:val="30"/>
          <w:szCs w:val="30"/>
        </w:rPr>
      </w:pPr>
      <w:r>
        <w:rPr>
          <w:rFonts w:ascii="Arial" w:eastAsia="Arial" w:hAnsi="Arial" w:cs="Arial"/>
          <w:b/>
          <w:bCs/>
          <w:noProof/>
          <w:color w:val="000000" w:themeColor="text1"/>
          <w:sz w:val="30"/>
          <w:szCs w:val="30"/>
        </w:rPr>
        <w:drawing>
          <wp:inline distT="0" distB="0" distL="0" distR="0" wp14:anchorId="1B4BED47" wp14:editId="7E1DB08A">
            <wp:extent cx="5731510" cy="3245485"/>
            <wp:effectExtent l="0" t="0" r="2540" b="0"/>
            <wp:docPr id="473241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41682" name="Picture 473241682"/>
                    <pic:cNvPicPr/>
                  </pic:nvPicPr>
                  <pic:blipFill>
                    <a:blip r:embed="rId15">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16F0065A" w14:textId="0879C593" w:rsidR="00122157" w:rsidRDefault="00272D5F" w:rsidP="00B404BB">
      <w:pPr>
        <w:jc w:val="center"/>
      </w:pPr>
      <w:r w:rsidRPr="00272D5F">
        <w:t>The </w:t>
      </w:r>
      <w:proofErr w:type="spellStart"/>
      <w:r w:rsidRPr="00272D5F">
        <w:t>dir</w:t>
      </w:r>
      <w:proofErr w:type="spellEnd"/>
      <w:r w:rsidRPr="00272D5F">
        <w:t xml:space="preserve"> command was used to display files and folders in the current directory, as shown in </w:t>
      </w:r>
      <w:r w:rsidR="00122157">
        <w:t xml:space="preserve">– </w:t>
      </w:r>
    </w:p>
    <w:p w14:paraId="312CD38C" w14:textId="21BAD0FC" w:rsidR="00E72D4C" w:rsidRDefault="00272D5F" w:rsidP="00B404BB">
      <w:pPr>
        <w:jc w:val="center"/>
      </w:pPr>
      <w:r w:rsidRPr="00272D5F">
        <w:t xml:space="preserve">Figure </w:t>
      </w:r>
      <w:r w:rsidR="00B404BB">
        <w:t>7</w:t>
      </w:r>
    </w:p>
    <w:p w14:paraId="2D92A08C" w14:textId="77777777" w:rsidR="00272D5F" w:rsidRDefault="00272D5F" w:rsidP="00CD3FA8"/>
    <w:p w14:paraId="00B241A0" w14:textId="2C88C179" w:rsidR="002509A4" w:rsidRDefault="002509A4" w:rsidP="00CD3FA8">
      <w:r>
        <w:rPr>
          <w:noProof/>
        </w:rPr>
        <w:lastRenderedPageBreak/>
        <w:drawing>
          <wp:inline distT="0" distB="0" distL="0" distR="0" wp14:anchorId="15731248" wp14:editId="59759E94">
            <wp:extent cx="5731510" cy="3223895"/>
            <wp:effectExtent l="0" t="0" r="2540" b="0"/>
            <wp:docPr id="8062703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70359" name="Picture 80627035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0E8F2F" w14:textId="3659AD89" w:rsidR="000D61C8" w:rsidRDefault="006C74FB" w:rsidP="000D61C8">
      <w:pPr>
        <w:jc w:val="center"/>
      </w:pPr>
      <w:r>
        <w:t>The Get-Process Command was used</w:t>
      </w:r>
      <w:r w:rsidR="008C50D3">
        <w:t xml:space="preserve"> to display all running process</w:t>
      </w:r>
      <w:r w:rsidR="00122157">
        <w:t xml:space="preserve"> - </w:t>
      </w:r>
      <w:r w:rsidR="000D61C8">
        <w:t>Figure 8</w:t>
      </w:r>
    </w:p>
    <w:p w14:paraId="30A3D524" w14:textId="77777777" w:rsidR="00122157" w:rsidRDefault="00122157" w:rsidP="000D61C8">
      <w:pPr>
        <w:jc w:val="center"/>
      </w:pPr>
    </w:p>
    <w:p w14:paraId="243FC17A" w14:textId="5C5F7F6E" w:rsidR="000D61C8" w:rsidRDefault="008D4F01" w:rsidP="00CD3FA8">
      <w:r>
        <w:rPr>
          <w:noProof/>
        </w:rPr>
        <w:drawing>
          <wp:inline distT="0" distB="0" distL="0" distR="0" wp14:anchorId="2C27B2FB" wp14:editId="56A8834A">
            <wp:extent cx="5731510" cy="3223895"/>
            <wp:effectExtent l="0" t="0" r="2540" b="0"/>
            <wp:docPr id="20369630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963046" name="Picture 203696304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DF00EC" w14:textId="77777777" w:rsidR="00122157" w:rsidRDefault="00122157" w:rsidP="000D61C8">
      <w:pPr>
        <w:jc w:val="center"/>
      </w:pPr>
    </w:p>
    <w:p w14:paraId="242D10AD" w14:textId="1B08DBB1" w:rsidR="000D61C8" w:rsidRDefault="000D61C8" w:rsidP="000D61C8">
      <w:pPr>
        <w:jc w:val="center"/>
      </w:pPr>
      <w:r w:rsidRPr="000D61C8">
        <w:t>The New</w:t>
      </w:r>
      <w:r w:rsidR="00122157">
        <w:t xml:space="preserve"> </w:t>
      </w:r>
      <w:r w:rsidRPr="000D61C8">
        <w:t>Item command was used to create a new file or folder in the system, as shown in</w:t>
      </w:r>
      <w:r w:rsidR="00122157">
        <w:t xml:space="preserve"> -</w:t>
      </w:r>
      <w:r>
        <w:t>Figure 9</w:t>
      </w:r>
    </w:p>
    <w:p w14:paraId="19503CD4" w14:textId="77777777" w:rsidR="00E72D4C" w:rsidRDefault="00E72D4C" w:rsidP="6EFA0320">
      <w:pPr>
        <w:spacing w:before="300" w:after="270"/>
        <w:rPr>
          <w:rFonts w:ascii="Arial" w:eastAsia="Arial" w:hAnsi="Arial" w:cs="Arial"/>
          <w:b/>
          <w:bCs/>
          <w:color w:val="000000" w:themeColor="text1"/>
          <w:sz w:val="30"/>
          <w:szCs w:val="30"/>
        </w:rPr>
      </w:pPr>
    </w:p>
    <w:p w14:paraId="086591C3" w14:textId="77777777" w:rsidR="001733DB" w:rsidRDefault="001733DB" w:rsidP="6EFA0320">
      <w:pPr>
        <w:spacing w:before="300" w:after="270"/>
        <w:rPr>
          <w:rFonts w:ascii="Arial" w:eastAsia="Arial" w:hAnsi="Arial" w:cs="Arial"/>
          <w:b/>
          <w:bCs/>
          <w:color w:val="000000" w:themeColor="text1"/>
          <w:sz w:val="30"/>
          <w:szCs w:val="30"/>
        </w:rPr>
      </w:pPr>
    </w:p>
    <w:p w14:paraId="7738724C" w14:textId="77777777" w:rsidR="001733DB" w:rsidRDefault="001733DB" w:rsidP="6EFA0320">
      <w:pPr>
        <w:spacing w:before="300" w:after="270"/>
        <w:rPr>
          <w:rFonts w:ascii="Arial" w:eastAsia="Arial" w:hAnsi="Arial" w:cs="Arial"/>
          <w:b/>
          <w:bCs/>
          <w:color w:val="000000" w:themeColor="text1"/>
          <w:sz w:val="30"/>
          <w:szCs w:val="30"/>
        </w:rPr>
      </w:pPr>
    </w:p>
    <w:p w14:paraId="1E954F87" w14:textId="77777777" w:rsidR="00122157" w:rsidRDefault="00122157" w:rsidP="001733DB">
      <w:r>
        <w:rPr>
          <w:noProof/>
        </w:rPr>
        <w:lastRenderedPageBreak/>
        <w:drawing>
          <wp:inline distT="0" distB="0" distL="0" distR="0" wp14:anchorId="45A49271" wp14:editId="5592C82D">
            <wp:extent cx="5467350" cy="3334365"/>
            <wp:effectExtent l="0" t="0" r="0" b="0"/>
            <wp:docPr id="17500900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090000" name="Picture 1750090000"/>
                    <pic:cNvPicPr/>
                  </pic:nvPicPr>
                  <pic:blipFill rotWithShape="1">
                    <a:blip r:embed="rId18">
                      <a:extLst>
                        <a:ext uri="{28A0092B-C50C-407E-A947-70E740481C1C}">
                          <a14:useLocalDpi xmlns:a14="http://schemas.microsoft.com/office/drawing/2010/main" val="0"/>
                        </a:ext>
                      </a:extLst>
                    </a:blip>
                    <a:srcRect l="38721" t="18909" r="1330" b="16092"/>
                    <a:stretch>
                      <a:fillRect/>
                    </a:stretch>
                  </pic:blipFill>
                  <pic:spPr bwMode="auto">
                    <a:xfrm>
                      <a:off x="0" y="0"/>
                      <a:ext cx="5484529" cy="3344842"/>
                    </a:xfrm>
                    <a:prstGeom prst="rect">
                      <a:avLst/>
                    </a:prstGeom>
                    <a:ln>
                      <a:noFill/>
                    </a:ln>
                    <a:extLst>
                      <a:ext uri="{53640926-AAD7-44D8-BBD7-CCE9431645EC}">
                        <a14:shadowObscured xmlns:a14="http://schemas.microsoft.com/office/drawing/2010/main"/>
                      </a:ext>
                    </a:extLst>
                  </pic:spPr>
                </pic:pic>
              </a:graphicData>
            </a:graphic>
          </wp:inline>
        </w:drawing>
      </w:r>
    </w:p>
    <w:p w14:paraId="5A6ADB90" w14:textId="0F8E163F" w:rsidR="00725EE0" w:rsidRDefault="00725EE0" w:rsidP="00122157">
      <w:pPr>
        <w:jc w:val="center"/>
        <w:rPr>
          <w:noProof/>
        </w:rPr>
      </w:pPr>
      <w:r w:rsidRPr="00725EE0">
        <w:t xml:space="preserve">The Remove-Item command was used to delete a folder. This command requires the path of the item, and the -Recurse option is used if the folder contains other files or subfolders, as shown in </w:t>
      </w:r>
      <w:r w:rsidR="00122157">
        <w:t xml:space="preserve">- </w:t>
      </w:r>
      <w:r w:rsidRPr="00725EE0">
        <w:t xml:space="preserve">Figure </w:t>
      </w:r>
      <w:r>
        <w:t>10</w:t>
      </w:r>
      <w:r w:rsidR="001733DB">
        <w:br/>
      </w:r>
    </w:p>
    <w:p w14:paraId="1432A3E2" w14:textId="36F8A683" w:rsidR="001733DB" w:rsidRDefault="001733DB" w:rsidP="001733DB"/>
    <w:p w14:paraId="056B4A78" w14:textId="2B9086B8" w:rsidR="001733DB" w:rsidRDefault="001733DB" w:rsidP="001733DB">
      <w:pPr>
        <w:jc w:val="center"/>
      </w:pPr>
    </w:p>
    <w:p w14:paraId="38E6DE11" w14:textId="77777777" w:rsidR="00122157" w:rsidRDefault="00122157" w:rsidP="00122157">
      <w:pPr>
        <w:jc w:val="center"/>
      </w:pPr>
      <w:r>
        <w:rPr>
          <w:rFonts w:ascii="Arial" w:eastAsia="Arial" w:hAnsi="Arial" w:cs="Arial"/>
          <w:b/>
          <w:bCs/>
          <w:noProof/>
          <w:color w:val="000000" w:themeColor="text1"/>
          <w:sz w:val="30"/>
          <w:szCs w:val="30"/>
        </w:rPr>
        <w:drawing>
          <wp:inline distT="0" distB="0" distL="0" distR="0" wp14:anchorId="03ECBC8C" wp14:editId="11D06B94">
            <wp:extent cx="5731510" cy="3223895"/>
            <wp:effectExtent l="0" t="0" r="2540" b="0"/>
            <wp:docPr id="14079470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947033" name="Picture 140794703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54D18C" w14:textId="37650112" w:rsidR="00E72D4C" w:rsidRDefault="006642DF" w:rsidP="00122157">
      <w:pPr>
        <w:jc w:val="center"/>
      </w:pPr>
      <w:r w:rsidRPr="006642DF">
        <w:t>The Set-Location command was used to change the current working directory, as shown in</w:t>
      </w:r>
      <w:r w:rsidR="00122157">
        <w:t xml:space="preserve"> -</w:t>
      </w:r>
      <w:r w:rsidRPr="006642DF">
        <w:t xml:space="preserve"> Figure </w:t>
      </w:r>
      <w:r>
        <w:t>11.</w:t>
      </w:r>
    </w:p>
    <w:p w14:paraId="0425BB24" w14:textId="77777777" w:rsidR="00E72D4C" w:rsidRDefault="00E72D4C" w:rsidP="00122157">
      <w:pPr>
        <w:spacing w:before="300" w:after="270"/>
        <w:jc w:val="both"/>
        <w:rPr>
          <w:rFonts w:ascii="Arial" w:eastAsia="Arial" w:hAnsi="Arial" w:cs="Arial"/>
          <w:b/>
          <w:bCs/>
          <w:color w:val="000000" w:themeColor="text1"/>
          <w:sz w:val="30"/>
          <w:szCs w:val="30"/>
        </w:rPr>
      </w:pPr>
    </w:p>
    <w:p w14:paraId="4CDF552F" w14:textId="61CDF08F" w:rsidR="00C54DF3" w:rsidRPr="0077684D" w:rsidRDefault="114FB732" w:rsidP="0077684D">
      <w:pPr>
        <w:pStyle w:val="Heading1"/>
        <w:rPr>
          <w:sz w:val="56"/>
          <w:szCs w:val="56"/>
        </w:rPr>
      </w:pPr>
      <w:bookmarkStart w:id="11" w:name="_Toc228286849"/>
      <w:r w:rsidRPr="0077684D">
        <w:rPr>
          <w:sz w:val="56"/>
          <w:szCs w:val="56"/>
        </w:rPr>
        <w:lastRenderedPageBreak/>
        <w:t>Use of Linux OS CLI commands.</w:t>
      </w:r>
      <w:bookmarkEnd w:id="11"/>
    </w:p>
    <w:p w14:paraId="59FAC27C" w14:textId="77777777" w:rsidR="009D6FAC" w:rsidRDefault="009D6FAC" w:rsidP="009D6FAC">
      <w:pPr>
        <w:pStyle w:val="NormalWeb"/>
        <w:shd w:val="clear" w:color="auto" w:fill="FFFFFF"/>
        <w:spacing w:before="0" w:beforeAutospacing="0" w:after="0" w:afterAutospacing="0"/>
        <w:rPr>
          <w:rFonts w:ascii="ui-sans-serif" w:hAnsi="ui-sans-serif"/>
          <w:color w:val="0D0D0D"/>
        </w:rPr>
      </w:pPr>
      <w:r>
        <w:rPr>
          <w:rFonts w:ascii="ui-sans-serif" w:hAnsi="ui-sans-serif"/>
          <w:color w:val="0D0D0D"/>
        </w:rPr>
        <w:t>Bash is a command-line tool used in Linux. It allows users to type commands, and the system executes them. It is commonly used to manage files, run programs, and perform system tasks.</w:t>
      </w:r>
    </w:p>
    <w:p w14:paraId="04040091" w14:textId="77777777" w:rsidR="009D6FAC" w:rsidRDefault="009D6FAC" w:rsidP="009D6FAC">
      <w:pPr>
        <w:pStyle w:val="NormalWeb"/>
        <w:shd w:val="clear" w:color="auto" w:fill="FFFFFF"/>
        <w:rPr>
          <w:rFonts w:ascii="ui-sans-serif" w:hAnsi="ui-sans-serif"/>
          <w:color w:val="0D0D0D"/>
        </w:rPr>
      </w:pPr>
      <w:r>
        <w:rPr>
          <w:rFonts w:ascii="ui-sans-serif" w:hAnsi="ui-sans-serif"/>
          <w:color w:val="0D0D0D"/>
        </w:rPr>
        <w:t>GNU is a free system that supports Linux software and tools. It works together with Linux to provide a complete operating system.</w:t>
      </w:r>
    </w:p>
    <w:p w14:paraId="0EF2A8D0" w14:textId="6A52342E" w:rsidR="008975D8" w:rsidRDefault="009D6FAC" w:rsidP="009D6FAC">
      <w:pPr>
        <w:pStyle w:val="NormalWeb"/>
        <w:shd w:val="clear" w:color="auto" w:fill="FFFFFF"/>
        <w:spacing w:before="0" w:after="0"/>
        <w:rPr>
          <w:rFonts w:ascii="ui-sans-serif" w:hAnsi="ui-sans-serif"/>
          <w:color w:val="0D0D0D"/>
        </w:rPr>
      </w:pPr>
      <w:r>
        <w:rPr>
          <w:rFonts w:ascii="ui-sans-serif" w:hAnsi="ui-sans-serif"/>
          <w:color w:val="0D0D0D"/>
        </w:rPr>
        <w:t>For example, the </w:t>
      </w:r>
      <w:proofErr w:type="spellStart"/>
      <w:r>
        <w:rPr>
          <w:rStyle w:val="HTMLCode"/>
          <w:rFonts w:ascii="ui-monospace" w:hAnsi="ui-monospace"/>
          <w:color w:val="0D0D0D"/>
          <w:sz w:val="21"/>
          <w:szCs w:val="21"/>
          <w:shd w:val="clear" w:color="auto" w:fill="ECECEC"/>
        </w:rPr>
        <w:t>mkdir</w:t>
      </w:r>
      <w:proofErr w:type="spellEnd"/>
      <w:r>
        <w:rPr>
          <w:rFonts w:ascii="ui-sans-serif" w:hAnsi="ui-sans-serif"/>
          <w:color w:val="0D0D0D"/>
        </w:rPr>
        <w:t xml:space="preserve"> command is used to create a new folder in the current directory, as shown in Figure </w:t>
      </w:r>
      <w:r w:rsidR="00670CB7">
        <w:rPr>
          <w:rFonts w:ascii="ui-sans-serif" w:hAnsi="ui-sans-serif"/>
          <w:color w:val="0D0D0D"/>
        </w:rPr>
        <w:t>12</w:t>
      </w:r>
    </w:p>
    <w:p w14:paraId="32528124" w14:textId="24453AEF" w:rsidR="008975D8" w:rsidRDefault="008975D8" w:rsidP="009D6FAC">
      <w:pPr>
        <w:pStyle w:val="NormalWeb"/>
        <w:shd w:val="clear" w:color="auto" w:fill="FFFFFF"/>
        <w:spacing w:before="0" w:after="0"/>
        <w:rPr>
          <w:rFonts w:ascii="ui-sans-serif" w:hAnsi="ui-sans-serif"/>
          <w:color w:val="0D0D0D"/>
        </w:rPr>
      </w:pPr>
      <w:r>
        <w:rPr>
          <w:rFonts w:ascii="ui-sans-serif" w:hAnsi="ui-sans-serif"/>
          <w:noProof/>
          <w:color w:val="0D0D0D"/>
        </w:rPr>
        <w:drawing>
          <wp:inline distT="0" distB="0" distL="0" distR="0" wp14:anchorId="2C50E893" wp14:editId="52ADEAD0">
            <wp:extent cx="5562600" cy="3128885"/>
            <wp:effectExtent l="0" t="0" r="0" b="0"/>
            <wp:docPr id="118080672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06724" name="Picture 1180806724"/>
                    <pic:cNvPicPr/>
                  </pic:nvPicPr>
                  <pic:blipFill rotWithShape="1">
                    <a:blip r:embed="rId20">
                      <a:extLst>
                        <a:ext uri="{28A0092B-C50C-407E-A947-70E740481C1C}">
                          <a14:useLocalDpi xmlns:a14="http://schemas.microsoft.com/office/drawing/2010/main" val="0"/>
                        </a:ext>
                      </a:extLst>
                    </a:blip>
                    <a:srcRect l="39882" t="19137" r="424" b="21166"/>
                    <a:stretch>
                      <a:fillRect/>
                    </a:stretch>
                  </pic:blipFill>
                  <pic:spPr>
                    <a:xfrm>
                      <a:off x="0" y="0"/>
                      <a:ext cx="5573703" cy="3135130"/>
                    </a:xfrm>
                    <a:prstGeom prst="rect">
                      <a:avLst/>
                    </a:prstGeom>
                  </pic:spPr>
                </pic:pic>
              </a:graphicData>
            </a:graphic>
          </wp:inline>
        </w:drawing>
      </w:r>
    </w:p>
    <w:p w14:paraId="72E82E3F" w14:textId="720A05AF" w:rsidR="00670CB7" w:rsidRDefault="00670CB7" w:rsidP="009D6FAC">
      <w:pPr>
        <w:pStyle w:val="NormalWeb"/>
        <w:shd w:val="clear" w:color="auto" w:fill="FFFFFF"/>
        <w:spacing w:before="0" w:after="0"/>
        <w:rPr>
          <w:rFonts w:ascii="ui-sans-serif" w:hAnsi="ui-sans-serif"/>
          <w:color w:val="0D0D0D"/>
        </w:rPr>
      </w:pPr>
    </w:p>
    <w:p w14:paraId="66E6C536" w14:textId="54F8E448" w:rsidR="005A202B" w:rsidRDefault="00356C56" w:rsidP="00122157">
      <w:pPr>
        <w:pStyle w:val="NormalWeb"/>
        <w:shd w:val="clear" w:color="auto" w:fill="FFFFFF"/>
        <w:spacing w:before="0" w:after="0"/>
        <w:jc w:val="center"/>
        <w:rPr>
          <w:rFonts w:ascii="ui-sans-serif" w:hAnsi="ui-sans-serif"/>
          <w:color w:val="0D0D0D"/>
        </w:rPr>
      </w:pPr>
      <w:r>
        <w:rPr>
          <w:rFonts w:ascii="ui-sans-serif" w:hAnsi="ui-sans-serif"/>
          <w:color w:val="0D0D0D"/>
        </w:rPr>
        <w:t xml:space="preserve">The </w:t>
      </w:r>
      <w:proofErr w:type="spellStart"/>
      <w:r>
        <w:rPr>
          <w:rFonts w:ascii="ui-sans-serif" w:hAnsi="ui-sans-serif"/>
          <w:color w:val="0D0D0D"/>
        </w:rPr>
        <w:t>pwt</w:t>
      </w:r>
      <w:proofErr w:type="spellEnd"/>
      <w:r>
        <w:rPr>
          <w:rFonts w:ascii="ui-sans-serif" w:hAnsi="ui-sans-serif"/>
          <w:color w:val="0D0D0D"/>
        </w:rPr>
        <w:t xml:space="preserve"> command </w:t>
      </w:r>
      <w:r w:rsidR="00874C4B">
        <w:rPr>
          <w:rFonts w:ascii="ui-sans-serif" w:hAnsi="ui-sans-serif"/>
          <w:color w:val="0D0D0D"/>
        </w:rPr>
        <w:t>was used to display the current directory, as shown in figure 13</w:t>
      </w:r>
    </w:p>
    <w:p w14:paraId="3B398150" w14:textId="51F9600D" w:rsidR="00874C4B" w:rsidRDefault="005A202B" w:rsidP="009D6FAC">
      <w:pPr>
        <w:pStyle w:val="NormalWeb"/>
        <w:shd w:val="clear" w:color="auto" w:fill="FFFFFF"/>
        <w:spacing w:before="0" w:after="0"/>
        <w:rPr>
          <w:rFonts w:ascii="ui-sans-serif" w:hAnsi="ui-sans-serif"/>
          <w:color w:val="0D0D0D"/>
        </w:rPr>
      </w:pPr>
      <w:r>
        <w:rPr>
          <w:rFonts w:ascii="ui-sans-serif" w:hAnsi="ui-sans-serif"/>
          <w:noProof/>
          <w:color w:val="0D0D0D"/>
        </w:rPr>
        <w:drawing>
          <wp:inline distT="0" distB="0" distL="0" distR="0" wp14:anchorId="1AB2CD87" wp14:editId="348222A4">
            <wp:extent cx="5867400" cy="2021250"/>
            <wp:effectExtent l="0" t="0" r="0" b="0"/>
            <wp:docPr id="48254365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43652" name="Picture 482543652"/>
                    <pic:cNvPicPr/>
                  </pic:nvPicPr>
                  <pic:blipFill rotWithShape="1">
                    <a:blip r:embed="rId21">
                      <a:extLst>
                        <a:ext uri="{28A0092B-C50C-407E-A947-70E740481C1C}">
                          <a14:useLocalDpi xmlns:a14="http://schemas.microsoft.com/office/drawing/2010/main" val="0"/>
                        </a:ext>
                      </a:extLst>
                    </a:blip>
                    <a:srcRect t="7547" r="15577" b="9905"/>
                    <a:stretch>
                      <a:fillRect/>
                    </a:stretch>
                  </pic:blipFill>
                  <pic:spPr bwMode="auto">
                    <a:xfrm>
                      <a:off x="0" y="0"/>
                      <a:ext cx="5874721" cy="2023772"/>
                    </a:xfrm>
                    <a:prstGeom prst="rect">
                      <a:avLst/>
                    </a:prstGeom>
                    <a:ln>
                      <a:noFill/>
                    </a:ln>
                    <a:extLst>
                      <a:ext uri="{53640926-AAD7-44D8-BBD7-CCE9431645EC}">
                        <a14:shadowObscured xmlns:a14="http://schemas.microsoft.com/office/drawing/2010/main"/>
                      </a:ext>
                    </a:extLst>
                  </pic:spPr>
                </pic:pic>
              </a:graphicData>
            </a:graphic>
          </wp:inline>
        </w:drawing>
      </w:r>
    </w:p>
    <w:p w14:paraId="51F2C426" w14:textId="77777777" w:rsidR="00874C4B" w:rsidRDefault="00874C4B" w:rsidP="009D6FAC">
      <w:pPr>
        <w:pStyle w:val="NormalWeb"/>
        <w:shd w:val="clear" w:color="auto" w:fill="FFFFFF"/>
        <w:spacing w:before="0" w:after="0"/>
        <w:rPr>
          <w:rFonts w:ascii="ui-sans-serif" w:hAnsi="ui-sans-serif"/>
          <w:color w:val="0D0D0D"/>
        </w:rPr>
      </w:pPr>
    </w:p>
    <w:p w14:paraId="32AC0375" w14:textId="0A834EC0" w:rsidR="00F53628" w:rsidRDefault="009B590A" w:rsidP="00122157">
      <w:pPr>
        <w:jc w:val="center"/>
        <w:rPr>
          <w:rFonts w:ascii="ui-sans-serif" w:eastAsia="Times New Roman" w:hAnsi="ui-sans-serif" w:cs="Times New Roman"/>
          <w:color w:val="0D0D0D"/>
          <w:lang w:eastAsia="zh-CN"/>
        </w:rPr>
      </w:pPr>
      <w:r w:rsidRPr="009B590A">
        <w:rPr>
          <w:rFonts w:ascii="ui-sans-serif" w:eastAsia="Times New Roman" w:hAnsi="ui-sans-serif" w:cs="Times New Roman"/>
          <w:color w:val="0D0D0D"/>
          <w:lang w:eastAsia="zh-CN"/>
        </w:rPr>
        <w:t>The touch command was used to create a file named </w:t>
      </w:r>
      <w:r w:rsidRPr="009B590A">
        <w:rPr>
          <w:rFonts w:ascii="ui-sans-serif" w:eastAsia="Times New Roman" w:hAnsi="ui-sans-serif" w:cs="Times New Roman"/>
          <w:i/>
          <w:iCs/>
          <w:color w:val="0D0D0D"/>
          <w:lang w:eastAsia="zh-CN"/>
        </w:rPr>
        <w:t>test1.txt</w:t>
      </w:r>
      <w:r w:rsidRPr="009B590A">
        <w:rPr>
          <w:rFonts w:ascii="ui-sans-serif" w:eastAsia="Times New Roman" w:hAnsi="ui-sans-serif" w:cs="Times New Roman"/>
          <w:color w:val="0D0D0D"/>
          <w:lang w:eastAsia="zh-CN"/>
        </w:rPr>
        <w:t>, as shown in Figure 1</w:t>
      </w:r>
      <w:r w:rsidR="005A202B">
        <w:rPr>
          <w:rFonts w:ascii="ui-sans-serif" w:eastAsia="Times New Roman" w:hAnsi="ui-sans-serif" w:cs="Times New Roman"/>
          <w:color w:val="0D0D0D"/>
          <w:lang w:eastAsia="zh-CN"/>
        </w:rPr>
        <w:t>4</w:t>
      </w:r>
    </w:p>
    <w:p w14:paraId="25819510" w14:textId="11F810FB" w:rsidR="009B590A" w:rsidRDefault="00CE3F3B" w:rsidP="00F53628">
      <w:pPr>
        <w:rPr>
          <w:rFonts w:ascii="Arial" w:eastAsia="Arial" w:hAnsi="Arial" w:cs="Arial"/>
          <w:b/>
          <w:bCs/>
          <w:color w:val="000000" w:themeColor="text1"/>
          <w:sz w:val="30"/>
          <w:szCs w:val="30"/>
        </w:rPr>
      </w:pPr>
      <w:r>
        <w:rPr>
          <w:rFonts w:ascii="ui-sans-serif" w:eastAsia="Times New Roman" w:hAnsi="ui-sans-serif" w:cs="Times New Roman"/>
          <w:noProof/>
          <w:color w:val="0D0D0D"/>
          <w:lang w:eastAsia="zh-CN"/>
        </w:rPr>
        <w:lastRenderedPageBreak/>
        <w:drawing>
          <wp:inline distT="0" distB="0" distL="0" distR="0" wp14:anchorId="1841E62E" wp14:editId="590C1FCE">
            <wp:extent cx="5578600" cy="1562100"/>
            <wp:effectExtent l="0" t="0" r="3175" b="0"/>
            <wp:docPr id="170678450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84502" name="Picture 1706784502"/>
                    <pic:cNvPicPr/>
                  </pic:nvPicPr>
                  <pic:blipFill rotWithShape="1">
                    <a:blip r:embed="rId22" cstate="print">
                      <a:extLst>
                        <a:ext uri="{28A0092B-C50C-407E-A947-70E740481C1C}">
                          <a14:useLocalDpi xmlns:a14="http://schemas.microsoft.com/office/drawing/2010/main" val="0"/>
                        </a:ext>
                      </a:extLst>
                    </a:blip>
                    <a:srcRect l="19277" t="2210" r="166" b="-2210"/>
                    <a:stretch>
                      <a:fillRect/>
                    </a:stretch>
                  </pic:blipFill>
                  <pic:spPr bwMode="auto">
                    <a:xfrm>
                      <a:off x="0" y="0"/>
                      <a:ext cx="5584952" cy="1563879"/>
                    </a:xfrm>
                    <a:prstGeom prst="rect">
                      <a:avLst/>
                    </a:prstGeom>
                    <a:ln>
                      <a:noFill/>
                    </a:ln>
                    <a:extLst>
                      <a:ext uri="{53640926-AAD7-44D8-BBD7-CCE9431645EC}">
                        <a14:shadowObscured xmlns:a14="http://schemas.microsoft.com/office/drawing/2010/main"/>
                      </a:ext>
                    </a:extLst>
                  </pic:spPr>
                </pic:pic>
              </a:graphicData>
            </a:graphic>
          </wp:inline>
        </w:drawing>
      </w:r>
    </w:p>
    <w:p w14:paraId="797F72F6" w14:textId="708504C8" w:rsidR="00F53628" w:rsidRDefault="00C002A4" w:rsidP="00122157">
      <w:pPr>
        <w:jc w:val="center"/>
      </w:pPr>
      <w:r w:rsidRPr="00C002A4">
        <w:t>The echo command was used to write text to the file </w:t>
      </w:r>
      <w:proofErr w:type="spellStart"/>
      <w:r w:rsidRPr="00C002A4">
        <w:rPr>
          <w:i/>
          <w:iCs/>
        </w:rPr>
        <w:t>secfiled</w:t>
      </w:r>
      <w:proofErr w:type="spellEnd"/>
      <w:r w:rsidRPr="00C002A4">
        <w:t>, as shown in Figure 1</w:t>
      </w:r>
      <w:r w:rsidR="00212FE5">
        <w:t>5</w:t>
      </w:r>
      <w:r>
        <w:t>.</w:t>
      </w:r>
    </w:p>
    <w:p w14:paraId="2CF27144" w14:textId="77777777" w:rsidR="00C002A4" w:rsidRDefault="00C002A4" w:rsidP="00F53628">
      <w:pPr>
        <w:rPr>
          <w:rFonts w:ascii="Arial" w:eastAsia="Arial" w:hAnsi="Arial" w:cs="Arial"/>
          <w:b/>
          <w:bCs/>
          <w:color w:val="000000" w:themeColor="text1"/>
          <w:sz w:val="30"/>
          <w:szCs w:val="30"/>
        </w:rPr>
      </w:pPr>
    </w:p>
    <w:p w14:paraId="085C7341" w14:textId="77777777" w:rsidR="00B91778" w:rsidRDefault="00B91778" w:rsidP="00F53628">
      <w:pPr>
        <w:rPr>
          <w:rFonts w:ascii="Arial" w:eastAsia="Arial" w:hAnsi="Arial" w:cs="Arial"/>
          <w:b/>
          <w:bCs/>
          <w:color w:val="000000" w:themeColor="text1"/>
          <w:sz w:val="30"/>
          <w:szCs w:val="30"/>
        </w:rPr>
      </w:pPr>
    </w:p>
    <w:p w14:paraId="518273CA" w14:textId="77777777" w:rsidR="00B91778" w:rsidRDefault="00B91778" w:rsidP="00F53628">
      <w:pPr>
        <w:rPr>
          <w:rFonts w:ascii="Arial" w:eastAsia="Arial" w:hAnsi="Arial" w:cs="Arial"/>
          <w:b/>
          <w:bCs/>
          <w:color w:val="000000" w:themeColor="text1"/>
          <w:sz w:val="30"/>
          <w:szCs w:val="30"/>
        </w:rPr>
      </w:pPr>
    </w:p>
    <w:p w14:paraId="7F13E331" w14:textId="77777777" w:rsidR="00B91778" w:rsidRDefault="00B91778" w:rsidP="00F53628">
      <w:pPr>
        <w:rPr>
          <w:rFonts w:ascii="Arial" w:eastAsia="Arial" w:hAnsi="Arial" w:cs="Arial"/>
          <w:b/>
          <w:bCs/>
          <w:color w:val="000000" w:themeColor="text1"/>
          <w:sz w:val="30"/>
          <w:szCs w:val="30"/>
        </w:rPr>
      </w:pPr>
    </w:p>
    <w:p w14:paraId="3067CC40" w14:textId="55A74BF8" w:rsidR="00C54DF3" w:rsidRPr="0077684D" w:rsidRDefault="114FB732" w:rsidP="0077684D">
      <w:pPr>
        <w:pStyle w:val="Heading1"/>
        <w:rPr>
          <w:sz w:val="56"/>
          <w:szCs w:val="56"/>
        </w:rPr>
      </w:pPr>
      <w:bookmarkStart w:id="12" w:name="_Toc228286850"/>
      <w:r w:rsidRPr="0077684D">
        <w:rPr>
          <w:sz w:val="56"/>
          <w:szCs w:val="56"/>
        </w:rPr>
        <w:t>4. Use of Windows OS scripts</w:t>
      </w:r>
      <w:bookmarkEnd w:id="12"/>
    </w:p>
    <w:p w14:paraId="5DD155FE" w14:textId="0C43D1F3" w:rsidR="5EB139AD" w:rsidRDefault="5EB139AD" w:rsidP="5EB139AD">
      <w:pPr>
        <w:spacing w:before="300" w:after="60"/>
        <w:jc w:val="both"/>
        <w:rPr>
          <w:rFonts w:ascii="Arial" w:eastAsia="Arial" w:hAnsi="Arial" w:cs="Arial"/>
          <w:b/>
          <w:bCs/>
          <w:color w:val="000000" w:themeColor="text1"/>
          <w:sz w:val="30"/>
          <w:szCs w:val="30"/>
        </w:rPr>
      </w:pPr>
    </w:p>
    <w:p w14:paraId="4159F9F3" w14:textId="6696189B" w:rsidR="00212FE5" w:rsidRPr="00212FE5" w:rsidRDefault="00212FE5" w:rsidP="00212FE5">
      <w:pPr>
        <w:rPr>
          <w:rFonts w:ascii="Arial" w:hAnsi="Arial" w:cs="Arial"/>
        </w:rPr>
      </w:pPr>
      <w:r w:rsidRPr="00212FE5">
        <w:rPr>
          <w:rFonts w:ascii="Arial" w:hAnsi="Arial" w:cs="Arial"/>
        </w:rPr>
        <w:t>A script is a simple text file that contains a list of commands. These commands can be run automatically in order using the command line. PowerShell scripts use the file extension .ps1.</w:t>
      </w:r>
    </w:p>
    <w:p w14:paraId="4EE78CD0" w14:textId="3C99C403" w:rsidR="00212FE5" w:rsidRPr="00212FE5" w:rsidRDefault="00212FE5" w:rsidP="00212FE5">
      <w:pPr>
        <w:rPr>
          <w:rFonts w:ascii="Arial" w:hAnsi="Arial" w:cs="Arial"/>
        </w:rPr>
      </w:pPr>
      <w:r w:rsidRPr="00212FE5">
        <w:rPr>
          <w:rFonts w:ascii="Arial" w:hAnsi="Arial" w:cs="Arial"/>
        </w:rPr>
        <w:t>Scripts are useful because they help automate repetitive tasks. This makes work faster and more efficient. Users can run the script by typing its file name and location, and they can save it for future use.</w:t>
      </w:r>
    </w:p>
    <w:p w14:paraId="5D06BDD4" w14:textId="690DBEDF" w:rsidR="00212FE5" w:rsidRPr="00212FE5" w:rsidRDefault="00212FE5" w:rsidP="00212FE5">
      <w:pPr>
        <w:rPr>
          <w:rFonts w:ascii="Arial" w:hAnsi="Arial" w:cs="Arial"/>
        </w:rPr>
      </w:pPr>
      <w:r w:rsidRPr="00212FE5">
        <w:rPr>
          <w:rFonts w:ascii="Arial" w:hAnsi="Arial" w:cs="Arial"/>
        </w:rPr>
        <w:t>In this task, a PowerShell script was created and executed. The script shows how basic commands can be written in a file and then run automatically by the system.</w:t>
      </w:r>
    </w:p>
    <w:p w14:paraId="416033B8" w14:textId="66AD6586" w:rsidR="00871CF6" w:rsidRDefault="00212FE5" w:rsidP="00212FE5">
      <w:pPr>
        <w:rPr>
          <w:rFonts w:ascii="Arial" w:hAnsi="Arial" w:cs="Arial"/>
        </w:rPr>
      </w:pPr>
      <w:r w:rsidRPr="00212FE5">
        <w:rPr>
          <w:rFonts w:ascii="Arial" w:hAnsi="Arial" w:cs="Arial"/>
        </w:rPr>
        <w:t>First, a text file was created with the required commands. The file was named MyScript.ps1 and the file type was set to “All Files”. The script was saved on the Desktop.</w:t>
      </w:r>
    </w:p>
    <w:p w14:paraId="19F24EB9" w14:textId="77777777" w:rsidR="00212FE5" w:rsidRDefault="00212FE5" w:rsidP="00212FE5">
      <w:pPr>
        <w:rPr>
          <w:rFonts w:ascii="Arial" w:hAnsi="Arial" w:cs="Arial"/>
        </w:rPr>
      </w:pPr>
    </w:p>
    <w:p w14:paraId="5EBFE13F" w14:textId="77777777" w:rsidR="00871CF6" w:rsidRDefault="00871CF6" w:rsidP="006F02D3">
      <w:pPr>
        <w:rPr>
          <w:rFonts w:ascii="Arial" w:hAnsi="Arial" w:cs="Arial"/>
        </w:rPr>
      </w:pPr>
    </w:p>
    <w:p w14:paraId="7D4A0112" w14:textId="023118F7" w:rsidR="00C54DF3" w:rsidRDefault="00122157" w:rsidP="006F02D3">
      <w:pPr>
        <w:rPr>
          <w:rFonts w:ascii="Arial" w:hAnsi="Arial" w:cs="Arial"/>
        </w:rPr>
      </w:pPr>
      <w:r>
        <w:rPr>
          <w:rFonts w:ascii="Arial" w:hAnsi="Arial" w:cs="Arial"/>
          <w:noProof/>
        </w:rPr>
        <w:drawing>
          <wp:inline distT="0" distB="0" distL="0" distR="0" wp14:anchorId="7ABA8E4D" wp14:editId="79C4EACD">
            <wp:extent cx="5528547" cy="1314450"/>
            <wp:effectExtent l="0" t="0" r="0" b="0"/>
            <wp:docPr id="112443524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35244" name="Picture 1124435244"/>
                    <pic:cNvPicPr/>
                  </pic:nvPicPr>
                  <pic:blipFill rotWithShape="1">
                    <a:blip r:embed="rId23">
                      <a:extLst>
                        <a:ext uri="{28A0092B-C50C-407E-A947-70E740481C1C}">
                          <a14:useLocalDpi xmlns:a14="http://schemas.microsoft.com/office/drawing/2010/main" val="0"/>
                        </a:ext>
                      </a:extLst>
                    </a:blip>
                    <a:srcRect t="10336" r="6318" b="20160"/>
                    <a:stretch>
                      <a:fillRect/>
                    </a:stretch>
                  </pic:blipFill>
                  <pic:spPr bwMode="auto">
                    <a:xfrm>
                      <a:off x="0" y="0"/>
                      <a:ext cx="5534265" cy="1315810"/>
                    </a:xfrm>
                    <a:prstGeom prst="rect">
                      <a:avLst/>
                    </a:prstGeom>
                    <a:ln>
                      <a:noFill/>
                    </a:ln>
                    <a:extLst>
                      <a:ext uri="{53640926-AAD7-44D8-BBD7-CCE9431645EC}">
                        <a14:shadowObscured xmlns:a14="http://schemas.microsoft.com/office/drawing/2010/main"/>
                      </a:ext>
                    </a:extLst>
                  </pic:spPr>
                </pic:pic>
              </a:graphicData>
            </a:graphic>
          </wp:inline>
        </w:drawing>
      </w:r>
    </w:p>
    <w:p w14:paraId="2B1165FA" w14:textId="77777777" w:rsidR="007060F1" w:rsidRDefault="007060F1" w:rsidP="00F9304D">
      <w:pPr>
        <w:rPr>
          <w:rFonts w:ascii="Arial" w:hAnsi="Arial" w:cs="Arial"/>
          <w:noProof/>
        </w:rPr>
      </w:pPr>
    </w:p>
    <w:p w14:paraId="17FF5976" w14:textId="3FA13E30" w:rsidR="009D1358" w:rsidRDefault="009D1358" w:rsidP="00F9304D">
      <w:pPr>
        <w:rPr>
          <w:rFonts w:ascii="Arial" w:hAnsi="Arial" w:cs="Arial"/>
        </w:rPr>
      </w:pPr>
    </w:p>
    <w:p w14:paraId="6BE03A4C" w14:textId="77777777" w:rsidR="00F9304D" w:rsidRPr="00F9304D" w:rsidRDefault="00F9304D" w:rsidP="00F9304D">
      <w:pPr>
        <w:rPr>
          <w:rFonts w:ascii="Arial" w:hAnsi="Arial" w:cs="Arial"/>
        </w:rPr>
      </w:pPr>
    </w:p>
    <w:p w14:paraId="65D7535F" w14:textId="7772E1B3" w:rsidR="00751923" w:rsidRDefault="00F52963" w:rsidP="00751923">
      <w:pPr>
        <w:rPr>
          <w:rFonts w:ascii="Arial" w:hAnsi="Arial" w:cs="Arial"/>
        </w:rPr>
      </w:pPr>
      <w:r w:rsidRPr="00F9304D">
        <w:rPr>
          <w:rFonts w:ascii="Arial" w:hAnsi="Arial" w:cs="Arial"/>
        </w:rPr>
        <w:t>The cd command was used to change the current directory to another folder, as shown in</w:t>
      </w:r>
      <w:r w:rsidR="00751923">
        <w:rPr>
          <w:rFonts w:ascii="Arial" w:hAnsi="Arial" w:cs="Arial"/>
        </w:rPr>
        <w:t xml:space="preserve">- </w:t>
      </w:r>
      <w:r w:rsidR="00751923" w:rsidRPr="00F9304D">
        <w:rPr>
          <w:rFonts w:ascii="Arial" w:hAnsi="Arial" w:cs="Arial"/>
        </w:rPr>
        <w:t>Figure 16</w:t>
      </w:r>
    </w:p>
    <w:p w14:paraId="29A2908E" w14:textId="10A65914" w:rsidR="009D1358" w:rsidRDefault="009D1358" w:rsidP="00F9304D">
      <w:pPr>
        <w:rPr>
          <w:rFonts w:ascii="Arial" w:hAnsi="Arial" w:cs="Arial"/>
        </w:rPr>
      </w:pPr>
    </w:p>
    <w:p w14:paraId="2B29CD1E" w14:textId="77777777" w:rsidR="00871CF6" w:rsidRDefault="00871CF6" w:rsidP="00F9304D">
      <w:pPr>
        <w:rPr>
          <w:rFonts w:ascii="Arial" w:hAnsi="Arial" w:cs="Arial"/>
        </w:rPr>
      </w:pPr>
    </w:p>
    <w:p w14:paraId="334FD843" w14:textId="77777777" w:rsidR="00871CF6" w:rsidRPr="00F9304D" w:rsidRDefault="00871CF6" w:rsidP="00F9304D">
      <w:pPr>
        <w:rPr>
          <w:rFonts w:ascii="Arial" w:hAnsi="Arial" w:cs="Arial"/>
        </w:rPr>
      </w:pPr>
    </w:p>
    <w:p w14:paraId="0C6BAB6A" w14:textId="7F804D79" w:rsidR="00204B1D" w:rsidRPr="007060F1" w:rsidRDefault="009D1358" w:rsidP="007060F1">
      <w:pPr>
        <w:jc w:val="both"/>
      </w:pPr>
      <w:r>
        <w:rPr>
          <w:noProof/>
        </w:rPr>
        <w:drawing>
          <wp:inline distT="0" distB="0" distL="0" distR="0" wp14:anchorId="58AEA9A9" wp14:editId="197B0FE5">
            <wp:extent cx="6569391" cy="1123950"/>
            <wp:effectExtent l="0" t="0" r="3175" b="0"/>
            <wp:docPr id="135035534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355346" name="Picture 1350355346"/>
                    <pic:cNvPicPr/>
                  </pic:nvPicPr>
                  <pic:blipFill rotWithShape="1">
                    <a:blip r:embed="rId24" cstate="print">
                      <a:extLst>
                        <a:ext uri="{28A0092B-C50C-407E-A947-70E740481C1C}">
                          <a14:useLocalDpi xmlns:a14="http://schemas.microsoft.com/office/drawing/2010/main" val="0"/>
                        </a:ext>
                      </a:extLst>
                    </a:blip>
                    <a:srcRect l="8429" t="32419" r="8854" b="25243"/>
                    <a:stretch>
                      <a:fillRect/>
                    </a:stretch>
                  </pic:blipFill>
                  <pic:spPr bwMode="auto">
                    <a:xfrm>
                      <a:off x="0" y="0"/>
                      <a:ext cx="6583824" cy="1126419"/>
                    </a:xfrm>
                    <a:prstGeom prst="rect">
                      <a:avLst/>
                    </a:prstGeom>
                    <a:ln>
                      <a:noFill/>
                    </a:ln>
                    <a:extLst>
                      <a:ext uri="{53640926-AAD7-44D8-BBD7-CCE9431645EC}">
                        <a14:shadowObscured xmlns:a14="http://schemas.microsoft.com/office/drawing/2010/main"/>
                      </a:ext>
                    </a:extLst>
                  </pic:spPr>
                </pic:pic>
              </a:graphicData>
            </a:graphic>
          </wp:inline>
        </w:drawing>
      </w:r>
    </w:p>
    <w:p w14:paraId="7D8326D9" w14:textId="256D95EA" w:rsidR="00F85585" w:rsidRDefault="005565D5" w:rsidP="005565D5">
      <w:pPr>
        <w:jc w:val="center"/>
        <w:rPr>
          <w:rFonts w:ascii="Arial" w:hAnsi="Arial" w:cs="Arial"/>
        </w:rPr>
      </w:pPr>
      <w:r w:rsidRPr="005565D5">
        <w:rPr>
          <w:rFonts w:ascii="Arial" w:hAnsi="Arial" w:cs="Arial"/>
        </w:rPr>
        <w:t>The script was run using the command ./myscript.ps1.</w:t>
      </w:r>
      <w:r>
        <w:rPr>
          <w:rFonts w:ascii="Arial" w:hAnsi="Arial" w:cs="Arial"/>
        </w:rPr>
        <w:t xml:space="preserve"> </w:t>
      </w:r>
      <w:r w:rsidRPr="005565D5">
        <w:rPr>
          <w:rFonts w:ascii="Arial" w:hAnsi="Arial" w:cs="Arial"/>
        </w:rPr>
        <w:t>First, it showed all the files in the Documents folder, including testfile.txt. Then, it showed all the programs running on the computer. The script worked correctly and all commands ran in the right order.</w:t>
      </w:r>
    </w:p>
    <w:p w14:paraId="23D71504" w14:textId="59A7DF2F" w:rsidR="00204B1D" w:rsidRDefault="00204B1D" w:rsidP="00751923">
      <w:pPr>
        <w:spacing w:before="300" w:after="60"/>
        <w:rPr>
          <w:rFonts w:ascii="Arial" w:hAnsi="Arial" w:cs="Arial"/>
        </w:rPr>
      </w:pPr>
      <w:r>
        <w:rPr>
          <w:rFonts w:ascii="Arial" w:hAnsi="Arial" w:cs="Arial"/>
          <w:noProof/>
        </w:rPr>
        <w:drawing>
          <wp:inline distT="0" distB="0" distL="0" distR="0" wp14:anchorId="74917DB1" wp14:editId="3D74DA21">
            <wp:extent cx="5695950" cy="3886070"/>
            <wp:effectExtent l="0" t="0" r="0" b="635"/>
            <wp:docPr id="107608754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87541" name="Picture 1076087541"/>
                    <pic:cNvPicPr/>
                  </pic:nvPicPr>
                  <pic:blipFill>
                    <a:blip r:embed="rId25">
                      <a:extLst>
                        <a:ext uri="{28A0092B-C50C-407E-A947-70E740481C1C}">
                          <a14:useLocalDpi xmlns:a14="http://schemas.microsoft.com/office/drawing/2010/main" val="0"/>
                        </a:ext>
                      </a:extLst>
                    </a:blip>
                    <a:stretch>
                      <a:fillRect/>
                    </a:stretch>
                  </pic:blipFill>
                  <pic:spPr>
                    <a:xfrm>
                      <a:off x="0" y="0"/>
                      <a:ext cx="5728655" cy="3908383"/>
                    </a:xfrm>
                    <a:prstGeom prst="rect">
                      <a:avLst/>
                    </a:prstGeom>
                  </pic:spPr>
                </pic:pic>
              </a:graphicData>
            </a:graphic>
          </wp:inline>
        </w:drawing>
      </w:r>
    </w:p>
    <w:p w14:paraId="0F329E49" w14:textId="30437FAA" w:rsidR="00F9304D" w:rsidRDefault="009F1B3F" w:rsidP="009F1B3F">
      <w:pPr>
        <w:spacing w:before="300" w:after="60"/>
        <w:rPr>
          <w:rFonts w:ascii="Arial" w:hAnsi="Arial" w:cs="Arial"/>
        </w:rPr>
      </w:pPr>
      <w:r w:rsidRPr="009F1B3F">
        <w:rPr>
          <w:rFonts w:ascii="Arial" w:hAnsi="Arial" w:cs="Arial"/>
        </w:rPr>
        <w:t>The script was used to show system information like date and computer name, as shown in Figure 1</w:t>
      </w:r>
      <w:r>
        <w:rPr>
          <w:rFonts w:ascii="Arial" w:hAnsi="Arial" w:cs="Arial"/>
        </w:rPr>
        <w:t>8</w:t>
      </w:r>
      <w:r w:rsidRPr="009F1B3F">
        <w:rPr>
          <w:rFonts w:ascii="Arial" w:hAnsi="Arial" w:cs="Arial"/>
        </w:rPr>
        <w:t>.</w:t>
      </w:r>
    </w:p>
    <w:p w14:paraId="3C37DDDD" w14:textId="77777777" w:rsidR="00784010" w:rsidRDefault="00784010" w:rsidP="009F1B3F">
      <w:pPr>
        <w:spacing w:before="300" w:after="60"/>
        <w:rPr>
          <w:rFonts w:ascii="Arial" w:hAnsi="Arial" w:cs="Arial"/>
          <w:noProof/>
        </w:rPr>
      </w:pPr>
    </w:p>
    <w:p w14:paraId="2279832B" w14:textId="4053120F" w:rsidR="00F9304D" w:rsidRPr="00846A1F" w:rsidRDefault="00784010" w:rsidP="00846A1F">
      <w:pPr>
        <w:spacing w:before="300" w:after="60"/>
        <w:rPr>
          <w:rFonts w:ascii="Arial" w:hAnsi="Arial" w:cs="Arial"/>
        </w:rPr>
      </w:pPr>
      <w:r>
        <w:rPr>
          <w:rFonts w:ascii="Arial" w:hAnsi="Arial" w:cs="Arial"/>
          <w:noProof/>
        </w:rPr>
        <w:lastRenderedPageBreak/>
        <w:drawing>
          <wp:inline distT="0" distB="0" distL="0" distR="0" wp14:anchorId="065E24F3" wp14:editId="53E851E1">
            <wp:extent cx="5729319" cy="1535502"/>
            <wp:effectExtent l="0" t="0" r="5080" b="7620"/>
            <wp:docPr id="31426922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69229" name="Picture 314269229"/>
                    <pic:cNvPicPr/>
                  </pic:nvPicPr>
                  <pic:blipFill rotWithShape="1">
                    <a:blip r:embed="rId26">
                      <a:extLst>
                        <a:ext uri="{28A0092B-C50C-407E-A947-70E740481C1C}">
                          <a14:useLocalDpi xmlns:a14="http://schemas.microsoft.com/office/drawing/2010/main" val="0"/>
                        </a:ext>
                      </a:extLst>
                    </a:blip>
                    <a:srcRect t="1" b="42251"/>
                    <a:stretch>
                      <a:fillRect/>
                    </a:stretch>
                  </pic:blipFill>
                  <pic:spPr bwMode="auto">
                    <a:xfrm>
                      <a:off x="0" y="0"/>
                      <a:ext cx="5731510" cy="1536089"/>
                    </a:xfrm>
                    <a:prstGeom prst="rect">
                      <a:avLst/>
                    </a:prstGeom>
                    <a:ln>
                      <a:noFill/>
                    </a:ln>
                    <a:extLst>
                      <a:ext uri="{53640926-AAD7-44D8-BBD7-CCE9431645EC}">
                        <a14:shadowObscured xmlns:a14="http://schemas.microsoft.com/office/drawing/2010/main"/>
                      </a:ext>
                    </a:extLst>
                  </pic:spPr>
                </pic:pic>
              </a:graphicData>
            </a:graphic>
          </wp:inline>
        </w:drawing>
      </w:r>
    </w:p>
    <w:p w14:paraId="7919F294" w14:textId="07D30A59" w:rsidR="00C54DF3" w:rsidRPr="0077684D" w:rsidRDefault="0077684D" w:rsidP="0077684D">
      <w:pPr>
        <w:pStyle w:val="Heading1"/>
        <w:rPr>
          <w:sz w:val="56"/>
          <w:szCs w:val="56"/>
        </w:rPr>
      </w:pPr>
      <w:bookmarkStart w:id="13" w:name="_Toc228286851"/>
      <w:r w:rsidRPr="0077684D">
        <w:rPr>
          <w:sz w:val="56"/>
          <w:szCs w:val="56"/>
        </w:rPr>
        <w:t>5.</w:t>
      </w:r>
      <w:r w:rsidR="114FB732" w:rsidRPr="0077684D">
        <w:rPr>
          <w:sz w:val="56"/>
          <w:szCs w:val="56"/>
        </w:rPr>
        <w:t>Use of Linux OS scripts.</w:t>
      </w:r>
      <w:bookmarkEnd w:id="13"/>
    </w:p>
    <w:p w14:paraId="21F0FA69" w14:textId="77777777" w:rsidR="00A379F6" w:rsidRPr="00A379F6" w:rsidRDefault="00A379F6" w:rsidP="00A379F6"/>
    <w:p w14:paraId="3B21A190" w14:textId="24165AFD" w:rsidR="00184D99" w:rsidRDefault="00027F24" w:rsidP="00027F24">
      <w:pPr>
        <w:spacing w:before="300" w:after="270"/>
      </w:pPr>
      <w:r>
        <w:t xml:space="preserve">A Bash script is a file with commands. The commands run one by one. It helps to do tasks </w:t>
      </w:r>
      <w:r w:rsidR="00875884">
        <w:t>faster</w:t>
      </w:r>
      <w:r>
        <w:t>. The touch command is used to create a file called myscript.sh. The .</w:t>
      </w:r>
      <w:proofErr w:type="spellStart"/>
      <w:r>
        <w:t>sh</w:t>
      </w:r>
      <w:proofErr w:type="spellEnd"/>
      <w:r>
        <w:t xml:space="preserve"> file is used for Bash scripts. Bash scripting helps to do tasks automatically in Linux. It can use simple things like input, loops, and conditions. In this task, two simple scripts were created to show basic automation.</w:t>
      </w:r>
      <w:r w:rsidR="000D577C">
        <w:t xml:space="preserve"> </w:t>
      </w:r>
      <w:r w:rsidR="00184D99" w:rsidRPr="00184D99">
        <w:t xml:space="preserve">This made it easier to check if the commands were working </w:t>
      </w:r>
      <w:r w:rsidR="00F85585">
        <w:t>properly</w:t>
      </w:r>
      <w:r w:rsidR="00184D99" w:rsidRPr="00184D99">
        <w:t xml:space="preserve"> without needing a full Linux system.</w:t>
      </w:r>
    </w:p>
    <w:p w14:paraId="14F2F00A" w14:textId="3CBAACC8" w:rsidR="00C54DF3" w:rsidRPr="00027F24" w:rsidRDefault="00646C90" w:rsidP="00027F24">
      <w:pPr>
        <w:spacing w:before="300" w:after="270"/>
      </w:pPr>
      <w:r>
        <w:rPr>
          <w:rFonts w:ascii="Arial" w:eastAsia="Arial" w:hAnsi="Arial" w:cs="Arial"/>
          <w:b/>
          <w:bCs/>
          <w:noProof/>
          <w:color w:val="000000" w:themeColor="text1"/>
          <w:sz w:val="30"/>
          <w:szCs w:val="30"/>
        </w:rPr>
        <w:drawing>
          <wp:inline distT="0" distB="0" distL="0" distR="0" wp14:anchorId="75C2680A" wp14:editId="311F6A04">
            <wp:extent cx="5731510" cy="2666365"/>
            <wp:effectExtent l="0" t="0" r="2540" b="635"/>
            <wp:docPr id="142833919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39197" name="Picture 1428339197"/>
                    <pic:cNvPicPr/>
                  </pic:nvPicPr>
                  <pic:blipFill>
                    <a:blip r:embed="rId27">
                      <a:extLst>
                        <a:ext uri="{28A0092B-C50C-407E-A947-70E740481C1C}">
                          <a14:useLocalDpi xmlns:a14="http://schemas.microsoft.com/office/drawing/2010/main" val="0"/>
                        </a:ext>
                      </a:extLst>
                    </a:blip>
                    <a:stretch>
                      <a:fillRect/>
                    </a:stretch>
                  </pic:blipFill>
                  <pic:spPr>
                    <a:xfrm>
                      <a:off x="0" y="0"/>
                      <a:ext cx="5731510" cy="2666365"/>
                    </a:xfrm>
                    <a:prstGeom prst="rect">
                      <a:avLst/>
                    </a:prstGeom>
                  </pic:spPr>
                </pic:pic>
              </a:graphicData>
            </a:graphic>
          </wp:inline>
        </w:drawing>
      </w:r>
    </w:p>
    <w:p w14:paraId="2A764AD5" w14:textId="5173AF97" w:rsidR="00C54DF3" w:rsidRPr="00D2276E" w:rsidRDefault="00D2276E" w:rsidP="004009EA">
      <w:pPr>
        <w:rPr>
          <w:rFonts w:ascii="Abadi" w:hAnsi="Abadi"/>
          <w:sz w:val="22"/>
          <w:szCs w:val="22"/>
        </w:rPr>
      </w:pPr>
      <w:bookmarkStart w:id="14" w:name="_Toc228286852"/>
      <w:r>
        <w:rPr>
          <w:noProof/>
        </w:rPr>
        <w:lastRenderedPageBreak/>
        <w:drawing>
          <wp:inline distT="0" distB="0" distL="0" distR="0" wp14:anchorId="5E240261" wp14:editId="37804CF3">
            <wp:extent cx="5633049" cy="4018157"/>
            <wp:effectExtent l="0" t="0" r="6350" b="1905"/>
            <wp:docPr id="14014854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85436" name="Picture 1401485436"/>
                    <pic:cNvPicPr/>
                  </pic:nvPicPr>
                  <pic:blipFill rotWithShape="1">
                    <a:blip r:embed="rId28">
                      <a:extLst>
                        <a:ext uri="{28A0092B-C50C-407E-A947-70E740481C1C}">
                          <a14:useLocalDpi xmlns:a14="http://schemas.microsoft.com/office/drawing/2010/main"/>
                        </a:ext>
                      </a:extLst>
                    </a:blip>
                    <a:srcRect l="20946" t="8842" r="12287" b="6474"/>
                    <a:stretch>
                      <a:fillRect/>
                    </a:stretch>
                  </pic:blipFill>
                  <pic:spPr bwMode="auto">
                    <a:xfrm>
                      <a:off x="0" y="0"/>
                      <a:ext cx="5647189" cy="4028243"/>
                    </a:xfrm>
                    <a:prstGeom prst="rect">
                      <a:avLst/>
                    </a:prstGeom>
                    <a:ln>
                      <a:noFill/>
                    </a:ln>
                    <a:extLst>
                      <a:ext uri="{53640926-AAD7-44D8-BBD7-CCE9431645EC}">
                        <a14:shadowObscured xmlns:a14="http://schemas.microsoft.com/office/drawing/2010/main"/>
                      </a:ext>
                    </a:extLst>
                  </pic:spPr>
                </pic:pic>
              </a:graphicData>
            </a:graphic>
          </wp:inline>
        </w:drawing>
      </w:r>
      <w:r w:rsidR="6E9BB52C" w:rsidRPr="00D2276E">
        <w:rPr>
          <w:rFonts w:ascii="Abadi" w:eastAsia="Arial" w:hAnsi="Abadi" w:cs="Arial"/>
          <w:b/>
          <w:bCs/>
          <w:sz w:val="22"/>
          <w:szCs w:val="22"/>
        </w:rPr>
        <w:t>Script 1: Student Result Checker</w:t>
      </w:r>
      <w:bookmarkEnd w:id="14"/>
    </w:p>
    <w:p w14:paraId="5EA9721B" w14:textId="4F08D689" w:rsidR="00C54DF3" w:rsidRPr="0003083B" w:rsidRDefault="6E9BB52C" w:rsidP="5945995C">
      <w:pPr>
        <w:pStyle w:val="Heading3"/>
        <w:spacing w:before="281" w:after="281"/>
        <w:rPr>
          <w:rFonts w:ascii="Abadi" w:hAnsi="Abadi"/>
          <w:color w:val="D17DF9" w:themeColor="accent5"/>
          <w:sz w:val="22"/>
          <w:szCs w:val="22"/>
        </w:rPr>
      </w:pPr>
      <w:bookmarkStart w:id="15" w:name="_Toc228286853"/>
      <w:r w:rsidRPr="00D81765">
        <w:rPr>
          <w:rFonts w:ascii="Abadi" w:eastAsia="Arial" w:hAnsi="Abadi" w:cs="Arial"/>
          <w:b/>
          <w:bCs/>
          <w:color w:val="D17DF9" w:themeColor="accent5"/>
          <w:sz w:val="32"/>
          <w:szCs w:val="32"/>
        </w:rPr>
        <w:t>Description</w:t>
      </w:r>
      <w:bookmarkEnd w:id="15"/>
    </w:p>
    <w:p w14:paraId="77F9CFF1" w14:textId="42D40236" w:rsidR="00C54DF3" w:rsidRPr="00D2276E" w:rsidRDefault="6E9BB52C" w:rsidP="5945995C">
      <w:pPr>
        <w:spacing w:before="240" w:after="240"/>
        <w:rPr>
          <w:rFonts w:ascii="Abadi" w:hAnsi="Abadi"/>
          <w:sz w:val="22"/>
          <w:szCs w:val="22"/>
        </w:rPr>
      </w:pPr>
      <w:r w:rsidRPr="00D2276E">
        <w:rPr>
          <w:rFonts w:ascii="Abadi" w:eastAsia="Arial" w:hAnsi="Abadi" w:cs="Arial"/>
          <w:sz w:val="22"/>
          <w:szCs w:val="22"/>
        </w:rPr>
        <w:t>The first script takes marks as user input and determines whether the student has passed or failed based on a defined pass mark.</w:t>
      </w:r>
    </w:p>
    <w:p w14:paraId="207608BF" w14:textId="23F7341E" w:rsidR="00C54DF3" w:rsidRPr="00D81765" w:rsidRDefault="6E9BB52C" w:rsidP="00D81765">
      <w:pPr>
        <w:pStyle w:val="Heading3"/>
        <w:spacing w:before="281" w:after="281"/>
        <w:rPr>
          <w:rFonts w:ascii="Abadi" w:hAnsi="Abadi"/>
          <w:color w:val="D17DF9" w:themeColor="accent5"/>
          <w:sz w:val="32"/>
          <w:szCs w:val="32"/>
        </w:rPr>
      </w:pPr>
      <w:bookmarkStart w:id="16" w:name="_Toc228286854"/>
      <w:r w:rsidRPr="00D81765">
        <w:rPr>
          <w:rFonts w:ascii="Abadi" w:eastAsia="Arial" w:hAnsi="Abadi" w:cs="Arial"/>
          <w:b/>
          <w:bCs/>
          <w:color w:val="D17DF9" w:themeColor="accent5"/>
          <w:sz w:val="32"/>
          <w:szCs w:val="32"/>
        </w:rPr>
        <w:t>Code</w:t>
      </w:r>
      <w:bookmarkEnd w:id="16"/>
    </w:p>
    <w:p w14:paraId="6056BC28" w14:textId="592586C3" w:rsidR="00C54DF3" w:rsidRPr="0003083B" w:rsidRDefault="6E9BB52C" w:rsidP="00D81765">
      <w:pPr>
        <w:spacing w:before="300" w:after="270" w:line="240" w:lineRule="auto"/>
        <w:rPr>
          <w:rFonts w:ascii="Abadi" w:hAnsi="Abadi"/>
          <w:sz w:val="14"/>
          <w:szCs w:val="14"/>
        </w:rPr>
      </w:pPr>
      <w:proofErr w:type="gramStart"/>
      <w:r w:rsidRPr="0003083B">
        <w:rPr>
          <w:rFonts w:ascii="Abadi" w:eastAsia="Arial" w:hAnsi="Abadi" w:cs="Arial"/>
          <w:b/>
          <w:bCs/>
          <w:color w:val="000000" w:themeColor="text1"/>
          <w:sz w:val="14"/>
          <w:szCs w:val="14"/>
        </w:rPr>
        <w:t>#!/</w:t>
      </w:r>
      <w:proofErr w:type="gramEnd"/>
      <w:r w:rsidRPr="0003083B">
        <w:rPr>
          <w:rFonts w:ascii="Abadi" w:eastAsia="Arial" w:hAnsi="Abadi" w:cs="Arial"/>
          <w:b/>
          <w:bCs/>
          <w:color w:val="000000" w:themeColor="text1"/>
          <w:sz w:val="14"/>
          <w:szCs w:val="14"/>
        </w:rPr>
        <w:t>bin/bash</w:t>
      </w:r>
    </w:p>
    <w:p w14:paraId="537FE9D1" w14:textId="7F425476" w:rsidR="00C54DF3" w:rsidRPr="0003083B" w:rsidRDefault="6E9BB52C" w:rsidP="00D81765">
      <w:pPr>
        <w:spacing w:before="300" w:after="270" w:line="240" w:lineRule="auto"/>
        <w:rPr>
          <w:rFonts w:ascii="Abadi" w:hAnsi="Abadi"/>
          <w:sz w:val="14"/>
          <w:szCs w:val="14"/>
        </w:rPr>
      </w:pPr>
      <w:r w:rsidRPr="0003083B">
        <w:rPr>
          <w:rFonts w:ascii="Abadi" w:eastAsia="Arial" w:hAnsi="Abadi" w:cs="Arial"/>
          <w:b/>
          <w:bCs/>
          <w:color w:val="000000" w:themeColor="text1"/>
          <w:sz w:val="14"/>
          <w:szCs w:val="14"/>
        </w:rPr>
        <w:t xml:space="preserve"> echo "Enter your marks:"</w:t>
      </w:r>
    </w:p>
    <w:p w14:paraId="69D505A7" w14:textId="77777777" w:rsidR="00D2276E" w:rsidRPr="0003083B" w:rsidRDefault="6E9BB52C" w:rsidP="00D81765">
      <w:pPr>
        <w:spacing w:before="300" w:after="270" w:line="240" w:lineRule="auto"/>
        <w:rPr>
          <w:rFonts w:ascii="Abadi" w:hAnsi="Abadi"/>
          <w:sz w:val="14"/>
          <w:szCs w:val="14"/>
        </w:rPr>
      </w:pPr>
      <w:r w:rsidRPr="0003083B">
        <w:rPr>
          <w:rFonts w:ascii="Abadi" w:eastAsia="Arial" w:hAnsi="Abadi" w:cs="Arial"/>
          <w:b/>
          <w:bCs/>
          <w:color w:val="000000" w:themeColor="text1"/>
          <w:sz w:val="14"/>
          <w:szCs w:val="14"/>
        </w:rPr>
        <w:t>read marks</w:t>
      </w:r>
    </w:p>
    <w:p w14:paraId="3BBFEA91" w14:textId="0A43E5D6" w:rsidR="00C54DF3" w:rsidRPr="0003083B" w:rsidRDefault="6E9BB52C" w:rsidP="00D81765">
      <w:pPr>
        <w:spacing w:before="300" w:after="270" w:line="240" w:lineRule="auto"/>
        <w:rPr>
          <w:rFonts w:ascii="Abadi" w:hAnsi="Abadi"/>
          <w:sz w:val="14"/>
          <w:szCs w:val="14"/>
        </w:rPr>
      </w:pPr>
      <w:proofErr w:type="spellStart"/>
      <w:r w:rsidRPr="0003083B">
        <w:rPr>
          <w:rFonts w:ascii="Abadi" w:eastAsia="Arial" w:hAnsi="Abadi" w:cs="Arial"/>
          <w:b/>
          <w:bCs/>
          <w:color w:val="000000" w:themeColor="text1"/>
          <w:sz w:val="14"/>
          <w:szCs w:val="14"/>
        </w:rPr>
        <w:t>pass_mark</w:t>
      </w:r>
      <w:proofErr w:type="spellEnd"/>
      <w:r w:rsidRPr="0003083B">
        <w:rPr>
          <w:rFonts w:ascii="Abadi" w:eastAsia="Arial" w:hAnsi="Abadi" w:cs="Arial"/>
          <w:b/>
          <w:bCs/>
          <w:color w:val="000000" w:themeColor="text1"/>
          <w:sz w:val="14"/>
          <w:szCs w:val="14"/>
        </w:rPr>
        <w:t>=50</w:t>
      </w:r>
    </w:p>
    <w:p w14:paraId="28962E02" w14:textId="23ADE955" w:rsidR="00C54DF3" w:rsidRPr="0003083B" w:rsidRDefault="6E9BB52C" w:rsidP="00D81765">
      <w:pPr>
        <w:spacing w:before="300" w:after="270" w:line="240" w:lineRule="auto"/>
        <w:rPr>
          <w:rFonts w:ascii="Abadi" w:hAnsi="Abadi"/>
          <w:sz w:val="14"/>
          <w:szCs w:val="14"/>
        </w:rPr>
      </w:pPr>
      <w:r w:rsidRPr="0003083B">
        <w:rPr>
          <w:rFonts w:ascii="Abadi" w:eastAsia="Arial" w:hAnsi="Abadi" w:cs="Arial"/>
          <w:b/>
          <w:bCs/>
          <w:color w:val="000000" w:themeColor="text1"/>
          <w:sz w:val="14"/>
          <w:szCs w:val="14"/>
        </w:rPr>
        <w:t>if [ $marks -</w:t>
      </w:r>
      <w:proofErr w:type="spellStart"/>
      <w:r w:rsidRPr="0003083B">
        <w:rPr>
          <w:rFonts w:ascii="Abadi" w:eastAsia="Arial" w:hAnsi="Abadi" w:cs="Arial"/>
          <w:b/>
          <w:bCs/>
          <w:color w:val="000000" w:themeColor="text1"/>
          <w:sz w:val="14"/>
          <w:szCs w:val="14"/>
        </w:rPr>
        <w:t>ge</w:t>
      </w:r>
      <w:proofErr w:type="spellEnd"/>
      <w:r w:rsidRPr="0003083B">
        <w:rPr>
          <w:rFonts w:ascii="Abadi" w:eastAsia="Arial" w:hAnsi="Abadi" w:cs="Arial"/>
          <w:b/>
          <w:bCs/>
          <w:color w:val="000000" w:themeColor="text1"/>
          <w:sz w:val="14"/>
          <w:szCs w:val="14"/>
        </w:rPr>
        <w:t xml:space="preserve"> $</w:t>
      </w:r>
      <w:proofErr w:type="spellStart"/>
      <w:r w:rsidRPr="0003083B">
        <w:rPr>
          <w:rFonts w:ascii="Abadi" w:eastAsia="Arial" w:hAnsi="Abadi" w:cs="Arial"/>
          <w:b/>
          <w:bCs/>
          <w:color w:val="000000" w:themeColor="text1"/>
          <w:sz w:val="14"/>
          <w:szCs w:val="14"/>
        </w:rPr>
        <w:t>pass_</w:t>
      </w:r>
      <w:proofErr w:type="gramStart"/>
      <w:r w:rsidRPr="0003083B">
        <w:rPr>
          <w:rFonts w:ascii="Abadi" w:eastAsia="Arial" w:hAnsi="Abadi" w:cs="Arial"/>
          <w:b/>
          <w:bCs/>
          <w:color w:val="000000" w:themeColor="text1"/>
          <w:sz w:val="14"/>
          <w:szCs w:val="14"/>
        </w:rPr>
        <w:t>mark</w:t>
      </w:r>
      <w:proofErr w:type="spellEnd"/>
      <w:r w:rsidRPr="0003083B">
        <w:rPr>
          <w:rFonts w:ascii="Abadi" w:eastAsia="Arial" w:hAnsi="Abadi" w:cs="Arial"/>
          <w:b/>
          <w:bCs/>
          <w:color w:val="000000" w:themeColor="text1"/>
          <w:sz w:val="14"/>
          <w:szCs w:val="14"/>
        </w:rPr>
        <w:t xml:space="preserve"> ]</w:t>
      </w:r>
      <w:proofErr w:type="gramEnd"/>
    </w:p>
    <w:p w14:paraId="63BC68DE" w14:textId="19B48B59" w:rsidR="00C54DF3" w:rsidRPr="0003083B" w:rsidRDefault="6E9BB52C" w:rsidP="00D81765">
      <w:pPr>
        <w:spacing w:before="300" w:after="270" w:line="240" w:lineRule="auto"/>
        <w:rPr>
          <w:rFonts w:ascii="Abadi" w:hAnsi="Abadi"/>
          <w:sz w:val="14"/>
          <w:szCs w:val="14"/>
        </w:rPr>
      </w:pPr>
      <w:r w:rsidRPr="0003083B">
        <w:rPr>
          <w:rFonts w:ascii="Abadi" w:eastAsia="Arial" w:hAnsi="Abadi" w:cs="Arial"/>
          <w:b/>
          <w:bCs/>
          <w:color w:val="000000" w:themeColor="text1"/>
          <w:sz w:val="14"/>
          <w:szCs w:val="14"/>
        </w:rPr>
        <w:t>then</w:t>
      </w:r>
    </w:p>
    <w:p w14:paraId="39D2A8E6" w14:textId="6AACB548" w:rsidR="00C54DF3" w:rsidRPr="0003083B" w:rsidRDefault="6E9BB52C" w:rsidP="00D81765">
      <w:pPr>
        <w:spacing w:before="300" w:after="270" w:line="240" w:lineRule="auto"/>
        <w:rPr>
          <w:rFonts w:ascii="Abadi" w:hAnsi="Abadi"/>
          <w:sz w:val="14"/>
          <w:szCs w:val="14"/>
        </w:rPr>
      </w:pPr>
      <w:r w:rsidRPr="0003083B">
        <w:rPr>
          <w:rFonts w:ascii="Abadi" w:eastAsia="Arial" w:hAnsi="Abadi" w:cs="Arial"/>
          <w:b/>
          <w:bCs/>
          <w:color w:val="000000" w:themeColor="text1"/>
          <w:sz w:val="14"/>
          <w:szCs w:val="14"/>
        </w:rPr>
        <w:t xml:space="preserve">    echo "Result: PASS"</w:t>
      </w:r>
    </w:p>
    <w:p w14:paraId="66B56277" w14:textId="69E8DC9D" w:rsidR="00C54DF3" w:rsidRPr="0003083B" w:rsidRDefault="6E9BB52C" w:rsidP="00D81765">
      <w:pPr>
        <w:spacing w:before="300" w:after="270" w:line="240" w:lineRule="auto"/>
        <w:rPr>
          <w:rFonts w:ascii="Abadi" w:hAnsi="Abadi"/>
          <w:sz w:val="14"/>
          <w:szCs w:val="14"/>
        </w:rPr>
      </w:pPr>
      <w:r w:rsidRPr="0003083B">
        <w:rPr>
          <w:rFonts w:ascii="Abadi" w:eastAsia="Arial" w:hAnsi="Abadi" w:cs="Arial"/>
          <w:b/>
          <w:bCs/>
          <w:color w:val="000000" w:themeColor="text1"/>
          <w:sz w:val="14"/>
          <w:szCs w:val="14"/>
        </w:rPr>
        <w:t>else</w:t>
      </w:r>
    </w:p>
    <w:p w14:paraId="4684BCE0" w14:textId="059F61D5" w:rsidR="00C54DF3" w:rsidRPr="0003083B" w:rsidRDefault="6E9BB52C" w:rsidP="00D81765">
      <w:pPr>
        <w:spacing w:before="300" w:after="270" w:line="240" w:lineRule="auto"/>
        <w:rPr>
          <w:rFonts w:ascii="Abadi" w:hAnsi="Abadi"/>
          <w:sz w:val="14"/>
          <w:szCs w:val="14"/>
        </w:rPr>
      </w:pPr>
      <w:r w:rsidRPr="0003083B">
        <w:rPr>
          <w:rFonts w:ascii="Abadi" w:eastAsia="Arial" w:hAnsi="Abadi" w:cs="Arial"/>
          <w:b/>
          <w:bCs/>
          <w:color w:val="000000" w:themeColor="text1"/>
          <w:sz w:val="14"/>
          <w:szCs w:val="14"/>
        </w:rPr>
        <w:t xml:space="preserve">    echo "Result: FAIL"</w:t>
      </w:r>
    </w:p>
    <w:p w14:paraId="14F797E5" w14:textId="77777777" w:rsidR="00D2276E" w:rsidRDefault="6E9BB52C" w:rsidP="00D81765">
      <w:pPr>
        <w:spacing w:before="300" w:after="270" w:line="240" w:lineRule="auto"/>
        <w:rPr>
          <w:rFonts w:ascii="Abadi" w:eastAsia="Arial" w:hAnsi="Abadi" w:cs="Arial"/>
          <w:b/>
          <w:bCs/>
          <w:color w:val="000000" w:themeColor="text1"/>
          <w:sz w:val="14"/>
          <w:szCs w:val="14"/>
        </w:rPr>
      </w:pPr>
      <w:r w:rsidRPr="0003083B">
        <w:rPr>
          <w:rFonts w:ascii="Abadi" w:eastAsia="Arial" w:hAnsi="Abadi" w:cs="Arial"/>
          <w:b/>
          <w:bCs/>
          <w:color w:val="000000" w:themeColor="text1"/>
          <w:sz w:val="14"/>
          <w:szCs w:val="14"/>
        </w:rPr>
        <w:t>fi</w:t>
      </w:r>
    </w:p>
    <w:p w14:paraId="3394BCC0" w14:textId="77777777" w:rsidR="0003083B" w:rsidRDefault="0003083B" w:rsidP="00D2276E">
      <w:pPr>
        <w:spacing w:before="300" w:after="270"/>
        <w:rPr>
          <w:rFonts w:ascii="Abadi" w:eastAsia="Arial" w:hAnsi="Abadi" w:cs="Arial"/>
          <w:b/>
          <w:bCs/>
          <w:color w:val="000000" w:themeColor="text1"/>
          <w:sz w:val="14"/>
          <w:szCs w:val="14"/>
        </w:rPr>
      </w:pPr>
    </w:p>
    <w:p w14:paraId="1820FCF8" w14:textId="77777777" w:rsidR="00D81765" w:rsidRPr="0003083B" w:rsidRDefault="00D81765" w:rsidP="00D2276E">
      <w:pPr>
        <w:spacing w:before="300" w:after="270"/>
        <w:rPr>
          <w:rFonts w:ascii="Abadi" w:eastAsia="Arial" w:hAnsi="Abadi" w:cs="Arial"/>
          <w:b/>
          <w:bCs/>
          <w:color w:val="000000" w:themeColor="text1"/>
          <w:sz w:val="14"/>
          <w:szCs w:val="14"/>
        </w:rPr>
      </w:pPr>
    </w:p>
    <w:p w14:paraId="000A15E6" w14:textId="61585667" w:rsidR="00C54DF3" w:rsidRPr="00D81765" w:rsidRDefault="6E9BB52C" w:rsidP="00D2276E">
      <w:pPr>
        <w:spacing w:before="300" w:after="270"/>
        <w:rPr>
          <w:rFonts w:ascii="Abadi" w:hAnsi="Abadi"/>
          <w:color w:val="D17DF9" w:themeColor="accent5"/>
          <w:sz w:val="32"/>
          <w:szCs w:val="32"/>
        </w:rPr>
      </w:pPr>
      <w:r w:rsidRPr="00D81765">
        <w:rPr>
          <w:rFonts w:ascii="Abadi" w:hAnsi="Abadi"/>
          <w:color w:val="D17DF9" w:themeColor="accent5"/>
          <w:sz w:val="32"/>
          <w:szCs w:val="32"/>
        </w:rPr>
        <w:t>Explanation</w:t>
      </w:r>
    </w:p>
    <w:p w14:paraId="5265E840" w14:textId="74B6EADB" w:rsidR="00C54DF3" w:rsidRPr="00D2276E" w:rsidRDefault="6E9BB52C" w:rsidP="5945995C">
      <w:pPr>
        <w:spacing w:before="240" w:after="240"/>
        <w:rPr>
          <w:rFonts w:ascii="Abadi" w:hAnsi="Abadi"/>
          <w:sz w:val="22"/>
          <w:szCs w:val="22"/>
        </w:rPr>
      </w:pPr>
      <w:r w:rsidRPr="00D2276E">
        <w:rPr>
          <w:rFonts w:ascii="Abadi" w:eastAsia="Arial" w:hAnsi="Abadi" w:cs="Arial"/>
          <w:sz w:val="22"/>
          <w:szCs w:val="22"/>
        </w:rPr>
        <w:t>This script uses a variable (</w:t>
      </w:r>
      <w:r w:rsidRPr="00D2276E">
        <w:rPr>
          <w:rFonts w:ascii="Abadi" w:eastAsia="Consolas" w:hAnsi="Abadi" w:cs="Consolas"/>
          <w:sz w:val="22"/>
          <w:szCs w:val="22"/>
        </w:rPr>
        <w:t>pass_mark</w:t>
      </w:r>
      <w:r w:rsidRPr="00D2276E">
        <w:rPr>
          <w:rFonts w:ascii="Abadi" w:eastAsia="Arial" w:hAnsi="Abadi" w:cs="Arial"/>
          <w:sz w:val="22"/>
          <w:szCs w:val="22"/>
        </w:rPr>
        <w:t>) and takes input from the user. A conditional statement (</w:t>
      </w:r>
      <w:r w:rsidRPr="00D2276E">
        <w:rPr>
          <w:rFonts w:ascii="Abadi" w:eastAsia="Consolas" w:hAnsi="Abadi" w:cs="Consolas"/>
          <w:sz w:val="22"/>
          <w:szCs w:val="22"/>
        </w:rPr>
        <w:t>if-else</w:t>
      </w:r>
      <w:r w:rsidRPr="00D2276E">
        <w:rPr>
          <w:rFonts w:ascii="Abadi" w:eastAsia="Arial" w:hAnsi="Abadi" w:cs="Arial"/>
          <w:sz w:val="22"/>
          <w:szCs w:val="22"/>
        </w:rPr>
        <w:t>) is used to compare the entered marks with the pass mark. If the marks are greater than or equal to 50, the output displays “PASS”, otherwise it displays “FAIL”.</w:t>
      </w:r>
    </w:p>
    <w:p w14:paraId="5D05B0D3" w14:textId="28E11F55" w:rsidR="00C54DF3" w:rsidRDefault="00C54DF3" w:rsidP="5945995C">
      <w:pPr>
        <w:spacing w:before="300" w:after="270"/>
        <w:rPr>
          <w:rFonts w:ascii="Arial" w:eastAsia="Arial" w:hAnsi="Arial" w:cs="Arial"/>
          <w:b/>
          <w:bCs/>
          <w:color w:val="000000" w:themeColor="text1"/>
          <w:sz w:val="30"/>
          <w:szCs w:val="30"/>
        </w:rPr>
      </w:pPr>
    </w:p>
    <w:p w14:paraId="737DEEA0" w14:textId="4D5A6BE2" w:rsidR="00D2276E" w:rsidRDefault="00D2276E" w:rsidP="5945995C">
      <w:pPr>
        <w:spacing w:before="300" w:after="270"/>
        <w:rPr>
          <w:noProof/>
        </w:rPr>
      </w:pPr>
    </w:p>
    <w:p w14:paraId="7D4CC085" w14:textId="569AFB06" w:rsidR="00C54DF3" w:rsidRDefault="0ACE97A4" w:rsidP="5945995C">
      <w:pPr>
        <w:spacing w:before="300" w:after="270"/>
        <w:rPr>
          <w:rFonts w:ascii="Arial" w:eastAsia="Arial" w:hAnsi="Arial" w:cs="Arial"/>
          <w:b/>
          <w:bCs/>
          <w:color w:val="000000" w:themeColor="text1"/>
          <w:sz w:val="30"/>
          <w:szCs w:val="30"/>
        </w:rPr>
      </w:pPr>
      <w:r>
        <w:rPr>
          <w:noProof/>
        </w:rPr>
        <w:drawing>
          <wp:anchor distT="0" distB="0" distL="114300" distR="114300" simplePos="0" relativeHeight="251659264" behindDoc="0" locked="0" layoutInCell="1" allowOverlap="1" wp14:anchorId="4CB78247" wp14:editId="1234C83D">
            <wp:simplePos x="914400" y="2717321"/>
            <wp:positionH relativeFrom="margin">
              <wp:align>center</wp:align>
            </wp:positionH>
            <wp:positionV relativeFrom="margin">
              <wp:align>center</wp:align>
            </wp:positionV>
            <wp:extent cx="7301213" cy="4106173"/>
            <wp:effectExtent l="0" t="0" r="0" b="8890"/>
            <wp:wrapSquare wrapText="bothSides"/>
            <wp:docPr id="17990752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75260" name="Picture 1799075260"/>
                    <pic:cNvPicPr/>
                  </pic:nvPicPr>
                  <pic:blipFill rotWithShape="1">
                    <a:blip r:embed="rId29">
                      <a:extLst>
                        <a:ext uri="{28A0092B-C50C-407E-A947-70E740481C1C}">
                          <a14:useLocalDpi xmlns:a14="http://schemas.microsoft.com/office/drawing/2010/main" val="0"/>
                        </a:ext>
                      </a:extLst>
                    </a:blip>
                    <a:srcRect l="15630" t="7005" r="51" b="8674"/>
                    <a:stretch>
                      <a:fillRect/>
                    </a:stretch>
                  </pic:blipFill>
                  <pic:spPr bwMode="auto">
                    <a:xfrm>
                      <a:off x="0" y="0"/>
                      <a:ext cx="7301213" cy="4106173"/>
                    </a:xfrm>
                    <a:prstGeom prst="rect">
                      <a:avLst/>
                    </a:prstGeom>
                    <a:ln>
                      <a:noFill/>
                    </a:ln>
                    <a:extLst>
                      <a:ext uri="{53640926-AAD7-44D8-BBD7-CCE9431645EC}">
                        <a14:shadowObscured xmlns:a14="http://schemas.microsoft.com/office/drawing/2010/main"/>
                      </a:ext>
                    </a:extLst>
                  </pic:spPr>
                </pic:pic>
              </a:graphicData>
            </a:graphic>
          </wp:anchor>
        </w:drawing>
      </w:r>
    </w:p>
    <w:p w14:paraId="2AD26B27" w14:textId="77777777" w:rsidR="0003083B" w:rsidRDefault="0003083B" w:rsidP="5945995C">
      <w:pPr>
        <w:spacing w:before="300" w:after="270"/>
        <w:rPr>
          <w:rFonts w:ascii="Arial" w:eastAsia="Arial" w:hAnsi="Arial" w:cs="Arial"/>
          <w:b/>
          <w:bCs/>
          <w:color w:val="000000" w:themeColor="text1"/>
          <w:sz w:val="30"/>
          <w:szCs w:val="30"/>
        </w:rPr>
      </w:pPr>
    </w:p>
    <w:p w14:paraId="28DD752E" w14:textId="0D4CC3EA" w:rsidR="00C54DF3" w:rsidRDefault="00C54DF3" w:rsidP="5945995C">
      <w:pPr>
        <w:spacing w:before="300" w:after="270"/>
        <w:rPr>
          <w:rFonts w:ascii="Arial" w:eastAsia="Arial" w:hAnsi="Arial" w:cs="Arial"/>
          <w:b/>
          <w:bCs/>
          <w:color w:val="000000" w:themeColor="text1"/>
          <w:sz w:val="30"/>
          <w:szCs w:val="30"/>
        </w:rPr>
      </w:pPr>
    </w:p>
    <w:p w14:paraId="399380EF" w14:textId="77777777" w:rsidR="0003083B" w:rsidRDefault="0003083B" w:rsidP="5945995C">
      <w:pPr>
        <w:spacing w:before="300" w:after="270"/>
        <w:rPr>
          <w:rFonts w:ascii="Arial" w:eastAsia="Arial" w:hAnsi="Arial" w:cs="Arial"/>
          <w:b/>
          <w:bCs/>
          <w:color w:val="000000" w:themeColor="text1"/>
          <w:sz w:val="30"/>
          <w:szCs w:val="30"/>
        </w:rPr>
      </w:pPr>
    </w:p>
    <w:p w14:paraId="4DA7C137" w14:textId="77777777" w:rsidR="0003083B" w:rsidRDefault="0003083B" w:rsidP="5945995C">
      <w:pPr>
        <w:spacing w:before="300" w:after="270"/>
        <w:rPr>
          <w:rFonts w:ascii="Arial" w:eastAsia="Arial" w:hAnsi="Arial" w:cs="Arial"/>
          <w:b/>
          <w:bCs/>
          <w:color w:val="000000" w:themeColor="text1"/>
          <w:sz w:val="30"/>
          <w:szCs w:val="30"/>
        </w:rPr>
      </w:pPr>
    </w:p>
    <w:p w14:paraId="074D360B" w14:textId="04AC32A6" w:rsidR="00C54DF3" w:rsidRPr="00D81765" w:rsidRDefault="00C54DF3" w:rsidP="5945995C">
      <w:pPr>
        <w:spacing w:before="300" w:after="270"/>
        <w:rPr>
          <w:rFonts w:ascii="Abadi" w:hAnsi="Abadi"/>
          <w:color w:val="D17DF9" w:themeColor="accent5"/>
        </w:rPr>
      </w:pPr>
    </w:p>
    <w:p w14:paraId="73A0AE04" w14:textId="4176E6EB" w:rsidR="00C54DF3" w:rsidRPr="00D81765" w:rsidRDefault="1844FF62" w:rsidP="00D81765">
      <w:pPr>
        <w:spacing w:before="300" w:after="270" w:line="240" w:lineRule="auto"/>
        <w:rPr>
          <w:rFonts w:ascii="Abadi" w:eastAsia="Arial" w:hAnsi="Abadi" w:cs="Arial"/>
          <w:color w:val="000000" w:themeColor="text1"/>
          <w:sz w:val="30"/>
          <w:szCs w:val="30"/>
        </w:rPr>
      </w:pPr>
      <w:r w:rsidRPr="00D81765">
        <w:rPr>
          <w:rFonts w:ascii="Abadi" w:eastAsia="Arial" w:hAnsi="Abadi" w:cs="Arial"/>
          <w:color w:val="D17DF9" w:themeColor="accent5"/>
          <w:sz w:val="32"/>
          <w:szCs w:val="32"/>
        </w:rPr>
        <w:lastRenderedPageBreak/>
        <w:t xml:space="preserve">Code 2 </w:t>
      </w:r>
      <w:r w:rsidR="00C54DF3" w:rsidRPr="00D81765">
        <w:rPr>
          <w:rFonts w:ascii="Abadi" w:hAnsi="Abadi"/>
        </w:rPr>
        <w:br/>
      </w:r>
    </w:p>
    <w:p w14:paraId="62FCF69E" w14:textId="7BCE8088" w:rsidR="00C54DF3" w:rsidRPr="00D81765" w:rsidRDefault="7A2C9863" w:rsidP="00D81765">
      <w:pPr>
        <w:spacing w:before="300" w:after="270" w:line="240" w:lineRule="auto"/>
        <w:rPr>
          <w:rFonts w:ascii="Abadi" w:hAnsi="Abadi"/>
          <w:sz w:val="4"/>
          <w:szCs w:val="4"/>
        </w:rPr>
      </w:pPr>
      <w:r w:rsidRPr="00D81765">
        <w:rPr>
          <w:rFonts w:ascii="Abadi" w:eastAsia="Arial" w:hAnsi="Abadi" w:cs="Arial"/>
          <w:sz w:val="12"/>
          <w:szCs w:val="12"/>
        </w:rPr>
        <w:t>Paste Script 1 (Marks Checker)</w:t>
      </w:r>
    </w:p>
    <w:p w14:paraId="6492EE00" w14:textId="6D476DCF" w:rsidR="00C54DF3" w:rsidRPr="00D81765" w:rsidRDefault="7A2C9863" w:rsidP="00D81765">
      <w:pPr>
        <w:spacing w:before="300" w:after="270" w:line="240" w:lineRule="auto"/>
        <w:rPr>
          <w:rFonts w:ascii="Abadi" w:hAnsi="Abadi"/>
          <w:sz w:val="4"/>
          <w:szCs w:val="4"/>
        </w:rPr>
      </w:pPr>
      <w:proofErr w:type="gramStart"/>
      <w:r w:rsidRPr="00D81765">
        <w:rPr>
          <w:rFonts w:ascii="Abadi" w:eastAsia="Arial" w:hAnsi="Abadi" w:cs="Arial"/>
          <w:color w:val="000000" w:themeColor="text1"/>
          <w:sz w:val="12"/>
          <w:szCs w:val="12"/>
        </w:rPr>
        <w:t>#!/</w:t>
      </w:r>
      <w:proofErr w:type="gramEnd"/>
      <w:r w:rsidRPr="00D81765">
        <w:rPr>
          <w:rFonts w:ascii="Abadi" w:eastAsia="Arial" w:hAnsi="Abadi" w:cs="Arial"/>
          <w:color w:val="000000" w:themeColor="text1"/>
          <w:sz w:val="12"/>
          <w:szCs w:val="12"/>
        </w:rPr>
        <w:t>bin/bash</w:t>
      </w:r>
    </w:p>
    <w:p w14:paraId="5AB62E3E" w14:textId="17A65BAF"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 xml:space="preserve"> </w:t>
      </w:r>
    </w:p>
    <w:p w14:paraId="6209E794" w14:textId="3523E569"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echo "Enter your marks:"</w:t>
      </w:r>
    </w:p>
    <w:p w14:paraId="1D806C1E" w14:textId="0258DCC3"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read marks</w:t>
      </w:r>
    </w:p>
    <w:p w14:paraId="6B4D7845" w14:textId="426D91C2"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 xml:space="preserve"> </w:t>
      </w:r>
    </w:p>
    <w:p w14:paraId="6310DECB" w14:textId="435D6936" w:rsidR="00C54DF3" w:rsidRPr="00D81765" w:rsidRDefault="7A2C9863" w:rsidP="00D81765">
      <w:pPr>
        <w:spacing w:before="300" w:after="270" w:line="240" w:lineRule="auto"/>
        <w:rPr>
          <w:rFonts w:ascii="Abadi" w:hAnsi="Abadi"/>
          <w:sz w:val="4"/>
          <w:szCs w:val="4"/>
        </w:rPr>
      </w:pPr>
      <w:proofErr w:type="spellStart"/>
      <w:r w:rsidRPr="00D81765">
        <w:rPr>
          <w:rFonts w:ascii="Abadi" w:eastAsia="Arial" w:hAnsi="Abadi" w:cs="Arial"/>
          <w:color w:val="000000" w:themeColor="text1"/>
          <w:sz w:val="12"/>
          <w:szCs w:val="12"/>
        </w:rPr>
        <w:t>pass_mark</w:t>
      </w:r>
      <w:proofErr w:type="spellEnd"/>
      <w:r w:rsidRPr="00D81765">
        <w:rPr>
          <w:rFonts w:ascii="Abadi" w:eastAsia="Arial" w:hAnsi="Abadi" w:cs="Arial"/>
          <w:color w:val="000000" w:themeColor="text1"/>
          <w:sz w:val="12"/>
          <w:szCs w:val="12"/>
        </w:rPr>
        <w:t>=50</w:t>
      </w:r>
    </w:p>
    <w:p w14:paraId="419877EA" w14:textId="503E6775"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 xml:space="preserve"> </w:t>
      </w:r>
    </w:p>
    <w:p w14:paraId="3543D7ED" w14:textId="3A975CB6"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if [ $marks -</w:t>
      </w:r>
      <w:proofErr w:type="spellStart"/>
      <w:r w:rsidRPr="00D81765">
        <w:rPr>
          <w:rFonts w:ascii="Abadi" w:eastAsia="Arial" w:hAnsi="Abadi" w:cs="Arial"/>
          <w:color w:val="000000" w:themeColor="text1"/>
          <w:sz w:val="12"/>
          <w:szCs w:val="12"/>
        </w:rPr>
        <w:t>ge</w:t>
      </w:r>
      <w:proofErr w:type="spellEnd"/>
      <w:r w:rsidRPr="00D81765">
        <w:rPr>
          <w:rFonts w:ascii="Abadi" w:eastAsia="Arial" w:hAnsi="Abadi" w:cs="Arial"/>
          <w:color w:val="000000" w:themeColor="text1"/>
          <w:sz w:val="12"/>
          <w:szCs w:val="12"/>
        </w:rPr>
        <w:t xml:space="preserve"> $</w:t>
      </w:r>
      <w:r w:rsidR="0003083B" w:rsidRPr="00D81765">
        <w:rPr>
          <w:rFonts w:ascii="Abadi" w:eastAsia="Arial" w:hAnsi="Abadi" w:cs="Arial"/>
          <w:color w:val="000000" w:themeColor="text1"/>
          <w:sz w:val="12"/>
          <w:szCs w:val="12"/>
        </w:rPr>
        <w:t>postmark]</w:t>
      </w:r>
    </w:p>
    <w:p w14:paraId="0AEC5AB1" w14:textId="1B58B291"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then</w:t>
      </w:r>
    </w:p>
    <w:p w14:paraId="5AF6943F" w14:textId="78ABAEC9"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 xml:space="preserve">    echo "Result: PASS"</w:t>
      </w:r>
    </w:p>
    <w:p w14:paraId="4D62812E" w14:textId="4492B905"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else</w:t>
      </w:r>
    </w:p>
    <w:p w14:paraId="63CABC4D" w14:textId="03A77D14"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 xml:space="preserve">    echo "Result: FAIL"</w:t>
      </w:r>
    </w:p>
    <w:p w14:paraId="57F16C87" w14:textId="0E0932DD" w:rsidR="00C54DF3" w:rsidRPr="00D81765" w:rsidRDefault="7A2C9863" w:rsidP="00D81765">
      <w:pPr>
        <w:spacing w:before="300" w:after="270" w:line="240" w:lineRule="auto"/>
        <w:rPr>
          <w:rFonts w:ascii="Abadi" w:hAnsi="Abadi"/>
          <w:sz w:val="4"/>
          <w:szCs w:val="4"/>
        </w:rPr>
      </w:pPr>
      <w:r w:rsidRPr="00D81765">
        <w:rPr>
          <w:rFonts w:ascii="Abadi" w:eastAsia="Arial" w:hAnsi="Abadi" w:cs="Arial"/>
          <w:color w:val="000000" w:themeColor="text1"/>
          <w:sz w:val="12"/>
          <w:szCs w:val="12"/>
        </w:rPr>
        <w:t>Fi</w:t>
      </w:r>
    </w:p>
    <w:p w14:paraId="003C2A87" w14:textId="0C062B81" w:rsidR="00C54DF3" w:rsidRPr="00D81765" w:rsidRDefault="7A2C9863" w:rsidP="00D81765">
      <w:pPr>
        <w:spacing w:before="300" w:after="270" w:line="240" w:lineRule="auto"/>
        <w:rPr>
          <w:rFonts w:ascii="Abadi" w:hAnsi="Abadi"/>
          <w:sz w:val="4"/>
          <w:szCs w:val="4"/>
        </w:rPr>
      </w:pPr>
      <w:proofErr w:type="spellStart"/>
      <w:r w:rsidRPr="00D81765">
        <w:rPr>
          <w:rFonts w:ascii="Abadi" w:eastAsia="Arial" w:hAnsi="Abadi" w:cs="Arial"/>
          <w:color w:val="000000" w:themeColor="text1"/>
          <w:sz w:val="12"/>
          <w:szCs w:val="12"/>
        </w:rPr>
        <w:t>chmod</w:t>
      </w:r>
      <w:proofErr w:type="spellEnd"/>
      <w:r w:rsidRPr="00D81765">
        <w:rPr>
          <w:rFonts w:ascii="Abadi" w:eastAsia="Arial" w:hAnsi="Abadi" w:cs="Arial"/>
          <w:color w:val="000000" w:themeColor="text1"/>
          <w:sz w:val="12"/>
          <w:szCs w:val="12"/>
        </w:rPr>
        <w:t xml:space="preserve"> +x script1.sh</w:t>
      </w:r>
    </w:p>
    <w:p w14:paraId="1A92F719" w14:textId="1BE9AF2F" w:rsidR="00C54DF3" w:rsidRPr="00D81765" w:rsidRDefault="7A2C9863" w:rsidP="00D81765">
      <w:pPr>
        <w:spacing w:before="300" w:after="270" w:line="240" w:lineRule="auto"/>
        <w:rPr>
          <w:rFonts w:ascii="Arial" w:eastAsia="Arial" w:hAnsi="Arial" w:cs="Arial"/>
          <w:b/>
          <w:bCs/>
          <w:color w:val="000000" w:themeColor="text1"/>
          <w:sz w:val="30"/>
          <w:szCs w:val="30"/>
        </w:rPr>
      </w:pPr>
      <w:r w:rsidRPr="00D81765">
        <w:rPr>
          <w:rFonts w:ascii="Abadi" w:eastAsia="Arial" w:hAnsi="Abadi" w:cs="Arial"/>
          <w:color w:val="000000" w:themeColor="text1"/>
          <w:sz w:val="12"/>
          <w:szCs w:val="12"/>
        </w:rPr>
        <w:t>./script1.sh</w:t>
      </w:r>
      <w:r w:rsidR="00C54DF3" w:rsidRPr="00D81765">
        <w:rPr>
          <w:sz w:val="4"/>
          <w:szCs w:val="4"/>
        </w:rPr>
        <w:br/>
      </w:r>
      <w:r w:rsidR="00C54DF3" w:rsidRPr="00D81765">
        <w:br/>
      </w:r>
      <w:r w:rsidR="00C54DF3" w:rsidRPr="00D81765">
        <w:br/>
      </w:r>
    </w:p>
    <w:p w14:paraId="6224AC85" w14:textId="77777777" w:rsidR="0003083B" w:rsidRDefault="0003083B" w:rsidP="5945995C">
      <w:pPr>
        <w:spacing w:before="300" w:after="270"/>
        <w:rPr>
          <w:rFonts w:ascii="Arial" w:eastAsia="Arial" w:hAnsi="Arial" w:cs="Arial"/>
          <w:b/>
          <w:bCs/>
          <w:color w:val="000000" w:themeColor="text1"/>
          <w:sz w:val="30"/>
          <w:szCs w:val="30"/>
        </w:rPr>
      </w:pPr>
    </w:p>
    <w:p w14:paraId="34CF368B" w14:textId="77777777" w:rsidR="0003083B" w:rsidRDefault="0003083B" w:rsidP="5945995C">
      <w:pPr>
        <w:spacing w:before="300" w:after="270"/>
        <w:rPr>
          <w:rFonts w:ascii="Arial" w:eastAsia="Arial" w:hAnsi="Arial" w:cs="Arial"/>
          <w:b/>
          <w:bCs/>
          <w:color w:val="000000" w:themeColor="text1"/>
          <w:sz w:val="30"/>
          <w:szCs w:val="30"/>
        </w:rPr>
      </w:pPr>
    </w:p>
    <w:p w14:paraId="05BEA313" w14:textId="77777777" w:rsidR="0003083B" w:rsidRDefault="0003083B" w:rsidP="5945995C">
      <w:pPr>
        <w:spacing w:before="300" w:after="270"/>
        <w:rPr>
          <w:rFonts w:ascii="Arial" w:eastAsia="Arial" w:hAnsi="Arial" w:cs="Arial"/>
          <w:b/>
          <w:bCs/>
          <w:color w:val="000000" w:themeColor="text1"/>
          <w:sz w:val="30"/>
          <w:szCs w:val="30"/>
        </w:rPr>
      </w:pPr>
    </w:p>
    <w:p w14:paraId="60DC2A1E" w14:textId="77777777" w:rsidR="0003083B" w:rsidRDefault="0003083B" w:rsidP="5945995C">
      <w:pPr>
        <w:spacing w:before="300" w:after="270"/>
        <w:rPr>
          <w:rFonts w:ascii="Arial" w:eastAsia="Arial" w:hAnsi="Arial" w:cs="Arial"/>
          <w:b/>
          <w:bCs/>
          <w:color w:val="000000" w:themeColor="text1"/>
          <w:sz w:val="30"/>
          <w:szCs w:val="30"/>
        </w:rPr>
      </w:pPr>
    </w:p>
    <w:p w14:paraId="2322356C" w14:textId="77777777" w:rsidR="0003083B" w:rsidRDefault="0003083B" w:rsidP="5945995C">
      <w:pPr>
        <w:spacing w:before="300" w:after="270"/>
        <w:rPr>
          <w:rFonts w:ascii="Arial" w:eastAsia="Arial" w:hAnsi="Arial" w:cs="Arial"/>
          <w:b/>
          <w:bCs/>
          <w:color w:val="000000" w:themeColor="text1"/>
          <w:sz w:val="30"/>
          <w:szCs w:val="30"/>
        </w:rPr>
      </w:pPr>
    </w:p>
    <w:p w14:paraId="333D19E5" w14:textId="77777777" w:rsidR="00D81765" w:rsidRDefault="00D81765" w:rsidP="5945995C">
      <w:pPr>
        <w:spacing w:before="300" w:after="270"/>
        <w:rPr>
          <w:rFonts w:ascii="Arial" w:eastAsia="Arial" w:hAnsi="Arial" w:cs="Arial"/>
          <w:b/>
          <w:bCs/>
          <w:color w:val="000000" w:themeColor="text1"/>
          <w:sz w:val="30"/>
          <w:szCs w:val="30"/>
        </w:rPr>
      </w:pPr>
    </w:p>
    <w:p w14:paraId="17CA63FE" w14:textId="77777777" w:rsidR="0003083B" w:rsidRDefault="0003083B" w:rsidP="5945995C">
      <w:pPr>
        <w:spacing w:before="300" w:after="270"/>
        <w:rPr>
          <w:rFonts w:ascii="Arial" w:eastAsia="Arial" w:hAnsi="Arial" w:cs="Arial"/>
          <w:b/>
          <w:bCs/>
          <w:color w:val="000000" w:themeColor="text1"/>
          <w:sz w:val="30"/>
          <w:szCs w:val="30"/>
        </w:rPr>
      </w:pPr>
    </w:p>
    <w:p w14:paraId="01615093" w14:textId="592B54F6" w:rsidR="00D81765" w:rsidRPr="005F0AF0" w:rsidRDefault="0BB9D116" w:rsidP="00D81765">
      <w:pPr>
        <w:pStyle w:val="Heading1"/>
        <w:rPr>
          <w:sz w:val="52"/>
          <w:szCs w:val="52"/>
        </w:rPr>
      </w:pPr>
      <w:bookmarkStart w:id="17" w:name="_Toc228286855"/>
      <w:r w:rsidRPr="005F0AF0">
        <w:rPr>
          <w:sz w:val="52"/>
          <w:szCs w:val="52"/>
        </w:rPr>
        <w:lastRenderedPageBreak/>
        <w:t>Conclusion</w:t>
      </w:r>
      <w:bookmarkEnd w:id="17"/>
    </w:p>
    <w:p w14:paraId="2F2E7CDE" w14:textId="77777777" w:rsidR="00ED61D7" w:rsidRPr="00ED61D7" w:rsidRDefault="00ED61D7" w:rsidP="00ED61D7"/>
    <w:p w14:paraId="311140D4" w14:textId="2C39A72F" w:rsidR="5945995C" w:rsidRPr="00D81765" w:rsidRDefault="00D81765" w:rsidP="00D81765">
      <w:pPr>
        <w:spacing w:before="300" w:after="270"/>
        <w:jc w:val="both"/>
        <w:rPr>
          <w:rFonts w:ascii="Arial" w:eastAsia="Arial" w:hAnsi="Arial" w:cs="Arial"/>
          <w:color w:val="000000" w:themeColor="text1"/>
          <w:sz w:val="22"/>
          <w:szCs w:val="22"/>
        </w:rPr>
      </w:pPr>
      <w:r w:rsidRPr="00D81765">
        <w:rPr>
          <w:rFonts w:ascii="Arial" w:eastAsia="Arial" w:hAnsi="Arial" w:cs="Arial"/>
          <w:color w:val="000000" w:themeColor="text1"/>
          <w:sz w:val="22"/>
          <w:szCs w:val="22"/>
        </w:rPr>
        <w:t>In conclusion, this report explained how operating systems work and how command-line tools can be used in Windows and Linux.</w:t>
      </w:r>
      <w:r>
        <w:rPr>
          <w:rFonts w:ascii="Arial" w:eastAsia="Arial" w:hAnsi="Arial" w:cs="Arial"/>
          <w:color w:val="000000" w:themeColor="text1"/>
          <w:sz w:val="22"/>
          <w:szCs w:val="22"/>
        </w:rPr>
        <w:t xml:space="preserve"> </w:t>
      </w:r>
      <w:r w:rsidRPr="00D81765">
        <w:rPr>
          <w:rFonts w:ascii="Arial" w:eastAsia="Arial" w:hAnsi="Arial" w:cs="Arial"/>
          <w:color w:val="000000" w:themeColor="text1"/>
          <w:sz w:val="22"/>
          <w:szCs w:val="22"/>
        </w:rPr>
        <w:t>The tasks showed that scripts can help automate work and make tasks faster and easier. Both PowerShell and Bash scripts were used to run commands and reduce manual effort. Overall, this work helped improve understanding of operating systems, command-line usage, and basic scripting. These skills are useful for IT and system administration.</w:t>
      </w:r>
    </w:p>
    <w:p w14:paraId="043D801A" w14:textId="76E48466" w:rsidR="5945995C" w:rsidRDefault="5945995C" w:rsidP="5945995C">
      <w:pPr>
        <w:spacing w:before="300" w:after="270"/>
        <w:jc w:val="both"/>
        <w:rPr>
          <w:rFonts w:ascii="Arial" w:eastAsia="Arial" w:hAnsi="Arial" w:cs="Arial"/>
          <w:b/>
          <w:bCs/>
          <w:color w:val="000000" w:themeColor="text1"/>
          <w:sz w:val="30"/>
          <w:szCs w:val="30"/>
        </w:rPr>
      </w:pPr>
    </w:p>
    <w:p w14:paraId="22CCFA98" w14:textId="4EFF71F1" w:rsidR="5945995C" w:rsidRDefault="5945995C" w:rsidP="5945995C">
      <w:pPr>
        <w:spacing w:before="300" w:after="270"/>
        <w:jc w:val="both"/>
        <w:rPr>
          <w:rFonts w:ascii="Arial" w:eastAsia="Arial" w:hAnsi="Arial" w:cs="Arial"/>
          <w:b/>
          <w:bCs/>
          <w:color w:val="000000" w:themeColor="text1"/>
          <w:sz w:val="30"/>
          <w:szCs w:val="30"/>
        </w:rPr>
      </w:pPr>
    </w:p>
    <w:p w14:paraId="7F733749" w14:textId="62B59B5A" w:rsidR="684A5F25" w:rsidRDefault="684A5F25" w:rsidP="0077684D">
      <w:pPr>
        <w:pStyle w:val="Heading1"/>
        <w:rPr>
          <w:sz w:val="56"/>
          <w:szCs w:val="56"/>
        </w:rPr>
      </w:pPr>
      <w:bookmarkStart w:id="18" w:name="_Toc228286856"/>
      <w:r w:rsidRPr="0077684D">
        <w:rPr>
          <w:sz w:val="56"/>
          <w:szCs w:val="56"/>
        </w:rPr>
        <w:t>References</w:t>
      </w:r>
      <w:bookmarkEnd w:id="18"/>
      <w:r w:rsidRPr="0077684D">
        <w:rPr>
          <w:sz w:val="56"/>
          <w:szCs w:val="56"/>
        </w:rPr>
        <w:t xml:space="preserve"> </w:t>
      </w:r>
    </w:p>
    <w:p w14:paraId="5979C940" w14:textId="77777777" w:rsidR="00ED61D7" w:rsidRDefault="00ED61D7" w:rsidP="00ED61D7"/>
    <w:p w14:paraId="6B6AFAB6" w14:textId="77777777" w:rsidR="00ED61D7" w:rsidRPr="00ED61D7" w:rsidRDefault="00ED61D7" w:rsidP="00ED61D7"/>
    <w:p w14:paraId="21A111E2" w14:textId="77777777" w:rsidR="006A3E69" w:rsidRDefault="006A3E69" w:rsidP="006A3E69"/>
    <w:p w14:paraId="64F5E12B" w14:textId="07D1C730" w:rsidR="006A3E69" w:rsidRPr="00ED61D7" w:rsidRDefault="00880336" w:rsidP="004B39B1">
      <w:pPr>
        <w:pStyle w:val="ListParagraph"/>
        <w:numPr>
          <w:ilvl w:val="0"/>
          <w:numId w:val="5"/>
        </w:numPr>
        <w:rPr>
          <w:sz w:val="32"/>
          <w:szCs w:val="32"/>
        </w:rPr>
      </w:pPr>
      <w:hyperlink r:id="rId30" w:history="1">
        <w:r w:rsidRPr="00ED61D7">
          <w:rPr>
            <w:rStyle w:val="Hyperlink"/>
            <w:sz w:val="32"/>
            <w:szCs w:val="32"/>
          </w:rPr>
          <w:t>About Us | Taylor &amp; Francis eBooks, Reference Works and Collections</w:t>
        </w:r>
      </w:hyperlink>
      <w:r w:rsidRPr="00ED61D7">
        <w:rPr>
          <w:sz w:val="32"/>
          <w:szCs w:val="32"/>
        </w:rPr>
        <w:t xml:space="preserve">  </w:t>
      </w:r>
      <w:sdt>
        <w:sdtPr>
          <w:rPr>
            <w:sz w:val="32"/>
            <w:szCs w:val="32"/>
          </w:rPr>
          <w:id w:val="1856533656"/>
          <w:citation/>
        </w:sdtPr>
        <w:sdtContent>
          <w:r w:rsidR="000116BC" w:rsidRPr="00ED61D7">
            <w:rPr>
              <w:sz w:val="32"/>
              <w:szCs w:val="32"/>
            </w:rPr>
            <w:fldChar w:fldCharType="begin"/>
          </w:r>
          <w:r w:rsidR="000116BC" w:rsidRPr="00ED61D7">
            <w:rPr>
              <w:sz w:val="32"/>
              <w:szCs w:val="32"/>
            </w:rPr>
            <w:instrText xml:space="preserve"> CITATION PCh23 \l 2057 </w:instrText>
          </w:r>
          <w:r w:rsidR="000116BC" w:rsidRPr="00ED61D7">
            <w:rPr>
              <w:sz w:val="32"/>
              <w:szCs w:val="32"/>
            </w:rPr>
            <w:fldChar w:fldCharType="separate"/>
          </w:r>
          <w:r w:rsidR="000116BC" w:rsidRPr="00ED61D7">
            <w:rPr>
              <w:noProof/>
              <w:sz w:val="32"/>
              <w:szCs w:val="32"/>
            </w:rPr>
            <w:t>(Chakraborty, 2023)</w:t>
          </w:r>
          <w:r w:rsidR="000116BC" w:rsidRPr="00ED61D7">
            <w:rPr>
              <w:sz w:val="32"/>
              <w:szCs w:val="32"/>
            </w:rPr>
            <w:fldChar w:fldCharType="end"/>
          </w:r>
        </w:sdtContent>
      </w:sdt>
    </w:p>
    <w:p w14:paraId="20AC29F1" w14:textId="443CEB57" w:rsidR="004B39B1" w:rsidRPr="00ED61D7" w:rsidRDefault="004B39B1" w:rsidP="004B39B1">
      <w:pPr>
        <w:pStyle w:val="ListParagraph"/>
        <w:numPr>
          <w:ilvl w:val="0"/>
          <w:numId w:val="5"/>
        </w:numPr>
        <w:rPr>
          <w:sz w:val="32"/>
          <w:szCs w:val="32"/>
        </w:rPr>
      </w:pPr>
      <w:hyperlink r:id="rId31" w:history="1">
        <w:proofErr w:type="spellStart"/>
        <w:r w:rsidRPr="00ED61D7">
          <w:rPr>
            <w:rStyle w:val="Hyperlink"/>
            <w:sz w:val="32"/>
            <w:szCs w:val="32"/>
          </w:rPr>
          <w:t>cmd</w:t>
        </w:r>
        <w:proofErr w:type="spellEnd"/>
        <w:r w:rsidRPr="00ED61D7">
          <w:rPr>
            <w:rStyle w:val="Hyperlink"/>
            <w:sz w:val="32"/>
            <w:szCs w:val="32"/>
          </w:rPr>
          <w:t xml:space="preserve"> | Microsoft Learn</w:t>
        </w:r>
      </w:hyperlink>
      <w:r w:rsidRPr="00ED61D7">
        <w:rPr>
          <w:sz w:val="32"/>
          <w:szCs w:val="32"/>
        </w:rPr>
        <w:t xml:space="preserve"> </w:t>
      </w:r>
      <w:sdt>
        <w:sdtPr>
          <w:rPr>
            <w:sz w:val="32"/>
            <w:szCs w:val="32"/>
          </w:rPr>
          <w:id w:val="-2045280546"/>
          <w:citation/>
        </w:sdtPr>
        <w:sdtContent>
          <w:r w:rsidRPr="00ED61D7">
            <w:rPr>
              <w:sz w:val="32"/>
              <w:szCs w:val="32"/>
            </w:rPr>
            <w:fldChar w:fldCharType="begin"/>
          </w:r>
          <w:r w:rsidRPr="00ED61D7">
            <w:rPr>
              <w:sz w:val="32"/>
              <w:szCs w:val="32"/>
            </w:rPr>
            <w:instrText xml:space="preserve"> CITATION Mic26 \l 2057 </w:instrText>
          </w:r>
          <w:r w:rsidRPr="00ED61D7">
            <w:rPr>
              <w:sz w:val="32"/>
              <w:szCs w:val="32"/>
            </w:rPr>
            <w:fldChar w:fldCharType="separate"/>
          </w:r>
          <w:r w:rsidRPr="00ED61D7">
            <w:rPr>
              <w:noProof/>
              <w:sz w:val="32"/>
              <w:szCs w:val="32"/>
            </w:rPr>
            <w:t>(Microsoft, 2026)</w:t>
          </w:r>
          <w:r w:rsidRPr="00ED61D7">
            <w:rPr>
              <w:sz w:val="32"/>
              <w:szCs w:val="32"/>
            </w:rPr>
            <w:fldChar w:fldCharType="end"/>
          </w:r>
        </w:sdtContent>
      </w:sdt>
    </w:p>
    <w:p w14:paraId="2C37B059" w14:textId="1C7C8B97" w:rsidR="004B39B1" w:rsidRPr="00ED61D7" w:rsidRDefault="006F50EE" w:rsidP="004B39B1">
      <w:pPr>
        <w:pStyle w:val="ListParagraph"/>
        <w:numPr>
          <w:ilvl w:val="0"/>
          <w:numId w:val="5"/>
        </w:numPr>
        <w:rPr>
          <w:sz w:val="32"/>
          <w:szCs w:val="32"/>
        </w:rPr>
      </w:pPr>
      <w:hyperlink r:id="rId32" w:history="1">
        <w:r w:rsidRPr="00ED61D7">
          <w:rPr>
            <w:rStyle w:val="Hyperlink"/>
            <w:sz w:val="32"/>
            <w:szCs w:val="32"/>
          </w:rPr>
          <w:t>Linux Mastery: Master the Linux Command Line in 11.5 Hours</w:t>
        </w:r>
      </w:hyperlink>
      <w:r w:rsidRPr="00ED61D7">
        <w:rPr>
          <w:sz w:val="32"/>
          <w:szCs w:val="32"/>
        </w:rPr>
        <w:t xml:space="preserve"> </w:t>
      </w:r>
      <w:sdt>
        <w:sdtPr>
          <w:rPr>
            <w:sz w:val="32"/>
            <w:szCs w:val="32"/>
          </w:rPr>
          <w:id w:val="23685424"/>
          <w:citation/>
        </w:sdtPr>
        <w:sdtContent>
          <w:r w:rsidR="006875CA" w:rsidRPr="00ED61D7">
            <w:rPr>
              <w:sz w:val="32"/>
              <w:szCs w:val="32"/>
            </w:rPr>
            <w:fldChar w:fldCharType="begin"/>
          </w:r>
          <w:r w:rsidR="006875CA" w:rsidRPr="00ED61D7">
            <w:rPr>
              <w:sz w:val="32"/>
              <w:szCs w:val="32"/>
            </w:rPr>
            <w:instrText xml:space="preserve"> CITATION The24 \l 2057 </w:instrText>
          </w:r>
          <w:r w:rsidR="006875CA" w:rsidRPr="00ED61D7">
            <w:rPr>
              <w:sz w:val="32"/>
              <w:szCs w:val="32"/>
            </w:rPr>
            <w:fldChar w:fldCharType="separate"/>
          </w:r>
          <w:r w:rsidR="006875CA" w:rsidRPr="00ED61D7">
            <w:rPr>
              <w:noProof/>
              <w:sz w:val="32"/>
              <w:szCs w:val="32"/>
            </w:rPr>
            <w:t>(Foundation, 2024)</w:t>
          </w:r>
          <w:r w:rsidR="006875CA" w:rsidRPr="00ED61D7">
            <w:rPr>
              <w:sz w:val="32"/>
              <w:szCs w:val="32"/>
            </w:rPr>
            <w:fldChar w:fldCharType="end"/>
          </w:r>
        </w:sdtContent>
      </w:sdt>
    </w:p>
    <w:p w14:paraId="0F41BC0C" w14:textId="5EDFABE1" w:rsidR="006875CA" w:rsidRPr="00ED61D7" w:rsidRDefault="00C804A1" w:rsidP="004B39B1">
      <w:pPr>
        <w:pStyle w:val="ListParagraph"/>
        <w:numPr>
          <w:ilvl w:val="0"/>
          <w:numId w:val="5"/>
        </w:numPr>
        <w:rPr>
          <w:sz w:val="32"/>
          <w:szCs w:val="32"/>
        </w:rPr>
      </w:pPr>
      <w:hyperlink r:id="rId33" w:history="1">
        <w:r w:rsidRPr="00ED61D7">
          <w:rPr>
            <w:rStyle w:val="Hyperlink"/>
            <w:sz w:val="32"/>
            <w:szCs w:val="32"/>
          </w:rPr>
          <w:t>Bash Reference Manual</w:t>
        </w:r>
      </w:hyperlink>
      <w:r w:rsidRPr="00ED61D7">
        <w:rPr>
          <w:sz w:val="32"/>
          <w:szCs w:val="32"/>
        </w:rPr>
        <w:t xml:space="preserve"> </w:t>
      </w:r>
      <w:sdt>
        <w:sdtPr>
          <w:rPr>
            <w:sz w:val="32"/>
            <w:szCs w:val="32"/>
          </w:rPr>
          <w:id w:val="38100241"/>
          <w:citation/>
        </w:sdtPr>
        <w:sdtContent>
          <w:r w:rsidRPr="00ED61D7">
            <w:rPr>
              <w:sz w:val="32"/>
              <w:szCs w:val="32"/>
            </w:rPr>
            <w:fldChar w:fldCharType="begin"/>
          </w:r>
          <w:r w:rsidRPr="00ED61D7">
            <w:rPr>
              <w:sz w:val="32"/>
              <w:szCs w:val="32"/>
            </w:rPr>
            <w:instrText xml:space="preserve"> CITATION htt \l 2057 </w:instrText>
          </w:r>
          <w:r w:rsidRPr="00ED61D7">
            <w:rPr>
              <w:sz w:val="32"/>
              <w:szCs w:val="32"/>
            </w:rPr>
            <w:fldChar w:fldCharType="separate"/>
          </w:r>
          <w:r w:rsidRPr="00ED61D7">
            <w:rPr>
              <w:noProof/>
              <w:sz w:val="32"/>
              <w:szCs w:val="32"/>
            </w:rPr>
            <w:t>(htt)</w:t>
          </w:r>
          <w:r w:rsidRPr="00ED61D7">
            <w:rPr>
              <w:sz w:val="32"/>
              <w:szCs w:val="32"/>
            </w:rPr>
            <w:fldChar w:fldCharType="end"/>
          </w:r>
        </w:sdtContent>
      </w:sdt>
    </w:p>
    <w:p w14:paraId="1B7DCC43" w14:textId="68FC1457" w:rsidR="00C804A1" w:rsidRPr="00ED61D7" w:rsidRDefault="00F414F8" w:rsidP="004B39B1">
      <w:pPr>
        <w:pStyle w:val="ListParagraph"/>
        <w:numPr>
          <w:ilvl w:val="0"/>
          <w:numId w:val="5"/>
        </w:numPr>
        <w:rPr>
          <w:sz w:val="32"/>
          <w:szCs w:val="32"/>
        </w:rPr>
      </w:pPr>
      <w:hyperlink r:id="rId34" w:history="1">
        <w:r w:rsidRPr="00ED61D7">
          <w:rPr>
            <w:rStyle w:val="Hyperlink"/>
            <w:sz w:val="32"/>
            <w:szCs w:val="32"/>
          </w:rPr>
          <w:t>Linux Command Line Books by William Shotts</w:t>
        </w:r>
      </w:hyperlink>
      <w:r w:rsidRPr="00ED61D7">
        <w:rPr>
          <w:sz w:val="32"/>
          <w:szCs w:val="32"/>
        </w:rPr>
        <w:t xml:space="preserve"> </w:t>
      </w:r>
      <w:sdt>
        <w:sdtPr>
          <w:rPr>
            <w:sz w:val="32"/>
            <w:szCs w:val="32"/>
          </w:rPr>
          <w:id w:val="-292521588"/>
          <w:citation/>
        </w:sdtPr>
        <w:sdtContent>
          <w:r w:rsidR="002F7240" w:rsidRPr="00ED61D7">
            <w:rPr>
              <w:sz w:val="32"/>
              <w:szCs w:val="32"/>
            </w:rPr>
            <w:fldChar w:fldCharType="begin"/>
          </w:r>
          <w:r w:rsidR="002F7240" w:rsidRPr="00ED61D7">
            <w:rPr>
              <w:sz w:val="32"/>
              <w:szCs w:val="32"/>
            </w:rPr>
            <w:instrText xml:space="preserve"> CITATION Wil00 \l 2057 </w:instrText>
          </w:r>
          <w:r w:rsidR="002F7240" w:rsidRPr="00ED61D7">
            <w:rPr>
              <w:sz w:val="32"/>
              <w:szCs w:val="32"/>
            </w:rPr>
            <w:fldChar w:fldCharType="separate"/>
          </w:r>
          <w:r w:rsidR="002F7240" w:rsidRPr="00ED61D7">
            <w:rPr>
              <w:noProof/>
              <w:sz w:val="32"/>
              <w:szCs w:val="32"/>
            </w:rPr>
            <w:t>(William E. Shotts, 2000)</w:t>
          </w:r>
          <w:r w:rsidR="002F7240" w:rsidRPr="00ED61D7">
            <w:rPr>
              <w:sz w:val="32"/>
              <w:szCs w:val="32"/>
            </w:rPr>
            <w:fldChar w:fldCharType="end"/>
          </w:r>
        </w:sdtContent>
      </w:sdt>
    </w:p>
    <w:p w14:paraId="421798DE" w14:textId="0C7DE174" w:rsidR="00F414F8" w:rsidRPr="00ED61D7" w:rsidRDefault="003F707E" w:rsidP="004B39B1">
      <w:pPr>
        <w:pStyle w:val="ListParagraph"/>
        <w:numPr>
          <w:ilvl w:val="0"/>
          <w:numId w:val="5"/>
        </w:numPr>
        <w:rPr>
          <w:sz w:val="32"/>
          <w:szCs w:val="32"/>
        </w:rPr>
      </w:pPr>
      <w:hyperlink r:id="rId35" w:history="1">
        <w:r w:rsidRPr="00ED61D7">
          <w:rPr>
            <w:rStyle w:val="Hyperlink"/>
            <w:sz w:val="32"/>
            <w:szCs w:val="32"/>
          </w:rPr>
          <w:t>Microsoft – AI, Cloud, Productivity, Computing, Gaming &amp; Apps</w:t>
        </w:r>
      </w:hyperlink>
      <w:r w:rsidRPr="00ED61D7">
        <w:rPr>
          <w:sz w:val="32"/>
          <w:szCs w:val="32"/>
        </w:rPr>
        <w:t xml:space="preserve"> </w:t>
      </w:r>
      <w:sdt>
        <w:sdtPr>
          <w:rPr>
            <w:sz w:val="32"/>
            <w:szCs w:val="32"/>
          </w:rPr>
          <w:id w:val="-1919167076"/>
          <w:citation/>
        </w:sdtPr>
        <w:sdtContent>
          <w:r w:rsidR="00580114" w:rsidRPr="00ED61D7">
            <w:rPr>
              <w:sz w:val="32"/>
              <w:szCs w:val="32"/>
            </w:rPr>
            <w:fldChar w:fldCharType="begin"/>
          </w:r>
          <w:r w:rsidR="00580114" w:rsidRPr="00ED61D7">
            <w:rPr>
              <w:sz w:val="32"/>
              <w:szCs w:val="32"/>
            </w:rPr>
            <w:instrText xml:space="preserve"> CITATION Mic261 \l 2057 </w:instrText>
          </w:r>
          <w:r w:rsidR="00580114" w:rsidRPr="00ED61D7">
            <w:rPr>
              <w:sz w:val="32"/>
              <w:szCs w:val="32"/>
            </w:rPr>
            <w:fldChar w:fldCharType="separate"/>
          </w:r>
          <w:r w:rsidR="00580114" w:rsidRPr="00ED61D7">
            <w:rPr>
              <w:noProof/>
              <w:sz w:val="32"/>
              <w:szCs w:val="32"/>
            </w:rPr>
            <w:t>(Microsoft, 2026)</w:t>
          </w:r>
          <w:r w:rsidR="00580114" w:rsidRPr="00ED61D7">
            <w:rPr>
              <w:sz w:val="32"/>
              <w:szCs w:val="32"/>
            </w:rPr>
            <w:fldChar w:fldCharType="end"/>
          </w:r>
        </w:sdtContent>
      </w:sdt>
    </w:p>
    <w:p w14:paraId="57CA0F22" w14:textId="5A124CA7" w:rsidR="00546D19" w:rsidRDefault="00ED61D7" w:rsidP="004B39B1">
      <w:pPr>
        <w:pStyle w:val="ListParagraph"/>
        <w:numPr>
          <w:ilvl w:val="0"/>
          <w:numId w:val="5"/>
        </w:numPr>
        <w:rPr>
          <w:sz w:val="32"/>
          <w:szCs w:val="32"/>
        </w:rPr>
      </w:pPr>
      <w:hyperlink r:id="rId36" w:history="1">
        <w:r w:rsidRPr="00ED61D7">
          <w:rPr>
            <w:rStyle w:val="Hyperlink"/>
            <w:sz w:val="32"/>
            <w:szCs w:val="32"/>
          </w:rPr>
          <w:t xml:space="preserve">Practical </w:t>
        </w:r>
        <w:proofErr w:type="gramStart"/>
        <w:r w:rsidRPr="00ED61D7">
          <w:rPr>
            <w:rStyle w:val="Hyperlink"/>
            <w:sz w:val="32"/>
            <w:szCs w:val="32"/>
          </w:rPr>
          <w:t>anonymity :</w:t>
        </w:r>
        <w:proofErr w:type="gramEnd"/>
        <w:r w:rsidRPr="00ED61D7">
          <w:rPr>
            <w:rStyle w:val="Hyperlink"/>
            <w:sz w:val="32"/>
            <w:szCs w:val="32"/>
          </w:rPr>
          <w:t xml:space="preserve"> hiding in plain sight </w:t>
        </w:r>
        <w:proofErr w:type="gramStart"/>
        <w:r w:rsidRPr="00ED61D7">
          <w:rPr>
            <w:rStyle w:val="Hyperlink"/>
            <w:sz w:val="32"/>
            <w:szCs w:val="32"/>
          </w:rPr>
          <w:t>online :</w:t>
        </w:r>
        <w:proofErr w:type="gramEnd"/>
        <w:r w:rsidRPr="00ED61D7">
          <w:rPr>
            <w:rStyle w:val="Hyperlink"/>
            <w:sz w:val="32"/>
            <w:szCs w:val="32"/>
          </w:rPr>
          <w:t xml:space="preserve"> </w:t>
        </w:r>
        <w:proofErr w:type="spellStart"/>
        <w:r w:rsidRPr="00ED61D7">
          <w:rPr>
            <w:rStyle w:val="Hyperlink"/>
            <w:sz w:val="32"/>
            <w:szCs w:val="32"/>
          </w:rPr>
          <w:t>Loshin</w:t>
        </w:r>
        <w:proofErr w:type="spellEnd"/>
        <w:r w:rsidRPr="00ED61D7">
          <w:rPr>
            <w:rStyle w:val="Hyperlink"/>
            <w:sz w:val="32"/>
            <w:szCs w:val="32"/>
          </w:rPr>
          <w:t xml:space="preserve">, </w:t>
        </w:r>
        <w:proofErr w:type="gramStart"/>
        <w:r w:rsidRPr="00ED61D7">
          <w:rPr>
            <w:rStyle w:val="Hyperlink"/>
            <w:sz w:val="32"/>
            <w:szCs w:val="32"/>
          </w:rPr>
          <w:t>Peter :</w:t>
        </w:r>
        <w:proofErr w:type="gramEnd"/>
        <w:r w:rsidRPr="00ED61D7">
          <w:rPr>
            <w:rStyle w:val="Hyperlink"/>
            <w:sz w:val="32"/>
            <w:szCs w:val="32"/>
          </w:rPr>
          <w:t xml:space="preserve"> Free Download, Borrow, and </w:t>
        </w:r>
        <w:proofErr w:type="gramStart"/>
        <w:r w:rsidRPr="00ED61D7">
          <w:rPr>
            <w:rStyle w:val="Hyperlink"/>
            <w:sz w:val="32"/>
            <w:szCs w:val="32"/>
          </w:rPr>
          <w:t>Streaming :</w:t>
        </w:r>
        <w:proofErr w:type="gramEnd"/>
        <w:r w:rsidRPr="00ED61D7">
          <w:rPr>
            <w:rStyle w:val="Hyperlink"/>
            <w:sz w:val="32"/>
            <w:szCs w:val="32"/>
          </w:rPr>
          <w:t xml:space="preserve"> Internet Archive</w:t>
        </w:r>
      </w:hyperlink>
      <w:r w:rsidRPr="00ED61D7">
        <w:rPr>
          <w:sz w:val="32"/>
          <w:szCs w:val="32"/>
        </w:rPr>
        <w:t xml:space="preserve"> </w:t>
      </w:r>
      <w:sdt>
        <w:sdtPr>
          <w:rPr>
            <w:sz w:val="32"/>
            <w:szCs w:val="32"/>
          </w:rPr>
          <w:id w:val="10187129"/>
          <w:citation/>
        </w:sdtPr>
        <w:sdtContent>
          <w:r w:rsidR="00393ECB" w:rsidRPr="00ED61D7">
            <w:rPr>
              <w:sz w:val="32"/>
              <w:szCs w:val="32"/>
            </w:rPr>
            <w:fldChar w:fldCharType="begin"/>
          </w:r>
          <w:r w:rsidR="00393ECB" w:rsidRPr="00ED61D7">
            <w:rPr>
              <w:sz w:val="32"/>
              <w:szCs w:val="32"/>
            </w:rPr>
            <w:instrText xml:space="preserve"> CITATION KLo14 \l 2057 </w:instrText>
          </w:r>
          <w:r w:rsidR="00393ECB" w:rsidRPr="00ED61D7">
            <w:rPr>
              <w:sz w:val="32"/>
              <w:szCs w:val="32"/>
            </w:rPr>
            <w:fldChar w:fldCharType="separate"/>
          </w:r>
          <w:r w:rsidR="00393ECB" w:rsidRPr="00ED61D7">
            <w:rPr>
              <w:noProof/>
              <w:sz w:val="32"/>
              <w:szCs w:val="32"/>
            </w:rPr>
            <w:t>(Loshin, 2014)</w:t>
          </w:r>
          <w:r w:rsidR="00393ECB" w:rsidRPr="00ED61D7">
            <w:rPr>
              <w:sz w:val="32"/>
              <w:szCs w:val="32"/>
            </w:rPr>
            <w:fldChar w:fldCharType="end"/>
          </w:r>
        </w:sdtContent>
      </w:sdt>
    </w:p>
    <w:p w14:paraId="0F074AFF" w14:textId="1C2C1886" w:rsidR="009E24A8" w:rsidRPr="00ED61D7" w:rsidRDefault="005F0AF0" w:rsidP="004B39B1">
      <w:pPr>
        <w:pStyle w:val="ListParagraph"/>
        <w:numPr>
          <w:ilvl w:val="0"/>
          <w:numId w:val="5"/>
        </w:numPr>
        <w:rPr>
          <w:sz w:val="32"/>
          <w:szCs w:val="32"/>
        </w:rPr>
      </w:pPr>
      <w:hyperlink r:id="rId37" w:history="1">
        <w:r w:rsidRPr="005F0AF0">
          <w:rPr>
            <w:rStyle w:val="Hyperlink"/>
            <w:sz w:val="32"/>
            <w:szCs w:val="32"/>
          </w:rPr>
          <w:t>What is a command-line interface (CLI)?</w:t>
        </w:r>
      </w:hyperlink>
      <w:r>
        <w:rPr>
          <w:sz w:val="32"/>
          <w:szCs w:val="32"/>
        </w:rPr>
        <w:t xml:space="preserve"> </w:t>
      </w:r>
      <w:sdt>
        <w:sdtPr>
          <w:rPr>
            <w:sz w:val="32"/>
            <w:szCs w:val="32"/>
          </w:rPr>
          <w:id w:val="-173647301"/>
          <w:citation/>
        </w:sdtPr>
        <w:sdtContent>
          <w:r w:rsidR="009E24A8">
            <w:rPr>
              <w:sz w:val="32"/>
              <w:szCs w:val="32"/>
            </w:rPr>
            <w:fldChar w:fldCharType="begin"/>
          </w:r>
          <w:r w:rsidR="009E24A8">
            <w:rPr>
              <w:sz w:val="32"/>
              <w:szCs w:val="32"/>
            </w:rPr>
            <w:instrText xml:space="preserve"> CITATION Tecnd \l 2057 </w:instrText>
          </w:r>
          <w:r w:rsidR="009E24A8">
            <w:rPr>
              <w:sz w:val="32"/>
              <w:szCs w:val="32"/>
            </w:rPr>
            <w:fldChar w:fldCharType="separate"/>
          </w:r>
          <w:r w:rsidR="009E24A8" w:rsidRPr="009E24A8">
            <w:rPr>
              <w:noProof/>
              <w:sz w:val="32"/>
              <w:szCs w:val="32"/>
            </w:rPr>
            <w:t>(TechTarget, n.d.)</w:t>
          </w:r>
          <w:r w:rsidR="009E24A8">
            <w:rPr>
              <w:sz w:val="32"/>
              <w:szCs w:val="32"/>
            </w:rPr>
            <w:fldChar w:fldCharType="end"/>
          </w:r>
        </w:sdtContent>
      </w:sdt>
    </w:p>
    <w:p w14:paraId="70159B1B" w14:textId="77777777" w:rsidR="00F414F8" w:rsidRPr="00ED61D7" w:rsidRDefault="00F414F8" w:rsidP="00F414F8">
      <w:pPr>
        <w:pStyle w:val="ListParagraph"/>
        <w:shd w:val="clear" w:color="auto" w:fill="FFFFFF" w:themeFill="background1"/>
        <w:spacing w:after="0"/>
        <w:jc w:val="both"/>
        <w:rPr>
          <w:rFonts w:ascii="Abadi" w:hAnsi="Abadi"/>
          <w:sz w:val="32"/>
          <w:szCs w:val="32"/>
        </w:rPr>
      </w:pPr>
    </w:p>
    <w:p w14:paraId="0FD151CC" w14:textId="77777777" w:rsidR="00F414F8" w:rsidRDefault="00F414F8" w:rsidP="00F414F8">
      <w:pPr>
        <w:pStyle w:val="ListParagraph"/>
        <w:shd w:val="clear" w:color="auto" w:fill="FFFFFF" w:themeFill="background1"/>
        <w:spacing w:after="0"/>
        <w:jc w:val="both"/>
        <w:rPr>
          <w:rFonts w:ascii="Abadi" w:hAnsi="Abadi"/>
        </w:rPr>
      </w:pPr>
    </w:p>
    <w:p w14:paraId="4B1940D3" w14:textId="77777777" w:rsidR="00F414F8" w:rsidRDefault="00F414F8" w:rsidP="00F414F8">
      <w:pPr>
        <w:pStyle w:val="ListParagraph"/>
        <w:shd w:val="clear" w:color="auto" w:fill="FFFFFF" w:themeFill="background1"/>
        <w:spacing w:after="0"/>
        <w:jc w:val="both"/>
        <w:rPr>
          <w:rFonts w:ascii="Abadi" w:hAnsi="Abadi"/>
        </w:rPr>
      </w:pPr>
    </w:p>
    <w:p w14:paraId="5E5787A5" w14:textId="61665F7A" w:rsidR="00C54DF3" w:rsidRPr="00ED61D7" w:rsidRDefault="00C54DF3" w:rsidP="00ED61D7">
      <w:pPr>
        <w:pStyle w:val="ListParagraph"/>
        <w:shd w:val="clear" w:color="auto" w:fill="FFFFFF" w:themeFill="background1"/>
        <w:spacing w:after="0"/>
        <w:jc w:val="both"/>
        <w:rPr>
          <w:rFonts w:ascii="Abadi" w:eastAsia="Helvetica" w:hAnsi="Abadi" w:cs="Helvetica"/>
          <w:color w:val="242424"/>
          <w:sz w:val="18"/>
          <w:szCs w:val="18"/>
        </w:rPr>
      </w:pPr>
    </w:p>
    <w:sectPr w:rsidR="00C54DF3" w:rsidRPr="00ED61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38229" w14:textId="77777777" w:rsidR="00DA1FD7" w:rsidRDefault="00DA1FD7" w:rsidP="00013574">
      <w:pPr>
        <w:spacing w:after="0" w:line="240" w:lineRule="auto"/>
      </w:pPr>
      <w:r>
        <w:separator/>
      </w:r>
    </w:p>
  </w:endnote>
  <w:endnote w:type="continuationSeparator" w:id="0">
    <w:p w14:paraId="0AC072FF" w14:textId="77777777" w:rsidR="00DA1FD7" w:rsidRDefault="00DA1FD7" w:rsidP="00013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font>
  <w:font w:name="ui-sans-serif">
    <w:altName w:val="Cambria"/>
    <w:panose1 w:val="00000000000000000000"/>
    <w:charset w:val="00"/>
    <w:family w:val="roman"/>
    <w:notTrueType/>
    <w:pitch w:val="default"/>
  </w:font>
  <w:font w:name="ui-monospace">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9C8892" w14:textId="77777777" w:rsidR="00DA1FD7" w:rsidRDefault="00DA1FD7" w:rsidP="00013574">
      <w:pPr>
        <w:spacing w:after="0" w:line="240" w:lineRule="auto"/>
      </w:pPr>
      <w:r>
        <w:separator/>
      </w:r>
    </w:p>
  </w:footnote>
  <w:footnote w:type="continuationSeparator" w:id="0">
    <w:p w14:paraId="07F397B8" w14:textId="77777777" w:rsidR="00DA1FD7" w:rsidRDefault="00DA1FD7" w:rsidP="00013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7D8E"/>
    <w:multiLevelType w:val="multilevel"/>
    <w:tmpl w:val="119A7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1474E7"/>
    <w:multiLevelType w:val="multilevel"/>
    <w:tmpl w:val="3CBA03DA"/>
    <w:lvl w:ilvl="0">
      <w:start w:val="1"/>
      <w:numFmt w:val="decimal"/>
      <w:lvlText w:val="%1"/>
      <w:lvlJc w:val="left"/>
      <w:pPr>
        <w:ind w:left="480" w:hanging="480"/>
      </w:pPr>
      <w:rPr>
        <w:rFonts w:asciiTheme="majorHAnsi" w:eastAsiaTheme="majorEastAsia" w:hAnsiTheme="majorHAnsi" w:cstheme="majorBidi" w:hint="default"/>
      </w:rPr>
    </w:lvl>
    <w:lvl w:ilvl="1">
      <w:start w:val="1"/>
      <w:numFmt w:val="decimal"/>
      <w:lvlText w:val="%1.%2"/>
      <w:lvlJc w:val="left"/>
      <w:pPr>
        <w:ind w:left="480" w:hanging="480"/>
      </w:pPr>
      <w:rPr>
        <w:rFonts w:asciiTheme="majorHAnsi" w:eastAsiaTheme="majorEastAsia" w:hAnsiTheme="majorHAnsi" w:cstheme="majorBidi" w:hint="default"/>
      </w:rPr>
    </w:lvl>
    <w:lvl w:ilvl="2">
      <w:start w:val="1"/>
      <w:numFmt w:val="decimal"/>
      <w:lvlText w:val="%1.%2.%3"/>
      <w:lvlJc w:val="left"/>
      <w:pPr>
        <w:ind w:left="720" w:hanging="720"/>
      </w:pPr>
      <w:rPr>
        <w:rFonts w:asciiTheme="majorHAnsi" w:eastAsiaTheme="majorEastAsia" w:hAnsiTheme="majorHAnsi" w:cstheme="majorBidi" w:hint="default"/>
      </w:rPr>
    </w:lvl>
    <w:lvl w:ilvl="3">
      <w:start w:val="1"/>
      <w:numFmt w:val="decimal"/>
      <w:lvlText w:val="%1.%2.%3.%4"/>
      <w:lvlJc w:val="left"/>
      <w:pPr>
        <w:ind w:left="720" w:hanging="720"/>
      </w:pPr>
      <w:rPr>
        <w:rFonts w:asciiTheme="majorHAnsi" w:eastAsiaTheme="majorEastAsia" w:hAnsiTheme="majorHAnsi" w:cstheme="majorBidi" w:hint="default"/>
      </w:rPr>
    </w:lvl>
    <w:lvl w:ilvl="4">
      <w:start w:val="1"/>
      <w:numFmt w:val="decimal"/>
      <w:lvlText w:val="%1.%2.%3.%4.%5"/>
      <w:lvlJc w:val="left"/>
      <w:pPr>
        <w:ind w:left="1080" w:hanging="1080"/>
      </w:pPr>
      <w:rPr>
        <w:rFonts w:asciiTheme="majorHAnsi" w:eastAsiaTheme="majorEastAsia" w:hAnsiTheme="majorHAnsi" w:cstheme="majorBidi" w:hint="default"/>
      </w:rPr>
    </w:lvl>
    <w:lvl w:ilvl="5">
      <w:start w:val="1"/>
      <w:numFmt w:val="decimal"/>
      <w:lvlText w:val="%1.%2.%3.%4.%5.%6"/>
      <w:lvlJc w:val="left"/>
      <w:pPr>
        <w:ind w:left="1080" w:hanging="1080"/>
      </w:pPr>
      <w:rPr>
        <w:rFonts w:asciiTheme="majorHAnsi" w:eastAsiaTheme="majorEastAsia" w:hAnsiTheme="majorHAnsi" w:cstheme="majorBidi" w:hint="default"/>
      </w:rPr>
    </w:lvl>
    <w:lvl w:ilvl="6">
      <w:start w:val="1"/>
      <w:numFmt w:val="decimal"/>
      <w:lvlText w:val="%1.%2.%3.%4.%5.%6.%7"/>
      <w:lvlJc w:val="left"/>
      <w:pPr>
        <w:ind w:left="1440" w:hanging="1440"/>
      </w:pPr>
      <w:rPr>
        <w:rFonts w:asciiTheme="majorHAnsi" w:eastAsiaTheme="majorEastAsia" w:hAnsiTheme="majorHAnsi" w:cstheme="majorBidi" w:hint="default"/>
      </w:rPr>
    </w:lvl>
    <w:lvl w:ilvl="7">
      <w:start w:val="1"/>
      <w:numFmt w:val="decimal"/>
      <w:lvlText w:val="%1.%2.%3.%4.%5.%6.%7.%8"/>
      <w:lvlJc w:val="left"/>
      <w:pPr>
        <w:ind w:left="1440" w:hanging="1440"/>
      </w:pPr>
      <w:rPr>
        <w:rFonts w:asciiTheme="majorHAnsi" w:eastAsiaTheme="majorEastAsia" w:hAnsiTheme="majorHAnsi" w:cstheme="majorBidi" w:hint="default"/>
      </w:rPr>
    </w:lvl>
    <w:lvl w:ilvl="8">
      <w:start w:val="1"/>
      <w:numFmt w:val="decimal"/>
      <w:lvlText w:val="%1.%2.%3.%4.%5.%6.%7.%8.%9"/>
      <w:lvlJc w:val="left"/>
      <w:pPr>
        <w:ind w:left="1800" w:hanging="1800"/>
      </w:pPr>
      <w:rPr>
        <w:rFonts w:asciiTheme="majorHAnsi" w:eastAsiaTheme="majorEastAsia" w:hAnsiTheme="majorHAnsi" w:cstheme="majorBidi" w:hint="default"/>
      </w:rPr>
    </w:lvl>
  </w:abstractNum>
  <w:abstractNum w:abstractNumId="2" w15:restartNumberingAfterBreak="0">
    <w:nsid w:val="0AED67AA"/>
    <w:multiLevelType w:val="multilevel"/>
    <w:tmpl w:val="DB68CD5A"/>
    <w:lvl w:ilvl="0">
      <w:start w:val="1"/>
      <w:numFmt w:val="decimal"/>
      <w:lvlText w:val="%1."/>
      <w:lvlJc w:val="left"/>
      <w:pPr>
        <w:ind w:left="840" w:hanging="480"/>
      </w:pPr>
      <w:rPr>
        <w:rFonts w:hint="default"/>
      </w:rPr>
    </w:lvl>
    <w:lvl w:ilvl="1">
      <w:start w:val="4"/>
      <w:numFmt w:val="decimal"/>
      <w:isLgl/>
      <w:lvlText w:val="%1.%2"/>
      <w:lvlJc w:val="left"/>
      <w:pPr>
        <w:ind w:left="915" w:hanging="55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2A91F36"/>
    <w:multiLevelType w:val="hybridMultilevel"/>
    <w:tmpl w:val="6BCC0802"/>
    <w:lvl w:ilvl="0" w:tplc="7996D19C">
      <w:start w:val="1"/>
      <w:numFmt w:val="decimal"/>
      <w:lvlText w:val="%1."/>
      <w:lvlJc w:val="left"/>
      <w:pPr>
        <w:ind w:left="720" w:hanging="360"/>
      </w:pPr>
    </w:lvl>
    <w:lvl w:ilvl="1" w:tplc="07884A1C">
      <w:start w:val="1"/>
      <w:numFmt w:val="lowerLetter"/>
      <w:lvlText w:val="%2."/>
      <w:lvlJc w:val="left"/>
      <w:pPr>
        <w:ind w:left="1440" w:hanging="360"/>
      </w:pPr>
    </w:lvl>
    <w:lvl w:ilvl="2" w:tplc="9BA82BDE">
      <w:start w:val="1"/>
      <w:numFmt w:val="lowerRoman"/>
      <w:lvlText w:val="%3."/>
      <w:lvlJc w:val="right"/>
      <w:pPr>
        <w:ind w:left="2160" w:hanging="180"/>
      </w:pPr>
    </w:lvl>
    <w:lvl w:ilvl="3" w:tplc="27A6652A">
      <w:start w:val="1"/>
      <w:numFmt w:val="decimal"/>
      <w:lvlText w:val="%4."/>
      <w:lvlJc w:val="left"/>
      <w:pPr>
        <w:ind w:left="2880" w:hanging="360"/>
      </w:pPr>
    </w:lvl>
    <w:lvl w:ilvl="4" w:tplc="800CEAC2">
      <w:start w:val="1"/>
      <w:numFmt w:val="lowerLetter"/>
      <w:lvlText w:val="%5."/>
      <w:lvlJc w:val="left"/>
      <w:pPr>
        <w:ind w:left="3600" w:hanging="360"/>
      </w:pPr>
    </w:lvl>
    <w:lvl w:ilvl="5" w:tplc="BB4848A2">
      <w:start w:val="1"/>
      <w:numFmt w:val="lowerRoman"/>
      <w:lvlText w:val="%6."/>
      <w:lvlJc w:val="right"/>
      <w:pPr>
        <w:ind w:left="4320" w:hanging="180"/>
      </w:pPr>
    </w:lvl>
    <w:lvl w:ilvl="6" w:tplc="D65E4C98">
      <w:start w:val="1"/>
      <w:numFmt w:val="decimal"/>
      <w:lvlText w:val="%7."/>
      <w:lvlJc w:val="left"/>
      <w:pPr>
        <w:ind w:left="5040" w:hanging="360"/>
      </w:pPr>
    </w:lvl>
    <w:lvl w:ilvl="7" w:tplc="C56E8D5E">
      <w:start w:val="1"/>
      <w:numFmt w:val="lowerLetter"/>
      <w:lvlText w:val="%8."/>
      <w:lvlJc w:val="left"/>
      <w:pPr>
        <w:ind w:left="5760" w:hanging="360"/>
      </w:pPr>
    </w:lvl>
    <w:lvl w:ilvl="8" w:tplc="CFCA2ABA">
      <w:start w:val="1"/>
      <w:numFmt w:val="lowerRoman"/>
      <w:lvlText w:val="%9."/>
      <w:lvlJc w:val="right"/>
      <w:pPr>
        <w:ind w:left="6480" w:hanging="180"/>
      </w:pPr>
    </w:lvl>
  </w:abstractNum>
  <w:abstractNum w:abstractNumId="4" w15:restartNumberingAfterBreak="0">
    <w:nsid w:val="7DC24785"/>
    <w:multiLevelType w:val="hybridMultilevel"/>
    <w:tmpl w:val="FE20D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7572650">
    <w:abstractNumId w:val="3"/>
  </w:num>
  <w:num w:numId="2" w16cid:durableId="165100741">
    <w:abstractNumId w:val="2"/>
  </w:num>
  <w:num w:numId="3" w16cid:durableId="100423324">
    <w:abstractNumId w:val="0"/>
  </w:num>
  <w:num w:numId="4" w16cid:durableId="390153097">
    <w:abstractNumId w:val="1"/>
  </w:num>
  <w:num w:numId="5" w16cid:durableId="5426006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B52C5D"/>
    <w:rsid w:val="000116BC"/>
    <w:rsid w:val="00013574"/>
    <w:rsid w:val="0002163D"/>
    <w:rsid w:val="00025570"/>
    <w:rsid w:val="00027F24"/>
    <w:rsid w:val="0003083B"/>
    <w:rsid w:val="00064B8A"/>
    <w:rsid w:val="00067197"/>
    <w:rsid w:val="000A7163"/>
    <w:rsid w:val="000D577C"/>
    <w:rsid w:val="000D61C8"/>
    <w:rsid w:val="00102D64"/>
    <w:rsid w:val="00122157"/>
    <w:rsid w:val="00147603"/>
    <w:rsid w:val="0015671F"/>
    <w:rsid w:val="001733DB"/>
    <w:rsid w:val="00175B23"/>
    <w:rsid w:val="0018343F"/>
    <w:rsid w:val="001847D0"/>
    <w:rsid w:val="00184D99"/>
    <w:rsid w:val="001A6677"/>
    <w:rsid w:val="001B3190"/>
    <w:rsid w:val="001B5EE7"/>
    <w:rsid w:val="001B6B81"/>
    <w:rsid w:val="001F6C67"/>
    <w:rsid w:val="00201D93"/>
    <w:rsid w:val="00204B1D"/>
    <w:rsid w:val="00212FE5"/>
    <w:rsid w:val="002169BE"/>
    <w:rsid w:val="00222EA2"/>
    <w:rsid w:val="00232AB3"/>
    <w:rsid w:val="002509A4"/>
    <w:rsid w:val="0025140B"/>
    <w:rsid w:val="0025359E"/>
    <w:rsid w:val="002701C8"/>
    <w:rsid w:val="00272D5F"/>
    <w:rsid w:val="002A1C30"/>
    <w:rsid w:val="002F7240"/>
    <w:rsid w:val="0031550D"/>
    <w:rsid w:val="00333FB0"/>
    <w:rsid w:val="00356880"/>
    <w:rsid w:val="00356C56"/>
    <w:rsid w:val="00357038"/>
    <w:rsid w:val="00393ECB"/>
    <w:rsid w:val="003A7524"/>
    <w:rsid w:val="003A761E"/>
    <w:rsid w:val="003E733F"/>
    <w:rsid w:val="003F6687"/>
    <w:rsid w:val="003F707E"/>
    <w:rsid w:val="004009EA"/>
    <w:rsid w:val="0045592E"/>
    <w:rsid w:val="00463006"/>
    <w:rsid w:val="00473B4A"/>
    <w:rsid w:val="00480589"/>
    <w:rsid w:val="004A4483"/>
    <w:rsid w:val="004B39B1"/>
    <w:rsid w:val="004C37F3"/>
    <w:rsid w:val="004C7B24"/>
    <w:rsid w:val="004D6304"/>
    <w:rsid w:val="00511576"/>
    <w:rsid w:val="005133DB"/>
    <w:rsid w:val="00521627"/>
    <w:rsid w:val="00546D19"/>
    <w:rsid w:val="00553331"/>
    <w:rsid w:val="005565D5"/>
    <w:rsid w:val="00573D7E"/>
    <w:rsid w:val="00580114"/>
    <w:rsid w:val="00595B8A"/>
    <w:rsid w:val="005A202B"/>
    <w:rsid w:val="005C147A"/>
    <w:rsid w:val="005D4EF6"/>
    <w:rsid w:val="005F0AF0"/>
    <w:rsid w:val="00603BBE"/>
    <w:rsid w:val="0062031B"/>
    <w:rsid w:val="00646C90"/>
    <w:rsid w:val="00656D13"/>
    <w:rsid w:val="006642DF"/>
    <w:rsid w:val="00670CB7"/>
    <w:rsid w:val="006862E5"/>
    <w:rsid w:val="006875CA"/>
    <w:rsid w:val="006A3E69"/>
    <w:rsid w:val="006B4179"/>
    <w:rsid w:val="006B5C41"/>
    <w:rsid w:val="006B6C90"/>
    <w:rsid w:val="006C74FB"/>
    <w:rsid w:val="006D36CB"/>
    <w:rsid w:val="006E16F3"/>
    <w:rsid w:val="006F02D3"/>
    <w:rsid w:val="006F50EE"/>
    <w:rsid w:val="007060F1"/>
    <w:rsid w:val="00724433"/>
    <w:rsid w:val="00725EE0"/>
    <w:rsid w:val="00734503"/>
    <w:rsid w:val="00751923"/>
    <w:rsid w:val="00765AE7"/>
    <w:rsid w:val="0077684D"/>
    <w:rsid w:val="00782A27"/>
    <w:rsid w:val="00784010"/>
    <w:rsid w:val="007B7088"/>
    <w:rsid w:val="007C180A"/>
    <w:rsid w:val="007E2381"/>
    <w:rsid w:val="008003AD"/>
    <w:rsid w:val="00813462"/>
    <w:rsid w:val="00846A1F"/>
    <w:rsid w:val="00871CF6"/>
    <w:rsid w:val="00874C4B"/>
    <w:rsid w:val="00875884"/>
    <w:rsid w:val="00880336"/>
    <w:rsid w:val="008876C6"/>
    <w:rsid w:val="008975D8"/>
    <w:rsid w:val="008A1AB8"/>
    <w:rsid w:val="008C0E9F"/>
    <w:rsid w:val="008C50D3"/>
    <w:rsid w:val="008D4F01"/>
    <w:rsid w:val="008D5948"/>
    <w:rsid w:val="008E5C36"/>
    <w:rsid w:val="008E7C79"/>
    <w:rsid w:val="00904AA0"/>
    <w:rsid w:val="009B590A"/>
    <w:rsid w:val="009C3416"/>
    <w:rsid w:val="009D1358"/>
    <w:rsid w:val="009D6FAC"/>
    <w:rsid w:val="009E162B"/>
    <w:rsid w:val="009E24A8"/>
    <w:rsid w:val="009F1B3F"/>
    <w:rsid w:val="009F687A"/>
    <w:rsid w:val="00A13BAB"/>
    <w:rsid w:val="00A379F6"/>
    <w:rsid w:val="00AD2B77"/>
    <w:rsid w:val="00AD3FC9"/>
    <w:rsid w:val="00B10684"/>
    <w:rsid w:val="00B404BB"/>
    <w:rsid w:val="00B41CBE"/>
    <w:rsid w:val="00B436AC"/>
    <w:rsid w:val="00B45153"/>
    <w:rsid w:val="00B60350"/>
    <w:rsid w:val="00B72EC2"/>
    <w:rsid w:val="00B91778"/>
    <w:rsid w:val="00B91F97"/>
    <w:rsid w:val="00BB18A4"/>
    <w:rsid w:val="00BC1032"/>
    <w:rsid w:val="00BC4368"/>
    <w:rsid w:val="00BF4331"/>
    <w:rsid w:val="00C002A4"/>
    <w:rsid w:val="00C306F0"/>
    <w:rsid w:val="00C54DF3"/>
    <w:rsid w:val="00C804A1"/>
    <w:rsid w:val="00CD3FA8"/>
    <w:rsid w:val="00CE3F3B"/>
    <w:rsid w:val="00CF0AD3"/>
    <w:rsid w:val="00CF3112"/>
    <w:rsid w:val="00D2276E"/>
    <w:rsid w:val="00D3323F"/>
    <w:rsid w:val="00D81765"/>
    <w:rsid w:val="00DA1FD7"/>
    <w:rsid w:val="00DA4BE7"/>
    <w:rsid w:val="00DE7257"/>
    <w:rsid w:val="00DF0019"/>
    <w:rsid w:val="00DF1CBA"/>
    <w:rsid w:val="00E62019"/>
    <w:rsid w:val="00E6788B"/>
    <w:rsid w:val="00E72D4C"/>
    <w:rsid w:val="00E7301D"/>
    <w:rsid w:val="00ED61D7"/>
    <w:rsid w:val="00EF4A69"/>
    <w:rsid w:val="00F15A8F"/>
    <w:rsid w:val="00F24AD7"/>
    <w:rsid w:val="00F30DB7"/>
    <w:rsid w:val="00F3547C"/>
    <w:rsid w:val="00F414F8"/>
    <w:rsid w:val="00F42FBF"/>
    <w:rsid w:val="00F52963"/>
    <w:rsid w:val="00F53628"/>
    <w:rsid w:val="00F61779"/>
    <w:rsid w:val="00F63FF9"/>
    <w:rsid w:val="00F64DDC"/>
    <w:rsid w:val="00F85585"/>
    <w:rsid w:val="00F87437"/>
    <w:rsid w:val="00F9304D"/>
    <w:rsid w:val="00F965BF"/>
    <w:rsid w:val="01A38A39"/>
    <w:rsid w:val="01B3FF92"/>
    <w:rsid w:val="03F70E11"/>
    <w:rsid w:val="04E1C09D"/>
    <w:rsid w:val="061EB02F"/>
    <w:rsid w:val="08C4F965"/>
    <w:rsid w:val="0A748D91"/>
    <w:rsid w:val="0ACE97A4"/>
    <w:rsid w:val="0ADC49CF"/>
    <w:rsid w:val="0B781FBF"/>
    <w:rsid w:val="0BB9D116"/>
    <w:rsid w:val="0D5FE363"/>
    <w:rsid w:val="0DC72E90"/>
    <w:rsid w:val="10451589"/>
    <w:rsid w:val="10680044"/>
    <w:rsid w:val="114FB732"/>
    <w:rsid w:val="1812769C"/>
    <w:rsid w:val="1844FF62"/>
    <w:rsid w:val="1C4D04FA"/>
    <w:rsid w:val="1FEDB6C9"/>
    <w:rsid w:val="215B2229"/>
    <w:rsid w:val="243561B4"/>
    <w:rsid w:val="24ACFE57"/>
    <w:rsid w:val="277F3CBA"/>
    <w:rsid w:val="28375E94"/>
    <w:rsid w:val="294285EB"/>
    <w:rsid w:val="2AC1EEE7"/>
    <w:rsid w:val="2D3FCA93"/>
    <w:rsid w:val="2E092F19"/>
    <w:rsid w:val="3028E206"/>
    <w:rsid w:val="32DB6696"/>
    <w:rsid w:val="33090354"/>
    <w:rsid w:val="3707E4A8"/>
    <w:rsid w:val="38210927"/>
    <w:rsid w:val="39259B06"/>
    <w:rsid w:val="3964E748"/>
    <w:rsid w:val="39A4ACBA"/>
    <w:rsid w:val="39B52C5D"/>
    <w:rsid w:val="3BDF9554"/>
    <w:rsid w:val="3E87CDD4"/>
    <w:rsid w:val="40020A1C"/>
    <w:rsid w:val="4052931C"/>
    <w:rsid w:val="426F8097"/>
    <w:rsid w:val="488F6FFD"/>
    <w:rsid w:val="48B65743"/>
    <w:rsid w:val="4B6E3692"/>
    <w:rsid w:val="4BB78FD5"/>
    <w:rsid w:val="4F11290B"/>
    <w:rsid w:val="523B6C59"/>
    <w:rsid w:val="524B6E70"/>
    <w:rsid w:val="53BBA4DB"/>
    <w:rsid w:val="552F4844"/>
    <w:rsid w:val="57D87F15"/>
    <w:rsid w:val="583D6777"/>
    <w:rsid w:val="5945995C"/>
    <w:rsid w:val="5BF315BE"/>
    <w:rsid w:val="5CFAA777"/>
    <w:rsid w:val="5D634FBB"/>
    <w:rsid w:val="5DAF449A"/>
    <w:rsid w:val="5EB139AD"/>
    <w:rsid w:val="628DE94D"/>
    <w:rsid w:val="63966C7B"/>
    <w:rsid w:val="684A5F25"/>
    <w:rsid w:val="68F93366"/>
    <w:rsid w:val="6B094FC5"/>
    <w:rsid w:val="6C56DC1C"/>
    <w:rsid w:val="6E9BB52C"/>
    <w:rsid w:val="6EFA0320"/>
    <w:rsid w:val="7031AF4E"/>
    <w:rsid w:val="72C3A23F"/>
    <w:rsid w:val="73548355"/>
    <w:rsid w:val="73949052"/>
    <w:rsid w:val="7647F331"/>
    <w:rsid w:val="76E27D07"/>
    <w:rsid w:val="7712A40E"/>
    <w:rsid w:val="788F4F89"/>
    <w:rsid w:val="79B436CD"/>
    <w:rsid w:val="7A2C9863"/>
    <w:rsid w:val="7C1A612E"/>
    <w:rsid w:val="7CABDAD4"/>
    <w:rsid w:val="7EBC45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52C5D"/>
  <w15:chartTrackingRefBased/>
  <w15:docId w15:val="{932A8670-3245-4B4F-AB54-E5BA0EEDB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ja-JP"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62B"/>
  </w:style>
  <w:style w:type="paragraph" w:styleId="Heading1">
    <w:name w:val="heading 1"/>
    <w:basedOn w:val="Normal"/>
    <w:next w:val="Normal"/>
    <w:link w:val="Heading1Char"/>
    <w:uiPriority w:val="9"/>
    <w:qFormat/>
    <w:rsid w:val="009E162B"/>
    <w:pPr>
      <w:keepNext/>
      <w:keepLines/>
      <w:spacing w:before="320" w:after="0" w:line="240" w:lineRule="auto"/>
      <w:outlineLvl w:val="0"/>
    </w:pPr>
    <w:rPr>
      <w:rFonts w:asciiTheme="majorHAnsi" w:eastAsiaTheme="majorEastAsia" w:hAnsiTheme="majorHAnsi" w:cstheme="majorBidi"/>
      <w:color w:val="B76E0B" w:themeColor="accent1" w:themeShade="BF"/>
      <w:sz w:val="32"/>
      <w:szCs w:val="32"/>
    </w:rPr>
  </w:style>
  <w:style w:type="paragraph" w:styleId="Heading2">
    <w:name w:val="heading 2"/>
    <w:basedOn w:val="Normal"/>
    <w:next w:val="Normal"/>
    <w:link w:val="Heading2Char"/>
    <w:uiPriority w:val="9"/>
    <w:unhideWhenUsed/>
    <w:qFormat/>
    <w:rsid w:val="009E162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9E162B"/>
    <w:pPr>
      <w:keepNext/>
      <w:keepLines/>
      <w:spacing w:before="40" w:after="0" w:line="240" w:lineRule="auto"/>
      <w:outlineLvl w:val="2"/>
    </w:pPr>
    <w:rPr>
      <w:rFonts w:asciiTheme="majorHAnsi" w:eastAsiaTheme="majorEastAsia" w:hAnsiTheme="majorHAnsi" w:cstheme="majorBidi"/>
      <w:color w:val="9D360E" w:themeColor="text2"/>
      <w:sz w:val="24"/>
      <w:szCs w:val="24"/>
    </w:rPr>
  </w:style>
  <w:style w:type="paragraph" w:styleId="Heading4">
    <w:name w:val="heading 4"/>
    <w:basedOn w:val="Normal"/>
    <w:next w:val="Normal"/>
    <w:link w:val="Heading4Char"/>
    <w:uiPriority w:val="9"/>
    <w:semiHidden/>
    <w:unhideWhenUsed/>
    <w:qFormat/>
    <w:rsid w:val="009E162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E162B"/>
    <w:pPr>
      <w:keepNext/>
      <w:keepLines/>
      <w:spacing w:before="40" w:after="0"/>
      <w:outlineLvl w:val="4"/>
    </w:pPr>
    <w:rPr>
      <w:rFonts w:asciiTheme="majorHAnsi" w:eastAsiaTheme="majorEastAsia" w:hAnsiTheme="majorHAnsi" w:cstheme="majorBidi"/>
      <w:color w:val="9D360E" w:themeColor="text2"/>
      <w:sz w:val="22"/>
      <w:szCs w:val="22"/>
    </w:rPr>
  </w:style>
  <w:style w:type="paragraph" w:styleId="Heading6">
    <w:name w:val="heading 6"/>
    <w:basedOn w:val="Normal"/>
    <w:next w:val="Normal"/>
    <w:link w:val="Heading6Char"/>
    <w:uiPriority w:val="9"/>
    <w:semiHidden/>
    <w:unhideWhenUsed/>
    <w:qFormat/>
    <w:rsid w:val="009E162B"/>
    <w:pPr>
      <w:keepNext/>
      <w:keepLines/>
      <w:spacing w:before="40" w:after="0"/>
      <w:outlineLvl w:val="5"/>
    </w:pPr>
    <w:rPr>
      <w:rFonts w:asciiTheme="majorHAnsi" w:eastAsiaTheme="majorEastAsia" w:hAnsiTheme="majorHAnsi" w:cstheme="majorBidi"/>
      <w:i/>
      <w:iCs/>
      <w:color w:val="9D360E" w:themeColor="text2"/>
      <w:sz w:val="21"/>
      <w:szCs w:val="21"/>
    </w:rPr>
  </w:style>
  <w:style w:type="paragraph" w:styleId="Heading7">
    <w:name w:val="heading 7"/>
    <w:basedOn w:val="Normal"/>
    <w:next w:val="Normal"/>
    <w:link w:val="Heading7Char"/>
    <w:uiPriority w:val="9"/>
    <w:semiHidden/>
    <w:unhideWhenUsed/>
    <w:qFormat/>
    <w:rsid w:val="009E162B"/>
    <w:pPr>
      <w:keepNext/>
      <w:keepLines/>
      <w:spacing w:before="40" w:after="0"/>
      <w:outlineLvl w:val="6"/>
    </w:pPr>
    <w:rPr>
      <w:rFonts w:asciiTheme="majorHAnsi" w:eastAsiaTheme="majorEastAsia" w:hAnsiTheme="majorHAnsi" w:cstheme="majorBidi"/>
      <w:i/>
      <w:iCs/>
      <w:color w:val="7B4A08" w:themeColor="accent1" w:themeShade="80"/>
      <w:sz w:val="21"/>
      <w:szCs w:val="21"/>
    </w:rPr>
  </w:style>
  <w:style w:type="paragraph" w:styleId="Heading8">
    <w:name w:val="heading 8"/>
    <w:basedOn w:val="Normal"/>
    <w:next w:val="Normal"/>
    <w:link w:val="Heading8Char"/>
    <w:uiPriority w:val="9"/>
    <w:semiHidden/>
    <w:unhideWhenUsed/>
    <w:qFormat/>
    <w:rsid w:val="009E162B"/>
    <w:pPr>
      <w:keepNext/>
      <w:keepLines/>
      <w:spacing w:before="40" w:after="0"/>
      <w:outlineLvl w:val="7"/>
    </w:pPr>
    <w:rPr>
      <w:rFonts w:asciiTheme="majorHAnsi" w:eastAsiaTheme="majorEastAsia" w:hAnsiTheme="majorHAnsi" w:cstheme="majorBidi"/>
      <w:b/>
      <w:bCs/>
      <w:color w:val="9D360E" w:themeColor="text2"/>
    </w:rPr>
  </w:style>
  <w:style w:type="paragraph" w:styleId="Heading9">
    <w:name w:val="heading 9"/>
    <w:basedOn w:val="Normal"/>
    <w:next w:val="Normal"/>
    <w:link w:val="Heading9Char"/>
    <w:uiPriority w:val="9"/>
    <w:semiHidden/>
    <w:unhideWhenUsed/>
    <w:qFormat/>
    <w:rsid w:val="009E162B"/>
    <w:pPr>
      <w:keepNext/>
      <w:keepLines/>
      <w:spacing w:before="40" w:after="0"/>
      <w:outlineLvl w:val="8"/>
    </w:pPr>
    <w:rPr>
      <w:rFonts w:asciiTheme="majorHAnsi" w:eastAsiaTheme="majorEastAsia" w:hAnsiTheme="majorHAnsi" w:cstheme="majorBidi"/>
      <w:b/>
      <w:bCs/>
      <w:i/>
      <w:iCs/>
      <w:color w:val="9D360E"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3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574"/>
  </w:style>
  <w:style w:type="paragraph" w:styleId="Footer">
    <w:name w:val="footer"/>
    <w:basedOn w:val="Normal"/>
    <w:link w:val="FooterChar"/>
    <w:uiPriority w:val="99"/>
    <w:unhideWhenUsed/>
    <w:rsid w:val="00013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574"/>
  </w:style>
  <w:style w:type="paragraph" w:styleId="ListParagraph">
    <w:name w:val="List Paragraph"/>
    <w:basedOn w:val="Normal"/>
    <w:uiPriority w:val="34"/>
    <w:qFormat/>
    <w:rsid w:val="00232AB3"/>
    <w:pPr>
      <w:ind w:left="720"/>
      <w:contextualSpacing/>
    </w:pPr>
  </w:style>
  <w:style w:type="paragraph" w:styleId="Title">
    <w:name w:val="Title"/>
    <w:basedOn w:val="Normal"/>
    <w:next w:val="Normal"/>
    <w:link w:val="TitleChar"/>
    <w:uiPriority w:val="10"/>
    <w:qFormat/>
    <w:rsid w:val="009E162B"/>
    <w:pPr>
      <w:spacing w:after="0" w:line="240" w:lineRule="auto"/>
      <w:contextualSpacing/>
    </w:pPr>
    <w:rPr>
      <w:rFonts w:asciiTheme="majorHAnsi" w:eastAsiaTheme="majorEastAsia" w:hAnsiTheme="majorHAnsi" w:cstheme="majorBidi"/>
      <w:color w:val="F09415" w:themeColor="accent1"/>
      <w:spacing w:val="-10"/>
      <w:sz w:val="56"/>
      <w:szCs w:val="56"/>
    </w:rPr>
  </w:style>
  <w:style w:type="character" w:customStyle="1" w:styleId="TitleChar">
    <w:name w:val="Title Char"/>
    <w:basedOn w:val="DefaultParagraphFont"/>
    <w:link w:val="Title"/>
    <w:uiPriority w:val="10"/>
    <w:rsid w:val="009E162B"/>
    <w:rPr>
      <w:rFonts w:asciiTheme="majorHAnsi" w:eastAsiaTheme="majorEastAsia" w:hAnsiTheme="majorHAnsi" w:cstheme="majorBidi"/>
      <w:color w:val="F09415" w:themeColor="accent1"/>
      <w:spacing w:val="-10"/>
      <w:sz w:val="56"/>
      <w:szCs w:val="56"/>
    </w:rPr>
  </w:style>
  <w:style w:type="paragraph" w:styleId="TOCHeading">
    <w:name w:val="TOC Heading"/>
    <w:basedOn w:val="Heading1"/>
    <w:next w:val="Normal"/>
    <w:uiPriority w:val="39"/>
    <w:unhideWhenUsed/>
    <w:qFormat/>
    <w:rsid w:val="009E162B"/>
    <w:pPr>
      <w:outlineLvl w:val="9"/>
    </w:pPr>
  </w:style>
  <w:style w:type="character" w:styleId="Strong">
    <w:name w:val="Strong"/>
    <w:basedOn w:val="DefaultParagraphFont"/>
    <w:uiPriority w:val="22"/>
    <w:qFormat/>
    <w:rsid w:val="009E162B"/>
    <w:rPr>
      <w:b/>
      <w:bCs/>
    </w:rPr>
  </w:style>
  <w:style w:type="paragraph" w:styleId="TOC3">
    <w:name w:val="toc 3"/>
    <w:basedOn w:val="Normal"/>
    <w:next w:val="Normal"/>
    <w:autoRedefine/>
    <w:uiPriority w:val="39"/>
    <w:unhideWhenUsed/>
    <w:rsid w:val="00782A27"/>
    <w:pPr>
      <w:spacing w:after="100"/>
      <w:ind w:left="480"/>
    </w:pPr>
  </w:style>
  <w:style w:type="character" w:styleId="Hyperlink">
    <w:name w:val="Hyperlink"/>
    <w:basedOn w:val="DefaultParagraphFont"/>
    <w:uiPriority w:val="99"/>
    <w:unhideWhenUsed/>
    <w:rsid w:val="00782A27"/>
    <w:rPr>
      <w:color w:val="FFAE3E" w:themeColor="hyperlink"/>
      <w:u w:val="single"/>
    </w:rPr>
  </w:style>
  <w:style w:type="paragraph" w:styleId="NormalWeb">
    <w:name w:val="Normal (Web)"/>
    <w:basedOn w:val="Normal"/>
    <w:uiPriority w:val="99"/>
    <w:semiHidden/>
    <w:unhideWhenUsed/>
    <w:rsid w:val="009D6FAC"/>
    <w:pPr>
      <w:spacing w:before="100" w:beforeAutospacing="1" w:after="100" w:afterAutospacing="1" w:line="240" w:lineRule="auto"/>
    </w:pPr>
    <w:rPr>
      <w:rFonts w:ascii="Times New Roman" w:eastAsia="Times New Roman" w:hAnsi="Times New Roman" w:cs="Times New Roman"/>
      <w:lang w:eastAsia="zh-CN"/>
    </w:rPr>
  </w:style>
  <w:style w:type="character" w:styleId="HTMLCode">
    <w:name w:val="HTML Code"/>
    <w:basedOn w:val="DefaultParagraphFont"/>
    <w:uiPriority w:val="99"/>
    <w:semiHidden/>
    <w:unhideWhenUsed/>
    <w:rsid w:val="009D6FAC"/>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9E162B"/>
    <w:rPr>
      <w:rFonts w:asciiTheme="majorHAnsi" w:eastAsiaTheme="majorEastAsia" w:hAnsiTheme="majorHAnsi" w:cstheme="majorBidi"/>
      <w:color w:val="B76E0B" w:themeColor="accent1" w:themeShade="BF"/>
      <w:sz w:val="32"/>
      <w:szCs w:val="32"/>
    </w:rPr>
  </w:style>
  <w:style w:type="character" w:customStyle="1" w:styleId="Heading2Char">
    <w:name w:val="Heading 2 Char"/>
    <w:basedOn w:val="DefaultParagraphFont"/>
    <w:link w:val="Heading2"/>
    <w:uiPriority w:val="9"/>
    <w:rsid w:val="009E162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9E162B"/>
    <w:rPr>
      <w:rFonts w:asciiTheme="majorHAnsi" w:eastAsiaTheme="majorEastAsia" w:hAnsiTheme="majorHAnsi" w:cstheme="majorBidi"/>
      <w:color w:val="9D360E" w:themeColor="text2"/>
      <w:sz w:val="24"/>
      <w:szCs w:val="24"/>
    </w:rPr>
  </w:style>
  <w:style w:type="character" w:customStyle="1" w:styleId="Heading4Char">
    <w:name w:val="Heading 4 Char"/>
    <w:basedOn w:val="DefaultParagraphFont"/>
    <w:link w:val="Heading4"/>
    <w:uiPriority w:val="9"/>
    <w:semiHidden/>
    <w:rsid w:val="009E162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E162B"/>
    <w:rPr>
      <w:rFonts w:asciiTheme="majorHAnsi" w:eastAsiaTheme="majorEastAsia" w:hAnsiTheme="majorHAnsi" w:cstheme="majorBidi"/>
      <w:color w:val="9D360E" w:themeColor="text2"/>
      <w:sz w:val="22"/>
      <w:szCs w:val="22"/>
    </w:rPr>
  </w:style>
  <w:style w:type="character" w:customStyle="1" w:styleId="Heading6Char">
    <w:name w:val="Heading 6 Char"/>
    <w:basedOn w:val="DefaultParagraphFont"/>
    <w:link w:val="Heading6"/>
    <w:uiPriority w:val="9"/>
    <w:semiHidden/>
    <w:rsid w:val="009E162B"/>
    <w:rPr>
      <w:rFonts w:asciiTheme="majorHAnsi" w:eastAsiaTheme="majorEastAsia" w:hAnsiTheme="majorHAnsi" w:cstheme="majorBidi"/>
      <w:i/>
      <w:iCs/>
      <w:color w:val="9D360E" w:themeColor="text2"/>
      <w:sz w:val="21"/>
      <w:szCs w:val="21"/>
    </w:rPr>
  </w:style>
  <w:style w:type="character" w:customStyle="1" w:styleId="Heading7Char">
    <w:name w:val="Heading 7 Char"/>
    <w:basedOn w:val="DefaultParagraphFont"/>
    <w:link w:val="Heading7"/>
    <w:uiPriority w:val="9"/>
    <w:semiHidden/>
    <w:rsid w:val="009E162B"/>
    <w:rPr>
      <w:rFonts w:asciiTheme="majorHAnsi" w:eastAsiaTheme="majorEastAsia" w:hAnsiTheme="majorHAnsi" w:cstheme="majorBidi"/>
      <w:i/>
      <w:iCs/>
      <w:color w:val="7B4A08" w:themeColor="accent1" w:themeShade="80"/>
      <w:sz w:val="21"/>
      <w:szCs w:val="21"/>
    </w:rPr>
  </w:style>
  <w:style w:type="character" w:customStyle="1" w:styleId="Heading8Char">
    <w:name w:val="Heading 8 Char"/>
    <w:basedOn w:val="DefaultParagraphFont"/>
    <w:link w:val="Heading8"/>
    <w:uiPriority w:val="9"/>
    <w:semiHidden/>
    <w:rsid w:val="009E162B"/>
    <w:rPr>
      <w:rFonts w:asciiTheme="majorHAnsi" w:eastAsiaTheme="majorEastAsia" w:hAnsiTheme="majorHAnsi" w:cstheme="majorBidi"/>
      <w:b/>
      <w:bCs/>
      <w:color w:val="9D360E" w:themeColor="text2"/>
    </w:rPr>
  </w:style>
  <w:style w:type="character" w:customStyle="1" w:styleId="Heading9Char">
    <w:name w:val="Heading 9 Char"/>
    <w:basedOn w:val="DefaultParagraphFont"/>
    <w:link w:val="Heading9"/>
    <w:uiPriority w:val="9"/>
    <w:semiHidden/>
    <w:rsid w:val="009E162B"/>
    <w:rPr>
      <w:rFonts w:asciiTheme="majorHAnsi" w:eastAsiaTheme="majorEastAsia" w:hAnsiTheme="majorHAnsi" w:cstheme="majorBidi"/>
      <w:b/>
      <w:bCs/>
      <w:i/>
      <w:iCs/>
      <w:color w:val="9D360E" w:themeColor="text2"/>
    </w:rPr>
  </w:style>
  <w:style w:type="paragraph" w:styleId="Caption">
    <w:name w:val="caption"/>
    <w:basedOn w:val="Normal"/>
    <w:next w:val="Normal"/>
    <w:uiPriority w:val="35"/>
    <w:semiHidden/>
    <w:unhideWhenUsed/>
    <w:qFormat/>
    <w:rsid w:val="009E162B"/>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9E162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E162B"/>
    <w:rPr>
      <w:rFonts w:asciiTheme="majorHAnsi" w:eastAsiaTheme="majorEastAsia" w:hAnsiTheme="majorHAnsi" w:cstheme="majorBidi"/>
      <w:sz w:val="24"/>
      <w:szCs w:val="24"/>
    </w:rPr>
  </w:style>
  <w:style w:type="character" w:styleId="Emphasis">
    <w:name w:val="Emphasis"/>
    <w:basedOn w:val="DefaultParagraphFont"/>
    <w:uiPriority w:val="20"/>
    <w:qFormat/>
    <w:rsid w:val="009E162B"/>
    <w:rPr>
      <w:i/>
      <w:iCs/>
    </w:rPr>
  </w:style>
  <w:style w:type="paragraph" w:styleId="NoSpacing">
    <w:name w:val="No Spacing"/>
    <w:uiPriority w:val="1"/>
    <w:qFormat/>
    <w:rsid w:val="009E162B"/>
    <w:pPr>
      <w:spacing w:after="0" w:line="240" w:lineRule="auto"/>
    </w:pPr>
  </w:style>
  <w:style w:type="paragraph" w:styleId="Quote">
    <w:name w:val="Quote"/>
    <w:basedOn w:val="Normal"/>
    <w:next w:val="Normal"/>
    <w:link w:val="QuoteChar"/>
    <w:uiPriority w:val="29"/>
    <w:qFormat/>
    <w:rsid w:val="009E162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E162B"/>
    <w:rPr>
      <w:i/>
      <w:iCs/>
      <w:color w:val="404040" w:themeColor="text1" w:themeTint="BF"/>
    </w:rPr>
  </w:style>
  <w:style w:type="paragraph" w:styleId="IntenseQuote">
    <w:name w:val="Intense Quote"/>
    <w:basedOn w:val="Normal"/>
    <w:next w:val="Normal"/>
    <w:link w:val="IntenseQuoteChar"/>
    <w:uiPriority w:val="30"/>
    <w:qFormat/>
    <w:rsid w:val="009E162B"/>
    <w:pPr>
      <w:pBdr>
        <w:left w:val="single" w:sz="18" w:space="12" w:color="F09415" w:themeColor="accent1"/>
      </w:pBdr>
      <w:spacing w:before="100" w:beforeAutospacing="1" w:line="300" w:lineRule="auto"/>
      <w:ind w:left="1224" w:right="1224"/>
    </w:pPr>
    <w:rPr>
      <w:rFonts w:asciiTheme="majorHAnsi" w:eastAsiaTheme="majorEastAsia" w:hAnsiTheme="majorHAnsi" w:cstheme="majorBidi"/>
      <w:color w:val="F09415" w:themeColor="accent1"/>
      <w:sz w:val="28"/>
      <w:szCs w:val="28"/>
    </w:rPr>
  </w:style>
  <w:style w:type="character" w:customStyle="1" w:styleId="IntenseQuoteChar">
    <w:name w:val="Intense Quote Char"/>
    <w:basedOn w:val="DefaultParagraphFont"/>
    <w:link w:val="IntenseQuote"/>
    <w:uiPriority w:val="30"/>
    <w:rsid w:val="009E162B"/>
    <w:rPr>
      <w:rFonts w:asciiTheme="majorHAnsi" w:eastAsiaTheme="majorEastAsia" w:hAnsiTheme="majorHAnsi" w:cstheme="majorBidi"/>
      <w:color w:val="F09415" w:themeColor="accent1"/>
      <w:sz w:val="28"/>
      <w:szCs w:val="28"/>
    </w:rPr>
  </w:style>
  <w:style w:type="character" w:styleId="SubtleEmphasis">
    <w:name w:val="Subtle Emphasis"/>
    <w:basedOn w:val="DefaultParagraphFont"/>
    <w:uiPriority w:val="19"/>
    <w:qFormat/>
    <w:rsid w:val="009E162B"/>
    <w:rPr>
      <w:i/>
      <w:iCs/>
      <w:color w:val="404040" w:themeColor="text1" w:themeTint="BF"/>
    </w:rPr>
  </w:style>
  <w:style w:type="character" w:styleId="IntenseEmphasis">
    <w:name w:val="Intense Emphasis"/>
    <w:basedOn w:val="DefaultParagraphFont"/>
    <w:uiPriority w:val="21"/>
    <w:qFormat/>
    <w:rsid w:val="009E162B"/>
    <w:rPr>
      <w:b/>
      <w:bCs/>
      <w:i/>
      <w:iCs/>
    </w:rPr>
  </w:style>
  <w:style w:type="character" w:styleId="SubtleReference">
    <w:name w:val="Subtle Reference"/>
    <w:basedOn w:val="DefaultParagraphFont"/>
    <w:uiPriority w:val="31"/>
    <w:qFormat/>
    <w:rsid w:val="009E162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162B"/>
    <w:rPr>
      <w:b/>
      <w:bCs/>
      <w:smallCaps/>
      <w:spacing w:val="5"/>
      <w:u w:val="single"/>
    </w:rPr>
  </w:style>
  <w:style w:type="character" w:styleId="BookTitle">
    <w:name w:val="Book Title"/>
    <w:basedOn w:val="DefaultParagraphFont"/>
    <w:uiPriority w:val="33"/>
    <w:qFormat/>
    <w:rsid w:val="009E162B"/>
    <w:rPr>
      <w:b/>
      <w:bCs/>
      <w:smallCaps/>
    </w:rPr>
  </w:style>
  <w:style w:type="paragraph" w:styleId="TOC1">
    <w:name w:val="toc 1"/>
    <w:basedOn w:val="Normal"/>
    <w:next w:val="Normal"/>
    <w:autoRedefine/>
    <w:uiPriority w:val="39"/>
    <w:unhideWhenUsed/>
    <w:rsid w:val="009E162B"/>
    <w:pPr>
      <w:spacing w:after="100"/>
    </w:pPr>
  </w:style>
  <w:style w:type="paragraph" w:styleId="TOC2">
    <w:name w:val="toc 2"/>
    <w:basedOn w:val="Normal"/>
    <w:next w:val="Normal"/>
    <w:autoRedefine/>
    <w:uiPriority w:val="39"/>
    <w:unhideWhenUsed/>
    <w:rsid w:val="009E162B"/>
    <w:pPr>
      <w:spacing w:after="100"/>
      <w:ind w:left="200"/>
    </w:pPr>
  </w:style>
  <w:style w:type="character" w:styleId="UnresolvedMention">
    <w:name w:val="Unresolved Mention"/>
    <w:basedOn w:val="DefaultParagraphFont"/>
    <w:uiPriority w:val="99"/>
    <w:semiHidden/>
    <w:unhideWhenUsed/>
    <w:rsid w:val="008803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696929">
      <w:bodyDiv w:val="1"/>
      <w:marLeft w:val="0"/>
      <w:marRight w:val="0"/>
      <w:marTop w:val="0"/>
      <w:marBottom w:val="0"/>
      <w:divBdr>
        <w:top w:val="none" w:sz="0" w:space="0" w:color="auto"/>
        <w:left w:val="none" w:sz="0" w:space="0" w:color="auto"/>
        <w:bottom w:val="none" w:sz="0" w:space="0" w:color="auto"/>
        <w:right w:val="none" w:sz="0" w:space="0" w:color="auto"/>
      </w:divBdr>
    </w:div>
    <w:div w:id="317728796">
      <w:bodyDiv w:val="1"/>
      <w:marLeft w:val="0"/>
      <w:marRight w:val="0"/>
      <w:marTop w:val="0"/>
      <w:marBottom w:val="0"/>
      <w:divBdr>
        <w:top w:val="none" w:sz="0" w:space="0" w:color="auto"/>
        <w:left w:val="none" w:sz="0" w:space="0" w:color="auto"/>
        <w:bottom w:val="none" w:sz="0" w:space="0" w:color="auto"/>
        <w:right w:val="none" w:sz="0" w:space="0" w:color="auto"/>
      </w:divBdr>
    </w:div>
    <w:div w:id="736708173">
      <w:bodyDiv w:val="1"/>
      <w:marLeft w:val="0"/>
      <w:marRight w:val="0"/>
      <w:marTop w:val="0"/>
      <w:marBottom w:val="0"/>
      <w:divBdr>
        <w:top w:val="none" w:sz="0" w:space="0" w:color="auto"/>
        <w:left w:val="none" w:sz="0" w:space="0" w:color="auto"/>
        <w:bottom w:val="none" w:sz="0" w:space="0" w:color="auto"/>
        <w:right w:val="none" w:sz="0" w:space="0" w:color="auto"/>
      </w:divBdr>
    </w:div>
    <w:div w:id="1198006174">
      <w:bodyDiv w:val="1"/>
      <w:marLeft w:val="0"/>
      <w:marRight w:val="0"/>
      <w:marTop w:val="0"/>
      <w:marBottom w:val="0"/>
      <w:divBdr>
        <w:top w:val="none" w:sz="0" w:space="0" w:color="auto"/>
        <w:left w:val="none" w:sz="0" w:space="0" w:color="auto"/>
        <w:bottom w:val="none" w:sz="0" w:space="0" w:color="auto"/>
        <w:right w:val="none" w:sz="0" w:space="0" w:color="auto"/>
      </w:divBdr>
    </w:div>
    <w:div w:id="1375422567">
      <w:bodyDiv w:val="1"/>
      <w:marLeft w:val="0"/>
      <w:marRight w:val="0"/>
      <w:marTop w:val="0"/>
      <w:marBottom w:val="0"/>
      <w:divBdr>
        <w:top w:val="none" w:sz="0" w:space="0" w:color="auto"/>
        <w:left w:val="none" w:sz="0" w:space="0" w:color="auto"/>
        <w:bottom w:val="none" w:sz="0" w:space="0" w:color="auto"/>
        <w:right w:val="none" w:sz="0" w:space="0" w:color="auto"/>
      </w:divBdr>
    </w:div>
    <w:div w:id="1426608524">
      <w:bodyDiv w:val="1"/>
      <w:marLeft w:val="0"/>
      <w:marRight w:val="0"/>
      <w:marTop w:val="0"/>
      <w:marBottom w:val="0"/>
      <w:divBdr>
        <w:top w:val="none" w:sz="0" w:space="0" w:color="auto"/>
        <w:left w:val="none" w:sz="0" w:space="0" w:color="auto"/>
        <w:bottom w:val="none" w:sz="0" w:space="0" w:color="auto"/>
        <w:right w:val="none" w:sz="0" w:space="0" w:color="auto"/>
      </w:divBdr>
    </w:div>
    <w:div w:id="1691683226">
      <w:bodyDiv w:val="1"/>
      <w:marLeft w:val="0"/>
      <w:marRight w:val="0"/>
      <w:marTop w:val="0"/>
      <w:marBottom w:val="0"/>
      <w:divBdr>
        <w:top w:val="none" w:sz="0" w:space="0" w:color="auto"/>
        <w:left w:val="none" w:sz="0" w:space="0" w:color="auto"/>
        <w:bottom w:val="none" w:sz="0" w:space="0" w:color="auto"/>
        <w:right w:val="none" w:sz="0" w:space="0" w:color="auto"/>
      </w:divBdr>
    </w:div>
    <w:div w:id="208109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fif"/><Relationship Id="rId39" Type="http://schemas.openxmlformats.org/officeDocument/2006/relationships/theme" Target="theme/theme1.xml"/><Relationship Id="rId21" Type="http://schemas.openxmlformats.org/officeDocument/2006/relationships/image" Target="media/image14.jfif"/><Relationship Id="rId34" Type="http://schemas.openxmlformats.org/officeDocument/2006/relationships/hyperlink" Target="https://www.linuxcommand.org/tlcl.ph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fif"/><Relationship Id="rId33" Type="http://schemas.openxmlformats.org/officeDocument/2006/relationships/hyperlink" Target="https://www.gnu.org/savannah-checkouts/gnu/bash/manual/bash.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fif"/><Relationship Id="rId32" Type="http://schemas.openxmlformats.org/officeDocument/2006/relationships/hyperlink" Target="https://www.udemy.com/course/linux-mastery/?utm_campaign=MX_FF-CONV_GB_Search-NB_Keyword_Beta_la.EN_Bing&amp;utm_source=bing&amp;utm_medium=paid-search&amp;portfolio=Bing-GreatBritain&amp;utm_audience=mx&amp;utm_tactic=nb&amp;utm_term=_._ag_1323814378388730_._ad__._kw_linux+foundation+courses&amp;utm_content=o&amp;funnel=&amp;test=&amp;utm_campaign_id=638584568&amp;msclkid=de6fe982763a1d3e61388072bbcba794&amp;couponCode=PMNVD2025" TargetMode="External"/><Relationship Id="rId37" Type="http://schemas.openxmlformats.org/officeDocument/2006/relationships/hyperlink" Target="https://www.techtarget.com/searchwindowsserver/definition/command-line-interface-CLI"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fif"/><Relationship Id="rId28" Type="http://schemas.openxmlformats.org/officeDocument/2006/relationships/image" Target="media/image21.png"/><Relationship Id="rId36" Type="http://schemas.openxmlformats.org/officeDocument/2006/relationships/hyperlink" Target="https://archive.org/details/practicalanonymi0000losh"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learn.microsoft.com/en-us/windows-server/administration/windows-commands/cm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fif"/><Relationship Id="rId27" Type="http://schemas.openxmlformats.org/officeDocument/2006/relationships/image" Target="media/image20.jfif"/><Relationship Id="rId30" Type="http://schemas.openxmlformats.org/officeDocument/2006/relationships/hyperlink" Target="https://www.taylorfrancis.com/about-us" TargetMode="External"/><Relationship Id="rId35" Type="http://schemas.openxmlformats.org/officeDocument/2006/relationships/hyperlink" Target="https://www.microsoft.com/en-gb"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PCh23</b:Tag>
    <b:SourceType>InternetSite</b:SourceType>
    <b:Guid>{CF562C1B-3E7C-4B68-AB60-396864A292E0}</b:Guid>
    <b:Author>
      <b:Author>
        <b:NameList>
          <b:Person>
            <b:Last>Chakraborty</b:Last>
            <b:First>P.</b:First>
          </b:Person>
        </b:NameList>
      </b:Author>
    </b:Author>
    <b:Year>2023</b:Year>
    <b:URL>https://www.taylorfrancis.com/books/mono/10.1201/9781003383055/operating-systems-pranabananda-chakraborty</b:URL>
    <b:RefOrder>1</b:RefOrder>
  </b:Source>
  <b:Source>
    <b:Tag>Mic26</b:Tag>
    <b:SourceType>InternetSite</b:SourceType>
    <b:Guid>{73F5468B-0BC6-4383-8914-5040856DA29A}</b:Guid>
    <b:Author>
      <b:Author>
        <b:NameList>
          <b:Person>
            <b:Last>Microsoft</b:Last>
          </b:Person>
        </b:NameList>
      </b:Author>
    </b:Author>
    <b:Year>2026</b:Year>
    <b:URL>https://learn.microsoft.com/en-us/windows-server/administration/windows-commands/cmd</b:URL>
    <b:RefOrder>2</b:RefOrder>
  </b:Source>
  <b:Source>
    <b:Tag>The24</b:Tag>
    <b:SourceType>InternetSite</b:SourceType>
    <b:Guid>{DF085AE7-98BE-4EC9-8739-25A202C2BB8B}</b:Guid>
    <b:Author>
      <b:Author>
        <b:NameList>
          <b:Person>
            <b:Last>Foundation</b:Last>
            <b:First>The</b:First>
            <b:Middle>Linux</b:Middle>
          </b:Person>
        </b:NameList>
      </b:Author>
    </b:Author>
    <b:Year>2024</b:Year>
    <b:URL>https://www.udemy.com/course/linux-mastery/?utm_campaign=MX_FF-CONV_GB_Search-NB_Keyword_Beta_la.EN_Bing&amp;utm_source=bing&amp;utm_medium=paid-search&amp;portfolio=Bing-GreatBritain&amp;utm_audience=mx&amp;utm_tactic=nb&amp;utm_term=_._ag_1323814378388730_._ad__._kw_linux+foun</b:URL>
    <b:RefOrder>3</b:RefOrder>
  </b:Source>
  <b:Source>
    <b:Tag>htt</b:Tag>
    <b:SourceType>InternetSite</b:SourceType>
    <b:Guid>{670FF56B-7C0C-4710-8C54-2C4FE59726AE}</b:Guid>
    <b:URL>https://www.gnu.org/savannah-checkouts/gnu/bash/manual/bash.html</b:URL>
    <b:RefOrder>4</b:RefOrder>
  </b:Source>
  <b:Source>
    <b:Tag>Wil00</b:Tag>
    <b:SourceType>InternetSite</b:SourceType>
    <b:Guid>{7EAE3F32-5C1E-4BE1-A2C0-AF9B8F878618}</b:Guid>
    <b:Author>
      <b:Author>
        <b:NameList>
          <b:Person>
            <b:Last>William E. Shotts</b:Last>
            <b:First>Jr</b:First>
          </b:Person>
        </b:NameList>
      </b:Author>
    </b:Author>
    <b:Year>2000</b:Year>
    <b:URL>https://www.linuxcommand.org/tlcl.php</b:URL>
    <b:RefOrder>5</b:RefOrder>
  </b:Source>
  <b:Source>
    <b:Tag>Mic261</b:Tag>
    <b:SourceType>InternetSite</b:SourceType>
    <b:Guid>{59CDCEEA-32A0-4E93-A657-5869357C81ED}</b:Guid>
    <b:Author>
      <b:Author>
        <b:NameList>
          <b:Person>
            <b:Last>Microsoft</b:Last>
          </b:Person>
        </b:NameList>
      </b:Author>
    </b:Author>
    <b:Year>2026</b:Year>
    <b:URL>https://www.microsoft.com/en-gb</b:URL>
    <b:RefOrder>6</b:RefOrder>
  </b:Source>
  <b:Source>
    <b:Tag>KLo14</b:Tag>
    <b:SourceType>InternetSite</b:SourceType>
    <b:Guid>{35FC7B85-4063-4442-9BEF-55B2649A4BEA}</b:Guid>
    <b:Author>
      <b:Author>
        <b:NameList>
          <b:Person>
            <b:Last>Loshin</b:Last>
            <b:First>K.</b:First>
          </b:Person>
        </b:NameList>
      </b:Author>
    </b:Author>
    <b:Year>2014</b:Year>
    <b:URL>1.	Petr Loshin, Alexander S. Gillis, "Command-line interface (CLI)," TechTarget, 03 December 2021. [Online]. Available:</b:URL>
    <b:RefOrder>7</b:RefOrder>
  </b:Source>
  <b:Source>
    <b:Tag>Tecnd</b:Tag>
    <b:SourceType>InternetSite</b:SourceType>
    <b:Guid>{4F0CAD52-7931-457F-9347-C52ED914A747}</b:Guid>
    <b:Author>
      <b:Author>
        <b:NameList>
          <b:Person>
            <b:Last>TechTarget</b:Last>
          </b:Person>
        </b:NameList>
      </b:Author>
    </b:Author>
    <b:Year>n.d.</b:Year>
    <b:URL>https://www.techtarget.com/searchwindowsserver/definition/command-line-interface-CLI</b:URL>
    <b:RefOrder>8</b:RefOrder>
  </b:Source>
</b:Sources>
</file>

<file path=customXml/itemProps1.xml><?xml version="1.0" encoding="utf-8"?>
<ds:datastoreItem xmlns:ds="http://schemas.openxmlformats.org/officeDocument/2006/customXml" ds:itemID="{36FE3E96-EC65-4997-9C72-C5399EA7C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2178</Words>
  <Characters>12417</Characters>
  <Application>Microsoft Office Word</Application>
  <DocSecurity>0</DocSecurity>
  <Lines>103</Lines>
  <Paragraphs>29</Paragraphs>
  <ScaleCrop>false</ScaleCrop>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Vithursha Parameswaran (2442072)</dc:creator>
  <cp:keywords/>
  <dc:description/>
  <cp:lastModifiedBy>Vithursha Parameswaran (2442072)</cp:lastModifiedBy>
  <cp:revision>7</cp:revision>
  <dcterms:created xsi:type="dcterms:W3CDTF">2026-04-28T15:38:00Z</dcterms:created>
  <dcterms:modified xsi:type="dcterms:W3CDTF">2026-04-28T15:42:00Z</dcterms:modified>
</cp:coreProperties>
</file>