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5E21F3">
            <w:pPr>
              <w:rPr>
                <w:rFonts w:asciiTheme="minorHAnsi" w:hAnsiTheme="minorHAnsi" w:cstheme="minorHAnsi"/>
                <w:b/>
                <w:color w:val="000000" w:themeColor="text1"/>
              </w:rPr>
            </w:pPr>
            <w:r>
              <w:rPr>
                <w:rFonts w:asciiTheme="minorHAnsi" w:hAnsiTheme="minorHAnsi" w:cstheme="minorHAnsi"/>
                <w:b/>
                <w:color w:val="000000" w:themeColor="text1"/>
              </w:rPr>
              <w:t>Ceri Puddle</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5E21F3" w:rsidP="005E21F3">
            <w:pPr>
              <w:rPr>
                <w:rFonts w:asciiTheme="minorHAnsi" w:hAnsiTheme="minorHAnsi" w:cstheme="minorHAnsi"/>
                <w:b/>
                <w:color w:val="000000" w:themeColor="text1"/>
              </w:rPr>
            </w:pPr>
            <w:r w:rsidRPr="005E21F3">
              <w:rPr>
                <w:rFonts w:asciiTheme="minorHAnsi" w:hAnsiTheme="minorHAnsi" w:cstheme="minorHAnsi"/>
                <w:b/>
                <w:color w:val="000000" w:themeColor="text1"/>
              </w:rPr>
              <w:t xml:space="preserve">Using </w:t>
            </w:r>
            <w:proofErr w:type="spellStart"/>
            <w:r w:rsidRPr="005E21F3">
              <w:rPr>
                <w:rFonts w:asciiTheme="minorHAnsi" w:hAnsiTheme="minorHAnsi" w:cstheme="minorHAnsi"/>
                <w:b/>
                <w:color w:val="000000" w:themeColor="text1"/>
              </w:rPr>
              <w:t>IoT</w:t>
            </w:r>
            <w:proofErr w:type="spellEnd"/>
            <w:r w:rsidRPr="005E21F3">
              <w:rPr>
                <w:rFonts w:asciiTheme="minorHAnsi" w:hAnsiTheme="minorHAnsi" w:cstheme="minorHAnsi"/>
                <w:b/>
                <w:color w:val="000000" w:themeColor="text1"/>
              </w:rPr>
              <w:t xml:space="preserve"> in a data centre</w:t>
            </w:r>
            <w:r>
              <w:rPr>
                <w:rFonts w:asciiTheme="minorHAnsi" w:hAnsiTheme="minorHAnsi" w:cstheme="minorHAnsi"/>
                <w:b/>
                <w:color w:val="000000" w:themeColor="text1"/>
              </w:rPr>
              <w:t xml:space="preserve"> </w:t>
            </w:r>
            <w:r w:rsidRPr="005E21F3">
              <w:rPr>
                <w:rFonts w:asciiTheme="minorHAnsi" w:hAnsiTheme="minorHAnsi" w:cstheme="minorHAnsi"/>
                <w:b/>
                <w:color w:val="000000" w:themeColor="text1"/>
              </w:rPr>
              <w:t>environment to reduce operation costs</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5E21F3">
            <w:pPr>
              <w:rPr>
                <w:rFonts w:asciiTheme="minorHAnsi" w:hAnsiTheme="minorHAnsi" w:cstheme="minorHAnsi"/>
                <w:b/>
                <w:color w:val="000000" w:themeColor="text1"/>
              </w:rPr>
            </w:pPr>
            <w:r>
              <w:rPr>
                <w:rFonts w:asciiTheme="minorHAnsi" w:hAnsiTheme="minorHAnsi" w:cstheme="minorHAnsi"/>
                <w:b/>
                <w:color w:val="000000" w:themeColor="text1"/>
              </w:rPr>
              <w:t>John Rees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4F3087">
            <w:pPr>
              <w:rPr>
                <w:rFonts w:asciiTheme="minorHAnsi" w:hAnsiTheme="minorHAnsi" w:cstheme="minorHAnsi"/>
                <w:b/>
                <w:color w:val="000000" w:themeColor="text1"/>
              </w:rPr>
            </w:pPr>
            <w:r w:rsidRPr="004F3087">
              <w:rPr>
                <w:rFonts w:asciiTheme="minorHAnsi" w:hAnsiTheme="minorHAnsi" w:cstheme="minorHAnsi"/>
                <w:b/>
                <w:color w:val="000000" w:themeColor="text1"/>
              </w:rPr>
              <w:t>Nitheesh Kaliyamurthy</w:t>
            </w:r>
            <w:bookmarkStart w:id="0" w:name="_GoBack"/>
            <w:bookmarkEnd w:id="0"/>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EE4571" w:rsidRDefault="00EE4571" w:rsidP="00EE4571">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5E21F3">
              <w:rPr>
                <w:rFonts w:asciiTheme="minorHAnsi" w:hAnsiTheme="minorHAnsi" w:cstheme="minorHAnsi"/>
                <w:b/>
                <w:color w:val="000000" w:themeColor="text1"/>
                <w:highlight w:val="yellow"/>
              </w:rPr>
              <w:t>CNC</w:t>
            </w:r>
            <w:r>
              <w:rPr>
                <w:rFonts w:asciiTheme="minorHAnsi" w:hAnsiTheme="minorHAnsi" w:cstheme="minorHAnsi"/>
                <w:b/>
                <w:color w:val="000000" w:themeColor="text1"/>
              </w:rPr>
              <w:t xml:space="preserve">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E1157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1B1363">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w:t>
            </w:r>
            <w:r w:rsidRPr="005E21F3">
              <w:rPr>
                <w:rFonts w:asciiTheme="minorHAnsi" w:hAnsiTheme="minorHAnsi" w:cstheme="minorHAnsi"/>
                <w:b/>
                <w:color w:val="000000" w:themeColor="text1"/>
                <w:highlight w:val="yellow"/>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283639" w:rsidP="00711A55">
            <w:pPr>
              <w:rPr>
                <w:rFonts w:asciiTheme="minorHAnsi" w:hAnsiTheme="minorHAnsi"/>
                <w:color w:val="000000" w:themeColor="text1"/>
              </w:rPr>
            </w:pPr>
            <w:r>
              <w:rPr>
                <w:rFonts w:asciiTheme="minorHAnsi" w:hAnsiTheme="minorHAnsi"/>
                <w:color w:val="000000" w:themeColor="text1"/>
              </w:rPr>
              <w:t xml:space="preserve">A well written report.  The initial project set up is excellent.  The design approach is OK, and the development work of a good standard.  The inability to test curtails what might have made a really good report.  </w:t>
            </w:r>
            <w:r w:rsidR="00B373C8">
              <w:rPr>
                <w:rFonts w:asciiTheme="minorHAnsi" w:hAnsiTheme="minorHAnsi"/>
                <w:color w:val="000000" w:themeColor="text1"/>
              </w:rPr>
              <w:t>As it stands</w:t>
            </w:r>
            <w:r>
              <w:rPr>
                <w:rFonts w:asciiTheme="minorHAnsi" w:hAnsiTheme="minorHAnsi"/>
                <w:color w:val="000000" w:themeColor="text1"/>
              </w:rPr>
              <w:t xml:space="preserve">, </w:t>
            </w:r>
            <w:r w:rsidR="00B373C8">
              <w:rPr>
                <w:rFonts w:asciiTheme="minorHAnsi" w:hAnsiTheme="minorHAnsi"/>
                <w:color w:val="000000" w:themeColor="text1"/>
              </w:rPr>
              <w:t>good 2.2.</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283639" w:rsidRPr="00C2152E" w:rsidRDefault="001B1363" w:rsidP="00711A55">
            <w:pPr>
              <w:snapToGrid w:val="0"/>
              <w:rPr>
                <w:rFonts w:asciiTheme="minorHAnsi" w:hAnsiTheme="minorHAnsi"/>
                <w:color w:val="000000" w:themeColor="text1"/>
              </w:rPr>
            </w:pPr>
            <w:r>
              <w:rPr>
                <w:rFonts w:asciiTheme="minorHAnsi" w:hAnsiTheme="minorHAnsi"/>
                <w:color w:val="000000" w:themeColor="text1"/>
              </w:rPr>
              <w:t>57%</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1B1363" w:rsidRPr="001B1363" w:rsidRDefault="001B1363" w:rsidP="001B1363">
            <w:pPr>
              <w:rPr>
                <w:rFonts w:asciiTheme="minorHAnsi" w:hAnsiTheme="minorHAnsi"/>
                <w:color w:val="000000" w:themeColor="text1"/>
              </w:rPr>
            </w:pPr>
            <w:r w:rsidRPr="001B1363">
              <w:rPr>
                <w:rFonts w:asciiTheme="minorHAnsi" w:hAnsiTheme="minorHAnsi"/>
                <w:color w:val="000000" w:themeColor="text1"/>
              </w:rPr>
              <w:t xml:space="preserve">Overall, further more efforts in completing this project would have given more credits. On looking at the documentation, felt like, the student was in a hurry to complete the documentation in a short span of time. </w:t>
            </w:r>
          </w:p>
          <w:p w:rsidR="001B1363" w:rsidRPr="001B1363" w:rsidRDefault="001B1363" w:rsidP="001B1363">
            <w:pPr>
              <w:rPr>
                <w:rFonts w:asciiTheme="minorHAnsi" w:hAnsiTheme="minorHAnsi"/>
                <w:color w:val="000000" w:themeColor="text1"/>
              </w:rPr>
            </w:pPr>
          </w:p>
          <w:p w:rsidR="001B1363" w:rsidRPr="001B1363" w:rsidRDefault="001B1363" w:rsidP="001B1363">
            <w:pPr>
              <w:rPr>
                <w:rFonts w:asciiTheme="minorHAnsi" w:hAnsiTheme="minorHAnsi"/>
                <w:color w:val="000000" w:themeColor="text1"/>
              </w:rPr>
            </w:pPr>
            <w:r w:rsidRPr="001B1363">
              <w:rPr>
                <w:rFonts w:asciiTheme="minorHAnsi" w:hAnsiTheme="minorHAnsi"/>
                <w:color w:val="000000" w:themeColor="text1"/>
              </w:rPr>
              <w:t xml:space="preserve">The project title is very generic focusing on all available parameters in reducing the operational cost in a Data Centre, however, the student was concentrating only on Energy consumption. Adding a few research about the available parameters which are costing the operation of the Data Centre could have justified. </w:t>
            </w:r>
          </w:p>
          <w:p w:rsidR="001B1363" w:rsidRPr="001B1363" w:rsidRDefault="001B1363" w:rsidP="001B1363">
            <w:pPr>
              <w:rPr>
                <w:rFonts w:asciiTheme="minorHAnsi" w:hAnsiTheme="minorHAnsi"/>
                <w:color w:val="000000" w:themeColor="text1"/>
              </w:rPr>
            </w:pPr>
          </w:p>
          <w:p w:rsidR="004779D1" w:rsidRPr="00C2152E" w:rsidRDefault="001B1363" w:rsidP="00711A55">
            <w:pPr>
              <w:rPr>
                <w:rFonts w:asciiTheme="minorHAnsi" w:hAnsiTheme="minorHAnsi"/>
                <w:b/>
                <w:color w:val="000000" w:themeColor="text1"/>
                <w:u w:val="single"/>
              </w:rPr>
            </w:pPr>
            <w:r w:rsidRPr="001B1363">
              <w:rPr>
                <w:rFonts w:asciiTheme="minorHAnsi" w:hAnsiTheme="minorHAnsi"/>
                <w:color w:val="000000" w:themeColor="text1"/>
              </w:rPr>
              <w:t xml:space="preserve">Documentation was not structured properly. Statistical data, (Charts and Diagrams) instead of using the existing sources, collecting the data, </w:t>
            </w:r>
            <w:proofErr w:type="spellStart"/>
            <w:r w:rsidRPr="001B1363">
              <w:rPr>
                <w:rFonts w:asciiTheme="minorHAnsi" w:hAnsiTheme="minorHAnsi"/>
                <w:color w:val="000000" w:themeColor="text1"/>
              </w:rPr>
              <w:t>analyzing</w:t>
            </w:r>
            <w:proofErr w:type="spellEnd"/>
            <w:r w:rsidRPr="001B1363">
              <w:rPr>
                <w:rFonts w:asciiTheme="minorHAnsi" w:hAnsiTheme="minorHAnsi"/>
                <w:color w:val="000000" w:themeColor="text1"/>
              </w:rPr>
              <w:t xml:space="preserve"> and customizing them as per the project needs, would have added more value.</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1B1363" w:rsidP="00711A55">
            <w:pPr>
              <w:snapToGrid w:val="0"/>
              <w:rPr>
                <w:rFonts w:asciiTheme="minorHAnsi" w:hAnsiTheme="minorHAnsi"/>
                <w:color w:val="000000" w:themeColor="text1"/>
              </w:rPr>
            </w:pPr>
            <w:r>
              <w:rPr>
                <w:rFonts w:asciiTheme="minorHAnsi" w:hAnsiTheme="minorHAnsi"/>
                <w:color w:val="000000" w:themeColor="text1"/>
              </w:rPr>
              <w:t>54%</w:t>
            </w:r>
          </w:p>
        </w:tc>
      </w:tr>
      <w:tr w:rsidR="00C2152E" w:rsidRPr="00C2152E" w:rsidTr="001B1363">
        <w:trPr>
          <w:trHeight w:val="1115"/>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rsidR="00C2152E" w:rsidRDefault="00C2152E" w:rsidP="00711A55">
            <w:pPr>
              <w:snapToGrid w:val="0"/>
              <w:rPr>
                <w:rFonts w:asciiTheme="minorHAnsi" w:hAnsiTheme="minorHAnsi"/>
                <w:b/>
                <w:color w:val="000000" w:themeColor="text1"/>
                <w:u w:val="single"/>
              </w:rPr>
            </w:pPr>
          </w:p>
          <w:p w:rsidR="001B1363" w:rsidRPr="001B1363" w:rsidRDefault="001B1363" w:rsidP="00711A55">
            <w:pPr>
              <w:snapToGrid w:val="0"/>
              <w:rPr>
                <w:rFonts w:asciiTheme="minorHAnsi" w:hAnsiTheme="minorHAnsi"/>
                <w:color w:val="000000" w:themeColor="text1"/>
              </w:rPr>
            </w:pPr>
            <w:r w:rsidRPr="001B1363">
              <w:rPr>
                <w:rFonts w:asciiTheme="minorHAnsi" w:hAnsiTheme="minorHAnsi"/>
                <w:color w:val="000000" w:themeColor="text1"/>
              </w:rPr>
              <w:t>Mark 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Default="00C2152E" w:rsidP="00711A55">
            <w:pPr>
              <w:snapToGrid w:val="0"/>
              <w:rPr>
                <w:rFonts w:asciiTheme="minorHAnsi" w:hAnsiTheme="minorHAnsi"/>
                <w:color w:val="000000" w:themeColor="text1"/>
              </w:rPr>
            </w:pPr>
          </w:p>
          <w:p w:rsidR="001B1363" w:rsidRDefault="001B1363" w:rsidP="00711A55">
            <w:pPr>
              <w:snapToGrid w:val="0"/>
              <w:rPr>
                <w:rFonts w:asciiTheme="minorHAnsi" w:hAnsiTheme="minorHAnsi"/>
                <w:color w:val="000000" w:themeColor="text1"/>
              </w:rPr>
            </w:pPr>
          </w:p>
          <w:p w:rsidR="001B1363" w:rsidRPr="00C2152E" w:rsidRDefault="001B1363" w:rsidP="00711A55">
            <w:pPr>
              <w:snapToGrid w:val="0"/>
              <w:rPr>
                <w:rFonts w:asciiTheme="minorHAnsi" w:hAnsiTheme="minorHAnsi"/>
                <w:color w:val="000000" w:themeColor="text1"/>
              </w:rPr>
            </w:pPr>
            <w:r>
              <w:rPr>
                <w:rFonts w:asciiTheme="minorHAnsi" w:hAnsiTheme="minorHAnsi"/>
                <w:color w:val="000000" w:themeColor="text1"/>
              </w:rPr>
              <w:t>57%</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1B1363" w:rsidRDefault="00811371" w:rsidP="004779D1">
      <w:pPr>
        <w:rPr>
          <w:rFonts w:asciiTheme="minorHAnsi" w:hAnsiTheme="minorHAnsi"/>
          <w:color w:val="000000" w:themeColor="text1"/>
        </w:rPr>
      </w:pPr>
      <w:r w:rsidRPr="00811371">
        <w:rPr>
          <w:rFonts w:asciiTheme="minorHAnsi" w:hAnsiTheme="minorHAnsi"/>
          <w:color w:val="000000" w:themeColor="text1"/>
        </w:rPr>
        <w:t xml:space="preserve">Signature: </w:t>
      </w:r>
      <w:r w:rsidR="001B1363">
        <w:rPr>
          <w:rFonts w:asciiTheme="minorHAnsi" w:hAnsiTheme="minorHAnsi"/>
          <w:color w:val="000000" w:themeColor="text1"/>
        </w:rPr>
        <w:t>John Rees</w:t>
      </w:r>
      <w:r w:rsidR="001B1363">
        <w:rPr>
          <w:rFonts w:asciiTheme="minorHAnsi" w:hAnsiTheme="minorHAnsi"/>
          <w:color w:val="000000" w:themeColor="text1"/>
        </w:rPr>
        <w:tab/>
      </w:r>
      <w:r w:rsidR="001B1363">
        <w:rPr>
          <w:rFonts w:asciiTheme="minorHAnsi" w:hAnsiTheme="minorHAnsi"/>
          <w:color w:val="000000" w:themeColor="text1"/>
        </w:rPr>
        <w:tab/>
      </w:r>
      <w:r w:rsidR="001B1363">
        <w:rPr>
          <w:rFonts w:asciiTheme="minorHAnsi" w:hAnsiTheme="minorHAnsi"/>
          <w:color w:val="000000" w:themeColor="text1"/>
        </w:rPr>
        <w:tab/>
      </w:r>
      <w:r w:rsidR="001B1363">
        <w:rPr>
          <w:rFonts w:asciiTheme="minorHAnsi" w:hAnsiTheme="minorHAnsi"/>
          <w:color w:val="000000" w:themeColor="text1"/>
        </w:rPr>
        <w:tab/>
      </w:r>
      <w:r w:rsidRPr="00811371">
        <w:rPr>
          <w:rFonts w:asciiTheme="minorHAnsi" w:hAnsiTheme="minorHAnsi"/>
          <w:color w:val="000000" w:themeColor="text1"/>
        </w:rPr>
        <w:t xml:space="preserve">   Date: </w:t>
      </w:r>
      <w:r w:rsidR="001B1363">
        <w:rPr>
          <w:rFonts w:asciiTheme="minorHAnsi" w:hAnsiTheme="minorHAnsi"/>
          <w:color w:val="000000" w:themeColor="text1"/>
        </w:rPr>
        <w:t>18</w:t>
      </w:r>
      <w:r w:rsidR="001B1363" w:rsidRPr="001B1363">
        <w:rPr>
          <w:rFonts w:asciiTheme="minorHAnsi" w:hAnsiTheme="minorHAnsi"/>
          <w:color w:val="000000" w:themeColor="text1"/>
          <w:vertAlign w:val="superscript"/>
        </w:rPr>
        <w:t>th</w:t>
      </w:r>
      <w:r w:rsidR="001B1363">
        <w:rPr>
          <w:rFonts w:asciiTheme="minorHAnsi" w:hAnsiTheme="minorHAnsi"/>
          <w:color w:val="000000" w:themeColor="text1"/>
        </w:rPr>
        <w:t xml:space="preserve"> May, 2020</w:t>
      </w:r>
    </w:p>
    <w:p w:rsidR="001B1363" w:rsidRDefault="001B1363">
      <w:pPr>
        <w:rPr>
          <w:rFonts w:asciiTheme="minorHAnsi" w:hAnsiTheme="minorHAnsi"/>
          <w:color w:val="000000" w:themeColor="text1"/>
        </w:rPr>
      </w:pPr>
      <w:r>
        <w:rPr>
          <w:rFonts w:asciiTheme="minorHAnsi" w:hAnsiTheme="minorHAnsi"/>
          <w:color w:val="000000" w:themeColor="text1"/>
        </w:rPr>
        <w:br w:type="page"/>
      </w: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347F8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1B136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347F8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1B136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rsidTr="001B1363">
        <w:trPr>
          <w:trHeight w:val="3056"/>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7C2CCC">
            <w:pPr>
              <w:rPr>
                <w:rFonts w:asciiTheme="minorHAnsi" w:hAnsiTheme="minorHAnsi"/>
                <w:color w:val="000000" w:themeColor="text1"/>
                <w:lang w:eastAsia="en-GB"/>
              </w:rPr>
            </w:pPr>
          </w:p>
          <w:p w:rsidR="00C212E8" w:rsidRDefault="00C212E8">
            <w:pPr>
              <w:rPr>
                <w:rFonts w:asciiTheme="minorHAnsi" w:hAnsiTheme="minorHAnsi"/>
                <w:color w:val="000000" w:themeColor="text1"/>
                <w:lang w:eastAsia="en-GB"/>
              </w:rPr>
            </w:pPr>
            <w:r>
              <w:rPr>
                <w:rFonts w:asciiTheme="minorHAnsi" w:hAnsiTheme="minorHAnsi"/>
                <w:color w:val="000000" w:themeColor="text1"/>
                <w:lang w:eastAsia="en-GB"/>
              </w:rPr>
              <w:t>The introduction establishes the importance of the issues under assessment and uses examples well to show the levels of industry interest in improvement to the problem of heat management.</w:t>
            </w:r>
          </w:p>
          <w:p w:rsidR="00C212E8" w:rsidRDefault="00C212E8">
            <w:pPr>
              <w:rPr>
                <w:rFonts w:asciiTheme="minorHAnsi" w:hAnsiTheme="minorHAnsi"/>
                <w:color w:val="000000" w:themeColor="text1"/>
                <w:lang w:eastAsia="en-GB"/>
              </w:rPr>
            </w:pPr>
          </w:p>
          <w:p w:rsidR="00C212E8" w:rsidRDefault="00C212E8">
            <w:pPr>
              <w:rPr>
                <w:rFonts w:asciiTheme="minorHAnsi" w:hAnsiTheme="minorHAnsi"/>
                <w:color w:val="000000" w:themeColor="text1"/>
                <w:lang w:eastAsia="en-GB"/>
              </w:rPr>
            </w:pPr>
            <w:r>
              <w:rPr>
                <w:rFonts w:asciiTheme="minorHAnsi" w:hAnsiTheme="minorHAnsi"/>
                <w:color w:val="000000" w:themeColor="text1"/>
                <w:lang w:eastAsia="en-GB"/>
              </w:rPr>
              <w:t>The literature review covers a number of aspects of importance, including Arrhenius, and sets a broad background on the technologies used in the project.  Whilst it has breadth, it doesn’t come down to a chosen approach as a conclusion.</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347F8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E92A8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E92A8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E92A87" w:rsidRDefault="00E92A87">
            <w:pPr>
              <w:rPr>
                <w:rFonts w:asciiTheme="minorHAnsi" w:hAnsiTheme="minorHAnsi"/>
                <w:color w:val="000000" w:themeColor="text1"/>
                <w:lang w:eastAsia="en-GB"/>
              </w:rPr>
            </w:pPr>
          </w:p>
          <w:p w:rsidR="00E92A87" w:rsidRDefault="00E92A87">
            <w:pPr>
              <w:rPr>
                <w:rFonts w:asciiTheme="minorHAnsi" w:hAnsiTheme="minorHAnsi"/>
                <w:color w:val="000000" w:themeColor="text1"/>
                <w:lang w:eastAsia="en-GB"/>
              </w:rPr>
            </w:pPr>
            <w:r>
              <w:rPr>
                <w:rFonts w:asciiTheme="minorHAnsi" w:hAnsiTheme="minorHAnsi"/>
                <w:color w:val="000000" w:themeColor="text1"/>
                <w:lang w:eastAsia="en-GB"/>
              </w:rPr>
              <w:t>The design does the right things, but the methodology is pragmatic rather than following any established or validated route.  There is clearly a lot of work in finding components and implementing the concepts of the project.</w:t>
            </w:r>
          </w:p>
          <w:p w:rsidR="00E92A87" w:rsidRDefault="00E92A87">
            <w:pPr>
              <w:rPr>
                <w:rFonts w:asciiTheme="minorHAnsi" w:hAnsiTheme="minorHAnsi"/>
                <w:color w:val="000000" w:themeColor="text1"/>
                <w:lang w:eastAsia="en-GB"/>
              </w:rPr>
            </w:pPr>
          </w:p>
          <w:p w:rsidR="00E92A87" w:rsidRDefault="00E92A87">
            <w:pPr>
              <w:rPr>
                <w:rFonts w:asciiTheme="minorHAnsi" w:hAnsiTheme="minorHAnsi"/>
                <w:color w:val="000000" w:themeColor="text1"/>
                <w:lang w:eastAsia="en-GB"/>
              </w:rPr>
            </w:pPr>
            <w:r>
              <w:rPr>
                <w:rFonts w:asciiTheme="minorHAnsi" w:hAnsiTheme="minorHAnsi"/>
                <w:color w:val="000000" w:themeColor="text1"/>
                <w:lang w:eastAsia="en-GB"/>
              </w:rPr>
              <w:t>The requirements are clear in the design, but are not established separately as a goal set or target.  The design is good, and covers a number of issues of real importance (temperature ranges, scalability).</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347F8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1B136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347F8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1B136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E92A87" w:rsidRDefault="00E92A87">
            <w:pPr>
              <w:rPr>
                <w:rFonts w:asciiTheme="minorHAnsi" w:hAnsiTheme="minorHAnsi"/>
                <w:color w:val="000000" w:themeColor="text1"/>
                <w:lang w:eastAsia="en-GB"/>
              </w:rPr>
            </w:pPr>
          </w:p>
          <w:p w:rsidR="00E92A87" w:rsidRDefault="00E92A87">
            <w:pPr>
              <w:rPr>
                <w:rFonts w:asciiTheme="minorHAnsi" w:hAnsiTheme="minorHAnsi"/>
                <w:color w:val="000000" w:themeColor="text1"/>
                <w:lang w:eastAsia="en-GB"/>
              </w:rPr>
            </w:pPr>
            <w:r>
              <w:rPr>
                <w:rFonts w:asciiTheme="minorHAnsi" w:hAnsiTheme="minorHAnsi"/>
                <w:color w:val="000000" w:themeColor="text1"/>
                <w:lang w:eastAsia="en-GB"/>
              </w:rPr>
              <w:t>The closure has made major problems for the full validation of the work.  The devices work, as does the WSN and database interface.  The attempt to find validation from the literature is OK.</w:t>
            </w:r>
            <w:r w:rsidR="00283639">
              <w:rPr>
                <w:rFonts w:asciiTheme="minorHAnsi" w:hAnsiTheme="minorHAnsi"/>
                <w:color w:val="000000" w:themeColor="text1"/>
                <w:lang w:eastAsia="en-GB"/>
              </w:rPr>
              <w:t xml:space="preserve">  The student was able to discuss the project development, but not the results - for obvious reasons.</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8363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347F8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83639" w:rsidRDefault="00283639" w:rsidP="00711A55">
            <w:pPr>
              <w:rPr>
                <w:rFonts w:asciiTheme="minorHAnsi" w:hAnsiTheme="minorHAnsi"/>
                <w:color w:val="000000" w:themeColor="text1"/>
                <w:lang w:eastAsia="en-GB"/>
              </w:rPr>
            </w:pPr>
          </w:p>
          <w:p w:rsidR="00283639" w:rsidRPr="00C2152E" w:rsidRDefault="00283639" w:rsidP="00711A55">
            <w:pPr>
              <w:rPr>
                <w:rFonts w:asciiTheme="minorHAnsi" w:hAnsiTheme="minorHAnsi"/>
                <w:b/>
                <w:color w:val="000000" w:themeColor="text1"/>
                <w:lang w:eastAsia="en-GB"/>
              </w:rPr>
            </w:pPr>
            <w:r>
              <w:rPr>
                <w:rFonts w:asciiTheme="minorHAnsi" w:hAnsiTheme="minorHAnsi"/>
                <w:color w:val="000000" w:themeColor="text1"/>
                <w:lang w:eastAsia="en-GB"/>
              </w:rPr>
              <w:t>The actual design is good, although it isn’t illustrated fully in the report in diagrammatic form, nor in detailed description.  The response to problems was practical and effective.</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347F8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1B136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347F8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1B136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283639" w:rsidRPr="00283639" w:rsidRDefault="00283639" w:rsidP="00283639">
            <w:pPr>
              <w:jc w:val="both"/>
              <w:rPr>
                <w:rFonts w:asciiTheme="minorHAnsi" w:hAnsiTheme="minorHAnsi"/>
                <w:color w:val="000000" w:themeColor="text1"/>
                <w:lang w:eastAsia="en-GB"/>
              </w:rPr>
            </w:pPr>
          </w:p>
          <w:p w:rsidR="00283639" w:rsidRDefault="00283639" w:rsidP="00283639">
            <w:pPr>
              <w:jc w:val="both"/>
              <w:rPr>
                <w:rFonts w:asciiTheme="minorHAnsi" w:hAnsiTheme="minorHAnsi"/>
                <w:bCs/>
                <w:color w:val="000000" w:themeColor="text1"/>
                <w:lang w:eastAsia="en-GB"/>
              </w:rPr>
            </w:pPr>
            <w:r>
              <w:rPr>
                <w:rFonts w:asciiTheme="minorHAnsi" w:hAnsiTheme="minorHAnsi"/>
                <w:bCs/>
                <w:color w:val="000000" w:themeColor="text1"/>
                <w:lang w:eastAsia="en-GB"/>
              </w:rPr>
              <w:t>The reflection is necessarily limited.</w:t>
            </w:r>
          </w:p>
          <w:p w:rsidR="00283639" w:rsidRDefault="00283639" w:rsidP="00283639">
            <w:pPr>
              <w:jc w:val="both"/>
              <w:rPr>
                <w:rFonts w:asciiTheme="minorHAnsi" w:hAnsiTheme="minorHAnsi"/>
                <w:bCs/>
                <w:color w:val="000000" w:themeColor="text1"/>
                <w:lang w:eastAsia="en-GB"/>
              </w:rPr>
            </w:pPr>
          </w:p>
          <w:p w:rsidR="00283639" w:rsidRPr="00283639" w:rsidRDefault="00283639" w:rsidP="00283639">
            <w:pPr>
              <w:jc w:val="both"/>
              <w:rPr>
                <w:rFonts w:asciiTheme="minorHAnsi" w:hAnsiTheme="minorHAnsi"/>
                <w:bCs/>
                <w:color w:val="000000" w:themeColor="text1"/>
                <w:lang w:eastAsia="en-GB"/>
              </w:rPr>
            </w:pPr>
            <w:r>
              <w:rPr>
                <w:rFonts w:asciiTheme="minorHAnsi" w:hAnsiTheme="minorHAnsi"/>
                <w:bCs/>
                <w:color w:val="000000" w:themeColor="text1"/>
                <w:lang w:eastAsia="en-GB"/>
              </w:rPr>
              <w:t>The report is well written and presented.  Some very nice features (the table of comparison of sensors is a good example) in data presentation.</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1B1363"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57</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1B1363"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57</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proofState w:spelling="clean" w:grammar="clean"/>
  <w:defaultTabStop w:val="720"/>
  <w:characterSpacingControl w:val="doNotCompress"/>
  <w:compat>
    <w:compatSetting w:name="compatibilityMode" w:uri="http://schemas.microsoft.com/office/word" w:val="12"/>
  </w:compat>
  <w:rsids>
    <w:rsidRoot w:val="006363DD"/>
    <w:rsid w:val="0006611F"/>
    <w:rsid w:val="00085283"/>
    <w:rsid w:val="000F7A4A"/>
    <w:rsid w:val="00125730"/>
    <w:rsid w:val="001B1363"/>
    <w:rsid w:val="001D0DDD"/>
    <w:rsid w:val="00242112"/>
    <w:rsid w:val="00253402"/>
    <w:rsid w:val="00283639"/>
    <w:rsid w:val="00347F89"/>
    <w:rsid w:val="003E5437"/>
    <w:rsid w:val="003F049D"/>
    <w:rsid w:val="004779D1"/>
    <w:rsid w:val="004F3087"/>
    <w:rsid w:val="00576B2C"/>
    <w:rsid w:val="005C79DB"/>
    <w:rsid w:val="005E21F3"/>
    <w:rsid w:val="006363DD"/>
    <w:rsid w:val="006530D2"/>
    <w:rsid w:val="006645F5"/>
    <w:rsid w:val="00782CF2"/>
    <w:rsid w:val="007C2CCC"/>
    <w:rsid w:val="00811371"/>
    <w:rsid w:val="00866E85"/>
    <w:rsid w:val="008B05C1"/>
    <w:rsid w:val="008B67FF"/>
    <w:rsid w:val="008D4A65"/>
    <w:rsid w:val="009F37CB"/>
    <w:rsid w:val="00A151E5"/>
    <w:rsid w:val="00A16A6A"/>
    <w:rsid w:val="00A736BA"/>
    <w:rsid w:val="00AB34FE"/>
    <w:rsid w:val="00B27A16"/>
    <w:rsid w:val="00B373C8"/>
    <w:rsid w:val="00BC2A8F"/>
    <w:rsid w:val="00C212E8"/>
    <w:rsid w:val="00C2152E"/>
    <w:rsid w:val="00C60A27"/>
    <w:rsid w:val="00CC4C41"/>
    <w:rsid w:val="00CD2262"/>
    <w:rsid w:val="00CF3983"/>
    <w:rsid w:val="00D87BAB"/>
    <w:rsid w:val="00E1157B"/>
    <w:rsid w:val="00E92A87"/>
    <w:rsid w:val="00EE0FE1"/>
    <w:rsid w:val="00EE457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224</TotalTime>
  <Pages>5</Pages>
  <Words>617</Words>
  <Characters>3522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John Rees</cp:lastModifiedBy>
  <cp:revision>9</cp:revision>
  <cp:lastPrinted>2013-09-25T13:22:00Z</cp:lastPrinted>
  <dcterms:created xsi:type="dcterms:W3CDTF">2020-05-04T15:37:00Z</dcterms:created>
  <dcterms:modified xsi:type="dcterms:W3CDTF">2020-05-21T09:19:00Z</dcterms:modified>
</cp:coreProperties>
</file>