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38F04" w14:textId="77777777" w:rsidR="00C93A04" w:rsidRDefault="00C93A04" w:rsidP="00C93A04">
      <w:pPr>
        <w:jc w:val="center"/>
        <w:rPr>
          <w:rFonts w:ascii="Arial" w:hAnsi="Arial" w:cs="Arial"/>
          <w:b/>
          <w:sz w:val="36"/>
        </w:rPr>
      </w:pPr>
      <w:r>
        <w:rPr>
          <w:noProof/>
        </w:rPr>
        <w:drawing>
          <wp:inline distT="0" distB="0" distL="0" distR="0" wp14:anchorId="53AB05E3" wp14:editId="630DAFC0">
            <wp:extent cx="2883346" cy="74295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3346" cy="742950"/>
                    </a:xfrm>
                    <a:prstGeom prst="rect">
                      <a:avLst/>
                    </a:prstGeom>
                    <a:noFill/>
                    <a:ln>
                      <a:noFill/>
                    </a:ln>
                  </pic:spPr>
                </pic:pic>
              </a:graphicData>
            </a:graphic>
          </wp:inline>
        </w:drawing>
      </w:r>
    </w:p>
    <w:p w14:paraId="370260D3" w14:textId="77777777" w:rsidR="00C93A04" w:rsidRDefault="00C93A04" w:rsidP="00C93A04">
      <w:pPr>
        <w:jc w:val="center"/>
        <w:rPr>
          <w:rFonts w:ascii="Arial" w:hAnsi="Arial" w:cs="Arial"/>
          <w:b/>
          <w:sz w:val="36"/>
        </w:rPr>
      </w:pPr>
    </w:p>
    <w:p w14:paraId="7149465B" w14:textId="77777777" w:rsidR="00C93A04" w:rsidRDefault="00C93A04" w:rsidP="00C93A04">
      <w:pPr>
        <w:jc w:val="center"/>
        <w:rPr>
          <w:rFonts w:ascii="Arial" w:hAnsi="Arial" w:cs="Arial"/>
          <w:b/>
          <w:sz w:val="36"/>
        </w:rPr>
      </w:pPr>
    </w:p>
    <w:p w14:paraId="231D0ABF" w14:textId="77777777" w:rsidR="00C93A04" w:rsidRDefault="00C93A04" w:rsidP="00C93A04">
      <w:pPr>
        <w:jc w:val="center"/>
        <w:rPr>
          <w:rFonts w:ascii="Arial" w:hAnsi="Arial" w:cs="Arial"/>
          <w:b/>
          <w:sz w:val="36"/>
        </w:rPr>
      </w:pPr>
    </w:p>
    <w:p w14:paraId="2C31F444" w14:textId="77777777" w:rsidR="00C93A04" w:rsidRPr="009E7720" w:rsidRDefault="00C93A04" w:rsidP="00C93A04">
      <w:pPr>
        <w:jc w:val="center"/>
        <w:rPr>
          <w:rFonts w:ascii="Arial" w:hAnsi="Arial" w:cs="Arial"/>
          <w:b/>
          <w:sz w:val="36"/>
        </w:rPr>
      </w:pPr>
      <w:r w:rsidRPr="009E7720">
        <w:rPr>
          <w:rFonts w:ascii="Arial" w:hAnsi="Arial" w:cs="Arial"/>
          <w:b/>
          <w:sz w:val="36"/>
        </w:rPr>
        <w:t>Research Project Proposal</w:t>
      </w:r>
    </w:p>
    <w:p w14:paraId="137494FF" w14:textId="77777777" w:rsidR="00C93A04" w:rsidRPr="009E7720" w:rsidRDefault="00C93A04" w:rsidP="00C93A04">
      <w:pPr>
        <w:jc w:val="center"/>
        <w:rPr>
          <w:rFonts w:ascii="Arial" w:hAnsi="Arial" w:cs="Arial"/>
          <w:b/>
          <w:sz w:val="32"/>
        </w:rPr>
      </w:pPr>
      <w:r w:rsidRPr="009E7720">
        <w:rPr>
          <w:rFonts w:ascii="Arial" w:hAnsi="Arial" w:cs="Arial"/>
          <w:sz w:val="32"/>
        </w:rPr>
        <w:t>Personnel Resourcing and Development (BMIH5005</w:t>
      </w:r>
      <w:r w:rsidRPr="009E7720">
        <w:rPr>
          <w:rFonts w:ascii="Arial" w:hAnsi="Arial" w:cs="Arial"/>
          <w:b/>
          <w:sz w:val="32"/>
        </w:rPr>
        <w:t>)</w:t>
      </w:r>
    </w:p>
    <w:p w14:paraId="7A84A844" w14:textId="77777777" w:rsidR="00C93A04" w:rsidRPr="009E7720" w:rsidRDefault="00C93A04" w:rsidP="00C93A04">
      <w:pPr>
        <w:jc w:val="center"/>
        <w:rPr>
          <w:rFonts w:ascii="Arial" w:hAnsi="Arial" w:cs="Arial"/>
          <w:b/>
          <w:sz w:val="32"/>
        </w:rPr>
      </w:pPr>
    </w:p>
    <w:p w14:paraId="4E382A4B" w14:textId="77777777" w:rsidR="00C93A04" w:rsidRPr="00AB3437" w:rsidRDefault="00C93A04" w:rsidP="00C93A04">
      <w:pPr>
        <w:jc w:val="center"/>
        <w:rPr>
          <w:rFonts w:ascii="Arial" w:hAnsi="Arial" w:cs="Arial"/>
          <w:b/>
          <w:iCs/>
        </w:rPr>
      </w:pPr>
      <w:r w:rsidRPr="009E7720">
        <w:rPr>
          <w:rFonts w:ascii="Arial" w:hAnsi="Arial" w:cs="Arial"/>
          <w:b/>
          <w:sz w:val="28"/>
        </w:rPr>
        <w:t>Title:</w:t>
      </w:r>
      <w:r w:rsidRPr="009E7720">
        <w:rPr>
          <w:rFonts w:ascii="Arial" w:hAnsi="Arial" w:cs="Arial"/>
          <w:b/>
        </w:rPr>
        <w:t xml:space="preserve"> </w:t>
      </w:r>
      <w:r w:rsidRPr="009E7720">
        <w:rPr>
          <w:rFonts w:ascii="Arial" w:hAnsi="Arial" w:cs="Arial"/>
          <w:b/>
          <w:sz w:val="28"/>
        </w:rPr>
        <w:t>“</w:t>
      </w:r>
      <w:r w:rsidRPr="00AB3437">
        <w:rPr>
          <w:rFonts w:ascii="Arial" w:hAnsi="Arial" w:cs="Arial"/>
          <w:b/>
          <w:iCs/>
          <w:sz w:val="28"/>
        </w:rPr>
        <w:t>Impact of current challenges on the human resource department relating to recruitment and retention”</w:t>
      </w:r>
    </w:p>
    <w:p w14:paraId="5BBB672C" w14:textId="77777777" w:rsidR="00C93A04" w:rsidRPr="009E7720" w:rsidRDefault="00C93A04" w:rsidP="00C93A04">
      <w:pPr>
        <w:rPr>
          <w:rFonts w:ascii="Arial" w:hAnsi="Arial" w:cs="Arial"/>
          <w:b/>
          <w:i/>
          <w:sz w:val="28"/>
        </w:rPr>
      </w:pPr>
    </w:p>
    <w:p w14:paraId="3F71DA5A" w14:textId="77777777" w:rsidR="00C93A04" w:rsidRPr="00AB3437" w:rsidRDefault="00C93A04" w:rsidP="00C93A04">
      <w:pPr>
        <w:jc w:val="center"/>
        <w:rPr>
          <w:rFonts w:ascii="Arial" w:hAnsi="Arial" w:cs="Arial"/>
          <w:sz w:val="28"/>
          <w:szCs w:val="28"/>
        </w:rPr>
      </w:pPr>
      <w:r w:rsidRPr="00AB3437">
        <w:rPr>
          <w:rFonts w:ascii="Arial" w:hAnsi="Arial" w:cs="Arial"/>
          <w:sz w:val="28"/>
          <w:szCs w:val="28"/>
        </w:rPr>
        <w:t xml:space="preserve">Student Name: </w:t>
      </w:r>
      <w:proofErr w:type="spellStart"/>
      <w:r w:rsidRPr="00AB3437">
        <w:rPr>
          <w:rFonts w:ascii="Arial" w:hAnsi="Arial" w:cs="Arial"/>
          <w:sz w:val="28"/>
          <w:szCs w:val="28"/>
        </w:rPr>
        <w:t>Tuhel</w:t>
      </w:r>
      <w:proofErr w:type="spellEnd"/>
      <w:r w:rsidRPr="00AB3437">
        <w:rPr>
          <w:rFonts w:ascii="Arial" w:hAnsi="Arial" w:cs="Arial"/>
          <w:sz w:val="28"/>
          <w:szCs w:val="28"/>
        </w:rPr>
        <w:t xml:space="preserve"> Miah</w:t>
      </w:r>
    </w:p>
    <w:p w14:paraId="0DD28098" w14:textId="77777777" w:rsidR="00C93A04" w:rsidRPr="00AB3437" w:rsidRDefault="00C93A04" w:rsidP="00C93A04">
      <w:pPr>
        <w:jc w:val="center"/>
        <w:rPr>
          <w:rFonts w:ascii="Arial" w:hAnsi="Arial" w:cs="Arial"/>
          <w:sz w:val="28"/>
          <w:szCs w:val="28"/>
        </w:rPr>
      </w:pPr>
      <w:r w:rsidRPr="00AB3437">
        <w:rPr>
          <w:rFonts w:ascii="Arial" w:hAnsi="Arial" w:cs="Arial"/>
          <w:sz w:val="28"/>
          <w:szCs w:val="28"/>
        </w:rPr>
        <w:t>Student ID: 2126977</w:t>
      </w:r>
    </w:p>
    <w:p w14:paraId="5F9C0F26" w14:textId="108C6D29" w:rsidR="00C93A04" w:rsidRPr="00AB3437" w:rsidRDefault="00C93A04" w:rsidP="00C93A04">
      <w:pPr>
        <w:jc w:val="center"/>
        <w:rPr>
          <w:rFonts w:ascii="Arial" w:hAnsi="Arial" w:cs="Arial"/>
          <w:sz w:val="28"/>
          <w:szCs w:val="28"/>
        </w:rPr>
      </w:pPr>
      <w:r w:rsidRPr="00AB3437">
        <w:rPr>
          <w:rFonts w:ascii="Arial" w:hAnsi="Arial" w:cs="Arial"/>
          <w:sz w:val="28"/>
          <w:szCs w:val="28"/>
        </w:rPr>
        <w:t>Lecturers: Helen Evan</w:t>
      </w:r>
      <w:r w:rsidR="00AB3437">
        <w:rPr>
          <w:rFonts w:ascii="Arial" w:hAnsi="Arial" w:cs="Arial"/>
          <w:sz w:val="28"/>
          <w:szCs w:val="28"/>
        </w:rPr>
        <w:t>.</w:t>
      </w:r>
    </w:p>
    <w:p w14:paraId="00FE0D09" w14:textId="77777777" w:rsidR="00C93A04" w:rsidRPr="00AB3437" w:rsidRDefault="00C93A04" w:rsidP="00C93A04">
      <w:pPr>
        <w:rPr>
          <w:rFonts w:ascii="Arial" w:hAnsi="Arial" w:cs="Arial"/>
          <w:b/>
          <w:iCs/>
          <w:sz w:val="28"/>
        </w:rPr>
      </w:pPr>
    </w:p>
    <w:p w14:paraId="2D46B8C9" w14:textId="77777777" w:rsidR="00C93A04" w:rsidRPr="009E7720" w:rsidRDefault="00C93A04" w:rsidP="00C93A04">
      <w:pPr>
        <w:rPr>
          <w:rFonts w:ascii="Arial" w:hAnsi="Arial" w:cs="Arial"/>
          <w:b/>
          <w:i/>
          <w:sz w:val="28"/>
        </w:rPr>
      </w:pPr>
    </w:p>
    <w:p w14:paraId="0D2BB870" w14:textId="77777777" w:rsidR="00C93A04" w:rsidRPr="009E7720" w:rsidRDefault="00C93A04" w:rsidP="00C93A04">
      <w:pPr>
        <w:rPr>
          <w:rFonts w:ascii="Arial" w:hAnsi="Arial" w:cs="Arial"/>
          <w:b/>
        </w:rPr>
      </w:pPr>
    </w:p>
    <w:p w14:paraId="614F4F41" w14:textId="77777777" w:rsidR="00C93A04" w:rsidRPr="009E7720" w:rsidRDefault="00C93A04" w:rsidP="00C93A04">
      <w:pPr>
        <w:rPr>
          <w:rFonts w:ascii="Arial" w:hAnsi="Arial" w:cs="Arial"/>
          <w:b/>
        </w:rPr>
      </w:pPr>
    </w:p>
    <w:p w14:paraId="3AA05967" w14:textId="77777777" w:rsidR="00C93A04" w:rsidRPr="009E7720" w:rsidRDefault="00C93A04" w:rsidP="00C93A04">
      <w:pPr>
        <w:rPr>
          <w:rFonts w:ascii="Arial" w:hAnsi="Arial" w:cs="Arial"/>
          <w:b/>
        </w:rPr>
      </w:pPr>
    </w:p>
    <w:p w14:paraId="34928C0D" w14:textId="77777777" w:rsidR="00C93A04" w:rsidRPr="009E7720" w:rsidRDefault="00C93A04" w:rsidP="00C93A04">
      <w:pPr>
        <w:rPr>
          <w:rFonts w:ascii="Arial" w:hAnsi="Arial" w:cs="Arial"/>
          <w:b/>
        </w:rPr>
      </w:pPr>
    </w:p>
    <w:p w14:paraId="75139B12" w14:textId="77777777" w:rsidR="00C93A04" w:rsidRPr="009E7720" w:rsidRDefault="00C93A04" w:rsidP="00C93A04">
      <w:pPr>
        <w:rPr>
          <w:rFonts w:ascii="Arial" w:hAnsi="Arial" w:cs="Arial"/>
          <w:b/>
        </w:rPr>
      </w:pPr>
    </w:p>
    <w:p w14:paraId="0C310544" w14:textId="77777777" w:rsidR="00C93A04" w:rsidRPr="009E7720" w:rsidRDefault="00C93A04" w:rsidP="00C93A04">
      <w:pPr>
        <w:rPr>
          <w:rFonts w:ascii="Arial" w:hAnsi="Arial" w:cs="Arial"/>
          <w:b/>
        </w:rPr>
      </w:pPr>
    </w:p>
    <w:p w14:paraId="4FA3C1C4" w14:textId="77777777" w:rsidR="00C93A04" w:rsidRPr="009E7720" w:rsidRDefault="00C93A04" w:rsidP="00C93A04">
      <w:pPr>
        <w:rPr>
          <w:rFonts w:ascii="Arial" w:hAnsi="Arial" w:cs="Arial"/>
          <w:b/>
        </w:rPr>
      </w:pPr>
    </w:p>
    <w:p w14:paraId="584D61A8" w14:textId="77777777" w:rsidR="00C93A04" w:rsidRPr="009E7720" w:rsidRDefault="00C93A04" w:rsidP="00C93A04">
      <w:pPr>
        <w:rPr>
          <w:rFonts w:ascii="Arial" w:hAnsi="Arial" w:cs="Arial"/>
        </w:rPr>
      </w:pPr>
    </w:p>
    <w:sdt>
      <w:sdtPr>
        <w:rPr>
          <w:rFonts w:ascii="Arial" w:eastAsiaTheme="minorHAnsi" w:hAnsi="Arial" w:cs="Arial"/>
          <w:color w:val="auto"/>
          <w:kern w:val="2"/>
          <w:sz w:val="22"/>
          <w:szCs w:val="22"/>
          <w14:ligatures w14:val="standardContextual"/>
        </w:rPr>
        <w:id w:val="-1453404394"/>
        <w:docPartObj>
          <w:docPartGallery w:val="Table of Contents"/>
          <w:docPartUnique/>
        </w:docPartObj>
      </w:sdtPr>
      <w:sdtEndPr>
        <w:rPr>
          <w:b/>
          <w:bCs/>
          <w:noProof/>
          <w:kern w:val="0"/>
          <w:sz w:val="24"/>
          <w:lang w:val="en-GB"/>
          <w14:ligatures w14:val="none"/>
        </w:rPr>
      </w:sdtEndPr>
      <w:sdtContent>
        <w:p w14:paraId="2BA841A0" w14:textId="77777777" w:rsidR="00C93A04" w:rsidRPr="009E7720" w:rsidRDefault="00C93A04" w:rsidP="00C93A04">
          <w:pPr>
            <w:pStyle w:val="TOCHeading"/>
            <w:spacing w:line="360" w:lineRule="auto"/>
            <w:rPr>
              <w:rFonts w:ascii="Arial" w:hAnsi="Arial" w:cs="Arial"/>
              <w:b/>
              <w:bCs/>
            </w:rPr>
          </w:pPr>
          <w:r w:rsidRPr="009E7720">
            <w:rPr>
              <w:rFonts w:ascii="Arial" w:hAnsi="Arial" w:cs="Arial"/>
              <w:b/>
              <w:bCs/>
            </w:rPr>
            <w:t>Table of Contents</w:t>
          </w:r>
        </w:p>
        <w:p w14:paraId="70EA5790" w14:textId="77777777" w:rsidR="00C93A04" w:rsidRPr="009E7720" w:rsidRDefault="00C93A04" w:rsidP="00C93A04">
          <w:pPr>
            <w:pStyle w:val="TOC1"/>
            <w:tabs>
              <w:tab w:val="right" w:leader="dot" w:pos="9350"/>
            </w:tabs>
            <w:spacing w:line="360" w:lineRule="auto"/>
            <w:rPr>
              <w:rFonts w:ascii="Arial" w:hAnsi="Arial" w:cs="Arial"/>
              <w:noProof/>
            </w:rPr>
          </w:pPr>
          <w:r w:rsidRPr="009E7720">
            <w:rPr>
              <w:rFonts w:ascii="Arial" w:hAnsi="Arial" w:cs="Arial"/>
            </w:rPr>
            <w:fldChar w:fldCharType="begin"/>
          </w:r>
          <w:r w:rsidRPr="009E7720">
            <w:rPr>
              <w:rFonts w:ascii="Arial" w:hAnsi="Arial" w:cs="Arial"/>
            </w:rPr>
            <w:instrText xml:space="preserve"> TOC \o "1-3" \h \z \u </w:instrText>
          </w:r>
          <w:r w:rsidRPr="009E7720">
            <w:rPr>
              <w:rFonts w:ascii="Arial" w:hAnsi="Arial" w:cs="Arial"/>
            </w:rPr>
            <w:fldChar w:fldCharType="separate"/>
          </w:r>
          <w:hyperlink w:anchor="_Toc137127329" w:history="1">
            <w:r w:rsidRPr="009E7720">
              <w:rPr>
                <w:rStyle w:val="Hyperlink"/>
                <w:rFonts w:ascii="Arial" w:hAnsi="Arial" w:cs="Arial"/>
                <w:noProof/>
              </w:rPr>
              <w:t>Introduction</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_Toc137127329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3</w:t>
            </w:r>
            <w:r w:rsidRPr="009E7720">
              <w:rPr>
                <w:rFonts w:ascii="Arial" w:hAnsi="Arial" w:cs="Arial"/>
                <w:noProof/>
                <w:webHidden/>
              </w:rPr>
              <w:fldChar w:fldCharType="end"/>
            </w:r>
          </w:hyperlink>
        </w:p>
        <w:p w14:paraId="692E113E"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0" w:history="1">
            <w:r w:rsidRPr="009E7720">
              <w:rPr>
                <w:rStyle w:val="Hyperlink"/>
                <w:rFonts w:ascii="Arial" w:hAnsi="Arial" w:cs="Arial"/>
                <w:noProof/>
              </w:rPr>
              <w:t>Background study</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_Toc137127330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4</w:t>
            </w:r>
            <w:r w:rsidRPr="009E7720">
              <w:rPr>
                <w:rFonts w:ascii="Arial" w:hAnsi="Arial" w:cs="Arial"/>
                <w:noProof/>
                <w:webHidden/>
              </w:rPr>
              <w:fldChar w:fldCharType="end"/>
            </w:r>
          </w:hyperlink>
        </w:p>
        <w:p w14:paraId="275860F3"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1" w:history="1">
            <w:r w:rsidRPr="009E7720">
              <w:rPr>
                <w:rStyle w:val="Hyperlink"/>
                <w:rFonts w:ascii="Arial" w:hAnsi="Arial" w:cs="Arial"/>
                <w:noProof/>
              </w:rPr>
              <w:t>Literature Review</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_Toc137127331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5</w:t>
            </w:r>
            <w:r w:rsidRPr="009E7720">
              <w:rPr>
                <w:rFonts w:ascii="Arial" w:hAnsi="Arial" w:cs="Arial"/>
                <w:noProof/>
                <w:webHidden/>
              </w:rPr>
              <w:fldChar w:fldCharType="end"/>
            </w:r>
          </w:hyperlink>
        </w:p>
        <w:p w14:paraId="048C1390" w14:textId="77777777" w:rsidR="00C93A04" w:rsidRPr="009E7720" w:rsidRDefault="00C93A04" w:rsidP="00C93A04">
          <w:pPr>
            <w:pStyle w:val="TOC2"/>
            <w:tabs>
              <w:tab w:val="right" w:leader="dot" w:pos="9350"/>
            </w:tabs>
            <w:spacing w:line="360" w:lineRule="auto"/>
            <w:rPr>
              <w:rFonts w:ascii="Arial" w:hAnsi="Arial" w:cs="Arial"/>
              <w:noProof/>
            </w:rPr>
          </w:pPr>
          <w:hyperlink w:anchor="_Toc137127332" w:history="1">
            <w:r w:rsidRPr="009E7720">
              <w:rPr>
                <w:rStyle w:val="Hyperlink"/>
                <w:rFonts w:ascii="Arial" w:hAnsi="Arial" w:cs="Arial"/>
                <w:noProof/>
              </w:rPr>
              <w:t>PESTLE Analysis</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_Toc137127332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6</w:t>
            </w:r>
            <w:r w:rsidRPr="009E7720">
              <w:rPr>
                <w:rFonts w:ascii="Arial" w:hAnsi="Arial" w:cs="Arial"/>
                <w:noProof/>
                <w:webHidden/>
              </w:rPr>
              <w:fldChar w:fldCharType="end"/>
            </w:r>
          </w:hyperlink>
        </w:p>
        <w:p w14:paraId="0CD72128" w14:textId="77777777" w:rsidR="00C93A04" w:rsidRPr="009E7720" w:rsidRDefault="00C93A04" w:rsidP="00C93A04">
          <w:pPr>
            <w:pStyle w:val="TOC2"/>
            <w:tabs>
              <w:tab w:val="right" w:leader="dot" w:pos="9350"/>
            </w:tabs>
            <w:spacing w:line="360" w:lineRule="auto"/>
            <w:rPr>
              <w:rFonts w:ascii="Arial" w:hAnsi="Arial" w:cs="Arial"/>
              <w:noProof/>
            </w:rPr>
          </w:pPr>
          <w:hyperlink w:anchor="_Toc137127333" w:history="1">
            <w:r w:rsidRPr="009E7720">
              <w:rPr>
                <w:rStyle w:val="Hyperlink"/>
                <w:rFonts w:ascii="Arial" w:hAnsi="Arial" w:cs="Arial"/>
                <w:noProof/>
              </w:rPr>
              <w:t>SWOT Analysis</w:t>
            </w:r>
            <w:bookmarkStart w:id="0" w:name="_GoBack"/>
            <w:bookmarkEnd w:id="0"/>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_Toc137127333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7</w:t>
            </w:r>
            <w:r w:rsidRPr="009E7720">
              <w:rPr>
                <w:rFonts w:ascii="Arial" w:hAnsi="Arial" w:cs="Arial"/>
                <w:noProof/>
                <w:webHidden/>
              </w:rPr>
              <w:fldChar w:fldCharType="end"/>
            </w:r>
          </w:hyperlink>
        </w:p>
        <w:p w14:paraId="341FA498" w14:textId="77777777" w:rsidR="00C93A04" w:rsidRPr="009E7720" w:rsidRDefault="00C93A04" w:rsidP="00C93A04">
          <w:pPr>
            <w:pStyle w:val="TOC2"/>
            <w:tabs>
              <w:tab w:val="right" w:leader="dot" w:pos="9350"/>
            </w:tabs>
            <w:spacing w:line="360" w:lineRule="auto"/>
            <w:rPr>
              <w:rFonts w:ascii="Arial" w:hAnsi="Arial" w:cs="Arial"/>
              <w:noProof/>
            </w:rPr>
          </w:pPr>
          <w:hyperlink w:anchor="_Toc137127334" w:history="1">
            <w:r w:rsidRPr="009E7720">
              <w:rPr>
                <w:rStyle w:val="Hyperlink"/>
                <w:rFonts w:ascii="Arial" w:hAnsi="Arial" w:cs="Arial"/>
                <w:noProof/>
              </w:rPr>
              <w:t>Maslow's Theory regarding customer requirements.</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_Toc137127334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8</w:t>
            </w:r>
            <w:r w:rsidRPr="009E7720">
              <w:rPr>
                <w:rFonts w:ascii="Arial" w:hAnsi="Arial" w:cs="Arial"/>
                <w:noProof/>
                <w:webHidden/>
              </w:rPr>
              <w:fldChar w:fldCharType="end"/>
            </w:r>
          </w:hyperlink>
        </w:p>
        <w:p w14:paraId="3CFA2360" w14:textId="77777777" w:rsidR="00C93A04" w:rsidRPr="009E7720" w:rsidRDefault="00C93A04" w:rsidP="00C93A04">
          <w:pPr>
            <w:pStyle w:val="TOC2"/>
            <w:tabs>
              <w:tab w:val="right" w:leader="dot" w:pos="9350"/>
            </w:tabs>
            <w:spacing w:line="360" w:lineRule="auto"/>
            <w:rPr>
              <w:rFonts w:ascii="Arial" w:hAnsi="Arial" w:cs="Arial"/>
              <w:noProof/>
            </w:rPr>
          </w:pPr>
          <w:hyperlink w:anchor="_Toc137127335" w:history="1">
            <w:r w:rsidRPr="009E7720">
              <w:rPr>
                <w:rStyle w:val="Hyperlink"/>
                <w:rFonts w:ascii="Arial" w:hAnsi="Arial" w:cs="Arial"/>
                <w:noProof/>
              </w:rPr>
              <w:t>Industry Example- what Raddison has done to deal with current issues of hospitality industries.</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_Toc137127335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8</w:t>
            </w:r>
            <w:r w:rsidRPr="009E7720">
              <w:rPr>
                <w:rFonts w:ascii="Arial" w:hAnsi="Arial" w:cs="Arial"/>
                <w:noProof/>
                <w:webHidden/>
              </w:rPr>
              <w:fldChar w:fldCharType="end"/>
            </w:r>
          </w:hyperlink>
        </w:p>
        <w:p w14:paraId="632BF0A4"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6" w:history="1">
            <w:r w:rsidRPr="009E7720">
              <w:rPr>
                <w:rStyle w:val="Hyperlink"/>
                <w:rFonts w:ascii="Arial" w:hAnsi="Arial" w:cs="Arial"/>
                <w:noProof/>
              </w:rPr>
              <w:t>Summary &amp; Implications of the study</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_Toc137127336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9</w:t>
            </w:r>
            <w:r w:rsidRPr="009E7720">
              <w:rPr>
                <w:rFonts w:ascii="Arial" w:hAnsi="Arial" w:cs="Arial"/>
                <w:noProof/>
                <w:webHidden/>
              </w:rPr>
              <w:fldChar w:fldCharType="end"/>
            </w:r>
          </w:hyperlink>
        </w:p>
        <w:p w14:paraId="27BBAA75"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7" w:history="1">
            <w:r w:rsidRPr="009E7720">
              <w:rPr>
                <w:rStyle w:val="Hyperlink"/>
                <w:rFonts w:ascii="Arial" w:hAnsi="Arial" w:cs="Arial"/>
                <w:noProof/>
              </w:rPr>
              <w:t>Recommendations</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_Toc137127337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9</w:t>
            </w:r>
            <w:r w:rsidRPr="009E7720">
              <w:rPr>
                <w:rFonts w:ascii="Arial" w:hAnsi="Arial" w:cs="Arial"/>
                <w:noProof/>
                <w:webHidden/>
              </w:rPr>
              <w:fldChar w:fldCharType="end"/>
            </w:r>
          </w:hyperlink>
        </w:p>
        <w:p w14:paraId="65870D0A"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8" w:history="1">
            <w:r w:rsidRPr="009E7720">
              <w:rPr>
                <w:rStyle w:val="Hyperlink"/>
                <w:rFonts w:ascii="Arial" w:hAnsi="Arial" w:cs="Arial"/>
                <w:noProof/>
              </w:rPr>
              <w:t>Conclusion</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_Toc137127338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10</w:t>
            </w:r>
            <w:r w:rsidRPr="009E7720">
              <w:rPr>
                <w:rFonts w:ascii="Arial" w:hAnsi="Arial" w:cs="Arial"/>
                <w:noProof/>
                <w:webHidden/>
              </w:rPr>
              <w:fldChar w:fldCharType="end"/>
            </w:r>
          </w:hyperlink>
        </w:p>
        <w:p w14:paraId="090C1DDD" w14:textId="77777777" w:rsidR="00C93A04" w:rsidRPr="009E7720" w:rsidRDefault="00C93A04" w:rsidP="00C93A04">
          <w:pPr>
            <w:pStyle w:val="TOC1"/>
            <w:tabs>
              <w:tab w:val="right" w:leader="dot" w:pos="9350"/>
            </w:tabs>
            <w:spacing w:line="360" w:lineRule="auto"/>
            <w:rPr>
              <w:rFonts w:ascii="Arial" w:hAnsi="Arial" w:cs="Arial"/>
              <w:noProof/>
            </w:rPr>
          </w:pPr>
          <w:hyperlink w:anchor="_Toc137127339" w:history="1">
            <w:r w:rsidRPr="009E7720">
              <w:rPr>
                <w:rStyle w:val="Hyperlink"/>
                <w:rFonts w:ascii="Arial" w:hAnsi="Arial" w:cs="Arial"/>
                <w:noProof/>
              </w:rPr>
              <w:t>References</w:t>
            </w:r>
            <w:r w:rsidRPr="009E7720">
              <w:rPr>
                <w:rFonts w:ascii="Arial" w:hAnsi="Arial" w:cs="Arial"/>
                <w:noProof/>
                <w:webHidden/>
              </w:rPr>
              <w:tab/>
            </w:r>
            <w:r w:rsidRPr="009E7720">
              <w:rPr>
                <w:rFonts w:ascii="Arial" w:hAnsi="Arial" w:cs="Arial"/>
                <w:noProof/>
                <w:webHidden/>
              </w:rPr>
              <w:fldChar w:fldCharType="begin"/>
            </w:r>
            <w:r w:rsidRPr="009E7720">
              <w:rPr>
                <w:rFonts w:ascii="Arial" w:hAnsi="Arial" w:cs="Arial"/>
                <w:noProof/>
                <w:webHidden/>
              </w:rPr>
              <w:instrText xml:space="preserve"> PAGEREF _Toc137127339 \h </w:instrText>
            </w:r>
            <w:r w:rsidRPr="009E7720">
              <w:rPr>
                <w:rFonts w:ascii="Arial" w:hAnsi="Arial" w:cs="Arial"/>
                <w:noProof/>
                <w:webHidden/>
              </w:rPr>
            </w:r>
            <w:r w:rsidRPr="009E7720">
              <w:rPr>
                <w:rFonts w:ascii="Arial" w:hAnsi="Arial" w:cs="Arial"/>
                <w:noProof/>
                <w:webHidden/>
              </w:rPr>
              <w:fldChar w:fldCharType="separate"/>
            </w:r>
            <w:r w:rsidRPr="009E7720">
              <w:rPr>
                <w:rFonts w:ascii="Arial" w:hAnsi="Arial" w:cs="Arial"/>
                <w:noProof/>
                <w:webHidden/>
              </w:rPr>
              <w:t>11</w:t>
            </w:r>
            <w:r w:rsidRPr="009E7720">
              <w:rPr>
                <w:rFonts w:ascii="Arial" w:hAnsi="Arial" w:cs="Arial"/>
                <w:noProof/>
                <w:webHidden/>
              </w:rPr>
              <w:fldChar w:fldCharType="end"/>
            </w:r>
          </w:hyperlink>
        </w:p>
        <w:p w14:paraId="30E269F9" w14:textId="77777777" w:rsidR="00C93A04" w:rsidRPr="009E7720" w:rsidRDefault="00C93A04" w:rsidP="00C93A04">
          <w:pPr>
            <w:rPr>
              <w:rFonts w:ascii="Arial" w:hAnsi="Arial" w:cs="Arial"/>
            </w:rPr>
          </w:pPr>
          <w:r w:rsidRPr="009E7720">
            <w:rPr>
              <w:rFonts w:ascii="Arial" w:hAnsi="Arial" w:cs="Arial"/>
              <w:b/>
              <w:bCs/>
              <w:noProof/>
            </w:rPr>
            <w:fldChar w:fldCharType="end"/>
          </w:r>
        </w:p>
      </w:sdtContent>
    </w:sdt>
    <w:p w14:paraId="79084241" w14:textId="77777777" w:rsidR="00C93A04" w:rsidRPr="009E7720" w:rsidRDefault="00C93A04" w:rsidP="00C93A04">
      <w:pPr>
        <w:rPr>
          <w:rFonts w:ascii="Arial" w:hAnsi="Arial" w:cs="Arial"/>
        </w:rPr>
      </w:pPr>
    </w:p>
    <w:p w14:paraId="4CE2BEC9" w14:textId="77777777" w:rsidR="00C93A04" w:rsidRPr="009E7720" w:rsidRDefault="00C93A04" w:rsidP="00C93A04">
      <w:pPr>
        <w:rPr>
          <w:rFonts w:ascii="Arial" w:hAnsi="Arial" w:cs="Arial"/>
        </w:rPr>
      </w:pPr>
    </w:p>
    <w:p w14:paraId="31BDF292" w14:textId="77777777" w:rsidR="00C93A04" w:rsidRPr="009E7720" w:rsidRDefault="00C93A04" w:rsidP="00C93A04">
      <w:pPr>
        <w:rPr>
          <w:rFonts w:ascii="Arial" w:hAnsi="Arial" w:cs="Arial"/>
        </w:rPr>
      </w:pPr>
    </w:p>
    <w:p w14:paraId="5F0FA4CD" w14:textId="77777777" w:rsidR="00C93A04" w:rsidRPr="009E7720" w:rsidRDefault="00C93A04" w:rsidP="00C93A04">
      <w:pPr>
        <w:rPr>
          <w:rFonts w:ascii="Arial" w:hAnsi="Arial" w:cs="Arial"/>
        </w:rPr>
      </w:pPr>
    </w:p>
    <w:p w14:paraId="76323D89" w14:textId="77777777" w:rsidR="00C93A04" w:rsidRPr="009E7720" w:rsidRDefault="00C93A04" w:rsidP="00C93A04">
      <w:pPr>
        <w:rPr>
          <w:rFonts w:ascii="Arial" w:hAnsi="Arial" w:cs="Arial"/>
        </w:rPr>
      </w:pPr>
    </w:p>
    <w:p w14:paraId="006FB4A6" w14:textId="77777777" w:rsidR="00C93A04" w:rsidRPr="009E7720" w:rsidRDefault="00C93A04" w:rsidP="00C93A04">
      <w:pPr>
        <w:rPr>
          <w:rFonts w:ascii="Arial" w:hAnsi="Arial" w:cs="Arial"/>
        </w:rPr>
      </w:pPr>
    </w:p>
    <w:p w14:paraId="5871EBCA" w14:textId="77777777" w:rsidR="00C93A04" w:rsidRPr="009E7720" w:rsidRDefault="00C93A04" w:rsidP="00C93A04">
      <w:pPr>
        <w:rPr>
          <w:rFonts w:ascii="Arial" w:hAnsi="Arial" w:cs="Arial"/>
        </w:rPr>
      </w:pPr>
    </w:p>
    <w:p w14:paraId="256F9A06" w14:textId="77777777" w:rsidR="00C93A04" w:rsidRPr="009E7720" w:rsidRDefault="00C93A04" w:rsidP="00C93A04">
      <w:pPr>
        <w:rPr>
          <w:rFonts w:ascii="Arial" w:hAnsi="Arial" w:cs="Arial"/>
        </w:rPr>
      </w:pPr>
    </w:p>
    <w:p w14:paraId="45749DDD" w14:textId="77777777" w:rsidR="00C93A04" w:rsidRPr="009E7720" w:rsidRDefault="00C93A04" w:rsidP="00C93A04">
      <w:pPr>
        <w:rPr>
          <w:rFonts w:ascii="Arial" w:hAnsi="Arial" w:cs="Arial"/>
        </w:rPr>
      </w:pPr>
    </w:p>
    <w:p w14:paraId="25D8FE47" w14:textId="77777777" w:rsidR="00C93A04" w:rsidRPr="009E7720" w:rsidRDefault="00C93A04" w:rsidP="00C93A04">
      <w:pPr>
        <w:rPr>
          <w:rFonts w:ascii="Arial" w:hAnsi="Arial" w:cs="Arial"/>
        </w:rPr>
      </w:pPr>
    </w:p>
    <w:p w14:paraId="109FBF37" w14:textId="77777777" w:rsidR="00C93A04" w:rsidRPr="009E7720" w:rsidRDefault="00C93A04" w:rsidP="00C93A04">
      <w:pPr>
        <w:rPr>
          <w:rFonts w:ascii="Arial" w:hAnsi="Arial" w:cs="Arial"/>
        </w:rPr>
      </w:pPr>
    </w:p>
    <w:p w14:paraId="5B775727" w14:textId="77777777" w:rsidR="00C93A04" w:rsidRPr="009E7720" w:rsidRDefault="00C93A04" w:rsidP="00C93A04">
      <w:pPr>
        <w:rPr>
          <w:rFonts w:ascii="Arial" w:hAnsi="Arial" w:cs="Arial"/>
        </w:rPr>
      </w:pPr>
    </w:p>
    <w:p w14:paraId="0C575986" w14:textId="77777777" w:rsidR="00C93A04" w:rsidRPr="009E7720" w:rsidRDefault="00C93A04" w:rsidP="00C93A04">
      <w:pPr>
        <w:rPr>
          <w:rFonts w:ascii="Arial" w:hAnsi="Arial" w:cs="Arial"/>
        </w:rPr>
      </w:pPr>
    </w:p>
    <w:p w14:paraId="0E1221CE" w14:textId="77777777" w:rsidR="00C93A04" w:rsidRPr="009E7720" w:rsidRDefault="00C93A04" w:rsidP="00C93A04">
      <w:pPr>
        <w:rPr>
          <w:rFonts w:ascii="Arial" w:hAnsi="Arial" w:cs="Arial"/>
        </w:rPr>
      </w:pPr>
    </w:p>
    <w:p w14:paraId="68A7912F" w14:textId="77777777" w:rsidR="00C93A04" w:rsidRPr="009E7720" w:rsidRDefault="00C93A04" w:rsidP="00C93A04">
      <w:pPr>
        <w:pStyle w:val="Heading1"/>
        <w:rPr>
          <w:rFonts w:cs="Arial"/>
        </w:rPr>
      </w:pPr>
      <w:bookmarkStart w:id="1" w:name="_Toc137127329"/>
      <w:r w:rsidRPr="009E7720">
        <w:rPr>
          <w:rFonts w:cs="Arial"/>
        </w:rPr>
        <w:t>Introduction</w:t>
      </w:r>
      <w:bookmarkEnd w:id="1"/>
    </w:p>
    <w:p w14:paraId="7F799E7F" w14:textId="77777777" w:rsidR="00C93A04" w:rsidRPr="009E7720" w:rsidRDefault="00C93A04" w:rsidP="00C93A04">
      <w:pPr>
        <w:rPr>
          <w:rFonts w:ascii="Arial" w:hAnsi="Arial" w:cs="Arial"/>
          <w:szCs w:val="24"/>
        </w:rPr>
      </w:pPr>
      <w:r w:rsidRPr="009E7720">
        <w:rPr>
          <w:rFonts w:ascii="Arial" w:hAnsi="Arial" w:cs="Arial"/>
          <w:szCs w:val="24"/>
        </w:rPr>
        <w:t xml:space="preserve">As Rosewood Hotel London's HR Manager, I'm making this research proposal because the General Manager approached me to. Rosewood Hotel London is one of the most expensive hotels in Europe, and it is known for giving its guests both modern and traditional hospitality services. Now, the global hospitality business is being influenced by things like Brexit, economic problems in the area, and pandemics. These problems are making it much harder for the hotel to hire and keep employees, both from the inside and the outside. The goal of this research proposal is to find, </w:t>
      </w:r>
      <w:proofErr w:type="spellStart"/>
      <w:r w:rsidRPr="009E7720">
        <w:rPr>
          <w:rFonts w:ascii="Arial" w:hAnsi="Arial" w:cs="Arial"/>
          <w:szCs w:val="24"/>
        </w:rPr>
        <w:t>analyze</w:t>
      </w:r>
      <w:proofErr w:type="spellEnd"/>
      <w:r w:rsidRPr="009E7720">
        <w:rPr>
          <w:rFonts w:ascii="Arial" w:hAnsi="Arial" w:cs="Arial"/>
          <w:szCs w:val="24"/>
        </w:rPr>
        <w:t>, and find answers to the outside problems that are making it hard for Rosewood Hotel London to find and keep good employees. The plan will also focus on how these solutions will be put into action and what the expected results will be given the way things are going right now.</w:t>
      </w:r>
    </w:p>
    <w:p w14:paraId="77C279F3" w14:textId="77777777" w:rsidR="00C93A04" w:rsidRPr="009E7720" w:rsidRDefault="00C93A04" w:rsidP="00C93A04">
      <w:pPr>
        <w:rPr>
          <w:rFonts w:ascii="Arial" w:hAnsi="Arial" w:cs="Arial"/>
          <w:szCs w:val="24"/>
        </w:rPr>
      </w:pPr>
    </w:p>
    <w:p w14:paraId="7ACD5D61" w14:textId="77777777" w:rsidR="00C93A04" w:rsidRPr="009E7720" w:rsidRDefault="00C93A04" w:rsidP="00C93A04">
      <w:pPr>
        <w:rPr>
          <w:rFonts w:ascii="Arial" w:hAnsi="Arial" w:cs="Arial"/>
          <w:szCs w:val="24"/>
        </w:rPr>
      </w:pPr>
    </w:p>
    <w:p w14:paraId="3384470D" w14:textId="77777777" w:rsidR="00C93A04" w:rsidRPr="009E7720" w:rsidRDefault="00C93A04" w:rsidP="00C93A04">
      <w:pPr>
        <w:rPr>
          <w:rFonts w:ascii="Arial" w:hAnsi="Arial" w:cs="Arial"/>
          <w:szCs w:val="24"/>
        </w:rPr>
      </w:pPr>
    </w:p>
    <w:p w14:paraId="74A69E74" w14:textId="77777777" w:rsidR="00C93A04" w:rsidRPr="009E7720" w:rsidRDefault="00C93A04" w:rsidP="00C93A04">
      <w:pPr>
        <w:rPr>
          <w:rFonts w:ascii="Arial" w:hAnsi="Arial" w:cs="Arial"/>
          <w:szCs w:val="24"/>
        </w:rPr>
      </w:pPr>
    </w:p>
    <w:p w14:paraId="3719B516" w14:textId="77777777" w:rsidR="00C93A04" w:rsidRPr="009E7720" w:rsidRDefault="00C93A04" w:rsidP="00C93A04">
      <w:pPr>
        <w:rPr>
          <w:rFonts w:ascii="Arial" w:hAnsi="Arial" w:cs="Arial"/>
          <w:szCs w:val="24"/>
        </w:rPr>
      </w:pPr>
    </w:p>
    <w:p w14:paraId="7044EB06" w14:textId="77777777" w:rsidR="00C93A04" w:rsidRPr="009E7720" w:rsidRDefault="00C93A04" w:rsidP="00C93A04">
      <w:pPr>
        <w:rPr>
          <w:rFonts w:ascii="Arial" w:hAnsi="Arial" w:cs="Arial"/>
          <w:szCs w:val="24"/>
        </w:rPr>
      </w:pPr>
    </w:p>
    <w:p w14:paraId="1EF943D0" w14:textId="77777777" w:rsidR="00C93A04" w:rsidRPr="009E7720" w:rsidRDefault="00C93A04" w:rsidP="00C93A04">
      <w:pPr>
        <w:rPr>
          <w:rFonts w:ascii="Arial" w:hAnsi="Arial" w:cs="Arial"/>
          <w:szCs w:val="24"/>
        </w:rPr>
      </w:pPr>
    </w:p>
    <w:p w14:paraId="5BAB3523" w14:textId="77777777" w:rsidR="00C93A04" w:rsidRPr="009E7720" w:rsidRDefault="00C93A04" w:rsidP="00C93A04">
      <w:pPr>
        <w:rPr>
          <w:rFonts w:ascii="Arial" w:hAnsi="Arial" w:cs="Arial"/>
          <w:szCs w:val="24"/>
        </w:rPr>
      </w:pPr>
    </w:p>
    <w:p w14:paraId="522270DB" w14:textId="77777777" w:rsidR="00C93A04" w:rsidRPr="009E7720" w:rsidRDefault="00C93A04" w:rsidP="00C93A04">
      <w:pPr>
        <w:rPr>
          <w:rFonts w:ascii="Arial" w:hAnsi="Arial" w:cs="Arial"/>
          <w:szCs w:val="24"/>
        </w:rPr>
      </w:pPr>
    </w:p>
    <w:p w14:paraId="0E50660A" w14:textId="77777777" w:rsidR="00C93A04" w:rsidRPr="009E7720" w:rsidRDefault="00C93A04" w:rsidP="00C93A04">
      <w:pPr>
        <w:rPr>
          <w:rFonts w:ascii="Arial" w:hAnsi="Arial" w:cs="Arial"/>
          <w:szCs w:val="24"/>
        </w:rPr>
      </w:pPr>
    </w:p>
    <w:p w14:paraId="3D67575D" w14:textId="77777777" w:rsidR="00C93A04" w:rsidRPr="009E7720" w:rsidRDefault="00C93A04" w:rsidP="00C93A04">
      <w:pPr>
        <w:rPr>
          <w:rFonts w:ascii="Arial" w:hAnsi="Arial" w:cs="Arial"/>
          <w:szCs w:val="24"/>
        </w:rPr>
      </w:pPr>
    </w:p>
    <w:p w14:paraId="408F5A6F" w14:textId="77777777" w:rsidR="00C93A04" w:rsidRPr="009E7720" w:rsidRDefault="00C93A04" w:rsidP="00C93A04">
      <w:pPr>
        <w:rPr>
          <w:rFonts w:ascii="Arial" w:hAnsi="Arial" w:cs="Arial"/>
          <w:szCs w:val="24"/>
        </w:rPr>
      </w:pPr>
    </w:p>
    <w:p w14:paraId="568D3162" w14:textId="77777777" w:rsidR="00C93A04" w:rsidRPr="009E7720" w:rsidRDefault="00C93A04" w:rsidP="00C93A04">
      <w:pPr>
        <w:rPr>
          <w:rFonts w:ascii="Arial" w:hAnsi="Arial" w:cs="Arial"/>
          <w:szCs w:val="24"/>
        </w:rPr>
      </w:pPr>
    </w:p>
    <w:p w14:paraId="01AC6D5F" w14:textId="77777777" w:rsidR="00C93A04" w:rsidRPr="009E7720" w:rsidRDefault="00C93A04" w:rsidP="00C93A04">
      <w:pPr>
        <w:rPr>
          <w:rFonts w:ascii="Arial" w:hAnsi="Arial" w:cs="Arial"/>
          <w:szCs w:val="24"/>
        </w:rPr>
      </w:pPr>
    </w:p>
    <w:p w14:paraId="4EEC9726" w14:textId="77777777" w:rsidR="00C93A04" w:rsidRPr="009E7720" w:rsidRDefault="00C93A04" w:rsidP="00C93A04">
      <w:pPr>
        <w:pStyle w:val="Heading1"/>
        <w:rPr>
          <w:rFonts w:cs="Arial"/>
        </w:rPr>
      </w:pPr>
      <w:bookmarkStart w:id="2" w:name="_Toc137127330"/>
      <w:r w:rsidRPr="009E7720">
        <w:rPr>
          <w:rFonts w:cs="Arial"/>
        </w:rPr>
        <w:t>Background study</w:t>
      </w:r>
      <w:bookmarkEnd w:id="2"/>
      <w:r w:rsidRPr="009E7720">
        <w:rPr>
          <w:rFonts w:cs="Arial"/>
        </w:rPr>
        <w:t xml:space="preserve"> </w:t>
      </w:r>
    </w:p>
    <w:p w14:paraId="656F6B24" w14:textId="27C39426" w:rsidR="00C93A04" w:rsidRPr="009E7720" w:rsidRDefault="00C93A04" w:rsidP="00C93A04">
      <w:pPr>
        <w:rPr>
          <w:rFonts w:ascii="Arial" w:hAnsi="Arial" w:cs="Arial"/>
          <w:szCs w:val="24"/>
        </w:rPr>
      </w:pPr>
      <w:r w:rsidRPr="009E7720">
        <w:rPr>
          <w:rFonts w:ascii="Arial" w:hAnsi="Arial" w:cs="Arial"/>
          <w:szCs w:val="24"/>
        </w:rPr>
        <w:t>Rosewood London, on High Holborn in Park Lane, is a world-class hotel. The Rosewood hotel brand includes 158 sites in places including Tokyo, Milan, Hong Kong, and Beijing, including this world-class hotel</w:t>
      </w:r>
      <w:r w:rsidRPr="009E7720">
        <w:rPr>
          <w:rFonts w:ascii="Arial" w:hAnsi="Arial" w:cs="Arial"/>
          <w:i/>
          <w:iCs/>
          <w:szCs w:val="24"/>
        </w:rPr>
        <w:t xml:space="preserve"> (Our story: Hotels near University of London</w:t>
      </w:r>
      <w:r w:rsidRPr="009E7720">
        <w:rPr>
          <w:rFonts w:ascii="Arial" w:hAnsi="Arial" w:cs="Arial"/>
          <w:szCs w:val="24"/>
        </w:rPr>
        <w:t>, 2022). Rosewood London delivers unique experiences with warm and customized care from the moment guests enter the lobby till they leave.</w:t>
      </w:r>
    </w:p>
    <w:p w14:paraId="7E6E28DA" w14:textId="77777777" w:rsidR="00C93A04" w:rsidRPr="009E7720" w:rsidRDefault="00C93A04" w:rsidP="00C93A04">
      <w:pPr>
        <w:rPr>
          <w:rFonts w:ascii="Arial" w:hAnsi="Arial" w:cs="Arial"/>
          <w:szCs w:val="24"/>
        </w:rPr>
      </w:pPr>
      <w:r w:rsidRPr="009E7720">
        <w:rPr>
          <w:rFonts w:ascii="Arial" w:hAnsi="Arial" w:cs="Arial"/>
          <w:szCs w:val="24"/>
        </w:rPr>
        <w:t xml:space="preserve">As a 100-year-old hotel company, the Rosewood London faces usual challenges as one of the city's most expensive luxury hotels. To compete, the luxury hotel must set a target of increasing guest stay duration and retention. The Rosewood London's success hinges on its ability to recognize guests' requirements, preferences, and market groups and create a distinctive and lucrative experience. Rosewood struggles to retain consumers. All premium London hotels have retention issues due to market competition. Due to growing </w:t>
      </w:r>
      <w:proofErr w:type="spellStart"/>
      <w:r w:rsidRPr="009E7720">
        <w:rPr>
          <w:rFonts w:ascii="Arial" w:hAnsi="Arial" w:cs="Arial"/>
          <w:szCs w:val="24"/>
        </w:rPr>
        <w:t>labor</w:t>
      </w:r>
      <w:proofErr w:type="spellEnd"/>
      <w:r w:rsidRPr="009E7720">
        <w:rPr>
          <w:rFonts w:ascii="Arial" w:hAnsi="Arial" w:cs="Arial"/>
          <w:szCs w:val="24"/>
        </w:rPr>
        <w:t xml:space="preserve"> and commodity costs, hotels must deliver exceptional service at a fair price to be profitable. According to </w:t>
      </w:r>
      <w:proofErr w:type="spellStart"/>
      <w:r w:rsidRPr="009E7720">
        <w:rPr>
          <w:rFonts w:ascii="Arial" w:hAnsi="Arial" w:cs="Arial"/>
          <w:szCs w:val="24"/>
        </w:rPr>
        <w:t>Barusman</w:t>
      </w:r>
      <w:proofErr w:type="spellEnd"/>
      <w:r w:rsidRPr="009E7720">
        <w:rPr>
          <w:rFonts w:ascii="Arial" w:hAnsi="Arial" w:cs="Arial"/>
          <w:szCs w:val="24"/>
        </w:rPr>
        <w:t xml:space="preserve"> (2020), Rosewood London must understand luxury hotel guests' expectations of customer service and satisfaction to solve this retention problem. They must address productivity and environment to provide excellent services without stress or expense. Rosewood London should evaluate statistical data to determine what variables increase retention, such as customer service and facilities (</w:t>
      </w:r>
      <w:proofErr w:type="spellStart"/>
      <w:r w:rsidRPr="009E7720">
        <w:rPr>
          <w:rFonts w:ascii="Arial" w:hAnsi="Arial" w:cs="Arial"/>
          <w:szCs w:val="24"/>
        </w:rPr>
        <w:t>Baharin</w:t>
      </w:r>
      <w:proofErr w:type="spellEnd"/>
      <w:r w:rsidRPr="009E7720">
        <w:rPr>
          <w:rFonts w:ascii="Arial" w:hAnsi="Arial" w:cs="Arial"/>
          <w:szCs w:val="24"/>
        </w:rPr>
        <w:t xml:space="preserve">, 2018). Systematically combine local attractions with global politics. A non-discriminatory price drop and targeted marketing to premium international and domestic business and elite </w:t>
      </w:r>
      <w:proofErr w:type="spellStart"/>
      <w:r w:rsidRPr="009E7720">
        <w:rPr>
          <w:rFonts w:ascii="Arial" w:hAnsi="Arial" w:cs="Arial"/>
          <w:szCs w:val="24"/>
        </w:rPr>
        <w:t>travelers</w:t>
      </w:r>
      <w:proofErr w:type="spellEnd"/>
      <w:r w:rsidRPr="009E7720">
        <w:rPr>
          <w:rFonts w:ascii="Arial" w:hAnsi="Arial" w:cs="Arial"/>
          <w:szCs w:val="24"/>
        </w:rPr>
        <w:t xml:space="preserve"> may be urgently effective. In the very competitive London luxury hotel sector, Rosewood London offers secure, fun, and excellent amenities.</w:t>
      </w:r>
    </w:p>
    <w:p w14:paraId="63223F29" w14:textId="77777777" w:rsidR="00C93A04" w:rsidRPr="009E7720" w:rsidRDefault="00C93A04" w:rsidP="00C93A04">
      <w:pPr>
        <w:pStyle w:val="Heading1"/>
        <w:rPr>
          <w:rFonts w:cs="Arial"/>
        </w:rPr>
      </w:pPr>
      <w:bookmarkStart w:id="3" w:name="_Toc137127331"/>
      <w:r w:rsidRPr="009E7720">
        <w:rPr>
          <w:rFonts w:cs="Arial"/>
        </w:rPr>
        <w:lastRenderedPageBreak/>
        <w:t>Literature Review</w:t>
      </w:r>
      <w:bookmarkEnd w:id="3"/>
      <w:r w:rsidRPr="009E7720">
        <w:rPr>
          <w:rFonts w:cs="Arial"/>
        </w:rPr>
        <w:t xml:space="preserve"> </w:t>
      </w:r>
    </w:p>
    <w:p w14:paraId="33DDED6C" w14:textId="77777777" w:rsidR="00C93A04" w:rsidRPr="009E7720" w:rsidRDefault="00C93A04" w:rsidP="00C93A04">
      <w:pPr>
        <w:rPr>
          <w:rFonts w:ascii="Arial" w:hAnsi="Arial" w:cs="Arial"/>
          <w:szCs w:val="24"/>
        </w:rPr>
      </w:pPr>
      <w:r w:rsidRPr="009E7720">
        <w:rPr>
          <w:rFonts w:ascii="Arial" w:hAnsi="Arial" w:cs="Arial"/>
          <w:szCs w:val="24"/>
        </w:rPr>
        <w:t xml:space="preserve">Since a long time ago, the hotel industry has had to deal with a wide range of problems, which affect business performance in many ways. Industry experts are pushing for long-term strategies that are lasting and offer competitive benefits. This will help get rid of and solve problems that are currently putting people off. The hotel industry is facing problems like a lack of workers, a </w:t>
      </w:r>
      <w:proofErr w:type="gramStart"/>
      <w:r w:rsidRPr="009E7720">
        <w:rPr>
          <w:rFonts w:ascii="Arial" w:hAnsi="Arial" w:cs="Arial"/>
          <w:szCs w:val="24"/>
        </w:rPr>
        <w:t>drop in</w:t>
      </w:r>
      <w:proofErr w:type="gramEnd"/>
      <w:r w:rsidRPr="009E7720">
        <w:rPr>
          <w:rFonts w:ascii="Arial" w:hAnsi="Arial" w:cs="Arial"/>
          <w:szCs w:val="24"/>
        </w:rPr>
        <w:t xml:space="preserve"> occupancy, global competition, fluctuating demand, a slowing economy, and a failure to protect the environment. People think that the manpower issue is the most important one because it's hard to get people to work for you in a </w:t>
      </w:r>
      <w:proofErr w:type="spellStart"/>
      <w:r w:rsidRPr="009E7720">
        <w:rPr>
          <w:rFonts w:ascii="Arial" w:hAnsi="Arial" w:cs="Arial"/>
          <w:szCs w:val="24"/>
        </w:rPr>
        <w:t>labor</w:t>
      </w:r>
      <w:proofErr w:type="spellEnd"/>
      <w:r w:rsidRPr="009E7720">
        <w:rPr>
          <w:rFonts w:ascii="Arial" w:hAnsi="Arial" w:cs="Arial"/>
          <w:szCs w:val="24"/>
        </w:rPr>
        <w:t xml:space="preserve"> market with a lot of competition, and service companies need people to do their jobs well. When there isn't a good mix between hiring new people and keeping them on, </w:t>
      </w:r>
      <w:proofErr w:type="spellStart"/>
      <w:r w:rsidRPr="009E7720">
        <w:rPr>
          <w:rFonts w:ascii="Arial" w:hAnsi="Arial" w:cs="Arial"/>
          <w:szCs w:val="24"/>
        </w:rPr>
        <w:t>labor</w:t>
      </w:r>
      <w:proofErr w:type="spellEnd"/>
      <w:r w:rsidRPr="009E7720">
        <w:rPr>
          <w:rFonts w:ascii="Arial" w:hAnsi="Arial" w:cs="Arial"/>
          <w:szCs w:val="24"/>
        </w:rPr>
        <w:t xml:space="preserve"> output isn't as good as it could be. It is also hard to find people who are willing to work in the service industry, where the work environment is often loud, crowded, and not very desired.</w:t>
      </w:r>
    </w:p>
    <w:p w14:paraId="63EA26CB" w14:textId="77777777" w:rsidR="00C93A04" w:rsidRPr="009E7720" w:rsidRDefault="00C93A04" w:rsidP="00C93A04">
      <w:pPr>
        <w:rPr>
          <w:rFonts w:ascii="Arial" w:hAnsi="Arial" w:cs="Arial"/>
          <w:szCs w:val="24"/>
        </w:rPr>
      </w:pPr>
      <w:r w:rsidRPr="009E7720">
        <w:rPr>
          <w:rFonts w:ascii="Arial" w:hAnsi="Arial" w:cs="Arial"/>
          <w:szCs w:val="24"/>
        </w:rPr>
        <w:t>According to Gary (2018), The second issue in the hotel industry is that vacancy rates are going down. This problem is caused by many things, such as oversaturation, a drop in global tourism, the strength of the US dollar, and the fact that international issues in some countries are hard to predict. Customers want to be able to customize products more, but sellers can't handle it. Also, deals that make false claims hurt the image of hotel companies in the eyes of some customers. This hurts the occupancy rate.</w:t>
      </w:r>
    </w:p>
    <w:p w14:paraId="28DF1C6E" w14:textId="77777777" w:rsidR="00C93A04" w:rsidRPr="009E7720" w:rsidRDefault="00C93A04" w:rsidP="00C93A04">
      <w:pPr>
        <w:rPr>
          <w:rFonts w:ascii="Arial" w:hAnsi="Arial" w:cs="Arial"/>
          <w:szCs w:val="24"/>
        </w:rPr>
      </w:pPr>
      <w:r w:rsidRPr="009E7720">
        <w:rPr>
          <w:rFonts w:ascii="Arial" w:hAnsi="Arial" w:cs="Arial"/>
          <w:szCs w:val="24"/>
        </w:rPr>
        <w:t>According to Rafferty (2015), every three months, the pull of global competition gets stronger. Every area has made similar hotel brands, which has increased competition, given customers more options, and given them more power in negotiations. Because of this, companies in the hotel industry have had to find new ways to do things and make investments that don't cost much to stay ahead of the game.</w:t>
      </w:r>
    </w:p>
    <w:p w14:paraId="125263E8" w14:textId="77777777" w:rsidR="00C93A04" w:rsidRPr="009E7720" w:rsidRDefault="00C93A04" w:rsidP="00C93A04">
      <w:pPr>
        <w:rPr>
          <w:rFonts w:ascii="Arial" w:hAnsi="Arial" w:cs="Arial"/>
          <w:szCs w:val="24"/>
        </w:rPr>
      </w:pPr>
      <w:r w:rsidRPr="009E7720">
        <w:rPr>
          <w:rFonts w:ascii="Arial" w:hAnsi="Arial" w:cs="Arial"/>
          <w:szCs w:val="24"/>
        </w:rPr>
        <w:t>Intermittent demand is another important problem that slows down production and makes companies less willing to offer competitive price systems. Too much change in general demand makes it take longer for a brand to build spot loyalty (</w:t>
      </w:r>
      <w:proofErr w:type="spellStart"/>
      <w:r w:rsidRPr="009E7720">
        <w:rPr>
          <w:rFonts w:ascii="Arial" w:hAnsi="Arial" w:cs="Arial"/>
          <w:szCs w:val="24"/>
        </w:rPr>
        <w:t>Mckercher</w:t>
      </w:r>
      <w:proofErr w:type="spellEnd"/>
      <w:r w:rsidRPr="009E7720">
        <w:rPr>
          <w:rFonts w:ascii="Arial" w:hAnsi="Arial" w:cs="Arial"/>
          <w:szCs w:val="24"/>
        </w:rPr>
        <w:t>, 2023). Now, businesses need to make plans that go far beyond their own country and location to get and keep customers. Kurtz studied what hotels can do with the help of digital marketing tools, like review sites and surveys, which make it easy for customers to find out about places they might want to go.</w:t>
      </w:r>
    </w:p>
    <w:p w14:paraId="7DCF7ABE" w14:textId="77777777" w:rsidR="00C93A04" w:rsidRPr="009E7720" w:rsidRDefault="00C93A04" w:rsidP="00C93A04">
      <w:pPr>
        <w:rPr>
          <w:rFonts w:ascii="Arial" w:hAnsi="Arial" w:cs="Arial"/>
          <w:szCs w:val="24"/>
        </w:rPr>
      </w:pPr>
      <w:r w:rsidRPr="009E7720">
        <w:rPr>
          <w:rFonts w:ascii="Arial" w:hAnsi="Arial" w:cs="Arial"/>
          <w:szCs w:val="24"/>
        </w:rPr>
        <w:lastRenderedPageBreak/>
        <w:t>The global economic recession puts too much pressure on many brands and forces them to compete with a smaller number of customers with smaller funds (Legrand, 2022). Companies that don't understand and don't take the right steps risk losing money and falling behind their competitors. Even though the hotel sector is working hard to solve these problems, the study shows that it still has a long way to go. The trust factor should be an important part of new business methods for the hotel industry (Patel, 2020). Businesses should create a "resource triangle" that includes infrastructure resources, institutional resources, and people resources, as well as service standards. A few companies have been able to use this approach successfully. So, the current shortages in the hotel industry need specialized attention, and at the same time, the challenges for hospitality companies have grown at an exponential rate (Anderson, 2018). To move the uncomfortably competitive hospitality industry forward, it is important to create management, planning, and revival strategies that work well together. These strategies should be based on good research and lead to a link between dealing with challenges and keeping customers loyal.</w:t>
      </w:r>
    </w:p>
    <w:p w14:paraId="1BA4C575" w14:textId="77777777" w:rsidR="00C93A04" w:rsidRPr="009E7720" w:rsidRDefault="00C93A04" w:rsidP="00C93A04">
      <w:pPr>
        <w:pStyle w:val="Heading2"/>
        <w:rPr>
          <w:rFonts w:cs="Arial"/>
          <w:sz w:val="24"/>
        </w:rPr>
      </w:pPr>
      <w:bookmarkStart w:id="4" w:name="_Toc137127332"/>
      <w:r w:rsidRPr="009E7720">
        <w:rPr>
          <w:rFonts w:cs="Arial"/>
        </w:rPr>
        <w:t>PESTLE Analysis</w:t>
      </w:r>
      <w:bookmarkEnd w:id="4"/>
    </w:p>
    <w:p w14:paraId="1B37EBDA" w14:textId="77777777" w:rsidR="00C93A04" w:rsidRPr="009E7720" w:rsidRDefault="00C93A04" w:rsidP="00C93A04">
      <w:pPr>
        <w:rPr>
          <w:rFonts w:ascii="Arial" w:hAnsi="Arial" w:cs="Arial"/>
          <w:szCs w:val="24"/>
        </w:rPr>
      </w:pPr>
      <w:r w:rsidRPr="009E7720">
        <w:rPr>
          <w:rFonts w:ascii="Arial" w:hAnsi="Arial" w:cs="Arial"/>
          <w:b/>
          <w:bCs/>
          <w:szCs w:val="24"/>
        </w:rPr>
        <w:t>Political:</w:t>
      </w:r>
      <w:r w:rsidRPr="009E7720">
        <w:rPr>
          <w:rFonts w:ascii="Arial" w:hAnsi="Arial" w:cs="Arial"/>
          <w:szCs w:val="24"/>
        </w:rPr>
        <w:t xml:space="preserve"> After the June 2021 General Election, the new Labour government concentrated on building robust rules to support ethical </w:t>
      </w:r>
      <w:proofErr w:type="spellStart"/>
      <w:r w:rsidRPr="009E7720">
        <w:rPr>
          <w:rFonts w:ascii="Arial" w:hAnsi="Arial" w:cs="Arial"/>
          <w:szCs w:val="24"/>
        </w:rPr>
        <w:t>behavior</w:t>
      </w:r>
      <w:proofErr w:type="spellEnd"/>
      <w:r w:rsidRPr="009E7720">
        <w:rPr>
          <w:rFonts w:ascii="Arial" w:hAnsi="Arial" w:cs="Arial"/>
          <w:szCs w:val="24"/>
        </w:rPr>
        <w:t xml:space="preserve"> in all industrial sectors, and the hotel industry began its commitment to the same (Hossain, 2021). Rosewood London launched new services, expanded the client range, and improved engagement thanks to recurring government incentives. </w:t>
      </w:r>
    </w:p>
    <w:p w14:paraId="4B5FD593" w14:textId="77777777" w:rsidR="00C93A04" w:rsidRPr="009E7720" w:rsidRDefault="00C93A04" w:rsidP="00C93A04">
      <w:pPr>
        <w:rPr>
          <w:rFonts w:ascii="Arial" w:hAnsi="Arial" w:cs="Arial"/>
          <w:szCs w:val="24"/>
        </w:rPr>
      </w:pPr>
      <w:r w:rsidRPr="009E7720">
        <w:rPr>
          <w:rFonts w:ascii="Arial" w:hAnsi="Arial" w:cs="Arial"/>
          <w:b/>
          <w:bCs/>
          <w:szCs w:val="24"/>
        </w:rPr>
        <w:t>Economic:</w:t>
      </w:r>
      <w:r w:rsidRPr="009E7720">
        <w:rPr>
          <w:rFonts w:ascii="Arial" w:hAnsi="Arial" w:cs="Arial"/>
          <w:szCs w:val="24"/>
        </w:rPr>
        <w:t xml:space="preserve"> Post-Brexit currency depreciation and energy conservation have reduced imports and increased domestic output, improving economic data.  London hotels have benefited financially from this. Increases in GDP and consumer spending due to tax cuts and thrifty living help Rosewood’s financial situation.</w:t>
      </w:r>
    </w:p>
    <w:p w14:paraId="369137E7" w14:textId="77777777" w:rsidR="00C93A04" w:rsidRPr="009E7720" w:rsidRDefault="00C93A04" w:rsidP="00C93A04">
      <w:pPr>
        <w:rPr>
          <w:rFonts w:ascii="Arial" w:hAnsi="Arial" w:cs="Arial"/>
          <w:szCs w:val="24"/>
        </w:rPr>
      </w:pPr>
      <w:r w:rsidRPr="009E7720">
        <w:rPr>
          <w:rFonts w:ascii="Arial" w:hAnsi="Arial" w:cs="Arial"/>
          <w:b/>
          <w:bCs/>
          <w:szCs w:val="24"/>
        </w:rPr>
        <w:t>Socio Cultural:</w:t>
      </w:r>
      <w:r w:rsidRPr="009E7720">
        <w:rPr>
          <w:rFonts w:ascii="Arial" w:hAnsi="Arial" w:cs="Arial"/>
          <w:szCs w:val="24"/>
        </w:rPr>
        <w:t xml:space="preserve"> Londoners' understanding of ethical consumer practices has helped Rosewood London improve its services and gain customer trust in 2023. The legal application of severe hotel management and energy saving procedures may result in fines previously avoided by deceptive business techniques, affecting the company and brand image (</w:t>
      </w:r>
      <w:proofErr w:type="spellStart"/>
      <w:r w:rsidRPr="009E7720">
        <w:rPr>
          <w:rFonts w:ascii="Arial" w:hAnsi="Arial" w:cs="Arial"/>
          <w:szCs w:val="24"/>
        </w:rPr>
        <w:t>Perera</w:t>
      </w:r>
      <w:proofErr w:type="spellEnd"/>
      <w:r w:rsidRPr="009E7720">
        <w:rPr>
          <w:rFonts w:ascii="Arial" w:hAnsi="Arial" w:cs="Arial"/>
          <w:szCs w:val="24"/>
        </w:rPr>
        <w:t>, 2017). The hotel's green technology guestroom resource conservation compliance presently competes in the market.</w:t>
      </w:r>
    </w:p>
    <w:p w14:paraId="7C1A680A" w14:textId="77777777" w:rsidR="00C93A04" w:rsidRPr="009E7720" w:rsidRDefault="00C93A04" w:rsidP="00C93A04">
      <w:pPr>
        <w:rPr>
          <w:rFonts w:ascii="Arial" w:hAnsi="Arial" w:cs="Arial"/>
          <w:szCs w:val="24"/>
        </w:rPr>
      </w:pPr>
      <w:r w:rsidRPr="009E7720">
        <w:rPr>
          <w:rFonts w:ascii="Arial" w:hAnsi="Arial" w:cs="Arial"/>
          <w:b/>
          <w:bCs/>
          <w:szCs w:val="24"/>
        </w:rPr>
        <w:lastRenderedPageBreak/>
        <w:t>Technological:</w:t>
      </w:r>
      <w:r w:rsidRPr="009E7720">
        <w:rPr>
          <w:rFonts w:ascii="Arial" w:hAnsi="Arial" w:cs="Arial"/>
          <w:szCs w:val="24"/>
        </w:rPr>
        <w:t xml:space="preserve"> Robotics may soon replace front desk and cleaning positions, speeding up service delivery in 2023. </w:t>
      </w:r>
      <w:proofErr w:type="spellStart"/>
      <w:r w:rsidRPr="009E7720">
        <w:rPr>
          <w:rFonts w:ascii="Arial" w:hAnsi="Arial" w:cs="Arial"/>
          <w:szCs w:val="24"/>
        </w:rPr>
        <w:t>Leveling</w:t>
      </w:r>
      <w:proofErr w:type="spellEnd"/>
      <w:r w:rsidRPr="009E7720">
        <w:rPr>
          <w:rFonts w:ascii="Arial" w:hAnsi="Arial" w:cs="Arial"/>
          <w:szCs w:val="24"/>
        </w:rPr>
        <w:t xml:space="preserve"> with other amazing worldwide hospitality businesses, smart phone tactics and conveniences may expand as fundamental technology (elevators, room access) provide pleasant visitor encounters (Nam, 2021). Social commerce apps powered by AR/VR, NFC, location-based targeted advertisements, AI characters, analytics, and more may become "smart" necessity to design campaigns with increased personalization settings and updated discounts.</w:t>
      </w:r>
    </w:p>
    <w:p w14:paraId="1C1640A5" w14:textId="77777777" w:rsidR="00C93A04" w:rsidRPr="009E7720" w:rsidRDefault="00C93A04" w:rsidP="00C93A04">
      <w:pPr>
        <w:rPr>
          <w:rFonts w:ascii="Arial" w:hAnsi="Arial" w:cs="Arial"/>
          <w:szCs w:val="24"/>
        </w:rPr>
      </w:pPr>
      <w:r w:rsidRPr="009E7720">
        <w:rPr>
          <w:rFonts w:ascii="Arial" w:hAnsi="Arial" w:cs="Arial"/>
          <w:b/>
          <w:bCs/>
          <w:szCs w:val="24"/>
        </w:rPr>
        <w:t>Legal:</w:t>
      </w:r>
      <w:r w:rsidRPr="009E7720">
        <w:rPr>
          <w:rFonts w:ascii="Arial" w:hAnsi="Arial" w:cs="Arial"/>
          <w:szCs w:val="24"/>
        </w:rPr>
        <w:t xml:space="preserve"> In 2023, The </w:t>
      </w:r>
      <w:proofErr w:type="spellStart"/>
      <w:r w:rsidRPr="009E7720">
        <w:rPr>
          <w:rFonts w:ascii="Arial" w:hAnsi="Arial" w:cs="Arial"/>
          <w:szCs w:val="24"/>
        </w:rPr>
        <w:t>Allia</w:t>
      </w:r>
      <w:proofErr w:type="spellEnd"/>
      <w:r w:rsidRPr="009E7720">
        <w:rPr>
          <w:rFonts w:ascii="Arial" w:hAnsi="Arial" w:cs="Arial"/>
          <w:szCs w:val="24"/>
        </w:rPr>
        <w:t>, (Promotion Inside of Securities Investment legislation adopted by the administration civil enforcement agency authorized legislative investment by third parties’ industry.</w:t>
      </w:r>
    </w:p>
    <w:p w14:paraId="1CBABAE8" w14:textId="77777777" w:rsidR="00C93A04" w:rsidRPr="009E7720" w:rsidRDefault="00C93A04" w:rsidP="00C93A04">
      <w:pPr>
        <w:rPr>
          <w:rFonts w:ascii="Arial" w:hAnsi="Arial" w:cs="Arial"/>
          <w:szCs w:val="24"/>
        </w:rPr>
      </w:pPr>
      <w:r w:rsidRPr="009E7720">
        <w:rPr>
          <w:rFonts w:ascii="Arial" w:hAnsi="Arial" w:cs="Arial"/>
          <w:b/>
          <w:bCs/>
          <w:szCs w:val="24"/>
        </w:rPr>
        <w:t>Environmental:</w:t>
      </w:r>
      <w:r w:rsidRPr="009E7720">
        <w:rPr>
          <w:rFonts w:ascii="Arial" w:hAnsi="Arial" w:cs="Arial"/>
          <w:szCs w:val="24"/>
        </w:rPr>
        <w:t xml:space="preserve"> Reducing Rosewood Hotel’s consumables like PVC for table linen and linen, biodegradables like wooden corks, wine bottles, air-conditioners, and governmental water and energy soundness certificates may lead to more sustainable operations (</w:t>
      </w:r>
      <w:proofErr w:type="spellStart"/>
      <w:r w:rsidRPr="009E7720">
        <w:rPr>
          <w:rFonts w:ascii="Arial" w:hAnsi="Arial" w:cs="Arial"/>
          <w:szCs w:val="24"/>
        </w:rPr>
        <w:t>Perera</w:t>
      </w:r>
      <w:proofErr w:type="spellEnd"/>
      <w:r w:rsidRPr="009E7720">
        <w:rPr>
          <w:rFonts w:ascii="Arial" w:hAnsi="Arial" w:cs="Arial"/>
          <w:szCs w:val="24"/>
        </w:rPr>
        <w:t>, 2017). Enhanced E-vehicle provisions. bike rental as address</w:t>
      </w:r>
    </w:p>
    <w:p w14:paraId="42A11C44" w14:textId="77777777" w:rsidR="00C93A04" w:rsidRPr="009E7720" w:rsidRDefault="00C93A04" w:rsidP="00C93A04">
      <w:pPr>
        <w:pStyle w:val="Heading2"/>
        <w:rPr>
          <w:rFonts w:cs="Arial"/>
        </w:rPr>
      </w:pPr>
      <w:bookmarkStart w:id="5" w:name="_Toc137127333"/>
      <w:r w:rsidRPr="009E7720">
        <w:rPr>
          <w:rFonts w:cs="Arial"/>
        </w:rPr>
        <w:t>SWOT Analysis</w:t>
      </w:r>
      <w:bookmarkEnd w:id="5"/>
      <w:r w:rsidRPr="009E7720">
        <w:rPr>
          <w:rFonts w:cs="Arial"/>
        </w:rPr>
        <w:t xml:space="preserve"> </w:t>
      </w:r>
    </w:p>
    <w:p w14:paraId="39C62935" w14:textId="77777777" w:rsidR="00C93A04" w:rsidRPr="009E7720" w:rsidRDefault="00C93A04" w:rsidP="00C93A04">
      <w:pPr>
        <w:ind w:left="360"/>
        <w:rPr>
          <w:rFonts w:ascii="Arial" w:hAnsi="Arial" w:cs="Arial"/>
          <w:b/>
          <w:bCs/>
          <w:szCs w:val="24"/>
        </w:rPr>
      </w:pPr>
      <w:r w:rsidRPr="009E7720">
        <w:rPr>
          <w:rFonts w:ascii="Arial" w:hAnsi="Arial" w:cs="Arial"/>
          <w:b/>
          <w:bCs/>
          <w:szCs w:val="24"/>
        </w:rPr>
        <w:t>Strengths</w:t>
      </w:r>
    </w:p>
    <w:p w14:paraId="02279B31" w14:textId="77777777" w:rsidR="00C93A04" w:rsidRPr="009E7720" w:rsidRDefault="00C93A04" w:rsidP="00C93A04">
      <w:pPr>
        <w:pStyle w:val="ListParagraph"/>
        <w:numPr>
          <w:ilvl w:val="0"/>
          <w:numId w:val="5"/>
        </w:numPr>
        <w:spacing w:line="360" w:lineRule="auto"/>
        <w:ind w:left="720"/>
        <w:jc w:val="both"/>
        <w:rPr>
          <w:rFonts w:ascii="Arial" w:hAnsi="Arial" w:cs="Arial"/>
          <w:sz w:val="24"/>
          <w:szCs w:val="24"/>
        </w:rPr>
      </w:pPr>
      <w:r w:rsidRPr="009E7720">
        <w:rPr>
          <w:rFonts w:ascii="Arial" w:hAnsi="Arial" w:cs="Arial"/>
          <w:sz w:val="24"/>
          <w:szCs w:val="24"/>
        </w:rPr>
        <w:t>Leading luxury five-star hotel</w:t>
      </w:r>
    </w:p>
    <w:p w14:paraId="44795E79" w14:textId="77777777" w:rsidR="00C93A04" w:rsidRPr="009E7720" w:rsidRDefault="00C93A04" w:rsidP="00C93A04">
      <w:pPr>
        <w:pStyle w:val="ListParagraph"/>
        <w:numPr>
          <w:ilvl w:val="0"/>
          <w:numId w:val="5"/>
        </w:numPr>
        <w:spacing w:line="360" w:lineRule="auto"/>
        <w:ind w:left="720"/>
        <w:jc w:val="both"/>
        <w:rPr>
          <w:rFonts w:ascii="Arial" w:hAnsi="Arial" w:cs="Arial"/>
          <w:sz w:val="24"/>
          <w:szCs w:val="24"/>
        </w:rPr>
      </w:pPr>
      <w:r w:rsidRPr="009E7720">
        <w:rPr>
          <w:rFonts w:ascii="Arial" w:hAnsi="Arial" w:cs="Arial"/>
          <w:sz w:val="24"/>
          <w:szCs w:val="24"/>
        </w:rPr>
        <w:t xml:space="preserve">Over 125 years of a solid and profitable reputation </w:t>
      </w:r>
    </w:p>
    <w:p w14:paraId="7F2A2039" w14:textId="77777777" w:rsidR="00C93A04" w:rsidRPr="009E7720" w:rsidRDefault="00C93A04" w:rsidP="00C93A04">
      <w:pPr>
        <w:pStyle w:val="ListParagraph"/>
        <w:numPr>
          <w:ilvl w:val="0"/>
          <w:numId w:val="5"/>
        </w:numPr>
        <w:spacing w:line="360" w:lineRule="auto"/>
        <w:ind w:left="720"/>
        <w:jc w:val="both"/>
        <w:rPr>
          <w:rFonts w:ascii="Arial" w:hAnsi="Arial" w:cs="Arial"/>
          <w:sz w:val="24"/>
          <w:szCs w:val="24"/>
        </w:rPr>
      </w:pPr>
      <w:r w:rsidRPr="009E7720">
        <w:rPr>
          <w:rFonts w:ascii="Arial" w:hAnsi="Arial" w:cs="Arial"/>
          <w:sz w:val="24"/>
          <w:szCs w:val="24"/>
        </w:rPr>
        <w:t xml:space="preserve">According to Martinez (2017), The hotel has strategic agreements with airlines, leisure &amp; attractions for superior service. </w:t>
      </w:r>
    </w:p>
    <w:p w14:paraId="0E231A81" w14:textId="77777777" w:rsidR="00C93A04" w:rsidRPr="009E7720" w:rsidRDefault="00C93A04" w:rsidP="00C93A04">
      <w:pPr>
        <w:pStyle w:val="ListParagraph"/>
        <w:numPr>
          <w:ilvl w:val="0"/>
          <w:numId w:val="5"/>
        </w:numPr>
        <w:spacing w:line="360" w:lineRule="auto"/>
        <w:ind w:left="720"/>
        <w:jc w:val="both"/>
        <w:rPr>
          <w:rFonts w:ascii="Arial" w:hAnsi="Arial" w:cs="Arial"/>
          <w:sz w:val="24"/>
          <w:szCs w:val="24"/>
        </w:rPr>
      </w:pPr>
      <w:r w:rsidRPr="009E7720">
        <w:rPr>
          <w:rFonts w:ascii="Arial" w:hAnsi="Arial" w:cs="Arial"/>
          <w:sz w:val="24"/>
          <w:szCs w:val="24"/>
        </w:rPr>
        <w:t>Most outlets in five nations</w:t>
      </w:r>
    </w:p>
    <w:p w14:paraId="73BC7AA3" w14:textId="77777777" w:rsidR="00C93A04" w:rsidRPr="009E7720" w:rsidRDefault="00C93A04" w:rsidP="00C93A04">
      <w:pPr>
        <w:pStyle w:val="ListParagraph"/>
        <w:numPr>
          <w:ilvl w:val="0"/>
          <w:numId w:val="5"/>
        </w:numPr>
        <w:spacing w:line="360" w:lineRule="auto"/>
        <w:ind w:left="720"/>
        <w:jc w:val="both"/>
        <w:rPr>
          <w:rFonts w:ascii="Arial" w:hAnsi="Arial" w:cs="Arial"/>
          <w:sz w:val="24"/>
          <w:szCs w:val="24"/>
        </w:rPr>
      </w:pPr>
      <w:r w:rsidRPr="009E7720">
        <w:rPr>
          <w:rFonts w:ascii="Arial" w:hAnsi="Arial" w:cs="Arial"/>
          <w:sz w:val="24"/>
          <w:szCs w:val="24"/>
        </w:rPr>
        <w:t>Professional, 5:1 staff-to-guest ratio</w:t>
      </w:r>
    </w:p>
    <w:p w14:paraId="20B9ACC3" w14:textId="77777777" w:rsidR="00C93A04" w:rsidRPr="009E7720" w:rsidRDefault="00C93A04" w:rsidP="00C93A04">
      <w:pPr>
        <w:ind w:left="360"/>
        <w:rPr>
          <w:rFonts w:ascii="Arial" w:hAnsi="Arial" w:cs="Arial"/>
          <w:b/>
          <w:bCs/>
          <w:szCs w:val="24"/>
        </w:rPr>
      </w:pPr>
      <w:r w:rsidRPr="009E7720">
        <w:rPr>
          <w:rFonts w:ascii="Arial" w:hAnsi="Arial" w:cs="Arial"/>
          <w:b/>
          <w:bCs/>
          <w:szCs w:val="24"/>
        </w:rPr>
        <w:t>Weaknesses</w:t>
      </w:r>
    </w:p>
    <w:p w14:paraId="0E257DE6" w14:textId="77777777" w:rsidR="00C93A04" w:rsidRPr="009E7720" w:rsidRDefault="00C93A04" w:rsidP="00C93A04">
      <w:pPr>
        <w:pStyle w:val="ListParagraph"/>
        <w:numPr>
          <w:ilvl w:val="0"/>
          <w:numId w:val="4"/>
        </w:numPr>
        <w:spacing w:line="360" w:lineRule="auto"/>
        <w:ind w:left="720"/>
        <w:jc w:val="both"/>
        <w:rPr>
          <w:rFonts w:ascii="Arial" w:hAnsi="Arial" w:cs="Arial"/>
          <w:sz w:val="24"/>
          <w:szCs w:val="24"/>
        </w:rPr>
      </w:pPr>
      <w:r w:rsidRPr="009E7720">
        <w:rPr>
          <w:rFonts w:ascii="Arial" w:hAnsi="Arial" w:cs="Arial"/>
          <w:sz w:val="24"/>
          <w:szCs w:val="24"/>
        </w:rPr>
        <w:t xml:space="preserve">Few customers are seeking high-end stores. </w:t>
      </w:r>
    </w:p>
    <w:p w14:paraId="4F5B97DA" w14:textId="77777777" w:rsidR="00C93A04" w:rsidRPr="009E7720" w:rsidRDefault="00C93A04" w:rsidP="00C93A04">
      <w:pPr>
        <w:pStyle w:val="ListParagraph"/>
        <w:numPr>
          <w:ilvl w:val="0"/>
          <w:numId w:val="4"/>
        </w:numPr>
        <w:spacing w:line="360" w:lineRule="auto"/>
        <w:ind w:left="720"/>
        <w:jc w:val="both"/>
        <w:rPr>
          <w:rFonts w:ascii="Arial" w:hAnsi="Arial" w:cs="Arial"/>
          <w:sz w:val="24"/>
          <w:szCs w:val="24"/>
        </w:rPr>
      </w:pPr>
      <w:r w:rsidRPr="009E7720">
        <w:rPr>
          <w:rFonts w:ascii="Arial" w:hAnsi="Arial" w:cs="Arial"/>
          <w:sz w:val="24"/>
          <w:szCs w:val="24"/>
        </w:rPr>
        <w:t xml:space="preserve">market tainted by digital disruption. </w:t>
      </w:r>
    </w:p>
    <w:p w14:paraId="07DD61FC" w14:textId="77777777" w:rsidR="00C93A04" w:rsidRPr="009E7720" w:rsidRDefault="00C93A04" w:rsidP="00C93A04">
      <w:pPr>
        <w:pStyle w:val="ListParagraph"/>
        <w:numPr>
          <w:ilvl w:val="0"/>
          <w:numId w:val="4"/>
        </w:numPr>
        <w:spacing w:line="360" w:lineRule="auto"/>
        <w:ind w:left="720"/>
        <w:jc w:val="both"/>
        <w:rPr>
          <w:rFonts w:ascii="Arial" w:hAnsi="Arial" w:cs="Arial"/>
          <w:sz w:val="24"/>
          <w:szCs w:val="24"/>
        </w:rPr>
      </w:pPr>
      <w:r w:rsidRPr="009E7720">
        <w:rPr>
          <w:rFonts w:ascii="Arial" w:hAnsi="Arial" w:cs="Arial"/>
          <w:sz w:val="24"/>
          <w:szCs w:val="24"/>
        </w:rPr>
        <w:t>Reduced worker engagement.</w:t>
      </w:r>
    </w:p>
    <w:p w14:paraId="5304C794" w14:textId="77777777" w:rsidR="00C93A04" w:rsidRPr="009E7720" w:rsidRDefault="00C93A04" w:rsidP="00C93A04">
      <w:pPr>
        <w:ind w:left="360"/>
        <w:rPr>
          <w:rFonts w:ascii="Arial" w:hAnsi="Arial" w:cs="Arial"/>
          <w:b/>
          <w:bCs/>
          <w:szCs w:val="24"/>
        </w:rPr>
      </w:pPr>
      <w:r w:rsidRPr="009E7720">
        <w:rPr>
          <w:rFonts w:ascii="Arial" w:hAnsi="Arial" w:cs="Arial"/>
          <w:b/>
          <w:bCs/>
          <w:szCs w:val="24"/>
        </w:rPr>
        <w:t>Opportunities</w:t>
      </w:r>
    </w:p>
    <w:p w14:paraId="79695A18" w14:textId="77777777" w:rsidR="00C93A04" w:rsidRPr="009E7720" w:rsidRDefault="00C93A04" w:rsidP="00C93A04">
      <w:pPr>
        <w:pStyle w:val="ListParagraph"/>
        <w:numPr>
          <w:ilvl w:val="0"/>
          <w:numId w:val="3"/>
        </w:numPr>
        <w:spacing w:line="360" w:lineRule="auto"/>
        <w:ind w:left="720"/>
        <w:jc w:val="both"/>
        <w:rPr>
          <w:rFonts w:ascii="Arial" w:hAnsi="Arial" w:cs="Arial"/>
          <w:sz w:val="24"/>
          <w:szCs w:val="24"/>
        </w:rPr>
      </w:pPr>
      <w:r w:rsidRPr="009E7720">
        <w:rPr>
          <w:rFonts w:ascii="Arial" w:hAnsi="Arial" w:cs="Arial"/>
          <w:sz w:val="24"/>
          <w:szCs w:val="24"/>
        </w:rPr>
        <w:t xml:space="preserve">Technology in luxury experience, </w:t>
      </w:r>
    </w:p>
    <w:p w14:paraId="59B2490C" w14:textId="77777777" w:rsidR="00C93A04" w:rsidRPr="009E7720" w:rsidRDefault="00C93A04" w:rsidP="00C93A04">
      <w:pPr>
        <w:pStyle w:val="ListParagraph"/>
        <w:numPr>
          <w:ilvl w:val="0"/>
          <w:numId w:val="3"/>
        </w:numPr>
        <w:spacing w:line="360" w:lineRule="auto"/>
        <w:ind w:left="720"/>
        <w:jc w:val="both"/>
        <w:rPr>
          <w:rFonts w:ascii="Arial" w:hAnsi="Arial" w:cs="Arial"/>
          <w:sz w:val="24"/>
          <w:szCs w:val="24"/>
        </w:rPr>
      </w:pPr>
      <w:r w:rsidRPr="009E7720">
        <w:rPr>
          <w:rFonts w:ascii="Arial" w:hAnsi="Arial" w:cs="Arial"/>
          <w:sz w:val="24"/>
          <w:szCs w:val="24"/>
        </w:rPr>
        <w:lastRenderedPageBreak/>
        <w:t xml:space="preserve">Data ethics and responsible behavior norms, </w:t>
      </w:r>
    </w:p>
    <w:p w14:paraId="27A934CB" w14:textId="77777777" w:rsidR="00C93A04" w:rsidRPr="009E7720" w:rsidRDefault="00C93A04" w:rsidP="00C93A04">
      <w:pPr>
        <w:pStyle w:val="ListParagraph"/>
        <w:numPr>
          <w:ilvl w:val="0"/>
          <w:numId w:val="3"/>
        </w:numPr>
        <w:spacing w:line="360" w:lineRule="auto"/>
        <w:ind w:left="720"/>
        <w:jc w:val="both"/>
        <w:rPr>
          <w:rFonts w:ascii="Arial" w:hAnsi="Arial" w:cs="Arial"/>
          <w:sz w:val="24"/>
          <w:szCs w:val="24"/>
        </w:rPr>
      </w:pPr>
      <w:r w:rsidRPr="009E7720">
        <w:rPr>
          <w:rFonts w:ascii="Arial" w:hAnsi="Arial" w:cs="Arial"/>
          <w:sz w:val="24"/>
          <w:szCs w:val="24"/>
        </w:rPr>
        <w:t>Brand-customer relationships through reviews and social media,</w:t>
      </w:r>
    </w:p>
    <w:p w14:paraId="215B04A6" w14:textId="77777777" w:rsidR="00C93A04" w:rsidRDefault="00C93A04" w:rsidP="00C93A04">
      <w:pPr>
        <w:pStyle w:val="ListParagraph"/>
        <w:numPr>
          <w:ilvl w:val="0"/>
          <w:numId w:val="3"/>
        </w:numPr>
        <w:spacing w:line="360" w:lineRule="auto"/>
        <w:ind w:left="720"/>
        <w:jc w:val="both"/>
        <w:rPr>
          <w:rFonts w:ascii="Arial" w:hAnsi="Arial" w:cs="Arial"/>
          <w:sz w:val="24"/>
          <w:szCs w:val="24"/>
        </w:rPr>
      </w:pPr>
      <w:r w:rsidRPr="009E7720">
        <w:rPr>
          <w:rFonts w:ascii="Arial" w:hAnsi="Arial" w:cs="Arial"/>
          <w:sz w:val="24"/>
          <w:szCs w:val="24"/>
        </w:rPr>
        <w:t>Experiential economy growth.</w:t>
      </w:r>
    </w:p>
    <w:p w14:paraId="3BCE10EC" w14:textId="77777777" w:rsidR="00C93A04" w:rsidRPr="009E7720" w:rsidRDefault="00C93A04" w:rsidP="00C93A04">
      <w:pPr>
        <w:rPr>
          <w:rFonts w:ascii="Arial" w:hAnsi="Arial" w:cs="Arial"/>
          <w:szCs w:val="24"/>
        </w:rPr>
      </w:pPr>
    </w:p>
    <w:p w14:paraId="6B6C058C" w14:textId="77777777" w:rsidR="00C93A04" w:rsidRPr="009E7720" w:rsidRDefault="00C93A04" w:rsidP="00C93A04">
      <w:pPr>
        <w:ind w:left="360"/>
        <w:rPr>
          <w:rFonts w:ascii="Arial" w:hAnsi="Arial" w:cs="Arial"/>
          <w:b/>
          <w:bCs/>
          <w:szCs w:val="24"/>
        </w:rPr>
      </w:pPr>
      <w:r w:rsidRPr="009E7720">
        <w:rPr>
          <w:rFonts w:ascii="Arial" w:hAnsi="Arial" w:cs="Arial"/>
          <w:b/>
          <w:bCs/>
          <w:szCs w:val="24"/>
        </w:rPr>
        <w:t>Threats</w:t>
      </w:r>
    </w:p>
    <w:p w14:paraId="2A1DC791" w14:textId="77777777" w:rsidR="00C93A04" w:rsidRPr="009E7720" w:rsidRDefault="00C93A04" w:rsidP="00C93A04">
      <w:pPr>
        <w:pStyle w:val="ListParagraph"/>
        <w:numPr>
          <w:ilvl w:val="0"/>
          <w:numId w:val="2"/>
        </w:numPr>
        <w:spacing w:line="360" w:lineRule="auto"/>
        <w:ind w:left="720"/>
        <w:jc w:val="both"/>
        <w:rPr>
          <w:rFonts w:ascii="Arial" w:hAnsi="Arial" w:cs="Arial"/>
          <w:sz w:val="24"/>
          <w:szCs w:val="24"/>
        </w:rPr>
      </w:pPr>
      <w:r w:rsidRPr="009E7720">
        <w:rPr>
          <w:rFonts w:ascii="Arial" w:hAnsi="Arial" w:cs="Arial"/>
          <w:sz w:val="24"/>
          <w:szCs w:val="24"/>
        </w:rPr>
        <w:t>Cultural shift in purchasing habits.</w:t>
      </w:r>
    </w:p>
    <w:p w14:paraId="537DDB51" w14:textId="77777777" w:rsidR="00C93A04" w:rsidRPr="009E7720" w:rsidRDefault="00C93A04" w:rsidP="00C93A04">
      <w:pPr>
        <w:pStyle w:val="ListParagraph"/>
        <w:numPr>
          <w:ilvl w:val="0"/>
          <w:numId w:val="2"/>
        </w:numPr>
        <w:spacing w:line="360" w:lineRule="auto"/>
        <w:ind w:left="720"/>
        <w:jc w:val="both"/>
        <w:rPr>
          <w:rFonts w:ascii="Arial" w:hAnsi="Arial" w:cs="Arial"/>
          <w:sz w:val="24"/>
          <w:szCs w:val="24"/>
        </w:rPr>
      </w:pPr>
      <w:r w:rsidRPr="009E7720">
        <w:rPr>
          <w:rFonts w:ascii="Arial" w:hAnsi="Arial" w:cs="Arial"/>
          <w:sz w:val="24"/>
          <w:szCs w:val="24"/>
        </w:rPr>
        <w:t>Online competition</w:t>
      </w:r>
    </w:p>
    <w:p w14:paraId="1E53A3DF" w14:textId="77777777" w:rsidR="00C93A04" w:rsidRPr="009E7720" w:rsidRDefault="00C93A04" w:rsidP="00C93A04">
      <w:pPr>
        <w:pStyle w:val="ListParagraph"/>
        <w:numPr>
          <w:ilvl w:val="0"/>
          <w:numId w:val="2"/>
        </w:numPr>
        <w:spacing w:line="360" w:lineRule="auto"/>
        <w:ind w:left="720"/>
        <w:jc w:val="both"/>
        <w:rPr>
          <w:rFonts w:ascii="Arial" w:hAnsi="Arial" w:cs="Arial"/>
          <w:sz w:val="24"/>
          <w:szCs w:val="24"/>
        </w:rPr>
      </w:pPr>
      <w:r w:rsidRPr="009E7720">
        <w:rPr>
          <w:rFonts w:ascii="Arial" w:hAnsi="Arial" w:cs="Arial"/>
          <w:sz w:val="24"/>
          <w:szCs w:val="24"/>
        </w:rPr>
        <w:t>Complacency</w:t>
      </w:r>
    </w:p>
    <w:p w14:paraId="09C255A4" w14:textId="77777777" w:rsidR="00C93A04" w:rsidRPr="009E7720" w:rsidRDefault="00C93A04" w:rsidP="00C93A04">
      <w:pPr>
        <w:pStyle w:val="ListParagraph"/>
        <w:numPr>
          <w:ilvl w:val="0"/>
          <w:numId w:val="2"/>
        </w:numPr>
        <w:spacing w:line="360" w:lineRule="auto"/>
        <w:ind w:left="720"/>
        <w:jc w:val="both"/>
        <w:rPr>
          <w:rFonts w:ascii="Arial" w:hAnsi="Arial" w:cs="Arial"/>
          <w:sz w:val="24"/>
          <w:szCs w:val="24"/>
        </w:rPr>
      </w:pPr>
      <w:r w:rsidRPr="009E7720">
        <w:rPr>
          <w:rFonts w:ascii="Arial" w:hAnsi="Arial" w:cs="Arial"/>
          <w:sz w:val="24"/>
          <w:szCs w:val="24"/>
        </w:rPr>
        <w:t>Customer desertion, and overstaffing.</w:t>
      </w:r>
    </w:p>
    <w:p w14:paraId="7F5C2DD2" w14:textId="77777777" w:rsidR="00C93A04" w:rsidRPr="009E7720" w:rsidRDefault="00C93A04" w:rsidP="00C93A04">
      <w:pPr>
        <w:pStyle w:val="Heading2"/>
        <w:rPr>
          <w:rFonts w:cs="Arial"/>
        </w:rPr>
      </w:pPr>
      <w:bookmarkStart w:id="6" w:name="_Toc137127334"/>
      <w:r w:rsidRPr="009E7720">
        <w:rPr>
          <w:rFonts w:cs="Arial"/>
        </w:rPr>
        <w:t>Maslow's Theory regarding customer requirements.</w:t>
      </w:r>
      <w:bookmarkEnd w:id="6"/>
      <w:r w:rsidRPr="009E7720">
        <w:rPr>
          <w:rFonts w:cs="Arial"/>
        </w:rPr>
        <w:t xml:space="preserve"> </w:t>
      </w:r>
    </w:p>
    <w:p w14:paraId="0E56C8CE" w14:textId="77777777" w:rsidR="00C93A04" w:rsidRPr="009E7720" w:rsidRDefault="00C93A04" w:rsidP="00C93A04">
      <w:pPr>
        <w:rPr>
          <w:rFonts w:ascii="Arial" w:hAnsi="Arial" w:cs="Arial"/>
          <w:szCs w:val="24"/>
        </w:rPr>
      </w:pPr>
      <w:r w:rsidRPr="009E7720">
        <w:rPr>
          <w:rFonts w:ascii="Arial" w:hAnsi="Arial" w:cs="Arial"/>
          <w:szCs w:val="24"/>
        </w:rPr>
        <w:t xml:space="preserve">Maslow's Theory of requirements ranks five requirements from fundamental physiological (food, water) to highly motivating grandeur (full potential). Rosewood London is </w:t>
      </w:r>
      <w:proofErr w:type="spellStart"/>
      <w:r w:rsidRPr="009E7720">
        <w:rPr>
          <w:rFonts w:ascii="Arial" w:hAnsi="Arial" w:cs="Arial"/>
          <w:szCs w:val="24"/>
        </w:rPr>
        <w:t>favorable</w:t>
      </w:r>
      <w:proofErr w:type="spellEnd"/>
      <w:r w:rsidRPr="009E7720">
        <w:rPr>
          <w:rFonts w:ascii="Arial" w:hAnsi="Arial" w:cs="Arial"/>
          <w:szCs w:val="24"/>
        </w:rPr>
        <w:t xml:space="preserve"> since it meets all five requirements. Food and housing meet physiological requirements at the first level. World-class restaurants, foreign buffets, and exquisitely prepared food match this interest at the hotel. Lounges and suites provide large lodgings with nice furniture and bedding. Security needs follow. These address escape tiredness and respect and are regarded as part of the visitor’s stay (</w:t>
      </w:r>
      <w:proofErr w:type="spellStart"/>
      <w:r w:rsidRPr="009E7720">
        <w:rPr>
          <w:rFonts w:ascii="Arial" w:hAnsi="Arial" w:cs="Arial"/>
          <w:szCs w:val="24"/>
        </w:rPr>
        <w:t>Papaleontiou</w:t>
      </w:r>
      <w:proofErr w:type="spellEnd"/>
      <w:r w:rsidRPr="009E7720">
        <w:rPr>
          <w:rFonts w:ascii="Arial" w:hAnsi="Arial" w:cs="Arial"/>
          <w:szCs w:val="24"/>
        </w:rPr>
        <w:t>–</w:t>
      </w:r>
      <w:proofErr w:type="spellStart"/>
      <w:r w:rsidRPr="009E7720">
        <w:rPr>
          <w:rFonts w:ascii="Arial" w:hAnsi="Arial" w:cs="Arial"/>
          <w:szCs w:val="24"/>
        </w:rPr>
        <w:t>Louca</w:t>
      </w:r>
      <w:proofErr w:type="spellEnd"/>
      <w:r w:rsidRPr="009E7720">
        <w:rPr>
          <w:rFonts w:ascii="Arial" w:hAnsi="Arial" w:cs="Arial"/>
          <w:szCs w:val="24"/>
        </w:rPr>
        <w:t>, 2022). Rosewood London provides security for all stays. Hotels at Oxford Street's highest point on the union jack and CIS, MAR, and CSE-trained staff provide a sense of safety. Back to interpersonal needs, the hotel provides in-room yoga, massages, and getaways like movie evenings around its signature fire pit. Rosewood celebrates innovation and thoughtfulness by working with devoted local suppliers for food and a passionate staff for service. Attaining desired recognition enables Rosewood office's utmost luxury. According to Sabri (2019), it provides prominent events, courtesy automobiles, and access to trademark Soho experiences like modern shops, exquisite restaurants, museums, and outstanding pubs. Maslow's Theory of demands catering practices allow Rosewood London to accommodate a range of consumer demands. This technique would satisfy guests for a pleasant stay.</w:t>
      </w:r>
    </w:p>
    <w:p w14:paraId="32622F86" w14:textId="77777777" w:rsidR="00C93A04" w:rsidRPr="009E7720" w:rsidRDefault="00C93A04" w:rsidP="00C93A04">
      <w:pPr>
        <w:pStyle w:val="Heading2"/>
        <w:rPr>
          <w:rFonts w:cs="Arial"/>
        </w:rPr>
      </w:pPr>
      <w:bookmarkStart w:id="7" w:name="_Toc137127335"/>
      <w:r w:rsidRPr="009E7720">
        <w:rPr>
          <w:rFonts w:cs="Arial"/>
        </w:rPr>
        <w:lastRenderedPageBreak/>
        <w:t xml:space="preserve">Industry Example- what </w:t>
      </w:r>
      <w:proofErr w:type="spellStart"/>
      <w:r w:rsidRPr="009E7720">
        <w:rPr>
          <w:rFonts w:cs="Arial"/>
        </w:rPr>
        <w:t>Raddison</w:t>
      </w:r>
      <w:proofErr w:type="spellEnd"/>
      <w:r w:rsidRPr="009E7720">
        <w:rPr>
          <w:rFonts w:cs="Arial"/>
        </w:rPr>
        <w:t xml:space="preserve"> has done to deal with current issues of hospitality industries.</w:t>
      </w:r>
      <w:bookmarkEnd w:id="7"/>
    </w:p>
    <w:p w14:paraId="7BC5F35B" w14:textId="77777777" w:rsidR="00C93A04" w:rsidRPr="009E7720" w:rsidRDefault="00C93A04" w:rsidP="00C93A04">
      <w:pPr>
        <w:rPr>
          <w:rFonts w:ascii="Arial" w:hAnsi="Arial" w:cs="Arial"/>
          <w:szCs w:val="24"/>
        </w:rPr>
      </w:pPr>
      <w:proofErr w:type="spellStart"/>
      <w:r w:rsidRPr="009E7720">
        <w:rPr>
          <w:rFonts w:ascii="Arial" w:hAnsi="Arial" w:cs="Arial"/>
          <w:szCs w:val="24"/>
        </w:rPr>
        <w:t>Raddison</w:t>
      </w:r>
      <w:proofErr w:type="spellEnd"/>
      <w:r w:rsidRPr="009E7720">
        <w:rPr>
          <w:rFonts w:ascii="Arial" w:hAnsi="Arial" w:cs="Arial"/>
          <w:szCs w:val="24"/>
        </w:rPr>
        <w:t xml:space="preserve"> Hotel Group has addressed several hospitality </w:t>
      </w:r>
      <w:proofErr w:type="gramStart"/>
      <w:r w:rsidRPr="009E7720">
        <w:rPr>
          <w:rFonts w:ascii="Arial" w:hAnsi="Arial" w:cs="Arial"/>
          <w:szCs w:val="24"/>
        </w:rPr>
        <w:t>sector</w:t>
      </w:r>
      <w:proofErr w:type="gramEnd"/>
      <w:r w:rsidRPr="009E7720">
        <w:rPr>
          <w:rFonts w:ascii="Arial" w:hAnsi="Arial" w:cs="Arial"/>
          <w:szCs w:val="24"/>
        </w:rPr>
        <w:t xml:space="preserve"> concerns. They improved visitor service, </w:t>
      </w:r>
      <w:proofErr w:type="spellStart"/>
      <w:r w:rsidRPr="009E7720">
        <w:rPr>
          <w:rFonts w:ascii="Arial" w:hAnsi="Arial" w:cs="Arial"/>
          <w:szCs w:val="24"/>
        </w:rPr>
        <w:t>labor</w:t>
      </w:r>
      <w:proofErr w:type="spellEnd"/>
      <w:r w:rsidRPr="009E7720">
        <w:rPr>
          <w:rFonts w:ascii="Arial" w:hAnsi="Arial" w:cs="Arial"/>
          <w:szCs w:val="24"/>
        </w:rPr>
        <w:t xml:space="preserve"> coverage, consumer loyalty, and costs. The group offers bonuses and other rewards to employees to enhance </w:t>
      </w:r>
      <w:proofErr w:type="spellStart"/>
      <w:r w:rsidRPr="009E7720">
        <w:rPr>
          <w:rFonts w:ascii="Arial" w:hAnsi="Arial" w:cs="Arial"/>
          <w:szCs w:val="24"/>
        </w:rPr>
        <w:t>labor</w:t>
      </w:r>
      <w:proofErr w:type="spellEnd"/>
      <w:r w:rsidRPr="009E7720">
        <w:rPr>
          <w:rFonts w:ascii="Arial" w:hAnsi="Arial" w:cs="Arial"/>
          <w:szCs w:val="24"/>
        </w:rPr>
        <w:t xml:space="preserve"> coverage. The business also used customer credentials to reward repeat guests and created digital loyalty programs that give discounts and other perks (</w:t>
      </w:r>
      <w:proofErr w:type="spellStart"/>
      <w:r w:rsidRPr="009E7720">
        <w:rPr>
          <w:rFonts w:ascii="Arial" w:hAnsi="Arial" w:cs="Arial"/>
          <w:szCs w:val="24"/>
        </w:rPr>
        <w:t>Akinboyewa</w:t>
      </w:r>
      <w:proofErr w:type="spellEnd"/>
      <w:r w:rsidRPr="009E7720">
        <w:rPr>
          <w:rFonts w:ascii="Arial" w:hAnsi="Arial" w:cs="Arial"/>
          <w:szCs w:val="24"/>
        </w:rPr>
        <w:t xml:space="preserve">, 2020). To decrease expenses, the firm has aggressively automated several procedures. Finally, their dedication to front-line training has allowed the organization to provide consistent service across different locations. The </w:t>
      </w:r>
      <w:proofErr w:type="spellStart"/>
      <w:r w:rsidRPr="009E7720">
        <w:rPr>
          <w:rFonts w:ascii="Arial" w:hAnsi="Arial" w:cs="Arial"/>
          <w:szCs w:val="24"/>
        </w:rPr>
        <w:t>Raddison</w:t>
      </w:r>
      <w:proofErr w:type="spellEnd"/>
      <w:r w:rsidRPr="009E7720">
        <w:rPr>
          <w:rFonts w:ascii="Arial" w:hAnsi="Arial" w:cs="Arial"/>
          <w:szCs w:val="24"/>
        </w:rPr>
        <w:t xml:space="preserve"> company has proved that the hospitality business must be proactive and </w:t>
      </w:r>
      <w:proofErr w:type="spellStart"/>
      <w:r w:rsidRPr="009E7720">
        <w:rPr>
          <w:rFonts w:ascii="Arial" w:hAnsi="Arial" w:cs="Arial"/>
          <w:szCs w:val="24"/>
        </w:rPr>
        <w:t>endeavor</w:t>
      </w:r>
      <w:proofErr w:type="spellEnd"/>
      <w:r w:rsidRPr="009E7720">
        <w:rPr>
          <w:rFonts w:ascii="Arial" w:hAnsi="Arial" w:cs="Arial"/>
          <w:szCs w:val="24"/>
        </w:rPr>
        <w:t xml:space="preserve"> to provide unique client experiences.</w:t>
      </w:r>
    </w:p>
    <w:p w14:paraId="7415D56E" w14:textId="77777777" w:rsidR="00C93A04" w:rsidRPr="009E7720" w:rsidRDefault="00C93A04" w:rsidP="00C93A04">
      <w:pPr>
        <w:pStyle w:val="Heading1"/>
        <w:rPr>
          <w:rFonts w:cs="Arial"/>
        </w:rPr>
      </w:pPr>
      <w:bookmarkStart w:id="8" w:name="_Toc137127336"/>
      <w:r w:rsidRPr="009E7720">
        <w:rPr>
          <w:rFonts w:cs="Arial"/>
        </w:rPr>
        <w:t>Summary &amp; Implications of the study</w:t>
      </w:r>
      <w:bookmarkEnd w:id="8"/>
    </w:p>
    <w:p w14:paraId="04A9C20B" w14:textId="77777777" w:rsidR="00C93A04" w:rsidRPr="009E7720" w:rsidRDefault="00C93A04" w:rsidP="00C93A04">
      <w:pPr>
        <w:rPr>
          <w:rFonts w:ascii="Arial" w:hAnsi="Arial" w:cs="Arial"/>
          <w:szCs w:val="24"/>
        </w:rPr>
      </w:pPr>
      <w:r w:rsidRPr="009E7720">
        <w:rPr>
          <w:rFonts w:ascii="Arial" w:hAnsi="Arial" w:cs="Arial"/>
          <w:szCs w:val="24"/>
        </w:rPr>
        <w:t xml:space="preserve">The research proposal addressed how Rosewood Hotel London may overcome external obstacles to hiring and retaining competent personnel. We reviewed relevant literature, did PESTLE and SWOT analyses, and examined </w:t>
      </w:r>
      <w:proofErr w:type="spellStart"/>
      <w:r w:rsidRPr="009E7720">
        <w:rPr>
          <w:rFonts w:ascii="Arial" w:hAnsi="Arial" w:cs="Arial"/>
          <w:szCs w:val="24"/>
        </w:rPr>
        <w:t>Raddison's</w:t>
      </w:r>
      <w:proofErr w:type="spellEnd"/>
      <w:r w:rsidRPr="009E7720">
        <w:rPr>
          <w:rFonts w:ascii="Arial" w:hAnsi="Arial" w:cs="Arial"/>
          <w:szCs w:val="24"/>
        </w:rPr>
        <w:t xml:space="preserve"> and other hotels' strategies. This study indicated that Rosewood London could update its services and attract and keep attractive clients by monitoring personnel and investing in new technologies. Maslow's Theory of Needs may also be utilized to address customer and staff needs to increase retention. Every hospitality business must respond to external concerns, and while it may be challenging right now, there are methods to succeed. Hotels need effective governance to make strategic decisions to anticipate shifting trends and consumer dynamics. Success hinges on providing a lucrative and engaging hospitality experience for guests and staff through hotel-specific methods and strategies.</w:t>
      </w:r>
    </w:p>
    <w:p w14:paraId="7F85D4D1" w14:textId="77777777" w:rsidR="00C93A04" w:rsidRPr="009E7720" w:rsidRDefault="00C93A04" w:rsidP="00C93A04">
      <w:pPr>
        <w:pStyle w:val="Heading1"/>
        <w:rPr>
          <w:rFonts w:cs="Arial"/>
        </w:rPr>
      </w:pPr>
      <w:bookmarkStart w:id="9" w:name="_Toc137127337"/>
      <w:r w:rsidRPr="009E7720">
        <w:rPr>
          <w:rFonts w:cs="Arial"/>
        </w:rPr>
        <w:t>Recommendations</w:t>
      </w:r>
      <w:bookmarkEnd w:id="9"/>
      <w:r w:rsidRPr="009E7720">
        <w:rPr>
          <w:rFonts w:cs="Arial"/>
        </w:rPr>
        <w:t xml:space="preserve"> </w:t>
      </w:r>
    </w:p>
    <w:p w14:paraId="4C42584D" w14:textId="77777777" w:rsidR="00C93A04" w:rsidRPr="009E7720" w:rsidRDefault="00C93A04" w:rsidP="00C93A04">
      <w:pPr>
        <w:rPr>
          <w:rFonts w:ascii="Arial" w:hAnsi="Arial" w:cs="Arial"/>
          <w:szCs w:val="24"/>
        </w:rPr>
      </w:pPr>
      <w:r w:rsidRPr="009E7720">
        <w:rPr>
          <w:rFonts w:ascii="Arial" w:hAnsi="Arial" w:cs="Arial"/>
          <w:szCs w:val="24"/>
        </w:rPr>
        <w:t xml:space="preserve">1. Based on my findings, Rosewood Hotel London should develop employee safety and appreciation methods. Provide real rewards for years of service and advancement chances. According to Tian (2023), They may design a server bonus system that promotes or reassess pay rises that minimize stress and anxiety. </w:t>
      </w:r>
    </w:p>
    <w:p w14:paraId="28425DE9" w14:textId="77777777" w:rsidR="00C93A04" w:rsidRPr="009E7720" w:rsidRDefault="00C93A04" w:rsidP="00C93A04">
      <w:pPr>
        <w:rPr>
          <w:rFonts w:ascii="Arial" w:hAnsi="Arial" w:cs="Arial"/>
          <w:szCs w:val="24"/>
        </w:rPr>
      </w:pPr>
      <w:r w:rsidRPr="009E7720">
        <w:rPr>
          <w:rFonts w:ascii="Arial" w:hAnsi="Arial" w:cs="Arial"/>
          <w:szCs w:val="24"/>
        </w:rPr>
        <w:lastRenderedPageBreak/>
        <w:t>2. Implement services that attract more clients from domestic and international marketplaces (</w:t>
      </w:r>
      <w:proofErr w:type="spellStart"/>
      <w:r w:rsidRPr="009E7720">
        <w:rPr>
          <w:rFonts w:ascii="Arial" w:hAnsi="Arial" w:cs="Arial"/>
          <w:szCs w:val="24"/>
        </w:rPr>
        <w:t>Koc</w:t>
      </w:r>
      <w:proofErr w:type="spellEnd"/>
      <w:r w:rsidRPr="009E7720">
        <w:rPr>
          <w:rFonts w:ascii="Arial" w:hAnsi="Arial" w:cs="Arial"/>
          <w:szCs w:val="24"/>
        </w:rPr>
        <w:t xml:space="preserve">, 2022). This involves determining why Rosewood is better than other luxury hotels and designing market-specific price packages. </w:t>
      </w:r>
    </w:p>
    <w:p w14:paraId="1519889E" w14:textId="77777777" w:rsidR="00C93A04" w:rsidRPr="009E7720" w:rsidRDefault="00C93A04" w:rsidP="00C93A04">
      <w:pPr>
        <w:rPr>
          <w:rFonts w:ascii="Arial" w:hAnsi="Arial" w:cs="Arial"/>
          <w:szCs w:val="24"/>
        </w:rPr>
      </w:pPr>
      <w:r w:rsidRPr="009E7720">
        <w:rPr>
          <w:rFonts w:ascii="Arial" w:hAnsi="Arial" w:cs="Arial"/>
          <w:szCs w:val="24"/>
        </w:rPr>
        <w:t>3. Offer returning customers discounts, extra points, and exclusive offers. Sustainability requires an eco-friendly strategy (</w:t>
      </w:r>
      <w:proofErr w:type="spellStart"/>
      <w:r w:rsidRPr="009E7720">
        <w:rPr>
          <w:rFonts w:ascii="Arial" w:hAnsi="Arial" w:cs="Arial"/>
          <w:szCs w:val="24"/>
        </w:rPr>
        <w:t>Nilashi</w:t>
      </w:r>
      <w:proofErr w:type="spellEnd"/>
      <w:r w:rsidRPr="009E7720">
        <w:rPr>
          <w:rFonts w:ascii="Arial" w:hAnsi="Arial" w:cs="Arial"/>
          <w:szCs w:val="24"/>
        </w:rPr>
        <w:t>, 2019). Solar panels and green initiatives are examples of this.</w:t>
      </w:r>
    </w:p>
    <w:p w14:paraId="0F9AC821" w14:textId="77777777" w:rsidR="00C93A04" w:rsidRPr="009E7720" w:rsidRDefault="00C93A04" w:rsidP="00C93A04">
      <w:pPr>
        <w:pStyle w:val="Heading1"/>
        <w:rPr>
          <w:rFonts w:cs="Arial"/>
        </w:rPr>
      </w:pPr>
      <w:bookmarkStart w:id="10" w:name="_Toc137127338"/>
      <w:r w:rsidRPr="009E7720">
        <w:rPr>
          <w:rFonts w:cs="Arial"/>
        </w:rPr>
        <w:t>Conclusion</w:t>
      </w:r>
      <w:bookmarkEnd w:id="10"/>
      <w:r w:rsidRPr="009E7720">
        <w:rPr>
          <w:rFonts w:cs="Arial"/>
        </w:rPr>
        <w:t xml:space="preserve"> </w:t>
      </w:r>
    </w:p>
    <w:p w14:paraId="3FFC4C57" w14:textId="77777777" w:rsidR="00C93A04" w:rsidRPr="009E7720" w:rsidRDefault="00C93A04" w:rsidP="00C93A04">
      <w:pPr>
        <w:rPr>
          <w:rFonts w:ascii="Arial" w:hAnsi="Arial" w:cs="Arial"/>
          <w:szCs w:val="24"/>
        </w:rPr>
      </w:pPr>
      <w:r w:rsidRPr="009E7720">
        <w:rPr>
          <w:rFonts w:ascii="Arial" w:hAnsi="Arial" w:cs="Arial"/>
          <w:szCs w:val="24"/>
        </w:rPr>
        <w:t xml:space="preserve">The research proposal will help Rosewood Hotel London's General Manager overcome external barriers to attracting and keeping qualified staff. By </w:t>
      </w:r>
      <w:proofErr w:type="spellStart"/>
      <w:r w:rsidRPr="009E7720">
        <w:rPr>
          <w:rFonts w:ascii="Arial" w:hAnsi="Arial" w:cs="Arial"/>
          <w:szCs w:val="24"/>
        </w:rPr>
        <w:t>analyzing</w:t>
      </w:r>
      <w:proofErr w:type="spellEnd"/>
      <w:r w:rsidRPr="009E7720">
        <w:rPr>
          <w:rFonts w:ascii="Arial" w:hAnsi="Arial" w:cs="Arial"/>
          <w:szCs w:val="24"/>
        </w:rPr>
        <w:t xml:space="preserve"> relevant literature, conducting a PESTLE and SWOT analysis, and studying the strategies of other hotels, we can conclude that successful hotels must be proactive in anticipating and addressing changing trends and customer dynamics, emphasize safety and appreciation of staff, and offer discounts, extra points, and exclusive offers to returning customers. Market-specific pricing, marketing, and environmental activities may help Rosewood maintain customers from domestic and foreign markets. The General Manager can boost business growth with these tips.</w:t>
      </w:r>
    </w:p>
    <w:p w14:paraId="4D0981D7" w14:textId="77777777" w:rsidR="00C93A04" w:rsidRPr="009E7720" w:rsidRDefault="00C93A04" w:rsidP="00C93A04">
      <w:pPr>
        <w:rPr>
          <w:rFonts w:ascii="Arial" w:hAnsi="Arial" w:cs="Arial"/>
          <w:szCs w:val="24"/>
        </w:rPr>
      </w:pPr>
    </w:p>
    <w:p w14:paraId="00C705F4" w14:textId="77777777" w:rsidR="00C93A04" w:rsidRPr="009E7720" w:rsidRDefault="00C93A04" w:rsidP="00C93A04">
      <w:pPr>
        <w:rPr>
          <w:rFonts w:ascii="Arial" w:hAnsi="Arial" w:cs="Arial"/>
          <w:szCs w:val="24"/>
        </w:rPr>
      </w:pPr>
    </w:p>
    <w:p w14:paraId="6E3C03E1" w14:textId="77777777" w:rsidR="00C93A04" w:rsidRPr="009E7720" w:rsidRDefault="00C93A04" w:rsidP="00C93A04">
      <w:pPr>
        <w:rPr>
          <w:rFonts w:ascii="Arial" w:hAnsi="Arial" w:cs="Arial"/>
          <w:szCs w:val="24"/>
        </w:rPr>
      </w:pPr>
    </w:p>
    <w:p w14:paraId="0F6DCF52" w14:textId="77777777" w:rsidR="00C93A04" w:rsidRPr="009E7720" w:rsidRDefault="00C93A04" w:rsidP="00C93A04">
      <w:pPr>
        <w:rPr>
          <w:rFonts w:ascii="Arial" w:hAnsi="Arial" w:cs="Arial"/>
          <w:szCs w:val="24"/>
        </w:rPr>
      </w:pPr>
    </w:p>
    <w:p w14:paraId="02B7301E" w14:textId="77777777" w:rsidR="00C93A04" w:rsidRPr="009E7720" w:rsidRDefault="00C93A04" w:rsidP="00C93A04">
      <w:pPr>
        <w:rPr>
          <w:rFonts w:ascii="Arial" w:hAnsi="Arial" w:cs="Arial"/>
          <w:szCs w:val="24"/>
        </w:rPr>
      </w:pPr>
    </w:p>
    <w:p w14:paraId="48BDB2A2" w14:textId="77777777" w:rsidR="00C93A04" w:rsidRPr="009E7720" w:rsidRDefault="00C93A04" w:rsidP="00C93A04">
      <w:pPr>
        <w:rPr>
          <w:rFonts w:ascii="Arial" w:hAnsi="Arial" w:cs="Arial"/>
          <w:szCs w:val="24"/>
        </w:rPr>
      </w:pPr>
    </w:p>
    <w:p w14:paraId="307AD27D" w14:textId="77777777" w:rsidR="00C93A04" w:rsidRPr="009E7720" w:rsidRDefault="00C93A04" w:rsidP="00C93A04">
      <w:pPr>
        <w:rPr>
          <w:rFonts w:ascii="Arial" w:hAnsi="Arial" w:cs="Arial"/>
          <w:szCs w:val="24"/>
        </w:rPr>
      </w:pPr>
    </w:p>
    <w:p w14:paraId="72E9C386" w14:textId="77777777" w:rsidR="00C93A04" w:rsidRPr="009E7720" w:rsidRDefault="00C93A04" w:rsidP="00C93A04">
      <w:pPr>
        <w:rPr>
          <w:rFonts w:ascii="Arial" w:hAnsi="Arial" w:cs="Arial"/>
          <w:szCs w:val="24"/>
        </w:rPr>
      </w:pPr>
    </w:p>
    <w:p w14:paraId="0CFEDBC7" w14:textId="77777777" w:rsidR="00C93A04" w:rsidRPr="009E7720" w:rsidRDefault="00C93A04" w:rsidP="00C93A04">
      <w:pPr>
        <w:rPr>
          <w:rFonts w:ascii="Arial" w:hAnsi="Arial" w:cs="Arial"/>
          <w:szCs w:val="24"/>
        </w:rPr>
      </w:pPr>
    </w:p>
    <w:p w14:paraId="28420A95" w14:textId="77777777" w:rsidR="00C93A04" w:rsidRPr="009E7720" w:rsidRDefault="00C93A04" w:rsidP="00C93A04">
      <w:pPr>
        <w:rPr>
          <w:rFonts w:ascii="Arial" w:hAnsi="Arial" w:cs="Arial"/>
          <w:szCs w:val="24"/>
        </w:rPr>
      </w:pPr>
    </w:p>
    <w:p w14:paraId="089CACD5" w14:textId="77777777" w:rsidR="00C93A04" w:rsidRPr="009E7720" w:rsidRDefault="00C93A04" w:rsidP="00C93A04">
      <w:pPr>
        <w:rPr>
          <w:rFonts w:ascii="Arial" w:hAnsi="Arial" w:cs="Arial"/>
          <w:szCs w:val="24"/>
        </w:rPr>
      </w:pPr>
    </w:p>
    <w:p w14:paraId="7D9F0B6A" w14:textId="77777777" w:rsidR="00C93A04" w:rsidRPr="009E7720" w:rsidRDefault="00C93A04" w:rsidP="00C93A04">
      <w:pPr>
        <w:rPr>
          <w:rFonts w:ascii="Arial" w:hAnsi="Arial" w:cs="Arial"/>
          <w:szCs w:val="24"/>
        </w:rPr>
      </w:pPr>
    </w:p>
    <w:p w14:paraId="5985EFDF" w14:textId="77777777" w:rsidR="00C93A04" w:rsidRPr="009E7720" w:rsidRDefault="00C93A04" w:rsidP="00C93A04">
      <w:pPr>
        <w:rPr>
          <w:rFonts w:ascii="Arial" w:hAnsi="Arial" w:cs="Arial"/>
          <w:szCs w:val="24"/>
        </w:rPr>
      </w:pPr>
    </w:p>
    <w:p w14:paraId="02501C5A" w14:textId="77777777" w:rsidR="00C93A04" w:rsidRPr="009E7720" w:rsidRDefault="00C93A04" w:rsidP="00C93A04">
      <w:pPr>
        <w:rPr>
          <w:rFonts w:ascii="Arial" w:hAnsi="Arial" w:cs="Arial"/>
          <w:szCs w:val="24"/>
        </w:rPr>
      </w:pPr>
    </w:p>
    <w:p w14:paraId="565C501B" w14:textId="77777777" w:rsidR="00C93A04" w:rsidRPr="009E7720" w:rsidRDefault="00C93A04" w:rsidP="00C93A04">
      <w:pPr>
        <w:pStyle w:val="Heading1"/>
        <w:rPr>
          <w:rFonts w:cs="Arial"/>
        </w:rPr>
      </w:pPr>
      <w:bookmarkStart w:id="11" w:name="_Toc137127339"/>
      <w:r w:rsidRPr="009E7720">
        <w:rPr>
          <w:rFonts w:cs="Arial"/>
        </w:rPr>
        <w:t>References</w:t>
      </w:r>
      <w:bookmarkEnd w:id="11"/>
    </w:p>
    <w:p w14:paraId="2E7A0A7B" w14:textId="77777777" w:rsidR="00C93A04" w:rsidRPr="009E7720" w:rsidRDefault="00C93A04" w:rsidP="00C93A04">
      <w:pPr>
        <w:rPr>
          <w:rFonts w:ascii="Arial" w:hAnsi="Arial" w:cs="Arial"/>
          <w:szCs w:val="24"/>
        </w:rPr>
      </w:pPr>
      <w:proofErr w:type="spellStart"/>
      <w:r w:rsidRPr="009E7720">
        <w:rPr>
          <w:rFonts w:ascii="Arial" w:hAnsi="Arial" w:cs="Arial"/>
          <w:szCs w:val="24"/>
        </w:rPr>
        <w:t>Akinboyewa</w:t>
      </w:r>
      <w:proofErr w:type="spellEnd"/>
      <w:r w:rsidRPr="009E7720">
        <w:rPr>
          <w:rFonts w:ascii="Arial" w:hAnsi="Arial" w:cs="Arial"/>
          <w:szCs w:val="24"/>
        </w:rPr>
        <w:t xml:space="preserve">, C., </w:t>
      </w:r>
      <w:r>
        <w:rPr>
          <w:rFonts w:ascii="Arial" w:hAnsi="Arial" w:cs="Arial"/>
          <w:szCs w:val="24"/>
        </w:rPr>
        <w:t>(</w:t>
      </w:r>
      <w:r w:rsidRPr="009E7720">
        <w:rPr>
          <w:rFonts w:ascii="Arial" w:hAnsi="Arial" w:cs="Arial"/>
          <w:szCs w:val="24"/>
        </w:rPr>
        <w:t>2020</w:t>
      </w:r>
      <w:r>
        <w:rPr>
          <w:rFonts w:ascii="Arial" w:hAnsi="Arial" w:cs="Arial"/>
          <w:szCs w:val="24"/>
        </w:rPr>
        <w:t>)</w:t>
      </w:r>
      <w:r w:rsidRPr="009E7720">
        <w:rPr>
          <w:rFonts w:ascii="Arial" w:hAnsi="Arial" w:cs="Arial"/>
          <w:szCs w:val="24"/>
        </w:rPr>
        <w:t>. Sustainable Service Innovation: A Case Study at Radisson Blu Waterfront.</w:t>
      </w:r>
    </w:p>
    <w:p w14:paraId="1AF0E608" w14:textId="77777777" w:rsidR="00C93A04" w:rsidRPr="009E7720" w:rsidRDefault="00C93A04" w:rsidP="00C93A04">
      <w:pPr>
        <w:rPr>
          <w:rFonts w:ascii="Arial" w:hAnsi="Arial" w:cs="Arial"/>
          <w:szCs w:val="24"/>
        </w:rPr>
      </w:pPr>
      <w:r w:rsidRPr="009E7720">
        <w:rPr>
          <w:rFonts w:ascii="Arial" w:hAnsi="Arial" w:cs="Arial"/>
          <w:szCs w:val="24"/>
        </w:rPr>
        <w:t xml:space="preserve">Anderson, C.K. and Han, S., </w:t>
      </w:r>
      <w:r>
        <w:rPr>
          <w:rFonts w:ascii="Arial" w:hAnsi="Arial" w:cs="Arial"/>
          <w:szCs w:val="24"/>
        </w:rPr>
        <w:t>(</w:t>
      </w:r>
      <w:r w:rsidRPr="009E7720">
        <w:rPr>
          <w:rFonts w:ascii="Arial" w:hAnsi="Arial" w:cs="Arial"/>
          <w:szCs w:val="24"/>
        </w:rPr>
        <w:t>2018</w:t>
      </w:r>
      <w:r>
        <w:rPr>
          <w:rFonts w:ascii="Arial" w:hAnsi="Arial" w:cs="Arial"/>
          <w:szCs w:val="24"/>
        </w:rPr>
        <w:t>)</w:t>
      </w:r>
      <w:r w:rsidRPr="009E7720">
        <w:rPr>
          <w:rFonts w:ascii="Arial" w:hAnsi="Arial" w:cs="Arial"/>
          <w:szCs w:val="24"/>
        </w:rPr>
        <w:t>. Indexing hotel brand reputation.</w:t>
      </w:r>
    </w:p>
    <w:p w14:paraId="26B5701D" w14:textId="77777777" w:rsidR="00C93A04" w:rsidRPr="009E7720" w:rsidRDefault="00C93A04" w:rsidP="00C93A04">
      <w:pPr>
        <w:rPr>
          <w:rFonts w:ascii="Arial" w:hAnsi="Arial" w:cs="Arial"/>
          <w:szCs w:val="24"/>
        </w:rPr>
      </w:pPr>
      <w:proofErr w:type="spellStart"/>
      <w:r w:rsidRPr="009E7720">
        <w:rPr>
          <w:rFonts w:ascii="Arial" w:hAnsi="Arial" w:cs="Arial"/>
          <w:szCs w:val="24"/>
        </w:rPr>
        <w:t>Baharin</w:t>
      </w:r>
      <w:proofErr w:type="spellEnd"/>
      <w:r w:rsidRPr="009E7720">
        <w:rPr>
          <w:rFonts w:ascii="Arial" w:hAnsi="Arial" w:cs="Arial"/>
          <w:szCs w:val="24"/>
        </w:rPr>
        <w:t xml:space="preserve">, N.L. and Hanafi, W.N.W., </w:t>
      </w:r>
      <w:r>
        <w:rPr>
          <w:rFonts w:ascii="Arial" w:hAnsi="Arial" w:cs="Arial"/>
          <w:szCs w:val="24"/>
        </w:rPr>
        <w:t>(</w:t>
      </w:r>
      <w:r w:rsidRPr="009E7720">
        <w:rPr>
          <w:rFonts w:ascii="Arial" w:hAnsi="Arial" w:cs="Arial"/>
          <w:szCs w:val="24"/>
        </w:rPr>
        <w:t>2018</w:t>
      </w:r>
      <w:r>
        <w:rPr>
          <w:rFonts w:ascii="Arial" w:hAnsi="Arial" w:cs="Arial"/>
          <w:szCs w:val="24"/>
        </w:rPr>
        <w:t>)</w:t>
      </w:r>
      <w:r w:rsidRPr="009E7720">
        <w:rPr>
          <w:rFonts w:ascii="Arial" w:hAnsi="Arial" w:cs="Arial"/>
          <w:szCs w:val="24"/>
        </w:rPr>
        <w:t>. Effects of talent management on employee retention: A case study of hospitality industry. </w:t>
      </w:r>
      <w:r w:rsidRPr="009E7720">
        <w:rPr>
          <w:rFonts w:ascii="Arial" w:hAnsi="Arial" w:cs="Arial"/>
          <w:i/>
          <w:iCs/>
          <w:szCs w:val="24"/>
        </w:rPr>
        <w:t>Global Business and Management Research</w:t>
      </w:r>
      <w:r w:rsidRPr="009E7720">
        <w:rPr>
          <w:rFonts w:ascii="Arial" w:hAnsi="Arial" w:cs="Arial"/>
          <w:szCs w:val="24"/>
        </w:rPr>
        <w:t>, </w:t>
      </w:r>
      <w:r w:rsidRPr="009E7720">
        <w:rPr>
          <w:rFonts w:ascii="Arial" w:hAnsi="Arial" w:cs="Arial"/>
          <w:i/>
          <w:iCs/>
          <w:szCs w:val="24"/>
        </w:rPr>
        <w:t>10</w:t>
      </w:r>
      <w:r w:rsidRPr="009E7720">
        <w:rPr>
          <w:rFonts w:ascii="Arial" w:hAnsi="Arial" w:cs="Arial"/>
          <w:szCs w:val="24"/>
        </w:rPr>
        <w:t>(3), p.697.</w:t>
      </w:r>
    </w:p>
    <w:p w14:paraId="199ACCA6" w14:textId="77777777" w:rsidR="00C93A04" w:rsidRPr="009E7720" w:rsidRDefault="00C93A04" w:rsidP="00C93A04">
      <w:pPr>
        <w:rPr>
          <w:rFonts w:ascii="Arial" w:hAnsi="Arial" w:cs="Arial"/>
          <w:szCs w:val="24"/>
        </w:rPr>
      </w:pPr>
      <w:proofErr w:type="spellStart"/>
      <w:r w:rsidRPr="009E7720">
        <w:rPr>
          <w:rFonts w:ascii="Arial" w:hAnsi="Arial" w:cs="Arial"/>
          <w:szCs w:val="24"/>
        </w:rPr>
        <w:t>Barusman</w:t>
      </w:r>
      <w:proofErr w:type="spellEnd"/>
      <w:r w:rsidRPr="009E7720">
        <w:rPr>
          <w:rFonts w:ascii="Arial" w:hAnsi="Arial" w:cs="Arial"/>
          <w:szCs w:val="24"/>
        </w:rPr>
        <w:t xml:space="preserve">, A.R.P. and </w:t>
      </w:r>
      <w:proofErr w:type="spellStart"/>
      <w:r w:rsidRPr="009E7720">
        <w:rPr>
          <w:rFonts w:ascii="Arial" w:hAnsi="Arial" w:cs="Arial"/>
          <w:szCs w:val="24"/>
        </w:rPr>
        <w:t>Rulian</w:t>
      </w:r>
      <w:proofErr w:type="spellEnd"/>
      <w:r w:rsidRPr="009E7720">
        <w:rPr>
          <w:rFonts w:ascii="Arial" w:hAnsi="Arial" w:cs="Arial"/>
          <w:szCs w:val="24"/>
        </w:rPr>
        <w:t xml:space="preserve">, E.P., </w:t>
      </w:r>
      <w:r>
        <w:rPr>
          <w:rFonts w:ascii="Arial" w:hAnsi="Arial" w:cs="Arial"/>
          <w:szCs w:val="24"/>
        </w:rPr>
        <w:t>(</w:t>
      </w:r>
      <w:r w:rsidRPr="009E7720">
        <w:rPr>
          <w:rFonts w:ascii="Arial" w:hAnsi="Arial" w:cs="Arial"/>
          <w:szCs w:val="24"/>
        </w:rPr>
        <w:t>2020</w:t>
      </w:r>
      <w:r>
        <w:rPr>
          <w:rFonts w:ascii="Arial" w:hAnsi="Arial" w:cs="Arial"/>
          <w:szCs w:val="24"/>
        </w:rPr>
        <w:t>)</w:t>
      </w:r>
      <w:r w:rsidRPr="009E7720">
        <w:rPr>
          <w:rFonts w:ascii="Arial" w:hAnsi="Arial" w:cs="Arial"/>
          <w:szCs w:val="24"/>
        </w:rPr>
        <w:t xml:space="preserve">. Customer Satisfaction and Retention and its impact on </w:t>
      </w:r>
      <w:proofErr w:type="spellStart"/>
      <w:r w:rsidRPr="009E7720">
        <w:rPr>
          <w:rFonts w:ascii="Arial" w:hAnsi="Arial" w:cs="Arial"/>
          <w:szCs w:val="24"/>
        </w:rPr>
        <w:t>Turism</w:t>
      </w:r>
      <w:proofErr w:type="spellEnd"/>
      <w:r w:rsidRPr="009E7720">
        <w:rPr>
          <w:rFonts w:ascii="Arial" w:hAnsi="Arial" w:cs="Arial"/>
          <w:szCs w:val="24"/>
        </w:rPr>
        <w:t xml:space="preserve"> in Hotel Industry. </w:t>
      </w:r>
      <w:proofErr w:type="spellStart"/>
      <w:r w:rsidRPr="009E7720">
        <w:rPr>
          <w:rFonts w:ascii="Arial" w:hAnsi="Arial" w:cs="Arial"/>
          <w:i/>
          <w:iCs/>
          <w:szCs w:val="24"/>
        </w:rPr>
        <w:t>Utopía</w:t>
      </w:r>
      <w:proofErr w:type="spellEnd"/>
      <w:r w:rsidRPr="009E7720">
        <w:rPr>
          <w:rFonts w:ascii="Arial" w:hAnsi="Arial" w:cs="Arial"/>
          <w:i/>
          <w:iCs/>
          <w:szCs w:val="24"/>
        </w:rPr>
        <w:t xml:space="preserve"> Y Praxis </w:t>
      </w:r>
      <w:proofErr w:type="spellStart"/>
      <w:r w:rsidRPr="009E7720">
        <w:rPr>
          <w:rFonts w:ascii="Arial" w:hAnsi="Arial" w:cs="Arial"/>
          <w:i/>
          <w:iCs/>
          <w:szCs w:val="24"/>
        </w:rPr>
        <w:t>Latinoamericana</w:t>
      </w:r>
      <w:proofErr w:type="spellEnd"/>
      <w:r w:rsidRPr="009E7720">
        <w:rPr>
          <w:rFonts w:ascii="Arial" w:hAnsi="Arial" w:cs="Arial"/>
          <w:szCs w:val="24"/>
        </w:rPr>
        <w:t>, </w:t>
      </w:r>
      <w:r w:rsidRPr="009E7720">
        <w:rPr>
          <w:rFonts w:ascii="Arial" w:hAnsi="Arial" w:cs="Arial"/>
          <w:i/>
          <w:iCs/>
          <w:szCs w:val="24"/>
        </w:rPr>
        <w:t>25</w:t>
      </w:r>
      <w:r w:rsidRPr="009E7720">
        <w:rPr>
          <w:rFonts w:ascii="Arial" w:hAnsi="Arial" w:cs="Arial"/>
          <w:szCs w:val="24"/>
        </w:rPr>
        <w:t>(1), pp.117-126.</w:t>
      </w:r>
    </w:p>
    <w:p w14:paraId="62A9B40D" w14:textId="77777777" w:rsidR="00C93A04" w:rsidRPr="009E7720" w:rsidRDefault="00C93A04" w:rsidP="00C93A04">
      <w:pPr>
        <w:rPr>
          <w:rFonts w:ascii="Arial" w:hAnsi="Arial" w:cs="Arial"/>
          <w:szCs w:val="24"/>
        </w:rPr>
      </w:pPr>
      <w:r w:rsidRPr="009E7720">
        <w:rPr>
          <w:rFonts w:ascii="Arial" w:hAnsi="Arial" w:cs="Arial"/>
          <w:szCs w:val="24"/>
        </w:rPr>
        <w:t xml:space="preserve">Gary, V. (2018). </w:t>
      </w:r>
      <w:r w:rsidRPr="009E7720">
        <w:rPr>
          <w:rFonts w:ascii="Arial" w:hAnsi="Arial" w:cs="Arial"/>
          <w:i/>
          <w:iCs/>
          <w:szCs w:val="24"/>
        </w:rPr>
        <w:t>The Challenges That are facing the Tourism Hospitality Industry</w:t>
      </w:r>
      <w:r w:rsidRPr="009E7720">
        <w:rPr>
          <w:rFonts w:ascii="Arial" w:hAnsi="Arial" w:cs="Arial"/>
          <w:szCs w:val="24"/>
        </w:rPr>
        <w:t>. E-vision International.</w:t>
      </w:r>
    </w:p>
    <w:p w14:paraId="236D35F5" w14:textId="77777777" w:rsidR="00C93A04" w:rsidRPr="009E7720" w:rsidRDefault="00C93A04" w:rsidP="00C93A04">
      <w:pPr>
        <w:rPr>
          <w:rFonts w:ascii="Arial" w:hAnsi="Arial" w:cs="Arial"/>
          <w:szCs w:val="24"/>
        </w:rPr>
      </w:pPr>
      <w:r w:rsidRPr="009E7720">
        <w:rPr>
          <w:rFonts w:ascii="Arial" w:hAnsi="Arial" w:cs="Arial"/>
          <w:szCs w:val="24"/>
        </w:rPr>
        <w:t xml:space="preserve">Hossain, M.S., Kannan, S.N. and Raman Nair, S.K.K., </w:t>
      </w:r>
      <w:r>
        <w:rPr>
          <w:rFonts w:ascii="Arial" w:hAnsi="Arial" w:cs="Arial"/>
          <w:szCs w:val="24"/>
        </w:rPr>
        <w:t>(</w:t>
      </w:r>
      <w:r w:rsidRPr="009E7720">
        <w:rPr>
          <w:rFonts w:ascii="Arial" w:hAnsi="Arial" w:cs="Arial"/>
          <w:szCs w:val="24"/>
        </w:rPr>
        <w:t>2021</w:t>
      </w:r>
      <w:r>
        <w:rPr>
          <w:rFonts w:ascii="Arial" w:hAnsi="Arial" w:cs="Arial"/>
          <w:szCs w:val="24"/>
        </w:rPr>
        <w:t>)</w:t>
      </w:r>
      <w:r w:rsidRPr="009E7720">
        <w:rPr>
          <w:rFonts w:ascii="Arial" w:hAnsi="Arial" w:cs="Arial"/>
          <w:szCs w:val="24"/>
        </w:rPr>
        <w:t>. Factors influencing sustainable competitive advantage in the hospitality industry. </w:t>
      </w:r>
      <w:r w:rsidRPr="009E7720">
        <w:rPr>
          <w:rFonts w:ascii="Arial" w:hAnsi="Arial" w:cs="Arial"/>
          <w:i/>
          <w:iCs/>
          <w:szCs w:val="24"/>
        </w:rPr>
        <w:t>Journal of Quality Assurance in Hospitality &amp; Tourism</w:t>
      </w:r>
      <w:r w:rsidRPr="009E7720">
        <w:rPr>
          <w:rFonts w:ascii="Arial" w:hAnsi="Arial" w:cs="Arial"/>
          <w:szCs w:val="24"/>
        </w:rPr>
        <w:t>, </w:t>
      </w:r>
      <w:r w:rsidRPr="009E7720">
        <w:rPr>
          <w:rFonts w:ascii="Arial" w:hAnsi="Arial" w:cs="Arial"/>
          <w:i/>
          <w:iCs/>
          <w:szCs w:val="24"/>
        </w:rPr>
        <w:t>22</w:t>
      </w:r>
      <w:r w:rsidRPr="009E7720">
        <w:rPr>
          <w:rFonts w:ascii="Arial" w:hAnsi="Arial" w:cs="Arial"/>
          <w:szCs w:val="24"/>
        </w:rPr>
        <w:t>(6), pp.679-710.</w:t>
      </w:r>
    </w:p>
    <w:p w14:paraId="2FBBCCAD" w14:textId="77777777" w:rsidR="00C93A04" w:rsidRPr="009E7720" w:rsidRDefault="00C93A04" w:rsidP="00C93A04">
      <w:pPr>
        <w:rPr>
          <w:rFonts w:ascii="Arial" w:hAnsi="Arial" w:cs="Arial"/>
          <w:szCs w:val="24"/>
        </w:rPr>
      </w:pPr>
      <w:proofErr w:type="spellStart"/>
      <w:r w:rsidRPr="009E7720">
        <w:rPr>
          <w:rFonts w:ascii="Arial" w:hAnsi="Arial" w:cs="Arial"/>
          <w:szCs w:val="24"/>
        </w:rPr>
        <w:t>Koc</w:t>
      </w:r>
      <w:proofErr w:type="spellEnd"/>
      <w:r w:rsidRPr="009E7720">
        <w:rPr>
          <w:rFonts w:ascii="Arial" w:hAnsi="Arial" w:cs="Arial"/>
          <w:szCs w:val="24"/>
        </w:rPr>
        <w:t xml:space="preserve">, E. and </w:t>
      </w:r>
      <w:proofErr w:type="spellStart"/>
      <w:r w:rsidRPr="009E7720">
        <w:rPr>
          <w:rFonts w:ascii="Arial" w:hAnsi="Arial" w:cs="Arial"/>
          <w:szCs w:val="24"/>
        </w:rPr>
        <w:t>Yazici</w:t>
      </w:r>
      <w:proofErr w:type="spellEnd"/>
      <w:r w:rsidRPr="009E7720">
        <w:rPr>
          <w:rFonts w:ascii="Arial" w:hAnsi="Arial" w:cs="Arial"/>
          <w:szCs w:val="24"/>
        </w:rPr>
        <w:t xml:space="preserve"> </w:t>
      </w:r>
      <w:proofErr w:type="spellStart"/>
      <w:r w:rsidRPr="009E7720">
        <w:rPr>
          <w:rFonts w:ascii="Arial" w:hAnsi="Arial" w:cs="Arial"/>
          <w:szCs w:val="24"/>
        </w:rPr>
        <w:t>Ayyildiz</w:t>
      </w:r>
      <w:proofErr w:type="spellEnd"/>
      <w:r w:rsidRPr="009E7720">
        <w:rPr>
          <w:rFonts w:ascii="Arial" w:hAnsi="Arial" w:cs="Arial"/>
          <w:szCs w:val="24"/>
        </w:rPr>
        <w:t xml:space="preserve">, A., </w:t>
      </w:r>
      <w:r>
        <w:rPr>
          <w:rFonts w:ascii="Arial" w:hAnsi="Arial" w:cs="Arial"/>
          <w:szCs w:val="24"/>
        </w:rPr>
        <w:t>(</w:t>
      </w:r>
      <w:r w:rsidRPr="009E7720">
        <w:rPr>
          <w:rFonts w:ascii="Arial" w:hAnsi="Arial" w:cs="Arial"/>
          <w:szCs w:val="24"/>
        </w:rPr>
        <w:t>2022</w:t>
      </w:r>
      <w:r>
        <w:rPr>
          <w:rFonts w:ascii="Arial" w:hAnsi="Arial" w:cs="Arial"/>
          <w:szCs w:val="24"/>
        </w:rPr>
        <w:t>)</w:t>
      </w:r>
      <w:r w:rsidRPr="009E7720">
        <w:rPr>
          <w:rFonts w:ascii="Arial" w:hAnsi="Arial" w:cs="Arial"/>
          <w:szCs w:val="24"/>
        </w:rPr>
        <w:t>. An overview of tourism and hospitality scales: Discussion and recommendations. </w:t>
      </w:r>
      <w:r w:rsidRPr="009E7720">
        <w:rPr>
          <w:rFonts w:ascii="Arial" w:hAnsi="Arial" w:cs="Arial"/>
          <w:i/>
          <w:iCs/>
          <w:szCs w:val="24"/>
        </w:rPr>
        <w:t>Journal of Hospitality and Tourism Insights</w:t>
      </w:r>
      <w:r w:rsidRPr="009E7720">
        <w:rPr>
          <w:rFonts w:ascii="Arial" w:hAnsi="Arial" w:cs="Arial"/>
          <w:szCs w:val="24"/>
        </w:rPr>
        <w:t>, </w:t>
      </w:r>
      <w:r w:rsidRPr="009E7720">
        <w:rPr>
          <w:rFonts w:ascii="Arial" w:hAnsi="Arial" w:cs="Arial"/>
          <w:i/>
          <w:iCs/>
          <w:szCs w:val="24"/>
        </w:rPr>
        <w:t>5</w:t>
      </w:r>
      <w:r w:rsidRPr="009E7720">
        <w:rPr>
          <w:rFonts w:ascii="Arial" w:hAnsi="Arial" w:cs="Arial"/>
          <w:szCs w:val="24"/>
        </w:rPr>
        <w:t>(5), pp.927-949.</w:t>
      </w:r>
    </w:p>
    <w:p w14:paraId="52A7C610" w14:textId="77777777" w:rsidR="00C93A04" w:rsidRPr="009E7720" w:rsidRDefault="00C93A04" w:rsidP="00C93A04">
      <w:pPr>
        <w:rPr>
          <w:rFonts w:ascii="Arial" w:hAnsi="Arial" w:cs="Arial"/>
          <w:szCs w:val="24"/>
        </w:rPr>
      </w:pPr>
      <w:r w:rsidRPr="009E7720">
        <w:rPr>
          <w:rFonts w:ascii="Arial" w:hAnsi="Arial" w:cs="Arial"/>
          <w:szCs w:val="24"/>
        </w:rPr>
        <w:t xml:space="preserve">Legrand, W., Chen, J.S. and </w:t>
      </w:r>
      <w:proofErr w:type="spellStart"/>
      <w:r w:rsidRPr="009E7720">
        <w:rPr>
          <w:rFonts w:ascii="Arial" w:hAnsi="Arial" w:cs="Arial"/>
          <w:szCs w:val="24"/>
        </w:rPr>
        <w:t>Laeis</w:t>
      </w:r>
      <w:proofErr w:type="spellEnd"/>
      <w:r w:rsidRPr="009E7720">
        <w:rPr>
          <w:rFonts w:ascii="Arial" w:hAnsi="Arial" w:cs="Arial"/>
          <w:szCs w:val="24"/>
        </w:rPr>
        <w:t xml:space="preserve">, G.C., </w:t>
      </w:r>
      <w:r>
        <w:rPr>
          <w:rFonts w:ascii="Arial" w:hAnsi="Arial" w:cs="Arial"/>
          <w:szCs w:val="24"/>
        </w:rPr>
        <w:t>(</w:t>
      </w:r>
      <w:r w:rsidRPr="009E7720">
        <w:rPr>
          <w:rFonts w:ascii="Arial" w:hAnsi="Arial" w:cs="Arial"/>
          <w:szCs w:val="24"/>
        </w:rPr>
        <w:t>2022</w:t>
      </w:r>
      <w:r>
        <w:rPr>
          <w:rFonts w:ascii="Arial" w:hAnsi="Arial" w:cs="Arial"/>
          <w:szCs w:val="24"/>
        </w:rPr>
        <w:t>)</w:t>
      </w:r>
      <w:r w:rsidRPr="009E7720">
        <w:rPr>
          <w:rFonts w:ascii="Arial" w:hAnsi="Arial" w:cs="Arial"/>
          <w:szCs w:val="24"/>
        </w:rPr>
        <w:t>. </w:t>
      </w:r>
      <w:r w:rsidRPr="009E7720">
        <w:rPr>
          <w:rFonts w:ascii="Arial" w:hAnsi="Arial" w:cs="Arial"/>
          <w:i/>
          <w:iCs/>
          <w:szCs w:val="24"/>
        </w:rPr>
        <w:t>Sustainability in the hospitality industry: Principles of sustainable operations</w:t>
      </w:r>
      <w:r w:rsidRPr="009E7720">
        <w:rPr>
          <w:rFonts w:ascii="Arial" w:hAnsi="Arial" w:cs="Arial"/>
          <w:szCs w:val="24"/>
        </w:rPr>
        <w:t>. Taylor &amp; Francis.</w:t>
      </w:r>
    </w:p>
    <w:p w14:paraId="09663D04" w14:textId="77777777" w:rsidR="00C93A04" w:rsidRPr="009E7720" w:rsidRDefault="00C93A04" w:rsidP="00C93A04">
      <w:pPr>
        <w:rPr>
          <w:rFonts w:ascii="Arial" w:hAnsi="Arial" w:cs="Arial"/>
          <w:szCs w:val="24"/>
        </w:rPr>
      </w:pPr>
      <w:r w:rsidRPr="009E7720">
        <w:rPr>
          <w:rFonts w:ascii="Arial" w:hAnsi="Arial" w:cs="Arial"/>
          <w:szCs w:val="24"/>
        </w:rPr>
        <w:t xml:space="preserve">Martinez, B., </w:t>
      </w:r>
      <w:r>
        <w:rPr>
          <w:rFonts w:ascii="Arial" w:hAnsi="Arial" w:cs="Arial"/>
          <w:szCs w:val="24"/>
        </w:rPr>
        <w:t>(</w:t>
      </w:r>
      <w:r w:rsidRPr="009E7720">
        <w:rPr>
          <w:rFonts w:ascii="Arial" w:hAnsi="Arial" w:cs="Arial"/>
          <w:szCs w:val="24"/>
        </w:rPr>
        <w:t>2017</w:t>
      </w:r>
      <w:r>
        <w:rPr>
          <w:rFonts w:ascii="Arial" w:hAnsi="Arial" w:cs="Arial"/>
          <w:szCs w:val="24"/>
        </w:rPr>
        <w:t>)</w:t>
      </w:r>
      <w:r w:rsidRPr="009E7720">
        <w:rPr>
          <w:rFonts w:ascii="Arial" w:hAnsi="Arial" w:cs="Arial"/>
          <w:szCs w:val="24"/>
        </w:rPr>
        <w:t>. A SWOT analysis on Millennials in the workplace: increasing manager success with Millennial employees in the hotel industry.</w:t>
      </w:r>
    </w:p>
    <w:p w14:paraId="323F76D4" w14:textId="77777777" w:rsidR="00C93A04" w:rsidRPr="009E7720" w:rsidRDefault="00C93A04" w:rsidP="00C93A04">
      <w:pPr>
        <w:rPr>
          <w:rFonts w:ascii="Arial" w:hAnsi="Arial" w:cs="Arial"/>
          <w:szCs w:val="24"/>
        </w:rPr>
      </w:pPr>
      <w:bookmarkStart w:id="12" w:name="_Hlk137123874"/>
      <w:proofErr w:type="spellStart"/>
      <w:r w:rsidRPr="009E7720">
        <w:rPr>
          <w:rFonts w:ascii="Arial" w:hAnsi="Arial" w:cs="Arial"/>
          <w:szCs w:val="24"/>
        </w:rPr>
        <w:t>Mckercher</w:t>
      </w:r>
      <w:proofErr w:type="spellEnd"/>
      <w:r w:rsidRPr="009E7720">
        <w:rPr>
          <w:rFonts w:ascii="Arial" w:hAnsi="Arial" w:cs="Arial"/>
          <w:szCs w:val="24"/>
        </w:rPr>
        <w:t xml:space="preserve">, B., Williams, G. and </w:t>
      </w:r>
      <w:proofErr w:type="spellStart"/>
      <w:r w:rsidRPr="009E7720">
        <w:rPr>
          <w:rFonts w:ascii="Arial" w:hAnsi="Arial" w:cs="Arial"/>
          <w:szCs w:val="24"/>
        </w:rPr>
        <w:t>Chernish</w:t>
      </w:r>
      <w:proofErr w:type="spellEnd"/>
      <w:r w:rsidRPr="009E7720">
        <w:rPr>
          <w:rFonts w:ascii="Arial" w:hAnsi="Arial" w:cs="Arial"/>
          <w:szCs w:val="24"/>
        </w:rPr>
        <w:t xml:space="preserve">, W., </w:t>
      </w:r>
      <w:r>
        <w:rPr>
          <w:rFonts w:ascii="Arial" w:hAnsi="Arial" w:cs="Arial"/>
          <w:szCs w:val="24"/>
        </w:rPr>
        <w:t>(</w:t>
      </w:r>
      <w:r w:rsidRPr="009E7720">
        <w:rPr>
          <w:rFonts w:ascii="Arial" w:hAnsi="Arial" w:cs="Arial"/>
          <w:szCs w:val="24"/>
        </w:rPr>
        <w:t>2023</w:t>
      </w:r>
      <w:bookmarkEnd w:id="12"/>
      <w:r>
        <w:rPr>
          <w:rFonts w:ascii="Arial" w:hAnsi="Arial" w:cs="Arial"/>
          <w:szCs w:val="24"/>
        </w:rPr>
        <w:t>)</w:t>
      </w:r>
      <w:r w:rsidRPr="009E7720">
        <w:rPr>
          <w:rFonts w:ascii="Arial" w:hAnsi="Arial" w:cs="Arial"/>
          <w:szCs w:val="24"/>
        </w:rPr>
        <w:t>. </w:t>
      </w:r>
      <w:r w:rsidRPr="009E7720">
        <w:rPr>
          <w:rFonts w:ascii="Arial" w:hAnsi="Arial" w:cs="Arial"/>
          <w:i/>
          <w:iCs/>
          <w:szCs w:val="24"/>
        </w:rPr>
        <w:t>The Internet and Travel and Tourism Education</w:t>
      </w:r>
      <w:r w:rsidRPr="009E7720">
        <w:rPr>
          <w:rFonts w:ascii="Arial" w:hAnsi="Arial" w:cs="Arial"/>
          <w:szCs w:val="24"/>
        </w:rPr>
        <w:t>. CRC Press.</w:t>
      </w:r>
    </w:p>
    <w:p w14:paraId="47BE7B95" w14:textId="77777777" w:rsidR="00C93A04" w:rsidRPr="009E7720" w:rsidRDefault="00C93A04" w:rsidP="00C93A04">
      <w:pPr>
        <w:rPr>
          <w:rFonts w:ascii="Arial" w:hAnsi="Arial" w:cs="Arial"/>
          <w:szCs w:val="24"/>
        </w:rPr>
      </w:pPr>
      <w:r w:rsidRPr="009E7720">
        <w:rPr>
          <w:rFonts w:ascii="Arial" w:hAnsi="Arial" w:cs="Arial"/>
          <w:szCs w:val="24"/>
        </w:rPr>
        <w:lastRenderedPageBreak/>
        <w:t xml:space="preserve">Nam, K., </w:t>
      </w:r>
      <w:proofErr w:type="spellStart"/>
      <w:r w:rsidRPr="009E7720">
        <w:rPr>
          <w:rFonts w:ascii="Arial" w:hAnsi="Arial" w:cs="Arial"/>
          <w:szCs w:val="24"/>
        </w:rPr>
        <w:t>Dutt</w:t>
      </w:r>
      <w:proofErr w:type="spellEnd"/>
      <w:r w:rsidRPr="009E7720">
        <w:rPr>
          <w:rFonts w:ascii="Arial" w:hAnsi="Arial" w:cs="Arial"/>
          <w:szCs w:val="24"/>
        </w:rPr>
        <w:t xml:space="preserve">, C.S., </w:t>
      </w:r>
      <w:proofErr w:type="spellStart"/>
      <w:r w:rsidRPr="009E7720">
        <w:rPr>
          <w:rFonts w:ascii="Arial" w:hAnsi="Arial" w:cs="Arial"/>
          <w:szCs w:val="24"/>
        </w:rPr>
        <w:t>Chathoth</w:t>
      </w:r>
      <w:proofErr w:type="spellEnd"/>
      <w:r w:rsidRPr="009E7720">
        <w:rPr>
          <w:rFonts w:ascii="Arial" w:hAnsi="Arial" w:cs="Arial"/>
          <w:szCs w:val="24"/>
        </w:rPr>
        <w:t xml:space="preserve">, P., </w:t>
      </w:r>
      <w:proofErr w:type="spellStart"/>
      <w:r w:rsidRPr="009E7720">
        <w:rPr>
          <w:rFonts w:ascii="Arial" w:hAnsi="Arial" w:cs="Arial"/>
          <w:szCs w:val="24"/>
        </w:rPr>
        <w:t>Daghfous</w:t>
      </w:r>
      <w:proofErr w:type="spellEnd"/>
      <w:r w:rsidRPr="009E7720">
        <w:rPr>
          <w:rFonts w:ascii="Arial" w:hAnsi="Arial" w:cs="Arial"/>
          <w:szCs w:val="24"/>
        </w:rPr>
        <w:t xml:space="preserve">, A. and Khan, M.S., </w:t>
      </w:r>
      <w:r>
        <w:rPr>
          <w:rFonts w:ascii="Arial" w:hAnsi="Arial" w:cs="Arial"/>
          <w:szCs w:val="24"/>
        </w:rPr>
        <w:t>(</w:t>
      </w:r>
      <w:r w:rsidRPr="009E7720">
        <w:rPr>
          <w:rFonts w:ascii="Arial" w:hAnsi="Arial" w:cs="Arial"/>
          <w:szCs w:val="24"/>
        </w:rPr>
        <w:t>2021</w:t>
      </w:r>
      <w:r>
        <w:rPr>
          <w:rFonts w:ascii="Arial" w:hAnsi="Arial" w:cs="Arial"/>
          <w:szCs w:val="24"/>
        </w:rPr>
        <w:t>)</w:t>
      </w:r>
      <w:r w:rsidRPr="009E7720">
        <w:rPr>
          <w:rFonts w:ascii="Arial" w:hAnsi="Arial" w:cs="Arial"/>
          <w:szCs w:val="24"/>
        </w:rPr>
        <w:t>. The adoption of artificial intelligence and robotics in the hotel industry: Prospects and challenges. </w:t>
      </w:r>
      <w:r w:rsidRPr="009E7720">
        <w:rPr>
          <w:rFonts w:ascii="Arial" w:hAnsi="Arial" w:cs="Arial"/>
          <w:i/>
          <w:iCs/>
          <w:szCs w:val="24"/>
        </w:rPr>
        <w:t>Electronic Markets</w:t>
      </w:r>
      <w:r w:rsidRPr="009E7720">
        <w:rPr>
          <w:rFonts w:ascii="Arial" w:hAnsi="Arial" w:cs="Arial"/>
          <w:szCs w:val="24"/>
        </w:rPr>
        <w:t>, </w:t>
      </w:r>
      <w:r w:rsidRPr="009E7720">
        <w:rPr>
          <w:rFonts w:ascii="Arial" w:hAnsi="Arial" w:cs="Arial"/>
          <w:i/>
          <w:iCs/>
          <w:szCs w:val="24"/>
        </w:rPr>
        <w:t>31</w:t>
      </w:r>
      <w:r w:rsidRPr="009E7720">
        <w:rPr>
          <w:rFonts w:ascii="Arial" w:hAnsi="Arial" w:cs="Arial"/>
          <w:szCs w:val="24"/>
        </w:rPr>
        <w:t>, pp.553-574.</w:t>
      </w:r>
    </w:p>
    <w:p w14:paraId="7197D16D" w14:textId="77777777" w:rsidR="00C93A04" w:rsidRPr="009E7720" w:rsidRDefault="00C93A04" w:rsidP="00C93A04">
      <w:pPr>
        <w:rPr>
          <w:rFonts w:ascii="Arial" w:hAnsi="Arial" w:cs="Arial"/>
          <w:szCs w:val="24"/>
        </w:rPr>
      </w:pPr>
      <w:proofErr w:type="spellStart"/>
      <w:r w:rsidRPr="009E7720">
        <w:rPr>
          <w:rFonts w:ascii="Arial" w:hAnsi="Arial" w:cs="Arial"/>
          <w:szCs w:val="24"/>
        </w:rPr>
        <w:t>Nilashi</w:t>
      </w:r>
      <w:proofErr w:type="spellEnd"/>
      <w:r w:rsidRPr="009E7720">
        <w:rPr>
          <w:rFonts w:ascii="Arial" w:hAnsi="Arial" w:cs="Arial"/>
          <w:szCs w:val="24"/>
        </w:rPr>
        <w:t xml:space="preserve">, M., </w:t>
      </w:r>
      <w:proofErr w:type="spellStart"/>
      <w:r w:rsidRPr="009E7720">
        <w:rPr>
          <w:rFonts w:ascii="Arial" w:hAnsi="Arial" w:cs="Arial"/>
          <w:szCs w:val="24"/>
        </w:rPr>
        <w:t>Ahani</w:t>
      </w:r>
      <w:proofErr w:type="spellEnd"/>
      <w:r w:rsidRPr="009E7720">
        <w:rPr>
          <w:rFonts w:ascii="Arial" w:hAnsi="Arial" w:cs="Arial"/>
          <w:szCs w:val="24"/>
        </w:rPr>
        <w:t xml:space="preserve">, A., </w:t>
      </w:r>
      <w:proofErr w:type="spellStart"/>
      <w:r w:rsidRPr="009E7720">
        <w:rPr>
          <w:rFonts w:ascii="Arial" w:hAnsi="Arial" w:cs="Arial"/>
          <w:szCs w:val="24"/>
        </w:rPr>
        <w:t>Esfahani</w:t>
      </w:r>
      <w:proofErr w:type="spellEnd"/>
      <w:r w:rsidRPr="009E7720">
        <w:rPr>
          <w:rFonts w:ascii="Arial" w:hAnsi="Arial" w:cs="Arial"/>
          <w:szCs w:val="24"/>
        </w:rPr>
        <w:t xml:space="preserve">, M.D., </w:t>
      </w:r>
      <w:proofErr w:type="spellStart"/>
      <w:r w:rsidRPr="009E7720">
        <w:rPr>
          <w:rFonts w:ascii="Arial" w:hAnsi="Arial" w:cs="Arial"/>
          <w:szCs w:val="24"/>
        </w:rPr>
        <w:t>Yadegaridehkordi</w:t>
      </w:r>
      <w:proofErr w:type="spellEnd"/>
      <w:r w:rsidRPr="009E7720">
        <w:rPr>
          <w:rFonts w:ascii="Arial" w:hAnsi="Arial" w:cs="Arial"/>
          <w:szCs w:val="24"/>
        </w:rPr>
        <w:t xml:space="preserve">, E., Samad, S., Ibrahim, O., </w:t>
      </w:r>
      <w:proofErr w:type="spellStart"/>
      <w:r w:rsidRPr="009E7720">
        <w:rPr>
          <w:rFonts w:ascii="Arial" w:hAnsi="Arial" w:cs="Arial"/>
          <w:szCs w:val="24"/>
        </w:rPr>
        <w:t>Sharef</w:t>
      </w:r>
      <w:proofErr w:type="spellEnd"/>
      <w:r w:rsidRPr="009E7720">
        <w:rPr>
          <w:rFonts w:ascii="Arial" w:hAnsi="Arial" w:cs="Arial"/>
          <w:szCs w:val="24"/>
        </w:rPr>
        <w:t xml:space="preserve">, N.M. and Akbari, E., </w:t>
      </w:r>
      <w:r>
        <w:rPr>
          <w:rFonts w:ascii="Arial" w:hAnsi="Arial" w:cs="Arial"/>
          <w:szCs w:val="24"/>
        </w:rPr>
        <w:t>(</w:t>
      </w:r>
      <w:r w:rsidRPr="009E7720">
        <w:rPr>
          <w:rFonts w:ascii="Arial" w:hAnsi="Arial" w:cs="Arial"/>
          <w:szCs w:val="24"/>
        </w:rPr>
        <w:t>2019</w:t>
      </w:r>
      <w:r>
        <w:rPr>
          <w:rFonts w:ascii="Arial" w:hAnsi="Arial" w:cs="Arial"/>
          <w:szCs w:val="24"/>
        </w:rPr>
        <w:t>)</w:t>
      </w:r>
      <w:r w:rsidRPr="009E7720">
        <w:rPr>
          <w:rFonts w:ascii="Arial" w:hAnsi="Arial" w:cs="Arial"/>
          <w:szCs w:val="24"/>
        </w:rPr>
        <w:t>. Preference learning for eco-friendly hotels recommendation: A multi-criteria collaborative filtering approach. </w:t>
      </w:r>
      <w:r w:rsidRPr="009E7720">
        <w:rPr>
          <w:rFonts w:ascii="Arial" w:hAnsi="Arial" w:cs="Arial"/>
          <w:i/>
          <w:iCs/>
          <w:szCs w:val="24"/>
        </w:rPr>
        <w:t>Journal of Cleaner Production</w:t>
      </w:r>
      <w:r w:rsidRPr="009E7720">
        <w:rPr>
          <w:rFonts w:ascii="Arial" w:hAnsi="Arial" w:cs="Arial"/>
          <w:szCs w:val="24"/>
        </w:rPr>
        <w:t>, </w:t>
      </w:r>
      <w:r w:rsidRPr="009E7720">
        <w:rPr>
          <w:rFonts w:ascii="Arial" w:hAnsi="Arial" w:cs="Arial"/>
          <w:i/>
          <w:iCs/>
          <w:szCs w:val="24"/>
        </w:rPr>
        <w:t>215</w:t>
      </w:r>
      <w:r w:rsidRPr="009E7720">
        <w:rPr>
          <w:rFonts w:ascii="Arial" w:hAnsi="Arial" w:cs="Arial"/>
          <w:szCs w:val="24"/>
        </w:rPr>
        <w:t>, pp.767-783.</w:t>
      </w:r>
    </w:p>
    <w:p w14:paraId="684A3BAE" w14:textId="77777777" w:rsidR="00C93A04" w:rsidRPr="009E7720" w:rsidRDefault="00C93A04" w:rsidP="00C93A04">
      <w:pPr>
        <w:rPr>
          <w:rFonts w:ascii="Arial" w:hAnsi="Arial" w:cs="Arial"/>
          <w:szCs w:val="24"/>
        </w:rPr>
      </w:pPr>
      <w:r w:rsidRPr="009E7720">
        <w:rPr>
          <w:rFonts w:ascii="Arial" w:hAnsi="Arial" w:cs="Arial"/>
          <w:i/>
          <w:iCs/>
          <w:szCs w:val="24"/>
        </w:rPr>
        <w:t>Our story: Hotels near University of London</w:t>
      </w:r>
      <w:r w:rsidRPr="009E7720">
        <w:rPr>
          <w:rFonts w:ascii="Arial" w:hAnsi="Arial" w:cs="Arial"/>
          <w:szCs w:val="24"/>
        </w:rPr>
        <w:t xml:space="preserve"> (2022) </w:t>
      </w:r>
      <w:r w:rsidRPr="009E7720">
        <w:rPr>
          <w:rFonts w:ascii="Arial" w:hAnsi="Arial" w:cs="Arial"/>
          <w:i/>
          <w:iCs/>
          <w:szCs w:val="24"/>
        </w:rPr>
        <w:t>Rosewood</w:t>
      </w:r>
      <w:r w:rsidRPr="009E7720">
        <w:rPr>
          <w:rFonts w:ascii="Arial" w:hAnsi="Arial" w:cs="Arial"/>
          <w:szCs w:val="24"/>
        </w:rPr>
        <w:t xml:space="preserve">. Available at: https://www.rosewoodhotels.com/en/london/overview/our-story (Accessed: 08 June 2023). </w:t>
      </w:r>
    </w:p>
    <w:p w14:paraId="02E0706F" w14:textId="77777777" w:rsidR="00C93A04" w:rsidRPr="009E7720" w:rsidRDefault="00C93A04" w:rsidP="00C93A04">
      <w:pPr>
        <w:rPr>
          <w:rFonts w:ascii="Arial" w:hAnsi="Arial" w:cs="Arial"/>
          <w:szCs w:val="24"/>
        </w:rPr>
      </w:pPr>
      <w:proofErr w:type="spellStart"/>
      <w:r w:rsidRPr="009E7720">
        <w:rPr>
          <w:rFonts w:ascii="Arial" w:hAnsi="Arial" w:cs="Arial"/>
          <w:szCs w:val="24"/>
        </w:rPr>
        <w:t>Papaleontiou</w:t>
      </w:r>
      <w:proofErr w:type="spellEnd"/>
      <w:r w:rsidRPr="009E7720">
        <w:rPr>
          <w:rFonts w:ascii="Arial" w:hAnsi="Arial" w:cs="Arial"/>
          <w:szCs w:val="24"/>
        </w:rPr>
        <w:t>–</w:t>
      </w:r>
      <w:proofErr w:type="spellStart"/>
      <w:r w:rsidRPr="009E7720">
        <w:rPr>
          <w:rFonts w:ascii="Arial" w:hAnsi="Arial" w:cs="Arial"/>
          <w:szCs w:val="24"/>
        </w:rPr>
        <w:t>Louca</w:t>
      </w:r>
      <w:proofErr w:type="spellEnd"/>
      <w:r w:rsidRPr="009E7720">
        <w:rPr>
          <w:rFonts w:ascii="Arial" w:hAnsi="Arial" w:cs="Arial"/>
          <w:szCs w:val="24"/>
        </w:rPr>
        <w:t xml:space="preserve">, E., </w:t>
      </w:r>
      <w:proofErr w:type="spellStart"/>
      <w:r w:rsidRPr="009E7720">
        <w:rPr>
          <w:rFonts w:ascii="Arial" w:hAnsi="Arial" w:cs="Arial"/>
          <w:szCs w:val="24"/>
        </w:rPr>
        <w:t>Esmailnia</w:t>
      </w:r>
      <w:proofErr w:type="spellEnd"/>
      <w:r w:rsidRPr="009E7720">
        <w:rPr>
          <w:rFonts w:ascii="Arial" w:hAnsi="Arial" w:cs="Arial"/>
          <w:szCs w:val="24"/>
        </w:rPr>
        <w:t xml:space="preserve">, S. and </w:t>
      </w:r>
      <w:proofErr w:type="spellStart"/>
      <w:r w:rsidRPr="009E7720">
        <w:rPr>
          <w:rFonts w:ascii="Arial" w:hAnsi="Arial" w:cs="Arial"/>
          <w:szCs w:val="24"/>
        </w:rPr>
        <w:t>Thoma</w:t>
      </w:r>
      <w:proofErr w:type="spellEnd"/>
      <w:r w:rsidRPr="009E7720">
        <w:rPr>
          <w:rFonts w:ascii="Arial" w:hAnsi="Arial" w:cs="Arial"/>
          <w:szCs w:val="24"/>
        </w:rPr>
        <w:t xml:space="preserve">, N., </w:t>
      </w:r>
      <w:r>
        <w:rPr>
          <w:rFonts w:ascii="Arial" w:hAnsi="Arial" w:cs="Arial"/>
          <w:szCs w:val="24"/>
        </w:rPr>
        <w:t>(</w:t>
      </w:r>
      <w:r w:rsidRPr="009E7720">
        <w:rPr>
          <w:rFonts w:ascii="Arial" w:hAnsi="Arial" w:cs="Arial"/>
          <w:szCs w:val="24"/>
        </w:rPr>
        <w:t>2022</w:t>
      </w:r>
      <w:r>
        <w:rPr>
          <w:rFonts w:ascii="Arial" w:hAnsi="Arial" w:cs="Arial"/>
          <w:szCs w:val="24"/>
        </w:rPr>
        <w:t>)</w:t>
      </w:r>
      <w:r w:rsidRPr="009E7720">
        <w:rPr>
          <w:rFonts w:ascii="Arial" w:hAnsi="Arial" w:cs="Arial"/>
          <w:szCs w:val="24"/>
        </w:rPr>
        <w:t>. A critical review of Maslow’s theory of spirituality. </w:t>
      </w:r>
      <w:r w:rsidRPr="009E7720">
        <w:rPr>
          <w:rFonts w:ascii="Arial" w:hAnsi="Arial" w:cs="Arial"/>
          <w:i/>
          <w:iCs/>
          <w:szCs w:val="24"/>
        </w:rPr>
        <w:t>Journal of Spirituality in Mental Health</w:t>
      </w:r>
      <w:r w:rsidRPr="009E7720">
        <w:rPr>
          <w:rFonts w:ascii="Arial" w:hAnsi="Arial" w:cs="Arial"/>
          <w:szCs w:val="24"/>
        </w:rPr>
        <w:t>, </w:t>
      </w:r>
      <w:r w:rsidRPr="009E7720">
        <w:rPr>
          <w:rFonts w:ascii="Arial" w:hAnsi="Arial" w:cs="Arial"/>
          <w:i/>
          <w:iCs/>
          <w:szCs w:val="24"/>
        </w:rPr>
        <w:t>24</w:t>
      </w:r>
      <w:r w:rsidRPr="009E7720">
        <w:rPr>
          <w:rFonts w:ascii="Arial" w:hAnsi="Arial" w:cs="Arial"/>
          <w:szCs w:val="24"/>
        </w:rPr>
        <w:t>(4), pp.327-343.</w:t>
      </w:r>
    </w:p>
    <w:p w14:paraId="77460D37" w14:textId="77777777" w:rsidR="00C93A04" w:rsidRPr="009E7720" w:rsidRDefault="00C93A04" w:rsidP="00C93A04">
      <w:pPr>
        <w:rPr>
          <w:rFonts w:ascii="Arial" w:hAnsi="Arial" w:cs="Arial"/>
          <w:i/>
          <w:iCs/>
          <w:szCs w:val="24"/>
        </w:rPr>
      </w:pPr>
      <w:r w:rsidRPr="009E7720">
        <w:rPr>
          <w:rFonts w:ascii="Arial" w:hAnsi="Arial" w:cs="Arial"/>
          <w:szCs w:val="24"/>
        </w:rPr>
        <w:t xml:space="preserve">Patel, M. (2020). Trust Factor: The New Paradigm of Hotel Industry. </w:t>
      </w:r>
      <w:r w:rsidRPr="009E7720">
        <w:rPr>
          <w:rFonts w:ascii="Arial" w:hAnsi="Arial" w:cs="Arial"/>
          <w:i/>
          <w:iCs/>
          <w:szCs w:val="24"/>
        </w:rPr>
        <w:t>Journal of Hotel and Business Management.</w:t>
      </w:r>
    </w:p>
    <w:p w14:paraId="5575EE58" w14:textId="77777777" w:rsidR="00C93A04" w:rsidRPr="009E7720" w:rsidRDefault="00C93A04" w:rsidP="00C93A04">
      <w:pPr>
        <w:rPr>
          <w:rFonts w:ascii="Arial" w:hAnsi="Arial" w:cs="Arial"/>
          <w:szCs w:val="24"/>
        </w:rPr>
      </w:pPr>
      <w:proofErr w:type="spellStart"/>
      <w:r w:rsidRPr="009E7720">
        <w:rPr>
          <w:rFonts w:ascii="Arial" w:hAnsi="Arial" w:cs="Arial"/>
          <w:szCs w:val="24"/>
        </w:rPr>
        <w:t>Perera</w:t>
      </w:r>
      <w:proofErr w:type="spellEnd"/>
      <w:r w:rsidRPr="009E7720">
        <w:rPr>
          <w:rFonts w:ascii="Arial" w:hAnsi="Arial" w:cs="Arial"/>
          <w:szCs w:val="24"/>
        </w:rPr>
        <w:t xml:space="preserve">, R., </w:t>
      </w:r>
      <w:r>
        <w:rPr>
          <w:rFonts w:ascii="Arial" w:hAnsi="Arial" w:cs="Arial"/>
          <w:szCs w:val="24"/>
        </w:rPr>
        <w:t>(</w:t>
      </w:r>
      <w:r w:rsidRPr="009E7720">
        <w:rPr>
          <w:rFonts w:ascii="Arial" w:hAnsi="Arial" w:cs="Arial"/>
          <w:szCs w:val="24"/>
        </w:rPr>
        <w:t>2017</w:t>
      </w:r>
      <w:r>
        <w:rPr>
          <w:rFonts w:ascii="Arial" w:hAnsi="Arial" w:cs="Arial"/>
          <w:szCs w:val="24"/>
        </w:rPr>
        <w:t>)</w:t>
      </w:r>
      <w:r w:rsidRPr="009E7720">
        <w:rPr>
          <w:rFonts w:ascii="Arial" w:hAnsi="Arial" w:cs="Arial"/>
          <w:szCs w:val="24"/>
        </w:rPr>
        <w:t>. </w:t>
      </w:r>
      <w:r w:rsidRPr="009E7720">
        <w:rPr>
          <w:rFonts w:ascii="Arial" w:hAnsi="Arial" w:cs="Arial"/>
          <w:i/>
          <w:iCs/>
          <w:szCs w:val="24"/>
        </w:rPr>
        <w:t>The PESTLE analysis</w:t>
      </w:r>
      <w:r w:rsidRPr="009E7720">
        <w:rPr>
          <w:rFonts w:ascii="Arial" w:hAnsi="Arial" w:cs="Arial"/>
          <w:szCs w:val="24"/>
        </w:rPr>
        <w:t xml:space="preserve">. </w:t>
      </w:r>
      <w:proofErr w:type="spellStart"/>
      <w:r w:rsidRPr="009E7720">
        <w:rPr>
          <w:rFonts w:ascii="Arial" w:hAnsi="Arial" w:cs="Arial"/>
          <w:szCs w:val="24"/>
        </w:rPr>
        <w:t>Nerdynaut</w:t>
      </w:r>
      <w:proofErr w:type="spellEnd"/>
      <w:r w:rsidRPr="009E7720">
        <w:rPr>
          <w:rFonts w:ascii="Arial" w:hAnsi="Arial" w:cs="Arial"/>
          <w:szCs w:val="24"/>
        </w:rPr>
        <w:t>.</w:t>
      </w:r>
    </w:p>
    <w:p w14:paraId="28457E03" w14:textId="77777777" w:rsidR="00C93A04" w:rsidRPr="009E7720" w:rsidRDefault="00C93A04" w:rsidP="00C93A04">
      <w:pPr>
        <w:rPr>
          <w:rFonts w:ascii="Arial" w:hAnsi="Arial" w:cs="Arial"/>
          <w:szCs w:val="24"/>
        </w:rPr>
      </w:pPr>
      <w:r w:rsidRPr="009E7720">
        <w:rPr>
          <w:rFonts w:ascii="Arial" w:hAnsi="Arial" w:cs="Arial"/>
          <w:szCs w:val="24"/>
        </w:rPr>
        <w:t xml:space="preserve">Rafferty, P. (2015). </w:t>
      </w:r>
      <w:r w:rsidRPr="009E7720">
        <w:rPr>
          <w:rFonts w:ascii="Arial" w:hAnsi="Arial" w:cs="Arial"/>
          <w:i/>
          <w:iCs/>
          <w:szCs w:val="24"/>
        </w:rPr>
        <w:t>Challenging Times Ahead in the World of Global Hospitality</w:t>
      </w:r>
      <w:r w:rsidRPr="009E7720">
        <w:rPr>
          <w:rFonts w:ascii="Arial" w:hAnsi="Arial" w:cs="Arial"/>
          <w:szCs w:val="24"/>
        </w:rPr>
        <w:t>. PennWell International.</w:t>
      </w:r>
    </w:p>
    <w:p w14:paraId="0CFFFCFA" w14:textId="77777777" w:rsidR="00C93A04" w:rsidRPr="009E7720" w:rsidRDefault="00C93A04" w:rsidP="00C93A04">
      <w:pPr>
        <w:rPr>
          <w:rFonts w:ascii="Arial" w:hAnsi="Arial" w:cs="Arial"/>
          <w:szCs w:val="24"/>
        </w:rPr>
      </w:pPr>
      <w:r w:rsidRPr="009E7720">
        <w:rPr>
          <w:rFonts w:ascii="Arial" w:hAnsi="Arial" w:cs="Arial"/>
          <w:szCs w:val="24"/>
        </w:rPr>
        <w:t xml:space="preserve">Sabri, S.M., </w:t>
      </w:r>
      <w:proofErr w:type="spellStart"/>
      <w:r w:rsidRPr="009E7720">
        <w:rPr>
          <w:rFonts w:ascii="Arial" w:hAnsi="Arial" w:cs="Arial"/>
          <w:szCs w:val="24"/>
        </w:rPr>
        <w:t>Mutalib</w:t>
      </w:r>
      <w:proofErr w:type="spellEnd"/>
      <w:r w:rsidRPr="009E7720">
        <w:rPr>
          <w:rFonts w:ascii="Arial" w:hAnsi="Arial" w:cs="Arial"/>
          <w:szCs w:val="24"/>
        </w:rPr>
        <w:t xml:space="preserve">, H.A. and Hasan, N.A., </w:t>
      </w:r>
      <w:r>
        <w:rPr>
          <w:rFonts w:ascii="Arial" w:hAnsi="Arial" w:cs="Arial"/>
          <w:szCs w:val="24"/>
        </w:rPr>
        <w:t>(</w:t>
      </w:r>
      <w:r w:rsidRPr="009E7720">
        <w:rPr>
          <w:rFonts w:ascii="Arial" w:hAnsi="Arial" w:cs="Arial"/>
          <w:szCs w:val="24"/>
        </w:rPr>
        <w:t>2019</w:t>
      </w:r>
      <w:r>
        <w:rPr>
          <w:rFonts w:ascii="Arial" w:hAnsi="Arial" w:cs="Arial"/>
          <w:szCs w:val="24"/>
        </w:rPr>
        <w:t>)</w:t>
      </w:r>
      <w:r w:rsidRPr="009E7720">
        <w:rPr>
          <w:rFonts w:ascii="Arial" w:hAnsi="Arial" w:cs="Arial"/>
          <w:szCs w:val="24"/>
        </w:rPr>
        <w:t>. Exploring the elements of employees’ motivation in hospitality industry. </w:t>
      </w:r>
      <w:r w:rsidRPr="009E7720">
        <w:rPr>
          <w:rFonts w:ascii="Arial" w:hAnsi="Arial" w:cs="Arial"/>
          <w:i/>
          <w:iCs/>
          <w:szCs w:val="24"/>
        </w:rPr>
        <w:t>Journal of Tourism</w:t>
      </w:r>
      <w:r w:rsidRPr="009E7720">
        <w:rPr>
          <w:rFonts w:ascii="Arial" w:hAnsi="Arial" w:cs="Arial"/>
          <w:szCs w:val="24"/>
        </w:rPr>
        <w:t>, </w:t>
      </w:r>
      <w:r w:rsidRPr="009E7720">
        <w:rPr>
          <w:rFonts w:ascii="Arial" w:hAnsi="Arial" w:cs="Arial"/>
          <w:i/>
          <w:iCs/>
          <w:szCs w:val="24"/>
        </w:rPr>
        <w:t>4</w:t>
      </w:r>
      <w:r w:rsidRPr="009E7720">
        <w:rPr>
          <w:rFonts w:ascii="Arial" w:hAnsi="Arial" w:cs="Arial"/>
          <w:szCs w:val="24"/>
        </w:rPr>
        <w:t>(14), pp.13-23.</w:t>
      </w:r>
    </w:p>
    <w:p w14:paraId="5398CC06" w14:textId="77777777" w:rsidR="00C93A04" w:rsidRDefault="00C93A04" w:rsidP="00C93A04">
      <w:pPr>
        <w:rPr>
          <w:rFonts w:ascii="Arial" w:hAnsi="Arial" w:cs="Arial"/>
          <w:szCs w:val="24"/>
        </w:rPr>
      </w:pPr>
      <w:bookmarkStart w:id="13" w:name="_Hlk137123284"/>
      <w:r w:rsidRPr="009E7720">
        <w:rPr>
          <w:rFonts w:ascii="Arial" w:hAnsi="Arial" w:cs="Arial"/>
          <w:szCs w:val="24"/>
        </w:rPr>
        <w:t xml:space="preserve">Tian, H., </w:t>
      </w:r>
      <w:r>
        <w:rPr>
          <w:rFonts w:ascii="Arial" w:hAnsi="Arial" w:cs="Arial"/>
          <w:szCs w:val="24"/>
        </w:rPr>
        <w:t>(</w:t>
      </w:r>
      <w:r w:rsidRPr="009E7720">
        <w:rPr>
          <w:rFonts w:ascii="Arial" w:hAnsi="Arial" w:cs="Arial"/>
          <w:szCs w:val="24"/>
        </w:rPr>
        <w:t>2023</w:t>
      </w:r>
      <w:bookmarkEnd w:id="13"/>
      <w:r>
        <w:rPr>
          <w:rFonts w:ascii="Arial" w:hAnsi="Arial" w:cs="Arial"/>
          <w:szCs w:val="24"/>
        </w:rPr>
        <w:t>)</w:t>
      </w:r>
      <w:r w:rsidRPr="009E7720">
        <w:rPr>
          <w:rFonts w:ascii="Arial" w:hAnsi="Arial" w:cs="Arial"/>
          <w:szCs w:val="24"/>
        </w:rPr>
        <w:t>. Study on Customer-based Brand Equity in the Luxury Hospitality Industry: Taking Rosewood London as an Example. </w:t>
      </w:r>
      <w:r w:rsidRPr="009E7720">
        <w:rPr>
          <w:rFonts w:ascii="Arial" w:hAnsi="Arial" w:cs="Arial"/>
          <w:i/>
          <w:iCs/>
          <w:szCs w:val="24"/>
        </w:rPr>
        <w:t>Frontiers in Business, Economics and Management</w:t>
      </w:r>
      <w:r w:rsidRPr="009E7720">
        <w:rPr>
          <w:rFonts w:ascii="Arial" w:hAnsi="Arial" w:cs="Arial"/>
          <w:szCs w:val="24"/>
        </w:rPr>
        <w:t>, </w:t>
      </w:r>
      <w:r w:rsidRPr="009E7720">
        <w:rPr>
          <w:rFonts w:ascii="Arial" w:hAnsi="Arial" w:cs="Arial"/>
          <w:i/>
          <w:iCs/>
          <w:szCs w:val="24"/>
        </w:rPr>
        <w:t>8</w:t>
      </w:r>
      <w:r w:rsidRPr="009E7720">
        <w:rPr>
          <w:rFonts w:ascii="Arial" w:hAnsi="Arial" w:cs="Arial"/>
          <w:szCs w:val="24"/>
        </w:rPr>
        <w:t>(1), pp.111-114.</w:t>
      </w:r>
    </w:p>
    <w:p w14:paraId="27D7EDC7" w14:textId="77777777" w:rsidR="00C93A04" w:rsidRPr="009E7720" w:rsidRDefault="00C93A04" w:rsidP="00C93A04">
      <w:pPr>
        <w:rPr>
          <w:rFonts w:ascii="Arial" w:hAnsi="Arial" w:cs="Arial"/>
          <w:szCs w:val="24"/>
        </w:rPr>
      </w:pPr>
      <w:r w:rsidRPr="009E7720">
        <w:rPr>
          <w:rFonts w:ascii="Arial" w:hAnsi="Arial" w:cs="Arial"/>
          <w:szCs w:val="24"/>
        </w:rPr>
        <w:t xml:space="preserve">Williams, G. </w:t>
      </w:r>
      <w:r>
        <w:rPr>
          <w:rFonts w:ascii="Arial" w:hAnsi="Arial" w:cs="Arial"/>
          <w:szCs w:val="24"/>
        </w:rPr>
        <w:t>(</w:t>
      </w:r>
      <w:r w:rsidRPr="009E7720">
        <w:rPr>
          <w:rFonts w:ascii="Arial" w:hAnsi="Arial" w:cs="Arial"/>
          <w:szCs w:val="24"/>
        </w:rPr>
        <w:t>2023</w:t>
      </w:r>
      <w:r>
        <w:rPr>
          <w:rFonts w:ascii="Arial" w:hAnsi="Arial" w:cs="Arial"/>
          <w:szCs w:val="24"/>
        </w:rPr>
        <w:t>)</w:t>
      </w:r>
      <w:r w:rsidRPr="009E7720">
        <w:rPr>
          <w:rFonts w:ascii="Arial" w:hAnsi="Arial" w:cs="Arial"/>
          <w:szCs w:val="24"/>
        </w:rPr>
        <w:t>. </w:t>
      </w:r>
      <w:r w:rsidRPr="009E7720">
        <w:rPr>
          <w:rFonts w:ascii="Arial" w:hAnsi="Arial" w:cs="Arial"/>
          <w:i/>
          <w:iCs/>
          <w:szCs w:val="24"/>
        </w:rPr>
        <w:t xml:space="preserve"> Travel and Tourism Education</w:t>
      </w:r>
      <w:r w:rsidRPr="009E7720">
        <w:rPr>
          <w:rFonts w:ascii="Arial" w:hAnsi="Arial" w:cs="Arial"/>
          <w:szCs w:val="24"/>
        </w:rPr>
        <w:t>. CRC Press.</w:t>
      </w:r>
    </w:p>
    <w:p w14:paraId="21C9BED7" w14:textId="77777777" w:rsidR="00C93A04" w:rsidRPr="009E7720" w:rsidRDefault="00C93A04" w:rsidP="00C93A04">
      <w:pPr>
        <w:rPr>
          <w:rFonts w:ascii="Arial" w:hAnsi="Arial" w:cs="Arial"/>
          <w:szCs w:val="24"/>
        </w:rPr>
      </w:pPr>
    </w:p>
    <w:p w14:paraId="257E5E6A" w14:textId="4FE61EAC" w:rsidR="00410127" w:rsidRPr="003500AA" w:rsidRDefault="00410127" w:rsidP="007E1007">
      <w:pPr>
        <w:rPr>
          <w:lang w:val="en-US"/>
        </w:rPr>
      </w:pPr>
    </w:p>
    <w:sectPr w:rsidR="00410127" w:rsidRPr="003500A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08862" w14:textId="77777777" w:rsidR="00F07D81" w:rsidRDefault="00F07D81">
      <w:pPr>
        <w:spacing w:after="0" w:line="240" w:lineRule="auto"/>
      </w:pPr>
      <w:r>
        <w:separator/>
      </w:r>
    </w:p>
  </w:endnote>
  <w:endnote w:type="continuationSeparator" w:id="0">
    <w:p w14:paraId="3D1F771B" w14:textId="77777777" w:rsidR="00F07D81" w:rsidRDefault="00F07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293422"/>
      <w:docPartObj>
        <w:docPartGallery w:val="Page Numbers (Bottom of Page)"/>
        <w:docPartUnique/>
      </w:docPartObj>
    </w:sdtPr>
    <w:sdtEndPr>
      <w:rPr>
        <w:noProof/>
      </w:rPr>
    </w:sdtEndPr>
    <w:sdtContent>
      <w:p w14:paraId="13A9099F" w14:textId="77777777" w:rsidR="00DE0404" w:rsidRDefault="00374A7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6E2D39E" w14:textId="77777777" w:rsidR="00DE0404" w:rsidRDefault="00F07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700997" w14:textId="77777777" w:rsidR="00F07D81" w:rsidRDefault="00F07D81">
      <w:pPr>
        <w:spacing w:after="0" w:line="240" w:lineRule="auto"/>
      </w:pPr>
      <w:r>
        <w:separator/>
      </w:r>
    </w:p>
  </w:footnote>
  <w:footnote w:type="continuationSeparator" w:id="0">
    <w:p w14:paraId="6A1F8B3C" w14:textId="77777777" w:rsidR="00F07D81" w:rsidRDefault="00F07D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C759F"/>
    <w:multiLevelType w:val="hybridMultilevel"/>
    <w:tmpl w:val="2A30D6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BFD256F"/>
    <w:multiLevelType w:val="hybridMultilevel"/>
    <w:tmpl w:val="B8483824"/>
    <w:lvl w:ilvl="0" w:tplc="8E8AB3C6">
      <w:start w:val="1"/>
      <w:numFmt w:val="bullet"/>
      <w:lvlText w:val="•"/>
      <w:lvlJc w:val="left"/>
      <w:pPr>
        <w:tabs>
          <w:tab w:val="num" w:pos="720"/>
        </w:tabs>
        <w:ind w:left="720" w:hanging="360"/>
      </w:pPr>
      <w:rPr>
        <w:rFonts w:ascii="Arial" w:hAnsi="Arial" w:cs="Times New Roman" w:hint="default"/>
      </w:rPr>
    </w:lvl>
    <w:lvl w:ilvl="1" w:tplc="5706E214">
      <w:start w:val="1"/>
      <w:numFmt w:val="bullet"/>
      <w:lvlText w:val="•"/>
      <w:lvlJc w:val="left"/>
      <w:pPr>
        <w:tabs>
          <w:tab w:val="num" w:pos="1440"/>
        </w:tabs>
        <w:ind w:left="1440" w:hanging="360"/>
      </w:pPr>
      <w:rPr>
        <w:rFonts w:ascii="Arial" w:hAnsi="Arial" w:cs="Times New Roman" w:hint="default"/>
      </w:rPr>
    </w:lvl>
    <w:lvl w:ilvl="2" w:tplc="DE341BC6">
      <w:start w:val="1"/>
      <w:numFmt w:val="bullet"/>
      <w:lvlText w:val="•"/>
      <w:lvlJc w:val="left"/>
      <w:pPr>
        <w:tabs>
          <w:tab w:val="num" w:pos="2160"/>
        </w:tabs>
        <w:ind w:left="2160" w:hanging="360"/>
      </w:pPr>
      <w:rPr>
        <w:rFonts w:ascii="Arial" w:hAnsi="Arial" w:cs="Times New Roman" w:hint="default"/>
      </w:rPr>
    </w:lvl>
    <w:lvl w:ilvl="3" w:tplc="F348C944">
      <w:start w:val="1"/>
      <w:numFmt w:val="bullet"/>
      <w:lvlText w:val="•"/>
      <w:lvlJc w:val="left"/>
      <w:pPr>
        <w:tabs>
          <w:tab w:val="num" w:pos="2880"/>
        </w:tabs>
        <w:ind w:left="2880" w:hanging="360"/>
      </w:pPr>
      <w:rPr>
        <w:rFonts w:ascii="Arial" w:hAnsi="Arial" w:cs="Times New Roman" w:hint="default"/>
      </w:rPr>
    </w:lvl>
    <w:lvl w:ilvl="4" w:tplc="DEB69E1A">
      <w:start w:val="1"/>
      <w:numFmt w:val="bullet"/>
      <w:lvlText w:val="•"/>
      <w:lvlJc w:val="left"/>
      <w:pPr>
        <w:tabs>
          <w:tab w:val="num" w:pos="3600"/>
        </w:tabs>
        <w:ind w:left="3600" w:hanging="360"/>
      </w:pPr>
      <w:rPr>
        <w:rFonts w:ascii="Arial" w:hAnsi="Arial" w:cs="Times New Roman" w:hint="default"/>
      </w:rPr>
    </w:lvl>
    <w:lvl w:ilvl="5" w:tplc="C5946FA0">
      <w:start w:val="1"/>
      <w:numFmt w:val="bullet"/>
      <w:lvlText w:val="•"/>
      <w:lvlJc w:val="left"/>
      <w:pPr>
        <w:tabs>
          <w:tab w:val="num" w:pos="4320"/>
        </w:tabs>
        <w:ind w:left="4320" w:hanging="360"/>
      </w:pPr>
      <w:rPr>
        <w:rFonts w:ascii="Arial" w:hAnsi="Arial" w:cs="Times New Roman" w:hint="default"/>
      </w:rPr>
    </w:lvl>
    <w:lvl w:ilvl="6" w:tplc="ED662118">
      <w:start w:val="1"/>
      <w:numFmt w:val="bullet"/>
      <w:lvlText w:val="•"/>
      <w:lvlJc w:val="left"/>
      <w:pPr>
        <w:tabs>
          <w:tab w:val="num" w:pos="5040"/>
        </w:tabs>
        <w:ind w:left="5040" w:hanging="360"/>
      </w:pPr>
      <w:rPr>
        <w:rFonts w:ascii="Arial" w:hAnsi="Arial" w:cs="Times New Roman" w:hint="default"/>
      </w:rPr>
    </w:lvl>
    <w:lvl w:ilvl="7" w:tplc="F2A2CFF4">
      <w:start w:val="1"/>
      <w:numFmt w:val="bullet"/>
      <w:lvlText w:val="•"/>
      <w:lvlJc w:val="left"/>
      <w:pPr>
        <w:tabs>
          <w:tab w:val="num" w:pos="5760"/>
        </w:tabs>
        <w:ind w:left="5760" w:hanging="360"/>
      </w:pPr>
      <w:rPr>
        <w:rFonts w:ascii="Arial" w:hAnsi="Arial" w:cs="Times New Roman" w:hint="default"/>
      </w:rPr>
    </w:lvl>
    <w:lvl w:ilvl="8" w:tplc="6D46AD6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3E517883"/>
    <w:multiLevelType w:val="hybridMultilevel"/>
    <w:tmpl w:val="05003C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537A3F51"/>
    <w:multiLevelType w:val="hybridMultilevel"/>
    <w:tmpl w:val="90D022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CD708AA"/>
    <w:multiLevelType w:val="hybridMultilevel"/>
    <w:tmpl w:val="39F011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1C"/>
    <w:rsid w:val="0019519F"/>
    <w:rsid w:val="001A1E0B"/>
    <w:rsid w:val="00235FB2"/>
    <w:rsid w:val="003500AA"/>
    <w:rsid w:val="00374A7C"/>
    <w:rsid w:val="00410127"/>
    <w:rsid w:val="004B6DFE"/>
    <w:rsid w:val="00512B55"/>
    <w:rsid w:val="006765CE"/>
    <w:rsid w:val="007008F4"/>
    <w:rsid w:val="007E1007"/>
    <w:rsid w:val="007F47A7"/>
    <w:rsid w:val="00815ACD"/>
    <w:rsid w:val="00AB3437"/>
    <w:rsid w:val="00B03C2F"/>
    <w:rsid w:val="00C33F15"/>
    <w:rsid w:val="00C93A04"/>
    <w:rsid w:val="00CB7D52"/>
    <w:rsid w:val="00E35B1C"/>
    <w:rsid w:val="00F07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8051"/>
  <w15:chartTrackingRefBased/>
  <w15:docId w15:val="{A273A5D8-F140-4A43-A547-71EA6B1DD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C2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03C2F"/>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semiHidden/>
    <w:unhideWhenUsed/>
    <w:qFormat/>
    <w:rsid w:val="00C93A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C2F"/>
    <w:rPr>
      <w:rFonts w:ascii="Arial" w:eastAsiaTheme="majorEastAsia" w:hAnsi="Arial" w:cstheme="majorBidi"/>
      <w:b/>
      <w:sz w:val="32"/>
      <w:szCs w:val="32"/>
    </w:rPr>
  </w:style>
  <w:style w:type="paragraph" w:styleId="NormalWeb">
    <w:name w:val="Normal (Web)"/>
    <w:basedOn w:val="Normal"/>
    <w:uiPriority w:val="99"/>
    <w:semiHidden/>
    <w:unhideWhenUsed/>
    <w:rsid w:val="00B03C2F"/>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B03C2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03C2F"/>
    <w:rPr>
      <w:i/>
      <w:iCs/>
    </w:rPr>
  </w:style>
  <w:style w:type="paragraph" w:styleId="Title">
    <w:name w:val="Title"/>
    <w:basedOn w:val="Normal"/>
    <w:next w:val="Normal"/>
    <w:link w:val="TitleChar"/>
    <w:uiPriority w:val="10"/>
    <w:qFormat/>
    <w:rsid w:val="007E100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7E1007"/>
    <w:rPr>
      <w:rFonts w:ascii="Arial" w:eastAsiaTheme="majorEastAsia" w:hAnsi="Arial" w:cstheme="majorBidi"/>
      <w:b/>
      <w:spacing w:val="-10"/>
      <w:kern w:val="28"/>
      <w:sz w:val="48"/>
      <w:szCs w:val="56"/>
    </w:rPr>
  </w:style>
  <w:style w:type="paragraph" w:styleId="Footer">
    <w:name w:val="footer"/>
    <w:basedOn w:val="Normal"/>
    <w:link w:val="FooterChar"/>
    <w:uiPriority w:val="99"/>
    <w:unhideWhenUsed/>
    <w:rsid w:val="007E1007"/>
    <w:pPr>
      <w:tabs>
        <w:tab w:val="center" w:pos="4680"/>
        <w:tab w:val="right" w:pos="9360"/>
      </w:tabs>
      <w:spacing w:after="0" w:line="240" w:lineRule="auto"/>
    </w:pPr>
    <w:rPr>
      <w:rFonts w:ascii="Arial" w:hAnsi="Arial"/>
    </w:rPr>
  </w:style>
  <w:style w:type="character" w:customStyle="1" w:styleId="FooterChar">
    <w:name w:val="Footer Char"/>
    <w:basedOn w:val="DefaultParagraphFont"/>
    <w:link w:val="Footer"/>
    <w:uiPriority w:val="99"/>
    <w:rsid w:val="007E1007"/>
    <w:rPr>
      <w:rFonts w:ascii="Arial" w:hAnsi="Arial"/>
      <w:sz w:val="24"/>
    </w:rPr>
  </w:style>
  <w:style w:type="character" w:customStyle="1" w:styleId="Heading2Char">
    <w:name w:val="Heading 2 Char"/>
    <w:basedOn w:val="DefaultParagraphFont"/>
    <w:link w:val="Heading2"/>
    <w:uiPriority w:val="9"/>
    <w:semiHidden/>
    <w:rsid w:val="00C93A0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93A04"/>
    <w:pPr>
      <w:spacing w:after="160" w:line="259" w:lineRule="auto"/>
      <w:ind w:left="720"/>
      <w:contextualSpacing/>
      <w:jc w:val="left"/>
    </w:pPr>
    <w:rPr>
      <w:rFonts w:asciiTheme="minorHAnsi" w:hAnsiTheme="minorHAnsi"/>
      <w:kern w:val="2"/>
      <w:sz w:val="22"/>
      <w:lang w:val="en-US"/>
      <w14:ligatures w14:val="standardContextual"/>
    </w:rPr>
  </w:style>
  <w:style w:type="paragraph" w:styleId="TOCHeading">
    <w:name w:val="TOC Heading"/>
    <w:basedOn w:val="Heading1"/>
    <w:next w:val="Normal"/>
    <w:uiPriority w:val="39"/>
    <w:unhideWhenUsed/>
    <w:qFormat/>
    <w:rsid w:val="00C93A0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93A04"/>
    <w:pPr>
      <w:spacing w:after="100" w:line="259" w:lineRule="auto"/>
      <w:jc w:val="left"/>
    </w:pPr>
    <w:rPr>
      <w:rFonts w:asciiTheme="minorHAnsi" w:hAnsiTheme="minorHAnsi"/>
      <w:kern w:val="2"/>
      <w:sz w:val="22"/>
      <w:lang w:val="en-US"/>
      <w14:ligatures w14:val="standardContextual"/>
    </w:rPr>
  </w:style>
  <w:style w:type="paragraph" w:styleId="TOC2">
    <w:name w:val="toc 2"/>
    <w:basedOn w:val="Normal"/>
    <w:next w:val="Normal"/>
    <w:autoRedefine/>
    <w:uiPriority w:val="39"/>
    <w:unhideWhenUsed/>
    <w:rsid w:val="00C93A04"/>
    <w:pPr>
      <w:spacing w:after="100" w:line="259" w:lineRule="auto"/>
      <w:ind w:left="220"/>
      <w:jc w:val="left"/>
    </w:pPr>
    <w:rPr>
      <w:rFonts w:asciiTheme="minorHAnsi" w:hAnsiTheme="minorHAnsi"/>
      <w:kern w:val="2"/>
      <w:sz w:val="22"/>
      <w:lang w:val="en-US"/>
      <w14:ligatures w14:val="standardContextual"/>
    </w:rPr>
  </w:style>
  <w:style w:type="character" w:styleId="Hyperlink">
    <w:name w:val="Hyperlink"/>
    <w:basedOn w:val="DefaultParagraphFont"/>
    <w:uiPriority w:val="99"/>
    <w:unhideWhenUsed/>
    <w:rsid w:val="00C93A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618728">
      <w:bodyDiv w:val="1"/>
      <w:marLeft w:val="0"/>
      <w:marRight w:val="0"/>
      <w:marTop w:val="0"/>
      <w:marBottom w:val="0"/>
      <w:divBdr>
        <w:top w:val="none" w:sz="0" w:space="0" w:color="auto"/>
        <w:left w:val="none" w:sz="0" w:space="0" w:color="auto"/>
        <w:bottom w:val="none" w:sz="0" w:space="0" w:color="auto"/>
        <w:right w:val="none" w:sz="0" w:space="0" w:color="auto"/>
      </w:divBdr>
    </w:div>
    <w:div w:id="203773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12</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17</cp:revision>
  <dcterms:created xsi:type="dcterms:W3CDTF">2023-05-17T21:58:00Z</dcterms:created>
  <dcterms:modified xsi:type="dcterms:W3CDTF">2023-06-23T15:09:00Z</dcterms:modified>
</cp:coreProperties>
</file>