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06D" w:rsidRPr="00443D5B" w:rsidRDefault="00443D5B">
      <w:pPr>
        <w:rPr>
          <w:rFonts w:ascii="Arial" w:hAnsi="Arial" w:cs="Arial"/>
          <w:b/>
          <w:sz w:val="36"/>
          <w:szCs w:val="36"/>
        </w:rPr>
      </w:pPr>
      <w:r w:rsidRPr="00443D5B">
        <w:rPr>
          <w:rFonts w:ascii="Arial" w:hAnsi="Arial" w:cs="Arial"/>
          <w:b/>
          <w:sz w:val="36"/>
          <w:szCs w:val="36"/>
        </w:rPr>
        <w:t>Name: Ramen Tesigen</w:t>
      </w:r>
    </w:p>
    <w:p w:rsidR="00443D5B" w:rsidRPr="00443D5B" w:rsidRDefault="00443D5B">
      <w:pPr>
        <w:rPr>
          <w:rFonts w:ascii="Arial" w:hAnsi="Arial" w:cs="Arial"/>
          <w:b/>
          <w:sz w:val="36"/>
          <w:szCs w:val="36"/>
        </w:rPr>
      </w:pPr>
    </w:p>
    <w:p w:rsidR="00443D5B" w:rsidRPr="00443D5B" w:rsidRDefault="00443D5B">
      <w:pPr>
        <w:rPr>
          <w:rFonts w:ascii="Arial" w:hAnsi="Arial" w:cs="Arial"/>
          <w:b/>
          <w:sz w:val="36"/>
          <w:szCs w:val="36"/>
        </w:rPr>
      </w:pPr>
      <w:r w:rsidRPr="00443D5B">
        <w:rPr>
          <w:rFonts w:ascii="Arial" w:hAnsi="Arial" w:cs="Arial"/>
          <w:b/>
          <w:sz w:val="36"/>
          <w:szCs w:val="36"/>
        </w:rPr>
        <w:t>Student number: 1715716</w:t>
      </w:r>
    </w:p>
    <w:p w:rsidR="00443D5B" w:rsidRPr="00443D5B" w:rsidRDefault="00443D5B">
      <w:pPr>
        <w:rPr>
          <w:rFonts w:ascii="Arial" w:hAnsi="Arial" w:cs="Arial"/>
          <w:b/>
          <w:sz w:val="36"/>
          <w:szCs w:val="36"/>
        </w:rPr>
      </w:pPr>
    </w:p>
    <w:p w:rsidR="00443D5B" w:rsidRPr="00443D5B" w:rsidRDefault="00443D5B" w:rsidP="00443D5B">
      <w:pPr>
        <w:rPr>
          <w:rFonts w:ascii="Arial" w:hAnsi="Arial" w:cs="Arial"/>
          <w:b/>
          <w:sz w:val="36"/>
          <w:szCs w:val="36"/>
        </w:rPr>
      </w:pPr>
      <w:r w:rsidRPr="00443D5B">
        <w:rPr>
          <w:rFonts w:ascii="Arial" w:hAnsi="Arial" w:cs="Arial"/>
          <w:b/>
          <w:sz w:val="36"/>
          <w:szCs w:val="36"/>
        </w:rPr>
        <w:t>Module Code: DSAW4077</w:t>
      </w:r>
    </w:p>
    <w:p w:rsidR="00443D5B" w:rsidRPr="00443D5B" w:rsidRDefault="00443D5B" w:rsidP="00443D5B">
      <w:pPr>
        <w:rPr>
          <w:rFonts w:ascii="Arial" w:hAnsi="Arial" w:cs="Arial"/>
          <w:b/>
          <w:sz w:val="36"/>
          <w:szCs w:val="36"/>
        </w:rPr>
      </w:pPr>
    </w:p>
    <w:p w:rsidR="00443D5B" w:rsidRDefault="00443D5B">
      <w:pPr>
        <w:rPr>
          <w:rFonts w:ascii="Arial" w:hAnsi="Arial" w:cs="Arial"/>
          <w:b/>
          <w:sz w:val="36"/>
          <w:szCs w:val="36"/>
        </w:rPr>
      </w:pPr>
      <w:r w:rsidRPr="00443D5B">
        <w:rPr>
          <w:rFonts w:ascii="Arial" w:hAnsi="Arial" w:cs="Arial"/>
          <w:b/>
          <w:sz w:val="36"/>
          <w:szCs w:val="36"/>
        </w:rPr>
        <w:t>Module Title:</w:t>
      </w:r>
      <w:r w:rsidR="002D3420">
        <w:rPr>
          <w:rFonts w:ascii="Arial" w:hAnsi="Arial" w:cs="Arial"/>
          <w:b/>
          <w:sz w:val="36"/>
          <w:szCs w:val="36"/>
        </w:rPr>
        <w:t xml:space="preserve"> </w:t>
      </w:r>
      <w:r w:rsidRPr="00443D5B">
        <w:rPr>
          <w:rFonts w:ascii="Arial" w:hAnsi="Arial" w:cs="Arial"/>
          <w:b/>
          <w:sz w:val="36"/>
          <w:szCs w:val="36"/>
        </w:rPr>
        <w:t>Preparing for Work-Based Learning</w:t>
      </w: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2D3420" w:rsidRDefault="002D3420">
      <w:pPr>
        <w:rPr>
          <w:rFonts w:ascii="Arial" w:hAnsi="Arial" w:cs="Arial"/>
          <w:b/>
          <w:sz w:val="36"/>
          <w:szCs w:val="36"/>
        </w:rPr>
      </w:pPr>
      <w:r>
        <w:rPr>
          <w:rFonts w:ascii="Arial" w:hAnsi="Arial" w:cs="Arial"/>
          <w:b/>
          <w:sz w:val="36"/>
          <w:szCs w:val="36"/>
        </w:rPr>
        <w:t>Index</w:t>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t>Page</w:t>
      </w:r>
    </w:p>
    <w:p w:rsidR="002D3420" w:rsidRDefault="002D3420">
      <w:pPr>
        <w:rPr>
          <w:rFonts w:ascii="Arial" w:hAnsi="Arial" w:cs="Arial"/>
          <w:b/>
          <w:sz w:val="36"/>
          <w:szCs w:val="36"/>
        </w:rPr>
      </w:pPr>
    </w:p>
    <w:p w:rsidR="002D3420" w:rsidRDefault="002D3420">
      <w:pPr>
        <w:rPr>
          <w:rFonts w:ascii="Arial" w:hAnsi="Arial" w:cs="Arial"/>
          <w:b/>
          <w:sz w:val="36"/>
          <w:szCs w:val="36"/>
        </w:rPr>
      </w:pPr>
      <w:r>
        <w:rPr>
          <w:rFonts w:ascii="Arial" w:hAnsi="Arial" w:cs="Arial"/>
          <w:b/>
          <w:sz w:val="36"/>
          <w:szCs w:val="36"/>
        </w:rPr>
        <w:t>Curriculum vitae</w:t>
      </w:r>
    </w:p>
    <w:p w:rsidR="00DA1C65" w:rsidRDefault="00DA1C65">
      <w:pPr>
        <w:rPr>
          <w:rFonts w:ascii="Arial" w:hAnsi="Arial" w:cs="Arial"/>
          <w:b/>
          <w:sz w:val="36"/>
          <w:szCs w:val="36"/>
        </w:rPr>
      </w:pPr>
    </w:p>
    <w:p w:rsidR="00DA1C65" w:rsidRDefault="00DA1C65">
      <w:pPr>
        <w:rPr>
          <w:rFonts w:ascii="Arial" w:hAnsi="Arial" w:cs="Arial"/>
          <w:b/>
          <w:sz w:val="36"/>
          <w:szCs w:val="36"/>
        </w:rPr>
      </w:pPr>
      <w:r>
        <w:rPr>
          <w:rFonts w:ascii="Arial" w:hAnsi="Arial" w:cs="Arial"/>
          <w:b/>
          <w:sz w:val="36"/>
          <w:szCs w:val="36"/>
        </w:rPr>
        <w:t>Job Description</w:t>
      </w:r>
    </w:p>
    <w:p w:rsidR="00DA1C65" w:rsidRDefault="00DA1C65">
      <w:pPr>
        <w:rPr>
          <w:rFonts w:ascii="Arial" w:hAnsi="Arial" w:cs="Arial"/>
          <w:b/>
          <w:sz w:val="36"/>
          <w:szCs w:val="36"/>
        </w:rPr>
      </w:pPr>
    </w:p>
    <w:p w:rsidR="00443D5B" w:rsidRDefault="00DA1C65">
      <w:pPr>
        <w:rPr>
          <w:rFonts w:ascii="Arial" w:hAnsi="Arial" w:cs="Arial"/>
          <w:b/>
          <w:sz w:val="36"/>
          <w:szCs w:val="36"/>
        </w:rPr>
      </w:pPr>
      <w:r>
        <w:rPr>
          <w:rFonts w:ascii="Arial" w:hAnsi="Arial" w:cs="Arial"/>
          <w:b/>
          <w:sz w:val="36"/>
          <w:szCs w:val="36"/>
        </w:rPr>
        <w:t>Personal Development Plan</w:t>
      </w:r>
      <w:r w:rsidR="002D3420">
        <w:rPr>
          <w:rFonts w:ascii="Arial" w:hAnsi="Arial" w:cs="Arial"/>
          <w:b/>
          <w:sz w:val="36"/>
          <w:szCs w:val="36"/>
        </w:rPr>
        <w:tab/>
      </w:r>
      <w:r w:rsidR="002D3420">
        <w:rPr>
          <w:rFonts w:ascii="Arial" w:hAnsi="Arial" w:cs="Arial"/>
          <w:b/>
          <w:sz w:val="36"/>
          <w:szCs w:val="36"/>
        </w:rPr>
        <w:tab/>
      </w:r>
      <w:r w:rsidR="002D3420">
        <w:rPr>
          <w:rFonts w:ascii="Arial" w:hAnsi="Arial" w:cs="Arial"/>
          <w:b/>
          <w:sz w:val="36"/>
          <w:szCs w:val="36"/>
        </w:rPr>
        <w:tab/>
      </w:r>
      <w:r w:rsidR="002D3420">
        <w:rPr>
          <w:rFonts w:ascii="Arial" w:hAnsi="Arial" w:cs="Arial"/>
          <w:b/>
          <w:sz w:val="36"/>
          <w:szCs w:val="36"/>
        </w:rPr>
        <w:tab/>
      </w:r>
      <w:r w:rsidR="002D3420">
        <w:rPr>
          <w:rFonts w:ascii="Arial" w:hAnsi="Arial" w:cs="Arial"/>
          <w:b/>
          <w:sz w:val="36"/>
          <w:szCs w:val="36"/>
        </w:rPr>
        <w:tab/>
      </w:r>
      <w:r w:rsidR="002D3420">
        <w:rPr>
          <w:rFonts w:ascii="Arial" w:hAnsi="Arial" w:cs="Arial"/>
          <w:b/>
          <w:sz w:val="36"/>
          <w:szCs w:val="36"/>
        </w:rPr>
        <w:tab/>
      </w:r>
    </w:p>
    <w:p w:rsidR="002D3420" w:rsidRDefault="002D3420">
      <w:pPr>
        <w:rPr>
          <w:rFonts w:ascii="Arial" w:hAnsi="Arial" w:cs="Arial"/>
          <w:b/>
          <w:sz w:val="36"/>
          <w:szCs w:val="36"/>
        </w:rPr>
      </w:pPr>
    </w:p>
    <w:p w:rsidR="002D3420" w:rsidRDefault="002D3420" w:rsidP="002D3420">
      <w:pPr>
        <w:rPr>
          <w:rFonts w:ascii="Arial" w:hAnsi="Arial" w:cs="Arial"/>
          <w:b/>
          <w:sz w:val="36"/>
          <w:szCs w:val="36"/>
        </w:rPr>
      </w:pPr>
      <w:r>
        <w:rPr>
          <w:rFonts w:ascii="Arial" w:hAnsi="Arial" w:cs="Arial"/>
          <w:b/>
          <w:sz w:val="36"/>
          <w:szCs w:val="36"/>
        </w:rPr>
        <w:t>Training Needs Analysis</w:t>
      </w:r>
    </w:p>
    <w:p w:rsidR="002D3420" w:rsidRDefault="002D3420" w:rsidP="002D3420">
      <w:pPr>
        <w:rPr>
          <w:rFonts w:ascii="Arial" w:hAnsi="Arial" w:cs="Arial"/>
          <w:b/>
          <w:sz w:val="36"/>
          <w:szCs w:val="36"/>
        </w:rPr>
      </w:pPr>
    </w:p>
    <w:p w:rsidR="002D3420" w:rsidRDefault="002D3420" w:rsidP="002D3420">
      <w:pPr>
        <w:rPr>
          <w:rFonts w:ascii="Arial" w:hAnsi="Arial" w:cs="Arial"/>
          <w:b/>
          <w:sz w:val="36"/>
          <w:szCs w:val="36"/>
        </w:rPr>
      </w:pPr>
      <w:r>
        <w:rPr>
          <w:rFonts w:ascii="Arial" w:hAnsi="Arial" w:cs="Arial"/>
          <w:b/>
          <w:sz w:val="36"/>
          <w:szCs w:val="36"/>
        </w:rPr>
        <w:t>Presentation Skills</w:t>
      </w:r>
    </w:p>
    <w:p w:rsidR="002D3420" w:rsidRDefault="002D3420">
      <w:pPr>
        <w:rPr>
          <w:rFonts w:ascii="Arial" w:hAnsi="Arial" w:cs="Arial"/>
          <w:b/>
          <w:sz w:val="36"/>
          <w:szCs w:val="36"/>
        </w:rPr>
      </w:pPr>
    </w:p>
    <w:p w:rsidR="002D3420" w:rsidRPr="00443D5B" w:rsidRDefault="002D3420">
      <w:pPr>
        <w:rPr>
          <w:rFonts w:ascii="Arial" w:hAnsi="Arial" w:cs="Arial"/>
          <w:b/>
          <w:sz w:val="36"/>
          <w:szCs w:val="36"/>
        </w:rPr>
      </w:pPr>
      <w:r>
        <w:rPr>
          <w:rFonts w:ascii="Arial" w:hAnsi="Arial" w:cs="Arial"/>
          <w:b/>
          <w:sz w:val="36"/>
          <w:szCs w:val="36"/>
        </w:rPr>
        <w:t>Reflective Essay</w:t>
      </w:r>
    </w:p>
    <w:p w:rsidR="00443D5B" w:rsidRDefault="00443D5B"/>
    <w:p w:rsidR="00443D5B" w:rsidRDefault="00443D5B"/>
    <w:p w:rsidR="002D3420" w:rsidRDefault="002D3420"/>
    <w:p w:rsidR="00AC0251" w:rsidRPr="00916BD3" w:rsidRDefault="00DE1D05" w:rsidP="00AC0251">
      <w:pPr>
        <w:spacing w:line="240" w:lineRule="auto"/>
        <w:ind w:right="6390"/>
        <w:jc w:val="both"/>
        <w:rPr>
          <w:rFonts w:ascii="Arial" w:hAnsi="Arial" w:cs="Arial"/>
          <w:color w:val="92D050"/>
          <w:shd w:val="clear" w:color="auto" w:fill="FFFFFF"/>
        </w:rPr>
      </w:pPr>
      <w:r>
        <w:rPr>
          <w:rFonts w:ascii="Arial" w:hAnsi="Arial" w:cs="Arial"/>
          <w:color w:val="92D050"/>
          <w:shd w:val="clear" w:color="auto" w:fill="FFFFFF"/>
        </w:rPr>
        <w:lastRenderedPageBreak/>
        <w:t>A</w:t>
      </w:r>
      <w:r w:rsidR="00AC0251" w:rsidRPr="00916BD3">
        <w:rPr>
          <w:rFonts w:ascii="Arial" w:hAnsi="Arial" w:cs="Arial"/>
          <w:color w:val="92D050"/>
          <w:shd w:val="clear" w:color="auto" w:fill="FFFFFF"/>
        </w:rPr>
        <w:t>nnotated in green</w:t>
      </w:r>
    </w:p>
    <w:p w:rsidR="00AC0251" w:rsidRPr="00916BD3" w:rsidRDefault="00AC0251" w:rsidP="00AC0251">
      <w:pPr>
        <w:spacing w:line="240" w:lineRule="auto"/>
        <w:ind w:right="6390"/>
        <w:jc w:val="both"/>
        <w:rPr>
          <w:rFonts w:ascii="Arial" w:hAnsi="Arial" w:cs="Arial"/>
          <w:color w:val="FF0000"/>
          <w:shd w:val="clear" w:color="auto" w:fill="FFFFFF"/>
        </w:rPr>
      </w:pPr>
      <w:r w:rsidRPr="00916BD3">
        <w:rPr>
          <w:rFonts w:ascii="Arial" w:hAnsi="Arial" w:cs="Arial"/>
          <w:color w:val="FF0000"/>
          <w:shd w:val="clear" w:color="auto" w:fill="FFFFFF"/>
        </w:rPr>
        <w:t>Key achievement in red</w:t>
      </w:r>
    </w:p>
    <w:p w:rsidR="00AC0251" w:rsidRDefault="00AC0251" w:rsidP="00AC0251">
      <w:pPr>
        <w:spacing w:line="240" w:lineRule="auto"/>
        <w:ind w:right="6390"/>
        <w:jc w:val="both"/>
        <w:rPr>
          <w:rFonts w:ascii="Arial" w:hAnsi="Arial" w:cs="Arial"/>
          <w:color w:val="FF0000"/>
          <w:sz w:val="28"/>
          <w:szCs w:val="28"/>
          <w:shd w:val="clear" w:color="auto" w:fill="FFFFFF"/>
        </w:rPr>
      </w:pPr>
    </w:p>
    <w:p w:rsidR="00AC0251" w:rsidRPr="00AC0251" w:rsidRDefault="00AC0251" w:rsidP="00AC0251">
      <w:pPr>
        <w:spacing w:line="240" w:lineRule="auto"/>
        <w:ind w:right="6390"/>
        <w:jc w:val="both"/>
        <w:rPr>
          <w:rFonts w:ascii="Arial" w:hAnsi="Arial" w:cs="Arial"/>
          <w:b/>
          <w:sz w:val="28"/>
          <w:szCs w:val="28"/>
          <w:u w:val="single"/>
          <w:shd w:val="clear" w:color="auto" w:fill="FFFFFF"/>
        </w:rPr>
      </w:pPr>
      <w:r w:rsidRPr="00A34F8F">
        <w:rPr>
          <w:rFonts w:ascii="Arial" w:hAnsi="Arial" w:cs="Arial"/>
          <w:b/>
          <w:sz w:val="28"/>
          <w:szCs w:val="28"/>
          <w:u w:val="single"/>
          <w:shd w:val="clear" w:color="auto" w:fill="FFFFFF"/>
        </w:rPr>
        <w:t>Tesigen Ramen</w:t>
      </w:r>
    </w:p>
    <w:p w:rsidR="00AC0251" w:rsidRPr="00B16BD9" w:rsidRDefault="00AC0251" w:rsidP="00AC0251">
      <w:pPr>
        <w:spacing w:line="240" w:lineRule="auto"/>
        <w:jc w:val="both"/>
        <w:rPr>
          <w:rFonts w:ascii="Arial" w:hAnsi="Arial" w:cs="Arial"/>
          <w:b/>
          <w:sz w:val="24"/>
          <w:szCs w:val="24"/>
          <w:shd w:val="clear" w:color="auto" w:fill="FFFFFF"/>
        </w:rPr>
      </w:pPr>
      <w:r w:rsidRPr="00B36B7B">
        <w:rPr>
          <w:rFonts w:ascii="Arial" w:hAnsi="Arial" w:cs="Arial"/>
          <w:b/>
          <w:sz w:val="24"/>
          <w:szCs w:val="24"/>
          <w:shd w:val="clear" w:color="auto" w:fill="FFFFFF"/>
        </w:rPr>
        <w:t>Sous Chef</w:t>
      </w:r>
    </w:p>
    <w:p w:rsidR="00AC0251" w:rsidRPr="00DF0D89" w:rsidRDefault="00AC0251" w:rsidP="00AC0251">
      <w:pPr>
        <w:jc w:val="both"/>
        <w:rPr>
          <w:rFonts w:ascii="Arial" w:hAnsi="Arial" w:cs="Arial"/>
          <w:shd w:val="clear" w:color="auto" w:fill="FFFFFF"/>
        </w:rPr>
      </w:pPr>
      <w:hyperlink r:id="rId8" w:history="1">
        <w:r w:rsidRPr="00DF0D89">
          <w:rPr>
            <w:rStyle w:val="Hyperlink"/>
            <w:rFonts w:ascii="Arial" w:hAnsi="Arial" w:cs="Arial"/>
            <w:shd w:val="clear" w:color="auto" w:fill="FFFFFF"/>
          </w:rPr>
          <w:t>tesigen@hotmail.com</w:t>
        </w:r>
      </w:hyperlink>
    </w:p>
    <w:p w:rsidR="00AC0251" w:rsidRDefault="00AC0251" w:rsidP="00AC0251">
      <w:pPr>
        <w:jc w:val="both"/>
        <w:rPr>
          <w:rFonts w:ascii="Arial" w:hAnsi="Arial" w:cs="Arial"/>
          <w:shd w:val="clear" w:color="auto" w:fill="FFFFFF"/>
        </w:rPr>
      </w:pPr>
      <w:r w:rsidRPr="00DF0D89">
        <w:rPr>
          <w:rFonts w:ascii="Arial" w:hAnsi="Arial" w:cs="Arial"/>
          <w:shd w:val="clear" w:color="auto" w:fill="FFFFFF"/>
        </w:rPr>
        <w:t>230 57696691</w:t>
      </w:r>
    </w:p>
    <w:p w:rsidR="00AC0251" w:rsidRDefault="00AC0251" w:rsidP="00AC0251">
      <w:pPr>
        <w:jc w:val="both"/>
        <w:rPr>
          <w:rFonts w:ascii="Arial" w:hAnsi="Arial" w:cs="Arial"/>
          <w:shd w:val="clear" w:color="auto" w:fill="FFFFFF"/>
        </w:rPr>
      </w:pPr>
      <w:proofErr w:type="spellStart"/>
      <w:r>
        <w:rPr>
          <w:rFonts w:ascii="Arial" w:hAnsi="Arial" w:cs="Arial"/>
          <w:shd w:val="clear" w:color="auto" w:fill="FFFFFF"/>
        </w:rPr>
        <w:t>Mariamen</w:t>
      </w:r>
      <w:proofErr w:type="spellEnd"/>
      <w:r>
        <w:rPr>
          <w:rFonts w:ascii="Arial" w:hAnsi="Arial" w:cs="Arial"/>
          <w:shd w:val="clear" w:color="auto" w:fill="FFFFFF"/>
        </w:rPr>
        <w:t xml:space="preserve"> Temple Road Cap </w:t>
      </w:r>
      <w:proofErr w:type="spellStart"/>
      <w:r>
        <w:rPr>
          <w:rFonts w:ascii="Arial" w:hAnsi="Arial" w:cs="Arial"/>
          <w:shd w:val="clear" w:color="auto" w:fill="FFFFFF"/>
        </w:rPr>
        <w:t>Malheureux</w:t>
      </w:r>
      <w:proofErr w:type="spellEnd"/>
    </w:p>
    <w:p w:rsidR="00AC0251" w:rsidRDefault="00AC0251" w:rsidP="00AC0251">
      <w:pPr>
        <w:jc w:val="both"/>
        <w:rPr>
          <w:rFonts w:ascii="Arial" w:hAnsi="Arial" w:cs="Arial"/>
          <w:shd w:val="clear" w:color="auto" w:fill="FFFFFF"/>
        </w:rPr>
      </w:pPr>
    </w:p>
    <w:p w:rsidR="00AC0251" w:rsidRPr="00A34F8F" w:rsidRDefault="00AC0251" w:rsidP="00AC0251">
      <w:pPr>
        <w:jc w:val="both"/>
        <w:rPr>
          <w:rFonts w:ascii="Arial" w:hAnsi="Arial" w:cs="Arial"/>
          <w:b/>
          <w:color w:val="5B9BD5" w:themeColor="accent1"/>
          <w:sz w:val="24"/>
          <w:szCs w:val="24"/>
          <w:u w:val="single"/>
          <w:shd w:val="clear" w:color="auto" w:fill="FFFFFF"/>
        </w:rPr>
      </w:pPr>
      <w:r w:rsidRPr="00A34F8F">
        <w:rPr>
          <w:rFonts w:ascii="Arial" w:hAnsi="Arial" w:cs="Arial"/>
          <w:b/>
          <w:color w:val="5B9BD5" w:themeColor="accent1"/>
          <w:sz w:val="24"/>
          <w:szCs w:val="24"/>
          <w:u w:val="single"/>
          <w:shd w:val="clear" w:color="auto" w:fill="FFFFFF"/>
        </w:rPr>
        <w:t>Personal summary</w:t>
      </w:r>
    </w:p>
    <w:p w:rsidR="00AC0251" w:rsidRDefault="00AC0251" w:rsidP="00AC0251">
      <w:pPr>
        <w:ind w:left="-90"/>
        <w:jc w:val="both"/>
        <w:rPr>
          <w:rFonts w:ascii="Arial" w:hAnsi="Arial" w:cs="Arial"/>
        </w:rPr>
      </w:pPr>
      <w:r w:rsidRPr="00B16BD9">
        <w:rPr>
          <w:rFonts w:ascii="Arial" w:hAnsi="Arial" w:cs="Arial"/>
        </w:rPr>
        <w:t>A creative and focused Sous Chef who has extensive hands on experience of work</w:t>
      </w:r>
      <w:r>
        <w:rPr>
          <w:rFonts w:ascii="Arial" w:hAnsi="Arial" w:cs="Arial"/>
        </w:rPr>
        <w:t>ing in all areas of a kitchen. Passionate and ambitious about all type of food. O</w:t>
      </w:r>
      <w:r w:rsidRPr="00B16BD9">
        <w:rPr>
          <w:rFonts w:ascii="Arial" w:hAnsi="Arial" w:cs="Arial"/>
        </w:rPr>
        <w:t>perate a wide range o</w:t>
      </w:r>
      <w:r>
        <w:rPr>
          <w:rFonts w:ascii="Arial" w:hAnsi="Arial" w:cs="Arial"/>
        </w:rPr>
        <w:t>f cooking and is able to manage</w:t>
      </w:r>
      <w:r w:rsidRPr="00B16BD9">
        <w:rPr>
          <w:rFonts w:ascii="Arial" w:hAnsi="Arial" w:cs="Arial"/>
        </w:rPr>
        <w:t xml:space="preserve"> a kitchen operation to maintain a h</w:t>
      </w:r>
      <w:r>
        <w:rPr>
          <w:rFonts w:ascii="Arial" w:hAnsi="Arial" w:cs="Arial"/>
        </w:rPr>
        <w:t xml:space="preserve">igh level of profitability, prepare </w:t>
      </w:r>
      <w:proofErr w:type="spellStart"/>
      <w:r w:rsidRPr="00B4342D">
        <w:rPr>
          <w:rFonts w:ascii="Arial" w:hAnsi="Arial" w:cs="Arial"/>
        </w:rPr>
        <w:t>special</w:t>
      </w:r>
      <w:r>
        <w:rPr>
          <w:rFonts w:ascii="Arial" w:hAnsi="Arial" w:cs="Arial"/>
        </w:rPr>
        <w:t>i</w:t>
      </w:r>
      <w:r w:rsidRPr="00B4342D">
        <w:rPr>
          <w:rFonts w:ascii="Arial" w:hAnsi="Arial" w:cs="Arial"/>
        </w:rPr>
        <w:t>ty</w:t>
      </w:r>
      <w:proofErr w:type="spellEnd"/>
      <w:r>
        <w:rPr>
          <w:rFonts w:ascii="Arial" w:hAnsi="Arial" w:cs="Arial"/>
        </w:rPr>
        <w:t xml:space="preserve"> foods </w:t>
      </w:r>
      <w:r w:rsidRPr="00B16BD9">
        <w:rPr>
          <w:rFonts w:ascii="Arial" w:hAnsi="Arial" w:cs="Arial"/>
        </w:rPr>
        <w:t>and involved in menu development</w:t>
      </w:r>
      <w:r>
        <w:rPr>
          <w:rFonts w:ascii="Arial" w:hAnsi="Arial" w:cs="Arial"/>
        </w:rPr>
        <w:t>. E</w:t>
      </w:r>
      <w:r w:rsidRPr="00152937">
        <w:rPr>
          <w:rFonts w:ascii="Arial" w:hAnsi="Arial" w:cs="Arial"/>
        </w:rPr>
        <w:t>nsure ta</w:t>
      </w:r>
      <w:r>
        <w:rPr>
          <w:rFonts w:ascii="Arial" w:hAnsi="Arial" w:cs="Arial"/>
        </w:rPr>
        <w:t xml:space="preserve">sks such as reinforcement of regulation training, equipment control </w:t>
      </w:r>
      <w:r w:rsidRPr="00152937">
        <w:rPr>
          <w:rFonts w:ascii="Arial" w:hAnsi="Arial" w:cs="Arial"/>
        </w:rPr>
        <w:t>and inventory management are</w:t>
      </w:r>
      <w:r>
        <w:rPr>
          <w:rFonts w:ascii="Arial" w:hAnsi="Arial" w:cs="Arial"/>
        </w:rPr>
        <w:t xml:space="preserve"> accomplished. D</w:t>
      </w:r>
      <w:r w:rsidRPr="00152937">
        <w:rPr>
          <w:rFonts w:ascii="Arial" w:hAnsi="Arial" w:cs="Arial"/>
        </w:rPr>
        <w:t>emonstrat</w:t>
      </w:r>
      <w:r>
        <w:rPr>
          <w:rFonts w:ascii="Arial" w:hAnsi="Arial" w:cs="Arial"/>
        </w:rPr>
        <w:t>e teamwork, delivering customer care</w:t>
      </w:r>
      <w:r w:rsidRPr="00152937">
        <w:rPr>
          <w:rFonts w:ascii="Arial" w:hAnsi="Arial" w:cs="Arial"/>
        </w:rPr>
        <w:t xml:space="preserve"> and have excellent communication skills to</w:t>
      </w:r>
      <w:r>
        <w:rPr>
          <w:rFonts w:ascii="Arial" w:hAnsi="Arial" w:cs="Arial"/>
        </w:rPr>
        <w:t xml:space="preserve"> ensure that the kitchen functions</w:t>
      </w:r>
      <w:r w:rsidRPr="00152937">
        <w:rPr>
          <w:rFonts w:ascii="Arial" w:hAnsi="Arial" w:cs="Arial"/>
        </w:rPr>
        <w:t xml:space="preserve"> properly at all</w:t>
      </w:r>
      <w:r>
        <w:rPr>
          <w:rFonts w:ascii="Arial" w:hAnsi="Arial" w:cs="Arial"/>
        </w:rPr>
        <w:t xml:space="preserve"> times and m</w:t>
      </w:r>
      <w:r w:rsidRPr="00152937">
        <w:rPr>
          <w:rFonts w:ascii="Arial" w:hAnsi="Arial" w:cs="Arial"/>
        </w:rPr>
        <w:t xml:space="preserve">aintain high standard </w:t>
      </w:r>
      <w:r>
        <w:rPr>
          <w:rFonts w:ascii="Arial" w:hAnsi="Arial" w:cs="Arial"/>
        </w:rPr>
        <w:t xml:space="preserve">of culinary product and service. </w:t>
      </w:r>
      <w:r w:rsidRPr="00152937">
        <w:rPr>
          <w:rFonts w:ascii="Arial" w:hAnsi="Arial" w:cs="Arial"/>
        </w:rPr>
        <w:t xml:space="preserve">Ensure food </w:t>
      </w:r>
      <w:r>
        <w:rPr>
          <w:rFonts w:ascii="Arial" w:hAnsi="Arial" w:cs="Arial"/>
        </w:rPr>
        <w:t>costs are in line with revenues.</w:t>
      </w:r>
      <w:r w:rsidRPr="00152937">
        <w:rPr>
          <w:rFonts w:ascii="Arial" w:hAnsi="Arial" w:cs="Arial"/>
        </w:rPr>
        <w:t xml:space="preserve"> </w:t>
      </w:r>
    </w:p>
    <w:p w:rsidR="00AC0251" w:rsidRDefault="00AC0251" w:rsidP="00AC0251">
      <w:pPr>
        <w:ind w:left="-90"/>
        <w:jc w:val="both"/>
        <w:rPr>
          <w:rFonts w:ascii="Arial" w:hAnsi="Arial" w:cs="Arial"/>
          <w:shd w:val="clear" w:color="auto" w:fill="FFFFFF"/>
        </w:rPr>
      </w:pPr>
    </w:p>
    <w:p w:rsidR="00AC0251" w:rsidRPr="00A34F8F" w:rsidRDefault="00AC0251" w:rsidP="00AC0251">
      <w:pPr>
        <w:jc w:val="both"/>
        <w:rPr>
          <w:rFonts w:ascii="Arial" w:hAnsi="Arial" w:cs="Arial"/>
          <w:b/>
          <w:color w:val="5B9BD5" w:themeColor="accent1"/>
          <w:sz w:val="24"/>
          <w:szCs w:val="24"/>
          <w:u w:val="single"/>
          <w:shd w:val="clear" w:color="auto" w:fill="FFFFFF"/>
        </w:rPr>
      </w:pPr>
      <w:r w:rsidRPr="00A34F8F">
        <w:rPr>
          <w:rFonts w:ascii="Arial" w:hAnsi="Arial" w:cs="Arial"/>
          <w:b/>
          <w:color w:val="5B9BD5" w:themeColor="accent1"/>
          <w:sz w:val="24"/>
          <w:szCs w:val="24"/>
          <w:u w:val="single"/>
          <w:shd w:val="clear" w:color="auto" w:fill="FFFFFF"/>
        </w:rPr>
        <w:t>Work History</w:t>
      </w:r>
    </w:p>
    <w:p w:rsidR="00AC0251" w:rsidRPr="00EB2844" w:rsidRDefault="00AC0251" w:rsidP="00AC0251">
      <w:pPr>
        <w:ind w:left="1800" w:hanging="1886"/>
        <w:jc w:val="both"/>
        <w:rPr>
          <w:rFonts w:ascii="Arial" w:hAnsi="Arial" w:cs="Arial"/>
          <w:shd w:val="clear" w:color="auto" w:fill="FFFFFF"/>
        </w:rPr>
      </w:pPr>
      <w:r>
        <w:rPr>
          <w:rFonts w:ascii="Arial" w:hAnsi="Arial" w:cs="Arial"/>
          <w:shd w:val="clear" w:color="auto" w:fill="FFFFFF"/>
        </w:rPr>
        <w:t>May</w:t>
      </w:r>
      <w:r w:rsidRPr="00EB2844">
        <w:rPr>
          <w:rFonts w:ascii="Arial" w:hAnsi="Arial" w:cs="Arial"/>
          <w:shd w:val="clear" w:color="auto" w:fill="FFFFFF"/>
        </w:rPr>
        <w:t xml:space="preserve"> 2017</w:t>
      </w:r>
      <w:r>
        <w:rPr>
          <w:rFonts w:ascii="Arial" w:hAnsi="Arial" w:cs="Arial"/>
          <w:shd w:val="clear" w:color="auto" w:fill="FFFFFF"/>
        </w:rPr>
        <w:tab/>
      </w:r>
      <w:r w:rsidRPr="00F1388E">
        <w:rPr>
          <w:rFonts w:ascii="Arial" w:hAnsi="Arial" w:cs="Arial"/>
          <w:color w:val="002060"/>
          <w:shd w:val="clear" w:color="auto" w:fill="FFFFFF"/>
        </w:rPr>
        <w:t>Sous Chef</w:t>
      </w:r>
    </w:p>
    <w:p w:rsidR="00AC0251" w:rsidRDefault="00AC0251" w:rsidP="00AC0251">
      <w:pPr>
        <w:ind w:left="1800" w:hanging="1886"/>
        <w:jc w:val="both"/>
        <w:rPr>
          <w:rFonts w:ascii="Arial" w:hAnsi="Arial" w:cs="Arial"/>
          <w:b/>
          <w:shd w:val="clear" w:color="auto" w:fill="FFFFFF"/>
        </w:rPr>
      </w:pPr>
      <w:r>
        <w:rPr>
          <w:rFonts w:ascii="Arial" w:hAnsi="Arial" w:cs="Arial"/>
          <w:shd w:val="clear" w:color="auto" w:fill="FFFFFF"/>
        </w:rPr>
        <w:t>Present</w:t>
      </w:r>
      <w:r>
        <w:rPr>
          <w:rFonts w:ascii="Arial" w:hAnsi="Arial" w:cs="Arial"/>
          <w:shd w:val="clear" w:color="auto" w:fill="FFFFFF"/>
        </w:rPr>
        <w:tab/>
      </w:r>
      <w:r>
        <w:rPr>
          <w:rFonts w:ascii="Arial" w:hAnsi="Arial" w:cs="Arial"/>
          <w:b/>
          <w:shd w:val="clear" w:color="auto" w:fill="FFFFFF"/>
        </w:rPr>
        <w:t>LUX*</w:t>
      </w:r>
      <w:r w:rsidRPr="00417D28">
        <w:rPr>
          <w:rFonts w:ascii="Arial" w:hAnsi="Arial" w:cs="Arial"/>
          <w:b/>
          <w:shd w:val="clear" w:color="auto" w:fill="FFFFFF"/>
        </w:rPr>
        <w:t xml:space="preserve"> Grand </w:t>
      </w:r>
      <w:proofErr w:type="spellStart"/>
      <w:r w:rsidRPr="00417D28">
        <w:rPr>
          <w:rFonts w:ascii="Arial" w:hAnsi="Arial" w:cs="Arial"/>
          <w:b/>
          <w:shd w:val="clear" w:color="auto" w:fill="FFFFFF"/>
        </w:rPr>
        <w:t>Gaube</w:t>
      </w:r>
      <w:proofErr w:type="spellEnd"/>
    </w:p>
    <w:p w:rsidR="00AC0251" w:rsidRPr="0015086C" w:rsidRDefault="00AC0251" w:rsidP="00AC0251">
      <w:pPr>
        <w:ind w:left="1080" w:firstLine="720"/>
        <w:jc w:val="both"/>
        <w:rPr>
          <w:rFonts w:ascii="Arial" w:hAnsi="Arial" w:cs="Arial"/>
          <w:color w:val="92D050"/>
          <w:shd w:val="clear" w:color="auto" w:fill="FFFFFF"/>
        </w:rPr>
      </w:pPr>
      <w:r w:rsidRPr="00D71B40">
        <w:rPr>
          <w:rFonts w:ascii="Arial" w:hAnsi="Arial" w:cs="Arial"/>
          <w:color w:val="92D050"/>
          <w:shd w:val="clear" w:color="auto" w:fill="FFFFFF"/>
        </w:rPr>
        <w:t>Closure</w:t>
      </w:r>
      <w:r w:rsidRPr="0015086C">
        <w:rPr>
          <w:rFonts w:ascii="Arial" w:hAnsi="Arial" w:cs="Arial"/>
          <w:color w:val="92D050"/>
          <w:shd w:val="clear" w:color="auto" w:fill="FFFFFF"/>
        </w:rPr>
        <w:t>, Pre</w:t>
      </w:r>
      <w:r w:rsidRPr="0015086C">
        <w:rPr>
          <w:rFonts w:ascii="Arial" w:hAnsi="Arial" w:cs="Arial"/>
          <w:b/>
          <w:color w:val="92D050"/>
          <w:shd w:val="clear" w:color="auto" w:fill="FFFFFF"/>
        </w:rPr>
        <w:t>-</w:t>
      </w:r>
      <w:r w:rsidRPr="0015086C">
        <w:rPr>
          <w:rFonts w:ascii="Arial" w:hAnsi="Arial" w:cs="Arial"/>
          <w:color w:val="92D050"/>
          <w:shd w:val="clear" w:color="auto" w:fill="FFFFFF"/>
        </w:rPr>
        <w:t>opening and opening of the resort.</w:t>
      </w:r>
    </w:p>
    <w:p w:rsidR="00AC0251" w:rsidRPr="00827C02" w:rsidRDefault="00AC0251" w:rsidP="00AC0251">
      <w:pPr>
        <w:pStyle w:val="ListParagraph"/>
        <w:numPr>
          <w:ilvl w:val="2"/>
          <w:numId w:val="1"/>
        </w:numPr>
        <w:rPr>
          <w:rFonts w:ascii="Arial" w:hAnsi="Arial" w:cs="Arial"/>
          <w:color w:val="92D050"/>
          <w:shd w:val="clear" w:color="auto" w:fill="FFFFFF"/>
        </w:rPr>
      </w:pPr>
      <w:r w:rsidRPr="00D71B40">
        <w:rPr>
          <w:rFonts w:ascii="Arial" w:hAnsi="Arial" w:cs="Arial"/>
          <w:color w:val="92D050"/>
          <w:shd w:val="clear" w:color="auto" w:fill="FFFFFF"/>
        </w:rPr>
        <w:t>writing</w:t>
      </w:r>
      <w:r w:rsidRPr="00827C02">
        <w:rPr>
          <w:rFonts w:ascii="Arial" w:hAnsi="Arial" w:cs="Arial"/>
          <w:color w:val="92D050"/>
          <w:shd w:val="clear" w:color="auto" w:fill="FFFFFF"/>
        </w:rPr>
        <w:t xml:space="preserve"> of New Buffet proposals, Room service menu and recipes. </w:t>
      </w:r>
    </w:p>
    <w:p w:rsidR="00AC0251" w:rsidRPr="00827C02" w:rsidRDefault="00AC0251" w:rsidP="00AC0251">
      <w:pPr>
        <w:pStyle w:val="ListParagraph"/>
        <w:numPr>
          <w:ilvl w:val="2"/>
          <w:numId w:val="1"/>
        </w:numPr>
        <w:rPr>
          <w:rFonts w:ascii="Arial" w:hAnsi="Arial" w:cs="Arial"/>
          <w:color w:val="92D050"/>
          <w:shd w:val="clear" w:color="auto" w:fill="FFFFFF"/>
        </w:rPr>
      </w:pPr>
      <w:r w:rsidRPr="00827C02">
        <w:rPr>
          <w:rFonts w:ascii="Arial" w:hAnsi="Arial" w:cs="Arial"/>
          <w:color w:val="92D050"/>
          <w:shd w:val="clear" w:color="auto" w:fill="FFFFFF"/>
        </w:rPr>
        <w:t>Recruitment and selections of best candidates during job fairs.</w:t>
      </w:r>
    </w:p>
    <w:p w:rsidR="00AC0251" w:rsidRPr="00827C02" w:rsidRDefault="00AC0251" w:rsidP="00AC0251">
      <w:pPr>
        <w:pStyle w:val="ListParagraph"/>
        <w:numPr>
          <w:ilvl w:val="2"/>
          <w:numId w:val="1"/>
        </w:numPr>
        <w:rPr>
          <w:rFonts w:ascii="Arial" w:hAnsi="Arial" w:cs="Arial"/>
          <w:color w:val="92D050"/>
          <w:shd w:val="clear" w:color="auto" w:fill="FFFFFF"/>
        </w:rPr>
      </w:pPr>
      <w:r w:rsidRPr="00827C02">
        <w:rPr>
          <w:rFonts w:ascii="Arial" w:hAnsi="Arial" w:cs="Arial"/>
          <w:color w:val="92D050"/>
          <w:shd w:val="clear" w:color="auto" w:fill="FFFFFF"/>
        </w:rPr>
        <w:t>Using carefully selected suppliers, assessment of food tasting sessions, cost, quality and safety evaluations.</w:t>
      </w:r>
    </w:p>
    <w:p w:rsidR="00AC0251" w:rsidRPr="00827C02" w:rsidRDefault="00AC0251" w:rsidP="00AC0251">
      <w:pPr>
        <w:pStyle w:val="ListParagraph"/>
        <w:numPr>
          <w:ilvl w:val="2"/>
          <w:numId w:val="2"/>
        </w:numPr>
        <w:rPr>
          <w:rFonts w:ascii="Arial" w:hAnsi="Arial" w:cs="Arial"/>
          <w:color w:val="92D050"/>
          <w:shd w:val="clear" w:color="auto" w:fill="FFFFFF"/>
        </w:rPr>
      </w:pPr>
      <w:r w:rsidRPr="00827C02">
        <w:rPr>
          <w:rFonts w:ascii="Arial" w:hAnsi="Arial" w:cs="Arial"/>
          <w:color w:val="92D050"/>
          <w:shd w:val="clear" w:color="auto" w:fill="FFFFFF"/>
        </w:rPr>
        <w:t>Vegetables and special weekly ordering.</w:t>
      </w:r>
    </w:p>
    <w:p w:rsidR="00AC0251" w:rsidRPr="00827C02" w:rsidRDefault="00AC0251" w:rsidP="00AC0251">
      <w:pPr>
        <w:pStyle w:val="ListParagraph"/>
        <w:numPr>
          <w:ilvl w:val="2"/>
          <w:numId w:val="2"/>
        </w:numPr>
        <w:rPr>
          <w:rFonts w:ascii="Arial" w:hAnsi="Arial" w:cs="Arial"/>
          <w:color w:val="92D050"/>
          <w:shd w:val="clear" w:color="auto" w:fill="FFFFFF"/>
        </w:rPr>
      </w:pPr>
      <w:r w:rsidRPr="00827C02">
        <w:rPr>
          <w:rFonts w:ascii="Arial" w:hAnsi="Arial" w:cs="Arial"/>
          <w:color w:val="92D050"/>
          <w:shd w:val="clear" w:color="auto" w:fill="FFFFFF"/>
        </w:rPr>
        <w:t xml:space="preserve">Should be able to cater and guide guest for food allergies and preferences. </w:t>
      </w:r>
    </w:p>
    <w:p w:rsidR="00AC0251" w:rsidRPr="00827C02" w:rsidRDefault="00AC0251" w:rsidP="00AC0251">
      <w:pPr>
        <w:pStyle w:val="ListParagraph"/>
        <w:numPr>
          <w:ilvl w:val="2"/>
          <w:numId w:val="2"/>
        </w:numPr>
        <w:jc w:val="both"/>
        <w:rPr>
          <w:rFonts w:ascii="Arial" w:hAnsi="Arial" w:cs="Arial"/>
          <w:color w:val="92D050"/>
          <w:shd w:val="clear" w:color="auto" w:fill="FFFFFF"/>
        </w:rPr>
      </w:pPr>
      <w:r w:rsidRPr="00827C02">
        <w:rPr>
          <w:rFonts w:ascii="Arial" w:hAnsi="Arial" w:cs="Arial"/>
          <w:color w:val="92D050"/>
          <w:shd w:val="clear" w:color="auto" w:fill="FFFFFF"/>
        </w:rPr>
        <w:t>Attend morning meeting with head of department during the absence of executive chef and executive sous chef.</w:t>
      </w:r>
    </w:p>
    <w:p w:rsidR="00AC0251" w:rsidRPr="00827C02" w:rsidRDefault="00AC0251" w:rsidP="00AC0251">
      <w:pPr>
        <w:pStyle w:val="ListParagraph"/>
        <w:numPr>
          <w:ilvl w:val="2"/>
          <w:numId w:val="2"/>
        </w:numPr>
        <w:jc w:val="both"/>
        <w:rPr>
          <w:rFonts w:ascii="Arial" w:hAnsi="Arial" w:cs="Arial"/>
          <w:color w:val="FF0000"/>
          <w:shd w:val="clear" w:color="auto" w:fill="FFFFFF"/>
        </w:rPr>
      </w:pPr>
      <w:r w:rsidRPr="00827C02">
        <w:rPr>
          <w:rFonts w:ascii="Arial" w:hAnsi="Arial" w:cs="Arial"/>
          <w:color w:val="FF0000"/>
          <w:shd w:val="clear" w:color="auto" w:fill="FFFFFF"/>
        </w:rPr>
        <w:t>Actively contributes in Trip Advisor reviews.</w:t>
      </w:r>
    </w:p>
    <w:p w:rsidR="00AC0251" w:rsidRPr="00916BD3" w:rsidRDefault="00AC0251" w:rsidP="00AC0251">
      <w:pPr>
        <w:pStyle w:val="ListParagraph"/>
        <w:numPr>
          <w:ilvl w:val="2"/>
          <w:numId w:val="2"/>
        </w:numPr>
        <w:rPr>
          <w:rFonts w:ascii="Arial" w:hAnsi="Arial" w:cs="Arial"/>
          <w:color w:val="FF0000"/>
          <w:shd w:val="clear" w:color="auto" w:fill="FFFFFF"/>
        </w:rPr>
      </w:pPr>
      <w:r w:rsidRPr="00D71B40">
        <w:rPr>
          <w:rFonts w:ascii="Arial" w:hAnsi="Arial" w:cs="Arial"/>
          <w:color w:val="FF0000"/>
          <w:shd w:val="clear" w:color="auto" w:fill="FFFFFF"/>
        </w:rPr>
        <w:lastRenderedPageBreak/>
        <w:t>New Team member’s self-development in culinary department and product knowledge</w:t>
      </w:r>
      <w:r w:rsidRPr="00916BD3">
        <w:rPr>
          <w:rFonts w:ascii="Arial" w:hAnsi="Arial" w:cs="Arial"/>
          <w:color w:val="FF0000"/>
          <w:shd w:val="clear" w:color="auto" w:fill="FFFFFF"/>
        </w:rPr>
        <w:t>.</w:t>
      </w:r>
    </w:p>
    <w:p w:rsidR="00AC0251" w:rsidRPr="00916BD3" w:rsidRDefault="00AC0251" w:rsidP="00AC0251">
      <w:pPr>
        <w:pStyle w:val="ListParagraph"/>
        <w:numPr>
          <w:ilvl w:val="2"/>
          <w:numId w:val="2"/>
        </w:numPr>
        <w:rPr>
          <w:rFonts w:ascii="Arial" w:hAnsi="Arial" w:cs="Arial"/>
          <w:color w:val="FF0000"/>
          <w:shd w:val="clear" w:color="auto" w:fill="FFFFFF"/>
        </w:rPr>
      </w:pPr>
      <w:r w:rsidRPr="00916BD3">
        <w:rPr>
          <w:rFonts w:ascii="Arial" w:hAnsi="Arial" w:cs="Arial"/>
          <w:color w:val="FF0000"/>
          <w:shd w:val="clear" w:color="auto" w:fill="FFFFFF"/>
        </w:rPr>
        <w:t>Implementation Standards of Procedures, Hazard Analysis Critical Control Point (cooking, reheating, blast chilling, walking fridge temperature control, cleaning schedule and paper documentation).</w:t>
      </w:r>
    </w:p>
    <w:p w:rsidR="00AC0251" w:rsidRDefault="00AC0251" w:rsidP="00AC0251">
      <w:pPr>
        <w:pStyle w:val="ListParagraph"/>
        <w:numPr>
          <w:ilvl w:val="2"/>
          <w:numId w:val="2"/>
        </w:numPr>
        <w:rPr>
          <w:rFonts w:ascii="Arial" w:hAnsi="Arial" w:cs="Arial"/>
          <w:color w:val="FF0000"/>
          <w:shd w:val="clear" w:color="auto" w:fill="FFFFFF"/>
        </w:rPr>
      </w:pPr>
      <w:r w:rsidRPr="00916BD3">
        <w:rPr>
          <w:rFonts w:ascii="Arial" w:hAnsi="Arial" w:cs="Arial"/>
          <w:color w:val="FF0000"/>
          <w:shd w:val="clear" w:color="auto" w:fill="FFFFFF"/>
        </w:rPr>
        <w:t>In charge of the smooth running of the main kitchen operations mainly larder, hot, vegetable preparation, meat and fish preparations.</w:t>
      </w:r>
    </w:p>
    <w:p w:rsidR="00AC0251" w:rsidRPr="00D71B40" w:rsidRDefault="00AC0251" w:rsidP="00AC0251">
      <w:pPr>
        <w:pStyle w:val="ListParagraph"/>
        <w:numPr>
          <w:ilvl w:val="2"/>
          <w:numId w:val="2"/>
        </w:numPr>
        <w:rPr>
          <w:rFonts w:ascii="Arial" w:hAnsi="Arial" w:cs="Arial"/>
          <w:color w:val="FF0000"/>
          <w:shd w:val="clear" w:color="auto" w:fill="FFFFFF"/>
        </w:rPr>
      </w:pPr>
      <w:r>
        <w:rPr>
          <w:rFonts w:ascii="Arial" w:hAnsi="Arial" w:cs="Arial"/>
          <w:color w:val="FF0000"/>
          <w:shd w:val="clear" w:color="auto" w:fill="FFFFFF"/>
        </w:rPr>
        <w:t>In charge of the daily operation</w:t>
      </w:r>
      <w:r w:rsidRPr="00916BD3">
        <w:rPr>
          <w:rFonts w:ascii="Arial" w:hAnsi="Arial" w:cs="Arial"/>
          <w:color w:val="FF0000"/>
          <w:shd w:val="clear" w:color="auto" w:fill="FFFFFF"/>
        </w:rPr>
        <w:t xml:space="preserve"> of live </w:t>
      </w:r>
      <w:r w:rsidRPr="00D71B40">
        <w:rPr>
          <w:rFonts w:ascii="Arial" w:hAnsi="Arial" w:cs="Arial"/>
          <w:color w:val="FF0000"/>
          <w:shd w:val="clear" w:color="auto" w:fill="FFFFFF"/>
        </w:rPr>
        <w:t xml:space="preserve">cooking theatre kitchen with several cooking stations includes Mediterranean, Indians, Chinese, comfort kitchen, </w:t>
      </w:r>
      <w:proofErr w:type="spellStart"/>
      <w:r w:rsidRPr="00D71B40">
        <w:rPr>
          <w:rFonts w:ascii="Arial" w:hAnsi="Arial" w:cs="Arial"/>
          <w:color w:val="FF0000"/>
          <w:shd w:val="clear" w:color="auto" w:fill="FFFFFF"/>
        </w:rPr>
        <w:t>Teppanyaki</w:t>
      </w:r>
      <w:proofErr w:type="spellEnd"/>
      <w:r w:rsidRPr="00D71B40">
        <w:rPr>
          <w:rFonts w:ascii="Arial" w:hAnsi="Arial" w:cs="Arial"/>
          <w:color w:val="FF0000"/>
          <w:shd w:val="clear" w:color="auto" w:fill="FFFFFF"/>
        </w:rPr>
        <w:t xml:space="preserve"> live show and glass box live salads.</w:t>
      </w:r>
    </w:p>
    <w:p w:rsidR="00AC0251" w:rsidRDefault="00AC0251" w:rsidP="00AC0251">
      <w:pPr>
        <w:pStyle w:val="ListParagraph"/>
        <w:numPr>
          <w:ilvl w:val="2"/>
          <w:numId w:val="2"/>
        </w:numPr>
        <w:rPr>
          <w:rFonts w:ascii="Arial" w:hAnsi="Arial" w:cs="Arial"/>
          <w:color w:val="FF0000"/>
          <w:shd w:val="clear" w:color="auto" w:fill="FFFFFF"/>
        </w:rPr>
      </w:pPr>
      <w:r w:rsidRPr="00D71B40">
        <w:rPr>
          <w:rFonts w:ascii="Arial" w:hAnsi="Arial" w:cs="Arial"/>
          <w:color w:val="FF0000"/>
          <w:shd w:val="clear" w:color="auto" w:fill="FFFFFF"/>
        </w:rPr>
        <w:t>Planned, arranged and responsible of a team of 26 chefs, including</w:t>
      </w:r>
      <w:r w:rsidRPr="00916BD3">
        <w:rPr>
          <w:rFonts w:ascii="Arial" w:hAnsi="Arial" w:cs="Arial"/>
          <w:color w:val="FF0000"/>
          <w:shd w:val="clear" w:color="auto" w:fill="FFFFFF"/>
        </w:rPr>
        <w:t xml:space="preserve"> 2 expats chefs, Chinese and Philippines. </w:t>
      </w:r>
    </w:p>
    <w:p w:rsidR="00AC0251" w:rsidRPr="00916BD3" w:rsidRDefault="00AC0251" w:rsidP="00AC0251">
      <w:pPr>
        <w:pStyle w:val="ListParagraph"/>
        <w:ind w:left="2160"/>
        <w:rPr>
          <w:rFonts w:ascii="Arial" w:hAnsi="Arial" w:cs="Arial"/>
          <w:color w:val="FF0000"/>
          <w:shd w:val="clear" w:color="auto" w:fill="FFFFFF"/>
        </w:rPr>
      </w:pPr>
    </w:p>
    <w:p w:rsidR="00AC0251" w:rsidRPr="00827C02" w:rsidRDefault="00AC0251" w:rsidP="00AC0251">
      <w:pPr>
        <w:tabs>
          <w:tab w:val="left" w:pos="6600"/>
          <w:tab w:val="left" w:pos="7200"/>
          <w:tab w:val="left" w:pos="7920"/>
          <w:tab w:val="right" w:pos="9360"/>
        </w:tabs>
        <w:ind w:left="1800" w:hanging="1886"/>
        <w:jc w:val="both"/>
        <w:rPr>
          <w:rFonts w:ascii="Arial" w:hAnsi="Arial" w:cs="Arial"/>
          <w:color w:val="92D050"/>
          <w:shd w:val="clear" w:color="auto" w:fill="FFFFFF"/>
        </w:rPr>
      </w:pPr>
      <w:r w:rsidRPr="00827C02">
        <w:rPr>
          <w:rFonts w:ascii="Arial" w:hAnsi="Arial" w:cs="Arial"/>
          <w:color w:val="92D050"/>
          <w:shd w:val="clear" w:color="auto" w:fill="FFFFFF"/>
        </w:rPr>
        <w:t>Nov 2017</w:t>
      </w:r>
      <w:r>
        <w:rPr>
          <w:rFonts w:ascii="Arial" w:hAnsi="Arial" w:cs="Arial"/>
          <w:shd w:val="clear" w:color="auto" w:fill="FFFFFF"/>
        </w:rPr>
        <w:tab/>
      </w:r>
      <w:r w:rsidRPr="00827C02">
        <w:rPr>
          <w:rFonts w:ascii="Arial" w:hAnsi="Arial" w:cs="Arial"/>
          <w:b/>
          <w:color w:val="92D050"/>
          <w:shd w:val="clear" w:color="auto" w:fill="FFFFFF"/>
        </w:rPr>
        <w:t>LUX* South Ari Atoll</w:t>
      </w:r>
      <w:r w:rsidRPr="00827C02">
        <w:rPr>
          <w:rFonts w:ascii="Arial" w:hAnsi="Arial" w:cs="Arial"/>
          <w:color w:val="92D050"/>
          <w:shd w:val="clear" w:color="auto" w:fill="FFFFFF"/>
        </w:rPr>
        <w:t xml:space="preserve">, </w:t>
      </w:r>
      <w:r w:rsidRPr="00827C02">
        <w:rPr>
          <w:rFonts w:ascii="Arial" w:hAnsi="Arial" w:cs="Arial"/>
          <w:b/>
          <w:color w:val="92D050"/>
          <w:shd w:val="clear" w:color="auto" w:fill="FFFFFF"/>
        </w:rPr>
        <w:t>Maldives</w:t>
      </w:r>
      <w:r w:rsidRPr="00827C02">
        <w:rPr>
          <w:rFonts w:ascii="Arial" w:hAnsi="Arial" w:cs="Arial"/>
          <w:color w:val="92D050"/>
          <w:shd w:val="clear" w:color="auto" w:fill="FFFFFF"/>
        </w:rPr>
        <w:tab/>
      </w:r>
      <w:r w:rsidRPr="00827C02">
        <w:rPr>
          <w:rFonts w:ascii="Arial" w:hAnsi="Arial" w:cs="Arial"/>
          <w:color w:val="92D050"/>
          <w:shd w:val="clear" w:color="auto" w:fill="FFFFFF"/>
        </w:rPr>
        <w:tab/>
      </w:r>
      <w:r w:rsidRPr="00827C02">
        <w:rPr>
          <w:rFonts w:ascii="Arial" w:hAnsi="Arial" w:cs="Arial"/>
          <w:color w:val="92D050"/>
          <w:shd w:val="clear" w:color="auto" w:fill="FFFFFF"/>
        </w:rPr>
        <w:tab/>
      </w:r>
      <w:r w:rsidRPr="00827C02">
        <w:rPr>
          <w:rFonts w:ascii="Arial" w:hAnsi="Arial" w:cs="Arial"/>
          <w:color w:val="92D050"/>
          <w:shd w:val="clear" w:color="auto" w:fill="FFFFFF"/>
        </w:rPr>
        <w:tab/>
      </w:r>
    </w:p>
    <w:p w:rsidR="00AC0251" w:rsidRPr="00827C02" w:rsidRDefault="00AC0251" w:rsidP="00AC0251">
      <w:pPr>
        <w:tabs>
          <w:tab w:val="left" w:pos="1800"/>
          <w:tab w:val="left" w:pos="1890"/>
          <w:tab w:val="left" w:pos="2340"/>
          <w:tab w:val="left" w:pos="6600"/>
        </w:tabs>
        <w:jc w:val="both"/>
        <w:rPr>
          <w:rFonts w:ascii="Arial" w:hAnsi="Arial" w:cs="Arial"/>
          <w:color w:val="92D050"/>
          <w:shd w:val="clear" w:color="auto" w:fill="FFFFFF"/>
        </w:rPr>
      </w:pPr>
      <w:r>
        <w:rPr>
          <w:rFonts w:ascii="Arial" w:hAnsi="Arial" w:cs="Arial"/>
          <w:color w:val="92D050"/>
          <w:shd w:val="clear" w:color="auto" w:fill="FFFFFF"/>
        </w:rPr>
        <w:tab/>
      </w:r>
      <w:r w:rsidRPr="00827C02">
        <w:rPr>
          <w:rFonts w:ascii="Arial" w:hAnsi="Arial" w:cs="Arial"/>
          <w:color w:val="92D050"/>
          <w:shd w:val="clear" w:color="auto" w:fill="FFFFFF"/>
        </w:rPr>
        <w:t>Cross Exposure in culinary Department for two weeks.</w:t>
      </w:r>
    </w:p>
    <w:p w:rsidR="00AC0251" w:rsidRPr="00827C02" w:rsidRDefault="00AC0251" w:rsidP="00AC0251">
      <w:pPr>
        <w:tabs>
          <w:tab w:val="left" w:pos="1800"/>
          <w:tab w:val="left" w:pos="1980"/>
          <w:tab w:val="left" w:pos="2070"/>
          <w:tab w:val="left" w:pos="2340"/>
          <w:tab w:val="left" w:pos="6600"/>
        </w:tabs>
        <w:ind w:left="1800" w:hanging="2156"/>
        <w:jc w:val="both"/>
        <w:rPr>
          <w:rFonts w:ascii="Arial" w:hAnsi="Arial" w:cs="Arial"/>
          <w:color w:val="92D050"/>
          <w:shd w:val="clear" w:color="auto" w:fill="FFFFFF"/>
        </w:rPr>
      </w:pPr>
      <w:r w:rsidRPr="00827C02">
        <w:rPr>
          <w:rFonts w:ascii="Arial" w:hAnsi="Arial" w:cs="Arial"/>
          <w:color w:val="92D050"/>
          <w:shd w:val="clear" w:color="auto" w:fill="FFFFFF"/>
        </w:rPr>
        <w:tab/>
        <w:t xml:space="preserve">Overview of operations in all </w:t>
      </w:r>
      <w:proofErr w:type="spellStart"/>
      <w:r w:rsidRPr="00D71B40">
        <w:rPr>
          <w:rFonts w:ascii="Arial" w:hAnsi="Arial" w:cs="Arial"/>
          <w:color w:val="92D050"/>
          <w:shd w:val="clear" w:color="auto" w:fill="FFFFFF"/>
        </w:rPr>
        <w:t>speciality</w:t>
      </w:r>
      <w:proofErr w:type="spellEnd"/>
      <w:r w:rsidRPr="00827C02">
        <w:rPr>
          <w:rFonts w:ascii="Arial" w:hAnsi="Arial" w:cs="Arial"/>
          <w:color w:val="92D050"/>
          <w:shd w:val="clear" w:color="auto" w:fill="FFFFFF"/>
        </w:rPr>
        <w:t xml:space="preserve"> Restaurants, product knowledge, cooking methods and Maldivian culture</w:t>
      </w:r>
    </w:p>
    <w:p w:rsidR="00AC0251" w:rsidRPr="00AC0251" w:rsidRDefault="00AC0251" w:rsidP="00AC0251">
      <w:pPr>
        <w:tabs>
          <w:tab w:val="left" w:pos="1800"/>
          <w:tab w:val="left" w:pos="1980"/>
          <w:tab w:val="left" w:pos="2070"/>
          <w:tab w:val="left" w:pos="2340"/>
          <w:tab w:val="left" w:pos="6600"/>
        </w:tabs>
        <w:ind w:left="1800" w:hanging="2160"/>
        <w:jc w:val="both"/>
        <w:rPr>
          <w:rFonts w:ascii="Arial" w:hAnsi="Arial" w:cs="Arial"/>
          <w:color w:val="92D050"/>
          <w:shd w:val="clear" w:color="auto" w:fill="FFFFFF"/>
        </w:rPr>
      </w:pPr>
      <w:r w:rsidRPr="00827C02">
        <w:rPr>
          <w:rFonts w:ascii="Arial" w:hAnsi="Arial" w:cs="Arial"/>
          <w:color w:val="92D050"/>
          <w:shd w:val="clear" w:color="auto" w:fill="FFFFFF"/>
        </w:rPr>
        <w:tab/>
      </w:r>
      <w:proofErr w:type="spellStart"/>
      <w:r w:rsidRPr="00D71B40">
        <w:rPr>
          <w:rFonts w:ascii="Arial" w:hAnsi="Arial" w:cs="Arial"/>
          <w:color w:val="92D050"/>
          <w:shd w:val="clear" w:color="auto" w:fill="FFFFFF"/>
        </w:rPr>
        <w:t>Speciality</w:t>
      </w:r>
      <w:proofErr w:type="spellEnd"/>
      <w:r w:rsidRPr="00827C02">
        <w:rPr>
          <w:rFonts w:ascii="Arial" w:hAnsi="Arial" w:cs="Arial"/>
          <w:color w:val="92D050"/>
          <w:shd w:val="clear" w:color="auto" w:fill="FFFFFF"/>
        </w:rPr>
        <w:t xml:space="preserve"> Restaurants include, Italian, International buffet, Japanese, Chinese, Mediterranean, Indian and Arabic</w:t>
      </w:r>
    </w:p>
    <w:p w:rsidR="00AC0251" w:rsidRDefault="00AC0251" w:rsidP="00AC0251">
      <w:pPr>
        <w:tabs>
          <w:tab w:val="left" w:pos="1800"/>
        </w:tabs>
        <w:jc w:val="both"/>
        <w:rPr>
          <w:rFonts w:ascii="Arial" w:hAnsi="Arial" w:cs="Arial"/>
          <w:shd w:val="clear" w:color="auto" w:fill="FFFFFF"/>
        </w:rPr>
      </w:pPr>
    </w:p>
    <w:p w:rsidR="00AC0251" w:rsidRPr="00EB2844" w:rsidRDefault="00AC0251" w:rsidP="00AC0251">
      <w:pPr>
        <w:tabs>
          <w:tab w:val="left" w:pos="1800"/>
        </w:tabs>
        <w:jc w:val="both"/>
        <w:rPr>
          <w:rFonts w:ascii="Arial" w:hAnsi="Arial" w:cs="Arial"/>
          <w:shd w:val="clear" w:color="auto" w:fill="FFFFFF"/>
        </w:rPr>
      </w:pPr>
      <w:r>
        <w:rPr>
          <w:rFonts w:ascii="Arial" w:hAnsi="Arial" w:cs="Arial"/>
          <w:shd w:val="clear" w:color="auto" w:fill="FFFFFF"/>
        </w:rPr>
        <w:t xml:space="preserve">May 2017 </w:t>
      </w:r>
      <w:r>
        <w:rPr>
          <w:rFonts w:ascii="Arial" w:hAnsi="Arial" w:cs="Arial"/>
          <w:shd w:val="clear" w:color="auto" w:fill="FFFFFF"/>
        </w:rPr>
        <w:tab/>
      </w:r>
      <w:r w:rsidRPr="00F1388E">
        <w:rPr>
          <w:rFonts w:ascii="Arial" w:hAnsi="Arial" w:cs="Arial"/>
          <w:color w:val="002060"/>
          <w:shd w:val="clear" w:color="auto" w:fill="FFFFFF"/>
        </w:rPr>
        <w:t>Sous Chef</w:t>
      </w:r>
    </w:p>
    <w:p w:rsidR="00AC0251" w:rsidRPr="00EB2844" w:rsidRDefault="00AC0251" w:rsidP="00AC0251">
      <w:pPr>
        <w:ind w:left="1800" w:hanging="1800"/>
        <w:jc w:val="both"/>
        <w:rPr>
          <w:rFonts w:ascii="Arial" w:hAnsi="Arial" w:cs="Arial"/>
          <w:b/>
          <w:shd w:val="clear" w:color="auto" w:fill="FFFFFF"/>
        </w:rPr>
      </w:pPr>
      <w:r>
        <w:rPr>
          <w:rFonts w:ascii="Arial" w:hAnsi="Arial" w:cs="Arial"/>
          <w:shd w:val="clear" w:color="auto" w:fill="FFFFFF"/>
        </w:rPr>
        <w:t>May 2016</w:t>
      </w:r>
      <w:r>
        <w:rPr>
          <w:rFonts w:ascii="Arial" w:hAnsi="Arial" w:cs="Arial"/>
          <w:shd w:val="clear" w:color="auto" w:fill="FFFFFF"/>
        </w:rPr>
        <w:tab/>
      </w:r>
      <w:r>
        <w:rPr>
          <w:rFonts w:ascii="Arial" w:hAnsi="Arial" w:cs="Arial"/>
          <w:b/>
          <w:shd w:val="clear" w:color="auto" w:fill="FFFFFF"/>
        </w:rPr>
        <w:t>LUX*</w:t>
      </w:r>
      <w:r w:rsidRPr="00417D28">
        <w:rPr>
          <w:rFonts w:ascii="Arial" w:hAnsi="Arial" w:cs="Arial"/>
          <w:b/>
          <w:shd w:val="clear" w:color="auto" w:fill="FFFFFF"/>
        </w:rPr>
        <w:t xml:space="preserve"> </w:t>
      </w:r>
      <w:r w:rsidRPr="00A34F8F">
        <w:rPr>
          <w:rFonts w:ascii="Arial" w:hAnsi="Arial" w:cs="Arial"/>
          <w:b/>
          <w:shd w:val="clear" w:color="auto" w:fill="FFFFFF"/>
        </w:rPr>
        <w:t xml:space="preserve">Grand </w:t>
      </w:r>
      <w:proofErr w:type="spellStart"/>
      <w:r w:rsidRPr="00A34F8F">
        <w:rPr>
          <w:rFonts w:ascii="Arial" w:hAnsi="Arial" w:cs="Arial"/>
          <w:b/>
          <w:shd w:val="clear" w:color="auto" w:fill="FFFFFF"/>
        </w:rPr>
        <w:t>Gaube</w:t>
      </w:r>
      <w:proofErr w:type="spellEnd"/>
    </w:p>
    <w:p w:rsidR="00AC0251" w:rsidRDefault="00AC0251" w:rsidP="00AC0251">
      <w:pPr>
        <w:tabs>
          <w:tab w:val="left" w:pos="1800"/>
        </w:tabs>
        <w:jc w:val="both"/>
        <w:rPr>
          <w:rFonts w:ascii="Arial" w:hAnsi="Arial" w:cs="Arial"/>
          <w:shd w:val="clear" w:color="auto" w:fill="FFFFFF"/>
        </w:rPr>
      </w:pPr>
      <w:r w:rsidRPr="00EB2844">
        <w:rPr>
          <w:rFonts w:ascii="Arial" w:hAnsi="Arial" w:cs="Arial"/>
          <w:b/>
          <w:shd w:val="clear" w:color="auto" w:fill="FFFFFF"/>
        </w:rPr>
        <w:tab/>
      </w:r>
      <w:r w:rsidRPr="00EB2844">
        <w:rPr>
          <w:rFonts w:ascii="Arial" w:hAnsi="Arial" w:cs="Arial"/>
          <w:shd w:val="clear" w:color="auto" w:fill="FFFFFF"/>
        </w:rPr>
        <w:t xml:space="preserve">The Beach </w:t>
      </w:r>
      <w:proofErr w:type="gramStart"/>
      <w:r w:rsidRPr="00EB2844">
        <w:rPr>
          <w:rFonts w:ascii="Arial" w:hAnsi="Arial" w:cs="Arial"/>
          <w:shd w:val="clear" w:color="auto" w:fill="FFFFFF"/>
        </w:rPr>
        <w:t>A</w:t>
      </w:r>
      <w:proofErr w:type="gramEnd"/>
      <w:r w:rsidRPr="00EB2844">
        <w:rPr>
          <w:rFonts w:ascii="Arial" w:hAnsi="Arial" w:cs="Arial"/>
          <w:shd w:val="clear" w:color="auto" w:fill="FFFFFF"/>
        </w:rPr>
        <w:t xml:space="preserve"> La Carte Italian Restaurant</w:t>
      </w:r>
      <w:r>
        <w:rPr>
          <w:rFonts w:ascii="Arial" w:hAnsi="Arial" w:cs="Arial"/>
          <w:shd w:val="clear" w:color="auto" w:fill="FFFFFF"/>
        </w:rPr>
        <w:t>.</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Responsible of a team of 11 chefs including lunch and dinner service.</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Creating innovative and authentic dishes, evaluating performance of kitchen team members.</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Inspecting all foods for attractiveness and consistency.</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Monitoring portion control with the aim of ensuring that all meals are profitable.</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Ordering and coordinating the delivery of food supplies.</w:t>
      </w:r>
    </w:p>
    <w:p w:rsidR="00AC0251"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Preparing food for special diets, kids meals and special events.</w:t>
      </w:r>
    </w:p>
    <w:p w:rsidR="00AC0251" w:rsidRPr="000E66A2" w:rsidRDefault="00AC0251" w:rsidP="00AC0251">
      <w:pPr>
        <w:pStyle w:val="ListParagraph"/>
        <w:numPr>
          <w:ilvl w:val="3"/>
          <w:numId w:val="3"/>
        </w:numPr>
        <w:tabs>
          <w:tab w:val="left" w:pos="1800"/>
        </w:tabs>
        <w:ind w:left="2160"/>
        <w:jc w:val="both"/>
        <w:rPr>
          <w:rFonts w:ascii="Arial" w:hAnsi="Arial" w:cs="Arial"/>
          <w:color w:val="FF0000"/>
          <w:shd w:val="clear" w:color="auto" w:fill="FFFFFF"/>
        </w:rPr>
      </w:pPr>
      <w:r w:rsidRPr="000E66A2">
        <w:rPr>
          <w:rFonts w:ascii="Arial" w:hAnsi="Arial" w:cs="Arial"/>
          <w:color w:val="FF0000"/>
          <w:shd w:val="clear" w:color="auto" w:fill="FFFFFF"/>
        </w:rPr>
        <w:t>Achieved 96% guest comment satisfaction in kitchen department survey in 2016</w:t>
      </w:r>
    </w:p>
    <w:p w:rsidR="00AC0251" w:rsidRDefault="00AC0251" w:rsidP="00AC0251">
      <w:pPr>
        <w:tabs>
          <w:tab w:val="left" w:pos="1800"/>
        </w:tabs>
        <w:ind w:left="1800"/>
        <w:jc w:val="both"/>
        <w:rPr>
          <w:rFonts w:ascii="Arial" w:hAnsi="Arial" w:cs="Arial"/>
          <w:shd w:val="clear" w:color="auto" w:fill="FFFFFF"/>
        </w:rPr>
      </w:pPr>
    </w:p>
    <w:p w:rsidR="00AC0251" w:rsidRDefault="00AC0251" w:rsidP="00AC0251">
      <w:pPr>
        <w:tabs>
          <w:tab w:val="left" w:pos="1800"/>
        </w:tabs>
        <w:jc w:val="both"/>
        <w:rPr>
          <w:rFonts w:ascii="Arial" w:hAnsi="Arial" w:cs="Arial"/>
          <w:shd w:val="clear" w:color="auto" w:fill="FFFFFF"/>
        </w:rPr>
      </w:pPr>
    </w:p>
    <w:p w:rsidR="00AC0251" w:rsidRPr="00EB2844" w:rsidRDefault="00AC0251" w:rsidP="00AC0251">
      <w:pPr>
        <w:tabs>
          <w:tab w:val="left" w:pos="1800"/>
        </w:tabs>
        <w:jc w:val="both"/>
        <w:rPr>
          <w:rFonts w:ascii="Arial" w:hAnsi="Arial" w:cs="Arial"/>
          <w:shd w:val="clear" w:color="auto" w:fill="FFFFFF"/>
        </w:rPr>
      </w:pPr>
      <w:r>
        <w:rPr>
          <w:rFonts w:ascii="Arial" w:hAnsi="Arial" w:cs="Arial"/>
          <w:shd w:val="clear" w:color="auto" w:fill="FFFFFF"/>
        </w:rPr>
        <w:lastRenderedPageBreak/>
        <w:t>May 2016</w:t>
      </w:r>
      <w:r w:rsidRPr="00EB2844">
        <w:rPr>
          <w:rFonts w:ascii="Arial" w:hAnsi="Arial" w:cs="Arial"/>
          <w:shd w:val="clear" w:color="auto" w:fill="FFFFFF"/>
        </w:rPr>
        <w:tab/>
      </w:r>
      <w:r w:rsidRPr="00F1388E">
        <w:rPr>
          <w:rFonts w:ascii="Arial" w:hAnsi="Arial" w:cs="Arial"/>
          <w:color w:val="002060"/>
          <w:shd w:val="clear" w:color="auto" w:fill="FFFFFF"/>
        </w:rPr>
        <w:t>Junior Sous Chef</w:t>
      </w:r>
    </w:p>
    <w:p w:rsidR="00AC0251" w:rsidRPr="00177BAC" w:rsidRDefault="00AC0251" w:rsidP="00AC0251">
      <w:pPr>
        <w:tabs>
          <w:tab w:val="left" w:pos="1800"/>
        </w:tabs>
        <w:jc w:val="both"/>
        <w:rPr>
          <w:rFonts w:ascii="Arial" w:hAnsi="Arial" w:cs="Arial"/>
          <w:shd w:val="clear" w:color="auto" w:fill="FFFFFF"/>
        </w:rPr>
      </w:pPr>
      <w:r w:rsidRPr="00EB2844">
        <w:rPr>
          <w:rFonts w:ascii="Arial" w:hAnsi="Arial" w:cs="Arial"/>
          <w:shd w:val="clear" w:color="auto" w:fill="FFFFFF"/>
        </w:rPr>
        <w:t>April 2010</w:t>
      </w:r>
      <w:r w:rsidRPr="00EB2844">
        <w:rPr>
          <w:rFonts w:ascii="Arial" w:hAnsi="Arial" w:cs="Arial"/>
          <w:shd w:val="clear" w:color="auto" w:fill="FFFFFF"/>
        </w:rPr>
        <w:tab/>
      </w:r>
      <w:r w:rsidRPr="00417D28">
        <w:rPr>
          <w:rFonts w:ascii="Arial" w:hAnsi="Arial" w:cs="Arial"/>
          <w:b/>
          <w:shd w:val="clear" w:color="auto" w:fill="FFFFFF"/>
        </w:rPr>
        <w:t xml:space="preserve">Lux Grand </w:t>
      </w:r>
      <w:proofErr w:type="spellStart"/>
      <w:r w:rsidRPr="00417D28">
        <w:rPr>
          <w:rFonts w:ascii="Arial" w:hAnsi="Arial" w:cs="Arial"/>
          <w:b/>
          <w:shd w:val="clear" w:color="auto" w:fill="FFFFFF"/>
        </w:rPr>
        <w:t>Gaube</w:t>
      </w:r>
      <w:proofErr w:type="spellEnd"/>
    </w:p>
    <w:p w:rsidR="00AC0251" w:rsidRDefault="00AC0251" w:rsidP="00AC0251">
      <w:pPr>
        <w:tabs>
          <w:tab w:val="left" w:pos="1800"/>
        </w:tabs>
        <w:jc w:val="both"/>
        <w:rPr>
          <w:rFonts w:ascii="Arial" w:hAnsi="Arial" w:cs="Arial"/>
          <w:shd w:val="clear" w:color="auto" w:fill="FFFFFF"/>
        </w:rPr>
      </w:pPr>
      <w:r>
        <w:rPr>
          <w:rFonts w:ascii="Arial" w:hAnsi="Arial" w:cs="Arial"/>
          <w:b/>
          <w:shd w:val="clear" w:color="auto" w:fill="FFFFFF"/>
        </w:rPr>
        <w:tab/>
      </w:r>
      <w:r w:rsidRPr="00177BAC">
        <w:rPr>
          <w:rFonts w:ascii="Arial" w:hAnsi="Arial" w:cs="Arial"/>
          <w:shd w:val="clear" w:color="auto" w:fill="FFFFFF"/>
        </w:rPr>
        <w:t xml:space="preserve">Italian </w:t>
      </w:r>
      <w:r>
        <w:rPr>
          <w:rFonts w:ascii="Arial" w:hAnsi="Arial" w:cs="Arial"/>
          <w:shd w:val="clear" w:color="auto" w:fill="FFFFFF"/>
        </w:rPr>
        <w:t xml:space="preserve">Restaurant </w:t>
      </w:r>
      <w:proofErr w:type="gramStart"/>
      <w:r w:rsidRPr="00177BAC">
        <w:rPr>
          <w:rFonts w:ascii="Arial" w:hAnsi="Arial" w:cs="Arial"/>
          <w:shd w:val="clear" w:color="auto" w:fill="FFFFFF"/>
        </w:rPr>
        <w:t>A</w:t>
      </w:r>
      <w:proofErr w:type="gramEnd"/>
      <w:r w:rsidRPr="00177BAC">
        <w:rPr>
          <w:rFonts w:ascii="Arial" w:hAnsi="Arial" w:cs="Arial"/>
          <w:shd w:val="clear" w:color="auto" w:fill="FFFFFF"/>
        </w:rPr>
        <w:t xml:space="preserve"> La Carte</w:t>
      </w:r>
      <w:r>
        <w:rPr>
          <w:rFonts w:ascii="Arial" w:hAnsi="Arial" w:cs="Arial"/>
          <w:shd w:val="clear" w:color="auto" w:fill="FFFFFF"/>
        </w:rPr>
        <w:t>.</w:t>
      </w:r>
    </w:p>
    <w:p w:rsidR="00AC0251" w:rsidRPr="0015086C" w:rsidRDefault="00AC0251" w:rsidP="00AC0251">
      <w:pPr>
        <w:pStyle w:val="ListParagraph"/>
        <w:numPr>
          <w:ilvl w:val="3"/>
          <w:numId w:val="3"/>
        </w:numPr>
        <w:tabs>
          <w:tab w:val="left" w:pos="1620"/>
        </w:tabs>
        <w:ind w:left="2160"/>
        <w:jc w:val="both"/>
        <w:rPr>
          <w:rFonts w:ascii="Arial" w:hAnsi="Arial" w:cs="Arial"/>
          <w:shd w:val="clear" w:color="auto" w:fill="FFFFFF"/>
        </w:rPr>
      </w:pPr>
      <w:r w:rsidRPr="0015086C">
        <w:rPr>
          <w:rFonts w:ascii="Arial" w:hAnsi="Arial" w:cs="Arial"/>
          <w:shd w:val="clear" w:color="auto" w:fill="FFFFFF"/>
        </w:rPr>
        <w:t>Supervise the</w:t>
      </w:r>
      <w:r w:rsidRPr="0015086C">
        <w:rPr>
          <w:rFonts w:ascii="Arial" w:hAnsi="Arial" w:cs="Arial"/>
          <w:b/>
          <w:shd w:val="clear" w:color="auto" w:fill="FFFFFF"/>
        </w:rPr>
        <w:t xml:space="preserve"> </w:t>
      </w:r>
      <w:r w:rsidRPr="0015086C">
        <w:rPr>
          <w:rFonts w:ascii="Arial" w:hAnsi="Arial" w:cs="Arial"/>
          <w:shd w:val="clear" w:color="auto" w:fill="FFFFFF"/>
        </w:rPr>
        <w:t>day to day operations of the Main kitchen and buffet.</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Larder, Hot section, Breakfast, Fish and Meat Preparation</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 xml:space="preserve">Room service. </w:t>
      </w:r>
    </w:p>
    <w:p w:rsidR="00AC0251" w:rsidRPr="00EB2844" w:rsidRDefault="00AC0251" w:rsidP="00AC0251">
      <w:pPr>
        <w:tabs>
          <w:tab w:val="left" w:pos="2160"/>
        </w:tabs>
        <w:jc w:val="both"/>
        <w:rPr>
          <w:rFonts w:ascii="Arial" w:hAnsi="Arial" w:cs="Arial"/>
          <w:shd w:val="clear" w:color="auto" w:fill="FFFFFF"/>
        </w:rPr>
      </w:pPr>
    </w:p>
    <w:p w:rsidR="00AC0251" w:rsidRPr="00721F82" w:rsidRDefault="00AC0251" w:rsidP="00AC0251">
      <w:pPr>
        <w:tabs>
          <w:tab w:val="left" w:pos="1800"/>
        </w:tabs>
        <w:jc w:val="both"/>
        <w:rPr>
          <w:rFonts w:ascii="Arial" w:hAnsi="Arial" w:cs="Arial"/>
          <w:shd w:val="clear" w:color="auto" w:fill="FFFFFF"/>
        </w:rPr>
      </w:pPr>
      <w:r w:rsidRPr="00EB2844">
        <w:rPr>
          <w:rFonts w:ascii="Arial" w:hAnsi="Arial" w:cs="Arial"/>
          <w:shd w:val="clear" w:color="auto" w:fill="FFFFFF"/>
        </w:rPr>
        <w:t>April 2010</w:t>
      </w:r>
      <w:r w:rsidRPr="00EB2844">
        <w:rPr>
          <w:rFonts w:ascii="Arial" w:hAnsi="Arial" w:cs="Arial"/>
          <w:shd w:val="clear" w:color="auto" w:fill="FFFFFF"/>
        </w:rPr>
        <w:tab/>
      </w:r>
      <w:r w:rsidRPr="00F1388E">
        <w:rPr>
          <w:rFonts w:ascii="Arial" w:hAnsi="Arial" w:cs="Arial"/>
          <w:color w:val="002060"/>
          <w:shd w:val="clear" w:color="auto" w:fill="FFFFFF"/>
        </w:rPr>
        <w:t xml:space="preserve">Chef de </w:t>
      </w:r>
      <w:proofErr w:type="spellStart"/>
      <w:r w:rsidRPr="00F1388E">
        <w:rPr>
          <w:rFonts w:ascii="Arial" w:hAnsi="Arial" w:cs="Arial"/>
          <w:color w:val="002060"/>
          <w:shd w:val="clear" w:color="auto" w:fill="FFFFFF"/>
        </w:rPr>
        <w:t>Partie</w:t>
      </w:r>
      <w:proofErr w:type="spellEnd"/>
      <w:r w:rsidRPr="00F1388E">
        <w:rPr>
          <w:rFonts w:ascii="Arial" w:hAnsi="Arial" w:cs="Arial"/>
          <w:color w:val="002060"/>
          <w:shd w:val="clear" w:color="auto" w:fill="FFFFFF"/>
        </w:rPr>
        <w:t xml:space="preserve"> </w:t>
      </w:r>
    </w:p>
    <w:p w:rsidR="00AC0251" w:rsidRDefault="00AC0251" w:rsidP="00AC0251">
      <w:pPr>
        <w:tabs>
          <w:tab w:val="left" w:pos="1800"/>
        </w:tabs>
        <w:jc w:val="both"/>
        <w:rPr>
          <w:rFonts w:ascii="Arial" w:hAnsi="Arial" w:cs="Arial"/>
          <w:b/>
          <w:shd w:val="clear" w:color="auto" w:fill="FFFFFF"/>
        </w:rPr>
      </w:pPr>
      <w:r w:rsidRPr="00721F82">
        <w:rPr>
          <w:rFonts w:ascii="Arial" w:hAnsi="Arial" w:cs="Arial"/>
          <w:shd w:val="clear" w:color="auto" w:fill="FFFFFF"/>
        </w:rPr>
        <w:t>Dec 2007</w:t>
      </w:r>
      <w:r w:rsidRPr="00721F82">
        <w:rPr>
          <w:rFonts w:ascii="Arial" w:hAnsi="Arial" w:cs="Arial"/>
          <w:shd w:val="clear" w:color="auto" w:fill="FFFFFF"/>
        </w:rPr>
        <w:tab/>
      </w:r>
      <w:r w:rsidRPr="00417D28">
        <w:rPr>
          <w:rFonts w:ascii="Arial" w:hAnsi="Arial" w:cs="Arial"/>
          <w:b/>
          <w:shd w:val="clear" w:color="auto" w:fill="FFFFFF"/>
        </w:rPr>
        <w:t xml:space="preserve">Legends Hotel </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Hot kitchen and Larder section.</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Preparing, cooking and presenting dishes.</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 xml:space="preserve">Managing and </w:t>
      </w:r>
      <w:r w:rsidRPr="00D71B40">
        <w:rPr>
          <w:rFonts w:ascii="Arial" w:hAnsi="Arial" w:cs="Arial"/>
          <w:shd w:val="clear" w:color="auto" w:fill="FFFFFF"/>
        </w:rPr>
        <w:t xml:space="preserve">training Demi Chef de </w:t>
      </w:r>
      <w:proofErr w:type="spellStart"/>
      <w:r w:rsidRPr="00D71B40">
        <w:rPr>
          <w:rFonts w:ascii="Arial" w:hAnsi="Arial" w:cs="Arial"/>
          <w:shd w:val="clear" w:color="auto" w:fill="FFFFFF"/>
        </w:rPr>
        <w:t>Partie</w:t>
      </w:r>
      <w:proofErr w:type="spellEnd"/>
      <w:r w:rsidRPr="00D71B40">
        <w:rPr>
          <w:rFonts w:ascii="Arial" w:hAnsi="Arial" w:cs="Arial"/>
          <w:shd w:val="clear" w:color="auto" w:fill="FFFFFF"/>
        </w:rPr>
        <w:t xml:space="preserve"> and </w:t>
      </w:r>
      <w:proofErr w:type="spellStart"/>
      <w:r w:rsidRPr="00D71B40">
        <w:rPr>
          <w:rFonts w:ascii="Arial" w:hAnsi="Arial" w:cs="Arial"/>
          <w:shd w:val="clear" w:color="auto" w:fill="FFFFFF"/>
        </w:rPr>
        <w:t>Commis</w:t>
      </w:r>
      <w:proofErr w:type="spellEnd"/>
      <w:r w:rsidRPr="00D71B40">
        <w:rPr>
          <w:rFonts w:ascii="Arial" w:hAnsi="Arial" w:cs="Arial"/>
          <w:shd w:val="clear" w:color="auto" w:fill="FFFFFF"/>
        </w:rPr>
        <w:t>.</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Helping the sous chef to develop new dishes.</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Ensuring the team to maintain high standard of food hygiene and follow the rules of Health and Safety.</w:t>
      </w:r>
    </w:p>
    <w:p w:rsidR="00AC0251" w:rsidRPr="00721F82" w:rsidRDefault="00AC0251" w:rsidP="00AC0251">
      <w:pPr>
        <w:tabs>
          <w:tab w:val="left" w:pos="2160"/>
        </w:tabs>
        <w:jc w:val="both"/>
        <w:rPr>
          <w:rFonts w:ascii="Arial" w:hAnsi="Arial" w:cs="Arial"/>
          <w:shd w:val="clear" w:color="auto" w:fill="FFFFFF"/>
        </w:rPr>
      </w:pPr>
    </w:p>
    <w:p w:rsidR="00AC0251" w:rsidRPr="00EB2844" w:rsidRDefault="00AC0251" w:rsidP="00AC0251">
      <w:pPr>
        <w:tabs>
          <w:tab w:val="left" w:pos="1800"/>
        </w:tabs>
        <w:jc w:val="both"/>
        <w:rPr>
          <w:rFonts w:ascii="Arial" w:hAnsi="Arial" w:cs="Arial"/>
          <w:shd w:val="clear" w:color="auto" w:fill="FFFFFF"/>
        </w:rPr>
      </w:pPr>
      <w:r>
        <w:rPr>
          <w:rFonts w:ascii="Arial" w:hAnsi="Arial" w:cs="Arial"/>
          <w:shd w:val="clear" w:color="auto" w:fill="FFFFFF"/>
        </w:rPr>
        <w:t>Jul 2007</w:t>
      </w:r>
      <w:r>
        <w:rPr>
          <w:rFonts w:ascii="Arial" w:hAnsi="Arial" w:cs="Arial"/>
          <w:shd w:val="clear" w:color="auto" w:fill="FFFFFF"/>
        </w:rPr>
        <w:tab/>
      </w:r>
      <w:r w:rsidRPr="00F1388E">
        <w:rPr>
          <w:rFonts w:ascii="Arial" w:hAnsi="Arial" w:cs="Arial"/>
          <w:color w:val="002060"/>
          <w:shd w:val="clear" w:color="auto" w:fill="FFFFFF"/>
        </w:rPr>
        <w:t>2</w:t>
      </w:r>
      <w:r w:rsidRPr="00F1388E">
        <w:rPr>
          <w:rFonts w:ascii="Arial" w:hAnsi="Arial" w:cs="Arial"/>
          <w:color w:val="002060"/>
          <w:shd w:val="clear" w:color="auto" w:fill="FFFFFF"/>
          <w:vertAlign w:val="superscript"/>
        </w:rPr>
        <w:t>nd</w:t>
      </w:r>
      <w:r w:rsidRPr="00F1388E">
        <w:rPr>
          <w:rFonts w:ascii="Arial" w:hAnsi="Arial" w:cs="Arial"/>
          <w:color w:val="002060"/>
          <w:shd w:val="clear" w:color="auto" w:fill="FFFFFF"/>
        </w:rPr>
        <w:t xml:space="preserve"> Cook</w:t>
      </w:r>
    </w:p>
    <w:p w:rsidR="00AC0251" w:rsidRDefault="00AC0251" w:rsidP="00AC0251">
      <w:pPr>
        <w:tabs>
          <w:tab w:val="left" w:pos="1800"/>
        </w:tabs>
        <w:jc w:val="both"/>
        <w:rPr>
          <w:rFonts w:ascii="Arial" w:hAnsi="Arial" w:cs="Arial"/>
          <w:b/>
          <w:shd w:val="clear" w:color="auto" w:fill="FFFFFF"/>
        </w:rPr>
      </w:pPr>
      <w:r w:rsidRPr="00EB2844">
        <w:rPr>
          <w:rFonts w:ascii="Arial" w:hAnsi="Arial" w:cs="Arial"/>
          <w:shd w:val="clear" w:color="auto" w:fill="FFFFFF"/>
        </w:rPr>
        <w:t>Oct 2006</w:t>
      </w:r>
      <w:r w:rsidRPr="00EB2844">
        <w:rPr>
          <w:rFonts w:ascii="Arial" w:hAnsi="Arial" w:cs="Arial"/>
          <w:shd w:val="clear" w:color="auto" w:fill="FFFFFF"/>
        </w:rPr>
        <w:tab/>
      </w:r>
      <w:r w:rsidRPr="00417D28">
        <w:rPr>
          <w:rFonts w:ascii="Arial" w:hAnsi="Arial" w:cs="Arial"/>
          <w:b/>
          <w:shd w:val="clear" w:color="auto" w:fill="FFFFFF"/>
        </w:rPr>
        <w:t>Caribbean princess Cruise Line</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3500 passengers and 1200 crew members on board.</w:t>
      </w:r>
    </w:p>
    <w:p w:rsidR="00AC0251" w:rsidRPr="0015086C" w:rsidRDefault="00AC0251" w:rsidP="00AC0251">
      <w:pPr>
        <w:pStyle w:val="ListParagraph"/>
        <w:numPr>
          <w:ilvl w:val="3"/>
          <w:numId w:val="3"/>
        </w:numPr>
        <w:tabs>
          <w:tab w:val="left" w:pos="1800"/>
        </w:tabs>
        <w:ind w:left="2160"/>
        <w:jc w:val="both"/>
        <w:rPr>
          <w:rFonts w:ascii="Arial" w:hAnsi="Arial" w:cs="Arial"/>
          <w:shd w:val="clear" w:color="auto" w:fill="FFFFFF"/>
        </w:rPr>
      </w:pPr>
      <w:r w:rsidRPr="0015086C">
        <w:rPr>
          <w:rFonts w:ascii="Arial" w:hAnsi="Arial" w:cs="Arial"/>
          <w:shd w:val="clear" w:color="auto" w:fill="FFFFFF"/>
        </w:rPr>
        <w:t>Ensuring the duty of an overnight chef.</w:t>
      </w:r>
    </w:p>
    <w:p w:rsidR="00AC0251" w:rsidRDefault="00AC0251" w:rsidP="00AC0251">
      <w:pPr>
        <w:pStyle w:val="ListParagraph"/>
        <w:numPr>
          <w:ilvl w:val="3"/>
          <w:numId w:val="3"/>
        </w:numPr>
        <w:tabs>
          <w:tab w:val="left" w:pos="1800"/>
        </w:tabs>
        <w:ind w:left="2160"/>
        <w:jc w:val="both"/>
        <w:rPr>
          <w:rFonts w:ascii="Arial" w:hAnsi="Arial" w:cs="Arial"/>
        </w:rPr>
      </w:pPr>
      <w:r w:rsidRPr="0015086C">
        <w:rPr>
          <w:rFonts w:ascii="Arial" w:hAnsi="Arial" w:cs="Arial"/>
          <w:shd w:val="clear" w:color="auto" w:fill="FFFFFF"/>
        </w:rPr>
        <w:t xml:space="preserve">Responsible </w:t>
      </w:r>
      <w:r w:rsidRPr="0015086C">
        <w:rPr>
          <w:rFonts w:ascii="Arial" w:hAnsi="Arial" w:cs="Arial"/>
        </w:rPr>
        <w:t>for delivering high-quality, great tasting food for breakfast and room service.</w:t>
      </w:r>
    </w:p>
    <w:p w:rsidR="00AC0251" w:rsidRDefault="00AC0251" w:rsidP="00AC0251">
      <w:pPr>
        <w:tabs>
          <w:tab w:val="left" w:pos="1800"/>
        </w:tabs>
        <w:ind w:left="1800"/>
        <w:jc w:val="both"/>
        <w:rPr>
          <w:rFonts w:ascii="Arial" w:hAnsi="Arial" w:cs="Arial"/>
        </w:rPr>
      </w:pPr>
    </w:p>
    <w:p w:rsidR="00AC0251" w:rsidRDefault="00AC0251" w:rsidP="00AC0251">
      <w:pPr>
        <w:tabs>
          <w:tab w:val="left" w:pos="1800"/>
        </w:tabs>
        <w:ind w:left="-90"/>
        <w:jc w:val="both"/>
        <w:rPr>
          <w:rFonts w:ascii="Arial" w:hAnsi="Arial" w:cs="Arial"/>
          <w:shd w:val="clear" w:color="auto" w:fill="FFFFFF"/>
        </w:rPr>
      </w:pPr>
      <w:r w:rsidRPr="00EB2844">
        <w:rPr>
          <w:rFonts w:ascii="Arial" w:hAnsi="Arial" w:cs="Arial"/>
          <w:shd w:val="clear" w:color="auto" w:fill="FFFFFF"/>
        </w:rPr>
        <w:t>Oct 2006</w:t>
      </w:r>
      <w:r w:rsidRPr="00EB2844">
        <w:rPr>
          <w:rFonts w:ascii="Arial" w:hAnsi="Arial" w:cs="Arial"/>
          <w:shd w:val="clear" w:color="auto" w:fill="FFFFFF"/>
        </w:rPr>
        <w:tab/>
      </w:r>
      <w:r w:rsidRPr="00F1388E">
        <w:rPr>
          <w:rFonts w:ascii="Arial" w:hAnsi="Arial" w:cs="Arial"/>
          <w:color w:val="002060"/>
          <w:shd w:val="clear" w:color="auto" w:fill="FFFFFF"/>
        </w:rPr>
        <w:t xml:space="preserve">Demi chef de </w:t>
      </w:r>
      <w:proofErr w:type="spellStart"/>
      <w:r w:rsidRPr="00F1388E">
        <w:rPr>
          <w:rFonts w:ascii="Arial" w:hAnsi="Arial" w:cs="Arial"/>
          <w:color w:val="002060"/>
          <w:shd w:val="clear" w:color="auto" w:fill="FFFFFF"/>
        </w:rPr>
        <w:t>Partie</w:t>
      </w:r>
      <w:proofErr w:type="spellEnd"/>
    </w:p>
    <w:p w:rsidR="00AC0251" w:rsidRDefault="00AC0251" w:rsidP="00AC0251">
      <w:pPr>
        <w:tabs>
          <w:tab w:val="left" w:pos="1800"/>
        </w:tabs>
        <w:ind w:left="-90"/>
        <w:jc w:val="both"/>
        <w:rPr>
          <w:rFonts w:ascii="Arial" w:hAnsi="Arial" w:cs="Arial"/>
          <w:b/>
          <w:shd w:val="clear" w:color="auto" w:fill="FFFFFF"/>
        </w:rPr>
      </w:pPr>
      <w:r w:rsidRPr="00EB2844">
        <w:rPr>
          <w:rFonts w:ascii="Arial" w:hAnsi="Arial" w:cs="Arial"/>
          <w:shd w:val="clear" w:color="auto" w:fill="FFFFFF"/>
        </w:rPr>
        <w:t>Sep 2004</w:t>
      </w:r>
      <w:r w:rsidRPr="00EB2844">
        <w:rPr>
          <w:rFonts w:ascii="Arial" w:hAnsi="Arial" w:cs="Arial"/>
          <w:shd w:val="clear" w:color="auto" w:fill="FFFFFF"/>
        </w:rPr>
        <w:tab/>
      </w:r>
      <w:r w:rsidRPr="00417D28">
        <w:rPr>
          <w:rFonts w:ascii="Arial" w:hAnsi="Arial" w:cs="Arial"/>
          <w:b/>
          <w:shd w:val="clear" w:color="auto" w:fill="FFFFFF"/>
        </w:rPr>
        <w:t>Heritage Golf and Spa Resort</w:t>
      </w:r>
    </w:p>
    <w:p w:rsidR="00AC0251" w:rsidRPr="00112CAC" w:rsidRDefault="00AC0251" w:rsidP="00AC0251">
      <w:pPr>
        <w:tabs>
          <w:tab w:val="left" w:pos="1800"/>
          <w:tab w:val="left" w:pos="1890"/>
          <w:tab w:val="left" w:pos="2160"/>
          <w:tab w:val="left" w:pos="2250"/>
        </w:tabs>
        <w:ind w:left="1800"/>
        <w:jc w:val="both"/>
        <w:rPr>
          <w:rFonts w:ascii="Arial" w:hAnsi="Arial" w:cs="Arial"/>
          <w:shd w:val="clear" w:color="auto" w:fill="FFFFFF"/>
        </w:rPr>
      </w:pPr>
      <w:r w:rsidRPr="00112CAC">
        <w:rPr>
          <w:rFonts w:ascii="Arial" w:hAnsi="Arial" w:cs="Arial"/>
          <w:shd w:val="clear" w:color="auto" w:fill="FFFFFF"/>
        </w:rPr>
        <w:t>Pre-opening and opening of a new African concept in August 2004</w:t>
      </w:r>
    </w:p>
    <w:p w:rsidR="00AC0251" w:rsidRPr="00112CAC" w:rsidRDefault="00AC0251" w:rsidP="00AC0251">
      <w:pPr>
        <w:tabs>
          <w:tab w:val="left" w:pos="1800"/>
          <w:tab w:val="left" w:pos="1890"/>
          <w:tab w:val="left" w:pos="2160"/>
          <w:tab w:val="left" w:pos="2250"/>
        </w:tabs>
        <w:ind w:left="1800"/>
        <w:jc w:val="both"/>
        <w:rPr>
          <w:rFonts w:ascii="Arial" w:hAnsi="Arial" w:cs="Arial"/>
          <w:shd w:val="clear" w:color="auto" w:fill="FFFFFF"/>
        </w:rPr>
      </w:pPr>
      <w:r w:rsidRPr="00112CAC">
        <w:rPr>
          <w:rFonts w:ascii="Arial" w:hAnsi="Arial" w:cs="Arial"/>
          <w:shd w:val="clear" w:color="auto" w:fill="FFFFFF"/>
        </w:rPr>
        <w:t xml:space="preserve">Working A la carte Gastronomy restaurant, </w:t>
      </w:r>
      <w:r>
        <w:rPr>
          <w:rFonts w:ascii="Arial" w:hAnsi="Arial" w:cs="Arial"/>
          <w:shd w:val="clear" w:color="auto" w:fill="FFFFFF"/>
        </w:rPr>
        <w:t>“</w:t>
      </w:r>
      <w:proofErr w:type="spellStart"/>
      <w:r>
        <w:rPr>
          <w:rFonts w:ascii="Arial" w:hAnsi="Arial" w:cs="Arial"/>
          <w:shd w:val="clear" w:color="auto" w:fill="FFFFFF"/>
        </w:rPr>
        <w:t>Compagnie</w:t>
      </w:r>
      <w:proofErr w:type="spellEnd"/>
      <w:r>
        <w:rPr>
          <w:rFonts w:ascii="Arial" w:hAnsi="Arial" w:cs="Arial"/>
          <w:shd w:val="clear" w:color="auto" w:fill="FFFFFF"/>
        </w:rPr>
        <w:t xml:space="preserve"> des </w:t>
      </w:r>
      <w:proofErr w:type="spellStart"/>
      <w:r>
        <w:rPr>
          <w:rFonts w:ascii="Arial" w:hAnsi="Arial" w:cs="Arial"/>
          <w:shd w:val="clear" w:color="auto" w:fill="FFFFFF"/>
        </w:rPr>
        <w:t>C</w:t>
      </w:r>
      <w:r w:rsidRPr="00112CAC">
        <w:rPr>
          <w:rFonts w:ascii="Arial" w:hAnsi="Arial" w:cs="Arial"/>
          <w:shd w:val="clear" w:color="auto" w:fill="FFFFFF"/>
        </w:rPr>
        <w:t>omptoirs</w:t>
      </w:r>
      <w:proofErr w:type="spellEnd"/>
      <w:r w:rsidRPr="00112CAC">
        <w:rPr>
          <w:rFonts w:ascii="Arial" w:hAnsi="Arial" w:cs="Arial"/>
          <w:shd w:val="clear" w:color="auto" w:fill="FFFFFF"/>
        </w:rPr>
        <w:t xml:space="preserve">” guided by 3 star Michelin chefs, Jacques et Laurent </w:t>
      </w:r>
      <w:proofErr w:type="spellStart"/>
      <w:r w:rsidRPr="00112CAC">
        <w:rPr>
          <w:rFonts w:ascii="Arial" w:hAnsi="Arial" w:cs="Arial"/>
          <w:shd w:val="clear" w:color="auto" w:fill="FFFFFF"/>
        </w:rPr>
        <w:t>Pourcel</w:t>
      </w:r>
      <w:proofErr w:type="spellEnd"/>
      <w:r w:rsidRPr="00112CAC">
        <w:rPr>
          <w:rFonts w:ascii="Arial" w:hAnsi="Arial" w:cs="Arial"/>
          <w:shd w:val="clear" w:color="auto" w:fill="FFFFFF"/>
        </w:rPr>
        <w:t>.</w:t>
      </w:r>
    </w:p>
    <w:p w:rsidR="00AC0251" w:rsidRPr="0015086C" w:rsidRDefault="00AC0251" w:rsidP="00AC0251">
      <w:pPr>
        <w:pStyle w:val="ListParagraph"/>
        <w:numPr>
          <w:ilvl w:val="0"/>
          <w:numId w:val="4"/>
        </w:numPr>
        <w:tabs>
          <w:tab w:val="left" w:pos="1800"/>
        </w:tabs>
        <w:ind w:left="2160"/>
        <w:jc w:val="both"/>
        <w:rPr>
          <w:rFonts w:ascii="Arial" w:hAnsi="Arial" w:cs="Arial"/>
          <w:shd w:val="clear" w:color="auto" w:fill="FFFFFF"/>
        </w:rPr>
      </w:pPr>
      <w:r w:rsidRPr="0015086C">
        <w:rPr>
          <w:rFonts w:ascii="Arial" w:hAnsi="Arial" w:cs="Arial"/>
          <w:shd w:val="clear" w:color="auto" w:fill="FFFFFF"/>
        </w:rPr>
        <w:t>Follow kitchen policies, procedure and service.</w:t>
      </w:r>
    </w:p>
    <w:p w:rsidR="00AC0251" w:rsidRPr="0015086C" w:rsidRDefault="00AC0251" w:rsidP="00AC0251">
      <w:pPr>
        <w:pStyle w:val="ListParagraph"/>
        <w:numPr>
          <w:ilvl w:val="0"/>
          <w:numId w:val="4"/>
        </w:numPr>
        <w:tabs>
          <w:tab w:val="left" w:pos="1800"/>
        </w:tabs>
        <w:ind w:left="2160"/>
        <w:jc w:val="both"/>
        <w:rPr>
          <w:rFonts w:ascii="Arial" w:hAnsi="Arial" w:cs="Arial"/>
          <w:shd w:val="clear" w:color="auto" w:fill="FFFFFF"/>
        </w:rPr>
      </w:pPr>
      <w:r w:rsidRPr="0015086C">
        <w:rPr>
          <w:rFonts w:ascii="Arial" w:hAnsi="Arial" w:cs="Arial"/>
          <w:shd w:val="clear" w:color="auto" w:fill="FFFFFF"/>
        </w:rPr>
        <w:t>Complete assigned task in an efficient and timely manner.</w:t>
      </w:r>
    </w:p>
    <w:p w:rsidR="00AC0251" w:rsidRPr="0015086C" w:rsidRDefault="00AC0251" w:rsidP="00AC0251">
      <w:pPr>
        <w:pStyle w:val="ListParagraph"/>
        <w:numPr>
          <w:ilvl w:val="0"/>
          <w:numId w:val="4"/>
        </w:numPr>
        <w:tabs>
          <w:tab w:val="left" w:pos="1800"/>
        </w:tabs>
        <w:ind w:left="2160"/>
        <w:jc w:val="both"/>
        <w:rPr>
          <w:rFonts w:ascii="Arial" w:hAnsi="Arial" w:cs="Arial"/>
          <w:shd w:val="clear" w:color="auto" w:fill="FFFFFF"/>
        </w:rPr>
      </w:pPr>
      <w:r w:rsidRPr="0015086C">
        <w:rPr>
          <w:rFonts w:ascii="Arial" w:hAnsi="Arial" w:cs="Arial"/>
          <w:shd w:val="clear" w:color="auto" w:fill="FFFFFF"/>
        </w:rPr>
        <w:lastRenderedPageBreak/>
        <w:t>Ensure cleanliness and maintenance of all work areas, utensils and equipment.</w:t>
      </w:r>
    </w:p>
    <w:p w:rsidR="00AC0251" w:rsidRDefault="00AC0251" w:rsidP="00AC0251">
      <w:pPr>
        <w:pStyle w:val="ListParagraph"/>
        <w:numPr>
          <w:ilvl w:val="0"/>
          <w:numId w:val="4"/>
        </w:numPr>
        <w:tabs>
          <w:tab w:val="left" w:pos="1800"/>
        </w:tabs>
        <w:ind w:left="2160"/>
        <w:jc w:val="both"/>
        <w:rPr>
          <w:rFonts w:ascii="Arial" w:hAnsi="Arial" w:cs="Arial"/>
          <w:shd w:val="clear" w:color="auto" w:fill="FFFFFF"/>
        </w:rPr>
      </w:pPr>
      <w:r>
        <w:rPr>
          <w:rFonts w:ascii="Arial" w:hAnsi="Arial" w:cs="Arial"/>
          <w:shd w:val="clear" w:color="auto" w:fill="FFFFFF"/>
        </w:rPr>
        <w:t>Complete daily check of all food preparations</w:t>
      </w:r>
      <w:r w:rsidRPr="0015086C">
        <w:rPr>
          <w:rFonts w:ascii="Arial" w:hAnsi="Arial" w:cs="Arial"/>
          <w:shd w:val="clear" w:color="auto" w:fill="FFFFFF"/>
        </w:rPr>
        <w:t xml:space="preserve"> to ensure freshness and quality standard.</w:t>
      </w:r>
    </w:p>
    <w:p w:rsidR="00AC0251" w:rsidRDefault="00AC0251" w:rsidP="00AC0251">
      <w:pPr>
        <w:tabs>
          <w:tab w:val="left" w:pos="1800"/>
        </w:tabs>
        <w:jc w:val="both"/>
        <w:rPr>
          <w:rFonts w:ascii="Arial" w:hAnsi="Arial" w:cs="Arial"/>
          <w:shd w:val="clear" w:color="auto" w:fill="FFFFFF"/>
        </w:rPr>
      </w:pPr>
    </w:p>
    <w:p w:rsidR="00AC0251" w:rsidRPr="00AC0251" w:rsidRDefault="00AC0251" w:rsidP="00AC0251">
      <w:pPr>
        <w:tabs>
          <w:tab w:val="left" w:pos="1800"/>
        </w:tabs>
        <w:jc w:val="both"/>
        <w:rPr>
          <w:rFonts w:ascii="Arial" w:hAnsi="Arial" w:cs="Arial"/>
          <w:shd w:val="clear" w:color="auto" w:fill="FFFFFF"/>
        </w:rPr>
      </w:pPr>
    </w:p>
    <w:p w:rsidR="00AC0251" w:rsidRDefault="00AC0251" w:rsidP="00AC0251">
      <w:pPr>
        <w:tabs>
          <w:tab w:val="left" w:pos="1800"/>
        </w:tabs>
        <w:ind w:left="1800"/>
        <w:jc w:val="both"/>
        <w:rPr>
          <w:rFonts w:ascii="Arial" w:hAnsi="Arial" w:cs="Arial"/>
          <w:shd w:val="clear" w:color="auto" w:fill="FFFFFF"/>
        </w:rPr>
      </w:pPr>
    </w:p>
    <w:p w:rsidR="00AC0251" w:rsidRDefault="00AC0251" w:rsidP="00AC0251">
      <w:pPr>
        <w:tabs>
          <w:tab w:val="left" w:pos="1800"/>
        </w:tabs>
        <w:ind w:left="1800"/>
        <w:jc w:val="both"/>
        <w:rPr>
          <w:rFonts w:ascii="Arial" w:hAnsi="Arial" w:cs="Arial"/>
          <w:shd w:val="clear" w:color="auto" w:fill="FFFFFF"/>
        </w:rPr>
      </w:pPr>
    </w:p>
    <w:p w:rsidR="00AC0251" w:rsidRPr="00402E18" w:rsidRDefault="00AC0251" w:rsidP="00AC0251">
      <w:pPr>
        <w:tabs>
          <w:tab w:val="left" w:pos="1800"/>
        </w:tabs>
        <w:jc w:val="both"/>
        <w:rPr>
          <w:rFonts w:ascii="Arial" w:hAnsi="Arial" w:cs="Arial"/>
          <w:color w:val="002060"/>
          <w:shd w:val="clear" w:color="auto" w:fill="FFFFFF"/>
        </w:rPr>
      </w:pPr>
      <w:r>
        <w:rPr>
          <w:rFonts w:ascii="Arial" w:hAnsi="Arial" w:cs="Arial"/>
          <w:shd w:val="clear" w:color="auto" w:fill="FFFFFF"/>
        </w:rPr>
        <w:t>Sep 2004</w:t>
      </w:r>
      <w:r w:rsidRPr="00EB2844">
        <w:rPr>
          <w:rFonts w:ascii="Arial" w:hAnsi="Arial" w:cs="Arial"/>
          <w:shd w:val="clear" w:color="auto" w:fill="FFFFFF"/>
        </w:rPr>
        <w:tab/>
      </w:r>
      <w:r w:rsidRPr="00F1388E">
        <w:rPr>
          <w:rFonts w:ascii="Arial" w:hAnsi="Arial" w:cs="Arial"/>
          <w:color w:val="002060"/>
          <w:shd w:val="clear" w:color="auto" w:fill="FFFFFF"/>
        </w:rPr>
        <w:t>Cook</w:t>
      </w:r>
    </w:p>
    <w:p w:rsidR="00AC0251" w:rsidRDefault="00AC0251" w:rsidP="00AC0251">
      <w:pPr>
        <w:tabs>
          <w:tab w:val="left" w:pos="1800"/>
        </w:tabs>
        <w:jc w:val="both"/>
        <w:rPr>
          <w:rFonts w:ascii="Arial" w:hAnsi="Arial" w:cs="Arial"/>
          <w:b/>
          <w:shd w:val="clear" w:color="auto" w:fill="FFFFFF"/>
        </w:rPr>
      </w:pPr>
      <w:r>
        <w:rPr>
          <w:rFonts w:ascii="Arial" w:hAnsi="Arial" w:cs="Arial"/>
          <w:b/>
          <w:shd w:val="clear" w:color="auto" w:fill="FFFFFF"/>
        </w:rPr>
        <w:tab/>
        <w:t xml:space="preserve">Le Coin De Mire/ Paul et </w:t>
      </w:r>
      <w:proofErr w:type="spellStart"/>
      <w:r>
        <w:rPr>
          <w:rFonts w:ascii="Arial" w:hAnsi="Arial" w:cs="Arial"/>
          <w:b/>
          <w:shd w:val="clear" w:color="auto" w:fill="FFFFFF"/>
        </w:rPr>
        <w:t>Virginie</w:t>
      </w:r>
      <w:proofErr w:type="spellEnd"/>
      <w:r>
        <w:rPr>
          <w:rFonts w:ascii="Arial" w:hAnsi="Arial" w:cs="Arial"/>
          <w:b/>
          <w:shd w:val="clear" w:color="auto" w:fill="FFFFFF"/>
        </w:rPr>
        <w:t xml:space="preserve"> </w:t>
      </w:r>
      <w:r w:rsidRPr="00417D28">
        <w:rPr>
          <w:rFonts w:ascii="Arial" w:hAnsi="Arial" w:cs="Arial"/>
          <w:b/>
          <w:shd w:val="clear" w:color="auto" w:fill="FFFFFF"/>
        </w:rPr>
        <w:t>Hotel</w:t>
      </w:r>
    </w:p>
    <w:p w:rsidR="00AC0251" w:rsidRPr="0015086C" w:rsidRDefault="00AC0251" w:rsidP="00AC0251">
      <w:pPr>
        <w:pStyle w:val="ListParagraph"/>
        <w:numPr>
          <w:ilvl w:val="0"/>
          <w:numId w:val="4"/>
        </w:numPr>
        <w:tabs>
          <w:tab w:val="left" w:pos="1800"/>
        </w:tabs>
        <w:ind w:left="2160"/>
        <w:jc w:val="both"/>
        <w:rPr>
          <w:rFonts w:ascii="Arial" w:hAnsi="Arial" w:cs="Arial"/>
          <w:shd w:val="clear" w:color="auto" w:fill="FFFFFF"/>
        </w:rPr>
      </w:pPr>
      <w:r w:rsidRPr="0015086C">
        <w:rPr>
          <w:rFonts w:ascii="Arial" w:hAnsi="Arial" w:cs="Arial"/>
          <w:shd w:val="clear" w:color="auto" w:fill="FFFFFF"/>
        </w:rPr>
        <w:t>Setting up work stations will all ingredients and cooking equipment.</w:t>
      </w:r>
    </w:p>
    <w:p w:rsidR="00AC0251" w:rsidRPr="0015086C" w:rsidRDefault="00AC0251" w:rsidP="00AC0251">
      <w:pPr>
        <w:pStyle w:val="ListParagraph"/>
        <w:numPr>
          <w:ilvl w:val="0"/>
          <w:numId w:val="4"/>
        </w:numPr>
        <w:tabs>
          <w:tab w:val="left" w:pos="1800"/>
        </w:tabs>
        <w:ind w:left="2160"/>
        <w:jc w:val="both"/>
        <w:rPr>
          <w:rFonts w:ascii="Arial" w:hAnsi="Arial" w:cs="Arial"/>
          <w:shd w:val="clear" w:color="auto" w:fill="FFFFFF"/>
        </w:rPr>
      </w:pPr>
      <w:r w:rsidRPr="0015086C">
        <w:rPr>
          <w:rFonts w:ascii="Arial" w:hAnsi="Arial" w:cs="Arial"/>
          <w:shd w:val="clear" w:color="auto" w:fill="FFFFFF"/>
        </w:rPr>
        <w:t>Preparing ingredients to use in cooking.</w:t>
      </w:r>
    </w:p>
    <w:p w:rsidR="00AC0251" w:rsidRPr="0015086C" w:rsidRDefault="00AC0251" w:rsidP="00AC0251">
      <w:pPr>
        <w:pStyle w:val="ListParagraph"/>
        <w:numPr>
          <w:ilvl w:val="0"/>
          <w:numId w:val="4"/>
        </w:numPr>
        <w:tabs>
          <w:tab w:val="left" w:pos="1800"/>
        </w:tabs>
        <w:ind w:left="2160"/>
        <w:jc w:val="both"/>
        <w:rPr>
          <w:rFonts w:ascii="Arial" w:hAnsi="Arial" w:cs="Arial"/>
          <w:shd w:val="clear" w:color="auto" w:fill="FFFFFF"/>
        </w:rPr>
      </w:pPr>
      <w:r w:rsidRPr="0015086C">
        <w:rPr>
          <w:rFonts w:ascii="Arial" w:hAnsi="Arial" w:cs="Arial"/>
          <w:shd w:val="clear" w:color="auto" w:fill="FFFFFF"/>
        </w:rPr>
        <w:t>Cooking foods in various utensils or grillers.</w:t>
      </w:r>
    </w:p>
    <w:p w:rsidR="00AC0251" w:rsidRPr="0015086C" w:rsidRDefault="00AC0251" w:rsidP="00AC0251">
      <w:pPr>
        <w:pStyle w:val="ListParagraph"/>
        <w:numPr>
          <w:ilvl w:val="0"/>
          <w:numId w:val="4"/>
        </w:numPr>
        <w:tabs>
          <w:tab w:val="left" w:pos="1800"/>
        </w:tabs>
        <w:ind w:left="2160"/>
        <w:jc w:val="both"/>
        <w:rPr>
          <w:rFonts w:ascii="Arial" w:hAnsi="Arial" w:cs="Arial"/>
          <w:shd w:val="clear" w:color="auto" w:fill="FFFFFF"/>
        </w:rPr>
      </w:pPr>
      <w:r w:rsidRPr="0015086C">
        <w:rPr>
          <w:rFonts w:ascii="Arial" w:hAnsi="Arial" w:cs="Arial"/>
          <w:shd w:val="clear" w:color="auto" w:fill="FFFFFF"/>
        </w:rPr>
        <w:t>Keep a sanitized and orderly environment in the kitchen.</w:t>
      </w:r>
    </w:p>
    <w:p w:rsidR="00AC0251" w:rsidRPr="0015086C" w:rsidRDefault="00AC0251" w:rsidP="00AC0251">
      <w:pPr>
        <w:pStyle w:val="ListParagraph"/>
        <w:numPr>
          <w:ilvl w:val="0"/>
          <w:numId w:val="4"/>
        </w:numPr>
        <w:tabs>
          <w:tab w:val="left" w:pos="1800"/>
        </w:tabs>
        <w:ind w:left="2160"/>
        <w:jc w:val="both"/>
        <w:rPr>
          <w:rFonts w:ascii="Arial" w:hAnsi="Arial" w:cs="Arial"/>
          <w:shd w:val="clear" w:color="auto" w:fill="FFFFFF"/>
        </w:rPr>
      </w:pPr>
      <w:r w:rsidRPr="0015086C">
        <w:rPr>
          <w:rFonts w:ascii="Arial" w:hAnsi="Arial" w:cs="Arial"/>
          <w:shd w:val="clear" w:color="auto" w:fill="FFFFFF"/>
        </w:rPr>
        <w:t>Monitor stock and place orders when there are shortages.</w:t>
      </w:r>
    </w:p>
    <w:p w:rsidR="00AC0251" w:rsidRDefault="00AC0251" w:rsidP="00AC0251">
      <w:pPr>
        <w:tabs>
          <w:tab w:val="left" w:pos="1800"/>
        </w:tabs>
        <w:jc w:val="both"/>
        <w:rPr>
          <w:rFonts w:ascii="Arial" w:hAnsi="Arial" w:cs="Arial"/>
          <w:shd w:val="clear" w:color="auto" w:fill="FFFFFF"/>
        </w:rPr>
      </w:pPr>
    </w:p>
    <w:p w:rsidR="00AC0251" w:rsidRDefault="00AC0251" w:rsidP="00AC0251">
      <w:pPr>
        <w:tabs>
          <w:tab w:val="left" w:pos="2160"/>
        </w:tabs>
        <w:jc w:val="both"/>
        <w:rPr>
          <w:rFonts w:ascii="Arial" w:hAnsi="Arial" w:cs="Arial"/>
          <w:shd w:val="clear" w:color="auto" w:fill="FFFFFF"/>
        </w:rPr>
      </w:pPr>
    </w:p>
    <w:p w:rsidR="00AC0251" w:rsidRDefault="00AC0251" w:rsidP="00AC0251">
      <w:pPr>
        <w:ind w:left="810" w:hanging="900"/>
        <w:jc w:val="both"/>
        <w:rPr>
          <w:rFonts w:ascii="Arial" w:hAnsi="Arial" w:cs="Arial"/>
          <w:b/>
          <w:color w:val="5B9BD5" w:themeColor="accent1"/>
          <w:u w:val="single"/>
          <w:shd w:val="clear" w:color="auto" w:fill="FFFFFF"/>
        </w:rPr>
      </w:pPr>
      <w:r w:rsidRPr="00A34F8F">
        <w:rPr>
          <w:rFonts w:ascii="Arial" w:hAnsi="Arial" w:cs="Arial"/>
          <w:b/>
          <w:color w:val="5B9BD5" w:themeColor="accent1"/>
          <w:u w:val="single"/>
          <w:shd w:val="clear" w:color="auto" w:fill="FFFFFF"/>
        </w:rPr>
        <w:t>Education,</w:t>
      </w:r>
      <w:r>
        <w:rPr>
          <w:rFonts w:ascii="Arial" w:hAnsi="Arial" w:cs="Arial"/>
          <w:b/>
          <w:color w:val="5B9BD5" w:themeColor="accent1"/>
          <w:u w:val="single"/>
          <w:shd w:val="clear" w:color="auto" w:fill="FFFFFF"/>
        </w:rPr>
        <w:t xml:space="preserve"> Certificate,</w:t>
      </w:r>
      <w:r w:rsidRPr="00A34F8F">
        <w:rPr>
          <w:rFonts w:ascii="Arial" w:hAnsi="Arial" w:cs="Arial"/>
          <w:b/>
          <w:color w:val="5B9BD5" w:themeColor="accent1"/>
          <w:u w:val="single"/>
          <w:shd w:val="clear" w:color="auto" w:fill="FFFFFF"/>
        </w:rPr>
        <w:t xml:space="preserve"> Courses and Training</w:t>
      </w:r>
    </w:p>
    <w:p w:rsidR="00AC0251" w:rsidRDefault="00AC0251" w:rsidP="00AC0251">
      <w:pPr>
        <w:tabs>
          <w:tab w:val="left" w:pos="1710"/>
          <w:tab w:val="left" w:pos="1800"/>
          <w:tab w:val="left" w:pos="2160"/>
        </w:tabs>
        <w:ind w:left="810" w:hanging="900"/>
        <w:rPr>
          <w:rFonts w:ascii="Arial" w:hAnsi="Arial" w:cs="Arial"/>
          <w:color w:val="92D050"/>
          <w:shd w:val="clear" w:color="auto" w:fill="FFFFFF"/>
        </w:rPr>
      </w:pPr>
      <w:r w:rsidRPr="00827C02">
        <w:rPr>
          <w:rFonts w:ascii="Arial" w:hAnsi="Arial" w:cs="Arial"/>
          <w:color w:val="92D050"/>
          <w:shd w:val="clear" w:color="auto" w:fill="FFFFFF"/>
        </w:rPr>
        <w:t>2018</w:t>
      </w:r>
      <w:r w:rsidRPr="00827C02">
        <w:rPr>
          <w:rFonts w:ascii="Arial" w:hAnsi="Arial" w:cs="Arial"/>
          <w:color w:val="92D050"/>
          <w:shd w:val="clear" w:color="auto" w:fill="FFFFFF"/>
        </w:rPr>
        <w:tab/>
      </w:r>
      <w:r w:rsidRPr="00827C02">
        <w:rPr>
          <w:rFonts w:ascii="Arial" w:hAnsi="Arial" w:cs="Arial"/>
          <w:color w:val="92D050"/>
          <w:shd w:val="clear" w:color="auto" w:fill="FFFFFF"/>
        </w:rPr>
        <w:tab/>
      </w:r>
      <w:r w:rsidRPr="00827C02">
        <w:rPr>
          <w:rFonts w:ascii="Arial" w:hAnsi="Arial" w:cs="Arial"/>
          <w:color w:val="92D050"/>
          <w:shd w:val="clear" w:color="auto" w:fill="FFFFFF"/>
        </w:rPr>
        <w:tab/>
        <w:t>Mind Power Training, international speaker, Robin Banks.</w:t>
      </w:r>
    </w:p>
    <w:p w:rsidR="00AC0251" w:rsidRPr="00827C02" w:rsidRDefault="00AC0251" w:rsidP="00AC0251">
      <w:pPr>
        <w:tabs>
          <w:tab w:val="left" w:pos="1710"/>
          <w:tab w:val="left" w:pos="1800"/>
          <w:tab w:val="left" w:pos="2160"/>
        </w:tabs>
        <w:ind w:left="810" w:hanging="900"/>
        <w:rPr>
          <w:rFonts w:ascii="Arial" w:hAnsi="Arial" w:cs="Arial"/>
          <w:color w:val="92D050"/>
          <w:shd w:val="clear" w:color="auto" w:fill="FFFFFF"/>
        </w:rPr>
      </w:pPr>
      <w:r>
        <w:rPr>
          <w:rFonts w:ascii="Arial" w:hAnsi="Arial" w:cs="Arial"/>
          <w:color w:val="92D050"/>
          <w:shd w:val="clear" w:color="auto" w:fill="FFFFFF"/>
        </w:rPr>
        <w:tab/>
      </w:r>
      <w:r>
        <w:rPr>
          <w:rFonts w:ascii="Arial" w:hAnsi="Arial" w:cs="Arial"/>
          <w:color w:val="92D050"/>
          <w:shd w:val="clear" w:color="auto" w:fill="FFFFFF"/>
        </w:rPr>
        <w:tab/>
      </w:r>
      <w:r>
        <w:rPr>
          <w:rFonts w:ascii="Arial" w:hAnsi="Arial" w:cs="Arial"/>
          <w:color w:val="92D050"/>
          <w:shd w:val="clear" w:color="auto" w:fill="FFFFFF"/>
        </w:rPr>
        <w:tab/>
        <w:t>Up Your Service Training, international speaker, Ron Kauffman</w:t>
      </w:r>
    </w:p>
    <w:p w:rsidR="00AC0251" w:rsidRPr="00827C02" w:rsidRDefault="00AC0251" w:rsidP="00AC0251">
      <w:pPr>
        <w:tabs>
          <w:tab w:val="left" w:pos="1800"/>
        </w:tabs>
        <w:ind w:left="810" w:hanging="900"/>
        <w:rPr>
          <w:rFonts w:ascii="Arial" w:hAnsi="Arial" w:cs="Arial"/>
          <w:color w:val="92D050"/>
          <w:shd w:val="clear" w:color="auto" w:fill="FFFFFF"/>
        </w:rPr>
      </w:pPr>
      <w:r w:rsidRPr="00827C02">
        <w:rPr>
          <w:rFonts w:ascii="Arial" w:hAnsi="Arial" w:cs="Arial"/>
          <w:color w:val="92D050"/>
          <w:shd w:val="clear" w:color="auto" w:fill="FFFFFF"/>
        </w:rPr>
        <w:t>2017</w:t>
      </w:r>
      <w:r w:rsidRPr="00827C02">
        <w:rPr>
          <w:rFonts w:ascii="Arial" w:hAnsi="Arial" w:cs="Arial"/>
          <w:color w:val="92D050"/>
          <w:shd w:val="clear" w:color="auto" w:fill="FFFFFF"/>
        </w:rPr>
        <w:tab/>
      </w:r>
      <w:r w:rsidRPr="00827C02">
        <w:rPr>
          <w:rFonts w:ascii="Arial" w:hAnsi="Arial" w:cs="Arial"/>
          <w:color w:val="92D050"/>
          <w:shd w:val="clear" w:color="auto" w:fill="FFFFFF"/>
        </w:rPr>
        <w:tab/>
        <w:t>Cross exposure in LUX* South Ari Atoll, Maldives.</w:t>
      </w:r>
    </w:p>
    <w:p w:rsidR="00AC0251" w:rsidRDefault="00AC0251" w:rsidP="00AC0251">
      <w:pPr>
        <w:tabs>
          <w:tab w:val="left" w:pos="1800"/>
        </w:tabs>
        <w:ind w:left="810" w:hanging="900"/>
        <w:rPr>
          <w:rFonts w:ascii="Arial" w:hAnsi="Arial" w:cs="Arial"/>
          <w:color w:val="92D050"/>
          <w:shd w:val="clear" w:color="auto" w:fill="FFFFFF"/>
        </w:rPr>
      </w:pPr>
      <w:r w:rsidRPr="00827C02">
        <w:rPr>
          <w:rFonts w:ascii="Arial" w:hAnsi="Arial" w:cs="Arial"/>
          <w:color w:val="92D050"/>
          <w:shd w:val="clear" w:color="auto" w:fill="FFFFFF"/>
        </w:rPr>
        <w:tab/>
      </w:r>
      <w:r w:rsidRPr="00827C02">
        <w:rPr>
          <w:rFonts w:ascii="Arial" w:hAnsi="Arial" w:cs="Arial"/>
          <w:color w:val="92D050"/>
          <w:shd w:val="clear" w:color="auto" w:fill="FFFFFF"/>
        </w:rPr>
        <w:tab/>
        <w:t xml:space="preserve">Training on personal growth by John Maxwell Coach, </w:t>
      </w:r>
      <w:proofErr w:type="spellStart"/>
      <w:r w:rsidRPr="00827C02">
        <w:rPr>
          <w:rFonts w:ascii="Arial" w:hAnsi="Arial" w:cs="Arial"/>
          <w:color w:val="92D050"/>
          <w:shd w:val="clear" w:color="auto" w:fill="FFFFFF"/>
        </w:rPr>
        <w:t>Afeef</w:t>
      </w:r>
      <w:proofErr w:type="spellEnd"/>
      <w:r w:rsidRPr="00827C02">
        <w:rPr>
          <w:rFonts w:ascii="Arial" w:hAnsi="Arial" w:cs="Arial"/>
          <w:color w:val="92D050"/>
          <w:shd w:val="clear" w:color="auto" w:fill="FFFFFF"/>
        </w:rPr>
        <w:t xml:space="preserve"> Hussain.</w:t>
      </w:r>
    </w:p>
    <w:p w:rsidR="00AC0251" w:rsidRPr="00827C02" w:rsidRDefault="00AC0251" w:rsidP="00AC0251">
      <w:pPr>
        <w:tabs>
          <w:tab w:val="left" w:pos="1800"/>
        </w:tabs>
        <w:ind w:left="810" w:hanging="900"/>
        <w:rPr>
          <w:rFonts w:ascii="Arial" w:hAnsi="Arial" w:cs="Arial"/>
          <w:color w:val="92D050"/>
          <w:shd w:val="clear" w:color="auto" w:fill="FFFFFF"/>
        </w:rPr>
      </w:pPr>
      <w:r>
        <w:rPr>
          <w:rFonts w:ascii="Arial" w:hAnsi="Arial" w:cs="Arial"/>
          <w:color w:val="92D050"/>
          <w:shd w:val="clear" w:color="auto" w:fill="FFFFFF"/>
        </w:rPr>
        <w:t>2010</w:t>
      </w:r>
      <w:r>
        <w:rPr>
          <w:rFonts w:ascii="Arial" w:hAnsi="Arial" w:cs="Arial"/>
          <w:color w:val="92D050"/>
          <w:shd w:val="clear" w:color="auto" w:fill="FFFFFF"/>
        </w:rPr>
        <w:tab/>
      </w:r>
      <w:r>
        <w:rPr>
          <w:rFonts w:ascii="Arial" w:hAnsi="Arial" w:cs="Arial"/>
          <w:color w:val="92D050"/>
          <w:shd w:val="clear" w:color="auto" w:fill="FFFFFF"/>
        </w:rPr>
        <w:tab/>
        <w:t xml:space="preserve">Up Your Service, Rebranding of LUX* Grand </w:t>
      </w:r>
      <w:proofErr w:type="spellStart"/>
      <w:r>
        <w:rPr>
          <w:rFonts w:ascii="Arial" w:hAnsi="Arial" w:cs="Arial"/>
          <w:color w:val="92D050"/>
          <w:shd w:val="clear" w:color="auto" w:fill="FFFFFF"/>
        </w:rPr>
        <w:t>Gaube</w:t>
      </w:r>
      <w:proofErr w:type="spellEnd"/>
      <w:r>
        <w:rPr>
          <w:rFonts w:ascii="Arial" w:hAnsi="Arial" w:cs="Arial"/>
          <w:color w:val="92D050"/>
          <w:shd w:val="clear" w:color="auto" w:fill="FFFFFF"/>
        </w:rPr>
        <w:t>, Ron Kauffman</w:t>
      </w:r>
    </w:p>
    <w:p w:rsidR="00AC0251" w:rsidRDefault="00AC0251" w:rsidP="00AC0251">
      <w:pPr>
        <w:tabs>
          <w:tab w:val="left" w:pos="1800"/>
        </w:tabs>
        <w:ind w:left="1800" w:hanging="1890"/>
        <w:rPr>
          <w:rFonts w:ascii="Arial" w:hAnsi="Arial" w:cs="Arial"/>
          <w:shd w:val="clear" w:color="auto" w:fill="FFFFFF"/>
        </w:rPr>
      </w:pPr>
      <w:r w:rsidRPr="00EB2844">
        <w:rPr>
          <w:rFonts w:ascii="Arial" w:hAnsi="Arial" w:cs="Arial"/>
          <w:shd w:val="clear" w:color="auto" w:fill="FFFFFF"/>
        </w:rPr>
        <w:t>2008</w:t>
      </w:r>
      <w:r w:rsidRPr="00EB2844">
        <w:rPr>
          <w:rFonts w:ascii="Arial" w:hAnsi="Arial" w:cs="Arial"/>
          <w:b/>
          <w:shd w:val="clear" w:color="auto" w:fill="FFFFFF"/>
        </w:rPr>
        <w:tab/>
      </w:r>
      <w:r w:rsidRPr="00EB2844">
        <w:rPr>
          <w:rFonts w:ascii="Arial" w:hAnsi="Arial" w:cs="Arial"/>
          <w:shd w:val="clear" w:color="auto" w:fill="FFFFFF"/>
        </w:rPr>
        <w:t>perfection of M</w:t>
      </w:r>
      <w:r>
        <w:rPr>
          <w:rFonts w:ascii="Arial" w:hAnsi="Arial" w:cs="Arial"/>
          <w:shd w:val="clear" w:color="auto" w:fill="FFFFFF"/>
        </w:rPr>
        <w:t xml:space="preserve">eat </w:t>
      </w:r>
      <w:r w:rsidRPr="00EB2844">
        <w:rPr>
          <w:rFonts w:ascii="Arial" w:hAnsi="Arial" w:cs="Arial"/>
          <w:shd w:val="clear" w:color="auto" w:fill="FFFFFF"/>
        </w:rPr>
        <w:t>L</w:t>
      </w:r>
      <w:r>
        <w:rPr>
          <w:rFonts w:ascii="Arial" w:hAnsi="Arial" w:cs="Arial"/>
          <w:shd w:val="clear" w:color="auto" w:fill="FFFFFF"/>
        </w:rPr>
        <w:t xml:space="preserve">ivestock </w:t>
      </w:r>
      <w:r w:rsidRPr="00EB2844">
        <w:rPr>
          <w:rFonts w:ascii="Arial" w:hAnsi="Arial" w:cs="Arial"/>
          <w:shd w:val="clear" w:color="auto" w:fill="FFFFFF"/>
        </w:rPr>
        <w:t>A</w:t>
      </w:r>
      <w:r>
        <w:rPr>
          <w:rFonts w:ascii="Arial" w:hAnsi="Arial" w:cs="Arial"/>
          <w:shd w:val="clear" w:color="auto" w:fill="FFFFFF"/>
        </w:rPr>
        <w:t>ustralia</w:t>
      </w:r>
      <w:r w:rsidRPr="00EB2844">
        <w:rPr>
          <w:rFonts w:ascii="Arial" w:hAnsi="Arial" w:cs="Arial"/>
          <w:shd w:val="clear" w:color="auto" w:fill="FFFFFF"/>
        </w:rPr>
        <w:t xml:space="preserve"> Meat Cooking in Culinary Competition</w:t>
      </w:r>
      <w:r>
        <w:rPr>
          <w:rFonts w:ascii="Arial" w:hAnsi="Arial" w:cs="Arial"/>
          <w:shd w:val="clear" w:color="auto" w:fill="FFFFFF"/>
        </w:rPr>
        <w:t>, Hotel Catering Training Centre Ltd.</w:t>
      </w:r>
    </w:p>
    <w:p w:rsidR="00AC0251" w:rsidRDefault="00AC0251" w:rsidP="00AC0251">
      <w:pPr>
        <w:tabs>
          <w:tab w:val="left" w:pos="1800"/>
        </w:tabs>
        <w:ind w:left="1800" w:hanging="1890"/>
        <w:rPr>
          <w:rFonts w:ascii="Arial" w:hAnsi="Arial" w:cs="Arial"/>
          <w:shd w:val="clear" w:color="auto" w:fill="FFFFFF"/>
        </w:rPr>
      </w:pPr>
      <w:r>
        <w:rPr>
          <w:rFonts w:ascii="Arial" w:hAnsi="Arial" w:cs="Arial"/>
          <w:shd w:val="clear" w:color="auto" w:fill="FFFFFF"/>
        </w:rPr>
        <w:tab/>
        <w:t>Best attendance in the kitchen department, Legends Hotel</w:t>
      </w:r>
    </w:p>
    <w:p w:rsidR="00AC0251" w:rsidRDefault="00AC0251" w:rsidP="00AC0251">
      <w:pPr>
        <w:tabs>
          <w:tab w:val="left" w:pos="1800"/>
        </w:tabs>
        <w:ind w:hanging="2250"/>
        <w:rPr>
          <w:rFonts w:ascii="Arial" w:hAnsi="Arial" w:cs="Arial"/>
          <w:shd w:val="clear" w:color="auto" w:fill="FFFFFF"/>
        </w:rPr>
      </w:pPr>
      <w:r>
        <w:rPr>
          <w:rFonts w:ascii="Arial" w:hAnsi="Arial" w:cs="Arial"/>
          <w:shd w:val="clear" w:color="auto" w:fill="FFFFFF"/>
        </w:rPr>
        <w:tab/>
      </w:r>
      <w:r>
        <w:rPr>
          <w:rFonts w:ascii="Arial" w:hAnsi="Arial" w:cs="Arial"/>
          <w:shd w:val="clear" w:color="auto" w:fill="FFFFFF"/>
        </w:rPr>
        <w:tab/>
        <w:t>First Aid Course, Legends Hotel.</w:t>
      </w:r>
    </w:p>
    <w:p w:rsidR="00AC0251" w:rsidRDefault="00AC0251" w:rsidP="00AC0251">
      <w:pPr>
        <w:tabs>
          <w:tab w:val="left" w:pos="1800"/>
        </w:tabs>
        <w:ind w:hanging="2250"/>
        <w:rPr>
          <w:rFonts w:ascii="Arial" w:hAnsi="Arial" w:cs="Arial"/>
          <w:shd w:val="clear" w:color="auto" w:fill="FFFFFF"/>
        </w:rPr>
      </w:pPr>
      <w:r>
        <w:rPr>
          <w:rFonts w:ascii="Arial" w:hAnsi="Arial" w:cs="Arial"/>
          <w:shd w:val="clear" w:color="auto" w:fill="FFFFFF"/>
        </w:rPr>
        <w:t>2006</w:t>
      </w:r>
      <w:r>
        <w:rPr>
          <w:rFonts w:ascii="Arial" w:hAnsi="Arial" w:cs="Arial"/>
          <w:shd w:val="clear" w:color="auto" w:fill="FFFFFF"/>
        </w:rPr>
        <w:tab/>
      </w:r>
      <w:r>
        <w:rPr>
          <w:rFonts w:ascii="Arial" w:hAnsi="Arial" w:cs="Arial"/>
          <w:shd w:val="clear" w:color="auto" w:fill="FFFFFF"/>
        </w:rPr>
        <w:tab/>
        <w:t>National Trade Certificate 3 Level, Hotel School of Mauritius.</w:t>
      </w:r>
    </w:p>
    <w:p w:rsidR="00AC0251" w:rsidRDefault="00AC0251" w:rsidP="00AC0251">
      <w:pPr>
        <w:tabs>
          <w:tab w:val="left" w:pos="2160"/>
        </w:tabs>
        <w:ind w:left="1800" w:hanging="1890"/>
        <w:rPr>
          <w:rFonts w:ascii="Arial" w:hAnsi="Arial" w:cs="Arial"/>
          <w:shd w:val="clear" w:color="auto" w:fill="FFFFFF"/>
        </w:rPr>
      </w:pPr>
      <w:r>
        <w:rPr>
          <w:rFonts w:ascii="Arial" w:hAnsi="Arial" w:cs="Arial"/>
          <w:shd w:val="clear" w:color="auto" w:fill="FFFFFF"/>
        </w:rPr>
        <w:tab/>
        <w:t>Basic Food Hygiene, United State Public Health Aboard Caribbean Princess.</w:t>
      </w:r>
    </w:p>
    <w:p w:rsidR="00AC0251" w:rsidRDefault="00AC0251" w:rsidP="00AC0251">
      <w:pPr>
        <w:tabs>
          <w:tab w:val="left" w:pos="1800"/>
        </w:tabs>
        <w:ind w:hanging="2250"/>
        <w:rPr>
          <w:rFonts w:ascii="Arial" w:hAnsi="Arial" w:cs="Arial"/>
          <w:shd w:val="clear" w:color="auto" w:fill="FFFFFF"/>
        </w:rPr>
      </w:pPr>
      <w:r>
        <w:rPr>
          <w:rFonts w:ascii="Arial" w:hAnsi="Arial" w:cs="Arial"/>
          <w:shd w:val="clear" w:color="auto" w:fill="FFFFFF"/>
        </w:rPr>
        <w:t>2006</w:t>
      </w:r>
      <w:r>
        <w:rPr>
          <w:rFonts w:ascii="Arial" w:hAnsi="Arial" w:cs="Arial"/>
          <w:shd w:val="clear" w:color="auto" w:fill="FFFFFF"/>
        </w:rPr>
        <w:tab/>
      </w:r>
      <w:r>
        <w:rPr>
          <w:rFonts w:ascii="Arial" w:hAnsi="Arial" w:cs="Arial"/>
          <w:shd w:val="clear" w:color="auto" w:fill="FFFFFF"/>
        </w:rPr>
        <w:tab/>
        <w:t>Delivering Outstanding Customer Course, Heritage Golf and Spa Resort.</w:t>
      </w:r>
    </w:p>
    <w:p w:rsidR="00AC0251" w:rsidRDefault="00AC0251" w:rsidP="00AC0251">
      <w:pPr>
        <w:tabs>
          <w:tab w:val="left" w:pos="1800"/>
        </w:tabs>
        <w:ind w:left="1800" w:hanging="1890"/>
        <w:rPr>
          <w:rFonts w:ascii="Arial" w:hAnsi="Arial" w:cs="Arial"/>
          <w:shd w:val="clear" w:color="auto" w:fill="FFFFFF"/>
        </w:rPr>
      </w:pPr>
      <w:r>
        <w:rPr>
          <w:rFonts w:ascii="Arial" w:hAnsi="Arial" w:cs="Arial"/>
          <w:shd w:val="clear" w:color="auto" w:fill="FFFFFF"/>
        </w:rPr>
        <w:lastRenderedPageBreak/>
        <w:t>2005</w:t>
      </w:r>
      <w:r>
        <w:rPr>
          <w:rFonts w:ascii="Arial" w:hAnsi="Arial" w:cs="Arial"/>
          <w:shd w:val="clear" w:color="auto" w:fill="FFFFFF"/>
        </w:rPr>
        <w:tab/>
        <w:t xml:space="preserve">Basic Food Hygiene, </w:t>
      </w:r>
      <w:proofErr w:type="spellStart"/>
      <w:r>
        <w:rPr>
          <w:rFonts w:ascii="Arial" w:hAnsi="Arial" w:cs="Arial"/>
          <w:shd w:val="clear" w:color="auto" w:fill="FFFFFF"/>
        </w:rPr>
        <w:t>Societe</w:t>
      </w:r>
      <w:proofErr w:type="spellEnd"/>
      <w:r>
        <w:rPr>
          <w:rFonts w:ascii="Arial" w:hAnsi="Arial" w:cs="Arial"/>
          <w:shd w:val="clear" w:color="auto" w:fill="FFFFFF"/>
        </w:rPr>
        <w:t xml:space="preserve"> General de Surveillance. </w:t>
      </w:r>
    </w:p>
    <w:p w:rsidR="00AC0251" w:rsidRDefault="00AC0251" w:rsidP="00AC0251">
      <w:pPr>
        <w:tabs>
          <w:tab w:val="left" w:pos="1800"/>
        </w:tabs>
        <w:ind w:left="1800" w:hanging="1890"/>
        <w:rPr>
          <w:rFonts w:ascii="Arial" w:hAnsi="Arial" w:cs="Arial"/>
          <w:shd w:val="clear" w:color="auto" w:fill="FFFFFF"/>
        </w:rPr>
      </w:pPr>
      <w:r>
        <w:rPr>
          <w:rFonts w:ascii="Arial" w:hAnsi="Arial" w:cs="Arial"/>
          <w:shd w:val="clear" w:color="auto" w:fill="FFFFFF"/>
        </w:rPr>
        <w:tab/>
        <w:t>Certificate of best employer in the kitchen department, Heritage Golf and Spa Resort</w:t>
      </w:r>
    </w:p>
    <w:p w:rsidR="00AC0251" w:rsidRDefault="00AC0251" w:rsidP="00AC0251">
      <w:pPr>
        <w:tabs>
          <w:tab w:val="left" w:pos="1800"/>
        </w:tabs>
        <w:ind w:left="1800" w:hanging="1890"/>
        <w:rPr>
          <w:rFonts w:ascii="Arial" w:hAnsi="Arial" w:cs="Arial"/>
          <w:shd w:val="clear" w:color="auto" w:fill="FFFFFF"/>
        </w:rPr>
      </w:pPr>
      <w:r>
        <w:rPr>
          <w:rFonts w:ascii="Arial" w:hAnsi="Arial" w:cs="Arial"/>
          <w:shd w:val="clear" w:color="auto" w:fill="FFFFFF"/>
        </w:rPr>
        <w:tab/>
        <w:t>Certificate of attendance for participating in white Box Culinary competition, legends Hotel</w:t>
      </w:r>
    </w:p>
    <w:p w:rsidR="00AC0251" w:rsidRDefault="00AC0251" w:rsidP="00AC0251">
      <w:pPr>
        <w:tabs>
          <w:tab w:val="left" w:pos="2160"/>
        </w:tabs>
        <w:ind w:left="1800" w:hanging="1890"/>
        <w:rPr>
          <w:rFonts w:ascii="Arial" w:hAnsi="Arial" w:cs="Arial"/>
          <w:shd w:val="clear" w:color="auto" w:fill="FFFFFF"/>
        </w:rPr>
      </w:pPr>
      <w:r>
        <w:rPr>
          <w:rFonts w:ascii="Arial" w:hAnsi="Arial" w:cs="Arial"/>
          <w:shd w:val="clear" w:color="auto" w:fill="FFFFFF"/>
        </w:rPr>
        <w:t>2004</w:t>
      </w:r>
      <w:r>
        <w:rPr>
          <w:rFonts w:ascii="Arial" w:hAnsi="Arial" w:cs="Arial"/>
          <w:shd w:val="clear" w:color="auto" w:fill="FFFFFF"/>
        </w:rPr>
        <w:tab/>
        <w:t>“Initiation a la Cuisine” Beachcomber Training Academy.</w:t>
      </w:r>
    </w:p>
    <w:p w:rsidR="00AC0251" w:rsidRDefault="00AC0251" w:rsidP="00AC0251">
      <w:pPr>
        <w:tabs>
          <w:tab w:val="left" w:pos="2160"/>
        </w:tabs>
        <w:ind w:left="1800" w:hanging="1890"/>
        <w:rPr>
          <w:rFonts w:ascii="Arial" w:hAnsi="Arial" w:cs="Arial"/>
          <w:shd w:val="clear" w:color="auto" w:fill="FFFFFF"/>
        </w:rPr>
      </w:pPr>
      <w:r>
        <w:rPr>
          <w:rFonts w:ascii="Arial" w:hAnsi="Arial" w:cs="Arial"/>
          <w:shd w:val="clear" w:color="auto" w:fill="FFFFFF"/>
        </w:rPr>
        <w:tab/>
        <w:t xml:space="preserve">Certificate of best employee, Paul &amp; </w:t>
      </w:r>
      <w:proofErr w:type="spellStart"/>
      <w:r>
        <w:rPr>
          <w:rFonts w:ascii="Arial" w:hAnsi="Arial" w:cs="Arial"/>
          <w:shd w:val="clear" w:color="auto" w:fill="FFFFFF"/>
        </w:rPr>
        <w:t>Virginie</w:t>
      </w:r>
      <w:proofErr w:type="spellEnd"/>
      <w:r>
        <w:rPr>
          <w:rFonts w:ascii="Arial" w:hAnsi="Arial" w:cs="Arial"/>
          <w:shd w:val="clear" w:color="auto" w:fill="FFFFFF"/>
        </w:rPr>
        <w:t xml:space="preserve"> Hotel</w:t>
      </w:r>
    </w:p>
    <w:p w:rsidR="00AC0251" w:rsidRDefault="00AC0251" w:rsidP="00AC0251">
      <w:pPr>
        <w:tabs>
          <w:tab w:val="left" w:pos="1800"/>
        </w:tabs>
        <w:ind w:hanging="2250"/>
        <w:rPr>
          <w:rFonts w:ascii="Arial" w:hAnsi="Arial" w:cs="Arial"/>
          <w:shd w:val="clear" w:color="auto" w:fill="FFFFFF"/>
        </w:rPr>
      </w:pPr>
      <w:r>
        <w:rPr>
          <w:rFonts w:ascii="Arial" w:hAnsi="Arial" w:cs="Arial"/>
          <w:shd w:val="clear" w:color="auto" w:fill="FFFFFF"/>
        </w:rPr>
        <w:t>2003</w:t>
      </w:r>
      <w:r>
        <w:rPr>
          <w:rFonts w:ascii="Arial" w:hAnsi="Arial" w:cs="Arial"/>
          <w:shd w:val="clear" w:color="auto" w:fill="FFFFFF"/>
        </w:rPr>
        <w:tab/>
      </w:r>
      <w:r>
        <w:rPr>
          <w:rFonts w:ascii="Arial" w:hAnsi="Arial" w:cs="Arial"/>
          <w:shd w:val="clear" w:color="auto" w:fill="FFFFFF"/>
        </w:rPr>
        <w:tab/>
        <w:t xml:space="preserve">Fellowship First Aiders, Paul &amp; </w:t>
      </w:r>
      <w:proofErr w:type="spellStart"/>
      <w:r>
        <w:rPr>
          <w:rFonts w:ascii="Arial" w:hAnsi="Arial" w:cs="Arial"/>
          <w:shd w:val="clear" w:color="auto" w:fill="FFFFFF"/>
        </w:rPr>
        <w:t>Virginie</w:t>
      </w:r>
      <w:proofErr w:type="spellEnd"/>
      <w:r>
        <w:rPr>
          <w:rFonts w:ascii="Arial" w:hAnsi="Arial" w:cs="Arial"/>
          <w:shd w:val="clear" w:color="auto" w:fill="FFFFFF"/>
        </w:rPr>
        <w:t xml:space="preserve"> Hotel.</w:t>
      </w:r>
    </w:p>
    <w:p w:rsidR="00AC0251" w:rsidRDefault="00AC0251" w:rsidP="00AC0251">
      <w:pPr>
        <w:tabs>
          <w:tab w:val="left" w:pos="1800"/>
        </w:tabs>
        <w:ind w:hanging="2250"/>
        <w:rPr>
          <w:rFonts w:ascii="Arial" w:hAnsi="Arial" w:cs="Arial"/>
          <w:shd w:val="clear" w:color="auto" w:fill="FFFFFF"/>
        </w:rPr>
      </w:pPr>
      <w:r>
        <w:rPr>
          <w:rFonts w:ascii="Arial" w:hAnsi="Arial" w:cs="Arial"/>
          <w:shd w:val="clear" w:color="auto" w:fill="FFFFFF"/>
        </w:rPr>
        <w:t>2000</w:t>
      </w:r>
      <w:r>
        <w:rPr>
          <w:rFonts w:ascii="Arial" w:hAnsi="Arial" w:cs="Arial"/>
          <w:shd w:val="clear" w:color="auto" w:fill="FFFFFF"/>
        </w:rPr>
        <w:tab/>
      </w:r>
      <w:r>
        <w:rPr>
          <w:rFonts w:ascii="Arial" w:hAnsi="Arial" w:cs="Arial"/>
          <w:shd w:val="clear" w:color="auto" w:fill="FFFFFF"/>
        </w:rPr>
        <w:tab/>
        <w:t xml:space="preserve">certificate of excellence and outstanding performance, Paul &amp; </w:t>
      </w:r>
      <w:proofErr w:type="spellStart"/>
      <w:r>
        <w:rPr>
          <w:rFonts w:ascii="Arial" w:hAnsi="Arial" w:cs="Arial"/>
          <w:shd w:val="clear" w:color="auto" w:fill="FFFFFF"/>
        </w:rPr>
        <w:t>Virginie</w:t>
      </w:r>
      <w:proofErr w:type="spellEnd"/>
      <w:r>
        <w:rPr>
          <w:rFonts w:ascii="Arial" w:hAnsi="Arial" w:cs="Arial"/>
          <w:shd w:val="clear" w:color="auto" w:fill="FFFFFF"/>
        </w:rPr>
        <w:t xml:space="preserve"> Hotel</w:t>
      </w:r>
    </w:p>
    <w:p w:rsidR="00AC0251" w:rsidRDefault="00AC0251" w:rsidP="00AC0251">
      <w:pPr>
        <w:tabs>
          <w:tab w:val="left" w:pos="1800"/>
        </w:tabs>
        <w:ind w:hanging="2250"/>
        <w:rPr>
          <w:rFonts w:ascii="Arial" w:hAnsi="Arial" w:cs="Arial"/>
          <w:shd w:val="clear" w:color="auto" w:fill="FFFFFF"/>
        </w:rPr>
      </w:pPr>
      <w:r>
        <w:rPr>
          <w:rFonts w:ascii="Arial" w:hAnsi="Arial" w:cs="Arial"/>
          <w:shd w:val="clear" w:color="auto" w:fill="FFFFFF"/>
        </w:rPr>
        <w:t>1998</w:t>
      </w:r>
      <w:r>
        <w:rPr>
          <w:rFonts w:ascii="Arial" w:hAnsi="Arial" w:cs="Arial"/>
          <w:shd w:val="clear" w:color="auto" w:fill="FFFFFF"/>
        </w:rPr>
        <w:tab/>
      </w:r>
      <w:r>
        <w:rPr>
          <w:rFonts w:ascii="Arial" w:hAnsi="Arial" w:cs="Arial"/>
          <w:shd w:val="clear" w:color="auto" w:fill="FFFFFF"/>
        </w:rPr>
        <w:tab/>
        <w:t>GCE O Level, Cambridge University, International College, Mauritius.</w:t>
      </w:r>
    </w:p>
    <w:p w:rsidR="00AC0251" w:rsidRDefault="00AC0251" w:rsidP="00AC0251">
      <w:pPr>
        <w:tabs>
          <w:tab w:val="left" w:pos="1800"/>
        </w:tabs>
        <w:ind w:hanging="2250"/>
        <w:rPr>
          <w:rFonts w:ascii="Arial" w:hAnsi="Arial" w:cs="Arial"/>
          <w:shd w:val="clear" w:color="auto" w:fill="FFFFFF"/>
        </w:rPr>
      </w:pPr>
    </w:p>
    <w:p w:rsidR="00AC0251" w:rsidRDefault="00AC0251" w:rsidP="00AC0251">
      <w:pPr>
        <w:tabs>
          <w:tab w:val="left" w:pos="1800"/>
        </w:tabs>
        <w:ind w:hanging="2250"/>
        <w:rPr>
          <w:rFonts w:ascii="Arial" w:hAnsi="Arial" w:cs="Arial"/>
          <w:shd w:val="clear" w:color="auto" w:fill="FFFFFF"/>
        </w:rPr>
      </w:pPr>
    </w:p>
    <w:p w:rsidR="00AC0251" w:rsidRDefault="00AC0251" w:rsidP="00AC0251">
      <w:pPr>
        <w:tabs>
          <w:tab w:val="left" w:pos="1800"/>
        </w:tabs>
        <w:ind w:hanging="2250"/>
        <w:rPr>
          <w:rFonts w:ascii="Arial" w:hAnsi="Arial" w:cs="Arial"/>
          <w:shd w:val="clear" w:color="auto" w:fill="FFFFFF"/>
        </w:rPr>
      </w:pPr>
    </w:p>
    <w:p w:rsidR="00AC0251" w:rsidRPr="00A34F8F" w:rsidRDefault="00AC0251" w:rsidP="00AC0251">
      <w:pPr>
        <w:tabs>
          <w:tab w:val="left" w:pos="2160"/>
        </w:tabs>
        <w:jc w:val="both"/>
        <w:rPr>
          <w:rFonts w:ascii="Arial" w:hAnsi="Arial" w:cs="Arial"/>
          <w:b/>
          <w:color w:val="5B9BD5" w:themeColor="accent1"/>
          <w:u w:val="single"/>
          <w:shd w:val="clear" w:color="auto" w:fill="FFFFFF"/>
        </w:rPr>
      </w:pPr>
      <w:r w:rsidRPr="00A34F8F">
        <w:rPr>
          <w:rFonts w:ascii="Arial" w:hAnsi="Arial" w:cs="Arial"/>
          <w:b/>
          <w:color w:val="5B9BD5" w:themeColor="accent1"/>
          <w:u w:val="single"/>
          <w:shd w:val="clear" w:color="auto" w:fill="FFFFFF"/>
        </w:rPr>
        <w:t>Exp</w:t>
      </w:r>
      <w:r>
        <w:rPr>
          <w:rFonts w:ascii="Arial" w:hAnsi="Arial" w:cs="Arial"/>
          <w:b/>
          <w:color w:val="5B9BD5" w:themeColor="accent1"/>
          <w:u w:val="single"/>
          <w:shd w:val="clear" w:color="auto" w:fill="FFFFFF"/>
        </w:rPr>
        <w:t>e</w:t>
      </w:r>
      <w:r w:rsidRPr="00A34F8F">
        <w:rPr>
          <w:rFonts w:ascii="Arial" w:hAnsi="Arial" w:cs="Arial"/>
          <w:b/>
          <w:color w:val="5B9BD5" w:themeColor="accent1"/>
          <w:u w:val="single"/>
          <w:shd w:val="clear" w:color="auto" w:fill="FFFFFF"/>
        </w:rPr>
        <w:t>rience</w:t>
      </w:r>
      <w:r>
        <w:rPr>
          <w:rFonts w:ascii="Arial" w:hAnsi="Arial" w:cs="Arial"/>
          <w:b/>
          <w:color w:val="5B9BD5" w:themeColor="accent1"/>
          <w:u w:val="single"/>
          <w:shd w:val="clear" w:color="auto" w:fill="FFFFFF"/>
        </w:rPr>
        <w:t xml:space="preserve"> </w:t>
      </w:r>
    </w:p>
    <w:p w:rsidR="00AC0251" w:rsidRDefault="00AC0251" w:rsidP="00AC0251">
      <w:pPr>
        <w:tabs>
          <w:tab w:val="left" w:pos="1800"/>
        </w:tabs>
        <w:ind w:left="1800" w:hanging="1890"/>
        <w:jc w:val="both"/>
        <w:rPr>
          <w:rFonts w:ascii="Arial" w:hAnsi="Arial" w:cs="Arial"/>
          <w:shd w:val="clear" w:color="auto" w:fill="FFFFFF"/>
        </w:rPr>
      </w:pPr>
      <w:r>
        <w:rPr>
          <w:rFonts w:ascii="Arial" w:hAnsi="Arial" w:cs="Arial"/>
          <w:shd w:val="clear" w:color="auto" w:fill="FFFFFF"/>
        </w:rPr>
        <w:t>2009</w:t>
      </w:r>
      <w:r>
        <w:rPr>
          <w:rFonts w:ascii="Arial" w:hAnsi="Arial" w:cs="Arial"/>
          <w:shd w:val="clear" w:color="auto" w:fill="FFFFFF"/>
        </w:rPr>
        <w:tab/>
        <w:t>Participation for Meat Livestock Australia Black Box Culinary Challenge, La Plantation Hotel.</w:t>
      </w:r>
    </w:p>
    <w:p w:rsidR="00AC0251" w:rsidRDefault="00AC0251" w:rsidP="00AC0251">
      <w:pPr>
        <w:tabs>
          <w:tab w:val="left" w:pos="1800"/>
        </w:tabs>
        <w:ind w:left="1800" w:hanging="1890"/>
        <w:jc w:val="both"/>
        <w:rPr>
          <w:rFonts w:ascii="Arial" w:hAnsi="Arial" w:cs="Arial"/>
          <w:shd w:val="clear" w:color="auto" w:fill="FFFFFF"/>
        </w:rPr>
      </w:pPr>
      <w:r>
        <w:rPr>
          <w:rFonts w:ascii="Arial" w:hAnsi="Arial" w:cs="Arial"/>
          <w:shd w:val="clear" w:color="auto" w:fill="FFFFFF"/>
        </w:rPr>
        <w:t>2008</w:t>
      </w:r>
      <w:r>
        <w:rPr>
          <w:rFonts w:ascii="Arial" w:hAnsi="Arial" w:cs="Arial"/>
          <w:shd w:val="clear" w:color="auto" w:fill="FFFFFF"/>
        </w:rPr>
        <w:tab/>
        <w:t>Participation for the Best Young Chef Award, National Culinary Challenge, Hotel School of Mauritius.</w:t>
      </w:r>
    </w:p>
    <w:p w:rsidR="00AC0251" w:rsidRDefault="00AC0251" w:rsidP="00AC0251">
      <w:pPr>
        <w:tabs>
          <w:tab w:val="left" w:pos="1800"/>
        </w:tabs>
        <w:ind w:hanging="2250"/>
        <w:jc w:val="both"/>
        <w:rPr>
          <w:rFonts w:ascii="Arial" w:hAnsi="Arial" w:cs="Arial"/>
          <w:shd w:val="clear" w:color="auto" w:fill="FFFFFF"/>
        </w:rPr>
      </w:pPr>
      <w:r>
        <w:rPr>
          <w:rFonts w:ascii="Arial" w:hAnsi="Arial" w:cs="Arial"/>
          <w:shd w:val="clear" w:color="auto" w:fill="FFFFFF"/>
        </w:rPr>
        <w:tab/>
      </w:r>
      <w:r>
        <w:rPr>
          <w:rFonts w:ascii="Arial" w:hAnsi="Arial" w:cs="Arial"/>
          <w:shd w:val="clear" w:color="auto" w:fill="FFFFFF"/>
        </w:rPr>
        <w:tab/>
        <w:t>Participation in culinary competition Legends Hotel.</w:t>
      </w:r>
    </w:p>
    <w:p w:rsidR="00AC0251" w:rsidRPr="006A4BF7" w:rsidRDefault="00AC0251" w:rsidP="00AC0251">
      <w:pPr>
        <w:tabs>
          <w:tab w:val="left" w:pos="1800"/>
        </w:tabs>
        <w:ind w:hanging="2250"/>
        <w:jc w:val="both"/>
        <w:rPr>
          <w:rFonts w:ascii="Arial" w:hAnsi="Arial" w:cs="Arial"/>
          <w:shd w:val="clear" w:color="auto" w:fill="FFFFFF"/>
        </w:rPr>
      </w:pPr>
      <w:r>
        <w:rPr>
          <w:rFonts w:ascii="Arial" w:hAnsi="Arial" w:cs="Arial"/>
          <w:shd w:val="clear" w:color="auto" w:fill="FFFFFF"/>
        </w:rPr>
        <w:tab/>
      </w:r>
      <w:r>
        <w:rPr>
          <w:rFonts w:ascii="Arial" w:hAnsi="Arial" w:cs="Arial"/>
          <w:shd w:val="clear" w:color="auto" w:fill="FFFFFF"/>
        </w:rPr>
        <w:tab/>
        <w:t>Participating for the 1</w:t>
      </w:r>
      <w:r w:rsidRPr="00B032B9">
        <w:rPr>
          <w:rFonts w:ascii="Arial" w:hAnsi="Arial" w:cs="Arial"/>
          <w:shd w:val="clear" w:color="auto" w:fill="FFFFFF"/>
          <w:vertAlign w:val="superscript"/>
        </w:rPr>
        <w:t>st</w:t>
      </w:r>
      <w:r>
        <w:rPr>
          <w:rFonts w:ascii="Arial" w:hAnsi="Arial" w:cs="Arial"/>
          <w:shd w:val="clear" w:color="auto" w:fill="FFFFFF"/>
        </w:rPr>
        <w:t xml:space="preserve"> Edition of “Atelier de </w:t>
      </w:r>
      <w:proofErr w:type="spellStart"/>
      <w:r>
        <w:rPr>
          <w:rFonts w:ascii="Arial" w:hAnsi="Arial" w:cs="Arial"/>
          <w:shd w:val="clear" w:color="auto" w:fill="FFFFFF"/>
        </w:rPr>
        <w:t>Saveurs</w:t>
      </w:r>
      <w:proofErr w:type="spellEnd"/>
      <w:r>
        <w:rPr>
          <w:rFonts w:ascii="Arial" w:hAnsi="Arial" w:cs="Arial"/>
          <w:shd w:val="clear" w:color="auto" w:fill="FFFFFF"/>
        </w:rPr>
        <w:t>” Legends Hotel.</w:t>
      </w:r>
    </w:p>
    <w:p w:rsidR="00AC0251" w:rsidRPr="006A4BF7" w:rsidRDefault="00AC0251" w:rsidP="00AC0251">
      <w:pPr>
        <w:ind w:left="1800" w:hanging="1890"/>
        <w:jc w:val="both"/>
        <w:rPr>
          <w:rFonts w:ascii="Arial" w:hAnsi="Arial" w:cs="Arial"/>
          <w:shd w:val="clear" w:color="auto" w:fill="FFFFFF"/>
        </w:rPr>
      </w:pPr>
      <w:r>
        <w:rPr>
          <w:rFonts w:ascii="Arial" w:hAnsi="Arial" w:cs="Arial"/>
          <w:shd w:val="clear" w:color="auto" w:fill="FFFFFF"/>
        </w:rPr>
        <w:t>2005</w:t>
      </w:r>
      <w:r>
        <w:rPr>
          <w:rFonts w:ascii="Arial" w:hAnsi="Arial" w:cs="Arial"/>
          <w:shd w:val="clear" w:color="auto" w:fill="FFFFFF"/>
        </w:rPr>
        <w:tab/>
        <w:t>Rogers Reb</w:t>
      </w:r>
      <w:r w:rsidRPr="006A4BF7">
        <w:rPr>
          <w:rFonts w:ascii="Arial" w:hAnsi="Arial" w:cs="Arial"/>
          <w:shd w:val="clear" w:color="auto" w:fill="FFFFFF"/>
        </w:rPr>
        <w:t xml:space="preserve">randing function for </w:t>
      </w:r>
      <w:r>
        <w:rPr>
          <w:rFonts w:ascii="Arial" w:hAnsi="Arial" w:cs="Arial"/>
          <w:shd w:val="clear" w:color="auto" w:fill="FFFFFF"/>
        </w:rPr>
        <w:t>2500 persons, Freeport.</w:t>
      </w:r>
    </w:p>
    <w:p w:rsidR="00AC0251" w:rsidRPr="006A4BF7" w:rsidRDefault="00AC0251" w:rsidP="00AC0251">
      <w:pPr>
        <w:tabs>
          <w:tab w:val="left" w:pos="1800"/>
        </w:tabs>
        <w:ind w:left="360" w:hanging="450"/>
        <w:jc w:val="both"/>
        <w:rPr>
          <w:rFonts w:ascii="Arial" w:hAnsi="Arial" w:cs="Arial"/>
          <w:shd w:val="clear" w:color="auto" w:fill="FFFFFF"/>
        </w:rPr>
      </w:pPr>
      <w:r w:rsidRPr="006A4BF7">
        <w:rPr>
          <w:rFonts w:ascii="Arial" w:hAnsi="Arial" w:cs="Arial"/>
          <w:shd w:val="clear" w:color="auto" w:fill="FFFFFF"/>
        </w:rPr>
        <w:t>2004</w:t>
      </w:r>
      <w:r w:rsidRPr="006A4BF7">
        <w:rPr>
          <w:rFonts w:ascii="Arial" w:hAnsi="Arial" w:cs="Arial"/>
          <w:shd w:val="clear" w:color="auto" w:fill="FFFFFF"/>
        </w:rPr>
        <w:tab/>
        <w:t xml:space="preserve">Veranda Resort Rebranding for 600 persons, Chateau Bel </w:t>
      </w:r>
      <w:proofErr w:type="spellStart"/>
      <w:r w:rsidRPr="006A4BF7">
        <w:rPr>
          <w:rFonts w:ascii="Arial" w:hAnsi="Arial" w:cs="Arial"/>
          <w:shd w:val="clear" w:color="auto" w:fill="FFFFFF"/>
        </w:rPr>
        <w:t>Ombre</w:t>
      </w:r>
      <w:proofErr w:type="spellEnd"/>
      <w:r>
        <w:rPr>
          <w:rFonts w:ascii="Arial" w:hAnsi="Arial" w:cs="Arial"/>
          <w:shd w:val="clear" w:color="auto" w:fill="FFFFFF"/>
        </w:rPr>
        <w:t>.</w:t>
      </w:r>
    </w:p>
    <w:p w:rsidR="00AC0251" w:rsidRDefault="00AC0251" w:rsidP="00AC0251">
      <w:pPr>
        <w:tabs>
          <w:tab w:val="left" w:pos="1800"/>
        </w:tabs>
        <w:ind w:hanging="2250"/>
        <w:jc w:val="both"/>
        <w:rPr>
          <w:rFonts w:ascii="Arial" w:hAnsi="Arial" w:cs="Arial"/>
          <w:shd w:val="clear" w:color="auto" w:fill="FFFFFF"/>
        </w:rPr>
      </w:pPr>
      <w:r>
        <w:rPr>
          <w:rFonts w:ascii="Arial" w:hAnsi="Arial" w:cs="Arial"/>
          <w:shd w:val="clear" w:color="auto" w:fill="FFFFFF"/>
        </w:rPr>
        <w:t>2003</w:t>
      </w:r>
      <w:r>
        <w:rPr>
          <w:rFonts w:ascii="Arial" w:hAnsi="Arial" w:cs="Arial"/>
          <w:shd w:val="clear" w:color="auto" w:fill="FFFFFF"/>
        </w:rPr>
        <w:tab/>
      </w:r>
      <w:r>
        <w:rPr>
          <w:rFonts w:ascii="Arial" w:hAnsi="Arial" w:cs="Arial"/>
          <w:shd w:val="clear" w:color="auto" w:fill="FFFFFF"/>
        </w:rPr>
        <w:tab/>
      </w:r>
      <w:r w:rsidRPr="006A4BF7">
        <w:rPr>
          <w:rFonts w:ascii="Arial" w:hAnsi="Arial" w:cs="Arial"/>
          <w:shd w:val="clear" w:color="auto" w:fill="FFFFFF"/>
        </w:rPr>
        <w:t>Raid Vital function for 500 persons, Domaine Andrea</w:t>
      </w:r>
      <w:r>
        <w:rPr>
          <w:rFonts w:ascii="Arial" w:hAnsi="Arial" w:cs="Arial"/>
          <w:shd w:val="clear" w:color="auto" w:fill="FFFFFF"/>
        </w:rPr>
        <w:t>.</w:t>
      </w:r>
    </w:p>
    <w:p w:rsidR="00AC0251" w:rsidRDefault="00AC0251" w:rsidP="00AC0251">
      <w:pPr>
        <w:tabs>
          <w:tab w:val="left" w:pos="1800"/>
        </w:tabs>
        <w:ind w:hanging="2250"/>
        <w:jc w:val="both"/>
        <w:rPr>
          <w:rFonts w:ascii="Arial" w:hAnsi="Arial" w:cs="Arial"/>
          <w:shd w:val="clear" w:color="auto" w:fill="FFFFFF"/>
        </w:rPr>
      </w:pPr>
    </w:p>
    <w:p w:rsidR="00AC0251" w:rsidRDefault="00AC0251" w:rsidP="00AC0251">
      <w:pPr>
        <w:tabs>
          <w:tab w:val="left" w:pos="1800"/>
        </w:tabs>
        <w:jc w:val="both"/>
        <w:rPr>
          <w:rFonts w:ascii="Arial" w:hAnsi="Arial" w:cs="Arial"/>
          <w:b/>
          <w:color w:val="5B9BD5" w:themeColor="accent1"/>
          <w:u w:val="single"/>
          <w:shd w:val="clear" w:color="auto" w:fill="FFFFFF"/>
        </w:rPr>
      </w:pPr>
      <w:r w:rsidRPr="00A34F8F">
        <w:rPr>
          <w:rFonts w:ascii="Arial" w:hAnsi="Arial" w:cs="Arial"/>
          <w:b/>
          <w:color w:val="5B9BD5" w:themeColor="accent1"/>
          <w:u w:val="single"/>
          <w:shd w:val="clear" w:color="auto" w:fill="FFFFFF"/>
        </w:rPr>
        <w:t>Hobbies</w:t>
      </w:r>
      <w:r>
        <w:rPr>
          <w:rFonts w:ascii="Arial" w:hAnsi="Arial" w:cs="Arial"/>
          <w:b/>
          <w:color w:val="5B9BD5" w:themeColor="accent1"/>
          <w:u w:val="single"/>
          <w:shd w:val="clear" w:color="auto" w:fill="FFFFFF"/>
        </w:rPr>
        <w:t xml:space="preserve"> and Interest</w:t>
      </w:r>
    </w:p>
    <w:p w:rsidR="002D3420" w:rsidRDefault="00AC0251" w:rsidP="00AC0251">
      <w:pPr>
        <w:tabs>
          <w:tab w:val="left" w:pos="3585"/>
        </w:tabs>
        <w:ind w:left="1800"/>
      </w:pPr>
      <w:r w:rsidRPr="00112CAC">
        <w:rPr>
          <w:rFonts w:ascii="Arial" w:hAnsi="Arial" w:cs="Arial"/>
          <w:shd w:val="clear" w:color="auto" w:fill="FFFFFF"/>
        </w:rPr>
        <w:t>Social work, Swimming, football and</w:t>
      </w:r>
    </w:p>
    <w:p w:rsidR="002D3420" w:rsidRDefault="002D3420"/>
    <w:p w:rsidR="002D3420" w:rsidRDefault="002D3420"/>
    <w:p w:rsidR="00A42920" w:rsidRPr="00A42920" w:rsidRDefault="00DE1D05" w:rsidP="00DE1D05">
      <w:pPr>
        <w:tabs>
          <w:tab w:val="left" w:pos="1620"/>
          <w:tab w:val="left" w:pos="2880"/>
          <w:tab w:val="left" w:pos="3330"/>
          <w:tab w:val="left" w:pos="3780"/>
        </w:tabs>
        <w:spacing w:after="0"/>
        <w:rPr>
          <w:rFonts w:ascii="Arial" w:hAnsi="Arial" w:cs="Arial"/>
          <w:b/>
          <w:sz w:val="36"/>
          <w:szCs w:val="36"/>
        </w:rPr>
      </w:pPr>
      <w:r>
        <w:rPr>
          <w:rFonts w:ascii="Arial" w:hAnsi="Arial" w:cs="Arial"/>
          <w:b/>
          <w:sz w:val="36"/>
          <w:szCs w:val="36"/>
        </w:rPr>
        <w:lastRenderedPageBreak/>
        <w:tab/>
      </w:r>
      <w:r>
        <w:rPr>
          <w:rFonts w:ascii="Arial" w:hAnsi="Arial" w:cs="Arial"/>
          <w:b/>
          <w:sz w:val="36"/>
          <w:szCs w:val="36"/>
        </w:rPr>
        <w:tab/>
        <w:t>J</w:t>
      </w:r>
      <w:r w:rsidR="00A42920" w:rsidRPr="00A42920">
        <w:rPr>
          <w:rFonts w:ascii="Arial" w:hAnsi="Arial" w:cs="Arial"/>
          <w:b/>
          <w:sz w:val="36"/>
          <w:szCs w:val="36"/>
        </w:rPr>
        <w:t>OB DESCRIPTION</w:t>
      </w:r>
    </w:p>
    <w:p w:rsidR="00AC0251" w:rsidRPr="008105E1" w:rsidRDefault="00DE1D05" w:rsidP="00DE1D05">
      <w:pPr>
        <w:tabs>
          <w:tab w:val="left" w:pos="1620"/>
          <w:tab w:val="left" w:pos="2880"/>
          <w:tab w:val="left" w:pos="3330"/>
          <w:tab w:val="left" w:pos="3780"/>
        </w:tabs>
        <w:spacing w:after="0"/>
        <w:rPr>
          <w:rFonts w:ascii="Arial" w:hAnsi="Arial" w:cs="Arial"/>
          <w:b/>
        </w:rPr>
      </w:pPr>
      <w:r>
        <w:rPr>
          <w:rFonts w:ascii="Arial" w:hAnsi="Arial" w:cs="Arial"/>
          <w:b/>
        </w:rPr>
        <w:t>J</w:t>
      </w:r>
      <w:r w:rsidR="00A42920">
        <w:rPr>
          <w:rFonts w:ascii="Arial" w:hAnsi="Arial" w:cs="Arial"/>
          <w:b/>
        </w:rPr>
        <w:t>OB SECTION</w:t>
      </w:r>
      <w:r w:rsidR="00A42920">
        <w:rPr>
          <w:rFonts w:ascii="Arial" w:hAnsi="Arial" w:cs="Arial"/>
          <w:b/>
        </w:rPr>
        <w:tab/>
      </w:r>
      <w:r w:rsidR="00A42920">
        <w:rPr>
          <w:rFonts w:ascii="Arial" w:hAnsi="Arial" w:cs="Arial"/>
          <w:b/>
        </w:rPr>
        <w:tab/>
      </w:r>
      <w:r w:rsidR="00AC0251">
        <w:rPr>
          <w:rFonts w:ascii="Arial" w:hAnsi="Arial" w:cs="Arial"/>
          <w:b/>
        </w:rPr>
        <w:t>K</w:t>
      </w:r>
      <w:r w:rsidR="00AC0251" w:rsidRPr="008105E1">
        <w:rPr>
          <w:rFonts w:ascii="Arial" w:hAnsi="Arial" w:cs="Arial"/>
          <w:b/>
        </w:rPr>
        <w:t>ITCHEN</w:t>
      </w:r>
    </w:p>
    <w:p w:rsidR="00AC0251" w:rsidRPr="008105E1" w:rsidRDefault="00AC0251" w:rsidP="00AC0251">
      <w:pPr>
        <w:rPr>
          <w:rFonts w:ascii="Arial" w:hAnsi="Arial" w:cs="Arial"/>
          <w:b/>
        </w:rPr>
      </w:pPr>
      <w:r w:rsidRPr="008105E1">
        <w:rPr>
          <w:rFonts w:ascii="Arial" w:hAnsi="Arial" w:cs="Arial"/>
          <w:b/>
        </w:rPr>
        <w:t>JOB TITTLE</w:t>
      </w:r>
      <w:r w:rsidRPr="008105E1">
        <w:rPr>
          <w:rFonts w:ascii="Arial" w:hAnsi="Arial" w:cs="Arial"/>
          <w:b/>
        </w:rPr>
        <w:tab/>
      </w:r>
      <w:r w:rsidRPr="008105E1">
        <w:rPr>
          <w:rFonts w:ascii="Arial" w:hAnsi="Arial" w:cs="Arial"/>
          <w:b/>
        </w:rPr>
        <w:tab/>
      </w:r>
      <w:r w:rsidRPr="008105E1">
        <w:rPr>
          <w:rFonts w:ascii="Arial" w:hAnsi="Arial" w:cs="Arial"/>
          <w:b/>
        </w:rPr>
        <w:tab/>
        <w:t>SOUS CHEF</w:t>
      </w:r>
    </w:p>
    <w:p w:rsidR="00AC0251" w:rsidRPr="008105E1" w:rsidRDefault="00AC0251" w:rsidP="00AC0251">
      <w:pPr>
        <w:spacing w:before="60" w:after="60"/>
        <w:ind w:left="2880" w:hanging="2880"/>
        <w:rPr>
          <w:rFonts w:ascii="Arial" w:hAnsi="Arial" w:cs="Arial"/>
        </w:rPr>
      </w:pPr>
      <w:r w:rsidRPr="008105E1">
        <w:rPr>
          <w:rFonts w:ascii="Arial" w:hAnsi="Arial" w:cs="Arial"/>
          <w:b/>
        </w:rPr>
        <w:t>RESPONSIBLE FOR</w:t>
      </w:r>
      <w:r w:rsidRPr="008105E1">
        <w:rPr>
          <w:rFonts w:ascii="Arial" w:hAnsi="Arial" w:cs="Arial"/>
        </w:rPr>
        <w:t>:</w:t>
      </w:r>
      <w:r w:rsidRPr="008105E1">
        <w:rPr>
          <w:rFonts w:ascii="Arial" w:hAnsi="Arial" w:cs="Arial"/>
        </w:rPr>
        <w:tab/>
        <w:t>To assist the Executive Sous-Chef in planning and coordinating the smooth operation of the Kitchen Department, and participate in all its food production areas.</w:t>
      </w:r>
    </w:p>
    <w:p w:rsidR="00AC0251" w:rsidRPr="008105E1" w:rsidRDefault="00AC0251" w:rsidP="00DE1D05">
      <w:pPr>
        <w:spacing w:after="0" w:line="240" w:lineRule="auto"/>
        <w:ind w:left="2880" w:hanging="2880"/>
        <w:contextualSpacing/>
        <w:jc w:val="both"/>
        <w:rPr>
          <w:rFonts w:ascii="Arial" w:eastAsia="Times New Roman" w:hAnsi="Arial" w:cs="Arial"/>
          <w:sz w:val="24"/>
          <w:szCs w:val="24"/>
          <w:lang w:val="en-GB"/>
        </w:rPr>
      </w:pPr>
      <w:r w:rsidRPr="008105E1">
        <w:rPr>
          <w:rFonts w:ascii="Arial" w:hAnsi="Arial" w:cs="Arial"/>
          <w:b/>
        </w:rPr>
        <w:t>KEY RELATIONSHIP</w:t>
      </w:r>
      <w:r w:rsidR="00A42920">
        <w:rPr>
          <w:rFonts w:ascii="Arial" w:hAnsi="Arial" w:cs="Arial"/>
        </w:rPr>
        <w:tab/>
      </w:r>
      <w:r w:rsidRPr="008105E1">
        <w:rPr>
          <w:rFonts w:ascii="Arial" w:eastAsia="Times New Roman" w:hAnsi="Arial" w:cs="Arial"/>
          <w:sz w:val="24"/>
          <w:szCs w:val="24"/>
          <w:lang w:val="en-GB"/>
        </w:rPr>
        <w:t>Chef de Cuisine and Executive Sous Chef</w:t>
      </w:r>
      <w:r w:rsidRPr="008105E1">
        <w:rPr>
          <w:rFonts w:ascii="Arial" w:eastAsia="Times New Roman" w:hAnsi="Arial" w:cs="Arial"/>
          <w:b/>
          <w:sz w:val="24"/>
          <w:szCs w:val="24"/>
          <w:lang w:val="en-GB"/>
        </w:rPr>
        <w:t xml:space="preserve">- </w:t>
      </w:r>
      <w:r w:rsidR="00DE1D05">
        <w:rPr>
          <w:rFonts w:ascii="Arial" w:eastAsia="Times New Roman" w:hAnsi="Arial" w:cs="Arial"/>
          <w:sz w:val="24"/>
          <w:szCs w:val="24"/>
          <w:lang w:val="en-GB"/>
        </w:rPr>
        <w:t>Immediate Superior</w:t>
      </w:r>
    </w:p>
    <w:p w:rsidR="00AC0251" w:rsidRPr="008105E1" w:rsidRDefault="00AC0251" w:rsidP="00DE1D05">
      <w:pPr>
        <w:spacing w:after="0" w:line="240" w:lineRule="auto"/>
        <w:contextualSpacing/>
        <w:jc w:val="both"/>
        <w:rPr>
          <w:rFonts w:ascii="Arial" w:eastAsia="Times New Roman" w:hAnsi="Arial" w:cs="Arial"/>
          <w:b/>
          <w:sz w:val="24"/>
          <w:szCs w:val="24"/>
          <w:lang w:val="en-GB"/>
        </w:rPr>
      </w:pPr>
      <w:r w:rsidRPr="008105E1">
        <w:rPr>
          <w:rFonts w:ascii="Arial" w:eastAsia="Times New Roman" w:hAnsi="Arial" w:cs="Arial"/>
          <w:sz w:val="24"/>
          <w:szCs w:val="24"/>
          <w:lang w:val="en-GB"/>
        </w:rPr>
        <w:tab/>
      </w:r>
      <w:r w:rsidRPr="008105E1">
        <w:rPr>
          <w:rFonts w:ascii="Arial" w:eastAsia="Times New Roman" w:hAnsi="Arial" w:cs="Arial"/>
          <w:sz w:val="24"/>
          <w:szCs w:val="24"/>
          <w:lang w:val="en-GB"/>
        </w:rPr>
        <w:tab/>
      </w:r>
      <w:r w:rsidRPr="008105E1">
        <w:rPr>
          <w:rFonts w:ascii="Arial" w:eastAsia="Times New Roman" w:hAnsi="Arial" w:cs="Arial"/>
          <w:sz w:val="24"/>
          <w:szCs w:val="24"/>
          <w:lang w:val="en-GB"/>
        </w:rPr>
        <w:tab/>
      </w:r>
      <w:r w:rsidRPr="008105E1">
        <w:rPr>
          <w:rFonts w:ascii="Arial" w:eastAsia="Times New Roman" w:hAnsi="Arial" w:cs="Arial"/>
          <w:sz w:val="24"/>
          <w:szCs w:val="24"/>
          <w:lang w:val="en-GB"/>
        </w:rPr>
        <w:tab/>
      </w:r>
      <w:r w:rsidR="00A42920">
        <w:rPr>
          <w:rFonts w:ascii="Arial" w:eastAsia="Times New Roman" w:hAnsi="Arial" w:cs="Arial"/>
          <w:sz w:val="24"/>
          <w:szCs w:val="24"/>
          <w:lang w:val="en-GB"/>
        </w:rPr>
        <w:tab/>
      </w:r>
      <w:r w:rsidR="00A42920">
        <w:rPr>
          <w:rFonts w:ascii="Arial" w:eastAsia="Times New Roman" w:hAnsi="Arial" w:cs="Arial"/>
          <w:sz w:val="24"/>
          <w:szCs w:val="24"/>
          <w:lang w:val="en-GB"/>
        </w:rPr>
        <w:tab/>
      </w:r>
      <w:r w:rsidR="00DE1D05">
        <w:rPr>
          <w:rFonts w:ascii="Arial" w:eastAsia="Times New Roman" w:hAnsi="Arial" w:cs="Arial"/>
          <w:sz w:val="24"/>
          <w:szCs w:val="24"/>
          <w:lang w:val="en-GB"/>
        </w:rPr>
        <w:t>K</w:t>
      </w:r>
      <w:r w:rsidRPr="008105E1">
        <w:rPr>
          <w:rFonts w:ascii="Arial" w:eastAsia="Times New Roman" w:hAnsi="Arial" w:cs="Arial"/>
          <w:b/>
          <w:sz w:val="24"/>
          <w:szCs w:val="24"/>
          <w:lang w:val="en-GB"/>
        </w:rPr>
        <w:t>ITCHEN ORGANIGRAM</w:t>
      </w:r>
    </w:p>
    <w:p w:rsidR="00AC0251" w:rsidRPr="008105E1" w:rsidRDefault="00AC0251" w:rsidP="00AC0251">
      <w:pPr>
        <w:spacing w:before="60" w:after="0"/>
        <w:contextualSpacing/>
        <w:jc w:val="both"/>
        <w:rPr>
          <w:rFonts w:ascii="Arial" w:eastAsia="Times New Roman" w:hAnsi="Arial" w:cs="Arial"/>
          <w:sz w:val="24"/>
          <w:szCs w:val="24"/>
          <w:lang w:val="en-GB"/>
        </w:rPr>
      </w:pPr>
      <w:r w:rsidRPr="008105E1">
        <w:rPr>
          <w:rFonts w:ascii="Arial" w:hAnsi="Arial" w:cs="Arial"/>
          <w:noProof/>
        </w:rPr>
        <mc:AlternateContent>
          <mc:Choice Requires="wpg">
            <w:drawing>
              <wp:anchor distT="0" distB="0" distL="114300" distR="114300" simplePos="0" relativeHeight="251659264" behindDoc="0" locked="0" layoutInCell="1" allowOverlap="1" wp14:anchorId="62EBFFA2" wp14:editId="12BAC5B7">
                <wp:simplePos x="0" y="0"/>
                <wp:positionH relativeFrom="column">
                  <wp:posOffset>1571625</wp:posOffset>
                </wp:positionH>
                <wp:positionV relativeFrom="paragraph">
                  <wp:posOffset>24130</wp:posOffset>
                </wp:positionV>
                <wp:extent cx="4218305" cy="6792061"/>
                <wp:effectExtent l="0" t="0" r="10795" b="2794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8305" cy="6792061"/>
                          <a:chOff x="2475" y="3037"/>
                          <a:chExt cx="6643" cy="9098"/>
                        </a:xfrm>
                      </wpg:grpSpPr>
                      <wps:wsp>
                        <wps:cNvPr id="2" name="Rectangle 3"/>
                        <wps:cNvSpPr>
                          <a:spLocks noChangeArrowheads="1"/>
                        </wps:cNvSpPr>
                        <wps:spPr bwMode="auto">
                          <a:xfrm>
                            <a:off x="4815" y="3037"/>
                            <a:ext cx="2205" cy="486"/>
                          </a:xfrm>
                          <a:prstGeom prst="rect">
                            <a:avLst/>
                          </a:prstGeom>
                          <a:solidFill>
                            <a:srgbClr val="00B0F0"/>
                          </a:solidFill>
                          <a:ln w="9525">
                            <a:solidFill>
                              <a:srgbClr val="00B0F0"/>
                            </a:solidFill>
                            <a:miter lim="800000"/>
                            <a:headEnd/>
                            <a:tailEnd/>
                          </a:ln>
                        </wps:spPr>
                        <wps:txbx>
                          <w:txbxContent>
                            <w:p w:rsidR="00DA1C65" w:rsidRPr="00B613AE" w:rsidRDefault="00DA1C65" w:rsidP="00AC0251">
                              <w:pPr>
                                <w:jc w:val="center"/>
                                <w:rPr>
                                  <w:b/>
                                </w:rPr>
                              </w:pPr>
                              <w:r w:rsidRPr="00B613AE">
                                <w:rPr>
                                  <w:b/>
                                </w:rPr>
                                <w:t>General Manager</w:t>
                              </w:r>
                            </w:p>
                          </w:txbxContent>
                        </wps:txbx>
                        <wps:bodyPr rot="0" vert="horz" wrap="square" lIns="91440" tIns="45720" rIns="91440" bIns="45720" anchor="t" anchorCtr="0" upright="1">
                          <a:noAutofit/>
                        </wps:bodyPr>
                      </wps:wsp>
                      <wps:wsp>
                        <wps:cNvPr id="3" name="Rectangle 4"/>
                        <wps:cNvSpPr>
                          <a:spLocks noChangeArrowheads="1"/>
                        </wps:cNvSpPr>
                        <wps:spPr bwMode="auto">
                          <a:xfrm>
                            <a:off x="4815" y="3840"/>
                            <a:ext cx="2205" cy="495"/>
                          </a:xfrm>
                          <a:prstGeom prst="rect">
                            <a:avLst/>
                          </a:prstGeom>
                          <a:solidFill>
                            <a:srgbClr val="00B0F0"/>
                          </a:solidFill>
                          <a:ln w="9525">
                            <a:solidFill>
                              <a:srgbClr val="00B0F0"/>
                            </a:solidFill>
                            <a:miter lim="800000"/>
                            <a:headEnd/>
                            <a:tailEnd/>
                          </a:ln>
                        </wps:spPr>
                        <wps:txbx>
                          <w:txbxContent>
                            <w:p w:rsidR="00DA1C65" w:rsidRPr="00B613AE" w:rsidRDefault="00DA1C65" w:rsidP="00AC0251">
                              <w:pPr>
                                <w:jc w:val="center"/>
                                <w:rPr>
                                  <w:b/>
                                </w:rPr>
                              </w:pPr>
                              <w:r w:rsidRPr="00B613AE">
                                <w:rPr>
                                  <w:b/>
                                </w:rPr>
                                <w:t xml:space="preserve">Resident </w:t>
                              </w:r>
                              <w:r w:rsidRPr="008A0FEA">
                                <w:rPr>
                                  <w:b/>
                                  <w:color w:val="000000"/>
                                </w:rPr>
                                <w:t>Manager</w:t>
                              </w:r>
                            </w:p>
                          </w:txbxContent>
                        </wps:txbx>
                        <wps:bodyPr rot="0" vert="horz" wrap="square" lIns="91440" tIns="45720" rIns="91440" bIns="45720" anchor="t" anchorCtr="0" upright="1">
                          <a:noAutofit/>
                        </wps:bodyPr>
                      </wps:wsp>
                      <wps:wsp>
                        <wps:cNvPr id="4" name="Rectangle 5"/>
                        <wps:cNvSpPr>
                          <a:spLocks noChangeArrowheads="1"/>
                        </wps:cNvSpPr>
                        <wps:spPr bwMode="auto">
                          <a:xfrm>
                            <a:off x="4815" y="4605"/>
                            <a:ext cx="2250" cy="420"/>
                          </a:xfrm>
                          <a:prstGeom prst="rect">
                            <a:avLst/>
                          </a:prstGeom>
                          <a:solidFill>
                            <a:srgbClr val="FFFFFF"/>
                          </a:solidFill>
                          <a:ln w="9525">
                            <a:solidFill>
                              <a:srgbClr val="00B0F0"/>
                            </a:solidFill>
                            <a:miter lim="800000"/>
                            <a:headEnd/>
                            <a:tailEnd/>
                          </a:ln>
                        </wps:spPr>
                        <wps:txbx>
                          <w:txbxContent>
                            <w:p w:rsidR="00DA1C65" w:rsidRPr="00DE4447" w:rsidRDefault="00DA1C65" w:rsidP="00AC0251">
                              <w:pPr>
                                <w:jc w:val="cente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E4447">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 Chef</w:t>
                              </w:r>
                            </w:p>
                          </w:txbxContent>
                        </wps:txbx>
                        <wps:bodyPr rot="0" vert="horz" wrap="square" lIns="91440" tIns="45720" rIns="91440" bIns="45720" anchor="t" anchorCtr="0" upright="1">
                          <a:noAutofit/>
                        </wps:bodyPr>
                      </wps:wsp>
                      <wps:wsp>
                        <wps:cNvPr id="5" name="Rectangle 6"/>
                        <wps:cNvSpPr>
                          <a:spLocks noChangeArrowheads="1"/>
                        </wps:cNvSpPr>
                        <wps:spPr bwMode="auto">
                          <a:xfrm>
                            <a:off x="4665" y="5280"/>
                            <a:ext cx="2400" cy="435"/>
                          </a:xfrm>
                          <a:prstGeom prst="rect">
                            <a:avLst/>
                          </a:prstGeom>
                          <a:solidFill>
                            <a:srgbClr val="00B0F0"/>
                          </a:solidFill>
                          <a:ln w="9525">
                            <a:solidFill>
                              <a:srgbClr val="00B0F0"/>
                            </a:solidFill>
                            <a:miter lim="800000"/>
                            <a:headEnd/>
                            <a:tailEnd/>
                          </a:ln>
                        </wps:spPr>
                        <wps:txbx>
                          <w:txbxContent>
                            <w:p w:rsidR="00DA1C65" w:rsidRPr="00B613AE" w:rsidRDefault="00DA1C65" w:rsidP="00AC0251">
                              <w:pPr>
                                <w:jc w:val="center"/>
                                <w:rPr>
                                  <w:b/>
                                </w:rPr>
                              </w:pPr>
                              <w:r w:rsidRPr="00B613AE">
                                <w:rPr>
                                  <w:b/>
                                </w:rPr>
                                <w:t>Executive Sous Chef</w:t>
                              </w:r>
                            </w:p>
                          </w:txbxContent>
                        </wps:txbx>
                        <wps:bodyPr rot="0" vert="horz" wrap="square" lIns="91440" tIns="45720" rIns="91440" bIns="45720" anchor="t" anchorCtr="0" upright="1">
                          <a:noAutofit/>
                        </wps:bodyPr>
                      </wps:wsp>
                      <wps:wsp>
                        <wps:cNvPr id="6" name="Rectangle 7"/>
                        <wps:cNvSpPr>
                          <a:spLocks noChangeArrowheads="1"/>
                        </wps:cNvSpPr>
                        <wps:spPr bwMode="auto">
                          <a:xfrm>
                            <a:off x="2475" y="6120"/>
                            <a:ext cx="1680" cy="525"/>
                          </a:xfrm>
                          <a:prstGeom prst="rect">
                            <a:avLst/>
                          </a:prstGeom>
                          <a:solidFill>
                            <a:srgbClr val="00B0F0"/>
                          </a:solidFill>
                          <a:ln w="9525">
                            <a:solidFill>
                              <a:srgbClr val="00B0F0"/>
                            </a:solidFill>
                            <a:miter lim="800000"/>
                            <a:headEnd/>
                            <a:tailEnd/>
                          </a:ln>
                        </wps:spPr>
                        <wps:txbx>
                          <w:txbxContent>
                            <w:p w:rsidR="00DA1C65" w:rsidRPr="00B613AE" w:rsidRDefault="00DA1C65" w:rsidP="00AC0251">
                              <w:pPr>
                                <w:jc w:val="center"/>
                                <w:rPr>
                                  <w:b/>
                                </w:rPr>
                              </w:pPr>
                              <w:r w:rsidRPr="00B613AE">
                                <w:rPr>
                                  <w:b/>
                                </w:rPr>
                                <w:t>Pastry Chef</w:t>
                              </w:r>
                            </w:p>
                          </w:txbxContent>
                        </wps:txbx>
                        <wps:bodyPr rot="0" vert="horz" wrap="square" lIns="91440" tIns="45720" rIns="91440" bIns="45720" anchor="t" anchorCtr="0" upright="1">
                          <a:noAutofit/>
                        </wps:bodyPr>
                      </wps:wsp>
                      <wps:wsp>
                        <wps:cNvPr id="7" name="Rectangle 8"/>
                        <wps:cNvSpPr>
                          <a:spLocks noChangeArrowheads="1"/>
                        </wps:cNvSpPr>
                        <wps:spPr bwMode="auto">
                          <a:xfrm>
                            <a:off x="7438" y="6120"/>
                            <a:ext cx="1680" cy="525"/>
                          </a:xfrm>
                          <a:prstGeom prst="rect">
                            <a:avLst/>
                          </a:prstGeom>
                          <a:solidFill>
                            <a:srgbClr val="00B0F0"/>
                          </a:solidFill>
                          <a:ln w="9525">
                            <a:solidFill>
                              <a:srgbClr val="00B0F0"/>
                            </a:solidFill>
                            <a:miter lim="800000"/>
                            <a:headEnd/>
                            <a:tailEnd/>
                          </a:ln>
                        </wps:spPr>
                        <wps:txbx>
                          <w:txbxContent>
                            <w:p w:rsidR="00DA1C65" w:rsidRPr="00896731" w:rsidRDefault="00DA1C65" w:rsidP="00AC0251">
                              <w:pPr>
                                <w:jc w:val="center"/>
                                <w:rPr>
                                  <w:b/>
                                  <w:sz w:val="20"/>
                                </w:rPr>
                              </w:pPr>
                              <w:r w:rsidRPr="00896731">
                                <w:rPr>
                                  <w:b/>
                                  <w:sz w:val="20"/>
                                </w:rPr>
                                <w:t>Specialty Chef</w:t>
                              </w:r>
                            </w:p>
                          </w:txbxContent>
                        </wps:txbx>
                        <wps:bodyPr rot="0" vert="horz" wrap="square" lIns="91440" tIns="45720" rIns="91440" bIns="45720" anchor="t" anchorCtr="0" upright="1">
                          <a:noAutofit/>
                        </wps:bodyPr>
                      </wps:wsp>
                      <wps:wsp>
                        <wps:cNvPr id="8" name="Rectangle 9"/>
                        <wps:cNvSpPr>
                          <a:spLocks noChangeArrowheads="1"/>
                        </wps:cNvSpPr>
                        <wps:spPr bwMode="auto">
                          <a:xfrm>
                            <a:off x="4815" y="6120"/>
                            <a:ext cx="2250" cy="525"/>
                          </a:xfrm>
                          <a:prstGeom prst="rect">
                            <a:avLst/>
                          </a:prstGeom>
                          <a:solidFill>
                            <a:srgbClr val="00B0F0"/>
                          </a:solidFill>
                          <a:ln w="9525">
                            <a:solidFill>
                              <a:srgbClr val="00B0F0"/>
                            </a:solidFill>
                            <a:miter lim="800000"/>
                            <a:headEnd/>
                            <a:tailEnd/>
                          </a:ln>
                        </wps:spPr>
                        <wps:txbx>
                          <w:txbxContent>
                            <w:p w:rsidR="00DA1C65" w:rsidRPr="00B613AE" w:rsidRDefault="00DA1C65" w:rsidP="00AC0251">
                              <w:pPr>
                                <w:jc w:val="center"/>
                                <w:rPr>
                                  <w:b/>
                                </w:rPr>
                              </w:pPr>
                              <w:r w:rsidRPr="00B613AE">
                                <w:rPr>
                                  <w:b/>
                                </w:rPr>
                                <w:t>Chef De Cuisine</w:t>
                              </w:r>
                            </w:p>
                          </w:txbxContent>
                        </wps:txbx>
                        <wps:bodyPr rot="0" vert="horz" wrap="square" lIns="91440" tIns="45720" rIns="91440" bIns="45720" anchor="t" anchorCtr="0" upright="1">
                          <a:noAutofit/>
                        </wps:bodyPr>
                      </wps:wsp>
                      <wps:wsp>
                        <wps:cNvPr id="9" name="Rectangle 10"/>
                        <wps:cNvSpPr>
                          <a:spLocks noChangeArrowheads="1"/>
                        </wps:cNvSpPr>
                        <wps:spPr bwMode="auto">
                          <a:xfrm>
                            <a:off x="5115" y="7170"/>
                            <a:ext cx="1680" cy="525"/>
                          </a:xfrm>
                          <a:prstGeom prst="rect">
                            <a:avLst/>
                          </a:prstGeom>
                          <a:solidFill>
                            <a:srgbClr val="00B0F0"/>
                          </a:solidFill>
                          <a:ln w="9525">
                            <a:solidFill>
                              <a:srgbClr val="00B0F0"/>
                            </a:solidFill>
                            <a:miter lim="800000"/>
                            <a:headEnd/>
                            <a:tailEnd/>
                          </a:ln>
                        </wps:spPr>
                        <wps:txbx>
                          <w:txbxContent>
                            <w:p w:rsidR="00DA1C65" w:rsidRPr="00E318E4" w:rsidRDefault="00DA1C65" w:rsidP="00AC0251">
                              <w:pPr>
                                <w:jc w:val="center"/>
                                <w:rPr>
                                  <w:b/>
                                </w:rPr>
                              </w:pPr>
                              <w:r w:rsidRPr="00E318E4">
                                <w:rPr>
                                  <w:b/>
                                </w:rPr>
                                <w:t>Sous Chef</w:t>
                              </w:r>
                            </w:p>
                          </w:txbxContent>
                        </wps:txbx>
                        <wps:bodyPr rot="0" vert="horz" wrap="square" lIns="91440" tIns="45720" rIns="91440" bIns="45720" anchor="t" anchorCtr="0" upright="1">
                          <a:noAutofit/>
                        </wps:bodyPr>
                      </wps:wsp>
                      <wps:wsp>
                        <wps:cNvPr id="10" name="Rectangle 11"/>
                        <wps:cNvSpPr>
                          <a:spLocks noChangeArrowheads="1"/>
                        </wps:cNvSpPr>
                        <wps:spPr bwMode="auto">
                          <a:xfrm>
                            <a:off x="2475" y="8010"/>
                            <a:ext cx="2190" cy="570"/>
                          </a:xfrm>
                          <a:prstGeom prst="rect">
                            <a:avLst/>
                          </a:prstGeom>
                          <a:solidFill>
                            <a:srgbClr val="00B0F0"/>
                          </a:solidFill>
                          <a:ln w="9525">
                            <a:solidFill>
                              <a:srgbClr val="00B0F0"/>
                            </a:solidFill>
                            <a:miter lim="800000"/>
                            <a:headEnd/>
                            <a:tailEnd/>
                          </a:ln>
                        </wps:spPr>
                        <wps:txbx>
                          <w:txbxContent>
                            <w:p w:rsidR="00DA1C65" w:rsidRPr="008A0FEA" w:rsidRDefault="00DA1C65" w:rsidP="00AC0251">
                              <w:pPr>
                                <w:jc w:val="center"/>
                                <w:rPr>
                                  <w:b/>
                                  <w:color w:val="000000"/>
                                </w:rPr>
                              </w:pPr>
                              <w:r w:rsidRPr="008A0FEA">
                                <w:rPr>
                                  <w:b/>
                                  <w:color w:val="000000"/>
                                </w:rPr>
                                <w:t>Junior Sous Chef</w:t>
                              </w:r>
                            </w:p>
                          </w:txbxContent>
                        </wps:txbx>
                        <wps:bodyPr rot="0" vert="horz" wrap="square" lIns="91440" tIns="45720" rIns="91440" bIns="45720" anchor="t" anchorCtr="0" upright="1">
                          <a:noAutofit/>
                        </wps:bodyPr>
                      </wps:wsp>
                      <wps:wsp>
                        <wps:cNvPr id="11" name="Rectangle 12"/>
                        <wps:cNvSpPr>
                          <a:spLocks noChangeArrowheads="1"/>
                        </wps:cNvSpPr>
                        <wps:spPr bwMode="auto">
                          <a:xfrm>
                            <a:off x="2475" y="9015"/>
                            <a:ext cx="2340" cy="525"/>
                          </a:xfrm>
                          <a:prstGeom prst="rect">
                            <a:avLst/>
                          </a:prstGeom>
                          <a:solidFill>
                            <a:srgbClr val="00B0F0"/>
                          </a:solidFill>
                          <a:ln w="9525">
                            <a:solidFill>
                              <a:srgbClr val="00B0F0"/>
                            </a:solidFill>
                            <a:miter lim="800000"/>
                            <a:headEnd/>
                            <a:tailEnd/>
                          </a:ln>
                        </wps:spPr>
                        <wps:txbx>
                          <w:txbxContent>
                            <w:p w:rsidR="00DA1C65" w:rsidRPr="00E318E4" w:rsidRDefault="00DA1C65" w:rsidP="00AC0251">
                              <w:pPr>
                                <w:jc w:val="center"/>
                                <w:rPr>
                                  <w:b/>
                                </w:rPr>
                              </w:pPr>
                              <w:r w:rsidRPr="00E318E4">
                                <w:rPr>
                                  <w:b/>
                                </w:rPr>
                                <w:t xml:space="preserve">Chef De </w:t>
                              </w:r>
                              <w:proofErr w:type="spellStart"/>
                              <w:r w:rsidRPr="00E318E4">
                                <w:rPr>
                                  <w:b/>
                                </w:rPr>
                                <w:t>Partie</w:t>
                              </w:r>
                              <w:proofErr w:type="spellEnd"/>
                            </w:p>
                          </w:txbxContent>
                        </wps:txbx>
                        <wps:bodyPr rot="0" vert="horz" wrap="square" lIns="91440" tIns="45720" rIns="91440" bIns="45720" anchor="t" anchorCtr="0" upright="1">
                          <a:noAutofit/>
                        </wps:bodyPr>
                      </wps:wsp>
                      <wps:wsp>
                        <wps:cNvPr id="12" name="Rectangle 13"/>
                        <wps:cNvSpPr>
                          <a:spLocks noChangeArrowheads="1"/>
                        </wps:cNvSpPr>
                        <wps:spPr bwMode="auto">
                          <a:xfrm>
                            <a:off x="2475" y="9930"/>
                            <a:ext cx="2745" cy="525"/>
                          </a:xfrm>
                          <a:prstGeom prst="rect">
                            <a:avLst/>
                          </a:prstGeom>
                          <a:solidFill>
                            <a:srgbClr val="00B0F0"/>
                          </a:solidFill>
                          <a:ln w="9525">
                            <a:solidFill>
                              <a:srgbClr val="00B0F0"/>
                            </a:solidFill>
                            <a:miter lim="800000"/>
                            <a:headEnd/>
                            <a:tailEnd/>
                          </a:ln>
                        </wps:spPr>
                        <wps:txbx>
                          <w:txbxContent>
                            <w:p w:rsidR="00DA1C65" w:rsidRPr="00E318E4" w:rsidRDefault="00DA1C65" w:rsidP="00AC0251">
                              <w:pPr>
                                <w:jc w:val="center"/>
                                <w:rPr>
                                  <w:b/>
                                </w:rPr>
                              </w:pPr>
                              <w:proofErr w:type="spellStart"/>
                              <w:r w:rsidRPr="00E318E4">
                                <w:rPr>
                                  <w:b/>
                                </w:rPr>
                                <w:t>Demie</w:t>
                              </w:r>
                              <w:proofErr w:type="spellEnd"/>
                              <w:r w:rsidRPr="00E318E4">
                                <w:rPr>
                                  <w:b/>
                                </w:rPr>
                                <w:t xml:space="preserve"> Chef De </w:t>
                              </w:r>
                              <w:proofErr w:type="spellStart"/>
                              <w:r w:rsidRPr="00E318E4">
                                <w:rPr>
                                  <w:b/>
                                </w:rPr>
                                <w:t>Partie</w:t>
                              </w:r>
                              <w:proofErr w:type="spellEnd"/>
                            </w:p>
                          </w:txbxContent>
                        </wps:txbx>
                        <wps:bodyPr rot="0" vert="horz" wrap="square" lIns="91440" tIns="45720" rIns="91440" bIns="45720" anchor="t" anchorCtr="0" upright="1">
                          <a:noAutofit/>
                        </wps:bodyPr>
                      </wps:wsp>
                      <wps:wsp>
                        <wps:cNvPr id="13" name="Rectangle 14"/>
                        <wps:cNvSpPr>
                          <a:spLocks noChangeArrowheads="1"/>
                        </wps:cNvSpPr>
                        <wps:spPr bwMode="auto">
                          <a:xfrm>
                            <a:off x="2726" y="10725"/>
                            <a:ext cx="1725" cy="525"/>
                          </a:xfrm>
                          <a:prstGeom prst="rect">
                            <a:avLst/>
                          </a:prstGeom>
                          <a:solidFill>
                            <a:srgbClr val="00B0F0"/>
                          </a:solidFill>
                          <a:ln w="9525">
                            <a:solidFill>
                              <a:srgbClr val="00B0F0"/>
                            </a:solidFill>
                            <a:miter lim="800000"/>
                            <a:headEnd/>
                            <a:tailEnd/>
                          </a:ln>
                        </wps:spPr>
                        <wps:txbx>
                          <w:txbxContent>
                            <w:p w:rsidR="00DA1C65" w:rsidRPr="00E318E4" w:rsidRDefault="00DA1C65" w:rsidP="00AC0251">
                              <w:pPr>
                                <w:jc w:val="center"/>
                                <w:rPr>
                                  <w:b/>
                                </w:rPr>
                              </w:pPr>
                              <w:r w:rsidRPr="00E318E4">
                                <w:rPr>
                                  <w:b/>
                                </w:rPr>
                                <w:t>Cook</w:t>
                              </w:r>
                            </w:p>
                          </w:txbxContent>
                        </wps:txbx>
                        <wps:bodyPr rot="0" vert="horz" wrap="square" lIns="91440" tIns="45720" rIns="91440" bIns="45720" anchor="t" anchorCtr="0" upright="1">
                          <a:noAutofit/>
                        </wps:bodyPr>
                      </wps:wsp>
                      <wps:wsp>
                        <wps:cNvPr id="14" name="Rectangle 15"/>
                        <wps:cNvSpPr>
                          <a:spLocks noChangeArrowheads="1"/>
                        </wps:cNvSpPr>
                        <wps:spPr bwMode="auto">
                          <a:xfrm>
                            <a:off x="2593" y="11610"/>
                            <a:ext cx="2222" cy="525"/>
                          </a:xfrm>
                          <a:prstGeom prst="rect">
                            <a:avLst/>
                          </a:prstGeom>
                          <a:solidFill>
                            <a:srgbClr val="00B0F0"/>
                          </a:solidFill>
                          <a:ln w="9525">
                            <a:solidFill>
                              <a:srgbClr val="00B0F0"/>
                            </a:solidFill>
                            <a:miter lim="800000"/>
                            <a:headEnd/>
                            <a:tailEnd/>
                          </a:ln>
                        </wps:spPr>
                        <wps:txbx>
                          <w:txbxContent>
                            <w:p w:rsidR="00DA1C65" w:rsidRPr="00E318E4" w:rsidRDefault="00DA1C65" w:rsidP="00AC0251">
                              <w:pPr>
                                <w:jc w:val="center"/>
                                <w:rPr>
                                  <w:b/>
                                </w:rPr>
                              </w:pPr>
                              <w:r w:rsidRPr="00E318E4">
                                <w:rPr>
                                  <w:b/>
                                </w:rPr>
                                <w:t>Assistant Cook</w:t>
                              </w:r>
                            </w:p>
                          </w:txbxContent>
                        </wps:txbx>
                        <wps:bodyPr rot="0" vert="horz" wrap="square" lIns="91440" tIns="45720" rIns="91440" bIns="45720" anchor="t" anchorCtr="0" upright="1">
                          <a:noAutofit/>
                        </wps:bodyPr>
                      </wps:wsp>
                      <wps:wsp>
                        <wps:cNvPr id="15" name="AutoShape 16"/>
                        <wps:cNvCnPr>
                          <a:cxnSpLocks noChangeShapeType="1"/>
                        </wps:cNvCnPr>
                        <wps:spPr bwMode="auto">
                          <a:xfrm>
                            <a:off x="5865" y="3523"/>
                            <a:ext cx="0" cy="317"/>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17"/>
                        <wps:cNvCnPr>
                          <a:cxnSpLocks noChangeShapeType="1"/>
                        </wps:cNvCnPr>
                        <wps:spPr bwMode="auto">
                          <a:xfrm>
                            <a:off x="5865" y="4335"/>
                            <a:ext cx="1" cy="317"/>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8"/>
                        <wps:cNvCnPr>
                          <a:cxnSpLocks noChangeShapeType="1"/>
                        </wps:cNvCnPr>
                        <wps:spPr bwMode="auto">
                          <a:xfrm>
                            <a:off x="5865" y="4963"/>
                            <a:ext cx="0" cy="317"/>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19"/>
                        <wps:cNvCnPr>
                          <a:cxnSpLocks noChangeShapeType="1"/>
                        </wps:cNvCnPr>
                        <wps:spPr bwMode="auto">
                          <a:xfrm flipH="1">
                            <a:off x="3241" y="5953"/>
                            <a:ext cx="4859"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20"/>
                        <wps:cNvCnPr>
                          <a:cxnSpLocks noChangeShapeType="1"/>
                        </wps:cNvCnPr>
                        <wps:spPr bwMode="auto">
                          <a:xfrm>
                            <a:off x="5866" y="5636"/>
                            <a:ext cx="0" cy="317"/>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21"/>
                        <wps:cNvCnPr>
                          <a:cxnSpLocks noChangeShapeType="1"/>
                        </wps:cNvCnPr>
                        <wps:spPr bwMode="auto">
                          <a:xfrm>
                            <a:off x="5866" y="6645"/>
                            <a:ext cx="1" cy="52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22"/>
                        <wps:cNvCnPr>
                          <a:cxnSpLocks noChangeShapeType="1"/>
                        </wps:cNvCnPr>
                        <wps:spPr bwMode="auto">
                          <a:xfrm flipH="1">
                            <a:off x="3240" y="6645"/>
                            <a:ext cx="1" cy="136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23"/>
                        <wps:cNvCnPr>
                          <a:cxnSpLocks noChangeShapeType="1"/>
                        </wps:cNvCnPr>
                        <wps:spPr bwMode="auto">
                          <a:xfrm flipH="1">
                            <a:off x="4665" y="8250"/>
                            <a:ext cx="1200" cy="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24"/>
                        <wps:cNvCnPr>
                          <a:cxnSpLocks noChangeShapeType="1"/>
                        </wps:cNvCnPr>
                        <wps:spPr bwMode="auto">
                          <a:xfrm flipH="1">
                            <a:off x="5865" y="7695"/>
                            <a:ext cx="2" cy="55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25"/>
                        <wps:cNvCnPr>
                          <a:cxnSpLocks noChangeShapeType="1"/>
                        </wps:cNvCnPr>
                        <wps:spPr bwMode="auto">
                          <a:xfrm>
                            <a:off x="3240" y="8580"/>
                            <a:ext cx="0" cy="43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26"/>
                        <wps:cNvCnPr>
                          <a:cxnSpLocks noChangeShapeType="1"/>
                        </wps:cNvCnPr>
                        <wps:spPr bwMode="auto">
                          <a:xfrm flipH="1">
                            <a:off x="3243" y="11250"/>
                            <a:ext cx="2"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27"/>
                        <wps:cNvCnPr>
                          <a:cxnSpLocks noChangeShapeType="1"/>
                        </wps:cNvCnPr>
                        <wps:spPr bwMode="auto">
                          <a:xfrm>
                            <a:off x="3240" y="10455"/>
                            <a:ext cx="0" cy="27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8"/>
                        <wps:cNvCnPr>
                          <a:cxnSpLocks noChangeShapeType="1"/>
                        </wps:cNvCnPr>
                        <wps:spPr bwMode="auto">
                          <a:xfrm>
                            <a:off x="3240" y="9540"/>
                            <a:ext cx="5" cy="39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EBFFA2" id="Group 1" o:spid="_x0000_s1026" style="position:absolute;left:0;text-align:left;margin-left:123.75pt;margin-top:1.9pt;width:332.15pt;height:534.8pt;z-index:251659264" coordorigin="2475,3037" coordsize="6643,9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">
                <v:rect id="Rectangle 3" o:spid="_x0000_s1027" style="position:absolute;left:4815;top:3037;width:2205;height: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" fillcolor="#00b0f0" strokecolor="#00b0f0">
                  <v:textbox>
                    <w:txbxContent>
                      <w:p w:rsidR="00DA1C65" w:rsidRPr="00B613AE" w:rsidRDefault="00DA1C65" w:rsidP="00AC0251">
                        <w:pPr>
                          <w:jc w:val="center"/>
                          <w:rPr>
                            <w:b/>
                          </w:rPr>
                        </w:pPr>
                        <w:r w:rsidRPr="00B613AE">
                          <w:rPr>
                            <w:b/>
                          </w:rPr>
                          <w:t>General Manager</w:t>
                        </w:r>
                      </w:p>
                    </w:txbxContent>
                  </v:textbox>
                </v:rect>
                <v:rect id="Rectangle 4" o:spid="_x0000_s1028" style="position:absolute;left:4815;top:3840;width:220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" fillcolor="#00b0f0" strokecolor="#00b0f0">
                  <v:textbox>
                    <w:txbxContent>
                      <w:p w:rsidR="00DA1C65" w:rsidRPr="00B613AE" w:rsidRDefault="00DA1C65" w:rsidP="00AC0251">
                        <w:pPr>
                          <w:jc w:val="center"/>
                          <w:rPr>
                            <w:b/>
                          </w:rPr>
                        </w:pPr>
                        <w:r w:rsidRPr="00B613AE">
                          <w:rPr>
                            <w:b/>
                          </w:rPr>
                          <w:t xml:space="preserve">Resident </w:t>
                        </w:r>
                        <w:r w:rsidRPr="008A0FEA">
                          <w:rPr>
                            <w:b/>
                            <w:color w:val="000000"/>
                          </w:rPr>
                          <w:t>Manager</w:t>
                        </w:r>
                      </w:p>
                    </w:txbxContent>
                  </v:textbox>
                </v:rect>
                <v:rect id="Rectangle 5" o:spid="_x0000_s1029" style="position:absolute;left:4815;top:4605;width:225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" strokecolor="#00b0f0">
                  <v:textbox>
                    <w:txbxContent>
                      <w:p w:rsidR="00DA1C65" w:rsidRPr="00DE4447" w:rsidRDefault="00DA1C65" w:rsidP="00AC0251">
                        <w:pPr>
                          <w:jc w:val="cente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E4447">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 Chef</w:t>
                        </w:r>
                      </w:p>
                    </w:txbxContent>
                  </v:textbox>
                </v:rect>
                <v:rect id="Rectangle 6" o:spid="_x0000_s1030" style="position:absolute;left:4665;top:5280;width:2400;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" fillcolor="#00b0f0" strokecolor="#00b0f0">
                  <v:textbox>
                    <w:txbxContent>
                      <w:p w:rsidR="00DA1C65" w:rsidRPr="00B613AE" w:rsidRDefault="00DA1C65" w:rsidP="00AC0251">
                        <w:pPr>
                          <w:jc w:val="center"/>
                          <w:rPr>
                            <w:b/>
                          </w:rPr>
                        </w:pPr>
                        <w:r w:rsidRPr="00B613AE">
                          <w:rPr>
                            <w:b/>
                          </w:rPr>
                          <w:t>Executive Sous Chef</w:t>
                        </w:r>
                      </w:p>
                    </w:txbxContent>
                  </v:textbox>
                </v:rect>
                <v:rect id="Rectangle 7" o:spid="_x0000_s1031" style="position:absolute;left:2475;top:6120;width:168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" fillcolor="#00b0f0" strokecolor="#00b0f0">
                  <v:textbox>
                    <w:txbxContent>
                      <w:p w:rsidR="00DA1C65" w:rsidRPr="00B613AE" w:rsidRDefault="00DA1C65" w:rsidP="00AC0251">
                        <w:pPr>
                          <w:jc w:val="center"/>
                          <w:rPr>
                            <w:b/>
                          </w:rPr>
                        </w:pPr>
                        <w:r w:rsidRPr="00B613AE">
                          <w:rPr>
                            <w:b/>
                          </w:rPr>
                          <w:t>Pastry Chef</w:t>
                        </w:r>
                      </w:p>
                    </w:txbxContent>
                  </v:textbox>
                </v:rect>
                <v:rect id="Rectangle 8" o:spid="_x0000_s1032" style="position:absolute;left:7438;top:6120;width:168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" fillcolor="#00b0f0" strokecolor="#00b0f0">
                  <v:textbox>
                    <w:txbxContent>
                      <w:p w:rsidR="00DA1C65" w:rsidRPr="00896731" w:rsidRDefault="00DA1C65" w:rsidP="00AC0251">
                        <w:pPr>
                          <w:jc w:val="center"/>
                          <w:rPr>
                            <w:b/>
                            <w:sz w:val="20"/>
                          </w:rPr>
                        </w:pPr>
                        <w:r w:rsidRPr="00896731">
                          <w:rPr>
                            <w:b/>
                            <w:sz w:val="20"/>
                          </w:rPr>
                          <w:t>Specialty Chef</w:t>
                        </w:r>
                      </w:p>
                    </w:txbxContent>
                  </v:textbox>
                </v:rect>
                <v:rect id="Rectangle 9" o:spid="_x0000_s1033" style="position:absolute;left:4815;top:6120;width:225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" fillcolor="#00b0f0" strokecolor="#00b0f0">
                  <v:textbox>
                    <w:txbxContent>
                      <w:p w:rsidR="00DA1C65" w:rsidRPr="00B613AE" w:rsidRDefault="00DA1C65" w:rsidP="00AC0251">
                        <w:pPr>
                          <w:jc w:val="center"/>
                          <w:rPr>
                            <w:b/>
                          </w:rPr>
                        </w:pPr>
                        <w:r w:rsidRPr="00B613AE">
                          <w:rPr>
                            <w:b/>
                          </w:rPr>
                          <w:t>Chef De Cuisine</w:t>
                        </w:r>
                      </w:p>
                    </w:txbxContent>
                  </v:textbox>
                </v:rect>
                <v:rect id="Rectangle 10" o:spid="_x0000_s1034" style="position:absolute;left:5115;top:7170;width:168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" fillcolor="#00b0f0" strokecolor="#00b0f0">
                  <v:textbox>
                    <w:txbxContent>
                      <w:p w:rsidR="00DA1C65" w:rsidRPr="00E318E4" w:rsidRDefault="00DA1C65" w:rsidP="00AC0251">
                        <w:pPr>
                          <w:jc w:val="center"/>
                          <w:rPr>
                            <w:b/>
                          </w:rPr>
                        </w:pPr>
                        <w:r w:rsidRPr="00E318E4">
                          <w:rPr>
                            <w:b/>
                          </w:rPr>
                          <w:t>Sous Chef</w:t>
                        </w:r>
                      </w:p>
                    </w:txbxContent>
                  </v:textbox>
                </v:rect>
                <v:rect id="Rectangle 11" o:spid="_x0000_s1035" style="position:absolute;left:2475;top:8010;width:219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" fillcolor="#00b0f0" strokecolor="#00b0f0">
                  <v:textbox>
                    <w:txbxContent>
                      <w:p w:rsidR="00DA1C65" w:rsidRPr="008A0FEA" w:rsidRDefault="00DA1C65" w:rsidP="00AC0251">
                        <w:pPr>
                          <w:jc w:val="center"/>
                          <w:rPr>
                            <w:b/>
                            <w:color w:val="000000"/>
                          </w:rPr>
                        </w:pPr>
                        <w:r w:rsidRPr="008A0FEA">
                          <w:rPr>
                            <w:b/>
                            <w:color w:val="000000"/>
                          </w:rPr>
                          <w:t>Junior Sous Chef</w:t>
                        </w:r>
                      </w:p>
                    </w:txbxContent>
                  </v:textbox>
                </v:rect>
                <v:rect id="Rectangle 12" o:spid="_x0000_s1036" style="position:absolute;left:2475;top:9015;width:234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" fillcolor="#00b0f0" strokecolor="#00b0f0">
                  <v:textbox>
                    <w:txbxContent>
                      <w:p w:rsidR="00DA1C65" w:rsidRPr="00E318E4" w:rsidRDefault="00DA1C65" w:rsidP="00AC0251">
                        <w:pPr>
                          <w:jc w:val="center"/>
                          <w:rPr>
                            <w:b/>
                          </w:rPr>
                        </w:pPr>
                        <w:r w:rsidRPr="00E318E4">
                          <w:rPr>
                            <w:b/>
                          </w:rPr>
                          <w:t xml:space="preserve">Chef De </w:t>
                        </w:r>
                        <w:proofErr w:type="spellStart"/>
                        <w:r w:rsidRPr="00E318E4">
                          <w:rPr>
                            <w:b/>
                          </w:rPr>
                          <w:t>Partie</w:t>
                        </w:r>
                        <w:proofErr w:type="spellEnd"/>
                      </w:p>
                    </w:txbxContent>
                  </v:textbox>
                </v:rect>
                <v:rect id="Rectangle 13" o:spid="_x0000_s1037" style="position:absolute;left:2475;top:9930;width:274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" fillcolor="#00b0f0" strokecolor="#00b0f0">
                  <v:textbox>
                    <w:txbxContent>
                      <w:p w:rsidR="00DA1C65" w:rsidRPr="00E318E4" w:rsidRDefault="00DA1C65" w:rsidP="00AC0251">
                        <w:pPr>
                          <w:jc w:val="center"/>
                          <w:rPr>
                            <w:b/>
                          </w:rPr>
                        </w:pPr>
                        <w:proofErr w:type="spellStart"/>
                        <w:r w:rsidRPr="00E318E4">
                          <w:rPr>
                            <w:b/>
                          </w:rPr>
                          <w:t>Demie</w:t>
                        </w:r>
                        <w:proofErr w:type="spellEnd"/>
                        <w:r w:rsidRPr="00E318E4">
                          <w:rPr>
                            <w:b/>
                          </w:rPr>
                          <w:t xml:space="preserve"> Chef De </w:t>
                        </w:r>
                        <w:proofErr w:type="spellStart"/>
                        <w:r w:rsidRPr="00E318E4">
                          <w:rPr>
                            <w:b/>
                          </w:rPr>
                          <w:t>Partie</w:t>
                        </w:r>
                        <w:proofErr w:type="spellEnd"/>
                      </w:p>
                    </w:txbxContent>
                  </v:textbox>
                </v:rect>
                <v:rect id="Rectangle 14" o:spid="_x0000_s1038" style="position:absolute;left:2726;top:10725;width:172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" fillcolor="#00b0f0" strokecolor="#00b0f0">
                  <v:textbox>
                    <w:txbxContent>
                      <w:p w:rsidR="00DA1C65" w:rsidRPr="00E318E4" w:rsidRDefault="00DA1C65" w:rsidP="00AC0251">
                        <w:pPr>
                          <w:jc w:val="center"/>
                          <w:rPr>
                            <w:b/>
                          </w:rPr>
                        </w:pPr>
                        <w:r w:rsidRPr="00E318E4">
                          <w:rPr>
                            <w:b/>
                          </w:rPr>
                          <w:t>Cook</w:t>
                        </w:r>
                      </w:p>
                    </w:txbxContent>
                  </v:textbox>
                </v:rect>
                <v:rect id="Rectangle 15" o:spid="_x0000_s1039" style="position:absolute;left:2593;top:11610;width:2222;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" fillcolor="#00b0f0" strokecolor="#00b0f0">
                  <v:textbox>
                    <w:txbxContent>
                      <w:p w:rsidR="00DA1C65" w:rsidRPr="00E318E4" w:rsidRDefault="00DA1C65" w:rsidP="00AC0251">
                        <w:pPr>
                          <w:jc w:val="center"/>
                          <w:rPr>
                            <w:b/>
                          </w:rPr>
                        </w:pPr>
                        <w:r w:rsidRPr="00E318E4">
                          <w:rPr>
                            <w:b/>
                          </w:rPr>
                          <w:t>Assistant Cook</w:t>
                        </w:r>
                      </w:p>
                    </w:txbxContent>
                  </v:textbox>
                </v:rect>
                <v:shapetype id="_x0000_t32" coordsize="21600,21600" o:spt="32" o:oned="t" path="m,l21600,21600e" filled="f">
                  <v:path arrowok="t" fillok="f" o:connecttype="none"/>
                  <o:lock v:ext="edit" shapetype="t"/>
                </v:shapetype>
                <v:shape id="AutoShape 16" o:spid="_x0000_s1040" type="#_x0000_t32" style="position:absolute;left:5865;top:3523;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" strokeweight="2.25pt"/>
                <v:shape id="AutoShape 17" o:spid="_x0000_s1041" type="#_x0000_t32" style="position:absolute;left:5865;top:4335;width:1;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" strokeweight="2.25pt"/>
                <v:shape id="AutoShape 18" o:spid="_x0000_s1042" type="#_x0000_t32" style="position:absolute;left:5865;top:4963;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" strokeweight="2.25pt"/>
                <v:shape id="AutoShape 19" o:spid="_x0000_s1043" type="#_x0000_t32" style="position:absolute;left:3241;top:5953;width:485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" strokeweight="2.25pt"/>
                <v:shape id="AutoShape 20" o:spid="_x0000_s1044" type="#_x0000_t32" style="position:absolute;left:5866;top:5636;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" strokeweight="2.25pt"/>
                <v:shape id="AutoShape 21" o:spid="_x0000_s1045" type="#_x0000_t32" style="position:absolute;left:5866;top:6645;width:1;height: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" strokeweight="2.25pt"/>
                <v:shape id="AutoShape 22" o:spid="_x0000_s1046" type="#_x0000_t32" style="position:absolute;left:3240;top:6645;width:1;height:13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" strokeweight="2.25pt"/>
                <v:shape id="AutoShape 23" o:spid="_x0000_s1047" type="#_x0000_t32" style="position:absolute;left:4665;top:8250;width:1200;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" strokeweight="2.25pt"/>
                <v:shape id="AutoShape 24" o:spid="_x0000_s1048" type="#_x0000_t32" style="position:absolute;left:5865;top:7695;width:2;height:5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" strokeweight="2.25pt"/>
                <v:shape id="AutoShape 25" o:spid="_x0000_s1049" type="#_x0000_t32" style="position:absolute;left:3240;top:858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" strokeweight="2.25pt"/>
                <v:shape id="AutoShape 26" o:spid="_x0000_s1050" type="#_x0000_t32" style="position:absolute;left:3243;top:11250;width:2;height:3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" strokeweight="2.25pt"/>
                <v:shape id="AutoShape 27" o:spid="_x0000_s1051" type="#_x0000_t32" style="position:absolute;left:3240;top:10455;width:0;height: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" strokeweight="2.25pt"/>
                <v:shape id="AutoShape 28" o:spid="_x0000_s1052" type="#_x0000_t32" style="position:absolute;left:3240;top:9540;width:5;height:3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" strokeweight="2.25pt"/>
              </v:group>
            </w:pict>
          </mc:Fallback>
        </mc:AlternateContent>
      </w:r>
    </w:p>
    <w:p w:rsidR="00AC0251" w:rsidRPr="008105E1" w:rsidRDefault="00AC0251" w:rsidP="00AC0251">
      <w:pPr>
        <w:spacing w:before="60" w:after="0"/>
        <w:contextualSpacing/>
        <w:jc w:val="both"/>
        <w:rPr>
          <w:rFonts w:ascii="Arial" w:eastAsia="Times New Roman" w:hAnsi="Arial" w:cs="Arial"/>
          <w:b/>
          <w:sz w:val="24"/>
          <w:szCs w:val="24"/>
          <w:lang w:val="en-GB"/>
        </w:rPr>
      </w:pPr>
    </w:p>
    <w:p w:rsidR="00AC0251" w:rsidRPr="008105E1" w:rsidRDefault="00AC0251" w:rsidP="00AC0251">
      <w:pPr>
        <w:spacing w:before="60" w:after="0" w:line="240" w:lineRule="auto"/>
        <w:ind w:left="2160" w:firstLine="720"/>
        <w:contextualSpacing/>
        <w:jc w:val="both"/>
        <w:rPr>
          <w:rFonts w:ascii="Arial" w:eastAsia="Times New Roman" w:hAnsi="Arial" w:cs="Arial"/>
          <w:sz w:val="24"/>
          <w:szCs w:val="24"/>
          <w:lang w:val="en-GB"/>
        </w:rPr>
      </w:pPr>
    </w:p>
    <w:p w:rsidR="00AC0251" w:rsidRPr="008105E1" w:rsidRDefault="00AC0251" w:rsidP="00AC0251">
      <w:pPr>
        <w:spacing w:before="60" w:after="0" w:line="240" w:lineRule="auto"/>
        <w:ind w:left="2160" w:firstLine="720"/>
        <w:contextualSpacing/>
        <w:jc w:val="both"/>
        <w:rPr>
          <w:rFonts w:ascii="Arial" w:eastAsia="Times New Roman" w:hAnsi="Arial" w:cs="Arial"/>
          <w:sz w:val="24"/>
          <w:szCs w:val="24"/>
          <w:lang w:val="en-GB"/>
        </w:rPr>
      </w:pPr>
    </w:p>
    <w:p w:rsidR="00AC0251" w:rsidRPr="008105E1" w:rsidRDefault="00AC0251" w:rsidP="00AC0251">
      <w:pPr>
        <w:tabs>
          <w:tab w:val="left" w:pos="8175"/>
        </w:tabs>
        <w:spacing w:before="60" w:after="0" w:line="240" w:lineRule="auto"/>
        <w:ind w:left="2160" w:firstLine="720"/>
        <w:contextualSpacing/>
        <w:jc w:val="both"/>
        <w:rPr>
          <w:rFonts w:ascii="Arial" w:eastAsia="Times New Roman" w:hAnsi="Arial" w:cs="Arial"/>
          <w:sz w:val="24"/>
          <w:szCs w:val="24"/>
          <w:lang w:val="en-GB"/>
        </w:rPr>
      </w:pPr>
      <w:r w:rsidRPr="008105E1">
        <w:rPr>
          <w:rFonts w:ascii="Arial" w:eastAsia="Times New Roman" w:hAnsi="Arial" w:cs="Arial"/>
          <w:sz w:val="24"/>
          <w:szCs w:val="24"/>
          <w:lang w:val="en-GB"/>
        </w:rPr>
        <w:tab/>
      </w:r>
    </w:p>
    <w:p w:rsidR="00AC0251" w:rsidRPr="008105E1" w:rsidRDefault="00AC0251" w:rsidP="00AC0251">
      <w:pPr>
        <w:spacing w:before="60" w:after="0" w:line="240" w:lineRule="auto"/>
        <w:ind w:left="2160" w:firstLine="720"/>
        <w:contextualSpacing/>
        <w:jc w:val="both"/>
        <w:rPr>
          <w:rFonts w:ascii="Arial" w:eastAsia="Times New Roman" w:hAnsi="Arial" w:cs="Arial"/>
          <w:sz w:val="24"/>
          <w:szCs w:val="24"/>
          <w:lang w:val="en-GB"/>
        </w:rPr>
      </w:pPr>
    </w:p>
    <w:p w:rsidR="00AC0251" w:rsidRPr="008105E1" w:rsidRDefault="00AC0251" w:rsidP="00AC0251">
      <w:pPr>
        <w:rPr>
          <w:rFonts w:ascii="Arial" w:eastAsia="Times New Roman" w:hAnsi="Arial" w:cs="Arial"/>
          <w:sz w:val="24"/>
          <w:szCs w:val="24"/>
          <w:lang w:val="en-GB"/>
        </w:rPr>
      </w:pPr>
      <w:r w:rsidRPr="008105E1">
        <w:rPr>
          <w:rFonts w:ascii="Arial" w:eastAsia="Times New Roman" w:hAnsi="Arial" w:cs="Arial"/>
          <w:sz w:val="24"/>
          <w:szCs w:val="24"/>
          <w:lang w:val="en-GB"/>
        </w:rPr>
        <w:br w:type="page"/>
      </w:r>
    </w:p>
    <w:p w:rsidR="00AC0251" w:rsidRPr="008105E1" w:rsidRDefault="00AC0251" w:rsidP="00AC0251">
      <w:pPr>
        <w:spacing w:before="60" w:after="0" w:line="240" w:lineRule="auto"/>
        <w:contextualSpacing/>
        <w:jc w:val="both"/>
        <w:rPr>
          <w:rFonts w:ascii="Arial" w:eastAsia="Times New Roman" w:hAnsi="Arial" w:cs="Arial"/>
          <w:b/>
          <w:sz w:val="24"/>
          <w:szCs w:val="24"/>
          <w:u w:val="single"/>
          <w:lang w:val="en-GB"/>
        </w:rPr>
      </w:pPr>
      <w:r w:rsidRPr="008105E1">
        <w:rPr>
          <w:rFonts w:ascii="Arial" w:eastAsia="Times New Roman" w:hAnsi="Arial" w:cs="Arial"/>
          <w:b/>
          <w:sz w:val="24"/>
          <w:szCs w:val="24"/>
          <w:u w:val="single"/>
          <w:lang w:val="en-GB"/>
        </w:rPr>
        <w:lastRenderedPageBreak/>
        <w:t>MAIN ACTIVITIES</w:t>
      </w:r>
    </w:p>
    <w:p w:rsidR="00AC0251" w:rsidRPr="008105E1" w:rsidRDefault="00AC0251" w:rsidP="00AC0251">
      <w:pPr>
        <w:spacing w:before="60" w:after="0" w:line="240" w:lineRule="auto"/>
        <w:contextualSpacing/>
        <w:jc w:val="both"/>
        <w:rPr>
          <w:rFonts w:ascii="Arial" w:eastAsia="Times New Roman" w:hAnsi="Arial" w:cs="Arial"/>
          <w:b/>
          <w:sz w:val="24"/>
          <w:szCs w:val="24"/>
          <w:lang w:val="en-GB"/>
        </w:rPr>
      </w:pPr>
    </w:p>
    <w:p w:rsidR="00AC0251" w:rsidRPr="008105E1" w:rsidRDefault="00AC0251" w:rsidP="00AC0251">
      <w:pPr>
        <w:spacing w:after="0" w:line="240" w:lineRule="auto"/>
        <w:jc w:val="both"/>
        <w:rPr>
          <w:rFonts w:ascii="Arial" w:eastAsia="Times New Roman" w:hAnsi="Arial" w:cs="Arial"/>
          <w:b/>
          <w:sz w:val="24"/>
          <w:szCs w:val="24"/>
          <w:lang w:val="en-GB"/>
        </w:rPr>
      </w:pPr>
      <w:r w:rsidRPr="008105E1">
        <w:rPr>
          <w:rFonts w:ascii="Arial" w:eastAsia="Times New Roman" w:hAnsi="Arial" w:cs="Arial"/>
          <w:b/>
          <w:sz w:val="24"/>
          <w:szCs w:val="24"/>
          <w:lang w:val="en-GB"/>
        </w:rPr>
        <w:t>Customer Service</w:t>
      </w:r>
    </w:p>
    <w:p w:rsidR="00AC0251" w:rsidRPr="008105E1" w:rsidRDefault="00AC0251" w:rsidP="00AC0251">
      <w:pPr>
        <w:numPr>
          <w:ilvl w:val="0"/>
          <w:numId w:val="7"/>
        </w:numPr>
        <w:spacing w:after="0" w:line="240" w:lineRule="auto"/>
        <w:jc w:val="both"/>
        <w:rPr>
          <w:rFonts w:ascii="Arial" w:eastAsia="Times New Roman" w:hAnsi="Arial" w:cs="Arial"/>
          <w:sz w:val="24"/>
          <w:szCs w:val="24"/>
          <w:lang w:val="en-GB"/>
        </w:rPr>
      </w:pPr>
      <w:r w:rsidRPr="008105E1">
        <w:rPr>
          <w:rFonts w:ascii="Arial" w:eastAsia="Times New Roman" w:hAnsi="Arial" w:cs="Arial"/>
          <w:sz w:val="24"/>
          <w:szCs w:val="24"/>
          <w:lang w:val="en-GB"/>
        </w:rPr>
        <w:t>Actively participates in and oversees the provision of excellent service to guests.</w:t>
      </w:r>
    </w:p>
    <w:p w:rsidR="00AC0251" w:rsidRPr="008105E1" w:rsidRDefault="00AC0251" w:rsidP="00AC0251">
      <w:pPr>
        <w:numPr>
          <w:ilvl w:val="0"/>
          <w:numId w:val="7"/>
        </w:numPr>
        <w:spacing w:after="0" w:line="240" w:lineRule="auto"/>
        <w:jc w:val="both"/>
        <w:rPr>
          <w:rFonts w:ascii="Arial" w:eastAsia="Times New Roman" w:hAnsi="Arial" w:cs="Arial"/>
          <w:b/>
          <w:sz w:val="24"/>
          <w:szCs w:val="24"/>
          <w:u w:val="single"/>
          <w:lang w:val="en-GB"/>
        </w:rPr>
      </w:pPr>
      <w:r w:rsidRPr="008105E1">
        <w:rPr>
          <w:rFonts w:ascii="Arial" w:eastAsia="Times New Roman" w:hAnsi="Arial" w:cs="Arial"/>
          <w:sz w:val="24"/>
          <w:szCs w:val="24"/>
          <w:lang w:val="en-GB"/>
        </w:rPr>
        <w:t>Converses with guests, whenever possible and appropriate, to obtain feedback and suggestions for improvement.</w:t>
      </w:r>
    </w:p>
    <w:p w:rsidR="00AC0251" w:rsidRPr="008105E1" w:rsidRDefault="00AC0251" w:rsidP="00AC0251">
      <w:pPr>
        <w:numPr>
          <w:ilvl w:val="0"/>
          <w:numId w:val="6"/>
        </w:numPr>
        <w:spacing w:after="0" w:line="240" w:lineRule="auto"/>
        <w:jc w:val="both"/>
        <w:rPr>
          <w:rFonts w:ascii="Arial" w:eastAsia="Times New Roman" w:hAnsi="Arial" w:cs="Arial"/>
          <w:sz w:val="24"/>
          <w:szCs w:val="24"/>
          <w:lang w:val="en-GB"/>
        </w:rPr>
      </w:pPr>
      <w:r w:rsidRPr="008105E1">
        <w:rPr>
          <w:rFonts w:ascii="Arial" w:eastAsia="Times New Roman" w:hAnsi="Arial" w:cs="Arial"/>
          <w:sz w:val="24"/>
          <w:szCs w:val="24"/>
          <w:lang w:val="en-GB"/>
        </w:rPr>
        <w:t>Handles guest complaints efficiently through appropriate interaction and/or referral to the Executive Sous-Chef.</w:t>
      </w:r>
    </w:p>
    <w:p w:rsidR="00AC0251" w:rsidRPr="008105E1" w:rsidRDefault="00AC0251" w:rsidP="00AC0251">
      <w:pPr>
        <w:pStyle w:val="ListParagraph"/>
        <w:numPr>
          <w:ilvl w:val="0"/>
          <w:numId w:val="6"/>
        </w:numPr>
        <w:jc w:val="both"/>
        <w:rPr>
          <w:rFonts w:ascii="Arial" w:hAnsi="Arial" w:cs="Arial"/>
          <w:color w:val="FF0000"/>
          <w:shd w:val="clear" w:color="auto" w:fill="FFFFFF"/>
        </w:rPr>
      </w:pPr>
      <w:r w:rsidRPr="008105E1">
        <w:rPr>
          <w:rFonts w:ascii="Arial" w:hAnsi="Arial" w:cs="Arial"/>
          <w:color w:val="FF0000"/>
          <w:sz w:val="24"/>
          <w:szCs w:val="24"/>
          <w:shd w:val="clear" w:color="auto" w:fill="FFFFFF"/>
        </w:rPr>
        <w:t>Actively contributes in in Trip Advisor reviews and mention</w:t>
      </w:r>
      <w:r w:rsidRPr="008105E1">
        <w:rPr>
          <w:rFonts w:ascii="Arial" w:hAnsi="Arial" w:cs="Arial"/>
          <w:color w:val="FF0000"/>
          <w:shd w:val="clear" w:color="auto" w:fill="FFFFFF"/>
        </w:rPr>
        <w:t>.</w:t>
      </w:r>
    </w:p>
    <w:p w:rsidR="00AC0251" w:rsidRPr="008105E1" w:rsidRDefault="00AC0251" w:rsidP="00AC0251">
      <w:pPr>
        <w:spacing w:after="0" w:line="240" w:lineRule="auto"/>
        <w:ind w:left="360"/>
        <w:jc w:val="both"/>
        <w:rPr>
          <w:rFonts w:ascii="Arial" w:eastAsia="Times New Roman" w:hAnsi="Arial" w:cs="Arial"/>
          <w:sz w:val="24"/>
          <w:szCs w:val="24"/>
          <w:lang w:val="en-GB"/>
        </w:rPr>
      </w:pPr>
    </w:p>
    <w:p w:rsidR="00AC0251" w:rsidRPr="008105E1" w:rsidRDefault="00AC0251" w:rsidP="00AC0251">
      <w:pPr>
        <w:spacing w:after="0" w:line="240" w:lineRule="auto"/>
        <w:jc w:val="both"/>
        <w:rPr>
          <w:rFonts w:ascii="Arial" w:eastAsia="Times New Roman" w:hAnsi="Arial" w:cs="Arial"/>
          <w:sz w:val="24"/>
          <w:szCs w:val="24"/>
          <w:lang w:val="en-GB"/>
        </w:rPr>
      </w:pPr>
    </w:p>
    <w:p w:rsidR="00AC0251" w:rsidRPr="008105E1" w:rsidRDefault="00AC0251" w:rsidP="00AC0251">
      <w:pPr>
        <w:spacing w:after="0" w:line="240" w:lineRule="auto"/>
        <w:jc w:val="both"/>
        <w:rPr>
          <w:rFonts w:ascii="Arial" w:eastAsia="Times New Roman" w:hAnsi="Arial" w:cs="Arial"/>
          <w:b/>
          <w:sz w:val="24"/>
          <w:szCs w:val="24"/>
          <w:lang w:val="en-GB"/>
        </w:rPr>
      </w:pPr>
      <w:r w:rsidRPr="008105E1">
        <w:rPr>
          <w:rFonts w:ascii="Arial" w:eastAsia="Times New Roman" w:hAnsi="Arial" w:cs="Arial"/>
          <w:b/>
          <w:sz w:val="24"/>
          <w:szCs w:val="24"/>
          <w:lang w:val="en-GB"/>
        </w:rPr>
        <w:t>Logbook Updating</w:t>
      </w: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t xml:space="preserve">Fills the daily attendance book to control punctuality, absenteeism, overtime and casual labour, in order to make sure Team Members have recorded their </w:t>
      </w:r>
      <w:proofErr w:type="gramStart"/>
      <w:r w:rsidRPr="008105E1">
        <w:rPr>
          <w:rFonts w:ascii="Arial" w:eastAsia="Times New Roman" w:hAnsi="Arial" w:cs="Arial"/>
          <w:sz w:val="24"/>
          <w:szCs w:val="24"/>
          <w:lang w:val="en-GB"/>
        </w:rPr>
        <w:t>IN</w:t>
      </w:r>
      <w:proofErr w:type="gramEnd"/>
      <w:r w:rsidRPr="008105E1">
        <w:rPr>
          <w:rFonts w:ascii="Arial" w:eastAsia="Times New Roman" w:hAnsi="Arial" w:cs="Arial"/>
          <w:sz w:val="24"/>
          <w:szCs w:val="24"/>
          <w:lang w:val="en-GB"/>
        </w:rPr>
        <w:t xml:space="preserve"> and OUT duty time, and reports to the Executive Sous-Chef. </w:t>
      </w: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t>Fills the daily logbooks for recording events within the Kitchen Department and reviews them with the Executive Sous-Chef to correct any arising operational problem.</w:t>
      </w:r>
    </w:p>
    <w:p w:rsidR="00AC0251" w:rsidRPr="008105E1" w:rsidRDefault="00AC0251" w:rsidP="00AC0251">
      <w:pPr>
        <w:spacing w:after="0" w:line="240" w:lineRule="auto"/>
        <w:jc w:val="both"/>
        <w:rPr>
          <w:rFonts w:ascii="Arial" w:eastAsia="Times New Roman" w:hAnsi="Arial" w:cs="Arial"/>
          <w:b/>
          <w:sz w:val="24"/>
          <w:szCs w:val="24"/>
          <w:u w:val="single"/>
          <w:lang w:val="en-GB"/>
        </w:rPr>
      </w:pPr>
    </w:p>
    <w:p w:rsidR="00AC0251" w:rsidRPr="008105E1" w:rsidRDefault="00AC0251" w:rsidP="00AC0251">
      <w:pPr>
        <w:spacing w:after="0" w:line="240" w:lineRule="auto"/>
        <w:jc w:val="both"/>
        <w:rPr>
          <w:rFonts w:ascii="Arial" w:eastAsia="Times New Roman" w:hAnsi="Arial" w:cs="Arial"/>
          <w:b/>
          <w:sz w:val="24"/>
          <w:szCs w:val="24"/>
          <w:lang w:val="en-GB"/>
        </w:rPr>
      </w:pPr>
      <w:r w:rsidRPr="008105E1">
        <w:rPr>
          <w:rFonts w:ascii="Arial" w:eastAsia="Times New Roman" w:hAnsi="Arial" w:cs="Arial"/>
          <w:b/>
          <w:sz w:val="24"/>
          <w:szCs w:val="24"/>
          <w:lang w:val="en-GB"/>
        </w:rPr>
        <w:t>SOP Compliance and Quality Assurance</w:t>
      </w: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t>Verifies that all delegated duties are carried out in accordance with the Hotel’s standards and checklists, and with Management instructions.</w:t>
      </w: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t>Conducts frequent spot-checks in assigned sections to monitor compliance with established procedures, hygiene, storage and par stocks, when required by Kitchen superiors.</w:t>
      </w:r>
    </w:p>
    <w:p w:rsidR="00AC0251" w:rsidRPr="008105E1" w:rsidRDefault="00AC0251" w:rsidP="00AC0251">
      <w:pPr>
        <w:numPr>
          <w:ilvl w:val="0"/>
          <w:numId w:val="5"/>
        </w:numPr>
        <w:spacing w:after="0" w:line="240" w:lineRule="auto"/>
        <w:ind w:left="360"/>
        <w:jc w:val="both"/>
        <w:rPr>
          <w:rFonts w:ascii="Arial" w:eastAsia="Times New Roman" w:hAnsi="Arial" w:cs="Arial"/>
          <w:b/>
          <w:sz w:val="24"/>
          <w:szCs w:val="24"/>
          <w:u w:val="single"/>
          <w:lang w:val="en-GB"/>
        </w:rPr>
      </w:pPr>
      <w:r w:rsidRPr="008105E1">
        <w:rPr>
          <w:rFonts w:ascii="Arial" w:eastAsia="Times New Roman" w:hAnsi="Arial" w:cs="Arial"/>
          <w:sz w:val="24"/>
          <w:szCs w:val="24"/>
          <w:lang w:val="en-GB"/>
        </w:rPr>
        <w:t>Enforces safety procedures and cleanliness throughout the section of the kitchen(s) of which he/she is responsible.</w:t>
      </w:r>
    </w:p>
    <w:p w:rsidR="00AC0251" w:rsidRPr="008105E1" w:rsidRDefault="00AC0251" w:rsidP="00AC0251">
      <w:pPr>
        <w:numPr>
          <w:ilvl w:val="0"/>
          <w:numId w:val="5"/>
        </w:numPr>
        <w:spacing w:after="0" w:line="240" w:lineRule="auto"/>
        <w:ind w:left="360"/>
        <w:jc w:val="both"/>
        <w:rPr>
          <w:rFonts w:ascii="Arial" w:eastAsia="Times New Roman" w:hAnsi="Arial" w:cs="Arial"/>
          <w:b/>
          <w:sz w:val="24"/>
          <w:szCs w:val="24"/>
          <w:u w:val="single"/>
          <w:lang w:val="en-GB"/>
        </w:rPr>
      </w:pPr>
      <w:r w:rsidRPr="008105E1">
        <w:rPr>
          <w:rFonts w:ascii="Arial" w:eastAsia="Times New Roman" w:hAnsi="Arial" w:cs="Arial"/>
          <w:sz w:val="24"/>
          <w:szCs w:val="24"/>
          <w:lang w:val="en-GB"/>
        </w:rPr>
        <w:t>Comply with Hygiene Food Safety Practices</w:t>
      </w:r>
    </w:p>
    <w:p w:rsidR="00AC0251" w:rsidRPr="008105E1" w:rsidRDefault="00AC0251" w:rsidP="00AC0251">
      <w:pPr>
        <w:pStyle w:val="ListParagraph"/>
        <w:numPr>
          <w:ilvl w:val="0"/>
          <w:numId w:val="5"/>
        </w:numPr>
        <w:tabs>
          <w:tab w:val="clear" w:pos="720"/>
          <w:tab w:val="left" w:pos="360"/>
          <w:tab w:val="num" w:pos="540"/>
          <w:tab w:val="left" w:pos="630"/>
        </w:tabs>
        <w:ind w:left="360"/>
        <w:rPr>
          <w:rFonts w:ascii="Arial" w:hAnsi="Arial" w:cs="Arial"/>
          <w:color w:val="FF0000"/>
          <w:sz w:val="24"/>
          <w:szCs w:val="24"/>
          <w:shd w:val="clear" w:color="auto" w:fill="FFFFFF"/>
        </w:rPr>
      </w:pPr>
      <w:r w:rsidRPr="008105E1">
        <w:rPr>
          <w:rFonts w:ascii="Arial" w:hAnsi="Arial" w:cs="Arial"/>
          <w:color w:val="FF0000"/>
          <w:sz w:val="24"/>
          <w:szCs w:val="24"/>
          <w:shd w:val="clear" w:color="auto" w:fill="FFFFFF"/>
        </w:rPr>
        <w:t>Implementation and monitor Standards of Procedures, Hazard Analysis Critical Control Point (cooking, reheating, blast chilling, walking fridge temperature control, cleaning schedule and paper documentation).</w:t>
      </w:r>
    </w:p>
    <w:p w:rsidR="00AC0251" w:rsidRPr="008105E1" w:rsidRDefault="00AC0251" w:rsidP="00AC0251">
      <w:pPr>
        <w:spacing w:after="0" w:line="240" w:lineRule="auto"/>
        <w:ind w:left="360"/>
        <w:jc w:val="both"/>
        <w:rPr>
          <w:rFonts w:ascii="Arial" w:eastAsia="Times New Roman" w:hAnsi="Arial" w:cs="Arial"/>
          <w:b/>
          <w:sz w:val="24"/>
          <w:szCs w:val="24"/>
          <w:u w:val="single"/>
          <w:lang w:val="en-GB"/>
        </w:rPr>
      </w:pPr>
    </w:p>
    <w:p w:rsidR="00AC0251" w:rsidRPr="008105E1" w:rsidRDefault="00AC0251" w:rsidP="00AC0251">
      <w:pPr>
        <w:spacing w:after="0" w:line="240" w:lineRule="auto"/>
        <w:jc w:val="both"/>
        <w:rPr>
          <w:rFonts w:ascii="Arial" w:eastAsia="Times New Roman" w:hAnsi="Arial" w:cs="Arial"/>
          <w:b/>
          <w:sz w:val="24"/>
          <w:szCs w:val="24"/>
          <w:u w:val="single"/>
          <w:lang w:val="en-GB"/>
        </w:rPr>
      </w:pPr>
    </w:p>
    <w:p w:rsidR="00AC0251" w:rsidRPr="008105E1" w:rsidRDefault="00AC0251" w:rsidP="00AC0251">
      <w:pPr>
        <w:spacing w:after="0" w:line="240" w:lineRule="auto"/>
        <w:jc w:val="both"/>
        <w:rPr>
          <w:rFonts w:ascii="Arial" w:eastAsia="Times New Roman" w:hAnsi="Arial" w:cs="Arial"/>
          <w:b/>
          <w:sz w:val="24"/>
          <w:szCs w:val="24"/>
          <w:lang w:val="en-GB"/>
        </w:rPr>
      </w:pPr>
      <w:r w:rsidRPr="008105E1">
        <w:rPr>
          <w:rFonts w:ascii="Arial" w:eastAsia="Times New Roman" w:hAnsi="Arial" w:cs="Arial"/>
          <w:b/>
          <w:sz w:val="24"/>
          <w:szCs w:val="24"/>
          <w:lang w:val="en-GB"/>
        </w:rPr>
        <w:t>Team Management</w:t>
      </w: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t>Regularly checks grooming (personal hygiene and uniforms) of team members according to the Hotel’s standards.</w:t>
      </w: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t>Efficiently uses the human resources of the Kitchen Department by supervising and preparing the monthly roster for reporting Kitchen Team Member, by allocating stations and tasks as required and by helping in employing or releasing subordinates, in accordance with Human Resources Policy guidelines.</w:t>
      </w: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t>Holds regular briefings and meetings with Team Members to share information and resolve work issues.</w:t>
      </w: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lastRenderedPageBreak/>
        <w:t>Supervises the work of the kitchens and provides regular feedback to Team Members on their performance.</w:t>
      </w: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t>Evaluates subordinates’ performance and subsequently assists the Executive Sous-Chef in producing appraisal reports in accordance with Human Resources Policy and Guidelines.</w:t>
      </w: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t>Facilitates demonstration and coaching sessions for Team Member in order to develop knowledge and competencies.</w:t>
      </w:r>
    </w:p>
    <w:p w:rsidR="00AC0251" w:rsidRDefault="00AC0251" w:rsidP="00AC0251">
      <w:pPr>
        <w:pStyle w:val="ListParagraph"/>
        <w:numPr>
          <w:ilvl w:val="0"/>
          <w:numId w:val="5"/>
        </w:numPr>
        <w:tabs>
          <w:tab w:val="clear" w:pos="720"/>
          <w:tab w:val="num" w:pos="360"/>
          <w:tab w:val="left" w:pos="630"/>
        </w:tabs>
        <w:ind w:left="360"/>
        <w:jc w:val="both"/>
        <w:rPr>
          <w:rFonts w:ascii="Arial" w:hAnsi="Arial" w:cs="Arial"/>
          <w:color w:val="FF0000"/>
          <w:sz w:val="24"/>
          <w:szCs w:val="24"/>
          <w:shd w:val="clear" w:color="auto" w:fill="FFFFFF"/>
        </w:rPr>
      </w:pPr>
      <w:r w:rsidRPr="008105E1">
        <w:rPr>
          <w:rFonts w:ascii="Arial" w:hAnsi="Arial" w:cs="Arial"/>
          <w:color w:val="FF0000"/>
          <w:sz w:val="24"/>
          <w:szCs w:val="24"/>
          <w:shd w:val="clear" w:color="auto" w:fill="FFFFFF"/>
        </w:rPr>
        <w:t>Attend morning meeting with head of department during the absence of executive chef and executive sous chef.</w:t>
      </w:r>
    </w:p>
    <w:p w:rsidR="00AC0251" w:rsidRDefault="00AC0251" w:rsidP="00AC0251">
      <w:pPr>
        <w:pStyle w:val="ListParagraph"/>
        <w:numPr>
          <w:ilvl w:val="0"/>
          <w:numId w:val="5"/>
        </w:numPr>
        <w:tabs>
          <w:tab w:val="clear" w:pos="720"/>
          <w:tab w:val="num" w:pos="360"/>
        </w:tabs>
        <w:ind w:hanging="720"/>
        <w:rPr>
          <w:rFonts w:ascii="Arial" w:hAnsi="Arial" w:cs="Arial"/>
          <w:color w:val="FF0000"/>
          <w:sz w:val="24"/>
          <w:szCs w:val="24"/>
          <w:shd w:val="clear" w:color="auto" w:fill="FFFFFF"/>
        </w:rPr>
      </w:pPr>
      <w:r>
        <w:rPr>
          <w:rFonts w:ascii="Arial" w:hAnsi="Arial" w:cs="Arial"/>
          <w:color w:val="FF0000"/>
          <w:sz w:val="24"/>
          <w:szCs w:val="24"/>
          <w:shd w:val="clear" w:color="auto" w:fill="FFFFFF"/>
        </w:rPr>
        <w:t>Involved</w:t>
      </w:r>
      <w:r w:rsidRPr="008105E1">
        <w:rPr>
          <w:rFonts w:ascii="Arial" w:hAnsi="Arial" w:cs="Arial"/>
          <w:color w:val="FF0000"/>
          <w:sz w:val="24"/>
          <w:szCs w:val="24"/>
          <w:shd w:val="clear" w:color="auto" w:fill="FFFFFF"/>
        </w:rPr>
        <w:t xml:space="preserve"> in recruitment and selections of best candidates during an interview</w:t>
      </w:r>
      <w:r>
        <w:rPr>
          <w:rFonts w:ascii="Arial" w:hAnsi="Arial" w:cs="Arial"/>
          <w:color w:val="FF0000"/>
          <w:sz w:val="24"/>
          <w:szCs w:val="24"/>
          <w:shd w:val="clear" w:color="auto" w:fill="FFFFFF"/>
        </w:rPr>
        <w:t>.</w:t>
      </w:r>
    </w:p>
    <w:p w:rsidR="00AC0251" w:rsidRDefault="00AC0251" w:rsidP="00AC0251">
      <w:pPr>
        <w:pStyle w:val="ListParagraph"/>
        <w:numPr>
          <w:ilvl w:val="0"/>
          <w:numId w:val="5"/>
        </w:numPr>
        <w:tabs>
          <w:tab w:val="clear" w:pos="720"/>
        </w:tabs>
        <w:ind w:left="360"/>
        <w:rPr>
          <w:rFonts w:ascii="Arial" w:hAnsi="Arial" w:cs="Arial"/>
          <w:color w:val="FF0000"/>
          <w:sz w:val="24"/>
          <w:szCs w:val="24"/>
          <w:shd w:val="clear" w:color="auto" w:fill="FFFFFF"/>
        </w:rPr>
      </w:pPr>
      <w:r w:rsidRPr="006B2DD4">
        <w:rPr>
          <w:rFonts w:ascii="Arial" w:hAnsi="Arial" w:cs="Arial"/>
          <w:color w:val="FF0000"/>
          <w:sz w:val="24"/>
          <w:szCs w:val="24"/>
          <w:shd w:val="clear" w:color="auto" w:fill="FFFFFF"/>
        </w:rPr>
        <w:t>Involved in the operational and capital expenditure budget with the executive chef.</w:t>
      </w:r>
    </w:p>
    <w:p w:rsidR="00AC0251" w:rsidRPr="00097E15" w:rsidRDefault="00AC0251" w:rsidP="00AC0251">
      <w:pPr>
        <w:pStyle w:val="ListParagraph"/>
        <w:numPr>
          <w:ilvl w:val="0"/>
          <w:numId w:val="5"/>
        </w:numPr>
        <w:tabs>
          <w:tab w:val="clear" w:pos="720"/>
          <w:tab w:val="left" w:pos="360"/>
        </w:tabs>
        <w:ind w:left="360"/>
        <w:rPr>
          <w:rFonts w:ascii="Arial" w:hAnsi="Arial" w:cs="Arial"/>
          <w:color w:val="FF0000"/>
          <w:sz w:val="24"/>
          <w:szCs w:val="24"/>
          <w:shd w:val="clear" w:color="auto" w:fill="FFFFFF"/>
        </w:rPr>
      </w:pPr>
      <w:r w:rsidRPr="00097E15">
        <w:rPr>
          <w:rFonts w:ascii="Arial" w:hAnsi="Arial" w:cs="Arial"/>
          <w:color w:val="FF0000"/>
          <w:sz w:val="24"/>
          <w:szCs w:val="24"/>
          <w:shd w:val="clear" w:color="auto" w:fill="FFFFFF"/>
        </w:rPr>
        <w:t>In charge of the smooth running of the main kitchen operations mainly larder, hot, vegetable preparation, meat and fish preparations.</w:t>
      </w:r>
    </w:p>
    <w:p w:rsidR="00AC0251" w:rsidRPr="006B2DD4" w:rsidRDefault="00AC0251" w:rsidP="00AC0251">
      <w:pPr>
        <w:pStyle w:val="ListParagraph"/>
        <w:numPr>
          <w:ilvl w:val="0"/>
          <w:numId w:val="5"/>
        </w:numPr>
        <w:tabs>
          <w:tab w:val="clear" w:pos="720"/>
          <w:tab w:val="num" w:pos="360"/>
          <w:tab w:val="left" w:pos="630"/>
        </w:tabs>
        <w:ind w:left="360"/>
        <w:rPr>
          <w:rFonts w:ascii="Arial" w:hAnsi="Arial" w:cs="Arial"/>
          <w:color w:val="FF0000"/>
          <w:sz w:val="24"/>
          <w:szCs w:val="24"/>
          <w:shd w:val="clear" w:color="auto" w:fill="FFFFFF"/>
        </w:rPr>
      </w:pPr>
      <w:r w:rsidRPr="006B2DD4">
        <w:rPr>
          <w:rFonts w:ascii="Arial" w:hAnsi="Arial" w:cs="Arial"/>
          <w:color w:val="FF0000"/>
          <w:sz w:val="24"/>
          <w:szCs w:val="24"/>
          <w:shd w:val="clear" w:color="auto" w:fill="FFFFFF"/>
        </w:rPr>
        <w:t xml:space="preserve">In charge of the day to day running of live cooking theatre kitchen with several cooking stations includes Mediterranean, Indians, Chinese, comfort kitchen, </w:t>
      </w:r>
      <w:proofErr w:type="spellStart"/>
      <w:r w:rsidRPr="006B2DD4">
        <w:rPr>
          <w:rFonts w:ascii="Arial" w:hAnsi="Arial" w:cs="Arial"/>
          <w:color w:val="FF0000"/>
          <w:sz w:val="24"/>
          <w:szCs w:val="24"/>
          <w:shd w:val="clear" w:color="auto" w:fill="FFFFFF"/>
        </w:rPr>
        <w:t>Teppanyaki</w:t>
      </w:r>
      <w:proofErr w:type="spellEnd"/>
      <w:r w:rsidRPr="006B2DD4">
        <w:rPr>
          <w:rFonts w:ascii="Arial" w:hAnsi="Arial" w:cs="Arial"/>
          <w:color w:val="FF0000"/>
          <w:sz w:val="24"/>
          <w:szCs w:val="24"/>
          <w:shd w:val="clear" w:color="auto" w:fill="FFFFFF"/>
        </w:rPr>
        <w:t xml:space="preserve"> live show and glass box live salads.</w:t>
      </w:r>
    </w:p>
    <w:p w:rsidR="00AC0251" w:rsidRPr="006B2DD4" w:rsidRDefault="00AC0251" w:rsidP="00AC0251">
      <w:pPr>
        <w:pStyle w:val="ListParagraph"/>
        <w:numPr>
          <w:ilvl w:val="0"/>
          <w:numId w:val="5"/>
        </w:numPr>
        <w:tabs>
          <w:tab w:val="clear" w:pos="720"/>
        </w:tabs>
        <w:ind w:left="360"/>
        <w:rPr>
          <w:rFonts w:ascii="Arial" w:hAnsi="Arial" w:cs="Arial"/>
          <w:color w:val="FF0000"/>
          <w:sz w:val="24"/>
          <w:szCs w:val="24"/>
          <w:shd w:val="clear" w:color="auto" w:fill="FFFFFF"/>
        </w:rPr>
      </w:pPr>
      <w:r w:rsidRPr="006B2DD4">
        <w:rPr>
          <w:rFonts w:ascii="Arial" w:hAnsi="Arial" w:cs="Arial"/>
          <w:color w:val="FF0000"/>
          <w:sz w:val="24"/>
          <w:szCs w:val="24"/>
          <w:shd w:val="clear" w:color="auto" w:fill="FFFFFF"/>
        </w:rPr>
        <w:t xml:space="preserve">Planned, arranged and responsible of a team of 26 chefs, including 2 expats chefs, Chinese and Philippines. </w:t>
      </w:r>
    </w:p>
    <w:p w:rsidR="00AC0251" w:rsidRPr="006B2DD4" w:rsidRDefault="00AC0251" w:rsidP="00AC0251">
      <w:pPr>
        <w:rPr>
          <w:rFonts w:ascii="Arial" w:hAnsi="Arial" w:cs="Arial"/>
          <w:color w:val="FF0000"/>
          <w:shd w:val="clear" w:color="auto" w:fill="FFFFFF"/>
        </w:rPr>
      </w:pPr>
    </w:p>
    <w:p w:rsidR="00AC0251" w:rsidRPr="008105E1" w:rsidRDefault="00AC0251" w:rsidP="00AC0251">
      <w:pPr>
        <w:pStyle w:val="ListParagraph"/>
        <w:rPr>
          <w:rFonts w:ascii="Arial" w:hAnsi="Arial" w:cs="Arial"/>
          <w:color w:val="FF0000"/>
          <w:sz w:val="24"/>
          <w:szCs w:val="24"/>
          <w:shd w:val="clear" w:color="auto" w:fill="FFFFFF"/>
        </w:rPr>
      </w:pPr>
    </w:p>
    <w:p w:rsidR="00AC0251" w:rsidRPr="008105E1" w:rsidRDefault="00AC0251" w:rsidP="00AC0251">
      <w:pPr>
        <w:pStyle w:val="ListParagraph"/>
        <w:tabs>
          <w:tab w:val="left" w:pos="630"/>
        </w:tabs>
        <w:ind w:left="360"/>
        <w:jc w:val="both"/>
        <w:rPr>
          <w:rFonts w:ascii="Arial" w:hAnsi="Arial" w:cs="Arial"/>
          <w:color w:val="FF0000"/>
          <w:sz w:val="24"/>
          <w:szCs w:val="24"/>
          <w:shd w:val="clear" w:color="auto" w:fill="FFFFFF"/>
        </w:rPr>
      </w:pPr>
    </w:p>
    <w:p w:rsidR="00AC0251" w:rsidRPr="008105E1" w:rsidRDefault="00AC0251" w:rsidP="00AC0251">
      <w:pPr>
        <w:spacing w:after="0" w:line="240" w:lineRule="auto"/>
        <w:jc w:val="center"/>
        <w:rPr>
          <w:rFonts w:ascii="Arial" w:eastAsia="Times New Roman" w:hAnsi="Arial" w:cs="Arial"/>
          <w:b/>
          <w:bCs/>
          <w:color w:val="00B0F0"/>
          <w:sz w:val="28"/>
          <w:szCs w:val="28"/>
          <w:lang w:val="en-GB"/>
        </w:rPr>
      </w:pPr>
    </w:p>
    <w:p w:rsidR="00AC0251" w:rsidRPr="008105E1" w:rsidRDefault="00AC0251" w:rsidP="00AC0251">
      <w:pPr>
        <w:spacing w:after="0" w:line="240" w:lineRule="auto"/>
        <w:jc w:val="both"/>
        <w:rPr>
          <w:rFonts w:ascii="Arial" w:eastAsia="Times New Roman" w:hAnsi="Arial" w:cs="Arial"/>
          <w:color w:val="00B0F0"/>
          <w:sz w:val="28"/>
          <w:szCs w:val="28"/>
          <w:lang w:val="en-GB"/>
        </w:rPr>
      </w:pPr>
    </w:p>
    <w:p w:rsidR="00AC0251" w:rsidRPr="008105E1" w:rsidRDefault="00AC0251" w:rsidP="00AC0251">
      <w:pPr>
        <w:spacing w:after="0" w:line="240" w:lineRule="auto"/>
        <w:jc w:val="both"/>
        <w:rPr>
          <w:rFonts w:ascii="Arial" w:eastAsia="Times New Roman" w:hAnsi="Arial" w:cs="Arial"/>
          <w:sz w:val="24"/>
          <w:szCs w:val="24"/>
          <w:u w:val="single"/>
          <w:lang w:val="en-GB"/>
        </w:rPr>
      </w:pPr>
    </w:p>
    <w:p w:rsidR="00AC0251" w:rsidRPr="008105E1" w:rsidRDefault="00AC0251" w:rsidP="00AC0251">
      <w:pPr>
        <w:spacing w:after="0" w:line="240" w:lineRule="auto"/>
        <w:jc w:val="both"/>
        <w:rPr>
          <w:rFonts w:ascii="Arial" w:eastAsia="Times New Roman" w:hAnsi="Arial" w:cs="Arial"/>
          <w:sz w:val="24"/>
          <w:szCs w:val="24"/>
          <w:lang w:val="en-GB"/>
        </w:rPr>
      </w:pPr>
      <w:r w:rsidRPr="008105E1">
        <w:rPr>
          <w:rFonts w:ascii="Arial" w:eastAsia="Times New Roman" w:hAnsi="Arial" w:cs="Arial"/>
          <w:b/>
          <w:bCs/>
          <w:sz w:val="24"/>
          <w:szCs w:val="24"/>
          <w:lang w:val="en-GB"/>
        </w:rPr>
        <w:t>Food Production</w:t>
      </w:r>
    </w:p>
    <w:p w:rsidR="00AC0251" w:rsidRPr="008105E1" w:rsidRDefault="00AC0251" w:rsidP="00AC0251">
      <w:pPr>
        <w:spacing w:after="0" w:line="240" w:lineRule="auto"/>
        <w:ind w:left="360"/>
        <w:jc w:val="both"/>
        <w:rPr>
          <w:rFonts w:ascii="Arial" w:eastAsia="Times New Roman" w:hAnsi="Arial" w:cs="Arial"/>
          <w:sz w:val="24"/>
          <w:szCs w:val="24"/>
          <w:lang w:val="en-GB"/>
        </w:rPr>
      </w:pPr>
    </w:p>
    <w:p w:rsidR="00AC0251" w:rsidRPr="008105E1" w:rsidRDefault="00AC0251" w:rsidP="00AC0251">
      <w:pPr>
        <w:numPr>
          <w:ilvl w:val="0"/>
          <w:numId w:val="5"/>
        </w:numPr>
        <w:spacing w:after="0" w:line="240" w:lineRule="auto"/>
        <w:ind w:left="360"/>
        <w:jc w:val="both"/>
        <w:rPr>
          <w:rFonts w:ascii="Arial" w:eastAsia="Times New Roman" w:hAnsi="Arial" w:cs="Arial"/>
          <w:sz w:val="24"/>
          <w:szCs w:val="24"/>
          <w:lang w:val="en-GB"/>
        </w:rPr>
      </w:pPr>
      <w:r w:rsidRPr="008105E1">
        <w:rPr>
          <w:rFonts w:ascii="Arial" w:eastAsia="Times New Roman" w:hAnsi="Arial" w:cs="Arial"/>
          <w:sz w:val="24"/>
          <w:szCs w:val="24"/>
          <w:lang w:val="en-GB"/>
        </w:rPr>
        <w:t>the preparation of food for special orders, buffet presentation, VIP parties, and other functions as required.</w:t>
      </w:r>
    </w:p>
    <w:p w:rsidR="00AC0251" w:rsidRPr="008105E1" w:rsidRDefault="00AC0251" w:rsidP="00AC0251">
      <w:pPr>
        <w:numPr>
          <w:ilvl w:val="0"/>
          <w:numId w:val="5"/>
        </w:numPr>
        <w:spacing w:after="0" w:line="240" w:lineRule="auto"/>
        <w:ind w:left="360"/>
        <w:jc w:val="both"/>
        <w:rPr>
          <w:rFonts w:ascii="Arial" w:eastAsia="Times New Roman" w:hAnsi="Arial" w:cs="Arial"/>
          <w:bCs/>
          <w:sz w:val="24"/>
          <w:szCs w:val="24"/>
          <w:lang w:val="en-GB"/>
        </w:rPr>
      </w:pPr>
      <w:r w:rsidRPr="008105E1">
        <w:rPr>
          <w:rFonts w:ascii="Arial" w:eastAsia="Times New Roman" w:hAnsi="Arial" w:cs="Arial"/>
          <w:bCs/>
          <w:sz w:val="24"/>
          <w:szCs w:val="24"/>
          <w:lang w:val="en-GB"/>
        </w:rPr>
        <w:t>Inspects, selects and uses only the freshest food products of the highest standard in the preparation of menu items.</w:t>
      </w:r>
    </w:p>
    <w:p w:rsidR="00AC0251" w:rsidRPr="008105E1" w:rsidRDefault="00AC0251" w:rsidP="00AC0251">
      <w:pPr>
        <w:numPr>
          <w:ilvl w:val="0"/>
          <w:numId w:val="5"/>
        </w:numPr>
        <w:spacing w:after="0" w:line="240" w:lineRule="auto"/>
        <w:ind w:left="360"/>
        <w:jc w:val="both"/>
        <w:rPr>
          <w:rFonts w:ascii="Arial" w:eastAsia="Times New Roman" w:hAnsi="Arial" w:cs="Arial"/>
          <w:bCs/>
          <w:sz w:val="24"/>
          <w:szCs w:val="24"/>
          <w:lang w:val="en-GB"/>
        </w:rPr>
      </w:pPr>
      <w:r w:rsidRPr="008105E1">
        <w:rPr>
          <w:rFonts w:ascii="Arial" w:eastAsia="Times New Roman" w:hAnsi="Arial" w:cs="Arial"/>
          <w:bCs/>
          <w:sz w:val="24"/>
          <w:szCs w:val="24"/>
          <w:lang w:val="en-GB"/>
        </w:rPr>
        <w:t>Relieves any cooking station as needed.</w:t>
      </w:r>
    </w:p>
    <w:p w:rsidR="00AC0251" w:rsidRPr="008105E1" w:rsidRDefault="00AC0251" w:rsidP="00AC0251">
      <w:pPr>
        <w:numPr>
          <w:ilvl w:val="0"/>
          <w:numId w:val="5"/>
        </w:numPr>
        <w:spacing w:after="0" w:line="240" w:lineRule="auto"/>
        <w:ind w:left="360"/>
        <w:jc w:val="both"/>
        <w:rPr>
          <w:rFonts w:ascii="Arial" w:eastAsia="Times New Roman" w:hAnsi="Arial" w:cs="Arial"/>
          <w:bCs/>
          <w:sz w:val="24"/>
          <w:szCs w:val="24"/>
          <w:lang w:val="en-GB"/>
        </w:rPr>
      </w:pPr>
      <w:r w:rsidRPr="008105E1">
        <w:rPr>
          <w:rFonts w:ascii="Arial" w:eastAsia="Times New Roman" w:hAnsi="Arial" w:cs="Arial"/>
          <w:bCs/>
          <w:sz w:val="24"/>
          <w:szCs w:val="24"/>
          <w:lang w:val="en-GB"/>
        </w:rPr>
        <w:t>Observes production flow and makes adjustments in order to adhere to cost control and quality requirements.</w:t>
      </w:r>
    </w:p>
    <w:p w:rsidR="00AC0251" w:rsidRPr="008105E1" w:rsidRDefault="00AC0251" w:rsidP="00AC0251">
      <w:pPr>
        <w:pStyle w:val="ListParagraph"/>
        <w:numPr>
          <w:ilvl w:val="0"/>
          <w:numId w:val="5"/>
        </w:numPr>
        <w:tabs>
          <w:tab w:val="clear" w:pos="720"/>
        </w:tabs>
        <w:spacing w:line="240" w:lineRule="auto"/>
        <w:ind w:left="360"/>
        <w:jc w:val="both"/>
        <w:rPr>
          <w:rFonts w:ascii="Arial" w:eastAsia="Times New Roman" w:hAnsi="Arial" w:cs="Arial"/>
          <w:bCs/>
          <w:sz w:val="24"/>
          <w:szCs w:val="24"/>
          <w:lang w:val="en-GB"/>
        </w:rPr>
      </w:pPr>
      <w:r w:rsidRPr="008105E1">
        <w:rPr>
          <w:rFonts w:ascii="Arial" w:hAnsi="Arial" w:cs="Arial"/>
          <w:color w:val="FF0000"/>
          <w:sz w:val="24"/>
          <w:szCs w:val="24"/>
          <w:shd w:val="clear" w:color="auto" w:fill="FFFFFF"/>
        </w:rPr>
        <w:t>Using carefully selected suppliers, assessment of food tasting sessions, cost, quality and safety evaluations</w:t>
      </w:r>
    </w:p>
    <w:p w:rsidR="00AC0251" w:rsidRDefault="00AC0251" w:rsidP="00AC0251">
      <w:pPr>
        <w:pStyle w:val="ListParagraph"/>
        <w:numPr>
          <w:ilvl w:val="0"/>
          <w:numId w:val="5"/>
        </w:numPr>
        <w:tabs>
          <w:tab w:val="clear" w:pos="720"/>
        </w:tabs>
        <w:ind w:left="360"/>
        <w:rPr>
          <w:rFonts w:ascii="Arial" w:hAnsi="Arial" w:cs="Arial"/>
          <w:color w:val="FF0000"/>
          <w:shd w:val="clear" w:color="auto" w:fill="FFFFFF"/>
        </w:rPr>
      </w:pPr>
      <w:r w:rsidRPr="008105E1">
        <w:rPr>
          <w:rFonts w:ascii="Arial" w:hAnsi="Arial" w:cs="Arial"/>
          <w:color w:val="FF0000"/>
          <w:sz w:val="24"/>
          <w:szCs w:val="24"/>
          <w:shd w:val="clear" w:color="auto" w:fill="FFFFFF"/>
        </w:rPr>
        <w:t>Should be able to cater and guide guest for food allergies and preferences</w:t>
      </w:r>
      <w:r w:rsidRPr="008105E1">
        <w:rPr>
          <w:rFonts w:ascii="Arial" w:hAnsi="Arial" w:cs="Arial"/>
          <w:color w:val="FF0000"/>
          <w:shd w:val="clear" w:color="auto" w:fill="FFFFFF"/>
        </w:rPr>
        <w:t xml:space="preserve">. </w:t>
      </w:r>
    </w:p>
    <w:p w:rsidR="00AC0251" w:rsidRPr="006B2DD4" w:rsidRDefault="00AC0251" w:rsidP="00AC0251">
      <w:pPr>
        <w:pStyle w:val="ListParagraph"/>
        <w:numPr>
          <w:ilvl w:val="0"/>
          <w:numId w:val="5"/>
        </w:numPr>
        <w:tabs>
          <w:tab w:val="clear" w:pos="720"/>
        </w:tabs>
        <w:ind w:left="360"/>
        <w:rPr>
          <w:rFonts w:ascii="Arial" w:hAnsi="Arial" w:cs="Arial"/>
          <w:color w:val="FF0000"/>
          <w:sz w:val="24"/>
          <w:szCs w:val="24"/>
          <w:shd w:val="clear" w:color="auto" w:fill="FFFFFF"/>
        </w:rPr>
      </w:pPr>
      <w:r w:rsidRPr="006B2DD4">
        <w:rPr>
          <w:rFonts w:ascii="Arial" w:hAnsi="Arial" w:cs="Arial"/>
          <w:color w:val="FF0000"/>
          <w:sz w:val="24"/>
          <w:szCs w:val="24"/>
          <w:shd w:val="clear" w:color="auto" w:fill="FFFFFF"/>
        </w:rPr>
        <w:t>Vegetables and special weekly ordering</w:t>
      </w:r>
    </w:p>
    <w:p w:rsidR="00AC0251" w:rsidRPr="008105E1" w:rsidRDefault="00AC0251" w:rsidP="00AC0251">
      <w:pPr>
        <w:pStyle w:val="ListParagraph"/>
        <w:ind w:left="360"/>
        <w:rPr>
          <w:rFonts w:ascii="Arial" w:hAnsi="Arial" w:cs="Arial"/>
          <w:color w:val="FF0000"/>
          <w:shd w:val="clear" w:color="auto" w:fill="FFFFFF"/>
        </w:rPr>
      </w:pPr>
    </w:p>
    <w:p w:rsidR="00AC0251" w:rsidRPr="008105E1" w:rsidRDefault="00AC0251" w:rsidP="00AC0251">
      <w:pPr>
        <w:pStyle w:val="ListParagraph"/>
        <w:spacing w:line="240" w:lineRule="auto"/>
        <w:ind w:left="360"/>
        <w:jc w:val="both"/>
        <w:rPr>
          <w:rFonts w:ascii="Arial" w:eastAsia="Times New Roman" w:hAnsi="Arial" w:cs="Arial"/>
          <w:bCs/>
          <w:sz w:val="24"/>
          <w:szCs w:val="24"/>
          <w:lang w:val="en-GB"/>
        </w:rPr>
      </w:pPr>
    </w:p>
    <w:p w:rsidR="00AC0251" w:rsidRPr="008105E1" w:rsidRDefault="00AC0251" w:rsidP="00AC0251">
      <w:pPr>
        <w:spacing w:after="0" w:line="240" w:lineRule="auto"/>
        <w:jc w:val="both"/>
        <w:rPr>
          <w:rFonts w:ascii="Arial" w:eastAsia="Times New Roman" w:hAnsi="Arial" w:cs="Arial"/>
          <w:b/>
          <w:bCs/>
          <w:sz w:val="24"/>
          <w:szCs w:val="24"/>
          <w:u w:val="single"/>
          <w:lang w:val="en-GB"/>
        </w:rPr>
      </w:pPr>
    </w:p>
    <w:p w:rsidR="00AC0251" w:rsidRPr="008105E1" w:rsidRDefault="00AC0251" w:rsidP="00AC0251">
      <w:pPr>
        <w:spacing w:after="0" w:line="240" w:lineRule="auto"/>
        <w:jc w:val="both"/>
        <w:rPr>
          <w:rFonts w:ascii="Arial" w:eastAsia="Times New Roman" w:hAnsi="Arial" w:cs="Arial"/>
          <w:b/>
          <w:bCs/>
          <w:sz w:val="24"/>
          <w:szCs w:val="24"/>
          <w:lang w:val="en-GB"/>
        </w:rPr>
      </w:pPr>
      <w:r w:rsidRPr="008105E1">
        <w:rPr>
          <w:rFonts w:ascii="Arial" w:eastAsia="Times New Roman" w:hAnsi="Arial" w:cs="Arial"/>
          <w:b/>
          <w:bCs/>
          <w:sz w:val="24"/>
          <w:szCs w:val="24"/>
          <w:lang w:val="en-GB"/>
        </w:rPr>
        <w:t>Storekeeping</w:t>
      </w:r>
    </w:p>
    <w:p w:rsidR="00AC0251" w:rsidRPr="008105E1" w:rsidRDefault="00AC0251" w:rsidP="00AC0251">
      <w:pPr>
        <w:numPr>
          <w:ilvl w:val="0"/>
          <w:numId w:val="5"/>
        </w:numPr>
        <w:spacing w:after="0" w:line="240" w:lineRule="auto"/>
        <w:ind w:left="360"/>
        <w:jc w:val="both"/>
        <w:rPr>
          <w:rFonts w:ascii="Arial" w:eastAsia="Times New Roman" w:hAnsi="Arial" w:cs="Arial"/>
          <w:b/>
          <w:bCs/>
          <w:sz w:val="24"/>
          <w:szCs w:val="24"/>
          <w:u w:val="single"/>
          <w:lang w:val="en-GB"/>
        </w:rPr>
      </w:pPr>
      <w:r w:rsidRPr="008105E1">
        <w:rPr>
          <w:rFonts w:ascii="Arial" w:eastAsia="Times New Roman" w:hAnsi="Arial" w:cs="Arial"/>
          <w:bCs/>
          <w:sz w:val="24"/>
          <w:szCs w:val="24"/>
          <w:lang w:val="en-GB"/>
        </w:rPr>
        <w:t>Supervises proper receiving, storage (including temperature-setting) and rotation of food products to comply with Health Department Regulations.</w:t>
      </w:r>
    </w:p>
    <w:p w:rsidR="00AC0251" w:rsidRPr="008105E1" w:rsidRDefault="00AC0251" w:rsidP="00AC0251">
      <w:pPr>
        <w:numPr>
          <w:ilvl w:val="0"/>
          <w:numId w:val="5"/>
        </w:numPr>
        <w:spacing w:after="0" w:line="240" w:lineRule="auto"/>
        <w:ind w:left="360"/>
        <w:jc w:val="both"/>
        <w:rPr>
          <w:rFonts w:ascii="Arial" w:eastAsia="Times New Roman" w:hAnsi="Arial" w:cs="Arial"/>
          <w:bCs/>
          <w:sz w:val="24"/>
          <w:szCs w:val="24"/>
          <w:lang w:val="en-GB"/>
        </w:rPr>
      </w:pPr>
      <w:r w:rsidRPr="008105E1">
        <w:rPr>
          <w:rFonts w:ascii="Arial" w:eastAsia="Times New Roman" w:hAnsi="Arial" w:cs="Arial"/>
          <w:bCs/>
          <w:sz w:val="24"/>
          <w:szCs w:val="24"/>
          <w:lang w:val="en-GB"/>
        </w:rPr>
        <w:t>Prepares daily issues for kitchen supplies and food items as approved by superiors.</w:t>
      </w:r>
    </w:p>
    <w:p w:rsidR="00AC0251" w:rsidRPr="008105E1" w:rsidRDefault="00AC0251" w:rsidP="00AC0251">
      <w:pPr>
        <w:numPr>
          <w:ilvl w:val="0"/>
          <w:numId w:val="5"/>
        </w:numPr>
        <w:spacing w:after="0" w:line="240" w:lineRule="auto"/>
        <w:ind w:left="360"/>
        <w:jc w:val="both"/>
        <w:rPr>
          <w:rFonts w:ascii="Arial" w:eastAsia="Times New Roman" w:hAnsi="Arial" w:cs="Arial"/>
          <w:bCs/>
          <w:sz w:val="24"/>
          <w:szCs w:val="24"/>
          <w:lang w:val="en-GB"/>
        </w:rPr>
      </w:pPr>
      <w:r w:rsidRPr="008105E1">
        <w:rPr>
          <w:rFonts w:ascii="Arial" w:eastAsia="Times New Roman" w:hAnsi="Arial" w:cs="Arial"/>
          <w:bCs/>
          <w:sz w:val="24"/>
          <w:szCs w:val="24"/>
          <w:lang w:val="en-GB"/>
        </w:rPr>
        <w:t>Checks product freshness in storage by monitoring and covering, labelling dating and storing fresh products in proper container.</w:t>
      </w:r>
    </w:p>
    <w:p w:rsidR="00AC0251" w:rsidRPr="008105E1" w:rsidRDefault="00AC0251" w:rsidP="00AC0251">
      <w:pPr>
        <w:spacing w:after="0" w:line="240" w:lineRule="auto"/>
        <w:jc w:val="both"/>
        <w:rPr>
          <w:rFonts w:ascii="Arial" w:eastAsia="Times New Roman" w:hAnsi="Arial" w:cs="Arial"/>
          <w:bCs/>
          <w:sz w:val="24"/>
          <w:szCs w:val="24"/>
          <w:lang w:val="en-GB"/>
        </w:rPr>
      </w:pPr>
    </w:p>
    <w:p w:rsidR="00AC0251" w:rsidRPr="008105E1" w:rsidRDefault="00AC0251" w:rsidP="00AC0251">
      <w:pPr>
        <w:spacing w:after="0" w:line="240" w:lineRule="auto"/>
        <w:jc w:val="both"/>
        <w:rPr>
          <w:rFonts w:ascii="Arial" w:eastAsia="Times New Roman" w:hAnsi="Arial" w:cs="Arial"/>
          <w:b/>
          <w:bCs/>
          <w:sz w:val="24"/>
          <w:szCs w:val="24"/>
          <w:lang w:val="en-GB"/>
        </w:rPr>
      </w:pPr>
      <w:r w:rsidRPr="008105E1">
        <w:rPr>
          <w:rFonts w:ascii="Arial" w:eastAsia="Times New Roman" w:hAnsi="Arial" w:cs="Arial"/>
          <w:b/>
          <w:bCs/>
          <w:sz w:val="24"/>
          <w:szCs w:val="24"/>
          <w:lang w:val="en-GB"/>
        </w:rPr>
        <w:t>Administrative Support</w:t>
      </w:r>
    </w:p>
    <w:p w:rsidR="00AC0251" w:rsidRPr="008105E1" w:rsidRDefault="00AC0251" w:rsidP="00AC0251">
      <w:pPr>
        <w:numPr>
          <w:ilvl w:val="0"/>
          <w:numId w:val="5"/>
        </w:numPr>
        <w:spacing w:after="0" w:line="240" w:lineRule="auto"/>
        <w:ind w:left="360"/>
        <w:jc w:val="both"/>
        <w:rPr>
          <w:rFonts w:ascii="Arial" w:eastAsia="Times New Roman" w:hAnsi="Arial" w:cs="Arial"/>
          <w:bCs/>
          <w:sz w:val="24"/>
          <w:szCs w:val="24"/>
          <w:lang w:val="en-GB"/>
        </w:rPr>
      </w:pPr>
      <w:r w:rsidRPr="008105E1">
        <w:rPr>
          <w:rFonts w:ascii="Arial" w:eastAsia="Times New Roman" w:hAnsi="Arial" w:cs="Arial"/>
          <w:bCs/>
          <w:sz w:val="24"/>
          <w:szCs w:val="24"/>
          <w:lang w:val="en-GB"/>
        </w:rPr>
        <w:t>Writes, maintains, and updates all menu specifications, recipes and pictures, production forecasts as per instructions.</w:t>
      </w:r>
    </w:p>
    <w:p w:rsidR="00AC0251" w:rsidRPr="008105E1" w:rsidRDefault="00AC0251" w:rsidP="00AC0251">
      <w:pPr>
        <w:numPr>
          <w:ilvl w:val="0"/>
          <w:numId w:val="5"/>
        </w:numPr>
        <w:spacing w:after="0" w:line="240" w:lineRule="auto"/>
        <w:ind w:left="360"/>
        <w:jc w:val="both"/>
        <w:rPr>
          <w:rFonts w:ascii="Arial" w:eastAsia="Times New Roman" w:hAnsi="Arial" w:cs="Arial"/>
          <w:bCs/>
          <w:sz w:val="24"/>
          <w:szCs w:val="24"/>
          <w:lang w:val="en-GB"/>
        </w:rPr>
      </w:pPr>
      <w:r w:rsidRPr="008105E1">
        <w:rPr>
          <w:rFonts w:ascii="Arial" w:eastAsia="Times New Roman" w:hAnsi="Arial" w:cs="Arial"/>
          <w:bCs/>
          <w:sz w:val="24"/>
          <w:szCs w:val="24"/>
          <w:lang w:val="en-GB"/>
        </w:rPr>
        <w:t>Issues Maintenance work request to the Maintenance Department to report any equipment, requiring repair.</w:t>
      </w:r>
    </w:p>
    <w:p w:rsidR="00AC0251" w:rsidRPr="008105E1" w:rsidRDefault="00AC0251" w:rsidP="00AC0251">
      <w:pPr>
        <w:spacing w:after="0" w:line="240" w:lineRule="auto"/>
        <w:jc w:val="both"/>
        <w:rPr>
          <w:rFonts w:ascii="Arial" w:eastAsia="Times New Roman" w:hAnsi="Arial" w:cs="Arial"/>
          <w:bCs/>
          <w:sz w:val="24"/>
          <w:szCs w:val="24"/>
          <w:lang w:val="en-GB"/>
        </w:rPr>
      </w:pPr>
    </w:p>
    <w:p w:rsidR="00AC0251" w:rsidRPr="008105E1" w:rsidRDefault="00AC0251" w:rsidP="00AC0251">
      <w:pPr>
        <w:spacing w:after="0" w:line="240" w:lineRule="auto"/>
        <w:jc w:val="both"/>
        <w:rPr>
          <w:rFonts w:ascii="Arial" w:eastAsia="Times New Roman" w:hAnsi="Arial" w:cs="Arial"/>
          <w:b/>
          <w:bCs/>
          <w:sz w:val="24"/>
          <w:szCs w:val="24"/>
          <w:lang w:val="en-GB"/>
        </w:rPr>
      </w:pPr>
      <w:r w:rsidRPr="008105E1">
        <w:rPr>
          <w:rFonts w:ascii="Arial" w:eastAsia="Times New Roman" w:hAnsi="Arial" w:cs="Arial"/>
          <w:b/>
          <w:bCs/>
          <w:sz w:val="24"/>
          <w:szCs w:val="24"/>
          <w:lang w:val="en-GB"/>
        </w:rPr>
        <w:t>Stewarding Duties</w:t>
      </w:r>
    </w:p>
    <w:p w:rsidR="00AC0251" w:rsidRPr="008105E1" w:rsidRDefault="00AC0251" w:rsidP="00AC0251">
      <w:pPr>
        <w:numPr>
          <w:ilvl w:val="0"/>
          <w:numId w:val="5"/>
        </w:numPr>
        <w:spacing w:after="0" w:line="240" w:lineRule="auto"/>
        <w:ind w:left="360"/>
        <w:jc w:val="both"/>
        <w:rPr>
          <w:rFonts w:ascii="Arial" w:eastAsia="Times New Roman" w:hAnsi="Arial" w:cs="Arial"/>
          <w:bCs/>
          <w:sz w:val="24"/>
          <w:szCs w:val="24"/>
          <w:lang w:val="en-GB"/>
        </w:rPr>
      </w:pPr>
      <w:r w:rsidRPr="008105E1">
        <w:rPr>
          <w:rFonts w:ascii="Arial" w:eastAsia="Times New Roman" w:hAnsi="Arial" w:cs="Arial"/>
          <w:bCs/>
          <w:sz w:val="24"/>
          <w:szCs w:val="24"/>
          <w:lang w:val="en-GB"/>
        </w:rPr>
        <w:t>Monitors and assists in general cleaning duties and deep cleaning, as requested.</w:t>
      </w:r>
    </w:p>
    <w:p w:rsidR="00AC0251" w:rsidRPr="008105E1" w:rsidRDefault="00AC0251" w:rsidP="00AC0251">
      <w:pPr>
        <w:numPr>
          <w:ilvl w:val="0"/>
          <w:numId w:val="5"/>
        </w:numPr>
        <w:spacing w:after="0" w:line="240" w:lineRule="auto"/>
        <w:ind w:left="360"/>
        <w:jc w:val="both"/>
        <w:rPr>
          <w:rFonts w:ascii="Arial" w:eastAsia="Times New Roman" w:hAnsi="Arial" w:cs="Arial"/>
          <w:bCs/>
          <w:sz w:val="24"/>
          <w:szCs w:val="24"/>
          <w:lang w:val="en-GB"/>
        </w:rPr>
      </w:pPr>
      <w:r w:rsidRPr="008105E1">
        <w:rPr>
          <w:rFonts w:ascii="Arial" w:eastAsia="Times New Roman" w:hAnsi="Arial" w:cs="Arial"/>
          <w:bCs/>
          <w:sz w:val="24"/>
          <w:szCs w:val="24"/>
          <w:lang w:val="en-GB"/>
        </w:rPr>
        <w:t>Move food supplies and equipment to/from storage area and equipment when requested.</w:t>
      </w:r>
    </w:p>
    <w:p w:rsidR="00AC0251" w:rsidRPr="008105E1" w:rsidRDefault="00AC0251" w:rsidP="00AC0251">
      <w:pPr>
        <w:spacing w:before="60" w:after="0" w:line="240" w:lineRule="auto"/>
        <w:contextualSpacing/>
        <w:jc w:val="both"/>
        <w:rPr>
          <w:rFonts w:ascii="Arial" w:eastAsia="Times New Roman" w:hAnsi="Arial" w:cs="Arial"/>
          <w:b/>
          <w:sz w:val="24"/>
          <w:szCs w:val="24"/>
          <w:lang w:val="en-GB"/>
        </w:rPr>
      </w:pPr>
    </w:p>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DA1C65" w:rsidRDefault="00DA1C65"/>
    <w:p w:rsidR="00DA1C65" w:rsidRDefault="00DA1C65"/>
    <w:p w:rsidR="00DA1C65" w:rsidRPr="00DA1C65" w:rsidRDefault="00DA1C65" w:rsidP="00DA1C65">
      <w:pPr>
        <w:spacing w:after="0" w:line="259" w:lineRule="auto"/>
        <w:ind w:left="4127"/>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4127"/>
        <w:rPr>
          <w:rFonts w:ascii="Century Gothic" w:eastAsia="Century Gothic" w:hAnsi="Century Gothic" w:cs="Century Gothic"/>
          <w:color w:val="181717"/>
          <w:sz w:val="32"/>
          <w:szCs w:val="22"/>
        </w:rPr>
      </w:pPr>
    </w:p>
    <w:p w:rsidR="00DA1C65" w:rsidRPr="00DA1C65" w:rsidRDefault="00DA1C65" w:rsidP="00DA1C65">
      <w:pPr>
        <w:spacing w:after="0" w:line="259" w:lineRule="auto"/>
        <w:jc w:val="center"/>
        <w:rPr>
          <w:rFonts w:ascii="Arial" w:eastAsia="Century Gothic" w:hAnsi="Arial" w:cs="Arial"/>
          <w:color w:val="181717"/>
          <w:sz w:val="36"/>
          <w:szCs w:val="36"/>
        </w:rPr>
      </w:pPr>
      <w:r w:rsidRPr="00DA1C65">
        <w:rPr>
          <w:rFonts w:ascii="Arial" w:eastAsia="Century Gothic" w:hAnsi="Arial" w:cs="Arial"/>
          <w:color w:val="181717"/>
          <w:sz w:val="36"/>
          <w:szCs w:val="36"/>
        </w:rPr>
        <w:t>Personal Development Plan</w:t>
      </w:r>
    </w:p>
    <w:tbl>
      <w:tblPr>
        <w:tblStyle w:val="TableGrid1"/>
        <w:tblW w:w="11970" w:type="dxa"/>
        <w:tblInd w:w="-1270" w:type="dxa"/>
        <w:tblCellMar>
          <w:top w:w="101" w:type="dxa"/>
          <w:left w:w="80" w:type="dxa"/>
          <w:right w:w="115" w:type="dxa"/>
        </w:tblCellMar>
        <w:tblLook w:val="04A0" w:firstRow="1" w:lastRow="0" w:firstColumn="1" w:lastColumn="0" w:noHBand="0" w:noVBand="1"/>
      </w:tblPr>
      <w:tblGrid>
        <w:gridCol w:w="2960"/>
        <w:gridCol w:w="1440"/>
        <w:gridCol w:w="7570"/>
      </w:tblGrid>
      <w:tr w:rsidR="00DA1C65" w:rsidRPr="00DA1C65" w:rsidTr="00DE1D05">
        <w:trPr>
          <w:trHeight w:val="479"/>
        </w:trPr>
        <w:tc>
          <w:tcPr>
            <w:tcW w:w="11970" w:type="dxa"/>
            <w:gridSpan w:val="3"/>
            <w:tcBorders>
              <w:top w:val="single" w:sz="8" w:space="0" w:color="181717"/>
              <w:left w:val="single" w:sz="8" w:space="0" w:color="181717"/>
              <w:bottom w:val="single" w:sz="8" w:space="0" w:color="181717"/>
              <w:right w:val="single" w:sz="8" w:space="0" w:color="181717"/>
            </w:tcBorders>
          </w:tcPr>
          <w:p w:rsidR="00DA1C65" w:rsidRPr="00DA1C65" w:rsidRDefault="00DA1C65" w:rsidP="00DE1D05">
            <w:pPr>
              <w:tabs>
                <w:tab w:val="left" w:pos="10050"/>
              </w:tabs>
              <w:rPr>
                <w:rFonts w:ascii="Century Gothic" w:eastAsia="Century Gothic" w:hAnsi="Century Gothic" w:cs="Century Gothic"/>
                <w:color w:val="181717"/>
                <w:sz w:val="32"/>
              </w:rPr>
            </w:pPr>
            <w:r w:rsidRPr="00DA1C65">
              <w:rPr>
                <w:rFonts w:ascii="Calibri" w:eastAsia="Calibri" w:hAnsi="Calibri" w:cs="Calibri"/>
                <w:color w:val="181717"/>
                <w:sz w:val="24"/>
              </w:rPr>
              <w:t>Name: Ramen Tesigen</w:t>
            </w:r>
            <w:r w:rsidR="00DE1D05">
              <w:rPr>
                <w:rFonts w:ascii="Calibri" w:eastAsia="Calibri" w:hAnsi="Calibri" w:cs="Calibri"/>
                <w:color w:val="181717"/>
                <w:sz w:val="24"/>
              </w:rPr>
              <w:tab/>
            </w:r>
          </w:p>
        </w:tc>
      </w:tr>
      <w:tr w:rsidR="00DA1C65" w:rsidRPr="00DA1C65" w:rsidTr="00DE1D05">
        <w:trPr>
          <w:trHeight w:val="482"/>
        </w:trPr>
        <w:tc>
          <w:tcPr>
            <w:tcW w:w="11970" w:type="dxa"/>
            <w:gridSpan w:val="3"/>
            <w:tcBorders>
              <w:top w:val="single" w:sz="8" w:space="0" w:color="181717"/>
              <w:left w:val="single" w:sz="8" w:space="0" w:color="181717"/>
              <w:bottom w:val="single" w:sz="8" w:space="0" w:color="181717"/>
              <w:right w:val="single" w:sz="8" w:space="0" w:color="181717"/>
            </w:tcBorders>
          </w:tcPr>
          <w:p w:rsidR="00DA1C65" w:rsidRPr="00DA1C65" w:rsidRDefault="00DA1C65" w:rsidP="00AE1A3D">
            <w:pPr>
              <w:tabs>
                <w:tab w:val="left" w:pos="855"/>
              </w:tabs>
              <w:rPr>
                <w:rFonts w:ascii="Century Gothic" w:eastAsia="Century Gothic" w:hAnsi="Century Gothic" w:cs="Century Gothic"/>
                <w:color w:val="181717"/>
                <w:sz w:val="32"/>
              </w:rPr>
            </w:pPr>
            <w:r w:rsidRPr="00DA1C65">
              <w:rPr>
                <w:rFonts w:ascii="Calibri" w:eastAsia="Calibri" w:hAnsi="Calibri" w:cs="Calibri"/>
                <w:color w:val="181717"/>
                <w:sz w:val="24"/>
              </w:rPr>
              <w:t>Course Title: Cert. HE in Professional Practice</w:t>
            </w:r>
          </w:p>
        </w:tc>
      </w:tr>
      <w:tr w:rsidR="00DA1C65" w:rsidRPr="00DA1C65" w:rsidTr="00DE1D05">
        <w:trPr>
          <w:trHeight w:val="479"/>
        </w:trPr>
        <w:tc>
          <w:tcPr>
            <w:tcW w:w="11970" w:type="dxa"/>
            <w:gridSpan w:val="3"/>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rPr>
                <w:rFonts w:ascii="Century Gothic" w:eastAsia="Century Gothic" w:hAnsi="Century Gothic" w:cs="Century Gothic"/>
                <w:color w:val="181717"/>
                <w:sz w:val="32"/>
              </w:rPr>
            </w:pPr>
            <w:r w:rsidRPr="00DA1C65">
              <w:rPr>
                <w:rFonts w:ascii="Calibri" w:eastAsia="Calibri" w:hAnsi="Calibri" w:cs="Calibri"/>
                <w:color w:val="181717"/>
                <w:sz w:val="24"/>
              </w:rPr>
              <w:t>Learning Provider: University Of Wales, Trinity St David’s</w:t>
            </w:r>
          </w:p>
        </w:tc>
      </w:tr>
      <w:tr w:rsidR="00DA1C65" w:rsidRPr="00DA1C65" w:rsidTr="00DE1D05">
        <w:trPr>
          <w:trHeight w:val="479"/>
        </w:trPr>
        <w:tc>
          <w:tcPr>
            <w:tcW w:w="11970" w:type="dxa"/>
            <w:gridSpan w:val="3"/>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rPr>
                <w:rFonts w:ascii="Century Gothic" w:eastAsia="Century Gothic" w:hAnsi="Century Gothic" w:cs="Century Gothic"/>
                <w:color w:val="181717"/>
                <w:sz w:val="32"/>
              </w:rPr>
            </w:pPr>
            <w:r w:rsidRPr="00DA1C65">
              <w:rPr>
                <w:rFonts w:ascii="Calibri" w:eastAsia="Calibri" w:hAnsi="Calibri" w:cs="Calibri"/>
                <w:color w:val="181717"/>
                <w:sz w:val="24"/>
              </w:rPr>
              <w:t>Level: 4</w:t>
            </w:r>
          </w:p>
        </w:tc>
      </w:tr>
      <w:tr w:rsidR="00DA1C65" w:rsidRPr="00DA1C65" w:rsidTr="00DE1D05">
        <w:trPr>
          <w:trHeight w:val="479"/>
        </w:trPr>
        <w:tc>
          <w:tcPr>
            <w:tcW w:w="4400" w:type="dxa"/>
            <w:gridSpan w:val="2"/>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rPr>
                <w:rFonts w:ascii="Century Gothic" w:eastAsia="Century Gothic" w:hAnsi="Century Gothic" w:cs="Century Gothic"/>
                <w:color w:val="181717"/>
                <w:sz w:val="32"/>
              </w:rPr>
            </w:pPr>
            <w:r w:rsidRPr="00DA1C65">
              <w:rPr>
                <w:rFonts w:ascii="Calibri" w:eastAsia="Calibri" w:hAnsi="Calibri" w:cs="Calibri"/>
                <w:color w:val="181717"/>
                <w:sz w:val="24"/>
              </w:rPr>
              <w:t>Start Date:01 September 2018</w:t>
            </w:r>
          </w:p>
        </w:tc>
        <w:tc>
          <w:tcPr>
            <w:tcW w:w="757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rPr>
                <w:rFonts w:ascii="Century Gothic" w:eastAsia="Century Gothic" w:hAnsi="Century Gothic" w:cs="Century Gothic"/>
                <w:color w:val="181717"/>
                <w:sz w:val="32"/>
              </w:rPr>
            </w:pPr>
            <w:r w:rsidRPr="00DA1C65">
              <w:rPr>
                <w:rFonts w:ascii="Calibri" w:eastAsia="Calibri" w:hAnsi="Calibri" w:cs="Calibri"/>
                <w:color w:val="181717"/>
                <w:sz w:val="24"/>
              </w:rPr>
              <w:t>End Date:31 October 2019</w:t>
            </w:r>
          </w:p>
        </w:tc>
      </w:tr>
      <w:tr w:rsidR="00DA1C65" w:rsidRPr="00DA1C65" w:rsidTr="00DE1D05">
        <w:trPr>
          <w:trHeight w:val="479"/>
        </w:trPr>
        <w:tc>
          <w:tcPr>
            <w:tcW w:w="4400" w:type="dxa"/>
            <w:gridSpan w:val="2"/>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rPr>
                <w:rFonts w:ascii="Century Gothic" w:eastAsia="Century Gothic" w:hAnsi="Century Gothic" w:cs="Century Gothic"/>
                <w:color w:val="181717"/>
                <w:sz w:val="32"/>
              </w:rPr>
            </w:pPr>
            <w:r w:rsidRPr="00DA1C65">
              <w:rPr>
                <w:rFonts w:ascii="Calibri" w:eastAsia="Calibri" w:hAnsi="Calibri" w:cs="Calibri"/>
                <w:color w:val="181717"/>
                <w:sz w:val="24"/>
              </w:rPr>
              <w:t>Date Plan Written: 18 September 2018</w:t>
            </w:r>
          </w:p>
        </w:tc>
        <w:tc>
          <w:tcPr>
            <w:tcW w:w="757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rPr>
                <w:rFonts w:ascii="Century Gothic" w:eastAsia="Century Gothic" w:hAnsi="Century Gothic" w:cs="Century Gothic"/>
                <w:color w:val="181717"/>
                <w:sz w:val="32"/>
              </w:rPr>
            </w:pPr>
            <w:r w:rsidRPr="00DA1C65">
              <w:rPr>
                <w:rFonts w:ascii="Calibri" w:eastAsia="Calibri" w:hAnsi="Calibri" w:cs="Calibri"/>
                <w:color w:val="181717"/>
                <w:sz w:val="24"/>
              </w:rPr>
              <w:t>Dates Plan Reviewed:31 August 2019</w:t>
            </w:r>
          </w:p>
        </w:tc>
      </w:tr>
      <w:tr w:rsidR="00DA1C65" w:rsidRPr="00DA1C65" w:rsidTr="00DE1D05">
        <w:trPr>
          <w:trHeight w:val="1590"/>
        </w:trPr>
        <w:tc>
          <w:tcPr>
            <w:tcW w:w="296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rPr>
                <w:rFonts w:ascii="Century Gothic" w:eastAsia="Century Gothic" w:hAnsi="Century Gothic" w:cs="Century Gothic"/>
                <w:color w:val="181717"/>
                <w:sz w:val="32"/>
              </w:rPr>
            </w:pPr>
            <w:r w:rsidRPr="00DA1C65">
              <w:rPr>
                <w:rFonts w:ascii="Calibri" w:eastAsia="Calibri" w:hAnsi="Calibri" w:cs="Calibri"/>
                <w:color w:val="181717"/>
                <w:sz w:val="24"/>
              </w:rPr>
              <w:t>Why am I doing this course?</w:t>
            </w:r>
          </w:p>
        </w:tc>
        <w:tc>
          <w:tcPr>
            <w:tcW w:w="9010" w:type="dxa"/>
            <w:gridSpan w:val="2"/>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spacing w:after="220" w:line="216" w:lineRule="auto"/>
              <w:rPr>
                <w:rFonts w:ascii="Calibri" w:eastAsia="Calibri" w:hAnsi="Calibri" w:cs="Calibri"/>
                <w:color w:val="181717"/>
                <w:sz w:val="20"/>
              </w:rPr>
            </w:pPr>
            <w:r w:rsidRPr="00DA1C65">
              <w:rPr>
                <w:rFonts w:ascii="Calibri" w:eastAsia="Calibri" w:hAnsi="Calibri" w:cs="Calibri"/>
                <w:color w:val="181717"/>
                <w:sz w:val="20"/>
              </w:rPr>
              <w:t>I am undertaking the professional practice course in order to gain accreditation for prior learning and professional development gained through my job.</w:t>
            </w:r>
          </w:p>
          <w:p w:rsidR="00DA1C65" w:rsidRPr="00DA1C65" w:rsidRDefault="00DA1C65" w:rsidP="00DA1C65">
            <w:pPr>
              <w:spacing w:after="220" w:line="216" w:lineRule="auto"/>
              <w:rPr>
                <w:rFonts w:ascii="Calibri" w:eastAsia="Calibri" w:hAnsi="Calibri" w:cs="Calibri"/>
                <w:color w:val="181717"/>
                <w:sz w:val="20"/>
              </w:rPr>
            </w:pPr>
            <w:r w:rsidRPr="00DA1C65">
              <w:rPr>
                <w:rFonts w:ascii="Calibri" w:eastAsia="Calibri" w:hAnsi="Calibri" w:cs="Calibri"/>
                <w:color w:val="181717"/>
                <w:sz w:val="20"/>
              </w:rPr>
              <w:t>I have been working for Lux Hotels and Resorts for more than 10 years. I really enjoyed the program, it taught me a lot of things that will be useful for me when I moved to my next position</w:t>
            </w:r>
          </w:p>
          <w:p w:rsidR="00DA1C65" w:rsidRPr="00DA1C65" w:rsidRDefault="00DA1C65" w:rsidP="00DA1C65">
            <w:pPr>
              <w:spacing w:after="220" w:line="216" w:lineRule="auto"/>
              <w:rPr>
                <w:rFonts w:ascii="Century Gothic" w:eastAsia="Century Gothic" w:hAnsi="Century Gothic" w:cs="Century Gothic"/>
                <w:color w:val="181717"/>
                <w:sz w:val="32"/>
              </w:rPr>
            </w:pPr>
            <w:r w:rsidRPr="00DA1C65">
              <w:rPr>
                <w:rFonts w:ascii="Calibri" w:eastAsia="Calibri" w:hAnsi="Calibri" w:cs="Calibri"/>
                <w:color w:val="181717"/>
                <w:sz w:val="20"/>
              </w:rPr>
              <w:t>The courses will also help me better understand my colleagues and peers</w:t>
            </w:r>
          </w:p>
        </w:tc>
      </w:tr>
      <w:tr w:rsidR="00DA1C65" w:rsidRPr="00DA1C65" w:rsidTr="00DE1D05">
        <w:trPr>
          <w:trHeight w:val="1150"/>
        </w:trPr>
        <w:tc>
          <w:tcPr>
            <w:tcW w:w="296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rPr>
                <w:rFonts w:ascii="Century Gothic" w:eastAsia="Century Gothic" w:hAnsi="Century Gothic" w:cs="Century Gothic"/>
                <w:color w:val="181717"/>
                <w:sz w:val="32"/>
              </w:rPr>
            </w:pPr>
            <w:r w:rsidRPr="00DA1C65">
              <w:rPr>
                <w:rFonts w:ascii="Calibri" w:eastAsia="Calibri" w:hAnsi="Calibri" w:cs="Calibri"/>
                <w:color w:val="181717"/>
                <w:sz w:val="24"/>
              </w:rPr>
              <w:t>What is the direct benefit to me/my employer?</w:t>
            </w:r>
          </w:p>
        </w:tc>
        <w:tc>
          <w:tcPr>
            <w:tcW w:w="9010" w:type="dxa"/>
            <w:gridSpan w:val="2"/>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ind w:right="15"/>
              <w:rPr>
                <w:rFonts w:ascii="Calibri" w:eastAsia="Calibri" w:hAnsi="Calibri" w:cs="Calibri"/>
                <w:color w:val="181717"/>
                <w:sz w:val="20"/>
              </w:rPr>
            </w:pPr>
            <w:r w:rsidRPr="00DA1C65">
              <w:rPr>
                <w:rFonts w:ascii="Calibri" w:eastAsia="Calibri" w:hAnsi="Calibri" w:cs="Calibri"/>
                <w:color w:val="181717"/>
                <w:sz w:val="20"/>
              </w:rPr>
              <w:t>The direct benefit is my personal development in order to gain technical skills and the chance to experiment with my approach to problem solving. A high level of education and credibility can influence other employees and the activities I’ll be involved in, will force me to interact with people and in term to grow as a person Specifically,  the plan will enable me to identify my skills, identify the gaps and plan the learning needed to fill those gaps so as to achieve a startup.</w:t>
            </w:r>
          </w:p>
        </w:tc>
      </w:tr>
    </w:tbl>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tbl>
      <w:tblPr>
        <w:tblStyle w:val="TableGrid1"/>
        <w:tblW w:w="11970" w:type="dxa"/>
        <w:tblInd w:w="-1270" w:type="dxa"/>
        <w:tblCellMar>
          <w:top w:w="113" w:type="dxa"/>
          <w:left w:w="170" w:type="dxa"/>
          <w:right w:w="173" w:type="dxa"/>
        </w:tblCellMar>
        <w:tblLook w:val="04A0" w:firstRow="1" w:lastRow="0" w:firstColumn="1" w:lastColumn="0" w:noHBand="0" w:noVBand="1"/>
      </w:tblPr>
      <w:tblGrid>
        <w:gridCol w:w="1976"/>
        <w:gridCol w:w="3334"/>
        <w:gridCol w:w="990"/>
        <w:gridCol w:w="1170"/>
        <w:gridCol w:w="4500"/>
      </w:tblGrid>
      <w:tr w:rsidR="00DA1C65" w:rsidRPr="00DA1C65" w:rsidTr="00DE1D05">
        <w:trPr>
          <w:trHeight w:val="929"/>
        </w:trPr>
        <w:tc>
          <w:tcPr>
            <w:tcW w:w="1976"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Development area</w:t>
            </w:r>
          </w:p>
        </w:tc>
        <w:tc>
          <w:tcPr>
            <w:tcW w:w="3334"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3"/>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Action Points</w:t>
            </w:r>
          </w:p>
        </w:tc>
        <w:tc>
          <w:tcPr>
            <w:tcW w:w="99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Start Date</w:t>
            </w:r>
          </w:p>
        </w:tc>
        <w:tc>
          <w:tcPr>
            <w:tcW w:w="117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3"/>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End Date</w:t>
            </w:r>
          </w:p>
        </w:tc>
        <w:tc>
          <w:tcPr>
            <w:tcW w:w="450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89019B">
            <w:pPr>
              <w:ind w:left="3"/>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Comm</w:t>
            </w:r>
            <w:r w:rsidR="0089019B">
              <w:rPr>
                <w:rFonts w:ascii="Calibri" w:eastAsia="Calibri" w:hAnsi="Calibri" w:cs="Calibri"/>
                <w:b/>
                <w:color w:val="181717"/>
                <w:sz w:val="24"/>
              </w:rPr>
              <w:t>e</w:t>
            </w:r>
            <w:r w:rsidRPr="00DA1C65">
              <w:rPr>
                <w:rFonts w:ascii="Calibri" w:eastAsia="Calibri" w:hAnsi="Calibri" w:cs="Calibri"/>
                <w:b/>
                <w:color w:val="181717"/>
                <w:sz w:val="24"/>
              </w:rPr>
              <w:t>nts/Progress</w:t>
            </w:r>
          </w:p>
        </w:tc>
      </w:tr>
      <w:tr w:rsidR="00DA1C65" w:rsidRPr="00DA1C65" w:rsidTr="00DE1D05">
        <w:trPr>
          <w:trHeight w:val="5110"/>
        </w:trPr>
        <w:tc>
          <w:tcPr>
            <w:tcW w:w="1976"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207" w:right="241"/>
              <w:jc w:val="both"/>
              <w:rPr>
                <w:rFonts w:ascii="Century Gothic" w:eastAsia="Century Gothic" w:hAnsi="Century Gothic" w:cs="Century Gothic"/>
                <w:color w:val="181717"/>
                <w:sz w:val="32"/>
              </w:rPr>
            </w:pPr>
            <w:r w:rsidRPr="00DA1C65">
              <w:rPr>
                <w:rFonts w:ascii="Calibri" w:eastAsia="Calibri" w:hAnsi="Calibri" w:cs="Calibri"/>
                <w:color w:val="181717"/>
                <w:sz w:val="20"/>
              </w:rPr>
              <w:t>IT training - Technical competencies, knowledge &amp; experience</w:t>
            </w:r>
          </w:p>
        </w:tc>
        <w:tc>
          <w:tcPr>
            <w:tcW w:w="3334"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spacing w:after="223" w:line="216" w:lineRule="auto"/>
              <w:rPr>
                <w:rFonts w:ascii="Calibri" w:eastAsia="Calibri" w:hAnsi="Calibri" w:cs="Calibri"/>
                <w:color w:val="181717"/>
                <w:sz w:val="20"/>
              </w:rPr>
            </w:pPr>
            <w:r w:rsidRPr="00DA1C65">
              <w:rPr>
                <w:rFonts w:ascii="Calibri" w:eastAsia="Calibri" w:hAnsi="Calibri" w:cs="Calibri"/>
                <w:b/>
                <w:color w:val="181717"/>
                <w:sz w:val="20"/>
              </w:rPr>
              <w:t xml:space="preserve">Aim: </w:t>
            </w:r>
            <w:r w:rsidRPr="00DA1C65">
              <w:rPr>
                <w:rFonts w:ascii="Calibri" w:eastAsia="Calibri" w:hAnsi="Calibri" w:cs="Calibri"/>
                <w:color w:val="181717"/>
                <w:sz w:val="20"/>
              </w:rPr>
              <w:t xml:space="preserve"> To achieve a level in information and technology, develop the skills needed I have identified in my TNA</w:t>
            </w:r>
          </w:p>
          <w:p w:rsidR="00DA1C65" w:rsidRPr="00DA1C65" w:rsidRDefault="00DA1C65" w:rsidP="00DA1C65">
            <w:pPr>
              <w:spacing w:after="7" w:line="216" w:lineRule="auto"/>
              <w:rPr>
                <w:rFonts w:ascii="Century Gothic" w:eastAsia="Century Gothic" w:hAnsi="Century Gothic" w:cs="Century Gothic"/>
                <w:color w:val="181717"/>
                <w:sz w:val="32"/>
              </w:rPr>
            </w:pPr>
            <w:r w:rsidRPr="00DA1C65">
              <w:rPr>
                <w:rFonts w:ascii="Calibri" w:eastAsia="Calibri" w:hAnsi="Calibri" w:cs="Calibri"/>
                <w:b/>
                <w:color w:val="181717"/>
                <w:sz w:val="20"/>
              </w:rPr>
              <w:t>Action 1:</w:t>
            </w:r>
            <w:r w:rsidRPr="00DA1C65">
              <w:rPr>
                <w:rFonts w:ascii="Calibri" w:eastAsia="Calibri" w:hAnsi="Calibri" w:cs="Calibri"/>
                <w:color w:val="181717"/>
                <w:sz w:val="20"/>
              </w:rPr>
              <w:t xml:space="preserve"> Training opportunities to gain experience in word/excel and power point for</w:t>
            </w:r>
          </w:p>
          <w:p w:rsidR="00DA1C65" w:rsidRPr="00DA1C65" w:rsidRDefault="00DA1C65" w:rsidP="00DA1C65">
            <w:pPr>
              <w:numPr>
                <w:ilvl w:val="0"/>
                <w:numId w:val="21"/>
              </w:numPr>
              <w:rPr>
                <w:rFonts w:ascii="Century Gothic" w:eastAsia="Century Gothic" w:hAnsi="Century Gothic" w:cs="Century Gothic"/>
                <w:color w:val="181717"/>
                <w:sz w:val="32"/>
              </w:rPr>
            </w:pPr>
            <w:r w:rsidRPr="00DA1C65">
              <w:rPr>
                <w:rFonts w:ascii="Calibri" w:eastAsia="Calibri" w:hAnsi="Calibri" w:cs="Calibri"/>
                <w:color w:val="181717"/>
                <w:sz w:val="20"/>
              </w:rPr>
              <w:t>Menu and buffet creations</w:t>
            </w:r>
          </w:p>
          <w:p w:rsidR="00DA1C65" w:rsidRPr="00DA1C65" w:rsidRDefault="00DA1C65" w:rsidP="00DA1C65">
            <w:pPr>
              <w:numPr>
                <w:ilvl w:val="0"/>
                <w:numId w:val="21"/>
              </w:numPr>
              <w:rPr>
                <w:rFonts w:ascii="Century Gothic" w:eastAsia="Century Gothic" w:hAnsi="Century Gothic" w:cs="Century Gothic"/>
                <w:color w:val="181717"/>
                <w:sz w:val="32"/>
              </w:rPr>
            </w:pPr>
            <w:r w:rsidRPr="00DA1C65">
              <w:rPr>
                <w:rFonts w:ascii="Calibri" w:eastAsia="Calibri" w:hAnsi="Calibri" w:cs="Calibri"/>
                <w:color w:val="181717"/>
                <w:sz w:val="20"/>
              </w:rPr>
              <w:t>Roaster/ schedule planning</w:t>
            </w:r>
          </w:p>
          <w:p w:rsidR="00DA1C65" w:rsidRPr="00DA1C65" w:rsidRDefault="00DA1C65" w:rsidP="00DA1C65">
            <w:pPr>
              <w:numPr>
                <w:ilvl w:val="0"/>
                <w:numId w:val="21"/>
              </w:numPr>
              <w:rPr>
                <w:rFonts w:ascii="Century Gothic" w:eastAsia="Century Gothic" w:hAnsi="Century Gothic" w:cs="Century Gothic"/>
                <w:color w:val="181717"/>
                <w:sz w:val="32"/>
              </w:rPr>
            </w:pPr>
            <w:r w:rsidRPr="00DA1C65">
              <w:rPr>
                <w:rFonts w:ascii="Calibri" w:eastAsia="Calibri" w:hAnsi="Calibri" w:cs="Calibri"/>
                <w:color w:val="181717"/>
                <w:sz w:val="20"/>
              </w:rPr>
              <w:t>Training tools</w:t>
            </w:r>
          </w:p>
          <w:p w:rsidR="00DA1C65" w:rsidRPr="00DA1C65" w:rsidRDefault="00DA1C65" w:rsidP="00DA1C65">
            <w:pPr>
              <w:numPr>
                <w:ilvl w:val="0"/>
                <w:numId w:val="21"/>
              </w:numPr>
              <w:rPr>
                <w:rFonts w:ascii="Century Gothic" w:eastAsia="Century Gothic" w:hAnsi="Century Gothic" w:cs="Century Gothic"/>
                <w:color w:val="181717"/>
                <w:sz w:val="32"/>
              </w:rPr>
            </w:pPr>
            <w:r w:rsidRPr="00DA1C65">
              <w:rPr>
                <w:rFonts w:ascii="Calibri" w:eastAsia="Calibri" w:hAnsi="Calibri" w:cs="Calibri"/>
                <w:color w:val="181717"/>
                <w:sz w:val="20"/>
              </w:rPr>
              <w:t xml:space="preserve">Budget manning </w:t>
            </w:r>
          </w:p>
          <w:p w:rsidR="00DA1C65" w:rsidRPr="00DA1C65" w:rsidRDefault="00DA1C65" w:rsidP="00DA1C65">
            <w:pPr>
              <w:numPr>
                <w:ilvl w:val="0"/>
                <w:numId w:val="21"/>
              </w:numPr>
              <w:rPr>
                <w:rFonts w:ascii="Century Gothic" w:eastAsia="Century Gothic" w:hAnsi="Century Gothic" w:cs="Century Gothic"/>
                <w:color w:val="181717"/>
                <w:sz w:val="32"/>
              </w:rPr>
            </w:pPr>
            <w:r w:rsidRPr="00DA1C65">
              <w:rPr>
                <w:rFonts w:ascii="Calibri" w:eastAsia="Calibri" w:hAnsi="Calibri" w:cs="Calibri"/>
                <w:color w:val="181717"/>
                <w:sz w:val="20"/>
              </w:rPr>
              <w:t>Food Technical sheet calculation</w:t>
            </w:r>
          </w:p>
          <w:p w:rsidR="00DA1C65" w:rsidRPr="00DA1C65" w:rsidRDefault="00DA1C65" w:rsidP="00DA1C65">
            <w:pPr>
              <w:rPr>
                <w:rFonts w:ascii="Century Gothic" w:eastAsia="Century Gothic" w:hAnsi="Century Gothic" w:cs="Century Gothic"/>
                <w:color w:val="181717"/>
                <w:sz w:val="32"/>
              </w:rPr>
            </w:pPr>
          </w:p>
        </w:tc>
        <w:tc>
          <w:tcPr>
            <w:tcW w:w="99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3"/>
              <w:rPr>
                <w:rFonts w:eastAsia="Century Gothic" w:cstheme="minorHAnsi"/>
                <w:color w:val="181717"/>
                <w:sz w:val="24"/>
                <w:szCs w:val="24"/>
              </w:rPr>
            </w:pPr>
            <w:r w:rsidRPr="00DA1C65">
              <w:rPr>
                <w:rFonts w:eastAsia="Century Gothic" w:cstheme="minorHAnsi"/>
                <w:color w:val="181717"/>
                <w:sz w:val="24"/>
                <w:szCs w:val="24"/>
              </w:rPr>
              <w:t>Oct 2018</w:t>
            </w:r>
          </w:p>
        </w:tc>
        <w:tc>
          <w:tcPr>
            <w:tcW w:w="117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eastAsia="Century Gothic" w:cstheme="minorHAnsi"/>
                <w:color w:val="181717"/>
                <w:sz w:val="24"/>
                <w:szCs w:val="24"/>
              </w:rPr>
            </w:pPr>
            <w:r w:rsidRPr="00DA1C65">
              <w:rPr>
                <w:rFonts w:eastAsia="Century Gothic" w:cstheme="minorHAnsi"/>
                <w:color w:val="181717"/>
                <w:sz w:val="24"/>
                <w:szCs w:val="24"/>
              </w:rPr>
              <w:t>Review</w:t>
            </w:r>
          </w:p>
          <w:p w:rsidR="00DA1C65" w:rsidRPr="00DA1C65" w:rsidRDefault="00DA1C65" w:rsidP="00DA1C65">
            <w:pPr>
              <w:jc w:val="center"/>
              <w:rPr>
                <w:rFonts w:eastAsia="Century Gothic" w:cstheme="minorHAnsi"/>
                <w:color w:val="181717"/>
                <w:sz w:val="24"/>
                <w:szCs w:val="24"/>
              </w:rPr>
            </w:pPr>
            <w:r w:rsidRPr="00DA1C65">
              <w:rPr>
                <w:rFonts w:eastAsia="Century Gothic" w:cstheme="minorHAnsi"/>
                <w:color w:val="181717"/>
                <w:sz w:val="24"/>
                <w:szCs w:val="24"/>
              </w:rPr>
              <w:t>Dec 2018</w:t>
            </w:r>
          </w:p>
        </w:tc>
        <w:tc>
          <w:tcPr>
            <w:tcW w:w="450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tabs>
                <w:tab w:val="left" w:pos="2995"/>
              </w:tabs>
              <w:ind w:right="65"/>
              <w:rPr>
                <w:rFonts w:ascii="Calibri" w:eastAsia="Calibri" w:hAnsi="Calibri" w:cs="Calibri"/>
                <w:color w:val="181717"/>
                <w:sz w:val="20"/>
              </w:rPr>
            </w:pPr>
            <w:r w:rsidRPr="00DA1C65">
              <w:rPr>
                <w:rFonts w:ascii="Calibri" w:eastAsia="Calibri" w:hAnsi="Calibri" w:cs="Calibri"/>
                <w:color w:val="181717"/>
                <w:sz w:val="20"/>
              </w:rPr>
              <w:t xml:space="preserve">Action1: </w:t>
            </w:r>
          </w:p>
          <w:p w:rsidR="00DA1C65" w:rsidRPr="00DA1C65" w:rsidRDefault="00DA1C65" w:rsidP="00DA1C65">
            <w:pPr>
              <w:tabs>
                <w:tab w:val="left" w:pos="2995"/>
              </w:tabs>
              <w:ind w:right="65"/>
              <w:rPr>
                <w:rFonts w:ascii="Calibri" w:eastAsia="Calibri" w:hAnsi="Calibri" w:cs="Calibri"/>
                <w:color w:val="181717"/>
                <w:sz w:val="20"/>
              </w:rPr>
            </w:pPr>
            <w:r w:rsidRPr="00DA1C65">
              <w:rPr>
                <w:rFonts w:ascii="Calibri" w:eastAsia="Calibri" w:hAnsi="Calibri" w:cs="Calibri"/>
                <w:color w:val="181717"/>
                <w:sz w:val="20"/>
              </w:rPr>
              <w:t>Method: complete Microsoft office course</w:t>
            </w:r>
          </w:p>
          <w:p w:rsidR="00DA1C65" w:rsidRPr="00DA1C65" w:rsidRDefault="00DA1C65" w:rsidP="00DA1C65">
            <w:pPr>
              <w:tabs>
                <w:tab w:val="left" w:pos="2995"/>
              </w:tabs>
              <w:ind w:right="65"/>
              <w:rPr>
                <w:rFonts w:ascii="Calibri" w:eastAsia="Calibri" w:hAnsi="Calibri" w:cs="Calibri"/>
                <w:color w:val="181717"/>
                <w:sz w:val="20"/>
              </w:rPr>
            </w:pPr>
            <w:r w:rsidRPr="00DA1C65">
              <w:rPr>
                <w:rFonts w:ascii="Calibri" w:eastAsia="Calibri" w:hAnsi="Calibri" w:cs="Calibri"/>
                <w:color w:val="181717"/>
                <w:sz w:val="20"/>
              </w:rPr>
              <w:t>Microsoft word</w:t>
            </w:r>
          </w:p>
          <w:p w:rsidR="00DA1C65" w:rsidRPr="00DA1C65" w:rsidRDefault="00DA1C65" w:rsidP="00DA1C65">
            <w:pPr>
              <w:numPr>
                <w:ilvl w:val="0"/>
                <w:numId w:val="32"/>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Create and edit word document</w:t>
            </w:r>
          </w:p>
          <w:p w:rsidR="00DA1C65" w:rsidRPr="00DA1C65" w:rsidRDefault="00DA1C65" w:rsidP="00DA1C65">
            <w:pPr>
              <w:numPr>
                <w:ilvl w:val="0"/>
                <w:numId w:val="32"/>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Use keyboard shortcut</w:t>
            </w:r>
          </w:p>
          <w:p w:rsidR="00DA1C65" w:rsidRPr="00DA1C65" w:rsidRDefault="00DA1C65" w:rsidP="00DA1C65">
            <w:pPr>
              <w:numPr>
                <w:ilvl w:val="0"/>
                <w:numId w:val="32"/>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Create and managed list, find and replace text</w:t>
            </w:r>
          </w:p>
          <w:p w:rsidR="00DA1C65" w:rsidRPr="00DA1C65" w:rsidRDefault="00DA1C65" w:rsidP="00DA1C65">
            <w:pPr>
              <w:numPr>
                <w:ilvl w:val="0"/>
                <w:numId w:val="32"/>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Insert and format a table</w:t>
            </w:r>
          </w:p>
          <w:p w:rsidR="00DA1C65" w:rsidRPr="00DA1C65" w:rsidRDefault="00DA1C65" w:rsidP="00DA1C65">
            <w:pPr>
              <w:numPr>
                <w:ilvl w:val="0"/>
                <w:numId w:val="32"/>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Interact with graphics, paragraph style and manage changes</w:t>
            </w:r>
          </w:p>
          <w:p w:rsidR="00DA1C65" w:rsidRPr="00DA1C65" w:rsidRDefault="00DA1C65" w:rsidP="00DA1C65">
            <w:pPr>
              <w:tabs>
                <w:tab w:val="left" w:pos="2995"/>
              </w:tabs>
              <w:ind w:right="65"/>
              <w:rPr>
                <w:rFonts w:ascii="Calibri" w:eastAsia="Calibri" w:hAnsi="Calibri" w:cs="Calibri"/>
                <w:color w:val="181717"/>
                <w:sz w:val="20"/>
              </w:rPr>
            </w:pPr>
            <w:r w:rsidRPr="00DA1C65">
              <w:rPr>
                <w:rFonts w:ascii="Calibri" w:eastAsia="Calibri" w:hAnsi="Calibri" w:cs="Calibri"/>
                <w:color w:val="181717"/>
                <w:sz w:val="20"/>
              </w:rPr>
              <w:t>Excel basics</w:t>
            </w:r>
          </w:p>
          <w:p w:rsidR="00DA1C65" w:rsidRPr="00DA1C65" w:rsidRDefault="00DA1C65" w:rsidP="00DA1C65">
            <w:pPr>
              <w:numPr>
                <w:ilvl w:val="0"/>
                <w:numId w:val="33"/>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Format cells and work sheets</w:t>
            </w:r>
          </w:p>
          <w:p w:rsidR="00DA1C65" w:rsidRPr="00DA1C65" w:rsidRDefault="00DA1C65" w:rsidP="00DA1C65">
            <w:pPr>
              <w:numPr>
                <w:ilvl w:val="0"/>
                <w:numId w:val="33"/>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Edit cells, rows and columns</w:t>
            </w:r>
          </w:p>
          <w:p w:rsidR="00DA1C65" w:rsidRPr="00DA1C65" w:rsidRDefault="00DA1C65" w:rsidP="00DA1C65">
            <w:pPr>
              <w:numPr>
                <w:ilvl w:val="0"/>
                <w:numId w:val="33"/>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Excel keyboard shortcuts</w:t>
            </w:r>
          </w:p>
          <w:p w:rsidR="00DA1C65" w:rsidRPr="00DA1C65" w:rsidRDefault="00DA1C65" w:rsidP="00DA1C65">
            <w:pPr>
              <w:numPr>
                <w:ilvl w:val="0"/>
                <w:numId w:val="33"/>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Formulas and functions</w:t>
            </w:r>
          </w:p>
          <w:p w:rsidR="00DA1C65" w:rsidRPr="00DA1C65" w:rsidRDefault="00DA1C65" w:rsidP="00DA1C65">
            <w:pPr>
              <w:tabs>
                <w:tab w:val="left" w:pos="2995"/>
              </w:tabs>
              <w:ind w:right="65"/>
              <w:rPr>
                <w:rFonts w:ascii="Calibri" w:eastAsia="Calibri" w:hAnsi="Calibri" w:cs="Calibri"/>
                <w:color w:val="181717"/>
                <w:sz w:val="20"/>
              </w:rPr>
            </w:pPr>
            <w:r w:rsidRPr="00DA1C65">
              <w:rPr>
                <w:rFonts w:ascii="Calibri" w:eastAsia="Calibri" w:hAnsi="Calibri" w:cs="Calibri"/>
                <w:color w:val="181717"/>
                <w:sz w:val="20"/>
              </w:rPr>
              <w:t>PowerPoint</w:t>
            </w:r>
          </w:p>
          <w:p w:rsidR="00DA1C65" w:rsidRPr="00DA1C65" w:rsidRDefault="00DA1C65" w:rsidP="00DA1C65">
            <w:pPr>
              <w:numPr>
                <w:ilvl w:val="0"/>
                <w:numId w:val="34"/>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Narrate over slide</w:t>
            </w:r>
          </w:p>
          <w:p w:rsidR="00DA1C65" w:rsidRPr="00DA1C65" w:rsidRDefault="00DA1C65" w:rsidP="00DA1C65">
            <w:pPr>
              <w:numPr>
                <w:ilvl w:val="0"/>
                <w:numId w:val="34"/>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Excel work sheet into a presentation</w:t>
            </w:r>
          </w:p>
          <w:p w:rsidR="00DA1C65" w:rsidRPr="00DA1C65" w:rsidRDefault="00DA1C65" w:rsidP="00DA1C65">
            <w:pPr>
              <w:numPr>
                <w:ilvl w:val="0"/>
                <w:numId w:val="34"/>
              </w:numPr>
              <w:tabs>
                <w:tab w:val="left" w:pos="2995"/>
              </w:tabs>
              <w:ind w:right="65"/>
              <w:contextualSpacing/>
              <w:rPr>
                <w:rFonts w:ascii="Calibri" w:eastAsia="Calibri" w:hAnsi="Calibri" w:cs="Calibri"/>
                <w:color w:val="181717"/>
                <w:sz w:val="20"/>
              </w:rPr>
            </w:pPr>
            <w:r w:rsidRPr="00DA1C65">
              <w:rPr>
                <w:rFonts w:ascii="Calibri" w:eastAsia="Calibri" w:hAnsi="Calibri" w:cs="Calibri"/>
                <w:color w:val="181717"/>
                <w:sz w:val="20"/>
              </w:rPr>
              <w:t xml:space="preserve">Blank template for building video content </w:t>
            </w:r>
          </w:p>
          <w:p w:rsidR="00DA1C65" w:rsidRPr="00DA1C65" w:rsidRDefault="00DA1C65" w:rsidP="00DA1C65">
            <w:pPr>
              <w:tabs>
                <w:tab w:val="left" w:pos="2995"/>
              </w:tabs>
              <w:ind w:right="65"/>
              <w:rPr>
                <w:rFonts w:ascii="Century Gothic" w:eastAsia="Century Gothic" w:hAnsi="Century Gothic" w:cs="Century Gothic"/>
                <w:color w:val="181717"/>
                <w:sz w:val="32"/>
              </w:rPr>
            </w:pPr>
            <w:r w:rsidRPr="00DA1C65">
              <w:rPr>
                <w:rFonts w:ascii="Calibri" w:eastAsia="Calibri" w:hAnsi="Calibri" w:cs="Calibri"/>
                <w:color w:val="181717"/>
                <w:sz w:val="20"/>
              </w:rPr>
              <w:t>By the Training Manager Mr. Akhtar BOLAH</w:t>
            </w:r>
          </w:p>
        </w:tc>
      </w:tr>
    </w:tbl>
    <w:p w:rsid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Pr="00DA1C65" w:rsidRDefault="00AE1A3D" w:rsidP="00DA1C65">
      <w:pPr>
        <w:spacing w:after="0" w:line="259" w:lineRule="auto"/>
        <w:ind w:left="-1440" w:right="15738"/>
        <w:rPr>
          <w:rFonts w:ascii="Century Gothic" w:eastAsia="Century Gothic" w:hAnsi="Century Gothic" w:cs="Century Gothic"/>
          <w:color w:val="181717"/>
          <w:sz w:val="32"/>
          <w:szCs w:val="22"/>
        </w:rPr>
      </w:pPr>
    </w:p>
    <w:tbl>
      <w:tblPr>
        <w:tblStyle w:val="TableGrid1"/>
        <w:tblW w:w="11970" w:type="dxa"/>
        <w:tblInd w:w="-1270" w:type="dxa"/>
        <w:tblCellMar>
          <w:top w:w="113" w:type="dxa"/>
          <w:left w:w="170" w:type="dxa"/>
          <w:right w:w="115" w:type="dxa"/>
        </w:tblCellMar>
        <w:tblLook w:val="04A0" w:firstRow="1" w:lastRow="0" w:firstColumn="1" w:lastColumn="0" w:noHBand="0" w:noVBand="1"/>
      </w:tblPr>
      <w:tblGrid>
        <w:gridCol w:w="1800"/>
        <w:gridCol w:w="3840"/>
        <w:gridCol w:w="1199"/>
        <w:gridCol w:w="1200"/>
        <w:gridCol w:w="3931"/>
      </w:tblGrid>
      <w:tr w:rsidR="00DA1C65" w:rsidRPr="00DA1C65" w:rsidTr="00DE1D05">
        <w:trPr>
          <w:trHeight w:val="808"/>
        </w:trPr>
        <w:tc>
          <w:tcPr>
            <w:tcW w:w="180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ascii="Century Gothic" w:eastAsia="Century Gothic" w:hAnsi="Century Gothic" w:cs="Century Gothic"/>
                <w:color w:val="181717"/>
                <w:sz w:val="32"/>
              </w:rPr>
            </w:pPr>
            <w:r w:rsidRPr="00DA1C65">
              <w:rPr>
                <w:rFonts w:ascii="Calibri" w:eastAsia="Calibri" w:hAnsi="Calibri" w:cs="Calibri"/>
                <w:b/>
                <w:color w:val="181717"/>
                <w:sz w:val="24"/>
              </w:rPr>
              <w:lastRenderedPageBreak/>
              <w:t>Development area</w:t>
            </w:r>
          </w:p>
        </w:tc>
        <w:tc>
          <w:tcPr>
            <w:tcW w:w="384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right="55"/>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Action Points</w:t>
            </w:r>
          </w:p>
        </w:tc>
        <w:tc>
          <w:tcPr>
            <w:tcW w:w="1199"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Start Date</w:t>
            </w:r>
          </w:p>
        </w:tc>
        <w:tc>
          <w:tcPr>
            <w:tcW w:w="120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right="55"/>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End Date</w:t>
            </w:r>
          </w:p>
        </w:tc>
        <w:tc>
          <w:tcPr>
            <w:tcW w:w="3931"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right="55"/>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Comments/Progress</w:t>
            </w:r>
          </w:p>
        </w:tc>
      </w:tr>
      <w:tr w:rsidR="00DA1C65" w:rsidRPr="00DA1C65" w:rsidTr="00DE1D05">
        <w:trPr>
          <w:trHeight w:val="5110"/>
        </w:trPr>
        <w:tc>
          <w:tcPr>
            <w:tcW w:w="180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spacing w:after="176"/>
              <w:ind w:left="207"/>
              <w:rPr>
                <w:rFonts w:ascii="Calibri" w:eastAsia="Calibri" w:hAnsi="Calibri" w:cs="Calibri"/>
                <w:color w:val="181717"/>
                <w:sz w:val="20"/>
              </w:rPr>
            </w:pPr>
            <w:r w:rsidRPr="00DA1C65">
              <w:rPr>
                <w:rFonts w:ascii="Calibri" w:eastAsia="Calibri" w:hAnsi="Calibri" w:cs="Calibri"/>
                <w:color w:val="181717"/>
                <w:sz w:val="20"/>
              </w:rPr>
              <w:t>To develop knowledge and skills on recruitment, appraisal and training</w:t>
            </w:r>
          </w:p>
        </w:tc>
        <w:tc>
          <w:tcPr>
            <w:tcW w:w="384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spacing w:after="223" w:line="216" w:lineRule="auto"/>
              <w:rPr>
                <w:rFonts w:ascii="Calibri" w:eastAsia="Calibri" w:hAnsi="Calibri" w:cs="Calibri"/>
                <w:b/>
                <w:color w:val="181717"/>
                <w:sz w:val="20"/>
              </w:rPr>
            </w:pPr>
            <w:r w:rsidRPr="00DA1C65">
              <w:rPr>
                <w:rFonts w:ascii="Calibri" w:eastAsia="Calibri" w:hAnsi="Calibri" w:cs="Calibri"/>
                <w:b/>
                <w:color w:val="181717"/>
                <w:sz w:val="20"/>
              </w:rPr>
              <w:t>Aim: developing skills in undertaking interview, appraisal and training</w:t>
            </w:r>
          </w:p>
          <w:p w:rsidR="00DA1C65" w:rsidRPr="00DA1C65" w:rsidRDefault="00DA1C65" w:rsidP="00DA1C65">
            <w:pPr>
              <w:spacing w:line="216" w:lineRule="auto"/>
              <w:rPr>
                <w:rFonts w:ascii="Calibri" w:eastAsia="Calibri" w:hAnsi="Calibri" w:cs="Calibri"/>
                <w:color w:val="181717"/>
                <w:sz w:val="20"/>
              </w:rPr>
            </w:pPr>
            <w:r w:rsidRPr="00DA1C65">
              <w:rPr>
                <w:rFonts w:ascii="Calibri" w:eastAsia="Calibri" w:hAnsi="Calibri" w:cs="Calibri"/>
                <w:b/>
                <w:color w:val="181717"/>
                <w:sz w:val="20"/>
              </w:rPr>
              <w:t>Action 1:</w:t>
            </w:r>
            <w:r w:rsidRPr="00DA1C65">
              <w:rPr>
                <w:rFonts w:ascii="Calibri" w:eastAsia="Calibri" w:hAnsi="Calibri" w:cs="Calibri"/>
                <w:color w:val="181717"/>
                <w:sz w:val="20"/>
              </w:rPr>
              <w:t xml:space="preserve"> To conduct a proper interview</w:t>
            </w:r>
          </w:p>
          <w:p w:rsidR="00DA1C65" w:rsidRPr="00DA1C65" w:rsidRDefault="00DA1C65" w:rsidP="00DA1C65">
            <w:pPr>
              <w:numPr>
                <w:ilvl w:val="0"/>
                <w:numId w:val="26"/>
              </w:numPr>
              <w:spacing w:line="216" w:lineRule="auto"/>
              <w:contextualSpacing/>
              <w:rPr>
                <w:rFonts w:ascii="Calibri" w:eastAsia="Calibri" w:hAnsi="Calibri" w:cs="Calibri"/>
                <w:color w:val="181717"/>
                <w:sz w:val="20"/>
              </w:rPr>
            </w:pPr>
            <w:r w:rsidRPr="00DA1C65">
              <w:rPr>
                <w:rFonts w:ascii="Calibri" w:eastAsia="Calibri" w:hAnsi="Calibri" w:cs="Calibri"/>
                <w:color w:val="181717"/>
                <w:sz w:val="20"/>
              </w:rPr>
              <w:t>For new recruits</w:t>
            </w:r>
          </w:p>
          <w:p w:rsidR="00DA1C65" w:rsidRPr="00DA1C65" w:rsidRDefault="00DA1C65" w:rsidP="00DA1C65">
            <w:pPr>
              <w:numPr>
                <w:ilvl w:val="0"/>
                <w:numId w:val="26"/>
              </w:numPr>
              <w:spacing w:line="216" w:lineRule="auto"/>
              <w:contextualSpacing/>
              <w:rPr>
                <w:rFonts w:ascii="Calibri" w:eastAsia="Calibri" w:hAnsi="Calibri" w:cs="Calibri"/>
                <w:color w:val="181717"/>
                <w:sz w:val="20"/>
              </w:rPr>
            </w:pPr>
            <w:r w:rsidRPr="00DA1C65">
              <w:rPr>
                <w:rFonts w:ascii="Calibri" w:eastAsia="Calibri" w:hAnsi="Calibri" w:cs="Calibri"/>
                <w:color w:val="181717"/>
                <w:sz w:val="20"/>
              </w:rPr>
              <w:t>For school apprentices</w:t>
            </w:r>
          </w:p>
          <w:p w:rsidR="00DA1C65" w:rsidRPr="00DA1C65" w:rsidRDefault="00DA1C65" w:rsidP="00DA1C65">
            <w:pPr>
              <w:spacing w:line="216" w:lineRule="auto"/>
              <w:ind w:left="720"/>
              <w:contextualSpacing/>
              <w:rPr>
                <w:rFonts w:ascii="Calibri" w:eastAsia="Calibri" w:hAnsi="Calibri" w:cs="Calibri"/>
                <w:color w:val="181717"/>
                <w:sz w:val="20"/>
              </w:rPr>
            </w:pPr>
          </w:p>
          <w:p w:rsidR="00DA1C65" w:rsidRPr="00DA1C65" w:rsidRDefault="00DA1C65" w:rsidP="00DA1C65">
            <w:pPr>
              <w:spacing w:line="216" w:lineRule="auto"/>
              <w:rPr>
                <w:rFonts w:ascii="Calibri" w:eastAsia="Calibri" w:hAnsi="Calibri" w:cs="Calibri"/>
                <w:color w:val="181717"/>
                <w:sz w:val="20"/>
              </w:rPr>
            </w:pPr>
            <w:r w:rsidRPr="00DA1C65">
              <w:rPr>
                <w:rFonts w:ascii="Calibri" w:eastAsia="Calibri" w:hAnsi="Calibri" w:cs="Calibri"/>
                <w:b/>
                <w:color w:val="181717"/>
                <w:sz w:val="20"/>
              </w:rPr>
              <w:t xml:space="preserve">Action 2: </w:t>
            </w:r>
            <w:r w:rsidRPr="00DA1C65">
              <w:rPr>
                <w:rFonts w:ascii="Calibri" w:eastAsia="Calibri" w:hAnsi="Calibri" w:cs="Calibri"/>
                <w:color w:val="181717"/>
                <w:sz w:val="20"/>
              </w:rPr>
              <w:t>undertaking proper appraisal with Team Members</w:t>
            </w:r>
          </w:p>
          <w:p w:rsidR="00DA1C65" w:rsidRPr="00DA1C65" w:rsidRDefault="00DA1C65" w:rsidP="00DA1C65">
            <w:pPr>
              <w:numPr>
                <w:ilvl w:val="0"/>
                <w:numId w:val="27"/>
              </w:numPr>
              <w:spacing w:line="216" w:lineRule="auto"/>
              <w:contextualSpacing/>
              <w:rPr>
                <w:rFonts w:ascii="Calibri" w:eastAsia="Calibri" w:hAnsi="Calibri" w:cs="Calibri"/>
                <w:color w:val="181717"/>
                <w:sz w:val="20"/>
              </w:rPr>
            </w:pPr>
            <w:r w:rsidRPr="00DA1C65">
              <w:rPr>
                <w:rFonts w:ascii="Calibri" w:eastAsia="Calibri" w:hAnsi="Calibri" w:cs="Calibri"/>
                <w:color w:val="181717"/>
                <w:sz w:val="20"/>
              </w:rPr>
              <w:t>For promotion proposal</w:t>
            </w:r>
          </w:p>
          <w:p w:rsidR="00DA1C65" w:rsidRPr="00DA1C65" w:rsidRDefault="00DA1C65" w:rsidP="00DA1C65">
            <w:pPr>
              <w:numPr>
                <w:ilvl w:val="0"/>
                <w:numId w:val="27"/>
              </w:numPr>
              <w:spacing w:line="216" w:lineRule="auto"/>
              <w:contextualSpacing/>
              <w:rPr>
                <w:rFonts w:ascii="Calibri" w:eastAsia="Calibri" w:hAnsi="Calibri" w:cs="Calibri"/>
                <w:color w:val="181717"/>
                <w:sz w:val="20"/>
              </w:rPr>
            </w:pPr>
            <w:r w:rsidRPr="00DA1C65">
              <w:rPr>
                <w:rFonts w:ascii="Calibri" w:eastAsia="Calibri" w:hAnsi="Calibri" w:cs="Calibri"/>
                <w:color w:val="181717"/>
                <w:sz w:val="20"/>
              </w:rPr>
              <w:t>Negative impact</w:t>
            </w:r>
          </w:p>
          <w:p w:rsidR="00DA1C65" w:rsidRPr="00DA1C65" w:rsidRDefault="00DA1C65" w:rsidP="00DA1C65">
            <w:pPr>
              <w:numPr>
                <w:ilvl w:val="0"/>
                <w:numId w:val="27"/>
              </w:numPr>
              <w:spacing w:line="216" w:lineRule="auto"/>
              <w:contextualSpacing/>
              <w:rPr>
                <w:rFonts w:ascii="Calibri" w:eastAsia="Calibri" w:hAnsi="Calibri" w:cs="Calibri"/>
                <w:color w:val="181717"/>
                <w:sz w:val="20"/>
              </w:rPr>
            </w:pPr>
            <w:r w:rsidRPr="00DA1C65">
              <w:rPr>
                <w:rFonts w:ascii="Calibri" w:eastAsia="Calibri" w:hAnsi="Calibri" w:cs="Calibri"/>
                <w:color w:val="181717"/>
                <w:sz w:val="20"/>
              </w:rPr>
              <w:t>Set new goals</w:t>
            </w:r>
          </w:p>
          <w:p w:rsidR="00DA1C65" w:rsidRPr="00DA1C65" w:rsidRDefault="00DA1C65" w:rsidP="00DA1C65">
            <w:pPr>
              <w:numPr>
                <w:ilvl w:val="0"/>
                <w:numId w:val="27"/>
              </w:numPr>
              <w:spacing w:line="216" w:lineRule="auto"/>
              <w:contextualSpacing/>
              <w:rPr>
                <w:rFonts w:ascii="Calibri" w:eastAsia="Calibri" w:hAnsi="Calibri" w:cs="Calibri"/>
                <w:color w:val="181717"/>
                <w:sz w:val="20"/>
              </w:rPr>
            </w:pPr>
            <w:r w:rsidRPr="00DA1C65">
              <w:rPr>
                <w:rFonts w:ascii="Calibri" w:eastAsia="Calibri" w:hAnsi="Calibri" w:cs="Calibri"/>
                <w:color w:val="181717"/>
                <w:sz w:val="20"/>
              </w:rPr>
              <w:t>Assess the training needs of the team</w:t>
            </w:r>
          </w:p>
          <w:p w:rsidR="00DA1C65" w:rsidRPr="00DA1C65" w:rsidRDefault="00DA1C65" w:rsidP="00DA1C65">
            <w:pPr>
              <w:numPr>
                <w:ilvl w:val="0"/>
                <w:numId w:val="27"/>
              </w:numPr>
              <w:spacing w:line="216" w:lineRule="auto"/>
              <w:contextualSpacing/>
              <w:rPr>
                <w:rFonts w:ascii="Calibri" w:eastAsia="Calibri" w:hAnsi="Calibri" w:cs="Calibri"/>
                <w:color w:val="181717"/>
                <w:sz w:val="20"/>
              </w:rPr>
            </w:pPr>
            <w:r w:rsidRPr="00DA1C65">
              <w:rPr>
                <w:rFonts w:ascii="Calibri" w:eastAsia="Calibri" w:hAnsi="Calibri" w:cs="Calibri"/>
                <w:color w:val="181717"/>
                <w:sz w:val="20"/>
              </w:rPr>
              <w:t>Refocusing the team</w:t>
            </w:r>
          </w:p>
          <w:p w:rsidR="00DA1C65" w:rsidRPr="00DA1C65" w:rsidRDefault="00DA1C65" w:rsidP="00DA1C65">
            <w:pPr>
              <w:numPr>
                <w:ilvl w:val="0"/>
                <w:numId w:val="27"/>
              </w:numPr>
              <w:spacing w:line="216" w:lineRule="auto"/>
              <w:contextualSpacing/>
              <w:rPr>
                <w:rFonts w:ascii="Calibri" w:eastAsia="Calibri" w:hAnsi="Calibri" w:cs="Calibri"/>
                <w:color w:val="181717"/>
                <w:sz w:val="20"/>
              </w:rPr>
            </w:pPr>
            <w:r w:rsidRPr="00DA1C65">
              <w:rPr>
                <w:rFonts w:ascii="Calibri" w:eastAsia="Calibri" w:hAnsi="Calibri" w:cs="Calibri"/>
                <w:color w:val="181717"/>
                <w:sz w:val="20"/>
              </w:rPr>
              <w:t>Make people feel valued</w:t>
            </w:r>
          </w:p>
          <w:p w:rsidR="00DA1C65" w:rsidRPr="00DA1C65" w:rsidRDefault="00DA1C65" w:rsidP="00DA1C65">
            <w:pPr>
              <w:spacing w:line="216" w:lineRule="auto"/>
              <w:ind w:left="720"/>
              <w:contextualSpacing/>
              <w:rPr>
                <w:rFonts w:ascii="Calibri" w:eastAsia="Calibri" w:hAnsi="Calibri" w:cs="Calibri"/>
                <w:color w:val="181717"/>
                <w:sz w:val="20"/>
              </w:rPr>
            </w:pPr>
          </w:p>
          <w:p w:rsidR="00DA1C65" w:rsidRPr="00DA1C65" w:rsidRDefault="00DA1C65" w:rsidP="00DA1C65">
            <w:pPr>
              <w:jc w:val="both"/>
              <w:rPr>
                <w:rFonts w:eastAsia="Times New Roman" w:cstheme="minorHAnsi"/>
                <w:sz w:val="20"/>
                <w:szCs w:val="20"/>
                <w:lang w:val="en-GB"/>
              </w:rPr>
            </w:pPr>
            <w:r w:rsidRPr="00DA1C65">
              <w:rPr>
                <w:rFonts w:ascii="Calibri" w:eastAsia="Calibri" w:hAnsi="Calibri" w:cs="Calibri"/>
                <w:b/>
                <w:color w:val="181717"/>
                <w:sz w:val="20"/>
              </w:rPr>
              <w:t xml:space="preserve">Action 3: </w:t>
            </w:r>
            <w:r w:rsidRPr="00DA1C65">
              <w:rPr>
                <w:rFonts w:eastAsia="Calibri" w:cstheme="minorHAnsi"/>
                <w:color w:val="181717"/>
                <w:sz w:val="20"/>
                <w:szCs w:val="20"/>
              </w:rPr>
              <w:t xml:space="preserve">Train the trainer Training </w:t>
            </w:r>
          </w:p>
          <w:p w:rsidR="00DA1C65" w:rsidRPr="00DA1C65" w:rsidRDefault="00DA1C65" w:rsidP="00DA1C65">
            <w:pPr>
              <w:numPr>
                <w:ilvl w:val="0"/>
                <w:numId w:val="28"/>
              </w:numPr>
              <w:contextualSpacing/>
              <w:jc w:val="both"/>
              <w:rPr>
                <w:rFonts w:eastAsia="Times New Roman" w:cstheme="minorHAnsi"/>
                <w:sz w:val="20"/>
                <w:szCs w:val="20"/>
                <w:lang w:val="en-GB"/>
              </w:rPr>
            </w:pPr>
            <w:r w:rsidRPr="00DA1C65">
              <w:rPr>
                <w:rFonts w:eastAsia="Times New Roman" w:cstheme="minorHAnsi"/>
                <w:sz w:val="20"/>
                <w:szCs w:val="20"/>
                <w:lang w:val="en-GB"/>
              </w:rPr>
              <w:t>In order to develop knowledge and competencies</w:t>
            </w:r>
            <w:r w:rsidRPr="00DA1C65">
              <w:rPr>
                <w:rFonts w:ascii="Arial" w:eastAsia="Times New Roman" w:hAnsi="Arial" w:cs="Arial"/>
                <w:sz w:val="24"/>
                <w:szCs w:val="24"/>
                <w:lang w:val="en-GB"/>
              </w:rPr>
              <w:t xml:space="preserve"> </w:t>
            </w:r>
            <w:r w:rsidRPr="00DA1C65">
              <w:rPr>
                <w:rFonts w:eastAsia="Times New Roman" w:cstheme="minorHAnsi"/>
                <w:sz w:val="20"/>
                <w:szCs w:val="20"/>
                <w:lang w:val="en-GB"/>
              </w:rPr>
              <w:t>of new Team member and trainees</w:t>
            </w:r>
          </w:p>
          <w:p w:rsidR="00DA1C65" w:rsidRPr="00DA1C65" w:rsidRDefault="00DA1C65" w:rsidP="00DA1C65">
            <w:pPr>
              <w:numPr>
                <w:ilvl w:val="0"/>
                <w:numId w:val="28"/>
              </w:numPr>
              <w:contextualSpacing/>
              <w:jc w:val="both"/>
              <w:rPr>
                <w:rFonts w:eastAsia="Times New Roman" w:cstheme="minorHAnsi"/>
                <w:sz w:val="20"/>
                <w:szCs w:val="20"/>
                <w:lang w:val="en-GB"/>
              </w:rPr>
            </w:pPr>
            <w:r w:rsidRPr="00DA1C65">
              <w:rPr>
                <w:rFonts w:eastAsia="Times New Roman" w:cstheme="minorHAnsi"/>
                <w:sz w:val="20"/>
                <w:szCs w:val="20"/>
                <w:lang w:val="en-GB"/>
              </w:rPr>
              <w:t>Implementing continuous improvement program</w:t>
            </w:r>
          </w:p>
          <w:p w:rsidR="00DA1C65" w:rsidRPr="00DA1C65" w:rsidRDefault="00DA1C65" w:rsidP="00DA1C65">
            <w:pPr>
              <w:numPr>
                <w:ilvl w:val="0"/>
                <w:numId w:val="28"/>
              </w:numPr>
              <w:contextualSpacing/>
              <w:jc w:val="both"/>
              <w:rPr>
                <w:rFonts w:eastAsia="Times New Roman" w:cstheme="minorHAnsi"/>
                <w:sz w:val="20"/>
                <w:szCs w:val="20"/>
                <w:lang w:val="en-GB"/>
              </w:rPr>
            </w:pPr>
            <w:r w:rsidRPr="00DA1C65">
              <w:rPr>
                <w:rFonts w:eastAsia="Times New Roman" w:cstheme="minorHAnsi"/>
                <w:sz w:val="20"/>
                <w:szCs w:val="20"/>
                <w:lang w:val="en-GB"/>
              </w:rPr>
              <w:t>To become an employer of choice</w:t>
            </w:r>
          </w:p>
          <w:p w:rsidR="00DA1C65" w:rsidRPr="00DA1C65" w:rsidRDefault="00DA1C65" w:rsidP="00DA1C65">
            <w:pPr>
              <w:spacing w:line="216" w:lineRule="auto"/>
              <w:ind w:right="17"/>
              <w:rPr>
                <w:rFonts w:ascii="Calibri" w:eastAsia="Calibri" w:hAnsi="Calibri" w:cs="Calibri"/>
                <w:b/>
                <w:color w:val="181717"/>
                <w:sz w:val="20"/>
              </w:rPr>
            </w:pPr>
          </w:p>
          <w:p w:rsidR="00DA1C65" w:rsidRPr="00DA1C65" w:rsidRDefault="00DA1C65" w:rsidP="00DA1C65">
            <w:pPr>
              <w:spacing w:line="216" w:lineRule="auto"/>
              <w:ind w:right="17"/>
              <w:rPr>
                <w:rFonts w:ascii="Calibri" w:eastAsia="Calibri" w:hAnsi="Calibri" w:cs="Calibri"/>
                <w:color w:val="181717"/>
                <w:sz w:val="20"/>
              </w:rPr>
            </w:pPr>
            <w:r w:rsidRPr="00DA1C65">
              <w:rPr>
                <w:rFonts w:ascii="Calibri" w:eastAsia="Calibri" w:hAnsi="Calibri" w:cs="Calibri"/>
                <w:b/>
                <w:color w:val="181717"/>
                <w:sz w:val="20"/>
              </w:rPr>
              <w:t>Action 4</w:t>
            </w:r>
            <w:r w:rsidRPr="00DA1C65">
              <w:rPr>
                <w:rFonts w:ascii="Calibri" w:eastAsia="Calibri" w:hAnsi="Calibri" w:cs="Calibri"/>
                <w:color w:val="181717"/>
                <w:sz w:val="20"/>
              </w:rPr>
              <w:t>: English Language training</w:t>
            </w:r>
          </w:p>
          <w:p w:rsidR="00DA1C65" w:rsidRPr="00DA1C65" w:rsidRDefault="00DA1C65" w:rsidP="00DA1C65">
            <w:pPr>
              <w:numPr>
                <w:ilvl w:val="0"/>
                <w:numId w:val="35"/>
              </w:numPr>
              <w:spacing w:line="216" w:lineRule="auto"/>
              <w:ind w:right="17"/>
              <w:contextualSpacing/>
              <w:rPr>
                <w:rFonts w:eastAsia="Century Gothic" w:cstheme="minorHAnsi"/>
                <w:color w:val="181717"/>
                <w:sz w:val="20"/>
                <w:szCs w:val="20"/>
              </w:rPr>
            </w:pPr>
            <w:r w:rsidRPr="00DA1C65">
              <w:rPr>
                <w:rFonts w:eastAsia="Century Gothic" w:cstheme="minorHAnsi"/>
                <w:color w:val="181717"/>
                <w:sz w:val="20"/>
                <w:szCs w:val="20"/>
              </w:rPr>
              <w:t>speak without fear</w:t>
            </w:r>
          </w:p>
          <w:p w:rsidR="00DA1C65" w:rsidRPr="00DA1C65" w:rsidRDefault="00DA1C65" w:rsidP="00DA1C65">
            <w:pPr>
              <w:numPr>
                <w:ilvl w:val="0"/>
                <w:numId w:val="29"/>
              </w:numPr>
              <w:spacing w:after="220" w:line="216" w:lineRule="auto"/>
              <w:ind w:right="17" w:hanging="284"/>
              <w:contextualSpacing/>
              <w:rPr>
                <w:rFonts w:eastAsia="Century Gothic" w:cstheme="minorHAnsi"/>
                <w:color w:val="181717"/>
                <w:sz w:val="20"/>
                <w:szCs w:val="20"/>
              </w:rPr>
            </w:pPr>
            <w:r w:rsidRPr="00DA1C65">
              <w:rPr>
                <w:rFonts w:eastAsia="Century Gothic" w:cstheme="minorHAnsi"/>
                <w:color w:val="181717"/>
                <w:sz w:val="20"/>
                <w:szCs w:val="20"/>
              </w:rPr>
              <w:t xml:space="preserve"> competent in written English </w:t>
            </w:r>
          </w:p>
          <w:p w:rsidR="00DA1C65" w:rsidRPr="00DA1C65" w:rsidRDefault="00DA1C65" w:rsidP="00DA1C65">
            <w:pPr>
              <w:rPr>
                <w:rFonts w:ascii="Century Gothic" w:eastAsia="Century Gothic" w:hAnsi="Century Gothic" w:cs="Century Gothic"/>
                <w:color w:val="181717"/>
                <w:sz w:val="32"/>
              </w:rPr>
            </w:pPr>
          </w:p>
        </w:tc>
        <w:tc>
          <w:tcPr>
            <w:tcW w:w="1199"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ind w:right="55"/>
              <w:jc w:val="center"/>
              <w:rPr>
                <w:rFonts w:eastAsia="Century Gothic" w:cstheme="minorHAnsi"/>
                <w:color w:val="181717"/>
                <w:sz w:val="24"/>
                <w:szCs w:val="24"/>
              </w:rPr>
            </w:pPr>
            <w:r w:rsidRPr="00DA1C65">
              <w:rPr>
                <w:rFonts w:eastAsia="Century Gothic" w:cstheme="minorHAnsi"/>
                <w:color w:val="181717"/>
                <w:sz w:val="24"/>
                <w:szCs w:val="24"/>
              </w:rPr>
              <w:t>Jan 2019</w:t>
            </w:r>
          </w:p>
        </w:tc>
        <w:tc>
          <w:tcPr>
            <w:tcW w:w="120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ind w:right="55"/>
              <w:jc w:val="center"/>
              <w:rPr>
                <w:rFonts w:eastAsia="Century Gothic" w:cstheme="minorHAnsi"/>
                <w:color w:val="181717"/>
                <w:sz w:val="24"/>
                <w:szCs w:val="24"/>
              </w:rPr>
            </w:pPr>
            <w:r w:rsidRPr="00DA1C65">
              <w:rPr>
                <w:rFonts w:eastAsia="Century Gothic" w:cstheme="minorHAnsi"/>
                <w:color w:val="181717"/>
                <w:sz w:val="24"/>
                <w:szCs w:val="24"/>
              </w:rPr>
              <w:t>Mar 2019</w:t>
            </w:r>
          </w:p>
        </w:tc>
        <w:tc>
          <w:tcPr>
            <w:tcW w:w="3931"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ind w:right="123"/>
              <w:rPr>
                <w:rFonts w:eastAsia="Century Gothic" w:cstheme="minorHAnsi"/>
                <w:color w:val="181717"/>
                <w:sz w:val="24"/>
                <w:szCs w:val="24"/>
              </w:rPr>
            </w:pPr>
            <w:r w:rsidRPr="00DA1C65">
              <w:rPr>
                <w:rFonts w:eastAsia="Century Gothic" w:cstheme="minorHAnsi"/>
                <w:color w:val="181717"/>
                <w:sz w:val="24"/>
                <w:szCs w:val="24"/>
              </w:rPr>
              <w:t>Action 1,2,3and 4:</w:t>
            </w:r>
          </w:p>
          <w:p w:rsidR="00DA1C65" w:rsidRPr="00DA1C65" w:rsidRDefault="00DA1C65" w:rsidP="00DA1C65">
            <w:pPr>
              <w:ind w:right="123"/>
              <w:rPr>
                <w:rFonts w:eastAsia="Century Gothic" w:cstheme="minorHAnsi"/>
                <w:color w:val="181717"/>
                <w:sz w:val="24"/>
                <w:szCs w:val="24"/>
              </w:rPr>
            </w:pPr>
          </w:p>
          <w:p w:rsidR="00DA1C65" w:rsidRPr="00DA1C65" w:rsidRDefault="00DA1C65" w:rsidP="00DA1C65">
            <w:pPr>
              <w:ind w:right="123"/>
              <w:rPr>
                <w:rFonts w:eastAsia="Century Gothic" w:cstheme="minorHAnsi"/>
                <w:color w:val="181717"/>
                <w:sz w:val="24"/>
                <w:szCs w:val="24"/>
              </w:rPr>
            </w:pPr>
            <w:r w:rsidRPr="00DA1C65">
              <w:rPr>
                <w:rFonts w:eastAsia="Century Gothic" w:cstheme="minorHAnsi"/>
                <w:color w:val="181717"/>
                <w:sz w:val="24"/>
                <w:szCs w:val="24"/>
              </w:rPr>
              <w:t>Method: coaching, mentoring and shadowing</w:t>
            </w:r>
          </w:p>
          <w:p w:rsidR="00DA1C65" w:rsidRPr="00DA1C65" w:rsidRDefault="00DA1C65" w:rsidP="00DA1C65">
            <w:pPr>
              <w:ind w:right="123"/>
              <w:rPr>
                <w:rFonts w:eastAsia="Century Gothic" w:cstheme="minorHAnsi"/>
                <w:color w:val="181717"/>
                <w:sz w:val="24"/>
                <w:szCs w:val="24"/>
              </w:rPr>
            </w:pPr>
          </w:p>
          <w:p w:rsidR="00DA1C65" w:rsidRPr="00DA1C65" w:rsidRDefault="00DA1C65" w:rsidP="00DA1C65">
            <w:pPr>
              <w:ind w:right="123"/>
              <w:rPr>
                <w:rFonts w:ascii="Century Gothic" w:eastAsia="Century Gothic" w:hAnsi="Century Gothic" w:cs="Century Gothic"/>
                <w:color w:val="181717"/>
                <w:sz w:val="32"/>
              </w:rPr>
            </w:pPr>
            <w:r w:rsidRPr="00DA1C65">
              <w:rPr>
                <w:rFonts w:eastAsia="Century Gothic" w:cstheme="minorHAnsi"/>
                <w:color w:val="181717"/>
                <w:sz w:val="24"/>
                <w:szCs w:val="24"/>
              </w:rPr>
              <w:t xml:space="preserve">By our Training Manager Mr. Akhtar </w:t>
            </w:r>
            <w:proofErr w:type="spellStart"/>
            <w:r w:rsidRPr="00DA1C65">
              <w:rPr>
                <w:rFonts w:eastAsia="Century Gothic" w:cstheme="minorHAnsi"/>
                <w:color w:val="181717"/>
                <w:sz w:val="24"/>
                <w:szCs w:val="24"/>
              </w:rPr>
              <w:t>Bholah</w:t>
            </w:r>
            <w:proofErr w:type="spellEnd"/>
            <w:r w:rsidRPr="00DA1C65">
              <w:rPr>
                <w:rFonts w:eastAsia="Century Gothic" w:cstheme="minorHAnsi"/>
                <w:color w:val="181717"/>
                <w:sz w:val="24"/>
                <w:szCs w:val="24"/>
              </w:rPr>
              <w:t xml:space="preserve"> and my executive chef Dominik </w:t>
            </w:r>
            <w:proofErr w:type="spellStart"/>
            <w:r w:rsidRPr="00DA1C65">
              <w:rPr>
                <w:rFonts w:eastAsia="Century Gothic" w:cstheme="minorHAnsi"/>
                <w:color w:val="181717"/>
                <w:sz w:val="24"/>
                <w:szCs w:val="24"/>
              </w:rPr>
              <w:t>Ambros</w:t>
            </w:r>
            <w:proofErr w:type="spellEnd"/>
          </w:p>
        </w:tc>
      </w:tr>
    </w:tbl>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Pr="00DA1C65" w:rsidRDefault="00AE1A3D" w:rsidP="00DA1C65">
      <w:pPr>
        <w:spacing w:after="0" w:line="259" w:lineRule="auto"/>
        <w:ind w:left="-1440" w:right="15738"/>
        <w:rPr>
          <w:rFonts w:ascii="Century Gothic" w:eastAsia="Century Gothic" w:hAnsi="Century Gothic" w:cs="Century Gothic"/>
          <w:color w:val="181717"/>
          <w:sz w:val="32"/>
          <w:szCs w:val="22"/>
        </w:rPr>
      </w:pPr>
    </w:p>
    <w:tbl>
      <w:tblPr>
        <w:tblStyle w:val="TableGrid1"/>
        <w:tblW w:w="11880" w:type="dxa"/>
        <w:tblInd w:w="-1270" w:type="dxa"/>
        <w:tblCellMar>
          <w:top w:w="113" w:type="dxa"/>
          <w:left w:w="170" w:type="dxa"/>
          <w:right w:w="115" w:type="dxa"/>
        </w:tblCellMar>
        <w:tblLook w:val="04A0" w:firstRow="1" w:lastRow="0" w:firstColumn="1" w:lastColumn="0" w:noHBand="0" w:noVBand="1"/>
      </w:tblPr>
      <w:tblGrid>
        <w:gridCol w:w="1637"/>
        <w:gridCol w:w="3447"/>
        <w:gridCol w:w="1146"/>
        <w:gridCol w:w="1060"/>
        <w:gridCol w:w="4590"/>
      </w:tblGrid>
      <w:tr w:rsidR="00AE1A3D" w:rsidRPr="00DA1C65" w:rsidTr="00DE1D05">
        <w:trPr>
          <w:trHeight w:val="808"/>
        </w:trPr>
        <w:tc>
          <w:tcPr>
            <w:tcW w:w="1637"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Development area</w:t>
            </w:r>
          </w:p>
        </w:tc>
        <w:tc>
          <w:tcPr>
            <w:tcW w:w="3447"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right="55"/>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Action Points</w:t>
            </w:r>
          </w:p>
        </w:tc>
        <w:tc>
          <w:tcPr>
            <w:tcW w:w="1146"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Start Date</w:t>
            </w:r>
          </w:p>
        </w:tc>
        <w:tc>
          <w:tcPr>
            <w:tcW w:w="1060" w:type="dxa"/>
            <w:tcBorders>
              <w:top w:val="single" w:sz="8" w:space="0" w:color="181717"/>
              <w:left w:val="single" w:sz="8" w:space="0" w:color="181717"/>
              <w:bottom w:val="single" w:sz="8" w:space="0" w:color="181717"/>
              <w:right w:val="single" w:sz="8" w:space="0" w:color="181717"/>
            </w:tcBorders>
            <w:vAlign w:val="center"/>
          </w:tcPr>
          <w:p w:rsidR="00AE1A3D" w:rsidRDefault="00AE1A3D" w:rsidP="00AE1A3D">
            <w:pPr>
              <w:ind w:left="-374" w:right="-600" w:hanging="105"/>
              <w:rPr>
                <w:rFonts w:ascii="Calibri" w:eastAsia="Calibri" w:hAnsi="Calibri" w:cs="Calibri"/>
                <w:b/>
                <w:color w:val="181717"/>
                <w:sz w:val="24"/>
              </w:rPr>
            </w:pPr>
            <w:r>
              <w:rPr>
                <w:rFonts w:ascii="Calibri" w:eastAsia="Calibri" w:hAnsi="Calibri" w:cs="Calibri"/>
                <w:b/>
                <w:color w:val="181717"/>
                <w:sz w:val="24"/>
              </w:rPr>
              <w:t xml:space="preserve">         </w:t>
            </w:r>
            <w:r w:rsidR="00DA1C65" w:rsidRPr="00DA1C65">
              <w:rPr>
                <w:rFonts w:ascii="Calibri" w:eastAsia="Calibri" w:hAnsi="Calibri" w:cs="Calibri"/>
                <w:b/>
                <w:color w:val="181717"/>
                <w:sz w:val="24"/>
              </w:rPr>
              <w:t xml:space="preserve">End </w:t>
            </w:r>
          </w:p>
          <w:p w:rsidR="00DA1C65" w:rsidRPr="00DA1C65" w:rsidRDefault="00DA1C65" w:rsidP="00AE1A3D">
            <w:pPr>
              <w:ind w:left="-464" w:right="-600" w:firstLine="464"/>
              <w:rPr>
                <w:rFonts w:ascii="Century Gothic" w:eastAsia="Century Gothic" w:hAnsi="Century Gothic" w:cs="Century Gothic"/>
                <w:color w:val="181717"/>
                <w:sz w:val="32"/>
              </w:rPr>
            </w:pPr>
            <w:r w:rsidRPr="00DA1C65">
              <w:rPr>
                <w:rFonts w:ascii="Calibri" w:eastAsia="Calibri" w:hAnsi="Calibri" w:cs="Calibri"/>
                <w:b/>
                <w:color w:val="181717"/>
                <w:sz w:val="24"/>
              </w:rPr>
              <w:t>Date</w:t>
            </w:r>
          </w:p>
        </w:tc>
        <w:tc>
          <w:tcPr>
            <w:tcW w:w="459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right="55"/>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Comments/Progress</w:t>
            </w:r>
          </w:p>
        </w:tc>
      </w:tr>
      <w:tr w:rsidR="00AE1A3D" w:rsidRPr="00DA1C65" w:rsidTr="00DE1D05">
        <w:trPr>
          <w:trHeight w:val="6950"/>
        </w:trPr>
        <w:tc>
          <w:tcPr>
            <w:tcW w:w="1637"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rPr>
                <w:rFonts w:ascii="Calibri" w:eastAsia="Calibri" w:hAnsi="Calibri" w:cs="Calibri"/>
                <w:b/>
                <w:color w:val="181717"/>
                <w:sz w:val="20"/>
              </w:rPr>
            </w:pPr>
            <w:r w:rsidRPr="00DA1C65">
              <w:rPr>
                <w:rFonts w:ascii="Calibri" w:eastAsia="Calibri" w:hAnsi="Calibri" w:cs="Calibri"/>
                <w:b/>
                <w:color w:val="181717"/>
                <w:sz w:val="20"/>
              </w:rPr>
              <w:t xml:space="preserve">Learn how to control kitchen budget </w:t>
            </w:r>
          </w:p>
          <w:p w:rsidR="00DA1C65" w:rsidRPr="00DA1C65" w:rsidRDefault="00DA1C65" w:rsidP="00DA1C65">
            <w:pPr>
              <w:rPr>
                <w:rFonts w:ascii="Calibri" w:eastAsia="Calibri" w:hAnsi="Calibri" w:cs="Calibri"/>
                <w:b/>
                <w:color w:val="181717"/>
                <w:sz w:val="20"/>
              </w:rPr>
            </w:pPr>
          </w:p>
          <w:p w:rsidR="00DA1C65" w:rsidRPr="00DA1C65" w:rsidRDefault="00DA1C65" w:rsidP="00DA1C65">
            <w:pPr>
              <w:rPr>
                <w:rFonts w:ascii="Calibri" w:eastAsia="Calibri" w:hAnsi="Calibri" w:cs="Calibri"/>
                <w:b/>
                <w:color w:val="181717"/>
                <w:sz w:val="20"/>
              </w:rPr>
            </w:pPr>
          </w:p>
          <w:p w:rsidR="00DA1C65" w:rsidRPr="00DA1C65" w:rsidRDefault="00DA1C65" w:rsidP="00DA1C65">
            <w:pPr>
              <w:rPr>
                <w:rFonts w:ascii="Calibri" w:eastAsia="Calibri" w:hAnsi="Calibri" w:cs="Calibri"/>
                <w:b/>
                <w:color w:val="181717"/>
                <w:sz w:val="20"/>
              </w:rPr>
            </w:pPr>
          </w:p>
          <w:p w:rsidR="00DA1C65" w:rsidRPr="00DA1C65" w:rsidRDefault="00DA1C65" w:rsidP="00DA1C65">
            <w:pPr>
              <w:rPr>
                <w:rFonts w:ascii="Calibri" w:eastAsia="Calibri" w:hAnsi="Calibri" w:cs="Calibri"/>
                <w:b/>
                <w:color w:val="181717"/>
                <w:sz w:val="20"/>
              </w:rPr>
            </w:pPr>
          </w:p>
          <w:p w:rsidR="00DA1C65" w:rsidRPr="00DA1C65" w:rsidRDefault="00DA1C65" w:rsidP="00DA1C65">
            <w:pPr>
              <w:rPr>
                <w:rFonts w:ascii="Calibri" w:eastAsia="Calibri" w:hAnsi="Calibri" w:cs="Calibri"/>
                <w:b/>
                <w:color w:val="181717"/>
                <w:sz w:val="20"/>
              </w:rPr>
            </w:pPr>
          </w:p>
          <w:p w:rsidR="00DA1C65" w:rsidRPr="00DA1C65" w:rsidRDefault="00DA1C65" w:rsidP="00DA1C65">
            <w:pPr>
              <w:rPr>
                <w:rFonts w:ascii="Calibri" w:eastAsia="Calibri" w:hAnsi="Calibri" w:cs="Calibri"/>
                <w:b/>
                <w:color w:val="181717"/>
                <w:sz w:val="20"/>
              </w:rPr>
            </w:pPr>
          </w:p>
          <w:p w:rsidR="00DA1C65" w:rsidRPr="00DA1C65" w:rsidRDefault="00DA1C65" w:rsidP="00DA1C65">
            <w:pPr>
              <w:rPr>
                <w:rFonts w:ascii="Century Gothic" w:eastAsia="Century Gothic" w:hAnsi="Century Gothic" w:cs="Century Gothic"/>
                <w:b/>
                <w:color w:val="181717"/>
                <w:sz w:val="32"/>
              </w:rPr>
            </w:pPr>
          </w:p>
        </w:tc>
        <w:tc>
          <w:tcPr>
            <w:tcW w:w="3447"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spacing w:after="7" w:line="216" w:lineRule="auto"/>
              <w:ind w:right="21"/>
              <w:rPr>
                <w:rFonts w:ascii="Calibri" w:eastAsia="Calibri" w:hAnsi="Calibri" w:cs="Calibri"/>
                <w:color w:val="181717"/>
                <w:sz w:val="20"/>
              </w:rPr>
            </w:pPr>
            <w:r w:rsidRPr="00DA1C65">
              <w:rPr>
                <w:rFonts w:ascii="Calibri" w:eastAsia="Calibri" w:hAnsi="Calibri" w:cs="Calibri"/>
                <w:b/>
                <w:color w:val="181717"/>
                <w:sz w:val="20"/>
              </w:rPr>
              <w:t xml:space="preserve">Aim: </w:t>
            </w:r>
            <w:r w:rsidRPr="00DA1C65">
              <w:rPr>
                <w:rFonts w:ascii="Calibri" w:eastAsia="Calibri" w:hAnsi="Calibri" w:cs="Calibri"/>
                <w:color w:val="181717"/>
                <w:sz w:val="20"/>
              </w:rPr>
              <w:t>To achieve a minimum research training opportunities on kitchen Budget</w:t>
            </w:r>
          </w:p>
          <w:p w:rsidR="00DA1C65" w:rsidRPr="00DA1C65" w:rsidRDefault="00DA1C65" w:rsidP="00DA1C65">
            <w:pPr>
              <w:spacing w:after="7" w:line="216" w:lineRule="auto"/>
              <w:ind w:right="21"/>
              <w:rPr>
                <w:rFonts w:ascii="Calibri" w:eastAsia="Calibri" w:hAnsi="Calibri" w:cs="Calibri"/>
                <w:color w:val="181717"/>
                <w:sz w:val="20"/>
              </w:rPr>
            </w:pPr>
          </w:p>
          <w:p w:rsidR="00DA1C65" w:rsidRPr="00DA1C65" w:rsidRDefault="00DA1C65" w:rsidP="00DA1C65">
            <w:pPr>
              <w:spacing w:after="7" w:line="216" w:lineRule="auto"/>
              <w:ind w:right="21"/>
              <w:rPr>
                <w:rFonts w:ascii="Calibri" w:eastAsia="Calibri" w:hAnsi="Calibri" w:cs="Calibri"/>
                <w:color w:val="181717"/>
                <w:sz w:val="20"/>
              </w:rPr>
            </w:pPr>
            <w:r w:rsidRPr="00DA1C65">
              <w:rPr>
                <w:rFonts w:ascii="Calibri" w:eastAsia="Calibri" w:hAnsi="Calibri" w:cs="Calibri"/>
                <w:b/>
                <w:color w:val="181717"/>
                <w:sz w:val="20"/>
              </w:rPr>
              <w:t xml:space="preserve">Action 1:  </w:t>
            </w:r>
            <w:r w:rsidRPr="00DA1C65">
              <w:rPr>
                <w:rFonts w:ascii="Calibri" w:eastAsia="Calibri" w:hAnsi="Calibri" w:cs="Calibri"/>
                <w:color w:val="181717"/>
                <w:sz w:val="20"/>
              </w:rPr>
              <w:t>Research training on Materials control</w:t>
            </w:r>
          </w:p>
          <w:p w:rsidR="00DA1C65" w:rsidRPr="00DA1C65" w:rsidRDefault="00DA1C65" w:rsidP="00DA1C65">
            <w:pPr>
              <w:spacing w:after="7" w:line="216" w:lineRule="auto"/>
              <w:ind w:right="21"/>
              <w:rPr>
                <w:rFonts w:ascii="Calibri" w:eastAsia="Calibri" w:hAnsi="Calibri" w:cs="Calibri"/>
                <w:color w:val="181717"/>
                <w:sz w:val="20"/>
              </w:rPr>
            </w:pPr>
          </w:p>
          <w:p w:rsidR="00DA1C65" w:rsidRPr="00DA1C65" w:rsidRDefault="00DA1C65" w:rsidP="00DA1C65">
            <w:pPr>
              <w:numPr>
                <w:ilvl w:val="0"/>
                <w:numId w:val="25"/>
              </w:numPr>
              <w:spacing w:after="7" w:line="216" w:lineRule="auto"/>
              <w:ind w:right="21"/>
              <w:contextualSpacing/>
              <w:rPr>
                <w:rFonts w:ascii="Calibri" w:eastAsia="Calibri" w:hAnsi="Calibri" w:cs="Calibri"/>
                <w:color w:val="181717"/>
                <w:sz w:val="20"/>
              </w:rPr>
            </w:pPr>
            <w:r w:rsidRPr="00DA1C65">
              <w:rPr>
                <w:rFonts w:ascii="Calibri" w:eastAsia="Calibri" w:hAnsi="Calibri" w:cs="Calibri"/>
                <w:color w:val="181717"/>
                <w:sz w:val="20"/>
              </w:rPr>
              <w:t>How to calculate food cost?</w:t>
            </w:r>
          </w:p>
          <w:p w:rsidR="00DA1C65" w:rsidRPr="00DA1C65" w:rsidRDefault="00DA1C65" w:rsidP="00DA1C65">
            <w:pPr>
              <w:numPr>
                <w:ilvl w:val="0"/>
                <w:numId w:val="25"/>
              </w:numPr>
              <w:spacing w:after="223" w:line="216" w:lineRule="auto"/>
              <w:ind w:right="293"/>
              <w:contextualSpacing/>
              <w:rPr>
                <w:rFonts w:ascii="Calibri" w:eastAsia="Calibri" w:hAnsi="Calibri" w:cs="Calibri"/>
                <w:color w:val="181717"/>
                <w:sz w:val="20"/>
              </w:rPr>
            </w:pPr>
            <w:r w:rsidRPr="00DA1C65">
              <w:rPr>
                <w:rFonts w:ascii="Calibri" w:eastAsia="Calibri" w:hAnsi="Calibri" w:cs="Calibri"/>
                <w:color w:val="181717"/>
                <w:sz w:val="20"/>
              </w:rPr>
              <w:t xml:space="preserve"> store items stock for better control</w:t>
            </w:r>
          </w:p>
          <w:p w:rsidR="00DA1C65" w:rsidRPr="00DA1C65" w:rsidRDefault="00DA1C65" w:rsidP="00DA1C65">
            <w:pPr>
              <w:numPr>
                <w:ilvl w:val="0"/>
                <w:numId w:val="25"/>
              </w:numPr>
              <w:spacing w:after="223" w:line="216" w:lineRule="auto"/>
              <w:ind w:right="293"/>
              <w:contextualSpacing/>
              <w:rPr>
                <w:rFonts w:ascii="Calibri" w:eastAsia="Calibri" w:hAnsi="Calibri" w:cs="Calibri"/>
                <w:color w:val="181717"/>
                <w:sz w:val="20"/>
              </w:rPr>
            </w:pPr>
            <w:r w:rsidRPr="00DA1C65">
              <w:rPr>
                <w:rFonts w:ascii="Calibri" w:eastAsia="Calibri" w:hAnsi="Calibri" w:cs="Calibri"/>
                <w:color w:val="181717"/>
                <w:sz w:val="20"/>
              </w:rPr>
              <w:t>to monitor slow moving items.</w:t>
            </w:r>
          </w:p>
          <w:p w:rsidR="00DA1C65" w:rsidRPr="00DA1C65" w:rsidRDefault="00DA1C65" w:rsidP="00DA1C65">
            <w:pPr>
              <w:spacing w:after="223" w:line="216" w:lineRule="auto"/>
              <w:rPr>
                <w:rFonts w:ascii="Calibri" w:eastAsia="Calibri" w:hAnsi="Calibri" w:cs="Calibri"/>
                <w:color w:val="181717"/>
                <w:sz w:val="20"/>
              </w:rPr>
            </w:pPr>
            <w:r w:rsidRPr="00DA1C65">
              <w:rPr>
                <w:rFonts w:ascii="Calibri" w:eastAsia="Calibri" w:hAnsi="Calibri" w:cs="Calibri"/>
                <w:b/>
                <w:color w:val="181717"/>
                <w:sz w:val="20"/>
              </w:rPr>
              <w:t>Action 2:</w:t>
            </w:r>
            <w:r w:rsidRPr="00DA1C65">
              <w:rPr>
                <w:rFonts w:ascii="Calibri" w:eastAsia="Calibri" w:hAnsi="Calibri" w:cs="Calibri"/>
                <w:color w:val="181717"/>
                <w:sz w:val="20"/>
              </w:rPr>
              <w:t xml:space="preserve"> calculation of cost per kitchen outlets</w:t>
            </w:r>
          </w:p>
          <w:p w:rsidR="00DA1C65" w:rsidRPr="00DA1C65" w:rsidRDefault="00DA1C65" w:rsidP="00DA1C65">
            <w:pPr>
              <w:numPr>
                <w:ilvl w:val="0"/>
                <w:numId w:val="24"/>
              </w:numPr>
              <w:spacing w:after="223" w:line="216" w:lineRule="auto"/>
              <w:contextualSpacing/>
              <w:rPr>
                <w:rFonts w:ascii="Calibri" w:eastAsia="Calibri" w:hAnsi="Calibri" w:cs="Calibri"/>
                <w:color w:val="181717"/>
                <w:sz w:val="20"/>
              </w:rPr>
            </w:pPr>
            <w:r w:rsidRPr="00DA1C65">
              <w:rPr>
                <w:rFonts w:ascii="Calibri" w:eastAsia="Calibri" w:hAnsi="Calibri" w:cs="Calibri"/>
                <w:color w:val="181717"/>
                <w:sz w:val="20"/>
              </w:rPr>
              <w:t>To maintain a good food cost</w:t>
            </w:r>
          </w:p>
          <w:p w:rsidR="00DA1C65" w:rsidRPr="00DA1C65" w:rsidRDefault="00DA1C65" w:rsidP="00DA1C65">
            <w:pPr>
              <w:numPr>
                <w:ilvl w:val="0"/>
                <w:numId w:val="24"/>
              </w:numPr>
              <w:spacing w:after="223" w:line="216" w:lineRule="auto"/>
              <w:contextualSpacing/>
              <w:rPr>
                <w:rFonts w:ascii="Calibri" w:eastAsia="Calibri" w:hAnsi="Calibri" w:cs="Calibri"/>
                <w:color w:val="181717"/>
                <w:sz w:val="20"/>
              </w:rPr>
            </w:pPr>
            <w:r w:rsidRPr="00DA1C65">
              <w:rPr>
                <w:rFonts w:ascii="Calibri" w:eastAsia="Calibri" w:hAnsi="Calibri" w:cs="Calibri"/>
                <w:color w:val="181717"/>
                <w:sz w:val="20"/>
              </w:rPr>
              <w:t>To avoid wastage and over storage of used products</w:t>
            </w:r>
          </w:p>
        </w:tc>
        <w:tc>
          <w:tcPr>
            <w:tcW w:w="1146"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ind w:right="55"/>
              <w:jc w:val="center"/>
              <w:rPr>
                <w:rFonts w:ascii="Century Gothic" w:eastAsia="Century Gothic" w:hAnsi="Century Gothic" w:cs="Century Gothic"/>
                <w:color w:val="181717"/>
                <w:sz w:val="32"/>
              </w:rPr>
            </w:pPr>
            <w:r w:rsidRPr="00DA1C65">
              <w:rPr>
                <w:rFonts w:ascii="Calibri" w:eastAsia="Calibri" w:hAnsi="Calibri" w:cs="Calibri"/>
                <w:color w:val="181717"/>
                <w:sz w:val="20"/>
              </w:rPr>
              <w:t>Beginning of March 2019</w:t>
            </w:r>
          </w:p>
        </w:tc>
        <w:tc>
          <w:tcPr>
            <w:tcW w:w="1060" w:type="dxa"/>
            <w:tcBorders>
              <w:top w:val="single" w:sz="8" w:space="0" w:color="181717"/>
              <w:left w:val="single" w:sz="8" w:space="0" w:color="181717"/>
              <w:bottom w:val="single" w:sz="8" w:space="0" w:color="181717"/>
              <w:right w:val="single" w:sz="8" w:space="0" w:color="181717"/>
            </w:tcBorders>
          </w:tcPr>
          <w:p w:rsidR="00AE1A3D" w:rsidRDefault="00DA1C65" w:rsidP="00AE1A3D">
            <w:pPr>
              <w:ind w:right="-600"/>
              <w:rPr>
                <w:rFonts w:ascii="Calibri" w:eastAsia="Calibri" w:hAnsi="Calibri" w:cs="Calibri"/>
                <w:color w:val="181717"/>
                <w:sz w:val="20"/>
              </w:rPr>
            </w:pPr>
            <w:r w:rsidRPr="00DA1C65">
              <w:rPr>
                <w:rFonts w:ascii="Calibri" w:eastAsia="Calibri" w:hAnsi="Calibri" w:cs="Calibri"/>
                <w:color w:val="181717"/>
                <w:sz w:val="20"/>
              </w:rPr>
              <w:t>End of April</w:t>
            </w:r>
          </w:p>
          <w:p w:rsidR="00DA1C65" w:rsidRPr="00DA1C65" w:rsidRDefault="00DA1C65" w:rsidP="00AE1A3D">
            <w:pPr>
              <w:ind w:right="-600"/>
              <w:rPr>
                <w:rFonts w:ascii="Century Gothic" w:eastAsia="Century Gothic" w:hAnsi="Century Gothic" w:cs="Century Gothic"/>
                <w:color w:val="181717"/>
                <w:sz w:val="32"/>
              </w:rPr>
            </w:pPr>
            <w:r w:rsidRPr="00DA1C65">
              <w:rPr>
                <w:rFonts w:ascii="Calibri" w:eastAsia="Calibri" w:hAnsi="Calibri" w:cs="Calibri"/>
                <w:color w:val="181717"/>
                <w:sz w:val="20"/>
              </w:rPr>
              <w:t xml:space="preserve"> 2019</w:t>
            </w:r>
          </w:p>
        </w:tc>
        <w:tc>
          <w:tcPr>
            <w:tcW w:w="459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rPr>
                <w:rFonts w:ascii="Calibri" w:eastAsia="Calibri" w:hAnsi="Calibri" w:cs="Calibri"/>
                <w:color w:val="181717"/>
                <w:sz w:val="20"/>
              </w:rPr>
            </w:pPr>
            <w:r w:rsidRPr="00DA1C65">
              <w:rPr>
                <w:rFonts w:ascii="Calibri" w:eastAsia="Calibri" w:hAnsi="Calibri" w:cs="Calibri"/>
                <w:color w:val="181717"/>
                <w:sz w:val="20"/>
              </w:rPr>
              <w:t>Action 1 and 2</w:t>
            </w:r>
          </w:p>
          <w:p w:rsidR="00DA1C65" w:rsidRPr="00DA1C65" w:rsidRDefault="00DA1C65" w:rsidP="00DA1C65">
            <w:pPr>
              <w:rPr>
                <w:rFonts w:ascii="Calibri" w:eastAsia="Calibri" w:hAnsi="Calibri" w:cs="Calibri"/>
                <w:color w:val="181717"/>
                <w:sz w:val="20"/>
              </w:rPr>
            </w:pPr>
          </w:p>
          <w:p w:rsidR="00DA1C65" w:rsidRPr="00DA1C65" w:rsidRDefault="00DA1C65" w:rsidP="00DA1C65">
            <w:pPr>
              <w:rPr>
                <w:rFonts w:ascii="Calibri" w:eastAsia="Calibri" w:hAnsi="Calibri" w:cs="Calibri"/>
                <w:color w:val="181717"/>
                <w:sz w:val="20"/>
              </w:rPr>
            </w:pPr>
            <w:r w:rsidRPr="00DA1C65">
              <w:rPr>
                <w:rFonts w:ascii="Calibri" w:eastAsia="Calibri" w:hAnsi="Calibri" w:cs="Calibri"/>
                <w:color w:val="181717"/>
                <w:sz w:val="20"/>
              </w:rPr>
              <w:t xml:space="preserve">Method: coaching, shadowing and </w:t>
            </w:r>
            <w:proofErr w:type="spellStart"/>
            <w:r w:rsidRPr="00DA1C65">
              <w:rPr>
                <w:rFonts w:ascii="Calibri" w:eastAsia="Calibri" w:hAnsi="Calibri" w:cs="Calibri"/>
                <w:color w:val="181717"/>
                <w:sz w:val="20"/>
              </w:rPr>
              <w:t>secondment</w:t>
            </w:r>
            <w:proofErr w:type="spellEnd"/>
          </w:p>
          <w:p w:rsidR="00DA1C65" w:rsidRPr="00DA1C65" w:rsidRDefault="00DA1C65" w:rsidP="00DA1C65">
            <w:pPr>
              <w:rPr>
                <w:rFonts w:ascii="Calibri" w:eastAsia="Calibri" w:hAnsi="Calibri" w:cs="Calibri"/>
                <w:color w:val="181717"/>
                <w:sz w:val="20"/>
              </w:rPr>
            </w:pPr>
            <w:r w:rsidRPr="00DA1C65">
              <w:rPr>
                <w:rFonts w:ascii="Calibri" w:eastAsia="Calibri" w:hAnsi="Calibri" w:cs="Calibri"/>
                <w:color w:val="181717"/>
                <w:sz w:val="20"/>
              </w:rPr>
              <w:t>In-house training</w:t>
            </w:r>
          </w:p>
          <w:p w:rsidR="00DA1C65" w:rsidRPr="00DA1C65" w:rsidRDefault="00DA1C65" w:rsidP="00DA1C65">
            <w:pPr>
              <w:rPr>
                <w:rFonts w:ascii="Calibri" w:eastAsia="Calibri" w:hAnsi="Calibri" w:cs="Calibri"/>
                <w:color w:val="181717"/>
                <w:sz w:val="20"/>
              </w:rPr>
            </w:pPr>
          </w:p>
          <w:p w:rsidR="00DA1C65" w:rsidRPr="00DA1C65" w:rsidRDefault="00DA1C65" w:rsidP="00DA1C65">
            <w:pPr>
              <w:rPr>
                <w:rFonts w:ascii="Calibri" w:eastAsia="Calibri" w:hAnsi="Calibri" w:cs="Calibri"/>
                <w:color w:val="181717"/>
                <w:sz w:val="20"/>
              </w:rPr>
            </w:pPr>
            <w:r w:rsidRPr="00DA1C65">
              <w:rPr>
                <w:rFonts w:ascii="Calibri" w:eastAsia="Calibri" w:hAnsi="Calibri" w:cs="Calibri"/>
                <w:color w:val="181717"/>
                <w:sz w:val="20"/>
              </w:rPr>
              <w:t xml:space="preserve">By our cost controller </w:t>
            </w:r>
            <w:proofErr w:type="spellStart"/>
            <w:r w:rsidRPr="00DA1C65">
              <w:rPr>
                <w:rFonts w:ascii="Calibri" w:eastAsia="Calibri" w:hAnsi="Calibri" w:cs="Calibri"/>
                <w:color w:val="181717"/>
                <w:sz w:val="20"/>
              </w:rPr>
              <w:t>Keshav</w:t>
            </w:r>
            <w:proofErr w:type="spellEnd"/>
            <w:r w:rsidRPr="00DA1C65">
              <w:rPr>
                <w:rFonts w:ascii="Calibri" w:eastAsia="Calibri" w:hAnsi="Calibri" w:cs="Calibri"/>
                <w:color w:val="181717"/>
                <w:sz w:val="20"/>
              </w:rPr>
              <w:t xml:space="preserve"> </w:t>
            </w:r>
            <w:proofErr w:type="spellStart"/>
            <w:r w:rsidRPr="00DA1C65">
              <w:rPr>
                <w:rFonts w:ascii="Calibri" w:eastAsia="Calibri" w:hAnsi="Calibri" w:cs="Calibri"/>
                <w:color w:val="181717"/>
                <w:sz w:val="20"/>
              </w:rPr>
              <w:t>Cheekoory</w:t>
            </w:r>
            <w:proofErr w:type="spellEnd"/>
            <w:r w:rsidRPr="00DA1C65">
              <w:rPr>
                <w:rFonts w:ascii="Calibri" w:eastAsia="Calibri" w:hAnsi="Calibri" w:cs="Calibri"/>
                <w:color w:val="181717"/>
                <w:sz w:val="20"/>
              </w:rPr>
              <w:t xml:space="preserve"> and Financial Controller Robert </w:t>
            </w:r>
            <w:proofErr w:type="spellStart"/>
            <w:r w:rsidRPr="00DA1C65">
              <w:rPr>
                <w:rFonts w:ascii="Calibri" w:eastAsia="Calibri" w:hAnsi="Calibri" w:cs="Calibri"/>
                <w:color w:val="181717"/>
                <w:sz w:val="20"/>
              </w:rPr>
              <w:t>Sidonie</w:t>
            </w:r>
            <w:proofErr w:type="spellEnd"/>
          </w:p>
        </w:tc>
      </w:tr>
    </w:tbl>
    <w:p w:rsidR="00DA1C65" w:rsidRDefault="00DA1C65"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Pr="00DA1C65" w:rsidRDefault="00483278" w:rsidP="00DA1C65">
      <w:pPr>
        <w:spacing w:after="0" w:line="259" w:lineRule="auto"/>
        <w:ind w:left="4127"/>
        <w:rPr>
          <w:rFonts w:ascii="Century Gothic" w:eastAsia="Century Gothic" w:hAnsi="Century Gothic" w:cs="Century Gothic"/>
          <w:color w:val="181717"/>
          <w:sz w:val="32"/>
          <w:szCs w:val="22"/>
        </w:rPr>
      </w:pPr>
    </w:p>
    <w:p w:rsidR="00DA1C65" w:rsidRPr="00DA1C65" w:rsidRDefault="00DA1C65" w:rsidP="00DA1C65">
      <w:pPr>
        <w:spacing w:after="0" w:line="259" w:lineRule="auto"/>
        <w:rPr>
          <w:rFonts w:ascii="Century Gothic" w:eastAsia="Century Gothic" w:hAnsi="Century Gothic" w:cs="Century Gothic"/>
          <w:color w:val="181717"/>
          <w:sz w:val="32"/>
          <w:szCs w:val="22"/>
        </w:rPr>
      </w:pPr>
    </w:p>
    <w:tbl>
      <w:tblPr>
        <w:tblStyle w:val="TableGrid1"/>
        <w:tblW w:w="11880" w:type="dxa"/>
        <w:tblInd w:w="-1270" w:type="dxa"/>
        <w:tblCellMar>
          <w:top w:w="113" w:type="dxa"/>
          <w:left w:w="170" w:type="dxa"/>
          <w:right w:w="173" w:type="dxa"/>
        </w:tblCellMar>
        <w:tblLook w:val="04A0" w:firstRow="1" w:lastRow="0" w:firstColumn="1" w:lastColumn="0" w:noHBand="0" w:noVBand="1"/>
      </w:tblPr>
      <w:tblGrid>
        <w:gridCol w:w="1695"/>
        <w:gridCol w:w="3427"/>
        <w:gridCol w:w="1088"/>
        <w:gridCol w:w="1080"/>
        <w:gridCol w:w="4590"/>
      </w:tblGrid>
      <w:tr w:rsidR="00DA1C65" w:rsidRPr="00DA1C65" w:rsidTr="00DE1D05">
        <w:trPr>
          <w:trHeight w:val="808"/>
        </w:trPr>
        <w:tc>
          <w:tcPr>
            <w:tcW w:w="1695"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Development area</w:t>
            </w:r>
          </w:p>
        </w:tc>
        <w:tc>
          <w:tcPr>
            <w:tcW w:w="3427"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3"/>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Action Points</w:t>
            </w:r>
          </w:p>
        </w:tc>
        <w:tc>
          <w:tcPr>
            <w:tcW w:w="1088"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Start Date</w:t>
            </w:r>
          </w:p>
        </w:tc>
        <w:tc>
          <w:tcPr>
            <w:tcW w:w="108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3"/>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End Date</w:t>
            </w:r>
          </w:p>
        </w:tc>
        <w:tc>
          <w:tcPr>
            <w:tcW w:w="459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AE1A3D">
            <w:pPr>
              <w:ind w:left="3"/>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Comme</w:t>
            </w:r>
            <w:r w:rsidR="00AE1A3D">
              <w:rPr>
                <w:rFonts w:ascii="Calibri" w:eastAsia="Calibri" w:hAnsi="Calibri" w:cs="Calibri"/>
                <w:b/>
                <w:color w:val="181717"/>
                <w:sz w:val="24"/>
              </w:rPr>
              <w:t>nt</w:t>
            </w:r>
            <w:r w:rsidRPr="00DA1C65">
              <w:rPr>
                <w:rFonts w:ascii="Calibri" w:eastAsia="Calibri" w:hAnsi="Calibri" w:cs="Calibri"/>
                <w:b/>
                <w:color w:val="181717"/>
                <w:sz w:val="24"/>
              </w:rPr>
              <w:t>s/Progress</w:t>
            </w:r>
          </w:p>
        </w:tc>
      </w:tr>
      <w:tr w:rsidR="00DA1C65" w:rsidRPr="00DA1C65" w:rsidTr="00DE1D05">
        <w:trPr>
          <w:trHeight w:val="5110"/>
        </w:trPr>
        <w:tc>
          <w:tcPr>
            <w:tcW w:w="1695"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right="241"/>
              <w:jc w:val="both"/>
              <w:rPr>
                <w:rFonts w:ascii="Century Gothic" w:eastAsia="Century Gothic" w:hAnsi="Century Gothic" w:cs="Century Gothic"/>
                <w:color w:val="181717"/>
              </w:rPr>
            </w:pPr>
            <w:r w:rsidRPr="00DA1C65">
              <w:rPr>
                <w:rFonts w:ascii="Century Gothic" w:eastAsia="Century Gothic" w:hAnsi="Century Gothic" w:cs="Century Gothic"/>
                <w:color w:val="181717"/>
              </w:rPr>
              <w:t>Basic of nutrition</w:t>
            </w:r>
          </w:p>
        </w:tc>
        <w:tc>
          <w:tcPr>
            <w:tcW w:w="3427"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spacing w:after="223" w:line="216" w:lineRule="auto"/>
              <w:rPr>
                <w:rFonts w:eastAsia="Calibri" w:cstheme="minorHAnsi"/>
                <w:color w:val="181717"/>
                <w:sz w:val="20"/>
                <w:szCs w:val="20"/>
              </w:rPr>
            </w:pPr>
            <w:r w:rsidRPr="00DA1C65">
              <w:rPr>
                <w:rFonts w:eastAsia="Calibri" w:cstheme="minorHAnsi"/>
                <w:b/>
                <w:color w:val="181717"/>
                <w:sz w:val="20"/>
                <w:szCs w:val="20"/>
              </w:rPr>
              <w:t xml:space="preserve">Aim: </w:t>
            </w:r>
            <w:r w:rsidRPr="00DA1C65">
              <w:rPr>
                <w:rFonts w:eastAsia="Calibri" w:cstheme="minorHAnsi"/>
                <w:color w:val="181717"/>
                <w:sz w:val="20"/>
                <w:szCs w:val="20"/>
              </w:rPr>
              <w:t xml:space="preserve"> knowledge on healthy and dietary food</w:t>
            </w:r>
          </w:p>
          <w:p w:rsidR="00DA1C65" w:rsidRPr="00DA1C65" w:rsidRDefault="00DA1C65" w:rsidP="00DA1C65">
            <w:pPr>
              <w:spacing w:after="7" w:line="216" w:lineRule="auto"/>
              <w:rPr>
                <w:rFonts w:eastAsia="Century Gothic" w:cstheme="minorHAnsi"/>
                <w:color w:val="181717"/>
                <w:sz w:val="20"/>
                <w:szCs w:val="20"/>
              </w:rPr>
            </w:pPr>
            <w:r w:rsidRPr="00DA1C65">
              <w:rPr>
                <w:rFonts w:eastAsia="Calibri" w:cstheme="minorHAnsi"/>
                <w:b/>
                <w:color w:val="181717"/>
                <w:sz w:val="20"/>
                <w:szCs w:val="20"/>
              </w:rPr>
              <w:t xml:space="preserve">Action </w:t>
            </w:r>
          </w:p>
          <w:p w:rsidR="00DA1C65" w:rsidRPr="00DA1C65" w:rsidRDefault="00DA1C65" w:rsidP="00DA1C65">
            <w:pPr>
              <w:numPr>
                <w:ilvl w:val="0"/>
                <w:numId w:val="22"/>
              </w:numPr>
              <w:ind w:left="0" w:firstLine="0"/>
              <w:contextualSpacing/>
              <w:rPr>
                <w:rFonts w:eastAsia="Century Gothic" w:cstheme="minorHAnsi"/>
                <w:color w:val="181717"/>
                <w:sz w:val="20"/>
                <w:szCs w:val="20"/>
              </w:rPr>
            </w:pPr>
            <w:r w:rsidRPr="00DA1C65">
              <w:rPr>
                <w:rFonts w:eastAsia="Calibri" w:cstheme="minorHAnsi"/>
                <w:color w:val="181717"/>
                <w:sz w:val="20"/>
                <w:szCs w:val="20"/>
              </w:rPr>
              <w:t>Knowledge in nutritional value about</w:t>
            </w:r>
          </w:p>
          <w:p w:rsidR="00DA1C65" w:rsidRPr="00DA1C65" w:rsidRDefault="00DA1C65" w:rsidP="00DA1C65">
            <w:pPr>
              <w:numPr>
                <w:ilvl w:val="0"/>
                <w:numId w:val="30"/>
              </w:numPr>
              <w:ind w:left="0" w:firstLine="0"/>
              <w:contextualSpacing/>
              <w:rPr>
                <w:rFonts w:eastAsia="Century Gothic" w:cstheme="minorHAnsi"/>
                <w:color w:val="181717"/>
                <w:sz w:val="20"/>
                <w:szCs w:val="20"/>
              </w:rPr>
            </w:pPr>
            <w:r w:rsidRPr="00DA1C65">
              <w:rPr>
                <w:rFonts w:eastAsia="Calibri" w:cstheme="minorHAnsi"/>
                <w:color w:val="181717"/>
                <w:sz w:val="20"/>
                <w:szCs w:val="20"/>
              </w:rPr>
              <w:t xml:space="preserve"> calories,</w:t>
            </w:r>
          </w:p>
          <w:p w:rsidR="00DA1C65" w:rsidRPr="00DA1C65" w:rsidRDefault="00DA1C65" w:rsidP="00DA1C65">
            <w:pPr>
              <w:numPr>
                <w:ilvl w:val="0"/>
                <w:numId w:val="30"/>
              </w:numPr>
              <w:ind w:left="0" w:firstLine="0"/>
              <w:contextualSpacing/>
              <w:rPr>
                <w:rFonts w:eastAsia="Century Gothic" w:cstheme="minorHAnsi"/>
                <w:color w:val="181717"/>
                <w:sz w:val="20"/>
                <w:szCs w:val="20"/>
              </w:rPr>
            </w:pPr>
            <w:r w:rsidRPr="00DA1C65">
              <w:rPr>
                <w:rFonts w:eastAsia="Calibri" w:cstheme="minorHAnsi"/>
                <w:color w:val="181717"/>
                <w:sz w:val="20"/>
                <w:szCs w:val="20"/>
              </w:rPr>
              <w:t xml:space="preserve"> Sodium</w:t>
            </w:r>
          </w:p>
          <w:p w:rsidR="00DA1C65" w:rsidRPr="00DA1C65" w:rsidRDefault="00DA1C65" w:rsidP="00DA1C65">
            <w:pPr>
              <w:numPr>
                <w:ilvl w:val="0"/>
                <w:numId w:val="30"/>
              </w:numPr>
              <w:ind w:left="0" w:firstLine="0"/>
              <w:contextualSpacing/>
              <w:rPr>
                <w:rFonts w:eastAsia="Century Gothic" w:cstheme="minorHAnsi"/>
                <w:color w:val="181717"/>
                <w:sz w:val="20"/>
                <w:szCs w:val="20"/>
              </w:rPr>
            </w:pPr>
            <w:r w:rsidRPr="00DA1C65">
              <w:rPr>
                <w:rFonts w:eastAsia="Calibri" w:cstheme="minorHAnsi"/>
                <w:color w:val="181717"/>
                <w:sz w:val="20"/>
                <w:szCs w:val="20"/>
              </w:rPr>
              <w:t xml:space="preserve"> Carbohydrates</w:t>
            </w:r>
          </w:p>
          <w:p w:rsidR="00DA1C65" w:rsidRPr="00DA1C65" w:rsidRDefault="00DA1C65" w:rsidP="00DA1C65">
            <w:pPr>
              <w:numPr>
                <w:ilvl w:val="0"/>
                <w:numId w:val="30"/>
              </w:numPr>
              <w:ind w:left="0" w:firstLine="0"/>
              <w:contextualSpacing/>
              <w:rPr>
                <w:rFonts w:eastAsia="Century Gothic" w:cstheme="minorHAnsi"/>
                <w:color w:val="181717"/>
                <w:sz w:val="20"/>
                <w:szCs w:val="20"/>
              </w:rPr>
            </w:pPr>
            <w:r w:rsidRPr="00DA1C65">
              <w:rPr>
                <w:rFonts w:eastAsia="Calibri" w:cstheme="minorHAnsi"/>
                <w:color w:val="181717"/>
                <w:sz w:val="20"/>
                <w:szCs w:val="20"/>
              </w:rPr>
              <w:t xml:space="preserve"> vitamins supplement</w:t>
            </w:r>
          </w:p>
          <w:p w:rsidR="00DA1C65" w:rsidRPr="00DA1C65" w:rsidRDefault="00DA1C65" w:rsidP="00DA1C65">
            <w:pPr>
              <w:numPr>
                <w:ilvl w:val="0"/>
                <w:numId w:val="30"/>
              </w:numPr>
              <w:ind w:left="0" w:firstLine="0"/>
              <w:contextualSpacing/>
              <w:rPr>
                <w:rFonts w:eastAsia="Century Gothic" w:cstheme="minorHAnsi"/>
                <w:color w:val="181717"/>
                <w:sz w:val="20"/>
                <w:szCs w:val="20"/>
              </w:rPr>
            </w:pPr>
            <w:r w:rsidRPr="00DA1C65">
              <w:rPr>
                <w:rFonts w:eastAsia="Calibri" w:cstheme="minorHAnsi"/>
                <w:color w:val="181717"/>
                <w:sz w:val="20"/>
                <w:szCs w:val="20"/>
              </w:rPr>
              <w:t xml:space="preserve"> dietary fiber</w:t>
            </w:r>
          </w:p>
          <w:p w:rsidR="00DA1C65" w:rsidRPr="00DA1C65" w:rsidRDefault="00DA1C65" w:rsidP="00DA1C65">
            <w:pPr>
              <w:numPr>
                <w:ilvl w:val="0"/>
                <w:numId w:val="30"/>
              </w:numPr>
              <w:ind w:left="0" w:firstLine="0"/>
              <w:contextualSpacing/>
              <w:rPr>
                <w:rFonts w:eastAsia="Century Gothic" w:cstheme="minorHAnsi"/>
                <w:color w:val="181717"/>
                <w:sz w:val="20"/>
                <w:szCs w:val="20"/>
              </w:rPr>
            </w:pPr>
            <w:r w:rsidRPr="00DA1C65">
              <w:rPr>
                <w:rFonts w:eastAsia="Calibri" w:cstheme="minorHAnsi"/>
                <w:color w:val="181717"/>
                <w:sz w:val="20"/>
                <w:szCs w:val="20"/>
              </w:rPr>
              <w:t xml:space="preserve"> serving size</w:t>
            </w:r>
          </w:p>
          <w:p w:rsidR="00DA1C65" w:rsidRPr="00DA1C65" w:rsidRDefault="00DA1C65" w:rsidP="00DA1C65">
            <w:pPr>
              <w:ind w:left="421" w:hanging="421"/>
              <w:rPr>
                <w:rFonts w:eastAsia="Century Gothic" w:cstheme="minorHAnsi"/>
                <w:color w:val="181717"/>
                <w:sz w:val="20"/>
                <w:szCs w:val="20"/>
              </w:rPr>
            </w:pPr>
          </w:p>
          <w:p w:rsidR="00DA1C65" w:rsidRPr="00DA1C65" w:rsidRDefault="00DA1C65" w:rsidP="00DA1C65">
            <w:pPr>
              <w:numPr>
                <w:ilvl w:val="0"/>
                <w:numId w:val="22"/>
              </w:numPr>
              <w:ind w:left="0" w:firstLine="0"/>
              <w:contextualSpacing/>
              <w:rPr>
                <w:rFonts w:eastAsia="Century Gothic" w:cstheme="minorHAnsi"/>
                <w:color w:val="181717"/>
                <w:sz w:val="20"/>
                <w:szCs w:val="20"/>
              </w:rPr>
            </w:pPr>
            <w:r w:rsidRPr="00DA1C65">
              <w:rPr>
                <w:rFonts w:eastAsia="Century Gothic" w:cstheme="minorHAnsi"/>
                <w:color w:val="181717"/>
                <w:sz w:val="20"/>
                <w:szCs w:val="20"/>
              </w:rPr>
              <w:t>Energy</w:t>
            </w:r>
          </w:p>
          <w:p w:rsidR="00DA1C65" w:rsidRPr="00DA1C65" w:rsidRDefault="00DA1C65" w:rsidP="00DA1C65">
            <w:pPr>
              <w:numPr>
                <w:ilvl w:val="0"/>
                <w:numId w:val="36"/>
              </w:numPr>
              <w:contextualSpacing/>
              <w:rPr>
                <w:rFonts w:eastAsia="Century Gothic" w:cstheme="minorHAnsi"/>
                <w:color w:val="181717"/>
                <w:sz w:val="20"/>
                <w:szCs w:val="20"/>
              </w:rPr>
            </w:pPr>
            <w:r w:rsidRPr="00DA1C65">
              <w:rPr>
                <w:rFonts w:eastAsia="Century Gothic" w:cstheme="minorHAnsi"/>
                <w:color w:val="181717"/>
                <w:sz w:val="20"/>
                <w:szCs w:val="20"/>
              </w:rPr>
              <w:t>Energy density</w:t>
            </w:r>
          </w:p>
          <w:p w:rsidR="00DA1C65" w:rsidRPr="00DA1C65" w:rsidRDefault="00DA1C65" w:rsidP="00DA1C65">
            <w:pPr>
              <w:numPr>
                <w:ilvl w:val="0"/>
                <w:numId w:val="36"/>
              </w:numPr>
              <w:contextualSpacing/>
              <w:rPr>
                <w:rFonts w:eastAsia="Century Gothic" w:cstheme="minorHAnsi"/>
                <w:color w:val="181717"/>
                <w:sz w:val="20"/>
                <w:szCs w:val="20"/>
              </w:rPr>
            </w:pPr>
            <w:r w:rsidRPr="00DA1C65">
              <w:rPr>
                <w:rFonts w:eastAsia="Century Gothic" w:cstheme="minorHAnsi"/>
                <w:color w:val="181717"/>
                <w:sz w:val="20"/>
                <w:szCs w:val="20"/>
              </w:rPr>
              <w:t>Energy requirement</w:t>
            </w:r>
          </w:p>
          <w:p w:rsidR="00DA1C65" w:rsidRPr="00DA1C65" w:rsidRDefault="00DA1C65" w:rsidP="00DA1C65">
            <w:pPr>
              <w:numPr>
                <w:ilvl w:val="0"/>
                <w:numId w:val="36"/>
              </w:numPr>
              <w:contextualSpacing/>
              <w:rPr>
                <w:rFonts w:eastAsia="Century Gothic" w:cstheme="minorHAnsi"/>
                <w:color w:val="181717"/>
                <w:sz w:val="20"/>
                <w:szCs w:val="20"/>
              </w:rPr>
            </w:pPr>
            <w:r w:rsidRPr="00DA1C65">
              <w:rPr>
                <w:rFonts w:eastAsia="Century Gothic" w:cstheme="minorHAnsi"/>
                <w:color w:val="181717"/>
                <w:sz w:val="20"/>
                <w:szCs w:val="20"/>
              </w:rPr>
              <w:t>Energy balance</w:t>
            </w:r>
          </w:p>
          <w:p w:rsidR="00DA1C65" w:rsidRPr="00DA1C65" w:rsidRDefault="00DA1C65" w:rsidP="00DA1C65">
            <w:pPr>
              <w:contextualSpacing/>
              <w:rPr>
                <w:rFonts w:eastAsia="Century Gothic" w:cstheme="minorHAnsi"/>
                <w:color w:val="181717"/>
                <w:sz w:val="20"/>
                <w:szCs w:val="20"/>
              </w:rPr>
            </w:pPr>
          </w:p>
          <w:p w:rsidR="00DA1C65" w:rsidRPr="00DA1C65" w:rsidRDefault="00DA1C65" w:rsidP="00DA1C65">
            <w:pPr>
              <w:numPr>
                <w:ilvl w:val="0"/>
                <w:numId w:val="22"/>
              </w:numPr>
              <w:ind w:left="0" w:firstLine="0"/>
              <w:contextualSpacing/>
              <w:rPr>
                <w:rFonts w:eastAsia="Century Gothic" w:cstheme="minorHAnsi"/>
                <w:color w:val="181717"/>
                <w:sz w:val="20"/>
                <w:szCs w:val="20"/>
              </w:rPr>
            </w:pPr>
            <w:r w:rsidRPr="00DA1C65">
              <w:rPr>
                <w:rFonts w:eastAsia="Century Gothic" w:cstheme="minorHAnsi"/>
                <w:color w:val="181717"/>
                <w:sz w:val="20"/>
                <w:szCs w:val="20"/>
              </w:rPr>
              <w:t>Healthy diet recommendations</w:t>
            </w:r>
          </w:p>
          <w:p w:rsidR="00DA1C65" w:rsidRPr="00DA1C65" w:rsidRDefault="00DA1C65" w:rsidP="00DA1C65">
            <w:pPr>
              <w:contextualSpacing/>
              <w:rPr>
                <w:rFonts w:eastAsia="Calibri" w:cstheme="minorHAnsi"/>
                <w:color w:val="181717"/>
                <w:sz w:val="20"/>
                <w:szCs w:val="20"/>
              </w:rPr>
            </w:pPr>
          </w:p>
          <w:p w:rsidR="00DA1C65" w:rsidRPr="00DA1C65" w:rsidRDefault="00DA1C65" w:rsidP="00DA1C65">
            <w:pPr>
              <w:ind w:left="1440"/>
              <w:contextualSpacing/>
              <w:rPr>
                <w:rFonts w:eastAsia="Century Gothic" w:cstheme="minorHAnsi"/>
                <w:color w:val="181717"/>
                <w:sz w:val="20"/>
                <w:szCs w:val="20"/>
              </w:rPr>
            </w:pPr>
          </w:p>
          <w:p w:rsidR="00DA1C65" w:rsidRPr="00DA1C65" w:rsidRDefault="00DA1C65" w:rsidP="00DA1C65">
            <w:pPr>
              <w:rPr>
                <w:rFonts w:eastAsia="Century Gothic" w:cstheme="minorHAnsi"/>
                <w:color w:val="181717"/>
                <w:sz w:val="20"/>
                <w:szCs w:val="20"/>
              </w:rPr>
            </w:pPr>
          </w:p>
          <w:p w:rsidR="00DA1C65" w:rsidRPr="00DA1C65" w:rsidRDefault="00DA1C65" w:rsidP="00DA1C65">
            <w:pPr>
              <w:ind w:left="1440"/>
              <w:contextualSpacing/>
              <w:rPr>
                <w:rFonts w:eastAsia="Century Gothic" w:cstheme="minorHAnsi"/>
                <w:color w:val="181717"/>
                <w:sz w:val="20"/>
                <w:szCs w:val="20"/>
              </w:rPr>
            </w:pPr>
          </w:p>
          <w:p w:rsidR="00DA1C65" w:rsidRPr="00DA1C65" w:rsidRDefault="00DA1C65" w:rsidP="00DA1C65">
            <w:pPr>
              <w:ind w:left="720"/>
              <w:contextualSpacing/>
              <w:rPr>
                <w:rFonts w:eastAsia="Century Gothic" w:cstheme="minorHAnsi"/>
                <w:color w:val="181717"/>
                <w:sz w:val="20"/>
                <w:szCs w:val="20"/>
              </w:rPr>
            </w:pPr>
          </w:p>
          <w:p w:rsidR="00DA1C65" w:rsidRPr="00DA1C65" w:rsidRDefault="00DA1C65" w:rsidP="00DA1C65">
            <w:pPr>
              <w:ind w:left="720"/>
              <w:contextualSpacing/>
              <w:rPr>
                <w:rFonts w:eastAsia="Century Gothic" w:cstheme="minorHAnsi"/>
                <w:color w:val="181717"/>
                <w:sz w:val="20"/>
                <w:szCs w:val="20"/>
              </w:rPr>
            </w:pPr>
          </w:p>
          <w:p w:rsidR="00DA1C65" w:rsidRPr="00DA1C65" w:rsidRDefault="00DA1C65" w:rsidP="00DA1C65">
            <w:pPr>
              <w:rPr>
                <w:rFonts w:ascii="Century Gothic" w:eastAsia="Century Gothic" w:hAnsi="Century Gothic" w:cs="Century Gothic"/>
                <w:color w:val="181717"/>
                <w:sz w:val="20"/>
                <w:szCs w:val="20"/>
              </w:rPr>
            </w:pPr>
          </w:p>
        </w:tc>
        <w:tc>
          <w:tcPr>
            <w:tcW w:w="1088"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3"/>
              <w:jc w:val="center"/>
              <w:rPr>
                <w:rFonts w:eastAsia="Century Gothic" w:cstheme="minorHAnsi"/>
                <w:color w:val="181717"/>
                <w:sz w:val="24"/>
                <w:szCs w:val="24"/>
              </w:rPr>
            </w:pPr>
            <w:r w:rsidRPr="00DA1C65">
              <w:rPr>
                <w:rFonts w:eastAsia="Century Gothic" w:cstheme="minorHAnsi"/>
                <w:color w:val="181717"/>
                <w:sz w:val="24"/>
                <w:szCs w:val="24"/>
              </w:rPr>
              <w:t>April 2019</w:t>
            </w:r>
          </w:p>
        </w:tc>
        <w:tc>
          <w:tcPr>
            <w:tcW w:w="108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eastAsia="Century Gothic" w:cstheme="minorHAnsi"/>
                <w:color w:val="181717"/>
                <w:sz w:val="24"/>
                <w:szCs w:val="24"/>
              </w:rPr>
            </w:pPr>
            <w:r w:rsidRPr="00DA1C65">
              <w:rPr>
                <w:rFonts w:eastAsia="Century Gothic" w:cstheme="minorHAnsi"/>
                <w:color w:val="181717"/>
                <w:sz w:val="24"/>
                <w:szCs w:val="24"/>
              </w:rPr>
              <w:t>May 2019</w:t>
            </w:r>
          </w:p>
        </w:tc>
        <w:tc>
          <w:tcPr>
            <w:tcW w:w="459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 xml:space="preserve">Action 1 </w:t>
            </w:r>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Method: reading and research and course Attendance</w:t>
            </w:r>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By myself, use of library and other resources to keep abreast of new developments and one knowledge</w:t>
            </w:r>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By the LUX Training Academy</w:t>
            </w:r>
          </w:p>
          <w:p w:rsidR="00DA1C65" w:rsidRPr="00DA1C65" w:rsidRDefault="00DA1C65" w:rsidP="00DA1C65">
            <w:pPr>
              <w:ind w:right="65"/>
              <w:rPr>
                <w:rFonts w:ascii="Century Gothic" w:eastAsia="Century Gothic" w:hAnsi="Century Gothic" w:cs="Century Gothic"/>
                <w:color w:val="181717"/>
                <w:sz w:val="32"/>
              </w:rPr>
            </w:pPr>
          </w:p>
        </w:tc>
      </w:tr>
    </w:tbl>
    <w:p w:rsid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Pr="00DA1C65" w:rsidRDefault="00483278"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rPr>
          <w:rFonts w:ascii="Century Gothic" w:eastAsia="Century Gothic" w:hAnsi="Century Gothic" w:cs="Century Gothic"/>
          <w:color w:val="181717"/>
          <w:sz w:val="32"/>
          <w:szCs w:val="22"/>
        </w:rPr>
      </w:pPr>
    </w:p>
    <w:tbl>
      <w:tblPr>
        <w:tblStyle w:val="TableGrid1"/>
        <w:tblW w:w="11970" w:type="dxa"/>
        <w:tblInd w:w="-1270" w:type="dxa"/>
        <w:tblCellMar>
          <w:top w:w="113" w:type="dxa"/>
          <w:left w:w="170" w:type="dxa"/>
          <w:right w:w="173" w:type="dxa"/>
        </w:tblCellMar>
        <w:tblLook w:val="04A0" w:firstRow="1" w:lastRow="0" w:firstColumn="1" w:lastColumn="0" w:noHBand="0" w:noVBand="1"/>
      </w:tblPr>
      <w:tblGrid>
        <w:gridCol w:w="1997"/>
        <w:gridCol w:w="3590"/>
        <w:gridCol w:w="1221"/>
        <w:gridCol w:w="1254"/>
        <w:gridCol w:w="3908"/>
      </w:tblGrid>
      <w:tr w:rsidR="00DA1C65" w:rsidRPr="00DA1C65" w:rsidTr="00DE1D05">
        <w:trPr>
          <w:trHeight w:val="808"/>
        </w:trPr>
        <w:tc>
          <w:tcPr>
            <w:tcW w:w="1997"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Development area</w:t>
            </w:r>
          </w:p>
        </w:tc>
        <w:tc>
          <w:tcPr>
            <w:tcW w:w="3590"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3"/>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Action Points</w:t>
            </w:r>
          </w:p>
        </w:tc>
        <w:tc>
          <w:tcPr>
            <w:tcW w:w="1221"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Start Date</w:t>
            </w:r>
          </w:p>
        </w:tc>
        <w:tc>
          <w:tcPr>
            <w:tcW w:w="1254"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3"/>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End Date</w:t>
            </w:r>
          </w:p>
        </w:tc>
        <w:tc>
          <w:tcPr>
            <w:tcW w:w="3908"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3"/>
              <w:jc w:val="center"/>
              <w:rPr>
                <w:rFonts w:ascii="Century Gothic" w:eastAsia="Century Gothic" w:hAnsi="Century Gothic" w:cs="Century Gothic"/>
                <w:color w:val="181717"/>
                <w:sz w:val="32"/>
              </w:rPr>
            </w:pPr>
            <w:r w:rsidRPr="00DA1C65">
              <w:rPr>
                <w:rFonts w:ascii="Calibri" w:eastAsia="Calibri" w:hAnsi="Calibri" w:cs="Calibri"/>
                <w:b/>
                <w:color w:val="181717"/>
                <w:sz w:val="24"/>
              </w:rPr>
              <w:t>Comments/Progress</w:t>
            </w:r>
          </w:p>
        </w:tc>
      </w:tr>
      <w:tr w:rsidR="00DA1C65" w:rsidRPr="00DA1C65" w:rsidTr="00DE1D05">
        <w:trPr>
          <w:trHeight w:val="5110"/>
        </w:trPr>
        <w:tc>
          <w:tcPr>
            <w:tcW w:w="1997"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207" w:right="241"/>
              <w:jc w:val="both"/>
              <w:rPr>
                <w:rFonts w:ascii="Century Gothic" w:eastAsia="Century Gothic" w:hAnsi="Century Gothic" w:cs="Century Gothic"/>
                <w:color w:val="181717"/>
              </w:rPr>
            </w:pPr>
            <w:r w:rsidRPr="00DA1C65">
              <w:rPr>
                <w:rFonts w:ascii="Century Gothic" w:eastAsia="Century Gothic" w:hAnsi="Century Gothic" w:cs="Century Gothic"/>
                <w:color w:val="181717"/>
              </w:rPr>
              <w:t>To develop knowledge and skills in other sections of the kitchen</w:t>
            </w:r>
          </w:p>
        </w:tc>
        <w:tc>
          <w:tcPr>
            <w:tcW w:w="3590"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spacing w:after="223" w:line="216" w:lineRule="auto"/>
              <w:rPr>
                <w:rFonts w:eastAsia="Calibri" w:cstheme="minorHAnsi"/>
                <w:color w:val="181717"/>
                <w:sz w:val="20"/>
                <w:szCs w:val="20"/>
              </w:rPr>
            </w:pPr>
            <w:r w:rsidRPr="00DA1C65">
              <w:rPr>
                <w:rFonts w:eastAsia="Calibri" w:cstheme="minorHAnsi"/>
                <w:b/>
                <w:color w:val="181717"/>
                <w:sz w:val="20"/>
                <w:szCs w:val="20"/>
              </w:rPr>
              <w:t xml:space="preserve">Aim: </w:t>
            </w:r>
            <w:r w:rsidRPr="00DA1C65">
              <w:rPr>
                <w:rFonts w:eastAsia="Calibri" w:cstheme="minorHAnsi"/>
                <w:color w:val="181717"/>
                <w:sz w:val="20"/>
                <w:szCs w:val="20"/>
              </w:rPr>
              <w:t xml:space="preserve"> As a chef, I should be able to understand and work in all sections of a kitchen</w:t>
            </w:r>
          </w:p>
          <w:p w:rsidR="00DA1C65" w:rsidRPr="00DA1C65" w:rsidRDefault="00DA1C65" w:rsidP="00DA1C65">
            <w:pPr>
              <w:spacing w:after="7" w:line="216" w:lineRule="auto"/>
              <w:rPr>
                <w:rFonts w:eastAsia="Calibri" w:cstheme="minorHAnsi"/>
                <w:b/>
                <w:color w:val="181717"/>
                <w:sz w:val="20"/>
                <w:szCs w:val="20"/>
              </w:rPr>
            </w:pPr>
            <w:r w:rsidRPr="00DA1C65">
              <w:rPr>
                <w:rFonts w:eastAsia="Calibri" w:cstheme="minorHAnsi"/>
                <w:b/>
                <w:color w:val="181717"/>
                <w:sz w:val="20"/>
                <w:szCs w:val="20"/>
              </w:rPr>
              <w:t xml:space="preserve">Action </w:t>
            </w:r>
          </w:p>
          <w:p w:rsidR="00DA1C65" w:rsidRPr="00DA1C65" w:rsidRDefault="00DA1C65" w:rsidP="00DA1C65">
            <w:pPr>
              <w:numPr>
                <w:ilvl w:val="0"/>
                <w:numId w:val="23"/>
              </w:numPr>
              <w:spacing w:after="7" w:line="216" w:lineRule="auto"/>
              <w:contextualSpacing/>
              <w:rPr>
                <w:rFonts w:eastAsia="Century Gothic" w:cstheme="minorHAnsi"/>
                <w:color w:val="181717"/>
                <w:sz w:val="20"/>
                <w:szCs w:val="20"/>
              </w:rPr>
            </w:pPr>
            <w:r w:rsidRPr="00DA1C65">
              <w:rPr>
                <w:rFonts w:eastAsia="Century Gothic" w:cstheme="minorHAnsi"/>
                <w:color w:val="181717"/>
                <w:sz w:val="20"/>
                <w:szCs w:val="20"/>
              </w:rPr>
              <w:t>To be able to work and prepare specialty food, Peruvian and Turkish</w:t>
            </w:r>
          </w:p>
          <w:p w:rsidR="00DA1C65" w:rsidRPr="00DA1C65" w:rsidRDefault="00DA1C65" w:rsidP="00DA1C65">
            <w:pPr>
              <w:numPr>
                <w:ilvl w:val="0"/>
                <w:numId w:val="31"/>
              </w:numPr>
              <w:spacing w:after="7" w:line="216" w:lineRule="auto"/>
              <w:contextualSpacing/>
              <w:rPr>
                <w:rFonts w:eastAsia="Century Gothic" w:cstheme="minorHAnsi"/>
                <w:color w:val="181717"/>
                <w:sz w:val="20"/>
                <w:szCs w:val="20"/>
              </w:rPr>
            </w:pPr>
            <w:r w:rsidRPr="00DA1C65">
              <w:rPr>
                <w:rFonts w:eastAsia="Century Gothic" w:cstheme="minorHAnsi"/>
                <w:color w:val="181717"/>
                <w:sz w:val="20"/>
                <w:szCs w:val="20"/>
              </w:rPr>
              <w:t>Peruvian and Turkish a la carte lunch and dinner service.</w:t>
            </w:r>
          </w:p>
          <w:p w:rsidR="00DA1C65" w:rsidRPr="00DA1C65" w:rsidRDefault="00DA1C65" w:rsidP="00DA1C65">
            <w:pPr>
              <w:spacing w:after="7" w:line="216" w:lineRule="auto"/>
              <w:ind w:left="720"/>
              <w:contextualSpacing/>
              <w:rPr>
                <w:rFonts w:eastAsia="Century Gothic" w:cstheme="minorHAnsi"/>
                <w:color w:val="181717"/>
                <w:sz w:val="20"/>
                <w:szCs w:val="20"/>
              </w:rPr>
            </w:pPr>
          </w:p>
          <w:p w:rsidR="00DA1C65" w:rsidRPr="00DA1C65" w:rsidRDefault="00DA1C65" w:rsidP="00DA1C65">
            <w:pPr>
              <w:numPr>
                <w:ilvl w:val="0"/>
                <w:numId w:val="23"/>
              </w:numPr>
              <w:spacing w:after="7" w:line="216" w:lineRule="auto"/>
              <w:contextualSpacing/>
              <w:rPr>
                <w:rFonts w:eastAsia="Century Gothic" w:cstheme="minorHAnsi"/>
                <w:color w:val="181717"/>
                <w:sz w:val="20"/>
                <w:szCs w:val="20"/>
              </w:rPr>
            </w:pPr>
            <w:r w:rsidRPr="00DA1C65">
              <w:rPr>
                <w:rFonts w:eastAsia="Century Gothic" w:cstheme="minorHAnsi"/>
                <w:color w:val="181717"/>
                <w:sz w:val="20"/>
                <w:szCs w:val="20"/>
              </w:rPr>
              <w:t>Overview in the production of pastry and bakery sections</w:t>
            </w:r>
          </w:p>
          <w:p w:rsidR="00DA1C65" w:rsidRPr="00DA1C65" w:rsidRDefault="00DA1C65" w:rsidP="00DA1C65">
            <w:pPr>
              <w:numPr>
                <w:ilvl w:val="0"/>
                <w:numId w:val="31"/>
              </w:numPr>
              <w:spacing w:after="7" w:line="216" w:lineRule="auto"/>
              <w:contextualSpacing/>
              <w:rPr>
                <w:rFonts w:eastAsia="Century Gothic" w:cstheme="minorHAnsi"/>
                <w:color w:val="181717"/>
                <w:sz w:val="20"/>
                <w:szCs w:val="20"/>
              </w:rPr>
            </w:pPr>
            <w:r w:rsidRPr="00DA1C65">
              <w:rPr>
                <w:rFonts w:eastAsia="Century Gothic" w:cstheme="minorHAnsi"/>
                <w:color w:val="181717"/>
                <w:sz w:val="20"/>
                <w:szCs w:val="20"/>
              </w:rPr>
              <w:t>Pastry and bakery dough</w:t>
            </w:r>
          </w:p>
          <w:p w:rsidR="00DA1C65" w:rsidRPr="00DA1C65" w:rsidRDefault="00DA1C65" w:rsidP="00DA1C65">
            <w:pPr>
              <w:numPr>
                <w:ilvl w:val="0"/>
                <w:numId w:val="31"/>
              </w:numPr>
              <w:spacing w:after="7" w:line="216" w:lineRule="auto"/>
              <w:contextualSpacing/>
              <w:rPr>
                <w:rFonts w:eastAsia="Century Gothic" w:cstheme="minorHAnsi"/>
                <w:color w:val="181717"/>
                <w:sz w:val="20"/>
                <w:szCs w:val="20"/>
              </w:rPr>
            </w:pPr>
            <w:r w:rsidRPr="00DA1C65">
              <w:rPr>
                <w:rFonts w:eastAsia="Century Gothic" w:cstheme="minorHAnsi"/>
                <w:color w:val="181717"/>
                <w:sz w:val="20"/>
                <w:szCs w:val="20"/>
              </w:rPr>
              <w:t>Preparation of base cream</w:t>
            </w:r>
          </w:p>
          <w:p w:rsidR="00DA1C65" w:rsidRPr="00DA1C65" w:rsidRDefault="00DA1C65" w:rsidP="00DA1C65">
            <w:pPr>
              <w:numPr>
                <w:ilvl w:val="0"/>
                <w:numId w:val="31"/>
              </w:numPr>
              <w:spacing w:after="7" w:line="216" w:lineRule="auto"/>
              <w:contextualSpacing/>
              <w:rPr>
                <w:rFonts w:eastAsia="Century Gothic" w:cstheme="minorHAnsi"/>
                <w:color w:val="181717"/>
                <w:sz w:val="20"/>
                <w:szCs w:val="20"/>
              </w:rPr>
            </w:pPr>
            <w:r w:rsidRPr="00DA1C65">
              <w:rPr>
                <w:rFonts w:eastAsia="Century Gothic" w:cstheme="minorHAnsi"/>
                <w:color w:val="181717"/>
                <w:sz w:val="20"/>
                <w:szCs w:val="20"/>
              </w:rPr>
              <w:t>Cakes, tartlets</w:t>
            </w:r>
          </w:p>
          <w:p w:rsidR="00DA1C65" w:rsidRPr="00DA1C65" w:rsidRDefault="00DA1C65" w:rsidP="00DA1C65">
            <w:pPr>
              <w:numPr>
                <w:ilvl w:val="0"/>
                <w:numId w:val="31"/>
              </w:numPr>
              <w:spacing w:after="7" w:line="216" w:lineRule="auto"/>
              <w:contextualSpacing/>
              <w:rPr>
                <w:rFonts w:eastAsia="Century Gothic" w:cstheme="minorHAnsi"/>
                <w:color w:val="181717"/>
                <w:sz w:val="20"/>
                <w:szCs w:val="20"/>
              </w:rPr>
            </w:pPr>
            <w:r w:rsidRPr="00DA1C65">
              <w:rPr>
                <w:rFonts w:eastAsia="Century Gothic" w:cstheme="minorHAnsi"/>
                <w:color w:val="181717"/>
                <w:sz w:val="20"/>
                <w:szCs w:val="20"/>
              </w:rPr>
              <w:t>Sour dough, bread roll</w:t>
            </w:r>
          </w:p>
        </w:tc>
        <w:tc>
          <w:tcPr>
            <w:tcW w:w="1221"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ind w:left="3"/>
              <w:jc w:val="center"/>
              <w:rPr>
                <w:rFonts w:eastAsia="Century Gothic" w:cstheme="minorHAnsi"/>
                <w:color w:val="181717"/>
                <w:sz w:val="24"/>
                <w:szCs w:val="24"/>
              </w:rPr>
            </w:pPr>
            <w:r w:rsidRPr="00DA1C65">
              <w:rPr>
                <w:rFonts w:eastAsia="Century Gothic" w:cstheme="minorHAnsi"/>
                <w:color w:val="181717"/>
                <w:sz w:val="24"/>
                <w:szCs w:val="24"/>
              </w:rPr>
              <w:t>January 2019</w:t>
            </w:r>
          </w:p>
        </w:tc>
        <w:tc>
          <w:tcPr>
            <w:tcW w:w="1254" w:type="dxa"/>
            <w:tcBorders>
              <w:top w:val="single" w:sz="8" w:space="0" w:color="181717"/>
              <w:left w:val="single" w:sz="8" w:space="0" w:color="181717"/>
              <w:bottom w:val="single" w:sz="8" w:space="0" w:color="181717"/>
              <w:right w:val="single" w:sz="8" w:space="0" w:color="181717"/>
            </w:tcBorders>
            <w:vAlign w:val="center"/>
          </w:tcPr>
          <w:p w:rsidR="00DA1C65" w:rsidRPr="00DA1C65" w:rsidRDefault="00DA1C65" w:rsidP="00DA1C65">
            <w:pPr>
              <w:jc w:val="center"/>
              <w:rPr>
                <w:rFonts w:eastAsia="Century Gothic" w:cstheme="minorHAnsi"/>
                <w:color w:val="181717"/>
                <w:sz w:val="24"/>
                <w:szCs w:val="24"/>
              </w:rPr>
            </w:pPr>
            <w:r w:rsidRPr="00DA1C65">
              <w:rPr>
                <w:rFonts w:eastAsia="Century Gothic" w:cstheme="minorHAnsi"/>
                <w:color w:val="181717"/>
                <w:sz w:val="24"/>
                <w:szCs w:val="24"/>
              </w:rPr>
              <w:t>April     2019</w:t>
            </w:r>
          </w:p>
        </w:tc>
        <w:tc>
          <w:tcPr>
            <w:tcW w:w="3908" w:type="dxa"/>
            <w:tcBorders>
              <w:top w:val="single" w:sz="8" w:space="0" w:color="181717"/>
              <w:left w:val="single" w:sz="8" w:space="0" w:color="181717"/>
              <w:bottom w:val="single" w:sz="8" w:space="0" w:color="181717"/>
              <w:right w:val="single" w:sz="8" w:space="0" w:color="181717"/>
            </w:tcBorders>
          </w:tcPr>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 xml:space="preserve">Action 1 </w:t>
            </w:r>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Method: coaching, shadowing and Job Rotation.</w:t>
            </w:r>
          </w:p>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Internal kitchen cross exposure</w:t>
            </w:r>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 xml:space="preserve">By our specialty Peruvian and Turkish chef Luciano </w:t>
            </w:r>
            <w:proofErr w:type="spellStart"/>
            <w:r w:rsidRPr="00DA1C65">
              <w:rPr>
                <w:rFonts w:ascii="Calibri" w:eastAsia="Calibri" w:hAnsi="Calibri" w:cs="Calibri"/>
                <w:color w:val="181717"/>
                <w:sz w:val="20"/>
              </w:rPr>
              <w:t>Carobini</w:t>
            </w:r>
            <w:proofErr w:type="spellEnd"/>
            <w:r w:rsidRPr="00DA1C65">
              <w:rPr>
                <w:rFonts w:ascii="Calibri" w:eastAsia="Calibri" w:hAnsi="Calibri" w:cs="Calibri"/>
                <w:color w:val="181717"/>
                <w:sz w:val="20"/>
              </w:rPr>
              <w:t xml:space="preserve"> and </w:t>
            </w:r>
            <w:proofErr w:type="spellStart"/>
            <w:r w:rsidRPr="00DA1C65">
              <w:rPr>
                <w:rFonts w:ascii="Calibri" w:eastAsia="Calibri" w:hAnsi="Calibri" w:cs="Calibri"/>
                <w:color w:val="181717"/>
                <w:sz w:val="20"/>
              </w:rPr>
              <w:t>Hakan</w:t>
            </w:r>
            <w:proofErr w:type="spellEnd"/>
            <w:r w:rsidRPr="00DA1C65">
              <w:rPr>
                <w:rFonts w:ascii="Calibri" w:eastAsia="Calibri" w:hAnsi="Calibri" w:cs="Calibri"/>
                <w:color w:val="181717"/>
                <w:sz w:val="20"/>
              </w:rPr>
              <w:t xml:space="preserve"> </w:t>
            </w:r>
            <w:proofErr w:type="spellStart"/>
            <w:r w:rsidRPr="00DA1C65">
              <w:rPr>
                <w:rFonts w:ascii="Calibri" w:eastAsia="Calibri" w:hAnsi="Calibri" w:cs="Calibri"/>
                <w:color w:val="181717"/>
                <w:sz w:val="20"/>
              </w:rPr>
              <w:t>Uykutalp</w:t>
            </w:r>
            <w:proofErr w:type="spellEnd"/>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Action 2</w:t>
            </w:r>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Method: coaching and shadowing and Job Rotation</w:t>
            </w:r>
          </w:p>
          <w:p w:rsidR="00DA1C65" w:rsidRPr="00DA1C65" w:rsidRDefault="00DA1C65" w:rsidP="00DA1C65">
            <w:pPr>
              <w:ind w:right="65"/>
              <w:rPr>
                <w:rFonts w:ascii="Calibri" w:eastAsia="Calibri" w:hAnsi="Calibri" w:cs="Calibri"/>
                <w:color w:val="181717"/>
                <w:sz w:val="20"/>
              </w:rPr>
            </w:pPr>
            <w:r w:rsidRPr="00DA1C65">
              <w:rPr>
                <w:rFonts w:ascii="Calibri" w:eastAsia="Calibri" w:hAnsi="Calibri" w:cs="Calibri"/>
                <w:color w:val="181717"/>
                <w:sz w:val="20"/>
              </w:rPr>
              <w:t xml:space="preserve">By our Pastry and Baker Chef Marie </w:t>
            </w:r>
            <w:proofErr w:type="spellStart"/>
            <w:r w:rsidRPr="00DA1C65">
              <w:rPr>
                <w:rFonts w:ascii="Calibri" w:eastAsia="Calibri" w:hAnsi="Calibri" w:cs="Calibri"/>
                <w:color w:val="181717"/>
                <w:sz w:val="20"/>
              </w:rPr>
              <w:t>Meunier</w:t>
            </w:r>
            <w:proofErr w:type="spellEnd"/>
            <w:r w:rsidRPr="00DA1C65">
              <w:rPr>
                <w:rFonts w:ascii="Calibri" w:eastAsia="Calibri" w:hAnsi="Calibri" w:cs="Calibri"/>
                <w:color w:val="181717"/>
                <w:sz w:val="20"/>
              </w:rPr>
              <w:t xml:space="preserve"> and </w:t>
            </w:r>
            <w:proofErr w:type="spellStart"/>
            <w:r w:rsidRPr="00DA1C65">
              <w:rPr>
                <w:rFonts w:ascii="Calibri" w:eastAsia="Calibri" w:hAnsi="Calibri" w:cs="Calibri"/>
                <w:color w:val="181717"/>
                <w:sz w:val="20"/>
              </w:rPr>
              <w:t>Bachan</w:t>
            </w:r>
            <w:proofErr w:type="spellEnd"/>
            <w:r w:rsidRPr="00DA1C65">
              <w:rPr>
                <w:rFonts w:ascii="Calibri" w:eastAsia="Calibri" w:hAnsi="Calibri" w:cs="Calibri"/>
                <w:color w:val="181717"/>
                <w:sz w:val="20"/>
              </w:rPr>
              <w:t xml:space="preserve"> </w:t>
            </w:r>
            <w:proofErr w:type="spellStart"/>
            <w:r w:rsidRPr="00DA1C65">
              <w:rPr>
                <w:rFonts w:ascii="Calibri" w:eastAsia="Calibri" w:hAnsi="Calibri" w:cs="Calibri"/>
                <w:color w:val="181717"/>
                <w:sz w:val="20"/>
              </w:rPr>
              <w:t>Ganowry</w:t>
            </w:r>
            <w:proofErr w:type="spellEnd"/>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alibri" w:eastAsia="Calibri" w:hAnsi="Calibri" w:cs="Calibri"/>
                <w:color w:val="181717"/>
                <w:sz w:val="20"/>
              </w:rPr>
            </w:pPr>
          </w:p>
          <w:p w:rsidR="00DA1C65" w:rsidRPr="00DA1C65" w:rsidRDefault="00DA1C65" w:rsidP="00DA1C65">
            <w:pPr>
              <w:ind w:right="65"/>
              <w:rPr>
                <w:rFonts w:ascii="Century Gothic" w:eastAsia="Century Gothic" w:hAnsi="Century Gothic" w:cs="Century Gothic"/>
                <w:color w:val="181717"/>
                <w:sz w:val="32"/>
              </w:rPr>
            </w:pPr>
          </w:p>
        </w:tc>
      </w:tr>
    </w:tbl>
    <w:p w:rsidR="00DA1C65" w:rsidRDefault="00DA1C65"/>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89019B" w:rsidRPr="0089019B" w:rsidRDefault="0089019B" w:rsidP="0089019B">
      <w:pPr>
        <w:ind w:left="2160" w:firstLine="720"/>
        <w:rPr>
          <w:rFonts w:ascii="Arial" w:hAnsi="Arial" w:cs="Arial"/>
          <w:b/>
          <w:sz w:val="36"/>
          <w:szCs w:val="36"/>
        </w:rPr>
      </w:pPr>
      <w:r w:rsidRPr="0089019B">
        <w:rPr>
          <w:rFonts w:ascii="Arial" w:hAnsi="Arial" w:cs="Arial"/>
          <w:b/>
          <w:sz w:val="36"/>
          <w:szCs w:val="36"/>
        </w:rPr>
        <w:t>Training Needs Analysis</w:t>
      </w:r>
    </w:p>
    <w:tbl>
      <w:tblPr>
        <w:tblStyle w:val="TableGrid"/>
        <w:tblW w:w="11610" w:type="dxa"/>
        <w:tblInd w:w="-1090" w:type="dxa"/>
        <w:tblCellMar>
          <w:left w:w="115" w:type="dxa"/>
          <w:right w:w="115" w:type="dxa"/>
        </w:tblCellMar>
        <w:tblLook w:val="04A0" w:firstRow="1" w:lastRow="0" w:firstColumn="1" w:lastColumn="0" w:noHBand="0" w:noVBand="1"/>
      </w:tblPr>
      <w:tblGrid>
        <w:gridCol w:w="5580"/>
        <w:gridCol w:w="6030"/>
      </w:tblGrid>
      <w:tr w:rsidR="00A42920" w:rsidRPr="00A42920" w:rsidTr="00DA1C65">
        <w:trPr>
          <w:trHeight w:val="519"/>
        </w:trPr>
        <w:tc>
          <w:tcPr>
            <w:tcW w:w="5580" w:type="dxa"/>
            <w:tcBorders>
              <w:top w:val="single" w:sz="8" w:space="0" w:color="181717"/>
              <w:left w:val="single" w:sz="8" w:space="0" w:color="181717"/>
              <w:bottom w:val="single" w:sz="8" w:space="0" w:color="181717"/>
              <w:right w:val="single" w:sz="8" w:space="0" w:color="181717"/>
            </w:tcBorders>
            <w:vAlign w:val="center"/>
          </w:tcPr>
          <w:p w:rsidR="00A42920" w:rsidRPr="00A42920" w:rsidRDefault="0089019B" w:rsidP="00A42920">
            <w:pPr>
              <w:jc w:val="center"/>
              <w:rPr>
                <w:rFonts w:ascii="Century Gothic" w:eastAsia="Century Gothic" w:hAnsi="Century Gothic" w:cs="Century Gothic"/>
                <w:color w:val="181717"/>
              </w:rPr>
            </w:pPr>
            <w:r w:rsidRPr="00D3590D">
              <w:rPr>
                <w:rFonts w:ascii="Calibri" w:eastAsia="Calibri" w:hAnsi="Calibri" w:cs="Calibri"/>
                <w:b/>
                <w:sz w:val="22"/>
              </w:rPr>
              <w:t>What could help me along?</w:t>
            </w:r>
          </w:p>
        </w:tc>
        <w:tc>
          <w:tcPr>
            <w:tcW w:w="6030" w:type="dxa"/>
            <w:tcBorders>
              <w:top w:val="single" w:sz="8" w:space="0" w:color="181717"/>
              <w:left w:val="single" w:sz="8" w:space="0" w:color="181717"/>
              <w:bottom w:val="single" w:sz="8" w:space="0" w:color="181717"/>
              <w:right w:val="single" w:sz="8" w:space="0" w:color="181717"/>
            </w:tcBorders>
            <w:vAlign w:val="center"/>
          </w:tcPr>
          <w:p w:rsidR="00A42920" w:rsidRPr="00A42920" w:rsidRDefault="00A42920" w:rsidP="00A42920">
            <w:pPr>
              <w:jc w:val="center"/>
              <w:rPr>
                <w:rFonts w:ascii="Century Gothic" w:eastAsia="Century Gothic" w:hAnsi="Century Gothic" w:cs="Century Gothic"/>
                <w:color w:val="181717"/>
              </w:rPr>
            </w:pPr>
            <w:r w:rsidRPr="00A42920">
              <w:rPr>
                <w:rFonts w:ascii="Calibri" w:eastAsia="Calibri" w:hAnsi="Calibri" w:cs="Calibri"/>
                <w:b/>
                <w:color w:val="181717"/>
              </w:rPr>
              <w:t>What do I need to work on?</w:t>
            </w:r>
          </w:p>
        </w:tc>
      </w:tr>
      <w:tr w:rsidR="00A42920" w:rsidRPr="00A42920" w:rsidTr="00DA1C65">
        <w:trPr>
          <w:trHeight w:val="2872"/>
        </w:trPr>
        <w:tc>
          <w:tcPr>
            <w:tcW w:w="5580" w:type="dxa"/>
            <w:tcBorders>
              <w:top w:val="single" w:sz="8" w:space="0" w:color="181717"/>
              <w:left w:val="single" w:sz="8" w:space="0" w:color="181717"/>
              <w:bottom w:val="single" w:sz="8" w:space="0" w:color="181717"/>
              <w:right w:val="single" w:sz="8" w:space="0" w:color="181717"/>
            </w:tcBorders>
          </w:tcPr>
          <w:p w:rsidR="00A42920" w:rsidRPr="00A42920" w:rsidRDefault="00A42920" w:rsidP="00A42920">
            <w:pPr>
              <w:numPr>
                <w:ilvl w:val="0"/>
                <w:numId w:val="8"/>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Planning of roasters/schedule</w:t>
            </w:r>
          </w:p>
          <w:p w:rsidR="00A42920" w:rsidRPr="00A42920" w:rsidRDefault="00A42920" w:rsidP="00A42920">
            <w:pPr>
              <w:numPr>
                <w:ilvl w:val="0"/>
                <w:numId w:val="8"/>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Excellent service to guest, managed food requirements and allergens</w:t>
            </w:r>
          </w:p>
          <w:p w:rsidR="00A42920" w:rsidRPr="00A42920" w:rsidRDefault="00A42920" w:rsidP="00A42920">
            <w:pPr>
              <w:numPr>
                <w:ilvl w:val="0"/>
                <w:numId w:val="8"/>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Planning of work distribution</w:t>
            </w:r>
          </w:p>
          <w:p w:rsidR="00A42920" w:rsidRPr="00A42920" w:rsidRDefault="00A42920" w:rsidP="00A42920">
            <w:pPr>
              <w:numPr>
                <w:ilvl w:val="0"/>
                <w:numId w:val="8"/>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Problem solving and looking for corrective actions</w:t>
            </w:r>
          </w:p>
          <w:p w:rsidR="00A42920" w:rsidRPr="00A42920" w:rsidRDefault="00A42920" w:rsidP="00A42920">
            <w:pPr>
              <w:numPr>
                <w:ilvl w:val="0"/>
                <w:numId w:val="8"/>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Mentoring for new recruits</w:t>
            </w:r>
          </w:p>
          <w:p w:rsidR="00A42920" w:rsidRPr="00A42920" w:rsidRDefault="00A42920" w:rsidP="00A42920">
            <w:pPr>
              <w:numPr>
                <w:ilvl w:val="0"/>
                <w:numId w:val="8"/>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Creativity of foods</w:t>
            </w:r>
          </w:p>
          <w:p w:rsidR="00A42920" w:rsidRPr="00A42920" w:rsidRDefault="00A42920" w:rsidP="00A42920">
            <w:pPr>
              <w:numPr>
                <w:ilvl w:val="0"/>
                <w:numId w:val="8"/>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Curiosity and desire to learn more</w:t>
            </w:r>
          </w:p>
          <w:p w:rsidR="00A42920" w:rsidRPr="00A42920" w:rsidRDefault="00A42920" w:rsidP="00A42920">
            <w:pPr>
              <w:ind w:left="720"/>
              <w:contextualSpacing/>
              <w:rPr>
                <w:rFonts w:ascii="Century Gothic" w:eastAsia="Century Gothic" w:hAnsi="Century Gothic" w:cs="Century Gothic"/>
                <w:color w:val="181717"/>
              </w:rPr>
            </w:pPr>
          </w:p>
          <w:p w:rsidR="00A42920" w:rsidRPr="00A42920" w:rsidRDefault="00A42920" w:rsidP="00A42920">
            <w:pPr>
              <w:rPr>
                <w:rFonts w:ascii="Century Gothic" w:eastAsia="Century Gothic" w:hAnsi="Century Gothic" w:cs="Century Gothic"/>
                <w:color w:val="181717"/>
              </w:rPr>
            </w:pPr>
          </w:p>
        </w:tc>
        <w:tc>
          <w:tcPr>
            <w:tcW w:w="6030" w:type="dxa"/>
            <w:tcBorders>
              <w:top w:val="single" w:sz="8" w:space="0" w:color="181717"/>
              <w:left w:val="single" w:sz="8" w:space="0" w:color="181717"/>
              <w:bottom w:val="single" w:sz="8" w:space="0" w:color="181717"/>
              <w:right w:val="single" w:sz="8" w:space="0" w:color="181717"/>
            </w:tcBorders>
          </w:tcPr>
          <w:p w:rsidR="00A42920" w:rsidRPr="00A42920" w:rsidRDefault="00A42920" w:rsidP="00A42920">
            <w:pPr>
              <w:numPr>
                <w:ilvl w:val="0"/>
                <w:numId w:val="9"/>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Food cost calculation</w:t>
            </w:r>
          </w:p>
          <w:p w:rsidR="00A42920" w:rsidRPr="00A42920" w:rsidRDefault="00A42920" w:rsidP="00A42920">
            <w:pPr>
              <w:numPr>
                <w:ilvl w:val="0"/>
                <w:numId w:val="9"/>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Computer course, basic Microsoft Office (word, excel and PowerPoint)</w:t>
            </w:r>
          </w:p>
          <w:p w:rsidR="00A42920" w:rsidRPr="00A42920" w:rsidRDefault="00A42920" w:rsidP="00A42920">
            <w:pPr>
              <w:numPr>
                <w:ilvl w:val="0"/>
                <w:numId w:val="9"/>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Recruitment and appraisal skills</w:t>
            </w:r>
          </w:p>
          <w:p w:rsidR="00A42920" w:rsidRPr="00A42920" w:rsidRDefault="00A42920" w:rsidP="00A42920">
            <w:pPr>
              <w:numPr>
                <w:ilvl w:val="0"/>
                <w:numId w:val="9"/>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Public speaking and developing communication skills</w:t>
            </w:r>
          </w:p>
          <w:p w:rsidR="00A42920" w:rsidRPr="00A42920" w:rsidRDefault="00A42920" w:rsidP="00A42920">
            <w:pPr>
              <w:numPr>
                <w:ilvl w:val="0"/>
                <w:numId w:val="9"/>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 xml:space="preserve">Personal knowledge on capital expenditures and operating expenses of kitchen </w:t>
            </w:r>
            <w:r w:rsidR="001943D8" w:rsidRPr="00A42920">
              <w:rPr>
                <w:rFonts w:ascii="Century Gothic" w:eastAsia="Century Gothic" w:hAnsi="Century Gothic" w:cs="Century Gothic"/>
                <w:color w:val="181717"/>
              </w:rPr>
              <w:t>materials</w:t>
            </w:r>
          </w:p>
          <w:p w:rsidR="00A42920" w:rsidRPr="00A42920" w:rsidRDefault="00A42920" w:rsidP="00A42920">
            <w:pPr>
              <w:numPr>
                <w:ilvl w:val="0"/>
                <w:numId w:val="9"/>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Providing guidance, planning goals and objectives, ability to draw out information</w:t>
            </w:r>
          </w:p>
          <w:p w:rsidR="00A42920" w:rsidRPr="00A42920" w:rsidRDefault="00A42920" w:rsidP="00A42920">
            <w:pPr>
              <w:numPr>
                <w:ilvl w:val="0"/>
                <w:numId w:val="9"/>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healthy and dietary foods.</w:t>
            </w:r>
          </w:p>
          <w:p w:rsidR="00A42920" w:rsidRPr="00A42920" w:rsidRDefault="00A42920" w:rsidP="00A42920">
            <w:pPr>
              <w:numPr>
                <w:ilvl w:val="0"/>
                <w:numId w:val="9"/>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Pastry, bakery, specialty Restaurants and stewarding</w:t>
            </w:r>
          </w:p>
          <w:p w:rsidR="00A42920" w:rsidRPr="00A42920" w:rsidRDefault="00A42920" w:rsidP="00A42920">
            <w:pPr>
              <w:ind w:left="720"/>
              <w:contextualSpacing/>
              <w:rPr>
                <w:rFonts w:ascii="Century Gothic" w:eastAsia="Century Gothic" w:hAnsi="Century Gothic" w:cs="Century Gothic"/>
                <w:color w:val="181717"/>
              </w:rPr>
            </w:pPr>
          </w:p>
        </w:tc>
      </w:tr>
      <w:tr w:rsidR="00A42920" w:rsidRPr="00A42920" w:rsidTr="00DA1C65">
        <w:trPr>
          <w:trHeight w:val="551"/>
        </w:trPr>
        <w:tc>
          <w:tcPr>
            <w:tcW w:w="5580" w:type="dxa"/>
            <w:tcBorders>
              <w:top w:val="single" w:sz="8" w:space="0" w:color="181717"/>
              <w:left w:val="single" w:sz="8" w:space="0" w:color="181717"/>
              <w:bottom w:val="single" w:sz="8" w:space="0" w:color="181717"/>
              <w:right w:val="single" w:sz="8" w:space="0" w:color="181717"/>
            </w:tcBorders>
            <w:vAlign w:val="center"/>
          </w:tcPr>
          <w:p w:rsidR="00A42920" w:rsidRPr="00A42920" w:rsidRDefault="00A42920" w:rsidP="00A42920">
            <w:pPr>
              <w:jc w:val="center"/>
              <w:rPr>
                <w:rFonts w:ascii="Century Gothic" w:eastAsia="Century Gothic" w:hAnsi="Century Gothic" w:cs="Century Gothic"/>
                <w:color w:val="181717"/>
              </w:rPr>
            </w:pPr>
            <w:r w:rsidRPr="00A42920">
              <w:rPr>
                <w:rFonts w:ascii="Calibri" w:eastAsia="Calibri" w:hAnsi="Calibri" w:cs="Calibri"/>
                <w:b/>
                <w:color w:val="181717"/>
              </w:rPr>
              <w:t>What could help me along?</w:t>
            </w:r>
          </w:p>
        </w:tc>
        <w:tc>
          <w:tcPr>
            <w:tcW w:w="6030" w:type="dxa"/>
            <w:tcBorders>
              <w:top w:val="single" w:sz="8" w:space="0" w:color="181717"/>
              <w:left w:val="single" w:sz="8" w:space="0" w:color="181717"/>
              <w:bottom w:val="single" w:sz="8" w:space="0" w:color="181717"/>
              <w:right w:val="single" w:sz="8" w:space="0" w:color="181717"/>
            </w:tcBorders>
            <w:vAlign w:val="center"/>
          </w:tcPr>
          <w:p w:rsidR="00A42920" w:rsidRPr="00A42920" w:rsidRDefault="00A42920" w:rsidP="00A42920">
            <w:pPr>
              <w:jc w:val="center"/>
              <w:rPr>
                <w:rFonts w:ascii="Century Gothic" w:eastAsia="Century Gothic" w:hAnsi="Century Gothic" w:cs="Century Gothic"/>
                <w:color w:val="181717"/>
              </w:rPr>
            </w:pPr>
            <w:r w:rsidRPr="00A42920">
              <w:rPr>
                <w:rFonts w:ascii="Calibri" w:eastAsia="Calibri" w:hAnsi="Calibri" w:cs="Calibri"/>
                <w:b/>
                <w:color w:val="181717"/>
              </w:rPr>
              <w:t>What might stop me?</w:t>
            </w:r>
          </w:p>
        </w:tc>
      </w:tr>
      <w:tr w:rsidR="00A42920" w:rsidRPr="00A42920" w:rsidTr="00DA1C65">
        <w:trPr>
          <w:trHeight w:val="4525"/>
        </w:trPr>
        <w:tc>
          <w:tcPr>
            <w:tcW w:w="5580" w:type="dxa"/>
            <w:tcBorders>
              <w:top w:val="single" w:sz="8" w:space="0" w:color="181717"/>
              <w:left w:val="single" w:sz="8" w:space="0" w:color="181717"/>
              <w:bottom w:val="single" w:sz="8" w:space="0" w:color="181717"/>
              <w:right w:val="single" w:sz="8" w:space="0" w:color="181717"/>
            </w:tcBorders>
          </w:tcPr>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IT training</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 xml:space="preserve">Materials Control Training </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Language Training</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Train the trainer training</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Coaching and mentoring</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Internal cross exposure in Human Resources</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Basic in food nutrition training</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Internal kitchen exposure</w:t>
            </w:r>
          </w:p>
          <w:p w:rsidR="00A42920" w:rsidRPr="00A42920" w:rsidRDefault="00A42920" w:rsidP="00A42920">
            <w:pPr>
              <w:rPr>
                <w:rFonts w:ascii="Century Gothic" w:eastAsia="Century Gothic" w:hAnsi="Century Gothic" w:cs="Century Gothic"/>
                <w:color w:val="181717"/>
              </w:rPr>
            </w:pPr>
          </w:p>
        </w:tc>
        <w:tc>
          <w:tcPr>
            <w:tcW w:w="6030" w:type="dxa"/>
            <w:tcBorders>
              <w:top w:val="single" w:sz="8" w:space="0" w:color="181717"/>
              <w:left w:val="single" w:sz="8" w:space="0" w:color="181717"/>
              <w:bottom w:val="single" w:sz="8" w:space="0" w:color="181717"/>
              <w:right w:val="single" w:sz="8" w:space="0" w:color="181717"/>
            </w:tcBorders>
          </w:tcPr>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Busy schedule</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No own space at work</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Own pressure</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Excuses</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Distractions</w:t>
            </w:r>
          </w:p>
          <w:p w:rsidR="00A42920" w:rsidRPr="00A42920" w:rsidRDefault="00A42920" w:rsidP="00A42920">
            <w:pPr>
              <w:numPr>
                <w:ilvl w:val="0"/>
                <w:numId w:val="10"/>
              </w:numPr>
              <w:contextualSpacing/>
              <w:rPr>
                <w:rFonts w:ascii="Century Gothic" w:eastAsia="Century Gothic" w:hAnsi="Century Gothic" w:cs="Century Gothic"/>
                <w:color w:val="181717"/>
              </w:rPr>
            </w:pPr>
            <w:r w:rsidRPr="00A42920">
              <w:rPr>
                <w:rFonts w:ascii="Century Gothic" w:eastAsia="Century Gothic" w:hAnsi="Century Gothic" w:cs="Century Gothic"/>
                <w:color w:val="181717"/>
              </w:rPr>
              <w:t>Lack of consistency due to personal life</w:t>
            </w:r>
          </w:p>
        </w:tc>
      </w:tr>
    </w:tbl>
    <w:p w:rsidR="002D3420" w:rsidRDefault="002D3420"/>
    <w:p w:rsidR="002D3420" w:rsidRPr="00DE1D05" w:rsidRDefault="00DE1D05">
      <w:pPr>
        <w:rPr>
          <w:rFonts w:ascii="Arial" w:hAnsi="Arial" w:cs="Arial"/>
          <w:sz w:val="36"/>
          <w:szCs w:val="36"/>
        </w:rPr>
      </w:pPr>
      <w:r w:rsidRPr="00DE1D05">
        <w:rPr>
          <w:rFonts w:ascii="Arial" w:hAnsi="Arial" w:cs="Arial"/>
          <w:sz w:val="36"/>
          <w:szCs w:val="36"/>
        </w:rPr>
        <w:lastRenderedPageBreak/>
        <w:t>Presentation Skills</w:t>
      </w:r>
    </w:p>
    <w:tbl>
      <w:tblPr>
        <w:tblW w:w="0" w:type="auto"/>
        <w:tblLayout w:type="fixed"/>
        <w:tblLook w:val="04A0" w:firstRow="1" w:lastRow="0" w:firstColumn="1" w:lastColumn="0" w:noHBand="0" w:noVBand="1"/>
      </w:tblPr>
      <w:tblGrid>
        <w:gridCol w:w="1368"/>
        <w:gridCol w:w="3996"/>
        <w:gridCol w:w="3996"/>
      </w:tblGrid>
      <w:tr w:rsidR="001943D8" w:rsidTr="001943D8">
        <w:trPr>
          <w:trHeight w:val="4000"/>
        </w:trPr>
        <w:tc>
          <w:tcPr>
            <w:tcW w:w="1368" w:type="dxa"/>
            <w:hideMark/>
          </w:tcPr>
          <w:p w:rsidR="001943D8" w:rsidRDefault="001943D8">
            <w:r>
              <w:t>Slide 1</w:t>
            </w:r>
          </w:p>
        </w:tc>
        <w:tc>
          <w:tcPr>
            <w:tcW w:w="3996" w:type="dxa"/>
            <w:hideMark/>
          </w:tcPr>
          <w:p w:rsidR="001943D8" w:rsidRDefault="001943D8">
            <w:r>
              <w:rPr>
                <w:rFonts w:eastAsiaTheme="minorHAnsi"/>
                <w:sz w:val="22"/>
                <w:szCs w:val="22"/>
              </w:rPr>
              <w:object w:dxaOrig="3855"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192.75pt;height:108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91" DrawAspect="Content" ObjectID="_1601385912" r:id="rId10"/>
              </w:object>
            </w:r>
          </w:p>
        </w:tc>
        <w:tc>
          <w:tcPr>
            <w:tcW w:w="3996" w:type="dxa"/>
          </w:tcPr>
          <w:p w:rsidR="001943D8" w:rsidRDefault="001943D8"/>
        </w:tc>
      </w:tr>
      <w:tr w:rsidR="001943D8" w:rsidTr="001943D8">
        <w:trPr>
          <w:trHeight w:val="4000"/>
        </w:trPr>
        <w:tc>
          <w:tcPr>
            <w:tcW w:w="1368" w:type="dxa"/>
            <w:hideMark/>
          </w:tcPr>
          <w:p w:rsidR="001943D8" w:rsidRDefault="001943D8">
            <w:r>
              <w:t>Slide 2</w:t>
            </w:r>
          </w:p>
        </w:tc>
        <w:tc>
          <w:tcPr>
            <w:tcW w:w="3996" w:type="dxa"/>
            <w:hideMark/>
          </w:tcPr>
          <w:p w:rsidR="001943D8" w:rsidRDefault="001943D8">
            <w:r>
              <w:rPr>
                <w:rFonts w:eastAsiaTheme="minorHAnsi"/>
                <w:sz w:val="22"/>
                <w:szCs w:val="22"/>
              </w:rPr>
              <w:object w:dxaOrig="3855" w:dyaOrig="2160">
                <v:shape id="_x0000_i1119" type="#_x0000_t75" style="width:192.75pt;height:108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119" DrawAspect="Content" ObjectID="_1601385913" r:id="rId12"/>
              </w:object>
            </w:r>
          </w:p>
        </w:tc>
        <w:tc>
          <w:tcPr>
            <w:tcW w:w="3996" w:type="dxa"/>
          </w:tcPr>
          <w:p w:rsidR="001943D8" w:rsidRDefault="001943D8"/>
        </w:tc>
      </w:tr>
      <w:tr w:rsidR="001943D8" w:rsidTr="001943D8">
        <w:trPr>
          <w:trHeight w:val="4000"/>
        </w:trPr>
        <w:tc>
          <w:tcPr>
            <w:tcW w:w="1368" w:type="dxa"/>
            <w:hideMark/>
          </w:tcPr>
          <w:p w:rsidR="001943D8" w:rsidRDefault="001943D8">
            <w:r>
              <w:lastRenderedPageBreak/>
              <w:t>Slide 3</w:t>
            </w:r>
          </w:p>
        </w:tc>
        <w:tc>
          <w:tcPr>
            <w:tcW w:w="3996" w:type="dxa"/>
            <w:hideMark/>
          </w:tcPr>
          <w:p w:rsidR="001943D8" w:rsidRDefault="001943D8">
            <w:r>
              <w:rPr>
                <w:rFonts w:eastAsiaTheme="minorHAnsi"/>
                <w:sz w:val="22"/>
                <w:szCs w:val="22"/>
              </w:rPr>
              <w:object w:dxaOrig="3855" w:dyaOrig="2160">
                <v:shape id="_x0000_i1120" type="#_x0000_t75" style="width:192.75pt;height:108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120" DrawAspect="Content" ObjectID="_1601385914" r:id="rId14"/>
              </w:object>
            </w:r>
          </w:p>
        </w:tc>
        <w:tc>
          <w:tcPr>
            <w:tcW w:w="3996" w:type="dxa"/>
          </w:tcPr>
          <w:p w:rsidR="001943D8" w:rsidRDefault="001943D8"/>
        </w:tc>
      </w:tr>
      <w:tr w:rsidR="001943D8" w:rsidTr="001943D8">
        <w:trPr>
          <w:trHeight w:val="4000"/>
        </w:trPr>
        <w:tc>
          <w:tcPr>
            <w:tcW w:w="1368" w:type="dxa"/>
            <w:hideMark/>
          </w:tcPr>
          <w:p w:rsidR="001943D8" w:rsidRDefault="001943D8">
            <w:r>
              <w:t>Slide 4</w:t>
            </w:r>
          </w:p>
        </w:tc>
        <w:tc>
          <w:tcPr>
            <w:tcW w:w="3996" w:type="dxa"/>
            <w:hideMark/>
          </w:tcPr>
          <w:p w:rsidR="001943D8" w:rsidRDefault="001943D8">
            <w:r>
              <w:rPr>
                <w:rFonts w:eastAsiaTheme="minorHAnsi"/>
                <w:sz w:val="22"/>
                <w:szCs w:val="22"/>
              </w:rPr>
              <w:object w:dxaOrig="3855" w:dyaOrig="2160">
                <v:shape id="_x0000_i1121" type="#_x0000_t75" style="width:192.75pt;height:10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121" DrawAspect="Content" ObjectID="_1601385915" r:id="rId16"/>
              </w:object>
            </w:r>
          </w:p>
        </w:tc>
        <w:tc>
          <w:tcPr>
            <w:tcW w:w="3996" w:type="dxa"/>
          </w:tcPr>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Before writing a menu, there are many factors that we should take into considerations</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Whether </w:t>
            </w:r>
            <w:r>
              <w:rPr>
                <w:rFonts w:ascii="Calibri" w:hAnsi="Calibri" w:cs="Calibri"/>
                <w:kern w:val="24"/>
                <w:sz w:val="24"/>
                <w:szCs w:val="24"/>
              </w:rPr>
              <w:t>it’s</w:t>
            </w:r>
            <w:r>
              <w:rPr>
                <w:rFonts w:ascii="Calibri" w:hAnsi="Calibri" w:cs="Calibri"/>
                <w:kern w:val="24"/>
                <w:sz w:val="24"/>
                <w:szCs w:val="24"/>
              </w:rPr>
              <w:t xml:space="preserve"> an A la Carte menu or a Buffet menu</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What nationality of guest we are expecting to create the </w:t>
            </w:r>
            <w:r>
              <w:rPr>
                <w:rFonts w:ascii="Calibri" w:hAnsi="Calibri" w:cs="Calibri"/>
                <w:kern w:val="24"/>
                <w:sz w:val="24"/>
                <w:szCs w:val="24"/>
              </w:rPr>
              <w:t>menu?</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Manning is very important because we should know how many </w:t>
            </w:r>
            <w:r>
              <w:rPr>
                <w:rFonts w:ascii="Calibri" w:hAnsi="Calibri" w:cs="Calibri"/>
                <w:kern w:val="24"/>
                <w:sz w:val="24"/>
                <w:szCs w:val="24"/>
              </w:rPr>
              <w:t>chefs</w:t>
            </w:r>
            <w:r>
              <w:rPr>
                <w:rFonts w:ascii="Calibri" w:hAnsi="Calibri" w:cs="Calibri"/>
                <w:kern w:val="24"/>
                <w:sz w:val="24"/>
                <w:szCs w:val="24"/>
              </w:rPr>
              <w:t xml:space="preserve"> we will need to prepare the menu and the seating capacity of the restaurant</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 signature dish identifies an individual chef or a restaurant and ideally it should be unique to the chef in a blind tasting.</w:t>
            </w:r>
          </w:p>
          <w:p w:rsidR="001943D8" w:rsidRDefault="001943D8">
            <w:pPr>
              <w:autoSpaceDE w:val="0"/>
              <w:autoSpaceDN w:val="0"/>
              <w:adjustRightInd w:val="0"/>
              <w:spacing w:after="0" w:line="240" w:lineRule="auto"/>
              <w:rPr>
                <w:rFonts w:ascii="Calibri" w:hAnsi="Calibri" w:cs="Calibri"/>
                <w:kern w:val="24"/>
                <w:sz w:val="24"/>
                <w:szCs w:val="24"/>
              </w:rPr>
            </w:pPr>
          </w:p>
          <w:p w:rsidR="001943D8" w:rsidRDefault="001943D8">
            <w:pPr>
              <w:autoSpaceDE w:val="0"/>
              <w:autoSpaceDN w:val="0"/>
              <w:adjustRightInd w:val="0"/>
              <w:spacing w:after="0" w:line="240" w:lineRule="auto"/>
              <w:rPr>
                <w:rFonts w:ascii="Calibri" w:hAnsi="Calibri" w:cs="Calibri"/>
                <w:kern w:val="24"/>
                <w:sz w:val="24"/>
                <w:szCs w:val="24"/>
              </w:rPr>
            </w:pPr>
          </w:p>
          <w:p w:rsidR="001943D8" w:rsidRDefault="001943D8">
            <w:pPr>
              <w:autoSpaceDE w:val="0"/>
              <w:autoSpaceDN w:val="0"/>
              <w:adjustRightInd w:val="0"/>
              <w:spacing w:after="0" w:line="240" w:lineRule="auto"/>
              <w:rPr>
                <w:rFonts w:ascii="Arial" w:hAnsi="Arial" w:cs="Arial"/>
                <w:sz w:val="24"/>
                <w:szCs w:val="24"/>
              </w:rPr>
            </w:pPr>
          </w:p>
          <w:p w:rsidR="001943D8" w:rsidRDefault="001943D8">
            <w:pPr>
              <w:rPr>
                <w:sz w:val="22"/>
                <w:szCs w:val="22"/>
              </w:rPr>
            </w:pPr>
          </w:p>
        </w:tc>
      </w:tr>
      <w:tr w:rsidR="001943D8" w:rsidTr="001943D8">
        <w:trPr>
          <w:trHeight w:val="4000"/>
        </w:trPr>
        <w:tc>
          <w:tcPr>
            <w:tcW w:w="1368" w:type="dxa"/>
            <w:hideMark/>
          </w:tcPr>
          <w:p w:rsidR="001943D8" w:rsidRDefault="001943D8">
            <w:r>
              <w:lastRenderedPageBreak/>
              <w:t>Slide 5</w:t>
            </w:r>
          </w:p>
        </w:tc>
        <w:tc>
          <w:tcPr>
            <w:tcW w:w="3996" w:type="dxa"/>
            <w:hideMark/>
          </w:tcPr>
          <w:p w:rsidR="001943D8" w:rsidRDefault="001943D8">
            <w:r>
              <w:rPr>
                <w:rFonts w:eastAsiaTheme="minorHAnsi"/>
                <w:sz w:val="22"/>
                <w:szCs w:val="22"/>
              </w:rPr>
              <w:object w:dxaOrig="3855" w:dyaOrig="2160">
                <v:shape id="_x0000_i1122" type="#_x0000_t75" style="width:192.75pt;height:10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122" DrawAspect="Content" ObjectID="_1601385916" r:id="rId18"/>
              </w:object>
            </w:r>
          </w:p>
        </w:tc>
        <w:tc>
          <w:tcPr>
            <w:tcW w:w="3996" w:type="dxa"/>
          </w:tcPr>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menu should be well presented</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It should be easily readable because some guest </w:t>
            </w:r>
            <w:r>
              <w:rPr>
                <w:rFonts w:ascii="Calibri" w:hAnsi="Calibri" w:cs="Calibri"/>
                <w:kern w:val="24"/>
                <w:sz w:val="24"/>
                <w:szCs w:val="24"/>
              </w:rPr>
              <w:t>has</w:t>
            </w:r>
            <w:r>
              <w:rPr>
                <w:rFonts w:ascii="Calibri" w:hAnsi="Calibri" w:cs="Calibri"/>
                <w:kern w:val="24"/>
                <w:sz w:val="24"/>
                <w:szCs w:val="24"/>
              </w:rPr>
              <w:t xml:space="preserve"> vision problem</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It should have the right size so as to better handle the menu</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Simple wording to better understand the menu</w:t>
            </w:r>
          </w:p>
          <w:p w:rsidR="001943D8" w:rsidRDefault="001943D8">
            <w:pPr>
              <w:autoSpaceDE w:val="0"/>
              <w:autoSpaceDN w:val="0"/>
              <w:adjustRightInd w:val="0"/>
              <w:spacing w:after="0" w:line="240" w:lineRule="auto"/>
              <w:rPr>
                <w:rFonts w:ascii="Arial" w:hAnsi="Arial" w:cs="Arial"/>
                <w:sz w:val="24"/>
                <w:szCs w:val="24"/>
              </w:rPr>
            </w:pPr>
          </w:p>
          <w:p w:rsidR="001943D8" w:rsidRDefault="001943D8">
            <w:pPr>
              <w:rPr>
                <w:sz w:val="22"/>
                <w:szCs w:val="22"/>
              </w:rPr>
            </w:pPr>
          </w:p>
        </w:tc>
      </w:tr>
      <w:tr w:rsidR="001943D8" w:rsidTr="001943D8">
        <w:trPr>
          <w:trHeight w:val="4000"/>
        </w:trPr>
        <w:tc>
          <w:tcPr>
            <w:tcW w:w="1368" w:type="dxa"/>
            <w:hideMark/>
          </w:tcPr>
          <w:p w:rsidR="001943D8" w:rsidRDefault="001943D8">
            <w:r>
              <w:t>Slide 6</w:t>
            </w:r>
          </w:p>
        </w:tc>
        <w:tc>
          <w:tcPr>
            <w:tcW w:w="3996" w:type="dxa"/>
            <w:hideMark/>
          </w:tcPr>
          <w:p w:rsidR="001943D8" w:rsidRDefault="001943D8">
            <w:r>
              <w:rPr>
                <w:rFonts w:eastAsiaTheme="minorHAnsi"/>
                <w:sz w:val="22"/>
                <w:szCs w:val="22"/>
              </w:rPr>
              <w:object w:dxaOrig="3855" w:dyaOrig="2160">
                <v:shape id="_x0000_i1123" type="#_x0000_t75" style="width:192.75pt;height:10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123" DrawAspect="Content" ObjectID="_1601385917" r:id="rId20"/>
              </w:object>
            </w:r>
          </w:p>
        </w:tc>
        <w:tc>
          <w:tcPr>
            <w:tcW w:w="3996" w:type="dxa"/>
          </w:tcPr>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Before writing a menu products availability should take into consideration </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Imported products cost more money than local products</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Whether it will be available throughout the year</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menu should be well balanced because nowadays lots of guest are vegetarian and intolerant to gluten free, diary free and many more</w:t>
            </w:r>
          </w:p>
          <w:p w:rsidR="001943D8" w:rsidRDefault="001943D8">
            <w:pPr>
              <w:autoSpaceDE w:val="0"/>
              <w:autoSpaceDN w:val="0"/>
              <w:adjustRightInd w:val="0"/>
              <w:spacing w:after="0" w:line="240" w:lineRule="auto"/>
              <w:rPr>
                <w:rFonts w:ascii="Calibri" w:hAnsi="Calibri" w:cs="Calibri"/>
                <w:kern w:val="24"/>
                <w:sz w:val="24"/>
                <w:szCs w:val="24"/>
              </w:rPr>
            </w:pPr>
          </w:p>
          <w:p w:rsidR="001943D8" w:rsidRDefault="001943D8">
            <w:pPr>
              <w:autoSpaceDE w:val="0"/>
              <w:autoSpaceDN w:val="0"/>
              <w:adjustRightInd w:val="0"/>
              <w:spacing w:after="0" w:line="240" w:lineRule="auto"/>
              <w:rPr>
                <w:rFonts w:ascii="Calibri" w:hAnsi="Calibri" w:cs="Calibri"/>
                <w:kern w:val="24"/>
                <w:sz w:val="24"/>
                <w:szCs w:val="24"/>
              </w:rPr>
            </w:pPr>
          </w:p>
          <w:p w:rsidR="001943D8" w:rsidRDefault="001943D8">
            <w:pPr>
              <w:autoSpaceDE w:val="0"/>
              <w:autoSpaceDN w:val="0"/>
              <w:adjustRightInd w:val="0"/>
              <w:spacing w:after="0" w:line="240" w:lineRule="auto"/>
              <w:rPr>
                <w:rFonts w:ascii="Calibri" w:hAnsi="Calibri" w:cs="Calibri"/>
                <w:kern w:val="24"/>
                <w:sz w:val="24"/>
                <w:szCs w:val="24"/>
              </w:rPr>
            </w:pPr>
          </w:p>
          <w:p w:rsidR="001943D8" w:rsidRDefault="001943D8">
            <w:pPr>
              <w:autoSpaceDE w:val="0"/>
              <w:autoSpaceDN w:val="0"/>
              <w:adjustRightInd w:val="0"/>
              <w:spacing w:after="0" w:line="240" w:lineRule="auto"/>
              <w:rPr>
                <w:rFonts w:ascii="Arial" w:hAnsi="Arial" w:cs="Arial"/>
                <w:sz w:val="24"/>
                <w:szCs w:val="24"/>
              </w:rPr>
            </w:pPr>
          </w:p>
          <w:p w:rsidR="001943D8" w:rsidRDefault="001943D8">
            <w:pPr>
              <w:rPr>
                <w:sz w:val="22"/>
                <w:szCs w:val="22"/>
              </w:rPr>
            </w:pPr>
          </w:p>
        </w:tc>
      </w:tr>
      <w:tr w:rsidR="001943D8" w:rsidTr="001943D8">
        <w:trPr>
          <w:trHeight w:val="4000"/>
        </w:trPr>
        <w:tc>
          <w:tcPr>
            <w:tcW w:w="1368" w:type="dxa"/>
            <w:hideMark/>
          </w:tcPr>
          <w:p w:rsidR="001943D8" w:rsidRDefault="001943D8">
            <w:r>
              <w:lastRenderedPageBreak/>
              <w:t>Slide 7</w:t>
            </w:r>
          </w:p>
        </w:tc>
        <w:tc>
          <w:tcPr>
            <w:tcW w:w="3996" w:type="dxa"/>
            <w:hideMark/>
          </w:tcPr>
          <w:p w:rsidR="001943D8" w:rsidRDefault="001943D8">
            <w:r>
              <w:rPr>
                <w:rFonts w:eastAsiaTheme="minorHAnsi"/>
                <w:sz w:val="22"/>
                <w:szCs w:val="22"/>
              </w:rPr>
              <w:object w:dxaOrig="3855" w:dyaOrig="2160">
                <v:shape id="_x0000_i1124" type="#_x0000_t75" style="width:192.75pt;height:10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124" DrawAspect="Content" ObjectID="_1601385918" r:id="rId22"/>
              </w:object>
            </w:r>
          </w:p>
        </w:tc>
        <w:tc>
          <w:tcPr>
            <w:tcW w:w="3996" w:type="dxa"/>
          </w:tcPr>
          <w:p w:rsidR="001943D8" w:rsidRDefault="001943D8"/>
        </w:tc>
      </w:tr>
      <w:tr w:rsidR="001943D8" w:rsidTr="001943D8">
        <w:trPr>
          <w:trHeight w:val="4000"/>
        </w:trPr>
        <w:tc>
          <w:tcPr>
            <w:tcW w:w="1368" w:type="dxa"/>
            <w:hideMark/>
          </w:tcPr>
          <w:p w:rsidR="001943D8" w:rsidRDefault="001943D8">
            <w:r>
              <w:t>Slide 8</w:t>
            </w:r>
          </w:p>
        </w:tc>
        <w:tc>
          <w:tcPr>
            <w:tcW w:w="3996" w:type="dxa"/>
            <w:hideMark/>
          </w:tcPr>
          <w:p w:rsidR="001943D8" w:rsidRDefault="001943D8">
            <w:r>
              <w:rPr>
                <w:rFonts w:eastAsiaTheme="minorHAnsi"/>
                <w:sz w:val="22"/>
                <w:szCs w:val="22"/>
              </w:rPr>
              <w:object w:dxaOrig="3855" w:dyaOrig="2160">
                <v:shape id="_x0000_i1125" type="#_x0000_t75" style="width:192.75pt;height:10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125" DrawAspect="Content" ObjectID="_1601385919" r:id="rId24"/>
              </w:object>
            </w:r>
          </w:p>
        </w:tc>
        <w:tc>
          <w:tcPr>
            <w:tcW w:w="3996" w:type="dxa"/>
          </w:tcPr>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When the menu has already been created, we should sell it</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Selling price will </w:t>
            </w:r>
            <w:proofErr w:type="gramStart"/>
            <w:r>
              <w:rPr>
                <w:rFonts w:ascii="Calibri" w:hAnsi="Calibri" w:cs="Calibri"/>
                <w:kern w:val="24"/>
                <w:sz w:val="24"/>
                <w:szCs w:val="24"/>
              </w:rPr>
              <w:t>determined</w:t>
            </w:r>
            <w:proofErr w:type="gramEnd"/>
            <w:r>
              <w:rPr>
                <w:rFonts w:ascii="Calibri" w:hAnsi="Calibri" w:cs="Calibri"/>
                <w:kern w:val="24"/>
                <w:sz w:val="24"/>
                <w:szCs w:val="24"/>
              </w:rPr>
              <w:t xml:space="preserve"> by a food cost</w:t>
            </w: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money we spend to create on the menu including the important factors </w:t>
            </w:r>
            <w:r>
              <w:rPr>
                <w:rFonts w:ascii="Calibri" w:hAnsi="Calibri" w:cs="Calibri"/>
                <w:kern w:val="24"/>
                <w:sz w:val="24"/>
                <w:szCs w:val="24"/>
              </w:rPr>
              <w:t>mention</w:t>
            </w:r>
            <w:r>
              <w:rPr>
                <w:rFonts w:ascii="Calibri" w:hAnsi="Calibri" w:cs="Calibri"/>
                <w:kern w:val="24"/>
                <w:sz w:val="24"/>
                <w:szCs w:val="24"/>
              </w:rPr>
              <w:t>.</w:t>
            </w:r>
          </w:p>
          <w:p w:rsidR="001943D8" w:rsidRDefault="001943D8">
            <w:pPr>
              <w:autoSpaceDE w:val="0"/>
              <w:autoSpaceDN w:val="0"/>
              <w:adjustRightInd w:val="0"/>
              <w:spacing w:after="0" w:line="240" w:lineRule="auto"/>
              <w:rPr>
                <w:rFonts w:ascii="Calibri" w:hAnsi="Calibri" w:cs="Calibri"/>
                <w:kern w:val="24"/>
                <w:sz w:val="24"/>
                <w:szCs w:val="24"/>
              </w:rPr>
            </w:pPr>
          </w:p>
          <w:p w:rsidR="001943D8" w:rsidRDefault="001943D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including</w:t>
            </w:r>
          </w:p>
          <w:p w:rsidR="001943D8" w:rsidRDefault="001943D8">
            <w:pPr>
              <w:autoSpaceDE w:val="0"/>
              <w:autoSpaceDN w:val="0"/>
              <w:adjustRightInd w:val="0"/>
              <w:spacing w:after="0" w:line="240" w:lineRule="auto"/>
              <w:rPr>
                <w:rFonts w:ascii="Arial" w:hAnsi="Arial" w:cs="Arial"/>
                <w:sz w:val="24"/>
                <w:szCs w:val="24"/>
              </w:rPr>
            </w:pPr>
          </w:p>
          <w:p w:rsidR="001943D8" w:rsidRDefault="001943D8">
            <w:pPr>
              <w:rPr>
                <w:sz w:val="22"/>
                <w:szCs w:val="22"/>
              </w:rPr>
            </w:pPr>
          </w:p>
        </w:tc>
      </w:tr>
      <w:tr w:rsidR="001943D8" w:rsidTr="001943D8">
        <w:trPr>
          <w:trHeight w:val="4000"/>
        </w:trPr>
        <w:tc>
          <w:tcPr>
            <w:tcW w:w="1368" w:type="dxa"/>
            <w:hideMark/>
          </w:tcPr>
          <w:p w:rsidR="001943D8" w:rsidRDefault="001943D8">
            <w:r>
              <w:t>Slide 9</w:t>
            </w:r>
          </w:p>
        </w:tc>
        <w:tc>
          <w:tcPr>
            <w:tcW w:w="3996" w:type="dxa"/>
            <w:hideMark/>
          </w:tcPr>
          <w:p w:rsidR="001943D8" w:rsidRDefault="001943D8">
            <w:r>
              <w:rPr>
                <w:rFonts w:eastAsiaTheme="minorHAnsi"/>
                <w:sz w:val="22"/>
                <w:szCs w:val="22"/>
              </w:rPr>
              <w:object w:dxaOrig="3855" w:dyaOrig="2160">
                <v:shape id="_x0000_i1126" type="#_x0000_t75" style="width:192.75pt;height:10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126" DrawAspect="Content" ObjectID="_1601385920" r:id="rId26"/>
              </w:object>
            </w:r>
          </w:p>
        </w:tc>
        <w:tc>
          <w:tcPr>
            <w:tcW w:w="3996" w:type="dxa"/>
          </w:tcPr>
          <w:p w:rsidR="001943D8" w:rsidRDefault="001943D8"/>
        </w:tc>
      </w:tr>
      <w:tr w:rsidR="001943D8" w:rsidTr="001943D8">
        <w:trPr>
          <w:trHeight w:val="4000"/>
        </w:trPr>
        <w:tc>
          <w:tcPr>
            <w:tcW w:w="1368" w:type="dxa"/>
            <w:hideMark/>
          </w:tcPr>
          <w:p w:rsidR="001943D8" w:rsidRDefault="001943D8">
            <w:r>
              <w:lastRenderedPageBreak/>
              <w:t>Slide 10</w:t>
            </w:r>
          </w:p>
        </w:tc>
        <w:tc>
          <w:tcPr>
            <w:tcW w:w="3996" w:type="dxa"/>
            <w:hideMark/>
          </w:tcPr>
          <w:p w:rsidR="001943D8" w:rsidRDefault="001943D8">
            <w:r>
              <w:rPr>
                <w:rFonts w:eastAsiaTheme="minorHAnsi"/>
                <w:sz w:val="22"/>
                <w:szCs w:val="22"/>
              </w:rPr>
              <w:object w:dxaOrig="3855" w:dyaOrig="2160">
                <v:shape id="_x0000_i1127" type="#_x0000_t75" style="width:192.75pt;height:10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127" DrawAspect="Content" ObjectID="_1601385921" r:id="rId28"/>
              </w:object>
            </w:r>
          </w:p>
        </w:tc>
        <w:tc>
          <w:tcPr>
            <w:tcW w:w="3996" w:type="dxa"/>
          </w:tcPr>
          <w:p w:rsidR="001943D8" w:rsidRDefault="001943D8"/>
        </w:tc>
      </w:tr>
    </w:tbl>
    <w:p w:rsidR="001943D8" w:rsidRDefault="001943D8" w:rsidP="001943D8">
      <w:pPr>
        <w:rPr>
          <w:sz w:val="22"/>
          <w:szCs w:val="22"/>
        </w:rPr>
      </w:pPr>
    </w:p>
    <w:p w:rsidR="002D3420" w:rsidRDefault="002D3420"/>
    <w:p w:rsidR="0089019B" w:rsidRDefault="0089019B"/>
    <w:p w:rsidR="0089019B" w:rsidRDefault="0089019B"/>
    <w:p w:rsidR="0089019B" w:rsidRDefault="0089019B"/>
    <w:p w:rsidR="00DA1C65" w:rsidRDefault="00DA1C65"/>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1943D8" w:rsidRPr="001943D8" w:rsidRDefault="001943D8" w:rsidP="001943D8">
      <w:pPr>
        <w:spacing w:line="360" w:lineRule="auto"/>
        <w:rPr>
          <w:rFonts w:ascii="Arial" w:eastAsiaTheme="minorHAnsi" w:hAnsi="Arial" w:cs="Arial"/>
          <w:b/>
          <w:sz w:val="22"/>
          <w:szCs w:val="22"/>
        </w:rPr>
      </w:pPr>
      <w:r w:rsidRPr="001943D8">
        <w:rPr>
          <w:rFonts w:ascii="Arial" w:eastAsiaTheme="minorHAnsi" w:hAnsi="Arial" w:cs="Arial"/>
          <w:b/>
          <w:sz w:val="22"/>
          <w:szCs w:val="22"/>
        </w:rPr>
        <w:t xml:space="preserve">LUX* Grand </w:t>
      </w:r>
      <w:proofErr w:type="spellStart"/>
      <w:r w:rsidRPr="001943D8">
        <w:rPr>
          <w:rFonts w:ascii="Arial" w:eastAsiaTheme="minorHAnsi" w:hAnsi="Arial" w:cs="Arial"/>
          <w:b/>
          <w:sz w:val="22"/>
          <w:szCs w:val="22"/>
        </w:rPr>
        <w:t>Gaube</w:t>
      </w:r>
      <w:proofErr w:type="spellEnd"/>
      <w:r w:rsidRPr="001943D8">
        <w:rPr>
          <w:rFonts w:ascii="Arial" w:eastAsiaTheme="minorHAnsi" w:hAnsi="Arial" w:cs="Arial"/>
          <w:b/>
          <w:sz w:val="22"/>
          <w:szCs w:val="22"/>
        </w:rPr>
        <w:t xml:space="preserve"> Hotel closure and Renovation Period</w:t>
      </w:r>
    </w:p>
    <w:p w:rsidR="001943D8" w:rsidRPr="001943D8" w:rsidRDefault="001943D8" w:rsidP="001943D8">
      <w:pPr>
        <w:spacing w:line="360" w:lineRule="auto"/>
        <w:rPr>
          <w:rFonts w:ascii="Arial" w:eastAsiaTheme="minorHAnsi" w:hAnsi="Arial" w:cs="Arial"/>
          <w:b/>
          <w:sz w:val="22"/>
          <w:szCs w:val="22"/>
        </w:rPr>
      </w:pPr>
      <w:r w:rsidRPr="001943D8">
        <w:rPr>
          <w:rFonts w:ascii="Arial" w:eastAsiaTheme="minorHAnsi" w:hAnsi="Arial" w:cs="Arial"/>
          <w:b/>
          <w:sz w:val="22"/>
          <w:szCs w:val="22"/>
        </w:rPr>
        <w:t>Introduction</w:t>
      </w:r>
    </w:p>
    <w:p w:rsidR="001943D8" w:rsidRPr="001943D8" w:rsidRDefault="001943D8" w:rsidP="001943D8">
      <w:pPr>
        <w:spacing w:line="360" w:lineRule="auto"/>
        <w:rPr>
          <w:rFonts w:ascii="Arial" w:eastAsiaTheme="minorHAnsi" w:hAnsi="Arial" w:cs="Arial"/>
          <w:sz w:val="22"/>
          <w:szCs w:val="22"/>
        </w:rPr>
      </w:pPr>
      <w:r w:rsidRPr="001943D8">
        <w:rPr>
          <w:rFonts w:ascii="Arial" w:eastAsiaTheme="minorHAnsi" w:hAnsi="Arial" w:cs="Arial"/>
          <w:sz w:val="22"/>
          <w:szCs w:val="22"/>
        </w:rPr>
        <w:t xml:space="preserve">When LUX* Resort did his first Rebranding in 2010, LUX* Grand </w:t>
      </w:r>
      <w:proofErr w:type="spellStart"/>
      <w:r w:rsidRPr="001943D8">
        <w:rPr>
          <w:rFonts w:ascii="Arial" w:eastAsiaTheme="minorHAnsi" w:hAnsi="Arial" w:cs="Arial"/>
          <w:sz w:val="22"/>
          <w:szCs w:val="22"/>
        </w:rPr>
        <w:t>Gaube</w:t>
      </w:r>
      <w:proofErr w:type="spellEnd"/>
      <w:r w:rsidRPr="001943D8">
        <w:rPr>
          <w:rFonts w:ascii="Arial" w:eastAsiaTheme="minorHAnsi" w:hAnsi="Arial" w:cs="Arial"/>
          <w:sz w:val="22"/>
          <w:szCs w:val="22"/>
        </w:rPr>
        <w:t xml:space="preserve"> represented the most advanced goal in mind. The company closed the hotel for the second time in its 20</w:t>
      </w:r>
      <w:r w:rsidRPr="001943D8">
        <w:rPr>
          <w:rFonts w:ascii="Arial" w:eastAsiaTheme="minorHAnsi" w:hAnsi="Arial" w:cs="Arial"/>
          <w:sz w:val="22"/>
          <w:szCs w:val="22"/>
          <w:vertAlign w:val="superscript"/>
        </w:rPr>
        <w:t>th</w:t>
      </w:r>
      <w:r w:rsidRPr="001943D8">
        <w:rPr>
          <w:rFonts w:ascii="Arial" w:eastAsiaTheme="minorHAnsi" w:hAnsi="Arial" w:cs="Arial"/>
          <w:sz w:val="22"/>
          <w:szCs w:val="22"/>
        </w:rPr>
        <w:t xml:space="preserve"> year history in order to complete a €40 million renovation creating completely reimagined Retro Chic concept experiences for Lux Resort and Hotels guest. The decisions to completely closed the hotel was made so that the work could be completed in the most efficient way possible; to that end, the hotel was closed June 1</w:t>
      </w:r>
      <w:r w:rsidRPr="001943D8">
        <w:rPr>
          <w:rFonts w:ascii="Arial" w:eastAsiaTheme="minorHAnsi" w:hAnsi="Arial" w:cs="Arial"/>
          <w:sz w:val="22"/>
          <w:szCs w:val="22"/>
          <w:vertAlign w:val="superscript"/>
        </w:rPr>
        <w:t>st</w:t>
      </w:r>
      <w:r w:rsidRPr="001943D8">
        <w:rPr>
          <w:rFonts w:ascii="Arial" w:eastAsiaTheme="minorHAnsi" w:hAnsi="Arial" w:cs="Arial"/>
          <w:sz w:val="22"/>
          <w:szCs w:val="22"/>
        </w:rPr>
        <w:t>,2017 through December 1</w:t>
      </w:r>
      <w:r w:rsidRPr="001943D8">
        <w:rPr>
          <w:rFonts w:ascii="Arial" w:eastAsiaTheme="minorHAnsi" w:hAnsi="Arial" w:cs="Arial"/>
          <w:sz w:val="22"/>
          <w:szCs w:val="22"/>
          <w:vertAlign w:val="superscript"/>
        </w:rPr>
        <w:t>st</w:t>
      </w:r>
      <w:r w:rsidRPr="001943D8">
        <w:rPr>
          <w:rFonts w:ascii="Arial" w:eastAsiaTheme="minorHAnsi" w:hAnsi="Arial" w:cs="Arial"/>
          <w:sz w:val="22"/>
          <w:szCs w:val="22"/>
        </w:rPr>
        <w:t>, 2017 and during that time hotel was occupied by multiple contractors, architects and famous designers.</w:t>
      </w:r>
    </w:p>
    <w:p w:rsidR="001943D8" w:rsidRPr="001943D8" w:rsidRDefault="001943D8" w:rsidP="001943D8">
      <w:pPr>
        <w:spacing w:line="360" w:lineRule="auto"/>
        <w:rPr>
          <w:rFonts w:ascii="Arial" w:eastAsiaTheme="minorHAnsi" w:hAnsi="Arial" w:cs="Arial"/>
          <w:sz w:val="22"/>
          <w:szCs w:val="22"/>
        </w:rPr>
      </w:pPr>
      <w:r w:rsidRPr="001943D8">
        <w:rPr>
          <w:rFonts w:ascii="Arial" w:eastAsiaTheme="minorHAnsi" w:hAnsi="Arial" w:cs="Arial"/>
          <w:sz w:val="22"/>
          <w:szCs w:val="22"/>
        </w:rPr>
        <w:t xml:space="preserve"> ” The details are not the details. They make the design” </w:t>
      </w:r>
      <w:sdt>
        <w:sdtPr>
          <w:rPr>
            <w:rFonts w:ascii="Arial" w:eastAsiaTheme="minorHAnsi" w:hAnsi="Arial" w:cs="Arial"/>
            <w:sz w:val="22"/>
            <w:szCs w:val="22"/>
          </w:rPr>
          <w:id w:val="1278135796"/>
          <w:citation/>
        </w:sdtPr>
        <w:sdtContent>
          <w:r w:rsidRPr="001943D8">
            <w:rPr>
              <w:rFonts w:ascii="Arial" w:eastAsiaTheme="minorHAnsi" w:hAnsi="Arial" w:cs="Arial"/>
              <w:sz w:val="22"/>
              <w:szCs w:val="22"/>
            </w:rPr>
            <w:fldChar w:fldCharType="begin"/>
          </w:r>
          <w:r w:rsidRPr="001943D8">
            <w:rPr>
              <w:rFonts w:ascii="Arial" w:eastAsiaTheme="minorHAnsi" w:hAnsi="Arial" w:cs="Arial"/>
              <w:sz w:val="22"/>
              <w:szCs w:val="22"/>
            </w:rPr>
            <w:instrText xml:space="preserve"> CITATION Cha01 \l 1033 </w:instrText>
          </w:r>
          <w:r w:rsidRPr="001943D8">
            <w:rPr>
              <w:rFonts w:ascii="Arial" w:eastAsiaTheme="minorHAnsi" w:hAnsi="Arial" w:cs="Arial"/>
              <w:sz w:val="22"/>
              <w:szCs w:val="22"/>
            </w:rPr>
            <w:fldChar w:fldCharType="separate"/>
          </w:r>
          <w:r w:rsidRPr="001943D8">
            <w:rPr>
              <w:rFonts w:ascii="Arial" w:eastAsiaTheme="minorHAnsi" w:hAnsi="Arial" w:cs="Arial"/>
              <w:noProof/>
              <w:sz w:val="22"/>
              <w:szCs w:val="22"/>
            </w:rPr>
            <w:t>(Eames, 2001)</w:t>
          </w:r>
          <w:r w:rsidRPr="001943D8">
            <w:rPr>
              <w:rFonts w:ascii="Arial" w:eastAsiaTheme="minorHAnsi" w:hAnsi="Arial" w:cs="Arial"/>
              <w:sz w:val="22"/>
              <w:szCs w:val="22"/>
            </w:rPr>
            <w:fldChar w:fldCharType="end"/>
          </w:r>
        </w:sdtContent>
      </w:sdt>
    </w:p>
    <w:p w:rsidR="001943D8" w:rsidRPr="001943D8" w:rsidRDefault="001943D8" w:rsidP="001943D8">
      <w:pPr>
        <w:spacing w:line="360" w:lineRule="auto"/>
        <w:rPr>
          <w:rFonts w:ascii="Arial" w:eastAsiaTheme="minorHAnsi" w:hAnsi="Arial" w:cs="Arial"/>
          <w:sz w:val="22"/>
          <w:szCs w:val="22"/>
        </w:rPr>
      </w:pPr>
      <w:r w:rsidRPr="001943D8">
        <w:rPr>
          <w:rFonts w:ascii="Arial" w:eastAsiaTheme="minorHAnsi" w:hAnsi="Arial" w:cs="Arial"/>
          <w:b/>
          <w:sz w:val="22"/>
          <w:szCs w:val="22"/>
        </w:rPr>
        <w:t>Abstract:</w:t>
      </w:r>
      <w:r w:rsidRPr="001943D8">
        <w:rPr>
          <w:rFonts w:ascii="Arial" w:eastAsiaTheme="minorHAnsi" w:hAnsi="Arial" w:cs="Arial"/>
          <w:sz w:val="22"/>
          <w:szCs w:val="22"/>
        </w:rPr>
        <w:t xml:space="preserve"> The closure and Renovation of the hotel. This event study enlists the Gibbs (1988 reflective model to describe and analyses a closure and renovation event. Discussions includes how a sous chef without experience of a hotel renovation has been successfully be the best and rewarded for a good job.</w:t>
      </w:r>
    </w:p>
    <w:p w:rsidR="001943D8" w:rsidRPr="001943D8" w:rsidRDefault="001943D8" w:rsidP="001943D8">
      <w:pPr>
        <w:spacing w:line="360" w:lineRule="auto"/>
        <w:rPr>
          <w:rFonts w:ascii="Arial" w:eastAsiaTheme="minorHAnsi" w:hAnsi="Arial" w:cs="Arial"/>
          <w:sz w:val="22"/>
          <w:szCs w:val="22"/>
        </w:rPr>
      </w:pPr>
      <w:r w:rsidRPr="001943D8">
        <w:rPr>
          <w:rFonts w:ascii="Arial" w:eastAsiaTheme="minorHAnsi" w:hAnsi="Arial" w:cs="Arial"/>
          <w:sz w:val="22"/>
          <w:szCs w:val="22"/>
        </w:rPr>
        <w:t xml:space="preserve">Keywords; LUX* Grand </w:t>
      </w:r>
      <w:proofErr w:type="spellStart"/>
      <w:r w:rsidRPr="001943D8">
        <w:rPr>
          <w:rFonts w:ascii="Arial" w:eastAsiaTheme="minorHAnsi" w:hAnsi="Arial" w:cs="Arial"/>
          <w:sz w:val="22"/>
          <w:szCs w:val="22"/>
        </w:rPr>
        <w:t>Gaube</w:t>
      </w:r>
      <w:proofErr w:type="spellEnd"/>
      <w:r w:rsidRPr="001943D8">
        <w:rPr>
          <w:rFonts w:ascii="Arial" w:eastAsiaTheme="minorHAnsi" w:hAnsi="Arial" w:cs="Arial"/>
          <w:sz w:val="22"/>
          <w:szCs w:val="22"/>
        </w:rPr>
        <w:t xml:space="preserve"> Hotel closure during renovation period, sous chef in the kitchen department, Gibbs Reflective essay.</w:t>
      </w:r>
    </w:p>
    <w:p w:rsidR="001943D8" w:rsidRPr="001943D8" w:rsidRDefault="001943D8" w:rsidP="001943D8">
      <w:pPr>
        <w:spacing w:line="360" w:lineRule="auto"/>
        <w:rPr>
          <w:rFonts w:ascii="Arial" w:eastAsiaTheme="minorHAnsi" w:hAnsi="Arial" w:cs="Arial"/>
          <w:sz w:val="22"/>
          <w:szCs w:val="22"/>
        </w:rPr>
      </w:pPr>
      <w:r w:rsidRPr="001943D8">
        <w:rPr>
          <w:rFonts w:ascii="Arial" w:eastAsiaTheme="minorHAnsi" w:hAnsi="Arial" w:cs="Arial"/>
          <w:sz w:val="22"/>
          <w:szCs w:val="22"/>
        </w:rPr>
        <w:t>In my role as a sous chef in the kitchen department, I managed the hotel closure and renovation of the kitchen department through an action plan of how I will manage my team efficiently, the recovery of all kitchen materials, all foods for restoring, manage the team for training during the 6 month of closure which is the most important.</w:t>
      </w:r>
    </w:p>
    <w:p w:rsidR="001943D8" w:rsidRPr="001943D8" w:rsidRDefault="001943D8" w:rsidP="001943D8">
      <w:pPr>
        <w:spacing w:line="360" w:lineRule="auto"/>
        <w:rPr>
          <w:rFonts w:ascii="Arial" w:eastAsiaTheme="minorHAnsi" w:hAnsi="Arial" w:cs="Arial"/>
          <w:sz w:val="22"/>
          <w:szCs w:val="22"/>
        </w:rPr>
      </w:pPr>
      <w:r w:rsidRPr="001943D8">
        <w:rPr>
          <w:rFonts w:ascii="Arial" w:eastAsiaTheme="minorHAnsi" w:hAnsi="Arial" w:cs="Arial"/>
          <w:sz w:val="22"/>
          <w:szCs w:val="22"/>
        </w:rPr>
        <w:t xml:space="preserve">In this critical and important event, using my advanced knowledge and expanded skills, I was able to promote a safe outcome hotel renovation in the capacity of a sous chef in the kitchen department. I would like to share my experience with other kitchen team members with a view to improve Hotel Hospitality practice </w:t>
      </w:r>
    </w:p>
    <w:p w:rsidR="001943D8" w:rsidRPr="001943D8" w:rsidRDefault="001943D8" w:rsidP="001943D8">
      <w:pPr>
        <w:spacing w:after="0" w:line="360" w:lineRule="auto"/>
        <w:rPr>
          <w:rFonts w:ascii="Arial" w:hAnsi="Arial" w:cs="Arial"/>
          <w:color w:val="000000"/>
          <w:kern w:val="24"/>
          <w:sz w:val="22"/>
          <w:szCs w:val="22"/>
        </w:rPr>
      </w:pPr>
      <w:r w:rsidRPr="001943D8">
        <w:rPr>
          <w:rFonts w:ascii="Arial" w:eastAsia="Times New Roman" w:hAnsi="Arial" w:cs="Arial"/>
          <w:sz w:val="22"/>
          <w:szCs w:val="22"/>
        </w:rPr>
        <w:t xml:space="preserve">The closure works started in my restaurant because it was far away and it started first because they were supposed to crush the entire kitchen and restaurant to rebuild a newly Turkish </w:t>
      </w:r>
      <w:r w:rsidRPr="001943D8">
        <w:rPr>
          <w:rFonts w:ascii="Arial" w:eastAsia="Times New Roman" w:hAnsi="Arial" w:cs="Arial"/>
          <w:sz w:val="22"/>
          <w:szCs w:val="22"/>
        </w:rPr>
        <w:lastRenderedPageBreak/>
        <w:t>concept. The</w:t>
      </w:r>
      <w:r w:rsidRPr="001943D8">
        <w:rPr>
          <w:rFonts w:ascii="Arial" w:hAnsi="Arial" w:cs="Arial"/>
          <w:color w:val="000000"/>
          <w:kern w:val="24"/>
          <w:sz w:val="22"/>
          <w:szCs w:val="22"/>
        </w:rPr>
        <w:t xml:space="preserve"> restaurant sits out on the point on the bay adjoining the beach, facing</w:t>
      </w:r>
      <w:r w:rsidRPr="001943D8">
        <w:rPr>
          <w:rFonts w:ascii="Arial" w:eastAsia="Times New Roman" w:hAnsi="Arial" w:cs="Arial"/>
          <w:sz w:val="22"/>
          <w:szCs w:val="22"/>
        </w:rPr>
        <w:t xml:space="preserve"> </w:t>
      </w:r>
      <w:r w:rsidRPr="001943D8">
        <w:rPr>
          <w:rFonts w:ascii="Arial" w:hAnsi="Arial" w:cs="Arial"/>
          <w:color w:val="000000"/>
          <w:kern w:val="24"/>
          <w:sz w:val="22"/>
          <w:szCs w:val="22"/>
        </w:rPr>
        <w:t>breathtaking views of Indian Ocean during the day, and dramatic views of main</w:t>
      </w:r>
      <w:r w:rsidRPr="001943D8">
        <w:rPr>
          <w:rFonts w:ascii="Arial" w:eastAsia="Times New Roman" w:hAnsi="Arial" w:cs="Arial"/>
          <w:sz w:val="22"/>
          <w:szCs w:val="22"/>
        </w:rPr>
        <w:t xml:space="preserve"> </w:t>
      </w:r>
      <w:r w:rsidRPr="001943D8">
        <w:rPr>
          <w:rFonts w:ascii="Arial" w:hAnsi="Arial" w:cs="Arial"/>
          <w:color w:val="000000"/>
          <w:kern w:val="24"/>
          <w:sz w:val="22"/>
          <w:szCs w:val="22"/>
        </w:rPr>
        <w:t>buildings illuminated in a unique architectural trail of light in the evening. The restaurant has a great following and requires upgrading so that it becomes</w:t>
      </w:r>
      <w:r w:rsidRPr="001943D8">
        <w:rPr>
          <w:rFonts w:ascii="Arial" w:eastAsia="Times New Roman" w:hAnsi="Arial" w:cs="Arial"/>
          <w:sz w:val="22"/>
          <w:szCs w:val="22"/>
        </w:rPr>
        <w:t xml:space="preserve"> </w:t>
      </w:r>
      <w:r w:rsidRPr="001943D8">
        <w:rPr>
          <w:rFonts w:ascii="Arial" w:hAnsi="Arial" w:cs="Arial"/>
          <w:color w:val="000000"/>
          <w:kern w:val="24"/>
          <w:sz w:val="22"/>
          <w:szCs w:val="22"/>
        </w:rPr>
        <w:t>the most romantic restaurant on the site. An increase in seating is desperately</w:t>
      </w:r>
      <w:r w:rsidRPr="001943D8">
        <w:rPr>
          <w:rFonts w:ascii="Arial" w:eastAsia="Times New Roman" w:hAnsi="Arial" w:cs="Arial"/>
          <w:sz w:val="22"/>
          <w:szCs w:val="22"/>
        </w:rPr>
        <w:t xml:space="preserve"> </w:t>
      </w:r>
      <w:r w:rsidRPr="001943D8">
        <w:rPr>
          <w:rFonts w:ascii="Arial" w:hAnsi="Arial" w:cs="Arial"/>
          <w:color w:val="000000"/>
          <w:kern w:val="24"/>
          <w:sz w:val="22"/>
          <w:szCs w:val="22"/>
        </w:rPr>
        <w:t>needed - from 60 seats to 100 seats.</w:t>
      </w:r>
    </w:p>
    <w:p w:rsidR="001943D8" w:rsidRPr="001943D8" w:rsidRDefault="001943D8" w:rsidP="001943D8">
      <w:pPr>
        <w:spacing w:after="0" w:line="360" w:lineRule="auto"/>
        <w:rPr>
          <w:rFonts w:ascii="Arial" w:eastAsia="Times New Roman" w:hAnsi="Arial" w:cs="Arial"/>
          <w:sz w:val="22"/>
          <w:szCs w:val="22"/>
        </w:rPr>
      </w:pPr>
    </w:p>
    <w:p w:rsidR="001943D8" w:rsidRPr="001943D8" w:rsidRDefault="001943D8" w:rsidP="001943D8">
      <w:pPr>
        <w:spacing w:after="0" w:line="360" w:lineRule="auto"/>
        <w:rPr>
          <w:rFonts w:ascii="Arial" w:eastAsia="Times New Roman" w:hAnsi="Arial" w:cs="Arial"/>
          <w:sz w:val="22"/>
          <w:szCs w:val="22"/>
        </w:rPr>
      </w:pPr>
      <w:r w:rsidRPr="001943D8">
        <w:rPr>
          <w:rFonts w:ascii="Arial" w:hAnsi="Arial" w:cs="Arial"/>
          <w:color w:val="000000"/>
          <w:kern w:val="24"/>
          <w:sz w:val="22"/>
          <w:szCs w:val="22"/>
        </w:rPr>
        <w:t>Large boulders and rocks were placed strategically around the restaurant with</w:t>
      </w:r>
    </w:p>
    <w:p w:rsidR="001943D8" w:rsidRPr="001943D8" w:rsidRDefault="001943D8" w:rsidP="001943D8">
      <w:pPr>
        <w:spacing w:after="0" w:line="360" w:lineRule="auto"/>
        <w:rPr>
          <w:rFonts w:ascii="Arial" w:eastAsia="Times New Roman" w:hAnsi="Arial" w:cs="Arial"/>
          <w:sz w:val="22"/>
          <w:szCs w:val="22"/>
        </w:rPr>
      </w:pPr>
      <w:r w:rsidRPr="001943D8">
        <w:rPr>
          <w:rFonts w:ascii="Arial" w:hAnsi="Arial" w:cs="Arial"/>
          <w:color w:val="000000"/>
          <w:kern w:val="24"/>
          <w:sz w:val="22"/>
          <w:szCs w:val="22"/>
        </w:rPr>
        <w:t>unique plants growing in-between and around, giving greenery throughout the</w:t>
      </w:r>
    </w:p>
    <w:p w:rsidR="001943D8" w:rsidRPr="001943D8" w:rsidRDefault="001943D8" w:rsidP="001943D8">
      <w:pPr>
        <w:spacing w:after="0" w:line="360" w:lineRule="auto"/>
        <w:rPr>
          <w:rFonts w:ascii="Arial" w:eastAsia="Times New Roman" w:hAnsi="Arial" w:cs="Arial"/>
          <w:sz w:val="22"/>
          <w:szCs w:val="22"/>
        </w:rPr>
      </w:pPr>
      <w:r w:rsidRPr="001943D8">
        <w:rPr>
          <w:rFonts w:ascii="Arial" w:hAnsi="Arial" w:cs="Arial"/>
          <w:color w:val="000000"/>
          <w:kern w:val="24"/>
          <w:sz w:val="22"/>
          <w:szCs w:val="22"/>
        </w:rPr>
        <w:t>year. At night, newly installed landscape lighting illuminates the rocks and becomes</w:t>
      </w:r>
    </w:p>
    <w:p w:rsidR="001943D8" w:rsidRPr="001943D8" w:rsidRDefault="001943D8" w:rsidP="001943D8">
      <w:pPr>
        <w:spacing w:after="0" w:line="360" w:lineRule="auto"/>
        <w:rPr>
          <w:rFonts w:ascii="Arial" w:eastAsia="Times New Roman" w:hAnsi="Arial" w:cs="Arial"/>
          <w:sz w:val="22"/>
          <w:szCs w:val="22"/>
        </w:rPr>
      </w:pPr>
      <w:r w:rsidRPr="001943D8">
        <w:rPr>
          <w:rFonts w:ascii="Arial" w:hAnsi="Arial" w:cs="Arial"/>
          <w:color w:val="000000"/>
          <w:kern w:val="24"/>
          <w:sz w:val="22"/>
          <w:szCs w:val="22"/>
        </w:rPr>
        <w:t>a feature of the restaurant. The pool at the back will be decked over to</w:t>
      </w:r>
    </w:p>
    <w:p w:rsidR="001943D8" w:rsidRPr="001943D8" w:rsidRDefault="001943D8" w:rsidP="001943D8">
      <w:pPr>
        <w:spacing w:after="0" w:line="360" w:lineRule="auto"/>
        <w:rPr>
          <w:rFonts w:ascii="Arial" w:hAnsi="Arial" w:cs="Arial"/>
          <w:color w:val="000000"/>
          <w:kern w:val="24"/>
          <w:sz w:val="22"/>
          <w:szCs w:val="22"/>
        </w:rPr>
      </w:pPr>
      <w:r w:rsidRPr="001943D8">
        <w:rPr>
          <w:rFonts w:ascii="Arial" w:hAnsi="Arial" w:cs="Arial"/>
          <w:color w:val="000000"/>
          <w:kern w:val="24"/>
          <w:sz w:val="22"/>
          <w:szCs w:val="22"/>
        </w:rPr>
        <w:t>create new lounge dining venue.</w:t>
      </w:r>
    </w:p>
    <w:p w:rsidR="001943D8" w:rsidRPr="001943D8" w:rsidRDefault="001943D8" w:rsidP="001943D8">
      <w:pPr>
        <w:spacing w:after="0" w:line="360" w:lineRule="auto"/>
        <w:rPr>
          <w:rFonts w:ascii="Arial" w:hAnsi="Arial" w:cs="Arial"/>
          <w:color w:val="000000"/>
          <w:kern w:val="24"/>
          <w:sz w:val="22"/>
          <w:szCs w:val="22"/>
        </w:rPr>
      </w:pPr>
    </w:p>
    <w:p w:rsidR="001943D8" w:rsidRPr="001943D8" w:rsidRDefault="001943D8" w:rsidP="001943D8">
      <w:pPr>
        <w:spacing w:after="0" w:line="360" w:lineRule="auto"/>
        <w:rPr>
          <w:rFonts w:ascii="Arial" w:hAnsi="Arial" w:cs="Arial"/>
          <w:i/>
          <w:color w:val="000000"/>
          <w:kern w:val="24"/>
          <w:sz w:val="22"/>
          <w:szCs w:val="22"/>
        </w:rPr>
      </w:pPr>
      <w:r w:rsidRPr="001943D8">
        <w:rPr>
          <w:rFonts w:ascii="Arial" w:hAnsi="Arial" w:cs="Arial"/>
          <w:i/>
          <w:color w:val="000000"/>
          <w:kern w:val="24"/>
          <w:sz w:val="22"/>
          <w:szCs w:val="22"/>
        </w:rPr>
        <w:t>“I wish we could treat our bodies as the place we live from, rather that regard it is a place to be worked on, as though it were a disagreeable old kitchen in need of renovation and update.</w:t>
      </w:r>
      <w:sdt>
        <w:sdtPr>
          <w:rPr>
            <w:rFonts w:ascii="Arial" w:hAnsi="Arial" w:cs="Arial"/>
            <w:i/>
            <w:color w:val="000000"/>
            <w:kern w:val="24"/>
            <w:sz w:val="22"/>
            <w:szCs w:val="22"/>
          </w:rPr>
          <w:id w:val="709845164"/>
          <w:citation/>
        </w:sdtPr>
        <w:sdtContent>
          <w:r w:rsidRPr="001943D8">
            <w:rPr>
              <w:rFonts w:ascii="Arial" w:hAnsi="Arial" w:cs="Arial"/>
              <w:i/>
              <w:color w:val="000000"/>
              <w:kern w:val="24"/>
              <w:sz w:val="22"/>
              <w:szCs w:val="22"/>
            </w:rPr>
            <w:fldChar w:fldCharType="begin"/>
          </w:r>
          <w:r w:rsidRPr="001943D8">
            <w:rPr>
              <w:rFonts w:ascii="Arial" w:hAnsi="Arial" w:cs="Arial"/>
              <w:i/>
              <w:color w:val="000000"/>
              <w:kern w:val="24"/>
              <w:sz w:val="22"/>
              <w:szCs w:val="22"/>
            </w:rPr>
            <w:instrText xml:space="preserve"> CITATION Sus01 \l 1033 </w:instrText>
          </w:r>
          <w:r w:rsidRPr="001943D8">
            <w:rPr>
              <w:rFonts w:ascii="Arial" w:hAnsi="Arial" w:cs="Arial"/>
              <w:i/>
              <w:color w:val="000000"/>
              <w:kern w:val="24"/>
              <w:sz w:val="22"/>
              <w:szCs w:val="22"/>
            </w:rPr>
            <w:fldChar w:fldCharType="separate"/>
          </w:r>
          <w:r w:rsidRPr="001943D8">
            <w:rPr>
              <w:rFonts w:ascii="Arial" w:hAnsi="Arial" w:cs="Arial"/>
              <w:i/>
              <w:noProof/>
              <w:color w:val="000000"/>
              <w:kern w:val="24"/>
              <w:sz w:val="22"/>
              <w:szCs w:val="22"/>
            </w:rPr>
            <w:t xml:space="preserve"> </w:t>
          </w:r>
          <w:r w:rsidRPr="001943D8">
            <w:rPr>
              <w:rFonts w:ascii="Arial" w:hAnsi="Arial" w:cs="Arial"/>
              <w:noProof/>
              <w:color w:val="000000"/>
              <w:kern w:val="24"/>
              <w:sz w:val="22"/>
              <w:szCs w:val="22"/>
            </w:rPr>
            <w:t>(Orbach, 2001)</w:t>
          </w:r>
          <w:r w:rsidRPr="001943D8">
            <w:rPr>
              <w:rFonts w:ascii="Arial" w:hAnsi="Arial" w:cs="Arial"/>
              <w:i/>
              <w:color w:val="000000"/>
              <w:kern w:val="24"/>
              <w:sz w:val="22"/>
              <w:szCs w:val="22"/>
            </w:rPr>
            <w:fldChar w:fldCharType="end"/>
          </w:r>
        </w:sdtContent>
      </w:sdt>
    </w:p>
    <w:p w:rsidR="001943D8" w:rsidRPr="001943D8" w:rsidRDefault="001943D8" w:rsidP="001943D8">
      <w:pPr>
        <w:spacing w:after="0" w:line="360" w:lineRule="auto"/>
        <w:rPr>
          <w:rFonts w:ascii="Arial" w:hAnsi="Arial" w:cs="Arial"/>
          <w:color w:val="000000"/>
          <w:kern w:val="24"/>
          <w:sz w:val="22"/>
          <w:szCs w:val="22"/>
        </w:rPr>
      </w:pPr>
    </w:p>
    <w:p w:rsidR="001943D8" w:rsidRPr="001943D8" w:rsidRDefault="001943D8" w:rsidP="001943D8">
      <w:pPr>
        <w:spacing w:after="0" w:line="360" w:lineRule="auto"/>
        <w:rPr>
          <w:rFonts w:ascii="Arial" w:hAnsi="Arial" w:cs="Arial"/>
          <w:color w:val="000000"/>
          <w:kern w:val="24"/>
          <w:sz w:val="22"/>
          <w:szCs w:val="22"/>
        </w:rPr>
      </w:pPr>
      <w:r w:rsidRPr="001943D8">
        <w:rPr>
          <w:rFonts w:ascii="Arial" w:hAnsi="Arial" w:cs="Arial"/>
          <w:color w:val="000000"/>
          <w:kern w:val="24"/>
          <w:sz w:val="22"/>
          <w:szCs w:val="22"/>
        </w:rPr>
        <w:t>My duty was to emptied everything in my kitchen, all small kitchen materials, operational utensils, under counter fridges, upright fridges, conventional oven, Pizza ovens, salamander, all chilled and frozen foods products that were stocked during the full operations of the restaurant.</w:t>
      </w:r>
    </w:p>
    <w:p w:rsidR="001943D8" w:rsidRPr="001943D8" w:rsidRDefault="001943D8" w:rsidP="001943D8">
      <w:pPr>
        <w:spacing w:after="0" w:line="360" w:lineRule="auto"/>
        <w:rPr>
          <w:rFonts w:ascii="Arial" w:hAnsi="Arial" w:cs="Arial"/>
          <w:b/>
          <w:color w:val="000000"/>
          <w:kern w:val="24"/>
          <w:sz w:val="22"/>
          <w:szCs w:val="22"/>
        </w:rPr>
      </w:pPr>
      <w:r w:rsidRPr="001943D8">
        <w:rPr>
          <w:rFonts w:ascii="Arial" w:hAnsi="Arial" w:cs="Arial"/>
          <w:b/>
          <w:color w:val="000000"/>
          <w:kern w:val="24"/>
          <w:sz w:val="22"/>
          <w:szCs w:val="22"/>
        </w:rPr>
        <w:t>Duties work Assessment</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Packaging and vacuum pack of all dry food items for re use for the staff canteen</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Transfer of all chilled foods for staff members of the hotel</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Reallocation of all kitchen equipment on a safe site which was identified and controlled by the hotel management</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Inventory and counting of small kitchen utensils, recorded in a log book so as to be easy to trace back for reopening</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Wrapped plastic cling film on all fragile equipment</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Rearranged intelligently all kitchen materials in cartoon boxes to relocate after in big container rented by the company</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Removing of all kitchen insect killers in all sections of the kitchens and place in a safe place as they were very fragile</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Transportation of fixed kitchen equipment one by one on pallet truck to relocation site</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lastRenderedPageBreak/>
        <w:t>Set up of another kitchen for staff member’s meal for the 6-month training in a private rented by the company</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 xml:space="preserve"> Set up of a new chef office for the smooth running during the training period</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Liaise with maintenance for the setup of electrical, plumbing and technical engineering of the new kitchen for the preparation of the staff welfare meals</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Put in place a new team for the deep cleaning, sanitizing and rearranging of the new kitchen</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Planning of local leaves and off days for all the kitchen staff members</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Preparing the schedule of all the training planned by the quality assurance and Training Manager</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Preparing the daily purchase orders for the staff members meal during the renovation period</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Preparing kitchen training to our kitchen departments</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 xml:space="preserve">Working on new menus, recipe cost calculation and technical sheets </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 xml:space="preserve">Additionally, responsible for the smooth running of the kitchen and manage areas of stock, wastage control, hygiene practices and training within the training center at VIP Complex, </w:t>
      </w:r>
      <w:proofErr w:type="spellStart"/>
      <w:r w:rsidRPr="001943D8">
        <w:rPr>
          <w:rFonts w:ascii="Arial" w:eastAsia="Times New Roman" w:hAnsi="Arial" w:cs="Arial"/>
          <w:sz w:val="22"/>
          <w:szCs w:val="22"/>
        </w:rPr>
        <w:t>Goodlands</w:t>
      </w:r>
      <w:proofErr w:type="spellEnd"/>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rPr>
        <w:t>Trains, develops and motivates supervisors and culinary staff members to meet and exceed established food preparation standards on a consistent basis</w:t>
      </w:r>
    </w:p>
    <w:p w:rsidR="001943D8" w:rsidRPr="001943D8" w:rsidRDefault="001943D8" w:rsidP="001943D8">
      <w:pPr>
        <w:numPr>
          <w:ilvl w:val="0"/>
          <w:numId w:val="37"/>
        </w:numPr>
        <w:spacing w:after="0" w:line="360" w:lineRule="auto"/>
        <w:rPr>
          <w:rFonts w:ascii="Arial" w:eastAsia="Times New Roman" w:hAnsi="Arial" w:cs="Arial"/>
          <w:sz w:val="22"/>
          <w:szCs w:val="22"/>
        </w:rPr>
      </w:pPr>
      <w:r w:rsidRPr="001943D8">
        <w:rPr>
          <w:rFonts w:ascii="Arial" w:eastAsia="Times New Roman" w:hAnsi="Arial" w:cs="Arial"/>
          <w:sz w:val="22"/>
          <w:szCs w:val="22"/>
          <w:shd w:val="clear" w:color="auto" w:fill="FFFFFF"/>
        </w:rPr>
        <w:t>Abroad Cross exposure in LUX* South Ari Atoll, Maldives</w:t>
      </w:r>
    </w:p>
    <w:p w:rsidR="001943D8" w:rsidRPr="001943D8" w:rsidRDefault="001943D8" w:rsidP="001943D8">
      <w:pPr>
        <w:spacing w:line="360" w:lineRule="auto"/>
        <w:rPr>
          <w:rFonts w:ascii="Arial" w:eastAsiaTheme="minorHAnsi" w:hAnsi="Arial" w:cs="Arial"/>
          <w:b/>
          <w:sz w:val="22"/>
          <w:szCs w:val="22"/>
        </w:rPr>
      </w:pPr>
    </w:p>
    <w:p w:rsidR="001943D8" w:rsidRPr="001943D8" w:rsidRDefault="001943D8" w:rsidP="001943D8">
      <w:pPr>
        <w:spacing w:line="360" w:lineRule="auto"/>
        <w:rPr>
          <w:rFonts w:ascii="Arial" w:eastAsiaTheme="minorHAnsi" w:hAnsi="Arial" w:cs="Arial"/>
          <w:b/>
          <w:sz w:val="22"/>
          <w:szCs w:val="22"/>
        </w:rPr>
      </w:pPr>
      <w:r w:rsidRPr="001943D8">
        <w:rPr>
          <w:rFonts w:ascii="Arial" w:eastAsiaTheme="minorHAnsi" w:hAnsi="Arial" w:cs="Arial"/>
          <w:b/>
          <w:sz w:val="22"/>
          <w:szCs w:val="22"/>
        </w:rPr>
        <w:t>Descriptions</w:t>
      </w:r>
    </w:p>
    <w:p w:rsidR="001943D8" w:rsidRPr="001943D8" w:rsidRDefault="001943D8" w:rsidP="001943D8">
      <w:pPr>
        <w:spacing w:line="360" w:lineRule="auto"/>
        <w:rPr>
          <w:rFonts w:ascii="Arial" w:eastAsia="Times New Roman" w:hAnsi="Arial" w:cs="Arial"/>
          <w:color w:val="212121"/>
          <w:sz w:val="22"/>
          <w:szCs w:val="22"/>
          <w:lang w:val="en"/>
        </w:rPr>
      </w:pPr>
      <w:r w:rsidRPr="001943D8">
        <w:rPr>
          <w:rFonts w:ascii="Arial" w:eastAsia="Times New Roman" w:hAnsi="Arial" w:cs="Arial"/>
          <w:sz w:val="22"/>
          <w:szCs w:val="22"/>
        </w:rPr>
        <w:t xml:space="preserve">The Gibbs (1988) reflective model incorporates description, feelings, evaluation, analysis, conclusion, and an action plan. </w:t>
      </w:r>
      <w:r w:rsidRPr="001943D8">
        <w:rPr>
          <w:rFonts w:ascii="Arial" w:eastAsiaTheme="minorHAnsi" w:hAnsi="Arial" w:cs="Arial"/>
          <w:sz w:val="22"/>
          <w:szCs w:val="22"/>
        </w:rPr>
        <w:t xml:space="preserve">For me, the most relevant experience was during the 6 month closure of the hotel, I made roughly an action plan of my restaurant during of how I will manage the team efficiently, the recovery of all kitchen materials for restocking in container, </w:t>
      </w:r>
      <w:r w:rsidRPr="001943D8">
        <w:rPr>
          <w:rFonts w:ascii="Arial" w:eastAsiaTheme="minorHAnsi" w:hAnsi="Arial" w:cs="Arial"/>
          <w:color w:val="212121"/>
          <w:sz w:val="22"/>
          <w:szCs w:val="22"/>
          <w:shd w:val="clear" w:color="auto" w:fill="FFFFFF"/>
        </w:rPr>
        <w:t xml:space="preserve">to start decreasing the storage of food products to avoid wastage, planning of the holiday and </w:t>
      </w:r>
      <w:r w:rsidRPr="001943D8">
        <w:rPr>
          <w:rFonts w:ascii="Arial" w:eastAsia="Times New Roman" w:hAnsi="Arial" w:cs="Arial"/>
          <w:color w:val="212121"/>
          <w:sz w:val="22"/>
          <w:szCs w:val="22"/>
          <w:lang w:val="en"/>
        </w:rPr>
        <w:t>schedule leave for my subordinates, the collections of all documents of cleaning schedules, temperature logs recording, reassessments of the state of all fixed kitchen material.</w:t>
      </w:r>
    </w:p>
    <w:p w:rsidR="001943D8" w:rsidRPr="001943D8" w:rsidRDefault="001943D8" w:rsidP="001943D8">
      <w:pPr>
        <w:spacing w:line="360" w:lineRule="auto"/>
        <w:rPr>
          <w:rFonts w:ascii="Arial" w:eastAsia="Times New Roman" w:hAnsi="Arial" w:cs="Arial"/>
          <w:color w:val="212121"/>
          <w:sz w:val="22"/>
          <w:szCs w:val="22"/>
          <w:lang w:val="en"/>
        </w:rPr>
      </w:pPr>
      <w:r w:rsidRPr="001943D8">
        <w:rPr>
          <w:rFonts w:ascii="Arial" w:eastAsia="Times New Roman" w:hAnsi="Arial" w:cs="Arial"/>
          <w:color w:val="212121"/>
          <w:sz w:val="22"/>
          <w:szCs w:val="22"/>
          <w:lang w:val="en"/>
        </w:rPr>
        <w:t xml:space="preserve">Later after two weeks I have completed all the packaging and the collection of all the materials at the hotels, by the end of June, I have moved together with my teams to the training center at </w:t>
      </w:r>
      <w:r w:rsidRPr="001943D8">
        <w:rPr>
          <w:rFonts w:ascii="Arial" w:eastAsia="Times New Roman" w:hAnsi="Arial" w:cs="Arial"/>
          <w:color w:val="212121"/>
          <w:sz w:val="22"/>
          <w:szCs w:val="22"/>
          <w:lang w:val="en"/>
        </w:rPr>
        <w:lastRenderedPageBreak/>
        <w:t xml:space="preserve">VIP complex </w:t>
      </w:r>
      <w:proofErr w:type="spellStart"/>
      <w:r w:rsidRPr="001943D8">
        <w:rPr>
          <w:rFonts w:ascii="Arial" w:eastAsia="Times New Roman" w:hAnsi="Arial" w:cs="Arial"/>
          <w:color w:val="212121"/>
          <w:sz w:val="22"/>
          <w:szCs w:val="22"/>
          <w:lang w:val="en"/>
        </w:rPr>
        <w:t>Goodlands</w:t>
      </w:r>
      <w:proofErr w:type="spellEnd"/>
      <w:r w:rsidRPr="001943D8">
        <w:rPr>
          <w:rFonts w:ascii="Arial" w:eastAsia="Times New Roman" w:hAnsi="Arial" w:cs="Arial"/>
          <w:color w:val="212121"/>
          <w:sz w:val="22"/>
          <w:szCs w:val="22"/>
          <w:lang w:val="en"/>
        </w:rPr>
        <w:t xml:space="preserve"> where I started to put in place a new annex kitchen in the complex for the staff meal, one small space for all administrative paper works, organizations of Training rooms for kitchen training, looking for supplier for new products tasting, training on new products and trial.</w:t>
      </w:r>
    </w:p>
    <w:p w:rsidR="001943D8" w:rsidRPr="001943D8" w:rsidRDefault="001943D8" w:rsidP="001943D8">
      <w:pPr>
        <w:spacing w:line="360" w:lineRule="auto"/>
        <w:rPr>
          <w:rFonts w:ascii="Arial" w:eastAsia="Times New Roman" w:hAnsi="Arial" w:cs="Arial"/>
          <w:color w:val="212121"/>
          <w:sz w:val="22"/>
          <w:szCs w:val="22"/>
          <w:lang w:val="en"/>
        </w:rPr>
      </w:pPr>
      <w:r w:rsidRPr="001943D8">
        <w:rPr>
          <w:rFonts w:ascii="Arial" w:eastAsia="Times New Roman" w:hAnsi="Arial" w:cs="Arial"/>
          <w:color w:val="212121"/>
          <w:sz w:val="22"/>
          <w:szCs w:val="22"/>
          <w:lang w:val="en"/>
        </w:rPr>
        <w:t xml:space="preserve">Later in the beginning of November my Executive Chef together with my General Manager gave me the opportunity to made an abroad cross exposure in the Maldives to one of our sister property LUX* South Ari Atoll, so as to have an overview of the operations of all the kitchens concept that have been implemented there due to LUX* Grand </w:t>
      </w:r>
      <w:proofErr w:type="spellStart"/>
      <w:r w:rsidRPr="001943D8">
        <w:rPr>
          <w:rFonts w:ascii="Arial" w:eastAsia="Times New Roman" w:hAnsi="Arial" w:cs="Arial"/>
          <w:color w:val="212121"/>
          <w:sz w:val="22"/>
          <w:szCs w:val="22"/>
          <w:lang w:val="en"/>
        </w:rPr>
        <w:t>Gaube</w:t>
      </w:r>
      <w:proofErr w:type="spellEnd"/>
      <w:r w:rsidRPr="001943D8">
        <w:rPr>
          <w:rFonts w:ascii="Arial" w:eastAsia="Times New Roman" w:hAnsi="Arial" w:cs="Arial"/>
          <w:color w:val="212121"/>
          <w:sz w:val="22"/>
          <w:szCs w:val="22"/>
          <w:lang w:val="en"/>
        </w:rPr>
        <w:t xml:space="preserve"> also there will be some similar concept about some </w:t>
      </w:r>
      <w:proofErr w:type="spellStart"/>
      <w:r w:rsidRPr="001943D8">
        <w:rPr>
          <w:rFonts w:ascii="Arial" w:eastAsia="Times New Roman" w:hAnsi="Arial" w:cs="Arial"/>
          <w:color w:val="212121"/>
          <w:sz w:val="22"/>
          <w:szCs w:val="22"/>
          <w:lang w:val="en"/>
        </w:rPr>
        <w:t>speciality</w:t>
      </w:r>
      <w:proofErr w:type="spellEnd"/>
      <w:r w:rsidRPr="001943D8">
        <w:rPr>
          <w:rFonts w:ascii="Arial" w:eastAsia="Times New Roman" w:hAnsi="Arial" w:cs="Arial"/>
          <w:color w:val="212121"/>
          <w:sz w:val="22"/>
          <w:szCs w:val="22"/>
          <w:lang w:val="en"/>
        </w:rPr>
        <w:t xml:space="preserve"> foods.</w:t>
      </w:r>
    </w:p>
    <w:p w:rsidR="001943D8" w:rsidRPr="001943D8" w:rsidRDefault="001943D8" w:rsidP="001943D8">
      <w:pPr>
        <w:spacing w:line="360" w:lineRule="auto"/>
        <w:rPr>
          <w:rFonts w:ascii="Arial" w:eastAsia="Times New Roman" w:hAnsi="Arial" w:cs="Arial"/>
          <w:b/>
          <w:color w:val="212121"/>
          <w:sz w:val="22"/>
          <w:szCs w:val="22"/>
          <w:lang w:val="en"/>
        </w:rPr>
      </w:pPr>
      <w:r w:rsidRPr="001943D8">
        <w:rPr>
          <w:rFonts w:ascii="Arial" w:eastAsia="Times New Roman" w:hAnsi="Arial" w:cs="Arial"/>
          <w:b/>
          <w:color w:val="212121"/>
          <w:sz w:val="22"/>
          <w:szCs w:val="22"/>
          <w:lang w:val="en"/>
        </w:rPr>
        <w:t>Feelings</w:t>
      </w:r>
    </w:p>
    <w:p w:rsidR="001943D8" w:rsidRPr="001943D8" w:rsidRDefault="001943D8" w:rsidP="001943D8">
      <w:pPr>
        <w:spacing w:after="0" w:line="360" w:lineRule="auto"/>
        <w:rPr>
          <w:rFonts w:ascii="Arial" w:eastAsia="Times New Roman" w:hAnsi="Arial" w:cs="Arial"/>
          <w:sz w:val="22"/>
          <w:szCs w:val="22"/>
          <w:lang w:val="en"/>
        </w:rPr>
      </w:pPr>
      <w:r w:rsidRPr="001943D8">
        <w:rPr>
          <w:rFonts w:ascii="Arial" w:eastAsia="Times New Roman" w:hAnsi="Arial" w:cs="Arial"/>
          <w:sz w:val="22"/>
          <w:szCs w:val="22"/>
          <w:lang w:val="en"/>
        </w:rPr>
        <w:t xml:space="preserve">At first, I felt anxious because I understood the urgent work of the renovation and I was aware this was my first time dealing with such situations together with my kitchen team. </w:t>
      </w:r>
    </w:p>
    <w:p w:rsidR="001943D8" w:rsidRPr="001943D8" w:rsidRDefault="001943D8" w:rsidP="001943D8">
      <w:pPr>
        <w:spacing w:after="0" w:line="360" w:lineRule="auto"/>
        <w:rPr>
          <w:rFonts w:ascii="Arial" w:eastAsia="Times New Roman" w:hAnsi="Arial" w:cs="Arial"/>
          <w:sz w:val="22"/>
          <w:szCs w:val="22"/>
          <w:lang w:val="en"/>
        </w:rPr>
      </w:pPr>
      <w:r w:rsidRPr="001943D8">
        <w:rPr>
          <w:rFonts w:ascii="Arial" w:eastAsia="Times New Roman" w:hAnsi="Arial" w:cs="Arial"/>
          <w:sz w:val="22"/>
          <w:szCs w:val="22"/>
          <w:lang w:val="en"/>
        </w:rPr>
        <w:t>I questioned myself of how I will proceed, I was also discouraged because some of my colleagues was not helpful. At this time, I was doubtful of myself and having some fear and I started questioned myself if I will be able to complete all these task. However, I quickly calmed down and faced the huge amount of works.</w:t>
      </w:r>
    </w:p>
    <w:p w:rsidR="001943D8" w:rsidRPr="001943D8" w:rsidRDefault="001943D8" w:rsidP="001943D8">
      <w:pPr>
        <w:spacing w:after="0" w:line="360" w:lineRule="auto"/>
        <w:rPr>
          <w:rFonts w:ascii="Arial" w:eastAsia="Times New Roman" w:hAnsi="Arial" w:cs="Arial"/>
          <w:sz w:val="22"/>
          <w:szCs w:val="22"/>
          <w:lang w:val="en"/>
        </w:rPr>
      </w:pPr>
      <w:r w:rsidRPr="001943D8">
        <w:rPr>
          <w:rFonts w:ascii="Arial" w:eastAsia="Times New Roman" w:hAnsi="Arial" w:cs="Arial"/>
          <w:sz w:val="22"/>
          <w:szCs w:val="22"/>
          <w:lang w:val="en"/>
        </w:rPr>
        <w:t xml:space="preserve">During the training period, I feel some lack of competencies when I was conducting interviews for new recruits and appraisal of our internal team member for promotions. Implementation of all recipes and cost calculation was my weakness because I was not much knowledgeable to Microsoft office. I felt lost to other cooking concept when was implemented by other Peruvian and Turkish </w:t>
      </w:r>
      <w:proofErr w:type="spellStart"/>
      <w:r w:rsidRPr="001943D8">
        <w:rPr>
          <w:rFonts w:ascii="Arial" w:eastAsia="Times New Roman" w:hAnsi="Arial" w:cs="Arial"/>
          <w:sz w:val="22"/>
          <w:szCs w:val="22"/>
          <w:lang w:val="en"/>
        </w:rPr>
        <w:t>speciality</w:t>
      </w:r>
      <w:proofErr w:type="spellEnd"/>
      <w:r w:rsidRPr="001943D8">
        <w:rPr>
          <w:rFonts w:ascii="Arial" w:eastAsia="Times New Roman" w:hAnsi="Arial" w:cs="Arial"/>
          <w:sz w:val="22"/>
          <w:szCs w:val="22"/>
          <w:lang w:val="en"/>
        </w:rPr>
        <w:t xml:space="preserve"> chef.</w:t>
      </w:r>
    </w:p>
    <w:p w:rsidR="001943D8" w:rsidRPr="001943D8" w:rsidRDefault="001943D8" w:rsidP="001943D8">
      <w:pPr>
        <w:spacing w:after="0" w:line="360" w:lineRule="auto"/>
        <w:rPr>
          <w:rFonts w:ascii="Arial" w:eastAsia="Times New Roman" w:hAnsi="Arial" w:cs="Arial"/>
          <w:sz w:val="22"/>
          <w:szCs w:val="22"/>
          <w:lang w:val="en"/>
        </w:rPr>
      </w:pPr>
      <w:r w:rsidRPr="001943D8">
        <w:rPr>
          <w:rFonts w:ascii="Arial" w:eastAsia="Times New Roman" w:hAnsi="Arial" w:cs="Arial"/>
          <w:sz w:val="22"/>
          <w:szCs w:val="22"/>
          <w:lang w:val="en"/>
        </w:rPr>
        <w:t>Initially when I was at the Maldives, I was afraid of how the colleagues in the resort will welcome me, if I will be well treated by the Maldivian colleagues, whether they will be helpful towards me so that I can achieved my goals, finally everything went so well and perfect.</w:t>
      </w:r>
    </w:p>
    <w:p w:rsidR="001943D8" w:rsidRPr="001943D8" w:rsidRDefault="001943D8" w:rsidP="001943D8">
      <w:pPr>
        <w:spacing w:after="0" w:line="360" w:lineRule="auto"/>
        <w:rPr>
          <w:rFonts w:ascii="Arial" w:eastAsiaTheme="minorHAnsi" w:hAnsi="Arial" w:cs="Arial"/>
          <w:iCs/>
          <w:sz w:val="22"/>
          <w:szCs w:val="22"/>
          <w:shd w:val="clear" w:color="auto" w:fill="FFFFFF"/>
        </w:rPr>
      </w:pPr>
      <w:r w:rsidRPr="001943D8">
        <w:rPr>
          <w:rFonts w:ascii="Arial" w:eastAsiaTheme="minorHAnsi" w:hAnsi="Arial" w:cs="Arial"/>
          <w:iCs/>
          <w:sz w:val="22"/>
          <w:szCs w:val="22"/>
          <w:shd w:val="clear" w:color="auto" w:fill="FFFFFF"/>
        </w:rPr>
        <w:t>I told myself I’m a problem-solver. I found it rewarding to dig deep and uncover solutions to challenges, it’s like solving a puzzle. It’s something I’ve always excelled at, and something I enjoy. Much of product development is about finding innovative solutions to challenging issues, which is what drew me to this career path.</w:t>
      </w:r>
    </w:p>
    <w:p w:rsidR="001943D8" w:rsidRPr="001943D8" w:rsidRDefault="001943D8" w:rsidP="001943D8">
      <w:pPr>
        <w:spacing w:after="0" w:line="360" w:lineRule="auto"/>
        <w:rPr>
          <w:rFonts w:ascii="Arial" w:eastAsiaTheme="minorHAnsi" w:hAnsi="Arial" w:cs="Arial"/>
          <w:iCs/>
          <w:sz w:val="22"/>
          <w:szCs w:val="22"/>
          <w:shd w:val="clear" w:color="auto" w:fill="FFFFFF"/>
        </w:rPr>
      </w:pPr>
    </w:p>
    <w:p w:rsidR="001943D8" w:rsidRPr="001943D8" w:rsidRDefault="001943D8" w:rsidP="001943D8">
      <w:pPr>
        <w:spacing w:after="0" w:line="360" w:lineRule="auto"/>
        <w:rPr>
          <w:rFonts w:ascii="Arial" w:eastAsiaTheme="minorHAnsi" w:hAnsi="Arial" w:cs="Arial"/>
          <w:b/>
          <w:iCs/>
          <w:sz w:val="22"/>
          <w:szCs w:val="22"/>
          <w:shd w:val="clear" w:color="auto" w:fill="FFFFFF"/>
        </w:rPr>
      </w:pPr>
      <w:r w:rsidRPr="001943D8">
        <w:rPr>
          <w:rFonts w:ascii="Arial" w:eastAsiaTheme="minorHAnsi" w:hAnsi="Arial" w:cs="Arial"/>
          <w:b/>
          <w:iCs/>
          <w:sz w:val="22"/>
          <w:szCs w:val="22"/>
          <w:shd w:val="clear" w:color="auto" w:fill="FFFFFF"/>
        </w:rPr>
        <w:t>Evaluation</w:t>
      </w:r>
    </w:p>
    <w:p w:rsidR="001943D8" w:rsidRPr="001943D8" w:rsidRDefault="001943D8" w:rsidP="001943D8">
      <w:pPr>
        <w:spacing w:after="0" w:line="360" w:lineRule="auto"/>
        <w:rPr>
          <w:rFonts w:ascii="Arial" w:eastAsia="Times New Roman" w:hAnsi="Arial" w:cs="Arial"/>
          <w:sz w:val="22"/>
          <w:szCs w:val="22"/>
        </w:rPr>
      </w:pPr>
      <w:r w:rsidRPr="001943D8">
        <w:rPr>
          <w:rFonts w:ascii="Arial" w:eastAsiaTheme="minorHAnsi" w:hAnsi="Arial" w:cs="Arial"/>
          <w:iCs/>
          <w:sz w:val="22"/>
          <w:szCs w:val="22"/>
          <w:shd w:val="clear" w:color="auto" w:fill="FFFFFF"/>
        </w:rPr>
        <w:t xml:space="preserve">On reflection, the closure of the hotel gave an opportunity to engage my skills as a Sous Chef throughout the positive and negative judgement of the renovation process. The good things that </w:t>
      </w:r>
      <w:r w:rsidRPr="001943D8">
        <w:rPr>
          <w:rFonts w:ascii="Arial" w:eastAsiaTheme="minorHAnsi" w:hAnsi="Arial" w:cs="Arial"/>
          <w:iCs/>
          <w:sz w:val="22"/>
          <w:szCs w:val="22"/>
          <w:shd w:val="clear" w:color="auto" w:fill="FFFFFF"/>
        </w:rPr>
        <w:lastRenderedPageBreak/>
        <w:t>went well was during the closure of the hotel, the challenge was organizing the team intelligently, packaging, reallocation of all kitchen equipment and materials. Rearranged well in cartoon boxes, noted in an appropriate log book and relocate in big containers rented by the company.</w:t>
      </w:r>
      <w:r w:rsidRPr="001943D8">
        <w:rPr>
          <w:rFonts w:ascii="Arial" w:eastAsia="Times New Roman" w:hAnsi="Arial" w:cs="Arial"/>
          <w:sz w:val="22"/>
          <w:szCs w:val="22"/>
        </w:rPr>
        <w:t xml:space="preserve"> Additionally, this was a good opportunity to showcase my leadership skills in collaborating and playing an effective role within the team. This was also highlighted because as I directed my team to follow all the steps and procedures given by the Executive chefs in order to prevent any damaged of equipment, materials and lost during the collection.</w:t>
      </w:r>
    </w:p>
    <w:p w:rsidR="001943D8" w:rsidRPr="001943D8" w:rsidRDefault="001943D8" w:rsidP="001943D8">
      <w:pPr>
        <w:spacing w:after="0" w:line="360" w:lineRule="auto"/>
        <w:rPr>
          <w:rFonts w:ascii="Helvetica" w:eastAsia="Times New Roman" w:hAnsi="Helvetica" w:cs="Helvetica"/>
        </w:rPr>
      </w:pPr>
      <w:r w:rsidRPr="001943D8">
        <w:rPr>
          <w:rFonts w:ascii="Arial" w:eastAsia="Times New Roman" w:hAnsi="Arial" w:cs="Arial"/>
          <w:sz w:val="22"/>
          <w:szCs w:val="22"/>
        </w:rPr>
        <w:t>However, during the six-month renovation training period, I was nervous and irresolute because I was inexperienced as it was my first hotel renovation during my career. My unnecessary concerns initially prevented me from acting most effectively to manage all the training plans, schedule for vacation leaves, off days, internal cross exposure throughout the sister property of the company, organization of one team every day for the production of the team member’s lunch meals, it was really very tough and the experience was incomplete</w:t>
      </w:r>
      <w:r w:rsidRPr="001943D8">
        <w:rPr>
          <w:rFonts w:ascii="Helvetica" w:eastAsia="Times New Roman" w:hAnsi="Helvetica" w:cs="Helvetica"/>
        </w:rPr>
        <w:t>.</w:t>
      </w:r>
    </w:p>
    <w:p w:rsidR="001943D8" w:rsidRPr="001943D8" w:rsidRDefault="001943D8" w:rsidP="001943D8">
      <w:pPr>
        <w:shd w:val="clear" w:color="auto" w:fill="FFFFFF"/>
        <w:spacing w:after="255" w:line="360" w:lineRule="atLeast"/>
        <w:rPr>
          <w:rFonts w:ascii="Helvetica" w:eastAsia="Times New Roman" w:hAnsi="Helvetica" w:cs="Helvetica"/>
          <w:b/>
        </w:rPr>
      </w:pPr>
      <w:r w:rsidRPr="001943D8">
        <w:rPr>
          <w:rFonts w:ascii="Arial" w:eastAsia="Times New Roman" w:hAnsi="Arial" w:cs="Arial"/>
          <w:i/>
          <w:sz w:val="22"/>
          <w:szCs w:val="22"/>
        </w:rPr>
        <w:t xml:space="preserve"> </w:t>
      </w:r>
      <w:r w:rsidRPr="001943D8">
        <w:rPr>
          <w:rFonts w:ascii="Helvetica" w:eastAsia="Times New Roman" w:hAnsi="Helvetica" w:cs="Helvetica"/>
          <w:b/>
        </w:rPr>
        <w:t>Analysis</w:t>
      </w:r>
    </w:p>
    <w:p w:rsidR="001943D8" w:rsidRPr="001943D8" w:rsidRDefault="001943D8" w:rsidP="001943D8">
      <w:pPr>
        <w:spacing w:after="0" w:line="360" w:lineRule="auto"/>
        <w:rPr>
          <w:rFonts w:ascii="Helvetica" w:eastAsia="Times New Roman" w:hAnsi="Helvetica" w:cs="Helvetica"/>
        </w:rPr>
      </w:pPr>
      <w:r w:rsidRPr="001943D8">
        <w:rPr>
          <w:rFonts w:ascii="Helvetica" w:eastAsia="Times New Roman" w:hAnsi="Helvetica" w:cs="Helvetica"/>
        </w:rPr>
        <w:t>I have explored and searched relevant literature and examine the evidence that went badly were the schedules of the organization of the training plans, off days and working days. Interviews for the new recruitment and appraisal for internal promotions. Working on technical sheet recipes and cost calculation of new dishes for the new live cooking theatre kitchen concepts.</w:t>
      </w:r>
    </w:p>
    <w:p w:rsidR="001943D8" w:rsidRPr="001943D8" w:rsidRDefault="001943D8" w:rsidP="001943D8">
      <w:pPr>
        <w:spacing w:after="0" w:line="360" w:lineRule="auto"/>
        <w:rPr>
          <w:rFonts w:ascii="Helvetica" w:eastAsia="Times New Roman" w:hAnsi="Helvetica" w:cs="Helvetica"/>
        </w:rPr>
      </w:pPr>
      <w:r w:rsidRPr="001943D8">
        <w:rPr>
          <w:rFonts w:ascii="Helvetica" w:eastAsia="Times New Roman" w:hAnsi="Helvetica" w:cs="Helvetica"/>
        </w:rPr>
        <w:t>The points that leads were if I should have got the adequate materials and resources concerning the points, I think it could have been done better. The mentoring and guidance about how to do the planning, prior to closure, the support and guideline of the human resources concerning the recruitments and appraisal. If think that the financial controller should have given the kitchen department at least one person to assist on all kitchen costing.</w:t>
      </w:r>
    </w:p>
    <w:p w:rsidR="001943D8" w:rsidRPr="001943D8" w:rsidRDefault="001943D8" w:rsidP="001943D8">
      <w:pPr>
        <w:spacing w:after="0" w:line="360" w:lineRule="auto"/>
        <w:rPr>
          <w:rFonts w:ascii="Helvetica" w:eastAsia="Times New Roman" w:hAnsi="Helvetica" w:cs="Helvetica"/>
        </w:rPr>
      </w:pPr>
      <w:r w:rsidRPr="001943D8">
        <w:rPr>
          <w:rFonts w:ascii="Helvetica" w:eastAsia="Times New Roman" w:hAnsi="Helvetica" w:cs="Helvetica"/>
        </w:rPr>
        <w:t>The goods things were during the closure me and team were at ease, no pressure was seen on their faces because each and every one were well briefed and the planning were well distributed. Everybody was going in same direction and the goals targeted were achieved in between the deadline given. This experience has been very useful to me because I have never been in a similar one before</w:t>
      </w:r>
    </w:p>
    <w:p w:rsidR="001943D8" w:rsidRPr="001943D8" w:rsidRDefault="001943D8" w:rsidP="001943D8">
      <w:pPr>
        <w:spacing w:after="0" w:line="360" w:lineRule="auto"/>
        <w:rPr>
          <w:rFonts w:ascii="Helvetica" w:eastAsia="Times New Roman" w:hAnsi="Helvetica" w:cs="Helvetica"/>
          <w:i/>
        </w:rPr>
      </w:pPr>
    </w:p>
    <w:p w:rsidR="001943D8" w:rsidRPr="001943D8" w:rsidRDefault="001943D8" w:rsidP="001943D8">
      <w:pPr>
        <w:spacing w:after="0" w:line="360" w:lineRule="auto"/>
        <w:rPr>
          <w:rFonts w:ascii="Helvetica" w:eastAsia="Times New Roman" w:hAnsi="Helvetica" w:cs="Helvetica"/>
          <w:i/>
        </w:rPr>
      </w:pPr>
      <w:sdt>
        <w:sdtPr>
          <w:rPr>
            <w:rFonts w:ascii="Helvetica" w:eastAsia="Times New Roman" w:hAnsi="Helvetica" w:cs="Helvetica"/>
            <w:i/>
          </w:rPr>
          <w:id w:val="1324004899"/>
          <w:citation/>
        </w:sdtPr>
        <w:sdtContent>
          <w:r w:rsidRPr="001943D8">
            <w:rPr>
              <w:rFonts w:ascii="Helvetica" w:eastAsia="Times New Roman" w:hAnsi="Helvetica" w:cs="Helvetica"/>
              <w:i/>
            </w:rPr>
            <w:fldChar w:fldCharType="begin"/>
          </w:r>
          <w:r w:rsidRPr="001943D8">
            <w:rPr>
              <w:rFonts w:ascii="Helvetica" w:eastAsia="Times New Roman" w:hAnsi="Helvetica" w:cs="Helvetica"/>
              <w:i/>
            </w:rPr>
            <w:instrText xml:space="preserve"> CITATION Nea01 \l 1033 </w:instrText>
          </w:r>
          <w:r w:rsidRPr="001943D8">
            <w:rPr>
              <w:rFonts w:ascii="Helvetica" w:eastAsia="Times New Roman" w:hAnsi="Helvetica" w:cs="Helvetica"/>
              <w:i/>
            </w:rPr>
            <w:fldChar w:fldCharType="separate"/>
          </w:r>
          <w:r w:rsidRPr="001943D8">
            <w:rPr>
              <w:rFonts w:ascii="Helvetica" w:eastAsia="Times New Roman" w:hAnsi="Helvetica" w:cs="Helvetica"/>
              <w:noProof/>
            </w:rPr>
            <w:t>(Walsch, 2001)</w:t>
          </w:r>
          <w:r w:rsidRPr="001943D8">
            <w:rPr>
              <w:rFonts w:ascii="Helvetica" w:eastAsia="Times New Roman" w:hAnsi="Helvetica" w:cs="Helvetica"/>
              <w:i/>
            </w:rPr>
            <w:fldChar w:fldCharType="end"/>
          </w:r>
        </w:sdtContent>
      </w:sdt>
    </w:p>
    <w:p w:rsidR="001943D8" w:rsidRPr="001943D8" w:rsidRDefault="001943D8" w:rsidP="001943D8">
      <w:pPr>
        <w:spacing w:after="0" w:line="360" w:lineRule="auto"/>
        <w:rPr>
          <w:rFonts w:ascii="Helvetica" w:eastAsia="Times New Roman" w:hAnsi="Helvetica" w:cs="Helvetica"/>
          <w:b/>
        </w:rPr>
      </w:pPr>
      <w:r w:rsidRPr="001943D8">
        <w:rPr>
          <w:rFonts w:ascii="Helvetica" w:eastAsia="Times New Roman" w:hAnsi="Helvetica" w:cs="Helvetica"/>
          <w:b/>
        </w:rPr>
        <w:t>conclusion</w:t>
      </w:r>
    </w:p>
    <w:p w:rsidR="001943D8" w:rsidRPr="001943D8" w:rsidRDefault="001943D8" w:rsidP="001943D8">
      <w:pPr>
        <w:shd w:val="clear" w:color="auto" w:fill="FFFFFF"/>
        <w:spacing w:after="255" w:line="360" w:lineRule="atLeast"/>
        <w:rPr>
          <w:rFonts w:ascii="Arial" w:eastAsia="Times New Roman" w:hAnsi="Arial" w:cs="Arial"/>
          <w:sz w:val="22"/>
          <w:szCs w:val="22"/>
        </w:rPr>
      </w:pPr>
      <w:r w:rsidRPr="001943D8">
        <w:rPr>
          <w:rFonts w:ascii="Arial" w:eastAsia="Times New Roman" w:hAnsi="Arial" w:cs="Arial"/>
          <w:sz w:val="22"/>
          <w:szCs w:val="22"/>
        </w:rPr>
        <w:t xml:space="preserve">Although this was my first experience of a hotel closure and renovation, as a sous chef in the kitchen department, it was a great experience for me to see how I used my knowledge and </w:t>
      </w:r>
      <w:r w:rsidRPr="001943D8">
        <w:rPr>
          <w:rFonts w:ascii="Arial" w:eastAsia="Times New Roman" w:hAnsi="Arial" w:cs="Arial"/>
          <w:sz w:val="22"/>
          <w:szCs w:val="22"/>
        </w:rPr>
        <w:lastRenderedPageBreak/>
        <w:t>expanded my practice to contribute to the successful outcomes. I have also learned from other head of departments, as it has taught me the importance of assertiveness and communication. This experience will add to my body of knowledge and experience to enhance my role in future development.</w:t>
      </w:r>
    </w:p>
    <w:p w:rsidR="001943D8" w:rsidRPr="001943D8" w:rsidRDefault="001943D8" w:rsidP="001943D8">
      <w:pPr>
        <w:shd w:val="clear" w:color="auto" w:fill="FFFFFF"/>
        <w:spacing w:after="255" w:line="360" w:lineRule="atLeast"/>
        <w:rPr>
          <w:rFonts w:ascii="Arial" w:eastAsia="Times New Roman" w:hAnsi="Arial" w:cs="Arial"/>
          <w:sz w:val="22"/>
          <w:szCs w:val="22"/>
        </w:rPr>
      </w:pPr>
    </w:p>
    <w:p w:rsidR="001943D8" w:rsidRPr="001943D8" w:rsidRDefault="001943D8" w:rsidP="001943D8">
      <w:pPr>
        <w:shd w:val="clear" w:color="auto" w:fill="FFFFFF"/>
        <w:spacing w:after="240" w:line="240" w:lineRule="auto"/>
        <w:rPr>
          <w:rFonts w:ascii="Arial" w:eastAsia="Times New Roman" w:hAnsi="Arial" w:cs="Arial"/>
          <w:i/>
          <w:color w:val="000000"/>
          <w:sz w:val="22"/>
          <w:szCs w:val="22"/>
        </w:rPr>
      </w:pPr>
      <w:sdt>
        <w:sdtPr>
          <w:rPr>
            <w:rFonts w:ascii="Arial" w:eastAsia="Times New Roman" w:hAnsi="Arial" w:cs="Arial"/>
            <w:i/>
            <w:color w:val="000000"/>
            <w:sz w:val="22"/>
            <w:szCs w:val="22"/>
          </w:rPr>
          <w:id w:val="2137600268"/>
          <w:citation/>
        </w:sdtPr>
        <w:sdtContent>
          <w:r w:rsidRPr="001943D8">
            <w:rPr>
              <w:rFonts w:ascii="Arial" w:eastAsia="Times New Roman" w:hAnsi="Arial" w:cs="Arial"/>
              <w:i/>
              <w:color w:val="000000"/>
              <w:sz w:val="22"/>
              <w:szCs w:val="22"/>
            </w:rPr>
            <w:fldChar w:fldCharType="begin"/>
          </w:r>
          <w:r w:rsidRPr="001943D8">
            <w:rPr>
              <w:rFonts w:ascii="Arial" w:eastAsia="Times New Roman" w:hAnsi="Arial" w:cs="Arial"/>
              <w:i/>
              <w:color w:val="000000"/>
              <w:sz w:val="22"/>
              <w:szCs w:val="22"/>
            </w:rPr>
            <w:instrText xml:space="preserve"> CITATION Wil01 \l 1033 </w:instrText>
          </w:r>
          <w:r w:rsidRPr="001943D8">
            <w:rPr>
              <w:rFonts w:ascii="Arial" w:eastAsia="Times New Roman" w:hAnsi="Arial" w:cs="Arial"/>
              <w:i/>
              <w:color w:val="000000"/>
              <w:sz w:val="22"/>
              <w:szCs w:val="22"/>
            </w:rPr>
            <w:fldChar w:fldCharType="separate"/>
          </w:r>
          <w:r w:rsidRPr="001943D8">
            <w:rPr>
              <w:rFonts w:ascii="Arial" w:eastAsia="Times New Roman" w:hAnsi="Arial" w:cs="Arial"/>
              <w:noProof/>
              <w:color w:val="000000"/>
              <w:sz w:val="22"/>
              <w:szCs w:val="22"/>
            </w:rPr>
            <w:t>(Rodgers, 2001)</w:t>
          </w:r>
          <w:r w:rsidRPr="001943D8">
            <w:rPr>
              <w:rFonts w:ascii="Arial" w:eastAsia="Times New Roman" w:hAnsi="Arial" w:cs="Arial"/>
              <w:i/>
              <w:color w:val="000000"/>
              <w:sz w:val="22"/>
              <w:szCs w:val="22"/>
            </w:rPr>
            <w:fldChar w:fldCharType="end"/>
          </w:r>
        </w:sdtContent>
      </w:sdt>
    </w:p>
    <w:p w:rsidR="001943D8" w:rsidRPr="001943D8" w:rsidRDefault="001943D8" w:rsidP="001943D8">
      <w:pPr>
        <w:shd w:val="clear" w:color="auto" w:fill="FFFFFF"/>
        <w:spacing w:before="240" w:after="240" w:line="240" w:lineRule="auto"/>
        <w:rPr>
          <w:rFonts w:ascii="Arial" w:eastAsia="Times New Roman" w:hAnsi="Arial" w:cs="Arial"/>
          <w:i/>
          <w:color w:val="000000"/>
          <w:sz w:val="22"/>
          <w:szCs w:val="22"/>
        </w:rPr>
      </w:pPr>
      <w:sdt>
        <w:sdtPr>
          <w:rPr>
            <w:rFonts w:ascii="Arial" w:eastAsia="Times New Roman" w:hAnsi="Arial" w:cs="Arial"/>
            <w:i/>
            <w:color w:val="000000"/>
            <w:sz w:val="22"/>
            <w:szCs w:val="22"/>
          </w:rPr>
          <w:id w:val="372203990"/>
          <w:citation/>
        </w:sdtPr>
        <w:sdtContent>
          <w:r w:rsidRPr="001943D8">
            <w:rPr>
              <w:rFonts w:ascii="Arial" w:eastAsia="Times New Roman" w:hAnsi="Arial" w:cs="Arial"/>
              <w:i/>
              <w:color w:val="000000"/>
              <w:sz w:val="22"/>
              <w:szCs w:val="22"/>
            </w:rPr>
            <w:fldChar w:fldCharType="begin"/>
          </w:r>
          <w:r w:rsidRPr="001943D8">
            <w:rPr>
              <w:rFonts w:ascii="Arial" w:eastAsia="Times New Roman" w:hAnsi="Arial" w:cs="Arial"/>
              <w:i/>
              <w:color w:val="000000"/>
              <w:sz w:val="22"/>
              <w:szCs w:val="22"/>
            </w:rPr>
            <w:instrText xml:space="preserve"> CITATION Mis18 \l 1033 </w:instrText>
          </w:r>
          <w:r w:rsidRPr="001943D8">
            <w:rPr>
              <w:rFonts w:ascii="Arial" w:eastAsia="Times New Roman" w:hAnsi="Arial" w:cs="Arial"/>
              <w:i/>
              <w:color w:val="000000"/>
              <w:sz w:val="22"/>
              <w:szCs w:val="22"/>
            </w:rPr>
            <w:fldChar w:fldCharType="separate"/>
          </w:r>
          <w:r w:rsidRPr="001943D8">
            <w:rPr>
              <w:rFonts w:ascii="Arial" w:eastAsia="Times New Roman" w:hAnsi="Arial" w:cs="Arial"/>
              <w:noProof/>
              <w:color w:val="000000"/>
              <w:sz w:val="22"/>
              <w:szCs w:val="22"/>
            </w:rPr>
            <w:t>(Day, 2018)</w:t>
          </w:r>
          <w:r w:rsidRPr="001943D8">
            <w:rPr>
              <w:rFonts w:ascii="Arial" w:eastAsia="Times New Roman" w:hAnsi="Arial" w:cs="Arial"/>
              <w:i/>
              <w:color w:val="000000"/>
              <w:sz w:val="22"/>
              <w:szCs w:val="22"/>
            </w:rPr>
            <w:fldChar w:fldCharType="end"/>
          </w:r>
        </w:sdtContent>
      </w:sdt>
    </w:p>
    <w:p w:rsidR="001943D8" w:rsidRPr="001943D8" w:rsidRDefault="001943D8" w:rsidP="001943D8">
      <w:pPr>
        <w:shd w:val="clear" w:color="auto" w:fill="FFFFFF"/>
        <w:spacing w:before="240" w:after="240" w:line="240" w:lineRule="auto"/>
        <w:rPr>
          <w:rFonts w:ascii="Arial" w:eastAsia="Times New Roman" w:hAnsi="Arial" w:cs="Arial"/>
          <w:i/>
          <w:color w:val="000000"/>
          <w:sz w:val="22"/>
          <w:szCs w:val="22"/>
        </w:rPr>
      </w:pPr>
      <w:r w:rsidRPr="001943D8">
        <w:rPr>
          <w:rFonts w:ascii="Arial" w:eastAsia="Times New Roman" w:hAnsi="Arial" w:cs="Arial"/>
          <w:i/>
          <w:color w:val="000000"/>
          <w:sz w:val="22"/>
          <w:szCs w:val="22"/>
        </w:rPr>
        <w:t>My work term would not have been the same without the people I worked with. I would have still been able to accomplish what I did, but I would not have had half as much fun doing it. I worked with people who pushed me, believed in my abilities, and were all around amazing people. I love a team-oriented attitude, where we all have our strengths that are utilized.  But at the end of the day, we are all in this together. I learned how important it is to appreciate the people I worked with and always know how important their time is, because maintaining a supportive and fun work culture takes commitment from everyone.</w:t>
      </w:r>
    </w:p>
    <w:p w:rsidR="001943D8" w:rsidRPr="001943D8" w:rsidRDefault="001943D8" w:rsidP="001943D8">
      <w:pPr>
        <w:shd w:val="clear" w:color="auto" w:fill="FFFFFF"/>
        <w:spacing w:before="240" w:after="240" w:line="240" w:lineRule="auto"/>
        <w:rPr>
          <w:rFonts w:ascii="Arial" w:eastAsia="Times New Roman" w:hAnsi="Arial" w:cs="Arial"/>
          <w:i/>
          <w:color w:val="000000"/>
          <w:sz w:val="22"/>
          <w:szCs w:val="22"/>
        </w:rPr>
      </w:pPr>
    </w:p>
    <w:p w:rsidR="001943D8" w:rsidRPr="001943D8" w:rsidRDefault="001943D8" w:rsidP="001943D8">
      <w:pPr>
        <w:shd w:val="clear" w:color="auto" w:fill="FFFFFF"/>
        <w:spacing w:before="240" w:after="240" w:line="240" w:lineRule="auto"/>
        <w:rPr>
          <w:rFonts w:ascii="Arial" w:eastAsia="Times New Roman" w:hAnsi="Arial" w:cs="Arial"/>
          <w:b/>
          <w:color w:val="000000"/>
          <w:sz w:val="22"/>
          <w:szCs w:val="22"/>
        </w:rPr>
      </w:pPr>
      <w:r w:rsidRPr="001943D8">
        <w:rPr>
          <w:rFonts w:ascii="Arial" w:eastAsia="Times New Roman" w:hAnsi="Arial" w:cs="Arial"/>
          <w:b/>
          <w:color w:val="000000"/>
          <w:sz w:val="22"/>
          <w:szCs w:val="22"/>
        </w:rPr>
        <w:t>Action plan</w:t>
      </w:r>
    </w:p>
    <w:p w:rsidR="001943D8" w:rsidRPr="001943D8" w:rsidRDefault="001943D8" w:rsidP="001943D8">
      <w:pPr>
        <w:shd w:val="clear" w:color="auto" w:fill="FFFFFF"/>
        <w:spacing w:before="240" w:after="240" w:line="240" w:lineRule="auto"/>
        <w:rPr>
          <w:rFonts w:ascii="Arial" w:eastAsia="Times New Roman" w:hAnsi="Arial" w:cs="Arial"/>
          <w:sz w:val="22"/>
          <w:szCs w:val="22"/>
        </w:rPr>
      </w:pPr>
      <w:r w:rsidRPr="001943D8">
        <w:rPr>
          <w:rFonts w:ascii="Arial" w:eastAsia="Times New Roman" w:hAnsi="Arial" w:cs="Arial"/>
          <w:sz w:val="22"/>
          <w:szCs w:val="22"/>
        </w:rPr>
        <w:t>In the future, in order to be better prepared if I face a similar hotel closure and renovation period, I will handle any practice in a decisive manner. I will engage with my daily responsibility to perform any advanced and expanded practice, and will learn to manage different situations safely and professionally</w:t>
      </w:r>
    </w:p>
    <w:p w:rsidR="001943D8" w:rsidRPr="001943D8" w:rsidRDefault="001943D8" w:rsidP="001943D8">
      <w:pPr>
        <w:shd w:val="clear" w:color="auto" w:fill="FFFFFF"/>
        <w:spacing w:before="240" w:after="240" w:line="240" w:lineRule="auto"/>
        <w:rPr>
          <w:rFonts w:ascii="Arial" w:eastAsia="Times New Roman" w:hAnsi="Arial" w:cs="Arial"/>
          <w:sz w:val="22"/>
          <w:szCs w:val="22"/>
        </w:rPr>
      </w:pPr>
      <w:r w:rsidRPr="001943D8">
        <w:rPr>
          <w:rFonts w:ascii="Arial" w:eastAsia="Times New Roman" w:hAnsi="Arial" w:cs="Arial"/>
          <w:sz w:val="22"/>
          <w:szCs w:val="22"/>
        </w:rPr>
        <w:t>Even if the experience was positive and I did well, the areas I need to developed and improved are a complete basic course in Microsoft office to improved my knowledge and skills when writing menus through a training by our training manager. Coaching and shadowing in developing skills when undertaking interview and appraisals by my executive chef and my Human Resources Manager and the kitchen cost calculation for a better control on food wastage and technical sheet calculation.</w:t>
      </w:r>
    </w:p>
    <w:p w:rsidR="001943D8" w:rsidRPr="001943D8" w:rsidRDefault="001943D8" w:rsidP="001943D8">
      <w:pPr>
        <w:shd w:val="clear" w:color="auto" w:fill="FFFFFF"/>
        <w:spacing w:before="240" w:after="240" w:line="240" w:lineRule="auto"/>
        <w:rPr>
          <w:rFonts w:ascii="Arial" w:eastAsia="Times New Roman" w:hAnsi="Arial" w:cs="Arial"/>
          <w:sz w:val="22"/>
          <w:szCs w:val="22"/>
        </w:rPr>
      </w:pPr>
    </w:p>
    <w:p w:rsidR="001943D8" w:rsidRPr="001943D8" w:rsidRDefault="001943D8" w:rsidP="001943D8">
      <w:pPr>
        <w:shd w:val="clear" w:color="auto" w:fill="FFFFFF"/>
        <w:spacing w:before="240" w:after="240" w:line="240" w:lineRule="auto"/>
        <w:rPr>
          <w:rFonts w:ascii="Arial" w:eastAsia="Times New Roman" w:hAnsi="Arial" w:cs="Arial"/>
          <w:i/>
          <w:sz w:val="22"/>
          <w:szCs w:val="22"/>
        </w:rPr>
      </w:pPr>
      <w:sdt>
        <w:sdtPr>
          <w:rPr>
            <w:rFonts w:ascii="Arial" w:eastAsia="Times New Roman" w:hAnsi="Arial" w:cs="Arial"/>
            <w:i/>
            <w:sz w:val="22"/>
            <w:szCs w:val="22"/>
          </w:rPr>
          <w:id w:val="975112523"/>
          <w:citation/>
        </w:sdtPr>
        <w:sdtContent>
          <w:r w:rsidRPr="001943D8">
            <w:rPr>
              <w:rFonts w:ascii="Arial" w:eastAsia="Times New Roman" w:hAnsi="Arial" w:cs="Arial"/>
              <w:i/>
              <w:sz w:val="22"/>
              <w:szCs w:val="22"/>
            </w:rPr>
            <w:fldChar w:fldCharType="begin"/>
          </w:r>
          <w:r w:rsidRPr="001943D8">
            <w:rPr>
              <w:rFonts w:ascii="Arial" w:eastAsia="Times New Roman" w:hAnsi="Arial" w:cs="Arial"/>
              <w:i/>
              <w:sz w:val="22"/>
              <w:szCs w:val="22"/>
            </w:rPr>
            <w:instrText xml:space="preserve"> CITATION Syl01 \l 1033 </w:instrText>
          </w:r>
          <w:r w:rsidRPr="001943D8">
            <w:rPr>
              <w:rFonts w:ascii="Arial" w:eastAsia="Times New Roman" w:hAnsi="Arial" w:cs="Arial"/>
              <w:i/>
              <w:sz w:val="22"/>
              <w:szCs w:val="22"/>
            </w:rPr>
            <w:fldChar w:fldCharType="separate"/>
          </w:r>
          <w:r w:rsidRPr="001943D8">
            <w:rPr>
              <w:rFonts w:ascii="Arial" w:eastAsia="Times New Roman" w:hAnsi="Arial" w:cs="Arial"/>
              <w:noProof/>
              <w:sz w:val="22"/>
              <w:szCs w:val="22"/>
            </w:rPr>
            <w:t>(Burwell, 2001)</w:t>
          </w:r>
          <w:r w:rsidRPr="001943D8">
            <w:rPr>
              <w:rFonts w:ascii="Arial" w:eastAsia="Times New Roman" w:hAnsi="Arial" w:cs="Arial"/>
              <w:i/>
              <w:sz w:val="22"/>
              <w:szCs w:val="22"/>
            </w:rPr>
            <w:fldChar w:fldCharType="end"/>
          </w:r>
        </w:sdtContent>
      </w:sdt>
    </w:p>
    <w:p w:rsidR="001943D8" w:rsidRPr="001943D8" w:rsidRDefault="001943D8" w:rsidP="001943D8">
      <w:pPr>
        <w:shd w:val="clear" w:color="auto" w:fill="FFFFFF"/>
        <w:spacing w:before="240" w:after="240" w:line="240" w:lineRule="auto"/>
        <w:rPr>
          <w:rFonts w:ascii="Arial" w:eastAsia="Times New Roman" w:hAnsi="Arial" w:cs="Arial"/>
          <w:i/>
          <w:sz w:val="22"/>
          <w:szCs w:val="22"/>
        </w:rPr>
      </w:pPr>
    </w:p>
    <w:sdt>
      <w:sdtPr>
        <w:rPr>
          <w:rFonts w:eastAsiaTheme="minorHAnsi"/>
          <w:sz w:val="22"/>
          <w:szCs w:val="22"/>
        </w:rPr>
        <w:id w:val="1481423963"/>
        <w:docPartObj>
          <w:docPartGallery w:val="Bibliographies"/>
          <w:docPartUnique/>
        </w:docPartObj>
      </w:sdtPr>
      <w:sdtContent>
        <w:p w:rsidR="001943D8" w:rsidRPr="001943D8" w:rsidRDefault="001943D8" w:rsidP="001943D8">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r w:rsidRPr="001943D8">
            <w:rPr>
              <w:rFonts w:asciiTheme="majorHAnsi" w:eastAsiaTheme="majorEastAsia" w:hAnsiTheme="majorHAnsi" w:cstheme="majorBidi"/>
              <w:color w:val="2E74B5" w:themeColor="accent1" w:themeShade="BF"/>
              <w:sz w:val="32"/>
              <w:szCs w:val="32"/>
            </w:rPr>
            <w:t>References</w:t>
          </w:r>
        </w:p>
        <w:sdt>
          <w:sdtPr>
            <w:rPr>
              <w:rFonts w:eastAsiaTheme="minorHAnsi"/>
              <w:sz w:val="22"/>
              <w:szCs w:val="22"/>
            </w:rPr>
            <w:id w:val="-573587230"/>
            <w:bibliography/>
          </w:sdtPr>
          <w:sdtContent>
            <w:p w:rsidR="001943D8" w:rsidRPr="001943D8" w:rsidRDefault="001943D8" w:rsidP="001943D8">
              <w:pPr>
                <w:spacing w:line="259" w:lineRule="auto"/>
                <w:rPr>
                  <w:rFonts w:eastAsiaTheme="minorHAnsi"/>
                  <w:noProof/>
                  <w:sz w:val="24"/>
                  <w:szCs w:val="24"/>
                </w:rPr>
              </w:pPr>
              <w:r w:rsidRPr="001943D8">
                <w:rPr>
                  <w:rFonts w:eastAsiaTheme="minorHAnsi"/>
                  <w:sz w:val="22"/>
                  <w:szCs w:val="22"/>
                </w:rPr>
                <w:fldChar w:fldCharType="begin"/>
              </w:r>
              <w:r w:rsidRPr="001943D8">
                <w:rPr>
                  <w:rFonts w:eastAsiaTheme="minorHAnsi"/>
                  <w:sz w:val="22"/>
                  <w:szCs w:val="22"/>
                </w:rPr>
                <w:instrText xml:space="preserve"> BIBLIOGRAPHY </w:instrText>
              </w:r>
              <w:r w:rsidRPr="001943D8">
                <w:rPr>
                  <w:rFonts w:eastAsiaTheme="minorHAnsi"/>
                  <w:sz w:val="22"/>
                  <w:szCs w:val="22"/>
                </w:rPr>
                <w:fldChar w:fldCharType="separate"/>
              </w:r>
              <w:r w:rsidRPr="001943D8">
                <w:rPr>
                  <w:rFonts w:eastAsiaTheme="minorHAnsi"/>
                  <w:noProof/>
                  <w:sz w:val="22"/>
                  <w:szCs w:val="22"/>
                </w:rPr>
                <w:t xml:space="preserve">Burwell, S. M., 2001. </w:t>
              </w:r>
              <w:r w:rsidRPr="001943D8">
                <w:rPr>
                  <w:rFonts w:eastAsiaTheme="minorHAnsi"/>
                  <w:i/>
                  <w:iCs/>
                  <w:noProof/>
                  <w:sz w:val="22"/>
                  <w:szCs w:val="22"/>
                </w:rPr>
                <w:t xml:space="preserve">brainy quote. </w:t>
              </w:r>
              <w:r w:rsidRPr="001943D8">
                <w:rPr>
                  <w:rFonts w:eastAsiaTheme="minorHAnsi"/>
                  <w:noProof/>
                  <w:sz w:val="22"/>
                  <w:szCs w:val="22"/>
                </w:rPr>
                <w:t xml:space="preserve">[Online] </w:t>
              </w:r>
              <w:r w:rsidRPr="001943D8">
                <w:rPr>
                  <w:rFonts w:eastAsiaTheme="minorHAnsi"/>
                  <w:noProof/>
                  <w:sz w:val="22"/>
                  <w:szCs w:val="22"/>
                </w:rPr>
                <w:br/>
                <w:t xml:space="preserve">Available at: </w:t>
              </w:r>
              <w:r w:rsidRPr="001943D8">
                <w:rPr>
                  <w:rFonts w:eastAsiaTheme="minorHAnsi"/>
                  <w:noProof/>
                  <w:sz w:val="22"/>
                  <w:szCs w:val="22"/>
                  <w:u w:val="single"/>
                </w:rPr>
                <w:t>https://www.brainyquote.com/quotes/sylvia_mathews_burwell_629762</w:t>
              </w:r>
              <w:r w:rsidRPr="001943D8">
                <w:rPr>
                  <w:rFonts w:eastAsiaTheme="minorHAnsi"/>
                  <w:noProof/>
                  <w:sz w:val="22"/>
                  <w:szCs w:val="22"/>
                </w:rPr>
                <w:br/>
                <w:t>[Accessed 5 10 2018].</w:t>
              </w:r>
            </w:p>
            <w:p w:rsidR="001943D8" w:rsidRPr="001943D8" w:rsidRDefault="001943D8" w:rsidP="001943D8">
              <w:pPr>
                <w:spacing w:line="259" w:lineRule="auto"/>
                <w:rPr>
                  <w:rFonts w:eastAsiaTheme="minorHAnsi"/>
                  <w:noProof/>
                  <w:sz w:val="22"/>
                  <w:szCs w:val="22"/>
                </w:rPr>
              </w:pPr>
              <w:r w:rsidRPr="001943D8">
                <w:rPr>
                  <w:rFonts w:eastAsiaTheme="minorHAnsi"/>
                  <w:noProof/>
                  <w:sz w:val="22"/>
                  <w:szCs w:val="22"/>
                </w:rPr>
                <w:lastRenderedPageBreak/>
                <w:t xml:space="preserve">Day, M., 2018. </w:t>
              </w:r>
              <w:r w:rsidRPr="001943D8">
                <w:rPr>
                  <w:rFonts w:eastAsiaTheme="minorHAnsi"/>
                  <w:i/>
                  <w:iCs/>
                  <w:noProof/>
                  <w:sz w:val="22"/>
                  <w:szCs w:val="22"/>
                </w:rPr>
                <w:t xml:space="preserve">Misty Day. </w:t>
              </w:r>
              <w:r w:rsidRPr="001943D8">
                <w:rPr>
                  <w:rFonts w:eastAsiaTheme="minorHAnsi"/>
                  <w:noProof/>
                  <w:sz w:val="22"/>
                  <w:szCs w:val="22"/>
                </w:rPr>
                <w:t xml:space="preserve">[Online] </w:t>
              </w:r>
              <w:r w:rsidRPr="001943D8">
                <w:rPr>
                  <w:rFonts w:eastAsiaTheme="minorHAnsi"/>
                  <w:noProof/>
                  <w:sz w:val="22"/>
                  <w:szCs w:val="22"/>
                </w:rPr>
                <w:br/>
                <w:t xml:space="preserve">Available at: </w:t>
              </w:r>
              <w:r w:rsidRPr="001943D8">
                <w:rPr>
                  <w:rFonts w:eastAsiaTheme="minorHAnsi"/>
                  <w:noProof/>
                  <w:sz w:val="22"/>
                  <w:szCs w:val="22"/>
                  <w:u w:val="single"/>
                </w:rPr>
                <w:t>http://americanhorrorstory.wikia.com/wiki/Misty_Day</w:t>
              </w:r>
              <w:r w:rsidRPr="001943D8">
                <w:rPr>
                  <w:rFonts w:eastAsiaTheme="minorHAnsi"/>
                  <w:noProof/>
                  <w:sz w:val="22"/>
                  <w:szCs w:val="22"/>
                </w:rPr>
                <w:br/>
                <w:t>[Accessed 5 10 2018].</w:t>
              </w:r>
            </w:p>
            <w:p w:rsidR="001943D8" w:rsidRPr="001943D8" w:rsidRDefault="001943D8" w:rsidP="001943D8">
              <w:pPr>
                <w:spacing w:line="259" w:lineRule="auto"/>
                <w:rPr>
                  <w:rFonts w:eastAsiaTheme="minorHAnsi"/>
                  <w:noProof/>
                  <w:sz w:val="22"/>
                  <w:szCs w:val="22"/>
                </w:rPr>
              </w:pPr>
              <w:r w:rsidRPr="001943D8">
                <w:rPr>
                  <w:rFonts w:eastAsiaTheme="minorHAnsi"/>
                  <w:noProof/>
                  <w:sz w:val="22"/>
                  <w:szCs w:val="22"/>
                </w:rPr>
                <w:t xml:space="preserve">Eames, C., 2001. </w:t>
              </w:r>
              <w:r w:rsidRPr="001943D8">
                <w:rPr>
                  <w:rFonts w:eastAsiaTheme="minorHAnsi"/>
                  <w:i/>
                  <w:iCs/>
                  <w:noProof/>
                  <w:sz w:val="22"/>
                  <w:szCs w:val="22"/>
                </w:rPr>
                <w:t xml:space="preserve">Charles Eames Quotes. </w:t>
              </w:r>
              <w:r w:rsidRPr="001943D8">
                <w:rPr>
                  <w:rFonts w:eastAsiaTheme="minorHAnsi"/>
                  <w:noProof/>
                  <w:sz w:val="22"/>
                  <w:szCs w:val="22"/>
                </w:rPr>
                <w:t xml:space="preserve">[Online] </w:t>
              </w:r>
              <w:r w:rsidRPr="001943D8">
                <w:rPr>
                  <w:rFonts w:eastAsiaTheme="minorHAnsi"/>
                  <w:noProof/>
                  <w:sz w:val="22"/>
                  <w:szCs w:val="22"/>
                </w:rPr>
                <w:br/>
                <w:t xml:space="preserve">Available at: </w:t>
              </w:r>
              <w:r w:rsidRPr="001943D8">
                <w:rPr>
                  <w:rFonts w:eastAsiaTheme="minorHAnsi"/>
                  <w:noProof/>
                  <w:sz w:val="22"/>
                  <w:szCs w:val="22"/>
                  <w:u w:val="single"/>
                </w:rPr>
                <w:t>https://www.brainyquote.com/quotes/charles_eames_169188</w:t>
              </w:r>
              <w:r w:rsidRPr="001943D8">
                <w:rPr>
                  <w:rFonts w:eastAsiaTheme="minorHAnsi"/>
                  <w:noProof/>
                  <w:sz w:val="22"/>
                  <w:szCs w:val="22"/>
                </w:rPr>
                <w:br/>
                <w:t>[Accessed 05 10 2018].</w:t>
              </w:r>
            </w:p>
            <w:p w:rsidR="001943D8" w:rsidRPr="001943D8" w:rsidRDefault="001943D8" w:rsidP="001943D8">
              <w:pPr>
                <w:spacing w:line="259" w:lineRule="auto"/>
                <w:rPr>
                  <w:rFonts w:eastAsiaTheme="minorHAnsi"/>
                  <w:noProof/>
                  <w:sz w:val="22"/>
                  <w:szCs w:val="22"/>
                </w:rPr>
              </w:pPr>
              <w:r w:rsidRPr="001943D8">
                <w:rPr>
                  <w:rFonts w:eastAsiaTheme="minorHAnsi"/>
                  <w:noProof/>
                  <w:sz w:val="22"/>
                  <w:szCs w:val="22"/>
                </w:rPr>
                <w:t xml:space="preserve">Orbach, S., 2001. </w:t>
              </w:r>
              <w:r w:rsidRPr="001943D8">
                <w:rPr>
                  <w:rFonts w:eastAsiaTheme="minorHAnsi"/>
                  <w:i/>
                  <w:iCs/>
                  <w:noProof/>
                  <w:sz w:val="22"/>
                  <w:szCs w:val="22"/>
                </w:rPr>
                <w:t xml:space="preserve">Susie Orbach Quotes. </w:t>
              </w:r>
              <w:r w:rsidRPr="001943D8">
                <w:rPr>
                  <w:rFonts w:eastAsiaTheme="minorHAnsi"/>
                  <w:noProof/>
                  <w:sz w:val="22"/>
                  <w:szCs w:val="22"/>
                </w:rPr>
                <w:t xml:space="preserve">[Online] </w:t>
              </w:r>
              <w:r w:rsidRPr="001943D8">
                <w:rPr>
                  <w:rFonts w:eastAsiaTheme="minorHAnsi"/>
                  <w:noProof/>
                  <w:sz w:val="22"/>
                  <w:szCs w:val="22"/>
                </w:rPr>
                <w:br/>
                <w:t xml:space="preserve">Available at: </w:t>
              </w:r>
              <w:r w:rsidRPr="001943D8">
                <w:rPr>
                  <w:rFonts w:eastAsiaTheme="minorHAnsi"/>
                  <w:noProof/>
                  <w:sz w:val="22"/>
                  <w:szCs w:val="22"/>
                  <w:u w:val="single"/>
                </w:rPr>
                <w:t>https://www.brainyquote.com/quotes/susie_orbach_510657</w:t>
              </w:r>
              <w:r w:rsidRPr="001943D8">
                <w:rPr>
                  <w:rFonts w:eastAsiaTheme="minorHAnsi"/>
                  <w:noProof/>
                  <w:sz w:val="22"/>
                  <w:szCs w:val="22"/>
                </w:rPr>
                <w:br/>
                <w:t>[Accessed 5 10 2018].</w:t>
              </w:r>
            </w:p>
            <w:p w:rsidR="001943D8" w:rsidRPr="001943D8" w:rsidRDefault="001943D8" w:rsidP="001943D8">
              <w:pPr>
                <w:spacing w:line="259" w:lineRule="auto"/>
                <w:rPr>
                  <w:rFonts w:eastAsiaTheme="minorHAnsi"/>
                  <w:noProof/>
                  <w:sz w:val="22"/>
                  <w:szCs w:val="22"/>
                </w:rPr>
              </w:pPr>
              <w:r w:rsidRPr="001943D8">
                <w:rPr>
                  <w:rFonts w:eastAsiaTheme="minorHAnsi"/>
                  <w:noProof/>
                  <w:sz w:val="22"/>
                  <w:szCs w:val="22"/>
                </w:rPr>
                <w:t xml:space="preserve">Rodgers, W., 2001. </w:t>
              </w:r>
              <w:r w:rsidRPr="001943D8">
                <w:rPr>
                  <w:rFonts w:eastAsiaTheme="minorHAnsi"/>
                  <w:i/>
                  <w:iCs/>
                  <w:noProof/>
                  <w:sz w:val="22"/>
                  <w:szCs w:val="22"/>
                </w:rPr>
                <w:t xml:space="preserve">Will Rodgers quote. </w:t>
              </w:r>
              <w:r w:rsidRPr="001943D8">
                <w:rPr>
                  <w:rFonts w:eastAsiaTheme="minorHAnsi"/>
                  <w:noProof/>
                  <w:sz w:val="22"/>
                  <w:szCs w:val="22"/>
                </w:rPr>
                <w:t xml:space="preserve">[Online] </w:t>
              </w:r>
              <w:r w:rsidRPr="001943D8">
                <w:rPr>
                  <w:rFonts w:eastAsiaTheme="minorHAnsi"/>
                  <w:noProof/>
                  <w:sz w:val="22"/>
                  <w:szCs w:val="22"/>
                </w:rPr>
                <w:br/>
                <w:t xml:space="preserve">Available at: </w:t>
              </w:r>
              <w:r w:rsidRPr="001943D8">
                <w:rPr>
                  <w:rFonts w:eastAsiaTheme="minorHAnsi"/>
                  <w:noProof/>
                  <w:sz w:val="22"/>
                  <w:szCs w:val="22"/>
                  <w:u w:val="single"/>
                </w:rPr>
                <w:t>https://www.goodreads.com/quotes/201584-even-if-you-re-on-the-right-track-you-ll-get-run</w:t>
              </w:r>
              <w:r w:rsidRPr="001943D8">
                <w:rPr>
                  <w:rFonts w:eastAsiaTheme="minorHAnsi"/>
                  <w:noProof/>
                  <w:sz w:val="22"/>
                  <w:szCs w:val="22"/>
                </w:rPr>
                <w:br/>
                <w:t>[Accessed 5 10 2018].</w:t>
              </w:r>
            </w:p>
            <w:p w:rsidR="001943D8" w:rsidRPr="001943D8" w:rsidRDefault="001943D8" w:rsidP="001943D8">
              <w:pPr>
                <w:spacing w:line="259" w:lineRule="auto"/>
                <w:rPr>
                  <w:rFonts w:eastAsiaTheme="minorHAnsi"/>
                  <w:noProof/>
                  <w:sz w:val="22"/>
                  <w:szCs w:val="22"/>
                </w:rPr>
              </w:pPr>
              <w:r w:rsidRPr="001943D8">
                <w:rPr>
                  <w:rFonts w:eastAsiaTheme="minorHAnsi"/>
                  <w:noProof/>
                  <w:sz w:val="22"/>
                  <w:szCs w:val="22"/>
                </w:rPr>
                <w:t xml:space="preserve">Walsch, N. D., 2001. </w:t>
              </w:r>
              <w:r w:rsidRPr="001943D8">
                <w:rPr>
                  <w:rFonts w:eastAsiaTheme="minorHAnsi"/>
                  <w:i/>
                  <w:iCs/>
                  <w:noProof/>
                  <w:sz w:val="22"/>
                  <w:szCs w:val="22"/>
                </w:rPr>
                <w:t xml:space="preserve">Neale Donald Walsch Quotes. </w:t>
              </w:r>
              <w:r w:rsidRPr="001943D8">
                <w:rPr>
                  <w:rFonts w:eastAsiaTheme="minorHAnsi"/>
                  <w:noProof/>
                  <w:sz w:val="22"/>
                  <w:szCs w:val="22"/>
                </w:rPr>
                <w:t xml:space="preserve">[Online] </w:t>
              </w:r>
              <w:r w:rsidRPr="001943D8">
                <w:rPr>
                  <w:rFonts w:eastAsiaTheme="minorHAnsi"/>
                  <w:noProof/>
                  <w:sz w:val="22"/>
                  <w:szCs w:val="22"/>
                </w:rPr>
                <w:br/>
                <w:t xml:space="preserve">Available at: </w:t>
              </w:r>
              <w:r w:rsidRPr="001943D8">
                <w:rPr>
                  <w:rFonts w:eastAsiaTheme="minorHAnsi"/>
                  <w:noProof/>
                  <w:sz w:val="22"/>
                  <w:szCs w:val="22"/>
                  <w:u w:val="single"/>
                </w:rPr>
                <w:t>https://www.brainyquote.com/authors/neale_donald_walsch</w:t>
              </w:r>
              <w:r w:rsidRPr="001943D8">
                <w:rPr>
                  <w:rFonts w:eastAsiaTheme="minorHAnsi"/>
                  <w:noProof/>
                  <w:sz w:val="22"/>
                  <w:szCs w:val="22"/>
                </w:rPr>
                <w:br/>
                <w:t>[Accessed 5 10 2018].</w:t>
              </w:r>
            </w:p>
            <w:p w:rsidR="001943D8" w:rsidRPr="001943D8" w:rsidRDefault="001943D8" w:rsidP="001943D8">
              <w:pPr>
                <w:spacing w:line="259" w:lineRule="auto"/>
                <w:rPr>
                  <w:rFonts w:eastAsiaTheme="minorHAnsi"/>
                  <w:sz w:val="22"/>
                  <w:szCs w:val="22"/>
                </w:rPr>
              </w:pPr>
              <w:r w:rsidRPr="001943D8">
                <w:rPr>
                  <w:rFonts w:eastAsiaTheme="minorHAnsi"/>
                  <w:b/>
                  <w:bCs/>
                  <w:noProof/>
                  <w:sz w:val="22"/>
                  <w:szCs w:val="22"/>
                </w:rPr>
                <w:fldChar w:fldCharType="end"/>
              </w:r>
            </w:p>
          </w:sdtContent>
        </w:sdt>
      </w:sdtContent>
    </w:sdt>
    <w:p w:rsidR="002D3420" w:rsidRDefault="002D3420">
      <w:bookmarkStart w:id="0" w:name="_GoBack"/>
      <w:bookmarkEnd w:id="0"/>
    </w:p>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rsidP="00DA1C65"/>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sectPr w:rsidR="002D3420" w:rsidSect="00DA1C65">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6F1" w:rsidRDefault="00E456F1" w:rsidP="0089019B">
      <w:pPr>
        <w:spacing w:after="0" w:line="240" w:lineRule="auto"/>
      </w:pPr>
      <w:r>
        <w:separator/>
      </w:r>
    </w:p>
  </w:endnote>
  <w:endnote w:type="continuationSeparator" w:id="0">
    <w:p w:rsidR="00E456F1" w:rsidRDefault="00E456F1" w:rsidP="00890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6F1" w:rsidRDefault="00E456F1" w:rsidP="0089019B">
      <w:pPr>
        <w:spacing w:after="0" w:line="240" w:lineRule="auto"/>
      </w:pPr>
      <w:r>
        <w:separator/>
      </w:r>
    </w:p>
  </w:footnote>
  <w:footnote w:type="continuationSeparator" w:id="0">
    <w:p w:rsidR="00E456F1" w:rsidRDefault="00E456F1" w:rsidP="00890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19B" w:rsidRPr="0089019B" w:rsidRDefault="0089019B">
    <w:pPr>
      <w:pStyle w:val="Header"/>
      <w:rPr>
        <w:rFonts w:ascii="Arial" w:hAnsi="Arial" w:cs="Arial"/>
        <w:b/>
        <w:sz w:val="36"/>
        <w:szCs w:val="36"/>
      </w:rPr>
    </w:pPr>
    <w:r>
      <w:rPr>
        <w:rFonts w:ascii="Arial" w:hAnsi="Arial" w:cs="Arial"/>
        <w:b/>
        <w:sz w:val="36"/>
        <w:szCs w:val="36"/>
      </w:rPr>
      <w:tab/>
    </w:r>
  </w:p>
  <w:p w:rsidR="0089019B" w:rsidRDefault="0089019B">
    <w:pPr>
      <w:pStyle w:val="Header"/>
    </w:pPr>
  </w:p>
  <w:p w:rsidR="0089019B" w:rsidRDefault="00DE1D05" w:rsidP="00DE1D05">
    <w:pPr>
      <w:pStyle w:val="Header"/>
      <w:tabs>
        <w:tab w:val="clear" w:pos="4680"/>
        <w:tab w:val="clear" w:pos="9360"/>
        <w:tab w:val="left" w:pos="3075"/>
      </w:tabs>
    </w:pPr>
    <w:r>
      <w:tab/>
    </w:r>
  </w:p>
  <w:p w:rsidR="0089019B" w:rsidRDefault="0089019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2161"/>
    <w:multiLevelType w:val="hybridMultilevel"/>
    <w:tmpl w:val="5E0EA9BC"/>
    <w:lvl w:ilvl="0" w:tplc="197E4776">
      <w:start w:val="1"/>
      <w:numFmt w:val="bullet"/>
      <w:lvlText w:val="•"/>
      <w:lvlJc w:val="left"/>
      <w:pPr>
        <w:ind w:left="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FD22B916">
      <w:start w:val="1"/>
      <w:numFmt w:val="bullet"/>
      <w:lvlText w:val="o"/>
      <w:lvlJc w:val="left"/>
      <w:pPr>
        <w:ind w:left="125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2D4E7074">
      <w:start w:val="1"/>
      <w:numFmt w:val="bullet"/>
      <w:lvlText w:val="▪"/>
      <w:lvlJc w:val="left"/>
      <w:pPr>
        <w:ind w:left="197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6CB0FA2E">
      <w:start w:val="1"/>
      <w:numFmt w:val="bullet"/>
      <w:lvlText w:val="•"/>
      <w:lvlJc w:val="left"/>
      <w:pPr>
        <w:ind w:left="269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6E96EBFC">
      <w:start w:val="1"/>
      <w:numFmt w:val="bullet"/>
      <w:lvlText w:val="o"/>
      <w:lvlJc w:val="left"/>
      <w:pPr>
        <w:ind w:left="341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A8BA925A">
      <w:start w:val="1"/>
      <w:numFmt w:val="bullet"/>
      <w:lvlText w:val="▪"/>
      <w:lvlJc w:val="left"/>
      <w:pPr>
        <w:ind w:left="413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15EA0458">
      <w:start w:val="1"/>
      <w:numFmt w:val="bullet"/>
      <w:lvlText w:val="•"/>
      <w:lvlJc w:val="left"/>
      <w:pPr>
        <w:ind w:left="485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0DC830D4">
      <w:start w:val="1"/>
      <w:numFmt w:val="bullet"/>
      <w:lvlText w:val="o"/>
      <w:lvlJc w:val="left"/>
      <w:pPr>
        <w:ind w:left="557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90069D3E">
      <w:start w:val="1"/>
      <w:numFmt w:val="bullet"/>
      <w:lvlText w:val="▪"/>
      <w:lvlJc w:val="left"/>
      <w:pPr>
        <w:ind w:left="629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1" w15:restartNumberingAfterBreak="0">
    <w:nsid w:val="023307EA"/>
    <w:multiLevelType w:val="hybridMultilevel"/>
    <w:tmpl w:val="77BAB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2E82B4B"/>
    <w:multiLevelType w:val="hybridMultilevel"/>
    <w:tmpl w:val="53E0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64BBE"/>
    <w:multiLevelType w:val="hybridMultilevel"/>
    <w:tmpl w:val="F908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E53CFE"/>
    <w:multiLevelType w:val="hybridMultilevel"/>
    <w:tmpl w:val="20129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625E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482775B"/>
    <w:multiLevelType w:val="multilevel"/>
    <w:tmpl w:val="A9A49C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5340DDE"/>
    <w:multiLevelType w:val="hybridMultilevel"/>
    <w:tmpl w:val="3FC6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DB3EF1"/>
    <w:multiLevelType w:val="hybridMultilevel"/>
    <w:tmpl w:val="57E45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D172FC"/>
    <w:multiLevelType w:val="hybridMultilevel"/>
    <w:tmpl w:val="0D26C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C6157E"/>
    <w:multiLevelType w:val="hybridMultilevel"/>
    <w:tmpl w:val="4E00E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C72704"/>
    <w:multiLevelType w:val="hybridMultilevel"/>
    <w:tmpl w:val="F764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EB5417"/>
    <w:multiLevelType w:val="hybridMultilevel"/>
    <w:tmpl w:val="95846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EB333A"/>
    <w:multiLevelType w:val="hybridMultilevel"/>
    <w:tmpl w:val="8222E684"/>
    <w:lvl w:ilvl="0" w:tplc="04090001">
      <w:start w:val="1"/>
      <w:numFmt w:val="bullet"/>
      <w:lvlText w:val=""/>
      <w:lvlJc w:val="left"/>
      <w:pPr>
        <w:ind w:left="274" w:hanging="360"/>
      </w:pPr>
      <w:rPr>
        <w:rFonts w:ascii="Symbol" w:hAnsi="Symbol" w:hint="default"/>
      </w:rPr>
    </w:lvl>
    <w:lvl w:ilvl="1" w:tplc="04090003" w:tentative="1">
      <w:start w:val="1"/>
      <w:numFmt w:val="bullet"/>
      <w:lvlText w:val="o"/>
      <w:lvlJc w:val="left"/>
      <w:pPr>
        <w:ind w:left="994" w:hanging="360"/>
      </w:pPr>
      <w:rPr>
        <w:rFonts w:ascii="Courier New" w:hAnsi="Courier New" w:cs="Courier New" w:hint="default"/>
      </w:rPr>
    </w:lvl>
    <w:lvl w:ilvl="2" w:tplc="04090005" w:tentative="1">
      <w:start w:val="1"/>
      <w:numFmt w:val="bullet"/>
      <w:lvlText w:val=""/>
      <w:lvlJc w:val="left"/>
      <w:pPr>
        <w:ind w:left="1714" w:hanging="360"/>
      </w:pPr>
      <w:rPr>
        <w:rFonts w:ascii="Wingdings" w:hAnsi="Wingdings" w:hint="default"/>
      </w:rPr>
    </w:lvl>
    <w:lvl w:ilvl="3" w:tplc="04090001">
      <w:start w:val="1"/>
      <w:numFmt w:val="bullet"/>
      <w:lvlText w:val=""/>
      <w:lvlJc w:val="left"/>
      <w:pPr>
        <w:ind w:left="2434" w:hanging="360"/>
      </w:pPr>
      <w:rPr>
        <w:rFonts w:ascii="Symbol" w:hAnsi="Symbol" w:hint="default"/>
      </w:rPr>
    </w:lvl>
    <w:lvl w:ilvl="4" w:tplc="04090003" w:tentative="1">
      <w:start w:val="1"/>
      <w:numFmt w:val="bullet"/>
      <w:lvlText w:val="o"/>
      <w:lvlJc w:val="left"/>
      <w:pPr>
        <w:ind w:left="3154" w:hanging="360"/>
      </w:pPr>
      <w:rPr>
        <w:rFonts w:ascii="Courier New" w:hAnsi="Courier New" w:cs="Courier New" w:hint="default"/>
      </w:rPr>
    </w:lvl>
    <w:lvl w:ilvl="5" w:tplc="04090005" w:tentative="1">
      <w:start w:val="1"/>
      <w:numFmt w:val="bullet"/>
      <w:lvlText w:val=""/>
      <w:lvlJc w:val="left"/>
      <w:pPr>
        <w:ind w:left="3874" w:hanging="360"/>
      </w:pPr>
      <w:rPr>
        <w:rFonts w:ascii="Wingdings" w:hAnsi="Wingdings" w:hint="default"/>
      </w:rPr>
    </w:lvl>
    <w:lvl w:ilvl="6" w:tplc="04090001" w:tentative="1">
      <w:start w:val="1"/>
      <w:numFmt w:val="bullet"/>
      <w:lvlText w:val=""/>
      <w:lvlJc w:val="left"/>
      <w:pPr>
        <w:ind w:left="4594" w:hanging="360"/>
      </w:pPr>
      <w:rPr>
        <w:rFonts w:ascii="Symbol" w:hAnsi="Symbol" w:hint="default"/>
      </w:rPr>
    </w:lvl>
    <w:lvl w:ilvl="7" w:tplc="04090003" w:tentative="1">
      <w:start w:val="1"/>
      <w:numFmt w:val="bullet"/>
      <w:lvlText w:val="o"/>
      <w:lvlJc w:val="left"/>
      <w:pPr>
        <w:ind w:left="5314" w:hanging="360"/>
      </w:pPr>
      <w:rPr>
        <w:rFonts w:ascii="Courier New" w:hAnsi="Courier New" w:cs="Courier New" w:hint="default"/>
      </w:rPr>
    </w:lvl>
    <w:lvl w:ilvl="8" w:tplc="04090005" w:tentative="1">
      <w:start w:val="1"/>
      <w:numFmt w:val="bullet"/>
      <w:lvlText w:val=""/>
      <w:lvlJc w:val="left"/>
      <w:pPr>
        <w:ind w:left="6034" w:hanging="360"/>
      </w:pPr>
      <w:rPr>
        <w:rFonts w:ascii="Wingdings" w:hAnsi="Wingdings" w:hint="default"/>
      </w:rPr>
    </w:lvl>
  </w:abstractNum>
  <w:abstractNum w:abstractNumId="14" w15:restartNumberingAfterBreak="0">
    <w:nsid w:val="3E0749B0"/>
    <w:multiLevelType w:val="hybridMultilevel"/>
    <w:tmpl w:val="35C67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283689"/>
    <w:multiLevelType w:val="hybridMultilevel"/>
    <w:tmpl w:val="56FA0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7F7C54"/>
    <w:multiLevelType w:val="hybridMultilevel"/>
    <w:tmpl w:val="0BF4CD58"/>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7" w15:restartNumberingAfterBreak="0">
    <w:nsid w:val="41C85749"/>
    <w:multiLevelType w:val="hybridMultilevel"/>
    <w:tmpl w:val="6D5275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F12268F"/>
    <w:multiLevelType w:val="hybridMultilevel"/>
    <w:tmpl w:val="F85A2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297B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ABD46D6"/>
    <w:multiLevelType w:val="hybridMultilevel"/>
    <w:tmpl w:val="6D3293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5B0E6A0D"/>
    <w:multiLevelType w:val="hybridMultilevel"/>
    <w:tmpl w:val="71541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1F6B3E"/>
    <w:multiLevelType w:val="hybridMultilevel"/>
    <w:tmpl w:val="2AEE5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DF497A"/>
    <w:multiLevelType w:val="hybridMultilevel"/>
    <w:tmpl w:val="495E1DC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72A902D4"/>
    <w:multiLevelType w:val="hybridMultilevel"/>
    <w:tmpl w:val="06043C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3C51D54"/>
    <w:multiLevelType w:val="hybridMultilevel"/>
    <w:tmpl w:val="BF34E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2743DC"/>
    <w:multiLevelType w:val="hybridMultilevel"/>
    <w:tmpl w:val="FDAC6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3D0E10"/>
    <w:multiLevelType w:val="hybridMultilevel"/>
    <w:tmpl w:val="6E7E34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18"/>
  </w:num>
  <w:num w:numId="3">
    <w:abstractNumId w:val="13"/>
  </w:num>
  <w:num w:numId="4">
    <w:abstractNumId w:val="23"/>
  </w:num>
  <w:num w:numId="5">
    <w:abstractNumId w:val="24"/>
  </w:num>
  <w:num w:numId="6">
    <w:abstractNumId w:val="5"/>
  </w:num>
  <w:num w:numId="7">
    <w:abstractNumId w:val="19"/>
  </w:num>
  <w:num w:numId="8">
    <w:abstractNumId w:val="21"/>
  </w:num>
  <w:num w:numId="9">
    <w:abstractNumId w:val="11"/>
  </w:num>
  <w:num w:numId="10">
    <w:abstractNumId w:val="15"/>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0"/>
  </w:num>
  <w:num w:numId="22">
    <w:abstractNumId w:val="8"/>
  </w:num>
  <w:num w:numId="23">
    <w:abstractNumId w:val="9"/>
  </w:num>
  <w:num w:numId="24">
    <w:abstractNumId w:val="7"/>
  </w:num>
  <w:num w:numId="25">
    <w:abstractNumId w:val="3"/>
  </w:num>
  <w:num w:numId="26">
    <w:abstractNumId w:val="26"/>
  </w:num>
  <w:num w:numId="27">
    <w:abstractNumId w:val="12"/>
  </w:num>
  <w:num w:numId="28">
    <w:abstractNumId w:val="16"/>
  </w:num>
  <w:num w:numId="29">
    <w:abstractNumId w:val="4"/>
  </w:num>
  <w:num w:numId="30">
    <w:abstractNumId w:val="1"/>
  </w:num>
  <w:num w:numId="31">
    <w:abstractNumId w:val="17"/>
  </w:num>
  <w:num w:numId="32">
    <w:abstractNumId w:val="10"/>
  </w:num>
  <w:num w:numId="33">
    <w:abstractNumId w:val="25"/>
  </w:num>
  <w:num w:numId="34">
    <w:abstractNumId w:val="2"/>
  </w:num>
  <w:num w:numId="35">
    <w:abstractNumId w:val="20"/>
  </w:num>
  <w:num w:numId="36">
    <w:abstractNumId w:val="27"/>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FF7"/>
    <w:rsid w:val="00047FF7"/>
    <w:rsid w:val="001943D8"/>
    <w:rsid w:val="002D3420"/>
    <w:rsid w:val="0037606D"/>
    <w:rsid w:val="00443D5B"/>
    <w:rsid w:val="00483278"/>
    <w:rsid w:val="0089019B"/>
    <w:rsid w:val="00A42920"/>
    <w:rsid w:val="00AC0251"/>
    <w:rsid w:val="00AE1A3D"/>
    <w:rsid w:val="00C63AFF"/>
    <w:rsid w:val="00D12C31"/>
    <w:rsid w:val="00DA1C65"/>
    <w:rsid w:val="00DE1D05"/>
    <w:rsid w:val="00E45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A5078B"/>
  <w15:chartTrackingRefBased/>
  <w15:docId w15:val="{8652E5CE-3C0B-41D8-B5AD-311D34284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C65"/>
  </w:style>
  <w:style w:type="paragraph" w:styleId="Heading1">
    <w:name w:val="heading 1"/>
    <w:basedOn w:val="Normal"/>
    <w:next w:val="Normal"/>
    <w:link w:val="Heading1Char"/>
    <w:uiPriority w:val="9"/>
    <w:qFormat/>
    <w:rsid w:val="00DA1C6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A1C6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A1C65"/>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A1C65"/>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A1C65"/>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A1C65"/>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A1C65"/>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A1C65"/>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A1C65"/>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0251"/>
    <w:rPr>
      <w:color w:val="0563C1" w:themeColor="hyperlink"/>
      <w:u w:val="single"/>
    </w:rPr>
  </w:style>
  <w:style w:type="paragraph" w:styleId="ListParagraph">
    <w:name w:val="List Paragraph"/>
    <w:basedOn w:val="Normal"/>
    <w:uiPriority w:val="34"/>
    <w:qFormat/>
    <w:rsid w:val="00AC0251"/>
    <w:pPr>
      <w:ind w:left="720"/>
      <w:contextualSpacing/>
    </w:pPr>
  </w:style>
  <w:style w:type="table" w:customStyle="1" w:styleId="TableGrid">
    <w:name w:val="TableGrid"/>
    <w:rsid w:val="00A42920"/>
    <w:pPr>
      <w:spacing w:after="0" w:line="240" w:lineRule="auto"/>
    </w:p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DA1C6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A1C65"/>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A1C65"/>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A1C65"/>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A1C65"/>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A1C65"/>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A1C65"/>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A1C65"/>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A1C65"/>
    <w:rPr>
      <w:b/>
      <w:bCs/>
      <w:i/>
      <w:iCs/>
    </w:rPr>
  </w:style>
  <w:style w:type="paragraph" w:styleId="Caption">
    <w:name w:val="caption"/>
    <w:basedOn w:val="Normal"/>
    <w:next w:val="Normal"/>
    <w:uiPriority w:val="35"/>
    <w:semiHidden/>
    <w:unhideWhenUsed/>
    <w:qFormat/>
    <w:rsid w:val="00DA1C6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A1C6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A1C65"/>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A1C65"/>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A1C65"/>
    <w:rPr>
      <w:color w:val="44546A" w:themeColor="text2"/>
      <w:sz w:val="28"/>
      <w:szCs w:val="28"/>
    </w:rPr>
  </w:style>
  <w:style w:type="character" w:styleId="Strong">
    <w:name w:val="Strong"/>
    <w:basedOn w:val="DefaultParagraphFont"/>
    <w:uiPriority w:val="22"/>
    <w:qFormat/>
    <w:rsid w:val="00DA1C65"/>
    <w:rPr>
      <w:b/>
      <w:bCs/>
    </w:rPr>
  </w:style>
  <w:style w:type="character" w:styleId="Emphasis">
    <w:name w:val="Emphasis"/>
    <w:basedOn w:val="DefaultParagraphFont"/>
    <w:uiPriority w:val="20"/>
    <w:qFormat/>
    <w:rsid w:val="00DA1C65"/>
    <w:rPr>
      <w:i/>
      <w:iCs/>
      <w:color w:val="000000" w:themeColor="text1"/>
    </w:rPr>
  </w:style>
  <w:style w:type="paragraph" w:styleId="NoSpacing">
    <w:name w:val="No Spacing"/>
    <w:uiPriority w:val="1"/>
    <w:qFormat/>
    <w:rsid w:val="00DA1C65"/>
    <w:pPr>
      <w:spacing w:after="0" w:line="240" w:lineRule="auto"/>
    </w:pPr>
  </w:style>
  <w:style w:type="paragraph" w:styleId="Quote">
    <w:name w:val="Quote"/>
    <w:basedOn w:val="Normal"/>
    <w:next w:val="Normal"/>
    <w:link w:val="QuoteChar"/>
    <w:uiPriority w:val="29"/>
    <w:qFormat/>
    <w:rsid w:val="00DA1C65"/>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A1C65"/>
    <w:rPr>
      <w:i/>
      <w:iCs/>
      <w:color w:val="7B7B7B" w:themeColor="accent3" w:themeShade="BF"/>
      <w:sz w:val="24"/>
      <w:szCs w:val="24"/>
    </w:rPr>
  </w:style>
  <w:style w:type="paragraph" w:styleId="IntenseQuote">
    <w:name w:val="Intense Quote"/>
    <w:basedOn w:val="Normal"/>
    <w:next w:val="Normal"/>
    <w:link w:val="IntenseQuoteChar"/>
    <w:uiPriority w:val="30"/>
    <w:qFormat/>
    <w:rsid w:val="00DA1C6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DA1C65"/>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DA1C65"/>
    <w:rPr>
      <w:i/>
      <w:iCs/>
      <w:color w:val="595959" w:themeColor="text1" w:themeTint="A6"/>
    </w:rPr>
  </w:style>
  <w:style w:type="character" w:styleId="IntenseEmphasis">
    <w:name w:val="Intense Emphasis"/>
    <w:basedOn w:val="DefaultParagraphFont"/>
    <w:uiPriority w:val="21"/>
    <w:qFormat/>
    <w:rsid w:val="00DA1C65"/>
    <w:rPr>
      <w:b/>
      <w:bCs/>
      <w:i/>
      <w:iCs/>
      <w:color w:val="auto"/>
    </w:rPr>
  </w:style>
  <w:style w:type="character" w:styleId="SubtleReference">
    <w:name w:val="Subtle Reference"/>
    <w:basedOn w:val="DefaultParagraphFont"/>
    <w:uiPriority w:val="31"/>
    <w:qFormat/>
    <w:rsid w:val="00DA1C6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A1C65"/>
    <w:rPr>
      <w:b/>
      <w:bCs/>
      <w:caps w:val="0"/>
      <w:smallCaps/>
      <w:color w:val="auto"/>
      <w:spacing w:val="0"/>
      <w:u w:val="single"/>
    </w:rPr>
  </w:style>
  <w:style w:type="character" w:styleId="BookTitle">
    <w:name w:val="Book Title"/>
    <w:basedOn w:val="DefaultParagraphFont"/>
    <w:uiPriority w:val="33"/>
    <w:qFormat/>
    <w:rsid w:val="00DA1C65"/>
    <w:rPr>
      <w:b/>
      <w:bCs/>
      <w:caps w:val="0"/>
      <w:smallCaps/>
      <w:spacing w:val="0"/>
    </w:rPr>
  </w:style>
  <w:style w:type="paragraph" w:styleId="TOCHeading">
    <w:name w:val="TOC Heading"/>
    <w:basedOn w:val="Heading1"/>
    <w:next w:val="Normal"/>
    <w:uiPriority w:val="39"/>
    <w:semiHidden/>
    <w:unhideWhenUsed/>
    <w:qFormat/>
    <w:rsid w:val="00DA1C65"/>
    <w:pPr>
      <w:outlineLvl w:val="9"/>
    </w:pPr>
  </w:style>
  <w:style w:type="table" w:customStyle="1" w:styleId="TableGrid1">
    <w:name w:val="TableGrid1"/>
    <w:rsid w:val="00DA1C65"/>
    <w:pPr>
      <w:spacing w:after="0" w:line="240" w:lineRule="auto"/>
    </w:pPr>
    <w:rPr>
      <w:sz w:val="22"/>
      <w:szCs w:val="22"/>
    </w:rPr>
    <w:tblPr>
      <w:tblCellMar>
        <w:top w:w="0" w:type="dxa"/>
        <w:left w:w="0" w:type="dxa"/>
        <w:bottom w:w="0" w:type="dxa"/>
        <w:right w:w="0" w:type="dxa"/>
      </w:tblCellMar>
    </w:tblPr>
  </w:style>
  <w:style w:type="paragraph" w:styleId="Header">
    <w:name w:val="header"/>
    <w:basedOn w:val="Normal"/>
    <w:link w:val="HeaderChar"/>
    <w:uiPriority w:val="99"/>
    <w:unhideWhenUsed/>
    <w:rsid w:val="008901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19B"/>
  </w:style>
  <w:style w:type="paragraph" w:styleId="Footer">
    <w:name w:val="footer"/>
    <w:basedOn w:val="Normal"/>
    <w:link w:val="FooterChar"/>
    <w:uiPriority w:val="99"/>
    <w:unhideWhenUsed/>
    <w:rsid w:val="008901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51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sigen@hotmail.com" TargetMode="External"/><Relationship Id="rId13" Type="http://schemas.openxmlformats.org/officeDocument/2006/relationships/image" Target="media/image3.emf"/><Relationship Id="rId18" Type="http://schemas.openxmlformats.org/officeDocument/2006/relationships/package" Target="embeddings/Microsoft_PowerPoint_Slide4.sldx"/><Relationship Id="rId26" Type="http://schemas.openxmlformats.org/officeDocument/2006/relationships/package" Target="embeddings/Microsoft_PowerPoint_Slide8.sldx"/><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package" Target="embeddings/Microsoft_PowerPoint_Slide1.sldx"/><Relationship Id="rId17" Type="http://schemas.openxmlformats.org/officeDocument/2006/relationships/image" Target="media/image5.emf"/><Relationship Id="rId25"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package" Target="embeddings/Microsoft_PowerPoint_Slide7.sldx"/><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PowerPoint_Slide9.sldx"/><Relationship Id="rId10" Type="http://schemas.openxmlformats.org/officeDocument/2006/relationships/package" Target="embeddings/Microsoft_PowerPoint_Slide.sldx"/><Relationship Id="rId19" Type="http://schemas.openxmlformats.org/officeDocument/2006/relationships/image" Target="media/image6.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image" Target="media/image10.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Cha01</b:Tag>
    <b:SourceType>InternetSite</b:SourceType>
    <b:Guid>{6EB9728A-504F-4690-91C2-B06FCEDA610C}</b:Guid>
    <b:Title>Charles Eames Quotes</b:Title>
    <b:Year>2001</b:Year>
    <b:Author>
      <b:Author>
        <b:NameList>
          <b:Person>
            <b:Last>Eames</b:Last>
            <b:First>Charles</b:First>
          </b:Person>
        </b:NameList>
      </b:Author>
    </b:Author>
    <b:YearAccessed>2018</b:YearAccessed>
    <b:MonthAccessed>10</b:MonthAccessed>
    <b:DayAccessed>05</b:DayAccessed>
    <b:URL>https://www.brainyquote.com/quotes/charles_eames_169188</b:URL>
    <b:RefOrder>1</b:RefOrder>
  </b:Source>
  <b:Source>
    <b:Tag>Sus01</b:Tag>
    <b:SourceType>InternetSite</b:SourceType>
    <b:Guid>{F26458B1-2AB6-47D0-A1B1-95C81A4BC8D8}</b:Guid>
    <b:Author>
      <b:Author>
        <b:NameList>
          <b:Person>
            <b:Last>Orbach</b:Last>
            <b:First>Susie</b:First>
          </b:Person>
        </b:NameList>
      </b:Author>
    </b:Author>
    <b:Title>Susie Orbach Quotes</b:Title>
    <b:Year>2001</b:Year>
    <b:YearAccessed>2018</b:YearAccessed>
    <b:MonthAccessed>10</b:MonthAccessed>
    <b:DayAccessed>5</b:DayAccessed>
    <b:URL>https://www.brainyquote.com/quotes/susie_orbach_510657</b:URL>
    <b:RefOrder>2</b:RefOrder>
  </b:Source>
  <b:Source>
    <b:Tag>Nea01</b:Tag>
    <b:SourceType>InternetSite</b:SourceType>
    <b:Guid>{43599DE7-BEDF-4B3A-9428-2CCF90432365}</b:Guid>
    <b:Author>
      <b:Author>
        <b:NameList>
          <b:Person>
            <b:Last>Walsch</b:Last>
            <b:First>Neale</b:First>
            <b:Middle>Donald</b:Middle>
          </b:Person>
        </b:NameList>
      </b:Author>
    </b:Author>
    <b:Title>Neale Donald Walsch Quotes</b:Title>
    <b:Year>2001</b:Year>
    <b:YearAccessed>2018</b:YearAccessed>
    <b:MonthAccessed>10</b:MonthAccessed>
    <b:DayAccessed>5</b:DayAccessed>
    <b:URL>https://www.brainyquote.com/authors/neale_donald_walsch</b:URL>
    <b:RefOrder>3</b:RefOrder>
  </b:Source>
  <b:Source>
    <b:Tag>Wil01</b:Tag>
    <b:SourceType>InternetSite</b:SourceType>
    <b:Guid>{5004E1D1-F897-4E9D-807A-ED0D3B0463DE}</b:Guid>
    <b:Author>
      <b:Author>
        <b:NameList>
          <b:Person>
            <b:Last>Rodgers</b:Last>
            <b:First>Will</b:First>
          </b:Person>
        </b:NameList>
      </b:Author>
    </b:Author>
    <b:Title>Will Rodgers quote</b:Title>
    <b:Year>2001</b:Year>
    <b:YearAccessed>2018</b:YearAccessed>
    <b:MonthAccessed>10</b:MonthAccessed>
    <b:DayAccessed>5</b:DayAccessed>
    <b:URL>https://www.goodreads.com/quotes/201584-even-if-you-re-on-the-right-track-you-ll-get-run</b:URL>
    <b:RefOrder>4</b:RefOrder>
  </b:Source>
  <b:Source>
    <b:Tag>Mis18</b:Tag>
    <b:SourceType>InternetSite</b:SourceType>
    <b:Guid>{95F8647B-7FC0-45EE-A9F9-0C55902138F1}</b:Guid>
    <b:Author>
      <b:Author>
        <b:NameList>
          <b:Person>
            <b:Last>Day</b:Last>
            <b:First>Misty</b:First>
          </b:Person>
        </b:NameList>
      </b:Author>
    </b:Author>
    <b:Title>Misty Day</b:Title>
    <b:Year>2018</b:Year>
    <b:YearAccessed>2018</b:YearAccessed>
    <b:MonthAccessed>10</b:MonthAccessed>
    <b:DayAccessed>5</b:DayAccessed>
    <b:URL>http://americanhorrorstory.wikia.com/wiki/Misty_Day</b:URL>
    <b:RefOrder>5</b:RefOrder>
  </b:Source>
  <b:Source>
    <b:Tag>Syl01</b:Tag>
    <b:SourceType>InternetSite</b:SourceType>
    <b:Guid>{AF86B824-E899-4425-8258-8E42637C6188}</b:Guid>
    <b:Author>
      <b:Author>
        <b:NameList>
          <b:Person>
            <b:Last>Burwell</b:Last>
            <b:First>Sylvia</b:First>
            <b:Middle>Mathews</b:Middle>
          </b:Person>
        </b:NameList>
      </b:Author>
    </b:Author>
    <b:Title>brainy quote</b:Title>
    <b:Year>2001</b:Year>
    <b:YearAccessed>2018</b:YearAccessed>
    <b:MonthAccessed>10</b:MonthAccessed>
    <b:DayAccessed>5</b:DayAccessed>
    <b:URL>https://www.brainyquote.com/quotes/sylvia_mathews_burwell_629762</b:URL>
    <b:RefOrder>6</b:RefOrder>
  </b:Source>
</b:Sources>
</file>

<file path=customXml/itemProps1.xml><?xml version="1.0" encoding="utf-8"?>
<ds:datastoreItem xmlns:ds="http://schemas.openxmlformats.org/officeDocument/2006/customXml" ds:itemID="{7E9E0DF4-A86F-4F4E-B5FC-CB4DE3010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5130</Words>
  <Characters>29242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vanina biancica</dc:creator>
  <cp:keywords/>
  <dc:description/>
  <cp:lastModifiedBy>vanina biancica</cp:lastModifiedBy>
  <cp:revision>2</cp:revision>
  <dcterms:created xsi:type="dcterms:W3CDTF">2018-10-18T12:38:00Z</dcterms:created>
  <dcterms:modified xsi:type="dcterms:W3CDTF">2018-10-18T12:38:00Z</dcterms:modified>
</cp:coreProperties>
</file>