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EA886" w14:textId="77777777" w:rsidR="00870F13" w:rsidRDefault="00870F13" w:rsidP="00BB7579">
      <w:pPr>
        <w:pStyle w:val="paragraph"/>
        <w:spacing w:before="0" w:beforeAutospacing="0" w:after="0" w:afterAutospacing="0"/>
        <w:jc w:val="both"/>
        <w:textAlignment w:val="baseline"/>
        <w:rPr>
          <w:rStyle w:val="normaltextrun"/>
          <w:rFonts w:ascii="Arial" w:hAnsi="Arial" w:cs="Arial"/>
        </w:rPr>
      </w:pPr>
    </w:p>
    <w:p w14:paraId="55594A3C" w14:textId="77777777" w:rsidR="00154AE9" w:rsidRDefault="00154AE9" w:rsidP="00FC7324">
      <w:pPr>
        <w:pStyle w:val="paragraph"/>
        <w:spacing w:before="0" w:beforeAutospacing="0" w:after="0" w:afterAutospacing="0"/>
        <w:jc w:val="both"/>
        <w:textAlignment w:val="baseline"/>
        <w:rPr>
          <w:rStyle w:val="normaltextrun"/>
          <w:rFonts w:asciiTheme="minorHAnsi" w:hAnsiTheme="minorHAnsi" w:cstheme="minorHAnsi"/>
          <w:sz w:val="28"/>
          <w:szCs w:val="28"/>
          <w:u w:val="single"/>
        </w:rPr>
      </w:pPr>
    </w:p>
    <w:p w14:paraId="57AF71DF" w14:textId="77777777" w:rsidR="00154AE9" w:rsidRDefault="00154AE9" w:rsidP="00FC7324">
      <w:pPr>
        <w:pStyle w:val="paragraph"/>
        <w:spacing w:before="0" w:beforeAutospacing="0" w:after="0" w:afterAutospacing="0"/>
        <w:jc w:val="both"/>
        <w:textAlignment w:val="baseline"/>
        <w:rPr>
          <w:rStyle w:val="normaltextrun"/>
          <w:rFonts w:asciiTheme="minorHAnsi" w:hAnsiTheme="minorHAnsi" w:cstheme="minorHAnsi"/>
          <w:sz w:val="28"/>
          <w:szCs w:val="28"/>
          <w:u w:val="single"/>
        </w:rPr>
      </w:pPr>
    </w:p>
    <w:p w14:paraId="23BECC21" w14:textId="5D81CD57" w:rsidR="00FC7324" w:rsidRPr="000A1898" w:rsidRDefault="00FC7324" w:rsidP="00FC7324">
      <w:pPr>
        <w:pStyle w:val="paragraph"/>
        <w:spacing w:before="0" w:beforeAutospacing="0" w:after="0" w:afterAutospacing="0"/>
        <w:jc w:val="both"/>
        <w:textAlignment w:val="baseline"/>
        <w:rPr>
          <w:rStyle w:val="normaltextrun"/>
          <w:rFonts w:asciiTheme="minorHAnsi" w:hAnsiTheme="minorHAnsi" w:cstheme="minorHAnsi"/>
          <w:sz w:val="28"/>
          <w:szCs w:val="28"/>
          <w:u w:val="single"/>
        </w:rPr>
      </w:pPr>
      <w:r w:rsidRPr="000A1898">
        <w:rPr>
          <w:rStyle w:val="normaltextrun"/>
          <w:rFonts w:asciiTheme="minorHAnsi" w:hAnsiTheme="minorHAnsi" w:cstheme="minorHAnsi"/>
          <w:sz w:val="28"/>
          <w:szCs w:val="28"/>
          <w:u w:val="single"/>
        </w:rPr>
        <w:t>Ai Acknowledgement</w:t>
      </w:r>
    </w:p>
    <w:p w14:paraId="5D799E81" w14:textId="77777777" w:rsidR="00870F13" w:rsidRPr="000A1898" w:rsidRDefault="00870F13" w:rsidP="00BB7579">
      <w:pPr>
        <w:pStyle w:val="paragraph"/>
        <w:spacing w:before="0" w:beforeAutospacing="0" w:after="0" w:afterAutospacing="0"/>
        <w:jc w:val="both"/>
        <w:textAlignment w:val="baseline"/>
        <w:rPr>
          <w:rStyle w:val="normaltextrun"/>
          <w:rFonts w:asciiTheme="minorHAnsi" w:hAnsiTheme="minorHAnsi" w:cstheme="minorHAnsi"/>
          <w:sz w:val="28"/>
          <w:szCs w:val="28"/>
        </w:rPr>
      </w:pPr>
    </w:p>
    <w:p w14:paraId="4F36B363" w14:textId="25376412" w:rsidR="00870F13" w:rsidRDefault="00FC7324" w:rsidP="00BB7579">
      <w:pPr>
        <w:pStyle w:val="paragraph"/>
        <w:spacing w:before="0" w:beforeAutospacing="0" w:after="0" w:afterAutospacing="0"/>
        <w:jc w:val="both"/>
        <w:textAlignment w:val="baseline"/>
        <w:rPr>
          <w:rFonts w:asciiTheme="minorHAnsi" w:hAnsiTheme="minorHAnsi" w:cstheme="minorHAnsi"/>
          <w:sz w:val="28"/>
          <w:szCs w:val="28"/>
        </w:rPr>
      </w:pPr>
      <w:r w:rsidRPr="000A1898">
        <w:rPr>
          <w:rFonts w:asciiTheme="minorHAnsi" w:hAnsiTheme="minorHAnsi" w:cstheme="minorHAnsi"/>
          <w:sz w:val="28"/>
          <w:szCs w:val="28"/>
        </w:rPr>
        <w:t>I used Grammarly (https://www.grammarly.com) to assist with proofreading for spelling, grammar, syntax, and clarity. Th</w:t>
      </w:r>
      <w:r w:rsidR="00D97985" w:rsidRPr="000A1898">
        <w:rPr>
          <w:rFonts w:asciiTheme="minorHAnsi" w:hAnsiTheme="minorHAnsi" w:cstheme="minorHAnsi"/>
          <w:sz w:val="28"/>
          <w:szCs w:val="28"/>
        </w:rPr>
        <w:t>is</w:t>
      </w:r>
      <w:r w:rsidRPr="000A1898">
        <w:rPr>
          <w:rFonts w:asciiTheme="minorHAnsi" w:hAnsiTheme="minorHAnsi" w:cstheme="minorHAnsi"/>
          <w:sz w:val="28"/>
          <w:szCs w:val="28"/>
        </w:rPr>
        <w:t xml:space="preserve"> tool</w:t>
      </w:r>
      <w:r w:rsidR="00D97985" w:rsidRPr="000A1898">
        <w:rPr>
          <w:rFonts w:asciiTheme="minorHAnsi" w:hAnsiTheme="minorHAnsi" w:cstheme="minorHAnsi"/>
          <w:sz w:val="28"/>
          <w:szCs w:val="28"/>
        </w:rPr>
        <w:t xml:space="preserve"> was</w:t>
      </w:r>
      <w:r w:rsidRPr="000A1898">
        <w:rPr>
          <w:rFonts w:asciiTheme="minorHAnsi" w:hAnsiTheme="minorHAnsi" w:cstheme="minorHAnsi"/>
          <w:sz w:val="28"/>
          <w:szCs w:val="28"/>
        </w:rPr>
        <w:t xml:space="preserve"> used solely to refine the presentation of my own writing. All ideas, reflections, </w:t>
      </w:r>
      <w:r w:rsidR="00D97985" w:rsidRPr="000A1898">
        <w:rPr>
          <w:rFonts w:asciiTheme="minorHAnsi" w:hAnsiTheme="minorHAnsi" w:cstheme="minorHAnsi"/>
          <w:sz w:val="28"/>
          <w:szCs w:val="28"/>
        </w:rPr>
        <w:t>analyses</w:t>
      </w:r>
      <w:r w:rsidRPr="000A1898">
        <w:rPr>
          <w:rFonts w:asciiTheme="minorHAnsi" w:hAnsiTheme="minorHAnsi" w:cstheme="minorHAnsi"/>
          <w:sz w:val="28"/>
          <w:szCs w:val="28"/>
        </w:rPr>
        <w:t>, and content in this portfolio are entirely my own.</w:t>
      </w:r>
    </w:p>
    <w:p w14:paraId="72DE7454" w14:textId="77777777" w:rsidR="00154AE9" w:rsidRDefault="00154AE9" w:rsidP="00BB7579">
      <w:pPr>
        <w:pStyle w:val="paragraph"/>
        <w:spacing w:before="0" w:beforeAutospacing="0" w:after="0" w:afterAutospacing="0"/>
        <w:jc w:val="both"/>
        <w:textAlignment w:val="baseline"/>
        <w:rPr>
          <w:rFonts w:asciiTheme="minorHAnsi" w:hAnsiTheme="minorHAnsi" w:cstheme="minorHAnsi"/>
          <w:sz w:val="28"/>
          <w:szCs w:val="28"/>
        </w:rPr>
      </w:pPr>
    </w:p>
    <w:p w14:paraId="36334B8B" w14:textId="77777777" w:rsidR="00154AE9" w:rsidRPr="000A1898" w:rsidRDefault="00154AE9" w:rsidP="00BB7579">
      <w:pPr>
        <w:pStyle w:val="paragraph"/>
        <w:spacing w:before="0" w:beforeAutospacing="0" w:after="0" w:afterAutospacing="0"/>
        <w:jc w:val="both"/>
        <w:textAlignment w:val="baseline"/>
        <w:rPr>
          <w:rStyle w:val="normaltextrun"/>
          <w:rFonts w:asciiTheme="minorHAnsi" w:hAnsiTheme="minorHAnsi" w:cstheme="minorHAnsi"/>
          <w:sz w:val="28"/>
          <w:szCs w:val="28"/>
        </w:rPr>
      </w:pPr>
    </w:p>
    <w:p w14:paraId="314DCE82" w14:textId="77777777" w:rsidR="00870F13" w:rsidRPr="000A1898" w:rsidRDefault="00870F13" w:rsidP="00BB7579">
      <w:pPr>
        <w:pStyle w:val="paragraph"/>
        <w:spacing w:before="0" w:beforeAutospacing="0" w:after="0" w:afterAutospacing="0"/>
        <w:jc w:val="both"/>
        <w:textAlignment w:val="baseline"/>
        <w:rPr>
          <w:rStyle w:val="normaltextrun"/>
          <w:rFonts w:asciiTheme="minorHAnsi" w:hAnsiTheme="minorHAnsi" w:cstheme="minorHAnsi"/>
          <w:sz w:val="28"/>
          <w:szCs w:val="28"/>
        </w:rPr>
      </w:pPr>
    </w:p>
    <w:p w14:paraId="1B87C921" w14:textId="77777777" w:rsidR="00870F13" w:rsidRDefault="00870F13" w:rsidP="00BB7579">
      <w:pPr>
        <w:pStyle w:val="paragraph"/>
        <w:spacing w:before="0" w:beforeAutospacing="0" w:after="0" w:afterAutospacing="0"/>
        <w:jc w:val="both"/>
        <w:textAlignment w:val="baseline"/>
        <w:rPr>
          <w:rStyle w:val="normaltextrun"/>
          <w:rFonts w:ascii="Arial" w:hAnsi="Arial" w:cs="Arial"/>
        </w:rPr>
      </w:pPr>
    </w:p>
    <w:p w14:paraId="57D85135" w14:textId="76AA7704" w:rsidR="004003C0" w:rsidRPr="00E6106D" w:rsidRDefault="000A1898" w:rsidP="004003C0">
      <w:pPr>
        <w:pStyle w:val="ListParagraph"/>
        <w:rPr>
          <w:rStyle w:val="normaltextrun"/>
          <w:rFonts w:cstheme="minorHAnsi"/>
          <w:sz w:val="28"/>
          <w:szCs w:val="28"/>
        </w:rPr>
      </w:pPr>
      <w:r w:rsidRPr="00BB3479">
        <w:rPr>
          <w:rStyle w:val="normaltextrun"/>
          <w:rFonts w:ascii="Arial" w:hAnsi="Arial" w:cs="Arial"/>
          <w:noProof/>
        </w:rPr>
        <w:drawing>
          <wp:inline distT="0" distB="0" distL="0" distR="0" wp14:anchorId="04A4BC4F" wp14:editId="3ED8CCE2">
            <wp:extent cx="4465707" cy="3292125"/>
            <wp:effectExtent l="0" t="0" r="0" b="3810"/>
            <wp:docPr id="1736156429" name="Picture 1" descr="A group of colorful rectangular object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156429" name="Picture 1" descr="A group of colorful rectangular objects with white text&#10;&#10;AI-generated content may be incorrect."/>
                    <pic:cNvPicPr/>
                  </pic:nvPicPr>
                  <pic:blipFill>
                    <a:blip r:embed="rId5"/>
                    <a:stretch>
                      <a:fillRect/>
                    </a:stretch>
                  </pic:blipFill>
                  <pic:spPr>
                    <a:xfrm>
                      <a:off x="0" y="0"/>
                      <a:ext cx="4465707" cy="3292125"/>
                    </a:xfrm>
                    <a:prstGeom prst="rect">
                      <a:avLst/>
                    </a:prstGeom>
                  </pic:spPr>
                </pic:pic>
              </a:graphicData>
            </a:graphic>
          </wp:inline>
        </w:drawing>
      </w:r>
    </w:p>
    <w:p w14:paraId="7DC7611E" w14:textId="5D832782" w:rsidR="0087411E" w:rsidRPr="00154AE9" w:rsidRDefault="00052376" w:rsidP="00154AE9">
      <w:pPr>
        <w:pStyle w:val="paragraph"/>
        <w:spacing w:before="0" w:beforeAutospacing="0" w:after="0" w:afterAutospacing="0"/>
        <w:jc w:val="center"/>
        <w:textAlignment w:val="baseline"/>
        <w:rPr>
          <w:rFonts w:asciiTheme="minorHAnsi" w:hAnsiTheme="minorHAnsi" w:cstheme="minorHAnsi"/>
          <w:bCs/>
          <w:sz w:val="32"/>
          <w:szCs w:val="32"/>
        </w:rPr>
      </w:pPr>
      <w:r w:rsidRPr="00154AE9">
        <w:rPr>
          <w:rFonts w:asciiTheme="minorHAnsi" w:hAnsiTheme="minorHAnsi" w:cstheme="minorHAnsi"/>
          <w:bCs/>
          <w:sz w:val="32"/>
          <w:szCs w:val="32"/>
        </w:rPr>
        <w:t>BSc Psychology and Counselling</w:t>
      </w:r>
    </w:p>
    <w:p w14:paraId="2A4D21ED" w14:textId="77777777" w:rsidR="00052376" w:rsidRPr="00154AE9" w:rsidRDefault="00052376" w:rsidP="00154AE9">
      <w:pPr>
        <w:pStyle w:val="paragraph"/>
        <w:spacing w:before="0" w:beforeAutospacing="0" w:after="0" w:afterAutospacing="0"/>
        <w:jc w:val="center"/>
        <w:textAlignment w:val="baseline"/>
        <w:rPr>
          <w:rFonts w:asciiTheme="minorHAnsi" w:hAnsiTheme="minorHAnsi" w:cstheme="minorHAnsi"/>
          <w:bCs/>
          <w:sz w:val="32"/>
          <w:szCs w:val="32"/>
        </w:rPr>
      </w:pPr>
    </w:p>
    <w:p w14:paraId="6C1B4C66" w14:textId="77777777" w:rsidR="00052376" w:rsidRPr="00154AE9" w:rsidRDefault="00052376" w:rsidP="00154AE9">
      <w:pPr>
        <w:pStyle w:val="paragraph"/>
        <w:spacing w:before="0" w:beforeAutospacing="0" w:after="0" w:afterAutospacing="0"/>
        <w:jc w:val="center"/>
        <w:textAlignment w:val="baseline"/>
        <w:rPr>
          <w:rFonts w:asciiTheme="minorHAnsi" w:hAnsiTheme="minorHAnsi" w:cstheme="minorHAnsi"/>
          <w:bCs/>
          <w:sz w:val="32"/>
          <w:szCs w:val="32"/>
        </w:rPr>
      </w:pPr>
      <w:r w:rsidRPr="00154AE9">
        <w:rPr>
          <w:rFonts w:asciiTheme="minorHAnsi" w:hAnsiTheme="minorHAnsi" w:cstheme="minorHAnsi"/>
          <w:bCs/>
          <w:sz w:val="32"/>
          <w:szCs w:val="32"/>
        </w:rPr>
        <w:t>Module code:  ECPS5015</w:t>
      </w:r>
    </w:p>
    <w:p w14:paraId="1C840E97" w14:textId="0D423994" w:rsidR="0059209D" w:rsidRPr="00154AE9" w:rsidRDefault="00EA63E7" w:rsidP="00154AE9">
      <w:pPr>
        <w:pStyle w:val="paragraph"/>
        <w:spacing w:before="0" w:beforeAutospacing="0" w:after="0" w:afterAutospacing="0"/>
        <w:jc w:val="center"/>
        <w:textAlignment w:val="baseline"/>
        <w:rPr>
          <w:rFonts w:asciiTheme="minorHAnsi" w:hAnsiTheme="minorHAnsi" w:cstheme="minorHAnsi"/>
          <w:bCs/>
          <w:sz w:val="32"/>
          <w:szCs w:val="32"/>
        </w:rPr>
      </w:pPr>
      <w:r w:rsidRPr="00154AE9">
        <w:rPr>
          <w:rFonts w:asciiTheme="minorHAnsi" w:hAnsiTheme="minorHAnsi" w:cstheme="minorHAnsi"/>
          <w:bCs/>
          <w:sz w:val="32"/>
          <w:szCs w:val="32"/>
        </w:rPr>
        <w:t>Rebecca Powell</w:t>
      </w:r>
      <w:r w:rsidR="0059209D" w:rsidRPr="00154AE9">
        <w:rPr>
          <w:rFonts w:asciiTheme="minorHAnsi" w:hAnsiTheme="minorHAnsi" w:cstheme="minorHAnsi"/>
          <w:bCs/>
          <w:sz w:val="32"/>
          <w:szCs w:val="32"/>
        </w:rPr>
        <w:t xml:space="preserve"> </w:t>
      </w:r>
      <w:r w:rsidR="00B0329B" w:rsidRPr="00154AE9">
        <w:rPr>
          <w:rFonts w:asciiTheme="minorHAnsi" w:hAnsiTheme="minorHAnsi" w:cstheme="minorHAnsi"/>
          <w:bCs/>
          <w:sz w:val="32"/>
          <w:szCs w:val="32"/>
        </w:rPr>
        <w:t>2318881</w:t>
      </w:r>
    </w:p>
    <w:p w14:paraId="6E4ED3F2" w14:textId="77777777" w:rsidR="00052376" w:rsidRPr="00154AE9" w:rsidRDefault="00052376" w:rsidP="00154AE9">
      <w:pPr>
        <w:pStyle w:val="paragraph"/>
        <w:spacing w:before="0" w:beforeAutospacing="0" w:after="0" w:afterAutospacing="0"/>
        <w:jc w:val="center"/>
        <w:textAlignment w:val="baseline"/>
        <w:rPr>
          <w:rFonts w:asciiTheme="minorHAnsi" w:hAnsiTheme="minorHAnsi" w:cstheme="minorHAnsi"/>
          <w:bCs/>
          <w:sz w:val="32"/>
          <w:szCs w:val="32"/>
        </w:rPr>
      </w:pPr>
    </w:p>
    <w:p w14:paraId="449076A8" w14:textId="00B06E1A" w:rsidR="00171E4F" w:rsidRDefault="00052376" w:rsidP="00154AE9">
      <w:pPr>
        <w:pStyle w:val="paragraph"/>
        <w:spacing w:before="0" w:beforeAutospacing="0" w:after="0" w:afterAutospacing="0"/>
        <w:jc w:val="center"/>
        <w:textAlignment w:val="baseline"/>
        <w:rPr>
          <w:rFonts w:asciiTheme="minorHAnsi" w:hAnsiTheme="minorHAnsi" w:cstheme="minorHAnsi"/>
          <w:bCs/>
          <w:sz w:val="32"/>
          <w:szCs w:val="32"/>
          <w:u w:val="single"/>
        </w:rPr>
      </w:pPr>
      <w:r w:rsidRPr="00154AE9">
        <w:rPr>
          <w:rFonts w:asciiTheme="minorHAnsi" w:hAnsiTheme="minorHAnsi" w:cstheme="minorHAnsi"/>
          <w:bCs/>
          <w:sz w:val="32"/>
          <w:szCs w:val="32"/>
          <w:u w:val="single"/>
        </w:rPr>
        <w:t>Portfolio of Evidence</w:t>
      </w:r>
      <w:r w:rsidR="00171E4F" w:rsidRPr="00154AE9">
        <w:rPr>
          <w:rFonts w:asciiTheme="minorHAnsi" w:hAnsiTheme="minorHAnsi" w:cstheme="minorHAnsi"/>
          <w:bCs/>
          <w:sz w:val="32"/>
          <w:szCs w:val="32"/>
          <w:u w:val="single"/>
        </w:rPr>
        <w:t>:</w:t>
      </w:r>
    </w:p>
    <w:p w14:paraId="7DCCAC48" w14:textId="77777777" w:rsidR="000C27CA" w:rsidRPr="00154AE9" w:rsidRDefault="000C27CA" w:rsidP="00154AE9">
      <w:pPr>
        <w:pStyle w:val="paragraph"/>
        <w:spacing w:before="0" w:beforeAutospacing="0" w:after="0" w:afterAutospacing="0"/>
        <w:jc w:val="center"/>
        <w:textAlignment w:val="baseline"/>
        <w:rPr>
          <w:rFonts w:asciiTheme="minorHAnsi" w:hAnsiTheme="minorHAnsi" w:cstheme="minorHAnsi"/>
          <w:bCs/>
          <w:sz w:val="32"/>
          <w:szCs w:val="32"/>
          <w:u w:val="single"/>
        </w:rPr>
      </w:pPr>
    </w:p>
    <w:p w14:paraId="0BD06075" w14:textId="2435F628" w:rsidR="00171E4F" w:rsidRPr="000C27CA" w:rsidRDefault="000C27CA" w:rsidP="000C27CA">
      <w:pPr>
        <w:pStyle w:val="paragraph"/>
        <w:spacing w:before="0" w:beforeAutospacing="0" w:after="0" w:afterAutospacing="0"/>
        <w:textAlignment w:val="baseline"/>
        <w:rPr>
          <w:rFonts w:asciiTheme="minorHAnsi" w:hAnsiTheme="minorHAnsi" w:cstheme="minorHAnsi"/>
          <w:bCs/>
          <w:sz w:val="32"/>
          <w:szCs w:val="32"/>
        </w:rPr>
      </w:pPr>
      <w:r w:rsidRPr="000C27CA">
        <w:rPr>
          <w:rFonts w:asciiTheme="minorHAnsi" w:hAnsiTheme="minorHAnsi" w:cstheme="minorHAnsi"/>
          <w:bCs/>
          <w:sz w:val="32"/>
          <w:szCs w:val="32"/>
        </w:rPr>
        <w:t xml:space="preserve">                               </w:t>
      </w:r>
      <w:r w:rsidR="00225C68">
        <w:rPr>
          <w:rFonts w:asciiTheme="minorHAnsi" w:hAnsiTheme="minorHAnsi" w:cstheme="minorHAnsi"/>
          <w:bCs/>
          <w:sz w:val="32"/>
          <w:szCs w:val="32"/>
        </w:rPr>
        <w:t>V</w:t>
      </w:r>
      <w:r w:rsidR="00052376" w:rsidRPr="000C27CA">
        <w:rPr>
          <w:rFonts w:asciiTheme="minorHAnsi" w:hAnsiTheme="minorHAnsi" w:cstheme="minorHAnsi"/>
          <w:bCs/>
          <w:sz w:val="32"/>
          <w:szCs w:val="32"/>
        </w:rPr>
        <w:t>oluntary</w:t>
      </w:r>
      <w:r w:rsidR="001826A9" w:rsidRPr="000C27CA">
        <w:rPr>
          <w:rFonts w:asciiTheme="minorHAnsi" w:hAnsiTheme="minorHAnsi" w:cstheme="minorHAnsi"/>
          <w:bCs/>
          <w:sz w:val="32"/>
          <w:szCs w:val="32"/>
        </w:rPr>
        <w:t xml:space="preserve"> </w:t>
      </w:r>
      <w:r w:rsidR="00052376" w:rsidRPr="000C27CA">
        <w:rPr>
          <w:rFonts w:asciiTheme="minorHAnsi" w:hAnsiTheme="minorHAnsi" w:cstheme="minorHAnsi"/>
          <w:bCs/>
          <w:sz w:val="32"/>
          <w:szCs w:val="32"/>
        </w:rPr>
        <w:t>work-based experienc</w:t>
      </w:r>
      <w:r w:rsidR="00171E4F" w:rsidRPr="000C27CA">
        <w:rPr>
          <w:rFonts w:asciiTheme="minorHAnsi" w:hAnsiTheme="minorHAnsi" w:cstheme="minorHAnsi"/>
          <w:bCs/>
          <w:sz w:val="32"/>
          <w:szCs w:val="32"/>
        </w:rPr>
        <w:t>e at</w:t>
      </w:r>
    </w:p>
    <w:p w14:paraId="111CDDAC" w14:textId="29C87CF7" w:rsidR="001826A9" w:rsidRPr="000C27CA" w:rsidRDefault="00A74BC0" w:rsidP="00154AE9">
      <w:pPr>
        <w:pStyle w:val="paragraph"/>
        <w:spacing w:before="0" w:beforeAutospacing="0" w:after="0" w:afterAutospacing="0"/>
        <w:jc w:val="center"/>
        <w:textAlignment w:val="baseline"/>
        <w:rPr>
          <w:rFonts w:asciiTheme="minorHAnsi" w:hAnsiTheme="minorHAnsi" w:cstheme="minorHAnsi"/>
          <w:bCs/>
          <w:sz w:val="32"/>
          <w:szCs w:val="32"/>
        </w:rPr>
      </w:pPr>
      <w:r w:rsidRPr="000C27CA">
        <w:rPr>
          <w:rFonts w:asciiTheme="minorHAnsi" w:hAnsiTheme="minorHAnsi" w:cstheme="minorHAnsi"/>
          <w:bCs/>
          <w:sz w:val="32"/>
          <w:szCs w:val="32"/>
        </w:rPr>
        <w:t>Swansea</w:t>
      </w:r>
      <w:r w:rsidR="00171E4F" w:rsidRPr="000C27CA">
        <w:rPr>
          <w:rFonts w:asciiTheme="minorHAnsi" w:hAnsiTheme="minorHAnsi" w:cstheme="minorHAnsi"/>
          <w:bCs/>
          <w:sz w:val="32"/>
          <w:szCs w:val="32"/>
        </w:rPr>
        <w:t xml:space="preserve"> Wellbeing</w:t>
      </w:r>
      <w:r w:rsidR="00634403" w:rsidRPr="000C27CA">
        <w:rPr>
          <w:rFonts w:asciiTheme="minorHAnsi" w:hAnsiTheme="minorHAnsi" w:cstheme="minorHAnsi"/>
          <w:bCs/>
          <w:sz w:val="32"/>
          <w:szCs w:val="32"/>
        </w:rPr>
        <w:t xml:space="preserve"> </w:t>
      </w:r>
      <w:r w:rsidR="001826A9" w:rsidRPr="000C27CA">
        <w:rPr>
          <w:rFonts w:asciiTheme="minorHAnsi" w:hAnsiTheme="minorHAnsi" w:cstheme="minorHAnsi"/>
          <w:bCs/>
          <w:sz w:val="32"/>
          <w:szCs w:val="32"/>
        </w:rPr>
        <w:t>Community Farm</w:t>
      </w:r>
    </w:p>
    <w:p w14:paraId="79671D4B" w14:textId="77777777" w:rsidR="00C150F3" w:rsidRPr="00154AE9" w:rsidRDefault="00C150F3" w:rsidP="00154AE9">
      <w:pPr>
        <w:pStyle w:val="paragraph"/>
        <w:spacing w:before="0" w:beforeAutospacing="0" w:after="0" w:afterAutospacing="0"/>
        <w:jc w:val="center"/>
        <w:textAlignment w:val="baseline"/>
        <w:rPr>
          <w:rFonts w:ascii="Calibri" w:hAnsi="Calibri" w:cs="Calibri"/>
          <w:sz w:val="32"/>
          <w:szCs w:val="32"/>
        </w:rPr>
      </w:pPr>
    </w:p>
    <w:p w14:paraId="16EF0271" w14:textId="1FACFFBF" w:rsidR="002E1CB2" w:rsidRPr="002E1CB2" w:rsidRDefault="002E1CB2" w:rsidP="00154AE9">
      <w:pPr>
        <w:pStyle w:val="paragraph"/>
        <w:spacing w:before="0" w:beforeAutospacing="0" w:after="0" w:afterAutospacing="0"/>
        <w:ind w:left="360"/>
        <w:jc w:val="center"/>
        <w:textAlignment w:val="baseline"/>
        <w:rPr>
          <w:rStyle w:val="normaltextrun"/>
          <w:rFonts w:ascii="Calibri" w:hAnsi="Calibri" w:cs="Calibri"/>
          <w:color w:val="000000" w:themeColor="text1"/>
        </w:rPr>
      </w:pPr>
    </w:p>
    <w:p w14:paraId="2DC56395" w14:textId="282C3444" w:rsidR="00F0788F" w:rsidRPr="00225C68" w:rsidRDefault="00225C68" w:rsidP="00225C68">
      <w:pPr>
        <w:pStyle w:val="paragraph"/>
        <w:tabs>
          <w:tab w:val="left" w:pos="7296"/>
        </w:tabs>
        <w:spacing w:before="0" w:beforeAutospacing="0" w:after="0" w:afterAutospacing="0"/>
        <w:jc w:val="both"/>
        <w:textAlignment w:val="baseline"/>
        <w:rPr>
          <w:rFonts w:asciiTheme="minorHAnsi" w:hAnsiTheme="minorHAnsi" w:cstheme="minorHAnsi"/>
          <w:sz w:val="28"/>
          <w:szCs w:val="28"/>
          <w:u w:val="single"/>
        </w:rPr>
      </w:pPr>
      <w:r>
        <w:rPr>
          <w:rStyle w:val="normaltextrun"/>
          <w:rFonts w:ascii="Calibri" w:hAnsi="Calibri" w:cs="Calibri"/>
        </w:rPr>
        <w:lastRenderedPageBreak/>
        <w:t xml:space="preserve">                              </w:t>
      </w:r>
      <w:r w:rsidR="008758E7" w:rsidRPr="00225C68">
        <w:rPr>
          <w:rFonts w:asciiTheme="minorHAnsi" w:hAnsiTheme="minorHAnsi" w:cstheme="minorHAnsi"/>
          <w:sz w:val="28"/>
          <w:szCs w:val="28"/>
          <w:u w:val="single"/>
        </w:rPr>
        <w:t>Reflect</w:t>
      </w:r>
      <w:r w:rsidR="00AE45EA" w:rsidRPr="00225C68">
        <w:rPr>
          <w:rFonts w:asciiTheme="minorHAnsi" w:hAnsiTheme="minorHAnsi" w:cstheme="minorHAnsi"/>
          <w:sz w:val="28"/>
          <w:szCs w:val="28"/>
          <w:u w:val="single"/>
        </w:rPr>
        <w:t xml:space="preserve">ive piece </w:t>
      </w:r>
      <w:r w:rsidR="00F0788F" w:rsidRPr="00225C68">
        <w:rPr>
          <w:rFonts w:asciiTheme="minorHAnsi" w:hAnsiTheme="minorHAnsi" w:cstheme="minorHAnsi"/>
          <w:sz w:val="28"/>
          <w:szCs w:val="28"/>
          <w:u w:val="single"/>
        </w:rPr>
        <w:t xml:space="preserve">of my time at the Community Farm </w:t>
      </w:r>
    </w:p>
    <w:p w14:paraId="46904823" w14:textId="77777777" w:rsidR="00225C68" w:rsidRPr="00225C68" w:rsidRDefault="00225C68" w:rsidP="00225C68">
      <w:pPr>
        <w:pStyle w:val="paragraph"/>
        <w:tabs>
          <w:tab w:val="left" w:pos="7296"/>
        </w:tabs>
        <w:spacing w:before="0" w:beforeAutospacing="0" w:after="0" w:afterAutospacing="0"/>
        <w:jc w:val="both"/>
        <w:textAlignment w:val="baseline"/>
        <w:rPr>
          <w:rFonts w:ascii="Arial" w:hAnsi="Arial" w:cs="Arial"/>
        </w:rPr>
      </w:pPr>
    </w:p>
    <w:p w14:paraId="0BF5F824" w14:textId="37C63F2D" w:rsidR="00FE206C" w:rsidRPr="00FE206C" w:rsidRDefault="00EA63E7" w:rsidP="008D3C2C">
      <w:pPr>
        <w:pStyle w:val="paragraph"/>
        <w:spacing w:before="0" w:beforeAutospacing="0" w:after="0" w:afterAutospacing="0" w:line="480" w:lineRule="auto"/>
        <w:textAlignment w:val="baseline"/>
        <w:rPr>
          <w:rFonts w:cstheme="minorHAnsi"/>
        </w:rPr>
      </w:pPr>
      <w:r>
        <w:rPr>
          <w:rFonts w:cstheme="minorHAnsi"/>
        </w:rPr>
        <w:t xml:space="preserve">  </w:t>
      </w:r>
      <w:r w:rsidR="00FE206C" w:rsidRPr="00FE206C">
        <w:rPr>
          <w:rFonts w:cstheme="minorHAnsi"/>
        </w:rPr>
        <w:t xml:space="preserve">Volunteering at the community farm provided </w:t>
      </w:r>
      <w:r>
        <w:rPr>
          <w:rFonts w:cstheme="minorHAnsi"/>
        </w:rPr>
        <w:t xml:space="preserve">a </w:t>
      </w:r>
      <w:r w:rsidR="00FE206C" w:rsidRPr="00FE206C">
        <w:rPr>
          <w:rFonts w:cstheme="minorHAnsi"/>
        </w:rPr>
        <w:t>rich opportunity to deepen my understanding of therapeutic environments, enhance my helping and counselling-related skills, and reflect on my long-standing relationship with animals. Although I have worked as a qualified veterinary nurse and pet groomer for over thirty years, this placement allowed me to experience animal care in a very different context—one centred not on clinical treatment, but on community engagement, wellbeing, emotional connection, and inclusion. To critically explore this experience and its impact on my personal and professional development, I have used Gibbs’ reflective cycle (Gibbs, 1988), which offers a structured framework for reflection and supports learning through experience (Jasper, 2013).</w:t>
      </w:r>
    </w:p>
    <w:p w14:paraId="763D3D4A" w14:textId="5EA45128"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The community farm was an inclusive and welcoming space, incorporating gardens, livestock areas, a café, and community workshops. From the outset, staff emphasised that volunteers should feel relaxed and supported, encouraging participation at an individual pace and open communication around comfort levels. This approach reflected a person-centred ethos, valuing autonomy, emotional safety, dignity, and respect, which closely aligns with therapeutic and counselling principles (Rogers, 1951). During my placement, I participated in a wide range of activities, including </w:t>
      </w:r>
      <w:r w:rsidR="008D1EB1">
        <w:rPr>
          <w:rFonts w:cstheme="minorHAnsi"/>
        </w:rPr>
        <w:t xml:space="preserve">handling and </w:t>
      </w:r>
      <w:r w:rsidRPr="00FE206C">
        <w:rPr>
          <w:rFonts w:cstheme="minorHAnsi"/>
        </w:rPr>
        <w:t xml:space="preserve">feeding </w:t>
      </w:r>
      <w:r w:rsidR="00F82D0F">
        <w:rPr>
          <w:rFonts w:cstheme="minorHAnsi"/>
        </w:rPr>
        <w:t xml:space="preserve">animals </w:t>
      </w:r>
      <w:r w:rsidRPr="00FE206C">
        <w:rPr>
          <w:rFonts w:cstheme="minorHAnsi"/>
        </w:rPr>
        <w:t xml:space="preserve">and cleaning </w:t>
      </w:r>
      <w:r w:rsidR="00F82D0F">
        <w:rPr>
          <w:rFonts w:cstheme="minorHAnsi"/>
        </w:rPr>
        <w:t>pens</w:t>
      </w:r>
      <w:r w:rsidRPr="00FE206C">
        <w:rPr>
          <w:rFonts w:cstheme="minorHAnsi"/>
        </w:rPr>
        <w:t xml:space="preserve">, administering flea and worm treatments, preparing food for sheep, pigs, goats, geese, wildfowl, </w:t>
      </w:r>
      <w:r w:rsidR="008D1EB1" w:rsidRPr="00FE206C">
        <w:rPr>
          <w:rFonts w:cstheme="minorHAnsi"/>
        </w:rPr>
        <w:t>and</w:t>
      </w:r>
      <w:r w:rsidR="008D1EB1">
        <w:rPr>
          <w:rFonts w:cstheme="minorHAnsi"/>
        </w:rPr>
        <w:t xml:space="preserve"> </w:t>
      </w:r>
      <w:r w:rsidR="00067357">
        <w:rPr>
          <w:rFonts w:cstheme="minorHAnsi"/>
        </w:rPr>
        <w:t>reindeer,</w:t>
      </w:r>
      <w:r w:rsidR="008D1EB1">
        <w:rPr>
          <w:rFonts w:cstheme="minorHAnsi"/>
        </w:rPr>
        <w:t xml:space="preserve"> walking the </w:t>
      </w:r>
      <w:r w:rsidRPr="00FE206C">
        <w:rPr>
          <w:rFonts w:cstheme="minorHAnsi"/>
        </w:rPr>
        <w:t>rescue donkeys, a</w:t>
      </w:r>
      <w:r w:rsidR="00996F3D">
        <w:rPr>
          <w:rFonts w:cstheme="minorHAnsi"/>
        </w:rPr>
        <w:t xml:space="preserve">nd health checking the </w:t>
      </w:r>
      <w:r w:rsidRPr="00FE206C">
        <w:rPr>
          <w:rFonts w:cstheme="minorHAnsi"/>
        </w:rPr>
        <w:t xml:space="preserve">baby guinea pigs. I also supported vegetable harvesting, café work, customer service, and food preparation, including cooking goulash for large groups. One of the most memorable experiences was participating in beekeeping, where I learned how honey is collected, prepared, and </w:t>
      </w:r>
      <w:r w:rsidRPr="00FE206C">
        <w:rPr>
          <w:rFonts w:cstheme="minorHAnsi"/>
        </w:rPr>
        <w:lastRenderedPageBreak/>
        <w:t>processed for sale. In addition, I completed a certified first aid course and observed animal care, cooking, carpentry, and conservation workshops.</w:t>
      </w:r>
    </w:p>
    <w:p w14:paraId="26653346" w14:textId="00C76885" w:rsidR="00FE206C" w:rsidRPr="00FE206C" w:rsidRDefault="00FE206C" w:rsidP="00EA63E7">
      <w:pPr>
        <w:pStyle w:val="paragraph"/>
        <w:spacing w:before="0" w:beforeAutospacing="0" w:after="0" w:afterAutospacing="0" w:line="480" w:lineRule="auto"/>
        <w:textAlignment w:val="baseline"/>
        <w:rPr>
          <w:rFonts w:cstheme="minorHAnsi"/>
          <w:b/>
          <w:bCs/>
        </w:rPr>
      </w:pPr>
    </w:p>
    <w:p w14:paraId="136CD3C8" w14:textId="77777777"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At the beginning of the placement, I experienced a combination of excitement, curiosity, and uncertainty. Despite my extensive experience with animals, I questioned how well my clinical skills would translate into a community-based, therapeutic environment. I also wondered how I would fit into a setting where many volunteers were neurodiverse or experiencing mental health challenges, bereavement, addiction recovery, or social anxiety. However, the warmth, humour, and encouragement of staff and volunteers quickly alleviated these concerns, allowing me to feel accepted and valued.</w:t>
      </w:r>
    </w:p>
    <w:p w14:paraId="510560D8" w14:textId="4A5718D3"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Emotionally, I found the experience deeply moving. Volunteers openly shared personal stories of loss, resilience, and recovery, which highlighted the importance of active listening, empathy, and </w:t>
      </w:r>
      <w:r w:rsidR="00067357">
        <w:rPr>
          <w:rFonts w:cstheme="minorHAnsi"/>
        </w:rPr>
        <w:t>non-judgmental</w:t>
      </w:r>
      <w:r w:rsidRPr="00FE206C">
        <w:rPr>
          <w:rFonts w:cstheme="minorHAnsi"/>
        </w:rPr>
        <w:t xml:space="preserve"> presence, all core counselling skills (Egan, 2014). The presence of animals created a calming and grounding atmosphere, something I had observed throughout my veterinary career, but which felt especially powerful in this therapeutic context. I felt privileged to be trusted with others’ experiences and became increasingly aware of the emotional responsibility involved in supportive roles.</w:t>
      </w:r>
    </w:p>
    <w:p w14:paraId="5661195B" w14:textId="68532AC5" w:rsidR="00FE206C" w:rsidRPr="00FE206C" w:rsidRDefault="00FE206C" w:rsidP="00FE206C">
      <w:pPr>
        <w:pStyle w:val="paragraph"/>
        <w:spacing w:before="0" w:beforeAutospacing="0" w:after="0" w:afterAutospacing="0" w:line="480" w:lineRule="auto"/>
        <w:ind w:left="1800" w:firstLine="720"/>
        <w:textAlignment w:val="baseline"/>
        <w:rPr>
          <w:rFonts w:cstheme="minorHAnsi"/>
          <w:b/>
          <w:bCs/>
        </w:rPr>
      </w:pPr>
    </w:p>
    <w:p w14:paraId="66169E8F" w14:textId="77777777"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There were many positive aspects of this placement. I learned new practical skills, such as beekeeping and cooking in a café environment, while also strengthening transferable skills including organisation, </w:t>
      </w:r>
      <w:r w:rsidRPr="00FE206C">
        <w:rPr>
          <w:rFonts w:cstheme="minorHAnsi"/>
        </w:rPr>
        <w:lastRenderedPageBreak/>
        <w:t>teamwork, communication, problem-solving, and adaptability. I demonstrated confidence and enthusiasm, consistently putting myself forward to help with tasks and showing a strong willingness to learn anything new. I am naturally proactive and motivated, and this placement allowed me to apply these qualities meaningfully while working with others.</w:t>
      </w:r>
    </w:p>
    <w:p w14:paraId="0CCDC060" w14:textId="6D38B2CA"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Importantly, I developed and demonstrated helping and counselling skills, particularly listening, patience, respect, and emotional awareness. Observing the </w:t>
      </w:r>
      <w:r w:rsidR="00996F3D">
        <w:rPr>
          <w:rFonts w:cstheme="minorHAnsi"/>
        </w:rPr>
        <w:t>well-being</w:t>
      </w:r>
      <w:r w:rsidRPr="00FE206C">
        <w:rPr>
          <w:rFonts w:cstheme="minorHAnsi"/>
        </w:rPr>
        <w:t xml:space="preserve"> support person was invaluable, as I learned how sessions could be run smoothly while accommodating different learning styles and mental health abilities. The emphasis on giving individuals autonomy</w:t>
      </w:r>
      <w:r w:rsidR="00996F3D">
        <w:rPr>
          <w:rFonts w:cstheme="minorHAnsi"/>
        </w:rPr>
        <w:t xml:space="preserve">, </w:t>
      </w:r>
      <w:r w:rsidRPr="00FE206C">
        <w:rPr>
          <w:rFonts w:cstheme="minorHAnsi"/>
        </w:rPr>
        <w:t>allowing them to engage at their own pace</w:t>
      </w:r>
      <w:r w:rsidR="00996F3D">
        <w:rPr>
          <w:rFonts w:cstheme="minorHAnsi"/>
        </w:rPr>
        <w:t xml:space="preserve">, </w:t>
      </w:r>
      <w:r w:rsidRPr="00FE206C">
        <w:rPr>
          <w:rFonts w:cstheme="minorHAnsi"/>
        </w:rPr>
        <w:t>reinforced ethical practice and respect for individual differences. This approach aligns with ethical frameworks in counselling, which prioritise autonomy, beneficence, and respect (British Association for Counselling and Psychotherapy</w:t>
      </w:r>
      <w:r w:rsidR="00EA63E7">
        <w:rPr>
          <w:rFonts w:cstheme="minorHAnsi"/>
        </w:rPr>
        <w:t>,</w:t>
      </w:r>
      <w:r w:rsidRPr="00FE206C">
        <w:rPr>
          <w:rFonts w:cstheme="minorHAnsi"/>
        </w:rPr>
        <w:t xml:space="preserve"> 2018).</w:t>
      </w:r>
    </w:p>
    <w:p w14:paraId="2C8CB75D" w14:textId="28C67136"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Despite the positives, there were also challenges. Some tasks were physically demanding, and at times I questioned my stamina. Additionally, hearing emotionally difficult personal stories sometimes stayed with me after leaving the farm, highlighting the emotional labour involved in support work. I also had to adjust to handling animals in a non-clinical environment, where the focus was on comfort, connection, and </w:t>
      </w:r>
      <w:r w:rsidR="00067357">
        <w:rPr>
          <w:rFonts w:cstheme="minorHAnsi"/>
        </w:rPr>
        <w:t>well-being</w:t>
      </w:r>
      <w:r w:rsidRPr="00FE206C">
        <w:rPr>
          <w:rFonts w:cstheme="minorHAnsi"/>
        </w:rPr>
        <w:t xml:space="preserve"> rather than medical outcomes.</w:t>
      </w:r>
    </w:p>
    <w:p w14:paraId="2D6322D5" w14:textId="77777777"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At times, I felt uncertain about how much guidance to offer other volunteers, particularly those with additional needs. This required careful </w:t>
      </w:r>
      <w:r w:rsidRPr="00FE206C">
        <w:rPr>
          <w:rFonts w:cstheme="minorHAnsi"/>
        </w:rPr>
        <w:lastRenderedPageBreak/>
        <w:t>ethical consideration, balancing support with respect for autonomy and independence. These challenges contributed to my development of emotional boundaries, resilience, and self-awareness, all of which are essential for effective counselling practice (Nelson-Jones, 2014). I learned that being helpful does not always mean offering solutions; often, it means being present, listening attentively, and responding with patience and respect.</w:t>
      </w:r>
    </w:p>
    <w:p w14:paraId="4FC301CF" w14:textId="6690489C"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Reflecting on this experience, I recognise how much I learned that was entirely new to me. I had never worked on a community farm, cooked in a café, worked closely alongside individuals with mental health challenges or neurodiversity, or participated in beekeeping</w:t>
      </w:r>
      <w:r w:rsidR="00A9009F">
        <w:rPr>
          <w:rFonts w:cstheme="minorHAnsi"/>
        </w:rPr>
        <w:t xml:space="preserve"> or first aid courses</w:t>
      </w:r>
      <w:r w:rsidRPr="00FE206C">
        <w:rPr>
          <w:rFonts w:cstheme="minorHAnsi"/>
        </w:rPr>
        <w:t xml:space="preserve">. More significantly, I gained a deeper understanding of how therapeutic environments function. The farm provided structure, routine, belonging, and purpose—elements that many volunteers relied upon for emotional stability and </w:t>
      </w:r>
      <w:r w:rsidR="00A9009F">
        <w:rPr>
          <w:rFonts w:cstheme="minorHAnsi"/>
        </w:rPr>
        <w:t>well-being</w:t>
      </w:r>
      <w:r w:rsidRPr="00FE206C">
        <w:rPr>
          <w:rFonts w:cstheme="minorHAnsi"/>
        </w:rPr>
        <w:t>. This reflects research suggesting that community-based, nature-focused interventions can reduce stress, improve mood, and enhance social connection (Fine, 2019).</w:t>
      </w:r>
    </w:p>
    <w:p w14:paraId="07294748" w14:textId="0284324D"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I was particularly struck by how naturally conversations developed during shared activities. Working side by side reduced social pressure and allowed authentic connections to form, reinforcing the value of experiential and activity-based approaches within counselling (Serpell, 2017). Applying this understanding to myself also helped me accept that learning occurs at different paces and that individual differences should be respected</w:t>
      </w:r>
      <w:r w:rsidR="00A9009F">
        <w:rPr>
          <w:rFonts w:cstheme="minorHAnsi"/>
        </w:rPr>
        <w:t xml:space="preserve"> with patience.</w:t>
      </w:r>
    </w:p>
    <w:p w14:paraId="01401E54" w14:textId="4163607B" w:rsidR="00FE206C" w:rsidRP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lastRenderedPageBreak/>
        <w:t xml:space="preserve">Looking ahead, I plan to continue developing my interpersonal, listening, and helping skills while maintaining healthy emotional boundaries. I aim to seek further opportunities within </w:t>
      </w:r>
      <w:r w:rsidR="00A9009F">
        <w:rPr>
          <w:rFonts w:cstheme="minorHAnsi"/>
        </w:rPr>
        <w:t>community-based</w:t>
      </w:r>
      <w:r w:rsidRPr="00FE206C">
        <w:rPr>
          <w:rFonts w:cstheme="minorHAnsi"/>
        </w:rPr>
        <w:t xml:space="preserve"> and therapeutic environments, applying the flexibility, organisation, confidence, and ethical awareness I demonstrated during this placement. I am eager to continue learning new skills and to apply them when working with others, remaining open, adaptable, and motivated.</w:t>
      </w:r>
    </w:p>
    <w:p w14:paraId="13D83637" w14:textId="3BCF555D" w:rsidR="00FE206C" w:rsidRDefault="00FE206C" w:rsidP="00FE206C">
      <w:pPr>
        <w:pStyle w:val="paragraph"/>
        <w:spacing w:before="0" w:beforeAutospacing="0" w:after="0" w:afterAutospacing="0" w:line="480" w:lineRule="auto"/>
        <w:ind w:left="1800" w:firstLine="720"/>
        <w:textAlignment w:val="baseline"/>
        <w:rPr>
          <w:rFonts w:cstheme="minorHAnsi"/>
        </w:rPr>
      </w:pPr>
      <w:r w:rsidRPr="00FE206C">
        <w:rPr>
          <w:rFonts w:cstheme="minorHAnsi"/>
        </w:rPr>
        <w:t xml:space="preserve">Most importantly, I intend to pursue formal training in animal-assisted therapy, integrating my </w:t>
      </w:r>
      <w:r w:rsidR="000B5C3E">
        <w:rPr>
          <w:rFonts w:cstheme="minorHAnsi"/>
        </w:rPr>
        <w:t xml:space="preserve">animal care and </w:t>
      </w:r>
      <w:r w:rsidRPr="00FE206C">
        <w:rPr>
          <w:rFonts w:cstheme="minorHAnsi"/>
        </w:rPr>
        <w:t>veterinary background with my developing counselling practice. This placement has strengthened my belief in the therapeutic potential of animals as emotional regulators, social facilitators, and sources of comfort. The community farm experience has confirmed my enthusiasm for this pathway and my commitment to supporting others with respect, patience, compassion, and an appreciation of individual differences.</w:t>
      </w:r>
    </w:p>
    <w:p w14:paraId="17850642" w14:textId="77777777" w:rsidR="00EA63E7" w:rsidRDefault="00EA63E7" w:rsidP="00FE206C">
      <w:pPr>
        <w:pStyle w:val="paragraph"/>
        <w:spacing w:before="0" w:beforeAutospacing="0" w:after="0" w:afterAutospacing="0" w:line="480" w:lineRule="auto"/>
        <w:ind w:left="1800" w:firstLine="720"/>
        <w:textAlignment w:val="baseline"/>
        <w:rPr>
          <w:rFonts w:cstheme="minorHAnsi"/>
        </w:rPr>
      </w:pPr>
    </w:p>
    <w:p w14:paraId="11A9E7C7" w14:textId="3ACE5D7E" w:rsidR="004342A5" w:rsidRDefault="004342A5" w:rsidP="00FE206C">
      <w:pPr>
        <w:pStyle w:val="paragraph"/>
        <w:spacing w:before="0" w:beforeAutospacing="0" w:after="0" w:afterAutospacing="0" w:line="480" w:lineRule="auto"/>
        <w:ind w:left="1800" w:firstLine="720"/>
        <w:textAlignment w:val="baseline"/>
        <w:rPr>
          <w:rFonts w:cstheme="minorHAnsi"/>
          <w:b/>
          <w:bCs/>
          <w:u w:val="single"/>
        </w:rPr>
      </w:pPr>
    </w:p>
    <w:p w14:paraId="14EF4EC7"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1BE5776D"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5D8CD7D9"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1035B285"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79AF85BA"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638B7FC8"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3C576CF9"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30F36183" w14:textId="77777777" w:rsidR="00556B66" w:rsidRDefault="00556B66" w:rsidP="00FE206C">
      <w:pPr>
        <w:pStyle w:val="paragraph"/>
        <w:spacing w:before="0" w:beforeAutospacing="0" w:after="0" w:afterAutospacing="0" w:line="480" w:lineRule="auto"/>
        <w:ind w:left="1800" w:firstLine="720"/>
        <w:textAlignment w:val="baseline"/>
        <w:rPr>
          <w:rFonts w:cstheme="minorHAnsi"/>
          <w:b/>
          <w:bCs/>
          <w:u w:val="single"/>
        </w:rPr>
      </w:pPr>
    </w:p>
    <w:p w14:paraId="18C1D263" w14:textId="03F0A28E" w:rsidR="00AB7762" w:rsidRDefault="00556B66" w:rsidP="00FE206C">
      <w:pPr>
        <w:pStyle w:val="paragraph"/>
        <w:spacing w:before="0" w:beforeAutospacing="0" w:after="0" w:afterAutospacing="0" w:line="480" w:lineRule="auto"/>
        <w:ind w:left="1800" w:firstLine="720"/>
        <w:textAlignment w:val="baseline"/>
        <w:rPr>
          <w:rFonts w:cstheme="minorHAnsi"/>
          <w:b/>
          <w:bCs/>
          <w:u w:val="single"/>
        </w:rPr>
      </w:pPr>
      <w:r>
        <w:rPr>
          <w:rFonts w:cstheme="minorHAnsi"/>
          <w:b/>
          <w:bCs/>
          <w:u w:val="single"/>
        </w:rPr>
        <w:lastRenderedPageBreak/>
        <w:t xml:space="preserve"> </w:t>
      </w:r>
      <w:r w:rsidR="00225C68">
        <w:rPr>
          <w:rFonts w:cstheme="minorHAnsi"/>
          <w:b/>
          <w:bCs/>
          <w:u w:val="single"/>
        </w:rPr>
        <w:t>APPENDIX</w:t>
      </w:r>
    </w:p>
    <w:p w14:paraId="4361288E"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01CC25AE" w14:textId="77777777" w:rsidR="00AB7762" w:rsidRDefault="00AB7762" w:rsidP="00FE206C">
      <w:pPr>
        <w:pStyle w:val="paragraph"/>
        <w:spacing w:before="0" w:beforeAutospacing="0" w:after="0" w:afterAutospacing="0" w:line="480" w:lineRule="auto"/>
        <w:ind w:left="1800" w:firstLine="720"/>
        <w:textAlignment w:val="baseline"/>
        <w:rPr>
          <w:rFonts w:cstheme="minorHAnsi"/>
          <w:b/>
          <w:bCs/>
          <w:u w:val="single"/>
        </w:rPr>
      </w:pPr>
    </w:p>
    <w:p w14:paraId="0DBFBC36" w14:textId="77777777" w:rsidR="000C53BF" w:rsidRPr="000C53BF" w:rsidRDefault="000C53BF" w:rsidP="000C53BF">
      <w:pPr>
        <w:pStyle w:val="paragraph"/>
        <w:spacing w:before="0" w:beforeAutospacing="0" w:after="0" w:afterAutospacing="0" w:line="480" w:lineRule="auto"/>
        <w:ind w:left="720"/>
        <w:textAlignment w:val="baseline"/>
        <w:rPr>
          <w:rFonts w:cstheme="minorHAnsi"/>
        </w:rPr>
      </w:pPr>
      <w:r w:rsidRPr="000C53BF">
        <w:rPr>
          <w:rFonts w:cstheme="minorHAnsi"/>
          <w:b/>
          <w:bCs/>
        </w:rPr>
        <w:t>A</w:t>
      </w:r>
      <w:r w:rsidRPr="000C53BF">
        <w:rPr>
          <w:rFonts w:cstheme="minorHAnsi"/>
        </w:rPr>
        <w:t>. Portfolio Log — A chronological record of placement activities, reflections, and learning completed throughout the placement.</w:t>
      </w:r>
    </w:p>
    <w:p w14:paraId="0FA414B3" w14:textId="77777777" w:rsidR="000C53BF" w:rsidRPr="000C53BF" w:rsidRDefault="000C53BF" w:rsidP="000C53BF">
      <w:pPr>
        <w:pStyle w:val="paragraph"/>
        <w:spacing w:before="0" w:beforeAutospacing="0" w:after="0" w:afterAutospacing="0" w:line="480" w:lineRule="auto"/>
        <w:ind w:left="720"/>
        <w:textAlignment w:val="baseline"/>
        <w:rPr>
          <w:rFonts w:cstheme="minorHAnsi"/>
        </w:rPr>
      </w:pPr>
      <w:r w:rsidRPr="000C53BF">
        <w:rPr>
          <w:rFonts w:cstheme="minorHAnsi"/>
          <w:b/>
          <w:bCs/>
        </w:rPr>
        <w:t>B</w:t>
      </w:r>
      <w:r w:rsidRPr="000C53BF">
        <w:rPr>
          <w:rFonts w:cstheme="minorHAnsi"/>
        </w:rPr>
        <w:t>. References for Reflective Piece — Full reference list for all academic and professional sources cited in the reflective assignment.</w:t>
      </w:r>
    </w:p>
    <w:p w14:paraId="24BAC988" w14:textId="7515716A" w:rsidR="000C53BF" w:rsidRPr="000C53BF" w:rsidRDefault="000C53BF" w:rsidP="000C53BF">
      <w:pPr>
        <w:pStyle w:val="paragraph"/>
        <w:spacing w:before="0" w:beforeAutospacing="0" w:after="0" w:afterAutospacing="0" w:line="480" w:lineRule="auto"/>
        <w:ind w:left="720"/>
        <w:textAlignment w:val="baseline"/>
        <w:rPr>
          <w:rFonts w:cstheme="minorHAnsi"/>
        </w:rPr>
      </w:pPr>
      <w:r w:rsidRPr="000C53BF">
        <w:rPr>
          <w:rFonts w:cstheme="minorHAnsi"/>
          <w:b/>
          <w:bCs/>
        </w:rPr>
        <w:t>C</w:t>
      </w:r>
      <w:r w:rsidRPr="000C53BF">
        <w:rPr>
          <w:rFonts w:cstheme="minorHAnsi"/>
        </w:rPr>
        <w:t>. Placement Email exchange confirming interest, availability, duties, and acceptance of the volunteer placement.</w:t>
      </w:r>
    </w:p>
    <w:p w14:paraId="2CD22A38" w14:textId="4FF1EDBE" w:rsidR="000C53BF" w:rsidRPr="000C53BF" w:rsidRDefault="000C53BF" w:rsidP="005E64BE">
      <w:pPr>
        <w:pStyle w:val="paragraph"/>
        <w:spacing w:before="0" w:beforeAutospacing="0" w:after="0" w:afterAutospacing="0" w:line="480" w:lineRule="auto"/>
        <w:ind w:left="720"/>
        <w:textAlignment w:val="baseline"/>
        <w:rPr>
          <w:rFonts w:cstheme="minorHAnsi"/>
        </w:rPr>
      </w:pPr>
      <w:r w:rsidRPr="000C53BF">
        <w:rPr>
          <w:rFonts w:cstheme="minorHAnsi"/>
          <w:b/>
          <w:bCs/>
        </w:rPr>
        <w:t>D</w:t>
      </w:r>
      <w:r w:rsidRPr="000C53BF">
        <w:rPr>
          <w:rFonts w:cstheme="minorHAnsi"/>
        </w:rPr>
        <w:t>. Lecturer Confirmation Email from lecturer approving the Community Farm placement as suitable for course requirements.</w:t>
      </w:r>
    </w:p>
    <w:p w14:paraId="15AA6895" w14:textId="05D2D9A7" w:rsidR="000C53BF" w:rsidRPr="000C53BF" w:rsidRDefault="000C53BF" w:rsidP="005E64BE">
      <w:pPr>
        <w:pStyle w:val="paragraph"/>
        <w:spacing w:before="0" w:beforeAutospacing="0" w:after="0" w:afterAutospacing="0" w:line="480" w:lineRule="auto"/>
        <w:ind w:left="720"/>
        <w:textAlignment w:val="baseline"/>
        <w:rPr>
          <w:rFonts w:cstheme="minorHAnsi"/>
        </w:rPr>
      </w:pPr>
      <w:r w:rsidRPr="000C53BF">
        <w:rPr>
          <w:rFonts w:cstheme="minorHAnsi"/>
          <w:b/>
          <w:bCs/>
        </w:rPr>
        <w:t>E</w:t>
      </w:r>
      <w:r w:rsidRPr="000C53BF">
        <w:rPr>
          <w:rFonts w:cstheme="minorHAnsi"/>
        </w:rPr>
        <w:t>. First</w:t>
      </w:r>
      <w:r w:rsidRPr="000C53BF">
        <w:rPr>
          <w:rFonts w:cstheme="minorHAnsi"/>
        </w:rPr>
        <w:noBreakHyphen/>
        <w:t>Day Information and Induction Email</w:t>
      </w:r>
      <w:r w:rsidR="00C66E38">
        <w:rPr>
          <w:rFonts w:cstheme="minorHAnsi"/>
        </w:rPr>
        <w:t xml:space="preserve"> </w:t>
      </w:r>
      <w:r w:rsidRPr="000C53BF">
        <w:rPr>
          <w:rFonts w:cstheme="minorHAnsi"/>
        </w:rPr>
        <w:t>and welcome information provided before starting the placement, including arrival instructions and safety notes.</w:t>
      </w:r>
    </w:p>
    <w:p w14:paraId="457AE57C" w14:textId="665FF46D" w:rsidR="000C53BF" w:rsidRPr="000C53BF" w:rsidRDefault="000C53BF" w:rsidP="005E64BE">
      <w:pPr>
        <w:pStyle w:val="paragraph"/>
        <w:spacing w:before="0" w:beforeAutospacing="0" w:after="0" w:afterAutospacing="0" w:line="480" w:lineRule="auto"/>
        <w:ind w:left="720"/>
        <w:textAlignment w:val="baseline"/>
        <w:rPr>
          <w:rFonts w:cstheme="minorHAnsi"/>
        </w:rPr>
      </w:pPr>
      <w:r w:rsidRPr="000C53BF">
        <w:rPr>
          <w:rFonts w:cstheme="minorHAnsi"/>
          <w:b/>
          <w:bCs/>
        </w:rPr>
        <w:t>F</w:t>
      </w:r>
      <w:r w:rsidRPr="000C53BF">
        <w:rPr>
          <w:rFonts w:cstheme="minorHAnsi"/>
        </w:rPr>
        <w:t xml:space="preserve">. First Aid Certificate — Evidence of completed first aid training relevant to safe practice in </w:t>
      </w:r>
      <w:r w:rsidR="00C66E38">
        <w:rPr>
          <w:rFonts w:cstheme="minorHAnsi"/>
        </w:rPr>
        <w:t>the</w:t>
      </w:r>
      <w:r w:rsidRPr="000C53BF">
        <w:rPr>
          <w:rFonts w:cstheme="minorHAnsi"/>
        </w:rPr>
        <w:t xml:space="preserve"> community</w:t>
      </w:r>
      <w:r w:rsidR="006372F5">
        <w:rPr>
          <w:rFonts w:cstheme="minorHAnsi"/>
        </w:rPr>
        <w:t>.</w:t>
      </w:r>
    </w:p>
    <w:p w14:paraId="16C29938" w14:textId="1351E97A" w:rsidR="000C53BF" w:rsidRPr="000C53BF" w:rsidRDefault="000C53BF" w:rsidP="005E64BE">
      <w:pPr>
        <w:pStyle w:val="paragraph"/>
        <w:spacing w:before="0" w:beforeAutospacing="0" w:after="0" w:afterAutospacing="0" w:line="480" w:lineRule="auto"/>
        <w:ind w:left="720"/>
        <w:textAlignment w:val="baseline"/>
        <w:rPr>
          <w:rFonts w:cstheme="minorHAnsi"/>
        </w:rPr>
      </w:pPr>
      <w:r w:rsidRPr="000C53BF">
        <w:rPr>
          <w:rFonts w:cstheme="minorHAnsi"/>
          <w:b/>
          <w:bCs/>
        </w:rPr>
        <w:t>G</w:t>
      </w:r>
      <w:r w:rsidRPr="000C53BF">
        <w:rPr>
          <w:rFonts w:cstheme="minorHAnsi"/>
        </w:rPr>
        <w:t xml:space="preserve">. Volunteer Statements — </w:t>
      </w:r>
      <w:r w:rsidR="006372F5">
        <w:rPr>
          <w:rFonts w:cstheme="minorHAnsi"/>
        </w:rPr>
        <w:t>Reflections</w:t>
      </w:r>
      <w:r w:rsidRPr="000C53BF">
        <w:rPr>
          <w:rFonts w:cstheme="minorHAnsi"/>
        </w:rPr>
        <w:t xml:space="preserve"> from </w:t>
      </w:r>
      <w:r w:rsidR="006372F5">
        <w:rPr>
          <w:rFonts w:cstheme="minorHAnsi"/>
        </w:rPr>
        <w:t xml:space="preserve">volunteers </w:t>
      </w:r>
      <w:r w:rsidRPr="000C53BF">
        <w:rPr>
          <w:rFonts w:cstheme="minorHAnsi"/>
        </w:rPr>
        <w:t>during the</w:t>
      </w:r>
      <w:r w:rsidR="006372F5">
        <w:rPr>
          <w:rFonts w:cstheme="minorHAnsi"/>
        </w:rPr>
        <w:t>ir</w:t>
      </w:r>
      <w:r w:rsidRPr="000C53BF">
        <w:rPr>
          <w:rFonts w:cstheme="minorHAnsi"/>
        </w:rPr>
        <w:t xml:space="preserve"> placement.</w:t>
      </w:r>
    </w:p>
    <w:p w14:paraId="427CC4A6" w14:textId="63DEDDEA" w:rsidR="000C53BF" w:rsidRPr="000C53BF" w:rsidRDefault="000C53BF" w:rsidP="005E64BE">
      <w:pPr>
        <w:pStyle w:val="paragraph"/>
        <w:spacing w:before="0" w:beforeAutospacing="0" w:after="0" w:afterAutospacing="0" w:line="480" w:lineRule="auto"/>
        <w:ind w:left="720"/>
        <w:textAlignment w:val="baseline"/>
        <w:rPr>
          <w:rFonts w:cstheme="minorHAnsi"/>
        </w:rPr>
      </w:pPr>
      <w:r w:rsidRPr="000C53BF">
        <w:rPr>
          <w:rFonts w:cstheme="minorHAnsi"/>
          <w:b/>
          <w:bCs/>
        </w:rPr>
        <w:t>H</w:t>
      </w:r>
      <w:r w:rsidRPr="000C53BF">
        <w:rPr>
          <w:rFonts w:cstheme="minorHAnsi"/>
        </w:rPr>
        <w:t xml:space="preserve">. Placement Photographs — </w:t>
      </w:r>
      <w:r w:rsidR="00067357">
        <w:rPr>
          <w:rFonts w:cstheme="minorHAnsi"/>
        </w:rPr>
        <w:t>Non-identifiable</w:t>
      </w:r>
      <w:r w:rsidRPr="000C53BF">
        <w:rPr>
          <w:rFonts w:cstheme="minorHAnsi"/>
        </w:rPr>
        <w:t xml:space="preserve"> images showing the placement environment, facilities, and activities relevant to learning.</w:t>
      </w:r>
      <w:r w:rsidR="005012F5">
        <w:rPr>
          <w:rFonts w:cstheme="minorHAnsi"/>
        </w:rPr>
        <w:t xml:space="preserve"> (Verbal permission to use granted).</w:t>
      </w:r>
    </w:p>
    <w:p w14:paraId="4790DCD6" w14:textId="5876C1E4" w:rsidR="000C53BF" w:rsidRPr="000C53BF" w:rsidRDefault="000C53BF" w:rsidP="005E64BE">
      <w:pPr>
        <w:pStyle w:val="paragraph"/>
        <w:spacing w:before="0" w:beforeAutospacing="0" w:after="0" w:afterAutospacing="0" w:line="480" w:lineRule="auto"/>
        <w:ind w:left="720"/>
        <w:textAlignment w:val="baseline"/>
        <w:rPr>
          <w:rFonts w:cstheme="minorHAnsi"/>
        </w:rPr>
      </w:pPr>
      <w:r w:rsidRPr="000C53BF">
        <w:rPr>
          <w:rFonts w:cstheme="minorHAnsi"/>
          <w:b/>
          <w:bCs/>
        </w:rPr>
        <w:t>I.</w:t>
      </w:r>
      <w:r w:rsidRPr="000C53BF">
        <w:rPr>
          <w:rFonts w:cstheme="minorHAnsi"/>
        </w:rPr>
        <w:t xml:space="preserve"> Organisational Information (“Who Are We? What Do We Do?”)  Overview of the Community Farm’s identity, activities, aims, and development plans.</w:t>
      </w:r>
    </w:p>
    <w:p w14:paraId="7269B891" w14:textId="77777777" w:rsidR="00AB7762" w:rsidRPr="000C53BF" w:rsidRDefault="00AB7762" w:rsidP="00FE206C">
      <w:pPr>
        <w:pStyle w:val="paragraph"/>
        <w:spacing w:before="0" w:beforeAutospacing="0" w:after="0" w:afterAutospacing="0" w:line="480" w:lineRule="auto"/>
        <w:ind w:left="1800" w:firstLine="720"/>
        <w:textAlignment w:val="baseline"/>
        <w:rPr>
          <w:rFonts w:cstheme="minorHAnsi"/>
        </w:rPr>
      </w:pPr>
    </w:p>
    <w:p w14:paraId="46B9352D" w14:textId="77777777" w:rsidR="00AB7762" w:rsidRPr="000C53BF" w:rsidRDefault="00AB7762" w:rsidP="00FE206C">
      <w:pPr>
        <w:pStyle w:val="paragraph"/>
        <w:spacing w:before="0" w:beforeAutospacing="0" w:after="0" w:afterAutospacing="0" w:line="480" w:lineRule="auto"/>
        <w:ind w:left="1800" w:firstLine="720"/>
        <w:textAlignment w:val="baseline"/>
        <w:rPr>
          <w:rFonts w:cstheme="minorHAnsi"/>
        </w:rPr>
      </w:pPr>
    </w:p>
    <w:p w14:paraId="2FC96D22"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61CB57A1" w14:textId="77777777" w:rsidR="005E64BE" w:rsidRDefault="005E64BE" w:rsidP="005012F5">
      <w:pPr>
        <w:pStyle w:val="paragraph"/>
        <w:spacing w:before="0" w:beforeAutospacing="0" w:after="0" w:afterAutospacing="0" w:line="480" w:lineRule="auto"/>
        <w:textAlignment w:val="baseline"/>
        <w:rPr>
          <w:rFonts w:asciiTheme="minorHAnsi" w:hAnsiTheme="minorHAnsi" w:cstheme="minorHAnsi"/>
        </w:rPr>
      </w:pPr>
    </w:p>
    <w:p w14:paraId="54525EEE" w14:textId="77777777" w:rsidR="00F13C00" w:rsidRDefault="00F13C00" w:rsidP="00866A16">
      <w:pPr>
        <w:pStyle w:val="paragraph"/>
        <w:spacing w:before="0" w:beforeAutospacing="0" w:after="0" w:afterAutospacing="0" w:line="480" w:lineRule="auto"/>
        <w:ind w:firstLine="720"/>
        <w:jc w:val="both"/>
        <w:textAlignment w:val="baseline"/>
        <w:rPr>
          <w:rFonts w:cstheme="minorHAnsi"/>
          <w:b/>
          <w:bCs/>
        </w:rPr>
      </w:pPr>
      <w:r>
        <w:rPr>
          <w:rFonts w:cstheme="minorHAnsi"/>
          <w:b/>
          <w:bCs/>
        </w:rPr>
        <w:lastRenderedPageBreak/>
        <w:t>A</w:t>
      </w:r>
    </w:p>
    <w:p w14:paraId="1EECE669" w14:textId="290F9484" w:rsidR="00866A16" w:rsidRPr="005012F5" w:rsidRDefault="00866A16" w:rsidP="005012F5">
      <w:pPr>
        <w:pStyle w:val="paragraph"/>
        <w:spacing w:before="0" w:beforeAutospacing="0" w:after="0" w:afterAutospacing="0" w:line="480" w:lineRule="auto"/>
        <w:ind w:firstLine="720"/>
        <w:jc w:val="both"/>
        <w:textAlignment w:val="baseline"/>
        <w:rPr>
          <w:rFonts w:cstheme="minorHAnsi"/>
          <w:u w:val="single"/>
        </w:rPr>
      </w:pPr>
      <w:r w:rsidRPr="005012F5">
        <w:rPr>
          <w:rFonts w:cstheme="minorHAnsi"/>
          <w:u w:val="single"/>
        </w:rPr>
        <w:t>Portfolio Log: Community Farm Volunteering Experience</w:t>
      </w:r>
    </w:p>
    <w:p w14:paraId="4C7CD569" w14:textId="77777777" w:rsidR="00C261FB" w:rsidRDefault="00866A16" w:rsidP="00334951">
      <w:pPr>
        <w:pStyle w:val="paragraph"/>
        <w:spacing w:before="0" w:beforeAutospacing="0" w:after="0" w:afterAutospacing="0" w:line="480" w:lineRule="auto"/>
        <w:jc w:val="both"/>
        <w:textAlignment w:val="baseline"/>
        <w:rPr>
          <w:rFonts w:eastAsiaTheme="majorEastAsia"/>
        </w:rPr>
      </w:pPr>
      <w:r w:rsidRPr="00601E7E">
        <w:rPr>
          <w:rFonts w:cstheme="minorHAnsi"/>
        </w:rPr>
        <w:t xml:space="preserve">This log documents my six-day voluntary placement at </w:t>
      </w:r>
      <w:r w:rsidR="00FD5816">
        <w:rPr>
          <w:rFonts w:cstheme="minorHAnsi"/>
        </w:rPr>
        <w:t xml:space="preserve">the </w:t>
      </w:r>
      <w:r w:rsidRPr="00601E7E">
        <w:rPr>
          <w:rFonts w:cstheme="minorHAnsi"/>
        </w:rPr>
        <w:t>counselling work experience portfolio</w:t>
      </w:r>
      <w:r>
        <w:rPr>
          <w:rFonts w:cstheme="minorHAnsi"/>
        </w:rPr>
        <w:t xml:space="preserve">. </w:t>
      </w:r>
      <w:r w:rsidRPr="00601E7E">
        <w:rPr>
          <w:rFonts w:cstheme="minorHAnsi"/>
        </w:rPr>
        <w:t>Swansea Community Farm. The experience provided a unique opportunity to deepen my understanding of therapeutic environments, develop new skills, and reflect on my relationship with animals and people in a community setting</w:t>
      </w:r>
      <w:r w:rsidR="00334951">
        <w:rPr>
          <w:rFonts w:cstheme="minorHAnsi"/>
        </w:rPr>
        <w:t xml:space="preserve">. </w:t>
      </w:r>
      <w:r w:rsidR="00730AD7" w:rsidRPr="005012F5">
        <w:rPr>
          <w:rFonts w:eastAsiaTheme="majorEastAsia"/>
        </w:rPr>
        <w:t>Dates</w:t>
      </w:r>
      <w:r w:rsidR="00334951">
        <w:rPr>
          <w:rFonts w:eastAsiaTheme="majorEastAsia"/>
        </w:rPr>
        <w:t xml:space="preserve"> of experience </w:t>
      </w:r>
      <w:r w:rsidR="00505108" w:rsidRPr="005012F5">
        <w:rPr>
          <w:rFonts w:eastAsiaTheme="majorEastAsia"/>
        </w:rPr>
        <w:t xml:space="preserve"> 2026</w:t>
      </w:r>
      <w:r w:rsidR="00730AD7" w:rsidRPr="005012F5">
        <w:rPr>
          <w:rFonts w:eastAsiaTheme="majorEastAsia"/>
        </w:rPr>
        <w:t>: </w:t>
      </w:r>
    </w:p>
    <w:p w14:paraId="5B788BE1" w14:textId="6C5B16C5" w:rsidR="00730AD7" w:rsidRPr="00C261FB" w:rsidRDefault="00730AD7" w:rsidP="00C261FB">
      <w:pPr>
        <w:pStyle w:val="paragraph"/>
        <w:spacing w:before="0" w:beforeAutospacing="0" w:after="0" w:afterAutospacing="0" w:line="480" w:lineRule="auto"/>
        <w:jc w:val="both"/>
        <w:textAlignment w:val="baseline"/>
        <w:rPr>
          <w:rFonts w:asciiTheme="minorHAnsi" w:hAnsiTheme="minorHAnsi" w:cstheme="minorHAnsi"/>
        </w:rPr>
      </w:pPr>
      <w:r w:rsidRPr="005012F5">
        <w:rPr>
          <w:rFonts w:eastAsiaTheme="majorEastAsia"/>
        </w:rPr>
        <w:t>07.08, 21.08, 28.08, 11.09, 18.09 &amp; 25.09.</w:t>
      </w:r>
      <w:r w:rsidR="00235400">
        <w:rPr>
          <w:rFonts w:eastAsiaTheme="majorEastAsia"/>
        </w:rPr>
        <w:t xml:space="preserve"> </w:t>
      </w:r>
      <w:r w:rsidR="00C261FB">
        <w:rPr>
          <w:rFonts w:asciiTheme="minorHAnsi" w:hAnsiTheme="minorHAnsi" w:cstheme="minorHAnsi"/>
        </w:rPr>
        <w:t xml:space="preserve">Hours worked: </w:t>
      </w:r>
      <w:r w:rsidR="001E0121" w:rsidRPr="005012F5">
        <w:rPr>
          <w:rFonts w:eastAsiaTheme="majorEastAsia"/>
        </w:rPr>
        <w:t>10.00</w:t>
      </w:r>
      <w:r w:rsidRPr="005012F5">
        <w:rPr>
          <w:rFonts w:eastAsiaTheme="majorEastAsia"/>
        </w:rPr>
        <w:t xml:space="preserve"> a.m. -3:00 </w:t>
      </w:r>
      <w:r w:rsidR="005C2016" w:rsidRPr="005012F5">
        <w:rPr>
          <w:rFonts w:eastAsiaTheme="majorEastAsia"/>
        </w:rPr>
        <w:t xml:space="preserve">p.m. </w:t>
      </w:r>
      <w:r w:rsidR="00314492" w:rsidRPr="005012F5">
        <w:rPr>
          <w:rFonts w:eastAsiaTheme="majorEastAsia"/>
        </w:rPr>
        <w:t xml:space="preserve">daily. </w:t>
      </w:r>
      <w:r w:rsidRPr="005012F5">
        <w:rPr>
          <w:rFonts w:eastAsiaTheme="majorEastAsia"/>
        </w:rPr>
        <w:t xml:space="preserve"> (30hours</w:t>
      </w:r>
      <w:r w:rsidR="005C2016" w:rsidRPr="005012F5">
        <w:rPr>
          <w:rFonts w:eastAsiaTheme="majorEastAsia"/>
        </w:rPr>
        <w:t xml:space="preserve"> total</w:t>
      </w:r>
      <w:r w:rsidR="005C2016" w:rsidRPr="005012F5">
        <w:rPr>
          <w:rFonts w:ascii="Calibri" w:eastAsiaTheme="majorEastAsia" w:hAnsi="Calibri" w:cs="Calibri"/>
        </w:rPr>
        <w:t xml:space="preserve"> </w:t>
      </w:r>
      <w:r w:rsidRPr="005012F5">
        <w:rPr>
          <w:rFonts w:ascii="Calibri" w:eastAsiaTheme="majorEastAsia" w:hAnsi="Calibri" w:cs="Calibri"/>
        </w:rPr>
        <w:t>).</w:t>
      </w:r>
    </w:p>
    <w:p w14:paraId="0FC692E7" w14:textId="77777777" w:rsidR="00235400" w:rsidRDefault="00C261FB" w:rsidP="00C261FB">
      <w:pPr>
        <w:pStyle w:val="paragraph"/>
        <w:spacing w:before="0" w:beforeAutospacing="0" w:after="0" w:afterAutospacing="0" w:line="480" w:lineRule="auto"/>
        <w:textAlignment w:val="baseline"/>
        <w:rPr>
          <w:rFonts w:cstheme="minorHAnsi"/>
          <w:b/>
          <w:bCs/>
        </w:rPr>
      </w:pPr>
      <w:r>
        <w:rPr>
          <w:rFonts w:cstheme="minorHAnsi"/>
          <w:b/>
          <w:bCs/>
        </w:rPr>
        <w:t xml:space="preserve">                     </w:t>
      </w:r>
      <w:r w:rsidR="0034504B" w:rsidRPr="0034504B">
        <w:rPr>
          <w:rFonts w:cstheme="minorHAnsi"/>
          <w:b/>
          <w:bCs/>
        </w:rPr>
        <w:t>Day 1: Nervous Beginnings and Warm Welcome</w:t>
      </w:r>
      <w:r w:rsidR="00F02F67">
        <w:rPr>
          <w:rFonts w:cstheme="minorHAnsi"/>
          <w:b/>
          <w:bCs/>
        </w:rPr>
        <w:t xml:space="preserve"> </w:t>
      </w:r>
      <w:r w:rsidR="00067357">
        <w:rPr>
          <w:rFonts w:cstheme="minorHAnsi"/>
          <w:b/>
          <w:bCs/>
        </w:rPr>
        <w:t>10 am</w:t>
      </w:r>
      <w:r w:rsidR="00F02F67">
        <w:rPr>
          <w:rFonts w:cstheme="minorHAnsi"/>
          <w:b/>
          <w:bCs/>
        </w:rPr>
        <w:t xml:space="preserve"> -</w:t>
      </w:r>
      <w:r w:rsidR="00067357">
        <w:rPr>
          <w:rFonts w:cstheme="minorHAnsi"/>
          <w:b/>
          <w:bCs/>
        </w:rPr>
        <w:t>3 pm</w:t>
      </w:r>
    </w:p>
    <w:p w14:paraId="78486C90" w14:textId="4FFE7146" w:rsidR="000561DE" w:rsidRDefault="000561DE" w:rsidP="00C261FB">
      <w:pPr>
        <w:pStyle w:val="paragraph"/>
        <w:spacing w:before="0" w:beforeAutospacing="0" w:after="0" w:afterAutospacing="0" w:line="480" w:lineRule="auto"/>
        <w:textAlignment w:val="baseline"/>
        <w:rPr>
          <w:rFonts w:cstheme="minorHAnsi"/>
        </w:rPr>
      </w:pPr>
      <w:r w:rsidRPr="000561DE">
        <w:rPr>
          <w:rFonts w:cstheme="minorHAnsi"/>
        </w:rPr>
        <w:t xml:space="preserve">I arrived at the community farm feeling nervous and uncertain, unsure how I would fit in or whether my skills would be useful. This quickly changed due to the exceptionally welcoming approach of staff and volunteers, who encouraged participation at my own pace and modelled openness, humour, and respect. This reflected a strong </w:t>
      </w:r>
      <w:r w:rsidR="00067357">
        <w:rPr>
          <w:rFonts w:cstheme="minorHAnsi"/>
        </w:rPr>
        <w:t>person-centred</w:t>
      </w:r>
      <w:r w:rsidRPr="000561DE">
        <w:rPr>
          <w:rFonts w:cstheme="minorHAnsi"/>
        </w:rPr>
        <w:t xml:space="preserve"> ethos and supported my learning outcome of developing confidence and professional </w:t>
      </w:r>
      <w:r w:rsidR="00067357">
        <w:rPr>
          <w:rFonts w:cstheme="minorHAnsi"/>
        </w:rPr>
        <w:t>self-awareness</w:t>
      </w:r>
      <w:r w:rsidRPr="000561DE">
        <w:rPr>
          <w:rFonts w:cstheme="minorHAnsi"/>
        </w:rPr>
        <w:t>.</w:t>
      </w:r>
    </w:p>
    <w:p w14:paraId="51EBBC3C" w14:textId="77777777" w:rsidR="00235400" w:rsidRPr="000561DE" w:rsidRDefault="00235400" w:rsidP="00C261FB">
      <w:pPr>
        <w:pStyle w:val="paragraph"/>
        <w:spacing w:before="0" w:beforeAutospacing="0" w:after="0" w:afterAutospacing="0" w:line="480" w:lineRule="auto"/>
        <w:textAlignment w:val="baseline"/>
        <w:rPr>
          <w:rFonts w:cstheme="minorHAnsi"/>
          <w:b/>
          <w:bCs/>
        </w:rPr>
      </w:pPr>
    </w:p>
    <w:p w14:paraId="0D79C07C" w14:textId="19C49A7E" w:rsidR="000561DE" w:rsidRPr="000561DE" w:rsidRDefault="000561DE" w:rsidP="000561DE">
      <w:pPr>
        <w:pStyle w:val="paragraph"/>
        <w:spacing w:before="0" w:beforeAutospacing="0" w:after="0" w:afterAutospacing="0" w:line="480" w:lineRule="auto"/>
        <w:ind w:left="1800" w:firstLine="720"/>
        <w:textAlignment w:val="baseline"/>
        <w:rPr>
          <w:rFonts w:cstheme="minorHAnsi"/>
        </w:rPr>
      </w:pPr>
      <w:r w:rsidRPr="000561DE">
        <w:rPr>
          <w:rFonts w:cstheme="minorHAnsi"/>
        </w:rPr>
        <w:t xml:space="preserve">The day began with a </w:t>
      </w:r>
      <w:r w:rsidR="00067357">
        <w:rPr>
          <w:rFonts w:cstheme="minorHAnsi"/>
        </w:rPr>
        <w:t>check-in</w:t>
      </w:r>
      <w:r w:rsidRPr="000561DE">
        <w:rPr>
          <w:rFonts w:cstheme="minorHAnsi"/>
        </w:rPr>
        <w:t xml:space="preserve"> led by the </w:t>
      </w:r>
      <w:r w:rsidR="00067357">
        <w:rPr>
          <w:rFonts w:cstheme="minorHAnsi"/>
        </w:rPr>
        <w:t>well-being</w:t>
      </w:r>
      <w:r w:rsidR="00736566">
        <w:rPr>
          <w:rFonts w:cstheme="minorHAnsi"/>
        </w:rPr>
        <w:t xml:space="preserve"> support</w:t>
      </w:r>
      <w:r w:rsidRPr="000561DE">
        <w:rPr>
          <w:rFonts w:cstheme="minorHAnsi"/>
        </w:rPr>
        <w:t xml:space="preserve"> officer, who introduced herself and facilitated introductions among volunteers. She encouraged everyone to choose an area of work, including the café and kitchen, gardening and maintenance, or animal care. I chose animal care, aligning with my existing strengths while also allowing me to adapt these skills to a therapeutic, </w:t>
      </w:r>
      <w:r w:rsidR="00067357">
        <w:rPr>
          <w:rFonts w:cstheme="minorHAnsi"/>
        </w:rPr>
        <w:t>non-clinical</w:t>
      </w:r>
      <w:r w:rsidRPr="000561DE">
        <w:rPr>
          <w:rFonts w:cstheme="minorHAnsi"/>
        </w:rPr>
        <w:t xml:space="preserve"> setting. Experienced volunteers showed me around the animal housing and demonstrated daily routines, supporting my competency in teamwork, communication, and ethical practice. We worked in pairs to feed, handle, clean, and care for </w:t>
      </w:r>
      <w:r w:rsidRPr="000561DE">
        <w:rPr>
          <w:rFonts w:cstheme="minorHAnsi"/>
        </w:rPr>
        <w:lastRenderedPageBreak/>
        <w:t>goats, chickens, wildfowl, geese, pigs, and sheep, reinforcing collaboration and shared responsibility.</w:t>
      </w:r>
    </w:p>
    <w:p w14:paraId="12DA0561" w14:textId="1EE500C2" w:rsidR="000561DE" w:rsidRPr="000561DE" w:rsidRDefault="000561DE" w:rsidP="000561DE">
      <w:pPr>
        <w:pStyle w:val="paragraph"/>
        <w:spacing w:before="0" w:beforeAutospacing="0" w:after="0" w:afterAutospacing="0" w:line="480" w:lineRule="auto"/>
        <w:ind w:left="1800" w:firstLine="720"/>
        <w:textAlignment w:val="baseline"/>
        <w:rPr>
          <w:rFonts w:cstheme="minorHAnsi"/>
        </w:rPr>
      </w:pPr>
      <w:r w:rsidRPr="000561DE">
        <w:rPr>
          <w:rFonts w:cstheme="minorHAnsi"/>
        </w:rPr>
        <w:t xml:space="preserve">Throughout the day, I demonstrated active listening, empathy, and </w:t>
      </w:r>
      <w:r w:rsidR="00067357">
        <w:rPr>
          <w:rFonts w:cstheme="minorHAnsi"/>
        </w:rPr>
        <w:t>non-judgmental</w:t>
      </w:r>
      <w:r w:rsidRPr="000561DE">
        <w:rPr>
          <w:rFonts w:cstheme="minorHAnsi"/>
        </w:rPr>
        <w:t xml:space="preserve"> communication, particularly during lunchtime conversations in the café. I found that many volunteers were drawn to speak with me and openly shared their reasons for attending the farm, including addiction recovery, anxiety, bereavement, social </w:t>
      </w:r>
      <w:r w:rsidR="00B41B65" w:rsidRPr="000561DE">
        <w:rPr>
          <w:rFonts w:cstheme="minorHAnsi"/>
        </w:rPr>
        <w:t>anxiety,</w:t>
      </w:r>
      <w:r w:rsidR="00B41B65">
        <w:rPr>
          <w:rFonts w:cstheme="minorHAnsi"/>
        </w:rPr>
        <w:t xml:space="preserve"> neurodiversity </w:t>
      </w:r>
      <w:r w:rsidRPr="000561DE">
        <w:rPr>
          <w:rFonts w:cstheme="minorHAnsi"/>
        </w:rPr>
        <w:t xml:space="preserve">and a desire for belonging. Listening to these experiences helped me meet my learning outcome of applying counselling skills in </w:t>
      </w:r>
      <w:r w:rsidR="00067357">
        <w:rPr>
          <w:rFonts w:cstheme="minorHAnsi"/>
        </w:rPr>
        <w:t>real-world</w:t>
      </w:r>
      <w:r w:rsidRPr="000561DE">
        <w:rPr>
          <w:rFonts w:cstheme="minorHAnsi"/>
        </w:rPr>
        <w:t xml:space="preserve"> contexts, while maintaining appropriate emotional boundaries and ethical awareness.</w:t>
      </w:r>
    </w:p>
    <w:p w14:paraId="510D13C8" w14:textId="77777777" w:rsidR="000561DE" w:rsidRPr="000561DE" w:rsidRDefault="000561DE" w:rsidP="000561DE">
      <w:pPr>
        <w:pStyle w:val="paragraph"/>
        <w:spacing w:before="0" w:beforeAutospacing="0" w:after="0" w:afterAutospacing="0" w:line="480" w:lineRule="auto"/>
        <w:ind w:left="1800" w:firstLine="720"/>
        <w:textAlignment w:val="baseline"/>
        <w:rPr>
          <w:rFonts w:cstheme="minorHAnsi"/>
        </w:rPr>
      </w:pPr>
      <w:r w:rsidRPr="000561DE">
        <w:rPr>
          <w:rFonts w:cstheme="minorHAnsi"/>
        </w:rPr>
        <w:t>I also developed greater patience and flexibility, learning to adapt my communication style when working with individuals who had different abilities, confidence levels, and communication needs. This supported my competency in inclusive practice and respect for individual differences. Activities such as walking the donkeys and goats to their paddocks, releasing and later catching the chickens, and ending the day by walking the donkeys and sheep promoted routine, calm, and shared purpose, reinforcing my understanding of therapeutic environments.</w:t>
      </w:r>
    </w:p>
    <w:p w14:paraId="7DBCCCAC" w14:textId="00B66451" w:rsidR="000561DE" w:rsidRPr="000561DE" w:rsidRDefault="000561DE" w:rsidP="000561DE">
      <w:pPr>
        <w:pStyle w:val="paragraph"/>
        <w:spacing w:before="0" w:beforeAutospacing="0" w:after="0" w:afterAutospacing="0" w:line="480" w:lineRule="auto"/>
        <w:ind w:left="1800" w:firstLine="720"/>
        <w:textAlignment w:val="baseline"/>
        <w:rPr>
          <w:rFonts w:cstheme="minorHAnsi"/>
        </w:rPr>
      </w:pPr>
      <w:r w:rsidRPr="000561DE">
        <w:rPr>
          <w:rFonts w:cstheme="minorHAnsi"/>
        </w:rPr>
        <w:t xml:space="preserve">Overall, this experience contributed strongly to my learning outcomes by enhancing my interpersonal skills, confidence, empathy, teamwork, and ability to work ethically and flexibly within a </w:t>
      </w:r>
      <w:r w:rsidR="00067357">
        <w:rPr>
          <w:rFonts w:cstheme="minorHAnsi"/>
        </w:rPr>
        <w:t>wellbeing-focused</w:t>
      </w:r>
      <w:r w:rsidRPr="000561DE">
        <w:rPr>
          <w:rFonts w:cstheme="minorHAnsi"/>
        </w:rPr>
        <w:t xml:space="preserve"> community setting.</w:t>
      </w:r>
    </w:p>
    <w:p w14:paraId="40B32354" w14:textId="247DAE86" w:rsidR="009B2662" w:rsidRDefault="0034504B" w:rsidP="009B2662">
      <w:pPr>
        <w:pStyle w:val="paragraph"/>
        <w:spacing w:before="0" w:beforeAutospacing="0" w:after="0" w:afterAutospacing="0" w:line="480" w:lineRule="auto"/>
        <w:ind w:left="1800" w:firstLine="720"/>
        <w:textAlignment w:val="baseline"/>
        <w:rPr>
          <w:rFonts w:cstheme="minorHAnsi"/>
        </w:rPr>
      </w:pPr>
      <w:r w:rsidRPr="0034504B">
        <w:rPr>
          <w:rFonts w:cstheme="minorHAnsi"/>
        </w:rPr>
        <w:t xml:space="preserve">. </w:t>
      </w:r>
    </w:p>
    <w:p w14:paraId="3517313A" w14:textId="14AD6534" w:rsidR="0034504B" w:rsidRPr="0034504B" w:rsidRDefault="0034504B" w:rsidP="009B2662">
      <w:pPr>
        <w:pStyle w:val="paragraph"/>
        <w:spacing w:before="0" w:beforeAutospacing="0" w:after="0" w:afterAutospacing="0" w:line="480" w:lineRule="auto"/>
        <w:ind w:left="1800" w:firstLine="720"/>
        <w:textAlignment w:val="baseline"/>
        <w:rPr>
          <w:rFonts w:cstheme="minorHAnsi"/>
          <w:b/>
          <w:bCs/>
        </w:rPr>
      </w:pPr>
      <w:r w:rsidRPr="0034504B">
        <w:rPr>
          <w:rFonts w:cstheme="minorHAnsi"/>
          <w:b/>
          <w:bCs/>
        </w:rPr>
        <w:t>Day 2: Settling In and Building Connections</w:t>
      </w:r>
      <w:r w:rsidR="00F02F67">
        <w:rPr>
          <w:rFonts w:cstheme="minorHAnsi"/>
          <w:b/>
          <w:bCs/>
        </w:rPr>
        <w:t xml:space="preserve"> </w:t>
      </w:r>
      <w:r w:rsidR="00067357">
        <w:rPr>
          <w:rFonts w:cstheme="minorHAnsi"/>
          <w:b/>
          <w:bCs/>
        </w:rPr>
        <w:t>10 am</w:t>
      </w:r>
      <w:r w:rsidR="00F02F67">
        <w:rPr>
          <w:rFonts w:cstheme="minorHAnsi"/>
          <w:b/>
          <w:bCs/>
        </w:rPr>
        <w:t>-</w:t>
      </w:r>
      <w:r w:rsidR="00067357">
        <w:rPr>
          <w:rFonts w:cstheme="minorHAnsi"/>
          <w:b/>
          <w:bCs/>
        </w:rPr>
        <w:t>3 pm</w:t>
      </w:r>
    </w:p>
    <w:p w14:paraId="7F1C3396" w14:textId="4CF98248" w:rsidR="00EE10BA" w:rsidRPr="00EE10BA" w:rsidRDefault="0034504B" w:rsidP="00EE10BA">
      <w:pPr>
        <w:pStyle w:val="paragraph"/>
        <w:spacing w:after="0" w:line="480" w:lineRule="auto"/>
        <w:ind w:left="1800" w:firstLine="720"/>
        <w:textAlignment w:val="baseline"/>
        <w:rPr>
          <w:rFonts w:cstheme="minorHAnsi"/>
        </w:rPr>
      </w:pPr>
      <w:r w:rsidRPr="0034504B">
        <w:rPr>
          <w:rFonts w:cstheme="minorHAnsi"/>
        </w:rPr>
        <w:lastRenderedPageBreak/>
        <w:t xml:space="preserve">With my nerves eased, I began to enjoy the rhythm of the work. Feeding and caring for animals, chatting with staff and volunteers, and learning about the farm’s routines gave me a sense of belonging. Conversations developed naturally while working side by side, and activity-based engagement reduced social pressure, creating space for authentic connection. The presence of animals brought calm and grounding, reinforcing the therapeutic value of the environment. </w:t>
      </w:r>
      <w:r w:rsidR="00EE10BA" w:rsidRPr="00EE10BA">
        <w:rPr>
          <w:rFonts w:cstheme="minorHAnsi"/>
        </w:rPr>
        <w:t xml:space="preserve">I became aware of the farm’s holistic impact on wellbeing, as volunteers engaged in a range of </w:t>
      </w:r>
      <w:r w:rsidR="00B322FA">
        <w:rPr>
          <w:rFonts w:cstheme="minorHAnsi"/>
        </w:rPr>
        <w:t>self-regulating</w:t>
      </w:r>
      <w:r w:rsidR="00EE10BA" w:rsidRPr="00EE10BA">
        <w:rPr>
          <w:rFonts w:cstheme="minorHAnsi"/>
        </w:rPr>
        <w:t xml:space="preserve"> activities, including gentle walks, developing transferable skills such as carpentry and DIY, or spending time quietly in the gardens observing the bees.</w:t>
      </w:r>
      <w:r w:rsidR="00092B41">
        <w:rPr>
          <w:rFonts w:cstheme="minorHAnsi"/>
        </w:rPr>
        <w:t xml:space="preserve"> </w:t>
      </w:r>
      <w:r w:rsidR="00FB2369">
        <w:rPr>
          <w:rFonts w:cstheme="minorHAnsi"/>
        </w:rPr>
        <w:t>Like yesterday, I got to know a lot</w:t>
      </w:r>
      <w:r w:rsidR="00092B41">
        <w:rPr>
          <w:rFonts w:cstheme="minorHAnsi"/>
        </w:rPr>
        <w:t xml:space="preserve"> more</w:t>
      </w:r>
      <w:r w:rsidR="00FB2369">
        <w:rPr>
          <w:rFonts w:cstheme="minorHAnsi"/>
        </w:rPr>
        <w:t xml:space="preserve"> about the volunteers and loved talking </w:t>
      </w:r>
      <w:r w:rsidR="00092B41">
        <w:rPr>
          <w:rFonts w:cstheme="minorHAnsi"/>
        </w:rPr>
        <w:t xml:space="preserve">to them. </w:t>
      </w:r>
    </w:p>
    <w:p w14:paraId="01C05B62" w14:textId="416EB6E9" w:rsidR="00842069" w:rsidRPr="0034504B" w:rsidRDefault="00842069" w:rsidP="00842069">
      <w:pPr>
        <w:pStyle w:val="paragraph"/>
        <w:spacing w:before="0" w:beforeAutospacing="0" w:after="0" w:afterAutospacing="0" w:line="480" w:lineRule="auto"/>
        <w:ind w:left="1800" w:firstLine="720"/>
        <w:textAlignment w:val="baseline"/>
        <w:rPr>
          <w:rFonts w:cstheme="minorHAnsi"/>
          <w:b/>
          <w:bCs/>
        </w:rPr>
      </w:pPr>
      <w:r w:rsidRPr="0034504B">
        <w:rPr>
          <w:rFonts w:cstheme="minorHAnsi"/>
          <w:b/>
          <w:bCs/>
        </w:rPr>
        <w:t xml:space="preserve">Day </w:t>
      </w:r>
      <w:r>
        <w:rPr>
          <w:rFonts w:cstheme="minorHAnsi"/>
          <w:b/>
          <w:bCs/>
        </w:rPr>
        <w:t>3</w:t>
      </w:r>
      <w:r w:rsidRPr="0034504B">
        <w:rPr>
          <w:rFonts w:cstheme="minorHAnsi"/>
          <w:b/>
          <w:bCs/>
        </w:rPr>
        <w:t>: Beekeeping and New Skills</w:t>
      </w:r>
      <w:r w:rsidR="00F02F67">
        <w:rPr>
          <w:rFonts w:cstheme="minorHAnsi"/>
          <w:b/>
          <w:bCs/>
        </w:rPr>
        <w:t xml:space="preserve"> </w:t>
      </w:r>
      <w:r w:rsidR="00067357">
        <w:rPr>
          <w:rFonts w:cstheme="minorHAnsi"/>
          <w:b/>
          <w:bCs/>
        </w:rPr>
        <w:t>10 am</w:t>
      </w:r>
      <w:r w:rsidR="00F02F67">
        <w:rPr>
          <w:rFonts w:cstheme="minorHAnsi"/>
          <w:b/>
          <w:bCs/>
        </w:rPr>
        <w:t>-</w:t>
      </w:r>
      <w:r w:rsidR="00067357">
        <w:rPr>
          <w:rFonts w:cstheme="minorHAnsi"/>
          <w:b/>
          <w:bCs/>
        </w:rPr>
        <w:t>3 pm</w:t>
      </w:r>
    </w:p>
    <w:p w14:paraId="6FAED549" w14:textId="42F8E511" w:rsidR="001A4463" w:rsidRPr="001A4463" w:rsidRDefault="001A4463" w:rsidP="001A4463">
      <w:pPr>
        <w:pStyle w:val="paragraph"/>
        <w:spacing w:before="0" w:beforeAutospacing="0" w:after="0" w:afterAutospacing="0" w:line="480" w:lineRule="auto"/>
        <w:ind w:left="1800" w:firstLine="720"/>
        <w:textAlignment w:val="baseline"/>
        <w:rPr>
          <w:rFonts w:cstheme="minorHAnsi"/>
        </w:rPr>
      </w:pPr>
      <w:r w:rsidRPr="001A4463">
        <w:rPr>
          <w:rFonts w:cstheme="minorHAnsi"/>
        </w:rPr>
        <w:t>The beekeeping day was a particular highlight of my placement</w:t>
      </w:r>
      <w:r w:rsidR="00092B41">
        <w:rPr>
          <w:rFonts w:cstheme="minorHAnsi"/>
        </w:rPr>
        <w:t>, contributing significantly</w:t>
      </w:r>
      <w:r w:rsidRPr="001A4463">
        <w:rPr>
          <w:rFonts w:cstheme="minorHAnsi"/>
        </w:rPr>
        <w:t xml:space="preserve"> to my </w:t>
      </w:r>
      <w:r w:rsidR="00092B41">
        <w:rPr>
          <w:rFonts w:cstheme="minorHAnsi"/>
        </w:rPr>
        <w:t xml:space="preserve">personal </w:t>
      </w:r>
      <w:r w:rsidRPr="001A4463">
        <w:rPr>
          <w:rFonts w:cstheme="minorHAnsi"/>
        </w:rPr>
        <w:t xml:space="preserve">development and </w:t>
      </w:r>
      <w:r w:rsidR="00092B41">
        <w:rPr>
          <w:rFonts w:cstheme="minorHAnsi"/>
        </w:rPr>
        <w:t>confidence</w:t>
      </w:r>
      <w:r w:rsidRPr="001A4463">
        <w:rPr>
          <w:rFonts w:cstheme="minorHAnsi"/>
        </w:rPr>
        <w:t xml:space="preserve">. Working alongside the beekeeper and other volunteers, I wore protective equipment and took part in smoking out the bees, collecting and draining the honey, spinning it, and preparing it for jarring and sale. I also learned how the leftover wax was later used in other activity sessions to make soaps and candles. This </w:t>
      </w:r>
      <w:r w:rsidR="00092B41">
        <w:rPr>
          <w:rFonts w:cstheme="minorHAnsi"/>
        </w:rPr>
        <w:t>hands-on</w:t>
      </w:r>
      <w:r w:rsidRPr="001A4463">
        <w:rPr>
          <w:rFonts w:cstheme="minorHAnsi"/>
        </w:rPr>
        <w:t>, structured activity supported my learning outcome of acquiring new transferable skills while increasing confidence through experiential learning</w:t>
      </w:r>
      <w:r w:rsidR="00A456EF">
        <w:rPr>
          <w:rFonts w:cstheme="minorHAnsi"/>
        </w:rPr>
        <w:t xml:space="preserve">, giving me ideas on how activities can relate to good open communication in therapy.  </w:t>
      </w:r>
    </w:p>
    <w:p w14:paraId="21394B22" w14:textId="3E36192F" w:rsidR="001A4463" w:rsidRPr="001A4463" w:rsidRDefault="001A4463" w:rsidP="001A4463">
      <w:pPr>
        <w:pStyle w:val="paragraph"/>
        <w:spacing w:before="0" w:beforeAutospacing="0" w:after="0" w:afterAutospacing="0" w:line="480" w:lineRule="auto"/>
        <w:ind w:left="1800" w:firstLine="720"/>
        <w:textAlignment w:val="baseline"/>
        <w:rPr>
          <w:rFonts w:cstheme="minorHAnsi"/>
        </w:rPr>
      </w:pPr>
      <w:r w:rsidRPr="001A4463">
        <w:rPr>
          <w:rFonts w:cstheme="minorHAnsi"/>
        </w:rPr>
        <w:t xml:space="preserve">Observing and participating in the session, I noticed how volunteers who initially appeared nervous or socially withdrawn became </w:t>
      </w:r>
      <w:r w:rsidRPr="001A4463">
        <w:rPr>
          <w:rFonts w:cstheme="minorHAnsi"/>
        </w:rPr>
        <w:lastRenderedPageBreak/>
        <w:t xml:space="preserve">more engaged and confident as the activity progressed. Working collaboratively helped to reduce social anxiety and encouraged communication, demonstrating the therapeutic impact of </w:t>
      </w:r>
      <w:r w:rsidR="00A456EF">
        <w:rPr>
          <w:rFonts w:cstheme="minorHAnsi"/>
        </w:rPr>
        <w:t>skill-based</w:t>
      </w:r>
      <w:r w:rsidRPr="001A4463">
        <w:rPr>
          <w:rFonts w:cstheme="minorHAnsi"/>
        </w:rPr>
        <w:t xml:space="preserve">, purposeful activity. I observed this effect in myself as well as others, supporting my competency in </w:t>
      </w:r>
      <w:r w:rsidR="00A456EF">
        <w:rPr>
          <w:rFonts w:cstheme="minorHAnsi"/>
        </w:rPr>
        <w:t>self-awareness</w:t>
      </w:r>
      <w:r w:rsidRPr="001A4463">
        <w:rPr>
          <w:rFonts w:cstheme="minorHAnsi"/>
        </w:rPr>
        <w:t xml:space="preserve"> and reflective practice. Staff encouragement and clear guidance created a psychologically safe environment, reinforcing ethical principles of support, inclusion, and empowerment.</w:t>
      </w:r>
    </w:p>
    <w:p w14:paraId="2E040EE0" w14:textId="3BA04D0D" w:rsidR="001A4463" w:rsidRPr="001A4463" w:rsidRDefault="001A4463" w:rsidP="001A4463">
      <w:pPr>
        <w:pStyle w:val="paragraph"/>
        <w:spacing w:before="0" w:beforeAutospacing="0" w:after="0" w:afterAutospacing="0" w:line="480" w:lineRule="auto"/>
        <w:ind w:left="1800" w:firstLine="720"/>
        <w:textAlignment w:val="baseline"/>
        <w:rPr>
          <w:rFonts w:cstheme="minorHAnsi"/>
        </w:rPr>
      </w:pPr>
      <w:r w:rsidRPr="001A4463">
        <w:rPr>
          <w:rFonts w:cstheme="minorHAnsi"/>
        </w:rPr>
        <w:t xml:space="preserve">This experience highlighted the connection between learning new skills, emotional regulation, and </w:t>
      </w:r>
      <w:r w:rsidR="00A456EF">
        <w:rPr>
          <w:rFonts w:cstheme="minorHAnsi"/>
        </w:rPr>
        <w:t>well-being</w:t>
      </w:r>
      <w:r w:rsidRPr="001A4463">
        <w:rPr>
          <w:rFonts w:cstheme="minorHAnsi"/>
        </w:rPr>
        <w:t xml:space="preserve">, meeting my learning outcome of understanding therapeutic environments. It reinforced how </w:t>
      </w:r>
      <w:r w:rsidR="00A456EF">
        <w:rPr>
          <w:rFonts w:cstheme="minorHAnsi"/>
        </w:rPr>
        <w:t>nature-based</w:t>
      </w:r>
      <w:r w:rsidRPr="001A4463">
        <w:rPr>
          <w:rFonts w:cstheme="minorHAnsi"/>
        </w:rPr>
        <w:t xml:space="preserve">, </w:t>
      </w:r>
      <w:r w:rsidR="00A456EF">
        <w:rPr>
          <w:rFonts w:cstheme="minorHAnsi"/>
        </w:rPr>
        <w:t>activity-focused</w:t>
      </w:r>
      <w:r w:rsidRPr="001A4463">
        <w:rPr>
          <w:rFonts w:cstheme="minorHAnsi"/>
        </w:rPr>
        <w:t xml:space="preserve"> interventions can support confidence, social connection, and a sense of achievement—key elements relevant to counselling, wellbeing support, and holistic therapeutic practice.</w:t>
      </w:r>
    </w:p>
    <w:p w14:paraId="18B7CAC7" w14:textId="77F3F10F" w:rsidR="009B2662" w:rsidRDefault="009B2662" w:rsidP="009B2662">
      <w:pPr>
        <w:pStyle w:val="paragraph"/>
        <w:spacing w:before="0" w:beforeAutospacing="0" w:after="0" w:afterAutospacing="0" w:line="480" w:lineRule="auto"/>
        <w:ind w:left="1800" w:firstLine="720"/>
        <w:textAlignment w:val="baseline"/>
        <w:rPr>
          <w:rFonts w:cstheme="minorHAnsi"/>
        </w:rPr>
      </w:pPr>
    </w:p>
    <w:p w14:paraId="1F9D8C38" w14:textId="4B81AA96" w:rsidR="0034504B" w:rsidRDefault="0034504B" w:rsidP="009B2662">
      <w:pPr>
        <w:pStyle w:val="paragraph"/>
        <w:spacing w:before="0" w:beforeAutospacing="0" w:after="0" w:afterAutospacing="0" w:line="480" w:lineRule="auto"/>
        <w:ind w:left="1800" w:firstLine="720"/>
        <w:textAlignment w:val="baseline"/>
        <w:rPr>
          <w:rFonts w:cstheme="minorHAnsi"/>
          <w:b/>
          <w:bCs/>
        </w:rPr>
      </w:pPr>
      <w:r w:rsidRPr="0034504B">
        <w:rPr>
          <w:rFonts w:cstheme="minorHAnsi"/>
          <w:b/>
          <w:bCs/>
        </w:rPr>
        <w:t xml:space="preserve">Day </w:t>
      </w:r>
      <w:r w:rsidR="00F02F67">
        <w:rPr>
          <w:rFonts w:cstheme="minorHAnsi"/>
          <w:b/>
          <w:bCs/>
        </w:rPr>
        <w:t>4</w:t>
      </w:r>
      <w:r w:rsidRPr="0034504B">
        <w:rPr>
          <w:rFonts w:cstheme="minorHAnsi"/>
          <w:b/>
          <w:bCs/>
        </w:rPr>
        <w:t>: First Aid Training and Teamwork</w:t>
      </w:r>
      <w:r w:rsidR="001E0121">
        <w:rPr>
          <w:rFonts w:cstheme="minorHAnsi"/>
          <w:b/>
          <w:bCs/>
        </w:rPr>
        <w:t xml:space="preserve"> </w:t>
      </w:r>
      <w:r w:rsidR="00067357">
        <w:rPr>
          <w:rFonts w:cstheme="minorHAnsi"/>
          <w:b/>
          <w:bCs/>
        </w:rPr>
        <w:t>10 am</w:t>
      </w:r>
      <w:r w:rsidR="001E0121">
        <w:rPr>
          <w:rFonts w:cstheme="minorHAnsi"/>
          <w:b/>
          <w:bCs/>
        </w:rPr>
        <w:t>-</w:t>
      </w:r>
      <w:r w:rsidR="00067357">
        <w:rPr>
          <w:rFonts w:cstheme="minorHAnsi"/>
          <w:b/>
          <w:bCs/>
        </w:rPr>
        <w:t>3 pm</w:t>
      </w:r>
    </w:p>
    <w:p w14:paraId="1CDAF16F" w14:textId="0C70F89F" w:rsidR="00F02F67" w:rsidRPr="00F02F67" w:rsidRDefault="00F02F67" w:rsidP="00F02F67">
      <w:pPr>
        <w:pStyle w:val="paragraph"/>
        <w:spacing w:before="0" w:beforeAutospacing="0" w:after="0" w:afterAutospacing="0" w:line="480" w:lineRule="auto"/>
        <w:ind w:left="1800" w:firstLine="720"/>
        <w:textAlignment w:val="baseline"/>
        <w:rPr>
          <w:rFonts w:cstheme="minorHAnsi"/>
        </w:rPr>
      </w:pPr>
      <w:r w:rsidRPr="00F02F67">
        <w:rPr>
          <w:rFonts w:cstheme="minorHAnsi"/>
        </w:rPr>
        <w:t xml:space="preserve">Today was dedicated to first aid training, which </w:t>
      </w:r>
      <w:r w:rsidR="00B94D57" w:rsidRPr="00773841">
        <w:rPr>
          <w:rFonts w:cstheme="minorHAnsi"/>
        </w:rPr>
        <w:t xml:space="preserve">is </w:t>
      </w:r>
      <w:r w:rsidRPr="00F02F67">
        <w:rPr>
          <w:rFonts w:cstheme="minorHAnsi"/>
        </w:rPr>
        <w:t xml:space="preserve">strongly linked to safeguarding responsibilities and </w:t>
      </w:r>
      <w:r w:rsidR="00B94D57" w:rsidRPr="00773841">
        <w:rPr>
          <w:rFonts w:cstheme="minorHAnsi"/>
        </w:rPr>
        <w:t xml:space="preserve">the </w:t>
      </w:r>
      <w:r w:rsidRPr="00F02F67">
        <w:rPr>
          <w:rFonts w:cstheme="minorHAnsi"/>
        </w:rPr>
        <w:t xml:space="preserve">duty of care within a community setting. Learning alongside others created a sense of teamwork and shared responsibility, and I observed a clear sense of achievement and pride among individuals as they gained confidence in managing </w:t>
      </w:r>
      <w:r w:rsidR="00B94D57" w:rsidRPr="00773841">
        <w:rPr>
          <w:rFonts w:cstheme="minorHAnsi"/>
        </w:rPr>
        <w:t>emergencies</w:t>
      </w:r>
      <w:r w:rsidRPr="00F02F67">
        <w:rPr>
          <w:rFonts w:cstheme="minorHAnsi"/>
        </w:rPr>
        <w:t>. The training focused on responding to medical crises, including breathing and cardiac conditions and the safe use of defibrillators. Supporting one another through practical scenarios helped reduce anxiety and reinforced collective responsibility for safety.</w:t>
      </w:r>
    </w:p>
    <w:p w14:paraId="166CEB0C" w14:textId="6B7CD69D" w:rsidR="00F02F67" w:rsidRPr="00F02F67" w:rsidRDefault="00F02F67" w:rsidP="00F02F67">
      <w:pPr>
        <w:pStyle w:val="paragraph"/>
        <w:spacing w:before="0" w:beforeAutospacing="0" w:after="0" w:afterAutospacing="0" w:line="480" w:lineRule="auto"/>
        <w:ind w:left="1800" w:firstLine="720"/>
        <w:textAlignment w:val="baseline"/>
        <w:rPr>
          <w:rFonts w:cstheme="minorHAnsi"/>
        </w:rPr>
      </w:pPr>
      <w:r w:rsidRPr="00F02F67">
        <w:rPr>
          <w:rFonts w:cstheme="minorHAnsi"/>
        </w:rPr>
        <w:lastRenderedPageBreak/>
        <w:t xml:space="preserve">I noticed the therapeutic impact of this learning, as individuals who were initially nervous became more confident and empowered. This sense of achievement contributed to increased </w:t>
      </w:r>
      <w:r w:rsidR="00067357">
        <w:rPr>
          <w:rFonts w:cstheme="minorHAnsi"/>
        </w:rPr>
        <w:t>self-esteem</w:t>
      </w:r>
      <w:r w:rsidRPr="00F02F67">
        <w:rPr>
          <w:rFonts w:cstheme="minorHAnsi"/>
        </w:rPr>
        <w:t xml:space="preserve"> and reassurance, both for myself and others. Gaining these skills strengthened my confidence in knowing how to respond appropriately in a medical emergency, which is central to safeguarding practice and protecting vulnerable individuals. The farm’s emphasis on safety, </w:t>
      </w:r>
      <w:r w:rsidR="00067357">
        <w:rPr>
          <w:rFonts w:cstheme="minorHAnsi"/>
        </w:rPr>
        <w:t>well-being</w:t>
      </w:r>
      <w:r w:rsidRPr="00F02F67">
        <w:rPr>
          <w:rFonts w:cstheme="minorHAnsi"/>
        </w:rPr>
        <w:t>, and preparedness reinforced ethical practice, highlighting how safeguarding is not only about protection from harm but also about empowerment, prevention, and creating a safe environment where people feel supported and valued.</w:t>
      </w:r>
    </w:p>
    <w:p w14:paraId="582405B3" w14:textId="77777777" w:rsidR="000E18AF" w:rsidRPr="00773841" w:rsidRDefault="000E18AF" w:rsidP="009B2662">
      <w:pPr>
        <w:pStyle w:val="paragraph"/>
        <w:spacing w:before="0" w:beforeAutospacing="0" w:after="0" w:afterAutospacing="0" w:line="480" w:lineRule="auto"/>
        <w:ind w:left="1800" w:firstLine="720"/>
        <w:textAlignment w:val="baseline"/>
        <w:rPr>
          <w:rFonts w:cstheme="minorHAnsi"/>
        </w:rPr>
      </w:pPr>
    </w:p>
    <w:p w14:paraId="606B3782" w14:textId="49775AC8" w:rsidR="00621412" w:rsidRPr="00F36439" w:rsidRDefault="0034504B" w:rsidP="00773841">
      <w:pPr>
        <w:pStyle w:val="paragraph"/>
        <w:spacing w:before="0" w:beforeAutospacing="0" w:after="0" w:afterAutospacing="0" w:line="480" w:lineRule="auto"/>
        <w:ind w:left="1800" w:firstLine="720"/>
        <w:textAlignment w:val="baseline"/>
        <w:rPr>
          <w:rFonts w:cstheme="minorHAnsi"/>
          <w:b/>
          <w:bCs/>
        </w:rPr>
      </w:pPr>
      <w:r w:rsidRPr="00F36439">
        <w:rPr>
          <w:rFonts w:cstheme="minorHAnsi"/>
          <w:b/>
          <w:bCs/>
        </w:rPr>
        <w:t>Day 5: Nature, Animals, and Community</w:t>
      </w:r>
      <w:r w:rsidR="00B94D57" w:rsidRPr="00F36439">
        <w:rPr>
          <w:rFonts w:cstheme="minorHAnsi"/>
          <w:b/>
          <w:bCs/>
        </w:rPr>
        <w:t xml:space="preserve"> </w:t>
      </w:r>
      <w:r w:rsidR="00067357">
        <w:rPr>
          <w:rFonts w:cstheme="minorHAnsi"/>
          <w:b/>
          <w:bCs/>
        </w:rPr>
        <w:t>10 am</w:t>
      </w:r>
      <w:r w:rsidR="00B94D57" w:rsidRPr="00F36439">
        <w:rPr>
          <w:rFonts w:cstheme="minorHAnsi"/>
          <w:b/>
          <w:bCs/>
        </w:rPr>
        <w:t>-</w:t>
      </w:r>
      <w:r w:rsidR="00067357">
        <w:rPr>
          <w:rFonts w:cstheme="minorHAnsi"/>
          <w:b/>
          <w:bCs/>
        </w:rPr>
        <w:t>3 pm</w:t>
      </w:r>
    </w:p>
    <w:p w14:paraId="1879BE0C" w14:textId="0C27DA10" w:rsidR="0034504B" w:rsidRPr="00773841" w:rsidRDefault="0034504B" w:rsidP="00773841">
      <w:pPr>
        <w:pStyle w:val="paragraph"/>
        <w:spacing w:before="0" w:beforeAutospacing="0" w:after="0" w:afterAutospacing="0" w:line="480" w:lineRule="auto"/>
        <w:ind w:left="1800" w:firstLine="720"/>
        <w:textAlignment w:val="baseline"/>
        <w:rPr>
          <w:rFonts w:cstheme="minorHAnsi"/>
        </w:rPr>
      </w:pPr>
      <w:r w:rsidRPr="00773841">
        <w:rPr>
          <w:rFonts w:cstheme="minorHAnsi"/>
        </w:rPr>
        <w:t xml:space="preserve">Each day, I enjoyed chatting with staff and volunteers, sharing stories and learning from their diverse experiences. Walking </w:t>
      </w:r>
      <w:r w:rsidR="00621412">
        <w:rPr>
          <w:rFonts w:cstheme="minorHAnsi"/>
        </w:rPr>
        <w:t xml:space="preserve">with </w:t>
      </w:r>
      <w:r w:rsidRPr="00773841">
        <w:rPr>
          <w:rFonts w:cstheme="minorHAnsi"/>
        </w:rPr>
        <w:t xml:space="preserve">the donkeys and goats, breathing in fresh air, and being surrounded by nature was deeply restorative. The farm’s inclusive approach allowed everyone to engage meaningfully, regardless of background or ability. I witnessed how animals supported emotional regulation and social connection, and felt privileged to be part of a space where </w:t>
      </w:r>
      <w:r w:rsidR="00621412">
        <w:rPr>
          <w:rFonts w:cstheme="minorHAnsi"/>
        </w:rPr>
        <w:t>well-being</w:t>
      </w:r>
      <w:r w:rsidRPr="00773841">
        <w:rPr>
          <w:rFonts w:cstheme="minorHAnsi"/>
        </w:rPr>
        <w:t xml:space="preserve"> and community were prioritised</w:t>
      </w:r>
      <w:r w:rsidR="00FE1081" w:rsidRPr="00773841">
        <w:rPr>
          <w:rFonts w:cstheme="minorHAnsi"/>
        </w:rPr>
        <w:t>.</w:t>
      </w:r>
    </w:p>
    <w:p w14:paraId="117C8ED4" w14:textId="6D7FEB20" w:rsidR="0034504B" w:rsidRPr="00F36439" w:rsidRDefault="0034504B" w:rsidP="0034504B">
      <w:pPr>
        <w:pStyle w:val="paragraph"/>
        <w:spacing w:before="0" w:beforeAutospacing="0" w:after="0" w:afterAutospacing="0" w:line="480" w:lineRule="auto"/>
        <w:ind w:left="1800" w:firstLine="720"/>
        <w:textAlignment w:val="baseline"/>
        <w:rPr>
          <w:rFonts w:cstheme="minorHAnsi"/>
          <w:b/>
          <w:bCs/>
        </w:rPr>
      </w:pPr>
      <w:r w:rsidRPr="00F36439">
        <w:rPr>
          <w:rFonts w:cstheme="minorHAnsi"/>
          <w:b/>
          <w:bCs/>
        </w:rPr>
        <w:t xml:space="preserve">Day 6: </w:t>
      </w:r>
      <w:r w:rsidR="002443BA" w:rsidRPr="00F36439">
        <w:rPr>
          <w:rFonts w:cstheme="minorHAnsi"/>
          <w:b/>
          <w:bCs/>
        </w:rPr>
        <w:t xml:space="preserve">Cooking skills, Café and </w:t>
      </w:r>
      <w:r w:rsidRPr="00F36439">
        <w:rPr>
          <w:rFonts w:cstheme="minorHAnsi"/>
          <w:b/>
          <w:bCs/>
        </w:rPr>
        <w:t>Reflective Farewell</w:t>
      </w:r>
      <w:r w:rsidR="00621412" w:rsidRPr="00F36439">
        <w:rPr>
          <w:rFonts w:cstheme="minorHAnsi"/>
          <w:b/>
          <w:bCs/>
        </w:rPr>
        <w:t xml:space="preserve"> </w:t>
      </w:r>
    </w:p>
    <w:p w14:paraId="410A7A30" w14:textId="2E880FCE" w:rsidR="00F36439" w:rsidRPr="00F36439" w:rsidRDefault="00F36439" w:rsidP="00F36439">
      <w:pPr>
        <w:pStyle w:val="paragraph"/>
        <w:spacing w:before="0" w:beforeAutospacing="0" w:after="0" w:afterAutospacing="0" w:line="480" w:lineRule="auto"/>
        <w:ind w:left="1800" w:firstLine="720"/>
        <w:textAlignment w:val="baseline"/>
        <w:rPr>
          <w:rFonts w:cstheme="minorHAnsi"/>
        </w:rPr>
      </w:pPr>
      <w:r w:rsidRPr="00F36439">
        <w:rPr>
          <w:rFonts w:cstheme="minorHAnsi"/>
        </w:rPr>
        <w:t>On my final day at the farm, I felt a mixture of sadness at leaving and deep gratitude for the experience. I spent time reflecting on how much I had learned</w:t>
      </w:r>
      <w:r>
        <w:rPr>
          <w:rFonts w:cstheme="minorHAnsi"/>
        </w:rPr>
        <w:t xml:space="preserve"> </w:t>
      </w:r>
      <w:r w:rsidRPr="00F36439">
        <w:rPr>
          <w:rFonts w:cstheme="minorHAnsi"/>
        </w:rPr>
        <w:t xml:space="preserve">about myself, therapeutic environments, and the power of community. I recognised new strengths within myself, including increased </w:t>
      </w:r>
      <w:r w:rsidRPr="00F36439">
        <w:rPr>
          <w:rFonts w:cstheme="minorHAnsi"/>
        </w:rPr>
        <w:lastRenderedPageBreak/>
        <w:t>resilience, adaptability, and confidence in unfamiliar situations. In particular, I made a conscious decision to challenge myself by working outside my comfort zone in the kitchen, an area that I initially found uncomfortable and very different from my usual skill set.</w:t>
      </w:r>
    </w:p>
    <w:p w14:paraId="49FE6345" w14:textId="77777777" w:rsidR="00F36439" w:rsidRPr="00F36439" w:rsidRDefault="00F36439" w:rsidP="00F36439">
      <w:pPr>
        <w:pStyle w:val="paragraph"/>
        <w:spacing w:before="0" w:beforeAutospacing="0" w:after="0" w:afterAutospacing="0" w:line="480" w:lineRule="auto"/>
        <w:ind w:left="1800" w:firstLine="720"/>
        <w:textAlignment w:val="baseline"/>
        <w:rPr>
          <w:rFonts w:cstheme="minorHAnsi"/>
        </w:rPr>
      </w:pPr>
      <w:r w:rsidRPr="00F36439">
        <w:rPr>
          <w:rFonts w:cstheme="minorHAnsi"/>
        </w:rPr>
        <w:t>Working alongside the chef and other volunteers, I helped cook and serve food to customers, including preparing a moussaka entirely from scratch using aubergines grown on the farm. This experience supported my learning of basic nutrition, food preparation, and kitchen organisation, while also developing transferable life skills. Learning alongside others who were also building confidence and practical skills created a shared sense of achievement and mutual encouragement. I observed how engaging in meaningful, structured activity helped reduce anxiety and fostered pride, both in myself and in others.</w:t>
      </w:r>
    </w:p>
    <w:p w14:paraId="3F33341E" w14:textId="26678C59" w:rsidR="00F36439" w:rsidRPr="00F36439" w:rsidRDefault="00F36439" w:rsidP="00F36439">
      <w:pPr>
        <w:pStyle w:val="paragraph"/>
        <w:spacing w:before="0" w:beforeAutospacing="0" w:after="0" w:afterAutospacing="0" w:line="480" w:lineRule="auto"/>
        <w:ind w:left="1800" w:firstLine="720"/>
        <w:textAlignment w:val="baseline"/>
        <w:rPr>
          <w:rFonts w:cstheme="minorHAnsi"/>
        </w:rPr>
      </w:pPr>
      <w:r w:rsidRPr="00F36439">
        <w:rPr>
          <w:rFonts w:cstheme="minorHAnsi"/>
        </w:rPr>
        <w:t xml:space="preserve">This experience deepened my understanding of how a holistic, </w:t>
      </w:r>
      <w:r w:rsidR="001B2CE9">
        <w:rPr>
          <w:rFonts w:cstheme="minorHAnsi"/>
        </w:rPr>
        <w:t>nature-based</w:t>
      </w:r>
      <w:r w:rsidRPr="00F36439">
        <w:rPr>
          <w:rFonts w:cstheme="minorHAnsi"/>
        </w:rPr>
        <w:t xml:space="preserve"> wellbeing organisation operates, including the practical skills required to run a sustainable community café as part of a therapeutic environment. It reinforced how learning new skills—particularly those outside one’s comfort zone—can be therapeutic, supporting </w:t>
      </w:r>
      <w:r w:rsidR="001B2CE9">
        <w:rPr>
          <w:rFonts w:cstheme="minorHAnsi"/>
        </w:rPr>
        <w:t>self-esteem</w:t>
      </w:r>
      <w:r w:rsidRPr="00F36439">
        <w:rPr>
          <w:rFonts w:cstheme="minorHAnsi"/>
        </w:rPr>
        <w:t xml:space="preserve">, confidence, and personal growth. The farm demonstrated how </w:t>
      </w:r>
      <w:r w:rsidR="001B2CE9">
        <w:rPr>
          <w:rFonts w:cstheme="minorHAnsi"/>
        </w:rPr>
        <w:t>animal-assisted</w:t>
      </w:r>
      <w:r w:rsidRPr="00F36439">
        <w:rPr>
          <w:rFonts w:cstheme="minorHAnsi"/>
        </w:rPr>
        <w:t xml:space="preserve"> therapy, </w:t>
      </w:r>
      <w:r w:rsidR="001B2CE9">
        <w:rPr>
          <w:rFonts w:cstheme="minorHAnsi"/>
        </w:rPr>
        <w:t>nature-based</w:t>
      </w:r>
      <w:r w:rsidRPr="00F36439">
        <w:rPr>
          <w:rFonts w:cstheme="minorHAnsi"/>
        </w:rPr>
        <w:t xml:space="preserve"> activities, and </w:t>
      </w:r>
      <w:r w:rsidR="001B2CE9">
        <w:rPr>
          <w:rFonts w:cstheme="minorHAnsi"/>
        </w:rPr>
        <w:t>skill-building</w:t>
      </w:r>
      <w:r w:rsidRPr="00F36439">
        <w:rPr>
          <w:rFonts w:cstheme="minorHAnsi"/>
        </w:rPr>
        <w:t xml:space="preserve"> opportunities can work together to enhance wellbeing. Although saying goodbye was bittersweet, I left feeling motivated and determined to build on these insights in my future practice, knowing that the lessons learned and connections formed will remain with me.</w:t>
      </w:r>
      <w:r w:rsidR="001B2CE9">
        <w:rPr>
          <w:rFonts w:cstheme="minorHAnsi"/>
        </w:rPr>
        <w:t xml:space="preserve"> And I will be attending the Open </w:t>
      </w:r>
      <w:r w:rsidR="001B2CE9">
        <w:rPr>
          <w:rFonts w:cstheme="minorHAnsi"/>
        </w:rPr>
        <w:lastRenderedPageBreak/>
        <w:t>Day with my partner to show them around. This is somewhere I would love to work as a</w:t>
      </w:r>
      <w:r w:rsidR="00A20172">
        <w:rPr>
          <w:rFonts w:cstheme="minorHAnsi"/>
        </w:rPr>
        <w:t>n animal and nature-assisted therapist</w:t>
      </w:r>
      <w:r w:rsidR="001B2CE9">
        <w:rPr>
          <w:rFonts w:cstheme="minorHAnsi"/>
        </w:rPr>
        <w:t xml:space="preserve">.  </w:t>
      </w:r>
    </w:p>
    <w:p w14:paraId="4EA0F9E8" w14:textId="77777777" w:rsidR="00F36439" w:rsidRPr="00F36439" w:rsidRDefault="00F36439" w:rsidP="0034504B">
      <w:pPr>
        <w:pStyle w:val="paragraph"/>
        <w:spacing w:before="0" w:beforeAutospacing="0" w:after="0" w:afterAutospacing="0" w:line="480" w:lineRule="auto"/>
        <w:ind w:left="1800" w:firstLine="720"/>
        <w:textAlignment w:val="baseline"/>
        <w:rPr>
          <w:rFonts w:cstheme="minorHAnsi"/>
        </w:rPr>
      </w:pPr>
    </w:p>
    <w:p w14:paraId="51FE808F" w14:textId="77777777" w:rsidR="0034504B" w:rsidRPr="0034504B" w:rsidRDefault="0034504B" w:rsidP="0034504B">
      <w:pPr>
        <w:pStyle w:val="paragraph"/>
        <w:spacing w:before="0" w:beforeAutospacing="0" w:after="0" w:afterAutospacing="0" w:line="480" w:lineRule="auto"/>
        <w:ind w:left="1800" w:firstLine="720"/>
        <w:textAlignment w:val="baseline"/>
        <w:rPr>
          <w:rFonts w:cstheme="minorHAnsi"/>
        </w:rPr>
      </w:pPr>
      <w:r w:rsidRPr="0034504B">
        <w:rPr>
          <w:rFonts w:cstheme="minorHAnsi"/>
        </w:rPr>
        <w:t>Volunteering at Swansea Community Farm was a transformative journey. From nervous beginnings to a reflective farewell, each day brought new learning, connection, and growth. The farm’s person-centred ethos, supportive community, and therapeutic environment provided a rich context for developing skills, self-awareness, and empathy. I am grateful for the experience and look forward to integrating these insights into my counselling practice.</w:t>
      </w:r>
    </w:p>
    <w:p w14:paraId="799219FB"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77A3C9F3"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223A258A"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5A4DB8A1" w14:textId="4D66CBA8" w:rsidR="004342A5" w:rsidRPr="00FE206C" w:rsidRDefault="00CA1D9B" w:rsidP="00235400">
      <w:pPr>
        <w:pStyle w:val="paragraph"/>
        <w:spacing w:before="0" w:beforeAutospacing="0" w:after="0" w:afterAutospacing="0" w:line="480" w:lineRule="auto"/>
        <w:textAlignment w:val="baseline"/>
        <w:rPr>
          <w:rFonts w:asciiTheme="minorHAnsi" w:hAnsiTheme="minorHAnsi" w:cstheme="minorHAnsi"/>
        </w:rPr>
      </w:pPr>
      <w:r>
        <w:rPr>
          <w:rFonts w:asciiTheme="minorHAnsi" w:hAnsiTheme="minorHAnsi" w:cstheme="minorHAnsi"/>
        </w:rPr>
        <w:t>B</w:t>
      </w:r>
      <w:r w:rsidR="00235400">
        <w:rPr>
          <w:rFonts w:asciiTheme="minorHAnsi" w:hAnsiTheme="minorHAnsi" w:cstheme="minorHAnsi"/>
        </w:rPr>
        <w:t xml:space="preserve">            </w:t>
      </w:r>
      <w:r w:rsidR="004342A5" w:rsidRPr="00EA63E7">
        <w:rPr>
          <w:rFonts w:cstheme="minorHAnsi"/>
          <w:u w:val="single"/>
        </w:rPr>
        <w:t>References</w:t>
      </w:r>
    </w:p>
    <w:p w14:paraId="72B0DC84"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British Association for Counselling and Psychotherapy (BACP). (2018). </w:t>
      </w:r>
      <w:r w:rsidRPr="00015EDA">
        <w:rPr>
          <w:rFonts w:cstheme="minorHAnsi"/>
          <w:i/>
          <w:iCs/>
        </w:rPr>
        <w:t>Ethical Framework for the Counselling Professions</w:t>
      </w:r>
      <w:r w:rsidRPr="00015EDA">
        <w:rPr>
          <w:rFonts w:cstheme="minorHAnsi"/>
        </w:rPr>
        <w:t>.</w:t>
      </w:r>
      <w:r w:rsidRPr="00015EDA">
        <w:rPr>
          <w:rFonts w:cstheme="minorHAnsi"/>
        </w:rPr>
        <w:br/>
        <w:t>https://www.bacp.co.uk/about-therapy/ethical-framework/</w:t>
      </w:r>
    </w:p>
    <w:p w14:paraId="0608A09A"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Egan, G. (2014). </w:t>
      </w:r>
      <w:r w:rsidRPr="00015EDA">
        <w:rPr>
          <w:rFonts w:cstheme="minorHAnsi"/>
          <w:i/>
          <w:iCs/>
        </w:rPr>
        <w:t>The Skilled Helper</w:t>
      </w:r>
      <w:r w:rsidRPr="00015EDA">
        <w:rPr>
          <w:rFonts w:cstheme="minorHAnsi"/>
        </w:rPr>
        <w:t>.</w:t>
      </w:r>
      <w:r w:rsidRPr="00015EDA">
        <w:rPr>
          <w:rFonts w:cstheme="minorHAnsi"/>
        </w:rPr>
        <w:br/>
        <w:t>https://www.cengage.co.uk/books/9781285065714/</w:t>
      </w:r>
    </w:p>
    <w:p w14:paraId="1405F61C"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Fine, A. H. (2019). </w:t>
      </w:r>
      <w:r w:rsidRPr="00015EDA">
        <w:rPr>
          <w:rFonts w:cstheme="minorHAnsi"/>
          <w:i/>
          <w:iCs/>
        </w:rPr>
        <w:t>Handbook on Animal-Assisted Therapy</w:t>
      </w:r>
      <w:r w:rsidRPr="00015EDA">
        <w:rPr>
          <w:rFonts w:cstheme="minorHAnsi"/>
        </w:rPr>
        <w:t>.</w:t>
      </w:r>
      <w:r w:rsidRPr="00015EDA">
        <w:rPr>
          <w:rFonts w:cstheme="minorHAnsi"/>
        </w:rPr>
        <w:br/>
        <w:t>https://www.sciencedirect.com/book/9780128153956/handbook-on-animal-assisted-therapy</w:t>
      </w:r>
    </w:p>
    <w:p w14:paraId="43BF528F"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Gibbs, G. (1988). </w:t>
      </w:r>
      <w:r w:rsidRPr="00015EDA">
        <w:rPr>
          <w:rFonts w:cstheme="minorHAnsi"/>
          <w:i/>
          <w:iCs/>
        </w:rPr>
        <w:t>Learning by Doing: A Guide to Teaching and Learning Methods</w:t>
      </w:r>
      <w:r w:rsidRPr="00015EDA">
        <w:rPr>
          <w:rFonts w:cstheme="minorHAnsi"/>
        </w:rPr>
        <w:t>.</w:t>
      </w:r>
      <w:r w:rsidRPr="00015EDA">
        <w:rPr>
          <w:rFonts w:cstheme="minorHAnsi"/>
        </w:rPr>
        <w:br/>
        <w:t>https://thoughtsmostlyaboutlearning.wordpress.com/2015/12/01/gibbs-reflective-cycle-1988/</w:t>
      </w:r>
    </w:p>
    <w:p w14:paraId="1DCF0F3E"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lastRenderedPageBreak/>
        <w:t xml:space="preserve">Jasper, M. (2013). </w:t>
      </w:r>
      <w:r w:rsidRPr="00015EDA">
        <w:rPr>
          <w:rFonts w:cstheme="minorHAnsi"/>
          <w:i/>
          <w:iCs/>
        </w:rPr>
        <w:t>Beginning Reflective Practice</w:t>
      </w:r>
      <w:r w:rsidRPr="00015EDA">
        <w:rPr>
          <w:rFonts w:cstheme="minorHAnsi"/>
        </w:rPr>
        <w:t>.</w:t>
      </w:r>
      <w:r w:rsidRPr="00015EDA">
        <w:rPr>
          <w:rFonts w:cstheme="minorHAnsi"/>
        </w:rPr>
        <w:br/>
        <w:t>https://study.sagepub.com/jasper2e</w:t>
      </w:r>
    </w:p>
    <w:p w14:paraId="2B888874"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Nelson-Jones, R. (2014). </w:t>
      </w:r>
      <w:r w:rsidRPr="00015EDA">
        <w:rPr>
          <w:rFonts w:cstheme="minorHAnsi"/>
          <w:i/>
          <w:iCs/>
        </w:rPr>
        <w:t>Practical Counselling and Helping Skills</w:t>
      </w:r>
      <w:r w:rsidRPr="00015EDA">
        <w:rPr>
          <w:rFonts w:cstheme="minorHAnsi"/>
        </w:rPr>
        <w:t>.</w:t>
      </w:r>
      <w:r w:rsidRPr="00015EDA">
        <w:rPr>
          <w:rFonts w:cstheme="minorHAnsi"/>
        </w:rPr>
        <w:br/>
        <w:t>https://uk.sagepub.com/en-gb/eur/practical-counselling-and-helping-skills/book236704</w:t>
      </w:r>
    </w:p>
    <w:p w14:paraId="2FE79632"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Rogers, C. (1951). </w:t>
      </w:r>
      <w:r>
        <w:rPr>
          <w:rFonts w:cstheme="minorHAnsi"/>
          <w:i/>
          <w:iCs/>
        </w:rPr>
        <w:t>Client-Centred</w:t>
      </w:r>
      <w:r w:rsidRPr="00015EDA">
        <w:rPr>
          <w:rFonts w:cstheme="minorHAnsi"/>
          <w:i/>
          <w:iCs/>
        </w:rPr>
        <w:t xml:space="preserve"> Therapy</w:t>
      </w:r>
      <w:r w:rsidRPr="00015EDA">
        <w:rPr>
          <w:rFonts w:cstheme="minorHAnsi"/>
        </w:rPr>
        <w:t>.</w:t>
      </w:r>
      <w:r w:rsidRPr="00015EDA">
        <w:rPr>
          <w:rFonts w:cstheme="minorHAnsi"/>
        </w:rPr>
        <w:br/>
        <w:t>https://www.simplypsychology.org/client-centred-therapy.html</w:t>
      </w:r>
    </w:p>
    <w:p w14:paraId="6279BDA6" w14:textId="77777777" w:rsidR="004342A5" w:rsidRPr="00015EDA" w:rsidRDefault="004342A5" w:rsidP="004342A5">
      <w:pPr>
        <w:pStyle w:val="paragraph"/>
        <w:spacing w:before="0" w:beforeAutospacing="0" w:after="0" w:afterAutospacing="0" w:line="480" w:lineRule="auto"/>
        <w:ind w:left="720"/>
        <w:textAlignment w:val="baseline"/>
        <w:rPr>
          <w:rFonts w:cstheme="minorHAnsi"/>
        </w:rPr>
      </w:pPr>
      <w:r w:rsidRPr="00015EDA">
        <w:rPr>
          <w:rFonts w:cstheme="minorHAnsi"/>
        </w:rPr>
        <w:t xml:space="preserve">Serpell, J. (2017). </w:t>
      </w:r>
      <w:r w:rsidRPr="00015EDA">
        <w:rPr>
          <w:rFonts w:cstheme="minorHAnsi"/>
          <w:i/>
          <w:iCs/>
        </w:rPr>
        <w:t>The Human–Animal Bond</w:t>
      </w:r>
      <w:r w:rsidRPr="00015EDA">
        <w:rPr>
          <w:rFonts w:cstheme="minorHAnsi"/>
        </w:rPr>
        <w:t>.</w:t>
      </w:r>
      <w:r w:rsidRPr="00015EDA">
        <w:rPr>
          <w:rFonts w:cstheme="minorHAnsi"/>
        </w:rPr>
        <w:br/>
        <w:t>https://www.cambridge.org/core/books/humananimal-bond/8C9FBAA6C2D8F6F98F5F3A0A0B7D7C6E</w:t>
      </w:r>
    </w:p>
    <w:p w14:paraId="736D8010" w14:textId="77777777" w:rsidR="004342A5" w:rsidRDefault="004342A5" w:rsidP="004342A5">
      <w:pPr>
        <w:pStyle w:val="paragraph"/>
        <w:spacing w:before="0" w:beforeAutospacing="0" w:after="0" w:afterAutospacing="0" w:line="480" w:lineRule="auto"/>
        <w:ind w:left="1800" w:firstLine="720"/>
        <w:textAlignment w:val="baseline"/>
        <w:rPr>
          <w:rFonts w:asciiTheme="minorHAnsi" w:hAnsiTheme="minorHAnsi" w:cstheme="minorHAnsi"/>
        </w:rPr>
      </w:pPr>
    </w:p>
    <w:p w14:paraId="4AD6E231" w14:textId="77777777" w:rsidR="004342A5" w:rsidRDefault="004342A5" w:rsidP="004342A5">
      <w:pPr>
        <w:pStyle w:val="paragraph"/>
        <w:spacing w:before="0" w:beforeAutospacing="0" w:after="0" w:afterAutospacing="0" w:line="480" w:lineRule="auto"/>
        <w:ind w:left="1800" w:firstLine="720"/>
        <w:textAlignment w:val="baseline"/>
        <w:rPr>
          <w:rFonts w:asciiTheme="minorHAnsi" w:hAnsiTheme="minorHAnsi" w:cstheme="minorHAnsi"/>
        </w:rPr>
      </w:pPr>
    </w:p>
    <w:p w14:paraId="30B05FB9" w14:textId="77777777" w:rsidR="004342A5" w:rsidRDefault="004342A5" w:rsidP="004342A5">
      <w:pPr>
        <w:pStyle w:val="paragraph"/>
        <w:spacing w:before="0" w:beforeAutospacing="0" w:after="0" w:afterAutospacing="0" w:line="480" w:lineRule="auto"/>
        <w:ind w:left="1800" w:firstLine="720"/>
        <w:textAlignment w:val="baseline"/>
        <w:rPr>
          <w:rFonts w:asciiTheme="minorHAnsi" w:hAnsiTheme="minorHAnsi" w:cstheme="minorHAnsi"/>
        </w:rPr>
      </w:pPr>
    </w:p>
    <w:p w14:paraId="7D22DEF9"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11EA41DF"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23682960"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26DE7BFE"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11A7EECD"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5865968C" w14:textId="77777777" w:rsidR="000C11CD" w:rsidRDefault="000C11CD"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5689252D" w14:textId="77777777" w:rsidR="00540CA5" w:rsidRDefault="00540CA5" w:rsidP="00540CA5">
      <w:pPr>
        <w:pStyle w:val="paragraph"/>
        <w:spacing w:before="0" w:beforeAutospacing="0" w:after="0" w:afterAutospacing="0" w:line="480" w:lineRule="auto"/>
        <w:ind w:left="1800" w:firstLine="720"/>
        <w:textAlignment w:val="baseline"/>
        <w:rPr>
          <w:rFonts w:asciiTheme="minorHAnsi" w:hAnsiTheme="minorHAnsi" w:cstheme="minorHAnsi"/>
        </w:rPr>
      </w:pPr>
    </w:p>
    <w:p w14:paraId="24119219" w14:textId="77777777" w:rsidR="00FA6A1A" w:rsidRDefault="00FA6A1A" w:rsidP="00540CA5">
      <w:pPr>
        <w:pStyle w:val="paragraph"/>
        <w:spacing w:before="0" w:beforeAutospacing="0" w:after="0" w:afterAutospacing="0" w:line="480" w:lineRule="auto"/>
        <w:ind w:left="1800" w:firstLine="720"/>
        <w:textAlignment w:val="baseline"/>
        <w:rPr>
          <w:rFonts w:ascii="Calibri" w:hAnsi="Calibri" w:cs="Calibri"/>
        </w:rPr>
      </w:pPr>
    </w:p>
    <w:p w14:paraId="1A834147" w14:textId="77777777" w:rsidR="00FA6A1A" w:rsidRDefault="00FA6A1A" w:rsidP="00540CA5">
      <w:pPr>
        <w:pStyle w:val="paragraph"/>
        <w:spacing w:before="0" w:beforeAutospacing="0" w:after="0" w:afterAutospacing="0" w:line="480" w:lineRule="auto"/>
        <w:ind w:left="1800" w:firstLine="720"/>
        <w:textAlignment w:val="baseline"/>
        <w:rPr>
          <w:rFonts w:ascii="Calibri" w:hAnsi="Calibri" w:cs="Calibri"/>
        </w:rPr>
      </w:pPr>
    </w:p>
    <w:p w14:paraId="22CB729E" w14:textId="77777777" w:rsidR="00FA6A1A" w:rsidRDefault="00FA6A1A" w:rsidP="00540CA5">
      <w:pPr>
        <w:pStyle w:val="paragraph"/>
        <w:spacing w:before="0" w:beforeAutospacing="0" w:after="0" w:afterAutospacing="0" w:line="480" w:lineRule="auto"/>
        <w:ind w:left="1800" w:firstLine="720"/>
        <w:textAlignment w:val="baseline"/>
        <w:rPr>
          <w:rFonts w:ascii="Calibri" w:hAnsi="Calibri" w:cs="Calibri"/>
        </w:rPr>
      </w:pPr>
    </w:p>
    <w:p w14:paraId="77DCD84B" w14:textId="77777777" w:rsidR="00A0765D" w:rsidRDefault="00A0765D" w:rsidP="00E52011">
      <w:pPr>
        <w:pStyle w:val="paragraph"/>
        <w:spacing w:before="0" w:beforeAutospacing="0" w:after="0" w:afterAutospacing="0" w:line="480" w:lineRule="auto"/>
        <w:textAlignment w:val="baseline"/>
        <w:rPr>
          <w:rFonts w:ascii="Calibri" w:hAnsi="Calibri" w:cs="Calibri"/>
        </w:rPr>
      </w:pPr>
    </w:p>
    <w:p w14:paraId="49BD97C9" w14:textId="4DED9897" w:rsidR="00FA6A1A" w:rsidRDefault="00E52011" w:rsidP="00E52011">
      <w:pPr>
        <w:pStyle w:val="paragraph"/>
        <w:spacing w:before="0" w:beforeAutospacing="0" w:after="0" w:afterAutospacing="0" w:line="480" w:lineRule="auto"/>
        <w:textAlignment w:val="baseline"/>
        <w:rPr>
          <w:rFonts w:ascii="Calibri" w:hAnsi="Calibri" w:cs="Calibri"/>
        </w:rPr>
      </w:pPr>
      <w:r>
        <w:rPr>
          <w:rFonts w:ascii="Calibri" w:hAnsi="Calibri" w:cs="Calibri"/>
        </w:rPr>
        <w:lastRenderedPageBreak/>
        <w:t>C</w:t>
      </w:r>
      <w:r w:rsidR="00A0765D">
        <w:rPr>
          <w:rFonts w:ascii="Calibri" w:hAnsi="Calibri" w:cs="Calibri"/>
        </w:rPr>
        <w:t>.</w:t>
      </w:r>
      <w:r w:rsidR="00A0765D" w:rsidRPr="00A0765D">
        <w:rPr>
          <w:rFonts w:ascii="Calibri" w:hAnsi="Calibri" w:cs="Calibri"/>
          <w:u w:val="single"/>
        </w:rPr>
        <w:t xml:space="preserve"> Emails</w:t>
      </w:r>
    </w:p>
    <w:p w14:paraId="6212C47E" w14:textId="77777777" w:rsidR="00A95D81" w:rsidRDefault="00A95D81" w:rsidP="00A95D81">
      <w:r w:rsidRPr="00B22D8E">
        <w:rPr>
          <w:rStyle w:val="normaltextrun"/>
          <w:rFonts w:ascii="Arial" w:eastAsiaTheme="majorEastAsia" w:hAnsi="Arial" w:cs="Arial"/>
          <w:noProof/>
          <w:sz w:val="56"/>
          <w:szCs w:val="56"/>
          <w:u w:val="single"/>
        </w:rPr>
        <w:drawing>
          <wp:inline distT="0" distB="0" distL="0" distR="0" wp14:anchorId="1B00FE2E" wp14:editId="1023DF2A">
            <wp:extent cx="1958510" cy="1958510"/>
            <wp:effectExtent l="0" t="0" r="3810" b="3810"/>
            <wp:docPr id="186112320"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49215" name="Picture 1" descr="A close-up of a logo&#10;&#10;AI-generated content may be incorrect."/>
                    <pic:cNvPicPr/>
                  </pic:nvPicPr>
                  <pic:blipFill>
                    <a:blip r:embed="rId6"/>
                    <a:stretch>
                      <a:fillRect/>
                    </a:stretch>
                  </pic:blipFill>
                  <pic:spPr>
                    <a:xfrm>
                      <a:off x="0" y="0"/>
                      <a:ext cx="1958510" cy="1958510"/>
                    </a:xfrm>
                    <a:prstGeom prst="rect">
                      <a:avLst/>
                    </a:prstGeom>
                  </pic:spPr>
                </pic:pic>
              </a:graphicData>
            </a:graphic>
          </wp:inline>
        </w:drawing>
      </w:r>
    </w:p>
    <w:p w14:paraId="05091395" w14:textId="77777777" w:rsidR="00A95D81" w:rsidRDefault="00A95D81" w:rsidP="00A95D81"/>
    <w:p w14:paraId="4840EDA1" w14:textId="77777777" w:rsidR="00A95D81" w:rsidRDefault="00A95D81" w:rsidP="00A95D81"/>
    <w:p w14:paraId="7DE923A9" w14:textId="77777777" w:rsidR="00A95D81" w:rsidRDefault="00A95D81" w:rsidP="00A95D81">
      <w:r w:rsidRPr="007A61C6">
        <w:rPr>
          <w:noProof/>
        </w:rPr>
        <w:drawing>
          <wp:inline distT="0" distB="0" distL="0" distR="0" wp14:anchorId="4B35076E" wp14:editId="4C6AD124">
            <wp:extent cx="5731510" cy="3074035"/>
            <wp:effectExtent l="0" t="0" r="2540" b="0"/>
            <wp:docPr id="30387734"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70728" name="Picture 1" descr="A screenshot of a message&#10;&#10;AI-generated content may be incorrect."/>
                    <pic:cNvPicPr/>
                  </pic:nvPicPr>
                  <pic:blipFill>
                    <a:blip r:embed="rId7"/>
                    <a:stretch>
                      <a:fillRect/>
                    </a:stretch>
                  </pic:blipFill>
                  <pic:spPr>
                    <a:xfrm>
                      <a:off x="0" y="0"/>
                      <a:ext cx="5731510" cy="3074035"/>
                    </a:xfrm>
                    <a:prstGeom prst="rect">
                      <a:avLst/>
                    </a:prstGeom>
                  </pic:spPr>
                </pic:pic>
              </a:graphicData>
            </a:graphic>
          </wp:inline>
        </w:drawing>
      </w:r>
    </w:p>
    <w:p w14:paraId="7409F2FE" w14:textId="77777777" w:rsidR="00A95D81" w:rsidRDefault="00A95D81" w:rsidP="00A95D81">
      <w:r w:rsidRPr="000540F7">
        <w:rPr>
          <w:noProof/>
        </w:rPr>
        <w:lastRenderedPageBreak/>
        <w:drawing>
          <wp:inline distT="0" distB="0" distL="0" distR="0" wp14:anchorId="38E6252D" wp14:editId="702CF3AE">
            <wp:extent cx="5731510" cy="4191000"/>
            <wp:effectExtent l="0" t="0" r="2540" b="0"/>
            <wp:docPr id="1217098560" name="Picture 1" descr="A white and black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2553" name="Picture 1" descr="A white and black letter&#10;&#10;AI-generated content may be incorrect."/>
                    <pic:cNvPicPr/>
                  </pic:nvPicPr>
                  <pic:blipFill>
                    <a:blip r:embed="rId8"/>
                    <a:stretch>
                      <a:fillRect/>
                    </a:stretch>
                  </pic:blipFill>
                  <pic:spPr>
                    <a:xfrm>
                      <a:off x="0" y="0"/>
                      <a:ext cx="5731510" cy="4191000"/>
                    </a:xfrm>
                    <a:prstGeom prst="rect">
                      <a:avLst/>
                    </a:prstGeom>
                  </pic:spPr>
                </pic:pic>
              </a:graphicData>
            </a:graphic>
          </wp:inline>
        </w:drawing>
      </w:r>
    </w:p>
    <w:p w14:paraId="3CBBE9FE" w14:textId="77777777" w:rsidR="00A95D81" w:rsidRDefault="00A95D81" w:rsidP="00A95D81">
      <w:pPr>
        <w:pStyle w:val="paragraph"/>
        <w:spacing w:before="0" w:beforeAutospacing="0" w:after="0" w:afterAutospacing="0"/>
        <w:jc w:val="center"/>
        <w:textAlignment w:val="baseline"/>
        <w:rPr>
          <w:rStyle w:val="normaltextrun"/>
          <w:rFonts w:ascii="Arial" w:eastAsiaTheme="majorEastAsia" w:hAnsi="Arial" w:cs="Arial"/>
          <w:sz w:val="56"/>
          <w:szCs w:val="56"/>
          <w:u w:val="single"/>
        </w:rPr>
      </w:pPr>
      <w:r w:rsidRPr="007F405F">
        <w:rPr>
          <w:rStyle w:val="normaltextrun"/>
          <w:rFonts w:ascii="Arial" w:eastAsiaTheme="majorEastAsia" w:hAnsi="Arial" w:cs="Arial"/>
          <w:noProof/>
          <w:sz w:val="56"/>
          <w:szCs w:val="56"/>
          <w:u w:val="single"/>
        </w:rPr>
        <w:drawing>
          <wp:inline distT="0" distB="0" distL="0" distR="0" wp14:anchorId="078D4D3B" wp14:editId="52D87D04">
            <wp:extent cx="5731510" cy="2357120"/>
            <wp:effectExtent l="0" t="0" r="2540" b="5080"/>
            <wp:docPr id="712370796"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468634" name="Picture 1" descr="A screenshot of a chat&#10;&#10;AI-generated content may be incorrect."/>
                    <pic:cNvPicPr/>
                  </pic:nvPicPr>
                  <pic:blipFill>
                    <a:blip r:embed="rId9"/>
                    <a:stretch>
                      <a:fillRect/>
                    </a:stretch>
                  </pic:blipFill>
                  <pic:spPr>
                    <a:xfrm>
                      <a:off x="0" y="0"/>
                      <a:ext cx="5731510" cy="2357120"/>
                    </a:xfrm>
                    <a:prstGeom prst="rect">
                      <a:avLst/>
                    </a:prstGeom>
                  </pic:spPr>
                </pic:pic>
              </a:graphicData>
            </a:graphic>
          </wp:inline>
        </w:drawing>
      </w:r>
    </w:p>
    <w:p w14:paraId="7CEB083A" w14:textId="71578525" w:rsidR="00563B87" w:rsidRDefault="0001262D" w:rsidP="0001262D">
      <w:pPr>
        <w:pStyle w:val="paragraph"/>
        <w:spacing w:before="0" w:beforeAutospacing="0" w:after="0" w:afterAutospacing="0"/>
        <w:textAlignment w:val="baseline"/>
        <w:rPr>
          <w:rStyle w:val="normaltextrun"/>
          <w:rFonts w:ascii="Arial" w:eastAsiaTheme="majorEastAsia" w:hAnsi="Arial" w:cs="Arial"/>
          <w:sz w:val="56"/>
          <w:szCs w:val="56"/>
          <w:u w:val="single"/>
        </w:rPr>
      </w:pPr>
      <w:r w:rsidRPr="0001262D">
        <w:rPr>
          <w:rStyle w:val="normaltextrun"/>
          <w:rFonts w:ascii="Arial" w:eastAsiaTheme="majorEastAsia" w:hAnsi="Arial" w:cs="Arial"/>
          <w:u w:val="single"/>
        </w:rPr>
        <w:lastRenderedPageBreak/>
        <w:t>D</w:t>
      </w:r>
      <w:r w:rsidR="00A0765D">
        <w:rPr>
          <w:rStyle w:val="normaltextrun"/>
          <w:rFonts w:ascii="Arial" w:eastAsiaTheme="majorEastAsia" w:hAnsi="Arial" w:cs="Arial"/>
          <w:u w:val="single"/>
        </w:rPr>
        <w:t xml:space="preserve"> Email from lecturer</w:t>
      </w:r>
      <w:r w:rsidR="00563B87" w:rsidRPr="00563B87">
        <w:rPr>
          <w:rStyle w:val="normaltextrun"/>
          <w:rFonts w:ascii="Arial" w:eastAsiaTheme="majorEastAsia" w:hAnsi="Arial" w:cs="Arial"/>
          <w:noProof/>
          <w:sz w:val="56"/>
          <w:szCs w:val="56"/>
          <w:u w:val="single"/>
        </w:rPr>
        <w:drawing>
          <wp:inline distT="0" distB="0" distL="0" distR="0" wp14:anchorId="7D339CC0" wp14:editId="084D7E2B">
            <wp:extent cx="5731510" cy="4248150"/>
            <wp:effectExtent l="0" t="0" r="2540" b="0"/>
            <wp:docPr id="1152455722" name="Picture 1"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55722" name="Picture 1" descr="A screenshot of a email&#10;&#10;AI-generated content may be incorrect."/>
                    <pic:cNvPicPr/>
                  </pic:nvPicPr>
                  <pic:blipFill>
                    <a:blip r:embed="rId10"/>
                    <a:stretch>
                      <a:fillRect/>
                    </a:stretch>
                  </pic:blipFill>
                  <pic:spPr>
                    <a:xfrm>
                      <a:off x="0" y="0"/>
                      <a:ext cx="5731510" cy="4248150"/>
                    </a:xfrm>
                    <a:prstGeom prst="rect">
                      <a:avLst/>
                    </a:prstGeom>
                  </pic:spPr>
                </pic:pic>
              </a:graphicData>
            </a:graphic>
          </wp:inline>
        </w:drawing>
      </w:r>
    </w:p>
    <w:p w14:paraId="24C7ED44" w14:textId="77777777" w:rsidR="00A95D81" w:rsidRPr="00F725AE" w:rsidRDefault="00A95D81" w:rsidP="00A95D81">
      <w:pPr>
        <w:pStyle w:val="paragraph"/>
        <w:jc w:val="center"/>
        <w:textAlignment w:val="baseline"/>
        <w:rPr>
          <w:rFonts w:ascii="Arial" w:eastAsiaTheme="majorEastAsia" w:hAnsi="Arial" w:cs="Arial"/>
          <w:u w:val="single"/>
        </w:rPr>
      </w:pPr>
    </w:p>
    <w:p w14:paraId="24E61D53" w14:textId="77777777" w:rsidR="00A95D81" w:rsidRDefault="00A95D81" w:rsidP="00A95D81">
      <w:pPr>
        <w:pStyle w:val="paragraph"/>
        <w:spacing w:before="0" w:beforeAutospacing="0" w:after="0" w:afterAutospacing="0"/>
        <w:jc w:val="center"/>
        <w:textAlignment w:val="baseline"/>
        <w:rPr>
          <w:rStyle w:val="normaltextrun"/>
          <w:rFonts w:ascii="Arial" w:eastAsiaTheme="majorEastAsia" w:hAnsi="Arial" w:cs="Arial"/>
          <w:sz w:val="56"/>
          <w:szCs w:val="56"/>
          <w:u w:val="single"/>
        </w:rPr>
      </w:pPr>
    </w:p>
    <w:p w14:paraId="31A4BF16" w14:textId="0F439F18" w:rsidR="00A95D81" w:rsidRPr="00A0765D" w:rsidRDefault="006F2E3F" w:rsidP="00A0765D">
      <w:pPr>
        <w:pStyle w:val="paragraph"/>
        <w:spacing w:before="0" w:beforeAutospacing="0" w:after="0" w:afterAutospacing="0"/>
        <w:textAlignment w:val="baseline"/>
        <w:rPr>
          <w:rStyle w:val="normaltextrun"/>
          <w:rFonts w:ascii="Arial" w:eastAsiaTheme="majorEastAsia" w:hAnsi="Arial" w:cs="Arial"/>
          <w:u w:val="single"/>
        </w:rPr>
      </w:pPr>
      <w:r w:rsidRPr="006F2E3F">
        <w:rPr>
          <w:rStyle w:val="normaltextrun"/>
          <w:rFonts w:ascii="Arial" w:eastAsiaTheme="majorEastAsia" w:hAnsi="Arial" w:cs="Arial"/>
          <w:u w:val="single"/>
        </w:rPr>
        <w:t>E</w:t>
      </w:r>
      <w:r w:rsidR="00A0765D">
        <w:rPr>
          <w:rStyle w:val="normaltextrun"/>
          <w:rFonts w:ascii="Arial" w:eastAsiaTheme="majorEastAsia" w:hAnsi="Arial" w:cs="Arial"/>
          <w:u w:val="single"/>
        </w:rPr>
        <w:t xml:space="preserve"> First Day Info</w:t>
      </w:r>
      <w:r w:rsidR="00A95D81">
        <w:rPr>
          <w:rStyle w:val="normaltextrun"/>
          <w:rFonts w:ascii="Arial" w:eastAsiaTheme="majorEastAsia" w:hAnsi="Arial" w:cs="Arial"/>
          <w:sz w:val="56"/>
          <w:szCs w:val="56"/>
        </w:rPr>
        <w:t xml:space="preserve">         </w:t>
      </w:r>
    </w:p>
    <w:p w14:paraId="1843847D" w14:textId="0EB3012B" w:rsidR="00A95D81" w:rsidRDefault="00A95D81" w:rsidP="00A95D81">
      <w:pPr>
        <w:pStyle w:val="paragraph"/>
        <w:spacing w:before="0" w:beforeAutospacing="0" w:after="0" w:afterAutospacing="0"/>
        <w:jc w:val="center"/>
        <w:textAlignment w:val="baseline"/>
        <w:rPr>
          <w:rStyle w:val="normaltextrun"/>
          <w:rFonts w:ascii="Arial" w:eastAsiaTheme="majorEastAsia" w:hAnsi="Arial" w:cs="Arial"/>
          <w:sz w:val="56"/>
          <w:szCs w:val="56"/>
        </w:rPr>
      </w:pPr>
    </w:p>
    <w:p w14:paraId="713E6C8D" w14:textId="77777777" w:rsidR="00A95D81" w:rsidRDefault="00A95D81" w:rsidP="00A95D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6"/>
          <w:szCs w:val="56"/>
        </w:rPr>
        <w:t xml:space="preserve"> </w:t>
      </w:r>
      <w:r>
        <w:rPr>
          <w:rFonts w:asciiTheme="minorHAnsi" w:eastAsiaTheme="minorHAnsi" w:hAnsiTheme="minorHAnsi" w:cstheme="minorBidi"/>
          <w:noProof/>
          <w:sz w:val="22"/>
          <w:szCs w:val="22"/>
          <w:lang w:eastAsia="en-US"/>
        </w:rPr>
        <w:drawing>
          <wp:inline distT="0" distB="0" distL="0" distR="0" wp14:anchorId="5640DF37" wp14:editId="11C015E1">
            <wp:extent cx="1649658" cy="1219200"/>
            <wp:effectExtent l="0" t="0" r="8255" b="0"/>
            <wp:docPr id="28010011" name="Picture 28010011" descr="C:\Users\LisaWarren\AppData\Local\Microsoft\Windows\INetCache\Content.MSO\AE45E2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saWarren\AppData\Local\Microsoft\Windows\INetCache\Content.MSO\AE45E27A.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55373" cy="1223424"/>
                    </a:xfrm>
                    <a:prstGeom prst="rect">
                      <a:avLst/>
                    </a:prstGeom>
                    <a:noFill/>
                    <a:ln>
                      <a:noFill/>
                    </a:ln>
                  </pic:spPr>
                </pic:pic>
              </a:graphicData>
            </a:graphic>
          </wp:inline>
        </w:drawing>
      </w:r>
    </w:p>
    <w:p w14:paraId="02D73F75" w14:textId="77777777" w:rsidR="00A95D81" w:rsidRDefault="00A95D81" w:rsidP="00A95D8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16AA2414" w14:textId="77777777" w:rsidR="00A95D81" w:rsidRDefault="00A95D81" w:rsidP="00A95D81">
      <w:pPr>
        <w:pStyle w:val="paragraph"/>
        <w:spacing w:before="0" w:beforeAutospacing="0" w:after="0" w:afterAutospacing="0"/>
        <w:ind w:left="360" w:hanging="360"/>
        <w:jc w:val="both"/>
        <w:textAlignment w:val="baseline"/>
        <w:rPr>
          <w:rFonts w:ascii="Segoe UI" w:hAnsi="Segoe UI" w:cs="Segoe UI"/>
          <w:sz w:val="18"/>
          <w:szCs w:val="18"/>
        </w:rPr>
      </w:pPr>
      <w:r>
        <w:rPr>
          <w:rStyle w:val="eop"/>
          <w:rFonts w:ascii="Arial" w:eastAsiaTheme="majorEastAsia" w:hAnsi="Arial" w:cs="Arial"/>
        </w:rPr>
        <w:t> </w:t>
      </w:r>
    </w:p>
    <w:p w14:paraId="1836CC11"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rPr>
        <w:t xml:space="preserve">Welcome to Swansea Community Farm, thank you so much for giving your time to us. We hope your time here is as rewarding to you as it is important to us. </w:t>
      </w:r>
      <w:r>
        <w:rPr>
          <w:rStyle w:val="eop"/>
          <w:rFonts w:ascii="Arial" w:eastAsiaTheme="majorEastAsia" w:hAnsi="Arial" w:cs="Arial"/>
          <w:lang w:val="en-US"/>
        </w:rPr>
        <w:t> </w:t>
      </w:r>
    </w:p>
    <w:p w14:paraId="093F6685" w14:textId="77777777" w:rsidR="00A95D81" w:rsidRDefault="00A95D81" w:rsidP="00A95D81">
      <w:pPr>
        <w:pStyle w:val="paragraph"/>
        <w:spacing w:before="0" w:beforeAutospacing="0" w:after="0" w:afterAutospacing="0"/>
        <w:jc w:val="both"/>
        <w:textAlignment w:val="baseline"/>
        <w:rPr>
          <w:rFonts w:ascii="Segoe UI" w:hAnsi="Segoe UI" w:cs="Segoe UI"/>
          <w:sz w:val="18"/>
          <w:szCs w:val="18"/>
          <w:lang w:val="en-US"/>
        </w:rPr>
      </w:pPr>
    </w:p>
    <w:p w14:paraId="79B8C823" w14:textId="77777777" w:rsidR="00A95D81" w:rsidRPr="0049088E" w:rsidRDefault="00A95D81" w:rsidP="00A95D81">
      <w:pPr>
        <w:pStyle w:val="paragraph"/>
        <w:spacing w:before="0" w:beforeAutospacing="0" w:after="0" w:afterAutospacing="0"/>
        <w:jc w:val="both"/>
        <w:textAlignment w:val="baseline"/>
        <w:rPr>
          <w:rFonts w:ascii="Segoe UI" w:hAnsi="Segoe UI" w:cs="Segoe UI"/>
          <w:b/>
          <w:sz w:val="18"/>
          <w:szCs w:val="18"/>
          <w:lang w:val="en-US"/>
        </w:rPr>
      </w:pPr>
    </w:p>
    <w:p w14:paraId="40E2EB43"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rPr>
        <w:t xml:space="preserve">Our volunteers are a lovely, kind &amp; supportive bunch and we’re proud of the community we’ve created here at the farm. To help keep things safe, respectful, and </w:t>
      </w:r>
      <w:r>
        <w:rPr>
          <w:rStyle w:val="normaltextrun"/>
          <w:rFonts w:ascii="Arial" w:eastAsiaTheme="majorEastAsia" w:hAnsi="Arial" w:cs="Arial"/>
        </w:rPr>
        <w:lastRenderedPageBreak/>
        <w:t>enjoyable for everyone, we have a few simple guidelines we ask all volunteers to follow:</w:t>
      </w:r>
      <w:r>
        <w:rPr>
          <w:rStyle w:val="eop"/>
          <w:rFonts w:ascii="Arial" w:eastAsiaTheme="majorEastAsia" w:hAnsi="Arial" w:cs="Arial"/>
          <w:lang w:val="en-US"/>
        </w:rPr>
        <w:t> </w:t>
      </w:r>
    </w:p>
    <w:p w14:paraId="5C684F9E" w14:textId="77777777" w:rsidR="00A95D81" w:rsidRDefault="00A95D81" w:rsidP="00A95D81">
      <w:pPr>
        <w:pStyle w:val="paragraph"/>
        <w:spacing w:before="0" w:beforeAutospacing="0" w:after="0" w:afterAutospacing="0"/>
        <w:textAlignment w:val="baseline"/>
        <w:rPr>
          <w:rFonts w:ascii="Segoe UI" w:hAnsi="Segoe UI" w:cs="Segoe UI"/>
          <w:sz w:val="18"/>
          <w:szCs w:val="18"/>
          <w:lang w:val="en-US"/>
        </w:rPr>
      </w:pPr>
    </w:p>
    <w:p w14:paraId="28C337EB"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b/>
          <w:bCs/>
        </w:rPr>
        <w:t>Be mindful of others’ needs and personal boundaries</w:t>
      </w:r>
      <w:r>
        <w:rPr>
          <w:rStyle w:val="normaltextrun"/>
          <w:rFonts w:ascii="Arial" w:eastAsiaTheme="majorEastAsia" w:hAnsi="Arial" w:cs="Arial"/>
        </w:rPr>
        <w:t>. Everyone is here for their own reasons, and a little kindness and respect go a long way.</w:t>
      </w:r>
      <w:r>
        <w:rPr>
          <w:rStyle w:val="eop"/>
          <w:rFonts w:ascii="Arial" w:eastAsiaTheme="majorEastAsia" w:hAnsi="Arial" w:cs="Arial"/>
          <w:lang w:val="en-US"/>
        </w:rPr>
        <w:t> </w:t>
      </w:r>
    </w:p>
    <w:p w14:paraId="6444EBD7" w14:textId="77777777" w:rsidR="00A95D81" w:rsidRDefault="00A95D81" w:rsidP="00A95D81">
      <w:pPr>
        <w:pStyle w:val="paragraph"/>
        <w:spacing w:before="0" w:beforeAutospacing="0" w:after="0" w:afterAutospacing="0"/>
        <w:ind w:left="180"/>
        <w:textAlignment w:val="baseline"/>
        <w:rPr>
          <w:rFonts w:ascii="Arial" w:hAnsi="Arial" w:cs="Arial"/>
          <w:lang w:val="en-US"/>
        </w:rPr>
      </w:pPr>
    </w:p>
    <w:p w14:paraId="43187D28"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b/>
          <w:bCs/>
        </w:rPr>
        <w:t>Aim to make a positive contribution during your time here.</w:t>
      </w:r>
      <w:r>
        <w:rPr>
          <w:rStyle w:val="normaltextrun"/>
          <w:rFonts w:ascii="Arial" w:eastAsiaTheme="majorEastAsia" w:hAnsi="Arial" w:cs="Arial"/>
        </w:rPr>
        <w:t xml:space="preserve"> We hope you leave each volunteer day feeling good, with a sense of achievement.</w:t>
      </w:r>
      <w:r>
        <w:rPr>
          <w:rStyle w:val="eop"/>
          <w:rFonts w:ascii="Arial" w:eastAsiaTheme="majorEastAsia" w:hAnsi="Arial" w:cs="Arial"/>
          <w:lang w:val="en-US"/>
        </w:rPr>
        <w:t> </w:t>
      </w:r>
    </w:p>
    <w:p w14:paraId="1D865082" w14:textId="77777777" w:rsidR="00A95D81" w:rsidRDefault="00A95D81" w:rsidP="00A95D81">
      <w:pPr>
        <w:pStyle w:val="paragraph"/>
        <w:spacing w:before="0" w:beforeAutospacing="0" w:after="0" w:afterAutospacing="0"/>
        <w:ind w:left="180"/>
        <w:textAlignment w:val="baseline"/>
        <w:rPr>
          <w:rFonts w:ascii="Arial" w:hAnsi="Arial" w:cs="Arial"/>
          <w:lang w:val="en-US"/>
        </w:rPr>
      </w:pPr>
    </w:p>
    <w:p w14:paraId="44CB510F"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b/>
          <w:bCs/>
        </w:rPr>
        <w:t>Please check with a member of staff before sharing or swapping contact details with other volunteers</w:t>
      </w:r>
      <w:r>
        <w:rPr>
          <w:rStyle w:val="normaltextrun"/>
          <w:rFonts w:ascii="Arial" w:eastAsiaTheme="majorEastAsia" w:hAnsi="Arial" w:cs="Arial"/>
        </w:rPr>
        <w:t>. This helps make sure everyone feels comfortable.</w:t>
      </w:r>
      <w:r>
        <w:rPr>
          <w:rStyle w:val="eop"/>
          <w:rFonts w:ascii="Arial" w:eastAsiaTheme="majorEastAsia" w:hAnsi="Arial" w:cs="Arial"/>
          <w:lang w:val="en-US"/>
        </w:rPr>
        <w:t> </w:t>
      </w:r>
    </w:p>
    <w:p w14:paraId="46F19161" w14:textId="77777777" w:rsidR="00A95D81" w:rsidRDefault="00A95D81" w:rsidP="00A95D81">
      <w:pPr>
        <w:pStyle w:val="paragraph"/>
        <w:spacing w:before="0" w:beforeAutospacing="0" w:after="0" w:afterAutospacing="0"/>
        <w:ind w:left="180"/>
        <w:textAlignment w:val="baseline"/>
        <w:rPr>
          <w:rFonts w:ascii="Arial" w:hAnsi="Arial" w:cs="Arial"/>
          <w:lang w:val="en-US"/>
        </w:rPr>
      </w:pPr>
    </w:p>
    <w:p w14:paraId="3C63036A"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b/>
          <w:bCs/>
        </w:rPr>
        <w:t>Follow our farm’s agreement around physical contac</w:t>
      </w:r>
      <w:r>
        <w:rPr>
          <w:rStyle w:val="normaltextrun"/>
          <w:rFonts w:ascii="Arial" w:eastAsiaTheme="majorEastAsia" w:hAnsi="Arial" w:cs="Arial"/>
        </w:rPr>
        <w:t>t. We ask that volunteers avoid physical contact with others unless it’s a friendly high five! This helps make sure no one feels uncomfortable.</w:t>
      </w:r>
      <w:r>
        <w:rPr>
          <w:rStyle w:val="eop"/>
          <w:rFonts w:ascii="Arial" w:eastAsiaTheme="majorEastAsia" w:hAnsi="Arial" w:cs="Arial"/>
          <w:lang w:val="en-US"/>
        </w:rPr>
        <w:t> </w:t>
      </w:r>
    </w:p>
    <w:p w14:paraId="3D86D6CB" w14:textId="77777777" w:rsidR="00A95D81" w:rsidRDefault="00A95D81" w:rsidP="00A95D81">
      <w:pPr>
        <w:pStyle w:val="paragraph"/>
        <w:spacing w:before="0" w:beforeAutospacing="0" w:after="0" w:afterAutospacing="0"/>
        <w:ind w:left="180"/>
        <w:textAlignment w:val="baseline"/>
        <w:rPr>
          <w:rFonts w:ascii="Arial" w:hAnsi="Arial" w:cs="Arial"/>
          <w:lang w:val="en-US"/>
        </w:rPr>
      </w:pPr>
    </w:p>
    <w:p w14:paraId="78EB090D"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b/>
          <w:bCs/>
        </w:rPr>
        <w:t>We also kindly ask that volunteers don’t offer or accept lifts in personal vehicles.</w:t>
      </w:r>
      <w:r>
        <w:rPr>
          <w:rStyle w:val="normaltextrun"/>
          <w:rFonts w:ascii="Arial" w:eastAsiaTheme="majorEastAsia" w:hAnsi="Arial" w:cs="Arial"/>
        </w:rPr>
        <w:t xml:space="preserve"> This is just to keep everyone safe and avoid any confusion.</w:t>
      </w:r>
      <w:r>
        <w:rPr>
          <w:rStyle w:val="eop"/>
          <w:rFonts w:ascii="Arial" w:eastAsiaTheme="majorEastAsia" w:hAnsi="Arial" w:cs="Arial"/>
          <w:lang w:val="en-US"/>
        </w:rPr>
        <w:t> </w:t>
      </w:r>
    </w:p>
    <w:p w14:paraId="6BC739B9" w14:textId="77777777" w:rsidR="00A95D81" w:rsidRDefault="00A95D81" w:rsidP="00A95D81">
      <w:pPr>
        <w:pStyle w:val="paragraph"/>
        <w:spacing w:before="0" w:beforeAutospacing="0" w:after="0" w:afterAutospacing="0"/>
        <w:textAlignment w:val="baseline"/>
        <w:rPr>
          <w:rFonts w:ascii="Arial" w:hAnsi="Arial" w:cs="Arial"/>
          <w:lang w:val="en-US"/>
        </w:rPr>
      </w:pPr>
    </w:p>
    <w:p w14:paraId="54FE4DBD" w14:textId="77777777" w:rsidR="00A95D81" w:rsidRDefault="00A95D81" w:rsidP="00A95D81">
      <w:pPr>
        <w:pStyle w:val="paragraph"/>
        <w:spacing w:before="0" w:beforeAutospacing="0" w:after="0" w:afterAutospacing="0"/>
        <w:textAlignment w:val="baseline"/>
        <w:rPr>
          <w:rFonts w:ascii="Arial" w:hAnsi="Arial" w:cs="Arial"/>
          <w:lang w:val="en-US"/>
        </w:rPr>
      </w:pPr>
    </w:p>
    <w:p w14:paraId="3AF93C47"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Pr>
          <w:rStyle w:val="normaltextrun"/>
          <w:rFonts w:ascii="Arial" w:eastAsiaTheme="majorEastAsia" w:hAnsi="Arial" w:cs="Arial"/>
        </w:rPr>
        <w:t>Thank you for helping us keep the farm a welcoming and supportive place for everyone.</w:t>
      </w:r>
      <w:r>
        <w:rPr>
          <w:rStyle w:val="eop"/>
          <w:rFonts w:ascii="Arial" w:eastAsiaTheme="majorEastAsia" w:hAnsi="Arial" w:cs="Arial"/>
          <w:lang w:val="en-US"/>
        </w:rPr>
        <w:t> </w:t>
      </w:r>
    </w:p>
    <w:p w14:paraId="068A49DC" w14:textId="77777777" w:rsidR="00A95D81" w:rsidRDefault="00A95D81" w:rsidP="00A95D81">
      <w:pPr>
        <w:pStyle w:val="paragraph"/>
        <w:spacing w:before="0" w:beforeAutospacing="0" w:after="0" w:afterAutospacing="0"/>
        <w:ind w:left="360"/>
        <w:jc w:val="center"/>
        <w:textAlignment w:val="baseline"/>
        <w:rPr>
          <w:rFonts w:ascii="Segoe UI" w:hAnsi="Segoe UI" w:cs="Segoe UI"/>
          <w:sz w:val="18"/>
          <w:szCs w:val="18"/>
          <w:lang w:val="en-US"/>
        </w:rPr>
      </w:pPr>
    </w:p>
    <w:p w14:paraId="02403D24" w14:textId="77777777" w:rsidR="00A95D81" w:rsidRDefault="00A95D81" w:rsidP="00A95D81">
      <w:pPr>
        <w:pStyle w:val="paragraph"/>
        <w:spacing w:before="0" w:beforeAutospacing="0" w:after="0" w:afterAutospacing="0"/>
        <w:ind w:left="360"/>
        <w:jc w:val="center"/>
        <w:textAlignment w:val="baseline"/>
        <w:rPr>
          <w:rFonts w:ascii="Segoe UI" w:hAnsi="Segoe UI" w:cs="Segoe UI"/>
          <w:sz w:val="18"/>
          <w:szCs w:val="18"/>
          <w:lang w:val="en-US"/>
        </w:rPr>
      </w:pPr>
    </w:p>
    <w:p w14:paraId="757634BD" w14:textId="77777777" w:rsidR="00A95D81" w:rsidRPr="0049088E" w:rsidRDefault="00A95D81" w:rsidP="00A95D81">
      <w:pPr>
        <w:pStyle w:val="paragraph"/>
        <w:spacing w:before="0" w:beforeAutospacing="0" w:after="0" w:afterAutospacing="0"/>
        <w:jc w:val="both"/>
        <w:textAlignment w:val="baseline"/>
        <w:rPr>
          <w:rFonts w:ascii="Arial" w:hAnsi="Arial" w:cs="Arial"/>
          <w:b/>
          <w:bCs/>
        </w:rPr>
      </w:pPr>
    </w:p>
    <w:p w14:paraId="52D22C60" w14:textId="77777777" w:rsidR="00A95D81" w:rsidRPr="00051076" w:rsidRDefault="00A95D81" w:rsidP="00A95D81">
      <w:pPr>
        <w:pStyle w:val="paragraph"/>
        <w:numPr>
          <w:ilvl w:val="0"/>
          <w:numId w:val="8"/>
        </w:numPr>
        <w:spacing w:before="0" w:beforeAutospacing="0" w:after="0" w:afterAutospacing="0"/>
        <w:jc w:val="both"/>
        <w:textAlignment w:val="baseline"/>
        <w:rPr>
          <w:rFonts w:ascii="Arial" w:hAnsi="Arial" w:cs="Arial"/>
        </w:rPr>
      </w:pPr>
      <w:r w:rsidRPr="00051076">
        <w:rPr>
          <w:rFonts w:ascii="Arial" w:hAnsi="Arial" w:cs="Arial"/>
          <w:bCs/>
        </w:rPr>
        <w:t>Morning break:</w:t>
      </w:r>
      <w:r w:rsidRPr="00051076">
        <w:rPr>
          <w:rFonts w:ascii="Arial" w:hAnsi="Arial" w:cs="Arial"/>
        </w:rPr>
        <w:t xml:space="preserve"> 11:30 – 12:00</w:t>
      </w:r>
    </w:p>
    <w:p w14:paraId="63FD3710" w14:textId="77777777" w:rsidR="00A95D81" w:rsidRPr="00051076" w:rsidRDefault="00A95D81" w:rsidP="00A95D81">
      <w:pPr>
        <w:pStyle w:val="paragraph"/>
        <w:numPr>
          <w:ilvl w:val="0"/>
          <w:numId w:val="8"/>
        </w:numPr>
        <w:spacing w:before="0" w:beforeAutospacing="0" w:after="0" w:afterAutospacing="0"/>
        <w:jc w:val="both"/>
        <w:textAlignment w:val="baseline"/>
        <w:rPr>
          <w:rFonts w:ascii="Arial" w:hAnsi="Arial" w:cs="Arial"/>
        </w:rPr>
      </w:pPr>
      <w:r w:rsidRPr="00051076">
        <w:rPr>
          <w:rFonts w:ascii="Arial" w:hAnsi="Arial" w:cs="Arial"/>
          <w:bCs/>
        </w:rPr>
        <w:t>Lunch break:</w:t>
      </w:r>
      <w:r w:rsidRPr="00051076">
        <w:rPr>
          <w:rFonts w:ascii="Arial" w:hAnsi="Arial" w:cs="Arial"/>
        </w:rPr>
        <w:t xml:space="preserve"> 1:00 – 2:00</w:t>
      </w:r>
    </w:p>
    <w:p w14:paraId="04365900" w14:textId="77777777" w:rsidR="00A95D81" w:rsidRPr="00051076" w:rsidRDefault="00A95D81" w:rsidP="00A95D81">
      <w:pPr>
        <w:pStyle w:val="paragraph"/>
        <w:spacing w:before="0" w:beforeAutospacing="0" w:after="0" w:afterAutospacing="0"/>
        <w:ind w:left="720"/>
        <w:jc w:val="both"/>
        <w:textAlignment w:val="baseline"/>
        <w:rPr>
          <w:rFonts w:ascii="Arial" w:hAnsi="Arial" w:cs="Arial"/>
        </w:rPr>
      </w:pPr>
    </w:p>
    <w:p w14:paraId="340115F7" w14:textId="77777777" w:rsidR="00A95D81" w:rsidRPr="00051076" w:rsidRDefault="00A95D81" w:rsidP="00A95D81">
      <w:pPr>
        <w:pStyle w:val="paragraph"/>
        <w:spacing w:before="0" w:beforeAutospacing="0" w:after="0" w:afterAutospacing="0"/>
        <w:jc w:val="both"/>
        <w:textAlignment w:val="baseline"/>
        <w:rPr>
          <w:rFonts w:ascii="Arial" w:hAnsi="Arial" w:cs="Arial"/>
        </w:rPr>
      </w:pPr>
      <w:r w:rsidRPr="00051076">
        <w:rPr>
          <w:rFonts w:ascii="Arial" w:hAnsi="Arial" w:cs="Arial"/>
        </w:rPr>
        <w:t>If you need a break or a drink outside these times, just let a staff member know. That way, we know where you are and that you're okay.</w:t>
      </w:r>
    </w:p>
    <w:p w14:paraId="28B46AB7"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p>
    <w:p w14:paraId="2C6EBAFC" w14:textId="77777777" w:rsidR="00A95D81" w:rsidRDefault="00A95D81" w:rsidP="00A95D81">
      <w:pPr>
        <w:pStyle w:val="paragraph"/>
        <w:spacing w:before="0" w:beforeAutospacing="0" w:after="0" w:afterAutospacing="0"/>
        <w:ind w:left="360"/>
        <w:textAlignment w:val="baseline"/>
        <w:rPr>
          <w:rFonts w:ascii="Segoe UI" w:hAnsi="Segoe UI" w:cs="Segoe UI"/>
          <w:sz w:val="18"/>
          <w:szCs w:val="18"/>
          <w:lang w:val="en-US"/>
        </w:rPr>
      </w:pPr>
    </w:p>
    <w:p w14:paraId="2F081A7B"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r w:rsidRPr="0049088E">
        <w:rPr>
          <w:rFonts w:ascii="Arial" w:hAnsi="Arial" w:cs="Arial"/>
          <w:lang w:val="en-US"/>
        </w:rPr>
        <w:t xml:space="preserve">After a few weeks, we’ll invite you to an induction session with other new volunteers. </w:t>
      </w:r>
      <w:r>
        <w:rPr>
          <w:rStyle w:val="normaltextrun"/>
          <w:rFonts w:ascii="Arial" w:eastAsiaTheme="majorEastAsia" w:hAnsi="Arial" w:cs="Arial"/>
        </w:rPr>
        <w:t>We want every day at the farm to be relaxed and enjoyable for you. Get involved with the activities but let us know if there’s anything you’re not ready for. That’s totally fine we can adapt tasks, build your confidence over time, or find something else you’ll enjoy.</w:t>
      </w:r>
      <w:r>
        <w:rPr>
          <w:rStyle w:val="eop"/>
          <w:rFonts w:ascii="Arial" w:eastAsiaTheme="majorEastAsia" w:hAnsi="Arial" w:cs="Arial"/>
          <w:lang w:val="en-US"/>
        </w:rPr>
        <w:t> </w:t>
      </w:r>
    </w:p>
    <w:p w14:paraId="64ECBEB7" w14:textId="77777777" w:rsidR="00A95D81" w:rsidRDefault="00A95D81" w:rsidP="00A95D81">
      <w:pPr>
        <w:pStyle w:val="paragraph"/>
        <w:spacing w:before="0" w:beforeAutospacing="0" w:after="0" w:afterAutospacing="0"/>
        <w:textAlignment w:val="baseline"/>
        <w:rPr>
          <w:rStyle w:val="eop"/>
          <w:rFonts w:ascii="Arial" w:eastAsiaTheme="majorEastAsia" w:hAnsi="Arial" w:cs="Arial"/>
          <w:lang w:val="en-US"/>
        </w:rPr>
      </w:pPr>
    </w:p>
    <w:p w14:paraId="695D711B" w14:textId="77777777" w:rsidR="00A95D81" w:rsidRDefault="00A95D81" w:rsidP="00A95D81">
      <w:pPr>
        <w:pStyle w:val="paragraph"/>
        <w:spacing w:before="0" w:beforeAutospacing="0" w:after="0" w:afterAutospacing="0"/>
        <w:jc w:val="both"/>
        <w:textAlignment w:val="baseline"/>
        <w:rPr>
          <w:rFonts w:ascii="Arial" w:hAnsi="Arial" w:cs="Arial"/>
          <w:b/>
          <w:bCs/>
        </w:rPr>
      </w:pPr>
      <w:r w:rsidRPr="0049088E">
        <w:rPr>
          <w:rFonts w:ascii="Arial" w:hAnsi="Arial" w:cs="Arial"/>
          <w:b/>
          <w:bCs/>
        </w:rPr>
        <w:t>Break Times</w:t>
      </w:r>
    </w:p>
    <w:p w14:paraId="40C917F6" w14:textId="77777777" w:rsidR="00A95D81" w:rsidRDefault="00A95D81" w:rsidP="00A95D81">
      <w:pPr>
        <w:pStyle w:val="paragraph"/>
        <w:spacing w:before="0" w:beforeAutospacing="0" w:after="0" w:afterAutospacing="0"/>
        <w:textAlignment w:val="baseline"/>
        <w:rPr>
          <w:rFonts w:ascii="Arial" w:hAnsi="Arial" w:cs="Arial"/>
          <w:lang w:val="en-US"/>
        </w:rPr>
      </w:pPr>
      <w:r w:rsidRPr="0049088E">
        <w:rPr>
          <w:rFonts w:ascii="Arial" w:hAnsi="Arial" w:cs="Arial"/>
          <w:lang w:val="en-US"/>
        </w:rPr>
        <w:t xml:space="preserve">It’s a chance to learn more about the farm, </w:t>
      </w:r>
      <w:r>
        <w:rPr>
          <w:rFonts w:ascii="Arial" w:hAnsi="Arial" w:cs="Arial"/>
          <w:lang w:val="en-US"/>
        </w:rPr>
        <w:t>into to</w:t>
      </w:r>
      <w:r w:rsidRPr="0049088E">
        <w:rPr>
          <w:rFonts w:ascii="Arial" w:hAnsi="Arial" w:cs="Arial"/>
          <w:lang w:val="en-US"/>
        </w:rPr>
        <w:t xml:space="preserve"> the team</w:t>
      </w:r>
      <w:r>
        <w:rPr>
          <w:rFonts w:ascii="Arial" w:hAnsi="Arial" w:cs="Arial"/>
          <w:lang w:val="en-US"/>
        </w:rPr>
        <w:t xml:space="preserve"> &amp; farm objectives</w:t>
      </w:r>
      <w:r w:rsidRPr="0049088E">
        <w:rPr>
          <w:rFonts w:ascii="Arial" w:hAnsi="Arial" w:cs="Arial"/>
          <w:lang w:val="en-US"/>
        </w:rPr>
        <w:t>, and chat about any goals you'd like to work towards while you're with us.</w:t>
      </w:r>
    </w:p>
    <w:p w14:paraId="53ED8950" w14:textId="77777777" w:rsidR="00B31673" w:rsidRDefault="00B31673" w:rsidP="00A95D81">
      <w:pPr>
        <w:pStyle w:val="paragraph"/>
        <w:spacing w:before="0" w:beforeAutospacing="0" w:after="0" w:afterAutospacing="0"/>
        <w:textAlignment w:val="baseline"/>
        <w:rPr>
          <w:rFonts w:ascii="Arial" w:hAnsi="Arial" w:cs="Arial"/>
          <w:lang w:val="en-US"/>
        </w:rPr>
      </w:pPr>
    </w:p>
    <w:p w14:paraId="20FA37EC" w14:textId="77777777" w:rsidR="00B31673" w:rsidRDefault="00B31673" w:rsidP="00A95D81">
      <w:pPr>
        <w:pStyle w:val="paragraph"/>
        <w:spacing w:before="0" w:beforeAutospacing="0" w:after="0" w:afterAutospacing="0"/>
        <w:textAlignment w:val="baseline"/>
        <w:rPr>
          <w:rFonts w:ascii="Arial" w:hAnsi="Arial" w:cs="Arial"/>
          <w:lang w:val="en-US"/>
        </w:rPr>
      </w:pPr>
    </w:p>
    <w:p w14:paraId="13ADCEA9" w14:textId="77777777" w:rsidR="00742D54" w:rsidRDefault="00742D54" w:rsidP="00A95D81">
      <w:pPr>
        <w:pStyle w:val="paragraph"/>
        <w:spacing w:before="0" w:beforeAutospacing="0" w:after="0" w:afterAutospacing="0"/>
        <w:textAlignment w:val="baseline"/>
        <w:rPr>
          <w:rFonts w:ascii="Arial" w:hAnsi="Arial" w:cs="Arial"/>
          <w:lang w:val="en-US"/>
        </w:rPr>
      </w:pPr>
    </w:p>
    <w:p w14:paraId="01AE2911" w14:textId="77777777" w:rsidR="00A20E53" w:rsidRDefault="00A20E53" w:rsidP="00A95D81">
      <w:pPr>
        <w:pStyle w:val="paragraph"/>
        <w:spacing w:before="0" w:beforeAutospacing="0" w:after="0" w:afterAutospacing="0"/>
        <w:textAlignment w:val="baseline"/>
        <w:rPr>
          <w:rFonts w:ascii="Arial" w:hAnsi="Arial" w:cs="Arial"/>
          <w:lang w:val="en-US"/>
        </w:rPr>
      </w:pPr>
    </w:p>
    <w:p w14:paraId="2AEF552F" w14:textId="77777777" w:rsidR="00A0765D" w:rsidRDefault="00A0765D" w:rsidP="00A95D81">
      <w:pPr>
        <w:pStyle w:val="paragraph"/>
        <w:rPr>
          <w:rFonts w:ascii="Arial" w:hAnsi="Arial" w:cs="Arial"/>
        </w:rPr>
      </w:pPr>
    </w:p>
    <w:p w14:paraId="337FFDA3" w14:textId="77777777" w:rsidR="00A0765D" w:rsidRDefault="00A0765D" w:rsidP="00A95D81">
      <w:pPr>
        <w:pStyle w:val="paragraph"/>
        <w:rPr>
          <w:rFonts w:ascii="Arial" w:hAnsi="Arial" w:cs="Arial"/>
        </w:rPr>
      </w:pPr>
    </w:p>
    <w:p w14:paraId="30DA75B7" w14:textId="77777777" w:rsidR="00A0765D" w:rsidRDefault="00A0765D" w:rsidP="00A95D81">
      <w:pPr>
        <w:pStyle w:val="paragraph"/>
        <w:rPr>
          <w:rFonts w:ascii="Arial" w:hAnsi="Arial" w:cs="Arial"/>
        </w:rPr>
      </w:pPr>
    </w:p>
    <w:p w14:paraId="7DA91B92" w14:textId="503232FA" w:rsidR="00A95D81" w:rsidRPr="00482CF6" w:rsidRDefault="00A95D81" w:rsidP="00A95D81">
      <w:pPr>
        <w:pStyle w:val="paragraph"/>
        <w:rPr>
          <w:rFonts w:ascii="Arial" w:hAnsi="Arial" w:cs="Arial"/>
        </w:rPr>
      </w:pPr>
      <w:r w:rsidRPr="00482CF6">
        <w:rPr>
          <w:rFonts w:ascii="Arial" w:hAnsi="Arial" w:cs="Arial"/>
        </w:rPr>
        <w:lastRenderedPageBreak/>
        <w:t>Hi Rebecca,</w:t>
      </w:r>
    </w:p>
    <w:p w14:paraId="5B939CC2" w14:textId="77777777" w:rsidR="00A95D81" w:rsidRPr="00482CF6" w:rsidRDefault="00A95D81" w:rsidP="00A95D81">
      <w:pPr>
        <w:pStyle w:val="paragraph"/>
        <w:rPr>
          <w:rFonts w:ascii="Arial" w:hAnsi="Arial" w:cs="Arial"/>
        </w:rPr>
      </w:pPr>
      <w:r w:rsidRPr="00482CF6">
        <w:rPr>
          <w:rFonts w:ascii="Arial" w:hAnsi="Arial" w:cs="Arial"/>
        </w:rPr>
        <w:t> </w:t>
      </w:r>
    </w:p>
    <w:p w14:paraId="48F1ADE5" w14:textId="47EE99B5" w:rsidR="00A95D81" w:rsidRPr="00482CF6" w:rsidRDefault="00A95D81" w:rsidP="00A95D81">
      <w:pPr>
        <w:pStyle w:val="paragraph"/>
        <w:rPr>
          <w:rFonts w:ascii="Arial" w:hAnsi="Arial" w:cs="Arial"/>
        </w:rPr>
      </w:pPr>
      <w:r w:rsidRPr="00482CF6">
        <w:rPr>
          <w:rFonts w:ascii="Arial" w:hAnsi="Arial" w:cs="Arial"/>
        </w:rPr>
        <w:t>A fab news – yes see you next Thursday. We meet at 10 am to go through what jobs need doing on the day and then the volunteers, you  get to choose where they would like to work each time.</w:t>
      </w:r>
    </w:p>
    <w:p w14:paraId="7AA907D9" w14:textId="77777777" w:rsidR="00A95D81" w:rsidRPr="00482CF6" w:rsidRDefault="00A95D81" w:rsidP="00A95D81">
      <w:pPr>
        <w:pStyle w:val="paragraph"/>
        <w:rPr>
          <w:rFonts w:ascii="Arial" w:hAnsi="Arial" w:cs="Arial"/>
        </w:rPr>
      </w:pPr>
      <w:r w:rsidRPr="00482CF6">
        <w:rPr>
          <w:rFonts w:ascii="Arial" w:hAnsi="Arial" w:cs="Arial"/>
        </w:rPr>
        <w:t> </w:t>
      </w:r>
    </w:p>
    <w:p w14:paraId="419F11FC" w14:textId="77777777" w:rsidR="00A95D81" w:rsidRPr="00482CF6" w:rsidRDefault="00A95D81" w:rsidP="00A95D81">
      <w:pPr>
        <w:pStyle w:val="paragraph"/>
        <w:rPr>
          <w:rFonts w:ascii="Arial" w:hAnsi="Arial" w:cs="Arial"/>
        </w:rPr>
      </w:pPr>
      <w:r w:rsidRPr="00482CF6">
        <w:rPr>
          <w:rFonts w:ascii="Arial" w:hAnsi="Arial" w:cs="Arial"/>
        </w:rPr>
        <w:t xml:space="preserve">I have attached our Registration form and a first day intro sheet we usually give out on the day, but if you </w:t>
      </w:r>
      <w:proofErr w:type="spellStart"/>
      <w:r w:rsidRPr="00482CF6">
        <w:rPr>
          <w:rFonts w:ascii="Arial" w:hAnsi="Arial" w:cs="Arial"/>
        </w:rPr>
        <w:t>an</w:t>
      </w:r>
      <w:proofErr w:type="spellEnd"/>
      <w:r w:rsidRPr="00482CF6">
        <w:rPr>
          <w:rFonts w:ascii="Arial" w:hAnsi="Arial" w:cs="Arial"/>
        </w:rPr>
        <w:t xml:space="preserve"> fill it in before you come that will save you time on the day, if not please come in around 9.45 and we can show you where the boots are kept, where to sign in and also give you a copy to complete then.</w:t>
      </w:r>
    </w:p>
    <w:p w14:paraId="0E81B7A8" w14:textId="77777777" w:rsidR="00A95D81" w:rsidRPr="00482CF6" w:rsidRDefault="00A95D81" w:rsidP="00A95D81">
      <w:pPr>
        <w:pStyle w:val="paragraph"/>
        <w:rPr>
          <w:rFonts w:ascii="Arial" w:hAnsi="Arial" w:cs="Arial"/>
        </w:rPr>
      </w:pPr>
      <w:r w:rsidRPr="00482CF6">
        <w:rPr>
          <w:rFonts w:ascii="Arial" w:hAnsi="Arial" w:cs="Arial"/>
        </w:rPr>
        <w:t> </w:t>
      </w:r>
    </w:p>
    <w:p w14:paraId="216F69F8" w14:textId="77777777" w:rsidR="00A95D81" w:rsidRPr="00482CF6" w:rsidRDefault="00A95D81" w:rsidP="00A95D81">
      <w:pPr>
        <w:pStyle w:val="paragraph"/>
        <w:rPr>
          <w:rFonts w:ascii="Arial" w:hAnsi="Arial" w:cs="Arial"/>
        </w:rPr>
      </w:pPr>
      <w:r w:rsidRPr="00482CF6">
        <w:rPr>
          <w:rFonts w:ascii="Arial" w:hAnsi="Arial" w:cs="Arial"/>
        </w:rPr>
        <w:t>When you come into the farm the building to your left is where the volunteers meet and brief so there will no doubt be some of our regulars already in there and if one of the staff team are not present we will be over by 9.45 asap to greet you too.</w:t>
      </w:r>
    </w:p>
    <w:p w14:paraId="4A4122F0" w14:textId="77777777" w:rsidR="00A95D81" w:rsidRPr="00482CF6" w:rsidRDefault="00A95D81" w:rsidP="00A95D81">
      <w:pPr>
        <w:pStyle w:val="paragraph"/>
        <w:rPr>
          <w:rFonts w:ascii="Arial" w:hAnsi="Arial" w:cs="Arial"/>
        </w:rPr>
      </w:pPr>
      <w:r w:rsidRPr="00482CF6">
        <w:rPr>
          <w:rFonts w:ascii="Arial" w:hAnsi="Arial" w:cs="Arial"/>
        </w:rPr>
        <w:t> </w:t>
      </w:r>
    </w:p>
    <w:p w14:paraId="3FE634D8" w14:textId="77777777" w:rsidR="00A95D81" w:rsidRPr="00482CF6" w:rsidRDefault="00A95D81" w:rsidP="00A95D81">
      <w:pPr>
        <w:pStyle w:val="paragraph"/>
        <w:rPr>
          <w:rFonts w:ascii="Arial" w:hAnsi="Arial" w:cs="Arial"/>
        </w:rPr>
      </w:pPr>
      <w:r w:rsidRPr="00482CF6">
        <w:rPr>
          <w:rFonts w:ascii="Arial" w:hAnsi="Arial" w:cs="Arial"/>
        </w:rPr>
        <w:t>See you then,</w:t>
      </w:r>
    </w:p>
    <w:p w14:paraId="7D860C45" w14:textId="77777777" w:rsidR="00A95D81" w:rsidRPr="00482CF6" w:rsidRDefault="00A95D81" w:rsidP="00A95D81">
      <w:pPr>
        <w:pStyle w:val="paragraph"/>
        <w:rPr>
          <w:rFonts w:ascii="Arial" w:hAnsi="Arial" w:cs="Arial"/>
        </w:rPr>
      </w:pPr>
      <w:r w:rsidRPr="00482CF6">
        <w:rPr>
          <w:rFonts w:ascii="Arial" w:hAnsi="Arial" w:cs="Arial"/>
        </w:rPr>
        <w:t> </w:t>
      </w:r>
    </w:p>
    <w:p w14:paraId="1A91B00D" w14:textId="77777777" w:rsidR="00A95D81" w:rsidRPr="00482CF6" w:rsidRDefault="00A95D81" w:rsidP="00A95D81">
      <w:pPr>
        <w:pStyle w:val="paragraph"/>
        <w:rPr>
          <w:rFonts w:ascii="Arial" w:hAnsi="Arial" w:cs="Arial"/>
        </w:rPr>
      </w:pPr>
      <w:r w:rsidRPr="00482CF6">
        <w:rPr>
          <w:rFonts w:ascii="Arial" w:hAnsi="Arial" w:cs="Arial"/>
        </w:rPr>
        <w:t>Kindest regards</w:t>
      </w:r>
    </w:p>
    <w:p w14:paraId="621B954C" w14:textId="77777777" w:rsidR="00A95D81" w:rsidRPr="00482CF6" w:rsidRDefault="00A95D81" w:rsidP="00A95D81">
      <w:pPr>
        <w:pStyle w:val="paragraph"/>
        <w:rPr>
          <w:rFonts w:ascii="Arial" w:hAnsi="Arial" w:cs="Arial"/>
        </w:rPr>
      </w:pPr>
      <w:r w:rsidRPr="00482CF6">
        <w:rPr>
          <w:rFonts w:ascii="Arial" w:hAnsi="Arial" w:cs="Arial"/>
        </w:rPr>
        <w:t> </w:t>
      </w:r>
    </w:p>
    <w:p w14:paraId="573B75C0" w14:textId="77777777" w:rsidR="00A95D81" w:rsidRPr="00482CF6" w:rsidRDefault="00A95D81" w:rsidP="00A95D81">
      <w:pPr>
        <w:pStyle w:val="paragraph"/>
        <w:rPr>
          <w:rFonts w:ascii="Arial" w:hAnsi="Arial" w:cs="Arial"/>
        </w:rPr>
      </w:pPr>
      <w:r w:rsidRPr="00482CF6">
        <w:rPr>
          <w:rFonts w:ascii="Arial" w:hAnsi="Arial" w:cs="Arial"/>
          <w:b/>
          <w:bCs/>
        </w:rPr>
        <w:t>Lisa Warren</w:t>
      </w:r>
    </w:p>
    <w:p w14:paraId="18125358" w14:textId="795D412F" w:rsidR="00A95D81" w:rsidRPr="00482CF6" w:rsidRDefault="00A95D81" w:rsidP="00A95D81">
      <w:pPr>
        <w:pStyle w:val="paragraph"/>
        <w:rPr>
          <w:rFonts w:ascii="Arial" w:hAnsi="Arial" w:cs="Arial"/>
        </w:rPr>
      </w:pPr>
      <w:r w:rsidRPr="00482CF6">
        <w:rPr>
          <w:rFonts w:ascii="Arial" w:hAnsi="Arial" w:cs="Arial"/>
          <w:b/>
          <w:bCs/>
        </w:rPr>
        <w:t>Wellbeing Officer</w:t>
      </w:r>
    </w:p>
    <w:p w14:paraId="12142160" w14:textId="77777777" w:rsidR="00A95D81" w:rsidRPr="00482CF6" w:rsidRDefault="00A95D81" w:rsidP="00A95D81">
      <w:pPr>
        <w:pStyle w:val="paragraph"/>
        <w:rPr>
          <w:rFonts w:ascii="Arial" w:hAnsi="Arial" w:cs="Arial"/>
        </w:rPr>
      </w:pPr>
      <w:r w:rsidRPr="00482CF6">
        <w:rPr>
          <w:rFonts w:ascii="Arial" w:hAnsi="Arial" w:cs="Arial"/>
          <w:noProof/>
        </w:rPr>
        <w:drawing>
          <wp:inline distT="0" distB="0" distL="0" distR="0" wp14:anchorId="5D4B2451" wp14:editId="26BD2BCB">
            <wp:extent cx="1287780" cy="960120"/>
            <wp:effectExtent l="0" t="0" r="7620" b="0"/>
            <wp:docPr id="221957386" name="Picture 5" descr="A group of colorful rectangular objects with different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38281" name="Picture 5" descr="A group of colorful rectangular objects with different symbol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87780" cy="960120"/>
                    </a:xfrm>
                    <a:prstGeom prst="rect">
                      <a:avLst/>
                    </a:prstGeom>
                    <a:noFill/>
                    <a:ln>
                      <a:noFill/>
                    </a:ln>
                  </pic:spPr>
                </pic:pic>
              </a:graphicData>
            </a:graphic>
          </wp:inline>
        </w:drawing>
      </w:r>
      <w:r w:rsidRPr="00482CF6">
        <w:rPr>
          <w:rFonts w:ascii="Arial" w:hAnsi="Arial" w:cs="Arial"/>
          <w:noProof/>
        </w:rPr>
        <w:drawing>
          <wp:inline distT="0" distB="0" distL="0" distR="0" wp14:anchorId="4245C198" wp14:editId="0920BC90">
            <wp:extent cx="1074420" cy="1074420"/>
            <wp:effectExtent l="0" t="0" r="0" b="0"/>
            <wp:docPr id="1548214232" name="Picture 4" descr="25 year celebration Bruce-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25 year celebration Bruce-0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4420" cy="1074420"/>
                    </a:xfrm>
                    <a:prstGeom prst="rect">
                      <a:avLst/>
                    </a:prstGeom>
                    <a:noFill/>
                    <a:ln>
                      <a:noFill/>
                    </a:ln>
                  </pic:spPr>
                </pic:pic>
              </a:graphicData>
            </a:graphic>
          </wp:inline>
        </w:drawing>
      </w:r>
    </w:p>
    <w:p w14:paraId="29512184" w14:textId="77777777" w:rsidR="00A95D81" w:rsidRPr="00482CF6" w:rsidRDefault="00A95D81" w:rsidP="00A95D81">
      <w:pPr>
        <w:pStyle w:val="paragraph"/>
        <w:rPr>
          <w:rFonts w:ascii="Arial" w:hAnsi="Arial" w:cs="Arial"/>
        </w:rPr>
      </w:pPr>
      <w:r w:rsidRPr="00482CF6">
        <w:rPr>
          <w:rFonts w:ascii="Arial" w:hAnsi="Arial" w:cs="Arial"/>
        </w:rPr>
        <w:t> </w:t>
      </w:r>
    </w:p>
    <w:p w14:paraId="674D51EA" w14:textId="77777777" w:rsidR="00A95D81" w:rsidRPr="00482CF6" w:rsidRDefault="00A95D81" w:rsidP="00A95D81">
      <w:pPr>
        <w:pStyle w:val="paragraph"/>
        <w:rPr>
          <w:rFonts w:ascii="Arial" w:hAnsi="Arial" w:cs="Arial"/>
        </w:rPr>
      </w:pPr>
      <w:r w:rsidRPr="00482CF6">
        <w:rPr>
          <w:rFonts w:ascii="Arial" w:hAnsi="Arial" w:cs="Arial"/>
          <w:b/>
          <w:bCs/>
        </w:rPr>
        <w:t> </w:t>
      </w:r>
    </w:p>
    <w:p w14:paraId="089B5EFD" w14:textId="265BD71B" w:rsidR="00A95D81" w:rsidRPr="00482CF6" w:rsidRDefault="00A95D81" w:rsidP="00A95D81">
      <w:pPr>
        <w:pStyle w:val="paragraph"/>
        <w:rPr>
          <w:rFonts w:ascii="Arial" w:hAnsi="Arial" w:cs="Arial"/>
        </w:rPr>
      </w:pPr>
      <w:r w:rsidRPr="00482CF6">
        <w:rPr>
          <w:rFonts w:ascii="Arial" w:hAnsi="Arial" w:cs="Arial"/>
          <w:b/>
          <w:bCs/>
        </w:rPr>
        <w:t> </w:t>
      </w:r>
      <w:r w:rsidRPr="00482CF6">
        <w:rPr>
          <w:rFonts w:ascii="Arial" w:hAnsi="Arial" w:cs="Arial"/>
        </w:rPr>
        <w:t> </w:t>
      </w:r>
    </w:p>
    <w:p w14:paraId="4B97D631" w14:textId="77777777" w:rsidR="00A95D81" w:rsidRPr="00482CF6" w:rsidRDefault="00A95D81" w:rsidP="00A95D81">
      <w:pPr>
        <w:pStyle w:val="paragraph"/>
        <w:rPr>
          <w:rFonts w:ascii="Arial" w:hAnsi="Arial" w:cs="Arial"/>
        </w:rPr>
      </w:pPr>
      <w:r w:rsidRPr="00482CF6">
        <w:rPr>
          <w:rFonts w:ascii="Arial" w:hAnsi="Arial" w:cs="Arial"/>
        </w:rPr>
        <w:t>Registered Charity 1079907             Registered Company 03899645</w:t>
      </w:r>
    </w:p>
    <w:p w14:paraId="6E73D937" w14:textId="72197DF6" w:rsidR="00F625BA" w:rsidRDefault="000372B0" w:rsidP="00A0765D">
      <w:pPr>
        <w:pStyle w:val="paragraph"/>
        <w:spacing w:before="0" w:beforeAutospacing="0" w:after="0" w:afterAutospacing="0" w:line="480" w:lineRule="auto"/>
        <w:textAlignment w:val="baseline"/>
        <w:rPr>
          <w:rFonts w:ascii="Arial" w:hAnsi="Arial" w:cs="Arial"/>
          <w:u w:val="single"/>
        </w:rPr>
      </w:pPr>
      <w:r w:rsidRPr="000372B0">
        <w:rPr>
          <w:noProof/>
        </w:rPr>
        <w:lastRenderedPageBreak/>
        <w:drawing>
          <wp:inline distT="0" distB="0" distL="0" distR="0" wp14:anchorId="62ADEDA7" wp14:editId="79F9D655">
            <wp:extent cx="2987299" cy="4359018"/>
            <wp:effectExtent l="0" t="0" r="3810" b="3810"/>
            <wp:docPr id="311797340" name="Picture 1"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97340" name="Picture 1" descr="A close-up of a certificate&#10;&#10;AI-generated content may be incorrect."/>
                    <pic:cNvPicPr/>
                  </pic:nvPicPr>
                  <pic:blipFill>
                    <a:blip r:embed="rId14"/>
                    <a:stretch>
                      <a:fillRect/>
                    </a:stretch>
                  </pic:blipFill>
                  <pic:spPr>
                    <a:xfrm>
                      <a:off x="0" y="0"/>
                      <a:ext cx="2987299" cy="4359018"/>
                    </a:xfrm>
                    <a:prstGeom prst="rect">
                      <a:avLst/>
                    </a:prstGeom>
                  </pic:spPr>
                </pic:pic>
              </a:graphicData>
            </a:graphic>
          </wp:inline>
        </w:drawing>
      </w:r>
      <w:r w:rsidR="0010600A" w:rsidRPr="0010600A">
        <w:rPr>
          <w:noProof/>
        </w:rPr>
        <w:drawing>
          <wp:inline distT="0" distB="0" distL="0" distR="0" wp14:anchorId="49E6DF41" wp14:editId="0FBDAD8B">
            <wp:extent cx="1501270" cy="1912786"/>
            <wp:effectExtent l="0" t="0" r="3810" b="0"/>
            <wp:docPr id="377903530"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03530" name="Picture 1" descr="A white sign with black text&#10;&#10;AI-generated content may be incorrect."/>
                    <pic:cNvPicPr/>
                  </pic:nvPicPr>
                  <pic:blipFill>
                    <a:blip r:embed="rId15"/>
                    <a:stretch>
                      <a:fillRect/>
                    </a:stretch>
                  </pic:blipFill>
                  <pic:spPr>
                    <a:xfrm>
                      <a:off x="0" y="0"/>
                      <a:ext cx="1501270" cy="1912786"/>
                    </a:xfrm>
                    <a:prstGeom prst="rect">
                      <a:avLst/>
                    </a:prstGeom>
                  </pic:spPr>
                </pic:pic>
              </a:graphicData>
            </a:graphic>
          </wp:inline>
        </w:drawing>
      </w:r>
      <w:r w:rsidR="00256D6C" w:rsidRPr="00256D6C">
        <w:rPr>
          <w:noProof/>
        </w:rPr>
        <w:drawing>
          <wp:inline distT="0" distB="0" distL="0" distR="0" wp14:anchorId="527E7F96" wp14:editId="1E98B3C5">
            <wp:extent cx="1661304" cy="2103302"/>
            <wp:effectExtent l="0" t="0" r="0" b="0"/>
            <wp:docPr id="458479125"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79125" name="Picture 1" descr="A white sign with black text&#10;&#10;AI-generated content may be incorrect."/>
                    <pic:cNvPicPr/>
                  </pic:nvPicPr>
                  <pic:blipFill>
                    <a:blip r:embed="rId16"/>
                    <a:stretch>
                      <a:fillRect/>
                    </a:stretch>
                  </pic:blipFill>
                  <pic:spPr>
                    <a:xfrm>
                      <a:off x="0" y="0"/>
                      <a:ext cx="1661304" cy="2103302"/>
                    </a:xfrm>
                    <a:prstGeom prst="rect">
                      <a:avLst/>
                    </a:prstGeom>
                  </pic:spPr>
                </pic:pic>
              </a:graphicData>
            </a:graphic>
          </wp:inline>
        </w:drawing>
      </w:r>
      <w:r w:rsidR="006F33A9" w:rsidRPr="006F33A9">
        <w:rPr>
          <w:noProof/>
        </w:rPr>
        <w:drawing>
          <wp:inline distT="0" distB="0" distL="0" distR="0" wp14:anchorId="17F6D53E" wp14:editId="2FE2D11C">
            <wp:extent cx="1310754" cy="1165961"/>
            <wp:effectExtent l="0" t="0" r="3810" b="0"/>
            <wp:docPr id="1027994333"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94333" name="Picture 1" descr="A white sign with black text&#10;&#10;AI-generated content may be incorrect."/>
                    <pic:cNvPicPr/>
                  </pic:nvPicPr>
                  <pic:blipFill>
                    <a:blip r:embed="rId17"/>
                    <a:stretch>
                      <a:fillRect/>
                    </a:stretch>
                  </pic:blipFill>
                  <pic:spPr>
                    <a:xfrm>
                      <a:off x="0" y="0"/>
                      <a:ext cx="1310754" cy="1165961"/>
                    </a:xfrm>
                    <a:prstGeom prst="rect">
                      <a:avLst/>
                    </a:prstGeom>
                  </pic:spPr>
                </pic:pic>
              </a:graphicData>
            </a:graphic>
          </wp:inline>
        </w:drawing>
      </w:r>
      <w:r w:rsidR="006F33A9" w:rsidRPr="006F33A9">
        <w:rPr>
          <w:noProof/>
        </w:rPr>
        <w:drawing>
          <wp:inline distT="0" distB="0" distL="0" distR="0" wp14:anchorId="4FE4E2B5" wp14:editId="3954353B">
            <wp:extent cx="1165961" cy="1699407"/>
            <wp:effectExtent l="0" t="0" r="0" b="0"/>
            <wp:docPr id="2116282447" name="Picture 1" descr="A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82447" name="Picture 1" descr="A sign with black text&#10;&#10;AI-generated content may be incorrect."/>
                    <pic:cNvPicPr/>
                  </pic:nvPicPr>
                  <pic:blipFill>
                    <a:blip r:embed="rId18"/>
                    <a:stretch>
                      <a:fillRect/>
                    </a:stretch>
                  </pic:blipFill>
                  <pic:spPr>
                    <a:xfrm>
                      <a:off x="0" y="0"/>
                      <a:ext cx="1165961" cy="1699407"/>
                    </a:xfrm>
                    <a:prstGeom prst="rect">
                      <a:avLst/>
                    </a:prstGeom>
                  </pic:spPr>
                </pic:pic>
              </a:graphicData>
            </a:graphic>
          </wp:inline>
        </w:drawing>
      </w:r>
      <w:r w:rsidR="00A71008" w:rsidRPr="00A71008">
        <w:rPr>
          <w:noProof/>
        </w:rPr>
        <w:drawing>
          <wp:inline distT="0" distB="0" distL="0" distR="0" wp14:anchorId="406AB60B" wp14:editId="39447104">
            <wp:extent cx="1089754" cy="2027096"/>
            <wp:effectExtent l="0" t="0" r="0" b="0"/>
            <wp:docPr id="1333829216" name="Picture 1" descr="A white and orang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29216" name="Picture 1" descr="A white and orange sign with black text&#10;&#10;AI-generated content may be incorrect."/>
                    <pic:cNvPicPr/>
                  </pic:nvPicPr>
                  <pic:blipFill>
                    <a:blip r:embed="rId19"/>
                    <a:stretch>
                      <a:fillRect/>
                    </a:stretch>
                  </pic:blipFill>
                  <pic:spPr>
                    <a:xfrm>
                      <a:off x="0" y="0"/>
                      <a:ext cx="1089754" cy="2027096"/>
                    </a:xfrm>
                    <a:prstGeom prst="rect">
                      <a:avLst/>
                    </a:prstGeom>
                  </pic:spPr>
                </pic:pic>
              </a:graphicData>
            </a:graphic>
          </wp:inline>
        </w:drawing>
      </w:r>
      <w:r w:rsidR="00056765" w:rsidRPr="00056765">
        <w:rPr>
          <w:noProof/>
        </w:rPr>
        <w:drawing>
          <wp:inline distT="0" distB="0" distL="0" distR="0" wp14:anchorId="593848D8" wp14:editId="037C24E2">
            <wp:extent cx="1950889" cy="1425063"/>
            <wp:effectExtent l="0" t="0" r="0" b="3810"/>
            <wp:docPr id="2134870680"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870680" name="Picture 1" descr="A white sign with black text&#10;&#10;AI-generated content may be incorrect."/>
                    <pic:cNvPicPr/>
                  </pic:nvPicPr>
                  <pic:blipFill>
                    <a:blip r:embed="rId20"/>
                    <a:stretch>
                      <a:fillRect/>
                    </a:stretch>
                  </pic:blipFill>
                  <pic:spPr>
                    <a:xfrm>
                      <a:off x="0" y="0"/>
                      <a:ext cx="1950889" cy="1425063"/>
                    </a:xfrm>
                    <a:prstGeom prst="rect">
                      <a:avLst/>
                    </a:prstGeom>
                  </pic:spPr>
                </pic:pic>
              </a:graphicData>
            </a:graphic>
          </wp:inline>
        </w:drawing>
      </w:r>
      <w:r w:rsidR="00945992" w:rsidRPr="00945992">
        <w:rPr>
          <w:noProof/>
        </w:rPr>
        <w:drawing>
          <wp:inline distT="0" distB="0" distL="0" distR="0" wp14:anchorId="0C6769EC" wp14:editId="0D70C8A4">
            <wp:extent cx="1425063" cy="922100"/>
            <wp:effectExtent l="0" t="0" r="3810" b="0"/>
            <wp:docPr id="466083642" name="Picture 1" descr="A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83642" name="Picture 1" descr="A sign with black text&#10;&#10;AI-generated content may be incorrect."/>
                    <pic:cNvPicPr/>
                  </pic:nvPicPr>
                  <pic:blipFill>
                    <a:blip r:embed="rId21"/>
                    <a:stretch>
                      <a:fillRect/>
                    </a:stretch>
                  </pic:blipFill>
                  <pic:spPr>
                    <a:xfrm>
                      <a:off x="0" y="0"/>
                      <a:ext cx="1425063" cy="922100"/>
                    </a:xfrm>
                    <a:prstGeom prst="rect">
                      <a:avLst/>
                    </a:prstGeom>
                  </pic:spPr>
                </pic:pic>
              </a:graphicData>
            </a:graphic>
          </wp:inline>
        </w:drawing>
      </w:r>
      <w:r w:rsidR="00945992" w:rsidRPr="00945992">
        <w:rPr>
          <w:noProof/>
        </w:rPr>
        <w:drawing>
          <wp:inline distT="0" distB="0" distL="0" distR="0" wp14:anchorId="5BD6F51C" wp14:editId="112F8375">
            <wp:extent cx="1158340" cy="1447925"/>
            <wp:effectExtent l="0" t="0" r="3810" b="0"/>
            <wp:docPr id="117890486" name="Picture 1" descr="A white sign with black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0486" name="Picture 1" descr="A white sign with black text on it&#10;&#10;AI-generated content may be incorrect."/>
                    <pic:cNvPicPr/>
                  </pic:nvPicPr>
                  <pic:blipFill>
                    <a:blip r:embed="rId22"/>
                    <a:stretch>
                      <a:fillRect/>
                    </a:stretch>
                  </pic:blipFill>
                  <pic:spPr>
                    <a:xfrm>
                      <a:off x="0" y="0"/>
                      <a:ext cx="1158340" cy="1447925"/>
                    </a:xfrm>
                    <a:prstGeom prst="rect">
                      <a:avLst/>
                    </a:prstGeom>
                  </pic:spPr>
                </pic:pic>
              </a:graphicData>
            </a:graphic>
          </wp:inline>
        </w:drawing>
      </w:r>
    </w:p>
    <w:p w14:paraId="3B7394D9" w14:textId="2E3432C1" w:rsidR="00A0765D" w:rsidRDefault="002703C7" w:rsidP="00A0765D">
      <w:pPr>
        <w:pStyle w:val="paragraph"/>
        <w:spacing w:before="0" w:beforeAutospacing="0" w:after="0" w:afterAutospacing="0" w:line="480" w:lineRule="auto"/>
        <w:textAlignment w:val="baseline"/>
        <w:rPr>
          <w:rFonts w:ascii="Arial" w:hAnsi="Arial" w:cs="Arial"/>
          <w:u w:val="single"/>
        </w:rPr>
      </w:pPr>
      <w:r>
        <w:rPr>
          <w:rFonts w:ascii="Arial" w:hAnsi="Arial" w:cs="Arial"/>
          <w:u w:val="single"/>
        </w:rPr>
        <w:t>F First Aid Certificate &amp; G Volunteer Statements.</w:t>
      </w:r>
    </w:p>
    <w:p w14:paraId="4939840E" w14:textId="6EEAF2BE" w:rsidR="002703C7" w:rsidRPr="00A0765D" w:rsidRDefault="002703C7" w:rsidP="00A0765D">
      <w:pPr>
        <w:pStyle w:val="paragraph"/>
        <w:spacing w:before="0" w:beforeAutospacing="0" w:after="0" w:afterAutospacing="0" w:line="480" w:lineRule="auto"/>
        <w:textAlignment w:val="baseline"/>
        <w:rPr>
          <w:rFonts w:ascii="Arial" w:hAnsi="Arial" w:cs="Arial"/>
          <w:u w:val="single"/>
        </w:rPr>
      </w:pPr>
      <w:r>
        <w:rPr>
          <w:rFonts w:ascii="Arial" w:hAnsi="Arial" w:cs="Arial"/>
          <w:u w:val="single"/>
        </w:rPr>
        <w:lastRenderedPageBreak/>
        <w:t xml:space="preserve">H Photographs (see below) </w:t>
      </w:r>
    </w:p>
    <w:p w14:paraId="3754809E" w14:textId="6D60F9B4" w:rsidR="00855183" w:rsidRDefault="00F625BA">
      <w:r>
        <w:lastRenderedPageBreak/>
        <w:t>H</w:t>
      </w:r>
      <w:r w:rsidR="00D15B72" w:rsidRPr="00D15B72">
        <w:rPr>
          <w:noProof/>
        </w:rPr>
        <w:drawing>
          <wp:inline distT="0" distB="0" distL="0" distR="0" wp14:anchorId="30FB3DAB" wp14:editId="5E027A02">
            <wp:extent cx="5014395" cy="5654530"/>
            <wp:effectExtent l="0" t="0" r="0" b="3810"/>
            <wp:docPr id="172427697" name="Picture 1" descr="Ducks in a po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7697" name="Picture 1" descr="Ducks in a pond&#10;&#10;AI-generated content may be incorrect."/>
                    <pic:cNvPicPr/>
                  </pic:nvPicPr>
                  <pic:blipFill>
                    <a:blip r:embed="rId23"/>
                    <a:stretch>
                      <a:fillRect/>
                    </a:stretch>
                  </pic:blipFill>
                  <pic:spPr>
                    <a:xfrm>
                      <a:off x="0" y="0"/>
                      <a:ext cx="5014395" cy="5654530"/>
                    </a:xfrm>
                    <a:prstGeom prst="rect">
                      <a:avLst/>
                    </a:prstGeom>
                  </pic:spPr>
                </pic:pic>
              </a:graphicData>
            </a:graphic>
          </wp:inline>
        </w:drawing>
      </w:r>
      <w:r w:rsidR="0019039D" w:rsidRPr="0019039D">
        <w:rPr>
          <w:noProof/>
        </w:rPr>
        <w:lastRenderedPageBreak/>
        <w:drawing>
          <wp:inline distT="0" distB="0" distL="0" distR="0" wp14:anchorId="7474D765" wp14:editId="5C22F96A">
            <wp:extent cx="5166808" cy="6035563"/>
            <wp:effectExtent l="0" t="0" r="0" b="3810"/>
            <wp:docPr id="459560668" name="Picture 1" descr="A chicken inside a ba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60668" name="Picture 1" descr="A chicken inside a barn&#10;&#10;AI-generated content may be incorrect."/>
                    <pic:cNvPicPr/>
                  </pic:nvPicPr>
                  <pic:blipFill>
                    <a:blip r:embed="rId24"/>
                    <a:stretch>
                      <a:fillRect/>
                    </a:stretch>
                  </pic:blipFill>
                  <pic:spPr>
                    <a:xfrm>
                      <a:off x="0" y="0"/>
                      <a:ext cx="5166808" cy="6035563"/>
                    </a:xfrm>
                    <a:prstGeom prst="rect">
                      <a:avLst/>
                    </a:prstGeom>
                  </pic:spPr>
                </pic:pic>
              </a:graphicData>
            </a:graphic>
          </wp:inline>
        </w:drawing>
      </w:r>
      <w:r w:rsidR="00500EB2" w:rsidRPr="00500EB2">
        <w:rPr>
          <w:noProof/>
        </w:rPr>
        <w:lastRenderedPageBreak/>
        <w:drawing>
          <wp:inline distT="0" distB="0" distL="0" distR="0" wp14:anchorId="7CE1F657" wp14:editId="3C46F334">
            <wp:extent cx="4503810" cy="3932261"/>
            <wp:effectExtent l="0" t="0" r="0" b="0"/>
            <wp:docPr id="1458283268" name="Picture 1" descr="Two donkeys in a ba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83268" name="Picture 1" descr="Two donkeys in a barn&#10;&#10;AI-generated content may be incorrect."/>
                    <pic:cNvPicPr/>
                  </pic:nvPicPr>
                  <pic:blipFill>
                    <a:blip r:embed="rId25"/>
                    <a:stretch>
                      <a:fillRect/>
                    </a:stretch>
                  </pic:blipFill>
                  <pic:spPr>
                    <a:xfrm>
                      <a:off x="0" y="0"/>
                      <a:ext cx="4503810" cy="3932261"/>
                    </a:xfrm>
                    <a:prstGeom prst="rect">
                      <a:avLst/>
                    </a:prstGeom>
                  </pic:spPr>
                </pic:pic>
              </a:graphicData>
            </a:graphic>
          </wp:inline>
        </w:drawing>
      </w:r>
      <w:r w:rsidR="000C60AD" w:rsidRPr="000C60AD">
        <w:rPr>
          <w:noProof/>
        </w:rPr>
        <w:drawing>
          <wp:inline distT="0" distB="0" distL="0" distR="0" wp14:anchorId="0CCC0C9D" wp14:editId="7EEF6A90">
            <wp:extent cx="4130398" cy="4915326"/>
            <wp:effectExtent l="0" t="0" r="3810" b="0"/>
            <wp:docPr id="304969842" name="Picture 1" descr="A group of goats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69842" name="Picture 1" descr="A group of goats in a grassy area&#10;&#10;AI-generated content may be incorrect."/>
                    <pic:cNvPicPr/>
                  </pic:nvPicPr>
                  <pic:blipFill>
                    <a:blip r:embed="rId26"/>
                    <a:stretch>
                      <a:fillRect/>
                    </a:stretch>
                  </pic:blipFill>
                  <pic:spPr>
                    <a:xfrm>
                      <a:off x="0" y="0"/>
                      <a:ext cx="4130398" cy="4915326"/>
                    </a:xfrm>
                    <a:prstGeom prst="rect">
                      <a:avLst/>
                    </a:prstGeom>
                  </pic:spPr>
                </pic:pic>
              </a:graphicData>
            </a:graphic>
          </wp:inline>
        </w:drawing>
      </w:r>
      <w:r w:rsidR="000D16BE" w:rsidRPr="000D16BE">
        <w:rPr>
          <w:noProof/>
        </w:rPr>
        <w:lastRenderedPageBreak/>
        <w:drawing>
          <wp:inline distT="0" distB="0" distL="0" distR="0" wp14:anchorId="691FF7C7" wp14:editId="40D2785F">
            <wp:extent cx="4839119" cy="6287045"/>
            <wp:effectExtent l="0" t="0" r="0" b="0"/>
            <wp:docPr id="848189905" name="Picture 1" descr="A sheep lying down in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89905" name="Picture 1" descr="A sheep lying down in a pen&#10;&#10;AI-generated content may be incorrect."/>
                    <pic:cNvPicPr/>
                  </pic:nvPicPr>
                  <pic:blipFill>
                    <a:blip r:embed="rId27"/>
                    <a:stretch>
                      <a:fillRect/>
                    </a:stretch>
                  </pic:blipFill>
                  <pic:spPr>
                    <a:xfrm>
                      <a:off x="0" y="0"/>
                      <a:ext cx="4839119" cy="6287045"/>
                    </a:xfrm>
                    <a:prstGeom prst="rect">
                      <a:avLst/>
                    </a:prstGeom>
                  </pic:spPr>
                </pic:pic>
              </a:graphicData>
            </a:graphic>
          </wp:inline>
        </w:drawing>
      </w:r>
      <w:r w:rsidR="00233C0C" w:rsidRPr="00233C0C">
        <w:rPr>
          <w:noProof/>
        </w:rPr>
        <w:lastRenderedPageBreak/>
        <w:drawing>
          <wp:inline distT="0" distB="0" distL="0" distR="0" wp14:anchorId="1CD69224" wp14:editId="1C67D4AF">
            <wp:extent cx="4663844" cy="5578323"/>
            <wp:effectExtent l="0" t="0" r="3810" b="3810"/>
            <wp:docPr id="581673805" name="Picture 1" descr="A group of ducks in a ba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73805" name="Picture 1" descr="A group of ducks in a barn&#10;&#10;AI-generated content may be incorrect."/>
                    <pic:cNvPicPr/>
                  </pic:nvPicPr>
                  <pic:blipFill>
                    <a:blip r:embed="rId28"/>
                    <a:stretch>
                      <a:fillRect/>
                    </a:stretch>
                  </pic:blipFill>
                  <pic:spPr>
                    <a:xfrm>
                      <a:off x="0" y="0"/>
                      <a:ext cx="4663844" cy="5578323"/>
                    </a:xfrm>
                    <a:prstGeom prst="rect">
                      <a:avLst/>
                    </a:prstGeom>
                  </pic:spPr>
                </pic:pic>
              </a:graphicData>
            </a:graphic>
          </wp:inline>
        </w:drawing>
      </w:r>
      <w:r w:rsidR="00E75D61" w:rsidRPr="00E75D61">
        <w:rPr>
          <w:noProof/>
        </w:rPr>
        <w:lastRenderedPageBreak/>
        <w:drawing>
          <wp:inline distT="0" distB="0" distL="0" distR="0" wp14:anchorId="1D2996F3" wp14:editId="4E34B8ED">
            <wp:extent cx="5006774" cy="4549534"/>
            <wp:effectExtent l="0" t="0" r="3810" b="3810"/>
            <wp:docPr id="1445089956" name="Picture 1" descr="A guinea pig in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89956" name="Picture 1" descr="A guinea pig in a box&#10;&#10;AI-generated content may be incorrect."/>
                    <pic:cNvPicPr/>
                  </pic:nvPicPr>
                  <pic:blipFill>
                    <a:blip r:embed="rId29"/>
                    <a:stretch>
                      <a:fillRect/>
                    </a:stretch>
                  </pic:blipFill>
                  <pic:spPr>
                    <a:xfrm>
                      <a:off x="0" y="0"/>
                      <a:ext cx="5006774" cy="4549534"/>
                    </a:xfrm>
                    <a:prstGeom prst="rect">
                      <a:avLst/>
                    </a:prstGeom>
                  </pic:spPr>
                </pic:pic>
              </a:graphicData>
            </a:graphic>
          </wp:inline>
        </w:drawing>
      </w:r>
      <w:r w:rsidR="009D642A" w:rsidRPr="009D642A">
        <w:rPr>
          <w:noProof/>
        </w:rPr>
        <w:lastRenderedPageBreak/>
        <w:drawing>
          <wp:inline distT="0" distB="0" distL="0" distR="0" wp14:anchorId="0D641A31" wp14:editId="3C7856B5">
            <wp:extent cx="4473328" cy="5082980"/>
            <wp:effectExtent l="0" t="0" r="3810" b="3810"/>
            <wp:docPr id="1549645188" name="Picture 1" descr="Two pigs in a mudd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45188" name="Picture 1" descr="Two pigs in a muddy area&#10;&#10;AI-generated content may be incorrect."/>
                    <pic:cNvPicPr/>
                  </pic:nvPicPr>
                  <pic:blipFill>
                    <a:blip r:embed="rId30"/>
                    <a:stretch>
                      <a:fillRect/>
                    </a:stretch>
                  </pic:blipFill>
                  <pic:spPr>
                    <a:xfrm>
                      <a:off x="0" y="0"/>
                      <a:ext cx="4473328" cy="5082980"/>
                    </a:xfrm>
                    <a:prstGeom prst="rect">
                      <a:avLst/>
                    </a:prstGeom>
                  </pic:spPr>
                </pic:pic>
              </a:graphicData>
            </a:graphic>
          </wp:inline>
        </w:drawing>
      </w:r>
      <w:r w:rsidR="007D7D2F" w:rsidRPr="007D7D2F">
        <w:rPr>
          <w:noProof/>
        </w:rPr>
        <w:lastRenderedPageBreak/>
        <w:drawing>
          <wp:inline distT="0" distB="0" distL="0" distR="0" wp14:anchorId="5875F196" wp14:editId="0D4FDBA6">
            <wp:extent cx="4023709" cy="4816257"/>
            <wp:effectExtent l="0" t="0" r="0" b="3810"/>
            <wp:docPr id="1849089313" name="Picture 1" descr="A group of chickens in a chicken co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89313" name="Picture 1" descr="A group of chickens in a chicken coop&#10;&#10;AI-generated content may be incorrect."/>
                    <pic:cNvPicPr/>
                  </pic:nvPicPr>
                  <pic:blipFill>
                    <a:blip r:embed="rId31"/>
                    <a:stretch>
                      <a:fillRect/>
                    </a:stretch>
                  </pic:blipFill>
                  <pic:spPr>
                    <a:xfrm>
                      <a:off x="0" y="0"/>
                      <a:ext cx="4023709" cy="4816257"/>
                    </a:xfrm>
                    <a:prstGeom prst="rect">
                      <a:avLst/>
                    </a:prstGeom>
                  </pic:spPr>
                </pic:pic>
              </a:graphicData>
            </a:graphic>
          </wp:inline>
        </w:drawing>
      </w:r>
      <w:r w:rsidR="00C72882" w:rsidRPr="00C72882">
        <w:rPr>
          <w:noProof/>
        </w:rPr>
        <w:lastRenderedPageBreak/>
        <w:drawing>
          <wp:inline distT="0" distB="0" distL="0" distR="0" wp14:anchorId="0D921424" wp14:editId="0D869C14">
            <wp:extent cx="4686706" cy="6073666"/>
            <wp:effectExtent l="0" t="0" r="0" b="3810"/>
            <wp:docPr id="1231800944" name="Picture 1" descr="A person standing in front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00944" name="Picture 1" descr="A person standing in front of a sign&#10;&#10;AI-generated content may be incorrect."/>
                    <pic:cNvPicPr/>
                  </pic:nvPicPr>
                  <pic:blipFill>
                    <a:blip r:embed="rId32"/>
                    <a:stretch>
                      <a:fillRect/>
                    </a:stretch>
                  </pic:blipFill>
                  <pic:spPr>
                    <a:xfrm>
                      <a:off x="0" y="0"/>
                      <a:ext cx="4686706" cy="6073666"/>
                    </a:xfrm>
                    <a:prstGeom prst="rect">
                      <a:avLst/>
                    </a:prstGeom>
                  </pic:spPr>
                </pic:pic>
              </a:graphicData>
            </a:graphic>
          </wp:inline>
        </w:drawing>
      </w:r>
      <w:r w:rsidR="00F63313" w:rsidRPr="00F63313">
        <w:rPr>
          <w:noProof/>
        </w:rPr>
        <w:lastRenderedPageBreak/>
        <w:drawing>
          <wp:inline distT="0" distB="0" distL="0" distR="0" wp14:anchorId="0234FB04" wp14:editId="081DD527">
            <wp:extent cx="4244708" cy="6538527"/>
            <wp:effectExtent l="0" t="0" r="3810" b="0"/>
            <wp:docPr id="359051128" name="Picture 1" descr="A beehives and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51128" name="Picture 1" descr="A beehives and a fence&#10;&#10;AI-generated content may be incorrect."/>
                    <pic:cNvPicPr/>
                  </pic:nvPicPr>
                  <pic:blipFill>
                    <a:blip r:embed="rId33"/>
                    <a:stretch>
                      <a:fillRect/>
                    </a:stretch>
                  </pic:blipFill>
                  <pic:spPr>
                    <a:xfrm>
                      <a:off x="0" y="0"/>
                      <a:ext cx="4244708" cy="6538527"/>
                    </a:xfrm>
                    <a:prstGeom prst="rect">
                      <a:avLst/>
                    </a:prstGeom>
                  </pic:spPr>
                </pic:pic>
              </a:graphicData>
            </a:graphic>
          </wp:inline>
        </w:drawing>
      </w:r>
      <w:r w:rsidR="00B82E37" w:rsidRPr="00B82E37">
        <w:rPr>
          <w:noProof/>
        </w:rPr>
        <w:lastRenderedPageBreak/>
        <w:drawing>
          <wp:inline distT="0" distB="0" distL="0" distR="0" wp14:anchorId="4C4EF17B" wp14:editId="1AE5698D">
            <wp:extent cx="4625741" cy="6386113"/>
            <wp:effectExtent l="0" t="0" r="3810" b="0"/>
            <wp:docPr id="310146214" name="Picture 1" descr="A person wearing a beeh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46214" name="Picture 1" descr="A person wearing a beehive&#10;&#10;AI-generated content may be incorrect."/>
                    <pic:cNvPicPr/>
                  </pic:nvPicPr>
                  <pic:blipFill>
                    <a:blip r:embed="rId34"/>
                    <a:stretch>
                      <a:fillRect/>
                    </a:stretch>
                  </pic:blipFill>
                  <pic:spPr>
                    <a:xfrm>
                      <a:off x="0" y="0"/>
                      <a:ext cx="4625741" cy="6386113"/>
                    </a:xfrm>
                    <a:prstGeom prst="rect">
                      <a:avLst/>
                    </a:prstGeom>
                  </pic:spPr>
                </pic:pic>
              </a:graphicData>
            </a:graphic>
          </wp:inline>
        </w:drawing>
      </w:r>
      <w:r w:rsidR="00375403" w:rsidRPr="00375403">
        <w:rPr>
          <w:noProof/>
        </w:rPr>
        <w:lastRenderedPageBreak/>
        <w:drawing>
          <wp:inline distT="0" distB="0" distL="0" distR="0" wp14:anchorId="49FC5BC6" wp14:editId="149EBBE3">
            <wp:extent cx="4534293" cy="6027942"/>
            <wp:effectExtent l="0" t="0" r="0" b="0"/>
            <wp:docPr id="1927971864" name="Picture 1" descr="A person pouring brown liquid into a bu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971864" name="Picture 1" descr="A person pouring brown liquid into a bucket&#10;&#10;AI-generated content may be incorrect."/>
                    <pic:cNvPicPr/>
                  </pic:nvPicPr>
                  <pic:blipFill>
                    <a:blip r:embed="rId35"/>
                    <a:stretch>
                      <a:fillRect/>
                    </a:stretch>
                  </pic:blipFill>
                  <pic:spPr>
                    <a:xfrm>
                      <a:off x="0" y="0"/>
                      <a:ext cx="4534293" cy="6027942"/>
                    </a:xfrm>
                    <a:prstGeom prst="rect">
                      <a:avLst/>
                    </a:prstGeom>
                  </pic:spPr>
                </pic:pic>
              </a:graphicData>
            </a:graphic>
          </wp:inline>
        </w:drawing>
      </w:r>
      <w:r w:rsidR="008E6B3C" w:rsidRPr="008E6B3C">
        <w:rPr>
          <w:noProof/>
        </w:rPr>
        <w:lastRenderedPageBreak/>
        <w:drawing>
          <wp:inline distT="0" distB="0" distL="0" distR="0" wp14:anchorId="5DA6A4DC" wp14:editId="3360B445">
            <wp:extent cx="4953429" cy="5235394"/>
            <wp:effectExtent l="0" t="0" r="0" b="3810"/>
            <wp:docPr id="1944482484" name="Picture 1" descr="A honeycomb with a knife and a sie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82484" name="Picture 1" descr="A honeycomb with a knife and a sieve&#10;&#10;AI-generated content may be incorrect."/>
                    <pic:cNvPicPr/>
                  </pic:nvPicPr>
                  <pic:blipFill>
                    <a:blip r:embed="rId36"/>
                    <a:stretch>
                      <a:fillRect/>
                    </a:stretch>
                  </pic:blipFill>
                  <pic:spPr>
                    <a:xfrm>
                      <a:off x="0" y="0"/>
                      <a:ext cx="4953429" cy="5235394"/>
                    </a:xfrm>
                    <a:prstGeom prst="rect">
                      <a:avLst/>
                    </a:prstGeom>
                  </pic:spPr>
                </pic:pic>
              </a:graphicData>
            </a:graphic>
          </wp:inline>
        </w:drawing>
      </w:r>
      <w:r w:rsidR="00CF330A" w:rsidRPr="00CF330A">
        <w:rPr>
          <w:noProof/>
        </w:rPr>
        <w:lastRenderedPageBreak/>
        <w:drawing>
          <wp:inline distT="0" distB="0" distL="0" distR="0" wp14:anchorId="0B995B81" wp14:editId="723EB6D9">
            <wp:extent cx="3810330" cy="5090601"/>
            <wp:effectExtent l="0" t="0" r="0" b="0"/>
            <wp:docPr id="719646049" name="Picture 1" descr="A honeycomb with a knife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46049" name="Picture 1" descr="A honeycomb with a knife on top&#10;&#10;AI-generated content may be incorrect."/>
                    <pic:cNvPicPr/>
                  </pic:nvPicPr>
                  <pic:blipFill>
                    <a:blip r:embed="rId37"/>
                    <a:stretch>
                      <a:fillRect/>
                    </a:stretch>
                  </pic:blipFill>
                  <pic:spPr>
                    <a:xfrm>
                      <a:off x="0" y="0"/>
                      <a:ext cx="3810330" cy="5090601"/>
                    </a:xfrm>
                    <a:prstGeom prst="rect">
                      <a:avLst/>
                    </a:prstGeom>
                  </pic:spPr>
                </pic:pic>
              </a:graphicData>
            </a:graphic>
          </wp:inline>
        </w:drawing>
      </w:r>
      <w:r w:rsidR="00D527DF" w:rsidRPr="00D527DF">
        <w:rPr>
          <w:noProof/>
        </w:rPr>
        <w:lastRenderedPageBreak/>
        <w:drawing>
          <wp:inline distT="0" distB="0" distL="0" distR="0" wp14:anchorId="4B9992C1" wp14:editId="57A04DCF">
            <wp:extent cx="3581710" cy="6035563"/>
            <wp:effectExtent l="0" t="0" r="0" b="3810"/>
            <wp:docPr id="1388257014" name="Picture 1" descr="A person wearing a bee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57014" name="Picture 1" descr="A person wearing a bee suit&#10;&#10;AI-generated content may be incorrect."/>
                    <pic:cNvPicPr/>
                  </pic:nvPicPr>
                  <pic:blipFill>
                    <a:blip r:embed="rId38"/>
                    <a:stretch>
                      <a:fillRect/>
                    </a:stretch>
                  </pic:blipFill>
                  <pic:spPr>
                    <a:xfrm>
                      <a:off x="0" y="0"/>
                      <a:ext cx="3581710" cy="6035563"/>
                    </a:xfrm>
                    <a:prstGeom prst="rect">
                      <a:avLst/>
                    </a:prstGeom>
                  </pic:spPr>
                </pic:pic>
              </a:graphicData>
            </a:graphic>
          </wp:inline>
        </w:drawing>
      </w:r>
      <w:r w:rsidR="002B66BB" w:rsidRPr="002B66BB">
        <w:rPr>
          <w:noProof/>
        </w:rPr>
        <w:lastRenderedPageBreak/>
        <w:drawing>
          <wp:inline distT="0" distB="0" distL="0" distR="0" wp14:anchorId="4D1816E0" wp14:editId="187CBA58">
            <wp:extent cx="5143946" cy="6447079"/>
            <wp:effectExtent l="0" t="0" r="0" b="0"/>
            <wp:docPr id="1436184676" name="Picture 1" descr="A group of honeycombs in a metal contai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184676" name="Picture 1" descr="A group of honeycombs in a metal container&#10;&#10;AI-generated content may be incorrect."/>
                    <pic:cNvPicPr/>
                  </pic:nvPicPr>
                  <pic:blipFill>
                    <a:blip r:embed="rId39"/>
                    <a:stretch>
                      <a:fillRect/>
                    </a:stretch>
                  </pic:blipFill>
                  <pic:spPr>
                    <a:xfrm>
                      <a:off x="0" y="0"/>
                      <a:ext cx="5143946" cy="6447079"/>
                    </a:xfrm>
                    <a:prstGeom prst="rect">
                      <a:avLst/>
                    </a:prstGeom>
                  </pic:spPr>
                </pic:pic>
              </a:graphicData>
            </a:graphic>
          </wp:inline>
        </w:drawing>
      </w:r>
      <w:r w:rsidR="00825453" w:rsidRPr="00825453">
        <w:rPr>
          <w:noProof/>
        </w:rPr>
        <w:lastRenderedPageBreak/>
        <w:drawing>
          <wp:inline distT="0" distB="0" distL="0" distR="0" wp14:anchorId="23295D1F" wp14:editId="10662AC2">
            <wp:extent cx="4930567" cy="6348010"/>
            <wp:effectExtent l="0" t="0" r="3810" b="0"/>
            <wp:docPr id="1174708465" name="Picture 1" descr="A metal container with a lid and a bucket with liquid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708465" name="Picture 1" descr="A metal container with a lid and a bucket with liquid in it&#10;&#10;AI-generated content may be incorrect."/>
                    <pic:cNvPicPr/>
                  </pic:nvPicPr>
                  <pic:blipFill>
                    <a:blip r:embed="rId40"/>
                    <a:stretch>
                      <a:fillRect/>
                    </a:stretch>
                  </pic:blipFill>
                  <pic:spPr>
                    <a:xfrm>
                      <a:off x="0" y="0"/>
                      <a:ext cx="4930567" cy="6348010"/>
                    </a:xfrm>
                    <a:prstGeom prst="rect">
                      <a:avLst/>
                    </a:prstGeom>
                  </pic:spPr>
                </pic:pic>
              </a:graphicData>
            </a:graphic>
          </wp:inline>
        </w:drawing>
      </w:r>
      <w:r w:rsidR="00825453" w:rsidRPr="00825453">
        <w:rPr>
          <w:noProof/>
        </w:rPr>
        <w:lastRenderedPageBreak/>
        <w:drawing>
          <wp:inline distT="0" distB="0" distL="0" distR="0" wp14:anchorId="28B71696" wp14:editId="3FCA768E">
            <wp:extent cx="4938188" cy="5906012"/>
            <wp:effectExtent l="0" t="0" r="0" b="0"/>
            <wp:docPr id="714067748" name="Picture 1" descr="A child holding hula hoo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067748" name="Picture 1" descr="A child holding hula hoops&#10;&#10;AI-generated content may be incorrect."/>
                    <pic:cNvPicPr/>
                  </pic:nvPicPr>
                  <pic:blipFill>
                    <a:blip r:embed="rId41"/>
                    <a:stretch>
                      <a:fillRect/>
                    </a:stretch>
                  </pic:blipFill>
                  <pic:spPr>
                    <a:xfrm>
                      <a:off x="0" y="0"/>
                      <a:ext cx="4938188" cy="5906012"/>
                    </a:xfrm>
                    <a:prstGeom prst="rect">
                      <a:avLst/>
                    </a:prstGeom>
                  </pic:spPr>
                </pic:pic>
              </a:graphicData>
            </a:graphic>
          </wp:inline>
        </w:drawing>
      </w:r>
      <w:r w:rsidR="003F478D" w:rsidRPr="003F478D">
        <w:rPr>
          <w:noProof/>
        </w:rPr>
        <w:lastRenderedPageBreak/>
        <w:drawing>
          <wp:inline distT="0" distB="0" distL="0" distR="0" wp14:anchorId="511BE3B6" wp14:editId="125929F8">
            <wp:extent cx="4389500" cy="6104149"/>
            <wp:effectExtent l="0" t="0" r="0" b="0"/>
            <wp:docPr id="1457542423" name="Picture 1" descr="A person walking a donkey on a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542423" name="Picture 1" descr="A person walking a donkey on a path&#10;&#10;AI-generated content may be incorrect."/>
                    <pic:cNvPicPr/>
                  </pic:nvPicPr>
                  <pic:blipFill>
                    <a:blip r:embed="rId42"/>
                    <a:stretch>
                      <a:fillRect/>
                    </a:stretch>
                  </pic:blipFill>
                  <pic:spPr>
                    <a:xfrm>
                      <a:off x="0" y="0"/>
                      <a:ext cx="4389500" cy="6104149"/>
                    </a:xfrm>
                    <a:prstGeom prst="rect">
                      <a:avLst/>
                    </a:prstGeom>
                  </pic:spPr>
                </pic:pic>
              </a:graphicData>
            </a:graphic>
          </wp:inline>
        </w:drawing>
      </w:r>
      <w:r w:rsidR="003932B4" w:rsidRPr="003932B4">
        <w:rPr>
          <w:noProof/>
        </w:rPr>
        <w:lastRenderedPageBreak/>
        <w:drawing>
          <wp:inline distT="0" distB="0" distL="0" distR="0" wp14:anchorId="1B995132" wp14:editId="3F6FA2E7">
            <wp:extent cx="5235394" cy="6264183"/>
            <wp:effectExtent l="0" t="0" r="3810" b="3810"/>
            <wp:docPr id="951429564" name="Picture 1" descr="A person holding a chick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29564" name="Picture 1" descr="A person holding a chicken&#10;&#10;AI-generated content may be incorrect."/>
                    <pic:cNvPicPr/>
                  </pic:nvPicPr>
                  <pic:blipFill>
                    <a:blip r:embed="rId43"/>
                    <a:stretch>
                      <a:fillRect/>
                    </a:stretch>
                  </pic:blipFill>
                  <pic:spPr>
                    <a:xfrm>
                      <a:off x="0" y="0"/>
                      <a:ext cx="5235394" cy="6264183"/>
                    </a:xfrm>
                    <a:prstGeom prst="rect">
                      <a:avLst/>
                    </a:prstGeom>
                  </pic:spPr>
                </pic:pic>
              </a:graphicData>
            </a:graphic>
          </wp:inline>
        </w:drawing>
      </w:r>
    </w:p>
    <w:p w14:paraId="0B269C4B" w14:textId="77777777" w:rsidR="00C2194E" w:rsidRDefault="00C2194E"/>
    <w:p w14:paraId="4AE9C4D4" w14:textId="77777777" w:rsidR="006B7570" w:rsidRDefault="006B7570"/>
    <w:p w14:paraId="7DA6A001" w14:textId="77777777" w:rsidR="006B7570" w:rsidRDefault="006B7570"/>
    <w:p w14:paraId="2A007510" w14:textId="77777777" w:rsidR="006B7570" w:rsidRDefault="006B7570"/>
    <w:p w14:paraId="206EC3CC" w14:textId="226A7782" w:rsidR="00DA3BD3" w:rsidRDefault="00DA3BD3"/>
    <w:p w14:paraId="3E126D96" w14:textId="3830A94F" w:rsidR="007F5E60" w:rsidRDefault="007F5E60"/>
    <w:p w14:paraId="02BB9543" w14:textId="3DDC0AF9" w:rsidR="007F405F" w:rsidRDefault="007F405F" w:rsidP="007F5E60">
      <w:pPr>
        <w:pStyle w:val="paragraph"/>
        <w:spacing w:before="0" w:beforeAutospacing="0" w:after="0" w:afterAutospacing="0"/>
        <w:jc w:val="center"/>
        <w:textAlignment w:val="baseline"/>
        <w:rPr>
          <w:rStyle w:val="normaltextrun"/>
          <w:rFonts w:ascii="Arial" w:eastAsiaTheme="majorEastAsia" w:hAnsi="Arial" w:cs="Arial"/>
          <w:sz w:val="56"/>
          <w:szCs w:val="56"/>
          <w:u w:val="single"/>
        </w:rPr>
      </w:pPr>
    </w:p>
    <w:p w14:paraId="47151630" w14:textId="77777777" w:rsidR="003176D5" w:rsidRDefault="003176D5" w:rsidP="003176D5">
      <w:pPr>
        <w:pStyle w:val="paragraph"/>
        <w:textAlignment w:val="baseline"/>
        <w:rPr>
          <w:rFonts w:ascii="Arial" w:eastAsiaTheme="majorEastAsia" w:hAnsi="Arial" w:cs="Arial"/>
          <w:u w:val="single"/>
        </w:rPr>
      </w:pPr>
    </w:p>
    <w:p w14:paraId="11FADE4B" w14:textId="008135D1" w:rsidR="00112768" w:rsidRDefault="002703C7" w:rsidP="003176D5">
      <w:pPr>
        <w:pStyle w:val="paragraph"/>
        <w:textAlignment w:val="baseline"/>
        <w:rPr>
          <w:rFonts w:ascii="Arial" w:eastAsiaTheme="majorEastAsia" w:hAnsi="Arial" w:cs="Arial"/>
          <w:u w:val="single"/>
        </w:rPr>
      </w:pPr>
      <w:r>
        <w:rPr>
          <w:rFonts w:ascii="Arial" w:eastAsiaTheme="majorEastAsia" w:hAnsi="Arial" w:cs="Arial"/>
          <w:u w:val="single"/>
        </w:rPr>
        <w:lastRenderedPageBreak/>
        <w:t xml:space="preserve">I </w:t>
      </w:r>
      <w:r w:rsidR="00F8614B">
        <w:rPr>
          <w:rFonts w:ascii="Arial" w:eastAsiaTheme="majorEastAsia" w:hAnsi="Arial" w:cs="Arial"/>
          <w:u w:val="single"/>
        </w:rPr>
        <w:t xml:space="preserve">Organiser Information. </w:t>
      </w:r>
    </w:p>
    <w:p w14:paraId="76A0E5A5" w14:textId="77777777" w:rsidR="00112768" w:rsidRPr="00F725AE" w:rsidRDefault="00112768" w:rsidP="00F725AE">
      <w:pPr>
        <w:pStyle w:val="paragraph"/>
        <w:jc w:val="center"/>
        <w:textAlignment w:val="baseline"/>
        <w:rPr>
          <w:rFonts w:ascii="Arial" w:eastAsiaTheme="majorEastAsia" w:hAnsi="Arial" w:cs="Arial"/>
          <w:u w:val="single"/>
        </w:rPr>
      </w:pPr>
    </w:p>
    <w:p w14:paraId="212199F4" w14:textId="77777777" w:rsidR="007F405F" w:rsidRDefault="007F405F" w:rsidP="007F5E60">
      <w:pPr>
        <w:pStyle w:val="paragraph"/>
        <w:spacing w:before="0" w:beforeAutospacing="0" w:after="0" w:afterAutospacing="0"/>
        <w:jc w:val="center"/>
        <w:textAlignment w:val="baseline"/>
        <w:rPr>
          <w:rStyle w:val="normaltextrun"/>
          <w:rFonts w:ascii="Arial" w:eastAsiaTheme="majorEastAsia" w:hAnsi="Arial" w:cs="Arial"/>
          <w:sz w:val="56"/>
          <w:szCs w:val="56"/>
          <w:u w:val="single"/>
        </w:rPr>
      </w:pPr>
    </w:p>
    <w:p w14:paraId="70339AF8" w14:textId="3CA4FD9B" w:rsidR="00482CF6" w:rsidRPr="0049088E" w:rsidRDefault="00482CF6" w:rsidP="00482CF6">
      <w:pPr>
        <w:pStyle w:val="paragraph"/>
        <w:spacing w:before="0" w:beforeAutospacing="0" w:after="0" w:afterAutospacing="0"/>
        <w:textAlignment w:val="baseline"/>
        <w:rPr>
          <w:rFonts w:ascii="Arial" w:hAnsi="Arial" w:cs="Arial"/>
          <w:lang w:val="en-US"/>
        </w:rPr>
      </w:pPr>
      <w:r w:rsidRPr="00482CF6">
        <w:rPr>
          <w:rFonts w:ascii="Arial" w:hAnsi="Arial" w:cs="Arial"/>
          <w:b/>
          <w:bCs/>
        </w:rPr>
        <w:br/>
      </w:r>
      <w:r w:rsidR="002530E5" w:rsidRPr="002530E5">
        <w:rPr>
          <w:rFonts w:ascii="Arial" w:hAnsi="Arial" w:cs="Arial"/>
          <w:noProof/>
          <w:lang w:val="en-US"/>
        </w:rPr>
        <w:drawing>
          <wp:inline distT="0" distB="0" distL="0" distR="0" wp14:anchorId="20A208B0" wp14:editId="0664583E">
            <wp:extent cx="5731510" cy="3284220"/>
            <wp:effectExtent l="0" t="0" r="2540" b="0"/>
            <wp:docPr id="1858825189" name="Picture 1" descr="A logo with a hous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825189" name="Picture 1" descr="A logo with a house and text&#10;&#10;AI-generated content may be incorrect."/>
                    <pic:cNvPicPr/>
                  </pic:nvPicPr>
                  <pic:blipFill>
                    <a:blip r:embed="rId44"/>
                    <a:stretch>
                      <a:fillRect/>
                    </a:stretch>
                  </pic:blipFill>
                  <pic:spPr>
                    <a:xfrm>
                      <a:off x="0" y="0"/>
                      <a:ext cx="5731510" cy="3284220"/>
                    </a:xfrm>
                    <a:prstGeom prst="rect">
                      <a:avLst/>
                    </a:prstGeom>
                  </pic:spPr>
                </pic:pic>
              </a:graphicData>
            </a:graphic>
          </wp:inline>
        </w:drawing>
      </w:r>
    </w:p>
    <w:p w14:paraId="22BA0CD5" w14:textId="77777777" w:rsidR="007F5E60" w:rsidRDefault="007F5E60" w:rsidP="007F5E60">
      <w:pPr>
        <w:pStyle w:val="paragraph"/>
        <w:spacing w:before="0" w:beforeAutospacing="0" w:after="0" w:afterAutospacing="0"/>
        <w:ind w:left="360"/>
        <w:textAlignment w:val="baseline"/>
        <w:rPr>
          <w:rFonts w:ascii="Segoe UI" w:hAnsi="Segoe UI" w:cs="Segoe UI"/>
          <w:sz w:val="18"/>
          <w:szCs w:val="18"/>
          <w:lang w:val="en-US"/>
        </w:rPr>
      </w:pPr>
    </w:p>
    <w:p w14:paraId="568AFEFA" w14:textId="77777777" w:rsidR="007F5E60" w:rsidRDefault="007F5E60" w:rsidP="007F5E60"/>
    <w:p w14:paraId="1D0D159D" w14:textId="77777777" w:rsidR="00AC40DB" w:rsidRDefault="00D2082B">
      <w:r w:rsidRPr="00D2082B">
        <w:rPr>
          <w:noProof/>
        </w:rPr>
        <w:lastRenderedPageBreak/>
        <w:drawing>
          <wp:inline distT="0" distB="0" distL="0" distR="0" wp14:anchorId="0866469E" wp14:editId="5F307508">
            <wp:extent cx="5731510" cy="3290570"/>
            <wp:effectExtent l="0" t="0" r="2540" b="5080"/>
            <wp:docPr id="1444650818" name="Picture 1" descr="A poster with text and colorful speech bub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650818" name="Picture 1" descr="A poster with text and colorful speech bubbles&#10;&#10;AI-generated content may be incorrect."/>
                    <pic:cNvPicPr/>
                  </pic:nvPicPr>
                  <pic:blipFill>
                    <a:blip r:embed="rId45"/>
                    <a:stretch>
                      <a:fillRect/>
                    </a:stretch>
                  </pic:blipFill>
                  <pic:spPr>
                    <a:xfrm>
                      <a:off x="0" y="0"/>
                      <a:ext cx="5731510" cy="3290570"/>
                    </a:xfrm>
                    <a:prstGeom prst="rect">
                      <a:avLst/>
                    </a:prstGeom>
                  </pic:spPr>
                </pic:pic>
              </a:graphicData>
            </a:graphic>
          </wp:inline>
        </w:drawing>
      </w:r>
      <w:r w:rsidR="00AE0A10" w:rsidRPr="00AE0A10">
        <w:rPr>
          <w:noProof/>
        </w:rPr>
        <w:drawing>
          <wp:inline distT="0" distB="0" distL="0" distR="0" wp14:anchorId="2F62E281" wp14:editId="25C1B061">
            <wp:extent cx="5731510" cy="3085465"/>
            <wp:effectExtent l="0" t="0" r="2540" b="635"/>
            <wp:docPr id="335046078" name="Picture 1"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46078" name="Picture 1" descr="A close-up of a message&#10;&#10;AI-generated content may be incorrect."/>
                    <pic:cNvPicPr/>
                  </pic:nvPicPr>
                  <pic:blipFill>
                    <a:blip r:embed="rId46"/>
                    <a:stretch>
                      <a:fillRect/>
                    </a:stretch>
                  </pic:blipFill>
                  <pic:spPr>
                    <a:xfrm>
                      <a:off x="0" y="0"/>
                      <a:ext cx="5731510" cy="3085465"/>
                    </a:xfrm>
                    <a:prstGeom prst="rect">
                      <a:avLst/>
                    </a:prstGeom>
                  </pic:spPr>
                </pic:pic>
              </a:graphicData>
            </a:graphic>
          </wp:inline>
        </w:drawing>
      </w:r>
    </w:p>
    <w:p w14:paraId="64EEDF62" w14:textId="77777777" w:rsidR="00621C50" w:rsidRDefault="00AC40DB">
      <w:r w:rsidRPr="00AC40DB">
        <w:rPr>
          <w:noProof/>
        </w:rPr>
        <w:lastRenderedPageBreak/>
        <w:drawing>
          <wp:inline distT="0" distB="0" distL="0" distR="0" wp14:anchorId="36BE9F30" wp14:editId="6C9C5D1E">
            <wp:extent cx="5731510" cy="2994660"/>
            <wp:effectExtent l="0" t="0" r="2540" b="0"/>
            <wp:docPr id="2144438721" name="Picture 1" descr="A person with a pic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438721" name="Picture 1" descr="A person with a picture of a person&#10;&#10;AI-generated content may be incorrect."/>
                    <pic:cNvPicPr/>
                  </pic:nvPicPr>
                  <pic:blipFill>
                    <a:blip r:embed="rId47"/>
                    <a:stretch>
                      <a:fillRect/>
                    </a:stretch>
                  </pic:blipFill>
                  <pic:spPr>
                    <a:xfrm>
                      <a:off x="0" y="0"/>
                      <a:ext cx="5731510" cy="2994660"/>
                    </a:xfrm>
                    <a:prstGeom prst="rect">
                      <a:avLst/>
                    </a:prstGeom>
                  </pic:spPr>
                </pic:pic>
              </a:graphicData>
            </a:graphic>
          </wp:inline>
        </w:drawing>
      </w:r>
      <w:r w:rsidR="002266B0" w:rsidRPr="002266B0">
        <w:rPr>
          <w:noProof/>
        </w:rPr>
        <w:drawing>
          <wp:inline distT="0" distB="0" distL="0" distR="0" wp14:anchorId="27B39B84" wp14:editId="4E4F3E02">
            <wp:extent cx="5731510" cy="3241675"/>
            <wp:effectExtent l="0" t="0" r="2540" b="0"/>
            <wp:docPr id="36020256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02563" name="Picture 1" descr="A close-up of a text&#10;&#10;AI-generated content may be incorrect."/>
                    <pic:cNvPicPr/>
                  </pic:nvPicPr>
                  <pic:blipFill>
                    <a:blip r:embed="rId48"/>
                    <a:stretch>
                      <a:fillRect/>
                    </a:stretch>
                  </pic:blipFill>
                  <pic:spPr>
                    <a:xfrm>
                      <a:off x="0" y="0"/>
                      <a:ext cx="5731510" cy="3241675"/>
                    </a:xfrm>
                    <a:prstGeom prst="rect">
                      <a:avLst/>
                    </a:prstGeom>
                  </pic:spPr>
                </pic:pic>
              </a:graphicData>
            </a:graphic>
          </wp:inline>
        </w:drawing>
      </w:r>
      <w:r w:rsidR="00FB688D" w:rsidRPr="00FB688D">
        <w:rPr>
          <w:noProof/>
        </w:rPr>
        <w:lastRenderedPageBreak/>
        <w:drawing>
          <wp:inline distT="0" distB="0" distL="0" distR="0" wp14:anchorId="6D98B2FA" wp14:editId="6888ADB4">
            <wp:extent cx="5731510" cy="3117215"/>
            <wp:effectExtent l="0" t="0" r="2540" b="6985"/>
            <wp:docPr id="140901952" name="Picture 1"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1952" name="Picture 1" descr="A close-up of a brochure&#10;&#10;AI-generated content may be incorrect."/>
                    <pic:cNvPicPr/>
                  </pic:nvPicPr>
                  <pic:blipFill>
                    <a:blip r:embed="rId49"/>
                    <a:stretch>
                      <a:fillRect/>
                    </a:stretch>
                  </pic:blipFill>
                  <pic:spPr>
                    <a:xfrm>
                      <a:off x="0" y="0"/>
                      <a:ext cx="5731510" cy="3117215"/>
                    </a:xfrm>
                    <a:prstGeom prst="rect">
                      <a:avLst/>
                    </a:prstGeom>
                  </pic:spPr>
                </pic:pic>
              </a:graphicData>
            </a:graphic>
          </wp:inline>
        </w:drawing>
      </w:r>
      <w:r w:rsidR="00E46C31" w:rsidRPr="00E46C31">
        <w:rPr>
          <w:noProof/>
        </w:rPr>
        <w:drawing>
          <wp:inline distT="0" distB="0" distL="0" distR="0" wp14:anchorId="1A5D8E1E" wp14:editId="57036A23">
            <wp:extent cx="5731510" cy="3207385"/>
            <wp:effectExtent l="0" t="0" r="2540" b="0"/>
            <wp:docPr id="420123294" name="Picture 1" descr="A white rectangular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23294" name="Picture 1" descr="A white rectangular sign with black text&#10;&#10;AI-generated content may be incorrect."/>
                    <pic:cNvPicPr/>
                  </pic:nvPicPr>
                  <pic:blipFill>
                    <a:blip r:embed="rId50"/>
                    <a:stretch>
                      <a:fillRect/>
                    </a:stretch>
                  </pic:blipFill>
                  <pic:spPr>
                    <a:xfrm>
                      <a:off x="0" y="0"/>
                      <a:ext cx="5731510" cy="3207385"/>
                    </a:xfrm>
                    <a:prstGeom prst="rect">
                      <a:avLst/>
                    </a:prstGeom>
                  </pic:spPr>
                </pic:pic>
              </a:graphicData>
            </a:graphic>
          </wp:inline>
        </w:drawing>
      </w:r>
      <w:r w:rsidR="008E58AE" w:rsidRPr="008E58AE">
        <w:rPr>
          <w:noProof/>
        </w:rPr>
        <w:lastRenderedPageBreak/>
        <w:drawing>
          <wp:inline distT="0" distB="0" distL="0" distR="0" wp14:anchorId="303E0571" wp14:editId="42939E44">
            <wp:extent cx="5731510" cy="2729230"/>
            <wp:effectExtent l="0" t="0" r="2540" b="0"/>
            <wp:docPr id="34982784" name="Picture 1"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2784" name="Picture 1" descr="A close-up of a message&#10;&#10;AI-generated content may be incorrect."/>
                    <pic:cNvPicPr/>
                  </pic:nvPicPr>
                  <pic:blipFill>
                    <a:blip r:embed="rId51"/>
                    <a:stretch>
                      <a:fillRect/>
                    </a:stretch>
                  </pic:blipFill>
                  <pic:spPr>
                    <a:xfrm>
                      <a:off x="0" y="0"/>
                      <a:ext cx="5731510" cy="2729230"/>
                    </a:xfrm>
                    <a:prstGeom prst="rect">
                      <a:avLst/>
                    </a:prstGeom>
                  </pic:spPr>
                </pic:pic>
              </a:graphicData>
            </a:graphic>
          </wp:inline>
        </w:drawing>
      </w:r>
      <w:r w:rsidR="004D62DC" w:rsidRPr="004D62DC">
        <w:rPr>
          <w:noProof/>
        </w:rPr>
        <w:drawing>
          <wp:inline distT="0" distB="0" distL="0" distR="0" wp14:anchorId="4EF6675D" wp14:editId="043C5852">
            <wp:extent cx="5731510" cy="3113405"/>
            <wp:effectExtent l="0" t="0" r="2540" b="0"/>
            <wp:docPr id="1479266048" name="Picture 1" descr="A person in a tree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66048" name="Picture 1" descr="A person in a tree with text overlay&#10;&#10;AI-generated content may be incorrect."/>
                    <pic:cNvPicPr/>
                  </pic:nvPicPr>
                  <pic:blipFill>
                    <a:blip r:embed="rId52"/>
                    <a:stretch>
                      <a:fillRect/>
                    </a:stretch>
                  </pic:blipFill>
                  <pic:spPr>
                    <a:xfrm>
                      <a:off x="0" y="0"/>
                      <a:ext cx="5731510" cy="3113405"/>
                    </a:xfrm>
                    <a:prstGeom prst="rect">
                      <a:avLst/>
                    </a:prstGeom>
                  </pic:spPr>
                </pic:pic>
              </a:graphicData>
            </a:graphic>
          </wp:inline>
        </w:drawing>
      </w:r>
      <w:r w:rsidR="00DE5218" w:rsidRPr="00DE5218">
        <w:rPr>
          <w:noProof/>
        </w:rPr>
        <w:lastRenderedPageBreak/>
        <w:drawing>
          <wp:inline distT="0" distB="0" distL="0" distR="0" wp14:anchorId="53452BE0" wp14:editId="2470B90E">
            <wp:extent cx="5731510" cy="3204210"/>
            <wp:effectExtent l="0" t="0" r="2540" b="0"/>
            <wp:docPr id="153325048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50484" name="Picture 1" descr="A screen shot of a computer&#10;&#10;AI-generated content may be incorrect."/>
                    <pic:cNvPicPr/>
                  </pic:nvPicPr>
                  <pic:blipFill>
                    <a:blip r:embed="rId53"/>
                    <a:stretch>
                      <a:fillRect/>
                    </a:stretch>
                  </pic:blipFill>
                  <pic:spPr>
                    <a:xfrm>
                      <a:off x="0" y="0"/>
                      <a:ext cx="5731510" cy="3204210"/>
                    </a:xfrm>
                    <a:prstGeom prst="rect">
                      <a:avLst/>
                    </a:prstGeom>
                  </pic:spPr>
                </pic:pic>
              </a:graphicData>
            </a:graphic>
          </wp:inline>
        </w:drawing>
      </w:r>
      <w:r w:rsidR="00AB0A63" w:rsidRPr="00AB0A63">
        <w:rPr>
          <w:noProof/>
        </w:rPr>
        <w:drawing>
          <wp:inline distT="0" distB="0" distL="0" distR="0" wp14:anchorId="36E56F39" wp14:editId="37BAF84D">
            <wp:extent cx="5731510" cy="3335655"/>
            <wp:effectExtent l="0" t="0" r="2540" b="0"/>
            <wp:docPr id="120994396" name="Picture 1" descr="A group of people holding anim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4396" name="Picture 1" descr="A group of people holding animals&#10;&#10;AI-generated content may be incorrect."/>
                    <pic:cNvPicPr/>
                  </pic:nvPicPr>
                  <pic:blipFill>
                    <a:blip r:embed="rId54"/>
                    <a:stretch>
                      <a:fillRect/>
                    </a:stretch>
                  </pic:blipFill>
                  <pic:spPr>
                    <a:xfrm>
                      <a:off x="0" y="0"/>
                      <a:ext cx="5731510" cy="3335655"/>
                    </a:xfrm>
                    <a:prstGeom prst="rect">
                      <a:avLst/>
                    </a:prstGeom>
                  </pic:spPr>
                </pic:pic>
              </a:graphicData>
            </a:graphic>
          </wp:inline>
        </w:drawing>
      </w:r>
      <w:r w:rsidR="00AB0A63" w:rsidRPr="00AB0A63">
        <w:rPr>
          <w:noProof/>
        </w:rPr>
        <w:lastRenderedPageBreak/>
        <w:drawing>
          <wp:inline distT="0" distB="0" distL="0" distR="0" wp14:anchorId="7B28FA1F" wp14:editId="416691C9">
            <wp:extent cx="5731510" cy="3001010"/>
            <wp:effectExtent l="0" t="0" r="2540" b="8890"/>
            <wp:docPr id="766784525" name="Picture 1" descr="A diagram of a personal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784525" name="Picture 1" descr="A diagram of a personal development&#10;&#10;AI-generated content may be incorrect."/>
                    <pic:cNvPicPr/>
                  </pic:nvPicPr>
                  <pic:blipFill>
                    <a:blip r:embed="rId55"/>
                    <a:stretch>
                      <a:fillRect/>
                    </a:stretch>
                  </pic:blipFill>
                  <pic:spPr>
                    <a:xfrm>
                      <a:off x="0" y="0"/>
                      <a:ext cx="5731510" cy="3001010"/>
                    </a:xfrm>
                    <a:prstGeom prst="rect">
                      <a:avLst/>
                    </a:prstGeom>
                  </pic:spPr>
                </pic:pic>
              </a:graphicData>
            </a:graphic>
          </wp:inline>
        </w:drawing>
      </w:r>
      <w:r w:rsidR="00ED0B6A" w:rsidRPr="00ED0B6A">
        <w:rPr>
          <w:noProof/>
        </w:rPr>
        <w:drawing>
          <wp:inline distT="0" distB="0" distL="0" distR="0" wp14:anchorId="67656A4C" wp14:editId="0348779D">
            <wp:extent cx="5731510" cy="3620135"/>
            <wp:effectExtent l="0" t="0" r="2540" b="0"/>
            <wp:docPr id="2041566277" name="Picture 1" descr="A group of people standing in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66277" name="Picture 1" descr="A group of people standing in a line&#10;&#10;AI-generated content may be incorrect."/>
                    <pic:cNvPicPr/>
                  </pic:nvPicPr>
                  <pic:blipFill>
                    <a:blip r:embed="rId56"/>
                    <a:stretch>
                      <a:fillRect/>
                    </a:stretch>
                  </pic:blipFill>
                  <pic:spPr>
                    <a:xfrm>
                      <a:off x="0" y="0"/>
                      <a:ext cx="5731510" cy="3620135"/>
                    </a:xfrm>
                    <a:prstGeom prst="rect">
                      <a:avLst/>
                    </a:prstGeom>
                  </pic:spPr>
                </pic:pic>
              </a:graphicData>
            </a:graphic>
          </wp:inline>
        </w:drawing>
      </w:r>
      <w:r w:rsidR="00993674" w:rsidRPr="00993674">
        <w:rPr>
          <w:noProof/>
        </w:rPr>
        <w:lastRenderedPageBreak/>
        <w:drawing>
          <wp:inline distT="0" distB="0" distL="0" distR="0" wp14:anchorId="67F07DEB" wp14:editId="4DCBCE4E">
            <wp:extent cx="5731510" cy="3228975"/>
            <wp:effectExtent l="0" t="0" r="2540" b="9525"/>
            <wp:docPr id="2110217987" name="Picture 1" descr="A farm with a barn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217987" name="Picture 1" descr="A farm with a barn and a few words&#10;&#10;AI-generated content may be incorrect."/>
                    <pic:cNvPicPr/>
                  </pic:nvPicPr>
                  <pic:blipFill>
                    <a:blip r:embed="rId57"/>
                    <a:stretch>
                      <a:fillRect/>
                    </a:stretch>
                  </pic:blipFill>
                  <pic:spPr>
                    <a:xfrm>
                      <a:off x="0" y="0"/>
                      <a:ext cx="5731510" cy="3228975"/>
                    </a:xfrm>
                    <a:prstGeom prst="rect">
                      <a:avLst/>
                    </a:prstGeom>
                  </pic:spPr>
                </pic:pic>
              </a:graphicData>
            </a:graphic>
          </wp:inline>
        </w:drawing>
      </w:r>
      <w:r w:rsidR="00323B0E" w:rsidRPr="00323B0E">
        <w:rPr>
          <w:noProof/>
        </w:rPr>
        <w:drawing>
          <wp:inline distT="0" distB="0" distL="0" distR="0" wp14:anchorId="57BD2A9C" wp14:editId="52722E11">
            <wp:extent cx="5731510" cy="3256280"/>
            <wp:effectExtent l="0" t="0" r="2540" b="1270"/>
            <wp:docPr id="1927595842" name="Picture 1" descr="A person holding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595842" name="Picture 1" descr="A person holding a person&#10;&#10;AI-generated content may be incorrect."/>
                    <pic:cNvPicPr/>
                  </pic:nvPicPr>
                  <pic:blipFill>
                    <a:blip r:embed="rId58"/>
                    <a:stretch>
                      <a:fillRect/>
                    </a:stretch>
                  </pic:blipFill>
                  <pic:spPr>
                    <a:xfrm>
                      <a:off x="0" y="0"/>
                      <a:ext cx="5731510" cy="3256280"/>
                    </a:xfrm>
                    <a:prstGeom prst="rect">
                      <a:avLst/>
                    </a:prstGeom>
                  </pic:spPr>
                </pic:pic>
              </a:graphicData>
            </a:graphic>
          </wp:inline>
        </w:drawing>
      </w:r>
    </w:p>
    <w:p w14:paraId="57D2CB6F" w14:textId="77777777" w:rsidR="00FA6A1A" w:rsidRDefault="003874D6">
      <w:pPr>
        <w:rPr>
          <w:noProof/>
        </w:rPr>
      </w:pPr>
      <w:r w:rsidRPr="003874D6">
        <w:rPr>
          <w:noProof/>
        </w:rPr>
        <w:lastRenderedPageBreak/>
        <w:drawing>
          <wp:inline distT="0" distB="0" distL="0" distR="0" wp14:anchorId="550ED4A7" wp14:editId="7FCD9F38">
            <wp:extent cx="5731510" cy="3183255"/>
            <wp:effectExtent l="0" t="0" r="2540" b="0"/>
            <wp:docPr id="413114393" name="Picture 1" descr="A person with a goat on hi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14393" name="Picture 1" descr="A person with a goat on his head&#10;&#10;AI-generated content may be incorrect."/>
                    <pic:cNvPicPr/>
                  </pic:nvPicPr>
                  <pic:blipFill>
                    <a:blip r:embed="rId59"/>
                    <a:stretch>
                      <a:fillRect/>
                    </a:stretch>
                  </pic:blipFill>
                  <pic:spPr>
                    <a:xfrm>
                      <a:off x="0" y="0"/>
                      <a:ext cx="5731510" cy="3183255"/>
                    </a:xfrm>
                    <a:prstGeom prst="rect">
                      <a:avLst/>
                    </a:prstGeom>
                  </pic:spPr>
                </pic:pic>
              </a:graphicData>
            </a:graphic>
          </wp:inline>
        </w:drawing>
      </w:r>
      <w:hyperlink r:id="rId60" w:history="1">
        <w:r w:rsidR="000C08C1" w:rsidRPr="000C08C1">
          <w:rPr>
            <w:rStyle w:val="Hyperlink"/>
          </w:rPr>
          <w:t>blob:https://www.facebook.com/2a3263b1-f2aa-4be2-843b-f0dfdec056e7</w:t>
        </w:r>
      </w:hyperlink>
      <w:hyperlink r:id="rId61" w:history="1">
        <w:r w:rsidR="000C08C1" w:rsidRPr="000C08C1">
          <w:rPr>
            <w:rStyle w:val="Hyperlink"/>
          </w:rPr>
          <w:t>blob:https://www.facebook.com/2a3263b1-f2aa-4be2-843b-f0dfdec056e7</w:t>
        </w:r>
      </w:hyperlink>
    </w:p>
    <w:p w14:paraId="7F11E661" w14:textId="77777777" w:rsidR="00FA6A1A" w:rsidRDefault="00FA6A1A"/>
    <w:p w14:paraId="5D01C273" w14:textId="1C8BD3A2" w:rsidR="007F5E60" w:rsidRDefault="007F5E60"/>
    <w:sectPr w:rsidR="007F5E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61124"/>
    <w:multiLevelType w:val="multilevel"/>
    <w:tmpl w:val="AA027CA2"/>
    <w:lvl w:ilvl="0">
      <w:start w:val="1"/>
      <w:numFmt w:val="bullet"/>
      <w:lvlText w:val=""/>
      <w:lvlJc w:val="left"/>
      <w:pPr>
        <w:tabs>
          <w:tab w:val="num" w:pos="720"/>
        </w:tabs>
        <w:ind w:left="0" w:hanging="360"/>
      </w:pPr>
      <w:rPr>
        <w:rFonts w:ascii="Symbol" w:hAnsi="Symbol" w:hint="default"/>
        <w:sz w:val="20"/>
      </w:rPr>
    </w:lvl>
    <w:lvl w:ilvl="1" w:tentative="1">
      <w:start w:val="1"/>
      <w:numFmt w:val="bullet"/>
      <w:lvlText w:val=""/>
      <w:lvlJc w:val="left"/>
      <w:pPr>
        <w:tabs>
          <w:tab w:val="num" w:pos="1440"/>
        </w:tabs>
        <w:ind w:left="720" w:hanging="360"/>
      </w:pPr>
      <w:rPr>
        <w:rFonts w:ascii="Symbol" w:hAnsi="Symbol" w:hint="default"/>
        <w:sz w:val="20"/>
      </w:rPr>
    </w:lvl>
    <w:lvl w:ilvl="2" w:tentative="1">
      <w:start w:val="1"/>
      <w:numFmt w:val="bullet"/>
      <w:lvlText w:val=""/>
      <w:lvlJc w:val="left"/>
      <w:pPr>
        <w:tabs>
          <w:tab w:val="num" w:pos="2160"/>
        </w:tabs>
        <w:ind w:left="1440" w:hanging="360"/>
      </w:pPr>
      <w:rPr>
        <w:rFonts w:ascii="Symbol" w:hAnsi="Symbol" w:hint="default"/>
        <w:sz w:val="20"/>
      </w:rPr>
    </w:lvl>
    <w:lvl w:ilvl="3" w:tentative="1">
      <w:start w:val="1"/>
      <w:numFmt w:val="bullet"/>
      <w:lvlText w:val=""/>
      <w:lvlJc w:val="left"/>
      <w:pPr>
        <w:tabs>
          <w:tab w:val="num" w:pos="2880"/>
        </w:tabs>
        <w:ind w:left="2160" w:hanging="360"/>
      </w:pPr>
      <w:rPr>
        <w:rFonts w:ascii="Symbol" w:hAnsi="Symbol" w:hint="default"/>
        <w:sz w:val="20"/>
      </w:rPr>
    </w:lvl>
    <w:lvl w:ilvl="4" w:tentative="1">
      <w:start w:val="1"/>
      <w:numFmt w:val="bullet"/>
      <w:lvlText w:val=""/>
      <w:lvlJc w:val="left"/>
      <w:pPr>
        <w:tabs>
          <w:tab w:val="num" w:pos="3600"/>
        </w:tabs>
        <w:ind w:left="2880" w:hanging="360"/>
      </w:pPr>
      <w:rPr>
        <w:rFonts w:ascii="Symbol" w:hAnsi="Symbol" w:hint="default"/>
        <w:sz w:val="20"/>
      </w:rPr>
    </w:lvl>
    <w:lvl w:ilvl="5" w:tentative="1">
      <w:start w:val="1"/>
      <w:numFmt w:val="bullet"/>
      <w:lvlText w:val=""/>
      <w:lvlJc w:val="left"/>
      <w:pPr>
        <w:tabs>
          <w:tab w:val="num" w:pos="4320"/>
        </w:tabs>
        <w:ind w:left="3600" w:hanging="360"/>
      </w:pPr>
      <w:rPr>
        <w:rFonts w:ascii="Symbol" w:hAnsi="Symbol" w:hint="default"/>
        <w:sz w:val="20"/>
      </w:rPr>
    </w:lvl>
    <w:lvl w:ilvl="6" w:tentative="1">
      <w:start w:val="1"/>
      <w:numFmt w:val="bullet"/>
      <w:lvlText w:val=""/>
      <w:lvlJc w:val="left"/>
      <w:pPr>
        <w:tabs>
          <w:tab w:val="num" w:pos="5040"/>
        </w:tabs>
        <w:ind w:left="4320" w:hanging="360"/>
      </w:pPr>
      <w:rPr>
        <w:rFonts w:ascii="Symbol" w:hAnsi="Symbol" w:hint="default"/>
        <w:sz w:val="20"/>
      </w:rPr>
    </w:lvl>
    <w:lvl w:ilvl="7" w:tentative="1">
      <w:start w:val="1"/>
      <w:numFmt w:val="bullet"/>
      <w:lvlText w:val=""/>
      <w:lvlJc w:val="left"/>
      <w:pPr>
        <w:tabs>
          <w:tab w:val="num" w:pos="5760"/>
        </w:tabs>
        <w:ind w:left="5040" w:hanging="360"/>
      </w:pPr>
      <w:rPr>
        <w:rFonts w:ascii="Symbol" w:hAnsi="Symbol" w:hint="default"/>
        <w:sz w:val="20"/>
      </w:rPr>
    </w:lvl>
    <w:lvl w:ilvl="8" w:tentative="1">
      <w:start w:val="1"/>
      <w:numFmt w:val="bullet"/>
      <w:lvlText w:val=""/>
      <w:lvlJc w:val="left"/>
      <w:pPr>
        <w:tabs>
          <w:tab w:val="num" w:pos="6480"/>
        </w:tabs>
        <w:ind w:left="5760" w:hanging="360"/>
      </w:pPr>
      <w:rPr>
        <w:rFonts w:ascii="Symbol" w:hAnsi="Symbol" w:hint="default"/>
        <w:sz w:val="20"/>
      </w:rPr>
    </w:lvl>
  </w:abstractNum>
  <w:abstractNum w:abstractNumId="1" w15:restartNumberingAfterBreak="0">
    <w:nsid w:val="211F6883"/>
    <w:multiLevelType w:val="multilevel"/>
    <w:tmpl w:val="4A028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65CD9"/>
    <w:multiLevelType w:val="hybridMultilevel"/>
    <w:tmpl w:val="63B21C9C"/>
    <w:lvl w:ilvl="0" w:tplc="226C015A">
      <w:start w:val="1"/>
      <w:numFmt w:val="bullet"/>
      <w:lvlText w:val=""/>
      <w:lvlJc w:val="left"/>
      <w:pPr>
        <w:ind w:left="360" w:hanging="360"/>
      </w:pPr>
      <w:rPr>
        <w:rFonts w:ascii="Symbol" w:hAnsi="Symbol" w:hint="default"/>
      </w:rPr>
    </w:lvl>
    <w:lvl w:ilvl="1" w:tplc="1FC665B2">
      <w:start w:val="1"/>
      <w:numFmt w:val="bullet"/>
      <w:lvlText w:val="o"/>
      <w:lvlJc w:val="left"/>
      <w:pPr>
        <w:ind w:left="1080" w:hanging="360"/>
      </w:pPr>
      <w:rPr>
        <w:rFonts w:ascii="Courier New" w:hAnsi="Courier New" w:hint="default"/>
      </w:rPr>
    </w:lvl>
    <w:lvl w:ilvl="2" w:tplc="FD122FAA">
      <w:start w:val="1"/>
      <w:numFmt w:val="bullet"/>
      <w:lvlText w:val=""/>
      <w:lvlJc w:val="left"/>
      <w:pPr>
        <w:ind w:left="1800" w:hanging="360"/>
      </w:pPr>
      <w:rPr>
        <w:rFonts w:ascii="Wingdings" w:hAnsi="Wingdings" w:hint="default"/>
      </w:rPr>
    </w:lvl>
    <w:lvl w:ilvl="3" w:tplc="FBF47EE2" w:tentative="1">
      <w:start w:val="1"/>
      <w:numFmt w:val="bullet"/>
      <w:lvlText w:val=""/>
      <w:lvlJc w:val="left"/>
      <w:pPr>
        <w:ind w:left="2520" w:hanging="360"/>
      </w:pPr>
      <w:rPr>
        <w:rFonts w:ascii="Symbol" w:hAnsi="Symbol" w:hint="default"/>
      </w:rPr>
    </w:lvl>
    <w:lvl w:ilvl="4" w:tplc="49BE8916" w:tentative="1">
      <w:start w:val="1"/>
      <w:numFmt w:val="bullet"/>
      <w:lvlText w:val="o"/>
      <w:lvlJc w:val="left"/>
      <w:pPr>
        <w:ind w:left="3240" w:hanging="360"/>
      </w:pPr>
      <w:rPr>
        <w:rFonts w:ascii="Courier New" w:hAnsi="Courier New" w:hint="default"/>
      </w:rPr>
    </w:lvl>
    <w:lvl w:ilvl="5" w:tplc="7A38309E" w:tentative="1">
      <w:start w:val="1"/>
      <w:numFmt w:val="bullet"/>
      <w:lvlText w:val=""/>
      <w:lvlJc w:val="left"/>
      <w:pPr>
        <w:ind w:left="3960" w:hanging="360"/>
      </w:pPr>
      <w:rPr>
        <w:rFonts w:ascii="Wingdings" w:hAnsi="Wingdings" w:hint="default"/>
      </w:rPr>
    </w:lvl>
    <w:lvl w:ilvl="6" w:tplc="99C246D8" w:tentative="1">
      <w:start w:val="1"/>
      <w:numFmt w:val="bullet"/>
      <w:lvlText w:val=""/>
      <w:lvlJc w:val="left"/>
      <w:pPr>
        <w:ind w:left="4680" w:hanging="360"/>
      </w:pPr>
      <w:rPr>
        <w:rFonts w:ascii="Symbol" w:hAnsi="Symbol" w:hint="default"/>
      </w:rPr>
    </w:lvl>
    <w:lvl w:ilvl="7" w:tplc="453A5280" w:tentative="1">
      <w:start w:val="1"/>
      <w:numFmt w:val="bullet"/>
      <w:lvlText w:val="o"/>
      <w:lvlJc w:val="left"/>
      <w:pPr>
        <w:ind w:left="5400" w:hanging="360"/>
      </w:pPr>
      <w:rPr>
        <w:rFonts w:ascii="Courier New" w:hAnsi="Courier New" w:hint="default"/>
      </w:rPr>
    </w:lvl>
    <w:lvl w:ilvl="8" w:tplc="5F9C3A92" w:tentative="1">
      <w:start w:val="1"/>
      <w:numFmt w:val="bullet"/>
      <w:lvlText w:val=""/>
      <w:lvlJc w:val="left"/>
      <w:pPr>
        <w:ind w:left="6120" w:hanging="360"/>
      </w:pPr>
      <w:rPr>
        <w:rFonts w:ascii="Wingdings" w:hAnsi="Wingdings" w:hint="default"/>
      </w:rPr>
    </w:lvl>
  </w:abstractNum>
  <w:abstractNum w:abstractNumId="3" w15:restartNumberingAfterBreak="0">
    <w:nsid w:val="3DEE0120"/>
    <w:multiLevelType w:val="multilevel"/>
    <w:tmpl w:val="CCD2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F72762"/>
    <w:multiLevelType w:val="hybridMultilevel"/>
    <w:tmpl w:val="27682BFC"/>
    <w:lvl w:ilvl="0" w:tplc="D72ADED0">
      <w:start w:val="1"/>
      <w:numFmt w:val="bullet"/>
      <w:lvlText w:val=""/>
      <w:lvlJc w:val="left"/>
      <w:pPr>
        <w:ind w:left="360" w:hanging="360"/>
      </w:pPr>
      <w:rPr>
        <w:rFonts w:ascii="Symbol" w:hAnsi="Symbol" w:hint="default"/>
      </w:rPr>
    </w:lvl>
    <w:lvl w:ilvl="1" w:tplc="80C0A7D0">
      <w:start w:val="1"/>
      <w:numFmt w:val="bullet"/>
      <w:lvlText w:val="o"/>
      <w:lvlJc w:val="left"/>
      <w:pPr>
        <w:ind w:left="1080" w:hanging="360"/>
      </w:pPr>
      <w:rPr>
        <w:rFonts w:ascii="Courier New" w:hAnsi="Courier New" w:hint="default"/>
      </w:rPr>
    </w:lvl>
    <w:lvl w:ilvl="2" w:tplc="5374000C">
      <w:start w:val="1"/>
      <w:numFmt w:val="bullet"/>
      <w:lvlText w:val=""/>
      <w:lvlJc w:val="left"/>
      <w:pPr>
        <w:ind w:left="1800" w:hanging="360"/>
      </w:pPr>
      <w:rPr>
        <w:rFonts w:ascii="Wingdings" w:hAnsi="Wingdings" w:hint="default"/>
      </w:rPr>
    </w:lvl>
    <w:lvl w:ilvl="3" w:tplc="2B9E99F6">
      <w:start w:val="1"/>
      <w:numFmt w:val="bullet"/>
      <w:lvlText w:val=""/>
      <w:lvlJc w:val="left"/>
      <w:pPr>
        <w:ind w:left="2520" w:hanging="360"/>
      </w:pPr>
      <w:rPr>
        <w:rFonts w:ascii="Symbol" w:hAnsi="Symbol" w:hint="default"/>
      </w:rPr>
    </w:lvl>
    <w:lvl w:ilvl="4" w:tplc="EECA5E72">
      <w:start w:val="1"/>
      <w:numFmt w:val="bullet"/>
      <w:lvlText w:val="o"/>
      <w:lvlJc w:val="left"/>
      <w:pPr>
        <w:ind w:left="3240" w:hanging="360"/>
      </w:pPr>
      <w:rPr>
        <w:rFonts w:ascii="Courier New" w:hAnsi="Courier New" w:hint="default"/>
      </w:rPr>
    </w:lvl>
    <w:lvl w:ilvl="5" w:tplc="9D5C458C">
      <w:start w:val="1"/>
      <w:numFmt w:val="bullet"/>
      <w:lvlText w:val=""/>
      <w:lvlJc w:val="left"/>
      <w:pPr>
        <w:ind w:left="3960" w:hanging="360"/>
      </w:pPr>
      <w:rPr>
        <w:rFonts w:ascii="Wingdings" w:hAnsi="Wingdings" w:hint="default"/>
      </w:rPr>
    </w:lvl>
    <w:lvl w:ilvl="6" w:tplc="64D01210">
      <w:start w:val="1"/>
      <w:numFmt w:val="bullet"/>
      <w:lvlText w:val=""/>
      <w:lvlJc w:val="left"/>
      <w:pPr>
        <w:ind w:left="4680" w:hanging="360"/>
      </w:pPr>
      <w:rPr>
        <w:rFonts w:ascii="Symbol" w:hAnsi="Symbol" w:hint="default"/>
      </w:rPr>
    </w:lvl>
    <w:lvl w:ilvl="7" w:tplc="2F0EA9F4">
      <w:start w:val="1"/>
      <w:numFmt w:val="bullet"/>
      <w:lvlText w:val="o"/>
      <w:lvlJc w:val="left"/>
      <w:pPr>
        <w:ind w:left="5400" w:hanging="360"/>
      </w:pPr>
      <w:rPr>
        <w:rFonts w:ascii="Courier New" w:hAnsi="Courier New" w:hint="default"/>
      </w:rPr>
    </w:lvl>
    <w:lvl w:ilvl="8" w:tplc="A53EE596">
      <w:start w:val="1"/>
      <w:numFmt w:val="bullet"/>
      <w:lvlText w:val=""/>
      <w:lvlJc w:val="left"/>
      <w:pPr>
        <w:ind w:left="6120" w:hanging="360"/>
      </w:pPr>
      <w:rPr>
        <w:rFonts w:ascii="Wingdings" w:hAnsi="Wingdings" w:hint="default"/>
      </w:rPr>
    </w:lvl>
  </w:abstractNum>
  <w:abstractNum w:abstractNumId="5" w15:restartNumberingAfterBreak="0">
    <w:nsid w:val="4A305D1D"/>
    <w:multiLevelType w:val="multilevel"/>
    <w:tmpl w:val="F61658BE"/>
    <w:lvl w:ilvl="0">
      <w:start w:val="1"/>
      <w:numFmt w:val="bullet"/>
      <w:lvlText w:val=""/>
      <w:lvlJc w:val="left"/>
      <w:pPr>
        <w:tabs>
          <w:tab w:val="num" w:pos="720"/>
        </w:tabs>
        <w:ind w:left="0" w:hanging="360"/>
      </w:pPr>
      <w:rPr>
        <w:rFonts w:ascii="Symbol" w:hAnsi="Symbol" w:hint="default"/>
        <w:sz w:val="20"/>
      </w:rPr>
    </w:lvl>
    <w:lvl w:ilvl="1" w:tentative="1">
      <w:start w:val="1"/>
      <w:numFmt w:val="bullet"/>
      <w:lvlText w:val=""/>
      <w:lvlJc w:val="left"/>
      <w:pPr>
        <w:tabs>
          <w:tab w:val="num" w:pos="1440"/>
        </w:tabs>
        <w:ind w:left="720" w:hanging="360"/>
      </w:pPr>
      <w:rPr>
        <w:rFonts w:ascii="Symbol" w:hAnsi="Symbol" w:hint="default"/>
        <w:sz w:val="20"/>
      </w:rPr>
    </w:lvl>
    <w:lvl w:ilvl="2" w:tentative="1">
      <w:start w:val="1"/>
      <w:numFmt w:val="bullet"/>
      <w:lvlText w:val=""/>
      <w:lvlJc w:val="left"/>
      <w:pPr>
        <w:tabs>
          <w:tab w:val="num" w:pos="2160"/>
        </w:tabs>
        <w:ind w:left="1440" w:hanging="360"/>
      </w:pPr>
      <w:rPr>
        <w:rFonts w:ascii="Symbol" w:hAnsi="Symbol" w:hint="default"/>
        <w:sz w:val="20"/>
      </w:rPr>
    </w:lvl>
    <w:lvl w:ilvl="3" w:tentative="1">
      <w:start w:val="1"/>
      <w:numFmt w:val="bullet"/>
      <w:lvlText w:val=""/>
      <w:lvlJc w:val="left"/>
      <w:pPr>
        <w:tabs>
          <w:tab w:val="num" w:pos="2880"/>
        </w:tabs>
        <w:ind w:left="2160" w:hanging="360"/>
      </w:pPr>
      <w:rPr>
        <w:rFonts w:ascii="Symbol" w:hAnsi="Symbol" w:hint="default"/>
        <w:sz w:val="20"/>
      </w:rPr>
    </w:lvl>
    <w:lvl w:ilvl="4" w:tentative="1">
      <w:start w:val="1"/>
      <w:numFmt w:val="bullet"/>
      <w:lvlText w:val=""/>
      <w:lvlJc w:val="left"/>
      <w:pPr>
        <w:tabs>
          <w:tab w:val="num" w:pos="3600"/>
        </w:tabs>
        <w:ind w:left="2880" w:hanging="360"/>
      </w:pPr>
      <w:rPr>
        <w:rFonts w:ascii="Symbol" w:hAnsi="Symbol" w:hint="default"/>
        <w:sz w:val="20"/>
      </w:rPr>
    </w:lvl>
    <w:lvl w:ilvl="5" w:tentative="1">
      <w:start w:val="1"/>
      <w:numFmt w:val="bullet"/>
      <w:lvlText w:val=""/>
      <w:lvlJc w:val="left"/>
      <w:pPr>
        <w:tabs>
          <w:tab w:val="num" w:pos="4320"/>
        </w:tabs>
        <w:ind w:left="3600" w:hanging="360"/>
      </w:pPr>
      <w:rPr>
        <w:rFonts w:ascii="Symbol" w:hAnsi="Symbol" w:hint="default"/>
        <w:sz w:val="20"/>
      </w:rPr>
    </w:lvl>
    <w:lvl w:ilvl="6" w:tentative="1">
      <w:start w:val="1"/>
      <w:numFmt w:val="bullet"/>
      <w:lvlText w:val=""/>
      <w:lvlJc w:val="left"/>
      <w:pPr>
        <w:tabs>
          <w:tab w:val="num" w:pos="5040"/>
        </w:tabs>
        <w:ind w:left="4320" w:hanging="360"/>
      </w:pPr>
      <w:rPr>
        <w:rFonts w:ascii="Symbol" w:hAnsi="Symbol" w:hint="default"/>
        <w:sz w:val="20"/>
      </w:rPr>
    </w:lvl>
    <w:lvl w:ilvl="7" w:tentative="1">
      <w:start w:val="1"/>
      <w:numFmt w:val="bullet"/>
      <w:lvlText w:val=""/>
      <w:lvlJc w:val="left"/>
      <w:pPr>
        <w:tabs>
          <w:tab w:val="num" w:pos="5760"/>
        </w:tabs>
        <w:ind w:left="5040" w:hanging="360"/>
      </w:pPr>
      <w:rPr>
        <w:rFonts w:ascii="Symbol" w:hAnsi="Symbol" w:hint="default"/>
        <w:sz w:val="20"/>
      </w:rPr>
    </w:lvl>
    <w:lvl w:ilvl="8" w:tentative="1">
      <w:start w:val="1"/>
      <w:numFmt w:val="bullet"/>
      <w:lvlText w:val=""/>
      <w:lvlJc w:val="left"/>
      <w:pPr>
        <w:tabs>
          <w:tab w:val="num" w:pos="6480"/>
        </w:tabs>
        <w:ind w:left="5760" w:hanging="360"/>
      </w:pPr>
      <w:rPr>
        <w:rFonts w:ascii="Symbol" w:hAnsi="Symbol" w:hint="default"/>
        <w:sz w:val="20"/>
      </w:rPr>
    </w:lvl>
  </w:abstractNum>
  <w:abstractNum w:abstractNumId="6" w15:restartNumberingAfterBreak="0">
    <w:nsid w:val="54D365CE"/>
    <w:multiLevelType w:val="multilevel"/>
    <w:tmpl w:val="94F88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EC06EC"/>
    <w:multiLevelType w:val="hybridMultilevel"/>
    <w:tmpl w:val="79D8AF3C"/>
    <w:lvl w:ilvl="0" w:tplc="0DDE5990">
      <w:start w:val="1"/>
      <w:numFmt w:val="bullet"/>
      <w:lvlText w:val="•"/>
      <w:lvlJc w:val="left"/>
      <w:pPr>
        <w:tabs>
          <w:tab w:val="num" w:pos="720"/>
        </w:tabs>
        <w:ind w:left="720" w:hanging="360"/>
      </w:pPr>
      <w:rPr>
        <w:rFonts w:ascii="Arial" w:hAnsi="Arial" w:hint="default"/>
      </w:rPr>
    </w:lvl>
    <w:lvl w:ilvl="1" w:tplc="67F8EAE6" w:tentative="1">
      <w:start w:val="1"/>
      <w:numFmt w:val="bullet"/>
      <w:lvlText w:val="•"/>
      <w:lvlJc w:val="left"/>
      <w:pPr>
        <w:tabs>
          <w:tab w:val="num" w:pos="1440"/>
        </w:tabs>
        <w:ind w:left="1440" w:hanging="360"/>
      </w:pPr>
      <w:rPr>
        <w:rFonts w:ascii="Arial" w:hAnsi="Arial" w:hint="default"/>
      </w:rPr>
    </w:lvl>
    <w:lvl w:ilvl="2" w:tplc="1F5C9014" w:tentative="1">
      <w:start w:val="1"/>
      <w:numFmt w:val="bullet"/>
      <w:lvlText w:val="•"/>
      <w:lvlJc w:val="left"/>
      <w:pPr>
        <w:tabs>
          <w:tab w:val="num" w:pos="2160"/>
        </w:tabs>
        <w:ind w:left="2160" w:hanging="360"/>
      </w:pPr>
      <w:rPr>
        <w:rFonts w:ascii="Arial" w:hAnsi="Arial" w:hint="default"/>
      </w:rPr>
    </w:lvl>
    <w:lvl w:ilvl="3" w:tplc="E266EAD0" w:tentative="1">
      <w:start w:val="1"/>
      <w:numFmt w:val="bullet"/>
      <w:lvlText w:val="•"/>
      <w:lvlJc w:val="left"/>
      <w:pPr>
        <w:tabs>
          <w:tab w:val="num" w:pos="2880"/>
        </w:tabs>
        <w:ind w:left="2880" w:hanging="360"/>
      </w:pPr>
      <w:rPr>
        <w:rFonts w:ascii="Arial" w:hAnsi="Arial" w:hint="default"/>
      </w:rPr>
    </w:lvl>
    <w:lvl w:ilvl="4" w:tplc="E9CE3F9C" w:tentative="1">
      <w:start w:val="1"/>
      <w:numFmt w:val="bullet"/>
      <w:lvlText w:val="•"/>
      <w:lvlJc w:val="left"/>
      <w:pPr>
        <w:tabs>
          <w:tab w:val="num" w:pos="3600"/>
        </w:tabs>
        <w:ind w:left="3600" w:hanging="360"/>
      </w:pPr>
      <w:rPr>
        <w:rFonts w:ascii="Arial" w:hAnsi="Arial" w:hint="default"/>
      </w:rPr>
    </w:lvl>
    <w:lvl w:ilvl="5" w:tplc="C7C0ACD0" w:tentative="1">
      <w:start w:val="1"/>
      <w:numFmt w:val="bullet"/>
      <w:lvlText w:val="•"/>
      <w:lvlJc w:val="left"/>
      <w:pPr>
        <w:tabs>
          <w:tab w:val="num" w:pos="4320"/>
        </w:tabs>
        <w:ind w:left="4320" w:hanging="360"/>
      </w:pPr>
      <w:rPr>
        <w:rFonts w:ascii="Arial" w:hAnsi="Arial" w:hint="default"/>
      </w:rPr>
    </w:lvl>
    <w:lvl w:ilvl="6" w:tplc="23780B6C" w:tentative="1">
      <w:start w:val="1"/>
      <w:numFmt w:val="bullet"/>
      <w:lvlText w:val="•"/>
      <w:lvlJc w:val="left"/>
      <w:pPr>
        <w:tabs>
          <w:tab w:val="num" w:pos="5040"/>
        </w:tabs>
        <w:ind w:left="5040" w:hanging="360"/>
      </w:pPr>
      <w:rPr>
        <w:rFonts w:ascii="Arial" w:hAnsi="Arial" w:hint="default"/>
      </w:rPr>
    </w:lvl>
    <w:lvl w:ilvl="7" w:tplc="8F90F45A" w:tentative="1">
      <w:start w:val="1"/>
      <w:numFmt w:val="bullet"/>
      <w:lvlText w:val="•"/>
      <w:lvlJc w:val="left"/>
      <w:pPr>
        <w:tabs>
          <w:tab w:val="num" w:pos="5760"/>
        </w:tabs>
        <w:ind w:left="5760" w:hanging="360"/>
      </w:pPr>
      <w:rPr>
        <w:rFonts w:ascii="Arial" w:hAnsi="Arial" w:hint="default"/>
      </w:rPr>
    </w:lvl>
    <w:lvl w:ilvl="8" w:tplc="D8D0424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6FC7943"/>
    <w:multiLevelType w:val="multilevel"/>
    <w:tmpl w:val="7F3465BC"/>
    <w:lvl w:ilvl="0">
      <w:start w:val="1"/>
      <w:numFmt w:val="bullet"/>
      <w:lvlText w:val=""/>
      <w:lvlJc w:val="left"/>
      <w:pPr>
        <w:tabs>
          <w:tab w:val="num" w:pos="720"/>
        </w:tabs>
        <w:ind w:left="0" w:hanging="360"/>
      </w:pPr>
      <w:rPr>
        <w:rFonts w:ascii="Symbol" w:hAnsi="Symbol" w:hint="default"/>
        <w:sz w:val="20"/>
      </w:rPr>
    </w:lvl>
    <w:lvl w:ilvl="1" w:tentative="1">
      <w:start w:val="1"/>
      <w:numFmt w:val="bullet"/>
      <w:lvlText w:val=""/>
      <w:lvlJc w:val="left"/>
      <w:pPr>
        <w:tabs>
          <w:tab w:val="num" w:pos="1440"/>
        </w:tabs>
        <w:ind w:left="720" w:hanging="360"/>
      </w:pPr>
      <w:rPr>
        <w:rFonts w:ascii="Symbol" w:hAnsi="Symbol" w:hint="default"/>
        <w:sz w:val="20"/>
      </w:rPr>
    </w:lvl>
    <w:lvl w:ilvl="2" w:tentative="1">
      <w:start w:val="1"/>
      <w:numFmt w:val="bullet"/>
      <w:lvlText w:val=""/>
      <w:lvlJc w:val="left"/>
      <w:pPr>
        <w:tabs>
          <w:tab w:val="num" w:pos="2160"/>
        </w:tabs>
        <w:ind w:left="1440" w:hanging="360"/>
      </w:pPr>
      <w:rPr>
        <w:rFonts w:ascii="Symbol" w:hAnsi="Symbol" w:hint="default"/>
        <w:sz w:val="20"/>
      </w:rPr>
    </w:lvl>
    <w:lvl w:ilvl="3" w:tentative="1">
      <w:start w:val="1"/>
      <w:numFmt w:val="bullet"/>
      <w:lvlText w:val=""/>
      <w:lvlJc w:val="left"/>
      <w:pPr>
        <w:tabs>
          <w:tab w:val="num" w:pos="2880"/>
        </w:tabs>
        <w:ind w:left="2160" w:hanging="360"/>
      </w:pPr>
      <w:rPr>
        <w:rFonts w:ascii="Symbol" w:hAnsi="Symbol" w:hint="default"/>
        <w:sz w:val="20"/>
      </w:rPr>
    </w:lvl>
    <w:lvl w:ilvl="4" w:tentative="1">
      <w:start w:val="1"/>
      <w:numFmt w:val="bullet"/>
      <w:lvlText w:val=""/>
      <w:lvlJc w:val="left"/>
      <w:pPr>
        <w:tabs>
          <w:tab w:val="num" w:pos="3600"/>
        </w:tabs>
        <w:ind w:left="2880" w:hanging="360"/>
      </w:pPr>
      <w:rPr>
        <w:rFonts w:ascii="Symbol" w:hAnsi="Symbol" w:hint="default"/>
        <w:sz w:val="20"/>
      </w:rPr>
    </w:lvl>
    <w:lvl w:ilvl="5" w:tentative="1">
      <w:start w:val="1"/>
      <w:numFmt w:val="bullet"/>
      <w:lvlText w:val=""/>
      <w:lvlJc w:val="left"/>
      <w:pPr>
        <w:tabs>
          <w:tab w:val="num" w:pos="4320"/>
        </w:tabs>
        <w:ind w:left="3600" w:hanging="360"/>
      </w:pPr>
      <w:rPr>
        <w:rFonts w:ascii="Symbol" w:hAnsi="Symbol" w:hint="default"/>
        <w:sz w:val="20"/>
      </w:rPr>
    </w:lvl>
    <w:lvl w:ilvl="6" w:tentative="1">
      <w:start w:val="1"/>
      <w:numFmt w:val="bullet"/>
      <w:lvlText w:val=""/>
      <w:lvlJc w:val="left"/>
      <w:pPr>
        <w:tabs>
          <w:tab w:val="num" w:pos="5040"/>
        </w:tabs>
        <w:ind w:left="4320" w:hanging="360"/>
      </w:pPr>
      <w:rPr>
        <w:rFonts w:ascii="Symbol" w:hAnsi="Symbol" w:hint="default"/>
        <w:sz w:val="20"/>
      </w:rPr>
    </w:lvl>
    <w:lvl w:ilvl="7" w:tentative="1">
      <w:start w:val="1"/>
      <w:numFmt w:val="bullet"/>
      <w:lvlText w:val=""/>
      <w:lvlJc w:val="left"/>
      <w:pPr>
        <w:tabs>
          <w:tab w:val="num" w:pos="5760"/>
        </w:tabs>
        <w:ind w:left="5040" w:hanging="360"/>
      </w:pPr>
      <w:rPr>
        <w:rFonts w:ascii="Symbol" w:hAnsi="Symbol" w:hint="default"/>
        <w:sz w:val="20"/>
      </w:rPr>
    </w:lvl>
    <w:lvl w:ilvl="8" w:tentative="1">
      <w:start w:val="1"/>
      <w:numFmt w:val="bullet"/>
      <w:lvlText w:val=""/>
      <w:lvlJc w:val="left"/>
      <w:pPr>
        <w:tabs>
          <w:tab w:val="num" w:pos="6480"/>
        </w:tabs>
        <w:ind w:left="5760" w:hanging="360"/>
      </w:pPr>
      <w:rPr>
        <w:rFonts w:ascii="Symbol" w:hAnsi="Symbol" w:hint="default"/>
        <w:sz w:val="20"/>
      </w:rPr>
    </w:lvl>
  </w:abstractNum>
  <w:abstractNum w:abstractNumId="9" w15:restartNumberingAfterBreak="0">
    <w:nsid w:val="791E5807"/>
    <w:multiLevelType w:val="hybridMultilevel"/>
    <w:tmpl w:val="716A4A06"/>
    <w:lvl w:ilvl="0" w:tplc="F684D13E">
      <w:start w:val="1"/>
      <w:numFmt w:val="bullet"/>
      <w:lvlText w:val="o"/>
      <w:lvlJc w:val="left"/>
      <w:pPr>
        <w:ind w:left="1080" w:hanging="360"/>
      </w:pPr>
      <w:rPr>
        <w:rFonts w:ascii="Courier New" w:hAnsi="Courier New" w:hint="default"/>
      </w:rPr>
    </w:lvl>
    <w:lvl w:ilvl="1" w:tplc="AD2E4A60">
      <w:start w:val="1"/>
      <w:numFmt w:val="bullet"/>
      <w:lvlText w:val="o"/>
      <w:lvlJc w:val="left"/>
      <w:pPr>
        <w:ind w:left="1800" w:hanging="360"/>
      </w:pPr>
      <w:rPr>
        <w:rFonts w:ascii="Courier New" w:hAnsi="Courier New" w:hint="default"/>
      </w:rPr>
    </w:lvl>
    <w:lvl w:ilvl="2" w:tplc="B030A53A" w:tentative="1">
      <w:start w:val="1"/>
      <w:numFmt w:val="bullet"/>
      <w:lvlText w:val=""/>
      <w:lvlJc w:val="left"/>
      <w:pPr>
        <w:ind w:left="2520" w:hanging="360"/>
      </w:pPr>
      <w:rPr>
        <w:rFonts w:ascii="Wingdings" w:hAnsi="Wingdings" w:hint="default"/>
      </w:rPr>
    </w:lvl>
    <w:lvl w:ilvl="3" w:tplc="1A3CB592" w:tentative="1">
      <w:start w:val="1"/>
      <w:numFmt w:val="bullet"/>
      <w:lvlText w:val=""/>
      <w:lvlJc w:val="left"/>
      <w:pPr>
        <w:ind w:left="3240" w:hanging="360"/>
      </w:pPr>
      <w:rPr>
        <w:rFonts w:ascii="Symbol" w:hAnsi="Symbol" w:hint="default"/>
      </w:rPr>
    </w:lvl>
    <w:lvl w:ilvl="4" w:tplc="113682F4" w:tentative="1">
      <w:start w:val="1"/>
      <w:numFmt w:val="bullet"/>
      <w:lvlText w:val="o"/>
      <w:lvlJc w:val="left"/>
      <w:pPr>
        <w:ind w:left="3960" w:hanging="360"/>
      </w:pPr>
      <w:rPr>
        <w:rFonts w:ascii="Courier New" w:hAnsi="Courier New" w:hint="default"/>
      </w:rPr>
    </w:lvl>
    <w:lvl w:ilvl="5" w:tplc="63123240" w:tentative="1">
      <w:start w:val="1"/>
      <w:numFmt w:val="bullet"/>
      <w:lvlText w:val=""/>
      <w:lvlJc w:val="left"/>
      <w:pPr>
        <w:ind w:left="4680" w:hanging="360"/>
      </w:pPr>
      <w:rPr>
        <w:rFonts w:ascii="Wingdings" w:hAnsi="Wingdings" w:hint="default"/>
      </w:rPr>
    </w:lvl>
    <w:lvl w:ilvl="6" w:tplc="144E7066" w:tentative="1">
      <w:start w:val="1"/>
      <w:numFmt w:val="bullet"/>
      <w:lvlText w:val=""/>
      <w:lvlJc w:val="left"/>
      <w:pPr>
        <w:ind w:left="5400" w:hanging="360"/>
      </w:pPr>
      <w:rPr>
        <w:rFonts w:ascii="Symbol" w:hAnsi="Symbol" w:hint="default"/>
      </w:rPr>
    </w:lvl>
    <w:lvl w:ilvl="7" w:tplc="8F1251F2" w:tentative="1">
      <w:start w:val="1"/>
      <w:numFmt w:val="bullet"/>
      <w:lvlText w:val="o"/>
      <w:lvlJc w:val="left"/>
      <w:pPr>
        <w:ind w:left="6120" w:hanging="360"/>
      </w:pPr>
      <w:rPr>
        <w:rFonts w:ascii="Courier New" w:hAnsi="Courier New" w:hint="default"/>
      </w:rPr>
    </w:lvl>
    <w:lvl w:ilvl="8" w:tplc="063EC4BC" w:tentative="1">
      <w:start w:val="1"/>
      <w:numFmt w:val="bullet"/>
      <w:lvlText w:val=""/>
      <w:lvlJc w:val="left"/>
      <w:pPr>
        <w:ind w:left="6840" w:hanging="360"/>
      </w:pPr>
      <w:rPr>
        <w:rFonts w:ascii="Wingdings" w:hAnsi="Wingdings" w:hint="default"/>
      </w:rPr>
    </w:lvl>
  </w:abstractNum>
  <w:abstractNum w:abstractNumId="10" w15:restartNumberingAfterBreak="0">
    <w:nsid w:val="7F03CD4A"/>
    <w:multiLevelType w:val="hybridMultilevel"/>
    <w:tmpl w:val="AB32524E"/>
    <w:lvl w:ilvl="0" w:tplc="0FA82786">
      <w:start w:val="1"/>
      <w:numFmt w:val="bullet"/>
      <w:lvlText w:val=""/>
      <w:lvlJc w:val="left"/>
      <w:pPr>
        <w:ind w:left="360" w:hanging="360"/>
      </w:pPr>
      <w:rPr>
        <w:rFonts w:ascii="Symbol" w:hAnsi="Symbol" w:hint="default"/>
      </w:rPr>
    </w:lvl>
    <w:lvl w:ilvl="1" w:tplc="C0A63706">
      <w:start w:val="1"/>
      <w:numFmt w:val="bullet"/>
      <w:lvlText w:val="o"/>
      <w:lvlJc w:val="left"/>
      <w:pPr>
        <w:ind w:left="1080" w:hanging="360"/>
      </w:pPr>
      <w:rPr>
        <w:rFonts w:ascii="Courier New" w:hAnsi="Courier New" w:hint="default"/>
      </w:rPr>
    </w:lvl>
    <w:lvl w:ilvl="2" w:tplc="456811E8">
      <w:start w:val="1"/>
      <w:numFmt w:val="bullet"/>
      <w:lvlText w:val=""/>
      <w:lvlJc w:val="left"/>
      <w:pPr>
        <w:ind w:left="1800" w:hanging="360"/>
      </w:pPr>
      <w:rPr>
        <w:rFonts w:ascii="Wingdings" w:hAnsi="Wingdings" w:hint="default"/>
      </w:rPr>
    </w:lvl>
    <w:lvl w:ilvl="3" w:tplc="3BFE0762">
      <w:start w:val="1"/>
      <w:numFmt w:val="bullet"/>
      <w:lvlText w:val=""/>
      <w:lvlJc w:val="left"/>
      <w:pPr>
        <w:ind w:left="2520" w:hanging="360"/>
      </w:pPr>
      <w:rPr>
        <w:rFonts w:ascii="Symbol" w:hAnsi="Symbol" w:hint="default"/>
      </w:rPr>
    </w:lvl>
    <w:lvl w:ilvl="4" w:tplc="948E90F8">
      <w:start w:val="1"/>
      <w:numFmt w:val="bullet"/>
      <w:lvlText w:val="o"/>
      <w:lvlJc w:val="left"/>
      <w:pPr>
        <w:ind w:left="3240" w:hanging="360"/>
      </w:pPr>
      <w:rPr>
        <w:rFonts w:ascii="Courier New" w:hAnsi="Courier New" w:hint="default"/>
      </w:rPr>
    </w:lvl>
    <w:lvl w:ilvl="5" w:tplc="F24E419A">
      <w:start w:val="1"/>
      <w:numFmt w:val="bullet"/>
      <w:lvlText w:val=""/>
      <w:lvlJc w:val="left"/>
      <w:pPr>
        <w:ind w:left="3960" w:hanging="360"/>
      </w:pPr>
      <w:rPr>
        <w:rFonts w:ascii="Wingdings" w:hAnsi="Wingdings" w:hint="default"/>
      </w:rPr>
    </w:lvl>
    <w:lvl w:ilvl="6" w:tplc="391E7B3E">
      <w:start w:val="1"/>
      <w:numFmt w:val="bullet"/>
      <w:lvlText w:val=""/>
      <w:lvlJc w:val="left"/>
      <w:pPr>
        <w:ind w:left="4680" w:hanging="360"/>
      </w:pPr>
      <w:rPr>
        <w:rFonts w:ascii="Symbol" w:hAnsi="Symbol" w:hint="default"/>
      </w:rPr>
    </w:lvl>
    <w:lvl w:ilvl="7" w:tplc="610A344A">
      <w:start w:val="1"/>
      <w:numFmt w:val="bullet"/>
      <w:lvlText w:val="o"/>
      <w:lvlJc w:val="left"/>
      <w:pPr>
        <w:ind w:left="5400" w:hanging="360"/>
      </w:pPr>
      <w:rPr>
        <w:rFonts w:ascii="Courier New" w:hAnsi="Courier New" w:hint="default"/>
      </w:rPr>
    </w:lvl>
    <w:lvl w:ilvl="8" w:tplc="7B3ABBD6">
      <w:start w:val="1"/>
      <w:numFmt w:val="bullet"/>
      <w:lvlText w:val=""/>
      <w:lvlJc w:val="left"/>
      <w:pPr>
        <w:ind w:left="6120" w:hanging="360"/>
      </w:pPr>
      <w:rPr>
        <w:rFonts w:ascii="Wingdings" w:hAnsi="Wingdings" w:hint="default"/>
      </w:rPr>
    </w:lvl>
  </w:abstractNum>
  <w:num w:numId="1" w16cid:durableId="1410731033">
    <w:abstractNumId w:val="4"/>
  </w:num>
  <w:num w:numId="2" w16cid:durableId="397174776">
    <w:abstractNumId w:val="10"/>
  </w:num>
  <w:num w:numId="3" w16cid:durableId="679357003">
    <w:abstractNumId w:val="8"/>
  </w:num>
  <w:num w:numId="4" w16cid:durableId="1939023838">
    <w:abstractNumId w:val="5"/>
  </w:num>
  <w:num w:numId="5" w16cid:durableId="313339864">
    <w:abstractNumId w:val="2"/>
  </w:num>
  <w:num w:numId="6" w16cid:durableId="518324620">
    <w:abstractNumId w:val="9"/>
  </w:num>
  <w:num w:numId="7" w16cid:durableId="1806661943">
    <w:abstractNumId w:val="0"/>
  </w:num>
  <w:num w:numId="8" w16cid:durableId="1140149038">
    <w:abstractNumId w:val="6"/>
  </w:num>
  <w:num w:numId="9" w16cid:durableId="2040430335">
    <w:abstractNumId w:val="7"/>
  </w:num>
  <w:num w:numId="10" w16cid:durableId="162744971">
    <w:abstractNumId w:val="3"/>
  </w:num>
  <w:num w:numId="11" w16cid:durableId="1590119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4BB"/>
    <w:rsid w:val="0001262D"/>
    <w:rsid w:val="00012F6B"/>
    <w:rsid w:val="00015EDA"/>
    <w:rsid w:val="000372B0"/>
    <w:rsid w:val="00043A7B"/>
    <w:rsid w:val="00052376"/>
    <w:rsid w:val="000540F7"/>
    <w:rsid w:val="000561DE"/>
    <w:rsid w:val="00056765"/>
    <w:rsid w:val="00067357"/>
    <w:rsid w:val="0007381A"/>
    <w:rsid w:val="00092B41"/>
    <w:rsid w:val="000A14DA"/>
    <w:rsid w:val="000A1898"/>
    <w:rsid w:val="000B5C3E"/>
    <w:rsid w:val="000C08C1"/>
    <w:rsid w:val="000C11CD"/>
    <w:rsid w:val="000C27CA"/>
    <w:rsid w:val="000C53BF"/>
    <w:rsid w:val="000C60AD"/>
    <w:rsid w:val="000D16BE"/>
    <w:rsid w:val="000E18AF"/>
    <w:rsid w:val="0010600A"/>
    <w:rsid w:val="00112768"/>
    <w:rsid w:val="00154AE9"/>
    <w:rsid w:val="0015513E"/>
    <w:rsid w:val="00171E4F"/>
    <w:rsid w:val="001826A9"/>
    <w:rsid w:val="0019039D"/>
    <w:rsid w:val="001A4463"/>
    <w:rsid w:val="001B2CE9"/>
    <w:rsid w:val="001C059F"/>
    <w:rsid w:val="001E0121"/>
    <w:rsid w:val="001F21A0"/>
    <w:rsid w:val="00202E36"/>
    <w:rsid w:val="00211AD7"/>
    <w:rsid w:val="00223F62"/>
    <w:rsid w:val="00225C68"/>
    <w:rsid w:val="002266B0"/>
    <w:rsid w:val="00233C0C"/>
    <w:rsid w:val="002344BB"/>
    <w:rsid w:val="00235400"/>
    <w:rsid w:val="002443BA"/>
    <w:rsid w:val="002530E5"/>
    <w:rsid w:val="00256D6C"/>
    <w:rsid w:val="00265B1E"/>
    <w:rsid w:val="002703C7"/>
    <w:rsid w:val="00271B5B"/>
    <w:rsid w:val="002B66BB"/>
    <w:rsid w:val="002D5D1D"/>
    <w:rsid w:val="002E1CB2"/>
    <w:rsid w:val="00314492"/>
    <w:rsid w:val="003176D5"/>
    <w:rsid w:val="00323B0E"/>
    <w:rsid w:val="00330C16"/>
    <w:rsid w:val="00334951"/>
    <w:rsid w:val="0034504B"/>
    <w:rsid w:val="00351C35"/>
    <w:rsid w:val="00375403"/>
    <w:rsid w:val="003874D6"/>
    <w:rsid w:val="003932B4"/>
    <w:rsid w:val="00395A38"/>
    <w:rsid w:val="003A049C"/>
    <w:rsid w:val="003B5C20"/>
    <w:rsid w:val="003E7E19"/>
    <w:rsid w:val="003F478D"/>
    <w:rsid w:val="003F47FF"/>
    <w:rsid w:val="004003C0"/>
    <w:rsid w:val="004342A5"/>
    <w:rsid w:val="00441DEB"/>
    <w:rsid w:val="00482CF6"/>
    <w:rsid w:val="004B5192"/>
    <w:rsid w:val="004C036A"/>
    <w:rsid w:val="004D62DC"/>
    <w:rsid w:val="00500EB2"/>
    <w:rsid w:val="005012F5"/>
    <w:rsid w:val="00505108"/>
    <w:rsid w:val="005059C9"/>
    <w:rsid w:val="005167E2"/>
    <w:rsid w:val="00540CA5"/>
    <w:rsid w:val="005537F3"/>
    <w:rsid w:val="00556B66"/>
    <w:rsid w:val="00563B87"/>
    <w:rsid w:val="0059209D"/>
    <w:rsid w:val="005B545D"/>
    <w:rsid w:val="005C2016"/>
    <w:rsid w:val="005D40C5"/>
    <w:rsid w:val="005E64BE"/>
    <w:rsid w:val="005F594A"/>
    <w:rsid w:val="00601E7E"/>
    <w:rsid w:val="006029AC"/>
    <w:rsid w:val="00621412"/>
    <w:rsid w:val="00621C50"/>
    <w:rsid w:val="00625BB1"/>
    <w:rsid w:val="00634403"/>
    <w:rsid w:val="006372F5"/>
    <w:rsid w:val="00667A5E"/>
    <w:rsid w:val="00690F9A"/>
    <w:rsid w:val="006B7570"/>
    <w:rsid w:val="006C0E4E"/>
    <w:rsid w:val="006D1FAF"/>
    <w:rsid w:val="006E30AB"/>
    <w:rsid w:val="006F2E3F"/>
    <w:rsid w:val="006F33A9"/>
    <w:rsid w:val="006F3EE6"/>
    <w:rsid w:val="00730AD7"/>
    <w:rsid w:val="00736566"/>
    <w:rsid w:val="0074192A"/>
    <w:rsid w:val="00742D54"/>
    <w:rsid w:val="00760F85"/>
    <w:rsid w:val="00762899"/>
    <w:rsid w:val="00773841"/>
    <w:rsid w:val="00781C42"/>
    <w:rsid w:val="00783863"/>
    <w:rsid w:val="007A61C6"/>
    <w:rsid w:val="007C659E"/>
    <w:rsid w:val="007D7D2F"/>
    <w:rsid w:val="007F1054"/>
    <w:rsid w:val="007F405F"/>
    <w:rsid w:val="007F5E60"/>
    <w:rsid w:val="00825453"/>
    <w:rsid w:val="00842069"/>
    <w:rsid w:val="00844D52"/>
    <w:rsid w:val="00846664"/>
    <w:rsid w:val="00855183"/>
    <w:rsid w:val="00863277"/>
    <w:rsid w:val="00866A16"/>
    <w:rsid w:val="00870678"/>
    <w:rsid w:val="00870F13"/>
    <w:rsid w:val="00872B3B"/>
    <w:rsid w:val="0087411E"/>
    <w:rsid w:val="008758E7"/>
    <w:rsid w:val="00892053"/>
    <w:rsid w:val="0089214B"/>
    <w:rsid w:val="008D1EB1"/>
    <w:rsid w:val="008D3C2C"/>
    <w:rsid w:val="008E58AE"/>
    <w:rsid w:val="008E6B3C"/>
    <w:rsid w:val="008F2985"/>
    <w:rsid w:val="00917B44"/>
    <w:rsid w:val="00933C90"/>
    <w:rsid w:val="009360E3"/>
    <w:rsid w:val="00945992"/>
    <w:rsid w:val="00992EE5"/>
    <w:rsid w:val="00993674"/>
    <w:rsid w:val="00994A22"/>
    <w:rsid w:val="00994ADC"/>
    <w:rsid w:val="00996F3D"/>
    <w:rsid w:val="009B2662"/>
    <w:rsid w:val="009C3055"/>
    <w:rsid w:val="009D642A"/>
    <w:rsid w:val="00A0765D"/>
    <w:rsid w:val="00A20172"/>
    <w:rsid w:val="00A20E53"/>
    <w:rsid w:val="00A456EF"/>
    <w:rsid w:val="00A56E95"/>
    <w:rsid w:val="00A71008"/>
    <w:rsid w:val="00A74BC0"/>
    <w:rsid w:val="00A9009F"/>
    <w:rsid w:val="00A90433"/>
    <w:rsid w:val="00A95D81"/>
    <w:rsid w:val="00AB0A63"/>
    <w:rsid w:val="00AB7762"/>
    <w:rsid w:val="00AC133E"/>
    <w:rsid w:val="00AC40DB"/>
    <w:rsid w:val="00AD5F22"/>
    <w:rsid w:val="00AE0A10"/>
    <w:rsid w:val="00AE45EA"/>
    <w:rsid w:val="00B0329B"/>
    <w:rsid w:val="00B11270"/>
    <w:rsid w:val="00B22D8E"/>
    <w:rsid w:val="00B31673"/>
    <w:rsid w:val="00B322FA"/>
    <w:rsid w:val="00B41B65"/>
    <w:rsid w:val="00B609F3"/>
    <w:rsid w:val="00B660C5"/>
    <w:rsid w:val="00B666CA"/>
    <w:rsid w:val="00B82E37"/>
    <w:rsid w:val="00B86E81"/>
    <w:rsid w:val="00B94207"/>
    <w:rsid w:val="00B94D57"/>
    <w:rsid w:val="00BA021E"/>
    <w:rsid w:val="00BB3479"/>
    <w:rsid w:val="00BB7579"/>
    <w:rsid w:val="00BC3FC2"/>
    <w:rsid w:val="00BF1488"/>
    <w:rsid w:val="00C150F3"/>
    <w:rsid w:val="00C2194E"/>
    <w:rsid w:val="00C261FB"/>
    <w:rsid w:val="00C66E38"/>
    <w:rsid w:val="00C72882"/>
    <w:rsid w:val="00CA1D9B"/>
    <w:rsid w:val="00CC58D2"/>
    <w:rsid w:val="00CD31AE"/>
    <w:rsid w:val="00CF330A"/>
    <w:rsid w:val="00CF3E03"/>
    <w:rsid w:val="00D15B72"/>
    <w:rsid w:val="00D167C9"/>
    <w:rsid w:val="00D2082B"/>
    <w:rsid w:val="00D527DF"/>
    <w:rsid w:val="00D97985"/>
    <w:rsid w:val="00DA3BD3"/>
    <w:rsid w:val="00DB65F0"/>
    <w:rsid w:val="00DD5628"/>
    <w:rsid w:val="00DD7562"/>
    <w:rsid w:val="00DE5218"/>
    <w:rsid w:val="00DF1D05"/>
    <w:rsid w:val="00E27C0F"/>
    <w:rsid w:val="00E31189"/>
    <w:rsid w:val="00E374A3"/>
    <w:rsid w:val="00E46708"/>
    <w:rsid w:val="00E46C31"/>
    <w:rsid w:val="00E50FA4"/>
    <w:rsid w:val="00E513D6"/>
    <w:rsid w:val="00E52011"/>
    <w:rsid w:val="00E56754"/>
    <w:rsid w:val="00E6106D"/>
    <w:rsid w:val="00E75D61"/>
    <w:rsid w:val="00EA3D95"/>
    <w:rsid w:val="00EA63E7"/>
    <w:rsid w:val="00EB5AE0"/>
    <w:rsid w:val="00ED0B6A"/>
    <w:rsid w:val="00ED1AED"/>
    <w:rsid w:val="00EE10BA"/>
    <w:rsid w:val="00EF11E7"/>
    <w:rsid w:val="00EF1C21"/>
    <w:rsid w:val="00F02F67"/>
    <w:rsid w:val="00F0788F"/>
    <w:rsid w:val="00F13C00"/>
    <w:rsid w:val="00F36439"/>
    <w:rsid w:val="00F47F97"/>
    <w:rsid w:val="00F625BA"/>
    <w:rsid w:val="00F63313"/>
    <w:rsid w:val="00F725AE"/>
    <w:rsid w:val="00F747FE"/>
    <w:rsid w:val="00F762E2"/>
    <w:rsid w:val="00F82D0F"/>
    <w:rsid w:val="00F8614B"/>
    <w:rsid w:val="00F86813"/>
    <w:rsid w:val="00FA6A1A"/>
    <w:rsid w:val="00FB2369"/>
    <w:rsid w:val="00FB688D"/>
    <w:rsid w:val="00FC7324"/>
    <w:rsid w:val="00FD5816"/>
    <w:rsid w:val="00FE1081"/>
    <w:rsid w:val="00FE2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300D1"/>
  <w15:chartTrackingRefBased/>
  <w15:docId w15:val="{7A03D0DF-03EA-4A37-ABB7-93307FB8D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4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344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344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44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44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4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4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344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344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44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44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4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4BB"/>
    <w:rPr>
      <w:rFonts w:eastAsiaTheme="majorEastAsia" w:cstheme="majorBidi"/>
      <w:color w:val="272727" w:themeColor="text1" w:themeTint="D8"/>
    </w:rPr>
  </w:style>
  <w:style w:type="paragraph" w:styleId="Title">
    <w:name w:val="Title"/>
    <w:basedOn w:val="Normal"/>
    <w:next w:val="Normal"/>
    <w:link w:val="TitleChar"/>
    <w:uiPriority w:val="10"/>
    <w:qFormat/>
    <w:rsid w:val="00234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4BB"/>
    <w:pPr>
      <w:spacing w:before="160"/>
      <w:jc w:val="center"/>
    </w:pPr>
    <w:rPr>
      <w:i/>
      <w:iCs/>
      <w:color w:val="404040" w:themeColor="text1" w:themeTint="BF"/>
    </w:rPr>
  </w:style>
  <w:style w:type="character" w:customStyle="1" w:styleId="QuoteChar">
    <w:name w:val="Quote Char"/>
    <w:basedOn w:val="DefaultParagraphFont"/>
    <w:link w:val="Quote"/>
    <w:uiPriority w:val="29"/>
    <w:rsid w:val="002344BB"/>
    <w:rPr>
      <w:i/>
      <w:iCs/>
      <w:color w:val="404040" w:themeColor="text1" w:themeTint="BF"/>
    </w:rPr>
  </w:style>
  <w:style w:type="paragraph" w:styleId="ListParagraph">
    <w:name w:val="List Paragraph"/>
    <w:basedOn w:val="Normal"/>
    <w:uiPriority w:val="34"/>
    <w:qFormat/>
    <w:rsid w:val="002344BB"/>
    <w:pPr>
      <w:ind w:left="720"/>
      <w:contextualSpacing/>
    </w:pPr>
  </w:style>
  <w:style w:type="character" w:styleId="IntenseEmphasis">
    <w:name w:val="Intense Emphasis"/>
    <w:basedOn w:val="DefaultParagraphFont"/>
    <w:uiPriority w:val="21"/>
    <w:qFormat/>
    <w:rsid w:val="002344BB"/>
    <w:rPr>
      <w:i/>
      <w:iCs/>
      <w:color w:val="2F5496" w:themeColor="accent1" w:themeShade="BF"/>
    </w:rPr>
  </w:style>
  <w:style w:type="paragraph" w:styleId="IntenseQuote">
    <w:name w:val="Intense Quote"/>
    <w:basedOn w:val="Normal"/>
    <w:next w:val="Normal"/>
    <w:link w:val="IntenseQuoteChar"/>
    <w:uiPriority w:val="30"/>
    <w:qFormat/>
    <w:rsid w:val="002344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44BB"/>
    <w:rPr>
      <w:i/>
      <w:iCs/>
      <w:color w:val="2F5496" w:themeColor="accent1" w:themeShade="BF"/>
    </w:rPr>
  </w:style>
  <w:style w:type="character" w:styleId="IntenseReference">
    <w:name w:val="Intense Reference"/>
    <w:basedOn w:val="DefaultParagraphFont"/>
    <w:uiPriority w:val="32"/>
    <w:qFormat/>
    <w:rsid w:val="002344BB"/>
    <w:rPr>
      <w:b/>
      <w:bCs/>
      <w:smallCaps/>
      <w:color w:val="2F5496" w:themeColor="accent1" w:themeShade="BF"/>
      <w:spacing w:val="5"/>
    </w:rPr>
  </w:style>
  <w:style w:type="paragraph" w:customStyle="1" w:styleId="paragraph">
    <w:name w:val="paragraph"/>
    <w:basedOn w:val="Normal"/>
    <w:rsid w:val="002344BB"/>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2344BB"/>
  </w:style>
  <w:style w:type="character" w:customStyle="1" w:styleId="eop">
    <w:name w:val="eop"/>
    <w:basedOn w:val="DefaultParagraphFont"/>
    <w:rsid w:val="002344BB"/>
  </w:style>
  <w:style w:type="character" w:styleId="Hyperlink">
    <w:name w:val="Hyperlink"/>
    <w:basedOn w:val="DefaultParagraphFont"/>
    <w:uiPriority w:val="99"/>
    <w:unhideWhenUsed/>
    <w:rsid w:val="00482CF6"/>
    <w:rPr>
      <w:color w:val="0563C1" w:themeColor="hyperlink"/>
      <w:u w:val="single"/>
    </w:rPr>
  </w:style>
  <w:style w:type="character" w:styleId="UnresolvedMention">
    <w:name w:val="Unresolved Mention"/>
    <w:basedOn w:val="DefaultParagraphFont"/>
    <w:uiPriority w:val="99"/>
    <w:semiHidden/>
    <w:unhideWhenUsed/>
    <w:rsid w:val="00482CF6"/>
    <w:rPr>
      <w:color w:val="605E5C"/>
      <w:shd w:val="clear" w:color="auto" w:fill="E1DFDD"/>
    </w:rPr>
  </w:style>
  <w:style w:type="paragraph" w:styleId="NormalWeb">
    <w:name w:val="Normal (Web)"/>
    <w:basedOn w:val="Normal"/>
    <w:uiPriority w:val="99"/>
    <w:semiHidden/>
    <w:unhideWhenUsed/>
    <w:rsid w:val="004C036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png"/><Relationship Id="rId63"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jpe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5" Type="http://schemas.openxmlformats.org/officeDocument/2006/relationships/image" Target="media/image1.png"/><Relationship Id="rId61" Type="http://schemas.openxmlformats.org/officeDocument/2006/relationships/hyperlink" Target="blob:https://www.facebook.com/2a3263b1-f2aa-4be2-843b-f0dfdec056e7" TargetMode="Externa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hyperlink" Target="blob:https://www.facebook.com/2a3263b1-f2aa-4be2-843b-f0dfdec056e7"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51</Pages>
  <Words>3353</Words>
  <Characters>20269</Characters>
  <Application>Microsoft Office Word</Application>
  <DocSecurity>0</DocSecurity>
  <Lines>527</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rebecca</dc:creator>
  <cp:keywords/>
  <dc:description/>
  <cp:lastModifiedBy>rebecca rebecca</cp:lastModifiedBy>
  <cp:revision>2</cp:revision>
  <dcterms:created xsi:type="dcterms:W3CDTF">2026-03-02T17:06:00Z</dcterms:created>
  <dcterms:modified xsi:type="dcterms:W3CDTF">2026-03-02T17:06:00Z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c03ddb76-44fe-41f7-8132-2b8da15ba787</vt:lpwstr>
  </property>
</Properties>
</file>