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99349" w14:textId="77777777" w:rsidR="00D30508" w:rsidRPr="0094710F" w:rsidRDefault="00D30508" w:rsidP="0094710F">
      <w:pPr>
        <w:spacing w:line="360" w:lineRule="auto"/>
        <w:jc w:val="center"/>
        <w:rPr>
          <w:rFonts w:ascii="Times New Roman" w:eastAsia="Times New Roman" w:hAnsi="Times New Roman" w:cs="Times New Roman"/>
          <w:b/>
          <w:sz w:val="32"/>
          <w:szCs w:val="32"/>
          <w:lang w:val="en-GB"/>
        </w:rPr>
      </w:pPr>
    </w:p>
    <w:p w14:paraId="39344058" w14:textId="77777777" w:rsidR="00D30508" w:rsidRPr="0094710F" w:rsidRDefault="00D30508" w:rsidP="0094710F">
      <w:pPr>
        <w:spacing w:line="360" w:lineRule="auto"/>
        <w:jc w:val="center"/>
        <w:rPr>
          <w:rFonts w:ascii="Times New Roman" w:eastAsia="Times New Roman" w:hAnsi="Times New Roman" w:cs="Times New Roman"/>
          <w:b/>
          <w:sz w:val="32"/>
          <w:szCs w:val="32"/>
          <w:lang w:val="en-GB"/>
        </w:rPr>
      </w:pPr>
    </w:p>
    <w:p w14:paraId="24954E3B" w14:textId="77777777" w:rsidR="00D30508" w:rsidRPr="0094710F" w:rsidRDefault="00D30508" w:rsidP="0094710F">
      <w:pPr>
        <w:spacing w:line="360" w:lineRule="auto"/>
        <w:jc w:val="center"/>
        <w:rPr>
          <w:rFonts w:ascii="Times New Roman" w:eastAsia="Times New Roman" w:hAnsi="Times New Roman" w:cs="Times New Roman"/>
          <w:b/>
          <w:sz w:val="32"/>
          <w:szCs w:val="32"/>
          <w:lang w:val="en-GB"/>
        </w:rPr>
      </w:pPr>
    </w:p>
    <w:p w14:paraId="0EE6F43F" w14:textId="77777777" w:rsidR="00D30508" w:rsidRPr="0094710F" w:rsidRDefault="00D30508" w:rsidP="0094710F">
      <w:pPr>
        <w:spacing w:line="360" w:lineRule="auto"/>
        <w:jc w:val="center"/>
        <w:rPr>
          <w:rFonts w:ascii="Times New Roman" w:eastAsia="Times New Roman" w:hAnsi="Times New Roman" w:cs="Times New Roman"/>
          <w:b/>
          <w:sz w:val="32"/>
          <w:szCs w:val="32"/>
          <w:lang w:val="en-GB"/>
        </w:rPr>
      </w:pPr>
      <w:bookmarkStart w:id="0" w:name="_GoBack"/>
      <w:bookmarkEnd w:id="0"/>
    </w:p>
    <w:p w14:paraId="4D34BAF3" w14:textId="77777777" w:rsidR="00D30508" w:rsidRPr="0094710F" w:rsidRDefault="00D30508" w:rsidP="0094710F">
      <w:pPr>
        <w:spacing w:line="360" w:lineRule="auto"/>
        <w:jc w:val="center"/>
        <w:rPr>
          <w:rFonts w:ascii="Times New Roman" w:eastAsia="Times New Roman" w:hAnsi="Times New Roman" w:cs="Times New Roman"/>
          <w:b/>
          <w:sz w:val="32"/>
          <w:szCs w:val="32"/>
          <w:lang w:val="en-GB"/>
        </w:rPr>
      </w:pPr>
    </w:p>
    <w:p w14:paraId="7AF4E09A" w14:textId="77777777" w:rsidR="00D30508" w:rsidRPr="0094710F" w:rsidRDefault="00D30508" w:rsidP="0094710F">
      <w:pPr>
        <w:spacing w:line="360" w:lineRule="auto"/>
        <w:jc w:val="center"/>
        <w:rPr>
          <w:rFonts w:ascii="Times New Roman" w:eastAsia="Times New Roman" w:hAnsi="Times New Roman" w:cs="Times New Roman"/>
          <w:b/>
          <w:sz w:val="32"/>
          <w:szCs w:val="32"/>
          <w:lang w:val="en-GB"/>
        </w:rPr>
      </w:pPr>
    </w:p>
    <w:p w14:paraId="1F597C78" w14:textId="77777777" w:rsidR="00D30508" w:rsidRPr="0094710F" w:rsidRDefault="00D30508" w:rsidP="0094710F">
      <w:pPr>
        <w:spacing w:line="360" w:lineRule="auto"/>
        <w:jc w:val="center"/>
        <w:rPr>
          <w:rFonts w:ascii="Times New Roman" w:eastAsia="Times New Roman" w:hAnsi="Times New Roman" w:cs="Times New Roman"/>
          <w:b/>
          <w:sz w:val="32"/>
          <w:szCs w:val="32"/>
          <w:lang w:val="en-GB"/>
        </w:rPr>
      </w:pPr>
    </w:p>
    <w:p w14:paraId="4708B945" w14:textId="77777777" w:rsidR="00F64339" w:rsidRPr="0094710F" w:rsidRDefault="00F64339" w:rsidP="0094710F">
      <w:pPr>
        <w:pStyle w:val="NormalWeb"/>
        <w:spacing w:before="0" w:beforeAutospacing="0" w:after="0" w:afterAutospacing="0" w:line="360" w:lineRule="auto"/>
        <w:jc w:val="center"/>
        <w:rPr>
          <w:b/>
          <w:bCs/>
          <w:iCs/>
          <w:sz w:val="32"/>
          <w:lang w:val="en-GB"/>
        </w:rPr>
      </w:pPr>
      <w:r w:rsidRPr="0094710F">
        <w:rPr>
          <w:b/>
          <w:bCs/>
          <w:iCs/>
          <w:sz w:val="32"/>
          <w:lang w:val="en-GB"/>
        </w:rPr>
        <w:t>TASK 2: INDIVIDUAL TASK- A LESSONS LEARNED REPORT</w:t>
      </w:r>
    </w:p>
    <w:p w14:paraId="34B87651" w14:textId="77777777" w:rsidR="00F64339" w:rsidRPr="0094710F" w:rsidRDefault="00F64339" w:rsidP="0094710F">
      <w:pPr>
        <w:pStyle w:val="NormalWeb"/>
        <w:spacing w:before="0" w:beforeAutospacing="0" w:after="0" w:afterAutospacing="0" w:line="360" w:lineRule="auto"/>
        <w:jc w:val="center"/>
        <w:rPr>
          <w:b/>
          <w:bCs/>
          <w:iCs/>
          <w:lang w:val="en-GB"/>
        </w:rPr>
      </w:pPr>
      <w:r w:rsidRPr="0094710F">
        <w:rPr>
          <w:b/>
          <w:bCs/>
          <w:iCs/>
          <w:lang w:val="en-GB"/>
        </w:rPr>
        <w:t xml:space="preserve">Module Name: </w:t>
      </w:r>
      <w:r w:rsidR="003127D6" w:rsidRPr="0094710F">
        <w:rPr>
          <w:b/>
          <w:bCs/>
          <w:iCs/>
          <w:lang w:val="en-GB"/>
        </w:rPr>
        <w:t>Leadership and management, theory and practice</w:t>
      </w:r>
    </w:p>
    <w:p w14:paraId="40E9DDCE" w14:textId="77777777" w:rsidR="00F64339" w:rsidRPr="0094710F" w:rsidRDefault="00F64339" w:rsidP="0094710F">
      <w:pPr>
        <w:spacing w:line="360" w:lineRule="auto"/>
        <w:rPr>
          <w:rFonts w:ascii="Times New Roman" w:eastAsia="Times New Roman" w:hAnsi="Times New Roman" w:cs="Times New Roman"/>
          <w:b/>
          <w:bCs/>
          <w:iCs/>
          <w:sz w:val="24"/>
          <w:szCs w:val="24"/>
          <w:lang w:val="en-GB"/>
        </w:rPr>
      </w:pPr>
      <w:r w:rsidRPr="0094710F">
        <w:rPr>
          <w:b/>
          <w:bCs/>
          <w:iCs/>
          <w:lang w:val="en-GB"/>
        </w:rPr>
        <w:br w:type="page"/>
      </w:r>
    </w:p>
    <w:sdt>
      <w:sdtPr>
        <w:rPr>
          <w:rFonts w:ascii="Times New Roman" w:eastAsia="Arial" w:hAnsi="Times New Roman" w:cs="Times New Roman"/>
          <w:color w:val="auto"/>
          <w:sz w:val="24"/>
          <w:szCs w:val="24"/>
          <w:lang w:val="en-IN" w:eastAsia="en-IN"/>
        </w:rPr>
        <w:id w:val="2010483817"/>
        <w:docPartObj>
          <w:docPartGallery w:val="Table of Contents"/>
          <w:docPartUnique/>
        </w:docPartObj>
      </w:sdtPr>
      <w:sdtEndPr>
        <w:rPr>
          <w:rFonts w:ascii="Arial" w:hAnsi="Arial" w:cs="Arial"/>
          <w:b/>
          <w:bCs/>
          <w:noProof/>
          <w:sz w:val="22"/>
          <w:szCs w:val="22"/>
        </w:rPr>
      </w:sdtEndPr>
      <w:sdtContent>
        <w:p w14:paraId="66EEEF77" w14:textId="77777777" w:rsidR="00F64339" w:rsidRPr="0094710F" w:rsidRDefault="00F64339" w:rsidP="0094710F">
          <w:pPr>
            <w:pStyle w:val="TOCHeading"/>
            <w:spacing w:line="360" w:lineRule="auto"/>
            <w:jc w:val="center"/>
            <w:rPr>
              <w:rFonts w:ascii="Times New Roman" w:hAnsi="Times New Roman" w:cs="Times New Roman"/>
              <w:b/>
              <w:color w:val="auto"/>
              <w:sz w:val="24"/>
              <w:szCs w:val="24"/>
            </w:rPr>
          </w:pPr>
          <w:r w:rsidRPr="0094710F">
            <w:rPr>
              <w:rFonts w:ascii="Times New Roman" w:hAnsi="Times New Roman" w:cs="Times New Roman"/>
              <w:b/>
              <w:color w:val="auto"/>
              <w:sz w:val="24"/>
              <w:szCs w:val="24"/>
            </w:rPr>
            <w:t>Table of Contents</w:t>
          </w:r>
        </w:p>
        <w:p w14:paraId="77659AF1" w14:textId="77777777" w:rsidR="00F64339" w:rsidRPr="0094710F" w:rsidRDefault="00F64339" w:rsidP="0094710F">
          <w:pPr>
            <w:pStyle w:val="TOC1"/>
            <w:tabs>
              <w:tab w:val="right" w:leader="dot" w:pos="9019"/>
            </w:tabs>
            <w:spacing w:line="360" w:lineRule="auto"/>
            <w:jc w:val="both"/>
            <w:rPr>
              <w:rFonts w:ascii="Times New Roman" w:hAnsi="Times New Roman" w:cs="Times New Roman"/>
              <w:noProof/>
              <w:sz w:val="24"/>
              <w:szCs w:val="24"/>
            </w:rPr>
          </w:pPr>
          <w:r w:rsidRPr="0094710F">
            <w:rPr>
              <w:rFonts w:ascii="Times New Roman" w:hAnsi="Times New Roman" w:cs="Times New Roman"/>
              <w:sz w:val="24"/>
              <w:szCs w:val="24"/>
            </w:rPr>
            <w:fldChar w:fldCharType="begin"/>
          </w:r>
          <w:r w:rsidRPr="0094710F">
            <w:rPr>
              <w:rFonts w:ascii="Times New Roman" w:hAnsi="Times New Roman" w:cs="Times New Roman"/>
              <w:sz w:val="24"/>
              <w:szCs w:val="24"/>
            </w:rPr>
            <w:instrText xml:space="preserve"> TOC \o "1-3" \h \z \u </w:instrText>
          </w:r>
          <w:r w:rsidRPr="0094710F">
            <w:rPr>
              <w:rFonts w:ascii="Times New Roman" w:hAnsi="Times New Roman" w:cs="Times New Roman"/>
              <w:sz w:val="24"/>
              <w:szCs w:val="24"/>
            </w:rPr>
            <w:fldChar w:fldCharType="separate"/>
          </w:r>
          <w:hyperlink w:anchor="_Toc151724517" w:history="1">
            <w:r w:rsidRPr="0094710F">
              <w:rPr>
                <w:rStyle w:val="Hyperlink"/>
                <w:rFonts w:ascii="Times New Roman" w:hAnsi="Times New Roman" w:cs="Times New Roman"/>
                <w:noProof/>
                <w:color w:val="auto"/>
                <w:sz w:val="24"/>
                <w:szCs w:val="24"/>
                <w:lang w:val="en-GB"/>
              </w:rPr>
              <w:t>1. Introduction</w:t>
            </w:r>
            <w:r w:rsidRPr="0094710F">
              <w:rPr>
                <w:rFonts w:ascii="Times New Roman" w:hAnsi="Times New Roman" w:cs="Times New Roman"/>
                <w:noProof/>
                <w:webHidden/>
                <w:sz w:val="24"/>
                <w:szCs w:val="24"/>
              </w:rPr>
              <w:tab/>
            </w:r>
            <w:r w:rsidRPr="0094710F">
              <w:rPr>
                <w:rFonts w:ascii="Times New Roman" w:hAnsi="Times New Roman" w:cs="Times New Roman"/>
                <w:noProof/>
                <w:webHidden/>
                <w:sz w:val="24"/>
                <w:szCs w:val="24"/>
              </w:rPr>
              <w:fldChar w:fldCharType="begin"/>
            </w:r>
            <w:r w:rsidRPr="0094710F">
              <w:rPr>
                <w:rFonts w:ascii="Times New Roman" w:hAnsi="Times New Roman" w:cs="Times New Roman"/>
                <w:noProof/>
                <w:webHidden/>
                <w:sz w:val="24"/>
                <w:szCs w:val="24"/>
              </w:rPr>
              <w:instrText xml:space="preserve"> PAGEREF _Toc151724517 \h </w:instrText>
            </w:r>
            <w:r w:rsidRPr="0094710F">
              <w:rPr>
                <w:rFonts w:ascii="Times New Roman" w:hAnsi="Times New Roman" w:cs="Times New Roman"/>
                <w:noProof/>
                <w:webHidden/>
                <w:sz w:val="24"/>
                <w:szCs w:val="24"/>
              </w:rPr>
            </w:r>
            <w:r w:rsidRPr="0094710F">
              <w:rPr>
                <w:rFonts w:ascii="Times New Roman" w:hAnsi="Times New Roman" w:cs="Times New Roman"/>
                <w:noProof/>
                <w:webHidden/>
                <w:sz w:val="24"/>
                <w:szCs w:val="24"/>
              </w:rPr>
              <w:fldChar w:fldCharType="separate"/>
            </w:r>
            <w:r w:rsidRPr="0094710F">
              <w:rPr>
                <w:rFonts w:ascii="Times New Roman" w:hAnsi="Times New Roman" w:cs="Times New Roman"/>
                <w:noProof/>
                <w:webHidden/>
                <w:sz w:val="24"/>
                <w:szCs w:val="24"/>
              </w:rPr>
              <w:t>3</w:t>
            </w:r>
            <w:r w:rsidRPr="0094710F">
              <w:rPr>
                <w:rFonts w:ascii="Times New Roman" w:hAnsi="Times New Roman" w:cs="Times New Roman"/>
                <w:noProof/>
                <w:webHidden/>
                <w:sz w:val="24"/>
                <w:szCs w:val="24"/>
              </w:rPr>
              <w:fldChar w:fldCharType="end"/>
            </w:r>
          </w:hyperlink>
        </w:p>
        <w:p w14:paraId="0FF61347" w14:textId="77777777" w:rsidR="00F64339" w:rsidRPr="0094710F" w:rsidRDefault="00607A83" w:rsidP="0094710F">
          <w:pPr>
            <w:pStyle w:val="TOC1"/>
            <w:tabs>
              <w:tab w:val="right" w:leader="dot" w:pos="9019"/>
            </w:tabs>
            <w:spacing w:line="360" w:lineRule="auto"/>
            <w:jc w:val="both"/>
            <w:rPr>
              <w:rFonts w:ascii="Times New Roman" w:hAnsi="Times New Roman" w:cs="Times New Roman"/>
              <w:noProof/>
              <w:sz w:val="24"/>
              <w:szCs w:val="24"/>
            </w:rPr>
          </w:pPr>
          <w:hyperlink w:anchor="_Toc151724518" w:history="1">
            <w:r w:rsidR="00F64339" w:rsidRPr="0094710F">
              <w:rPr>
                <w:rStyle w:val="Hyperlink"/>
                <w:rFonts w:ascii="Times New Roman" w:hAnsi="Times New Roman" w:cs="Times New Roman"/>
                <w:noProof/>
                <w:color w:val="auto"/>
                <w:sz w:val="24"/>
                <w:szCs w:val="24"/>
                <w:lang w:val="en-GB"/>
              </w:rPr>
              <w:t>2. Individual lessons learned</w:t>
            </w:r>
            <w:r w:rsidR="00F64339" w:rsidRPr="0094710F">
              <w:rPr>
                <w:rFonts w:ascii="Times New Roman" w:hAnsi="Times New Roman" w:cs="Times New Roman"/>
                <w:noProof/>
                <w:webHidden/>
                <w:sz w:val="24"/>
                <w:szCs w:val="24"/>
              </w:rPr>
              <w:tab/>
            </w:r>
            <w:r w:rsidR="00F64339" w:rsidRPr="0094710F">
              <w:rPr>
                <w:rFonts w:ascii="Times New Roman" w:hAnsi="Times New Roman" w:cs="Times New Roman"/>
                <w:noProof/>
                <w:webHidden/>
                <w:sz w:val="24"/>
                <w:szCs w:val="24"/>
              </w:rPr>
              <w:fldChar w:fldCharType="begin"/>
            </w:r>
            <w:r w:rsidR="00F64339" w:rsidRPr="0094710F">
              <w:rPr>
                <w:rFonts w:ascii="Times New Roman" w:hAnsi="Times New Roman" w:cs="Times New Roman"/>
                <w:noProof/>
                <w:webHidden/>
                <w:sz w:val="24"/>
                <w:szCs w:val="24"/>
              </w:rPr>
              <w:instrText xml:space="preserve"> PAGEREF _Toc151724518 \h </w:instrText>
            </w:r>
            <w:r w:rsidR="00F64339" w:rsidRPr="0094710F">
              <w:rPr>
                <w:rFonts w:ascii="Times New Roman" w:hAnsi="Times New Roman" w:cs="Times New Roman"/>
                <w:noProof/>
                <w:webHidden/>
                <w:sz w:val="24"/>
                <w:szCs w:val="24"/>
              </w:rPr>
            </w:r>
            <w:r w:rsidR="00F64339" w:rsidRPr="0094710F">
              <w:rPr>
                <w:rFonts w:ascii="Times New Roman" w:hAnsi="Times New Roman" w:cs="Times New Roman"/>
                <w:noProof/>
                <w:webHidden/>
                <w:sz w:val="24"/>
                <w:szCs w:val="24"/>
              </w:rPr>
              <w:fldChar w:fldCharType="separate"/>
            </w:r>
            <w:r w:rsidR="00F64339" w:rsidRPr="0094710F">
              <w:rPr>
                <w:rFonts w:ascii="Times New Roman" w:hAnsi="Times New Roman" w:cs="Times New Roman"/>
                <w:noProof/>
                <w:webHidden/>
                <w:sz w:val="24"/>
                <w:szCs w:val="24"/>
              </w:rPr>
              <w:t>3</w:t>
            </w:r>
            <w:r w:rsidR="00F64339" w:rsidRPr="0094710F">
              <w:rPr>
                <w:rFonts w:ascii="Times New Roman" w:hAnsi="Times New Roman" w:cs="Times New Roman"/>
                <w:noProof/>
                <w:webHidden/>
                <w:sz w:val="24"/>
                <w:szCs w:val="24"/>
              </w:rPr>
              <w:fldChar w:fldCharType="end"/>
            </w:r>
          </w:hyperlink>
        </w:p>
        <w:p w14:paraId="6E4E4ADB" w14:textId="77777777" w:rsidR="00F64339" w:rsidRPr="0094710F" w:rsidRDefault="00607A83" w:rsidP="0094710F">
          <w:pPr>
            <w:pStyle w:val="TOC1"/>
            <w:tabs>
              <w:tab w:val="right" w:leader="dot" w:pos="9019"/>
            </w:tabs>
            <w:spacing w:line="360" w:lineRule="auto"/>
            <w:jc w:val="both"/>
            <w:rPr>
              <w:rFonts w:ascii="Times New Roman" w:hAnsi="Times New Roman" w:cs="Times New Roman"/>
              <w:noProof/>
              <w:sz w:val="24"/>
              <w:szCs w:val="24"/>
            </w:rPr>
          </w:pPr>
          <w:hyperlink w:anchor="_Toc151724519" w:history="1">
            <w:r w:rsidR="00F64339" w:rsidRPr="0094710F">
              <w:rPr>
                <w:rStyle w:val="Hyperlink"/>
                <w:rFonts w:ascii="Times New Roman" w:hAnsi="Times New Roman" w:cs="Times New Roman"/>
                <w:noProof/>
                <w:color w:val="auto"/>
                <w:sz w:val="24"/>
                <w:szCs w:val="24"/>
                <w:lang w:val="en-GB"/>
              </w:rPr>
              <w:t>3. Conclusion</w:t>
            </w:r>
            <w:r w:rsidR="00F64339" w:rsidRPr="0094710F">
              <w:rPr>
                <w:rFonts w:ascii="Times New Roman" w:hAnsi="Times New Roman" w:cs="Times New Roman"/>
                <w:noProof/>
                <w:webHidden/>
                <w:sz w:val="24"/>
                <w:szCs w:val="24"/>
              </w:rPr>
              <w:tab/>
            </w:r>
            <w:r w:rsidR="00F64339" w:rsidRPr="0094710F">
              <w:rPr>
                <w:rFonts w:ascii="Times New Roman" w:hAnsi="Times New Roman" w:cs="Times New Roman"/>
                <w:noProof/>
                <w:webHidden/>
                <w:sz w:val="24"/>
                <w:szCs w:val="24"/>
              </w:rPr>
              <w:fldChar w:fldCharType="begin"/>
            </w:r>
            <w:r w:rsidR="00F64339" w:rsidRPr="0094710F">
              <w:rPr>
                <w:rFonts w:ascii="Times New Roman" w:hAnsi="Times New Roman" w:cs="Times New Roman"/>
                <w:noProof/>
                <w:webHidden/>
                <w:sz w:val="24"/>
                <w:szCs w:val="24"/>
              </w:rPr>
              <w:instrText xml:space="preserve"> PAGEREF _Toc151724519 \h </w:instrText>
            </w:r>
            <w:r w:rsidR="00F64339" w:rsidRPr="0094710F">
              <w:rPr>
                <w:rFonts w:ascii="Times New Roman" w:hAnsi="Times New Roman" w:cs="Times New Roman"/>
                <w:noProof/>
                <w:webHidden/>
                <w:sz w:val="24"/>
                <w:szCs w:val="24"/>
              </w:rPr>
            </w:r>
            <w:r w:rsidR="00F64339" w:rsidRPr="0094710F">
              <w:rPr>
                <w:rFonts w:ascii="Times New Roman" w:hAnsi="Times New Roman" w:cs="Times New Roman"/>
                <w:noProof/>
                <w:webHidden/>
                <w:sz w:val="24"/>
                <w:szCs w:val="24"/>
              </w:rPr>
              <w:fldChar w:fldCharType="separate"/>
            </w:r>
            <w:r w:rsidR="00F64339" w:rsidRPr="0094710F">
              <w:rPr>
                <w:rFonts w:ascii="Times New Roman" w:hAnsi="Times New Roman" w:cs="Times New Roman"/>
                <w:noProof/>
                <w:webHidden/>
                <w:sz w:val="24"/>
                <w:szCs w:val="24"/>
              </w:rPr>
              <w:t>5</w:t>
            </w:r>
            <w:r w:rsidR="00F64339" w:rsidRPr="0094710F">
              <w:rPr>
                <w:rFonts w:ascii="Times New Roman" w:hAnsi="Times New Roman" w:cs="Times New Roman"/>
                <w:noProof/>
                <w:webHidden/>
                <w:sz w:val="24"/>
                <w:szCs w:val="24"/>
              </w:rPr>
              <w:fldChar w:fldCharType="end"/>
            </w:r>
          </w:hyperlink>
        </w:p>
        <w:p w14:paraId="4C9A9903" w14:textId="77777777" w:rsidR="00F64339" w:rsidRPr="0094710F" w:rsidRDefault="00607A83" w:rsidP="0094710F">
          <w:pPr>
            <w:pStyle w:val="TOC1"/>
            <w:tabs>
              <w:tab w:val="right" w:leader="dot" w:pos="9019"/>
            </w:tabs>
            <w:spacing w:line="360" w:lineRule="auto"/>
            <w:jc w:val="both"/>
            <w:rPr>
              <w:rFonts w:ascii="Times New Roman" w:hAnsi="Times New Roman" w:cs="Times New Roman"/>
              <w:noProof/>
              <w:sz w:val="24"/>
              <w:szCs w:val="24"/>
            </w:rPr>
          </w:pPr>
          <w:hyperlink w:anchor="_Toc151724520" w:history="1">
            <w:r w:rsidR="00F64339" w:rsidRPr="0094710F">
              <w:rPr>
                <w:rStyle w:val="Hyperlink"/>
                <w:rFonts w:ascii="Times New Roman" w:hAnsi="Times New Roman" w:cs="Times New Roman"/>
                <w:noProof/>
                <w:color w:val="auto"/>
                <w:sz w:val="24"/>
                <w:szCs w:val="24"/>
                <w:lang w:val="en-GB"/>
              </w:rPr>
              <w:t>4. References</w:t>
            </w:r>
            <w:r w:rsidR="00F64339" w:rsidRPr="0094710F">
              <w:rPr>
                <w:rFonts w:ascii="Times New Roman" w:hAnsi="Times New Roman" w:cs="Times New Roman"/>
                <w:noProof/>
                <w:webHidden/>
                <w:sz w:val="24"/>
                <w:szCs w:val="24"/>
              </w:rPr>
              <w:tab/>
            </w:r>
            <w:r w:rsidR="00F64339" w:rsidRPr="0094710F">
              <w:rPr>
                <w:rFonts w:ascii="Times New Roman" w:hAnsi="Times New Roman" w:cs="Times New Roman"/>
                <w:noProof/>
                <w:webHidden/>
                <w:sz w:val="24"/>
                <w:szCs w:val="24"/>
              </w:rPr>
              <w:fldChar w:fldCharType="begin"/>
            </w:r>
            <w:r w:rsidR="00F64339" w:rsidRPr="0094710F">
              <w:rPr>
                <w:rFonts w:ascii="Times New Roman" w:hAnsi="Times New Roman" w:cs="Times New Roman"/>
                <w:noProof/>
                <w:webHidden/>
                <w:sz w:val="24"/>
                <w:szCs w:val="24"/>
              </w:rPr>
              <w:instrText xml:space="preserve"> PAGEREF _Toc151724520 \h </w:instrText>
            </w:r>
            <w:r w:rsidR="00F64339" w:rsidRPr="0094710F">
              <w:rPr>
                <w:rFonts w:ascii="Times New Roman" w:hAnsi="Times New Roman" w:cs="Times New Roman"/>
                <w:noProof/>
                <w:webHidden/>
                <w:sz w:val="24"/>
                <w:szCs w:val="24"/>
              </w:rPr>
            </w:r>
            <w:r w:rsidR="00F64339" w:rsidRPr="0094710F">
              <w:rPr>
                <w:rFonts w:ascii="Times New Roman" w:hAnsi="Times New Roman" w:cs="Times New Roman"/>
                <w:noProof/>
                <w:webHidden/>
                <w:sz w:val="24"/>
                <w:szCs w:val="24"/>
              </w:rPr>
              <w:fldChar w:fldCharType="separate"/>
            </w:r>
            <w:r w:rsidR="00F64339" w:rsidRPr="0094710F">
              <w:rPr>
                <w:rFonts w:ascii="Times New Roman" w:hAnsi="Times New Roman" w:cs="Times New Roman"/>
                <w:noProof/>
                <w:webHidden/>
                <w:sz w:val="24"/>
                <w:szCs w:val="24"/>
              </w:rPr>
              <w:t>6</w:t>
            </w:r>
            <w:r w:rsidR="00F64339" w:rsidRPr="0094710F">
              <w:rPr>
                <w:rFonts w:ascii="Times New Roman" w:hAnsi="Times New Roman" w:cs="Times New Roman"/>
                <w:noProof/>
                <w:webHidden/>
                <w:sz w:val="24"/>
                <w:szCs w:val="24"/>
              </w:rPr>
              <w:fldChar w:fldCharType="end"/>
            </w:r>
          </w:hyperlink>
        </w:p>
        <w:p w14:paraId="61ECDFD4" w14:textId="77777777" w:rsidR="00F64339" w:rsidRPr="0094710F" w:rsidRDefault="00F64339" w:rsidP="0094710F">
          <w:pPr>
            <w:spacing w:line="360" w:lineRule="auto"/>
            <w:jc w:val="both"/>
          </w:pPr>
          <w:r w:rsidRPr="0094710F">
            <w:rPr>
              <w:rFonts w:ascii="Times New Roman" w:hAnsi="Times New Roman" w:cs="Times New Roman"/>
              <w:b/>
              <w:bCs/>
              <w:noProof/>
              <w:sz w:val="24"/>
              <w:szCs w:val="24"/>
            </w:rPr>
            <w:fldChar w:fldCharType="end"/>
          </w:r>
        </w:p>
      </w:sdtContent>
    </w:sdt>
    <w:p w14:paraId="5753BCC1" w14:textId="77777777" w:rsidR="00F976F6" w:rsidRPr="0094710F" w:rsidRDefault="00F976F6" w:rsidP="0094710F">
      <w:pPr>
        <w:pStyle w:val="NormalWeb"/>
        <w:spacing w:before="0" w:beforeAutospacing="0" w:after="0" w:afterAutospacing="0" w:line="360" w:lineRule="auto"/>
        <w:jc w:val="center"/>
        <w:rPr>
          <w:b/>
          <w:lang w:val="en-GB"/>
        </w:rPr>
      </w:pPr>
    </w:p>
    <w:p w14:paraId="427D11CD" w14:textId="77777777" w:rsidR="00D30508" w:rsidRPr="0094710F" w:rsidRDefault="00942DBE" w:rsidP="0094710F">
      <w:pPr>
        <w:spacing w:line="360" w:lineRule="auto"/>
        <w:jc w:val="center"/>
        <w:rPr>
          <w:rFonts w:ascii="Times New Roman" w:eastAsia="Times New Roman" w:hAnsi="Times New Roman" w:cs="Times New Roman"/>
          <w:b/>
          <w:sz w:val="24"/>
          <w:szCs w:val="24"/>
          <w:lang w:val="en-GB"/>
        </w:rPr>
      </w:pPr>
      <w:r w:rsidRPr="0094710F">
        <w:rPr>
          <w:lang w:val="en-GB"/>
        </w:rPr>
        <w:br w:type="page"/>
      </w:r>
    </w:p>
    <w:p w14:paraId="5320CF92" w14:textId="77777777" w:rsidR="00D30508" w:rsidRPr="0094710F" w:rsidRDefault="00942DBE" w:rsidP="0094710F">
      <w:pPr>
        <w:pStyle w:val="Heading1"/>
        <w:rPr>
          <w:lang w:val="en-GB"/>
        </w:rPr>
      </w:pPr>
      <w:bookmarkStart w:id="1" w:name="_n2jqt4nf6qwm" w:colFirst="0" w:colLast="0"/>
      <w:bookmarkStart w:id="2" w:name="_qgxepe63fubw" w:colFirst="0" w:colLast="0"/>
      <w:bookmarkStart w:id="3" w:name="_Toc151724517"/>
      <w:bookmarkEnd w:id="1"/>
      <w:bookmarkEnd w:id="2"/>
      <w:r w:rsidRPr="0094710F">
        <w:rPr>
          <w:lang w:val="en-GB"/>
        </w:rPr>
        <w:lastRenderedPageBreak/>
        <w:t>1. Introduction</w:t>
      </w:r>
      <w:bookmarkEnd w:id="3"/>
      <w:r w:rsidRPr="0094710F">
        <w:rPr>
          <w:lang w:val="en-GB"/>
        </w:rPr>
        <w:t xml:space="preserve"> </w:t>
      </w:r>
    </w:p>
    <w:p w14:paraId="2CC7F5AC" w14:textId="77777777" w:rsidR="00D30508" w:rsidRPr="0094710F" w:rsidRDefault="00942DBE" w:rsidP="0094710F">
      <w:pPr>
        <w:spacing w:line="360" w:lineRule="auto"/>
        <w:jc w:val="both"/>
        <w:rPr>
          <w:rFonts w:ascii="Times New Roman" w:eastAsia="Times New Roman" w:hAnsi="Times New Roman" w:cs="Times New Roman"/>
          <w:b/>
          <w:sz w:val="24"/>
          <w:szCs w:val="24"/>
          <w:lang w:val="en-GB"/>
        </w:rPr>
      </w:pPr>
      <w:r w:rsidRPr="0094710F">
        <w:rPr>
          <w:rFonts w:ascii="Times New Roman" w:eastAsia="Times New Roman" w:hAnsi="Times New Roman" w:cs="Times New Roman"/>
          <w:sz w:val="24"/>
          <w:szCs w:val="24"/>
          <w:lang w:val="en-GB"/>
        </w:rPr>
        <w:t xml:space="preserve">Leadership skills are one of the vital behavioural traits that provide strategic direction to others to achieve long-term goals. Effective leaders support their colleagues to enhance their existing knowledge and skills and help them to gain the desirable outcome. However, in this report, the researcher will mainly highlight the leaders of the 20th Century and 21st century who shaped the business world with their knowledge and convection. In order to present the personal learning lessons, the report would thoroughly follow Kolb’s reflective model. </w:t>
      </w:r>
    </w:p>
    <w:p w14:paraId="0E2894F7" w14:textId="77777777" w:rsidR="00D30508" w:rsidRPr="0094710F" w:rsidRDefault="00942DBE" w:rsidP="0094710F">
      <w:pPr>
        <w:pStyle w:val="Heading1"/>
        <w:rPr>
          <w:lang w:val="en-GB"/>
        </w:rPr>
      </w:pPr>
      <w:bookmarkStart w:id="4" w:name="_txeq4mo0ygcy" w:colFirst="0" w:colLast="0"/>
      <w:bookmarkStart w:id="5" w:name="_Toc151724518"/>
      <w:bookmarkEnd w:id="4"/>
      <w:r w:rsidRPr="0094710F">
        <w:rPr>
          <w:lang w:val="en-GB"/>
        </w:rPr>
        <w:t>2. Individual lessons learned</w:t>
      </w:r>
      <w:bookmarkEnd w:id="5"/>
      <w:r w:rsidRPr="0094710F">
        <w:rPr>
          <w:lang w:val="en-GB"/>
        </w:rPr>
        <w:t xml:space="preserve"> </w:t>
      </w:r>
    </w:p>
    <w:p w14:paraId="45E7742A" w14:textId="77777777" w:rsidR="00D30508" w:rsidRPr="0094710F" w:rsidRDefault="00942DBE" w:rsidP="0094710F">
      <w:pPr>
        <w:spacing w:line="360" w:lineRule="auto"/>
        <w:jc w:val="center"/>
        <w:rPr>
          <w:rFonts w:ascii="Times New Roman" w:eastAsia="Times New Roman" w:hAnsi="Times New Roman" w:cs="Times New Roman"/>
          <w:b/>
          <w:sz w:val="24"/>
          <w:szCs w:val="24"/>
          <w:lang w:val="en-GB"/>
        </w:rPr>
      </w:pPr>
      <w:r w:rsidRPr="0094710F">
        <w:rPr>
          <w:rFonts w:ascii="Times New Roman" w:eastAsia="Times New Roman" w:hAnsi="Times New Roman" w:cs="Times New Roman"/>
          <w:b/>
          <w:noProof/>
          <w:sz w:val="24"/>
          <w:szCs w:val="24"/>
        </w:rPr>
        <w:drawing>
          <wp:inline distT="114300" distB="114300" distL="114300" distR="114300" wp14:anchorId="768B0CBA" wp14:editId="4F742A77">
            <wp:extent cx="2981325" cy="2419350"/>
            <wp:effectExtent l="19050" t="19050" r="28575" b="190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981902" cy="2419818"/>
                    </a:xfrm>
                    <a:prstGeom prst="rect">
                      <a:avLst/>
                    </a:prstGeom>
                    <a:ln w="12700">
                      <a:solidFill>
                        <a:srgbClr val="000000"/>
                      </a:solidFill>
                      <a:prstDash val="solid"/>
                    </a:ln>
                  </pic:spPr>
                </pic:pic>
              </a:graphicData>
            </a:graphic>
          </wp:inline>
        </w:drawing>
      </w:r>
    </w:p>
    <w:p w14:paraId="5B603E15" w14:textId="77777777" w:rsidR="00D30508" w:rsidRPr="0094710F" w:rsidRDefault="00942DBE" w:rsidP="0094710F">
      <w:pPr>
        <w:spacing w:line="360" w:lineRule="auto"/>
        <w:jc w:val="center"/>
        <w:rPr>
          <w:rFonts w:ascii="Times New Roman" w:eastAsia="Times New Roman" w:hAnsi="Times New Roman" w:cs="Times New Roman"/>
          <w:b/>
          <w:sz w:val="24"/>
          <w:szCs w:val="24"/>
          <w:lang w:val="en-GB"/>
        </w:rPr>
      </w:pPr>
      <w:r w:rsidRPr="0094710F">
        <w:rPr>
          <w:rFonts w:ascii="Times New Roman" w:eastAsia="Times New Roman" w:hAnsi="Times New Roman" w:cs="Times New Roman"/>
          <w:b/>
          <w:sz w:val="24"/>
          <w:szCs w:val="24"/>
          <w:lang w:val="en-GB"/>
        </w:rPr>
        <w:t xml:space="preserve">Figure 1: Kolb’s reflective model </w:t>
      </w:r>
    </w:p>
    <w:p w14:paraId="163A88C5" w14:textId="77777777" w:rsidR="00D30508" w:rsidRPr="0094710F" w:rsidRDefault="00942DBE" w:rsidP="0094710F">
      <w:pPr>
        <w:spacing w:line="360" w:lineRule="auto"/>
        <w:jc w:val="center"/>
        <w:rPr>
          <w:rFonts w:ascii="Times New Roman" w:eastAsia="Times New Roman" w:hAnsi="Times New Roman" w:cs="Times New Roman"/>
          <w:sz w:val="24"/>
          <w:szCs w:val="24"/>
          <w:lang w:val="en-GB"/>
        </w:rPr>
      </w:pPr>
      <w:r w:rsidRPr="0094710F">
        <w:rPr>
          <w:rFonts w:ascii="Times New Roman" w:eastAsia="Times New Roman" w:hAnsi="Times New Roman" w:cs="Times New Roman"/>
          <w:sz w:val="24"/>
          <w:szCs w:val="24"/>
          <w:lang w:val="en-GB"/>
        </w:rPr>
        <w:t xml:space="preserve">(Source: </w:t>
      </w:r>
      <w:proofErr w:type="spellStart"/>
      <w:r w:rsidRPr="0094710F">
        <w:rPr>
          <w:rFonts w:ascii="Times New Roman" w:eastAsia="Times New Roman" w:hAnsi="Times New Roman" w:cs="Times New Roman"/>
          <w:sz w:val="24"/>
          <w:szCs w:val="24"/>
          <w:highlight w:val="white"/>
          <w:lang w:val="en-GB"/>
        </w:rPr>
        <w:t>Kee</w:t>
      </w:r>
      <w:proofErr w:type="spellEnd"/>
      <w:r w:rsidRPr="0094710F">
        <w:rPr>
          <w:rFonts w:ascii="Times New Roman" w:eastAsia="Times New Roman" w:hAnsi="Times New Roman" w:cs="Times New Roman"/>
          <w:sz w:val="24"/>
          <w:szCs w:val="24"/>
          <w:highlight w:val="white"/>
          <w:lang w:val="en-GB"/>
        </w:rPr>
        <w:t xml:space="preserve"> and Zhang, 2022 p.5</w:t>
      </w:r>
      <w:r w:rsidRPr="0094710F">
        <w:rPr>
          <w:rFonts w:ascii="Times New Roman" w:eastAsia="Times New Roman" w:hAnsi="Times New Roman" w:cs="Times New Roman"/>
          <w:sz w:val="24"/>
          <w:szCs w:val="24"/>
          <w:lang w:val="en-GB"/>
        </w:rPr>
        <w:t>)</w:t>
      </w:r>
    </w:p>
    <w:p w14:paraId="5E9D9893" w14:textId="77777777" w:rsidR="00D30508" w:rsidRPr="0094710F" w:rsidRDefault="00942DBE" w:rsidP="0094710F">
      <w:pPr>
        <w:spacing w:line="360" w:lineRule="auto"/>
        <w:jc w:val="both"/>
        <w:rPr>
          <w:rFonts w:ascii="Times New Roman" w:eastAsia="Times New Roman" w:hAnsi="Times New Roman" w:cs="Times New Roman"/>
          <w:b/>
          <w:i/>
          <w:sz w:val="24"/>
          <w:szCs w:val="24"/>
          <w:lang w:val="en-GB"/>
        </w:rPr>
      </w:pPr>
      <w:r w:rsidRPr="0094710F">
        <w:rPr>
          <w:rFonts w:ascii="Times New Roman" w:eastAsia="Times New Roman" w:hAnsi="Times New Roman" w:cs="Times New Roman"/>
          <w:b/>
          <w:i/>
          <w:sz w:val="24"/>
          <w:szCs w:val="24"/>
          <w:lang w:val="en-GB"/>
        </w:rPr>
        <w:t>Concrete Experience</w:t>
      </w:r>
    </w:p>
    <w:p w14:paraId="5EF32348" w14:textId="77777777" w:rsidR="00D30508" w:rsidRPr="0094710F" w:rsidRDefault="00942DBE" w:rsidP="0094710F">
      <w:pPr>
        <w:spacing w:line="360" w:lineRule="auto"/>
        <w:jc w:val="both"/>
        <w:rPr>
          <w:rFonts w:ascii="Times New Roman" w:eastAsia="Times New Roman" w:hAnsi="Times New Roman" w:cs="Times New Roman"/>
          <w:sz w:val="24"/>
          <w:szCs w:val="24"/>
          <w:lang w:val="en-GB"/>
        </w:rPr>
      </w:pPr>
      <w:r w:rsidRPr="0094710F">
        <w:rPr>
          <w:rFonts w:ascii="Times New Roman" w:eastAsia="Times New Roman" w:hAnsi="Times New Roman" w:cs="Times New Roman"/>
          <w:sz w:val="24"/>
          <w:szCs w:val="24"/>
          <w:lang w:val="en-GB"/>
        </w:rPr>
        <w:t xml:space="preserve">Through participating in this study, I have learned numerous perspectives on leadership styles and the similarities and differences that changed the business dimensions in the 20th and 21st centuries. John D. Rockefeller one of the prominent leaders in the 20th century perceived that employees are the most vital resources for the company. Simultaneously, George Eastman is another prominent example of a successful leader in the 20th century who believed in the extraordinary vision, believes the power of knowledge and education within the professional arena. Additionally, through analysis of the leaders in the 21st century, I have understood that Bill Gates predominantly believes in a transparent vision, and is strongly driven by the power of innovation. On the other hand, Elon Musk is another visionary leader in the 21st century who believes in the power of transactional leadership styles and whose leadership trait has motivated me to provide rewards and punishments required for subordinates to achieve optimal growth in the organisation. The laissez-faire leadership style followed by Elon Musk helped me to develop my creativity value and it can strengthen my innovation power within the </w:t>
      </w:r>
      <w:r w:rsidRPr="0094710F">
        <w:rPr>
          <w:rFonts w:ascii="Times New Roman" w:eastAsia="Times New Roman" w:hAnsi="Times New Roman" w:cs="Times New Roman"/>
          <w:sz w:val="24"/>
          <w:szCs w:val="24"/>
          <w:lang w:val="en-GB"/>
        </w:rPr>
        <w:lastRenderedPageBreak/>
        <w:t xml:space="preserve">competitive field. As a result, I have been able to make more informed decisions that are unique and could create a separate identity within the highly competitive field. </w:t>
      </w:r>
    </w:p>
    <w:p w14:paraId="309D5FDE" w14:textId="77777777" w:rsidR="00D30508" w:rsidRPr="0094710F" w:rsidRDefault="00942DBE" w:rsidP="0094710F">
      <w:pPr>
        <w:spacing w:line="360" w:lineRule="auto"/>
        <w:jc w:val="both"/>
        <w:rPr>
          <w:rFonts w:ascii="Times New Roman" w:eastAsia="Times New Roman" w:hAnsi="Times New Roman" w:cs="Times New Roman"/>
          <w:b/>
          <w:i/>
          <w:sz w:val="24"/>
          <w:szCs w:val="24"/>
          <w:lang w:val="en-GB"/>
        </w:rPr>
      </w:pPr>
      <w:r w:rsidRPr="0094710F">
        <w:rPr>
          <w:rFonts w:ascii="Times New Roman" w:eastAsia="Times New Roman" w:hAnsi="Times New Roman" w:cs="Times New Roman"/>
          <w:b/>
          <w:i/>
          <w:sz w:val="24"/>
          <w:szCs w:val="24"/>
          <w:lang w:val="en-GB"/>
        </w:rPr>
        <w:t xml:space="preserve">Reflective Observation </w:t>
      </w:r>
    </w:p>
    <w:p w14:paraId="207391E8" w14:textId="77777777" w:rsidR="00D30508" w:rsidRPr="0094710F" w:rsidRDefault="00942DBE" w:rsidP="0094710F">
      <w:pPr>
        <w:spacing w:line="360" w:lineRule="auto"/>
        <w:jc w:val="both"/>
        <w:rPr>
          <w:rFonts w:ascii="Times New Roman" w:eastAsia="Times New Roman" w:hAnsi="Times New Roman" w:cs="Times New Roman"/>
          <w:b/>
          <w:sz w:val="24"/>
          <w:szCs w:val="24"/>
          <w:lang w:val="en-GB"/>
        </w:rPr>
      </w:pPr>
      <w:r w:rsidRPr="0094710F">
        <w:rPr>
          <w:rFonts w:ascii="Times New Roman" w:eastAsia="Times New Roman" w:hAnsi="Times New Roman" w:cs="Times New Roman"/>
          <w:sz w:val="24"/>
          <w:szCs w:val="24"/>
          <w:lang w:val="en-GB"/>
        </w:rPr>
        <w:t>Based on the above-illustrated experience, it can be said, that every leader has a different way of approaching and leading people that is suitable at that time. I have realised that Elon Musk and Bill Gates believe in transparency and flexibility within their leadership approach. The forward-thinking approach adopted by Bill Gates helps me to stay updated and competitive within the professional field. On the other hand, renowned 20th-century leaders like John D. Rockefeller and George Eastman highly relied on the existing knowledge and technological advancements, they were not significantly driven by the Industrial Revolution (</w:t>
      </w:r>
      <w:proofErr w:type="spellStart"/>
      <w:r w:rsidRPr="0094710F">
        <w:rPr>
          <w:rFonts w:ascii="Times New Roman" w:eastAsia="Times New Roman" w:hAnsi="Times New Roman" w:cs="Times New Roman"/>
          <w:sz w:val="24"/>
          <w:szCs w:val="24"/>
          <w:highlight w:val="white"/>
          <w:lang w:val="en-GB"/>
        </w:rPr>
        <w:t>Specchia</w:t>
      </w:r>
      <w:proofErr w:type="spellEnd"/>
      <w:r w:rsidRPr="0094710F">
        <w:rPr>
          <w:rFonts w:ascii="Times New Roman" w:eastAsia="Times New Roman" w:hAnsi="Times New Roman" w:cs="Times New Roman"/>
          <w:sz w:val="24"/>
          <w:szCs w:val="24"/>
          <w:highlight w:val="white"/>
          <w:lang w:val="en-GB"/>
        </w:rPr>
        <w:t xml:space="preserve"> </w:t>
      </w:r>
      <w:r w:rsidRPr="0094710F">
        <w:rPr>
          <w:rFonts w:ascii="Times New Roman" w:eastAsia="Times New Roman" w:hAnsi="Times New Roman" w:cs="Times New Roman"/>
          <w:i/>
          <w:sz w:val="24"/>
          <w:szCs w:val="24"/>
          <w:highlight w:val="white"/>
          <w:lang w:val="en-GB"/>
        </w:rPr>
        <w:t>et al</w:t>
      </w:r>
      <w:r w:rsidRPr="0094710F">
        <w:rPr>
          <w:rFonts w:ascii="Times New Roman" w:eastAsia="Times New Roman" w:hAnsi="Times New Roman" w:cs="Times New Roman"/>
          <w:sz w:val="24"/>
          <w:szCs w:val="24"/>
          <w:highlight w:val="white"/>
          <w:lang w:val="en-GB"/>
        </w:rPr>
        <w:t>., 2021</w:t>
      </w:r>
      <w:r w:rsidR="003127D6" w:rsidRPr="0094710F">
        <w:rPr>
          <w:rFonts w:ascii="Times New Roman" w:eastAsia="Times New Roman" w:hAnsi="Times New Roman" w:cs="Times New Roman"/>
          <w:sz w:val="24"/>
          <w:szCs w:val="24"/>
          <w:highlight w:val="white"/>
          <w:lang w:val="en-GB"/>
        </w:rPr>
        <w:t>,</w:t>
      </w:r>
      <w:r w:rsidRPr="0094710F">
        <w:rPr>
          <w:rFonts w:ascii="Times New Roman" w:eastAsia="Times New Roman" w:hAnsi="Times New Roman" w:cs="Times New Roman"/>
          <w:sz w:val="24"/>
          <w:szCs w:val="24"/>
          <w:highlight w:val="white"/>
          <w:lang w:val="en-GB"/>
        </w:rPr>
        <w:t xml:space="preserve"> p.4)</w:t>
      </w:r>
      <w:r w:rsidRPr="0094710F">
        <w:rPr>
          <w:rFonts w:ascii="Times New Roman" w:eastAsia="Times New Roman" w:hAnsi="Times New Roman" w:cs="Times New Roman"/>
          <w:sz w:val="24"/>
          <w:szCs w:val="24"/>
          <w:lang w:val="en-GB"/>
        </w:rPr>
        <w:t xml:space="preserve">. </w:t>
      </w:r>
    </w:p>
    <w:p w14:paraId="0CB124FC" w14:textId="77777777" w:rsidR="00D30508" w:rsidRPr="0094710F" w:rsidRDefault="00942DBE" w:rsidP="0094710F">
      <w:pPr>
        <w:spacing w:line="360" w:lineRule="auto"/>
        <w:jc w:val="both"/>
        <w:rPr>
          <w:rFonts w:ascii="Times New Roman" w:eastAsia="Times New Roman" w:hAnsi="Times New Roman" w:cs="Times New Roman"/>
          <w:b/>
          <w:i/>
          <w:sz w:val="24"/>
          <w:szCs w:val="24"/>
          <w:lang w:val="en-GB"/>
        </w:rPr>
      </w:pPr>
      <w:r w:rsidRPr="0094710F">
        <w:rPr>
          <w:rFonts w:ascii="Times New Roman" w:eastAsia="Times New Roman" w:hAnsi="Times New Roman" w:cs="Times New Roman"/>
          <w:b/>
          <w:i/>
          <w:sz w:val="24"/>
          <w:szCs w:val="24"/>
          <w:lang w:val="en-GB"/>
        </w:rPr>
        <w:t xml:space="preserve">Abstract </w:t>
      </w:r>
      <w:r w:rsidR="0094710F" w:rsidRPr="0094710F">
        <w:rPr>
          <w:rFonts w:ascii="Times New Roman" w:eastAsia="Times New Roman" w:hAnsi="Times New Roman" w:cs="Times New Roman"/>
          <w:b/>
          <w:i/>
          <w:sz w:val="24"/>
          <w:szCs w:val="24"/>
          <w:lang w:val="en-GB"/>
        </w:rPr>
        <w:t>Conceptualization</w:t>
      </w:r>
    </w:p>
    <w:p w14:paraId="02E497C4" w14:textId="77777777" w:rsidR="00D30508" w:rsidRPr="0094710F" w:rsidRDefault="00942DBE" w:rsidP="0094710F">
      <w:pPr>
        <w:spacing w:line="360" w:lineRule="auto"/>
        <w:jc w:val="both"/>
        <w:rPr>
          <w:rFonts w:ascii="Times New Roman" w:eastAsia="Times New Roman" w:hAnsi="Times New Roman" w:cs="Times New Roman"/>
          <w:b/>
          <w:sz w:val="24"/>
          <w:szCs w:val="24"/>
          <w:lang w:val="en-GB"/>
        </w:rPr>
      </w:pPr>
      <w:r w:rsidRPr="0094710F">
        <w:rPr>
          <w:rFonts w:ascii="Times New Roman" w:eastAsia="Times New Roman" w:hAnsi="Times New Roman" w:cs="Times New Roman"/>
          <w:sz w:val="24"/>
          <w:szCs w:val="24"/>
          <w:lang w:val="en-GB"/>
        </w:rPr>
        <w:t>Based on the observation, I have understood that every leadership approach is structured based on a visionary mindset and goals.</w:t>
      </w:r>
      <w:r w:rsidR="005C5F02">
        <w:rPr>
          <w:rFonts w:ascii="Times New Roman" w:eastAsia="Times New Roman" w:hAnsi="Times New Roman" w:cs="Times New Roman"/>
          <w:sz w:val="24"/>
          <w:szCs w:val="24"/>
          <w:lang w:val="en-GB"/>
        </w:rPr>
        <w:t xml:space="preserve"> </w:t>
      </w:r>
      <w:r w:rsidRPr="0094710F">
        <w:rPr>
          <w:rFonts w:ascii="Times New Roman" w:eastAsia="Times New Roman" w:hAnsi="Times New Roman" w:cs="Times New Roman"/>
          <w:sz w:val="24"/>
          <w:szCs w:val="24"/>
          <w:lang w:val="en-GB"/>
        </w:rPr>
        <w:t xml:space="preserve">The transparent values and innovative approach at the workplace support me to think outside of the box, a result, I can develop a separate professional identity that helps me to gain competitive value in the market. On the contrary, the leadership values that John D. Rockefeller and George Eastman offered to their followers through valuing the people’s emotions made them very popular and visionary in their time. </w:t>
      </w:r>
    </w:p>
    <w:p w14:paraId="169EE0DE" w14:textId="77777777" w:rsidR="00D30508" w:rsidRPr="0094710F" w:rsidRDefault="00942DBE" w:rsidP="0094710F">
      <w:pPr>
        <w:spacing w:line="360" w:lineRule="auto"/>
        <w:jc w:val="both"/>
        <w:rPr>
          <w:rFonts w:ascii="Times New Roman" w:eastAsia="Times New Roman" w:hAnsi="Times New Roman" w:cs="Times New Roman"/>
          <w:b/>
          <w:i/>
          <w:sz w:val="24"/>
          <w:szCs w:val="24"/>
          <w:lang w:val="en-GB"/>
        </w:rPr>
      </w:pPr>
      <w:r w:rsidRPr="0094710F">
        <w:rPr>
          <w:rFonts w:ascii="Times New Roman" w:eastAsia="Times New Roman" w:hAnsi="Times New Roman" w:cs="Times New Roman"/>
          <w:b/>
          <w:i/>
          <w:sz w:val="24"/>
          <w:szCs w:val="24"/>
          <w:lang w:val="en-GB"/>
        </w:rPr>
        <w:t>Active experimentation</w:t>
      </w:r>
    </w:p>
    <w:p w14:paraId="682573FF" w14:textId="77777777" w:rsidR="00D30508" w:rsidRPr="0094710F" w:rsidRDefault="00942DBE" w:rsidP="0094710F">
      <w:pPr>
        <w:spacing w:line="360" w:lineRule="auto"/>
        <w:jc w:val="both"/>
        <w:rPr>
          <w:rFonts w:ascii="Times New Roman" w:eastAsia="Times New Roman" w:hAnsi="Times New Roman" w:cs="Times New Roman"/>
          <w:b/>
          <w:sz w:val="24"/>
          <w:szCs w:val="24"/>
          <w:lang w:val="en-GB"/>
        </w:rPr>
      </w:pPr>
      <w:r w:rsidRPr="0094710F">
        <w:rPr>
          <w:rFonts w:ascii="Times New Roman" w:eastAsia="Times New Roman" w:hAnsi="Times New Roman" w:cs="Times New Roman"/>
          <w:sz w:val="24"/>
          <w:szCs w:val="24"/>
          <w:lang w:val="en-GB"/>
        </w:rPr>
        <w:t>Based on the analysis of the leadership styles from the two different eras, I have realised that both the leaders from the 20th and 21st centuries have adopted revolutionary steps to lead their followers. The entrepreneurial approaches offered by Elon Musk and Bill Gates helped the current competitive business market reach a desirable state (</w:t>
      </w:r>
      <w:proofErr w:type="spellStart"/>
      <w:r w:rsidRPr="0094710F">
        <w:rPr>
          <w:rFonts w:ascii="Times New Roman" w:eastAsia="Times New Roman" w:hAnsi="Times New Roman" w:cs="Times New Roman"/>
          <w:sz w:val="24"/>
          <w:szCs w:val="24"/>
          <w:highlight w:val="white"/>
          <w:lang w:val="en-GB"/>
        </w:rPr>
        <w:t>Mansaray</w:t>
      </w:r>
      <w:proofErr w:type="spellEnd"/>
      <w:r w:rsidRPr="0094710F">
        <w:rPr>
          <w:rFonts w:ascii="Times New Roman" w:eastAsia="Times New Roman" w:hAnsi="Times New Roman" w:cs="Times New Roman"/>
          <w:sz w:val="24"/>
          <w:szCs w:val="24"/>
          <w:highlight w:val="white"/>
          <w:lang w:val="en-GB"/>
        </w:rPr>
        <w:t>, 2019</w:t>
      </w:r>
      <w:r w:rsidR="003127D6" w:rsidRPr="0094710F">
        <w:rPr>
          <w:rFonts w:ascii="Times New Roman" w:eastAsia="Times New Roman" w:hAnsi="Times New Roman" w:cs="Times New Roman"/>
          <w:sz w:val="24"/>
          <w:szCs w:val="24"/>
          <w:highlight w:val="white"/>
          <w:lang w:val="en-GB"/>
        </w:rPr>
        <w:t>,</w:t>
      </w:r>
      <w:r w:rsidRPr="0094710F">
        <w:rPr>
          <w:rFonts w:ascii="Times New Roman" w:eastAsia="Times New Roman" w:hAnsi="Times New Roman" w:cs="Times New Roman"/>
          <w:sz w:val="24"/>
          <w:szCs w:val="24"/>
          <w:highlight w:val="white"/>
          <w:lang w:val="en-GB"/>
        </w:rPr>
        <w:t xml:space="preserve"> p.21)</w:t>
      </w:r>
      <w:r w:rsidRPr="0094710F">
        <w:rPr>
          <w:rFonts w:ascii="Times New Roman" w:eastAsia="Times New Roman" w:hAnsi="Times New Roman" w:cs="Times New Roman"/>
          <w:sz w:val="24"/>
          <w:szCs w:val="24"/>
          <w:lang w:val="en-GB"/>
        </w:rPr>
        <w:t>. In addition, I have also realized that 20th-century leaders like John D. Rockefeller and George Eastman focused on creating value for the people, which keeps the operational team highly motivated and aligned within the contemporary business environment.</w:t>
      </w:r>
    </w:p>
    <w:p w14:paraId="7FDFFC30" w14:textId="77777777" w:rsidR="00D30508" w:rsidRPr="0094710F" w:rsidRDefault="00942DBE" w:rsidP="0094710F">
      <w:pPr>
        <w:pStyle w:val="Heading1"/>
        <w:rPr>
          <w:lang w:val="en-GB"/>
        </w:rPr>
      </w:pPr>
      <w:bookmarkStart w:id="6" w:name="_ymtb3xgi3ub4" w:colFirst="0" w:colLast="0"/>
      <w:bookmarkStart w:id="7" w:name="_Toc151724519"/>
      <w:bookmarkEnd w:id="6"/>
      <w:r w:rsidRPr="0094710F">
        <w:rPr>
          <w:lang w:val="en-GB"/>
        </w:rPr>
        <w:t>3. Conclusion</w:t>
      </w:r>
      <w:bookmarkEnd w:id="7"/>
      <w:r w:rsidRPr="0094710F">
        <w:rPr>
          <w:lang w:val="en-GB"/>
        </w:rPr>
        <w:t xml:space="preserve"> </w:t>
      </w:r>
    </w:p>
    <w:p w14:paraId="4EDAB59F" w14:textId="77777777" w:rsidR="00D30508" w:rsidRPr="0094710F" w:rsidRDefault="00942DBE" w:rsidP="0094710F">
      <w:pPr>
        <w:spacing w:line="360" w:lineRule="auto"/>
        <w:jc w:val="both"/>
        <w:rPr>
          <w:rFonts w:ascii="Times New Roman" w:eastAsia="Times New Roman" w:hAnsi="Times New Roman" w:cs="Times New Roman"/>
          <w:sz w:val="24"/>
          <w:szCs w:val="24"/>
          <w:lang w:val="en-GB"/>
        </w:rPr>
      </w:pPr>
      <w:r w:rsidRPr="0094710F">
        <w:rPr>
          <w:rFonts w:ascii="Times New Roman" w:eastAsia="Times New Roman" w:hAnsi="Times New Roman" w:cs="Times New Roman"/>
          <w:sz w:val="24"/>
          <w:szCs w:val="24"/>
          <w:lang w:val="en-GB"/>
        </w:rPr>
        <w:t xml:space="preserve">From the above discussion, it can be concluded that visionary approaches and inspiring qualities are some of the vital traits that help leaders to become successful. Through the analysis of 20th-century leaders, it has been identified that identifying people’s emotions and valuing the employees are the key leadership traits. In 21st-century leaders, innovation capacities, and transparency took the leading; position within the leadership activity. </w:t>
      </w:r>
    </w:p>
    <w:p w14:paraId="37767C17" w14:textId="77777777" w:rsidR="00D30508" w:rsidRPr="0094710F" w:rsidRDefault="00D30508" w:rsidP="0094710F">
      <w:pPr>
        <w:spacing w:line="360" w:lineRule="auto"/>
        <w:jc w:val="both"/>
        <w:rPr>
          <w:rFonts w:ascii="Times New Roman" w:eastAsia="Times New Roman" w:hAnsi="Times New Roman" w:cs="Times New Roman"/>
          <w:b/>
          <w:sz w:val="24"/>
          <w:szCs w:val="24"/>
          <w:lang w:val="en-GB"/>
        </w:rPr>
      </w:pPr>
    </w:p>
    <w:p w14:paraId="57834456" w14:textId="77777777" w:rsidR="00D30508" w:rsidRPr="0094710F" w:rsidRDefault="00D30508" w:rsidP="0094710F">
      <w:pPr>
        <w:spacing w:line="360" w:lineRule="auto"/>
        <w:jc w:val="both"/>
        <w:rPr>
          <w:rFonts w:ascii="Times New Roman" w:eastAsia="Times New Roman" w:hAnsi="Times New Roman" w:cs="Times New Roman"/>
          <w:b/>
          <w:sz w:val="24"/>
          <w:szCs w:val="24"/>
          <w:lang w:val="en-GB"/>
        </w:rPr>
      </w:pPr>
    </w:p>
    <w:p w14:paraId="61E18A1B" w14:textId="77777777" w:rsidR="001C35AE" w:rsidRPr="0094710F" w:rsidRDefault="00942DBE" w:rsidP="0094710F">
      <w:pPr>
        <w:pStyle w:val="Heading1"/>
        <w:rPr>
          <w:lang w:val="en-GB"/>
        </w:rPr>
      </w:pPr>
      <w:bookmarkStart w:id="8" w:name="_mka9yno9taei" w:colFirst="0" w:colLast="0"/>
      <w:bookmarkStart w:id="9" w:name="_Toc151724520"/>
      <w:bookmarkEnd w:id="8"/>
      <w:r w:rsidRPr="0094710F">
        <w:rPr>
          <w:lang w:val="en-GB"/>
        </w:rPr>
        <w:lastRenderedPageBreak/>
        <w:t>4. References</w:t>
      </w:r>
      <w:bookmarkEnd w:id="9"/>
      <w:r w:rsidRPr="0094710F">
        <w:rPr>
          <w:lang w:val="en-GB"/>
        </w:rPr>
        <w:t xml:space="preserve"> </w:t>
      </w:r>
    </w:p>
    <w:p w14:paraId="247C191C" w14:textId="77777777" w:rsidR="001C35AE" w:rsidRPr="0094710F" w:rsidRDefault="00942DBE" w:rsidP="0094710F">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94710F">
        <w:rPr>
          <w:rFonts w:ascii="Times New Roman" w:eastAsia="Times New Roman" w:hAnsi="Times New Roman" w:cs="Times New Roman"/>
          <w:sz w:val="24"/>
          <w:szCs w:val="24"/>
          <w:highlight w:val="white"/>
          <w:lang w:val="en-GB"/>
        </w:rPr>
        <w:t>Kee</w:t>
      </w:r>
      <w:proofErr w:type="spellEnd"/>
      <w:r w:rsidRPr="0094710F">
        <w:rPr>
          <w:rFonts w:ascii="Times New Roman" w:eastAsia="Times New Roman" w:hAnsi="Times New Roman" w:cs="Times New Roman"/>
          <w:sz w:val="24"/>
          <w:szCs w:val="24"/>
          <w:highlight w:val="white"/>
          <w:lang w:val="en-GB"/>
        </w:rPr>
        <w:t xml:space="preserve">, T. and Zhang, H., 2022. Digital experiential learning for sustainable horticulture and landscape management education. </w:t>
      </w:r>
      <w:r w:rsidRPr="0094710F">
        <w:rPr>
          <w:rFonts w:ascii="Times New Roman" w:eastAsia="Times New Roman" w:hAnsi="Times New Roman" w:cs="Times New Roman"/>
          <w:i/>
          <w:sz w:val="24"/>
          <w:szCs w:val="24"/>
          <w:highlight w:val="white"/>
          <w:lang w:val="en-GB"/>
        </w:rPr>
        <w:t>Sustainability</w:t>
      </w:r>
      <w:r w:rsidRPr="0094710F">
        <w:rPr>
          <w:rFonts w:ascii="Times New Roman" w:eastAsia="Times New Roman" w:hAnsi="Times New Roman" w:cs="Times New Roman"/>
          <w:sz w:val="24"/>
          <w:szCs w:val="24"/>
          <w:highlight w:val="white"/>
          <w:lang w:val="en-GB"/>
        </w:rPr>
        <w:t xml:space="preserve">, </w:t>
      </w:r>
      <w:r w:rsidRPr="0094710F">
        <w:rPr>
          <w:rFonts w:ascii="Times New Roman" w:eastAsia="Times New Roman" w:hAnsi="Times New Roman" w:cs="Times New Roman"/>
          <w:i/>
          <w:sz w:val="24"/>
          <w:szCs w:val="24"/>
          <w:highlight w:val="white"/>
          <w:lang w:val="en-GB"/>
        </w:rPr>
        <w:t>14</w:t>
      </w:r>
      <w:r w:rsidRPr="0094710F">
        <w:rPr>
          <w:rFonts w:ascii="Times New Roman" w:eastAsia="Times New Roman" w:hAnsi="Times New Roman" w:cs="Times New Roman"/>
          <w:sz w:val="24"/>
          <w:szCs w:val="24"/>
          <w:highlight w:val="white"/>
          <w:lang w:val="en-GB"/>
        </w:rPr>
        <w:t>(15), p.9116.</w:t>
      </w:r>
      <w:hyperlink r:id="rId8">
        <w:r w:rsidRPr="0094710F">
          <w:rPr>
            <w:rFonts w:ascii="Times New Roman" w:eastAsia="Times New Roman" w:hAnsi="Times New Roman" w:cs="Times New Roman"/>
            <w:sz w:val="24"/>
            <w:szCs w:val="24"/>
            <w:highlight w:val="white"/>
            <w:lang w:val="en-GB"/>
          </w:rPr>
          <w:t>https://www.mdpi.com/2071-1050/14/15/9116/pdf</w:t>
        </w:r>
      </w:hyperlink>
    </w:p>
    <w:p w14:paraId="47DBFED8" w14:textId="77777777" w:rsidR="001C35AE" w:rsidRPr="0094710F" w:rsidRDefault="00942DBE" w:rsidP="0094710F">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94710F">
        <w:rPr>
          <w:rFonts w:ascii="Times New Roman" w:eastAsia="Times New Roman" w:hAnsi="Times New Roman" w:cs="Times New Roman"/>
          <w:sz w:val="24"/>
          <w:szCs w:val="24"/>
          <w:highlight w:val="white"/>
          <w:lang w:val="en-GB"/>
        </w:rPr>
        <w:t>Mansaray</w:t>
      </w:r>
      <w:proofErr w:type="spellEnd"/>
      <w:r w:rsidRPr="0094710F">
        <w:rPr>
          <w:rFonts w:ascii="Times New Roman" w:eastAsia="Times New Roman" w:hAnsi="Times New Roman" w:cs="Times New Roman"/>
          <w:sz w:val="24"/>
          <w:szCs w:val="24"/>
          <w:highlight w:val="white"/>
          <w:lang w:val="en-GB"/>
        </w:rPr>
        <w:t xml:space="preserve">, H.E., 2019. The role of leadership style in organisational change management: a literature review. </w:t>
      </w:r>
      <w:r w:rsidRPr="0094710F">
        <w:rPr>
          <w:rFonts w:ascii="Times New Roman" w:eastAsia="Times New Roman" w:hAnsi="Times New Roman" w:cs="Times New Roman"/>
          <w:i/>
          <w:sz w:val="24"/>
          <w:szCs w:val="24"/>
          <w:highlight w:val="white"/>
          <w:lang w:val="en-GB"/>
        </w:rPr>
        <w:t>Journal of Human Resource Management</w:t>
      </w:r>
      <w:r w:rsidRPr="0094710F">
        <w:rPr>
          <w:rFonts w:ascii="Times New Roman" w:eastAsia="Times New Roman" w:hAnsi="Times New Roman" w:cs="Times New Roman"/>
          <w:sz w:val="24"/>
          <w:szCs w:val="24"/>
          <w:highlight w:val="white"/>
          <w:lang w:val="en-GB"/>
        </w:rPr>
        <w:t xml:space="preserve">, </w:t>
      </w:r>
      <w:r w:rsidRPr="0094710F">
        <w:rPr>
          <w:rFonts w:ascii="Times New Roman" w:eastAsia="Times New Roman" w:hAnsi="Times New Roman" w:cs="Times New Roman"/>
          <w:i/>
          <w:sz w:val="24"/>
          <w:szCs w:val="24"/>
          <w:highlight w:val="white"/>
          <w:lang w:val="en-GB"/>
        </w:rPr>
        <w:t>7</w:t>
      </w:r>
      <w:r w:rsidRPr="0094710F">
        <w:rPr>
          <w:rFonts w:ascii="Times New Roman" w:eastAsia="Times New Roman" w:hAnsi="Times New Roman" w:cs="Times New Roman"/>
          <w:sz w:val="24"/>
          <w:szCs w:val="24"/>
          <w:highlight w:val="white"/>
          <w:lang w:val="en-GB"/>
        </w:rPr>
        <w:t>(1), pp.18-31.</w:t>
      </w:r>
      <w:hyperlink r:id="rId9">
        <w:r w:rsidRPr="0094710F">
          <w:rPr>
            <w:rFonts w:ascii="Times New Roman" w:eastAsia="Times New Roman" w:hAnsi="Times New Roman" w:cs="Times New Roman"/>
            <w:sz w:val="24"/>
            <w:szCs w:val="24"/>
            <w:highlight w:val="white"/>
            <w:lang w:val="en-GB"/>
          </w:rPr>
          <w:t>https://www.academia.edu/download/85746027/10.11648.j.jhrm.20190701.13.pdf</w:t>
        </w:r>
      </w:hyperlink>
    </w:p>
    <w:p w14:paraId="5DCC7CBC" w14:textId="77777777" w:rsidR="00C626DD" w:rsidRDefault="00942DBE" w:rsidP="0094710F">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94710F">
        <w:rPr>
          <w:rFonts w:ascii="Times New Roman" w:eastAsia="Times New Roman" w:hAnsi="Times New Roman" w:cs="Times New Roman"/>
          <w:sz w:val="24"/>
          <w:szCs w:val="24"/>
          <w:highlight w:val="white"/>
          <w:lang w:val="en-GB"/>
        </w:rPr>
        <w:t>Specchia</w:t>
      </w:r>
      <w:proofErr w:type="spellEnd"/>
      <w:r w:rsidRPr="0094710F">
        <w:rPr>
          <w:rFonts w:ascii="Times New Roman" w:eastAsia="Times New Roman" w:hAnsi="Times New Roman" w:cs="Times New Roman"/>
          <w:sz w:val="24"/>
          <w:szCs w:val="24"/>
          <w:highlight w:val="white"/>
          <w:lang w:val="en-GB"/>
        </w:rPr>
        <w:t xml:space="preserve">, M.L., Cozzolino, M.R., </w:t>
      </w:r>
      <w:proofErr w:type="spellStart"/>
      <w:r w:rsidRPr="0094710F">
        <w:rPr>
          <w:rFonts w:ascii="Times New Roman" w:eastAsia="Times New Roman" w:hAnsi="Times New Roman" w:cs="Times New Roman"/>
          <w:sz w:val="24"/>
          <w:szCs w:val="24"/>
          <w:highlight w:val="white"/>
          <w:lang w:val="en-GB"/>
        </w:rPr>
        <w:t>Carini</w:t>
      </w:r>
      <w:proofErr w:type="spellEnd"/>
      <w:r w:rsidRPr="0094710F">
        <w:rPr>
          <w:rFonts w:ascii="Times New Roman" w:eastAsia="Times New Roman" w:hAnsi="Times New Roman" w:cs="Times New Roman"/>
          <w:sz w:val="24"/>
          <w:szCs w:val="24"/>
          <w:highlight w:val="white"/>
          <w:lang w:val="en-GB"/>
        </w:rPr>
        <w:t xml:space="preserve">, E., Di </w:t>
      </w:r>
      <w:proofErr w:type="spellStart"/>
      <w:r w:rsidRPr="0094710F">
        <w:rPr>
          <w:rFonts w:ascii="Times New Roman" w:eastAsia="Times New Roman" w:hAnsi="Times New Roman" w:cs="Times New Roman"/>
          <w:sz w:val="24"/>
          <w:szCs w:val="24"/>
          <w:highlight w:val="white"/>
          <w:lang w:val="en-GB"/>
        </w:rPr>
        <w:t>Pilla</w:t>
      </w:r>
      <w:proofErr w:type="spellEnd"/>
      <w:r w:rsidRPr="0094710F">
        <w:rPr>
          <w:rFonts w:ascii="Times New Roman" w:eastAsia="Times New Roman" w:hAnsi="Times New Roman" w:cs="Times New Roman"/>
          <w:sz w:val="24"/>
          <w:szCs w:val="24"/>
          <w:highlight w:val="white"/>
          <w:lang w:val="en-GB"/>
        </w:rPr>
        <w:t xml:space="preserve">, A., </w:t>
      </w:r>
      <w:proofErr w:type="spellStart"/>
      <w:r w:rsidRPr="0094710F">
        <w:rPr>
          <w:rFonts w:ascii="Times New Roman" w:eastAsia="Times New Roman" w:hAnsi="Times New Roman" w:cs="Times New Roman"/>
          <w:sz w:val="24"/>
          <w:szCs w:val="24"/>
          <w:highlight w:val="white"/>
          <w:lang w:val="en-GB"/>
        </w:rPr>
        <w:t>Galletti</w:t>
      </w:r>
      <w:proofErr w:type="spellEnd"/>
      <w:r w:rsidRPr="0094710F">
        <w:rPr>
          <w:rFonts w:ascii="Times New Roman" w:eastAsia="Times New Roman" w:hAnsi="Times New Roman" w:cs="Times New Roman"/>
          <w:sz w:val="24"/>
          <w:szCs w:val="24"/>
          <w:highlight w:val="white"/>
          <w:lang w:val="en-GB"/>
        </w:rPr>
        <w:t xml:space="preserve">, C., Ricciardi, W. and Damiani, G., 2021. Leadership styles and nurses’ job satisfaction. Results of a systematic review. </w:t>
      </w:r>
      <w:r w:rsidRPr="0094710F">
        <w:rPr>
          <w:rFonts w:ascii="Times New Roman" w:eastAsia="Times New Roman" w:hAnsi="Times New Roman" w:cs="Times New Roman"/>
          <w:i/>
          <w:sz w:val="24"/>
          <w:szCs w:val="24"/>
          <w:highlight w:val="white"/>
          <w:lang w:val="en-GB"/>
        </w:rPr>
        <w:t>International journal of environmental research and public health</w:t>
      </w:r>
      <w:r w:rsidRPr="0094710F">
        <w:rPr>
          <w:rFonts w:ascii="Times New Roman" w:eastAsia="Times New Roman" w:hAnsi="Times New Roman" w:cs="Times New Roman"/>
          <w:sz w:val="24"/>
          <w:szCs w:val="24"/>
          <w:highlight w:val="white"/>
          <w:lang w:val="en-GB"/>
        </w:rPr>
        <w:t xml:space="preserve">, </w:t>
      </w:r>
      <w:r w:rsidRPr="0094710F">
        <w:rPr>
          <w:rFonts w:ascii="Times New Roman" w:eastAsia="Times New Roman" w:hAnsi="Times New Roman" w:cs="Times New Roman"/>
          <w:i/>
          <w:sz w:val="24"/>
          <w:szCs w:val="24"/>
          <w:highlight w:val="white"/>
          <w:lang w:val="en-GB"/>
        </w:rPr>
        <w:t>18</w:t>
      </w:r>
      <w:r w:rsidRPr="0094710F">
        <w:rPr>
          <w:rFonts w:ascii="Times New Roman" w:eastAsia="Times New Roman" w:hAnsi="Times New Roman" w:cs="Times New Roman"/>
          <w:sz w:val="24"/>
          <w:szCs w:val="24"/>
          <w:highlight w:val="white"/>
          <w:lang w:val="en-GB"/>
        </w:rPr>
        <w:t>(4), p.1552.</w:t>
      </w:r>
      <w:hyperlink r:id="rId10">
        <w:r w:rsidRPr="0094710F">
          <w:rPr>
            <w:rFonts w:ascii="Times New Roman" w:eastAsia="Times New Roman" w:hAnsi="Times New Roman" w:cs="Times New Roman"/>
            <w:sz w:val="24"/>
            <w:szCs w:val="24"/>
            <w:highlight w:val="white"/>
            <w:lang w:val="en-GB"/>
          </w:rPr>
          <w:t>https://www.mdpi.com/1660-4601/18/4/1552/pdf</w:t>
        </w:r>
      </w:hyperlink>
    </w:p>
    <w:p w14:paraId="08DA1117" w14:textId="77777777" w:rsidR="00C626DD" w:rsidRPr="00C626DD" w:rsidRDefault="00C626DD" w:rsidP="00C626DD">
      <w:pPr>
        <w:rPr>
          <w:rFonts w:ascii="Times New Roman" w:eastAsia="Times New Roman" w:hAnsi="Times New Roman" w:cs="Times New Roman"/>
          <w:sz w:val="24"/>
          <w:szCs w:val="24"/>
          <w:highlight w:val="white"/>
          <w:lang w:val="en-GB"/>
        </w:rPr>
      </w:pPr>
    </w:p>
    <w:p w14:paraId="30CE5C33" w14:textId="77777777" w:rsidR="00C626DD" w:rsidRPr="00C626DD" w:rsidRDefault="00C626DD" w:rsidP="00C626DD">
      <w:pPr>
        <w:rPr>
          <w:rFonts w:ascii="Times New Roman" w:eastAsia="Times New Roman" w:hAnsi="Times New Roman" w:cs="Times New Roman"/>
          <w:sz w:val="24"/>
          <w:szCs w:val="24"/>
          <w:highlight w:val="white"/>
          <w:lang w:val="en-GB"/>
        </w:rPr>
      </w:pPr>
    </w:p>
    <w:p w14:paraId="77B3D6E2" w14:textId="77777777" w:rsidR="00C626DD" w:rsidRPr="00C626DD" w:rsidRDefault="00C626DD" w:rsidP="00C626DD">
      <w:pPr>
        <w:rPr>
          <w:rFonts w:ascii="Times New Roman" w:eastAsia="Times New Roman" w:hAnsi="Times New Roman" w:cs="Times New Roman"/>
          <w:sz w:val="24"/>
          <w:szCs w:val="24"/>
          <w:highlight w:val="white"/>
          <w:lang w:val="en-GB"/>
        </w:rPr>
      </w:pPr>
    </w:p>
    <w:p w14:paraId="49478B72" w14:textId="77777777" w:rsidR="00C626DD" w:rsidRPr="00C626DD" w:rsidRDefault="00C626DD" w:rsidP="00C626DD">
      <w:pPr>
        <w:rPr>
          <w:rFonts w:ascii="Times New Roman" w:eastAsia="Times New Roman" w:hAnsi="Times New Roman" w:cs="Times New Roman"/>
          <w:sz w:val="24"/>
          <w:szCs w:val="24"/>
          <w:highlight w:val="white"/>
          <w:lang w:val="en-GB"/>
        </w:rPr>
      </w:pPr>
    </w:p>
    <w:p w14:paraId="58BD6B41" w14:textId="77777777" w:rsidR="00C626DD" w:rsidRPr="00C626DD" w:rsidRDefault="00C626DD" w:rsidP="00C626DD">
      <w:pPr>
        <w:rPr>
          <w:rFonts w:ascii="Times New Roman" w:eastAsia="Times New Roman" w:hAnsi="Times New Roman" w:cs="Times New Roman"/>
          <w:sz w:val="24"/>
          <w:szCs w:val="24"/>
          <w:highlight w:val="white"/>
          <w:lang w:val="en-GB"/>
        </w:rPr>
      </w:pPr>
    </w:p>
    <w:p w14:paraId="75C88A75" w14:textId="77777777" w:rsidR="00C626DD" w:rsidRPr="00C626DD" w:rsidRDefault="00C626DD" w:rsidP="00C626DD">
      <w:pPr>
        <w:rPr>
          <w:rFonts w:ascii="Times New Roman" w:eastAsia="Times New Roman" w:hAnsi="Times New Roman" w:cs="Times New Roman"/>
          <w:sz w:val="24"/>
          <w:szCs w:val="24"/>
          <w:highlight w:val="white"/>
          <w:lang w:val="en-GB"/>
        </w:rPr>
      </w:pPr>
    </w:p>
    <w:p w14:paraId="29748F49" w14:textId="77777777" w:rsidR="00C626DD" w:rsidRPr="00C626DD" w:rsidRDefault="00C626DD" w:rsidP="00C626DD">
      <w:pPr>
        <w:rPr>
          <w:rFonts w:ascii="Times New Roman" w:eastAsia="Times New Roman" w:hAnsi="Times New Roman" w:cs="Times New Roman"/>
          <w:sz w:val="24"/>
          <w:szCs w:val="24"/>
          <w:highlight w:val="white"/>
          <w:lang w:val="en-GB"/>
        </w:rPr>
      </w:pPr>
    </w:p>
    <w:p w14:paraId="77A9A2D5" w14:textId="77777777" w:rsidR="00C626DD" w:rsidRPr="00C626DD" w:rsidRDefault="00C626DD" w:rsidP="00C626DD">
      <w:pPr>
        <w:rPr>
          <w:rFonts w:ascii="Times New Roman" w:eastAsia="Times New Roman" w:hAnsi="Times New Roman" w:cs="Times New Roman"/>
          <w:sz w:val="24"/>
          <w:szCs w:val="24"/>
          <w:highlight w:val="white"/>
          <w:lang w:val="en-GB"/>
        </w:rPr>
      </w:pPr>
    </w:p>
    <w:p w14:paraId="41D8B1E0" w14:textId="77777777" w:rsidR="00C626DD" w:rsidRPr="00C626DD" w:rsidRDefault="00C626DD" w:rsidP="00C626DD">
      <w:pPr>
        <w:rPr>
          <w:rFonts w:ascii="Times New Roman" w:eastAsia="Times New Roman" w:hAnsi="Times New Roman" w:cs="Times New Roman"/>
          <w:sz w:val="24"/>
          <w:szCs w:val="24"/>
          <w:highlight w:val="white"/>
          <w:lang w:val="en-GB"/>
        </w:rPr>
      </w:pPr>
    </w:p>
    <w:p w14:paraId="312CB8D1" w14:textId="77777777" w:rsidR="00C626DD" w:rsidRPr="00C626DD" w:rsidRDefault="00C626DD" w:rsidP="00C626DD">
      <w:pPr>
        <w:rPr>
          <w:rFonts w:ascii="Times New Roman" w:eastAsia="Times New Roman" w:hAnsi="Times New Roman" w:cs="Times New Roman"/>
          <w:sz w:val="24"/>
          <w:szCs w:val="24"/>
          <w:highlight w:val="white"/>
          <w:lang w:val="en-GB"/>
        </w:rPr>
      </w:pPr>
    </w:p>
    <w:p w14:paraId="1BBAE69F" w14:textId="77777777" w:rsidR="00C626DD" w:rsidRPr="00C626DD" w:rsidRDefault="00C626DD" w:rsidP="00C626DD">
      <w:pPr>
        <w:rPr>
          <w:rFonts w:ascii="Times New Roman" w:eastAsia="Times New Roman" w:hAnsi="Times New Roman" w:cs="Times New Roman"/>
          <w:sz w:val="24"/>
          <w:szCs w:val="24"/>
          <w:highlight w:val="white"/>
          <w:lang w:val="en-GB"/>
        </w:rPr>
      </w:pPr>
    </w:p>
    <w:p w14:paraId="6C2E1A2E" w14:textId="77777777" w:rsidR="00C626DD" w:rsidRPr="00C626DD" w:rsidRDefault="00C626DD" w:rsidP="00C626DD">
      <w:pPr>
        <w:rPr>
          <w:rFonts w:ascii="Times New Roman" w:eastAsia="Times New Roman" w:hAnsi="Times New Roman" w:cs="Times New Roman"/>
          <w:sz w:val="24"/>
          <w:szCs w:val="24"/>
          <w:highlight w:val="white"/>
          <w:lang w:val="en-GB"/>
        </w:rPr>
      </w:pPr>
    </w:p>
    <w:p w14:paraId="3FAF4E4C" w14:textId="77777777" w:rsidR="00C626DD" w:rsidRPr="00C626DD" w:rsidRDefault="00C626DD" w:rsidP="00C626DD">
      <w:pPr>
        <w:rPr>
          <w:rFonts w:ascii="Times New Roman" w:eastAsia="Times New Roman" w:hAnsi="Times New Roman" w:cs="Times New Roman"/>
          <w:sz w:val="24"/>
          <w:szCs w:val="24"/>
          <w:highlight w:val="white"/>
          <w:lang w:val="en-GB"/>
        </w:rPr>
      </w:pPr>
    </w:p>
    <w:p w14:paraId="435B8F8D" w14:textId="77777777" w:rsidR="00C626DD" w:rsidRPr="00C626DD" w:rsidRDefault="00C626DD" w:rsidP="00C626DD">
      <w:pPr>
        <w:rPr>
          <w:rFonts w:ascii="Times New Roman" w:eastAsia="Times New Roman" w:hAnsi="Times New Roman" w:cs="Times New Roman"/>
          <w:sz w:val="24"/>
          <w:szCs w:val="24"/>
          <w:highlight w:val="white"/>
          <w:lang w:val="en-GB"/>
        </w:rPr>
      </w:pPr>
    </w:p>
    <w:p w14:paraId="2A9EFB2D" w14:textId="77777777" w:rsidR="00C626DD" w:rsidRPr="00C626DD" w:rsidRDefault="00C626DD" w:rsidP="00C626DD">
      <w:pPr>
        <w:rPr>
          <w:rFonts w:ascii="Times New Roman" w:eastAsia="Times New Roman" w:hAnsi="Times New Roman" w:cs="Times New Roman"/>
          <w:sz w:val="24"/>
          <w:szCs w:val="24"/>
          <w:highlight w:val="white"/>
          <w:lang w:val="en-GB"/>
        </w:rPr>
      </w:pPr>
    </w:p>
    <w:p w14:paraId="3016B6DB" w14:textId="77777777" w:rsidR="00C626DD" w:rsidRPr="00C626DD" w:rsidRDefault="00C626DD" w:rsidP="00C626DD">
      <w:pPr>
        <w:rPr>
          <w:rFonts w:ascii="Times New Roman" w:eastAsia="Times New Roman" w:hAnsi="Times New Roman" w:cs="Times New Roman"/>
          <w:sz w:val="24"/>
          <w:szCs w:val="24"/>
          <w:highlight w:val="white"/>
          <w:lang w:val="en-GB"/>
        </w:rPr>
      </w:pPr>
    </w:p>
    <w:p w14:paraId="7271AA4D" w14:textId="77777777" w:rsidR="00C626DD" w:rsidRPr="00C626DD" w:rsidRDefault="00C626DD" w:rsidP="00C626DD">
      <w:pPr>
        <w:rPr>
          <w:rFonts w:ascii="Times New Roman" w:eastAsia="Times New Roman" w:hAnsi="Times New Roman" w:cs="Times New Roman"/>
          <w:sz w:val="24"/>
          <w:szCs w:val="24"/>
          <w:highlight w:val="white"/>
          <w:lang w:val="en-GB"/>
        </w:rPr>
      </w:pPr>
    </w:p>
    <w:p w14:paraId="0D9F3566" w14:textId="77777777" w:rsidR="00C626DD" w:rsidRDefault="00C626DD" w:rsidP="00C626DD">
      <w:pPr>
        <w:rPr>
          <w:rFonts w:ascii="Times New Roman" w:eastAsia="Times New Roman" w:hAnsi="Times New Roman" w:cs="Times New Roman"/>
          <w:sz w:val="24"/>
          <w:szCs w:val="24"/>
          <w:highlight w:val="white"/>
          <w:lang w:val="en-GB"/>
        </w:rPr>
      </w:pPr>
    </w:p>
    <w:p w14:paraId="2FD05369" w14:textId="77777777" w:rsidR="00C626DD" w:rsidRDefault="00C626DD" w:rsidP="00C626DD">
      <w:pPr>
        <w:rPr>
          <w:rFonts w:ascii="Times New Roman" w:eastAsia="Times New Roman" w:hAnsi="Times New Roman" w:cs="Times New Roman"/>
          <w:sz w:val="24"/>
          <w:szCs w:val="24"/>
          <w:highlight w:val="white"/>
          <w:lang w:val="en-GB"/>
        </w:rPr>
      </w:pPr>
    </w:p>
    <w:p w14:paraId="661CB650" w14:textId="77777777" w:rsidR="001C35AE" w:rsidRPr="00C626DD" w:rsidRDefault="001C35AE" w:rsidP="00C626DD">
      <w:pPr>
        <w:jc w:val="right"/>
        <w:rPr>
          <w:rFonts w:ascii="Times New Roman" w:eastAsia="Times New Roman" w:hAnsi="Times New Roman" w:cs="Times New Roman"/>
          <w:sz w:val="24"/>
          <w:szCs w:val="24"/>
          <w:highlight w:val="white"/>
          <w:lang w:val="en-GB"/>
        </w:rPr>
      </w:pPr>
    </w:p>
    <w:sectPr w:rsidR="001C35AE" w:rsidRPr="00C626DD" w:rsidSect="00F976F6">
      <w:footerReference w:type="default" r:id="rId11"/>
      <w:headerReference w:type="first" r:id="rId1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A582D7" w14:textId="77777777" w:rsidR="00607A83" w:rsidRDefault="00607A83" w:rsidP="00F976F6">
      <w:pPr>
        <w:spacing w:line="240" w:lineRule="auto"/>
      </w:pPr>
      <w:r>
        <w:separator/>
      </w:r>
    </w:p>
  </w:endnote>
  <w:endnote w:type="continuationSeparator" w:id="0">
    <w:p w14:paraId="185CF31C" w14:textId="77777777" w:rsidR="00607A83" w:rsidRDefault="00607A83" w:rsidP="00F976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9516731"/>
      <w:docPartObj>
        <w:docPartGallery w:val="Page Numbers (Bottom of Page)"/>
        <w:docPartUnique/>
      </w:docPartObj>
    </w:sdtPr>
    <w:sdtEndPr>
      <w:rPr>
        <w:rFonts w:ascii="Times New Roman" w:hAnsi="Times New Roman" w:cs="Times New Roman"/>
        <w:noProof/>
        <w:sz w:val="24"/>
      </w:rPr>
    </w:sdtEndPr>
    <w:sdtContent>
      <w:p w14:paraId="666FD571" w14:textId="77777777" w:rsidR="00C626DD" w:rsidRPr="00C626DD" w:rsidRDefault="00C626DD">
        <w:pPr>
          <w:pStyle w:val="Footer"/>
          <w:jc w:val="center"/>
          <w:rPr>
            <w:rFonts w:ascii="Times New Roman" w:hAnsi="Times New Roman" w:cs="Times New Roman"/>
            <w:sz w:val="24"/>
          </w:rPr>
        </w:pPr>
        <w:r w:rsidRPr="00C626DD">
          <w:rPr>
            <w:rFonts w:ascii="Times New Roman" w:hAnsi="Times New Roman" w:cs="Times New Roman"/>
            <w:sz w:val="24"/>
          </w:rPr>
          <w:fldChar w:fldCharType="begin"/>
        </w:r>
        <w:r w:rsidRPr="00C626DD">
          <w:rPr>
            <w:rFonts w:ascii="Times New Roman" w:hAnsi="Times New Roman" w:cs="Times New Roman"/>
            <w:sz w:val="24"/>
          </w:rPr>
          <w:instrText xml:space="preserve"> PAGE   \* MERGEFORMAT </w:instrText>
        </w:r>
        <w:r w:rsidRPr="00C626DD">
          <w:rPr>
            <w:rFonts w:ascii="Times New Roman" w:hAnsi="Times New Roman" w:cs="Times New Roman"/>
            <w:sz w:val="24"/>
          </w:rPr>
          <w:fldChar w:fldCharType="separate"/>
        </w:r>
        <w:r>
          <w:rPr>
            <w:rFonts w:ascii="Times New Roman" w:hAnsi="Times New Roman" w:cs="Times New Roman"/>
            <w:noProof/>
            <w:sz w:val="24"/>
          </w:rPr>
          <w:t>5</w:t>
        </w:r>
        <w:r w:rsidRPr="00C626DD">
          <w:rPr>
            <w:rFonts w:ascii="Times New Roman" w:hAnsi="Times New Roman" w:cs="Times New Roman"/>
            <w:noProof/>
            <w:sz w:val="24"/>
          </w:rPr>
          <w:fldChar w:fldCharType="end"/>
        </w:r>
      </w:p>
    </w:sdtContent>
  </w:sdt>
  <w:p w14:paraId="6B5C30C8" w14:textId="77777777" w:rsidR="00F976F6" w:rsidRDefault="00F976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6CCD6" w14:textId="77777777" w:rsidR="00607A83" w:rsidRDefault="00607A83" w:rsidP="00F976F6">
      <w:pPr>
        <w:spacing w:line="240" w:lineRule="auto"/>
      </w:pPr>
      <w:r>
        <w:separator/>
      </w:r>
    </w:p>
  </w:footnote>
  <w:footnote w:type="continuationSeparator" w:id="0">
    <w:p w14:paraId="778CB4F0" w14:textId="77777777" w:rsidR="00607A83" w:rsidRDefault="00607A83" w:rsidP="00F976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016A96" w14:textId="1859B6E3" w:rsidR="00F91792" w:rsidRDefault="00F91792" w:rsidP="00F91792">
    <w:pPr>
      <w:pStyle w:val="Header"/>
      <w:jc w:val="right"/>
      <w:rPr>
        <w:lang w:val="en-GB"/>
      </w:rPr>
    </w:pPr>
    <w:r>
      <w:rPr>
        <w:lang w:val="en-GB"/>
      </w:rPr>
      <w:t>Student ID: 1921883</w:t>
    </w:r>
  </w:p>
  <w:p w14:paraId="44C9F363" w14:textId="77777777" w:rsidR="00F91792" w:rsidRPr="00F91792" w:rsidRDefault="00F91792">
    <w:pPr>
      <w:pStyle w:val="Header"/>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508"/>
    <w:rsid w:val="000C1614"/>
    <w:rsid w:val="000C5068"/>
    <w:rsid w:val="0017616D"/>
    <w:rsid w:val="001C35AE"/>
    <w:rsid w:val="003127D6"/>
    <w:rsid w:val="005C5F02"/>
    <w:rsid w:val="00607A83"/>
    <w:rsid w:val="00942DBE"/>
    <w:rsid w:val="0094710F"/>
    <w:rsid w:val="00B173EB"/>
    <w:rsid w:val="00C626DD"/>
    <w:rsid w:val="00D30508"/>
    <w:rsid w:val="00D578FE"/>
    <w:rsid w:val="00F64339"/>
    <w:rsid w:val="00F91792"/>
    <w:rsid w:val="00F976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477792"/>
  <w15:docId w15:val="{15B9394F-0DFB-4D91-AD7E-FAFB1A1D1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976F6"/>
    <w:pPr>
      <w:tabs>
        <w:tab w:val="center" w:pos="4513"/>
        <w:tab w:val="right" w:pos="9026"/>
      </w:tabs>
      <w:spacing w:line="240" w:lineRule="auto"/>
    </w:pPr>
  </w:style>
  <w:style w:type="character" w:customStyle="1" w:styleId="HeaderChar">
    <w:name w:val="Header Char"/>
    <w:basedOn w:val="DefaultParagraphFont"/>
    <w:link w:val="Header"/>
    <w:uiPriority w:val="99"/>
    <w:rsid w:val="00F976F6"/>
  </w:style>
  <w:style w:type="paragraph" w:styleId="Footer">
    <w:name w:val="footer"/>
    <w:basedOn w:val="Normal"/>
    <w:link w:val="FooterChar"/>
    <w:uiPriority w:val="99"/>
    <w:unhideWhenUsed/>
    <w:rsid w:val="00F976F6"/>
    <w:pPr>
      <w:tabs>
        <w:tab w:val="center" w:pos="4513"/>
        <w:tab w:val="right" w:pos="9026"/>
      </w:tabs>
      <w:spacing w:line="240" w:lineRule="auto"/>
    </w:pPr>
  </w:style>
  <w:style w:type="character" w:customStyle="1" w:styleId="FooterChar">
    <w:name w:val="Footer Char"/>
    <w:basedOn w:val="DefaultParagraphFont"/>
    <w:link w:val="Footer"/>
    <w:uiPriority w:val="99"/>
    <w:rsid w:val="00F976F6"/>
  </w:style>
  <w:style w:type="paragraph" w:styleId="NormalWeb">
    <w:name w:val="Normal (Web)"/>
    <w:basedOn w:val="Normal"/>
    <w:uiPriority w:val="99"/>
    <w:semiHidden/>
    <w:unhideWhenUsed/>
    <w:rsid w:val="00F976F6"/>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F6433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64339"/>
    <w:pPr>
      <w:spacing w:after="100"/>
    </w:pPr>
  </w:style>
  <w:style w:type="character" w:styleId="Hyperlink">
    <w:name w:val="Hyperlink"/>
    <w:basedOn w:val="DefaultParagraphFont"/>
    <w:uiPriority w:val="99"/>
    <w:unhideWhenUsed/>
    <w:rsid w:val="00F6433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74659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4/15/9116/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dpi.com/1660-4601/18/4/1552/pdf" TargetMode="External"/><Relationship Id="rId4" Type="http://schemas.openxmlformats.org/officeDocument/2006/relationships/webSettings" Target="webSettings.xml"/><Relationship Id="rId9" Type="http://schemas.openxmlformats.org/officeDocument/2006/relationships/hyperlink" Target="https://www.academia.edu/download/85746027/10.11648.j.jhrm.20190701.13.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07EF14-4D6F-3C42-84B1-2314E8D24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5</Pages>
  <Words>889</Words>
  <Characters>5071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Raluca Narcisa</cp:lastModifiedBy>
  <cp:revision>15</cp:revision>
  <dcterms:created xsi:type="dcterms:W3CDTF">2023-11-24T07:36:00Z</dcterms:created>
  <dcterms:modified xsi:type="dcterms:W3CDTF">2023-11-27T09:11:00Z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aee9c3eaf4c4106391033ac12cb41ef083f019c2ba3d5ab44b701acb7ad2cab6</vt:lpwstr>
  </property>
</Properties>
</file>