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05D" w:rsidRDefault="008C205D">
      <w:pPr>
        <w:pStyle w:val="NoSpacing"/>
        <w:rPr>
          <w:rFonts w:eastAsiaTheme="minorHAnsi"/>
          <w:lang w:val="en-GB"/>
        </w:rPr>
      </w:pPr>
    </w:p>
    <w:sdt>
      <w:sdtPr>
        <w:rPr>
          <w:rFonts w:eastAsiaTheme="minorHAnsi"/>
          <w:lang w:val="en-GB"/>
        </w:rPr>
        <w:id w:val="1474947934"/>
        <w:docPartObj>
          <w:docPartGallery w:val="Cover Pages"/>
          <w:docPartUnique/>
        </w:docPartObj>
      </w:sdtPr>
      <w:sdtEndPr>
        <w:rPr>
          <w:rFonts w:ascii="Calibri" w:hAnsi="Calibri" w:cs="Calibri"/>
          <w:color w:val="000000"/>
          <w:sz w:val="24"/>
          <w:szCs w:val="24"/>
        </w:rPr>
      </w:sdtEndPr>
      <w:sdtContent>
        <w:p w:rsidR="00CD74A1" w:rsidRDefault="00CD74A1">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89110" cy="9125712"/>
                    <wp:effectExtent l="0" t="0" r="0" b="18415"/>
                    <wp:wrapNone/>
                    <wp:docPr id="39" name="Group 39"/>
                    <wp:cNvGraphicFramePr/>
                    <a:graphic xmlns:a="http://schemas.openxmlformats.org/drawingml/2006/main">
                      <a:graphicData uri="http://schemas.microsoft.com/office/word/2010/wordprocessingGroup">
                        <wpg:wgp>
                          <wpg:cNvGrpSpPr/>
                          <wpg:grpSpPr>
                            <a:xfrm>
                              <a:off x="0" y="0"/>
                              <a:ext cx="2389110" cy="9125712"/>
                              <a:chOff x="0" y="0"/>
                              <a:chExt cx="2389110" cy="9125712"/>
                            </a:xfrm>
                          </wpg:grpSpPr>
                          <wps:wsp>
                            <wps:cNvPr id="40" name="Rectangle 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Pentagon 41"/>
                            <wps:cNvSpPr/>
                            <wps:spPr>
                              <a:xfrm>
                                <a:off x="194550" y="11239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55629027"/>
                                    <w:dataBinding w:prefixMappings="xmlns:ns0='http://schemas.microsoft.com/office/2006/coverPageProps' " w:xpath="/ns0:CoverPageProperties[1]/ns0:PublishDate[1]" w:storeItemID="{55AF091B-3C7A-41E3-B477-F2FDAA23CFDA}"/>
                                    <w:date w:fullDate="2020-03-15T00:00:00Z">
                                      <w:dateFormat w:val="M/d/yyyy"/>
                                      <w:lid w:val="en-US"/>
                                      <w:storeMappedDataAs w:val="dateTime"/>
                                      <w:calendar w:val="gregorian"/>
                                    </w:date>
                                  </w:sdtPr>
                                  <w:sdtEndPr/>
                                  <w:sdtContent>
                                    <w:p w:rsidR="001A2371" w:rsidRDefault="00C403B6">
                                      <w:pPr>
                                        <w:pStyle w:val="NoSpacing"/>
                                        <w:jc w:val="right"/>
                                        <w:rPr>
                                          <w:color w:val="FFFFFF" w:themeColor="background1"/>
                                          <w:sz w:val="28"/>
                                          <w:szCs w:val="28"/>
                                        </w:rPr>
                                      </w:pPr>
                                      <w:r>
                                        <w:rPr>
                                          <w:color w:val="FFFFFF" w:themeColor="background1"/>
                                          <w:sz w:val="28"/>
                                          <w:szCs w:val="28"/>
                                        </w:rPr>
                                        <w:t>3/15/2020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 name="Group 42"/>
                            <wpg:cNvGrpSpPr/>
                            <wpg:grpSpPr>
                              <a:xfrm>
                                <a:off x="76200" y="4210050"/>
                                <a:ext cx="2057400" cy="4910328"/>
                                <a:chOff x="80645" y="4211812"/>
                                <a:chExt cx="1306273" cy="3121026"/>
                              </a:xfrm>
                            </wpg:grpSpPr>
                            <wpg:grpSp>
                              <wpg:cNvPr id="43" name="Group 43"/>
                              <wpg:cNvGrpSpPr>
                                <a:grpSpLocks noChangeAspect="1"/>
                              </wpg:cNvGrpSpPr>
                              <wpg:grpSpPr>
                                <a:xfrm>
                                  <a:off x="141062" y="4211812"/>
                                  <a:ext cx="1047750" cy="3121026"/>
                                  <a:chOff x="141062" y="4211812"/>
                                  <a:chExt cx="1047750" cy="3121026"/>
                                </a:xfrm>
                              </wpg:grpSpPr>
                              <wps:wsp>
                                <wps:cNvPr id="44" name="Freeform 4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6" name="Group 56"/>
                              <wpg:cNvGrpSpPr>
                                <a:grpSpLocks noChangeAspect="1"/>
                              </wpg:cNvGrpSpPr>
                              <wpg:grpSpPr>
                                <a:xfrm>
                                  <a:off x="80645" y="4826972"/>
                                  <a:ext cx="1306273" cy="2505863"/>
                                  <a:chOff x="80645" y="4649964"/>
                                  <a:chExt cx="874712" cy="1677988"/>
                                </a:xfrm>
                              </wpg:grpSpPr>
                              <wps:wsp>
                                <wps:cNvPr id="57" name="Freeform 5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Freeform 1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0;margin-top:0;width:188.1pt;height:718.55pt;z-index:-251657216;mso-left-percent:40;mso-position-horizontal-relative:page;mso-position-vertical:center;mso-position-vertical-relative:page;mso-left-percent:40" coordsize="2389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">
                    <v:rect id="Rectangle 4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" fillcolor="#242852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1" o:spid="_x0000_s1028" type="#_x0000_t15" style="position:absolute;left:1945;top:11239;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" adj="18883" fillcolor="#4a66ac [3204]" stroked="f" strokeweight="1pt">
                      <v:textbox inset=",0,14.4pt,0">
                        <w:txbxContent>
                          <w:sdt>
                            <w:sdtPr>
                              <w:rPr>
                                <w:color w:val="FFFFFF" w:themeColor="background1"/>
                                <w:sz w:val="28"/>
                                <w:szCs w:val="28"/>
                              </w:rPr>
                              <w:alias w:val="Date"/>
                              <w:tag w:val=""/>
                              <w:id w:val="1255629027"/>
                              <w:dataBinding w:prefixMappings="xmlns:ns0='http://schemas.microsoft.com/office/2006/coverPageProps' " w:xpath="/ns0:CoverPageProperties[1]/ns0:PublishDate[1]" w:storeItemID="{55AF091B-3C7A-41E3-B477-F2FDAA23CFDA}"/>
                              <w:date w:fullDate="2020-03-15T00:00:00Z">
                                <w:dateFormat w:val="M/d/yyyy"/>
                                <w:lid w:val="en-US"/>
                                <w:storeMappedDataAs w:val="dateTime"/>
                                <w:calendar w:val="gregorian"/>
                              </w:date>
                            </w:sdtPr>
                            <w:sdtContent>
                              <w:p w:rsidR="001A2371" w:rsidRDefault="00C403B6">
                                <w:pPr>
                                  <w:pStyle w:val="NoSpacing"/>
                                  <w:jc w:val="right"/>
                                  <w:rPr>
                                    <w:color w:val="FFFFFF" w:themeColor="background1"/>
                                    <w:sz w:val="28"/>
                                    <w:szCs w:val="28"/>
                                  </w:rPr>
                                </w:pPr>
                                <w:r>
                                  <w:rPr>
                                    <w:color w:val="FFFFFF" w:themeColor="background1"/>
                                    <w:sz w:val="28"/>
                                    <w:szCs w:val="28"/>
                                  </w:rPr>
                                  <w:t>3/15/2020</w:t>
                                </w:r>
                              </w:p>
                            </w:sdtContent>
                          </w:sdt>
                        </w:txbxContent>
                      </v:textbox>
                    </v:shape>
                    <v:group id="Group 4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group id="Group 4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o:lock v:ext="edit" aspectratio="t"/>
                        <v:shape id="Freeform 44"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" path="m,l39,152,84,304r38,113l122,440,76,306,39,180,6,53,,xe" fillcolor="#242852 [3215]" strokecolor="#242852 [3215]" strokeweight="0">
                          <v:path arrowok="t" o:connecttype="custom" o:connectlocs="0,0;61913,241300;133350,482600;193675,661988;193675,698500;120650,485775;61913,285750;9525,84138;0,0" o:connectangles="0,0,0,0,0,0,0,0,0"/>
                        </v:shape>
                        <v:shape id="Freeform 45"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" path="m,l8,19,37,93r30,74l116,269r-8,l60,169,30,98,1,25,,xe" fillcolor="#242852 [3215]" strokecolor="#242852 [3215]" strokeweight="0">
                          <v:path arrowok="t" o:connecttype="custom" o:connectlocs="0,0;12700,30163;58738,147638;106363,265113;184150,427038;171450,427038;95250,268288;47625,155575;1588,39688;0,0" o:connectangles="0,0,0,0,0,0,0,0,0,0"/>
                        </v:shape>
                        <v:shape id="Freeform 46"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" path="m,l,,1,79r2,80l12,317,23,476,39,634,58,792,83,948r24,138l135,1223r5,49l138,1262,105,1106,77,949,53,792,35,634,20,476,9,317,2,159,,79,,xe" fillcolor="#242852 [3215]" strokecolor="#24285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7"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" path="m45,r,l35,66r-9,67l14,267,6,401,3,534,6,669r8,134l18,854r,-3l9,814,8,803,1,669,,534,3,401,12,267,25,132,34,66,45,xe" fillcolor="#242852 [3215]" strokecolor="#24285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8"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" path="m,l10,44r11,82l34,207r19,86l75,380r25,86l120,521r21,55l152,618r2,11l140,595,115,532,93,468,67,383,47,295,28,207,12,104,,xe" fillcolor="#242852 [3215]" strokecolor="#24285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49"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" path="m,l33,69r-9,l12,35,,xe" fillcolor="#242852 [3215]" strokecolor="#242852 [3215]" strokeweight="0">
                          <v:path arrowok="t" o:connecttype="custom" o:connectlocs="0,0;52388,109538;38100,109538;19050,55563;0,0" o:connectangles="0,0,0,0,0"/>
                        </v:shape>
                        <v:shape id="Freeform 50"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" path="m,l9,37r,3l15,93,5,49,,xe" fillcolor="#242852 [3215]" strokecolor="#242852 [3215]" strokeweight="0">
                          <v:path arrowok="t" o:connecttype="custom" o:connectlocs="0,0;14288,58738;14288,63500;23813,147638;7938,77788;0,0" o:connectangles="0,0,0,0,0,0"/>
                        </v:shape>
                        <v:shape id="Freeform 51"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" path="m394,r,l356,38,319,77r-35,40l249,160r-42,58l168,276r-37,63l98,402,69,467,45,535,26,604,14,673,7,746,6,766,,749r1,-5l7,673,21,603,40,533,65,466,94,400r33,-64l164,275r40,-60l248,158r34,-42l318,76,354,37,394,xe" fillcolor="#242852 [3215]" strokecolor="#24285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2"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" path="m,l6,16r1,3l11,80r9,52l33,185r3,9l21,161,15,145,5,81,1,41,,xe" fillcolor="#242852 [3215]" strokecolor="#242852 [3215]" strokeweight="0">
                          <v:path arrowok="t" o:connecttype="custom" o:connectlocs="0,0;9525,25400;11113,30163;17463,127000;31750,209550;52388,293688;57150,307975;33338,255588;23813,230188;7938,128588;1588,65088;0,0" o:connectangles="0,0,0,0,0,0,0,0,0,0,0,0"/>
                        </v:shape>
                        <v:shape id="Freeform 53"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" path="m,l31,65r-8,l,xe" fillcolor="#242852 [3215]" strokecolor="#242852 [3215]" strokeweight="0">
                          <v:path arrowok="t" o:connecttype="custom" o:connectlocs="0,0;49213,103188;36513,103188;0,0" o:connectangles="0,0,0,0"/>
                        </v:shape>
                        <v:shape id="Freeform 54"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" path="m,l6,17,7,42,6,39,,23,,xe" fillcolor="#242852 [3215]" strokecolor="#242852 [3215]" strokeweight="0">
                          <v:path arrowok="t" o:connecttype="custom" o:connectlocs="0,0;9525,26988;11113,66675;9525,61913;0,36513;0,0" o:connectangles="0,0,0,0,0,0"/>
                        </v:shape>
                        <v:shape id="Freeform 55"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" path="m,l6,16,21,49,33,84r12,34l44,118,13,53,11,42,,xe" fillcolor="#242852 [3215]" strokecolor="#242852 [3215]" strokeweight="0">
                          <v:path arrowok="t" o:connecttype="custom" o:connectlocs="0,0;9525,25400;33338,77788;52388,133350;71438,187325;69850,187325;20638,84138;17463,66675;0,0" o:connectangles="0,0,0,0,0,0,0,0,0"/>
                        </v:shape>
                      </v:group>
                      <v:group id="Group 5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o:lock v:ext="edit" aspectratio="t"/>
                        <v:shape id="Freeform 57"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" path="m,l41,155,86,309r39,116l125,450,79,311,41,183,7,54,,xe" fillcolor="#242852 [3215]" strokecolor="#242852 [3215]" strokeweight="0">
                          <v:fill opacity="13107f"/>
                          <v:stroke opacity="13107f"/>
                          <v:path arrowok="t" o:connecttype="custom" o:connectlocs="0,0;65088,246063;136525,490538;198438,674688;198438,714375;125413,493713;65088,290513;11113,85725;0,0" o:connectangles="0,0,0,0,0,0,0,0,0"/>
                        </v:shape>
                        <v:shape id="Freeform 58"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" path="m,l8,20,37,96r32,74l118,275r-9,l61,174,30,100,,26,,xe" fillcolor="#242852 [3215]" strokecolor="#242852 [3215]" strokeweight="0">
                          <v:fill opacity="13107f"/>
                          <v:stroke opacity="13107f"/>
                          <v:path arrowok="t" o:connecttype="custom" o:connectlocs="0,0;12700,31750;58738,152400;109538,269875;187325,436563;173038,436563;96838,276225;47625,158750;0,41275;0,0" o:connectangles="0,0,0,0,0,0,0,0,0,0"/>
                        </v:shape>
                        <v:shape id="Freeform 59"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" path="m,l16,72r4,49l18,112,,31,,xe" fillcolor="#242852 [3215]" strokecolor="#242852 [3215]" strokeweight="0">
                          <v:fill opacity="13107f"/>
                          <v:stroke opacity="13107f"/>
                          <v:path arrowok="t" o:connecttype="custom" o:connectlocs="0,0;25400,114300;31750,192088;28575,177800;0,49213;0,0" o:connectangles="0,0,0,0,0,0"/>
                        </v:shape>
                        <v:shape id="Freeform 60"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" path="m,l11,46r11,83l36,211r19,90l76,389r27,87l123,533r21,55l155,632r3,11l142,608,118,544,95,478,69,391,47,302,29,212,13,107,,xe" fillcolor="#242852 [3215]" strokecolor="#24285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1"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" path="m,l33,71r-9,l11,36,,xe" fillcolor="#242852 [3215]" strokecolor="#242852 [3215]" strokeweight="0">
                          <v:fill opacity="13107f"/>
                          <v:stroke opacity="13107f"/>
                          <v:path arrowok="t" o:connecttype="custom" o:connectlocs="0,0;52388,112713;38100,112713;17463,57150;0,0" o:connectangles="0,0,0,0,0"/>
                        </v:shape>
                        <v:shape id="Freeform 62"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" path="m,l8,37r,4l15,95,4,49,,xe" fillcolor="#242852 [3215]" strokecolor="#242852 [3215]" strokeweight="0">
                          <v:fill opacity="13107f"/>
                          <v:stroke opacity="13107f"/>
                          <v:path arrowok="t" o:connecttype="custom" o:connectlocs="0,0;12700,58738;12700,65088;23813,150813;6350,77788;0,0" o:connectangles="0,0,0,0,0,0"/>
                        </v:shape>
                        <v:shape id="Freeform 63"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" path="m402,r,1l363,39,325,79r-35,42l255,164r-44,58l171,284r-38,62l100,411,71,478,45,546,27,617,13,689,7,761r,21l,765r1,-4l7,688,21,616,40,545,66,475,95,409r35,-66l167,281r42,-61l253,163r34,-43l324,78,362,38,402,xe" fillcolor="#242852 [3215]" strokecolor="#24285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28"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" path="m,l6,15r1,3l12,80r9,54l33,188r4,8l22,162,15,146,5,81,1,40,,xe" fillcolor="#242852 [3215]" strokecolor="#242852 [3215]" strokeweight="0">
                          <v:fill opacity="13107f"/>
                          <v:stroke opacity="13107f"/>
                          <v:path arrowok="t" o:connecttype="custom" o:connectlocs="0,0;9525,23813;11113,28575;19050,127000;33338,212725;52388,298450;58738,311150;34925,257175;23813,231775;7938,128588;1588,63500;0,0" o:connectangles="0,0,0,0,0,0,0,0,0,0,0,0"/>
                        </v:shape>
                        <v:shape id="Freeform 129"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" path="m,l31,66r-7,l,xe" fillcolor="#242852 [3215]" strokecolor="#242852 [3215]" strokeweight="0">
                          <v:fill opacity="13107f"/>
                          <v:stroke opacity="13107f"/>
                          <v:path arrowok="t" o:connecttype="custom" o:connectlocs="0,0;49213,104775;38100,104775;0,0" o:connectangles="0,0,0,0"/>
                        </v:shape>
                        <v:shape id="Freeform 130"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" path="m,l7,17r,26l6,40,,25,,xe" fillcolor="#242852 [3215]" strokecolor="#242852 [3215]" strokeweight="0">
                          <v:fill opacity="13107f"/>
                          <v:stroke opacity="13107f"/>
                          <v:path arrowok="t" o:connecttype="custom" o:connectlocs="0,0;11113,26988;11113,68263;9525,63500;0,39688;0,0" o:connectangles="0,0,0,0,0,0"/>
                        </v:shape>
                        <v:shape id="Freeform 131"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" path="m,l7,16,22,50,33,86r13,35l45,121,14,55,11,44,,xe" fillcolor="#242852 [3215]" strokecolor="#242852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9F0F7F" w:rsidRDefault="009F0F7F">
          <w:pPr>
            <w:rPr>
              <w:rFonts w:ascii="Calibri" w:hAnsi="Calibri" w:cs="Calibri"/>
              <w:color w:val="000000"/>
              <w:sz w:val="24"/>
              <w:szCs w:val="24"/>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2048510</wp:posOffset>
                    </wp:positionH>
                    <wp:positionV relativeFrom="page">
                      <wp:posOffset>805815</wp:posOffset>
                    </wp:positionV>
                    <wp:extent cx="3657600" cy="365760"/>
                    <wp:effectExtent l="0" t="0" r="7620" b="63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2371" w:rsidRPr="009F0F7F" w:rsidRDefault="007C0FF1" w:rsidP="009F0F7F">
                                <w:pPr>
                                  <w:pStyle w:val="NoSpacing"/>
                                  <w:jc w:val="center"/>
                                  <w:rPr>
                                    <w:color w:val="4A66AC" w:themeColor="accent1"/>
                                    <w:sz w:val="26"/>
                                    <w:szCs w:val="26"/>
                                  </w:rPr>
                                </w:pPr>
                                <w:sdt>
                                  <w:sdtPr>
                                    <w:rPr>
                                      <w:color w:val="4A66AC" w:themeColor="accent1"/>
                                      <w:sz w:val="26"/>
                                      <w:szCs w:val="26"/>
                                    </w:rPr>
                                    <w:alias w:val="Author"/>
                                    <w:tag w:val=""/>
                                    <w:id w:val="843903009"/>
                                    <w:dataBinding w:prefixMappings="xmlns:ns0='http://purl.org/dc/elements/1.1/' xmlns:ns1='http://schemas.openxmlformats.org/package/2006/metadata/core-properties' " w:xpath="/ns1:coreProperties[1]/ns0:creator[1]" w:storeItemID="{6C3C8BC8-F283-45AE-878A-BAB7291924A1}"/>
                                    <w:text/>
                                  </w:sdtPr>
                                  <w:sdtEndPr/>
                                  <w:sdtContent>
                                    <w:r w:rsidR="001A2371">
                                      <w:rPr>
                                        <w:color w:val="4A66AC" w:themeColor="accent1"/>
                                        <w:sz w:val="26"/>
                                        <w:szCs w:val="26"/>
                                      </w:rPr>
                                      <w:t>Viorel Melinteanu</w:t>
                                    </w:r>
                                  </w:sdtContent>
                                </w:sdt>
                                <w:r w:rsidR="001A2371">
                                  <w:rPr>
                                    <w:color w:val="4A66AC" w:themeColor="accent1"/>
                                    <w:sz w:val="26"/>
                                    <w:szCs w:val="26"/>
                                  </w:rPr>
                                  <w:t xml:space="preserve"> (1815993)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161.3pt;margin-top:63.4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" filled="f" stroked="f" strokeweight=".5pt">
                    <v:textbox style="mso-fit-shape-to-text:t" inset="0,0,0,0">
                      <w:txbxContent>
                        <w:p w:rsidR="001A2371" w:rsidRPr="009F0F7F" w:rsidRDefault="001A2371" w:rsidP="009F0F7F">
                          <w:pPr>
                            <w:pStyle w:val="NoSpacing"/>
                            <w:jc w:val="center"/>
                            <w:rPr>
                              <w:color w:val="4A66AC" w:themeColor="accent1"/>
                              <w:sz w:val="26"/>
                              <w:szCs w:val="26"/>
                            </w:rPr>
                          </w:pPr>
                          <w:sdt>
                            <w:sdtPr>
                              <w:rPr>
                                <w:color w:val="4A66AC" w:themeColor="accent1"/>
                                <w:sz w:val="26"/>
                                <w:szCs w:val="26"/>
                              </w:rPr>
                              <w:alias w:val="Author"/>
                              <w:tag w:val=""/>
                              <w:id w:val="843903009"/>
                              <w:dataBinding w:prefixMappings="xmlns:ns0='http://purl.org/dc/elements/1.1/' xmlns:ns1='http://schemas.openxmlformats.org/package/2006/metadata/core-properties' " w:xpath="/ns1:coreProperties[1]/ns0:creator[1]" w:storeItemID="{6C3C8BC8-F283-45AE-878A-BAB7291924A1}"/>
                              <w:text/>
                            </w:sdtPr>
                            <w:sdtContent>
                              <w:r>
                                <w:rPr>
                                  <w:color w:val="4A66AC" w:themeColor="accent1"/>
                                  <w:sz w:val="26"/>
                                  <w:szCs w:val="26"/>
                                </w:rPr>
                                <w:t>Viorel Melinteanu</w:t>
                              </w:r>
                            </w:sdtContent>
                          </w:sdt>
                          <w:r>
                            <w:rPr>
                              <w:color w:val="4A66AC" w:themeColor="accent1"/>
                              <w:sz w:val="26"/>
                              <w:szCs w:val="26"/>
                            </w:rPr>
                            <w:t xml:space="preserve"> (1815993)</w:t>
                          </w:r>
                        </w:p>
                      </w:txbxContent>
                    </v:textbox>
                    <w10:wrap anchorx="page" anchory="page"/>
                  </v:shape>
                </w:pict>
              </mc:Fallback>
            </mc:AlternateContent>
          </w: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bookmarkStart w:id="0" w:name="_GoBack"/>
          <w:bookmarkEnd w:id="0"/>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C56B70" w:rsidP="009F0F7F">
          <w:pPr>
            <w:rPr>
              <w:rFonts w:ascii="Calibri" w:hAnsi="Calibri" w:cs="Calibri"/>
              <w:sz w:val="24"/>
              <w:szCs w:val="24"/>
            </w:rP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3756660</wp:posOffset>
                    </wp:positionV>
                    <wp:extent cx="5779141" cy="2171700"/>
                    <wp:effectExtent l="0" t="0" r="12065" b="0"/>
                    <wp:wrapNone/>
                    <wp:docPr id="1" name="Text Box 1"/>
                    <wp:cNvGraphicFramePr/>
                    <a:graphic xmlns:a="http://schemas.openxmlformats.org/drawingml/2006/main">
                      <a:graphicData uri="http://schemas.microsoft.com/office/word/2010/wordprocessingShape">
                        <wps:wsp>
                          <wps:cNvSpPr txBox="1"/>
                          <wps:spPr>
                            <a:xfrm>
                              <a:off x="0" y="0"/>
                              <a:ext cx="5779141" cy="2171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2371" w:rsidRPr="009F0F7F" w:rsidRDefault="007C0FF1" w:rsidP="009F0F7F">
                                <w:pPr>
                                  <w:pStyle w:val="NoSpacing"/>
                                  <w:jc w:val="center"/>
                                  <w:rPr>
                                    <w:rFonts w:asciiTheme="majorHAnsi" w:eastAsiaTheme="majorEastAsia" w:hAnsiTheme="majorHAnsi" w:cstheme="majorBidi"/>
                                    <w:color w:val="262626" w:themeColor="text1" w:themeTint="D9"/>
                                    <w:sz w:val="96"/>
                                  </w:rPr>
                                </w:pPr>
                                <w:sdt>
                                  <w:sdtPr>
                                    <w:rPr>
                                      <w:rFonts w:ascii="Britannic Bold" w:hAnsi="Britannic Bold" w:cs="Arial"/>
                                      <w:b/>
                                      <w:bCs/>
                                      <w:sz w:val="96"/>
                                    </w:rPr>
                                    <w:alias w:val="Title"/>
                                    <w:tag w:val=""/>
                                    <w:id w:val="-2137634808"/>
                                    <w:dataBinding w:prefixMappings="xmlns:ns0='http://purl.org/dc/elements/1.1/' xmlns:ns1='http://schemas.openxmlformats.org/package/2006/metadata/core-properties' " w:xpath="/ns1:coreProperties[1]/ns0:title[1]" w:storeItemID="{6C3C8BC8-F283-45AE-878A-BAB7291924A1}"/>
                                    <w:text/>
                                  </w:sdtPr>
                                  <w:sdtEndPr/>
                                  <w:sdtContent>
                                    <w:r w:rsidR="001A2371">
                                      <w:rPr>
                                        <w:rFonts w:ascii="Britannic Bold" w:hAnsi="Britannic Bold" w:cs="Arial"/>
                                        <w:b/>
                                        <w:bCs/>
                                        <w:sz w:val="96"/>
                                      </w:rPr>
                                      <w:t>Business Plan</w:t>
                                    </w:r>
                                  </w:sdtContent>
                                </w:sdt>
                              </w:p>
                              <w:p w:rsidR="001A2371" w:rsidRDefault="007C0FF1" w:rsidP="009F0F7F">
                                <w:pPr>
                                  <w:spacing w:before="120"/>
                                  <w:jc w:val="center"/>
                                  <w:rPr>
                                    <w:color w:val="404040" w:themeColor="text1" w:themeTint="BF"/>
                                    <w:sz w:val="36"/>
                                    <w:szCs w:val="36"/>
                                  </w:rPr>
                                </w:pPr>
                                <w:sdt>
                                  <w:sdtPr>
                                    <w:rPr>
                                      <w:rFonts w:ascii="Comic Sans MS" w:hAnsi="Comic Sans MS" w:cs="Arial"/>
                                      <w:b/>
                                      <w:i/>
                                      <w:sz w:val="40"/>
                                      <w:szCs w:val="24"/>
                                    </w:rPr>
                                    <w:alias w:val="Subtitle"/>
                                    <w:tag w:val=""/>
                                    <w:id w:val="-1522470434"/>
                                    <w:dataBinding w:prefixMappings="xmlns:ns0='http://purl.org/dc/elements/1.1/' xmlns:ns1='http://schemas.openxmlformats.org/package/2006/metadata/core-properties' " w:xpath="/ns1:coreProperties[1]/ns0:subject[1]" w:storeItemID="{6C3C8BC8-F283-45AE-878A-BAB7291924A1}"/>
                                    <w:text/>
                                  </w:sdtPr>
                                  <w:sdtEndPr/>
                                  <w:sdtContent>
                                    <w:r w:rsidR="001A2371">
                                      <w:rPr>
                                        <w:rFonts w:ascii="Comic Sans MS" w:hAnsi="Comic Sans MS" w:cs="Arial"/>
                                        <w:b/>
                                        <w:i/>
                                        <w:sz w:val="40"/>
                                        <w:szCs w:val="24"/>
                                      </w:rPr>
                                      <w:t>For Memor</w:t>
                                    </w:r>
                                    <w:r w:rsidR="0075123F">
                                      <w:rPr>
                                        <w:rFonts w:ascii="Comic Sans MS" w:hAnsi="Comic Sans MS" w:cs="Arial"/>
                                        <w:b/>
                                        <w:i/>
                                        <w:sz w:val="40"/>
                                        <w:szCs w:val="24"/>
                                      </w:rPr>
                                      <w:t>y</w:t>
                                    </w:r>
                                    <w:r w:rsidR="001A2371">
                                      <w:rPr>
                                        <w:rFonts w:ascii="Comic Sans MS" w:hAnsi="Comic Sans MS" w:cs="Arial"/>
                                        <w:b/>
                                        <w:i/>
                                        <w:sz w:val="40"/>
                                        <w:szCs w:val="24"/>
                                      </w:rPr>
                                      <w:t xml:space="preserve"> Box Photo Studio Swansea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0;margin-top:295.8pt;width:455.05pt;height:171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" filled="f" stroked="f" strokeweight=".5pt">
                    <v:textbox inset="0,0,0,0">
                      <w:txbxContent>
                        <w:p w:rsidR="001A2371" w:rsidRPr="009F0F7F" w:rsidRDefault="001A2371" w:rsidP="009F0F7F">
                          <w:pPr>
                            <w:pStyle w:val="NoSpacing"/>
                            <w:jc w:val="center"/>
                            <w:rPr>
                              <w:rFonts w:asciiTheme="majorHAnsi" w:eastAsiaTheme="majorEastAsia" w:hAnsiTheme="majorHAnsi" w:cstheme="majorBidi"/>
                              <w:color w:val="262626" w:themeColor="text1" w:themeTint="D9"/>
                              <w:sz w:val="96"/>
                            </w:rPr>
                          </w:pPr>
                          <w:sdt>
                            <w:sdtPr>
                              <w:rPr>
                                <w:rFonts w:ascii="Britannic Bold" w:hAnsi="Britannic Bold" w:cs="Arial"/>
                                <w:b/>
                                <w:bCs/>
                                <w:sz w:val="96"/>
                              </w:rPr>
                              <w:alias w:val="Title"/>
                              <w:tag w:val=""/>
                              <w:id w:val="-2137634808"/>
                              <w:dataBinding w:prefixMappings="xmlns:ns0='http://purl.org/dc/elements/1.1/' xmlns:ns1='http://schemas.openxmlformats.org/package/2006/metadata/core-properties' " w:xpath="/ns1:coreProperties[1]/ns0:title[1]" w:storeItemID="{6C3C8BC8-F283-45AE-878A-BAB7291924A1}"/>
                              <w:text/>
                            </w:sdtPr>
                            <w:sdtContent>
                              <w:r>
                                <w:rPr>
                                  <w:rFonts w:ascii="Britannic Bold" w:hAnsi="Britannic Bold" w:cs="Arial"/>
                                  <w:b/>
                                  <w:bCs/>
                                  <w:sz w:val="96"/>
                                </w:rPr>
                                <w:t>Business Plan</w:t>
                              </w:r>
                            </w:sdtContent>
                          </w:sdt>
                        </w:p>
                        <w:p w:rsidR="001A2371" w:rsidRDefault="001A2371" w:rsidP="009F0F7F">
                          <w:pPr>
                            <w:spacing w:before="120"/>
                            <w:jc w:val="center"/>
                            <w:rPr>
                              <w:color w:val="404040" w:themeColor="text1" w:themeTint="BF"/>
                              <w:sz w:val="36"/>
                              <w:szCs w:val="36"/>
                            </w:rPr>
                          </w:pPr>
                          <w:sdt>
                            <w:sdtPr>
                              <w:rPr>
                                <w:rFonts w:ascii="Comic Sans MS" w:hAnsi="Comic Sans MS" w:cs="Arial"/>
                                <w:b/>
                                <w:i/>
                                <w:sz w:val="40"/>
                                <w:szCs w:val="24"/>
                              </w:rPr>
                              <w:alias w:val="Subtitle"/>
                              <w:tag w:val=""/>
                              <w:id w:val="-1522470434"/>
                              <w:dataBinding w:prefixMappings="xmlns:ns0='http://purl.org/dc/elements/1.1/' xmlns:ns1='http://schemas.openxmlformats.org/package/2006/metadata/core-properties' " w:xpath="/ns1:coreProperties[1]/ns0:subject[1]" w:storeItemID="{6C3C8BC8-F283-45AE-878A-BAB7291924A1}"/>
                              <w:text/>
                            </w:sdtPr>
                            <w:sdtContent>
                              <w:r>
                                <w:rPr>
                                  <w:rFonts w:ascii="Comic Sans MS" w:hAnsi="Comic Sans MS" w:cs="Arial"/>
                                  <w:b/>
                                  <w:i/>
                                  <w:sz w:val="40"/>
                                  <w:szCs w:val="24"/>
                                </w:rPr>
                                <w:t>For Memor</w:t>
                              </w:r>
                              <w:r w:rsidR="0075123F">
                                <w:rPr>
                                  <w:rFonts w:ascii="Comic Sans MS" w:hAnsi="Comic Sans MS" w:cs="Arial"/>
                                  <w:b/>
                                  <w:i/>
                                  <w:sz w:val="40"/>
                                  <w:szCs w:val="24"/>
                                </w:rPr>
                                <w:t>y</w:t>
                              </w:r>
                              <w:r>
                                <w:rPr>
                                  <w:rFonts w:ascii="Comic Sans MS" w:hAnsi="Comic Sans MS" w:cs="Arial"/>
                                  <w:b/>
                                  <w:i/>
                                  <w:sz w:val="40"/>
                                  <w:szCs w:val="24"/>
                                </w:rPr>
                                <w:t xml:space="preserve"> Box Photo Studio Swansea</w:t>
                              </w:r>
                            </w:sdtContent>
                          </w:sdt>
                        </w:p>
                      </w:txbxContent>
                    </v:textbox>
                    <w10:wrap anchorx="margin" anchory="page"/>
                  </v:shape>
                </w:pict>
              </mc:Fallback>
            </mc:AlternateContent>
          </w: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Default="009F0F7F">
          <w:pPr>
            <w:rPr>
              <w:rFonts w:ascii="Calibri" w:hAnsi="Calibri" w:cs="Calibri"/>
              <w:sz w:val="24"/>
              <w:szCs w:val="24"/>
            </w:rPr>
          </w:pPr>
        </w:p>
        <w:p w:rsidR="009F0F7F" w:rsidRPr="009F0F7F" w:rsidRDefault="009F0F7F" w:rsidP="009F0F7F">
          <w:pPr>
            <w:tabs>
              <w:tab w:val="left" w:pos="3696"/>
            </w:tabs>
            <w:jc w:val="center"/>
            <w:rPr>
              <w:rFonts w:ascii="Comic Sans MS" w:hAnsi="Comic Sans MS" w:cs="Calibri"/>
              <w:b/>
              <w:sz w:val="28"/>
              <w:szCs w:val="24"/>
            </w:rPr>
          </w:pPr>
          <w:r w:rsidRPr="009F0F7F">
            <w:rPr>
              <w:rFonts w:ascii="Comic Sans MS" w:hAnsi="Comic Sans MS"/>
              <w:b/>
              <w:color w:val="000000" w:themeColor="text1"/>
              <w:sz w:val="24"/>
            </w:rPr>
            <w:t>UNIVERSITY OF WALES TRINITY SAINT DAVID</w:t>
          </w:r>
        </w:p>
        <w:p w:rsidR="00C403B6" w:rsidRDefault="00CD74A1">
          <w:pPr>
            <w:rPr>
              <w:rFonts w:ascii="Calibri" w:hAnsi="Calibri" w:cs="Calibri"/>
              <w:color w:val="000000"/>
              <w:sz w:val="24"/>
              <w:szCs w:val="24"/>
            </w:rPr>
          </w:pPr>
          <w:r w:rsidRPr="009F0F7F">
            <w:rPr>
              <w:rFonts w:ascii="Calibri" w:hAnsi="Calibri" w:cs="Calibri"/>
              <w:sz w:val="24"/>
              <w:szCs w:val="24"/>
            </w:rPr>
            <w:br w:type="page"/>
          </w:r>
          <w:r w:rsidR="009F0F7F">
            <w:rPr>
              <w:rFonts w:ascii="Calibri" w:hAnsi="Calibri" w:cs="Calibri"/>
              <w:color w:val="000000"/>
              <w:sz w:val="24"/>
              <w:szCs w:val="24"/>
            </w:rPr>
            <w:lastRenderedPageBreak/>
            <w:t xml:space="preserve"> </w:t>
          </w:r>
        </w:p>
        <w:p w:rsidR="00C403B6" w:rsidRDefault="00C403B6">
          <w:pPr>
            <w:rPr>
              <w:rFonts w:ascii="Calibri" w:hAnsi="Calibri" w:cs="Calibri"/>
              <w:color w:val="000000"/>
              <w:sz w:val="24"/>
              <w:szCs w:val="24"/>
            </w:rPr>
          </w:pPr>
        </w:p>
        <w:p w:rsidR="00C403B6" w:rsidRDefault="00C403B6">
          <w:pPr>
            <w:rPr>
              <w:rFonts w:ascii="Calibri" w:hAnsi="Calibri" w:cs="Calibri"/>
              <w:color w:val="000000"/>
              <w:sz w:val="24"/>
              <w:szCs w:val="24"/>
            </w:rPr>
          </w:pPr>
        </w:p>
        <w:p w:rsidR="00C403B6" w:rsidRDefault="00C403B6">
          <w:pPr>
            <w:rPr>
              <w:rFonts w:ascii="Calibri" w:hAnsi="Calibri" w:cs="Calibri"/>
              <w:color w:val="000000"/>
              <w:sz w:val="24"/>
              <w:szCs w:val="24"/>
            </w:rPr>
          </w:pPr>
        </w:p>
        <w:p w:rsidR="00CD74A1" w:rsidRDefault="007C0FF1">
          <w:pPr>
            <w:rPr>
              <w:rFonts w:ascii="Calibri" w:hAnsi="Calibri" w:cs="Calibri"/>
              <w:color w:val="000000"/>
              <w:sz w:val="24"/>
              <w:szCs w:val="24"/>
            </w:rPr>
          </w:pPr>
        </w:p>
      </w:sdtContent>
    </w:sdt>
    <w:p w:rsidR="001C1131" w:rsidRPr="008D4F23" w:rsidRDefault="00692C5A" w:rsidP="004161FD">
      <w:pPr>
        <w:pStyle w:val="Title"/>
        <w:jc w:val="center"/>
        <w:outlineLvl w:val="0"/>
        <w:rPr>
          <w:rStyle w:val="BookTitle"/>
        </w:rPr>
      </w:pPr>
      <w:bookmarkStart w:id="1" w:name="_Toc35120979"/>
      <w:r>
        <w:rPr>
          <w:rStyle w:val="BookTitle"/>
          <w:sz w:val="32"/>
        </w:rPr>
        <w:t>Executive summary</w:t>
      </w:r>
      <w:bookmarkEnd w:id="1"/>
    </w:p>
    <w:p w:rsidR="001C1131" w:rsidRDefault="001C1131" w:rsidP="00B632F7">
      <w:pPr>
        <w:pStyle w:val="Default"/>
        <w:rPr>
          <w:color w:val="auto"/>
        </w:rPr>
      </w:pPr>
    </w:p>
    <w:p w:rsidR="00966AA6" w:rsidRDefault="00966AA6" w:rsidP="00B632F7">
      <w:pPr>
        <w:pStyle w:val="Default"/>
        <w:rPr>
          <w:color w:val="auto"/>
        </w:rPr>
      </w:pPr>
    </w:p>
    <w:p w:rsidR="00E75036" w:rsidRPr="00F80D5F" w:rsidRDefault="00692C5A" w:rsidP="00B632F7">
      <w:pPr>
        <w:pStyle w:val="Default"/>
        <w:rPr>
          <w:color w:val="auto"/>
          <w:sz w:val="28"/>
          <w:szCs w:val="28"/>
        </w:rPr>
      </w:pPr>
      <w:r>
        <w:rPr>
          <w:color w:val="auto"/>
        </w:rPr>
        <w:tab/>
      </w:r>
      <w:r w:rsidRPr="00F80D5F">
        <w:rPr>
          <w:color w:val="auto"/>
          <w:sz w:val="28"/>
          <w:szCs w:val="28"/>
        </w:rPr>
        <w:t>Families need the photos to record their life's special moments. People are busy, and if there is too much time between the images, those moments will be lost forever. In particular, babies grow rapidly and parents want photographs of them several times a year.</w:t>
      </w:r>
    </w:p>
    <w:p w:rsidR="00F73959" w:rsidRPr="00E36D0F" w:rsidRDefault="00CF415C" w:rsidP="00692C5A">
      <w:pPr>
        <w:pStyle w:val="Default"/>
        <w:rPr>
          <w:rStyle w:val="word"/>
          <w:b/>
          <w:color w:val="auto"/>
          <w:sz w:val="28"/>
          <w:szCs w:val="28"/>
        </w:rPr>
      </w:pPr>
      <w:r w:rsidRPr="00F80D5F">
        <w:rPr>
          <w:rStyle w:val="word"/>
          <w:color w:val="auto"/>
          <w:sz w:val="28"/>
          <w:szCs w:val="28"/>
        </w:rPr>
        <w:tab/>
      </w:r>
      <w:r w:rsidR="00F80D5F" w:rsidRPr="00F80D5F">
        <w:rPr>
          <w:rStyle w:val="word"/>
          <w:color w:val="auto"/>
          <w:sz w:val="28"/>
          <w:szCs w:val="28"/>
        </w:rPr>
        <w:t xml:space="preserve">Today, everyone has a </w:t>
      </w:r>
      <w:r w:rsidR="00E36D0F">
        <w:rPr>
          <w:rStyle w:val="word"/>
          <w:color w:val="auto"/>
          <w:sz w:val="28"/>
          <w:szCs w:val="28"/>
        </w:rPr>
        <w:t>smart</w:t>
      </w:r>
      <w:r w:rsidR="00F80D5F" w:rsidRPr="00F80D5F">
        <w:rPr>
          <w:rStyle w:val="word"/>
          <w:color w:val="auto"/>
          <w:sz w:val="28"/>
          <w:szCs w:val="28"/>
        </w:rPr>
        <w:t xml:space="preserve"> phone or a camera to take snapshots of, but when it comes to a special event, you need to turn to a professional. He knows how to capture the perfect moment, to put everything in the right light and to </w:t>
      </w:r>
      <w:r w:rsidR="00E36D0F">
        <w:rPr>
          <w:rStyle w:val="word"/>
          <w:color w:val="auto"/>
          <w:sz w:val="28"/>
          <w:szCs w:val="28"/>
        </w:rPr>
        <w:t>dress</w:t>
      </w:r>
      <w:r w:rsidR="00F80D5F" w:rsidRPr="00F80D5F">
        <w:rPr>
          <w:rStyle w:val="word"/>
          <w:color w:val="auto"/>
          <w:sz w:val="28"/>
          <w:szCs w:val="28"/>
        </w:rPr>
        <w:t xml:space="preserve"> everything in an unforgettable story.</w:t>
      </w:r>
      <w:r w:rsidR="00E36D0F">
        <w:rPr>
          <w:rStyle w:val="word"/>
          <w:color w:val="auto"/>
          <w:sz w:val="28"/>
          <w:szCs w:val="28"/>
        </w:rPr>
        <w:t xml:space="preserve"> </w:t>
      </w:r>
      <w:r w:rsidR="00E36D0F" w:rsidRPr="00E36D0F">
        <w:rPr>
          <w:rStyle w:val="word"/>
          <w:color w:val="auto"/>
          <w:sz w:val="28"/>
          <w:szCs w:val="28"/>
        </w:rPr>
        <w:t>Many people only use professional photo studios for rare occasions, such as weddings, yearbook photographs or portraits of children.</w:t>
      </w:r>
      <w:r w:rsidR="00E36D0F">
        <w:rPr>
          <w:rStyle w:val="word"/>
          <w:color w:val="auto"/>
          <w:sz w:val="28"/>
          <w:szCs w:val="28"/>
        </w:rPr>
        <w:t xml:space="preserve"> </w:t>
      </w:r>
      <w:r w:rsidR="004412E7">
        <w:rPr>
          <w:rStyle w:val="word"/>
          <w:color w:val="auto"/>
          <w:sz w:val="28"/>
          <w:szCs w:val="28"/>
        </w:rPr>
        <w:t>However,</w:t>
      </w:r>
      <w:r w:rsidR="00E36D0F" w:rsidRPr="00E36D0F">
        <w:rPr>
          <w:rStyle w:val="word"/>
          <w:color w:val="auto"/>
          <w:sz w:val="28"/>
          <w:szCs w:val="28"/>
        </w:rPr>
        <w:t xml:space="preserve"> there are also people who ask for high quality photos</w:t>
      </w:r>
      <w:r w:rsidR="00E36D0F">
        <w:rPr>
          <w:rStyle w:val="word"/>
          <w:color w:val="auto"/>
          <w:sz w:val="28"/>
          <w:szCs w:val="28"/>
        </w:rPr>
        <w:t xml:space="preserve"> </w:t>
      </w:r>
      <w:r w:rsidR="00BC3161" w:rsidRPr="00BC3161">
        <w:rPr>
          <w:rStyle w:val="word"/>
          <w:color w:val="auto"/>
          <w:sz w:val="28"/>
          <w:szCs w:val="28"/>
        </w:rPr>
        <w:t xml:space="preserve">to preserve memories, </w:t>
      </w:r>
      <w:r w:rsidR="004412E7" w:rsidRPr="00BC3161">
        <w:rPr>
          <w:rStyle w:val="word"/>
          <w:color w:val="auto"/>
          <w:sz w:val="28"/>
          <w:szCs w:val="28"/>
        </w:rPr>
        <w:t>to</w:t>
      </w:r>
      <w:r w:rsidR="00BC3161" w:rsidRPr="00BC3161">
        <w:rPr>
          <w:rStyle w:val="word"/>
          <w:color w:val="auto"/>
          <w:sz w:val="28"/>
          <w:szCs w:val="28"/>
        </w:rPr>
        <w:t xml:space="preserve"> display family photos at home, or to share them on social media sites</w:t>
      </w:r>
      <w:r w:rsidR="00BC3161">
        <w:rPr>
          <w:rStyle w:val="word"/>
          <w:color w:val="auto"/>
          <w:sz w:val="28"/>
          <w:szCs w:val="28"/>
        </w:rPr>
        <w:t>.</w:t>
      </w:r>
    </w:p>
    <w:p w:rsidR="00692C5A" w:rsidRPr="00BC3161" w:rsidRDefault="00E36D0F" w:rsidP="00BC3161">
      <w:pPr>
        <w:rPr>
          <w:rFonts w:ascii="Calibri" w:hAnsi="Calibri" w:cs="Calibri"/>
          <w:sz w:val="28"/>
        </w:rPr>
      </w:pPr>
      <w:r>
        <w:rPr>
          <w:rStyle w:val="word"/>
          <w:sz w:val="28"/>
        </w:rPr>
        <w:tab/>
      </w:r>
      <w:r w:rsidR="00C42F84">
        <w:rPr>
          <w:rFonts w:ascii="Calibri" w:hAnsi="Calibri" w:cs="Calibri"/>
          <w:sz w:val="28"/>
        </w:rPr>
        <w:t>The</w:t>
      </w:r>
      <w:r w:rsidR="00BC3161" w:rsidRPr="00BC3161">
        <w:rPr>
          <w:rFonts w:ascii="Calibri" w:hAnsi="Calibri" w:cs="Calibri"/>
          <w:sz w:val="28"/>
        </w:rPr>
        <w:t xml:space="preserve"> studio is built for those who need quality photos to capture the special moments in their lives and show them in the best light</w:t>
      </w:r>
      <w:r w:rsidR="00BC3161">
        <w:rPr>
          <w:rFonts w:ascii="Calibri" w:hAnsi="Calibri" w:cs="Calibri"/>
          <w:sz w:val="28"/>
        </w:rPr>
        <w:t xml:space="preserve">. </w:t>
      </w:r>
      <w:r w:rsidR="008049FF">
        <w:rPr>
          <w:rFonts w:ascii="Calibri" w:hAnsi="Calibri" w:cs="Calibri"/>
          <w:sz w:val="28"/>
        </w:rPr>
        <w:t>W</w:t>
      </w:r>
      <w:r w:rsidR="008049FF" w:rsidRPr="008049FF">
        <w:rPr>
          <w:rFonts w:ascii="Calibri" w:hAnsi="Calibri" w:cs="Calibri"/>
          <w:sz w:val="28"/>
        </w:rPr>
        <w:t>e want to make this business the first option for anyone who needs quality prints, memorable albums or simply digital collections of memories.</w:t>
      </w:r>
    </w:p>
    <w:p w:rsidR="00692C5A" w:rsidRPr="00BC3161" w:rsidRDefault="00692C5A" w:rsidP="00BC3161">
      <w:pPr>
        <w:rPr>
          <w:rFonts w:ascii="Calibri" w:hAnsi="Calibri" w:cs="Calibri"/>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692C5A" w:rsidRDefault="00692C5A" w:rsidP="00692C5A">
      <w:pPr>
        <w:pStyle w:val="Default"/>
        <w:rPr>
          <w:rStyle w:val="word"/>
          <w:color w:val="auto"/>
          <w:sz w:val="28"/>
        </w:rPr>
      </w:pPr>
    </w:p>
    <w:p w:rsidR="00F900A6" w:rsidRPr="008049FF" w:rsidRDefault="00620AFB" w:rsidP="00F900A6">
      <w:pPr>
        <w:pStyle w:val="Title"/>
        <w:jc w:val="center"/>
        <w:outlineLvl w:val="0"/>
        <w:rPr>
          <w:rStyle w:val="BookTitle"/>
          <w:rFonts w:asciiTheme="minorHAnsi" w:hAnsiTheme="minorHAnsi" w:cs="Calibri"/>
          <w:b w:val="0"/>
          <w:i w:val="0"/>
          <w:sz w:val="28"/>
        </w:rPr>
      </w:pPr>
      <w:bookmarkStart w:id="2" w:name="_Toc35120980"/>
      <w:r w:rsidRPr="008049FF">
        <w:rPr>
          <w:b/>
          <w:i/>
          <w:sz w:val="32"/>
          <w:szCs w:val="36"/>
        </w:rPr>
        <w:t>About the Business</w:t>
      </w:r>
      <w:bookmarkEnd w:id="2"/>
    </w:p>
    <w:p w:rsidR="00F73959" w:rsidRDefault="0003061A" w:rsidP="0003061A">
      <w:pPr>
        <w:pStyle w:val="Default"/>
        <w:ind w:firstLine="720"/>
        <w:rPr>
          <w:rStyle w:val="SubtleEmphasis"/>
          <w:i w:val="0"/>
          <w:color w:val="auto"/>
          <w:sz w:val="28"/>
        </w:rPr>
      </w:pPr>
      <w:r>
        <w:rPr>
          <w:rStyle w:val="SubtleEmphasis"/>
          <w:i w:val="0"/>
          <w:color w:val="auto"/>
          <w:sz w:val="28"/>
        </w:rPr>
        <w:tab/>
      </w:r>
    </w:p>
    <w:p w:rsidR="0003061A" w:rsidRDefault="0003061A" w:rsidP="0003061A">
      <w:pPr>
        <w:pStyle w:val="Default"/>
        <w:ind w:firstLine="720"/>
        <w:rPr>
          <w:rStyle w:val="SubtleEmphasis"/>
          <w:i w:val="0"/>
          <w:color w:val="auto"/>
          <w:sz w:val="28"/>
          <w:szCs w:val="28"/>
        </w:rPr>
      </w:pPr>
      <w:r>
        <w:rPr>
          <w:rStyle w:val="SubtleEmphasis"/>
          <w:i w:val="0"/>
          <w:color w:val="auto"/>
          <w:sz w:val="28"/>
          <w:szCs w:val="28"/>
        </w:rPr>
        <w:t xml:space="preserve">The form of the business is partnership. All the four partners will be involved in the economic activity.  </w:t>
      </w:r>
    </w:p>
    <w:p w:rsidR="00491E96" w:rsidRDefault="00491E96" w:rsidP="0003061A">
      <w:pPr>
        <w:pStyle w:val="Default"/>
        <w:ind w:firstLine="720"/>
        <w:rPr>
          <w:rStyle w:val="SubtleEmphasis"/>
          <w:i w:val="0"/>
          <w:color w:val="auto"/>
          <w:sz w:val="28"/>
          <w:szCs w:val="28"/>
        </w:rPr>
      </w:pPr>
      <w:r>
        <w:rPr>
          <w:rStyle w:val="SubtleEmphasis"/>
          <w:i w:val="0"/>
          <w:color w:val="auto"/>
          <w:sz w:val="28"/>
          <w:szCs w:val="28"/>
        </w:rPr>
        <w:t>E</w:t>
      </w:r>
      <w:r w:rsidRPr="00491E96">
        <w:rPr>
          <w:rStyle w:val="SubtleEmphasis"/>
          <w:i w:val="0"/>
          <w:color w:val="auto"/>
          <w:sz w:val="28"/>
          <w:szCs w:val="28"/>
        </w:rPr>
        <w:t>ven if it is a niche business, I consider a photo studio to be a successful business.</w:t>
      </w:r>
      <w:r w:rsidR="00575594">
        <w:rPr>
          <w:rStyle w:val="SubtleEmphasis"/>
          <w:i w:val="0"/>
          <w:color w:val="auto"/>
          <w:sz w:val="28"/>
          <w:szCs w:val="28"/>
        </w:rPr>
        <w:t xml:space="preserve"> </w:t>
      </w:r>
    </w:p>
    <w:p w:rsidR="00B76DA8" w:rsidRDefault="00B76DA8" w:rsidP="0003061A">
      <w:pPr>
        <w:pStyle w:val="Default"/>
        <w:ind w:firstLine="720"/>
        <w:rPr>
          <w:rStyle w:val="SubtleEmphasis"/>
          <w:i w:val="0"/>
          <w:color w:val="auto"/>
          <w:sz w:val="28"/>
          <w:szCs w:val="28"/>
        </w:rPr>
      </w:pPr>
    </w:p>
    <w:p w:rsidR="00F900A6" w:rsidRPr="0061786C" w:rsidRDefault="008049FF" w:rsidP="00BB410D">
      <w:pPr>
        <w:pStyle w:val="Heading3"/>
        <w:jc w:val="center"/>
        <w:rPr>
          <w:rStyle w:val="SubtleEmphasis"/>
          <w:rFonts w:ascii="Calibri" w:hAnsi="Calibri" w:cs="Calibri"/>
          <w:b/>
          <w:color w:val="auto"/>
          <w:sz w:val="28"/>
          <w:szCs w:val="28"/>
        </w:rPr>
      </w:pPr>
      <w:bookmarkStart w:id="3" w:name="_Toc35120981"/>
      <w:r w:rsidRPr="0061786C">
        <w:rPr>
          <w:rStyle w:val="SubtleEmphasis"/>
          <w:rFonts w:ascii="Calibri" w:hAnsi="Calibri" w:cs="Calibri"/>
          <w:b/>
          <w:color w:val="auto"/>
          <w:sz w:val="28"/>
          <w:szCs w:val="28"/>
        </w:rPr>
        <w:t>Name of the Business</w:t>
      </w:r>
      <w:bookmarkEnd w:id="3"/>
    </w:p>
    <w:p w:rsidR="00BB410D" w:rsidRPr="0061786C" w:rsidRDefault="00BB410D" w:rsidP="00F900A6">
      <w:pPr>
        <w:pStyle w:val="Default"/>
        <w:ind w:firstLine="720"/>
        <w:rPr>
          <w:rStyle w:val="SubtleEmphasis"/>
          <w:i w:val="0"/>
          <w:color w:val="auto"/>
          <w:sz w:val="28"/>
          <w:szCs w:val="28"/>
        </w:rPr>
      </w:pPr>
    </w:p>
    <w:p w:rsidR="008049FF" w:rsidRPr="0061786C" w:rsidRDefault="008049FF" w:rsidP="00F900A6">
      <w:pPr>
        <w:pStyle w:val="Default"/>
        <w:ind w:firstLine="720"/>
        <w:rPr>
          <w:rStyle w:val="SubtleEmphasis"/>
          <w:i w:val="0"/>
          <w:color w:val="auto"/>
          <w:sz w:val="28"/>
          <w:szCs w:val="28"/>
        </w:rPr>
      </w:pPr>
      <w:r w:rsidRPr="0061786C">
        <w:rPr>
          <w:rStyle w:val="SubtleEmphasis"/>
          <w:i w:val="0"/>
          <w:color w:val="auto"/>
          <w:sz w:val="28"/>
          <w:szCs w:val="28"/>
        </w:rPr>
        <w:t>The name of the studio will be ‘</w:t>
      </w:r>
      <w:r w:rsidR="0075123F">
        <w:rPr>
          <w:rStyle w:val="SubtleEmphasis"/>
          <w:i w:val="0"/>
          <w:color w:val="auto"/>
          <w:sz w:val="28"/>
          <w:szCs w:val="28"/>
        </w:rPr>
        <w:t>Memory</w:t>
      </w:r>
      <w:r w:rsidR="00966AA6" w:rsidRPr="0061786C">
        <w:rPr>
          <w:rStyle w:val="SubtleEmphasis"/>
          <w:i w:val="0"/>
          <w:color w:val="auto"/>
          <w:sz w:val="28"/>
          <w:szCs w:val="28"/>
        </w:rPr>
        <w:t xml:space="preserve"> Box </w:t>
      </w:r>
      <w:r w:rsidRPr="0061786C">
        <w:rPr>
          <w:rStyle w:val="5yl5"/>
          <w:color w:val="auto"/>
          <w:sz w:val="28"/>
          <w:szCs w:val="28"/>
        </w:rPr>
        <w:t xml:space="preserve">- Photo Studio’. </w:t>
      </w:r>
    </w:p>
    <w:p w:rsidR="008049FF" w:rsidRPr="0061786C" w:rsidRDefault="008049FF" w:rsidP="00F900A6">
      <w:pPr>
        <w:pStyle w:val="Default"/>
        <w:ind w:firstLine="720"/>
        <w:rPr>
          <w:rStyle w:val="SubtleEmphasis"/>
          <w:i w:val="0"/>
          <w:color w:val="auto"/>
          <w:sz w:val="28"/>
          <w:szCs w:val="28"/>
        </w:rPr>
      </w:pPr>
    </w:p>
    <w:p w:rsidR="00F900A6" w:rsidRPr="0061786C" w:rsidRDefault="008049FF" w:rsidP="00BB410D">
      <w:pPr>
        <w:pStyle w:val="Heading3"/>
        <w:jc w:val="center"/>
        <w:rPr>
          <w:rStyle w:val="SubtleEmphasis"/>
          <w:rFonts w:ascii="Calibri" w:hAnsi="Calibri" w:cs="Calibri"/>
          <w:b/>
          <w:iCs w:val="0"/>
          <w:color w:val="auto"/>
          <w:sz w:val="28"/>
          <w:szCs w:val="28"/>
        </w:rPr>
      </w:pPr>
      <w:bookmarkStart w:id="4" w:name="_Toc35120982"/>
      <w:r w:rsidRPr="0061786C">
        <w:rPr>
          <w:rStyle w:val="SubtleEmphasis"/>
          <w:rFonts w:ascii="Calibri" w:hAnsi="Calibri" w:cs="Calibri"/>
          <w:b/>
          <w:iCs w:val="0"/>
          <w:color w:val="auto"/>
          <w:sz w:val="28"/>
          <w:szCs w:val="28"/>
        </w:rPr>
        <w:t>Location of the Business</w:t>
      </w:r>
      <w:bookmarkEnd w:id="4"/>
    </w:p>
    <w:p w:rsidR="00C109D5" w:rsidRPr="0061786C" w:rsidRDefault="00C109D5" w:rsidP="00513046">
      <w:pPr>
        <w:spacing w:after="0"/>
        <w:rPr>
          <w:rFonts w:ascii="Calibri" w:hAnsi="Calibri" w:cs="Calibri"/>
          <w:sz w:val="28"/>
          <w:szCs w:val="28"/>
        </w:rPr>
      </w:pPr>
    </w:p>
    <w:p w:rsidR="00B76DA8" w:rsidRDefault="00BB410D" w:rsidP="00692C5A">
      <w:pPr>
        <w:spacing w:after="0"/>
        <w:rPr>
          <w:rFonts w:ascii="Calibri" w:hAnsi="Calibri" w:cs="Calibri"/>
          <w:sz w:val="28"/>
          <w:szCs w:val="28"/>
        </w:rPr>
      </w:pPr>
      <w:r w:rsidRPr="0061786C">
        <w:rPr>
          <w:rFonts w:ascii="Calibri" w:hAnsi="Calibri" w:cs="Calibri"/>
          <w:sz w:val="28"/>
          <w:szCs w:val="28"/>
        </w:rPr>
        <w:tab/>
      </w:r>
      <w:r w:rsidR="008049FF" w:rsidRPr="0061786C">
        <w:rPr>
          <w:rFonts w:ascii="Calibri" w:hAnsi="Calibri" w:cs="Calibri"/>
          <w:sz w:val="28"/>
          <w:szCs w:val="28"/>
        </w:rPr>
        <w:t xml:space="preserve">The studio will be </w:t>
      </w:r>
      <w:r w:rsidR="00D76134" w:rsidRPr="0061786C">
        <w:rPr>
          <w:rFonts w:ascii="Calibri" w:hAnsi="Calibri" w:cs="Calibri"/>
          <w:sz w:val="28"/>
          <w:szCs w:val="28"/>
        </w:rPr>
        <w:t xml:space="preserve">located in the </w:t>
      </w:r>
      <w:r w:rsidR="00AE0EDC" w:rsidRPr="0061786C">
        <w:rPr>
          <w:rFonts w:ascii="Calibri" w:hAnsi="Calibri" w:cs="Calibri"/>
          <w:sz w:val="28"/>
          <w:szCs w:val="28"/>
        </w:rPr>
        <w:t>heart of Swansea City Centre</w:t>
      </w:r>
      <w:r w:rsidR="00BE0CAF" w:rsidRPr="0061786C">
        <w:rPr>
          <w:rFonts w:ascii="Calibri" w:hAnsi="Calibri" w:cs="Calibri"/>
          <w:sz w:val="28"/>
          <w:szCs w:val="28"/>
        </w:rPr>
        <w:t>, in a rented property</w:t>
      </w:r>
      <w:r w:rsidR="00D76134" w:rsidRPr="0061786C">
        <w:rPr>
          <w:rFonts w:ascii="Calibri" w:hAnsi="Calibri" w:cs="Calibri"/>
          <w:sz w:val="28"/>
          <w:szCs w:val="28"/>
        </w:rPr>
        <w:t xml:space="preserve">. </w:t>
      </w:r>
      <w:r w:rsidR="008049FF" w:rsidRPr="0061786C">
        <w:rPr>
          <w:rFonts w:ascii="Calibri" w:hAnsi="Calibri" w:cs="Calibri"/>
          <w:sz w:val="28"/>
          <w:szCs w:val="28"/>
        </w:rPr>
        <w:t xml:space="preserve"> </w:t>
      </w:r>
      <w:r w:rsidR="00D76134" w:rsidRPr="0061786C">
        <w:rPr>
          <w:rFonts w:ascii="Calibri" w:hAnsi="Calibri" w:cs="Calibri"/>
          <w:sz w:val="28"/>
          <w:szCs w:val="28"/>
        </w:rPr>
        <w:t xml:space="preserve">The address of the business </w:t>
      </w:r>
      <w:r w:rsidR="00BE0CAF" w:rsidRPr="0061786C">
        <w:rPr>
          <w:rFonts w:ascii="Calibri" w:hAnsi="Calibri" w:cs="Calibri"/>
          <w:sz w:val="28"/>
          <w:szCs w:val="28"/>
        </w:rPr>
        <w:t xml:space="preserve">is </w:t>
      </w:r>
      <w:r w:rsidR="00D76134" w:rsidRPr="0061786C">
        <w:rPr>
          <w:rFonts w:ascii="Calibri" w:hAnsi="Calibri" w:cs="Calibri"/>
          <w:sz w:val="28"/>
          <w:szCs w:val="28"/>
        </w:rPr>
        <w:t xml:space="preserve">264, Oxford </w:t>
      </w:r>
      <w:r w:rsidR="00BE0CAF" w:rsidRPr="0061786C">
        <w:rPr>
          <w:rFonts w:ascii="Calibri" w:hAnsi="Calibri" w:cs="Calibri"/>
          <w:sz w:val="28"/>
          <w:szCs w:val="28"/>
        </w:rPr>
        <w:t>Street</w:t>
      </w:r>
      <w:r w:rsidR="00D76134" w:rsidRPr="0061786C">
        <w:rPr>
          <w:rFonts w:ascii="Calibri" w:hAnsi="Calibri" w:cs="Calibri"/>
          <w:sz w:val="28"/>
          <w:szCs w:val="28"/>
        </w:rPr>
        <w:t>, Swansea, Postcode SA1 3BR.</w:t>
      </w:r>
      <w:r w:rsidR="00AE0EDC" w:rsidRPr="0061786C">
        <w:rPr>
          <w:rFonts w:ascii="Calibri" w:hAnsi="Calibri" w:cs="Calibri"/>
          <w:sz w:val="28"/>
          <w:szCs w:val="28"/>
        </w:rPr>
        <w:t xml:space="preserve"> </w:t>
      </w:r>
    </w:p>
    <w:p w:rsidR="00D14B92" w:rsidRPr="0061786C" w:rsidRDefault="00D14B92" w:rsidP="00692C5A">
      <w:pPr>
        <w:spacing w:after="0"/>
        <w:rPr>
          <w:rFonts w:ascii="Calibri" w:hAnsi="Calibri" w:cs="Calibri"/>
          <w:sz w:val="28"/>
          <w:szCs w:val="28"/>
        </w:rPr>
      </w:pPr>
      <w:r>
        <w:rPr>
          <w:rFonts w:ascii="Calibri" w:hAnsi="Calibri" w:cs="Calibri"/>
          <w:sz w:val="28"/>
          <w:szCs w:val="28"/>
        </w:rPr>
        <w:tab/>
      </w:r>
      <w:r w:rsidRPr="00D14B92">
        <w:rPr>
          <w:rFonts w:ascii="Calibri" w:hAnsi="Calibri" w:cs="Calibri"/>
          <w:sz w:val="28"/>
          <w:szCs w:val="28"/>
        </w:rPr>
        <w:t>The city centre is home to several shops and attractions and benefits from an intensely transit pedestrian area</w:t>
      </w:r>
      <w:r>
        <w:rPr>
          <w:rFonts w:ascii="Calibri" w:hAnsi="Calibri" w:cs="Calibri"/>
          <w:sz w:val="28"/>
          <w:szCs w:val="28"/>
        </w:rPr>
        <w:t>.</w:t>
      </w:r>
    </w:p>
    <w:p w:rsidR="00D14B92" w:rsidRPr="00BE0CAF" w:rsidRDefault="00D14B92" w:rsidP="00D14B92">
      <w:pPr>
        <w:pStyle w:val="Default"/>
        <w:ind w:firstLine="720"/>
        <w:rPr>
          <w:rStyle w:val="SubtleEmphasis"/>
          <w:i w:val="0"/>
          <w:color w:val="auto"/>
          <w:sz w:val="32"/>
          <w:szCs w:val="28"/>
        </w:rPr>
      </w:pPr>
      <w:r>
        <w:rPr>
          <w:rStyle w:val="SubtleEmphasis"/>
          <w:i w:val="0"/>
          <w:color w:val="auto"/>
          <w:sz w:val="28"/>
          <w:szCs w:val="28"/>
        </w:rPr>
        <w:t>Through its nature</w:t>
      </w:r>
      <w:r w:rsidRPr="00192204">
        <w:rPr>
          <w:rStyle w:val="SubtleEmphasis"/>
          <w:i w:val="0"/>
          <w:color w:val="auto"/>
          <w:sz w:val="28"/>
          <w:szCs w:val="28"/>
        </w:rPr>
        <w:t xml:space="preserve">, the studio must have a </w:t>
      </w:r>
      <w:r>
        <w:rPr>
          <w:rStyle w:val="SubtleEmphasis"/>
          <w:i w:val="0"/>
          <w:color w:val="auto"/>
          <w:sz w:val="28"/>
          <w:szCs w:val="28"/>
        </w:rPr>
        <w:t xml:space="preserve">location </w:t>
      </w:r>
      <w:r w:rsidRPr="00192204">
        <w:rPr>
          <w:rStyle w:val="SubtleEmphasis"/>
          <w:i w:val="0"/>
          <w:color w:val="auto"/>
          <w:sz w:val="28"/>
          <w:szCs w:val="28"/>
        </w:rPr>
        <w:t>in the centre of the city.</w:t>
      </w:r>
      <w:r>
        <w:rPr>
          <w:rStyle w:val="SubtleEmphasis"/>
          <w:i w:val="0"/>
          <w:color w:val="auto"/>
          <w:sz w:val="28"/>
          <w:szCs w:val="28"/>
        </w:rPr>
        <w:t xml:space="preserve"> Here is easier to identify due to </w:t>
      </w:r>
      <w:r w:rsidRPr="00192204">
        <w:rPr>
          <w:rStyle w:val="SubtleEmphasis"/>
          <w:i w:val="0"/>
          <w:color w:val="auto"/>
          <w:sz w:val="28"/>
          <w:szCs w:val="28"/>
        </w:rPr>
        <w:t>the traffic of potential customers</w:t>
      </w:r>
      <w:r>
        <w:rPr>
          <w:rStyle w:val="SubtleEmphasis"/>
          <w:i w:val="0"/>
          <w:color w:val="auto"/>
          <w:sz w:val="28"/>
          <w:szCs w:val="28"/>
        </w:rPr>
        <w:t xml:space="preserve">. </w:t>
      </w:r>
      <w:r w:rsidRPr="008D764B">
        <w:rPr>
          <w:rStyle w:val="SubtleEmphasis"/>
          <w:i w:val="0"/>
          <w:color w:val="auto"/>
          <w:sz w:val="28"/>
          <w:szCs w:val="28"/>
        </w:rPr>
        <w:t xml:space="preserve">A </w:t>
      </w:r>
      <w:r>
        <w:rPr>
          <w:rStyle w:val="SubtleEmphasis"/>
          <w:i w:val="0"/>
          <w:color w:val="auto"/>
          <w:sz w:val="28"/>
          <w:szCs w:val="28"/>
        </w:rPr>
        <w:t>LED</w:t>
      </w:r>
      <w:r w:rsidRPr="008D764B">
        <w:rPr>
          <w:rStyle w:val="SubtleEmphasis"/>
          <w:i w:val="0"/>
          <w:color w:val="auto"/>
          <w:sz w:val="28"/>
          <w:szCs w:val="28"/>
        </w:rPr>
        <w:t xml:space="preserve"> screen and a </w:t>
      </w:r>
      <w:r>
        <w:rPr>
          <w:rStyle w:val="SubtleEmphasis"/>
          <w:i w:val="0"/>
          <w:color w:val="auto"/>
          <w:sz w:val="28"/>
          <w:szCs w:val="28"/>
        </w:rPr>
        <w:t>wide</w:t>
      </w:r>
      <w:r w:rsidRPr="008D764B">
        <w:rPr>
          <w:rStyle w:val="SubtleEmphasis"/>
          <w:i w:val="0"/>
          <w:color w:val="auto"/>
          <w:sz w:val="28"/>
          <w:szCs w:val="28"/>
        </w:rPr>
        <w:t xml:space="preserve"> illuminated panel with the company name will make a desired impact for </w:t>
      </w:r>
      <w:r>
        <w:rPr>
          <w:rStyle w:val="SubtleEmphasis"/>
          <w:i w:val="0"/>
          <w:color w:val="auto"/>
          <w:sz w:val="28"/>
          <w:szCs w:val="28"/>
        </w:rPr>
        <w:t>public. S</w:t>
      </w:r>
      <w:r w:rsidRPr="008D764B">
        <w:rPr>
          <w:rStyle w:val="SubtleEmphasis"/>
          <w:i w:val="0"/>
          <w:color w:val="auto"/>
          <w:sz w:val="28"/>
          <w:szCs w:val="28"/>
        </w:rPr>
        <w:t>ome photo services require moving to different locations, but processing and printing images requires physical space</w:t>
      </w:r>
      <w:r>
        <w:rPr>
          <w:rStyle w:val="SubtleEmphasis"/>
          <w:i w:val="0"/>
          <w:color w:val="auto"/>
          <w:sz w:val="28"/>
          <w:szCs w:val="28"/>
        </w:rPr>
        <w:t xml:space="preserve">. </w:t>
      </w:r>
      <w:r w:rsidRPr="00BE0CAF">
        <w:rPr>
          <w:rStyle w:val="SubtleEmphasis"/>
          <w:i w:val="0"/>
          <w:color w:val="auto"/>
          <w:sz w:val="28"/>
          <w:szCs w:val="28"/>
        </w:rPr>
        <w:t xml:space="preserve">The location will provide the necessary framework for arranging thematic spaces </w:t>
      </w:r>
      <w:r w:rsidRPr="00BE0CAF">
        <w:rPr>
          <w:rStyle w:val="word"/>
          <w:color w:val="auto"/>
          <w:sz w:val="28"/>
        </w:rPr>
        <w:t>and will allow us to set up a product photography mini-studio.</w:t>
      </w:r>
    </w:p>
    <w:p w:rsidR="00D14B92" w:rsidRDefault="00D14B92" w:rsidP="00D14B92">
      <w:pPr>
        <w:pStyle w:val="Default"/>
        <w:ind w:firstLine="720"/>
        <w:rPr>
          <w:rStyle w:val="SubtleEmphasis"/>
          <w:i w:val="0"/>
          <w:color w:val="auto"/>
          <w:sz w:val="28"/>
          <w:szCs w:val="28"/>
        </w:rPr>
      </w:pPr>
      <w:r>
        <w:rPr>
          <w:rStyle w:val="SubtleEmphasis"/>
          <w:i w:val="0"/>
          <w:color w:val="auto"/>
          <w:sz w:val="28"/>
          <w:szCs w:val="28"/>
        </w:rPr>
        <w:t>W</w:t>
      </w:r>
      <w:r w:rsidRPr="00AE0EDC">
        <w:rPr>
          <w:rStyle w:val="SubtleEmphasis"/>
          <w:i w:val="0"/>
          <w:color w:val="auto"/>
          <w:sz w:val="28"/>
          <w:szCs w:val="28"/>
        </w:rPr>
        <w:t>e will also be present in the virtual environment (for promotion on social media sites, for facilitating the economic process by taking online orders or distributing digital materials)</w:t>
      </w:r>
      <w:r>
        <w:rPr>
          <w:rStyle w:val="SubtleEmphasis"/>
          <w:i w:val="0"/>
          <w:color w:val="auto"/>
          <w:sz w:val="28"/>
          <w:szCs w:val="28"/>
        </w:rPr>
        <w:t>.</w:t>
      </w:r>
    </w:p>
    <w:p w:rsidR="00BE0CAF" w:rsidRPr="0061786C" w:rsidRDefault="00BE0CAF" w:rsidP="00692C5A">
      <w:pPr>
        <w:spacing w:after="0"/>
        <w:rPr>
          <w:rFonts w:ascii="Calibri" w:hAnsi="Calibri" w:cs="Calibri"/>
          <w:sz w:val="28"/>
          <w:szCs w:val="28"/>
        </w:rPr>
      </w:pPr>
    </w:p>
    <w:p w:rsidR="00F900A6" w:rsidRPr="0061786C" w:rsidRDefault="00D76134" w:rsidP="00BB410D">
      <w:pPr>
        <w:pStyle w:val="Heading3"/>
        <w:jc w:val="center"/>
        <w:rPr>
          <w:rFonts w:ascii="Calibri" w:hAnsi="Calibri" w:cs="Calibri"/>
          <w:b/>
          <w:i/>
          <w:color w:val="auto"/>
          <w:sz w:val="28"/>
          <w:szCs w:val="28"/>
        </w:rPr>
      </w:pPr>
      <w:bookmarkStart w:id="5" w:name="_Toc35120983"/>
      <w:r w:rsidRPr="0061786C">
        <w:rPr>
          <w:rFonts w:ascii="Calibri" w:hAnsi="Calibri" w:cs="Calibri"/>
          <w:b/>
          <w:i/>
          <w:color w:val="auto"/>
          <w:sz w:val="28"/>
          <w:szCs w:val="28"/>
        </w:rPr>
        <w:t>Business Owners</w:t>
      </w:r>
      <w:bookmarkEnd w:id="5"/>
    </w:p>
    <w:p w:rsidR="00F900A6" w:rsidRPr="0061786C" w:rsidRDefault="00F900A6" w:rsidP="006643DE">
      <w:pPr>
        <w:pStyle w:val="Default"/>
        <w:ind w:left="720"/>
        <w:rPr>
          <w:rStyle w:val="SubtleEmphasis"/>
          <w:b/>
          <w:color w:val="auto"/>
          <w:sz w:val="28"/>
          <w:szCs w:val="28"/>
        </w:rPr>
      </w:pPr>
    </w:p>
    <w:p w:rsidR="00D76134" w:rsidRPr="0061786C" w:rsidRDefault="00D76134" w:rsidP="00D76134">
      <w:pPr>
        <w:pStyle w:val="Default"/>
        <w:ind w:firstLine="851"/>
        <w:rPr>
          <w:rStyle w:val="SubtleEmphasis"/>
          <w:i w:val="0"/>
          <w:color w:val="auto"/>
          <w:sz w:val="28"/>
          <w:szCs w:val="28"/>
        </w:rPr>
      </w:pPr>
      <w:r w:rsidRPr="0061786C">
        <w:rPr>
          <w:rStyle w:val="SubtleEmphasis"/>
          <w:i w:val="0"/>
          <w:color w:val="auto"/>
          <w:sz w:val="28"/>
          <w:szCs w:val="28"/>
        </w:rPr>
        <w:t>The names of the partners of this business are Viorel Melinteanu, Catalina Grosu, Teodora Gavrila and Simona Gavrila.</w:t>
      </w:r>
    </w:p>
    <w:p w:rsidR="0003061A" w:rsidRPr="0061786C" w:rsidRDefault="0003061A" w:rsidP="0003061A">
      <w:pPr>
        <w:ind w:firstLine="720"/>
        <w:rPr>
          <w:rFonts w:ascii="Calibri" w:hAnsi="Calibri" w:cs="Calibri"/>
          <w:sz w:val="28"/>
        </w:rPr>
      </w:pPr>
      <w:r w:rsidRPr="0061786C">
        <w:rPr>
          <w:rFonts w:ascii="Calibri" w:hAnsi="Calibri" w:cs="Calibri"/>
          <w:sz w:val="28"/>
        </w:rPr>
        <w:t xml:space="preserve">My name is </w:t>
      </w:r>
      <w:r w:rsidRPr="0061786C">
        <w:rPr>
          <w:rFonts w:ascii="Calibri" w:hAnsi="Calibri" w:cs="Calibri"/>
          <w:b/>
          <w:i/>
          <w:sz w:val="28"/>
        </w:rPr>
        <w:t>Viorel Melinteanu</w:t>
      </w:r>
      <w:r w:rsidRPr="0061786C">
        <w:rPr>
          <w:rFonts w:ascii="Calibri" w:hAnsi="Calibri" w:cs="Calibri"/>
          <w:sz w:val="28"/>
        </w:rPr>
        <w:t xml:space="preserve">. I am a passionate Romanian photographer with over ten years’ experience in event photography. I love to keep emotions in my images of people and places I met. I </w:t>
      </w:r>
      <w:r w:rsidR="0061786C">
        <w:rPr>
          <w:rFonts w:ascii="Calibri" w:hAnsi="Calibri" w:cs="Calibri"/>
          <w:sz w:val="28"/>
        </w:rPr>
        <w:t>enjoy</w:t>
      </w:r>
      <w:r w:rsidRPr="0061786C">
        <w:rPr>
          <w:rFonts w:ascii="Calibri" w:hAnsi="Calibri" w:cs="Calibri"/>
          <w:sz w:val="28"/>
        </w:rPr>
        <w:t xml:space="preserve"> travel</w:t>
      </w:r>
      <w:r w:rsidR="0061786C">
        <w:rPr>
          <w:rFonts w:ascii="Calibri" w:hAnsi="Calibri" w:cs="Calibri"/>
          <w:sz w:val="28"/>
        </w:rPr>
        <w:t>ling</w:t>
      </w:r>
      <w:r w:rsidRPr="0061786C">
        <w:rPr>
          <w:rFonts w:ascii="Calibri" w:hAnsi="Calibri" w:cs="Calibri"/>
          <w:sz w:val="28"/>
        </w:rPr>
        <w:t xml:space="preserve"> and shar</w:t>
      </w:r>
      <w:r w:rsidR="0061786C">
        <w:rPr>
          <w:rFonts w:ascii="Calibri" w:hAnsi="Calibri" w:cs="Calibri"/>
          <w:sz w:val="28"/>
        </w:rPr>
        <w:t>ing</w:t>
      </w:r>
      <w:r w:rsidRPr="0061786C">
        <w:rPr>
          <w:rFonts w:ascii="Calibri" w:hAnsi="Calibri" w:cs="Calibri"/>
          <w:sz w:val="28"/>
        </w:rPr>
        <w:t xml:space="preserve"> the way I see the world through my camera.</w:t>
      </w:r>
    </w:p>
    <w:p w:rsidR="00F900A6" w:rsidRPr="0061786C" w:rsidRDefault="00F900A6" w:rsidP="006643DE">
      <w:pPr>
        <w:pStyle w:val="Default"/>
        <w:ind w:left="720"/>
        <w:rPr>
          <w:rStyle w:val="SubtleEmphasis"/>
          <w:i w:val="0"/>
          <w:color w:val="auto"/>
          <w:sz w:val="28"/>
          <w:szCs w:val="28"/>
        </w:rPr>
      </w:pPr>
    </w:p>
    <w:p w:rsidR="00D518A2" w:rsidRPr="0061786C" w:rsidRDefault="00D518A2" w:rsidP="006643DE">
      <w:pPr>
        <w:pStyle w:val="Default"/>
        <w:ind w:left="720"/>
        <w:rPr>
          <w:rStyle w:val="SubtleEmphasis"/>
          <w:i w:val="0"/>
          <w:color w:val="auto"/>
          <w:sz w:val="28"/>
          <w:szCs w:val="28"/>
        </w:rPr>
      </w:pPr>
    </w:p>
    <w:p w:rsidR="00966AA6" w:rsidRPr="00D518A2" w:rsidRDefault="00966AA6" w:rsidP="006643DE">
      <w:pPr>
        <w:pStyle w:val="Default"/>
        <w:ind w:left="720"/>
        <w:rPr>
          <w:rStyle w:val="SubtleEmphasis"/>
          <w:i w:val="0"/>
          <w:color w:val="auto"/>
          <w:sz w:val="28"/>
          <w:szCs w:val="28"/>
        </w:rPr>
      </w:pPr>
    </w:p>
    <w:p w:rsidR="00D518A2" w:rsidRPr="00D518A2" w:rsidRDefault="00D518A2" w:rsidP="006643DE">
      <w:pPr>
        <w:pStyle w:val="Default"/>
        <w:ind w:left="720"/>
        <w:rPr>
          <w:rStyle w:val="SubtleEmphasis"/>
          <w:i w:val="0"/>
          <w:color w:val="auto"/>
          <w:sz w:val="28"/>
          <w:szCs w:val="28"/>
        </w:rPr>
      </w:pPr>
    </w:p>
    <w:p w:rsidR="00F900A6" w:rsidRPr="00D518A2" w:rsidRDefault="0003061A" w:rsidP="0003061A">
      <w:pPr>
        <w:pStyle w:val="Heading3"/>
        <w:jc w:val="center"/>
        <w:rPr>
          <w:rStyle w:val="SubtleEmphasis"/>
          <w:rFonts w:ascii="Calibri" w:hAnsi="Calibri" w:cs="Calibri"/>
          <w:b/>
          <w:i w:val="0"/>
          <w:color w:val="auto"/>
          <w:sz w:val="28"/>
          <w:szCs w:val="28"/>
        </w:rPr>
      </w:pPr>
      <w:bookmarkStart w:id="6" w:name="_Toc35120984"/>
      <w:r w:rsidRPr="00D518A2">
        <w:rPr>
          <w:rFonts w:ascii="Calibri" w:hAnsi="Calibri" w:cs="Calibri"/>
          <w:b/>
          <w:i/>
          <w:color w:val="auto"/>
          <w:sz w:val="28"/>
          <w:szCs w:val="28"/>
        </w:rPr>
        <w:t>Mission and Objectives of Business</w:t>
      </w:r>
      <w:bookmarkEnd w:id="6"/>
    </w:p>
    <w:p w:rsidR="00575594" w:rsidRDefault="00575594" w:rsidP="00575594">
      <w:pPr>
        <w:pStyle w:val="Default"/>
        <w:ind w:firstLine="720"/>
        <w:rPr>
          <w:rStyle w:val="SubtleEmphasis"/>
          <w:i w:val="0"/>
          <w:color w:val="auto"/>
          <w:sz w:val="28"/>
          <w:szCs w:val="28"/>
        </w:rPr>
      </w:pPr>
    </w:p>
    <w:p w:rsidR="00BB48D1" w:rsidRDefault="00575594" w:rsidP="00BB48D1">
      <w:pPr>
        <w:pStyle w:val="Default"/>
        <w:ind w:firstLine="720"/>
        <w:rPr>
          <w:rStyle w:val="SubtleEmphasis"/>
          <w:i w:val="0"/>
          <w:color w:val="auto"/>
          <w:sz w:val="28"/>
          <w:szCs w:val="28"/>
        </w:rPr>
      </w:pPr>
      <w:r w:rsidRPr="00575594">
        <w:rPr>
          <w:rStyle w:val="SubtleEmphasis"/>
          <w:i w:val="0"/>
          <w:color w:val="auto"/>
          <w:sz w:val="28"/>
          <w:szCs w:val="28"/>
        </w:rPr>
        <w:t>The business aims to offer a wide range of products and services for both natural and legal persons</w:t>
      </w:r>
      <w:r>
        <w:rPr>
          <w:rStyle w:val="SubtleEmphasis"/>
          <w:i w:val="0"/>
          <w:color w:val="auto"/>
          <w:sz w:val="28"/>
          <w:szCs w:val="28"/>
        </w:rPr>
        <w:t>.</w:t>
      </w:r>
      <w:r w:rsidR="00D518A2">
        <w:rPr>
          <w:rStyle w:val="SubtleEmphasis"/>
          <w:i w:val="0"/>
          <w:color w:val="auto"/>
          <w:sz w:val="28"/>
          <w:szCs w:val="28"/>
        </w:rPr>
        <w:t xml:space="preserve"> </w:t>
      </w:r>
    </w:p>
    <w:p w:rsidR="00BB48D1" w:rsidRDefault="00BB48D1" w:rsidP="00BB48D1">
      <w:pPr>
        <w:pStyle w:val="Default"/>
        <w:ind w:firstLine="720"/>
        <w:rPr>
          <w:rStyle w:val="SubtleEmphasis"/>
          <w:i w:val="0"/>
          <w:color w:val="auto"/>
          <w:sz w:val="28"/>
          <w:szCs w:val="28"/>
        </w:rPr>
      </w:pPr>
    </w:p>
    <w:p w:rsidR="00F900A6" w:rsidRDefault="00BB48D1" w:rsidP="00BB48D1">
      <w:pPr>
        <w:pStyle w:val="Default"/>
        <w:rPr>
          <w:rStyle w:val="SubtleEmphasis"/>
          <w:i w:val="0"/>
          <w:color w:val="auto"/>
          <w:sz w:val="28"/>
          <w:szCs w:val="28"/>
        </w:rPr>
      </w:pPr>
      <w:r>
        <w:rPr>
          <w:iCs/>
          <w:noProof/>
          <w:color w:val="auto"/>
          <w:sz w:val="28"/>
          <w:szCs w:val="28"/>
          <w:lang w:eastAsia="en-GB"/>
        </w:rPr>
        <w:drawing>
          <wp:inline distT="0" distB="0" distL="0" distR="0" wp14:anchorId="240F171D" wp14:editId="71F666C9">
            <wp:extent cx="6233160" cy="1264920"/>
            <wp:effectExtent l="19050" t="0" r="0" b="48768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BB48D1" w:rsidRPr="00575594" w:rsidRDefault="00BB48D1" w:rsidP="00575594">
      <w:pPr>
        <w:pStyle w:val="Default"/>
        <w:ind w:firstLine="720"/>
        <w:rPr>
          <w:rStyle w:val="SubtleEmphasis"/>
          <w:i w:val="0"/>
          <w:color w:val="auto"/>
          <w:sz w:val="28"/>
          <w:szCs w:val="28"/>
        </w:rPr>
      </w:pPr>
    </w:p>
    <w:p w:rsidR="00966AA6" w:rsidRDefault="00966AA6" w:rsidP="00966AA6">
      <w:pPr>
        <w:pStyle w:val="ListParagraph"/>
        <w:ind w:left="1080"/>
        <w:rPr>
          <w:rFonts w:ascii="Calibri" w:hAnsi="Calibri" w:cs="Calibri"/>
          <w:sz w:val="28"/>
        </w:rPr>
      </w:pPr>
    </w:p>
    <w:tbl>
      <w:tblPr>
        <w:tblStyle w:val="PlainTable1"/>
        <w:tblW w:w="0" w:type="auto"/>
        <w:jc w:val="center"/>
        <w:tblLayout w:type="fixed"/>
        <w:tblLook w:val="04A0" w:firstRow="1" w:lastRow="0" w:firstColumn="1" w:lastColumn="0" w:noHBand="0" w:noVBand="1"/>
      </w:tblPr>
      <w:tblGrid>
        <w:gridCol w:w="1555"/>
        <w:gridCol w:w="1842"/>
        <w:gridCol w:w="5619"/>
      </w:tblGrid>
      <w:tr w:rsidR="003D06EE" w:rsidTr="0075123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Borders>
              <w:top w:val="thinThickSmallGap" w:sz="24" w:space="0" w:color="auto"/>
              <w:left w:val="thinThickSmallGap" w:sz="24" w:space="0" w:color="auto"/>
              <w:bottom w:val="double" w:sz="4" w:space="0" w:color="000000"/>
              <w:right w:val="double" w:sz="4" w:space="0" w:color="000000"/>
            </w:tcBorders>
          </w:tcPr>
          <w:p w:rsidR="003D06EE" w:rsidRPr="003D06EE" w:rsidRDefault="003D06EE" w:rsidP="00E05182">
            <w:pPr>
              <w:jc w:val="center"/>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D06EE">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p>
        </w:tc>
        <w:tc>
          <w:tcPr>
            <w:tcW w:w="1842" w:type="dxa"/>
            <w:tcBorders>
              <w:top w:val="thinThickSmallGap" w:sz="24" w:space="0" w:color="auto"/>
              <w:left w:val="double" w:sz="4" w:space="0" w:color="000000"/>
              <w:bottom w:val="double" w:sz="4" w:space="0" w:color="000000"/>
              <w:right w:val="double" w:sz="4" w:space="0" w:color="000000"/>
            </w:tcBorders>
          </w:tcPr>
          <w:p w:rsidR="003D06EE" w:rsidRDefault="003D06EE" w:rsidP="00E05182">
            <w:pPr>
              <w:cnfStyle w:val="100000000000" w:firstRow="1" w:lastRow="0" w:firstColumn="0" w:lastColumn="0" w:oddVBand="0" w:evenVBand="0" w:oddHBand="0" w:evenHBand="0" w:firstRowFirstColumn="0" w:firstRowLastColumn="0" w:lastRowFirstColumn="0" w:lastRowLastColumn="0"/>
            </w:pPr>
            <w:r w:rsidRPr="00EB32AA">
              <w:rPr>
                <w:noProof/>
                <w:lang w:eastAsia="en-GB"/>
              </w:rPr>
              <w:drawing>
                <wp:inline distT="0" distB="0" distL="0" distR="0" wp14:anchorId="0CF6A28B" wp14:editId="6CC654C8">
                  <wp:extent cx="906780" cy="906780"/>
                  <wp:effectExtent l="0" t="0" r="7620" b="7620"/>
                  <wp:docPr id="3" name="Picture 3" descr="C:\Users\Viorel\Desktop\Photography Proposal\Pictures for proposal presentation\smart\2018-clipart-goa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orel\Desktop\Photography Proposal\Pictures for proposal presentation\smart\2018-clipart-goal-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tc>
        <w:tc>
          <w:tcPr>
            <w:tcW w:w="5619" w:type="dxa"/>
            <w:tcBorders>
              <w:top w:val="thinThickSmallGap" w:sz="24" w:space="0" w:color="auto"/>
              <w:left w:val="double" w:sz="4" w:space="0" w:color="000000"/>
              <w:bottom w:val="double" w:sz="4" w:space="0" w:color="000000"/>
              <w:right w:val="thickThinSmallGap" w:sz="24" w:space="0" w:color="000000"/>
            </w:tcBorders>
          </w:tcPr>
          <w:p w:rsidR="003D06EE" w:rsidRPr="001A687D" w:rsidRDefault="003D06EE" w:rsidP="00E05182">
            <w:pPr>
              <w:pStyle w:val="ListParagraph"/>
              <w:cnfStyle w:val="100000000000" w:firstRow="1" w:lastRow="0" w:firstColumn="0" w:lastColumn="0" w:oddVBand="0" w:evenVBand="0" w:oddHBand="0" w:evenHBand="0" w:firstRowFirstColumn="0" w:firstRowLastColumn="0" w:lastRowFirstColumn="0" w:lastRowLastColumn="0"/>
              <w:rPr>
                <w:rFonts w:ascii="Comic Sans MS" w:hAnsi="Comic Sans MS"/>
                <w:sz w:val="28"/>
              </w:rPr>
            </w:pPr>
          </w:p>
          <w:p w:rsidR="003D06EE" w:rsidRPr="001A687D" w:rsidRDefault="003D06EE" w:rsidP="003D06EE">
            <w:pPr>
              <w:pStyle w:val="ListParagraph"/>
              <w:numPr>
                <w:ilvl w:val="0"/>
                <w:numId w:val="24"/>
              </w:numPr>
              <w:cnfStyle w:val="100000000000" w:firstRow="1" w:lastRow="0" w:firstColumn="0" w:lastColumn="0" w:oddVBand="0" w:evenVBand="0" w:oddHBand="0" w:evenHBand="0" w:firstRowFirstColumn="0" w:firstRowLastColumn="0" w:lastRowFirstColumn="0" w:lastRowLastColumn="0"/>
              <w:rPr>
                <w:rFonts w:ascii="Comic Sans MS" w:hAnsi="Comic Sans MS"/>
                <w:sz w:val="28"/>
              </w:rPr>
            </w:pPr>
            <w:r w:rsidRPr="001A687D">
              <w:rPr>
                <w:rFonts w:ascii="Comic Sans MS" w:hAnsi="Comic Sans MS" w:cs="Calibri"/>
                <w:sz w:val="28"/>
              </w:rPr>
              <w:t>To build replicable production processes</w:t>
            </w:r>
          </w:p>
        </w:tc>
      </w:tr>
      <w:tr w:rsidR="003D06EE" w:rsidTr="007512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Borders>
              <w:top w:val="double" w:sz="4" w:space="0" w:color="000000"/>
              <w:left w:val="thinThickSmallGap" w:sz="24" w:space="0" w:color="auto"/>
              <w:bottom w:val="double" w:sz="4" w:space="0" w:color="000000"/>
              <w:right w:val="double" w:sz="4" w:space="0" w:color="000000"/>
            </w:tcBorders>
          </w:tcPr>
          <w:p w:rsidR="003D06EE" w:rsidRPr="003D06EE" w:rsidRDefault="003D06EE" w:rsidP="00E05182">
            <w:pPr>
              <w:jc w:val="center"/>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D06EE">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M</w:t>
            </w:r>
          </w:p>
        </w:tc>
        <w:tc>
          <w:tcPr>
            <w:tcW w:w="1842" w:type="dxa"/>
            <w:tcBorders>
              <w:top w:val="double" w:sz="4" w:space="0" w:color="000000"/>
              <w:left w:val="double" w:sz="4" w:space="0" w:color="000000"/>
              <w:bottom w:val="double" w:sz="4" w:space="0" w:color="000000"/>
              <w:right w:val="double" w:sz="4" w:space="0" w:color="000000"/>
            </w:tcBorders>
          </w:tcPr>
          <w:p w:rsidR="003D06EE" w:rsidRDefault="003D06EE" w:rsidP="00E05182">
            <w:pPr>
              <w:cnfStyle w:val="000000100000" w:firstRow="0" w:lastRow="0" w:firstColumn="0" w:lastColumn="0" w:oddVBand="0" w:evenVBand="0" w:oddHBand="1" w:evenHBand="0" w:firstRowFirstColumn="0" w:firstRowLastColumn="0" w:lastRowFirstColumn="0" w:lastRowLastColumn="0"/>
            </w:pPr>
            <w:r w:rsidRPr="00EB32AA">
              <w:rPr>
                <w:noProof/>
                <w:lang w:eastAsia="en-GB"/>
              </w:rPr>
              <w:drawing>
                <wp:inline distT="0" distB="0" distL="0" distR="0" wp14:anchorId="0FAF75E5" wp14:editId="594A81C5">
                  <wp:extent cx="1066800" cy="990600"/>
                  <wp:effectExtent l="0" t="0" r="0" b="0"/>
                  <wp:docPr id="2" name="Picture 2" descr="C:\Users\Viorel\Desktop\Photography Proposal\Pictures for proposal presentation\smart\SMART_goals_measuring_suc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orel\Desktop\Photography Proposal\Pictures for proposal presentation\smart\SMART_goals_measuring_succes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5619" w:type="dxa"/>
            <w:tcBorders>
              <w:top w:val="double" w:sz="4" w:space="0" w:color="000000"/>
              <w:left w:val="double" w:sz="4" w:space="0" w:color="000000"/>
              <w:bottom w:val="double" w:sz="4" w:space="0" w:color="000000"/>
              <w:right w:val="thickThinSmallGap" w:sz="24" w:space="0" w:color="000000"/>
            </w:tcBorders>
          </w:tcPr>
          <w:p w:rsidR="003D06EE" w:rsidRPr="001A687D" w:rsidRDefault="003D06EE" w:rsidP="00E05182">
            <w:pPr>
              <w:pStyle w:val="ListParagraph"/>
              <w:cnfStyle w:val="000000100000" w:firstRow="0" w:lastRow="0" w:firstColumn="0" w:lastColumn="0" w:oddVBand="0" w:evenVBand="0" w:oddHBand="1" w:evenHBand="0" w:firstRowFirstColumn="0" w:firstRowLastColumn="0" w:lastRowFirstColumn="0" w:lastRowLastColumn="0"/>
              <w:rPr>
                <w:rFonts w:ascii="Comic Sans MS" w:hAnsi="Comic Sans MS"/>
                <w:b/>
                <w:sz w:val="28"/>
              </w:rPr>
            </w:pPr>
          </w:p>
          <w:p w:rsidR="003D06EE" w:rsidRPr="001A687D" w:rsidRDefault="003D06EE" w:rsidP="003D06EE">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omic Sans MS" w:hAnsi="Comic Sans MS"/>
                <w:b/>
                <w:sz w:val="28"/>
              </w:rPr>
            </w:pPr>
            <w:r w:rsidRPr="001A687D">
              <w:rPr>
                <w:rFonts w:ascii="Comic Sans MS" w:hAnsi="Comic Sans MS"/>
                <w:b/>
                <w:sz w:val="28"/>
              </w:rPr>
              <w:t>progress can be measured by accounting values and by analysing customer databases</w:t>
            </w:r>
          </w:p>
        </w:tc>
      </w:tr>
      <w:tr w:rsidR="003D06EE" w:rsidTr="0075123F">
        <w:trPr>
          <w:jc w:val="center"/>
        </w:trPr>
        <w:tc>
          <w:tcPr>
            <w:cnfStyle w:val="001000000000" w:firstRow="0" w:lastRow="0" w:firstColumn="1" w:lastColumn="0" w:oddVBand="0" w:evenVBand="0" w:oddHBand="0" w:evenHBand="0" w:firstRowFirstColumn="0" w:firstRowLastColumn="0" w:lastRowFirstColumn="0" w:lastRowLastColumn="0"/>
            <w:tcW w:w="1555" w:type="dxa"/>
            <w:tcBorders>
              <w:top w:val="double" w:sz="4" w:space="0" w:color="000000"/>
              <w:left w:val="thinThickSmallGap" w:sz="24" w:space="0" w:color="auto"/>
              <w:bottom w:val="double" w:sz="4" w:space="0" w:color="000000"/>
              <w:right w:val="double" w:sz="4" w:space="0" w:color="000000"/>
            </w:tcBorders>
          </w:tcPr>
          <w:p w:rsidR="003D06EE" w:rsidRPr="003D06EE" w:rsidRDefault="003D06EE" w:rsidP="00E05182">
            <w:pPr>
              <w:jc w:val="center"/>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D06EE">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p>
        </w:tc>
        <w:tc>
          <w:tcPr>
            <w:tcW w:w="1842" w:type="dxa"/>
            <w:tcBorders>
              <w:top w:val="double" w:sz="4" w:space="0" w:color="000000"/>
              <w:left w:val="double" w:sz="4" w:space="0" w:color="000000"/>
              <w:bottom w:val="double" w:sz="4" w:space="0" w:color="000000"/>
              <w:right w:val="double" w:sz="4" w:space="0" w:color="000000"/>
            </w:tcBorders>
          </w:tcPr>
          <w:p w:rsidR="003D06EE" w:rsidRDefault="003D06EE" w:rsidP="00E05182">
            <w:pPr>
              <w:cnfStyle w:val="000000000000" w:firstRow="0" w:lastRow="0" w:firstColumn="0" w:lastColumn="0" w:oddVBand="0" w:evenVBand="0" w:oddHBand="0" w:evenHBand="0" w:firstRowFirstColumn="0" w:firstRowLastColumn="0" w:lastRowFirstColumn="0" w:lastRowLastColumn="0"/>
            </w:pPr>
            <w:r w:rsidRPr="00EB32AA">
              <w:rPr>
                <w:noProof/>
                <w:lang w:eastAsia="en-GB"/>
              </w:rPr>
              <w:drawing>
                <wp:inline distT="0" distB="0" distL="0" distR="0" wp14:anchorId="1A614985" wp14:editId="214E3CD3">
                  <wp:extent cx="1150620" cy="1073915"/>
                  <wp:effectExtent l="0" t="0" r="0" b="0"/>
                  <wp:docPr id="6" name="Picture 6" descr="C:\Users\Viorel\Desktop\Photography Proposal\Pictures for proposal presentation\smart\réalisable-22384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orel\Desktop\Photography Proposal\Pictures for proposal presentation\smart\réalisable-2238435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2261" cy="1094113"/>
                          </a:xfrm>
                          <a:prstGeom prst="rect">
                            <a:avLst/>
                          </a:prstGeom>
                          <a:noFill/>
                          <a:ln>
                            <a:noFill/>
                          </a:ln>
                        </pic:spPr>
                      </pic:pic>
                    </a:graphicData>
                  </a:graphic>
                </wp:inline>
              </w:drawing>
            </w:r>
          </w:p>
        </w:tc>
        <w:tc>
          <w:tcPr>
            <w:tcW w:w="5619" w:type="dxa"/>
            <w:tcBorders>
              <w:top w:val="double" w:sz="4" w:space="0" w:color="000000"/>
              <w:left w:val="double" w:sz="4" w:space="0" w:color="000000"/>
              <w:bottom w:val="double" w:sz="4" w:space="0" w:color="000000"/>
              <w:right w:val="thickThinSmallGap" w:sz="24" w:space="0" w:color="000000"/>
            </w:tcBorders>
          </w:tcPr>
          <w:p w:rsidR="003D06EE" w:rsidRPr="001A687D" w:rsidRDefault="003D06EE" w:rsidP="00E05182">
            <w:pPr>
              <w:pStyle w:val="ListParagraph"/>
              <w:cnfStyle w:val="000000000000" w:firstRow="0" w:lastRow="0" w:firstColumn="0" w:lastColumn="0" w:oddVBand="0" w:evenVBand="0" w:oddHBand="0" w:evenHBand="0" w:firstRowFirstColumn="0" w:firstRowLastColumn="0" w:lastRowFirstColumn="0" w:lastRowLastColumn="0"/>
              <w:rPr>
                <w:rFonts w:ascii="Comic Sans MS" w:hAnsi="Comic Sans MS"/>
                <w:b/>
                <w:sz w:val="28"/>
              </w:rPr>
            </w:pPr>
          </w:p>
          <w:p w:rsidR="003D06EE" w:rsidRPr="001A687D" w:rsidRDefault="003D06EE" w:rsidP="003D06EE">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Comic Sans MS" w:hAnsi="Comic Sans MS"/>
                <w:b/>
                <w:sz w:val="28"/>
              </w:rPr>
            </w:pPr>
            <w:r w:rsidRPr="001A687D">
              <w:rPr>
                <w:rFonts w:ascii="Comic Sans MS" w:hAnsi="Comic Sans MS" w:cs="Calibri"/>
                <w:b/>
                <w:sz w:val="28"/>
              </w:rPr>
              <w:t>To create new jobs</w:t>
            </w:r>
          </w:p>
          <w:p w:rsidR="003D06EE" w:rsidRPr="001A687D" w:rsidRDefault="003D06EE" w:rsidP="003D06EE">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Comic Sans MS" w:hAnsi="Comic Sans MS"/>
                <w:b/>
                <w:sz w:val="28"/>
              </w:rPr>
            </w:pPr>
            <w:r w:rsidRPr="001A687D">
              <w:rPr>
                <w:rFonts w:ascii="Comic Sans MS" w:hAnsi="Comic Sans MS" w:cs="Calibri"/>
                <w:b/>
                <w:sz w:val="28"/>
              </w:rPr>
              <w:t>To earn profit by setting a high photographic standard</w:t>
            </w:r>
          </w:p>
          <w:p w:rsidR="003D06EE" w:rsidRPr="001A687D" w:rsidRDefault="003D06EE" w:rsidP="00E05182">
            <w:pPr>
              <w:pStyle w:val="ListParagraph"/>
              <w:cnfStyle w:val="000000000000" w:firstRow="0" w:lastRow="0" w:firstColumn="0" w:lastColumn="0" w:oddVBand="0" w:evenVBand="0" w:oddHBand="0" w:evenHBand="0" w:firstRowFirstColumn="0" w:firstRowLastColumn="0" w:lastRowFirstColumn="0" w:lastRowLastColumn="0"/>
              <w:rPr>
                <w:rFonts w:ascii="Comic Sans MS" w:hAnsi="Comic Sans MS"/>
                <w:b/>
                <w:sz w:val="28"/>
              </w:rPr>
            </w:pPr>
          </w:p>
        </w:tc>
      </w:tr>
      <w:tr w:rsidR="003D06EE" w:rsidTr="007512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Borders>
              <w:top w:val="double" w:sz="4" w:space="0" w:color="000000"/>
              <w:left w:val="thinThickSmallGap" w:sz="24" w:space="0" w:color="auto"/>
              <w:bottom w:val="double" w:sz="4" w:space="0" w:color="000000"/>
              <w:right w:val="double" w:sz="4" w:space="0" w:color="000000"/>
            </w:tcBorders>
          </w:tcPr>
          <w:p w:rsidR="003D06EE" w:rsidRPr="003D06EE" w:rsidRDefault="003D06EE" w:rsidP="00E05182">
            <w:pPr>
              <w:jc w:val="center"/>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D06EE">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R</w:t>
            </w:r>
          </w:p>
        </w:tc>
        <w:tc>
          <w:tcPr>
            <w:tcW w:w="1842" w:type="dxa"/>
            <w:tcBorders>
              <w:top w:val="double" w:sz="4" w:space="0" w:color="000000"/>
              <w:left w:val="double" w:sz="4" w:space="0" w:color="000000"/>
              <w:bottom w:val="double" w:sz="4" w:space="0" w:color="000000"/>
              <w:right w:val="double" w:sz="4" w:space="0" w:color="000000"/>
            </w:tcBorders>
          </w:tcPr>
          <w:p w:rsidR="003D06EE" w:rsidRDefault="003D06EE" w:rsidP="00E05182">
            <w:pPr>
              <w:cnfStyle w:val="000000100000" w:firstRow="0" w:lastRow="0" w:firstColumn="0" w:lastColumn="0" w:oddVBand="0" w:evenVBand="0" w:oddHBand="1" w:evenHBand="0" w:firstRowFirstColumn="0" w:firstRowLastColumn="0" w:lastRowFirstColumn="0" w:lastRowLastColumn="0"/>
            </w:pPr>
            <w:r w:rsidRPr="003527C6">
              <w:rPr>
                <w:noProof/>
                <w:lang w:eastAsia="en-GB"/>
              </w:rPr>
              <w:drawing>
                <wp:inline distT="0" distB="0" distL="0" distR="0" wp14:anchorId="51802565" wp14:editId="3C277D1E">
                  <wp:extent cx="1158240" cy="1150620"/>
                  <wp:effectExtent l="0" t="0" r="3810" b="0"/>
                  <wp:docPr id="7" name="Picture 7" descr="C:\Users\Viorel\Desktop\Photography Proposal\Pictures for proposal presentation\smart\goa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orel\Desktop\Photography Proposal\Pictures for proposal presentation\smart\goals.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8240" cy="1150620"/>
                          </a:xfrm>
                          <a:prstGeom prst="rect">
                            <a:avLst/>
                          </a:prstGeom>
                          <a:noFill/>
                          <a:ln>
                            <a:noFill/>
                          </a:ln>
                        </pic:spPr>
                      </pic:pic>
                    </a:graphicData>
                  </a:graphic>
                </wp:inline>
              </w:drawing>
            </w:r>
          </w:p>
        </w:tc>
        <w:tc>
          <w:tcPr>
            <w:tcW w:w="5619" w:type="dxa"/>
            <w:tcBorders>
              <w:top w:val="double" w:sz="4" w:space="0" w:color="000000"/>
              <w:left w:val="double" w:sz="4" w:space="0" w:color="000000"/>
              <w:bottom w:val="double" w:sz="4" w:space="0" w:color="000000"/>
              <w:right w:val="thickThinSmallGap" w:sz="24" w:space="0" w:color="000000"/>
            </w:tcBorders>
          </w:tcPr>
          <w:p w:rsidR="003D06EE" w:rsidRPr="001A687D" w:rsidRDefault="003D06EE" w:rsidP="00E05182">
            <w:pPr>
              <w:pStyle w:val="ListParagraph"/>
              <w:cnfStyle w:val="000000100000" w:firstRow="0" w:lastRow="0" w:firstColumn="0" w:lastColumn="0" w:oddVBand="0" w:evenVBand="0" w:oddHBand="1" w:evenHBand="0" w:firstRowFirstColumn="0" w:firstRowLastColumn="0" w:lastRowFirstColumn="0" w:lastRowLastColumn="0"/>
              <w:rPr>
                <w:rFonts w:ascii="Comic Sans MS" w:hAnsi="Comic Sans MS"/>
                <w:b/>
                <w:sz w:val="28"/>
              </w:rPr>
            </w:pPr>
          </w:p>
          <w:p w:rsidR="003D06EE" w:rsidRPr="001A687D" w:rsidRDefault="003D06EE" w:rsidP="003D06EE">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Comic Sans MS" w:hAnsi="Comic Sans MS"/>
                <w:b/>
                <w:sz w:val="28"/>
              </w:rPr>
            </w:pPr>
            <w:r w:rsidRPr="001A687D">
              <w:rPr>
                <w:rFonts w:ascii="Comic Sans MS" w:hAnsi="Comic Sans MS" w:cs="Calibri"/>
                <w:b/>
                <w:sz w:val="28"/>
              </w:rPr>
              <w:t>To establish a customer base that can maintain a long-term relationship</w:t>
            </w:r>
          </w:p>
        </w:tc>
      </w:tr>
      <w:tr w:rsidR="003D06EE" w:rsidTr="0075123F">
        <w:trPr>
          <w:trHeight w:val="1388"/>
          <w:jc w:val="center"/>
        </w:trPr>
        <w:tc>
          <w:tcPr>
            <w:cnfStyle w:val="001000000000" w:firstRow="0" w:lastRow="0" w:firstColumn="1" w:lastColumn="0" w:oddVBand="0" w:evenVBand="0" w:oddHBand="0" w:evenHBand="0" w:firstRowFirstColumn="0" w:firstRowLastColumn="0" w:lastRowFirstColumn="0" w:lastRowLastColumn="0"/>
            <w:tcW w:w="1555" w:type="dxa"/>
            <w:tcBorders>
              <w:top w:val="double" w:sz="4" w:space="0" w:color="000000"/>
              <w:left w:val="thinThickSmallGap" w:sz="24" w:space="0" w:color="auto"/>
              <w:bottom w:val="thickThinSmallGap" w:sz="24" w:space="0" w:color="000000"/>
              <w:right w:val="double" w:sz="4" w:space="0" w:color="000000"/>
            </w:tcBorders>
          </w:tcPr>
          <w:p w:rsidR="003D06EE" w:rsidRPr="003D06EE" w:rsidRDefault="003D06EE" w:rsidP="00E05182">
            <w:pPr>
              <w:jc w:val="center"/>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D06EE">
              <w:rPr>
                <w:color w:val="70AD47"/>
                <w:spacing w:val="10"/>
                <w:sz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w:t>
            </w:r>
          </w:p>
        </w:tc>
        <w:tc>
          <w:tcPr>
            <w:tcW w:w="1842" w:type="dxa"/>
            <w:tcBorders>
              <w:top w:val="double" w:sz="4" w:space="0" w:color="000000"/>
              <w:left w:val="double" w:sz="4" w:space="0" w:color="000000"/>
              <w:bottom w:val="thickThinSmallGap" w:sz="24" w:space="0" w:color="000000"/>
              <w:right w:val="double" w:sz="4" w:space="0" w:color="000000"/>
            </w:tcBorders>
          </w:tcPr>
          <w:p w:rsidR="003D06EE" w:rsidRDefault="003D06EE" w:rsidP="00E05182">
            <w:pPr>
              <w:cnfStyle w:val="000000000000" w:firstRow="0" w:lastRow="0" w:firstColumn="0" w:lastColumn="0" w:oddVBand="0" w:evenVBand="0" w:oddHBand="0" w:evenHBand="0" w:firstRowFirstColumn="0" w:firstRowLastColumn="0" w:lastRowFirstColumn="0" w:lastRowLastColumn="0"/>
            </w:pPr>
            <w:r w:rsidRPr="00EB32AA">
              <w:rPr>
                <w:noProof/>
                <w:lang w:eastAsia="en-GB"/>
              </w:rPr>
              <w:drawing>
                <wp:inline distT="0" distB="0" distL="0" distR="0" wp14:anchorId="51F7B12D" wp14:editId="2654FDEA">
                  <wp:extent cx="1143000" cy="899156"/>
                  <wp:effectExtent l="0" t="0" r="0" b="0"/>
                  <wp:docPr id="5" name="Picture 5" descr="C:\Users\Viorel\Desktop\Photography Proposal\Pictures for proposal presentation\smart\SMART_goals_dead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orel\Desktop\Photography Proposal\Pictures for proposal presentation\smart\SMART_goals_deadlin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73028" cy="922778"/>
                          </a:xfrm>
                          <a:prstGeom prst="rect">
                            <a:avLst/>
                          </a:prstGeom>
                          <a:noFill/>
                          <a:ln>
                            <a:noFill/>
                          </a:ln>
                        </pic:spPr>
                      </pic:pic>
                    </a:graphicData>
                  </a:graphic>
                </wp:inline>
              </w:drawing>
            </w:r>
          </w:p>
        </w:tc>
        <w:tc>
          <w:tcPr>
            <w:tcW w:w="5619" w:type="dxa"/>
            <w:tcBorders>
              <w:top w:val="double" w:sz="4" w:space="0" w:color="000000"/>
              <w:left w:val="double" w:sz="4" w:space="0" w:color="000000"/>
              <w:bottom w:val="thickThinSmallGap" w:sz="24" w:space="0" w:color="000000"/>
              <w:right w:val="thickThinSmallGap" w:sz="24" w:space="0" w:color="000000"/>
            </w:tcBorders>
          </w:tcPr>
          <w:p w:rsidR="003D06EE" w:rsidRPr="001A687D" w:rsidRDefault="003D06EE" w:rsidP="00E05182">
            <w:pPr>
              <w:cnfStyle w:val="000000000000" w:firstRow="0" w:lastRow="0" w:firstColumn="0" w:lastColumn="0" w:oddVBand="0" w:evenVBand="0" w:oddHBand="0" w:evenHBand="0" w:firstRowFirstColumn="0" w:firstRowLastColumn="0" w:lastRowFirstColumn="0" w:lastRowLastColumn="0"/>
              <w:rPr>
                <w:rFonts w:ascii="Comic Sans MS" w:hAnsi="Comic Sans MS"/>
                <w:b/>
                <w:sz w:val="28"/>
              </w:rPr>
            </w:pPr>
          </w:p>
          <w:p w:rsidR="003D06EE" w:rsidRPr="001A687D" w:rsidRDefault="003D06EE" w:rsidP="003D06EE">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Comic Sans MS" w:hAnsi="Comic Sans MS"/>
                <w:b/>
                <w:sz w:val="28"/>
              </w:rPr>
            </w:pPr>
            <w:r w:rsidRPr="001A687D">
              <w:rPr>
                <w:rFonts w:ascii="Comic Sans MS" w:hAnsi="Comic Sans MS" w:cs="Calibri"/>
                <w:b/>
                <w:sz w:val="28"/>
              </w:rPr>
              <w:t>To</w:t>
            </w:r>
            <w:r w:rsidRPr="001A687D">
              <w:rPr>
                <w:rFonts w:ascii="Comic Sans MS" w:eastAsia="Verdana" w:hAnsi="Comic Sans MS" w:cs="Calibri"/>
                <w:b/>
                <w:sz w:val="28"/>
              </w:rPr>
              <w:t> achieve a net profit by the third year</w:t>
            </w:r>
          </w:p>
        </w:tc>
      </w:tr>
    </w:tbl>
    <w:p w:rsidR="003D06EE" w:rsidRDefault="003D06EE" w:rsidP="00966AA6">
      <w:pPr>
        <w:pStyle w:val="ListParagraph"/>
        <w:ind w:left="1080"/>
        <w:rPr>
          <w:rFonts w:ascii="Calibri" w:hAnsi="Calibri" w:cs="Calibri"/>
          <w:sz w:val="28"/>
        </w:rPr>
      </w:pPr>
    </w:p>
    <w:p w:rsidR="00966AA6" w:rsidRPr="00FF74E0" w:rsidRDefault="00966AA6" w:rsidP="00966AA6">
      <w:pPr>
        <w:pStyle w:val="ListParagraph"/>
        <w:ind w:left="0"/>
        <w:jc w:val="center"/>
        <w:rPr>
          <w:rFonts w:ascii="Calibri" w:hAnsi="Calibri" w:cs="Calibri"/>
          <w:sz w:val="28"/>
        </w:rPr>
      </w:pPr>
    </w:p>
    <w:p w:rsidR="0039300C" w:rsidRDefault="008830B0" w:rsidP="0039300C">
      <w:pPr>
        <w:ind w:firstLine="720"/>
        <w:rPr>
          <w:rStyle w:val="word"/>
          <w:rFonts w:ascii="Calibri" w:hAnsi="Calibri" w:cs="Calibri"/>
          <w:sz w:val="28"/>
        </w:rPr>
      </w:pPr>
      <w:r w:rsidRPr="008830B0">
        <w:rPr>
          <w:rStyle w:val="word"/>
          <w:rFonts w:ascii="Calibri" w:hAnsi="Calibri" w:cs="Calibri"/>
          <w:sz w:val="28"/>
        </w:rPr>
        <w:t>We chose this out of a passion for photography and people</w:t>
      </w:r>
      <w:r>
        <w:rPr>
          <w:rStyle w:val="word"/>
          <w:rFonts w:ascii="Calibri" w:hAnsi="Calibri" w:cs="Calibri"/>
          <w:sz w:val="28"/>
        </w:rPr>
        <w:t>. I</w:t>
      </w:r>
      <w:r w:rsidRPr="008830B0">
        <w:rPr>
          <w:rStyle w:val="word"/>
          <w:rFonts w:ascii="Calibri" w:hAnsi="Calibri" w:cs="Calibri"/>
          <w:sz w:val="28"/>
        </w:rPr>
        <w:t>nteracting with people occupies a prime place in our business.</w:t>
      </w:r>
      <w:r>
        <w:rPr>
          <w:rStyle w:val="word"/>
          <w:rFonts w:ascii="Calibri" w:hAnsi="Calibri" w:cs="Calibri"/>
          <w:sz w:val="28"/>
        </w:rPr>
        <w:t xml:space="preserve"> </w:t>
      </w:r>
      <w:r w:rsidRPr="008830B0">
        <w:rPr>
          <w:rStyle w:val="word"/>
          <w:rFonts w:ascii="Calibri" w:hAnsi="Calibri" w:cs="Calibri"/>
          <w:sz w:val="28"/>
        </w:rPr>
        <w:t>We want to keep the smile on their faces and revive their feelings about an old photo</w:t>
      </w:r>
      <w:r>
        <w:rPr>
          <w:rStyle w:val="word"/>
          <w:rFonts w:ascii="Calibri" w:hAnsi="Calibri" w:cs="Calibri"/>
          <w:sz w:val="28"/>
        </w:rPr>
        <w:t>. T</w:t>
      </w:r>
      <w:r w:rsidRPr="008830B0">
        <w:rPr>
          <w:rStyle w:val="word"/>
          <w:rFonts w:ascii="Calibri" w:hAnsi="Calibri" w:cs="Calibri"/>
          <w:sz w:val="28"/>
        </w:rPr>
        <w:t xml:space="preserve">hat is why our motto is: </w:t>
      </w:r>
    </w:p>
    <w:p w:rsidR="00D518A2" w:rsidRDefault="008830B0" w:rsidP="0039300C">
      <w:pPr>
        <w:ind w:firstLine="720"/>
        <w:rPr>
          <w:rStyle w:val="word"/>
          <w:rFonts w:ascii="Calibri" w:hAnsi="Calibri" w:cs="Calibri"/>
          <w:b/>
          <w:i/>
          <w:sz w:val="28"/>
        </w:rPr>
      </w:pPr>
      <w:r w:rsidRPr="008830B0">
        <w:rPr>
          <w:rStyle w:val="word"/>
          <w:rFonts w:ascii="Calibri" w:hAnsi="Calibri" w:cs="Calibri"/>
          <w:b/>
          <w:i/>
          <w:sz w:val="28"/>
        </w:rPr>
        <w:t>‘</w:t>
      </w:r>
      <w:r w:rsidR="00ED7AA0" w:rsidRPr="008830B0">
        <w:rPr>
          <w:rStyle w:val="word"/>
          <w:rFonts w:ascii="Calibri" w:hAnsi="Calibri" w:cs="Calibri"/>
          <w:b/>
          <w:i/>
          <w:sz w:val="28"/>
        </w:rPr>
        <w:t>We</w:t>
      </w:r>
      <w:r w:rsidRPr="008830B0">
        <w:rPr>
          <w:rStyle w:val="word"/>
          <w:rFonts w:ascii="Calibri" w:hAnsi="Calibri" w:cs="Calibri"/>
          <w:b/>
          <w:i/>
          <w:sz w:val="28"/>
        </w:rPr>
        <w:t xml:space="preserve"> keep your memories alive</w:t>
      </w:r>
      <w:r>
        <w:rPr>
          <w:rStyle w:val="word"/>
          <w:rFonts w:ascii="Calibri" w:hAnsi="Calibri" w:cs="Calibri"/>
          <w:b/>
          <w:i/>
          <w:sz w:val="28"/>
        </w:rPr>
        <w:t>’.</w:t>
      </w:r>
    </w:p>
    <w:p w:rsidR="00C403B6" w:rsidRPr="008830B0" w:rsidRDefault="00C403B6" w:rsidP="0039300C">
      <w:pPr>
        <w:ind w:firstLine="720"/>
        <w:rPr>
          <w:rFonts w:ascii="Calibri" w:hAnsi="Calibri" w:cs="Calibri"/>
          <w:sz w:val="36"/>
        </w:rPr>
      </w:pPr>
    </w:p>
    <w:p w:rsidR="00F900A6" w:rsidRPr="00620AFB" w:rsidRDefault="00620AFB" w:rsidP="00620AFB">
      <w:pPr>
        <w:pStyle w:val="Heading3"/>
        <w:jc w:val="center"/>
        <w:rPr>
          <w:rStyle w:val="SubtleEmphasis"/>
          <w:rFonts w:ascii="Calibri" w:hAnsi="Calibri" w:cs="Calibri"/>
          <w:b/>
          <w:color w:val="auto"/>
          <w:sz w:val="28"/>
          <w:szCs w:val="28"/>
        </w:rPr>
      </w:pPr>
      <w:bookmarkStart w:id="7" w:name="_Toc35120985"/>
      <w:r w:rsidRPr="00620AFB">
        <w:rPr>
          <w:rStyle w:val="SubtleEmphasis"/>
          <w:rFonts w:ascii="Calibri" w:hAnsi="Calibri" w:cs="Calibri"/>
          <w:b/>
          <w:color w:val="auto"/>
          <w:sz w:val="28"/>
          <w:szCs w:val="28"/>
        </w:rPr>
        <w:t>Products and services</w:t>
      </w:r>
      <w:bookmarkEnd w:id="7"/>
    </w:p>
    <w:p w:rsidR="00F900A6" w:rsidRDefault="00F900A6" w:rsidP="006643DE">
      <w:pPr>
        <w:pStyle w:val="Default"/>
        <w:ind w:left="720"/>
        <w:rPr>
          <w:rStyle w:val="SubtleEmphasis"/>
          <w:i w:val="0"/>
          <w:color w:val="auto"/>
          <w:sz w:val="28"/>
          <w:szCs w:val="28"/>
        </w:rPr>
      </w:pPr>
    </w:p>
    <w:p w:rsidR="002854C2" w:rsidRPr="00B30772" w:rsidRDefault="00B30772" w:rsidP="00B30772">
      <w:pPr>
        <w:pStyle w:val="Default"/>
        <w:numPr>
          <w:ilvl w:val="0"/>
          <w:numId w:val="22"/>
        </w:numPr>
        <w:rPr>
          <w:rStyle w:val="SubtleEmphasis"/>
          <w:b/>
          <w:i w:val="0"/>
          <w:color w:val="auto"/>
          <w:sz w:val="28"/>
          <w:szCs w:val="28"/>
        </w:rPr>
      </w:pPr>
      <w:r w:rsidRPr="00B30772">
        <w:rPr>
          <w:rStyle w:val="SubtleEmphasis"/>
          <w:b/>
          <w:i w:val="0"/>
          <w:color w:val="auto"/>
          <w:sz w:val="28"/>
          <w:szCs w:val="28"/>
        </w:rPr>
        <w:t>Baby photography</w:t>
      </w:r>
    </w:p>
    <w:p w:rsidR="005D1FBB" w:rsidRDefault="005D1FBB" w:rsidP="00B30772">
      <w:pPr>
        <w:pStyle w:val="Default"/>
        <w:ind w:left="1080"/>
        <w:rPr>
          <w:rStyle w:val="SubtleEmphasis"/>
          <w:i w:val="0"/>
          <w:color w:val="auto"/>
          <w:sz w:val="28"/>
          <w:szCs w:val="28"/>
        </w:rPr>
      </w:pPr>
      <w:r w:rsidRPr="005D1FBB">
        <w:rPr>
          <w:rStyle w:val="SubtleEmphasis"/>
          <w:i w:val="0"/>
          <w:color w:val="auto"/>
          <w:sz w:val="28"/>
          <w:szCs w:val="28"/>
        </w:rPr>
        <w:t xml:space="preserve">The pictures from the </w:t>
      </w:r>
      <w:r>
        <w:rPr>
          <w:rStyle w:val="SubtleEmphasis"/>
          <w:i w:val="0"/>
          <w:color w:val="auto"/>
          <w:sz w:val="28"/>
          <w:szCs w:val="28"/>
        </w:rPr>
        <w:t>infancy</w:t>
      </w:r>
      <w:r w:rsidRPr="005D1FBB">
        <w:rPr>
          <w:rStyle w:val="SubtleEmphasis"/>
          <w:i w:val="0"/>
          <w:color w:val="auto"/>
          <w:sz w:val="28"/>
          <w:szCs w:val="28"/>
        </w:rPr>
        <w:t xml:space="preserve"> period excite each of us, and babies are perhaps the most photogenic subjects for a photographer. Every </w:t>
      </w:r>
      <w:r w:rsidR="003C54C2">
        <w:rPr>
          <w:rStyle w:val="SubtleEmphasis"/>
          <w:i w:val="0"/>
          <w:color w:val="auto"/>
          <w:sz w:val="28"/>
          <w:szCs w:val="28"/>
        </w:rPr>
        <w:t>parent wants a beautiful memory for his</w:t>
      </w:r>
      <w:r w:rsidRPr="005D1FBB">
        <w:rPr>
          <w:rStyle w:val="SubtleEmphasis"/>
          <w:i w:val="0"/>
          <w:color w:val="auto"/>
          <w:sz w:val="28"/>
          <w:szCs w:val="28"/>
        </w:rPr>
        <w:t xml:space="preserve"> baby transposed into a quality photo by a professional photographer. </w:t>
      </w:r>
      <w:r w:rsidR="007547E1" w:rsidRPr="007547E1">
        <w:rPr>
          <w:rStyle w:val="SubtleEmphasis"/>
          <w:i w:val="0"/>
          <w:color w:val="auto"/>
          <w:sz w:val="28"/>
          <w:szCs w:val="28"/>
        </w:rPr>
        <w:t>We want to offer a long-term service creating a special package of studio photography for the pose of the little ones from the days before birth, the</w:t>
      </w:r>
      <w:r w:rsidR="00C42F84">
        <w:rPr>
          <w:rStyle w:val="SubtleEmphasis"/>
          <w:i w:val="0"/>
          <w:color w:val="auto"/>
          <w:sz w:val="28"/>
          <w:szCs w:val="28"/>
        </w:rPr>
        <w:t xml:space="preserve"> first days of life, to the anniversary</w:t>
      </w:r>
      <w:r w:rsidR="007547E1" w:rsidRPr="007547E1">
        <w:rPr>
          <w:rStyle w:val="SubtleEmphasis"/>
          <w:i w:val="0"/>
          <w:color w:val="auto"/>
          <w:sz w:val="28"/>
          <w:szCs w:val="28"/>
        </w:rPr>
        <w:t xml:space="preserve"> days.</w:t>
      </w:r>
    </w:p>
    <w:p w:rsidR="007547E1" w:rsidRDefault="007547E1" w:rsidP="00B30772">
      <w:pPr>
        <w:pStyle w:val="Default"/>
        <w:ind w:left="1080"/>
        <w:rPr>
          <w:rStyle w:val="SubtleEmphasis"/>
          <w:i w:val="0"/>
          <w:color w:val="auto"/>
          <w:sz w:val="28"/>
          <w:szCs w:val="28"/>
        </w:rPr>
      </w:pPr>
    </w:p>
    <w:p w:rsidR="00B30772" w:rsidRDefault="00B30772" w:rsidP="00B30772">
      <w:pPr>
        <w:pStyle w:val="Default"/>
        <w:numPr>
          <w:ilvl w:val="0"/>
          <w:numId w:val="22"/>
        </w:numPr>
        <w:rPr>
          <w:rStyle w:val="SubtleEmphasis"/>
          <w:b/>
          <w:i w:val="0"/>
          <w:color w:val="auto"/>
          <w:sz w:val="28"/>
          <w:szCs w:val="28"/>
        </w:rPr>
      </w:pPr>
      <w:r w:rsidRPr="00B30772">
        <w:rPr>
          <w:rStyle w:val="SubtleEmphasis"/>
          <w:b/>
          <w:i w:val="0"/>
          <w:color w:val="auto"/>
          <w:sz w:val="28"/>
          <w:szCs w:val="28"/>
        </w:rPr>
        <w:t>Photography in schools</w:t>
      </w:r>
    </w:p>
    <w:p w:rsidR="007547E1" w:rsidRDefault="007547E1" w:rsidP="007547E1">
      <w:pPr>
        <w:pStyle w:val="Default"/>
        <w:ind w:left="1080"/>
        <w:rPr>
          <w:rStyle w:val="SubtleEmphasis"/>
          <w:i w:val="0"/>
          <w:color w:val="auto"/>
          <w:sz w:val="28"/>
          <w:szCs w:val="28"/>
        </w:rPr>
      </w:pPr>
      <w:r w:rsidRPr="00B30772">
        <w:rPr>
          <w:rStyle w:val="SubtleEmphasis"/>
          <w:i w:val="0"/>
          <w:color w:val="auto"/>
          <w:sz w:val="28"/>
          <w:szCs w:val="28"/>
        </w:rPr>
        <w:t>If we are thinking about nurseries, primary schools, high schools or colleges, we have to note that each of us had the moments where a photographer was present in the landscape: the first day of school, Mother Day, the end of the year round celebration, promotional pictures, Christmas party, balls and the list can go on.</w:t>
      </w:r>
    </w:p>
    <w:p w:rsidR="007547E1" w:rsidRDefault="007547E1" w:rsidP="007547E1">
      <w:pPr>
        <w:pStyle w:val="Default"/>
        <w:ind w:left="1080"/>
        <w:rPr>
          <w:rStyle w:val="SubtleEmphasis"/>
          <w:b/>
          <w:i w:val="0"/>
          <w:color w:val="auto"/>
          <w:sz w:val="28"/>
          <w:szCs w:val="28"/>
        </w:rPr>
      </w:pPr>
    </w:p>
    <w:p w:rsidR="007547E1" w:rsidRDefault="007547E1" w:rsidP="007547E1">
      <w:pPr>
        <w:pStyle w:val="Default"/>
        <w:numPr>
          <w:ilvl w:val="0"/>
          <w:numId w:val="22"/>
        </w:numPr>
        <w:rPr>
          <w:rStyle w:val="SubtleEmphasis"/>
          <w:b/>
          <w:i w:val="0"/>
          <w:color w:val="auto"/>
          <w:sz w:val="28"/>
          <w:szCs w:val="28"/>
        </w:rPr>
      </w:pPr>
      <w:r w:rsidRPr="007547E1">
        <w:rPr>
          <w:rStyle w:val="SubtleEmphasis"/>
          <w:b/>
          <w:i w:val="0"/>
          <w:color w:val="auto"/>
          <w:sz w:val="28"/>
          <w:szCs w:val="28"/>
        </w:rPr>
        <w:t>Wedding photography</w:t>
      </w:r>
    </w:p>
    <w:p w:rsidR="00F732AE" w:rsidRDefault="007547E1" w:rsidP="008501D1">
      <w:pPr>
        <w:pStyle w:val="Default"/>
        <w:ind w:left="1080"/>
        <w:rPr>
          <w:sz w:val="28"/>
        </w:rPr>
      </w:pPr>
      <w:r w:rsidRPr="007547E1">
        <w:rPr>
          <w:rStyle w:val="SubtleEmphasis"/>
          <w:i w:val="0"/>
          <w:color w:val="auto"/>
          <w:sz w:val="28"/>
          <w:szCs w:val="28"/>
        </w:rPr>
        <w:t xml:space="preserve">This is the </w:t>
      </w:r>
      <w:r>
        <w:rPr>
          <w:rStyle w:val="SubtleEmphasis"/>
          <w:i w:val="0"/>
          <w:color w:val="auto"/>
          <w:sz w:val="28"/>
          <w:szCs w:val="28"/>
        </w:rPr>
        <w:t>field with the strongest competition. T</w:t>
      </w:r>
      <w:r w:rsidRPr="007547E1">
        <w:rPr>
          <w:rStyle w:val="SubtleEmphasis"/>
          <w:i w:val="0"/>
          <w:color w:val="auto"/>
          <w:sz w:val="28"/>
          <w:szCs w:val="28"/>
        </w:rPr>
        <w:t xml:space="preserve">he key to success in this area is professionalism, reliability, high quality of services, establishing a customer base, </w:t>
      </w:r>
      <w:r w:rsidR="008501D1">
        <w:rPr>
          <w:rStyle w:val="SubtleEmphasis"/>
          <w:i w:val="0"/>
          <w:color w:val="auto"/>
          <w:sz w:val="28"/>
          <w:szCs w:val="28"/>
        </w:rPr>
        <w:t>latest</w:t>
      </w:r>
      <w:r w:rsidRPr="007547E1">
        <w:rPr>
          <w:rStyle w:val="SubtleEmphasis"/>
          <w:i w:val="0"/>
          <w:color w:val="auto"/>
          <w:sz w:val="28"/>
          <w:szCs w:val="28"/>
        </w:rPr>
        <w:t xml:space="preserve"> equipment and a good promotion strategy</w:t>
      </w:r>
      <w:r w:rsidR="008501D1">
        <w:rPr>
          <w:rStyle w:val="SubtleEmphasis"/>
          <w:i w:val="0"/>
          <w:color w:val="auto"/>
          <w:sz w:val="28"/>
          <w:szCs w:val="28"/>
        </w:rPr>
        <w:t xml:space="preserve">. </w:t>
      </w:r>
      <w:r w:rsidR="008501D1" w:rsidRPr="008501D1">
        <w:rPr>
          <w:color w:val="auto"/>
          <w:sz w:val="28"/>
        </w:rPr>
        <w:t>Then we will try to associate with complementary service providers</w:t>
      </w:r>
      <w:r w:rsidR="00F732AE">
        <w:rPr>
          <w:color w:val="auto"/>
          <w:sz w:val="28"/>
        </w:rPr>
        <w:t xml:space="preserve"> like </w:t>
      </w:r>
      <w:r w:rsidR="00F732AE" w:rsidRPr="00F732AE">
        <w:rPr>
          <w:color w:val="auto"/>
          <w:sz w:val="28"/>
        </w:rPr>
        <w:t xml:space="preserve">DJs, music </w:t>
      </w:r>
      <w:r w:rsidR="00F732AE">
        <w:rPr>
          <w:color w:val="auto"/>
          <w:sz w:val="28"/>
        </w:rPr>
        <w:t>bands</w:t>
      </w:r>
      <w:r w:rsidR="00F732AE" w:rsidRPr="00F732AE">
        <w:rPr>
          <w:color w:val="auto"/>
          <w:sz w:val="28"/>
        </w:rPr>
        <w:t>, suppliers of floral arrangements, companies renti</w:t>
      </w:r>
      <w:r w:rsidR="00F732AE">
        <w:rPr>
          <w:color w:val="auto"/>
          <w:sz w:val="28"/>
        </w:rPr>
        <w:t xml:space="preserve">ng limousines, restaurants and so on </w:t>
      </w:r>
      <w:r w:rsidR="008501D1" w:rsidRPr="008501D1">
        <w:rPr>
          <w:color w:val="auto"/>
          <w:sz w:val="28"/>
        </w:rPr>
        <w:t>to ensure customer influx</w:t>
      </w:r>
      <w:r w:rsidR="008501D1">
        <w:rPr>
          <w:sz w:val="28"/>
        </w:rPr>
        <w:t xml:space="preserve">. </w:t>
      </w:r>
      <w:r w:rsidR="008501D1" w:rsidRPr="008501D1">
        <w:rPr>
          <w:sz w:val="28"/>
        </w:rPr>
        <w:t>Making attractive joint packages can add value to both companies</w:t>
      </w:r>
      <w:r w:rsidR="008501D1">
        <w:rPr>
          <w:sz w:val="28"/>
        </w:rPr>
        <w:t>.</w:t>
      </w:r>
    </w:p>
    <w:p w:rsidR="007547E1" w:rsidRDefault="008501D1" w:rsidP="008501D1">
      <w:pPr>
        <w:pStyle w:val="Default"/>
        <w:ind w:left="1080"/>
        <w:rPr>
          <w:sz w:val="28"/>
        </w:rPr>
      </w:pPr>
      <w:r>
        <w:rPr>
          <w:sz w:val="28"/>
        </w:rPr>
        <w:t xml:space="preserve"> </w:t>
      </w:r>
    </w:p>
    <w:p w:rsidR="00E50569" w:rsidRPr="008501D1" w:rsidRDefault="00E50569" w:rsidP="008501D1">
      <w:pPr>
        <w:pStyle w:val="Default"/>
        <w:ind w:left="1080"/>
        <w:rPr>
          <w:iCs/>
          <w:color w:val="auto"/>
          <w:sz w:val="28"/>
          <w:szCs w:val="28"/>
        </w:rPr>
      </w:pPr>
    </w:p>
    <w:p w:rsidR="007547E1" w:rsidRDefault="00F732AE" w:rsidP="007547E1">
      <w:pPr>
        <w:pStyle w:val="Default"/>
        <w:numPr>
          <w:ilvl w:val="0"/>
          <w:numId w:val="22"/>
        </w:numPr>
        <w:rPr>
          <w:rStyle w:val="SubtleEmphasis"/>
          <w:b/>
          <w:i w:val="0"/>
          <w:color w:val="auto"/>
          <w:sz w:val="28"/>
          <w:szCs w:val="28"/>
        </w:rPr>
      </w:pPr>
      <w:r>
        <w:rPr>
          <w:rStyle w:val="SubtleEmphasis"/>
          <w:b/>
          <w:i w:val="0"/>
          <w:color w:val="auto"/>
          <w:sz w:val="28"/>
          <w:szCs w:val="28"/>
        </w:rPr>
        <w:t xml:space="preserve">Business photography </w:t>
      </w:r>
    </w:p>
    <w:p w:rsidR="00F732AE" w:rsidRDefault="00F732AE" w:rsidP="00F732AE">
      <w:pPr>
        <w:pStyle w:val="Default"/>
        <w:ind w:left="1080"/>
        <w:rPr>
          <w:rStyle w:val="SubtleEmphasis"/>
          <w:i w:val="0"/>
          <w:color w:val="auto"/>
          <w:sz w:val="28"/>
          <w:szCs w:val="28"/>
        </w:rPr>
      </w:pPr>
      <w:r w:rsidRPr="00F732AE">
        <w:rPr>
          <w:rStyle w:val="SubtleEmphasis"/>
          <w:i w:val="0"/>
          <w:color w:val="auto"/>
          <w:sz w:val="28"/>
          <w:szCs w:val="28"/>
        </w:rPr>
        <w:t>Here we can talk about a wide range of photos</w:t>
      </w:r>
      <w:r>
        <w:rPr>
          <w:rStyle w:val="SubtleEmphasis"/>
          <w:i w:val="0"/>
          <w:color w:val="auto"/>
          <w:sz w:val="28"/>
          <w:szCs w:val="28"/>
        </w:rPr>
        <w:t>:</w:t>
      </w:r>
    </w:p>
    <w:p w:rsidR="00F732AE" w:rsidRDefault="00F732AE" w:rsidP="00F732AE">
      <w:pPr>
        <w:pStyle w:val="Default"/>
        <w:ind w:left="1080"/>
        <w:rPr>
          <w:rStyle w:val="SubtleEmphasis"/>
          <w:i w:val="0"/>
          <w:color w:val="auto"/>
          <w:sz w:val="28"/>
          <w:szCs w:val="28"/>
        </w:rPr>
      </w:pPr>
    </w:p>
    <w:p w:rsidR="00F732AE" w:rsidRDefault="00F732AE" w:rsidP="00765058">
      <w:pPr>
        <w:pStyle w:val="Default"/>
        <w:numPr>
          <w:ilvl w:val="0"/>
          <w:numId w:val="21"/>
        </w:numPr>
        <w:rPr>
          <w:rStyle w:val="SubtleEmphasis"/>
          <w:i w:val="0"/>
          <w:color w:val="auto"/>
          <w:sz w:val="28"/>
          <w:szCs w:val="28"/>
        </w:rPr>
      </w:pPr>
      <w:r w:rsidRPr="00F732AE">
        <w:rPr>
          <w:rStyle w:val="SubtleEmphasis"/>
          <w:b/>
          <w:color w:val="auto"/>
          <w:sz w:val="28"/>
          <w:szCs w:val="28"/>
        </w:rPr>
        <w:t>Product photography</w:t>
      </w:r>
      <w:r>
        <w:rPr>
          <w:rStyle w:val="SubtleEmphasis"/>
          <w:i w:val="0"/>
          <w:color w:val="auto"/>
          <w:sz w:val="28"/>
          <w:szCs w:val="28"/>
        </w:rPr>
        <w:t xml:space="preserve">: </w:t>
      </w:r>
      <w:r w:rsidRPr="00F732AE">
        <w:rPr>
          <w:rStyle w:val="SubtleEmphasis"/>
          <w:i w:val="0"/>
          <w:color w:val="auto"/>
          <w:sz w:val="28"/>
          <w:szCs w:val="28"/>
        </w:rPr>
        <w:t>The number of online stores is constantly increasing</w:t>
      </w:r>
      <w:r w:rsidR="00765058">
        <w:rPr>
          <w:rStyle w:val="SubtleEmphasis"/>
          <w:i w:val="0"/>
          <w:color w:val="auto"/>
          <w:sz w:val="28"/>
          <w:szCs w:val="28"/>
        </w:rPr>
        <w:t xml:space="preserve"> a</w:t>
      </w:r>
      <w:r w:rsidR="00765058" w:rsidRPr="00765058">
        <w:rPr>
          <w:rStyle w:val="SubtleEmphasis"/>
          <w:i w:val="0"/>
          <w:color w:val="auto"/>
          <w:sz w:val="28"/>
          <w:szCs w:val="28"/>
        </w:rPr>
        <w:t xml:space="preserve">nd the sale </w:t>
      </w:r>
      <w:r w:rsidR="00765058">
        <w:rPr>
          <w:rStyle w:val="SubtleEmphasis"/>
          <w:i w:val="0"/>
          <w:color w:val="auto"/>
          <w:sz w:val="28"/>
          <w:szCs w:val="28"/>
        </w:rPr>
        <w:t>is</w:t>
      </w:r>
      <w:r w:rsidR="00765058" w:rsidRPr="00765058">
        <w:rPr>
          <w:rStyle w:val="SubtleEmphasis"/>
          <w:i w:val="0"/>
          <w:color w:val="auto"/>
          <w:sz w:val="28"/>
          <w:szCs w:val="28"/>
        </w:rPr>
        <w:t xml:space="preserve"> directly related to the quality of the product images put up for sale</w:t>
      </w:r>
      <w:r w:rsidR="00765058">
        <w:rPr>
          <w:rStyle w:val="SubtleEmphasis"/>
          <w:i w:val="0"/>
          <w:color w:val="auto"/>
          <w:sz w:val="28"/>
          <w:szCs w:val="28"/>
        </w:rPr>
        <w:t xml:space="preserve">. </w:t>
      </w:r>
    </w:p>
    <w:p w:rsidR="00765058" w:rsidRDefault="00765058" w:rsidP="00765058">
      <w:pPr>
        <w:pStyle w:val="Default"/>
        <w:numPr>
          <w:ilvl w:val="0"/>
          <w:numId w:val="21"/>
        </w:numPr>
        <w:rPr>
          <w:rStyle w:val="SubtleEmphasis"/>
          <w:i w:val="0"/>
          <w:color w:val="auto"/>
          <w:sz w:val="28"/>
          <w:szCs w:val="28"/>
        </w:rPr>
      </w:pPr>
      <w:r w:rsidRPr="00765058">
        <w:rPr>
          <w:rStyle w:val="SubtleEmphasis"/>
          <w:b/>
          <w:color w:val="auto"/>
          <w:sz w:val="28"/>
          <w:szCs w:val="28"/>
        </w:rPr>
        <w:t>Photos for business profiles</w:t>
      </w:r>
      <w:r>
        <w:rPr>
          <w:rStyle w:val="SubtleEmphasis"/>
          <w:i w:val="0"/>
          <w:color w:val="auto"/>
          <w:sz w:val="28"/>
          <w:szCs w:val="28"/>
        </w:rPr>
        <w:t xml:space="preserve">: </w:t>
      </w:r>
      <w:r w:rsidRPr="00765058">
        <w:rPr>
          <w:rStyle w:val="SubtleEmphasis"/>
          <w:i w:val="0"/>
          <w:color w:val="auto"/>
          <w:sz w:val="28"/>
          <w:szCs w:val="28"/>
        </w:rPr>
        <w:t xml:space="preserve">Investing in a business photo as a professional for your LinkedIn profile, for your CV, business card, email signature, </w:t>
      </w:r>
      <w:r w:rsidRPr="00765058">
        <w:rPr>
          <w:rStyle w:val="SubtleEmphasis"/>
          <w:i w:val="0"/>
          <w:color w:val="auto"/>
          <w:sz w:val="28"/>
          <w:szCs w:val="28"/>
        </w:rPr>
        <w:lastRenderedPageBreak/>
        <w:t>Facebook and other such media helps to create a brand, an image that inspires confidence and professionalism.</w:t>
      </w:r>
    </w:p>
    <w:p w:rsidR="00765058" w:rsidRPr="00383AD8" w:rsidRDefault="00765058" w:rsidP="00B822BE">
      <w:pPr>
        <w:pStyle w:val="Default"/>
        <w:numPr>
          <w:ilvl w:val="0"/>
          <w:numId w:val="21"/>
        </w:numPr>
        <w:rPr>
          <w:sz w:val="28"/>
        </w:rPr>
      </w:pPr>
      <w:r w:rsidRPr="00765058">
        <w:rPr>
          <w:rStyle w:val="SubtleEmphasis"/>
          <w:b/>
          <w:color w:val="auto"/>
          <w:sz w:val="28"/>
          <w:szCs w:val="28"/>
        </w:rPr>
        <w:t>Corporate photography</w:t>
      </w:r>
      <w:r>
        <w:rPr>
          <w:rStyle w:val="SubtleEmphasis"/>
          <w:i w:val="0"/>
          <w:color w:val="auto"/>
          <w:sz w:val="28"/>
          <w:szCs w:val="28"/>
        </w:rPr>
        <w:t xml:space="preserve">: </w:t>
      </w:r>
      <w:r w:rsidRPr="00765058">
        <w:rPr>
          <w:rStyle w:val="SubtleEmphasis"/>
          <w:i w:val="0"/>
          <w:color w:val="auto"/>
          <w:sz w:val="28"/>
          <w:szCs w:val="28"/>
        </w:rPr>
        <w:t>This is the side with the highest potential</w:t>
      </w:r>
      <w:r w:rsidR="00383AD8">
        <w:rPr>
          <w:rStyle w:val="SubtleEmphasis"/>
          <w:i w:val="0"/>
          <w:color w:val="auto"/>
          <w:sz w:val="28"/>
          <w:szCs w:val="28"/>
        </w:rPr>
        <w:t xml:space="preserve">. </w:t>
      </w:r>
      <w:r w:rsidR="00383AD8" w:rsidRPr="00383AD8">
        <w:rPr>
          <w:sz w:val="28"/>
        </w:rPr>
        <w:t xml:space="preserve">This </w:t>
      </w:r>
      <w:r w:rsidR="00383AD8">
        <w:rPr>
          <w:sz w:val="28"/>
        </w:rPr>
        <w:t>king</w:t>
      </w:r>
      <w:r w:rsidR="00383AD8" w:rsidRPr="00383AD8">
        <w:rPr>
          <w:sz w:val="28"/>
        </w:rPr>
        <w:t xml:space="preserve"> of imagery covers the company's anniversary celebrations, Christmas parties, team-building, internal workshops, access badges, photos for the company's internal profile and website, creative images for business presentations, photographs at winning events.</w:t>
      </w:r>
      <w:r w:rsidR="00383AD8">
        <w:rPr>
          <w:sz w:val="28"/>
        </w:rPr>
        <w:t xml:space="preserve"> </w:t>
      </w:r>
      <w:r w:rsidR="00B822BE" w:rsidRPr="00B822BE">
        <w:rPr>
          <w:sz w:val="28"/>
        </w:rPr>
        <w:t>In addition, we may also include networking events, promotional events, and the launch of new business or product events.</w:t>
      </w:r>
    </w:p>
    <w:p w:rsidR="00B30772" w:rsidRDefault="00B30772" w:rsidP="00B30772">
      <w:pPr>
        <w:pStyle w:val="Default"/>
        <w:ind w:left="1080"/>
        <w:rPr>
          <w:rStyle w:val="SubtleEmphasis"/>
          <w:i w:val="0"/>
          <w:color w:val="auto"/>
          <w:sz w:val="28"/>
          <w:szCs w:val="28"/>
        </w:rPr>
      </w:pPr>
    </w:p>
    <w:p w:rsidR="00B822BE" w:rsidRDefault="00B822BE" w:rsidP="00B822BE">
      <w:pPr>
        <w:pStyle w:val="Default"/>
        <w:ind w:firstLine="720"/>
        <w:rPr>
          <w:rStyle w:val="SubtleEmphasis"/>
          <w:i w:val="0"/>
          <w:color w:val="auto"/>
          <w:sz w:val="28"/>
          <w:szCs w:val="28"/>
        </w:rPr>
      </w:pPr>
      <w:r>
        <w:rPr>
          <w:rStyle w:val="SubtleEmphasis"/>
          <w:i w:val="0"/>
          <w:color w:val="auto"/>
          <w:sz w:val="28"/>
          <w:szCs w:val="28"/>
        </w:rPr>
        <w:t>A</w:t>
      </w:r>
      <w:r w:rsidRPr="00B822BE">
        <w:rPr>
          <w:rStyle w:val="SubtleEmphasis"/>
          <w:i w:val="0"/>
          <w:color w:val="auto"/>
          <w:sz w:val="28"/>
          <w:szCs w:val="28"/>
        </w:rPr>
        <w:t>ll these products and services can be dressed in both the digital and the classical form transposed into quality prints of various sizes on a wide range of paper.</w:t>
      </w:r>
      <w:r>
        <w:rPr>
          <w:rStyle w:val="SubtleEmphasis"/>
          <w:i w:val="0"/>
          <w:color w:val="auto"/>
          <w:sz w:val="28"/>
          <w:szCs w:val="28"/>
        </w:rPr>
        <w:t xml:space="preserve"> D</w:t>
      </w:r>
      <w:r w:rsidRPr="00B822BE">
        <w:rPr>
          <w:rStyle w:val="SubtleEmphasis"/>
          <w:i w:val="0"/>
          <w:color w:val="auto"/>
          <w:sz w:val="28"/>
          <w:szCs w:val="28"/>
        </w:rPr>
        <w:t>epending on the type of service chosen, customized packages will be established that include digital photos, prints, memory sticks, albums and possibly their storage for a predetermined period.</w:t>
      </w:r>
      <w:r>
        <w:rPr>
          <w:rStyle w:val="SubtleEmphasis"/>
          <w:i w:val="0"/>
          <w:color w:val="auto"/>
          <w:sz w:val="28"/>
          <w:szCs w:val="28"/>
        </w:rPr>
        <w:t xml:space="preserve"> </w:t>
      </w:r>
    </w:p>
    <w:p w:rsidR="00B30772" w:rsidRDefault="00B30772" w:rsidP="006643DE">
      <w:pPr>
        <w:pStyle w:val="Default"/>
        <w:ind w:left="720"/>
        <w:rPr>
          <w:rStyle w:val="SubtleEmphasis"/>
          <w:i w:val="0"/>
          <w:color w:val="auto"/>
          <w:sz w:val="28"/>
          <w:szCs w:val="28"/>
        </w:rPr>
      </w:pPr>
    </w:p>
    <w:p w:rsidR="000A1B9A" w:rsidRPr="00620AFB" w:rsidRDefault="000A1B9A" w:rsidP="000A1B9A">
      <w:pPr>
        <w:pStyle w:val="Heading1"/>
        <w:jc w:val="center"/>
        <w:rPr>
          <w:rStyle w:val="SubtleEmphasis"/>
          <w:b/>
          <w:i w:val="0"/>
          <w:color w:val="auto"/>
          <w:sz w:val="28"/>
        </w:rPr>
      </w:pPr>
      <w:bookmarkStart w:id="8" w:name="_Toc35120986"/>
      <w:r w:rsidRPr="00620AFB">
        <w:rPr>
          <w:b/>
          <w:i/>
          <w:color w:val="auto"/>
          <w:szCs w:val="36"/>
        </w:rPr>
        <w:t>Physical resources</w:t>
      </w:r>
      <w:bookmarkEnd w:id="8"/>
    </w:p>
    <w:p w:rsidR="00B30772" w:rsidRDefault="00B30772" w:rsidP="006643DE">
      <w:pPr>
        <w:pStyle w:val="Default"/>
        <w:ind w:left="720"/>
        <w:rPr>
          <w:rStyle w:val="SubtleEmphasis"/>
          <w:i w:val="0"/>
          <w:color w:val="auto"/>
          <w:sz w:val="28"/>
          <w:szCs w:val="28"/>
        </w:rPr>
      </w:pPr>
    </w:p>
    <w:p w:rsidR="002854C2" w:rsidRPr="00641F33" w:rsidRDefault="000A1B9A" w:rsidP="000A1B9A">
      <w:pPr>
        <w:pStyle w:val="Default"/>
        <w:numPr>
          <w:ilvl w:val="0"/>
          <w:numId w:val="23"/>
        </w:numPr>
        <w:rPr>
          <w:rStyle w:val="SubtleEmphasis"/>
          <w:b/>
          <w:color w:val="auto"/>
          <w:sz w:val="28"/>
          <w:szCs w:val="28"/>
        </w:rPr>
      </w:pPr>
      <w:r w:rsidRPr="00641F33">
        <w:rPr>
          <w:rStyle w:val="SubtleEmphasis"/>
          <w:b/>
          <w:color w:val="auto"/>
          <w:sz w:val="28"/>
          <w:szCs w:val="28"/>
        </w:rPr>
        <w:t>Location</w:t>
      </w:r>
    </w:p>
    <w:p w:rsidR="00641F33" w:rsidRDefault="00641F33" w:rsidP="00641F33">
      <w:pPr>
        <w:pStyle w:val="Default"/>
        <w:ind w:left="1080"/>
        <w:rPr>
          <w:rStyle w:val="SubtleEmphasis"/>
          <w:i w:val="0"/>
          <w:color w:val="auto"/>
          <w:sz w:val="28"/>
          <w:szCs w:val="28"/>
        </w:rPr>
      </w:pPr>
      <w:r>
        <w:rPr>
          <w:rStyle w:val="SubtleEmphasis"/>
          <w:i w:val="0"/>
          <w:color w:val="auto"/>
          <w:sz w:val="28"/>
          <w:szCs w:val="28"/>
        </w:rPr>
        <w:t>W</w:t>
      </w:r>
      <w:r w:rsidRPr="00641F33">
        <w:rPr>
          <w:rStyle w:val="SubtleEmphasis"/>
          <w:i w:val="0"/>
          <w:color w:val="auto"/>
          <w:sz w:val="28"/>
          <w:szCs w:val="28"/>
        </w:rPr>
        <w:t>e chose to start the business in a rented location in the city centre. Position is essential for this type of economic activity. Buying a space in the area of interest would have raised costs beyond our financial power.</w:t>
      </w:r>
    </w:p>
    <w:p w:rsidR="000A1B9A" w:rsidRDefault="00641F33" w:rsidP="00EA32B2">
      <w:pPr>
        <w:pStyle w:val="Default"/>
        <w:ind w:left="1080"/>
        <w:rPr>
          <w:rStyle w:val="word"/>
          <w:color w:val="auto"/>
          <w:sz w:val="28"/>
        </w:rPr>
      </w:pPr>
      <w:r>
        <w:rPr>
          <w:rStyle w:val="SubtleEmphasis"/>
          <w:i w:val="0"/>
          <w:color w:val="auto"/>
          <w:sz w:val="28"/>
          <w:szCs w:val="28"/>
        </w:rPr>
        <w:t>T</w:t>
      </w:r>
      <w:r w:rsidRPr="00641F33">
        <w:rPr>
          <w:rStyle w:val="SubtleEmphasis"/>
          <w:i w:val="0"/>
          <w:color w:val="auto"/>
          <w:sz w:val="28"/>
          <w:szCs w:val="28"/>
        </w:rPr>
        <w:t>he property</w:t>
      </w:r>
      <w:r w:rsidR="00EA32B2">
        <w:rPr>
          <w:rStyle w:val="SubtleEmphasis"/>
          <w:i w:val="0"/>
          <w:color w:val="auto"/>
          <w:sz w:val="28"/>
          <w:szCs w:val="28"/>
        </w:rPr>
        <w:t xml:space="preserve"> </w:t>
      </w:r>
      <w:r w:rsidR="00EA32B2" w:rsidRPr="00EA32B2">
        <w:rPr>
          <w:rStyle w:val="tlid-translation"/>
          <w:sz w:val="28"/>
          <w:lang w:val="en"/>
        </w:rPr>
        <w:t>covers an area of 130 square meters</w:t>
      </w:r>
      <w:r w:rsidR="00EA32B2">
        <w:rPr>
          <w:rStyle w:val="SubtleEmphasis"/>
          <w:i w:val="0"/>
          <w:color w:val="auto"/>
          <w:sz w:val="28"/>
          <w:szCs w:val="28"/>
        </w:rPr>
        <w:t xml:space="preserve"> and</w:t>
      </w:r>
      <w:r w:rsidRPr="00EA32B2">
        <w:rPr>
          <w:rStyle w:val="SubtleEmphasis"/>
          <w:i w:val="0"/>
          <w:color w:val="auto"/>
          <w:sz w:val="28"/>
          <w:szCs w:val="28"/>
        </w:rPr>
        <w:t xml:space="preserve"> </w:t>
      </w:r>
      <w:r w:rsidRPr="00641F33">
        <w:rPr>
          <w:rStyle w:val="SubtleEmphasis"/>
          <w:i w:val="0"/>
          <w:color w:val="auto"/>
          <w:sz w:val="28"/>
          <w:szCs w:val="28"/>
        </w:rPr>
        <w:t xml:space="preserve">will be divided into two </w:t>
      </w:r>
      <w:r w:rsidR="003B4B0B">
        <w:rPr>
          <w:rStyle w:val="SubtleEmphasis"/>
          <w:i w:val="0"/>
          <w:color w:val="auto"/>
          <w:sz w:val="28"/>
          <w:szCs w:val="28"/>
        </w:rPr>
        <w:t>sections</w:t>
      </w:r>
      <w:r>
        <w:rPr>
          <w:rStyle w:val="SubtleEmphasis"/>
          <w:i w:val="0"/>
          <w:color w:val="auto"/>
          <w:sz w:val="28"/>
          <w:szCs w:val="28"/>
        </w:rPr>
        <w:t xml:space="preserve">. </w:t>
      </w:r>
      <w:r w:rsidR="00EA32B2" w:rsidRPr="00EA32B2">
        <w:rPr>
          <w:rStyle w:val="word"/>
          <w:color w:val="auto"/>
          <w:sz w:val="28"/>
        </w:rPr>
        <w:t>One is for customers. Here we will establish relationships, take orders and present products</w:t>
      </w:r>
      <w:r w:rsidR="00EA32B2">
        <w:rPr>
          <w:rStyle w:val="word"/>
          <w:color w:val="auto"/>
          <w:sz w:val="28"/>
        </w:rPr>
        <w:t xml:space="preserve">. </w:t>
      </w:r>
      <w:r w:rsidR="00EA32B2" w:rsidRPr="00EA32B2">
        <w:rPr>
          <w:rStyle w:val="word"/>
          <w:color w:val="auto"/>
          <w:sz w:val="28"/>
        </w:rPr>
        <w:t xml:space="preserve">The second area is </w:t>
      </w:r>
      <w:r w:rsidR="007F109D">
        <w:rPr>
          <w:rStyle w:val="word"/>
          <w:color w:val="auto"/>
          <w:sz w:val="28"/>
        </w:rPr>
        <w:t>designed</w:t>
      </w:r>
      <w:r w:rsidR="00EA32B2" w:rsidRPr="00EA32B2">
        <w:rPr>
          <w:rStyle w:val="word"/>
          <w:color w:val="auto"/>
          <w:sz w:val="28"/>
        </w:rPr>
        <w:t xml:space="preserve"> for the production process, will include the thematic space area, the working </w:t>
      </w:r>
      <w:r w:rsidR="003B4B0B">
        <w:rPr>
          <w:rStyle w:val="word"/>
          <w:color w:val="auto"/>
          <w:sz w:val="28"/>
        </w:rPr>
        <w:t xml:space="preserve">surface </w:t>
      </w:r>
      <w:r w:rsidR="00EA32B2" w:rsidRPr="00EA32B2">
        <w:rPr>
          <w:rStyle w:val="word"/>
          <w:color w:val="auto"/>
          <w:sz w:val="28"/>
        </w:rPr>
        <w:t>(editing and printing) and the warehouse</w:t>
      </w:r>
      <w:r w:rsidR="00EA32B2">
        <w:rPr>
          <w:rStyle w:val="word"/>
          <w:color w:val="auto"/>
          <w:sz w:val="28"/>
        </w:rPr>
        <w:t>.</w:t>
      </w:r>
      <w:r w:rsidR="00B74F7E">
        <w:rPr>
          <w:rStyle w:val="word"/>
          <w:color w:val="auto"/>
          <w:sz w:val="28"/>
        </w:rPr>
        <w:t xml:space="preserve"> (</w:t>
      </w:r>
      <w:r w:rsidR="00BC29B3">
        <w:rPr>
          <w:rStyle w:val="word"/>
          <w:color w:val="auto"/>
          <w:sz w:val="28"/>
        </w:rPr>
        <w:t>RJ Chartered Surveyors, 2020)</w:t>
      </w:r>
    </w:p>
    <w:p w:rsidR="00EA32B2" w:rsidRDefault="00EA32B2" w:rsidP="00EA32B2">
      <w:pPr>
        <w:pStyle w:val="Default"/>
        <w:ind w:left="1080"/>
        <w:rPr>
          <w:rStyle w:val="word"/>
          <w:color w:val="auto"/>
          <w:sz w:val="28"/>
        </w:rPr>
      </w:pPr>
    </w:p>
    <w:p w:rsidR="00EA32B2" w:rsidRDefault="007F109D" w:rsidP="00EA32B2">
      <w:pPr>
        <w:pStyle w:val="Default"/>
        <w:numPr>
          <w:ilvl w:val="0"/>
          <w:numId w:val="23"/>
        </w:numPr>
        <w:rPr>
          <w:rStyle w:val="SubtleEmphasis"/>
          <w:b/>
          <w:color w:val="auto"/>
          <w:sz w:val="28"/>
          <w:szCs w:val="28"/>
        </w:rPr>
      </w:pPr>
      <w:r w:rsidRPr="007F109D">
        <w:rPr>
          <w:rStyle w:val="SubtleEmphasis"/>
          <w:b/>
          <w:color w:val="auto"/>
          <w:sz w:val="28"/>
          <w:szCs w:val="28"/>
        </w:rPr>
        <w:t>N</w:t>
      </w:r>
      <w:r w:rsidR="00EA32B2" w:rsidRPr="007F109D">
        <w:rPr>
          <w:rStyle w:val="SubtleEmphasis"/>
          <w:b/>
          <w:color w:val="auto"/>
          <w:sz w:val="28"/>
          <w:szCs w:val="28"/>
        </w:rPr>
        <w:t>ecessary equipment</w:t>
      </w:r>
    </w:p>
    <w:p w:rsidR="007F109D" w:rsidRDefault="007F109D" w:rsidP="007F109D">
      <w:pPr>
        <w:pStyle w:val="Default"/>
        <w:ind w:left="1080"/>
        <w:rPr>
          <w:rStyle w:val="SubtleEmphasis"/>
          <w:i w:val="0"/>
          <w:color w:val="auto"/>
          <w:sz w:val="28"/>
          <w:szCs w:val="28"/>
        </w:rPr>
      </w:pPr>
      <w:r>
        <w:rPr>
          <w:rStyle w:val="SubtleEmphasis"/>
          <w:i w:val="0"/>
          <w:color w:val="auto"/>
          <w:sz w:val="28"/>
          <w:szCs w:val="28"/>
        </w:rPr>
        <w:t>N</w:t>
      </w:r>
      <w:r w:rsidRPr="007F109D">
        <w:rPr>
          <w:rStyle w:val="SubtleEmphasis"/>
          <w:i w:val="0"/>
          <w:color w:val="auto"/>
          <w:sz w:val="28"/>
          <w:szCs w:val="28"/>
        </w:rPr>
        <w:t>ew equipment are essential for the optimal conditions of the organisation, which have the advantage that they are more reliable, efficient and can provide a competitive advantage</w:t>
      </w:r>
      <w:r>
        <w:rPr>
          <w:rStyle w:val="SubtleEmphasis"/>
          <w:i w:val="0"/>
          <w:color w:val="auto"/>
          <w:sz w:val="28"/>
          <w:szCs w:val="28"/>
        </w:rPr>
        <w:t xml:space="preserve">. </w:t>
      </w:r>
      <w:r w:rsidRPr="007F109D">
        <w:rPr>
          <w:rStyle w:val="SubtleEmphasis"/>
          <w:i w:val="0"/>
          <w:color w:val="auto"/>
          <w:sz w:val="28"/>
          <w:szCs w:val="28"/>
        </w:rPr>
        <w:t>This includes cameras, lenses, studio lights, flashes, backgrounds and other accessories, computers, printers, editing software, presentation screens, aerial photography drones.</w:t>
      </w:r>
    </w:p>
    <w:p w:rsidR="007F109D" w:rsidRDefault="007F109D" w:rsidP="007F109D">
      <w:pPr>
        <w:pStyle w:val="Default"/>
        <w:ind w:left="1080"/>
        <w:rPr>
          <w:rStyle w:val="SubtleEmphasis"/>
          <w:i w:val="0"/>
          <w:color w:val="auto"/>
          <w:sz w:val="28"/>
          <w:szCs w:val="28"/>
        </w:rPr>
      </w:pPr>
    </w:p>
    <w:p w:rsidR="007F109D" w:rsidRDefault="007F109D" w:rsidP="007F109D">
      <w:pPr>
        <w:pStyle w:val="Default"/>
        <w:numPr>
          <w:ilvl w:val="0"/>
          <w:numId w:val="23"/>
        </w:numPr>
        <w:rPr>
          <w:rStyle w:val="SubtleEmphasis"/>
          <w:b/>
          <w:color w:val="auto"/>
          <w:sz w:val="28"/>
          <w:szCs w:val="28"/>
        </w:rPr>
      </w:pPr>
      <w:r>
        <w:rPr>
          <w:rStyle w:val="SubtleEmphasis"/>
          <w:b/>
          <w:color w:val="auto"/>
          <w:sz w:val="28"/>
          <w:szCs w:val="28"/>
        </w:rPr>
        <w:t>F</w:t>
      </w:r>
      <w:r w:rsidRPr="007F109D">
        <w:rPr>
          <w:rStyle w:val="SubtleEmphasis"/>
          <w:b/>
          <w:color w:val="auto"/>
          <w:sz w:val="28"/>
          <w:szCs w:val="28"/>
        </w:rPr>
        <w:t>urniture</w:t>
      </w:r>
    </w:p>
    <w:p w:rsidR="0095383F" w:rsidRDefault="00D74941" w:rsidP="0095383F">
      <w:pPr>
        <w:pStyle w:val="Default"/>
        <w:ind w:left="1080"/>
        <w:rPr>
          <w:rStyle w:val="SubtleEmphasis"/>
          <w:i w:val="0"/>
          <w:color w:val="auto"/>
          <w:sz w:val="28"/>
          <w:szCs w:val="28"/>
        </w:rPr>
      </w:pPr>
      <w:r w:rsidRPr="00D74941">
        <w:rPr>
          <w:rStyle w:val="SubtleEmphasis"/>
          <w:i w:val="0"/>
          <w:color w:val="auto"/>
          <w:sz w:val="28"/>
          <w:szCs w:val="28"/>
        </w:rPr>
        <w:t xml:space="preserve">The proper functioning of the business requires furniture items such as sofas, </w:t>
      </w:r>
      <w:r>
        <w:rPr>
          <w:rStyle w:val="SubtleEmphasis"/>
          <w:i w:val="0"/>
          <w:color w:val="auto"/>
          <w:sz w:val="28"/>
          <w:szCs w:val="28"/>
        </w:rPr>
        <w:t>desks</w:t>
      </w:r>
      <w:r w:rsidRPr="00D74941">
        <w:rPr>
          <w:rStyle w:val="SubtleEmphasis"/>
          <w:i w:val="0"/>
          <w:color w:val="auto"/>
          <w:sz w:val="28"/>
          <w:szCs w:val="28"/>
        </w:rPr>
        <w:t>, chairs and shelves.</w:t>
      </w:r>
    </w:p>
    <w:p w:rsidR="00620AFB" w:rsidRPr="00620AFB" w:rsidRDefault="000358A2" w:rsidP="00620AFB">
      <w:pPr>
        <w:pStyle w:val="Heading1"/>
        <w:jc w:val="center"/>
        <w:rPr>
          <w:rStyle w:val="SubtleEmphasis"/>
          <w:b/>
          <w:i w:val="0"/>
          <w:color w:val="auto"/>
          <w:sz w:val="28"/>
        </w:rPr>
      </w:pPr>
      <w:bookmarkStart w:id="9" w:name="_Toc35120987"/>
      <w:r>
        <w:rPr>
          <w:b/>
          <w:i/>
          <w:color w:val="auto"/>
          <w:szCs w:val="36"/>
        </w:rPr>
        <w:t>Financial</w:t>
      </w:r>
      <w:r w:rsidR="00620AFB" w:rsidRPr="00620AFB">
        <w:rPr>
          <w:b/>
          <w:i/>
          <w:color w:val="auto"/>
          <w:szCs w:val="36"/>
        </w:rPr>
        <w:t xml:space="preserve"> resources</w:t>
      </w:r>
      <w:bookmarkEnd w:id="9"/>
    </w:p>
    <w:p w:rsidR="00620AFB" w:rsidRDefault="00620AFB" w:rsidP="00AC1C18">
      <w:pPr>
        <w:pStyle w:val="Default"/>
        <w:rPr>
          <w:rStyle w:val="word"/>
          <w:color w:val="auto"/>
          <w:sz w:val="28"/>
          <w:szCs w:val="28"/>
        </w:rPr>
      </w:pPr>
    </w:p>
    <w:p w:rsidR="003D06EE" w:rsidRDefault="003D06EE" w:rsidP="003D06EE">
      <w:pPr>
        <w:pStyle w:val="Default"/>
        <w:rPr>
          <w:rStyle w:val="word"/>
          <w:color w:val="auto"/>
          <w:sz w:val="28"/>
          <w:szCs w:val="28"/>
        </w:rPr>
      </w:pPr>
      <w:r>
        <w:rPr>
          <w:rStyle w:val="word"/>
          <w:color w:val="auto"/>
          <w:sz w:val="28"/>
          <w:szCs w:val="28"/>
        </w:rPr>
        <w:tab/>
      </w:r>
      <w:r w:rsidR="00E05182">
        <w:rPr>
          <w:rStyle w:val="word"/>
          <w:color w:val="auto"/>
          <w:sz w:val="28"/>
          <w:szCs w:val="28"/>
        </w:rPr>
        <w:t>E</w:t>
      </w:r>
      <w:r w:rsidRPr="003D06EE">
        <w:rPr>
          <w:rStyle w:val="word"/>
          <w:color w:val="auto"/>
          <w:sz w:val="28"/>
          <w:szCs w:val="28"/>
        </w:rPr>
        <w:t xml:space="preserve">ach partner </w:t>
      </w:r>
      <w:r w:rsidR="00E05182">
        <w:rPr>
          <w:rStyle w:val="word"/>
          <w:color w:val="auto"/>
          <w:sz w:val="28"/>
          <w:szCs w:val="28"/>
        </w:rPr>
        <w:t xml:space="preserve">contributes with </w:t>
      </w:r>
      <w:r w:rsidRPr="003D06EE">
        <w:rPr>
          <w:rStyle w:val="word"/>
          <w:color w:val="auto"/>
          <w:sz w:val="28"/>
          <w:szCs w:val="28"/>
        </w:rPr>
        <w:t>20,000 pounds</w:t>
      </w:r>
      <w:r w:rsidR="00E05182">
        <w:rPr>
          <w:rStyle w:val="word"/>
          <w:color w:val="auto"/>
          <w:sz w:val="28"/>
          <w:szCs w:val="28"/>
        </w:rPr>
        <w:t>, making our initial investment</w:t>
      </w:r>
      <w:r w:rsidR="005C5CD2">
        <w:rPr>
          <w:rStyle w:val="word"/>
          <w:color w:val="auto"/>
          <w:sz w:val="28"/>
          <w:szCs w:val="28"/>
        </w:rPr>
        <w:t xml:space="preserve"> in the amount of 80,000 pounds</w:t>
      </w:r>
      <w:r w:rsidRPr="003D06EE">
        <w:rPr>
          <w:rStyle w:val="word"/>
          <w:color w:val="auto"/>
          <w:sz w:val="28"/>
          <w:szCs w:val="28"/>
        </w:rPr>
        <w:t>.</w:t>
      </w:r>
    </w:p>
    <w:p w:rsidR="000358A2" w:rsidRPr="00620AFB" w:rsidRDefault="000358A2" w:rsidP="000358A2">
      <w:pPr>
        <w:pStyle w:val="Heading1"/>
        <w:jc w:val="center"/>
        <w:rPr>
          <w:rStyle w:val="SubtleEmphasis"/>
          <w:b/>
          <w:i w:val="0"/>
          <w:color w:val="auto"/>
          <w:sz w:val="28"/>
        </w:rPr>
      </w:pPr>
      <w:bookmarkStart w:id="10" w:name="_Toc35120988"/>
      <w:r>
        <w:rPr>
          <w:b/>
          <w:i/>
          <w:color w:val="auto"/>
          <w:szCs w:val="36"/>
        </w:rPr>
        <w:lastRenderedPageBreak/>
        <w:t>Human</w:t>
      </w:r>
      <w:r w:rsidRPr="00620AFB">
        <w:rPr>
          <w:b/>
          <w:i/>
          <w:color w:val="auto"/>
          <w:szCs w:val="36"/>
        </w:rPr>
        <w:t xml:space="preserve"> resources</w:t>
      </w:r>
      <w:bookmarkEnd w:id="10"/>
    </w:p>
    <w:p w:rsidR="00620AFB" w:rsidRDefault="00820AD5" w:rsidP="00AC1C18">
      <w:pPr>
        <w:pStyle w:val="Default"/>
        <w:rPr>
          <w:rStyle w:val="word"/>
          <w:color w:val="auto"/>
          <w:sz w:val="28"/>
          <w:szCs w:val="28"/>
        </w:rPr>
      </w:pPr>
      <w:r>
        <w:rPr>
          <w:rStyle w:val="word"/>
          <w:color w:val="auto"/>
          <w:sz w:val="28"/>
          <w:szCs w:val="28"/>
        </w:rPr>
        <w:tab/>
      </w:r>
    </w:p>
    <w:tbl>
      <w:tblPr>
        <w:tblStyle w:val="PlainTable1"/>
        <w:tblW w:w="8784" w:type="dxa"/>
        <w:jc w:val="center"/>
        <w:tblLook w:val="04A0" w:firstRow="1" w:lastRow="0" w:firstColumn="1" w:lastColumn="0" w:noHBand="0" w:noVBand="1"/>
      </w:tblPr>
      <w:tblGrid>
        <w:gridCol w:w="2516"/>
        <w:gridCol w:w="2516"/>
        <w:gridCol w:w="2516"/>
        <w:gridCol w:w="1236"/>
      </w:tblGrid>
      <w:tr w:rsidR="00E46DC3" w:rsidRPr="00E46DC3" w:rsidTr="000C2A9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84" w:type="dxa"/>
            <w:gridSpan w:val="4"/>
            <w:shd w:val="clear" w:color="auto" w:fill="D3E5F6" w:themeFill="accent3" w:themeFillTint="33"/>
          </w:tcPr>
          <w:p w:rsidR="00820AD5" w:rsidRPr="00E46DC3" w:rsidRDefault="00820AD5" w:rsidP="00820AD5">
            <w:pPr>
              <w:pStyle w:val="ListParagraph"/>
              <w:numPr>
                <w:ilvl w:val="0"/>
                <w:numId w:val="26"/>
              </w:numPr>
              <w:rPr>
                <w:rFonts w:ascii="Arial" w:hAnsi="Arial" w:cs="Arial"/>
                <w:color w:val="297FD5" w:themeColor="accent3"/>
                <w:sz w:val="20"/>
                <w:szCs w:val="20"/>
              </w:rPr>
            </w:pPr>
            <w:r w:rsidRPr="00E46DC3">
              <w:rPr>
                <w:rFonts w:ascii="Arial" w:hAnsi="Arial" w:cs="Arial"/>
                <w:color w:val="297FD5" w:themeColor="accent3"/>
                <w:sz w:val="20"/>
                <w:szCs w:val="20"/>
              </w:rPr>
              <w:t>Persons initially employed</w:t>
            </w:r>
          </w:p>
        </w:tc>
      </w:tr>
      <w:tr w:rsidR="00E46DC3" w:rsidRPr="00E46DC3" w:rsidTr="000C2A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Pr>
          <w:p w:rsidR="00820AD5" w:rsidRPr="00E46DC3" w:rsidRDefault="00820AD5" w:rsidP="00820AD5">
            <w:pPr>
              <w:tabs>
                <w:tab w:val="left" w:pos="2580"/>
              </w:tabs>
              <w:jc w:val="center"/>
              <w:rPr>
                <w:rFonts w:ascii="Arial" w:hAnsi="Arial" w:cs="Arial"/>
                <w:b w:val="0"/>
                <w:color w:val="297FD5" w:themeColor="accent3"/>
                <w:sz w:val="20"/>
                <w:szCs w:val="20"/>
                <w:shd w:val="clear" w:color="auto" w:fill="D9D9D9" w:themeFill="background1" w:themeFillShade="D9"/>
              </w:rPr>
            </w:pPr>
            <w:r w:rsidRPr="00E46DC3">
              <w:rPr>
                <w:rFonts w:ascii="Arial" w:hAnsi="Arial" w:cs="Arial"/>
                <w:color w:val="297FD5" w:themeColor="accent3"/>
                <w:sz w:val="20"/>
                <w:szCs w:val="20"/>
              </w:rPr>
              <w:t>Full time:</w:t>
            </w:r>
          </w:p>
        </w:tc>
        <w:tc>
          <w:tcPr>
            <w:tcW w:w="2516" w:type="dxa"/>
          </w:tcPr>
          <w:p w:rsidR="00820AD5" w:rsidRPr="00E46DC3" w:rsidRDefault="00820AD5" w:rsidP="00820AD5">
            <w:pPr>
              <w:tabs>
                <w:tab w:val="left" w:pos="258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297FD5" w:themeColor="accent3"/>
                <w:sz w:val="20"/>
                <w:szCs w:val="20"/>
                <w:shd w:val="clear" w:color="auto" w:fill="D9D9D9" w:themeFill="background1" w:themeFillShade="D9"/>
              </w:rPr>
            </w:pPr>
            <w:r w:rsidRPr="00E46DC3">
              <w:rPr>
                <w:rFonts w:ascii="Arial" w:hAnsi="Arial" w:cs="Arial"/>
                <w:b/>
                <w:color w:val="297FD5" w:themeColor="accent3"/>
                <w:sz w:val="20"/>
                <w:szCs w:val="20"/>
                <w:shd w:val="clear" w:color="auto" w:fill="D9D9D9" w:themeFill="background1" w:themeFillShade="D9"/>
              </w:rPr>
              <w:t>4 business partners</w:t>
            </w:r>
          </w:p>
        </w:tc>
        <w:tc>
          <w:tcPr>
            <w:tcW w:w="2516" w:type="dxa"/>
          </w:tcPr>
          <w:p w:rsidR="00820AD5" w:rsidRPr="00E46DC3" w:rsidRDefault="00820AD5" w:rsidP="00820AD5">
            <w:pPr>
              <w:tabs>
                <w:tab w:val="left" w:pos="258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297FD5" w:themeColor="accent3"/>
                <w:sz w:val="20"/>
                <w:szCs w:val="20"/>
                <w:shd w:val="clear" w:color="auto" w:fill="D9D9D9" w:themeFill="background1" w:themeFillShade="D9"/>
              </w:rPr>
            </w:pPr>
            <w:r w:rsidRPr="00E46DC3">
              <w:rPr>
                <w:rFonts w:ascii="Arial" w:hAnsi="Arial" w:cs="Arial"/>
                <w:b/>
                <w:color w:val="297FD5" w:themeColor="accent3"/>
                <w:sz w:val="20"/>
                <w:szCs w:val="20"/>
              </w:rPr>
              <w:t>Part time:</w:t>
            </w:r>
          </w:p>
        </w:tc>
        <w:tc>
          <w:tcPr>
            <w:tcW w:w="1236" w:type="dxa"/>
          </w:tcPr>
          <w:p w:rsidR="00820AD5" w:rsidRPr="00E46DC3" w:rsidRDefault="00820AD5" w:rsidP="00820AD5">
            <w:pPr>
              <w:tabs>
                <w:tab w:val="left" w:pos="258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297FD5" w:themeColor="accent3"/>
                <w:sz w:val="20"/>
                <w:szCs w:val="20"/>
                <w:shd w:val="clear" w:color="auto" w:fill="D9D9D9" w:themeFill="background1" w:themeFillShade="D9"/>
              </w:rPr>
            </w:pPr>
            <w:r w:rsidRPr="00E46DC3">
              <w:rPr>
                <w:rFonts w:ascii="Arial" w:hAnsi="Arial" w:cs="Arial"/>
                <w:b/>
                <w:color w:val="297FD5" w:themeColor="accent3"/>
                <w:sz w:val="20"/>
                <w:szCs w:val="20"/>
                <w:shd w:val="clear" w:color="auto" w:fill="D9D9D9" w:themeFill="background1" w:themeFillShade="D9"/>
              </w:rPr>
              <w:t>-</w:t>
            </w:r>
          </w:p>
        </w:tc>
      </w:tr>
      <w:tr w:rsidR="00E46DC3" w:rsidRPr="00E46DC3" w:rsidTr="000C2A93">
        <w:trPr>
          <w:jc w:val="center"/>
        </w:trPr>
        <w:tc>
          <w:tcPr>
            <w:cnfStyle w:val="001000000000" w:firstRow="0" w:lastRow="0" w:firstColumn="1" w:lastColumn="0" w:oddVBand="0" w:evenVBand="0" w:oddHBand="0" w:evenHBand="0" w:firstRowFirstColumn="0" w:firstRowLastColumn="0" w:lastRowFirstColumn="0" w:lastRowLastColumn="0"/>
            <w:tcW w:w="8784" w:type="dxa"/>
            <w:gridSpan w:val="4"/>
            <w:shd w:val="clear" w:color="auto" w:fill="D3E5F6" w:themeFill="accent3" w:themeFillTint="33"/>
          </w:tcPr>
          <w:p w:rsidR="00820AD5" w:rsidRPr="00E46DC3" w:rsidRDefault="00820AD5" w:rsidP="00E05182">
            <w:pPr>
              <w:rPr>
                <w:rFonts w:ascii="Arial" w:hAnsi="Arial" w:cs="Arial"/>
                <w:color w:val="297FD5" w:themeColor="accent3"/>
                <w:sz w:val="20"/>
                <w:szCs w:val="20"/>
              </w:rPr>
            </w:pPr>
            <w:r w:rsidRPr="00E46DC3">
              <w:rPr>
                <w:rFonts w:ascii="Arial" w:hAnsi="Arial" w:cs="Arial"/>
                <w:color w:val="297FD5" w:themeColor="accent3"/>
                <w:sz w:val="20"/>
                <w:szCs w:val="20"/>
                <w:shd w:val="clear" w:color="auto" w:fill="D9D9D9" w:themeFill="background1" w:themeFillShade="D9"/>
              </w:rPr>
              <w:t>Name and job title</w:t>
            </w:r>
          </w:p>
        </w:tc>
      </w:tr>
      <w:tr w:rsidR="00820AD5" w:rsidRPr="005D7A86" w:rsidTr="000C2A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84" w:type="dxa"/>
            <w:gridSpan w:val="4"/>
          </w:tcPr>
          <w:p w:rsidR="00820AD5" w:rsidRDefault="00E46DC3" w:rsidP="00E05182">
            <w:pPr>
              <w:rPr>
                <w:rFonts w:ascii="Arial" w:hAnsi="Arial" w:cs="Arial"/>
                <w:sz w:val="20"/>
                <w:szCs w:val="20"/>
              </w:rPr>
            </w:pPr>
            <w:r>
              <w:rPr>
                <w:rFonts w:ascii="Arial" w:hAnsi="Arial" w:cs="Arial"/>
                <w:sz w:val="20"/>
                <w:szCs w:val="20"/>
              </w:rPr>
              <w:t xml:space="preserve">       </w:t>
            </w:r>
            <w:r w:rsidR="00820AD5">
              <w:rPr>
                <w:rFonts w:ascii="Arial" w:hAnsi="Arial" w:cs="Arial"/>
                <w:sz w:val="20"/>
                <w:szCs w:val="20"/>
              </w:rPr>
              <w:t xml:space="preserve">Viorel Melinteanu – </w:t>
            </w:r>
            <w:r>
              <w:rPr>
                <w:rFonts w:ascii="Arial" w:hAnsi="Arial" w:cs="Arial"/>
                <w:sz w:val="20"/>
                <w:szCs w:val="20"/>
              </w:rPr>
              <w:t xml:space="preserve">Production Manager (Main </w:t>
            </w:r>
            <w:r w:rsidR="00820AD5">
              <w:rPr>
                <w:rFonts w:ascii="Arial" w:hAnsi="Arial" w:cs="Arial"/>
                <w:sz w:val="20"/>
                <w:szCs w:val="20"/>
              </w:rPr>
              <w:t>photographer</w:t>
            </w:r>
            <w:r>
              <w:rPr>
                <w:rFonts w:ascii="Arial" w:hAnsi="Arial" w:cs="Arial"/>
                <w:sz w:val="20"/>
                <w:szCs w:val="20"/>
              </w:rPr>
              <w:t>)</w:t>
            </w:r>
          </w:p>
          <w:p w:rsidR="00820AD5" w:rsidRDefault="00E46DC3" w:rsidP="00E05182">
            <w:pPr>
              <w:rPr>
                <w:rFonts w:ascii="Arial" w:hAnsi="Arial" w:cs="Arial"/>
                <w:sz w:val="20"/>
                <w:szCs w:val="20"/>
              </w:rPr>
            </w:pPr>
            <w:r>
              <w:rPr>
                <w:rFonts w:ascii="Arial" w:hAnsi="Arial" w:cs="Arial"/>
                <w:sz w:val="20"/>
                <w:szCs w:val="20"/>
              </w:rPr>
              <w:t xml:space="preserve">       </w:t>
            </w:r>
            <w:r w:rsidR="00820AD5">
              <w:rPr>
                <w:rFonts w:ascii="Arial" w:hAnsi="Arial" w:cs="Arial"/>
                <w:sz w:val="20"/>
                <w:szCs w:val="20"/>
              </w:rPr>
              <w:t>Catalina Grosu – HR Manager</w:t>
            </w:r>
          </w:p>
          <w:p w:rsidR="00820AD5" w:rsidRDefault="00E46DC3" w:rsidP="00E05182">
            <w:pPr>
              <w:rPr>
                <w:rFonts w:ascii="Arial" w:hAnsi="Arial" w:cs="Arial"/>
                <w:sz w:val="20"/>
                <w:szCs w:val="20"/>
              </w:rPr>
            </w:pPr>
            <w:r>
              <w:rPr>
                <w:rFonts w:ascii="Arial" w:hAnsi="Arial" w:cs="Arial"/>
                <w:sz w:val="20"/>
                <w:szCs w:val="20"/>
              </w:rPr>
              <w:t xml:space="preserve">       </w:t>
            </w:r>
            <w:r w:rsidR="00820AD5">
              <w:rPr>
                <w:rFonts w:ascii="Arial" w:hAnsi="Arial" w:cs="Arial"/>
                <w:sz w:val="20"/>
                <w:szCs w:val="20"/>
              </w:rPr>
              <w:t xml:space="preserve">Teodora Gavrila </w:t>
            </w:r>
            <w:r>
              <w:rPr>
                <w:rFonts w:ascii="Arial" w:hAnsi="Arial" w:cs="Arial"/>
                <w:sz w:val="20"/>
                <w:szCs w:val="20"/>
              </w:rPr>
              <w:t>–</w:t>
            </w:r>
            <w:r w:rsidR="00820AD5">
              <w:rPr>
                <w:rFonts w:ascii="Arial" w:hAnsi="Arial" w:cs="Arial"/>
                <w:sz w:val="20"/>
                <w:szCs w:val="20"/>
              </w:rPr>
              <w:t xml:space="preserve"> </w:t>
            </w:r>
            <w:r w:rsidR="002A55EB">
              <w:rPr>
                <w:rFonts w:ascii="Arial" w:hAnsi="Arial" w:cs="Arial"/>
                <w:sz w:val="20"/>
                <w:szCs w:val="20"/>
              </w:rPr>
              <w:t>Financial</w:t>
            </w:r>
            <w:r>
              <w:rPr>
                <w:rFonts w:ascii="Arial" w:hAnsi="Arial" w:cs="Arial"/>
                <w:sz w:val="20"/>
                <w:szCs w:val="20"/>
              </w:rPr>
              <w:t xml:space="preserve"> Manager</w:t>
            </w:r>
          </w:p>
          <w:p w:rsidR="00E46DC3" w:rsidRDefault="00E46DC3" w:rsidP="00E05182">
            <w:pPr>
              <w:rPr>
                <w:rFonts w:ascii="Arial" w:hAnsi="Arial" w:cs="Arial"/>
                <w:sz w:val="20"/>
                <w:szCs w:val="20"/>
              </w:rPr>
            </w:pPr>
            <w:r>
              <w:rPr>
                <w:rFonts w:ascii="Arial" w:hAnsi="Arial" w:cs="Arial"/>
                <w:sz w:val="20"/>
                <w:szCs w:val="20"/>
              </w:rPr>
              <w:t xml:space="preserve">       Simona Gavrila – Marketing Manager</w:t>
            </w:r>
          </w:p>
          <w:p w:rsidR="00820AD5" w:rsidRPr="005D7A86" w:rsidRDefault="00820AD5" w:rsidP="00E46DC3">
            <w:pPr>
              <w:rPr>
                <w:rFonts w:ascii="Arial" w:hAnsi="Arial" w:cs="Arial"/>
                <w:sz w:val="20"/>
                <w:szCs w:val="20"/>
              </w:rPr>
            </w:pPr>
          </w:p>
        </w:tc>
      </w:tr>
      <w:tr w:rsidR="00E46DC3" w:rsidRPr="00E46DC3" w:rsidTr="000C2A93">
        <w:trPr>
          <w:jc w:val="center"/>
        </w:trPr>
        <w:tc>
          <w:tcPr>
            <w:cnfStyle w:val="001000000000" w:firstRow="0" w:lastRow="0" w:firstColumn="1" w:lastColumn="0" w:oddVBand="0" w:evenVBand="0" w:oddHBand="0" w:evenHBand="0" w:firstRowFirstColumn="0" w:firstRowLastColumn="0" w:lastRowFirstColumn="0" w:lastRowLastColumn="0"/>
            <w:tcW w:w="8784" w:type="dxa"/>
            <w:gridSpan w:val="4"/>
          </w:tcPr>
          <w:p w:rsidR="00820AD5" w:rsidRPr="00E46DC3" w:rsidRDefault="00E46DC3" w:rsidP="00E46DC3">
            <w:pPr>
              <w:pStyle w:val="ListParagraph"/>
              <w:numPr>
                <w:ilvl w:val="0"/>
                <w:numId w:val="26"/>
              </w:numPr>
              <w:ind w:left="0" w:firstLine="0"/>
              <w:rPr>
                <w:rFonts w:ascii="Arial" w:hAnsi="Arial" w:cs="Arial"/>
                <w:color w:val="297FD5" w:themeColor="accent3"/>
                <w:sz w:val="20"/>
                <w:szCs w:val="20"/>
              </w:rPr>
            </w:pPr>
            <w:r w:rsidRPr="00E46DC3">
              <w:rPr>
                <w:rFonts w:ascii="Arial" w:hAnsi="Arial" w:cs="Arial"/>
                <w:color w:val="297FD5" w:themeColor="accent3"/>
                <w:sz w:val="20"/>
                <w:szCs w:val="20"/>
              </w:rPr>
              <w:t>S</w:t>
            </w:r>
            <w:r w:rsidR="00820AD5" w:rsidRPr="00E46DC3">
              <w:rPr>
                <w:rFonts w:ascii="Arial" w:hAnsi="Arial" w:cs="Arial"/>
                <w:color w:val="297FD5" w:themeColor="accent3"/>
                <w:sz w:val="20"/>
                <w:szCs w:val="20"/>
              </w:rPr>
              <w:t>taff intend to take on in the</w:t>
            </w:r>
            <w:r w:rsidRPr="00E46DC3">
              <w:rPr>
                <w:rFonts w:ascii="Arial" w:hAnsi="Arial" w:cs="Arial"/>
                <w:color w:val="297FD5" w:themeColor="accent3"/>
                <w:sz w:val="20"/>
                <w:szCs w:val="20"/>
              </w:rPr>
              <w:t xml:space="preserve"> next 12-month</w:t>
            </w:r>
          </w:p>
        </w:tc>
      </w:tr>
      <w:tr w:rsidR="00E46DC3" w:rsidRPr="00E46DC3" w:rsidTr="000C2A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Pr>
          <w:p w:rsidR="00820AD5" w:rsidRPr="00E46DC3" w:rsidRDefault="00820AD5" w:rsidP="00E46DC3">
            <w:pPr>
              <w:tabs>
                <w:tab w:val="left" w:pos="2580"/>
              </w:tabs>
              <w:jc w:val="center"/>
              <w:rPr>
                <w:rFonts w:ascii="Arial" w:hAnsi="Arial" w:cs="Arial"/>
                <w:b w:val="0"/>
                <w:color w:val="297FD5" w:themeColor="accent3"/>
                <w:sz w:val="20"/>
                <w:szCs w:val="20"/>
                <w:shd w:val="clear" w:color="auto" w:fill="D9D9D9" w:themeFill="background1" w:themeFillShade="D9"/>
              </w:rPr>
            </w:pPr>
            <w:r w:rsidRPr="00E46DC3">
              <w:rPr>
                <w:rFonts w:ascii="Arial" w:hAnsi="Arial" w:cs="Arial"/>
                <w:color w:val="297FD5" w:themeColor="accent3"/>
                <w:sz w:val="20"/>
                <w:szCs w:val="20"/>
              </w:rPr>
              <w:t>Full time:</w:t>
            </w:r>
          </w:p>
        </w:tc>
        <w:tc>
          <w:tcPr>
            <w:tcW w:w="2516" w:type="dxa"/>
          </w:tcPr>
          <w:p w:rsidR="00820AD5" w:rsidRPr="00E46DC3" w:rsidRDefault="00E46DC3" w:rsidP="00E46DC3">
            <w:pPr>
              <w:tabs>
                <w:tab w:val="left" w:pos="258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297FD5" w:themeColor="accent3"/>
                <w:sz w:val="20"/>
                <w:szCs w:val="20"/>
                <w:shd w:val="clear" w:color="auto" w:fill="D9D9D9" w:themeFill="background1" w:themeFillShade="D9"/>
              </w:rPr>
            </w:pPr>
            <w:r w:rsidRPr="00E46DC3">
              <w:rPr>
                <w:rFonts w:ascii="Arial" w:hAnsi="Arial" w:cs="Arial"/>
                <w:b/>
                <w:color w:val="297FD5" w:themeColor="accent3"/>
                <w:sz w:val="20"/>
                <w:szCs w:val="20"/>
                <w:shd w:val="clear" w:color="auto" w:fill="D9D9D9" w:themeFill="background1" w:themeFillShade="D9"/>
              </w:rPr>
              <w:t>1</w:t>
            </w:r>
          </w:p>
        </w:tc>
        <w:tc>
          <w:tcPr>
            <w:tcW w:w="2516" w:type="dxa"/>
          </w:tcPr>
          <w:p w:rsidR="00820AD5" w:rsidRPr="00E46DC3" w:rsidRDefault="00820AD5" w:rsidP="00E46DC3">
            <w:pPr>
              <w:tabs>
                <w:tab w:val="left" w:pos="258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297FD5" w:themeColor="accent3"/>
                <w:sz w:val="20"/>
                <w:szCs w:val="20"/>
                <w:shd w:val="clear" w:color="auto" w:fill="D9D9D9" w:themeFill="background1" w:themeFillShade="D9"/>
              </w:rPr>
            </w:pPr>
            <w:r w:rsidRPr="00E46DC3">
              <w:rPr>
                <w:rFonts w:ascii="Arial" w:hAnsi="Arial" w:cs="Arial"/>
                <w:b/>
                <w:color w:val="297FD5" w:themeColor="accent3"/>
                <w:sz w:val="20"/>
                <w:szCs w:val="20"/>
              </w:rPr>
              <w:t>Part time:</w:t>
            </w:r>
          </w:p>
        </w:tc>
        <w:tc>
          <w:tcPr>
            <w:tcW w:w="1236" w:type="dxa"/>
          </w:tcPr>
          <w:p w:rsidR="00820AD5" w:rsidRPr="00E46DC3" w:rsidRDefault="00E46DC3" w:rsidP="00E46DC3">
            <w:pPr>
              <w:tabs>
                <w:tab w:val="left" w:pos="258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297FD5" w:themeColor="accent3"/>
                <w:sz w:val="20"/>
                <w:szCs w:val="20"/>
                <w:shd w:val="clear" w:color="auto" w:fill="D9D9D9" w:themeFill="background1" w:themeFillShade="D9"/>
              </w:rPr>
            </w:pPr>
            <w:r w:rsidRPr="00E46DC3">
              <w:rPr>
                <w:rFonts w:ascii="Arial" w:hAnsi="Arial" w:cs="Arial"/>
                <w:b/>
                <w:color w:val="297FD5" w:themeColor="accent3"/>
                <w:sz w:val="20"/>
                <w:szCs w:val="20"/>
                <w:shd w:val="clear" w:color="auto" w:fill="D9D9D9" w:themeFill="background1" w:themeFillShade="D9"/>
              </w:rPr>
              <w:t>-</w:t>
            </w:r>
          </w:p>
        </w:tc>
      </w:tr>
      <w:tr w:rsidR="00E46DC3" w:rsidRPr="00E46DC3" w:rsidTr="000C2A93">
        <w:trPr>
          <w:jc w:val="center"/>
        </w:trPr>
        <w:tc>
          <w:tcPr>
            <w:cnfStyle w:val="001000000000" w:firstRow="0" w:lastRow="0" w:firstColumn="1" w:lastColumn="0" w:oddVBand="0" w:evenVBand="0" w:oddHBand="0" w:evenHBand="0" w:firstRowFirstColumn="0" w:firstRowLastColumn="0" w:lastRowFirstColumn="0" w:lastRowLastColumn="0"/>
            <w:tcW w:w="8784" w:type="dxa"/>
            <w:gridSpan w:val="4"/>
          </w:tcPr>
          <w:p w:rsidR="00820AD5" w:rsidRPr="00E46DC3" w:rsidRDefault="00E46DC3" w:rsidP="00E46DC3">
            <w:pPr>
              <w:rPr>
                <w:rFonts w:ascii="Arial" w:hAnsi="Arial" w:cs="Arial"/>
                <w:b w:val="0"/>
                <w:color w:val="297FD5" w:themeColor="accent3"/>
                <w:sz w:val="20"/>
                <w:szCs w:val="20"/>
              </w:rPr>
            </w:pPr>
            <w:r>
              <w:rPr>
                <w:rFonts w:ascii="Arial" w:hAnsi="Arial" w:cs="Arial"/>
                <w:color w:val="297FD5" w:themeColor="accent3"/>
                <w:sz w:val="20"/>
                <w:szCs w:val="20"/>
              </w:rPr>
              <w:t>Job title</w:t>
            </w:r>
          </w:p>
        </w:tc>
      </w:tr>
      <w:tr w:rsidR="00820AD5" w:rsidRPr="005D7A86" w:rsidTr="000C2A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84" w:type="dxa"/>
            <w:gridSpan w:val="4"/>
          </w:tcPr>
          <w:p w:rsidR="00820AD5" w:rsidRPr="00E46DC3" w:rsidRDefault="00E46DC3" w:rsidP="00E46DC3">
            <w:pPr>
              <w:rPr>
                <w:rFonts w:ascii="Arial" w:hAnsi="Arial" w:cs="Arial"/>
                <w:sz w:val="20"/>
                <w:szCs w:val="20"/>
              </w:rPr>
            </w:pPr>
            <w:r>
              <w:rPr>
                <w:rFonts w:ascii="Arial" w:hAnsi="Arial" w:cs="Arial"/>
                <w:sz w:val="20"/>
                <w:szCs w:val="20"/>
              </w:rPr>
              <w:t xml:space="preserve">       A</w:t>
            </w:r>
            <w:r w:rsidRPr="00E46DC3">
              <w:rPr>
                <w:rFonts w:ascii="Arial" w:hAnsi="Arial" w:cs="Arial"/>
                <w:sz w:val="20"/>
                <w:szCs w:val="20"/>
              </w:rPr>
              <w:t>ssistant photographer</w:t>
            </w:r>
          </w:p>
          <w:p w:rsidR="00820AD5" w:rsidRDefault="00820AD5" w:rsidP="00E05182">
            <w:pPr>
              <w:rPr>
                <w:rFonts w:ascii="Arial" w:hAnsi="Arial" w:cs="Arial"/>
                <w:sz w:val="20"/>
                <w:szCs w:val="20"/>
              </w:rPr>
            </w:pPr>
          </w:p>
          <w:p w:rsidR="00820AD5" w:rsidRDefault="00820AD5" w:rsidP="00E05182">
            <w:pPr>
              <w:rPr>
                <w:rFonts w:ascii="Arial" w:hAnsi="Arial" w:cs="Arial"/>
                <w:sz w:val="20"/>
                <w:szCs w:val="20"/>
              </w:rPr>
            </w:pPr>
          </w:p>
          <w:p w:rsidR="00820AD5" w:rsidRPr="005D7A86" w:rsidRDefault="00820AD5" w:rsidP="00E46DC3">
            <w:pPr>
              <w:rPr>
                <w:rFonts w:ascii="Arial" w:hAnsi="Arial" w:cs="Arial"/>
                <w:sz w:val="20"/>
                <w:szCs w:val="20"/>
              </w:rPr>
            </w:pPr>
          </w:p>
        </w:tc>
      </w:tr>
    </w:tbl>
    <w:p w:rsidR="00BC5699" w:rsidRDefault="00BC5699" w:rsidP="00AC1C18">
      <w:pPr>
        <w:pStyle w:val="Default"/>
        <w:rPr>
          <w:rStyle w:val="word"/>
          <w:color w:val="auto"/>
          <w:sz w:val="28"/>
          <w:szCs w:val="28"/>
        </w:rPr>
      </w:pPr>
    </w:p>
    <w:p w:rsidR="00620AFB" w:rsidRPr="000358A2" w:rsidRDefault="000358A2" w:rsidP="000358A2">
      <w:pPr>
        <w:pStyle w:val="Heading1"/>
        <w:jc w:val="center"/>
        <w:rPr>
          <w:rStyle w:val="word"/>
          <w:b/>
          <w:i/>
          <w:color w:val="auto"/>
          <w:sz w:val="28"/>
          <w:szCs w:val="28"/>
        </w:rPr>
      </w:pPr>
      <w:bookmarkStart w:id="11" w:name="_Toc35120989"/>
      <w:r w:rsidRPr="000358A2">
        <w:rPr>
          <w:b/>
          <w:i/>
          <w:color w:val="auto"/>
        </w:rPr>
        <w:t>Marketing Activities</w:t>
      </w:r>
      <w:bookmarkEnd w:id="11"/>
    </w:p>
    <w:p w:rsidR="00B30772" w:rsidRPr="00AC6593" w:rsidRDefault="00B30772" w:rsidP="00B30772">
      <w:pPr>
        <w:pStyle w:val="Heading3"/>
        <w:jc w:val="center"/>
        <w:rPr>
          <w:rStyle w:val="SubtleEmphasis"/>
          <w:rFonts w:ascii="Calibri" w:hAnsi="Calibri" w:cs="Calibri"/>
          <w:b/>
          <w:color w:val="auto"/>
          <w:sz w:val="28"/>
          <w:szCs w:val="28"/>
        </w:rPr>
      </w:pPr>
      <w:bookmarkStart w:id="12" w:name="_Toc35120990"/>
      <w:r w:rsidRPr="00AC6593">
        <w:rPr>
          <w:rStyle w:val="SubtleEmphasis"/>
          <w:rFonts w:ascii="Calibri" w:hAnsi="Calibri" w:cs="Calibri"/>
          <w:b/>
          <w:color w:val="auto"/>
          <w:sz w:val="28"/>
          <w:szCs w:val="28"/>
        </w:rPr>
        <w:t>SWOT Analysis</w:t>
      </w:r>
      <w:bookmarkEnd w:id="12"/>
    </w:p>
    <w:p w:rsidR="000C2A93" w:rsidRDefault="000C2A93" w:rsidP="00B30772"/>
    <w:tbl>
      <w:tblPr>
        <w:tblStyle w:val="TableGrid"/>
        <w:tblW w:w="8789" w:type="dxa"/>
        <w:jc w:val="center"/>
        <w:tblLook w:val="04A0" w:firstRow="1" w:lastRow="0" w:firstColumn="1" w:lastColumn="0" w:noHBand="0" w:noVBand="1"/>
      </w:tblPr>
      <w:tblGrid>
        <w:gridCol w:w="4371"/>
        <w:gridCol w:w="4418"/>
      </w:tblGrid>
      <w:tr w:rsidR="000C2A93" w:rsidRPr="005D7A86" w:rsidTr="00C150AB">
        <w:trPr>
          <w:jc w:val="center"/>
        </w:trPr>
        <w:tc>
          <w:tcPr>
            <w:tcW w:w="8789" w:type="dxa"/>
            <w:gridSpan w:val="2"/>
            <w:tcBorders>
              <w:top w:val="single" w:sz="4" w:space="0" w:color="BFBFBF"/>
              <w:left w:val="single" w:sz="4" w:space="0" w:color="BFBFBF"/>
              <w:bottom w:val="single" w:sz="4" w:space="0" w:color="BFBFBF"/>
              <w:right w:val="single" w:sz="4" w:space="0" w:color="BFBFBF"/>
            </w:tcBorders>
            <w:shd w:val="clear" w:color="auto" w:fill="629DD1" w:themeFill="accent2"/>
          </w:tcPr>
          <w:p w:rsidR="000C2A93" w:rsidRDefault="000C2A93" w:rsidP="00E05182">
            <w:pPr>
              <w:rPr>
                <w:rFonts w:ascii="Arial" w:hAnsi="Arial" w:cs="Arial"/>
                <w:b/>
                <w:color w:val="FFFFFF" w:themeColor="background1"/>
                <w:szCs w:val="20"/>
              </w:rPr>
            </w:pPr>
          </w:p>
          <w:p w:rsidR="000C2A93" w:rsidRDefault="000C2A93" w:rsidP="00E05182">
            <w:pPr>
              <w:rPr>
                <w:rFonts w:ascii="Arial" w:hAnsi="Arial" w:cs="Arial"/>
                <w:b/>
                <w:color w:val="FFFFFF" w:themeColor="background1"/>
                <w:szCs w:val="20"/>
              </w:rPr>
            </w:pPr>
            <w:r>
              <w:rPr>
                <w:rFonts w:ascii="Arial" w:hAnsi="Arial" w:cs="Arial"/>
                <w:b/>
                <w:color w:val="FFFFFF" w:themeColor="background1"/>
                <w:szCs w:val="20"/>
              </w:rPr>
              <w:t>SWOT Analysis of Memor</w:t>
            </w:r>
            <w:r w:rsidR="0075123F">
              <w:rPr>
                <w:rFonts w:ascii="Arial" w:hAnsi="Arial" w:cs="Arial"/>
                <w:b/>
                <w:color w:val="FFFFFF" w:themeColor="background1"/>
                <w:szCs w:val="20"/>
              </w:rPr>
              <w:t>y</w:t>
            </w:r>
            <w:r>
              <w:rPr>
                <w:rFonts w:ascii="Arial" w:hAnsi="Arial" w:cs="Arial"/>
                <w:b/>
                <w:color w:val="FFFFFF" w:themeColor="background1"/>
                <w:szCs w:val="20"/>
              </w:rPr>
              <w:t xml:space="preserve"> Box Photo Studio - Swansea</w:t>
            </w:r>
          </w:p>
          <w:p w:rsidR="000C2A93" w:rsidRPr="00D5468C" w:rsidRDefault="000C2A93" w:rsidP="00E05182">
            <w:pPr>
              <w:rPr>
                <w:rFonts w:ascii="Arial" w:hAnsi="Arial" w:cs="Arial"/>
                <w:b/>
                <w:sz w:val="20"/>
                <w:szCs w:val="20"/>
              </w:rPr>
            </w:pPr>
          </w:p>
        </w:tc>
      </w:tr>
      <w:tr w:rsidR="000C2A93" w:rsidRPr="000C2A93" w:rsidTr="00C150AB">
        <w:trPr>
          <w:jc w:val="center"/>
        </w:trPr>
        <w:tc>
          <w:tcPr>
            <w:tcW w:w="437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0C2A93" w:rsidRPr="000C2A93" w:rsidRDefault="000C2A93" w:rsidP="000C2A93">
            <w:pPr>
              <w:jc w:val="center"/>
              <w:rPr>
                <w:rFonts w:ascii="Arial" w:hAnsi="Arial" w:cs="Arial"/>
                <w:b/>
                <w:sz w:val="24"/>
                <w:szCs w:val="24"/>
              </w:rPr>
            </w:pPr>
            <w:r w:rsidRPr="000C2A93">
              <w:rPr>
                <w:rFonts w:ascii="Arial" w:hAnsi="Arial" w:cs="Arial"/>
                <w:b/>
                <w:sz w:val="24"/>
                <w:szCs w:val="24"/>
              </w:rPr>
              <w:t>Strengths:</w:t>
            </w:r>
          </w:p>
        </w:tc>
        <w:tc>
          <w:tcPr>
            <w:tcW w:w="441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0C2A93" w:rsidRPr="000C2A93" w:rsidRDefault="000C2A93" w:rsidP="000C2A93">
            <w:pPr>
              <w:jc w:val="center"/>
              <w:rPr>
                <w:rFonts w:ascii="Arial" w:hAnsi="Arial" w:cs="Arial"/>
                <w:b/>
                <w:sz w:val="24"/>
                <w:szCs w:val="24"/>
              </w:rPr>
            </w:pPr>
            <w:r w:rsidRPr="000C2A93">
              <w:rPr>
                <w:rFonts w:ascii="Arial" w:hAnsi="Arial" w:cs="Arial"/>
                <w:b/>
                <w:sz w:val="24"/>
                <w:szCs w:val="24"/>
              </w:rPr>
              <w:t>Weaknesses:</w:t>
            </w:r>
          </w:p>
        </w:tc>
      </w:tr>
      <w:tr w:rsidR="000C2A93" w:rsidRPr="00C150AB" w:rsidTr="00C150AB">
        <w:trPr>
          <w:jc w:val="center"/>
        </w:trPr>
        <w:tc>
          <w:tcPr>
            <w:tcW w:w="4371" w:type="dxa"/>
            <w:tcBorders>
              <w:top w:val="single" w:sz="4" w:space="0" w:color="BFBFBF"/>
              <w:left w:val="single" w:sz="4" w:space="0" w:color="BFBFBF"/>
              <w:bottom w:val="single" w:sz="4" w:space="0" w:color="BFBFBF"/>
              <w:right w:val="single" w:sz="4" w:space="0" w:color="BFBFBF"/>
            </w:tcBorders>
          </w:tcPr>
          <w:p w:rsidR="000C2A93" w:rsidRPr="00C150AB" w:rsidRDefault="000C2A93" w:rsidP="000C2A93">
            <w:pPr>
              <w:pStyle w:val="ListParagraph"/>
              <w:numPr>
                <w:ilvl w:val="0"/>
                <w:numId w:val="27"/>
              </w:numPr>
              <w:tabs>
                <w:tab w:val="left" w:pos="176"/>
              </w:tabs>
              <w:ind w:left="0" w:firstLine="0"/>
              <w:rPr>
                <w:rFonts w:ascii="Arial" w:hAnsi="Arial" w:cs="Arial"/>
                <w:szCs w:val="24"/>
              </w:rPr>
            </w:pPr>
            <w:r w:rsidRPr="00C150AB">
              <w:rPr>
                <w:rFonts w:ascii="Arial" w:hAnsi="Arial" w:cs="Arial"/>
                <w:szCs w:val="24"/>
              </w:rPr>
              <w:t>Location in heart of Swansea City Centre</w:t>
            </w:r>
          </w:p>
          <w:p w:rsidR="00C658FF" w:rsidRPr="00C150AB" w:rsidRDefault="00C658FF" w:rsidP="000C2A93">
            <w:pPr>
              <w:pStyle w:val="ListParagraph"/>
              <w:numPr>
                <w:ilvl w:val="0"/>
                <w:numId w:val="27"/>
              </w:numPr>
              <w:tabs>
                <w:tab w:val="left" w:pos="176"/>
              </w:tabs>
              <w:ind w:left="0" w:firstLine="0"/>
              <w:rPr>
                <w:rFonts w:ascii="Arial" w:hAnsi="Arial" w:cs="Arial"/>
                <w:szCs w:val="24"/>
              </w:rPr>
            </w:pPr>
            <w:r w:rsidRPr="00C150AB">
              <w:rPr>
                <w:rFonts w:ascii="Arial" w:hAnsi="Arial" w:cs="Arial"/>
                <w:szCs w:val="24"/>
              </w:rPr>
              <w:t>Over ten years’ experience in event photography</w:t>
            </w:r>
          </w:p>
          <w:p w:rsidR="000C2A93" w:rsidRPr="00C150AB" w:rsidRDefault="00C658FF" w:rsidP="000C2A93">
            <w:pPr>
              <w:pStyle w:val="ListParagraph"/>
              <w:numPr>
                <w:ilvl w:val="0"/>
                <w:numId w:val="27"/>
              </w:numPr>
              <w:tabs>
                <w:tab w:val="left" w:pos="176"/>
              </w:tabs>
              <w:ind w:left="0" w:firstLine="0"/>
              <w:rPr>
                <w:rFonts w:ascii="Arial" w:hAnsi="Arial" w:cs="Arial"/>
                <w:szCs w:val="24"/>
              </w:rPr>
            </w:pPr>
            <w:r w:rsidRPr="00C150AB">
              <w:rPr>
                <w:rFonts w:ascii="Arial" w:hAnsi="Arial" w:cs="Arial"/>
                <w:szCs w:val="24"/>
              </w:rPr>
              <w:t xml:space="preserve">Lack of competition in the premium segment </w:t>
            </w:r>
          </w:p>
          <w:p w:rsidR="00C658FF" w:rsidRPr="00C150AB" w:rsidRDefault="00C658FF" w:rsidP="00C658FF">
            <w:pPr>
              <w:pStyle w:val="ListParagraph"/>
              <w:numPr>
                <w:ilvl w:val="0"/>
                <w:numId w:val="27"/>
              </w:numPr>
              <w:tabs>
                <w:tab w:val="left" w:pos="176"/>
              </w:tabs>
              <w:ind w:left="40" w:firstLine="0"/>
              <w:rPr>
                <w:rFonts w:ascii="Arial" w:hAnsi="Arial" w:cs="Arial"/>
                <w:szCs w:val="24"/>
              </w:rPr>
            </w:pPr>
            <w:r w:rsidRPr="00C150AB">
              <w:rPr>
                <w:rFonts w:ascii="Arial" w:hAnsi="Arial" w:cs="Arial"/>
                <w:szCs w:val="24"/>
              </w:rPr>
              <w:t>A well-made web site with high impact on the target audience</w:t>
            </w:r>
          </w:p>
          <w:p w:rsidR="00F24D19" w:rsidRPr="00C150AB" w:rsidRDefault="00F24D19" w:rsidP="00F24D19">
            <w:pPr>
              <w:pStyle w:val="ListParagraph"/>
              <w:numPr>
                <w:ilvl w:val="0"/>
                <w:numId w:val="27"/>
              </w:numPr>
              <w:tabs>
                <w:tab w:val="left" w:pos="176"/>
              </w:tabs>
              <w:ind w:left="0" w:firstLine="30"/>
              <w:rPr>
                <w:rFonts w:ascii="Arial" w:hAnsi="Arial" w:cs="Arial"/>
                <w:szCs w:val="24"/>
              </w:rPr>
            </w:pPr>
            <w:r w:rsidRPr="00C150AB">
              <w:rPr>
                <w:rFonts w:ascii="Arial" w:hAnsi="Arial" w:cs="Arial"/>
                <w:szCs w:val="24"/>
              </w:rPr>
              <w:t xml:space="preserve">A wide range of products and services </w:t>
            </w:r>
            <w:r w:rsidR="004A455C" w:rsidRPr="00C150AB">
              <w:rPr>
                <w:rFonts w:ascii="Arial" w:hAnsi="Arial" w:cs="Arial"/>
                <w:szCs w:val="24"/>
              </w:rPr>
              <w:t xml:space="preserve">customer oriented </w:t>
            </w:r>
            <w:r w:rsidRPr="00C150AB">
              <w:rPr>
                <w:rFonts w:ascii="Arial" w:hAnsi="Arial" w:cs="Arial"/>
                <w:szCs w:val="24"/>
              </w:rPr>
              <w:t>with high demand</w:t>
            </w:r>
          </w:p>
          <w:p w:rsidR="000C2A93" w:rsidRDefault="00F24D19" w:rsidP="00E05182">
            <w:pPr>
              <w:pStyle w:val="ListParagraph"/>
              <w:numPr>
                <w:ilvl w:val="0"/>
                <w:numId w:val="27"/>
              </w:numPr>
              <w:tabs>
                <w:tab w:val="left" w:pos="176"/>
              </w:tabs>
              <w:ind w:left="0" w:firstLine="30"/>
              <w:rPr>
                <w:rFonts w:ascii="Arial" w:hAnsi="Arial" w:cs="Arial"/>
                <w:szCs w:val="24"/>
              </w:rPr>
            </w:pPr>
            <w:r w:rsidRPr="00C150AB">
              <w:rPr>
                <w:rFonts w:ascii="Arial" w:hAnsi="Arial" w:cs="Arial"/>
                <w:szCs w:val="24"/>
              </w:rPr>
              <w:t>A good marketing strategy</w:t>
            </w:r>
          </w:p>
          <w:p w:rsidR="000D3D24" w:rsidRPr="008E68FF" w:rsidRDefault="000D3D24" w:rsidP="00E05182">
            <w:pPr>
              <w:pStyle w:val="ListParagraph"/>
              <w:numPr>
                <w:ilvl w:val="0"/>
                <w:numId w:val="27"/>
              </w:numPr>
              <w:tabs>
                <w:tab w:val="left" w:pos="176"/>
              </w:tabs>
              <w:ind w:left="0" w:firstLine="30"/>
              <w:rPr>
                <w:rStyle w:val="Emphasis"/>
                <w:rFonts w:ascii="Arial" w:hAnsi="Arial" w:cs="Arial"/>
                <w:iCs w:val="0"/>
                <w:szCs w:val="24"/>
              </w:rPr>
            </w:pPr>
            <w:r w:rsidRPr="008E68FF">
              <w:rPr>
                <w:rStyle w:val="Emphasis"/>
                <w:rFonts w:ascii="Arial" w:hAnsi="Arial" w:cs="Arial"/>
                <w:i w:val="0"/>
              </w:rPr>
              <w:t>Good understanding of social media</w:t>
            </w:r>
          </w:p>
          <w:p w:rsidR="008E68FF" w:rsidRPr="008E68FF" w:rsidRDefault="008E68FF" w:rsidP="00E05182">
            <w:pPr>
              <w:pStyle w:val="ListParagraph"/>
              <w:numPr>
                <w:ilvl w:val="0"/>
                <w:numId w:val="27"/>
              </w:numPr>
              <w:tabs>
                <w:tab w:val="left" w:pos="176"/>
              </w:tabs>
              <w:ind w:left="0" w:firstLine="30"/>
              <w:rPr>
                <w:rStyle w:val="Emphasis"/>
                <w:rFonts w:ascii="Arial" w:hAnsi="Arial" w:cs="Arial"/>
                <w:iCs w:val="0"/>
                <w:szCs w:val="24"/>
              </w:rPr>
            </w:pPr>
            <w:r w:rsidRPr="008E68FF">
              <w:rPr>
                <w:rStyle w:val="Emphasis"/>
                <w:rFonts w:ascii="Arial" w:hAnsi="Arial" w:cs="Arial"/>
                <w:i w:val="0"/>
              </w:rPr>
              <w:t>Strong understanding of marketing and self promotion</w:t>
            </w:r>
          </w:p>
          <w:p w:rsidR="008E68FF" w:rsidRPr="008E68FF" w:rsidRDefault="008E68FF" w:rsidP="00E05182">
            <w:pPr>
              <w:pStyle w:val="ListParagraph"/>
              <w:numPr>
                <w:ilvl w:val="0"/>
                <w:numId w:val="27"/>
              </w:numPr>
              <w:tabs>
                <w:tab w:val="left" w:pos="176"/>
              </w:tabs>
              <w:ind w:left="0" w:firstLine="30"/>
              <w:rPr>
                <w:rStyle w:val="Emphasis"/>
                <w:rFonts w:ascii="Arial" w:hAnsi="Arial" w:cs="Arial"/>
                <w:iCs w:val="0"/>
                <w:szCs w:val="24"/>
              </w:rPr>
            </w:pPr>
            <w:r w:rsidRPr="008E68FF">
              <w:rPr>
                <w:rStyle w:val="Emphasis"/>
                <w:rFonts w:ascii="Arial" w:hAnsi="Arial" w:cs="Arial"/>
                <w:i w:val="0"/>
              </w:rPr>
              <w:t>Focused on high quality products</w:t>
            </w:r>
          </w:p>
          <w:p w:rsidR="008E68FF" w:rsidRPr="008E68FF" w:rsidRDefault="008E68FF" w:rsidP="00E05182">
            <w:pPr>
              <w:pStyle w:val="ListParagraph"/>
              <w:numPr>
                <w:ilvl w:val="0"/>
                <w:numId w:val="27"/>
              </w:numPr>
              <w:tabs>
                <w:tab w:val="left" w:pos="176"/>
              </w:tabs>
              <w:ind w:left="0" w:firstLine="30"/>
              <w:rPr>
                <w:rFonts w:ascii="Arial" w:hAnsi="Arial" w:cs="Arial"/>
                <w:i/>
                <w:szCs w:val="24"/>
              </w:rPr>
            </w:pPr>
            <w:r w:rsidRPr="008E68FF">
              <w:rPr>
                <w:rStyle w:val="Emphasis"/>
                <w:rFonts w:ascii="Arial" w:hAnsi="Arial" w:cs="Arial"/>
                <w:i w:val="0"/>
              </w:rPr>
              <w:t xml:space="preserve">Strong </w:t>
            </w:r>
            <w:r>
              <w:rPr>
                <w:rStyle w:val="Emphasis"/>
                <w:rFonts w:ascii="Arial" w:hAnsi="Arial" w:cs="Arial"/>
                <w:i w:val="0"/>
              </w:rPr>
              <w:t>knowledge of editing software</w:t>
            </w:r>
          </w:p>
          <w:p w:rsidR="000C2A93" w:rsidRPr="00C150AB" w:rsidRDefault="000C2A93" w:rsidP="00E05182">
            <w:pPr>
              <w:tabs>
                <w:tab w:val="left" w:pos="176"/>
              </w:tabs>
              <w:rPr>
                <w:rFonts w:ascii="Arial" w:hAnsi="Arial" w:cs="Arial"/>
                <w:szCs w:val="24"/>
              </w:rPr>
            </w:pPr>
          </w:p>
        </w:tc>
        <w:tc>
          <w:tcPr>
            <w:tcW w:w="4418" w:type="dxa"/>
            <w:tcBorders>
              <w:top w:val="single" w:sz="4" w:space="0" w:color="BFBFBF"/>
              <w:left w:val="single" w:sz="4" w:space="0" w:color="BFBFBF"/>
              <w:bottom w:val="single" w:sz="4" w:space="0" w:color="BFBFBF"/>
              <w:right w:val="single" w:sz="4" w:space="0" w:color="BFBFBF"/>
            </w:tcBorders>
          </w:tcPr>
          <w:p w:rsidR="00F24D19" w:rsidRPr="00C150AB" w:rsidRDefault="00F24D19" w:rsidP="00F24D19">
            <w:pPr>
              <w:pStyle w:val="ListParagraph"/>
              <w:numPr>
                <w:ilvl w:val="0"/>
                <w:numId w:val="27"/>
              </w:numPr>
              <w:tabs>
                <w:tab w:val="left" w:pos="200"/>
                <w:tab w:val="left" w:pos="483"/>
              </w:tabs>
              <w:ind w:left="-84" w:firstLine="47"/>
              <w:rPr>
                <w:rFonts w:ascii="Arial" w:hAnsi="Arial" w:cs="Arial"/>
                <w:szCs w:val="24"/>
              </w:rPr>
            </w:pPr>
            <w:r w:rsidRPr="00C150AB">
              <w:rPr>
                <w:rFonts w:ascii="Arial" w:hAnsi="Arial" w:cs="Arial"/>
                <w:szCs w:val="24"/>
              </w:rPr>
              <w:t>A new company on the Welsh market</w:t>
            </w:r>
          </w:p>
          <w:p w:rsidR="000C2A93" w:rsidRPr="00C150AB" w:rsidRDefault="00F24D19" w:rsidP="00F24D19">
            <w:pPr>
              <w:pStyle w:val="ListParagraph"/>
              <w:numPr>
                <w:ilvl w:val="0"/>
                <w:numId w:val="27"/>
              </w:numPr>
              <w:tabs>
                <w:tab w:val="left" w:pos="200"/>
                <w:tab w:val="left" w:pos="483"/>
              </w:tabs>
              <w:ind w:left="58" w:hanging="95"/>
              <w:rPr>
                <w:rFonts w:ascii="Arial" w:hAnsi="Arial" w:cs="Arial"/>
                <w:szCs w:val="24"/>
              </w:rPr>
            </w:pPr>
            <w:r w:rsidRPr="00C150AB">
              <w:rPr>
                <w:rFonts w:ascii="Arial" w:hAnsi="Arial" w:cs="Arial"/>
                <w:szCs w:val="24"/>
              </w:rPr>
              <w:t>High initial costs for equipment and promotion</w:t>
            </w:r>
          </w:p>
          <w:p w:rsidR="000C2A93" w:rsidRPr="00C150AB" w:rsidRDefault="00F24D19" w:rsidP="000C2A93">
            <w:pPr>
              <w:pStyle w:val="ListParagraph"/>
              <w:numPr>
                <w:ilvl w:val="0"/>
                <w:numId w:val="27"/>
              </w:numPr>
              <w:tabs>
                <w:tab w:val="left" w:pos="176"/>
              </w:tabs>
              <w:ind w:left="0" w:firstLine="0"/>
              <w:rPr>
                <w:rFonts w:ascii="Arial" w:hAnsi="Arial" w:cs="Arial"/>
                <w:szCs w:val="24"/>
              </w:rPr>
            </w:pPr>
            <w:r w:rsidRPr="00C150AB">
              <w:rPr>
                <w:rFonts w:ascii="Arial" w:hAnsi="Arial" w:cs="Arial"/>
                <w:szCs w:val="24"/>
              </w:rPr>
              <w:t>Limited financial resources</w:t>
            </w:r>
          </w:p>
          <w:p w:rsidR="00AC6593" w:rsidRDefault="00AC6593" w:rsidP="000C2A93">
            <w:pPr>
              <w:pStyle w:val="ListParagraph"/>
              <w:numPr>
                <w:ilvl w:val="0"/>
                <w:numId w:val="27"/>
              </w:numPr>
              <w:tabs>
                <w:tab w:val="left" w:pos="176"/>
              </w:tabs>
              <w:ind w:left="0" w:firstLine="0"/>
              <w:rPr>
                <w:rFonts w:ascii="Arial" w:hAnsi="Arial" w:cs="Arial"/>
                <w:szCs w:val="24"/>
              </w:rPr>
            </w:pPr>
            <w:r w:rsidRPr="00C150AB">
              <w:rPr>
                <w:rFonts w:ascii="Arial" w:hAnsi="Arial" w:cs="Arial"/>
                <w:szCs w:val="24"/>
              </w:rPr>
              <w:t>Some products and services are seasonal</w:t>
            </w:r>
          </w:p>
          <w:p w:rsidR="008E68FF" w:rsidRPr="008E68FF" w:rsidRDefault="008E68FF" w:rsidP="000C2A93">
            <w:pPr>
              <w:pStyle w:val="ListParagraph"/>
              <w:numPr>
                <w:ilvl w:val="0"/>
                <w:numId w:val="27"/>
              </w:numPr>
              <w:tabs>
                <w:tab w:val="left" w:pos="176"/>
              </w:tabs>
              <w:ind w:left="0" w:firstLine="0"/>
              <w:rPr>
                <w:rFonts w:ascii="Arial" w:hAnsi="Arial" w:cs="Arial"/>
                <w:szCs w:val="24"/>
              </w:rPr>
            </w:pPr>
            <w:r w:rsidRPr="008E68FF">
              <w:rPr>
                <w:rFonts w:ascii="Arial" w:hAnsi="Arial" w:cs="Arial"/>
                <w:iCs/>
              </w:rPr>
              <w:t>Not known in the area and in the industry</w:t>
            </w:r>
          </w:p>
          <w:p w:rsidR="008E68FF" w:rsidRPr="008E68FF" w:rsidRDefault="008E68FF" w:rsidP="000C2A93">
            <w:pPr>
              <w:pStyle w:val="ListParagraph"/>
              <w:numPr>
                <w:ilvl w:val="0"/>
                <w:numId w:val="27"/>
              </w:numPr>
              <w:tabs>
                <w:tab w:val="left" w:pos="176"/>
              </w:tabs>
              <w:ind w:left="0" w:firstLine="0"/>
              <w:rPr>
                <w:rStyle w:val="Emphasis"/>
                <w:rFonts w:ascii="Arial" w:hAnsi="Arial" w:cs="Arial"/>
                <w:iCs w:val="0"/>
                <w:szCs w:val="24"/>
              </w:rPr>
            </w:pPr>
            <w:r w:rsidRPr="008E68FF">
              <w:rPr>
                <w:rStyle w:val="Emphasis"/>
                <w:rFonts w:ascii="Arial" w:hAnsi="Arial" w:cs="Arial"/>
                <w:i w:val="0"/>
              </w:rPr>
              <w:t>Weak portfolio</w:t>
            </w:r>
            <w:r>
              <w:rPr>
                <w:rStyle w:val="Emphasis"/>
                <w:rFonts w:ascii="Arial" w:hAnsi="Arial" w:cs="Arial"/>
                <w:i w:val="0"/>
              </w:rPr>
              <w:t xml:space="preserve"> with local events</w:t>
            </w:r>
          </w:p>
          <w:p w:rsidR="008E68FF" w:rsidRPr="008E68FF" w:rsidRDefault="008E68FF" w:rsidP="000C2A93">
            <w:pPr>
              <w:pStyle w:val="ListParagraph"/>
              <w:numPr>
                <w:ilvl w:val="0"/>
                <w:numId w:val="27"/>
              </w:numPr>
              <w:tabs>
                <w:tab w:val="left" w:pos="176"/>
              </w:tabs>
              <w:ind w:left="0" w:firstLine="0"/>
              <w:rPr>
                <w:rFonts w:ascii="Arial" w:hAnsi="Arial" w:cs="Arial"/>
                <w:i/>
                <w:szCs w:val="24"/>
              </w:rPr>
            </w:pPr>
            <w:r w:rsidRPr="008E68FF">
              <w:rPr>
                <w:rStyle w:val="Emphasis"/>
                <w:rFonts w:ascii="Arial" w:hAnsi="Arial" w:cs="Arial"/>
                <w:i w:val="0"/>
              </w:rPr>
              <w:t>Small client base</w:t>
            </w:r>
          </w:p>
          <w:p w:rsidR="000C2A93" w:rsidRPr="00C150AB" w:rsidRDefault="000C2A93" w:rsidP="00E05182">
            <w:pPr>
              <w:tabs>
                <w:tab w:val="left" w:pos="176"/>
              </w:tabs>
              <w:rPr>
                <w:rFonts w:ascii="Arial" w:hAnsi="Arial" w:cs="Arial"/>
                <w:szCs w:val="24"/>
              </w:rPr>
            </w:pPr>
          </w:p>
        </w:tc>
      </w:tr>
      <w:tr w:rsidR="000C2A93" w:rsidRPr="000C2A93" w:rsidTr="00C150AB">
        <w:trPr>
          <w:jc w:val="center"/>
        </w:trPr>
        <w:tc>
          <w:tcPr>
            <w:tcW w:w="437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0C2A93" w:rsidRPr="000C2A93" w:rsidRDefault="000C2A93" w:rsidP="000C2A93">
            <w:pPr>
              <w:jc w:val="center"/>
              <w:rPr>
                <w:rFonts w:ascii="Arial" w:hAnsi="Arial" w:cs="Arial"/>
                <w:b/>
                <w:sz w:val="24"/>
                <w:szCs w:val="24"/>
              </w:rPr>
            </w:pPr>
            <w:r w:rsidRPr="000C2A93">
              <w:rPr>
                <w:rFonts w:ascii="Arial" w:hAnsi="Arial" w:cs="Arial"/>
                <w:b/>
                <w:sz w:val="24"/>
                <w:szCs w:val="24"/>
              </w:rPr>
              <w:t>Current or future opportunities:</w:t>
            </w:r>
          </w:p>
        </w:tc>
        <w:tc>
          <w:tcPr>
            <w:tcW w:w="441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0C2A93" w:rsidRPr="000C2A93" w:rsidRDefault="000C2A93" w:rsidP="000C2A93">
            <w:pPr>
              <w:jc w:val="center"/>
              <w:rPr>
                <w:rFonts w:ascii="Arial" w:hAnsi="Arial" w:cs="Arial"/>
                <w:b/>
                <w:sz w:val="24"/>
                <w:szCs w:val="24"/>
              </w:rPr>
            </w:pPr>
            <w:r w:rsidRPr="000C2A93">
              <w:rPr>
                <w:rFonts w:ascii="Arial" w:hAnsi="Arial" w:cs="Arial"/>
                <w:b/>
                <w:sz w:val="24"/>
                <w:szCs w:val="24"/>
              </w:rPr>
              <w:t>Current or future threats:</w:t>
            </w:r>
          </w:p>
        </w:tc>
      </w:tr>
      <w:tr w:rsidR="000C2A93" w:rsidRPr="00C150AB" w:rsidTr="00C150AB">
        <w:trPr>
          <w:jc w:val="center"/>
        </w:trPr>
        <w:tc>
          <w:tcPr>
            <w:tcW w:w="4371" w:type="dxa"/>
            <w:tcBorders>
              <w:top w:val="single" w:sz="4" w:space="0" w:color="BFBFBF"/>
              <w:left w:val="single" w:sz="4" w:space="0" w:color="BFBFBF"/>
              <w:bottom w:val="single" w:sz="4" w:space="0" w:color="BFBFBF"/>
              <w:right w:val="single" w:sz="4" w:space="0" w:color="BFBFBF"/>
            </w:tcBorders>
          </w:tcPr>
          <w:p w:rsidR="000C2A93" w:rsidRPr="00C150AB" w:rsidRDefault="000C2A93" w:rsidP="000C2A93">
            <w:pPr>
              <w:pStyle w:val="ListParagraph"/>
              <w:numPr>
                <w:ilvl w:val="0"/>
                <w:numId w:val="27"/>
              </w:numPr>
              <w:tabs>
                <w:tab w:val="left" w:pos="176"/>
              </w:tabs>
              <w:ind w:left="0" w:firstLine="0"/>
              <w:rPr>
                <w:rFonts w:ascii="Arial" w:hAnsi="Arial" w:cs="Arial"/>
                <w:szCs w:val="24"/>
              </w:rPr>
            </w:pPr>
            <w:r w:rsidRPr="00C150AB">
              <w:rPr>
                <w:rFonts w:ascii="Arial" w:hAnsi="Arial" w:cs="Arial"/>
                <w:szCs w:val="24"/>
              </w:rPr>
              <w:t xml:space="preserve"> </w:t>
            </w:r>
            <w:r w:rsidR="007D0E4E" w:rsidRPr="00C150AB">
              <w:rPr>
                <w:rFonts w:ascii="Arial" w:hAnsi="Arial" w:cs="Arial"/>
                <w:szCs w:val="24"/>
              </w:rPr>
              <w:t xml:space="preserve">New technology and editing software capabilities </w:t>
            </w:r>
          </w:p>
          <w:p w:rsidR="007D0E4E" w:rsidRPr="00C150AB" w:rsidRDefault="007D0E4E" w:rsidP="007D0E4E">
            <w:pPr>
              <w:pStyle w:val="ListParagraph"/>
              <w:numPr>
                <w:ilvl w:val="0"/>
                <w:numId w:val="27"/>
              </w:numPr>
              <w:tabs>
                <w:tab w:val="left" w:pos="182"/>
              </w:tabs>
              <w:ind w:left="0" w:firstLine="30"/>
              <w:rPr>
                <w:rFonts w:ascii="Arial" w:hAnsi="Arial" w:cs="Arial"/>
                <w:szCs w:val="24"/>
              </w:rPr>
            </w:pPr>
            <w:r w:rsidRPr="00C150AB">
              <w:rPr>
                <w:rFonts w:ascii="Arial" w:hAnsi="Arial" w:cs="Arial"/>
                <w:szCs w:val="24"/>
              </w:rPr>
              <w:t xml:space="preserve"> Business development in the area of interest</w:t>
            </w:r>
          </w:p>
          <w:p w:rsidR="000C2A93" w:rsidRPr="00C150AB" w:rsidRDefault="007D0E4E" w:rsidP="007D0E4E">
            <w:pPr>
              <w:pStyle w:val="ListParagraph"/>
              <w:numPr>
                <w:ilvl w:val="0"/>
                <w:numId w:val="27"/>
              </w:numPr>
              <w:tabs>
                <w:tab w:val="left" w:pos="176"/>
              </w:tabs>
              <w:ind w:left="0" w:firstLine="30"/>
              <w:rPr>
                <w:rFonts w:ascii="Arial" w:hAnsi="Arial" w:cs="Arial"/>
                <w:szCs w:val="24"/>
              </w:rPr>
            </w:pPr>
            <w:r w:rsidRPr="00C150AB">
              <w:rPr>
                <w:rFonts w:ascii="Arial" w:hAnsi="Arial" w:cs="Arial"/>
                <w:szCs w:val="24"/>
              </w:rPr>
              <w:t xml:space="preserve"> Business growth in the online environment</w:t>
            </w:r>
          </w:p>
          <w:p w:rsidR="008B574C" w:rsidRPr="00C150AB" w:rsidRDefault="008B574C" w:rsidP="007D0E4E">
            <w:pPr>
              <w:pStyle w:val="ListParagraph"/>
              <w:numPr>
                <w:ilvl w:val="0"/>
                <w:numId w:val="27"/>
              </w:numPr>
              <w:tabs>
                <w:tab w:val="left" w:pos="176"/>
              </w:tabs>
              <w:ind w:left="0" w:firstLine="30"/>
              <w:rPr>
                <w:rFonts w:ascii="Arial" w:hAnsi="Arial" w:cs="Arial"/>
                <w:szCs w:val="24"/>
              </w:rPr>
            </w:pPr>
            <w:r w:rsidRPr="00C150AB">
              <w:rPr>
                <w:rFonts w:ascii="Arial" w:hAnsi="Arial" w:cs="Arial"/>
                <w:szCs w:val="24"/>
              </w:rPr>
              <w:t xml:space="preserve"> </w:t>
            </w:r>
            <w:r w:rsidR="004A455C" w:rsidRPr="00C150AB">
              <w:rPr>
                <w:rFonts w:ascii="Arial" w:hAnsi="Arial" w:cs="Arial"/>
                <w:color w:val="000000" w:themeColor="text1"/>
                <w:szCs w:val="24"/>
              </w:rPr>
              <w:t>A</w:t>
            </w:r>
            <w:r w:rsidR="004A455C" w:rsidRPr="00C150AB">
              <w:rPr>
                <w:rStyle w:val="word"/>
                <w:rFonts w:ascii="Arial" w:hAnsi="Arial" w:cs="Arial"/>
                <w:color w:val="000000" w:themeColor="text1"/>
                <w:szCs w:val="24"/>
              </w:rPr>
              <w:t xml:space="preserve">n increasing population </w:t>
            </w:r>
            <w:r w:rsidRPr="00C150AB">
              <w:rPr>
                <w:rFonts w:ascii="Arial" w:hAnsi="Arial" w:cs="Arial"/>
                <w:color w:val="000000" w:themeColor="text1"/>
                <w:szCs w:val="24"/>
              </w:rPr>
              <w:t xml:space="preserve"> </w:t>
            </w:r>
          </w:p>
          <w:p w:rsidR="000C2A93" w:rsidRPr="00C150AB" w:rsidRDefault="000C2A93" w:rsidP="00E05182">
            <w:pPr>
              <w:tabs>
                <w:tab w:val="left" w:pos="176"/>
              </w:tabs>
              <w:rPr>
                <w:rFonts w:ascii="Arial" w:hAnsi="Arial" w:cs="Arial"/>
                <w:szCs w:val="24"/>
              </w:rPr>
            </w:pPr>
          </w:p>
        </w:tc>
        <w:tc>
          <w:tcPr>
            <w:tcW w:w="4418" w:type="dxa"/>
            <w:tcBorders>
              <w:top w:val="single" w:sz="4" w:space="0" w:color="BFBFBF"/>
              <w:left w:val="single" w:sz="4" w:space="0" w:color="BFBFBF"/>
              <w:bottom w:val="single" w:sz="4" w:space="0" w:color="BFBFBF"/>
              <w:right w:val="single" w:sz="4" w:space="0" w:color="BFBFBF"/>
            </w:tcBorders>
          </w:tcPr>
          <w:p w:rsidR="000C2A93" w:rsidRPr="00C150AB" w:rsidRDefault="004A455C" w:rsidP="00E05182">
            <w:pPr>
              <w:pStyle w:val="ListParagraph"/>
              <w:numPr>
                <w:ilvl w:val="0"/>
                <w:numId w:val="27"/>
              </w:numPr>
              <w:tabs>
                <w:tab w:val="left" w:pos="176"/>
              </w:tabs>
              <w:ind w:left="58" w:hanging="95"/>
              <w:rPr>
                <w:rFonts w:ascii="Arial" w:hAnsi="Arial" w:cs="Arial"/>
                <w:szCs w:val="24"/>
              </w:rPr>
            </w:pPr>
            <w:r w:rsidRPr="00C150AB">
              <w:rPr>
                <w:rFonts w:ascii="Arial" w:hAnsi="Arial" w:cs="Arial"/>
                <w:szCs w:val="24"/>
              </w:rPr>
              <w:t>Increasing competition</w:t>
            </w:r>
          </w:p>
          <w:p w:rsidR="004A455C" w:rsidRPr="00C150AB" w:rsidRDefault="004A455C" w:rsidP="004A455C">
            <w:pPr>
              <w:pStyle w:val="ListParagraph"/>
              <w:numPr>
                <w:ilvl w:val="0"/>
                <w:numId w:val="27"/>
              </w:numPr>
              <w:tabs>
                <w:tab w:val="left" w:pos="176"/>
              </w:tabs>
              <w:ind w:left="58" w:hanging="95"/>
              <w:rPr>
                <w:rFonts w:ascii="Arial" w:hAnsi="Arial" w:cs="Arial"/>
                <w:szCs w:val="24"/>
              </w:rPr>
            </w:pPr>
            <w:r w:rsidRPr="00C150AB">
              <w:rPr>
                <w:rFonts w:ascii="Arial" w:hAnsi="Arial" w:cs="Arial"/>
                <w:szCs w:val="24"/>
              </w:rPr>
              <w:t>Low number of local suppliers</w:t>
            </w:r>
          </w:p>
          <w:p w:rsidR="00AC6593" w:rsidRPr="00C150AB" w:rsidRDefault="00AC6593" w:rsidP="00AC6593">
            <w:pPr>
              <w:pStyle w:val="ListParagraph"/>
              <w:numPr>
                <w:ilvl w:val="0"/>
                <w:numId w:val="27"/>
              </w:numPr>
              <w:tabs>
                <w:tab w:val="left" w:pos="176"/>
              </w:tabs>
              <w:ind w:left="58" w:hanging="95"/>
              <w:rPr>
                <w:rFonts w:ascii="Arial" w:hAnsi="Arial" w:cs="Arial"/>
                <w:szCs w:val="24"/>
              </w:rPr>
            </w:pPr>
            <w:r w:rsidRPr="00C150AB">
              <w:rPr>
                <w:rFonts w:ascii="Arial" w:hAnsi="Arial" w:cs="Arial"/>
                <w:szCs w:val="24"/>
              </w:rPr>
              <w:t xml:space="preserve">Rapid changes in technology </w:t>
            </w:r>
          </w:p>
        </w:tc>
      </w:tr>
    </w:tbl>
    <w:p w:rsidR="00AC6593" w:rsidRDefault="00AC6593" w:rsidP="00B30772"/>
    <w:p w:rsidR="00AC6593" w:rsidRPr="000358A2" w:rsidRDefault="00AC6593" w:rsidP="00AC6593">
      <w:pPr>
        <w:pStyle w:val="Heading3"/>
        <w:jc w:val="center"/>
        <w:rPr>
          <w:rStyle w:val="SubtleEmphasis"/>
          <w:rFonts w:ascii="Calibri" w:hAnsi="Calibri" w:cs="Calibri"/>
          <w:b/>
          <w:iCs w:val="0"/>
          <w:color w:val="auto"/>
          <w:sz w:val="28"/>
        </w:rPr>
      </w:pPr>
      <w:bookmarkStart w:id="13" w:name="_Toc35120991"/>
      <w:r>
        <w:rPr>
          <w:rStyle w:val="SubtleEmphasis"/>
          <w:rFonts w:ascii="Calibri" w:hAnsi="Calibri" w:cs="Calibri"/>
          <w:b/>
          <w:iCs w:val="0"/>
          <w:color w:val="auto"/>
          <w:sz w:val="28"/>
        </w:rPr>
        <w:lastRenderedPageBreak/>
        <w:t>Action Plan</w:t>
      </w:r>
      <w:bookmarkEnd w:id="13"/>
    </w:p>
    <w:p w:rsidR="000C2A93" w:rsidRPr="00C150AB" w:rsidRDefault="00C150AB" w:rsidP="00C150AB">
      <w:pPr>
        <w:ind w:firstLine="720"/>
        <w:rPr>
          <w:rFonts w:ascii="Calibri" w:hAnsi="Calibri" w:cs="Calibri"/>
          <w:sz w:val="28"/>
        </w:rPr>
      </w:pPr>
      <w:r>
        <w:rPr>
          <w:rFonts w:ascii="Calibri" w:hAnsi="Calibri" w:cs="Calibri"/>
          <w:sz w:val="28"/>
        </w:rPr>
        <w:t>Our goal is t</w:t>
      </w:r>
      <w:r w:rsidRPr="00C150AB">
        <w:rPr>
          <w:rFonts w:ascii="Calibri" w:hAnsi="Calibri" w:cs="Calibri"/>
          <w:sz w:val="28"/>
        </w:rPr>
        <w:t xml:space="preserve">o become </w:t>
      </w:r>
      <w:r>
        <w:rPr>
          <w:rFonts w:ascii="Calibri" w:hAnsi="Calibri" w:cs="Calibri"/>
          <w:sz w:val="28"/>
        </w:rPr>
        <w:t xml:space="preserve">the first option of all people who needs quality photography services and to supply the highest level of satisfaction to our customers. </w:t>
      </w:r>
    </w:p>
    <w:p w:rsidR="0075123F" w:rsidRDefault="0075123F" w:rsidP="00441E5C">
      <w:pPr>
        <w:jc w:val="center"/>
        <w:rPr>
          <w:rStyle w:val="word"/>
          <w:rFonts w:ascii="Calibri" w:hAnsi="Calibri" w:cs="Calibri"/>
          <w:color w:val="000000" w:themeColor="text1"/>
          <w:sz w:val="28"/>
        </w:rPr>
      </w:pPr>
      <w:r>
        <w:rPr>
          <w:rFonts w:ascii="Calibri" w:hAnsi="Calibri" w:cs="Calibri"/>
          <w:noProof/>
          <w:color w:val="000000" w:themeColor="text1"/>
          <w:sz w:val="28"/>
          <w:lang w:eastAsia="en-GB"/>
        </w:rPr>
        <w:drawing>
          <wp:inline distT="0" distB="0" distL="0" distR="0">
            <wp:extent cx="5486400" cy="1905000"/>
            <wp:effectExtent l="38100" t="0" r="1905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2969A1" w:rsidRPr="000358A2" w:rsidRDefault="002969A1" w:rsidP="002969A1">
      <w:pPr>
        <w:pStyle w:val="Heading3"/>
        <w:jc w:val="center"/>
        <w:rPr>
          <w:rStyle w:val="SubtleEmphasis"/>
          <w:rFonts w:ascii="Calibri" w:hAnsi="Calibri" w:cs="Calibri"/>
          <w:b/>
          <w:iCs w:val="0"/>
          <w:color w:val="auto"/>
          <w:sz w:val="28"/>
        </w:rPr>
      </w:pPr>
      <w:bookmarkStart w:id="14" w:name="_Toc35120992"/>
      <w:r w:rsidRPr="000358A2">
        <w:rPr>
          <w:rStyle w:val="SubtleEmphasis"/>
          <w:rFonts w:ascii="Calibri" w:hAnsi="Calibri" w:cs="Calibri"/>
          <w:b/>
          <w:iCs w:val="0"/>
          <w:color w:val="auto"/>
          <w:sz w:val="28"/>
        </w:rPr>
        <w:t>PEST Analysis</w:t>
      </w:r>
      <w:bookmarkEnd w:id="14"/>
    </w:p>
    <w:p w:rsidR="000C2A93" w:rsidRDefault="000C2A93" w:rsidP="00B30772"/>
    <w:tbl>
      <w:tblPr>
        <w:tblStyle w:val="TableGrid"/>
        <w:tblW w:w="0" w:type="auto"/>
        <w:tblLook w:val="04A0" w:firstRow="1" w:lastRow="0" w:firstColumn="1" w:lastColumn="0" w:noHBand="0" w:noVBand="1"/>
      </w:tblPr>
      <w:tblGrid>
        <w:gridCol w:w="3509"/>
        <w:gridCol w:w="6402"/>
      </w:tblGrid>
      <w:tr w:rsidR="00F95006" w:rsidTr="00F95006">
        <w:tc>
          <w:tcPr>
            <w:tcW w:w="9913" w:type="dxa"/>
            <w:gridSpan w:val="2"/>
            <w:shd w:val="clear" w:color="auto" w:fill="0070C0"/>
          </w:tcPr>
          <w:p w:rsidR="00F95006" w:rsidRDefault="00F95006" w:rsidP="00F95006">
            <w:pPr>
              <w:jc w:val="center"/>
              <w:rPr>
                <w:rFonts w:ascii="Arial" w:hAnsi="Arial" w:cs="Arial"/>
                <w:b/>
                <w:color w:val="FFFFFF" w:themeColor="background1"/>
                <w:sz w:val="28"/>
              </w:rPr>
            </w:pPr>
          </w:p>
          <w:p w:rsidR="00F95006" w:rsidRPr="00B96F6B" w:rsidRDefault="00F95006" w:rsidP="00F95006">
            <w:pPr>
              <w:jc w:val="center"/>
              <w:rPr>
                <w:rFonts w:ascii="Arial" w:hAnsi="Arial" w:cs="Arial"/>
                <w:b/>
                <w:color w:val="FFFFFF" w:themeColor="background1"/>
                <w:sz w:val="28"/>
                <w:szCs w:val="20"/>
              </w:rPr>
            </w:pPr>
            <w:r>
              <w:rPr>
                <w:rFonts w:ascii="Arial" w:hAnsi="Arial" w:cs="Arial"/>
                <w:b/>
                <w:color w:val="FFFFFF" w:themeColor="background1"/>
                <w:sz w:val="28"/>
              </w:rPr>
              <w:t>Our</w:t>
            </w:r>
            <w:r w:rsidRPr="00B96F6B">
              <w:rPr>
                <w:rFonts w:ascii="Arial" w:hAnsi="Arial" w:cs="Arial"/>
                <w:b/>
                <w:color w:val="FFFFFF" w:themeColor="background1"/>
                <w:sz w:val="28"/>
                <w:szCs w:val="20"/>
              </w:rPr>
              <w:t xml:space="preserve"> target customers</w:t>
            </w:r>
          </w:p>
          <w:p w:rsidR="00F95006" w:rsidRDefault="00F95006" w:rsidP="00B30772"/>
        </w:tc>
      </w:tr>
      <w:tr w:rsidR="00F95006" w:rsidTr="00F95006">
        <w:tc>
          <w:tcPr>
            <w:tcW w:w="2830" w:type="dxa"/>
            <w:shd w:val="clear" w:color="auto" w:fill="D3E5F6" w:themeFill="accent3" w:themeFillTint="33"/>
          </w:tcPr>
          <w:p w:rsidR="00F95006" w:rsidRPr="00F95006" w:rsidRDefault="00F95006" w:rsidP="00F95006">
            <w:pPr>
              <w:jc w:val="center"/>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95006">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Political</w:t>
            </w:r>
          </w:p>
        </w:tc>
        <w:tc>
          <w:tcPr>
            <w:tcW w:w="7083" w:type="dxa"/>
          </w:tcPr>
          <w:p w:rsidR="00F95006" w:rsidRPr="008E68FF" w:rsidRDefault="008E68FF" w:rsidP="005C5CD2">
            <w:pPr>
              <w:pStyle w:val="ListParagraph"/>
              <w:numPr>
                <w:ilvl w:val="0"/>
                <w:numId w:val="21"/>
              </w:numPr>
              <w:ind w:left="345"/>
              <w:rPr>
                <w:rStyle w:val="tlid-translation"/>
              </w:rPr>
            </w:pPr>
            <w:r>
              <w:rPr>
                <w:rStyle w:val="tlid-translation"/>
                <w:lang w:val="en"/>
              </w:rPr>
              <w:t>T</w:t>
            </w:r>
            <w:r w:rsidR="005C5CD2" w:rsidRPr="005C5CD2">
              <w:rPr>
                <w:rStyle w:val="tlid-translation"/>
                <w:lang w:val="en"/>
              </w:rPr>
              <w:t>he political framework is subject to change because of the Brexit</w:t>
            </w:r>
          </w:p>
          <w:p w:rsidR="008E68FF" w:rsidRDefault="008E68FF" w:rsidP="008E68FF">
            <w:pPr>
              <w:pStyle w:val="ListParagraph"/>
              <w:numPr>
                <w:ilvl w:val="0"/>
                <w:numId w:val="21"/>
              </w:numPr>
              <w:ind w:left="345"/>
            </w:pPr>
            <w:r w:rsidRPr="008E68FF">
              <w:t>Clear VAT tax policy – must be taken into account</w:t>
            </w:r>
          </w:p>
          <w:p w:rsidR="008E68FF" w:rsidRDefault="004A514A" w:rsidP="004A514A">
            <w:pPr>
              <w:pStyle w:val="ListParagraph"/>
              <w:numPr>
                <w:ilvl w:val="0"/>
                <w:numId w:val="21"/>
              </w:numPr>
              <w:ind w:left="345"/>
            </w:pPr>
            <w:r>
              <w:t>T</w:t>
            </w:r>
            <w:r w:rsidRPr="004A514A">
              <w:t>he taxation policy and customs duties can be modified</w:t>
            </w:r>
          </w:p>
          <w:p w:rsidR="004A514A" w:rsidRDefault="00BE185E" w:rsidP="00BE185E">
            <w:pPr>
              <w:pStyle w:val="ListParagraph"/>
              <w:numPr>
                <w:ilvl w:val="0"/>
                <w:numId w:val="21"/>
              </w:numPr>
              <w:ind w:left="345"/>
            </w:pPr>
            <w:r>
              <w:t>The G</w:t>
            </w:r>
            <w:r w:rsidRPr="004F740E">
              <w:t xml:space="preserve">overnment </w:t>
            </w:r>
            <w:r>
              <w:t xml:space="preserve">(2020) </w:t>
            </w:r>
            <w:r w:rsidRPr="004F740E">
              <w:t>provides support for the opening of new businesses</w:t>
            </w:r>
            <w:r>
              <w:t xml:space="preserve"> </w:t>
            </w:r>
            <w:r w:rsidRPr="00BE185E">
              <w:t>and the legal framework for conducting business</w:t>
            </w:r>
          </w:p>
        </w:tc>
      </w:tr>
      <w:tr w:rsidR="00F95006" w:rsidTr="00F95006">
        <w:tc>
          <w:tcPr>
            <w:tcW w:w="2830" w:type="dxa"/>
            <w:shd w:val="clear" w:color="auto" w:fill="D3E5F6" w:themeFill="accent3" w:themeFillTint="33"/>
          </w:tcPr>
          <w:p w:rsidR="00F95006" w:rsidRPr="00F95006" w:rsidRDefault="00F95006" w:rsidP="00F95006">
            <w:pPr>
              <w:jc w:val="center"/>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95006">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Economical</w:t>
            </w:r>
          </w:p>
        </w:tc>
        <w:tc>
          <w:tcPr>
            <w:tcW w:w="7083" w:type="dxa"/>
          </w:tcPr>
          <w:p w:rsidR="00F95006" w:rsidRDefault="00BC5699" w:rsidP="00BC5699">
            <w:pPr>
              <w:pStyle w:val="ListParagraph"/>
              <w:numPr>
                <w:ilvl w:val="0"/>
                <w:numId w:val="21"/>
              </w:numPr>
              <w:ind w:left="345"/>
              <w:rPr>
                <w:rStyle w:val="word"/>
              </w:rPr>
            </w:pPr>
            <w:r w:rsidRPr="00BC5699">
              <w:rPr>
                <w:rStyle w:val="word"/>
              </w:rPr>
              <w:t>Economic changes close several shops in the city centre, making our existence in a good location easier</w:t>
            </w:r>
          </w:p>
          <w:p w:rsidR="00BC5699" w:rsidRPr="00BC5699" w:rsidRDefault="004A514A" w:rsidP="004A514A">
            <w:pPr>
              <w:pStyle w:val="ListParagraph"/>
              <w:numPr>
                <w:ilvl w:val="0"/>
                <w:numId w:val="21"/>
              </w:numPr>
              <w:ind w:left="345"/>
            </w:pPr>
            <w:r w:rsidRPr="004A514A">
              <w:t xml:space="preserve">Companies and </w:t>
            </w:r>
            <w:r>
              <w:t>publicity</w:t>
            </w:r>
            <w:r w:rsidRPr="004A514A">
              <w:t xml:space="preserve"> need the photography services</w:t>
            </w:r>
          </w:p>
        </w:tc>
      </w:tr>
      <w:tr w:rsidR="00F95006" w:rsidTr="00F95006">
        <w:tc>
          <w:tcPr>
            <w:tcW w:w="2830" w:type="dxa"/>
            <w:shd w:val="clear" w:color="auto" w:fill="D3E5F6" w:themeFill="accent3" w:themeFillTint="33"/>
          </w:tcPr>
          <w:p w:rsidR="00F95006" w:rsidRPr="00F95006" w:rsidRDefault="00F95006" w:rsidP="00F95006">
            <w:pPr>
              <w:jc w:val="center"/>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95006">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Social</w:t>
            </w:r>
          </w:p>
        </w:tc>
        <w:tc>
          <w:tcPr>
            <w:tcW w:w="7083" w:type="dxa"/>
          </w:tcPr>
          <w:p w:rsidR="00F95006" w:rsidRDefault="004A514A" w:rsidP="004A514A">
            <w:pPr>
              <w:pStyle w:val="ListParagraph"/>
              <w:numPr>
                <w:ilvl w:val="0"/>
                <w:numId w:val="21"/>
              </w:numPr>
              <w:ind w:left="345"/>
            </w:pPr>
            <w:r>
              <w:t xml:space="preserve">People use to pay good money for photos </w:t>
            </w:r>
            <w:r w:rsidRPr="004A514A">
              <w:t>especially for their wedding or for their children</w:t>
            </w:r>
          </w:p>
        </w:tc>
      </w:tr>
      <w:tr w:rsidR="00F95006" w:rsidTr="00F95006">
        <w:tc>
          <w:tcPr>
            <w:tcW w:w="2830" w:type="dxa"/>
            <w:shd w:val="clear" w:color="auto" w:fill="D3E5F6" w:themeFill="accent3" w:themeFillTint="33"/>
          </w:tcPr>
          <w:p w:rsidR="00F95006" w:rsidRPr="00F95006" w:rsidRDefault="00F95006" w:rsidP="00F95006">
            <w:pPr>
              <w:jc w:val="center"/>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95006">
              <w:rPr>
                <w:b/>
                <w:outline/>
                <w:color w:val="629DD1" w:themeColor="accent2"/>
                <w:sz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Technological</w:t>
            </w:r>
          </w:p>
        </w:tc>
        <w:tc>
          <w:tcPr>
            <w:tcW w:w="7083" w:type="dxa"/>
          </w:tcPr>
          <w:p w:rsidR="00F95006" w:rsidRDefault="004F740E" w:rsidP="009926B2">
            <w:pPr>
              <w:pStyle w:val="ListParagraph"/>
              <w:numPr>
                <w:ilvl w:val="0"/>
                <w:numId w:val="21"/>
              </w:numPr>
              <w:ind w:left="345"/>
            </w:pPr>
            <w:r>
              <w:rPr>
                <w:rStyle w:val="word"/>
                <w:color w:val="252525"/>
              </w:rPr>
              <w:t xml:space="preserve">Technology </w:t>
            </w:r>
            <w:r w:rsidRPr="009926B2">
              <w:rPr>
                <w:rStyle w:val="word"/>
              </w:rPr>
              <w:t>constantly evolves</w:t>
            </w:r>
            <w:r w:rsidR="009926B2">
              <w:rPr>
                <w:rStyle w:val="word"/>
                <w:color w:val="EA7D13"/>
              </w:rPr>
              <w:t xml:space="preserve">. </w:t>
            </w:r>
            <w:r w:rsidR="009926B2" w:rsidRPr="009926B2">
              <w:rPr>
                <w:rStyle w:val="word"/>
              </w:rPr>
              <w:t>Staying on top of the latest technologies is a challenge, but keeping up-to-date allows to do better job with less effort.</w:t>
            </w:r>
          </w:p>
        </w:tc>
      </w:tr>
    </w:tbl>
    <w:p w:rsidR="002969A1" w:rsidRDefault="002969A1" w:rsidP="00B30772"/>
    <w:p w:rsidR="00C403B6" w:rsidRDefault="00C403B6" w:rsidP="00B30772"/>
    <w:p w:rsidR="00C403B6" w:rsidRDefault="00C403B6" w:rsidP="00B30772"/>
    <w:p w:rsidR="00C403B6" w:rsidRDefault="00C403B6" w:rsidP="00B30772"/>
    <w:p w:rsidR="007A06B0" w:rsidRDefault="007A06B0" w:rsidP="00B30772"/>
    <w:p w:rsidR="007A06B0" w:rsidRDefault="007A06B0" w:rsidP="00B30772"/>
    <w:p w:rsidR="007A06B0" w:rsidRDefault="007A06B0" w:rsidP="00B30772"/>
    <w:p w:rsidR="007A06B0" w:rsidRDefault="007A06B0" w:rsidP="00B30772"/>
    <w:p w:rsidR="007A06B0" w:rsidRDefault="007A06B0" w:rsidP="00B30772"/>
    <w:p w:rsidR="008016BA" w:rsidRDefault="008016BA" w:rsidP="008016BA">
      <w:pPr>
        <w:pStyle w:val="Heading3"/>
        <w:jc w:val="center"/>
        <w:rPr>
          <w:rStyle w:val="SubtleEmphasis"/>
          <w:rFonts w:ascii="Calibri" w:hAnsi="Calibri" w:cs="Calibri"/>
          <w:b/>
          <w:iCs w:val="0"/>
          <w:color w:val="auto"/>
          <w:sz w:val="28"/>
        </w:rPr>
      </w:pPr>
      <w:bookmarkStart w:id="15" w:name="_Toc35120993"/>
      <w:r>
        <w:rPr>
          <w:rStyle w:val="SubtleEmphasis"/>
          <w:rFonts w:ascii="Calibri" w:hAnsi="Calibri" w:cs="Calibri"/>
          <w:b/>
          <w:iCs w:val="0"/>
          <w:color w:val="auto"/>
          <w:sz w:val="28"/>
        </w:rPr>
        <w:lastRenderedPageBreak/>
        <w:t>Segmentation</w:t>
      </w:r>
      <w:bookmarkEnd w:id="15"/>
    </w:p>
    <w:tbl>
      <w:tblPr>
        <w:tblStyle w:val="TableGrid"/>
        <w:tblW w:w="8930" w:type="dxa"/>
        <w:jc w:val="center"/>
        <w:tblLayout w:type="fixed"/>
        <w:tblLook w:val="04A0" w:firstRow="1" w:lastRow="0" w:firstColumn="1" w:lastColumn="0" w:noHBand="0" w:noVBand="1"/>
      </w:tblPr>
      <w:tblGrid>
        <w:gridCol w:w="1136"/>
        <w:gridCol w:w="2123"/>
        <w:gridCol w:w="2191"/>
        <w:gridCol w:w="1921"/>
        <w:gridCol w:w="1559"/>
      </w:tblGrid>
      <w:tr w:rsidR="008016BA" w:rsidRPr="005D7A86" w:rsidTr="00F95006">
        <w:trPr>
          <w:jc w:val="center"/>
        </w:trPr>
        <w:tc>
          <w:tcPr>
            <w:tcW w:w="8930" w:type="dxa"/>
            <w:gridSpan w:val="5"/>
            <w:tcBorders>
              <w:top w:val="single" w:sz="4" w:space="0" w:color="BFBFBF"/>
              <w:left w:val="single" w:sz="4" w:space="0" w:color="BFBFBF"/>
              <w:bottom w:val="single" w:sz="4" w:space="0" w:color="BFBFBF"/>
              <w:right w:val="single" w:sz="4" w:space="0" w:color="BFBFBF"/>
            </w:tcBorders>
            <w:shd w:val="clear" w:color="auto" w:fill="0070C0"/>
          </w:tcPr>
          <w:p w:rsidR="008016BA" w:rsidRPr="00B96F6B" w:rsidRDefault="008016BA" w:rsidP="00E05182">
            <w:pPr>
              <w:rPr>
                <w:rFonts w:ascii="Arial" w:hAnsi="Arial" w:cs="Arial"/>
                <w:b/>
                <w:color w:val="FFFFFF" w:themeColor="background1"/>
                <w:sz w:val="28"/>
              </w:rPr>
            </w:pPr>
          </w:p>
          <w:p w:rsidR="008016BA" w:rsidRPr="00B96F6B" w:rsidRDefault="008016BA" w:rsidP="008016BA">
            <w:pPr>
              <w:jc w:val="center"/>
              <w:rPr>
                <w:rFonts w:ascii="Arial" w:hAnsi="Arial" w:cs="Arial"/>
                <w:b/>
                <w:color w:val="FFFFFF" w:themeColor="background1"/>
                <w:sz w:val="28"/>
                <w:szCs w:val="20"/>
              </w:rPr>
            </w:pPr>
            <w:r>
              <w:rPr>
                <w:rFonts w:ascii="Arial" w:hAnsi="Arial" w:cs="Arial"/>
                <w:b/>
                <w:color w:val="FFFFFF" w:themeColor="background1"/>
                <w:sz w:val="28"/>
              </w:rPr>
              <w:t>Our</w:t>
            </w:r>
            <w:r w:rsidRPr="00B96F6B">
              <w:rPr>
                <w:rFonts w:ascii="Arial" w:hAnsi="Arial" w:cs="Arial"/>
                <w:b/>
                <w:color w:val="FFFFFF" w:themeColor="background1"/>
                <w:sz w:val="28"/>
                <w:szCs w:val="20"/>
              </w:rPr>
              <w:t xml:space="preserve"> target customers</w:t>
            </w:r>
          </w:p>
          <w:p w:rsidR="008016BA" w:rsidRPr="005D7A86" w:rsidRDefault="008016BA" w:rsidP="00E05182">
            <w:pPr>
              <w:rPr>
                <w:rFonts w:ascii="Arial" w:hAnsi="Arial" w:cs="Arial"/>
                <w:b/>
                <w:sz w:val="20"/>
                <w:szCs w:val="20"/>
              </w:rPr>
            </w:pPr>
          </w:p>
        </w:tc>
      </w:tr>
      <w:tr w:rsidR="008016BA" w:rsidRPr="005D7A86" w:rsidTr="00F95006">
        <w:trPr>
          <w:trHeight w:val="142"/>
          <w:jc w:val="center"/>
        </w:trPr>
        <w:tc>
          <w:tcPr>
            <w:tcW w:w="8930" w:type="dxa"/>
            <w:gridSpan w:val="5"/>
            <w:tcBorders>
              <w:top w:val="single" w:sz="4" w:space="0" w:color="BFBFBF"/>
              <w:left w:val="single" w:sz="4" w:space="0" w:color="BFBFBF"/>
              <w:bottom w:val="single" w:sz="4" w:space="0" w:color="BFBFBF"/>
              <w:right w:val="single" w:sz="4" w:space="0" w:color="BFBFBF"/>
            </w:tcBorders>
            <w:shd w:val="clear" w:color="auto" w:fill="629DD1" w:themeFill="accent2"/>
          </w:tcPr>
          <w:p w:rsidR="008016BA" w:rsidRDefault="008016BA" w:rsidP="00E05182">
            <w:pPr>
              <w:rPr>
                <w:rFonts w:ascii="Arial" w:hAnsi="Arial" w:cs="Arial"/>
                <w:b/>
                <w:color w:val="FFFFFF" w:themeColor="background1"/>
                <w:sz w:val="20"/>
                <w:szCs w:val="20"/>
              </w:rPr>
            </w:pPr>
          </w:p>
          <w:p w:rsidR="008016BA" w:rsidRDefault="008016BA" w:rsidP="00E05182">
            <w:pPr>
              <w:rPr>
                <w:rFonts w:ascii="Arial" w:hAnsi="Arial" w:cs="Arial"/>
                <w:b/>
                <w:color w:val="FFFFFF" w:themeColor="background1"/>
                <w:szCs w:val="20"/>
              </w:rPr>
            </w:pPr>
            <w:r w:rsidRPr="00B96F6B">
              <w:rPr>
                <w:rFonts w:ascii="Arial" w:hAnsi="Arial" w:cs="Arial"/>
                <w:b/>
                <w:color w:val="FFFFFF" w:themeColor="background1"/>
                <w:szCs w:val="20"/>
              </w:rPr>
              <w:t>Demographic details:</w:t>
            </w:r>
          </w:p>
          <w:p w:rsidR="008016BA" w:rsidRPr="00B96F6B" w:rsidRDefault="008016BA" w:rsidP="008016BA">
            <w:pPr>
              <w:rPr>
                <w:rFonts w:ascii="Arial" w:hAnsi="Arial" w:cs="Arial"/>
                <w:b/>
                <w:color w:val="FFFFFF" w:themeColor="background1"/>
                <w:sz w:val="20"/>
                <w:szCs w:val="20"/>
              </w:rPr>
            </w:pPr>
          </w:p>
        </w:tc>
      </w:tr>
      <w:tr w:rsidR="008016BA" w:rsidRPr="005D7A86" w:rsidTr="00F95006">
        <w:trPr>
          <w:jc w:val="center"/>
        </w:trPr>
        <w:tc>
          <w:tcPr>
            <w:tcW w:w="1136"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8016BA" w:rsidRPr="007B114B" w:rsidRDefault="008016BA" w:rsidP="00E05182">
            <w:pPr>
              <w:tabs>
                <w:tab w:val="left" w:pos="1140"/>
              </w:tabs>
              <w:rPr>
                <w:rFonts w:ascii="Arial" w:hAnsi="Arial" w:cs="Arial"/>
                <w:b/>
                <w:sz w:val="20"/>
                <w:szCs w:val="20"/>
              </w:rPr>
            </w:pPr>
            <w:r w:rsidRPr="007B114B">
              <w:rPr>
                <w:rFonts w:ascii="Arial" w:hAnsi="Arial" w:cs="Arial"/>
                <w:b/>
                <w:sz w:val="20"/>
                <w:szCs w:val="20"/>
              </w:rPr>
              <w:t>Age:</w:t>
            </w:r>
          </w:p>
        </w:tc>
        <w:tc>
          <w:tcPr>
            <w:tcW w:w="2123"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8016BA" w:rsidRPr="007B114B" w:rsidRDefault="008016BA" w:rsidP="00E05182">
            <w:pPr>
              <w:tabs>
                <w:tab w:val="left" w:pos="1140"/>
              </w:tabs>
              <w:rPr>
                <w:rFonts w:ascii="Arial" w:hAnsi="Arial" w:cs="Arial"/>
                <w:b/>
                <w:sz w:val="20"/>
                <w:szCs w:val="20"/>
              </w:rPr>
            </w:pPr>
            <w:r>
              <w:rPr>
                <w:rFonts w:ascii="Arial" w:hAnsi="Arial" w:cs="Arial"/>
                <w:b/>
                <w:sz w:val="20"/>
                <w:szCs w:val="20"/>
              </w:rPr>
              <w:t>Gender:</w:t>
            </w:r>
          </w:p>
        </w:tc>
        <w:tc>
          <w:tcPr>
            <w:tcW w:w="219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8016BA" w:rsidRPr="007B114B" w:rsidRDefault="008016BA" w:rsidP="00E05182">
            <w:pPr>
              <w:tabs>
                <w:tab w:val="left" w:pos="1140"/>
              </w:tabs>
              <w:rPr>
                <w:rFonts w:ascii="Arial" w:hAnsi="Arial" w:cs="Arial"/>
                <w:b/>
                <w:sz w:val="20"/>
                <w:szCs w:val="20"/>
              </w:rPr>
            </w:pPr>
            <w:r>
              <w:rPr>
                <w:rFonts w:ascii="Arial" w:hAnsi="Arial" w:cs="Arial"/>
                <w:b/>
                <w:sz w:val="20"/>
                <w:szCs w:val="20"/>
              </w:rPr>
              <w:t>Income:</w:t>
            </w:r>
          </w:p>
        </w:tc>
        <w:tc>
          <w:tcPr>
            <w:tcW w:w="192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8016BA" w:rsidRPr="007B114B" w:rsidRDefault="008016BA" w:rsidP="00E05182">
            <w:pPr>
              <w:tabs>
                <w:tab w:val="left" w:pos="1140"/>
              </w:tabs>
              <w:rPr>
                <w:rFonts w:ascii="Arial" w:hAnsi="Arial" w:cs="Arial"/>
                <w:b/>
                <w:sz w:val="20"/>
                <w:szCs w:val="20"/>
              </w:rPr>
            </w:pPr>
            <w:r>
              <w:rPr>
                <w:rFonts w:ascii="Arial" w:hAnsi="Arial" w:cs="Arial"/>
                <w:b/>
                <w:sz w:val="20"/>
                <w:szCs w:val="20"/>
              </w:rPr>
              <w:t>Types:</w:t>
            </w:r>
          </w:p>
        </w:tc>
        <w:tc>
          <w:tcPr>
            <w:tcW w:w="155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8016BA" w:rsidRPr="007B114B" w:rsidRDefault="008016BA" w:rsidP="00E05182">
            <w:pPr>
              <w:tabs>
                <w:tab w:val="left" w:pos="1140"/>
              </w:tabs>
              <w:rPr>
                <w:rFonts w:ascii="Arial" w:hAnsi="Arial" w:cs="Arial"/>
                <w:b/>
                <w:sz w:val="20"/>
                <w:szCs w:val="20"/>
              </w:rPr>
            </w:pPr>
            <w:r>
              <w:rPr>
                <w:rFonts w:ascii="Arial" w:hAnsi="Arial" w:cs="Arial"/>
                <w:b/>
                <w:sz w:val="20"/>
                <w:szCs w:val="20"/>
              </w:rPr>
              <w:t>Target regions:</w:t>
            </w:r>
          </w:p>
        </w:tc>
      </w:tr>
      <w:tr w:rsidR="008016BA" w:rsidRPr="005D7A86" w:rsidTr="00F95006">
        <w:trPr>
          <w:jc w:val="center"/>
        </w:trPr>
        <w:tc>
          <w:tcPr>
            <w:tcW w:w="1136" w:type="dxa"/>
            <w:tcBorders>
              <w:top w:val="single" w:sz="4" w:space="0" w:color="BFBFBF"/>
              <w:left w:val="single" w:sz="4" w:space="0" w:color="BFBFBF"/>
              <w:bottom w:val="single" w:sz="4" w:space="0" w:color="BFBFBF"/>
              <w:right w:val="single" w:sz="4" w:space="0" w:color="BFBFBF"/>
            </w:tcBorders>
          </w:tcPr>
          <w:p w:rsidR="008016BA" w:rsidRDefault="008016BA" w:rsidP="008016BA">
            <w:pPr>
              <w:pStyle w:val="ListParagraph"/>
              <w:numPr>
                <w:ilvl w:val="0"/>
                <w:numId w:val="29"/>
              </w:numPr>
              <w:tabs>
                <w:tab w:val="left" w:pos="176"/>
              </w:tabs>
              <w:ind w:left="0" w:firstLine="0"/>
              <w:rPr>
                <w:rFonts w:ascii="Arial" w:hAnsi="Arial" w:cs="Arial"/>
                <w:sz w:val="20"/>
                <w:szCs w:val="20"/>
              </w:rPr>
            </w:pPr>
            <w:r w:rsidRPr="00B96F6B">
              <w:rPr>
                <w:rFonts w:ascii="Arial" w:hAnsi="Arial" w:cs="Arial"/>
                <w:sz w:val="20"/>
                <w:szCs w:val="20"/>
              </w:rPr>
              <w:t>All ages</w:t>
            </w:r>
          </w:p>
          <w:p w:rsidR="008016BA" w:rsidRDefault="008016BA" w:rsidP="00E05182">
            <w:pPr>
              <w:pStyle w:val="ListParagraph"/>
              <w:tabs>
                <w:tab w:val="left" w:pos="176"/>
              </w:tabs>
              <w:ind w:left="0"/>
              <w:rPr>
                <w:rFonts w:ascii="Arial" w:hAnsi="Arial" w:cs="Arial"/>
                <w:sz w:val="20"/>
                <w:szCs w:val="20"/>
              </w:rPr>
            </w:pPr>
          </w:p>
        </w:tc>
        <w:tc>
          <w:tcPr>
            <w:tcW w:w="2123" w:type="dxa"/>
            <w:tcBorders>
              <w:top w:val="single" w:sz="4" w:space="0" w:color="BFBFBF"/>
              <w:left w:val="single" w:sz="4" w:space="0" w:color="BFBFBF"/>
              <w:bottom w:val="single" w:sz="4" w:space="0" w:color="BFBFBF"/>
              <w:right w:val="single" w:sz="4" w:space="0" w:color="BFBFBF"/>
            </w:tcBorders>
          </w:tcPr>
          <w:p w:rsidR="008016BA" w:rsidRDefault="008016BA" w:rsidP="008016BA">
            <w:pPr>
              <w:pStyle w:val="ListParagraph"/>
              <w:numPr>
                <w:ilvl w:val="0"/>
                <w:numId w:val="29"/>
              </w:numPr>
              <w:tabs>
                <w:tab w:val="left" w:pos="176"/>
              </w:tabs>
              <w:ind w:left="0" w:firstLine="0"/>
              <w:rPr>
                <w:rFonts w:ascii="Arial" w:hAnsi="Arial" w:cs="Arial"/>
                <w:sz w:val="20"/>
                <w:szCs w:val="20"/>
              </w:rPr>
            </w:pPr>
            <w:r w:rsidRPr="005D7A86">
              <w:rPr>
                <w:rFonts w:ascii="Arial" w:hAnsi="Arial" w:cs="Arial"/>
                <w:sz w:val="20"/>
                <w:szCs w:val="20"/>
              </w:rPr>
              <w:t>All genders</w:t>
            </w:r>
          </w:p>
        </w:tc>
        <w:tc>
          <w:tcPr>
            <w:tcW w:w="2191" w:type="dxa"/>
            <w:tcBorders>
              <w:top w:val="single" w:sz="4" w:space="0" w:color="BFBFBF"/>
              <w:left w:val="single" w:sz="4" w:space="0" w:color="BFBFBF"/>
              <w:bottom w:val="single" w:sz="4" w:space="0" w:color="BFBFBF"/>
              <w:right w:val="single" w:sz="4" w:space="0" w:color="BFBFBF"/>
            </w:tcBorders>
          </w:tcPr>
          <w:p w:rsidR="008016BA" w:rsidRPr="00B96F6B" w:rsidRDefault="008016BA" w:rsidP="008016BA">
            <w:pPr>
              <w:pStyle w:val="ListParagraph"/>
              <w:numPr>
                <w:ilvl w:val="0"/>
                <w:numId w:val="29"/>
              </w:numPr>
              <w:tabs>
                <w:tab w:val="left" w:pos="176"/>
              </w:tabs>
              <w:ind w:left="0" w:firstLine="0"/>
              <w:rPr>
                <w:rFonts w:ascii="Arial" w:hAnsi="Arial" w:cs="Arial"/>
                <w:sz w:val="20"/>
                <w:szCs w:val="20"/>
              </w:rPr>
            </w:pPr>
            <w:r w:rsidRPr="00B96F6B">
              <w:rPr>
                <w:rFonts w:ascii="Arial" w:hAnsi="Arial" w:cs="Arial"/>
                <w:sz w:val="20"/>
                <w:szCs w:val="20"/>
              </w:rPr>
              <w:t xml:space="preserve">£0 </w:t>
            </w:r>
            <w:r>
              <w:rPr>
                <w:rFonts w:ascii="Arial" w:hAnsi="Arial" w:cs="Arial"/>
                <w:sz w:val="20"/>
                <w:szCs w:val="20"/>
              </w:rPr>
              <w:t>- £25,000</w:t>
            </w:r>
          </w:p>
          <w:p w:rsidR="008016BA" w:rsidRDefault="008016BA" w:rsidP="008016BA">
            <w:pPr>
              <w:pStyle w:val="ListParagraph"/>
              <w:numPr>
                <w:ilvl w:val="0"/>
                <w:numId w:val="29"/>
              </w:numPr>
              <w:tabs>
                <w:tab w:val="left" w:pos="176"/>
              </w:tabs>
              <w:ind w:left="0" w:firstLine="0"/>
              <w:rPr>
                <w:rFonts w:ascii="Arial" w:hAnsi="Arial" w:cs="Arial"/>
                <w:sz w:val="20"/>
                <w:szCs w:val="20"/>
              </w:rPr>
            </w:pPr>
            <w:r>
              <w:rPr>
                <w:rFonts w:ascii="Arial" w:hAnsi="Arial" w:cs="Arial"/>
                <w:sz w:val="20"/>
                <w:szCs w:val="20"/>
              </w:rPr>
              <w:t>£26,000 - £99,000</w:t>
            </w:r>
          </w:p>
          <w:p w:rsidR="008016BA" w:rsidRDefault="008016BA" w:rsidP="008016BA">
            <w:pPr>
              <w:pStyle w:val="ListParagraph"/>
              <w:tabs>
                <w:tab w:val="left" w:pos="176"/>
              </w:tabs>
              <w:ind w:left="0"/>
              <w:rPr>
                <w:rFonts w:ascii="Arial" w:hAnsi="Arial" w:cs="Arial"/>
                <w:sz w:val="20"/>
                <w:szCs w:val="20"/>
              </w:rPr>
            </w:pPr>
          </w:p>
        </w:tc>
        <w:tc>
          <w:tcPr>
            <w:tcW w:w="1921" w:type="dxa"/>
            <w:tcBorders>
              <w:top w:val="single" w:sz="4" w:space="0" w:color="BFBFBF"/>
              <w:left w:val="single" w:sz="4" w:space="0" w:color="BFBFBF"/>
              <w:bottom w:val="single" w:sz="4" w:space="0" w:color="BFBFBF"/>
              <w:right w:val="single" w:sz="4" w:space="0" w:color="BFBFBF"/>
            </w:tcBorders>
          </w:tcPr>
          <w:p w:rsidR="008016BA" w:rsidRDefault="008016BA" w:rsidP="008016BA">
            <w:pPr>
              <w:pStyle w:val="ListParagraph"/>
              <w:numPr>
                <w:ilvl w:val="0"/>
                <w:numId w:val="29"/>
              </w:numPr>
              <w:tabs>
                <w:tab w:val="left" w:pos="176"/>
              </w:tabs>
              <w:ind w:left="0" w:firstLine="0"/>
              <w:rPr>
                <w:rFonts w:ascii="Arial" w:hAnsi="Arial" w:cs="Arial"/>
                <w:sz w:val="20"/>
                <w:szCs w:val="20"/>
              </w:rPr>
            </w:pPr>
            <w:r>
              <w:rPr>
                <w:rFonts w:ascii="Arial" w:hAnsi="Arial" w:cs="Arial"/>
                <w:sz w:val="20"/>
                <w:szCs w:val="20"/>
              </w:rPr>
              <w:t>Individuals</w:t>
            </w:r>
          </w:p>
          <w:p w:rsidR="008016BA" w:rsidRDefault="008016BA" w:rsidP="008016BA">
            <w:pPr>
              <w:pStyle w:val="ListParagraph"/>
              <w:numPr>
                <w:ilvl w:val="0"/>
                <w:numId w:val="29"/>
              </w:numPr>
              <w:tabs>
                <w:tab w:val="left" w:pos="176"/>
              </w:tabs>
              <w:ind w:left="0" w:firstLine="0"/>
              <w:rPr>
                <w:rFonts w:ascii="Arial" w:hAnsi="Arial" w:cs="Arial"/>
                <w:sz w:val="20"/>
                <w:szCs w:val="20"/>
              </w:rPr>
            </w:pPr>
            <w:r>
              <w:rPr>
                <w:rFonts w:ascii="Arial" w:hAnsi="Arial" w:cs="Arial"/>
                <w:sz w:val="20"/>
                <w:szCs w:val="20"/>
              </w:rPr>
              <w:t>Businesses</w:t>
            </w:r>
          </w:p>
          <w:p w:rsidR="008016BA" w:rsidRPr="008016BA" w:rsidRDefault="008016BA" w:rsidP="008016BA">
            <w:pPr>
              <w:pStyle w:val="ListParagraph"/>
              <w:numPr>
                <w:ilvl w:val="0"/>
                <w:numId w:val="29"/>
              </w:numPr>
              <w:tabs>
                <w:tab w:val="left" w:pos="176"/>
              </w:tabs>
              <w:ind w:left="0" w:firstLine="0"/>
              <w:rPr>
                <w:rFonts w:ascii="Arial" w:hAnsi="Arial" w:cs="Arial"/>
                <w:sz w:val="20"/>
                <w:szCs w:val="20"/>
              </w:rPr>
            </w:pPr>
            <w:r>
              <w:rPr>
                <w:rFonts w:ascii="Arial" w:hAnsi="Arial" w:cs="Arial"/>
                <w:sz w:val="20"/>
                <w:szCs w:val="20"/>
              </w:rPr>
              <w:t>Families</w:t>
            </w:r>
          </w:p>
        </w:tc>
        <w:tc>
          <w:tcPr>
            <w:tcW w:w="1559" w:type="dxa"/>
            <w:tcBorders>
              <w:top w:val="single" w:sz="4" w:space="0" w:color="BFBFBF"/>
              <w:left w:val="single" w:sz="4" w:space="0" w:color="BFBFBF"/>
              <w:bottom w:val="single" w:sz="4" w:space="0" w:color="BFBFBF"/>
              <w:right w:val="single" w:sz="4" w:space="0" w:color="BFBFBF"/>
            </w:tcBorders>
          </w:tcPr>
          <w:p w:rsidR="008016BA" w:rsidRDefault="008016BA" w:rsidP="008016BA">
            <w:pPr>
              <w:pStyle w:val="ListParagraph"/>
              <w:numPr>
                <w:ilvl w:val="0"/>
                <w:numId w:val="29"/>
              </w:numPr>
              <w:tabs>
                <w:tab w:val="left" w:pos="176"/>
              </w:tabs>
              <w:ind w:left="0" w:firstLine="0"/>
              <w:rPr>
                <w:rFonts w:ascii="Arial" w:hAnsi="Arial" w:cs="Arial"/>
                <w:sz w:val="20"/>
                <w:szCs w:val="20"/>
              </w:rPr>
            </w:pPr>
            <w:r>
              <w:rPr>
                <w:rFonts w:ascii="Arial" w:hAnsi="Arial" w:cs="Arial"/>
                <w:sz w:val="20"/>
                <w:szCs w:val="20"/>
              </w:rPr>
              <w:t>Wales</w:t>
            </w:r>
          </w:p>
          <w:p w:rsidR="008016BA" w:rsidRPr="00B96F6B" w:rsidRDefault="008016BA" w:rsidP="008016BA">
            <w:pPr>
              <w:pStyle w:val="ListParagraph"/>
              <w:tabs>
                <w:tab w:val="left" w:pos="176"/>
              </w:tabs>
              <w:ind w:left="0"/>
              <w:rPr>
                <w:rFonts w:ascii="Arial" w:hAnsi="Arial" w:cs="Arial"/>
                <w:sz w:val="20"/>
                <w:szCs w:val="20"/>
              </w:rPr>
            </w:pPr>
          </w:p>
        </w:tc>
      </w:tr>
      <w:tr w:rsidR="008016BA" w:rsidRPr="005D7A86" w:rsidTr="00F95006">
        <w:trPr>
          <w:jc w:val="center"/>
        </w:trPr>
        <w:tc>
          <w:tcPr>
            <w:tcW w:w="8930" w:type="dxa"/>
            <w:gridSpan w:val="5"/>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8016BA" w:rsidRPr="007B114B" w:rsidRDefault="008016BA" w:rsidP="00E05182">
            <w:pPr>
              <w:rPr>
                <w:rFonts w:ascii="Arial" w:hAnsi="Arial" w:cs="Arial"/>
                <w:b/>
                <w:sz w:val="20"/>
                <w:szCs w:val="20"/>
              </w:rPr>
            </w:pPr>
            <w:r>
              <w:rPr>
                <w:rFonts w:ascii="Arial" w:hAnsi="Arial" w:cs="Arial"/>
                <w:b/>
                <w:sz w:val="20"/>
                <w:szCs w:val="20"/>
              </w:rPr>
              <w:t>Description of target customers</w:t>
            </w:r>
          </w:p>
        </w:tc>
      </w:tr>
      <w:tr w:rsidR="008016BA" w:rsidRPr="005D7A86" w:rsidTr="00F95006">
        <w:trPr>
          <w:jc w:val="center"/>
        </w:trPr>
        <w:tc>
          <w:tcPr>
            <w:tcW w:w="8930" w:type="dxa"/>
            <w:gridSpan w:val="5"/>
            <w:tcBorders>
              <w:top w:val="single" w:sz="4" w:space="0" w:color="BFBFBF"/>
              <w:left w:val="single" w:sz="4" w:space="0" w:color="BFBFBF"/>
              <w:bottom w:val="single" w:sz="4" w:space="0" w:color="BFBFBF"/>
              <w:right w:val="single" w:sz="4" w:space="0" w:color="BFBFBF"/>
            </w:tcBorders>
          </w:tcPr>
          <w:p w:rsidR="008016BA" w:rsidRPr="006A32EB" w:rsidRDefault="006A32EB" w:rsidP="006A32EB">
            <w:pPr>
              <w:pStyle w:val="ListParagraph"/>
              <w:numPr>
                <w:ilvl w:val="0"/>
                <w:numId w:val="21"/>
              </w:numPr>
              <w:rPr>
                <w:rFonts w:ascii="Arial" w:hAnsi="Arial" w:cs="Arial"/>
              </w:rPr>
            </w:pPr>
            <w:r w:rsidRPr="006A32EB">
              <w:rPr>
                <w:rFonts w:ascii="Arial" w:hAnsi="Arial" w:cs="Arial"/>
              </w:rPr>
              <w:t>Our target clients are families with average and above average incomes</w:t>
            </w:r>
          </w:p>
          <w:p w:rsidR="006A32EB" w:rsidRPr="006A32EB" w:rsidRDefault="006A32EB" w:rsidP="006A32EB">
            <w:pPr>
              <w:pStyle w:val="ListParagraph"/>
              <w:numPr>
                <w:ilvl w:val="0"/>
                <w:numId w:val="21"/>
              </w:numPr>
              <w:rPr>
                <w:rFonts w:ascii="Arial" w:hAnsi="Arial" w:cs="Arial"/>
              </w:rPr>
            </w:pPr>
            <w:r w:rsidRPr="006A32EB">
              <w:rPr>
                <w:rStyle w:val="word"/>
                <w:rFonts w:ascii="Arial" w:hAnsi="Arial" w:cs="Arial"/>
              </w:rPr>
              <w:t>We also sell small packages that are of high quality but have a low price, so that they are affordable for those with low incomes</w:t>
            </w:r>
          </w:p>
          <w:p w:rsidR="008016BA" w:rsidRPr="005D7A86" w:rsidRDefault="008016BA" w:rsidP="00E05182">
            <w:pPr>
              <w:rPr>
                <w:rFonts w:ascii="Arial" w:hAnsi="Arial" w:cs="Arial"/>
                <w:sz w:val="20"/>
                <w:szCs w:val="20"/>
              </w:rPr>
            </w:pPr>
          </w:p>
        </w:tc>
      </w:tr>
    </w:tbl>
    <w:p w:rsidR="00E50569" w:rsidRDefault="00E50569" w:rsidP="00B30772"/>
    <w:tbl>
      <w:tblPr>
        <w:tblStyle w:val="TableGrid"/>
        <w:tblW w:w="8788" w:type="dxa"/>
        <w:tblInd w:w="421" w:type="dxa"/>
        <w:tblLook w:val="04A0" w:firstRow="1" w:lastRow="0" w:firstColumn="1" w:lastColumn="0" w:noHBand="0" w:noVBand="1"/>
      </w:tblPr>
      <w:tblGrid>
        <w:gridCol w:w="8788"/>
      </w:tblGrid>
      <w:tr w:rsidR="00E50569" w:rsidRPr="005D7A86" w:rsidTr="008A3AC0">
        <w:tc>
          <w:tcPr>
            <w:tcW w:w="8788" w:type="dxa"/>
            <w:tcBorders>
              <w:top w:val="single" w:sz="4" w:space="0" w:color="BFBFBF"/>
              <w:left w:val="single" w:sz="4" w:space="0" w:color="BFBFBF"/>
              <w:bottom w:val="single" w:sz="4" w:space="0" w:color="BFBFBF"/>
              <w:right w:val="single" w:sz="4" w:space="0" w:color="BFBFBF"/>
            </w:tcBorders>
            <w:shd w:val="clear" w:color="auto" w:fill="0070C0"/>
          </w:tcPr>
          <w:p w:rsidR="00E50569" w:rsidRDefault="00E50569" w:rsidP="008A3AC0">
            <w:pPr>
              <w:rPr>
                <w:rFonts w:ascii="Arial" w:hAnsi="Arial" w:cs="Arial"/>
                <w:b/>
                <w:color w:val="FFFFFF" w:themeColor="background1"/>
                <w:sz w:val="24"/>
              </w:rPr>
            </w:pPr>
          </w:p>
          <w:p w:rsidR="00E50569" w:rsidRPr="008C4CF2" w:rsidRDefault="00E50569" w:rsidP="008A3AC0">
            <w:pPr>
              <w:jc w:val="center"/>
              <w:rPr>
                <w:rFonts w:ascii="Arial" w:hAnsi="Arial" w:cs="Arial"/>
                <w:b/>
                <w:color w:val="FFFFFF" w:themeColor="background1"/>
                <w:sz w:val="28"/>
                <w:szCs w:val="20"/>
              </w:rPr>
            </w:pPr>
            <w:r>
              <w:rPr>
                <w:rFonts w:ascii="Arial" w:hAnsi="Arial" w:cs="Arial"/>
                <w:b/>
                <w:color w:val="FFFFFF" w:themeColor="background1"/>
                <w:sz w:val="28"/>
                <w:szCs w:val="20"/>
              </w:rPr>
              <w:t>M</w:t>
            </w:r>
            <w:r w:rsidRPr="008C4CF2">
              <w:rPr>
                <w:rFonts w:ascii="Arial" w:hAnsi="Arial" w:cs="Arial"/>
                <w:b/>
                <w:color w:val="FFFFFF" w:themeColor="background1"/>
                <w:sz w:val="28"/>
                <w:szCs w:val="20"/>
              </w:rPr>
              <w:t>arket and competition</w:t>
            </w:r>
          </w:p>
          <w:p w:rsidR="00E50569" w:rsidRPr="005D7A86" w:rsidRDefault="00E50569" w:rsidP="008A3AC0">
            <w:pPr>
              <w:rPr>
                <w:rFonts w:ascii="Arial" w:hAnsi="Arial" w:cs="Arial"/>
                <w:b/>
                <w:sz w:val="20"/>
                <w:szCs w:val="20"/>
              </w:rPr>
            </w:pPr>
          </w:p>
        </w:tc>
      </w:tr>
      <w:tr w:rsidR="00E50569" w:rsidRPr="005D7A86" w:rsidTr="008A3AC0">
        <w:tc>
          <w:tcPr>
            <w:tcW w:w="8788"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E50569" w:rsidRPr="00960340" w:rsidRDefault="00E50569" w:rsidP="008A3AC0">
            <w:pPr>
              <w:rPr>
                <w:rFonts w:ascii="Arial" w:hAnsi="Arial" w:cs="Arial"/>
                <w:i/>
                <w:sz w:val="20"/>
                <w:szCs w:val="20"/>
              </w:rPr>
            </w:pPr>
            <w:r w:rsidRPr="007B114B">
              <w:rPr>
                <w:rFonts w:ascii="Arial" w:hAnsi="Arial" w:cs="Arial"/>
                <w:b/>
                <w:sz w:val="20"/>
                <w:szCs w:val="20"/>
              </w:rPr>
              <w:t>What research have you conducted to understand your market</w:t>
            </w:r>
            <w:r>
              <w:rPr>
                <w:rFonts w:ascii="Arial" w:hAnsi="Arial" w:cs="Arial"/>
                <w:b/>
                <w:sz w:val="20"/>
                <w:szCs w:val="20"/>
              </w:rPr>
              <w:t xml:space="preserve">, including your </w:t>
            </w:r>
            <w:r w:rsidRPr="007B114B">
              <w:rPr>
                <w:rFonts w:ascii="Arial" w:hAnsi="Arial" w:cs="Arial"/>
                <w:b/>
                <w:sz w:val="20"/>
                <w:szCs w:val="20"/>
              </w:rPr>
              <w:t>industry, regions, customers, competitors</w:t>
            </w:r>
            <w:r>
              <w:rPr>
                <w:rFonts w:ascii="Arial" w:hAnsi="Arial" w:cs="Arial"/>
                <w:b/>
                <w:sz w:val="20"/>
                <w:szCs w:val="20"/>
              </w:rPr>
              <w:t>?</w:t>
            </w:r>
          </w:p>
        </w:tc>
      </w:tr>
      <w:tr w:rsidR="00E50569" w:rsidRPr="005D7A86" w:rsidTr="008A3AC0">
        <w:tc>
          <w:tcPr>
            <w:tcW w:w="8788" w:type="dxa"/>
            <w:tcBorders>
              <w:top w:val="single" w:sz="4" w:space="0" w:color="BFBFBF"/>
              <w:left w:val="single" w:sz="4" w:space="0" w:color="BFBFBF"/>
              <w:bottom w:val="single" w:sz="4" w:space="0" w:color="BFBFBF"/>
              <w:right w:val="single" w:sz="4" w:space="0" w:color="BFBFBF"/>
            </w:tcBorders>
          </w:tcPr>
          <w:p w:rsidR="00E50569" w:rsidRDefault="00E50569" w:rsidP="008A3AC0">
            <w:pPr>
              <w:pStyle w:val="ListParagraph"/>
              <w:numPr>
                <w:ilvl w:val="0"/>
                <w:numId w:val="30"/>
              </w:numPr>
              <w:tabs>
                <w:tab w:val="left" w:pos="176"/>
              </w:tabs>
              <w:ind w:left="0" w:firstLine="0"/>
              <w:rPr>
                <w:rFonts w:ascii="Arial" w:hAnsi="Arial" w:cs="Arial"/>
                <w:sz w:val="20"/>
                <w:szCs w:val="20"/>
              </w:rPr>
            </w:pPr>
            <w:r>
              <w:rPr>
                <w:rFonts w:ascii="Arial" w:hAnsi="Arial" w:cs="Arial"/>
                <w:sz w:val="20"/>
                <w:szCs w:val="20"/>
              </w:rPr>
              <w:t>Surveys &amp; questionnaires</w:t>
            </w:r>
          </w:p>
          <w:p w:rsidR="00E50569" w:rsidRDefault="00E50569" w:rsidP="008A3AC0">
            <w:pPr>
              <w:pStyle w:val="ListParagraph"/>
              <w:numPr>
                <w:ilvl w:val="0"/>
                <w:numId w:val="30"/>
              </w:numPr>
              <w:tabs>
                <w:tab w:val="left" w:pos="176"/>
              </w:tabs>
              <w:ind w:left="0" w:firstLine="0"/>
              <w:rPr>
                <w:rFonts w:ascii="Arial" w:hAnsi="Arial" w:cs="Arial"/>
                <w:sz w:val="20"/>
                <w:szCs w:val="20"/>
              </w:rPr>
            </w:pPr>
            <w:r>
              <w:rPr>
                <w:rFonts w:ascii="Arial" w:hAnsi="Arial" w:cs="Arial"/>
                <w:sz w:val="20"/>
                <w:szCs w:val="20"/>
              </w:rPr>
              <w:t>O</w:t>
            </w:r>
            <w:r w:rsidRPr="00B96F6B">
              <w:rPr>
                <w:rFonts w:ascii="Arial" w:hAnsi="Arial" w:cs="Arial"/>
                <w:sz w:val="20"/>
                <w:szCs w:val="20"/>
              </w:rPr>
              <w:t>nline research</w:t>
            </w:r>
          </w:p>
          <w:p w:rsidR="00E50569" w:rsidRDefault="00E50569" w:rsidP="008A3AC0">
            <w:pPr>
              <w:pStyle w:val="ListParagraph"/>
              <w:numPr>
                <w:ilvl w:val="0"/>
                <w:numId w:val="30"/>
              </w:numPr>
              <w:tabs>
                <w:tab w:val="left" w:pos="176"/>
              </w:tabs>
              <w:ind w:left="0" w:firstLine="0"/>
              <w:rPr>
                <w:rFonts w:ascii="Arial" w:hAnsi="Arial" w:cs="Arial"/>
                <w:sz w:val="20"/>
                <w:szCs w:val="20"/>
              </w:rPr>
            </w:pPr>
            <w:r w:rsidRPr="00B96F6B">
              <w:rPr>
                <w:rFonts w:ascii="Arial" w:hAnsi="Arial" w:cs="Arial"/>
                <w:sz w:val="20"/>
                <w:szCs w:val="20"/>
              </w:rPr>
              <w:t>Trade fair</w:t>
            </w:r>
            <w:r>
              <w:rPr>
                <w:rFonts w:ascii="Arial" w:hAnsi="Arial" w:cs="Arial"/>
                <w:sz w:val="20"/>
                <w:szCs w:val="20"/>
              </w:rPr>
              <w:t>s and</w:t>
            </w:r>
            <w:r w:rsidRPr="00B96F6B">
              <w:rPr>
                <w:rFonts w:ascii="Arial" w:hAnsi="Arial" w:cs="Arial"/>
                <w:sz w:val="20"/>
                <w:szCs w:val="20"/>
              </w:rPr>
              <w:t xml:space="preserve"> exhibition</w:t>
            </w:r>
            <w:r>
              <w:rPr>
                <w:rFonts w:ascii="Arial" w:hAnsi="Arial" w:cs="Arial"/>
                <w:sz w:val="20"/>
                <w:szCs w:val="20"/>
              </w:rPr>
              <w:t>s</w:t>
            </w:r>
          </w:p>
          <w:p w:rsidR="00E50569" w:rsidRPr="000D3D24" w:rsidRDefault="00E50569" w:rsidP="008A3AC0">
            <w:pPr>
              <w:pStyle w:val="ListParagraph"/>
              <w:numPr>
                <w:ilvl w:val="0"/>
                <w:numId w:val="30"/>
              </w:numPr>
              <w:tabs>
                <w:tab w:val="left" w:pos="176"/>
              </w:tabs>
              <w:ind w:left="0" w:firstLine="16"/>
              <w:rPr>
                <w:rFonts w:ascii="Arial" w:hAnsi="Arial" w:cs="Arial"/>
                <w:sz w:val="20"/>
                <w:szCs w:val="20"/>
              </w:rPr>
            </w:pPr>
            <w:r w:rsidRPr="000D3D24">
              <w:rPr>
                <w:rFonts w:ascii="Arial" w:hAnsi="Arial" w:cs="Arial"/>
                <w:sz w:val="20"/>
                <w:szCs w:val="20"/>
              </w:rPr>
              <w:t>Meetings with suppliers, companies with complementary activities and potential clients companies</w:t>
            </w:r>
          </w:p>
          <w:p w:rsidR="00E50569" w:rsidRDefault="00E50569" w:rsidP="008A3AC0">
            <w:pPr>
              <w:pStyle w:val="ListParagraph"/>
              <w:numPr>
                <w:ilvl w:val="0"/>
                <w:numId w:val="30"/>
              </w:numPr>
              <w:tabs>
                <w:tab w:val="left" w:pos="176"/>
              </w:tabs>
              <w:ind w:left="0" w:firstLine="0"/>
              <w:rPr>
                <w:rFonts w:ascii="Arial" w:hAnsi="Arial" w:cs="Arial"/>
                <w:sz w:val="20"/>
                <w:szCs w:val="20"/>
              </w:rPr>
            </w:pPr>
            <w:r>
              <w:rPr>
                <w:rFonts w:ascii="Arial" w:hAnsi="Arial" w:cs="Arial"/>
                <w:sz w:val="20"/>
                <w:szCs w:val="20"/>
              </w:rPr>
              <w:t>Personal experience</w:t>
            </w:r>
          </w:p>
          <w:p w:rsidR="00E50569" w:rsidRPr="000D3D24" w:rsidRDefault="00E50569" w:rsidP="008A3AC0">
            <w:pPr>
              <w:pStyle w:val="ListParagraph"/>
              <w:numPr>
                <w:ilvl w:val="0"/>
                <w:numId w:val="30"/>
              </w:numPr>
              <w:tabs>
                <w:tab w:val="left" w:pos="176"/>
              </w:tabs>
              <w:ind w:left="0" w:firstLine="0"/>
              <w:rPr>
                <w:rFonts w:ascii="Arial" w:hAnsi="Arial" w:cs="Arial"/>
                <w:sz w:val="20"/>
                <w:szCs w:val="20"/>
              </w:rPr>
            </w:pPr>
            <w:r w:rsidRPr="00B96F6B">
              <w:rPr>
                <w:rFonts w:ascii="Arial" w:hAnsi="Arial" w:cs="Arial"/>
                <w:sz w:val="20"/>
                <w:szCs w:val="20"/>
              </w:rPr>
              <w:t>Social media research</w:t>
            </w:r>
          </w:p>
        </w:tc>
      </w:tr>
    </w:tbl>
    <w:p w:rsidR="00E50569" w:rsidRDefault="00E50569" w:rsidP="00E50569">
      <w:pPr>
        <w:pStyle w:val="Default"/>
        <w:rPr>
          <w:rStyle w:val="word"/>
          <w:b/>
          <w:color w:val="auto"/>
          <w:sz w:val="28"/>
          <w:szCs w:val="28"/>
        </w:rPr>
      </w:pPr>
    </w:p>
    <w:p w:rsidR="00E50569" w:rsidRDefault="00E50569" w:rsidP="00E50569">
      <w:pPr>
        <w:pStyle w:val="Default"/>
        <w:rPr>
          <w:rStyle w:val="word"/>
          <w:b/>
          <w:color w:val="auto"/>
          <w:sz w:val="28"/>
          <w:szCs w:val="28"/>
        </w:rPr>
      </w:pPr>
    </w:p>
    <w:tbl>
      <w:tblPr>
        <w:tblStyle w:val="TableGrid"/>
        <w:tblW w:w="8788" w:type="dxa"/>
        <w:tblInd w:w="421" w:type="dxa"/>
        <w:tblLook w:val="04A0" w:firstRow="1" w:lastRow="0" w:firstColumn="1" w:lastColumn="0" w:noHBand="0" w:noVBand="1"/>
      </w:tblPr>
      <w:tblGrid>
        <w:gridCol w:w="4087"/>
        <w:gridCol w:w="4701"/>
      </w:tblGrid>
      <w:tr w:rsidR="00E50569" w:rsidRPr="005D7A86" w:rsidTr="008A3AC0">
        <w:tc>
          <w:tcPr>
            <w:tcW w:w="8788" w:type="dxa"/>
            <w:gridSpan w:val="2"/>
            <w:tcBorders>
              <w:top w:val="single" w:sz="4" w:space="0" w:color="BFBFBF"/>
              <w:left w:val="single" w:sz="4" w:space="0" w:color="BFBFBF"/>
              <w:bottom w:val="single" w:sz="4" w:space="0" w:color="BFBFBF"/>
              <w:right w:val="single" w:sz="4" w:space="0" w:color="BFBFBF"/>
            </w:tcBorders>
            <w:shd w:val="clear" w:color="auto" w:fill="0070C0"/>
          </w:tcPr>
          <w:p w:rsidR="00E50569" w:rsidRDefault="00E50569" w:rsidP="008A3AC0">
            <w:pPr>
              <w:rPr>
                <w:rFonts w:ascii="Arial" w:hAnsi="Arial" w:cs="Arial"/>
                <w:b/>
                <w:color w:val="FFFFFF" w:themeColor="background1"/>
                <w:szCs w:val="20"/>
              </w:rPr>
            </w:pPr>
          </w:p>
          <w:p w:rsidR="00E50569" w:rsidRPr="00E50569" w:rsidRDefault="00E50569" w:rsidP="008A3AC0">
            <w:pPr>
              <w:jc w:val="center"/>
              <w:rPr>
                <w:rFonts w:ascii="Arial" w:hAnsi="Arial" w:cs="Arial"/>
                <w:b/>
                <w:color w:val="FFFFFF" w:themeColor="background1"/>
                <w:sz w:val="28"/>
                <w:szCs w:val="20"/>
              </w:rPr>
            </w:pPr>
            <w:r w:rsidRPr="00E50569">
              <w:rPr>
                <w:rFonts w:ascii="Arial" w:hAnsi="Arial" w:cs="Arial"/>
                <w:b/>
                <w:color w:val="FFFFFF" w:themeColor="background1"/>
                <w:sz w:val="28"/>
                <w:szCs w:val="20"/>
              </w:rPr>
              <w:t>Competitor:</w:t>
            </w:r>
          </w:p>
          <w:p w:rsidR="00E50569" w:rsidRPr="007B114B" w:rsidRDefault="00E50569" w:rsidP="008A3AC0">
            <w:pPr>
              <w:rPr>
                <w:rFonts w:ascii="Arial" w:hAnsi="Arial" w:cs="Arial"/>
                <w:b/>
                <w:color w:val="FFFFFF" w:themeColor="background1"/>
                <w:sz w:val="20"/>
                <w:szCs w:val="20"/>
              </w:rPr>
            </w:pPr>
          </w:p>
        </w:tc>
      </w:tr>
      <w:tr w:rsidR="00E50569" w:rsidRPr="005D7A86" w:rsidTr="008A3AC0">
        <w:tc>
          <w:tcPr>
            <w:tcW w:w="4087"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E50569" w:rsidRPr="007B114B" w:rsidRDefault="00E50569" w:rsidP="008A3AC0">
            <w:pPr>
              <w:rPr>
                <w:rFonts w:ascii="Arial" w:hAnsi="Arial" w:cs="Arial"/>
                <w:b/>
                <w:sz w:val="20"/>
                <w:szCs w:val="20"/>
              </w:rPr>
            </w:pPr>
            <w:r w:rsidRPr="007B114B">
              <w:rPr>
                <w:rFonts w:ascii="Arial" w:hAnsi="Arial" w:cs="Arial"/>
                <w:b/>
                <w:sz w:val="20"/>
                <w:szCs w:val="20"/>
              </w:rPr>
              <w:t>Name, location:</w:t>
            </w:r>
          </w:p>
        </w:tc>
        <w:tc>
          <w:tcPr>
            <w:tcW w:w="470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E50569" w:rsidRPr="007B114B" w:rsidRDefault="00E50569" w:rsidP="008A3AC0">
            <w:pPr>
              <w:rPr>
                <w:rFonts w:ascii="Arial" w:hAnsi="Arial" w:cs="Arial"/>
                <w:b/>
                <w:sz w:val="20"/>
                <w:szCs w:val="20"/>
              </w:rPr>
            </w:pPr>
            <w:r>
              <w:rPr>
                <w:rFonts w:ascii="Arial" w:hAnsi="Arial" w:cs="Arial"/>
                <w:b/>
                <w:sz w:val="20"/>
                <w:szCs w:val="20"/>
              </w:rPr>
              <w:t>P</w:t>
            </w:r>
            <w:r w:rsidRPr="007B114B">
              <w:rPr>
                <w:rFonts w:ascii="Arial" w:hAnsi="Arial" w:cs="Arial"/>
                <w:b/>
                <w:sz w:val="20"/>
                <w:szCs w:val="20"/>
              </w:rPr>
              <w:t>rices:</w:t>
            </w:r>
          </w:p>
        </w:tc>
      </w:tr>
      <w:tr w:rsidR="00E50569" w:rsidRPr="005D7A86" w:rsidTr="008A3AC0">
        <w:tc>
          <w:tcPr>
            <w:tcW w:w="4087" w:type="dxa"/>
            <w:tcBorders>
              <w:top w:val="single" w:sz="4" w:space="0" w:color="BFBFBF"/>
              <w:left w:val="single" w:sz="4" w:space="0" w:color="BFBFBF"/>
              <w:bottom w:val="single" w:sz="4" w:space="0" w:color="BFBFBF"/>
              <w:right w:val="single" w:sz="4" w:space="0" w:color="BFBFBF"/>
            </w:tcBorders>
          </w:tcPr>
          <w:p w:rsidR="00E50569" w:rsidRDefault="00E50569" w:rsidP="008A3AC0">
            <w:pPr>
              <w:rPr>
                <w:rFonts w:ascii="Arial" w:hAnsi="Arial" w:cs="Arial"/>
                <w:sz w:val="20"/>
                <w:szCs w:val="20"/>
              </w:rPr>
            </w:pPr>
            <w:r w:rsidRPr="005B596A">
              <w:rPr>
                <w:rFonts w:ascii="Arial" w:hAnsi="Arial" w:cs="Arial"/>
                <w:b/>
                <w:sz w:val="20"/>
                <w:szCs w:val="20"/>
              </w:rPr>
              <w:t>Photostall</w:t>
            </w:r>
            <w:r>
              <w:rPr>
                <w:rFonts w:ascii="Arial" w:hAnsi="Arial" w:cs="Arial"/>
                <w:sz w:val="20"/>
                <w:szCs w:val="20"/>
              </w:rPr>
              <w:t xml:space="preserve"> in Quadrant Shopping Centre</w:t>
            </w:r>
          </w:p>
          <w:p w:rsidR="00E50569" w:rsidRPr="005D7A86" w:rsidRDefault="00E50569" w:rsidP="008A3AC0">
            <w:pPr>
              <w:rPr>
                <w:rFonts w:ascii="Arial" w:hAnsi="Arial" w:cs="Arial"/>
                <w:sz w:val="20"/>
                <w:szCs w:val="20"/>
              </w:rPr>
            </w:pPr>
          </w:p>
        </w:tc>
        <w:tc>
          <w:tcPr>
            <w:tcW w:w="4701" w:type="dxa"/>
            <w:tcBorders>
              <w:top w:val="single" w:sz="4" w:space="0" w:color="BFBFBF"/>
              <w:left w:val="single" w:sz="4" w:space="0" w:color="BFBFBF"/>
              <w:bottom w:val="single" w:sz="4" w:space="0" w:color="BFBFBF"/>
              <w:right w:val="single" w:sz="4" w:space="0" w:color="BFBFBF"/>
            </w:tcBorders>
          </w:tcPr>
          <w:p w:rsidR="00E50569" w:rsidRPr="005B596A" w:rsidRDefault="00E50569" w:rsidP="008A3AC0">
            <w:pPr>
              <w:pStyle w:val="ListParagraph"/>
              <w:numPr>
                <w:ilvl w:val="0"/>
                <w:numId w:val="21"/>
              </w:numPr>
              <w:rPr>
                <w:rFonts w:ascii="Arial" w:hAnsi="Arial" w:cs="Arial"/>
                <w:sz w:val="20"/>
                <w:szCs w:val="20"/>
              </w:rPr>
            </w:pPr>
            <w:r>
              <w:rPr>
                <w:rFonts w:ascii="Arial" w:hAnsi="Arial" w:cs="Arial"/>
                <w:sz w:val="20"/>
                <w:szCs w:val="20"/>
              </w:rPr>
              <w:t>Low cost services with low quality.</w:t>
            </w:r>
          </w:p>
        </w:tc>
      </w:tr>
      <w:tr w:rsidR="00E50569" w:rsidRPr="005D7A86" w:rsidTr="008A3AC0">
        <w:tc>
          <w:tcPr>
            <w:tcW w:w="4087"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E50569" w:rsidRPr="007B114B" w:rsidRDefault="00E50569" w:rsidP="008A3AC0">
            <w:pPr>
              <w:rPr>
                <w:rFonts w:ascii="Arial" w:hAnsi="Arial" w:cs="Arial"/>
                <w:b/>
                <w:sz w:val="20"/>
                <w:szCs w:val="20"/>
              </w:rPr>
            </w:pPr>
            <w:r w:rsidRPr="007B114B">
              <w:rPr>
                <w:rFonts w:ascii="Arial" w:hAnsi="Arial" w:cs="Arial"/>
                <w:b/>
                <w:sz w:val="20"/>
                <w:szCs w:val="20"/>
              </w:rPr>
              <w:t>Strengths:</w:t>
            </w:r>
          </w:p>
        </w:tc>
        <w:tc>
          <w:tcPr>
            <w:tcW w:w="4701"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rsidR="00E50569" w:rsidRPr="007B114B" w:rsidRDefault="00E50569" w:rsidP="008A3AC0">
            <w:pPr>
              <w:rPr>
                <w:rFonts w:ascii="Arial" w:hAnsi="Arial" w:cs="Arial"/>
                <w:b/>
                <w:sz w:val="20"/>
                <w:szCs w:val="20"/>
              </w:rPr>
            </w:pPr>
            <w:r w:rsidRPr="007B114B">
              <w:rPr>
                <w:rFonts w:ascii="Arial" w:hAnsi="Arial" w:cs="Arial"/>
                <w:b/>
                <w:sz w:val="20"/>
                <w:szCs w:val="20"/>
              </w:rPr>
              <w:t>Weaknesses:</w:t>
            </w:r>
          </w:p>
        </w:tc>
      </w:tr>
      <w:tr w:rsidR="00E50569" w:rsidRPr="005D7A86" w:rsidTr="008A3AC0">
        <w:tc>
          <w:tcPr>
            <w:tcW w:w="4087" w:type="dxa"/>
            <w:tcBorders>
              <w:top w:val="single" w:sz="4" w:space="0" w:color="BFBFBF"/>
              <w:left w:val="single" w:sz="4" w:space="0" w:color="BFBFBF"/>
              <w:bottom w:val="single" w:sz="4" w:space="0" w:color="BFBFBF"/>
              <w:right w:val="single" w:sz="4" w:space="0" w:color="BFBFBF"/>
            </w:tcBorders>
          </w:tcPr>
          <w:p w:rsidR="00E50569" w:rsidRPr="00D5468C" w:rsidRDefault="00E50569" w:rsidP="008A3AC0">
            <w:pPr>
              <w:pStyle w:val="ListParagraph"/>
              <w:numPr>
                <w:ilvl w:val="0"/>
                <w:numId w:val="31"/>
              </w:numPr>
              <w:tabs>
                <w:tab w:val="left" w:pos="34"/>
              </w:tabs>
              <w:ind w:left="0" w:firstLine="0"/>
              <w:rPr>
                <w:rFonts w:ascii="Arial" w:hAnsi="Arial" w:cs="Arial"/>
                <w:b/>
                <w:sz w:val="20"/>
                <w:szCs w:val="20"/>
              </w:rPr>
            </w:pPr>
            <w:r>
              <w:rPr>
                <w:rFonts w:ascii="Arial" w:hAnsi="Arial" w:cs="Arial"/>
                <w:b/>
                <w:sz w:val="20"/>
                <w:szCs w:val="20"/>
              </w:rPr>
              <w:t xml:space="preserve">Self service computers for printing photos </w:t>
            </w:r>
          </w:p>
        </w:tc>
        <w:tc>
          <w:tcPr>
            <w:tcW w:w="4701" w:type="dxa"/>
            <w:tcBorders>
              <w:top w:val="single" w:sz="4" w:space="0" w:color="BFBFBF"/>
              <w:left w:val="single" w:sz="4" w:space="0" w:color="BFBFBF"/>
              <w:bottom w:val="single" w:sz="4" w:space="0" w:color="BFBFBF"/>
              <w:right w:val="single" w:sz="4" w:space="0" w:color="BFBFBF"/>
            </w:tcBorders>
          </w:tcPr>
          <w:p w:rsidR="00E50569" w:rsidRDefault="00E50569" w:rsidP="008A3AC0">
            <w:pPr>
              <w:pStyle w:val="ListParagraph"/>
              <w:numPr>
                <w:ilvl w:val="0"/>
                <w:numId w:val="31"/>
              </w:numPr>
              <w:tabs>
                <w:tab w:val="left" w:pos="34"/>
              </w:tabs>
              <w:ind w:left="0" w:firstLine="0"/>
              <w:rPr>
                <w:rFonts w:ascii="Arial" w:hAnsi="Arial" w:cs="Arial"/>
                <w:b/>
                <w:sz w:val="20"/>
                <w:szCs w:val="20"/>
              </w:rPr>
            </w:pPr>
            <w:r>
              <w:rPr>
                <w:rFonts w:ascii="Arial" w:hAnsi="Arial" w:cs="Arial"/>
                <w:b/>
                <w:sz w:val="20"/>
                <w:szCs w:val="20"/>
              </w:rPr>
              <w:t xml:space="preserve">Low quality paper </w:t>
            </w:r>
          </w:p>
          <w:p w:rsidR="00E50569" w:rsidRPr="00E50569" w:rsidRDefault="00E50569" w:rsidP="008A3AC0">
            <w:pPr>
              <w:pStyle w:val="ListParagraph"/>
              <w:numPr>
                <w:ilvl w:val="0"/>
                <w:numId w:val="31"/>
              </w:numPr>
              <w:tabs>
                <w:tab w:val="left" w:pos="34"/>
              </w:tabs>
              <w:ind w:left="0" w:firstLine="0"/>
              <w:rPr>
                <w:rFonts w:ascii="Arial" w:hAnsi="Arial" w:cs="Arial"/>
                <w:b/>
                <w:sz w:val="20"/>
                <w:szCs w:val="20"/>
              </w:rPr>
            </w:pPr>
            <w:r>
              <w:rPr>
                <w:rFonts w:ascii="Arial" w:hAnsi="Arial" w:cs="Arial"/>
                <w:b/>
                <w:sz w:val="20"/>
                <w:szCs w:val="20"/>
              </w:rPr>
              <w:t>Small range of products</w:t>
            </w:r>
          </w:p>
        </w:tc>
      </w:tr>
    </w:tbl>
    <w:p w:rsidR="00E50569" w:rsidRPr="002969A1" w:rsidRDefault="00E50569" w:rsidP="00E50569">
      <w:pPr>
        <w:pStyle w:val="Default"/>
        <w:rPr>
          <w:rStyle w:val="word"/>
          <w:b/>
          <w:color w:val="auto"/>
          <w:sz w:val="28"/>
          <w:szCs w:val="28"/>
        </w:rPr>
      </w:pPr>
    </w:p>
    <w:p w:rsidR="00377283" w:rsidRDefault="00377283" w:rsidP="00B30772"/>
    <w:p w:rsidR="00C403B6" w:rsidRDefault="00C403B6" w:rsidP="00B30772"/>
    <w:p w:rsidR="00C403B6" w:rsidRDefault="00C403B6" w:rsidP="00B30772"/>
    <w:p w:rsidR="00C403B6" w:rsidRDefault="00C403B6" w:rsidP="00B30772"/>
    <w:p w:rsidR="00C403B6" w:rsidRDefault="00C403B6" w:rsidP="00B30772"/>
    <w:p w:rsidR="00C403B6" w:rsidRDefault="00C403B6" w:rsidP="00B30772"/>
    <w:p w:rsidR="00C403B6" w:rsidRDefault="00C403B6" w:rsidP="00B30772"/>
    <w:p w:rsidR="00C403B6" w:rsidRDefault="00C403B6" w:rsidP="00B30772"/>
    <w:p w:rsidR="00C403B6" w:rsidRDefault="00C403B6" w:rsidP="00B30772"/>
    <w:p w:rsidR="00C403B6" w:rsidRDefault="00C403B6" w:rsidP="00B30772"/>
    <w:p w:rsidR="00377283" w:rsidRDefault="00377283" w:rsidP="00377283">
      <w:pPr>
        <w:pStyle w:val="Heading3"/>
        <w:jc w:val="center"/>
        <w:rPr>
          <w:rStyle w:val="SubtleEmphasis"/>
          <w:rFonts w:ascii="Calibri" w:hAnsi="Calibri" w:cs="Calibri"/>
          <w:b/>
          <w:iCs w:val="0"/>
          <w:color w:val="auto"/>
          <w:sz w:val="28"/>
        </w:rPr>
      </w:pPr>
      <w:bookmarkStart w:id="16" w:name="_Toc35120994"/>
      <w:r>
        <w:rPr>
          <w:rStyle w:val="SubtleEmphasis"/>
          <w:rFonts w:ascii="Calibri" w:hAnsi="Calibri" w:cs="Calibri"/>
          <w:b/>
          <w:iCs w:val="0"/>
          <w:color w:val="auto"/>
          <w:sz w:val="28"/>
        </w:rPr>
        <w:t>7 Ps Marketing Mix Theory</w:t>
      </w:r>
      <w:bookmarkEnd w:id="16"/>
    </w:p>
    <w:p w:rsidR="002969A1" w:rsidRDefault="002969A1" w:rsidP="00AC1C18">
      <w:pPr>
        <w:pStyle w:val="Default"/>
        <w:rPr>
          <w:rStyle w:val="word"/>
          <w:color w:val="auto"/>
          <w:sz w:val="28"/>
          <w:szCs w:val="28"/>
        </w:rPr>
      </w:pPr>
    </w:p>
    <w:p w:rsidR="000C7CF5" w:rsidRDefault="0063794D" w:rsidP="00AC1C18">
      <w:pPr>
        <w:pStyle w:val="Default"/>
        <w:rPr>
          <w:rStyle w:val="word"/>
          <w:color w:val="auto"/>
          <w:sz w:val="28"/>
          <w:szCs w:val="28"/>
        </w:rPr>
      </w:pPr>
      <w:r>
        <w:rPr>
          <w:noProof/>
          <w:color w:val="auto"/>
          <w:sz w:val="28"/>
          <w:szCs w:val="28"/>
          <w:lang w:eastAsia="en-GB"/>
        </w:rPr>
        <w:drawing>
          <wp:inline distT="0" distB="0" distL="0" distR="0">
            <wp:extent cx="5402580" cy="3261360"/>
            <wp:effectExtent l="0" t="19050" r="0" b="5334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63794D" w:rsidRDefault="0063794D" w:rsidP="00AC1C18">
      <w:pPr>
        <w:pStyle w:val="Default"/>
        <w:rPr>
          <w:rStyle w:val="word"/>
          <w:color w:val="auto"/>
          <w:sz w:val="28"/>
          <w:szCs w:val="28"/>
        </w:rPr>
      </w:pPr>
    </w:p>
    <w:p w:rsidR="0063794D" w:rsidRDefault="0063794D" w:rsidP="00AC1C18">
      <w:pPr>
        <w:pStyle w:val="Default"/>
        <w:rPr>
          <w:rStyle w:val="word"/>
          <w:color w:val="auto"/>
          <w:sz w:val="28"/>
          <w:szCs w:val="28"/>
        </w:rPr>
      </w:pPr>
    </w:p>
    <w:p w:rsidR="00E50569" w:rsidRDefault="00E50569" w:rsidP="00AC1C18">
      <w:pPr>
        <w:pStyle w:val="Default"/>
        <w:rPr>
          <w:rStyle w:val="word"/>
          <w:color w:val="auto"/>
          <w:sz w:val="28"/>
          <w:szCs w:val="28"/>
        </w:rPr>
      </w:pPr>
    </w:p>
    <w:p w:rsidR="00E50569" w:rsidRDefault="00E50569" w:rsidP="00AC1C18">
      <w:pPr>
        <w:pStyle w:val="Default"/>
        <w:rPr>
          <w:rStyle w:val="word"/>
          <w:color w:val="auto"/>
          <w:sz w:val="28"/>
          <w:szCs w:val="28"/>
        </w:rPr>
      </w:pPr>
    </w:p>
    <w:p w:rsidR="00E50569" w:rsidRDefault="00E50569" w:rsidP="00AC1C18">
      <w:pPr>
        <w:pStyle w:val="Default"/>
        <w:rPr>
          <w:rStyle w:val="word"/>
          <w:color w:val="auto"/>
          <w:sz w:val="28"/>
          <w:szCs w:val="28"/>
        </w:rPr>
      </w:pPr>
    </w:p>
    <w:tbl>
      <w:tblPr>
        <w:tblStyle w:val="TableGrid"/>
        <w:tblW w:w="8931" w:type="dxa"/>
        <w:jc w:val="center"/>
        <w:tblLook w:val="04A0" w:firstRow="1" w:lastRow="0" w:firstColumn="1" w:lastColumn="0" w:noHBand="0" w:noVBand="1"/>
      </w:tblPr>
      <w:tblGrid>
        <w:gridCol w:w="8931"/>
      </w:tblGrid>
      <w:tr w:rsidR="002969A1" w:rsidRPr="005D7A86" w:rsidTr="002969A1">
        <w:trPr>
          <w:jc w:val="center"/>
        </w:trPr>
        <w:tc>
          <w:tcPr>
            <w:tcW w:w="8931" w:type="dxa"/>
            <w:tcBorders>
              <w:top w:val="single" w:sz="4" w:space="0" w:color="BFBFBF"/>
              <w:left w:val="single" w:sz="4" w:space="0" w:color="BFBFBF"/>
              <w:bottom w:val="single" w:sz="4" w:space="0" w:color="BFBFBF"/>
              <w:right w:val="single" w:sz="4" w:space="0" w:color="BFBFBF"/>
            </w:tcBorders>
            <w:shd w:val="clear" w:color="auto" w:fill="0070C0"/>
          </w:tcPr>
          <w:p w:rsidR="0063794D" w:rsidRPr="0063794D" w:rsidRDefault="0063794D" w:rsidP="002969A1">
            <w:pPr>
              <w:jc w:val="center"/>
              <w:rPr>
                <w:rFonts w:ascii="Arial" w:hAnsi="Arial" w:cs="Arial"/>
                <w:b/>
                <w:color w:val="FFFFFF" w:themeColor="background1"/>
                <w:sz w:val="16"/>
                <w:szCs w:val="20"/>
              </w:rPr>
            </w:pPr>
          </w:p>
          <w:p w:rsidR="002969A1" w:rsidRPr="008C4CF2" w:rsidRDefault="0063794D" w:rsidP="002969A1">
            <w:pPr>
              <w:jc w:val="center"/>
              <w:rPr>
                <w:rFonts w:ascii="Arial" w:hAnsi="Arial" w:cs="Arial"/>
                <w:b/>
                <w:color w:val="FFFFFF" w:themeColor="background1"/>
                <w:sz w:val="28"/>
                <w:szCs w:val="20"/>
              </w:rPr>
            </w:pPr>
            <w:r>
              <w:rPr>
                <w:rFonts w:ascii="Arial" w:hAnsi="Arial" w:cs="Arial"/>
                <w:b/>
                <w:color w:val="FFFFFF" w:themeColor="background1"/>
                <w:sz w:val="28"/>
                <w:szCs w:val="20"/>
              </w:rPr>
              <w:t>Promotion</w:t>
            </w:r>
          </w:p>
          <w:p w:rsidR="002969A1" w:rsidRPr="005D7A86" w:rsidRDefault="002969A1" w:rsidP="00E05182">
            <w:pPr>
              <w:rPr>
                <w:rFonts w:ascii="Arial" w:hAnsi="Arial" w:cs="Arial"/>
                <w:b/>
                <w:sz w:val="20"/>
                <w:szCs w:val="20"/>
              </w:rPr>
            </w:pPr>
          </w:p>
        </w:tc>
      </w:tr>
      <w:tr w:rsidR="002969A1" w:rsidRPr="005D7A86" w:rsidTr="002969A1">
        <w:trPr>
          <w:jc w:val="center"/>
        </w:trPr>
        <w:tc>
          <w:tcPr>
            <w:tcW w:w="8931" w:type="dxa"/>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tcPr>
          <w:p w:rsidR="002969A1" w:rsidRPr="00F95006" w:rsidRDefault="002969A1" w:rsidP="002969A1">
            <w:pPr>
              <w:jc w:val="center"/>
              <w:rPr>
                <w:rFonts w:ascii="Arial" w:hAnsi="Arial" w:cs="Arial"/>
                <w:i/>
                <w:sz w:val="24"/>
                <w:szCs w:val="20"/>
              </w:rPr>
            </w:pPr>
            <w:r w:rsidRPr="00F95006">
              <w:rPr>
                <w:rFonts w:ascii="Arial" w:hAnsi="Arial" w:cs="Arial"/>
                <w:b/>
                <w:sz w:val="24"/>
                <w:szCs w:val="20"/>
              </w:rPr>
              <w:t>The business will be promoted using:</w:t>
            </w:r>
          </w:p>
          <w:p w:rsidR="002969A1" w:rsidRPr="007B114B" w:rsidRDefault="002969A1" w:rsidP="00E05182">
            <w:pPr>
              <w:rPr>
                <w:rFonts w:ascii="Arial" w:hAnsi="Arial" w:cs="Arial"/>
                <w:b/>
                <w:sz w:val="20"/>
                <w:szCs w:val="20"/>
              </w:rPr>
            </w:pPr>
          </w:p>
        </w:tc>
      </w:tr>
      <w:tr w:rsidR="002969A1" w:rsidRPr="005D7A86" w:rsidTr="002969A1">
        <w:trPr>
          <w:jc w:val="center"/>
        </w:trPr>
        <w:tc>
          <w:tcPr>
            <w:tcW w:w="8931" w:type="dxa"/>
            <w:tcBorders>
              <w:top w:val="single" w:sz="4" w:space="0" w:color="BFBFBF" w:themeColor="background1" w:themeShade="BF"/>
              <w:left w:val="single" w:sz="4" w:space="0" w:color="BFBFBF"/>
              <w:bottom w:val="single" w:sz="4" w:space="0" w:color="BFBFBF"/>
              <w:right w:val="single" w:sz="4" w:space="0" w:color="BFBFBF"/>
            </w:tcBorders>
          </w:tcPr>
          <w:p w:rsidR="002969A1" w:rsidRPr="00F95006" w:rsidRDefault="002969A1" w:rsidP="00F95006">
            <w:pPr>
              <w:pStyle w:val="ListParagraph"/>
              <w:numPr>
                <w:ilvl w:val="0"/>
                <w:numId w:val="27"/>
              </w:numPr>
              <w:tabs>
                <w:tab w:val="left" w:pos="176"/>
              </w:tabs>
              <w:ind w:left="1310" w:firstLine="0"/>
              <w:rPr>
                <w:rFonts w:ascii="Arial" w:hAnsi="Arial" w:cs="Arial"/>
                <w:b/>
                <w:sz w:val="24"/>
                <w:szCs w:val="20"/>
              </w:rPr>
            </w:pPr>
            <w:r w:rsidRPr="00F95006">
              <w:rPr>
                <w:rFonts w:ascii="Arial" w:hAnsi="Arial" w:cs="Arial"/>
                <w:b/>
                <w:sz w:val="24"/>
                <w:szCs w:val="20"/>
              </w:rPr>
              <w:t xml:space="preserve">Website </w:t>
            </w:r>
          </w:p>
          <w:p w:rsidR="002969A1" w:rsidRPr="00F95006" w:rsidRDefault="002969A1" w:rsidP="00F95006">
            <w:pPr>
              <w:pStyle w:val="ListParagraph"/>
              <w:numPr>
                <w:ilvl w:val="0"/>
                <w:numId w:val="27"/>
              </w:numPr>
              <w:tabs>
                <w:tab w:val="left" w:pos="176"/>
              </w:tabs>
              <w:ind w:left="1310" w:firstLine="0"/>
              <w:rPr>
                <w:rFonts w:ascii="Arial" w:hAnsi="Arial" w:cs="Arial"/>
                <w:b/>
                <w:sz w:val="24"/>
                <w:szCs w:val="20"/>
              </w:rPr>
            </w:pPr>
            <w:r w:rsidRPr="00F95006">
              <w:rPr>
                <w:rFonts w:ascii="Arial" w:hAnsi="Arial" w:cs="Arial"/>
                <w:b/>
                <w:sz w:val="24"/>
                <w:szCs w:val="20"/>
              </w:rPr>
              <w:t>Advertising (online)</w:t>
            </w:r>
          </w:p>
          <w:p w:rsidR="002969A1" w:rsidRPr="00F95006" w:rsidRDefault="002969A1" w:rsidP="00F95006">
            <w:pPr>
              <w:pStyle w:val="ListParagraph"/>
              <w:numPr>
                <w:ilvl w:val="0"/>
                <w:numId w:val="27"/>
              </w:numPr>
              <w:tabs>
                <w:tab w:val="left" w:pos="176"/>
              </w:tabs>
              <w:ind w:left="1310" w:firstLine="0"/>
              <w:rPr>
                <w:rFonts w:ascii="Arial" w:hAnsi="Arial" w:cs="Arial"/>
                <w:b/>
                <w:sz w:val="24"/>
                <w:szCs w:val="20"/>
              </w:rPr>
            </w:pPr>
            <w:r w:rsidRPr="00F95006">
              <w:rPr>
                <w:rFonts w:ascii="Arial" w:hAnsi="Arial" w:cs="Arial"/>
                <w:b/>
                <w:sz w:val="24"/>
                <w:szCs w:val="20"/>
              </w:rPr>
              <w:t>Advertising (print, radio, TV)</w:t>
            </w:r>
          </w:p>
          <w:p w:rsidR="002969A1" w:rsidRPr="00F95006" w:rsidRDefault="002969A1" w:rsidP="00F95006">
            <w:pPr>
              <w:pStyle w:val="ListParagraph"/>
              <w:numPr>
                <w:ilvl w:val="0"/>
                <w:numId w:val="27"/>
              </w:numPr>
              <w:tabs>
                <w:tab w:val="left" w:pos="176"/>
              </w:tabs>
              <w:ind w:left="1310" w:firstLine="0"/>
              <w:rPr>
                <w:rFonts w:ascii="Arial" w:hAnsi="Arial" w:cs="Arial"/>
                <w:b/>
                <w:sz w:val="24"/>
                <w:szCs w:val="20"/>
              </w:rPr>
            </w:pPr>
            <w:r w:rsidRPr="00F95006">
              <w:rPr>
                <w:rFonts w:ascii="Arial" w:hAnsi="Arial" w:cs="Arial"/>
                <w:b/>
                <w:sz w:val="24"/>
                <w:szCs w:val="20"/>
              </w:rPr>
              <w:t>Social media</w:t>
            </w:r>
          </w:p>
          <w:p w:rsidR="002969A1" w:rsidRPr="00F95006" w:rsidRDefault="002969A1" w:rsidP="00F95006">
            <w:pPr>
              <w:pStyle w:val="ListParagraph"/>
              <w:numPr>
                <w:ilvl w:val="0"/>
                <w:numId w:val="27"/>
              </w:numPr>
              <w:tabs>
                <w:tab w:val="left" w:pos="176"/>
              </w:tabs>
              <w:ind w:left="1310" w:firstLine="0"/>
              <w:rPr>
                <w:rFonts w:ascii="Arial" w:hAnsi="Arial" w:cs="Arial"/>
                <w:b/>
                <w:sz w:val="24"/>
                <w:szCs w:val="20"/>
              </w:rPr>
            </w:pPr>
            <w:r w:rsidRPr="00F95006">
              <w:rPr>
                <w:rFonts w:ascii="Arial" w:hAnsi="Arial" w:cs="Arial"/>
                <w:b/>
                <w:sz w:val="24"/>
                <w:szCs w:val="20"/>
              </w:rPr>
              <w:t>Leaflets</w:t>
            </w:r>
          </w:p>
          <w:p w:rsidR="002969A1" w:rsidRPr="00F95006" w:rsidRDefault="002969A1" w:rsidP="00F95006">
            <w:pPr>
              <w:pStyle w:val="ListParagraph"/>
              <w:numPr>
                <w:ilvl w:val="0"/>
                <w:numId w:val="27"/>
              </w:numPr>
              <w:tabs>
                <w:tab w:val="left" w:pos="176"/>
              </w:tabs>
              <w:ind w:left="1310" w:firstLine="0"/>
              <w:rPr>
                <w:rFonts w:ascii="Arial" w:hAnsi="Arial" w:cs="Arial"/>
                <w:b/>
                <w:sz w:val="24"/>
                <w:szCs w:val="20"/>
              </w:rPr>
            </w:pPr>
            <w:r w:rsidRPr="00F95006">
              <w:rPr>
                <w:rFonts w:ascii="Arial" w:hAnsi="Arial" w:cs="Arial"/>
                <w:b/>
                <w:sz w:val="24"/>
                <w:szCs w:val="20"/>
              </w:rPr>
              <w:t>Events and exhibitions</w:t>
            </w:r>
          </w:p>
          <w:p w:rsidR="002969A1" w:rsidRPr="00377283" w:rsidRDefault="002969A1" w:rsidP="00F95006">
            <w:pPr>
              <w:pStyle w:val="ListParagraph"/>
              <w:numPr>
                <w:ilvl w:val="0"/>
                <w:numId w:val="27"/>
              </w:numPr>
              <w:tabs>
                <w:tab w:val="left" w:pos="176"/>
              </w:tabs>
              <w:ind w:left="1310" w:firstLine="0"/>
              <w:rPr>
                <w:rFonts w:ascii="Arial" w:hAnsi="Arial" w:cs="Arial"/>
                <w:sz w:val="20"/>
                <w:szCs w:val="20"/>
              </w:rPr>
            </w:pPr>
            <w:r w:rsidRPr="00F95006">
              <w:rPr>
                <w:rFonts w:ascii="Arial" w:hAnsi="Arial" w:cs="Arial"/>
                <w:b/>
                <w:sz w:val="24"/>
                <w:szCs w:val="20"/>
              </w:rPr>
              <w:t>Personalized logo used on photos, albums, bags, presentation boxes</w:t>
            </w:r>
            <w:r w:rsidR="00377283">
              <w:rPr>
                <w:rFonts w:ascii="Arial" w:hAnsi="Arial" w:cs="Arial"/>
                <w:b/>
                <w:sz w:val="24"/>
                <w:szCs w:val="20"/>
              </w:rPr>
              <w:t xml:space="preserve">, uniforms and badges </w:t>
            </w:r>
          </w:p>
          <w:p w:rsidR="00377283" w:rsidRPr="00377283" w:rsidRDefault="00377283" w:rsidP="00377283">
            <w:pPr>
              <w:tabs>
                <w:tab w:val="left" w:pos="176"/>
              </w:tabs>
              <w:ind w:left="1310"/>
              <w:rPr>
                <w:rFonts w:ascii="Arial" w:hAnsi="Arial" w:cs="Arial"/>
                <w:sz w:val="20"/>
                <w:szCs w:val="20"/>
              </w:rPr>
            </w:pPr>
          </w:p>
        </w:tc>
      </w:tr>
    </w:tbl>
    <w:p w:rsidR="000358A2" w:rsidRDefault="000358A2" w:rsidP="00AC1C18">
      <w:pPr>
        <w:pStyle w:val="Default"/>
        <w:rPr>
          <w:rStyle w:val="word"/>
          <w:b/>
          <w:color w:val="auto"/>
          <w:sz w:val="28"/>
          <w:szCs w:val="28"/>
        </w:rPr>
      </w:pPr>
    </w:p>
    <w:tbl>
      <w:tblPr>
        <w:tblStyle w:val="TableGrid"/>
        <w:tblW w:w="8930" w:type="dxa"/>
        <w:jc w:val="center"/>
        <w:tblLayout w:type="fixed"/>
        <w:tblLook w:val="04A0" w:firstRow="1" w:lastRow="0" w:firstColumn="1" w:lastColumn="0" w:noHBand="0" w:noVBand="1"/>
      </w:tblPr>
      <w:tblGrid>
        <w:gridCol w:w="8930"/>
      </w:tblGrid>
      <w:tr w:rsidR="007A2189" w:rsidRPr="007A2189" w:rsidTr="007A2189">
        <w:trPr>
          <w:jc w:val="center"/>
        </w:trPr>
        <w:tc>
          <w:tcPr>
            <w:tcW w:w="8930" w:type="dxa"/>
            <w:tcBorders>
              <w:top w:val="single" w:sz="4" w:space="0" w:color="BFBFBF"/>
              <w:left w:val="single" w:sz="4" w:space="0" w:color="BFBFBF"/>
              <w:bottom w:val="single" w:sz="4" w:space="0" w:color="BFBFBF"/>
              <w:right w:val="single" w:sz="4" w:space="0" w:color="BFBFBF"/>
            </w:tcBorders>
            <w:shd w:val="clear" w:color="auto" w:fill="0070C0"/>
          </w:tcPr>
          <w:p w:rsidR="007A2189" w:rsidRDefault="007A2189" w:rsidP="008A3AC0">
            <w:pPr>
              <w:rPr>
                <w:rFonts w:ascii="Arial" w:hAnsi="Arial" w:cs="Arial"/>
                <w:b/>
                <w:color w:val="FFFFFF" w:themeColor="background1"/>
                <w:sz w:val="20"/>
                <w:szCs w:val="20"/>
              </w:rPr>
            </w:pPr>
          </w:p>
          <w:p w:rsidR="007A2189" w:rsidRPr="007A2189" w:rsidRDefault="004F0F19" w:rsidP="004F0F19">
            <w:pPr>
              <w:jc w:val="center"/>
              <w:rPr>
                <w:rFonts w:ascii="Arial" w:hAnsi="Arial" w:cs="Arial"/>
                <w:b/>
                <w:color w:val="FFFFFF" w:themeColor="background1"/>
                <w:sz w:val="20"/>
                <w:szCs w:val="20"/>
              </w:rPr>
            </w:pPr>
            <w:r>
              <w:rPr>
                <w:rFonts w:ascii="Arial" w:hAnsi="Arial" w:cs="Arial"/>
                <w:b/>
                <w:color w:val="FFFFFF" w:themeColor="background1"/>
                <w:sz w:val="28"/>
                <w:szCs w:val="20"/>
              </w:rPr>
              <w:t>People</w:t>
            </w:r>
          </w:p>
        </w:tc>
      </w:tr>
      <w:tr w:rsidR="007A2189" w:rsidRPr="005D7A86" w:rsidTr="008A3AC0">
        <w:trPr>
          <w:jc w:val="center"/>
        </w:trPr>
        <w:tc>
          <w:tcPr>
            <w:tcW w:w="8930" w:type="dxa"/>
            <w:tcBorders>
              <w:top w:val="single" w:sz="4" w:space="0" w:color="BFBFBF"/>
              <w:left w:val="single" w:sz="4" w:space="0" w:color="BFBFBF"/>
              <w:bottom w:val="single" w:sz="4" w:space="0" w:color="BFBFBF"/>
              <w:right w:val="single" w:sz="4" w:space="0" w:color="BFBFBF"/>
            </w:tcBorders>
          </w:tcPr>
          <w:p w:rsidR="007A2189" w:rsidRDefault="007A2189" w:rsidP="008A3AC0">
            <w:pPr>
              <w:rPr>
                <w:rFonts w:ascii="Arial" w:hAnsi="Arial" w:cs="Arial"/>
                <w:sz w:val="20"/>
                <w:szCs w:val="20"/>
              </w:rPr>
            </w:pPr>
          </w:p>
          <w:p w:rsidR="007A2189" w:rsidRPr="004F0F19" w:rsidRDefault="004F0F19" w:rsidP="004F0F19">
            <w:pPr>
              <w:rPr>
                <w:rFonts w:ascii="Calibri" w:hAnsi="Calibri" w:cs="Calibri"/>
                <w:sz w:val="36"/>
                <w:szCs w:val="20"/>
              </w:rPr>
            </w:pPr>
            <w:r w:rsidRPr="004F0F19">
              <w:rPr>
                <w:rFonts w:ascii="Arial" w:hAnsi="Arial" w:cs="Arial"/>
                <w:sz w:val="28"/>
                <w:szCs w:val="20"/>
              </w:rPr>
              <w:t xml:space="preserve">       </w:t>
            </w:r>
            <w:r w:rsidRPr="004F0F19">
              <w:rPr>
                <w:rFonts w:ascii="Calibri" w:hAnsi="Calibri" w:cs="Calibri"/>
                <w:sz w:val="28"/>
                <w:szCs w:val="20"/>
              </w:rPr>
              <w:t xml:space="preserve">In order to reach my business goals I will continue to exceed myself and to improve my skills. Which is why I became a student at </w:t>
            </w:r>
            <w:hyperlink r:id="rId29" w:history="1">
              <w:r w:rsidRPr="00F8048D">
                <w:rPr>
                  <w:rStyle w:val="Hyperlink"/>
                  <w:rFonts w:ascii="Calibri" w:hAnsi="Calibri" w:cs="Calibri"/>
                  <w:sz w:val="28"/>
                  <w:szCs w:val="20"/>
                </w:rPr>
                <w:t>University of Wales Trinity Saint David</w:t>
              </w:r>
            </w:hyperlink>
            <w:r w:rsidRPr="004F0F19">
              <w:rPr>
                <w:rFonts w:ascii="Calibri" w:hAnsi="Calibri" w:cs="Calibri"/>
                <w:sz w:val="28"/>
                <w:szCs w:val="20"/>
              </w:rPr>
              <w:t xml:space="preserve">. </w:t>
            </w:r>
            <w:r w:rsidRPr="004F0F19">
              <w:rPr>
                <w:rStyle w:val="tlid-translation"/>
                <w:rFonts w:ascii="Calibri" w:hAnsi="Calibri" w:cs="Calibri"/>
                <w:sz w:val="28"/>
                <w:lang w:val="en"/>
              </w:rPr>
              <w:t>I became a member of</w:t>
            </w:r>
            <w:r>
              <w:rPr>
                <w:rStyle w:val="tlid-translation"/>
                <w:rFonts w:ascii="Calibri" w:hAnsi="Calibri" w:cs="Calibri"/>
                <w:sz w:val="28"/>
                <w:lang w:val="en"/>
              </w:rPr>
              <w:t xml:space="preserve"> </w:t>
            </w:r>
            <w:hyperlink r:id="rId30" w:history="1">
              <w:r w:rsidRPr="00F8048D">
                <w:rPr>
                  <w:rStyle w:val="Hyperlink"/>
                  <w:rFonts w:ascii="Calibri" w:hAnsi="Calibri" w:cs="Calibri"/>
                  <w:sz w:val="28"/>
                  <w:lang w:val="en"/>
                </w:rPr>
                <w:t>BANPAS</w:t>
              </w:r>
            </w:hyperlink>
            <w:r>
              <w:rPr>
                <w:rStyle w:val="tlid-translation"/>
                <w:rFonts w:ascii="Calibri" w:hAnsi="Calibri" w:cs="Calibri"/>
                <w:sz w:val="28"/>
                <w:lang w:val="en"/>
              </w:rPr>
              <w:t xml:space="preserve">, </w:t>
            </w:r>
            <w:hyperlink r:id="rId31" w:history="1">
              <w:r w:rsidRPr="00F8048D">
                <w:rPr>
                  <w:rStyle w:val="Hyperlink"/>
                  <w:rFonts w:ascii="Calibri" w:hAnsi="Calibri" w:cs="Calibri"/>
                  <w:sz w:val="28"/>
                  <w:lang w:val="en"/>
                </w:rPr>
                <w:t>SWPP</w:t>
              </w:r>
            </w:hyperlink>
            <w:r>
              <w:rPr>
                <w:rStyle w:val="tlid-translation"/>
                <w:rFonts w:ascii="Calibri" w:hAnsi="Calibri" w:cs="Calibri"/>
                <w:sz w:val="28"/>
                <w:lang w:val="en"/>
              </w:rPr>
              <w:t xml:space="preserve">, </w:t>
            </w:r>
            <w:hyperlink r:id="rId32" w:history="1">
              <w:r w:rsidRPr="00F8048D">
                <w:rPr>
                  <w:rStyle w:val="Hyperlink"/>
                  <w:rFonts w:ascii="Calibri" w:hAnsi="Calibri" w:cs="Calibri"/>
                  <w:sz w:val="28"/>
                  <w:lang w:val="en"/>
                </w:rPr>
                <w:t>MPA</w:t>
              </w:r>
            </w:hyperlink>
            <w:r>
              <w:rPr>
                <w:rStyle w:val="tlid-translation"/>
                <w:rFonts w:ascii="Calibri" w:hAnsi="Calibri" w:cs="Calibri"/>
                <w:sz w:val="28"/>
                <w:lang w:val="en"/>
              </w:rPr>
              <w:t xml:space="preserve"> </w:t>
            </w:r>
            <w:r w:rsidRPr="004F0F19">
              <w:rPr>
                <w:rStyle w:val="tlid-translation"/>
                <w:rFonts w:ascii="Calibri" w:hAnsi="Calibri" w:cs="Calibri"/>
                <w:sz w:val="28"/>
                <w:lang w:val="en"/>
              </w:rPr>
              <w:t>and I attended the courses</w:t>
            </w:r>
            <w:r>
              <w:rPr>
                <w:rStyle w:val="tlid-translation"/>
                <w:rFonts w:ascii="Calibri" w:hAnsi="Calibri" w:cs="Calibri"/>
                <w:sz w:val="28"/>
                <w:lang w:val="en"/>
              </w:rPr>
              <w:t xml:space="preserve"> of </w:t>
            </w:r>
            <w:hyperlink r:id="rId33" w:history="1">
              <w:r w:rsidRPr="00F8048D">
                <w:rPr>
                  <w:rStyle w:val="Hyperlink"/>
                  <w:rFonts w:ascii="Calibri" w:hAnsi="Calibri" w:cs="Calibri"/>
                  <w:sz w:val="28"/>
                  <w:lang w:val="en"/>
                </w:rPr>
                <w:t>ACAS</w:t>
              </w:r>
            </w:hyperlink>
            <w:r>
              <w:rPr>
                <w:rStyle w:val="tlid-translation"/>
                <w:rFonts w:ascii="Calibri" w:hAnsi="Calibri" w:cs="Calibri"/>
                <w:sz w:val="28"/>
                <w:lang w:val="en"/>
              </w:rPr>
              <w:t>.</w:t>
            </w:r>
          </w:p>
          <w:p w:rsidR="007A2189" w:rsidRDefault="007A2189" w:rsidP="008A3AC0">
            <w:pPr>
              <w:rPr>
                <w:rFonts w:ascii="Arial" w:hAnsi="Arial" w:cs="Arial"/>
                <w:sz w:val="20"/>
                <w:szCs w:val="20"/>
              </w:rPr>
            </w:pPr>
          </w:p>
          <w:p w:rsidR="007A2189" w:rsidRDefault="007A2189" w:rsidP="008A3AC0">
            <w:pPr>
              <w:rPr>
                <w:rFonts w:ascii="Arial" w:hAnsi="Arial" w:cs="Arial"/>
                <w:sz w:val="20"/>
                <w:szCs w:val="20"/>
              </w:rPr>
            </w:pPr>
          </w:p>
          <w:p w:rsidR="007A2189" w:rsidRPr="005D7A86" w:rsidRDefault="007A2189" w:rsidP="008A3AC0">
            <w:pPr>
              <w:rPr>
                <w:rFonts w:ascii="Arial" w:hAnsi="Arial" w:cs="Arial"/>
                <w:sz w:val="20"/>
                <w:szCs w:val="20"/>
              </w:rPr>
            </w:pPr>
          </w:p>
        </w:tc>
      </w:tr>
    </w:tbl>
    <w:p w:rsidR="007A2189" w:rsidRDefault="007A2189" w:rsidP="00AC1C18">
      <w:pPr>
        <w:pStyle w:val="Default"/>
        <w:rPr>
          <w:rStyle w:val="word"/>
          <w:b/>
          <w:color w:val="auto"/>
          <w:sz w:val="28"/>
          <w:szCs w:val="28"/>
        </w:rPr>
      </w:pPr>
    </w:p>
    <w:p w:rsidR="00F95006" w:rsidRDefault="00F95006" w:rsidP="00AC1C18">
      <w:pPr>
        <w:pStyle w:val="Default"/>
        <w:rPr>
          <w:rStyle w:val="word"/>
          <w:b/>
          <w:color w:val="auto"/>
          <w:sz w:val="28"/>
          <w:szCs w:val="28"/>
        </w:rPr>
      </w:pPr>
    </w:p>
    <w:p w:rsidR="00F95006" w:rsidRPr="00F95006" w:rsidRDefault="00F95006" w:rsidP="00F95006"/>
    <w:p w:rsidR="00F95006" w:rsidRDefault="00F95006" w:rsidP="00F95006">
      <w:pPr>
        <w:pStyle w:val="Heading3"/>
        <w:jc w:val="center"/>
        <w:rPr>
          <w:rStyle w:val="SubtleEmphasis"/>
          <w:rFonts w:ascii="Calibri" w:hAnsi="Calibri" w:cs="Calibri"/>
          <w:b/>
          <w:iCs w:val="0"/>
          <w:color w:val="auto"/>
          <w:sz w:val="28"/>
        </w:rPr>
      </w:pPr>
      <w:bookmarkStart w:id="17" w:name="_Toc35120995"/>
      <w:r>
        <w:rPr>
          <w:rStyle w:val="SubtleEmphasis"/>
          <w:rFonts w:ascii="Calibri" w:hAnsi="Calibri" w:cs="Calibri"/>
          <w:b/>
          <w:iCs w:val="0"/>
          <w:color w:val="auto"/>
          <w:sz w:val="28"/>
        </w:rPr>
        <w:t>Cash flow</w:t>
      </w:r>
      <w:bookmarkEnd w:id="17"/>
    </w:p>
    <w:p w:rsidR="00F95006" w:rsidRDefault="00F95006" w:rsidP="00F95006"/>
    <w:p w:rsidR="008A3AC0" w:rsidRPr="008A3AC0" w:rsidRDefault="008A3AC0" w:rsidP="008A3AC0">
      <w:pPr>
        <w:rPr>
          <w:rFonts w:ascii="Calibri" w:hAnsi="Calibri" w:cs="Calibri"/>
          <w:sz w:val="28"/>
        </w:rPr>
      </w:pPr>
      <w:r>
        <w:tab/>
      </w:r>
      <w:r w:rsidRPr="008A3AC0">
        <w:rPr>
          <w:rStyle w:val="word"/>
          <w:rFonts w:ascii="Calibri" w:hAnsi="Calibri" w:cs="Calibri"/>
          <w:sz w:val="28"/>
        </w:rPr>
        <w:t>A cash flow forecast represents an estimate of the money that your company expects to receive and pay over a period.</w:t>
      </w:r>
      <w:r>
        <w:rPr>
          <w:rStyle w:val="word"/>
          <w:rFonts w:ascii="Calibri" w:hAnsi="Calibri" w:cs="Calibri"/>
          <w:sz w:val="28"/>
        </w:rPr>
        <w:t xml:space="preserve"> (Start Up Loans, 2020)</w:t>
      </w:r>
    </w:p>
    <w:p w:rsidR="004F740E" w:rsidRPr="00CC5C66" w:rsidRDefault="00CC5C66" w:rsidP="00CC5C66">
      <w:pPr>
        <w:ind w:firstLine="720"/>
        <w:rPr>
          <w:rFonts w:ascii="Calibri" w:hAnsi="Calibri" w:cs="Calibri"/>
          <w:sz w:val="28"/>
        </w:rPr>
      </w:pPr>
      <w:r w:rsidRPr="00CC5C66">
        <w:rPr>
          <w:rStyle w:val="word"/>
          <w:rFonts w:ascii="Calibri" w:hAnsi="Calibri" w:cs="Calibri"/>
          <w:sz w:val="28"/>
        </w:rPr>
        <w:t>Cash reserves start in April with a minimum point. Cash flow from that level on is positive, reaching a good level by the end of 2020. While sales rise, we will be supplementing our inventory by purchasing new products as current assets.</w:t>
      </w:r>
    </w:p>
    <w:p w:rsidR="000358A2" w:rsidRDefault="000358A2" w:rsidP="00AC1C18">
      <w:pPr>
        <w:pStyle w:val="Default"/>
        <w:rPr>
          <w:rStyle w:val="word"/>
          <w:color w:val="auto"/>
          <w:sz w:val="28"/>
          <w:szCs w:val="28"/>
        </w:rPr>
      </w:pPr>
    </w:p>
    <w:p w:rsidR="00E50569" w:rsidRDefault="00E50569" w:rsidP="00AC1C18">
      <w:pPr>
        <w:pStyle w:val="Default"/>
        <w:rPr>
          <w:rStyle w:val="word"/>
          <w:color w:val="auto"/>
          <w:sz w:val="28"/>
          <w:szCs w:val="28"/>
        </w:rPr>
      </w:pPr>
    </w:p>
    <w:p w:rsidR="00624230" w:rsidRDefault="00624230" w:rsidP="00AC1C18">
      <w:pPr>
        <w:pStyle w:val="Default"/>
        <w:rPr>
          <w:rStyle w:val="word"/>
          <w:color w:val="auto"/>
          <w:sz w:val="28"/>
          <w:szCs w:val="28"/>
        </w:rPr>
      </w:pPr>
    </w:p>
    <w:p w:rsidR="00624230" w:rsidRDefault="00624230" w:rsidP="00AC1C18">
      <w:pPr>
        <w:pStyle w:val="Default"/>
        <w:rPr>
          <w:rStyle w:val="word"/>
          <w:color w:val="auto"/>
          <w:sz w:val="28"/>
          <w:szCs w:val="28"/>
        </w:rPr>
      </w:pPr>
    </w:p>
    <w:p w:rsidR="00E50569" w:rsidRDefault="00624230" w:rsidP="00AC1C18">
      <w:pPr>
        <w:pStyle w:val="Default"/>
        <w:rPr>
          <w:rStyle w:val="word"/>
          <w:color w:val="auto"/>
          <w:sz w:val="28"/>
          <w:szCs w:val="28"/>
        </w:rPr>
      </w:pPr>
      <w:r>
        <w:rPr>
          <w:noProof/>
          <w:color w:val="auto"/>
          <w:sz w:val="28"/>
          <w:szCs w:val="28"/>
          <w:lang w:eastAsia="en-GB"/>
        </w:rPr>
        <w:drawing>
          <wp:inline distT="0" distB="0" distL="0" distR="0">
            <wp:extent cx="6299835" cy="3541395"/>
            <wp:effectExtent l="0" t="0" r="571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gash flow in.jpg"/>
                    <pic:cNvPicPr/>
                  </pic:nvPicPr>
                  <pic:blipFill>
                    <a:blip r:embed="rId34">
                      <a:extLst>
                        <a:ext uri="{28A0092B-C50C-407E-A947-70E740481C1C}">
                          <a14:useLocalDpi xmlns:a14="http://schemas.microsoft.com/office/drawing/2010/main" val="0"/>
                        </a:ext>
                      </a:extLst>
                    </a:blip>
                    <a:stretch>
                      <a:fillRect/>
                    </a:stretch>
                  </pic:blipFill>
                  <pic:spPr>
                    <a:xfrm>
                      <a:off x="0" y="0"/>
                      <a:ext cx="6299835" cy="3541395"/>
                    </a:xfrm>
                    <a:prstGeom prst="rect">
                      <a:avLst/>
                    </a:prstGeom>
                  </pic:spPr>
                </pic:pic>
              </a:graphicData>
            </a:graphic>
          </wp:inline>
        </w:drawing>
      </w:r>
    </w:p>
    <w:p w:rsidR="00E50569" w:rsidRDefault="00E50569" w:rsidP="00AC1C18">
      <w:pPr>
        <w:pStyle w:val="Default"/>
        <w:rPr>
          <w:rStyle w:val="word"/>
          <w:color w:val="auto"/>
          <w:sz w:val="28"/>
          <w:szCs w:val="28"/>
        </w:rPr>
      </w:pPr>
    </w:p>
    <w:p w:rsidR="00E50569" w:rsidRDefault="00624230" w:rsidP="00AC1C18">
      <w:pPr>
        <w:pStyle w:val="Default"/>
        <w:rPr>
          <w:rStyle w:val="word"/>
          <w:color w:val="auto"/>
          <w:sz w:val="28"/>
          <w:szCs w:val="28"/>
        </w:rPr>
      </w:pPr>
      <w:r>
        <w:rPr>
          <w:noProof/>
          <w:color w:val="auto"/>
          <w:sz w:val="28"/>
          <w:szCs w:val="28"/>
          <w:lang w:eastAsia="en-GB"/>
        </w:rPr>
        <w:lastRenderedPageBreak/>
        <w:drawing>
          <wp:inline distT="0" distB="0" distL="0" distR="0">
            <wp:extent cx="6299835" cy="366458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sh flow out.jpg"/>
                    <pic:cNvPicPr/>
                  </pic:nvPicPr>
                  <pic:blipFill>
                    <a:blip r:embed="rId35">
                      <a:extLst>
                        <a:ext uri="{28A0092B-C50C-407E-A947-70E740481C1C}">
                          <a14:useLocalDpi xmlns:a14="http://schemas.microsoft.com/office/drawing/2010/main" val="0"/>
                        </a:ext>
                      </a:extLst>
                    </a:blip>
                    <a:stretch>
                      <a:fillRect/>
                    </a:stretch>
                  </pic:blipFill>
                  <pic:spPr>
                    <a:xfrm>
                      <a:off x="0" y="0"/>
                      <a:ext cx="6299835" cy="3664585"/>
                    </a:xfrm>
                    <a:prstGeom prst="rect">
                      <a:avLst/>
                    </a:prstGeom>
                  </pic:spPr>
                </pic:pic>
              </a:graphicData>
            </a:graphic>
          </wp:inline>
        </w:drawing>
      </w:r>
    </w:p>
    <w:p w:rsidR="00E50569" w:rsidRDefault="00E50569" w:rsidP="00AC1C18">
      <w:pPr>
        <w:pStyle w:val="Default"/>
        <w:rPr>
          <w:rStyle w:val="word"/>
          <w:color w:val="auto"/>
          <w:sz w:val="28"/>
          <w:szCs w:val="28"/>
        </w:rPr>
      </w:pPr>
    </w:p>
    <w:p w:rsidR="00E50569" w:rsidRDefault="00E50569" w:rsidP="00AC1C18">
      <w:pPr>
        <w:pStyle w:val="Default"/>
        <w:rPr>
          <w:rStyle w:val="word"/>
          <w:color w:val="auto"/>
          <w:sz w:val="28"/>
          <w:szCs w:val="28"/>
        </w:rPr>
      </w:pPr>
    </w:p>
    <w:p w:rsidR="00E50569" w:rsidRDefault="00624230" w:rsidP="00AC1C18">
      <w:pPr>
        <w:pStyle w:val="Default"/>
        <w:rPr>
          <w:rStyle w:val="word"/>
          <w:color w:val="auto"/>
          <w:sz w:val="28"/>
          <w:szCs w:val="28"/>
        </w:rPr>
      </w:pPr>
      <w:r>
        <w:rPr>
          <w:noProof/>
          <w:color w:val="auto"/>
          <w:sz w:val="28"/>
          <w:szCs w:val="28"/>
          <w:lang w:eastAsia="en-GB"/>
        </w:rPr>
        <w:drawing>
          <wp:inline distT="0" distB="0" distL="0" distR="0">
            <wp:extent cx="6299835" cy="333438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sh flow totals.jpg"/>
                    <pic:cNvPicPr/>
                  </pic:nvPicPr>
                  <pic:blipFill>
                    <a:blip r:embed="rId36">
                      <a:extLst>
                        <a:ext uri="{28A0092B-C50C-407E-A947-70E740481C1C}">
                          <a14:useLocalDpi xmlns:a14="http://schemas.microsoft.com/office/drawing/2010/main" val="0"/>
                        </a:ext>
                      </a:extLst>
                    </a:blip>
                    <a:stretch>
                      <a:fillRect/>
                    </a:stretch>
                  </pic:blipFill>
                  <pic:spPr>
                    <a:xfrm>
                      <a:off x="0" y="0"/>
                      <a:ext cx="6299835" cy="3334385"/>
                    </a:xfrm>
                    <a:prstGeom prst="rect">
                      <a:avLst/>
                    </a:prstGeom>
                  </pic:spPr>
                </pic:pic>
              </a:graphicData>
            </a:graphic>
          </wp:inline>
        </w:drawing>
      </w: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C403B6" w:rsidRDefault="00C403B6" w:rsidP="00AC1C18">
      <w:pPr>
        <w:pStyle w:val="Default"/>
        <w:rPr>
          <w:rStyle w:val="word"/>
          <w:color w:val="auto"/>
          <w:sz w:val="28"/>
          <w:szCs w:val="28"/>
        </w:rPr>
      </w:pPr>
    </w:p>
    <w:p w:rsidR="004F7DE7" w:rsidRDefault="004F7DE7" w:rsidP="004161FD">
      <w:pPr>
        <w:pStyle w:val="Title"/>
        <w:jc w:val="center"/>
        <w:outlineLvl w:val="0"/>
        <w:rPr>
          <w:rStyle w:val="BookTitle"/>
          <w:rFonts w:ascii="Calibri" w:hAnsi="Calibri" w:cs="Calibri"/>
          <w:sz w:val="28"/>
          <w:szCs w:val="28"/>
        </w:rPr>
      </w:pPr>
    </w:p>
    <w:p w:rsidR="00B632F7" w:rsidRPr="00DC63E9" w:rsidRDefault="004161FD" w:rsidP="004161FD">
      <w:pPr>
        <w:pStyle w:val="Title"/>
        <w:jc w:val="center"/>
        <w:outlineLvl w:val="0"/>
        <w:rPr>
          <w:rStyle w:val="BookTitle"/>
        </w:rPr>
      </w:pPr>
      <w:bookmarkStart w:id="18" w:name="_Toc35120996"/>
      <w:r>
        <w:rPr>
          <w:rStyle w:val="BookTitle"/>
          <w:sz w:val="32"/>
        </w:rPr>
        <w:t>R</w:t>
      </w:r>
      <w:r w:rsidR="00B632F7" w:rsidRPr="00DC63E9">
        <w:rPr>
          <w:rStyle w:val="BookTitle"/>
          <w:sz w:val="32"/>
        </w:rPr>
        <w:t>eferences</w:t>
      </w:r>
      <w:bookmarkEnd w:id="18"/>
    </w:p>
    <w:p w:rsidR="00615F32" w:rsidRDefault="00615F32" w:rsidP="00B632F7">
      <w:pPr>
        <w:pStyle w:val="Default"/>
        <w:rPr>
          <w:sz w:val="28"/>
          <w:szCs w:val="28"/>
        </w:rPr>
      </w:pPr>
    </w:p>
    <w:p w:rsidR="006F0790" w:rsidRDefault="006F0790" w:rsidP="00B632F7">
      <w:pPr>
        <w:pStyle w:val="Default"/>
        <w:rPr>
          <w:sz w:val="28"/>
          <w:szCs w:val="28"/>
        </w:rPr>
      </w:pPr>
    </w:p>
    <w:p w:rsidR="001A2371" w:rsidRDefault="001A2371" w:rsidP="001A2371">
      <w:pPr>
        <w:pStyle w:val="Default"/>
        <w:numPr>
          <w:ilvl w:val="0"/>
          <w:numId w:val="32"/>
        </w:numPr>
        <w:rPr>
          <w:sz w:val="28"/>
        </w:rPr>
      </w:pPr>
      <w:r>
        <w:rPr>
          <w:sz w:val="28"/>
        </w:rPr>
        <w:t xml:space="preserve">ACAS (2020), Training Courses. Available at: </w:t>
      </w:r>
      <w:hyperlink r:id="rId37" w:history="1">
        <w:r w:rsidRPr="00095C9B">
          <w:rPr>
            <w:rStyle w:val="Hyperlink"/>
            <w:sz w:val="28"/>
          </w:rPr>
          <w:t>https://www.acas.org.uk/training-courses</w:t>
        </w:r>
      </w:hyperlink>
      <w:r>
        <w:rPr>
          <w:sz w:val="28"/>
        </w:rPr>
        <w:t>, (Accessed 3</w:t>
      </w:r>
      <w:r w:rsidRPr="001A2371">
        <w:rPr>
          <w:sz w:val="28"/>
          <w:vertAlign w:val="superscript"/>
        </w:rPr>
        <w:t>rd</w:t>
      </w:r>
      <w:r>
        <w:rPr>
          <w:sz w:val="28"/>
        </w:rPr>
        <w:t xml:space="preserve"> Mar 2020)</w:t>
      </w:r>
    </w:p>
    <w:p w:rsidR="00615F32" w:rsidRPr="001A2371" w:rsidRDefault="001A2371" w:rsidP="001A2371">
      <w:pPr>
        <w:pStyle w:val="Default"/>
        <w:numPr>
          <w:ilvl w:val="0"/>
          <w:numId w:val="32"/>
        </w:numPr>
        <w:rPr>
          <w:sz w:val="28"/>
        </w:rPr>
      </w:pPr>
      <w:r>
        <w:rPr>
          <w:sz w:val="28"/>
        </w:rPr>
        <w:t xml:space="preserve">Baby and New-born Photography Association (2020), </w:t>
      </w:r>
      <w:r>
        <w:rPr>
          <w:i/>
          <w:sz w:val="28"/>
        </w:rPr>
        <w:t xml:space="preserve">Welcome to BANPAS, </w:t>
      </w:r>
      <w:r>
        <w:rPr>
          <w:sz w:val="28"/>
        </w:rPr>
        <w:t xml:space="preserve">Available at: </w:t>
      </w:r>
      <w:hyperlink r:id="rId38" w:history="1">
        <w:r w:rsidRPr="00095C9B">
          <w:rPr>
            <w:rStyle w:val="Hyperlink"/>
            <w:sz w:val="28"/>
          </w:rPr>
          <w:t>https://www.banpas.co.uk/</w:t>
        </w:r>
      </w:hyperlink>
      <w:r>
        <w:rPr>
          <w:sz w:val="28"/>
        </w:rPr>
        <w:t>, (Accessed: 3</w:t>
      </w:r>
      <w:r w:rsidRPr="00757807">
        <w:rPr>
          <w:sz w:val="28"/>
          <w:vertAlign w:val="superscript"/>
        </w:rPr>
        <w:t>rd</w:t>
      </w:r>
      <w:r>
        <w:rPr>
          <w:sz w:val="28"/>
        </w:rPr>
        <w:t xml:space="preserve"> Mar 2020)</w:t>
      </w:r>
    </w:p>
    <w:p w:rsidR="00BC29B3" w:rsidRDefault="00BC29B3" w:rsidP="00BC29B3">
      <w:pPr>
        <w:pStyle w:val="Default"/>
        <w:numPr>
          <w:ilvl w:val="0"/>
          <w:numId w:val="32"/>
        </w:numPr>
        <w:rPr>
          <w:sz w:val="28"/>
        </w:rPr>
      </w:pPr>
      <w:r>
        <w:rPr>
          <w:sz w:val="28"/>
        </w:rPr>
        <w:t xml:space="preserve">RJ Chartered Surveyors (2020), </w:t>
      </w:r>
      <w:r w:rsidRPr="00BC29B3">
        <w:rPr>
          <w:i/>
          <w:sz w:val="28"/>
        </w:rPr>
        <w:t>Estate Agents and Letting Agents.</w:t>
      </w:r>
      <w:r>
        <w:rPr>
          <w:sz w:val="28"/>
        </w:rPr>
        <w:t xml:space="preserve"> Available at: </w:t>
      </w:r>
      <w:hyperlink r:id="rId39" w:history="1">
        <w:r w:rsidRPr="00BD559A">
          <w:rPr>
            <w:rStyle w:val="Hyperlink"/>
            <w:sz w:val="28"/>
          </w:rPr>
          <w:t>https://www.zoopla.co.uk/find-agents/branch/rj-chartered-surveyors-63194/</w:t>
        </w:r>
      </w:hyperlink>
      <w:r>
        <w:rPr>
          <w:sz w:val="28"/>
        </w:rPr>
        <w:t>, (Accessed 2</w:t>
      </w:r>
      <w:r w:rsidRPr="00BC29B3">
        <w:rPr>
          <w:sz w:val="28"/>
          <w:vertAlign w:val="superscript"/>
        </w:rPr>
        <w:t>nd</w:t>
      </w:r>
      <w:r>
        <w:rPr>
          <w:sz w:val="28"/>
        </w:rPr>
        <w:t xml:space="preserve"> Mar 2020)</w:t>
      </w:r>
    </w:p>
    <w:p w:rsidR="00615F32" w:rsidRDefault="00BC29B3" w:rsidP="00B632F7">
      <w:pPr>
        <w:pStyle w:val="Default"/>
        <w:numPr>
          <w:ilvl w:val="0"/>
          <w:numId w:val="32"/>
        </w:numPr>
        <w:rPr>
          <w:sz w:val="28"/>
        </w:rPr>
      </w:pPr>
      <w:r>
        <w:rPr>
          <w:sz w:val="28"/>
        </w:rPr>
        <w:t xml:space="preserve"> </w:t>
      </w:r>
      <w:r w:rsidR="008A3AC0">
        <w:rPr>
          <w:sz w:val="28"/>
        </w:rPr>
        <w:t xml:space="preserve">Start UP Loans (2020), </w:t>
      </w:r>
      <w:r w:rsidR="008A3AC0" w:rsidRPr="00E05FDB">
        <w:rPr>
          <w:i/>
          <w:sz w:val="28"/>
        </w:rPr>
        <w:t>What is a Cash Flow Forecast?</w:t>
      </w:r>
      <w:r w:rsidR="00E05FDB">
        <w:rPr>
          <w:sz w:val="28"/>
        </w:rPr>
        <w:t xml:space="preserve"> Available at: </w:t>
      </w:r>
      <w:hyperlink r:id="rId40" w:history="1">
        <w:r w:rsidR="00E05FDB" w:rsidRPr="00BD559A">
          <w:rPr>
            <w:rStyle w:val="Hyperlink"/>
            <w:sz w:val="28"/>
          </w:rPr>
          <w:t>https://www.startuploans.co.uk/cash-flow-forecast-template/</w:t>
        </w:r>
      </w:hyperlink>
      <w:r w:rsidR="00E05FDB">
        <w:rPr>
          <w:sz w:val="28"/>
        </w:rPr>
        <w:t>, (Accessed 2</w:t>
      </w:r>
      <w:r w:rsidR="00E05FDB" w:rsidRPr="00E05FDB">
        <w:rPr>
          <w:sz w:val="28"/>
          <w:vertAlign w:val="superscript"/>
        </w:rPr>
        <w:t>nd</w:t>
      </w:r>
      <w:r w:rsidR="00E05FDB">
        <w:rPr>
          <w:sz w:val="28"/>
        </w:rPr>
        <w:t xml:space="preserve"> Mar 2020)</w:t>
      </w:r>
    </w:p>
    <w:p w:rsidR="001A2371" w:rsidRDefault="001A2371" w:rsidP="00B632F7">
      <w:pPr>
        <w:pStyle w:val="Default"/>
        <w:numPr>
          <w:ilvl w:val="0"/>
          <w:numId w:val="32"/>
        </w:numPr>
        <w:rPr>
          <w:sz w:val="28"/>
        </w:rPr>
      </w:pPr>
      <w:r>
        <w:rPr>
          <w:sz w:val="28"/>
        </w:rPr>
        <w:t xml:space="preserve">SWPP (2020), </w:t>
      </w:r>
      <w:r w:rsidRPr="00757807">
        <w:rPr>
          <w:i/>
          <w:sz w:val="28"/>
        </w:rPr>
        <w:t>Welcome to the Society of Wedding and Portrait Photographers</w:t>
      </w:r>
      <w:r>
        <w:rPr>
          <w:sz w:val="28"/>
        </w:rPr>
        <w:t xml:space="preserve">. Available at: </w:t>
      </w:r>
      <w:hyperlink r:id="rId41" w:history="1">
        <w:r w:rsidRPr="00095C9B">
          <w:rPr>
            <w:rStyle w:val="Hyperlink"/>
            <w:sz w:val="28"/>
          </w:rPr>
          <w:t>http://swpp.co.uk/</w:t>
        </w:r>
      </w:hyperlink>
      <w:r>
        <w:rPr>
          <w:sz w:val="28"/>
        </w:rPr>
        <w:t>, (Accessed 3</w:t>
      </w:r>
      <w:r w:rsidRPr="00757807">
        <w:rPr>
          <w:sz w:val="28"/>
          <w:vertAlign w:val="superscript"/>
        </w:rPr>
        <w:t>rd</w:t>
      </w:r>
      <w:r>
        <w:rPr>
          <w:sz w:val="28"/>
        </w:rPr>
        <w:t xml:space="preserve"> Mar 2020)</w:t>
      </w:r>
    </w:p>
    <w:p w:rsidR="001A2371" w:rsidRDefault="001A2371" w:rsidP="00B632F7">
      <w:pPr>
        <w:pStyle w:val="Default"/>
        <w:numPr>
          <w:ilvl w:val="0"/>
          <w:numId w:val="32"/>
        </w:numPr>
        <w:rPr>
          <w:sz w:val="28"/>
        </w:rPr>
      </w:pPr>
      <w:r w:rsidRPr="00757807">
        <w:rPr>
          <w:sz w:val="28"/>
        </w:rPr>
        <w:t>The Master Photographers Association</w:t>
      </w:r>
      <w:r w:rsidRPr="00757807">
        <w:rPr>
          <w:sz w:val="32"/>
        </w:rPr>
        <w:t xml:space="preserve"> </w:t>
      </w:r>
      <w:r>
        <w:rPr>
          <w:sz w:val="28"/>
        </w:rPr>
        <w:t xml:space="preserve">(2020), </w:t>
      </w:r>
      <w:r w:rsidRPr="00757807">
        <w:rPr>
          <w:i/>
          <w:sz w:val="28"/>
        </w:rPr>
        <w:t>Welcome</w:t>
      </w:r>
      <w:r>
        <w:rPr>
          <w:sz w:val="28"/>
        </w:rPr>
        <w:t xml:space="preserve">. Available  at: </w:t>
      </w:r>
      <w:hyperlink r:id="rId42" w:history="1">
        <w:r w:rsidRPr="00095C9B">
          <w:rPr>
            <w:rStyle w:val="Hyperlink"/>
            <w:sz w:val="28"/>
          </w:rPr>
          <w:t>https://www.thempa.com/</w:t>
        </w:r>
      </w:hyperlink>
      <w:r>
        <w:rPr>
          <w:sz w:val="28"/>
        </w:rPr>
        <w:t>, (Accessed 3</w:t>
      </w:r>
      <w:r w:rsidRPr="00757807">
        <w:rPr>
          <w:sz w:val="28"/>
          <w:vertAlign w:val="superscript"/>
        </w:rPr>
        <w:t>rd</w:t>
      </w:r>
      <w:r>
        <w:rPr>
          <w:sz w:val="28"/>
        </w:rPr>
        <w:t xml:space="preserve"> Mar 2020)</w:t>
      </w:r>
    </w:p>
    <w:p w:rsidR="00E05FDB" w:rsidRDefault="00BE185E" w:rsidP="00BE185E">
      <w:pPr>
        <w:pStyle w:val="Default"/>
        <w:numPr>
          <w:ilvl w:val="0"/>
          <w:numId w:val="32"/>
        </w:numPr>
        <w:rPr>
          <w:sz w:val="28"/>
        </w:rPr>
      </w:pPr>
      <w:r>
        <w:rPr>
          <w:sz w:val="28"/>
        </w:rPr>
        <w:t xml:space="preserve">The UK Copyright Service (2017), </w:t>
      </w:r>
      <w:r w:rsidRPr="00BE185E">
        <w:rPr>
          <w:i/>
          <w:sz w:val="28"/>
        </w:rPr>
        <w:t>UK Copyright Law.</w:t>
      </w:r>
      <w:r>
        <w:rPr>
          <w:sz w:val="28"/>
        </w:rPr>
        <w:t xml:space="preserve"> Available at:  </w:t>
      </w:r>
      <w:hyperlink r:id="rId43" w:history="1">
        <w:r w:rsidRPr="00BD559A">
          <w:rPr>
            <w:rStyle w:val="Hyperlink"/>
            <w:sz w:val="28"/>
          </w:rPr>
          <w:t>https://www.copyrightservice.co.uk/copyright/p01_uk_copyright_law</w:t>
        </w:r>
      </w:hyperlink>
      <w:r>
        <w:rPr>
          <w:sz w:val="28"/>
        </w:rPr>
        <w:t>, (Accessed 1</w:t>
      </w:r>
      <w:r w:rsidRPr="00BE185E">
        <w:rPr>
          <w:sz w:val="28"/>
          <w:vertAlign w:val="superscript"/>
        </w:rPr>
        <w:t>st</w:t>
      </w:r>
      <w:r>
        <w:rPr>
          <w:sz w:val="28"/>
        </w:rPr>
        <w:t xml:space="preserve"> Mar 2020)</w:t>
      </w:r>
    </w:p>
    <w:p w:rsidR="00757807" w:rsidRPr="001A2371" w:rsidRDefault="001A2371" w:rsidP="001A2371">
      <w:pPr>
        <w:pStyle w:val="Default"/>
        <w:numPr>
          <w:ilvl w:val="0"/>
          <w:numId w:val="32"/>
        </w:numPr>
        <w:rPr>
          <w:sz w:val="28"/>
        </w:rPr>
      </w:pPr>
      <w:r>
        <w:rPr>
          <w:sz w:val="28"/>
        </w:rPr>
        <w:t xml:space="preserve">UK Government (2020), </w:t>
      </w:r>
      <w:r>
        <w:rPr>
          <w:i/>
          <w:sz w:val="28"/>
        </w:rPr>
        <w:t xml:space="preserve">Setting up. </w:t>
      </w:r>
      <w:r>
        <w:rPr>
          <w:sz w:val="28"/>
        </w:rPr>
        <w:t xml:space="preserve">Available at: </w:t>
      </w:r>
      <w:hyperlink r:id="rId44" w:history="1">
        <w:r w:rsidRPr="00BD559A">
          <w:rPr>
            <w:rStyle w:val="Hyperlink"/>
            <w:sz w:val="28"/>
          </w:rPr>
          <w:t>https://www.gov.uk/browse/business/setting-up</w:t>
        </w:r>
      </w:hyperlink>
      <w:r>
        <w:rPr>
          <w:sz w:val="28"/>
        </w:rPr>
        <w:t>, (Accessed 2</w:t>
      </w:r>
      <w:r w:rsidRPr="00B74F7E">
        <w:rPr>
          <w:sz w:val="28"/>
          <w:vertAlign w:val="superscript"/>
        </w:rPr>
        <w:t>nd</w:t>
      </w:r>
      <w:r>
        <w:rPr>
          <w:sz w:val="28"/>
        </w:rPr>
        <w:t xml:space="preserve"> Mar 2020)</w:t>
      </w:r>
    </w:p>
    <w:p w:rsidR="001A2371" w:rsidRDefault="001A2371" w:rsidP="001A2371">
      <w:pPr>
        <w:pStyle w:val="Default"/>
        <w:numPr>
          <w:ilvl w:val="0"/>
          <w:numId w:val="32"/>
        </w:numPr>
        <w:rPr>
          <w:sz w:val="28"/>
        </w:rPr>
      </w:pPr>
      <w:r w:rsidRPr="001A2371">
        <w:rPr>
          <w:sz w:val="28"/>
          <w:szCs w:val="20"/>
        </w:rPr>
        <w:t>University of Wales Trinity Saint David</w:t>
      </w:r>
      <w:r>
        <w:rPr>
          <w:sz w:val="28"/>
          <w:szCs w:val="20"/>
        </w:rPr>
        <w:t xml:space="preserve"> (2020), </w:t>
      </w:r>
      <w:r>
        <w:rPr>
          <w:i/>
          <w:sz w:val="28"/>
          <w:szCs w:val="20"/>
        </w:rPr>
        <w:t xml:space="preserve">Home Page, </w:t>
      </w:r>
      <w:r>
        <w:rPr>
          <w:sz w:val="28"/>
        </w:rPr>
        <w:t xml:space="preserve">Available at: </w:t>
      </w:r>
      <w:hyperlink r:id="rId45" w:history="1">
        <w:r w:rsidRPr="00095C9B">
          <w:rPr>
            <w:rStyle w:val="Hyperlink"/>
            <w:sz w:val="28"/>
          </w:rPr>
          <w:t>https://www.uwtsd.ac.uk/</w:t>
        </w:r>
      </w:hyperlink>
      <w:r>
        <w:rPr>
          <w:sz w:val="28"/>
        </w:rPr>
        <w:t>, (Accessed 3</w:t>
      </w:r>
      <w:r w:rsidRPr="001A2371">
        <w:rPr>
          <w:sz w:val="28"/>
          <w:vertAlign w:val="superscript"/>
        </w:rPr>
        <w:t>rd</w:t>
      </w:r>
      <w:r>
        <w:rPr>
          <w:sz w:val="28"/>
        </w:rPr>
        <w:t xml:space="preserve"> Mar 2020)</w:t>
      </w:r>
    </w:p>
    <w:p w:rsidR="001A2371" w:rsidRPr="00E05FDB" w:rsidRDefault="001A2371" w:rsidP="007A06B0">
      <w:pPr>
        <w:pStyle w:val="Default"/>
        <w:ind w:left="720"/>
        <w:rPr>
          <w:sz w:val="28"/>
        </w:rPr>
      </w:pPr>
    </w:p>
    <w:p w:rsidR="0060683B" w:rsidRDefault="0060683B" w:rsidP="00B632F7">
      <w:pPr>
        <w:pStyle w:val="Default"/>
        <w:rPr>
          <w:sz w:val="28"/>
        </w:rPr>
      </w:pPr>
    </w:p>
    <w:p w:rsidR="0060683B" w:rsidRDefault="0060683B" w:rsidP="00B632F7">
      <w:pPr>
        <w:pStyle w:val="Default"/>
        <w:rPr>
          <w:sz w:val="28"/>
        </w:rPr>
      </w:pPr>
    </w:p>
    <w:p w:rsidR="0060683B" w:rsidRDefault="0060683B" w:rsidP="00B632F7">
      <w:pPr>
        <w:pStyle w:val="Default"/>
        <w:rPr>
          <w:sz w:val="28"/>
        </w:rPr>
      </w:pPr>
    </w:p>
    <w:p w:rsidR="0060683B" w:rsidRDefault="0060683B" w:rsidP="00B632F7">
      <w:pPr>
        <w:pStyle w:val="Default"/>
        <w:rPr>
          <w:sz w:val="28"/>
        </w:rPr>
      </w:pPr>
    </w:p>
    <w:p w:rsidR="0060683B" w:rsidRDefault="0060683B" w:rsidP="00B632F7">
      <w:pPr>
        <w:pStyle w:val="Default"/>
        <w:rPr>
          <w:sz w:val="28"/>
        </w:rPr>
      </w:pPr>
    </w:p>
    <w:p w:rsidR="0060683B" w:rsidRDefault="0060683B" w:rsidP="00B632F7">
      <w:pPr>
        <w:pStyle w:val="Default"/>
        <w:rPr>
          <w:sz w:val="28"/>
        </w:rPr>
      </w:pPr>
    </w:p>
    <w:p w:rsidR="0060683B" w:rsidRDefault="0060683B" w:rsidP="00B632F7">
      <w:pPr>
        <w:pStyle w:val="Default"/>
        <w:rPr>
          <w:sz w:val="28"/>
        </w:rPr>
      </w:pPr>
    </w:p>
    <w:p w:rsidR="0060683B" w:rsidRDefault="0060683B" w:rsidP="00B632F7">
      <w:pPr>
        <w:pStyle w:val="Default"/>
        <w:rPr>
          <w:sz w:val="28"/>
        </w:rPr>
      </w:pPr>
    </w:p>
    <w:p w:rsidR="006F0790" w:rsidRDefault="006F0790" w:rsidP="00B632F7">
      <w:pPr>
        <w:pStyle w:val="Default"/>
        <w:rPr>
          <w:sz w:val="28"/>
        </w:rPr>
      </w:pPr>
    </w:p>
    <w:p w:rsidR="006F0790" w:rsidRDefault="006F0790" w:rsidP="00B632F7">
      <w:pPr>
        <w:pStyle w:val="Default"/>
        <w:rPr>
          <w:sz w:val="28"/>
        </w:rPr>
      </w:pPr>
    </w:p>
    <w:p w:rsidR="006F0790" w:rsidRDefault="006F0790" w:rsidP="00B632F7">
      <w:pPr>
        <w:pStyle w:val="Default"/>
        <w:rPr>
          <w:sz w:val="28"/>
        </w:rPr>
      </w:pPr>
    </w:p>
    <w:p w:rsidR="0038034A" w:rsidRDefault="0038034A" w:rsidP="00B632F7">
      <w:pPr>
        <w:pStyle w:val="Default"/>
        <w:rPr>
          <w:sz w:val="28"/>
        </w:rPr>
      </w:pPr>
    </w:p>
    <w:p w:rsidR="0038034A" w:rsidRDefault="0038034A" w:rsidP="00B632F7">
      <w:pPr>
        <w:pStyle w:val="Default"/>
        <w:rPr>
          <w:sz w:val="28"/>
        </w:rPr>
      </w:pPr>
    </w:p>
    <w:p w:rsidR="0038034A" w:rsidRDefault="0038034A" w:rsidP="00B632F7">
      <w:pPr>
        <w:pStyle w:val="Default"/>
        <w:rPr>
          <w:sz w:val="28"/>
        </w:rPr>
      </w:pPr>
    </w:p>
    <w:p w:rsidR="0038034A" w:rsidRDefault="0038034A" w:rsidP="00B632F7">
      <w:pPr>
        <w:pStyle w:val="Default"/>
        <w:rPr>
          <w:sz w:val="28"/>
        </w:rPr>
      </w:pPr>
    </w:p>
    <w:p w:rsidR="0038034A" w:rsidRDefault="0038034A" w:rsidP="00B632F7">
      <w:pPr>
        <w:pStyle w:val="Default"/>
        <w:rPr>
          <w:sz w:val="28"/>
        </w:rPr>
      </w:pPr>
    </w:p>
    <w:p w:rsidR="00242024" w:rsidRDefault="00242024" w:rsidP="00B632F7">
      <w:pPr>
        <w:pStyle w:val="Default"/>
      </w:pPr>
    </w:p>
    <w:sdt>
      <w:sdtPr>
        <w:rPr>
          <w:rFonts w:asciiTheme="minorHAnsi" w:eastAsiaTheme="minorHAnsi" w:hAnsiTheme="minorHAnsi" w:cstheme="minorBidi"/>
          <w:color w:val="auto"/>
          <w:sz w:val="22"/>
          <w:szCs w:val="22"/>
          <w:lang w:val="en-GB"/>
        </w:rPr>
        <w:id w:val="-1279323259"/>
        <w:docPartObj>
          <w:docPartGallery w:val="Table of Contents"/>
          <w:docPartUnique/>
        </w:docPartObj>
      </w:sdtPr>
      <w:sdtEndPr>
        <w:rPr>
          <w:b/>
          <w:bCs/>
          <w:noProof/>
        </w:rPr>
      </w:sdtEndPr>
      <w:sdtContent>
        <w:p w:rsidR="00F744F3" w:rsidRDefault="00F744F3">
          <w:pPr>
            <w:pStyle w:val="TOCHeading"/>
          </w:pPr>
          <w:r>
            <w:t>Table of Contents</w:t>
          </w:r>
        </w:p>
        <w:p w:rsidR="00C403B6" w:rsidRDefault="00F744F3">
          <w:pPr>
            <w:pStyle w:val="TOC1"/>
            <w:tabs>
              <w:tab w:val="right" w:leader="dot" w:pos="9911"/>
            </w:tabs>
            <w:rPr>
              <w:rFonts w:cstheme="minorBidi"/>
              <w:noProof/>
              <w:lang w:val="en-GB" w:eastAsia="en-GB"/>
            </w:rPr>
          </w:pPr>
          <w:r>
            <w:fldChar w:fldCharType="begin"/>
          </w:r>
          <w:r>
            <w:instrText xml:space="preserve"> TOC \o "1-3" \h \z \u </w:instrText>
          </w:r>
          <w:r>
            <w:fldChar w:fldCharType="separate"/>
          </w:r>
          <w:hyperlink w:anchor="_Toc35120979" w:history="1">
            <w:r w:rsidR="00C403B6" w:rsidRPr="009D0092">
              <w:rPr>
                <w:rStyle w:val="Hyperlink"/>
                <w:b/>
                <w:bCs/>
                <w:i/>
                <w:iCs/>
                <w:noProof/>
                <w:spacing w:val="5"/>
              </w:rPr>
              <w:t>Executive summary</w:t>
            </w:r>
            <w:r w:rsidR="00C403B6">
              <w:rPr>
                <w:noProof/>
                <w:webHidden/>
              </w:rPr>
              <w:tab/>
            </w:r>
            <w:r w:rsidR="00C403B6">
              <w:rPr>
                <w:noProof/>
                <w:webHidden/>
              </w:rPr>
              <w:fldChar w:fldCharType="begin"/>
            </w:r>
            <w:r w:rsidR="00C403B6">
              <w:rPr>
                <w:noProof/>
                <w:webHidden/>
              </w:rPr>
              <w:instrText xml:space="preserve"> PAGEREF _Toc35120979 \h </w:instrText>
            </w:r>
            <w:r w:rsidR="00C403B6">
              <w:rPr>
                <w:noProof/>
                <w:webHidden/>
              </w:rPr>
            </w:r>
            <w:r w:rsidR="00C403B6">
              <w:rPr>
                <w:noProof/>
                <w:webHidden/>
              </w:rPr>
              <w:fldChar w:fldCharType="separate"/>
            </w:r>
            <w:r w:rsidR="00C403B6">
              <w:rPr>
                <w:noProof/>
                <w:webHidden/>
              </w:rPr>
              <w:t>1</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80" w:history="1">
            <w:r w:rsidR="00C403B6" w:rsidRPr="009D0092">
              <w:rPr>
                <w:rStyle w:val="Hyperlink"/>
                <w:b/>
                <w:i/>
                <w:noProof/>
              </w:rPr>
              <w:t>About the Business</w:t>
            </w:r>
            <w:r w:rsidR="00C403B6">
              <w:rPr>
                <w:noProof/>
                <w:webHidden/>
              </w:rPr>
              <w:tab/>
            </w:r>
            <w:r w:rsidR="00C403B6">
              <w:rPr>
                <w:noProof/>
                <w:webHidden/>
              </w:rPr>
              <w:fldChar w:fldCharType="begin"/>
            </w:r>
            <w:r w:rsidR="00C403B6">
              <w:rPr>
                <w:noProof/>
                <w:webHidden/>
              </w:rPr>
              <w:instrText xml:space="preserve"> PAGEREF _Toc35120980 \h </w:instrText>
            </w:r>
            <w:r w:rsidR="00C403B6">
              <w:rPr>
                <w:noProof/>
                <w:webHidden/>
              </w:rPr>
            </w:r>
            <w:r w:rsidR="00C403B6">
              <w:rPr>
                <w:noProof/>
                <w:webHidden/>
              </w:rPr>
              <w:fldChar w:fldCharType="separate"/>
            </w:r>
            <w:r w:rsidR="00C403B6">
              <w:rPr>
                <w:noProof/>
                <w:webHidden/>
              </w:rPr>
              <w:t>2</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81" w:history="1">
            <w:r w:rsidR="00C403B6" w:rsidRPr="009D0092">
              <w:rPr>
                <w:rStyle w:val="Hyperlink"/>
                <w:rFonts w:ascii="Calibri" w:hAnsi="Calibri" w:cs="Calibri"/>
                <w:b/>
                <w:i/>
                <w:iCs/>
                <w:noProof/>
              </w:rPr>
              <w:t>Name of the Business</w:t>
            </w:r>
            <w:r w:rsidR="00C403B6">
              <w:rPr>
                <w:noProof/>
                <w:webHidden/>
              </w:rPr>
              <w:tab/>
            </w:r>
            <w:r w:rsidR="00C403B6">
              <w:rPr>
                <w:noProof/>
                <w:webHidden/>
              </w:rPr>
              <w:fldChar w:fldCharType="begin"/>
            </w:r>
            <w:r w:rsidR="00C403B6">
              <w:rPr>
                <w:noProof/>
                <w:webHidden/>
              </w:rPr>
              <w:instrText xml:space="preserve"> PAGEREF _Toc35120981 \h </w:instrText>
            </w:r>
            <w:r w:rsidR="00C403B6">
              <w:rPr>
                <w:noProof/>
                <w:webHidden/>
              </w:rPr>
            </w:r>
            <w:r w:rsidR="00C403B6">
              <w:rPr>
                <w:noProof/>
                <w:webHidden/>
              </w:rPr>
              <w:fldChar w:fldCharType="separate"/>
            </w:r>
            <w:r w:rsidR="00C403B6">
              <w:rPr>
                <w:noProof/>
                <w:webHidden/>
              </w:rPr>
              <w:t>2</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82" w:history="1">
            <w:r w:rsidR="00C403B6" w:rsidRPr="009D0092">
              <w:rPr>
                <w:rStyle w:val="Hyperlink"/>
                <w:rFonts w:ascii="Calibri" w:hAnsi="Calibri" w:cs="Calibri"/>
                <w:b/>
                <w:i/>
                <w:noProof/>
              </w:rPr>
              <w:t>Location of the Business</w:t>
            </w:r>
            <w:r w:rsidR="00C403B6">
              <w:rPr>
                <w:noProof/>
                <w:webHidden/>
              </w:rPr>
              <w:tab/>
            </w:r>
            <w:r w:rsidR="00C403B6">
              <w:rPr>
                <w:noProof/>
                <w:webHidden/>
              </w:rPr>
              <w:fldChar w:fldCharType="begin"/>
            </w:r>
            <w:r w:rsidR="00C403B6">
              <w:rPr>
                <w:noProof/>
                <w:webHidden/>
              </w:rPr>
              <w:instrText xml:space="preserve"> PAGEREF _Toc35120982 \h </w:instrText>
            </w:r>
            <w:r w:rsidR="00C403B6">
              <w:rPr>
                <w:noProof/>
                <w:webHidden/>
              </w:rPr>
            </w:r>
            <w:r w:rsidR="00C403B6">
              <w:rPr>
                <w:noProof/>
                <w:webHidden/>
              </w:rPr>
              <w:fldChar w:fldCharType="separate"/>
            </w:r>
            <w:r w:rsidR="00C403B6">
              <w:rPr>
                <w:noProof/>
                <w:webHidden/>
              </w:rPr>
              <w:t>2</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83" w:history="1">
            <w:r w:rsidR="00C403B6" w:rsidRPr="009D0092">
              <w:rPr>
                <w:rStyle w:val="Hyperlink"/>
                <w:rFonts w:ascii="Calibri" w:hAnsi="Calibri" w:cs="Calibri"/>
                <w:b/>
                <w:i/>
                <w:noProof/>
              </w:rPr>
              <w:t>Business Owners</w:t>
            </w:r>
            <w:r w:rsidR="00C403B6">
              <w:rPr>
                <w:noProof/>
                <w:webHidden/>
              </w:rPr>
              <w:tab/>
            </w:r>
            <w:r w:rsidR="00C403B6">
              <w:rPr>
                <w:noProof/>
                <w:webHidden/>
              </w:rPr>
              <w:fldChar w:fldCharType="begin"/>
            </w:r>
            <w:r w:rsidR="00C403B6">
              <w:rPr>
                <w:noProof/>
                <w:webHidden/>
              </w:rPr>
              <w:instrText xml:space="preserve"> PAGEREF _Toc35120983 \h </w:instrText>
            </w:r>
            <w:r w:rsidR="00C403B6">
              <w:rPr>
                <w:noProof/>
                <w:webHidden/>
              </w:rPr>
            </w:r>
            <w:r w:rsidR="00C403B6">
              <w:rPr>
                <w:noProof/>
                <w:webHidden/>
              </w:rPr>
              <w:fldChar w:fldCharType="separate"/>
            </w:r>
            <w:r w:rsidR="00C403B6">
              <w:rPr>
                <w:noProof/>
                <w:webHidden/>
              </w:rPr>
              <w:t>2</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84" w:history="1">
            <w:r w:rsidR="00C403B6" w:rsidRPr="009D0092">
              <w:rPr>
                <w:rStyle w:val="Hyperlink"/>
                <w:rFonts w:ascii="Calibri" w:hAnsi="Calibri" w:cs="Calibri"/>
                <w:b/>
                <w:i/>
                <w:noProof/>
              </w:rPr>
              <w:t>Mission and Objectives of Business</w:t>
            </w:r>
            <w:r w:rsidR="00C403B6">
              <w:rPr>
                <w:noProof/>
                <w:webHidden/>
              </w:rPr>
              <w:tab/>
            </w:r>
            <w:r w:rsidR="00C403B6">
              <w:rPr>
                <w:noProof/>
                <w:webHidden/>
              </w:rPr>
              <w:fldChar w:fldCharType="begin"/>
            </w:r>
            <w:r w:rsidR="00C403B6">
              <w:rPr>
                <w:noProof/>
                <w:webHidden/>
              </w:rPr>
              <w:instrText xml:space="preserve"> PAGEREF _Toc35120984 \h </w:instrText>
            </w:r>
            <w:r w:rsidR="00C403B6">
              <w:rPr>
                <w:noProof/>
                <w:webHidden/>
              </w:rPr>
            </w:r>
            <w:r w:rsidR="00C403B6">
              <w:rPr>
                <w:noProof/>
                <w:webHidden/>
              </w:rPr>
              <w:fldChar w:fldCharType="separate"/>
            </w:r>
            <w:r w:rsidR="00C403B6">
              <w:rPr>
                <w:noProof/>
                <w:webHidden/>
              </w:rPr>
              <w:t>3</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85" w:history="1">
            <w:r w:rsidR="00C403B6" w:rsidRPr="009D0092">
              <w:rPr>
                <w:rStyle w:val="Hyperlink"/>
                <w:rFonts w:ascii="Calibri" w:hAnsi="Calibri" w:cs="Calibri"/>
                <w:b/>
                <w:i/>
                <w:iCs/>
                <w:noProof/>
              </w:rPr>
              <w:t>Products and services</w:t>
            </w:r>
            <w:r w:rsidR="00C403B6">
              <w:rPr>
                <w:noProof/>
                <w:webHidden/>
              </w:rPr>
              <w:tab/>
            </w:r>
            <w:r w:rsidR="00C403B6">
              <w:rPr>
                <w:noProof/>
                <w:webHidden/>
              </w:rPr>
              <w:fldChar w:fldCharType="begin"/>
            </w:r>
            <w:r w:rsidR="00C403B6">
              <w:rPr>
                <w:noProof/>
                <w:webHidden/>
              </w:rPr>
              <w:instrText xml:space="preserve"> PAGEREF _Toc35120985 \h </w:instrText>
            </w:r>
            <w:r w:rsidR="00C403B6">
              <w:rPr>
                <w:noProof/>
                <w:webHidden/>
              </w:rPr>
            </w:r>
            <w:r w:rsidR="00C403B6">
              <w:rPr>
                <w:noProof/>
                <w:webHidden/>
              </w:rPr>
              <w:fldChar w:fldCharType="separate"/>
            </w:r>
            <w:r w:rsidR="00C403B6">
              <w:rPr>
                <w:noProof/>
                <w:webHidden/>
              </w:rPr>
              <w:t>4</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86" w:history="1">
            <w:r w:rsidR="00C403B6" w:rsidRPr="009D0092">
              <w:rPr>
                <w:rStyle w:val="Hyperlink"/>
                <w:b/>
                <w:i/>
                <w:noProof/>
              </w:rPr>
              <w:t>Physical resources</w:t>
            </w:r>
            <w:r w:rsidR="00C403B6">
              <w:rPr>
                <w:noProof/>
                <w:webHidden/>
              </w:rPr>
              <w:tab/>
            </w:r>
            <w:r w:rsidR="00C403B6">
              <w:rPr>
                <w:noProof/>
                <w:webHidden/>
              </w:rPr>
              <w:fldChar w:fldCharType="begin"/>
            </w:r>
            <w:r w:rsidR="00C403B6">
              <w:rPr>
                <w:noProof/>
                <w:webHidden/>
              </w:rPr>
              <w:instrText xml:space="preserve"> PAGEREF _Toc35120986 \h </w:instrText>
            </w:r>
            <w:r w:rsidR="00C403B6">
              <w:rPr>
                <w:noProof/>
                <w:webHidden/>
              </w:rPr>
            </w:r>
            <w:r w:rsidR="00C403B6">
              <w:rPr>
                <w:noProof/>
                <w:webHidden/>
              </w:rPr>
              <w:fldChar w:fldCharType="separate"/>
            </w:r>
            <w:r w:rsidR="00C403B6">
              <w:rPr>
                <w:noProof/>
                <w:webHidden/>
              </w:rPr>
              <w:t>5</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87" w:history="1">
            <w:r w:rsidR="00C403B6" w:rsidRPr="009D0092">
              <w:rPr>
                <w:rStyle w:val="Hyperlink"/>
                <w:b/>
                <w:i/>
                <w:noProof/>
              </w:rPr>
              <w:t>Financial resources</w:t>
            </w:r>
            <w:r w:rsidR="00C403B6">
              <w:rPr>
                <w:noProof/>
                <w:webHidden/>
              </w:rPr>
              <w:tab/>
            </w:r>
            <w:r w:rsidR="00C403B6">
              <w:rPr>
                <w:noProof/>
                <w:webHidden/>
              </w:rPr>
              <w:fldChar w:fldCharType="begin"/>
            </w:r>
            <w:r w:rsidR="00C403B6">
              <w:rPr>
                <w:noProof/>
                <w:webHidden/>
              </w:rPr>
              <w:instrText xml:space="preserve"> PAGEREF _Toc35120987 \h </w:instrText>
            </w:r>
            <w:r w:rsidR="00C403B6">
              <w:rPr>
                <w:noProof/>
                <w:webHidden/>
              </w:rPr>
            </w:r>
            <w:r w:rsidR="00C403B6">
              <w:rPr>
                <w:noProof/>
                <w:webHidden/>
              </w:rPr>
              <w:fldChar w:fldCharType="separate"/>
            </w:r>
            <w:r w:rsidR="00C403B6">
              <w:rPr>
                <w:noProof/>
                <w:webHidden/>
              </w:rPr>
              <w:t>6</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88" w:history="1">
            <w:r w:rsidR="00C403B6" w:rsidRPr="009D0092">
              <w:rPr>
                <w:rStyle w:val="Hyperlink"/>
                <w:b/>
                <w:i/>
                <w:noProof/>
              </w:rPr>
              <w:t>Human resources</w:t>
            </w:r>
            <w:r w:rsidR="00C403B6">
              <w:rPr>
                <w:noProof/>
                <w:webHidden/>
              </w:rPr>
              <w:tab/>
            </w:r>
            <w:r w:rsidR="00C403B6">
              <w:rPr>
                <w:noProof/>
                <w:webHidden/>
              </w:rPr>
              <w:fldChar w:fldCharType="begin"/>
            </w:r>
            <w:r w:rsidR="00C403B6">
              <w:rPr>
                <w:noProof/>
                <w:webHidden/>
              </w:rPr>
              <w:instrText xml:space="preserve"> PAGEREF _Toc35120988 \h </w:instrText>
            </w:r>
            <w:r w:rsidR="00C403B6">
              <w:rPr>
                <w:noProof/>
                <w:webHidden/>
              </w:rPr>
            </w:r>
            <w:r w:rsidR="00C403B6">
              <w:rPr>
                <w:noProof/>
                <w:webHidden/>
              </w:rPr>
              <w:fldChar w:fldCharType="separate"/>
            </w:r>
            <w:r w:rsidR="00C403B6">
              <w:rPr>
                <w:noProof/>
                <w:webHidden/>
              </w:rPr>
              <w:t>6</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89" w:history="1">
            <w:r w:rsidR="00C403B6" w:rsidRPr="009D0092">
              <w:rPr>
                <w:rStyle w:val="Hyperlink"/>
                <w:b/>
                <w:i/>
                <w:noProof/>
              </w:rPr>
              <w:t>Marketing Activities</w:t>
            </w:r>
            <w:r w:rsidR="00C403B6">
              <w:rPr>
                <w:noProof/>
                <w:webHidden/>
              </w:rPr>
              <w:tab/>
            </w:r>
            <w:r w:rsidR="00C403B6">
              <w:rPr>
                <w:noProof/>
                <w:webHidden/>
              </w:rPr>
              <w:fldChar w:fldCharType="begin"/>
            </w:r>
            <w:r w:rsidR="00C403B6">
              <w:rPr>
                <w:noProof/>
                <w:webHidden/>
              </w:rPr>
              <w:instrText xml:space="preserve"> PAGEREF _Toc35120989 \h </w:instrText>
            </w:r>
            <w:r w:rsidR="00C403B6">
              <w:rPr>
                <w:noProof/>
                <w:webHidden/>
              </w:rPr>
            </w:r>
            <w:r w:rsidR="00C403B6">
              <w:rPr>
                <w:noProof/>
                <w:webHidden/>
              </w:rPr>
              <w:fldChar w:fldCharType="separate"/>
            </w:r>
            <w:r w:rsidR="00C403B6">
              <w:rPr>
                <w:noProof/>
                <w:webHidden/>
              </w:rPr>
              <w:t>6</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0" w:history="1">
            <w:r w:rsidR="00C403B6" w:rsidRPr="009D0092">
              <w:rPr>
                <w:rStyle w:val="Hyperlink"/>
                <w:rFonts w:ascii="Calibri" w:hAnsi="Calibri" w:cs="Calibri"/>
                <w:b/>
                <w:i/>
                <w:iCs/>
                <w:noProof/>
              </w:rPr>
              <w:t>SWOT Analysis</w:t>
            </w:r>
            <w:r w:rsidR="00C403B6">
              <w:rPr>
                <w:noProof/>
                <w:webHidden/>
              </w:rPr>
              <w:tab/>
            </w:r>
            <w:r w:rsidR="00C403B6">
              <w:rPr>
                <w:noProof/>
                <w:webHidden/>
              </w:rPr>
              <w:fldChar w:fldCharType="begin"/>
            </w:r>
            <w:r w:rsidR="00C403B6">
              <w:rPr>
                <w:noProof/>
                <w:webHidden/>
              </w:rPr>
              <w:instrText xml:space="preserve"> PAGEREF _Toc35120990 \h </w:instrText>
            </w:r>
            <w:r w:rsidR="00C403B6">
              <w:rPr>
                <w:noProof/>
                <w:webHidden/>
              </w:rPr>
            </w:r>
            <w:r w:rsidR="00C403B6">
              <w:rPr>
                <w:noProof/>
                <w:webHidden/>
              </w:rPr>
              <w:fldChar w:fldCharType="separate"/>
            </w:r>
            <w:r w:rsidR="00C403B6">
              <w:rPr>
                <w:noProof/>
                <w:webHidden/>
              </w:rPr>
              <w:t>6</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1" w:history="1">
            <w:r w:rsidR="00C403B6" w:rsidRPr="009D0092">
              <w:rPr>
                <w:rStyle w:val="Hyperlink"/>
                <w:rFonts w:ascii="Calibri" w:hAnsi="Calibri" w:cs="Calibri"/>
                <w:b/>
                <w:i/>
                <w:noProof/>
              </w:rPr>
              <w:t>Action Plan</w:t>
            </w:r>
            <w:r w:rsidR="00C403B6">
              <w:rPr>
                <w:noProof/>
                <w:webHidden/>
              </w:rPr>
              <w:tab/>
            </w:r>
            <w:r w:rsidR="00C403B6">
              <w:rPr>
                <w:noProof/>
                <w:webHidden/>
              </w:rPr>
              <w:fldChar w:fldCharType="begin"/>
            </w:r>
            <w:r w:rsidR="00C403B6">
              <w:rPr>
                <w:noProof/>
                <w:webHidden/>
              </w:rPr>
              <w:instrText xml:space="preserve"> PAGEREF _Toc35120991 \h </w:instrText>
            </w:r>
            <w:r w:rsidR="00C403B6">
              <w:rPr>
                <w:noProof/>
                <w:webHidden/>
              </w:rPr>
            </w:r>
            <w:r w:rsidR="00C403B6">
              <w:rPr>
                <w:noProof/>
                <w:webHidden/>
              </w:rPr>
              <w:fldChar w:fldCharType="separate"/>
            </w:r>
            <w:r w:rsidR="00C403B6">
              <w:rPr>
                <w:noProof/>
                <w:webHidden/>
              </w:rPr>
              <w:t>7</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2" w:history="1">
            <w:r w:rsidR="00C403B6" w:rsidRPr="009D0092">
              <w:rPr>
                <w:rStyle w:val="Hyperlink"/>
                <w:rFonts w:ascii="Calibri" w:hAnsi="Calibri" w:cs="Calibri"/>
                <w:b/>
                <w:i/>
                <w:noProof/>
              </w:rPr>
              <w:t>PEST Analysis</w:t>
            </w:r>
            <w:r w:rsidR="00C403B6">
              <w:rPr>
                <w:noProof/>
                <w:webHidden/>
              </w:rPr>
              <w:tab/>
            </w:r>
            <w:r w:rsidR="00C403B6">
              <w:rPr>
                <w:noProof/>
                <w:webHidden/>
              </w:rPr>
              <w:fldChar w:fldCharType="begin"/>
            </w:r>
            <w:r w:rsidR="00C403B6">
              <w:rPr>
                <w:noProof/>
                <w:webHidden/>
              </w:rPr>
              <w:instrText xml:space="preserve"> PAGEREF _Toc35120992 \h </w:instrText>
            </w:r>
            <w:r w:rsidR="00C403B6">
              <w:rPr>
                <w:noProof/>
                <w:webHidden/>
              </w:rPr>
            </w:r>
            <w:r w:rsidR="00C403B6">
              <w:rPr>
                <w:noProof/>
                <w:webHidden/>
              </w:rPr>
              <w:fldChar w:fldCharType="separate"/>
            </w:r>
            <w:r w:rsidR="00C403B6">
              <w:rPr>
                <w:noProof/>
                <w:webHidden/>
              </w:rPr>
              <w:t>7</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3" w:history="1">
            <w:r w:rsidR="00C403B6" w:rsidRPr="009D0092">
              <w:rPr>
                <w:rStyle w:val="Hyperlink"/>
                <w:rFonts w:ascii="Calibri" w:hAnsi="Calibri" w:cs="Calibri"/>
                <w:b/>
                <w:i/>
                <w:noProof/>
              </w:rPr>
              <w:t>Segmentation</w:t>
            </w:r>
            <w:r w:rsidR="00C403B6">
              <w:rPr>
                <w:noProof/>
                <w:webHidden/>
              </w:rPr>
              <w:tab/>
            </w:r>
            <w:r w:rsidR="00C403B6">
              <w:rPr>
                <w:noProof/>
                <w:webHidden/>
              </w:rPr>
              <w:fldChar w:fldCharType="begin"/>
            </w:r>
            <w:r w:rsidR="00C403B6">
              <w:rPr>
                <w:noProof/>
                <w:webHidden/>
              </w:rPr>
              <w:instrText xml:space="preserve"> PAGEREF _Toc35120993 \h </w:instrText>
            </w:r>
            <w:r w:rsidR="00C403B6">
              <w:rPr>
                <w:noProof/>
                <w:webHidden/>
              </w:rPr>
            </w:r>
            <w:r w:rsidR="00C403B6">
              <w:rPr>
                <w:noProof/>
                <w:webHidden/>
              </w:rPr>
              <w:fldChar w:fldCharType="separate"/>
            </w:r>
            <w:r w:rsidR="00C403B6">
              <w:rPr>
                <w:noProof/>
                <w:webHidden/>
              </w:rPr>
              <w:t>8</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4" w:history="1">
            <w:r w:rsidR="00C403B6" w:rsidRPr="009D0092">
              <w:rPr>
                <w:rStyle w:val="Hyperlink"/>
                <w:rFonts w:ascii="Calibri" w:hAnsi="Calibri" w:cs="Calibri"/>
                <w:b/>
                <w:i/>
                <w:noProof/>
              </w:rPr>
              <w:t>7 Ps Marketing Mix Theory</w:t>
            </w:r>
            <w:r w:rsidR="00C403B6">
              <w:rPr>
                <w:noProof/>
                <w:webHidden/>
              </w:rPr>
              <w:tab/>
            </w:r>
            <w:r w:rsidR="00C403B6">
              <w:rPr>
                <w:noProof/>
                <w:webHidden/>
              </w:rPr>
              <w:fldChar w:fldCharType="begin"/>
            </w:r>
            <w:r w:rsidR="00C403B6">
              <w:rPr>
                <w:noProof/>
                <w:webHidden/>
              </w:rPr>
              <w:instrText xml:space="preserve"> PAGEREF _Toc35120994 \h </w:instrText>
            </w:r>
            <w:r w:rsidR="00C403B6">
              <w:rPr>
                <w:noProof/>
                <w:webHidden/>
              </w:rPr>
            </w:r>
            <w:r w:rsidR="00C403B6">
              <w:rPr>
                <w:noProof/>
                <w:webHidden/>
              </w:rPr>
              <w:fldChar w:fldCharType="separate"/>
            </w:r>
            <w:r w:rsidR="00C403B6">
              <w:rPr>
                <w:noProof/>
                <w:webHidden/>
              </w:rPr>
              <w:t>9</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5" w:history="1">
            <w:r w:rsidR="00C403B6" w:rsidRPr="009D0092">
              <w:rPr>
                <w:rStyle w:val="Hyperlink"/>
                <w:rFonts w:ascii="Calibri" w:hAnsi="Calibri" w:cs="Calibri"/>
                <w:b/>
                <w:i/>
                <w:noProof/>
              </w:rPr>
              <w:t>Cash flow</w:t>
            </w:r>
            <w:r w:rsidR="00C403B6">
              <w:rPr>
                <w:noProof/>
                <w:webHidden/>
              </w:rPr>
              <w:tab/>
            </w:r>
            <w:r w:rsidR="00C403B6">
              <w:rPr>
                <w:noProof/>
                <w:webHidden/>
              </w:rPr>
              <w:fldChar w:fldCharType="begin"/>
            </w:r>
            <w:r w:rsidR="00C403B6">
              <w:rPr>
                <w:noProof/>
                <w:webHidden/>
              </w:rPr>
              <w:instrText xml:space="preserve"> PAGEREF _Toc35120995 \h </w:instrText>
            </w:r>
            <w:r w:rsidR="00C403B6">
              <w:rPr>
                <w:noProof/>
                <w:webHidden/>
              </w:rPr>
            </w:r>
            <w:r w:rsidR="00C403B6">
              <w:rPr>
                <w:noProof/>
                <w:webHidden/>
              </w:rPr>
              <w:fldChar w:fldCharType="separate"/>
            </w:r>
            <w:r w:rsidR="00C403B6">
              <w:rPr>
                <w:noProof/>
                <w:webHidden/>
              </w:rPr>
              <w:t>10</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96" w:history="1">
            <w:r w:rsidR="00C403B6" w:rsidRPr="009D0092">
              <w:rPr>
                <w:rStyle w:val="Hyperlink"/>
                <w:b/>
                <w:bCs/>
                <w:i/>
                <w:iCs/>
                <w:noProof/>
                <w:spacing w:val="5"/>
              </w:rPr>
              <w:t>References</w:t>
            </w:r>
            <w:r w:rsidR="00C403B6">
              <w:rPr>
                <w:noProof/>
                <w:webHidden/>
              </w:rPr>
              <w:tab/>
            </w:r>
            <w:r w:rsidR="00C403B6">
              <w:rPr>
                <w:noProof/>
                <w:webHidden/>
              </w:rPr>
              <w:fldChar w:fldCharType="begin"/>
            </w:r>
            <w:r w:rsidR="00C403B6">
              <w:rPr>
                <w:noProof/>
                <w:webHidden/>
              </w:rPr>
              <w:instrText xml:space="preserve"> PAGEREF _Toc35120996 \h </w:instrText>
            </w:r>
            <w:r w:rsidR="00C403B6">
              <w:rPr>
                <w:noProof/>
                <w:webHidden/>
              </w:rPr>
            </w:r>
            <w:r w:rsidR="00C403B6">
              <w:rPr>
                <w:noProof/>
                <w:webHidden/>
              </w:rPr>
              <w:fldChar w:fldCharType="separate"/>
            </w:r>
            <w:r w:rsidR="00C403B6">
              <w:rPr>
                <w:noProof/>
                <w:webHidden/>
              </w:rPr>
              <w:t>11</w:t>
            </w:r>
            <w:r w:rsidR="00C403B6">
              <w:rPr>
                <w:noProof/>
                <w:webHidden/>
              </w:rPr>
              <w:fldChar w:fldCharType="end"/>
            </w:r>
          </w:hyperlink>
        </w:p>
        <w:p w:rsidR="00C403B6" w:rsidRDefault="007C0FF1">
          <w:pPr>
            <w:pStyle w:val="TOC1"/>
            <w:tabs>
              <w:tab w:val="right" w:leader="dot" w:pos="9911"/>
            </w:tabs>
            <w:rPr>
              <w:rFonts w:cstheme="minorBidi"/>
              <w:noProof/>
              <w:lang w:val="en-GB" w:eastAsia="en-GB"/>
            </w:rPr>
          </w:pPr>
          <w:hyperlink w:anchor="_Toc35120997" w:history="1">
            <w:r w:rsidR="00C403B6" w:rsidRPr="009D0092">
              <w:rPr>
                <w:rStyle w:val="Hyperlink"/>
                <w:b/>
                <w:i/>
                <w:noProof/>
              </w:rPr>
              <w:t>Appendix</w:t>
            </w:r>
            <w:r w:rsidR="00C403B6">
              <w:rPr>
                <w:noProof/>
                <w:webHidden/>
              </w:rPr>
              <w:tab/>
            </w:r>
            <w:r w:rsidR="00C403B6">
              <w:rPr>
                <w:noProof/>
                <w:webHidden/>
              </w:rPr>
              <w:fldChar w:fldCharType="begin"/>
            </w:r>
            <w:r w:rsidR="00C403B6">
              <w:rPr>
                <w:noProof/>
                <w:webHidden/>
              </w:rPr>
              <w:instrText xml:space="preserve"> PAGEREF _Toc35120997 \h </w:instrText>
            </w:r>
            <w:r w:rsidR="00C403B6">
              <w:rPr>
                <w:noProof/>
                <w:webHidden/>
              </w:rPr>
            </w:r>
            <w:r w:rsidR="00C403B6">
              <w:rPr>
                <w:noProof/>
                <w:webHidden/>
              </w:rPr>
              <w:fldChar w:fldCharType="separate"/>
            </w:r>
            <w:r w:rsidR="00C403B6">
              <w:rPr>
                <w:noProof/>
                <w:webHidden/>
              </w:rPr>
              <w:t>13</w:t>
            </w:r>
            <w:r w:rsidR="00C403B6">
              <w:rPr>
                <w:noProof/>
                <w:webHidden/>
              </w:rPr>
              <w:fldChar w:fldCharType="end"/>
            </w:r>
          </w:hyperlink>
        </w:p>
        <w:p w:rsidR="00C403B6" w:rsidRDefault="007C0FF1">
          <w:pPr>
            <w:pStyle w:val="TOC3"/>
            <w:tabs>
              <w:tab w:val="right" w:leader="dot" w:pos="9911"/>
            </w:tabs>
            <w:rPr>
              <w:rFonts w:cstheme="minorBidi"/>
              <w:noProof/>
              <w:lang w:val="en-GB" w:eastAsia="en-GB"/>
            </w:rPr>
          </w:pPr>
          <w:hyperlink w:anchor="_Toc35120998" w:history="1">
            <w:r w:rsidR="00C403B6" w:rsidRPr="009D0092">
              <w:rPr>
                <w:rStyle w:val="Hyperlink"/>
                <w:rFonts w:ascii="Calibri" w:hAnsi="Calibri" w:cs="Calibri"/>
                <w:b/>
                <w:i/>
                <w:noProof/>
              </w:rPr>
              <w:t>Gantt Chart</w:t>
            </w:r>
            <w:r w:rsidR="00C403B6">
              <w:rPr>
                <w:noProof/>
                <w:webHidden/>
              </w:rPr>
              <w:tab/>
            </w:r>
            <w:r w:rsidR="00C403B6">
              <w:rPr>
                <w:noProof/>
                <w:webHidden/>
              </w:rPr>
              <w:fldChar w:fldCharType="begin"/>
            </w:r>
            <w:r w:rsidR="00C403B6">
              <w:rPr>
                <w:noProof/>
                <w:webHidden/>
              </w:rPr>
              <w:instrText xml:space="preserve"> PAGEREF _Toc35120998 \h </w:instrText>
            </w:r>
            <w:r w:rsidR="00C403B6">
              <w:rPr>
                <w:noProof/>
                <w:webHidden/>
              </w:rPr>
            </w:r>
            <w:r w:rsidR="00C403B6">
              <w:rPr>
                <w:noProof/>
                <w:webHidden/>
              </w:rPr>
              <w:fldChar w:fldCharType="separate"/>
            </w:r>
            <w:r w:rsidR="00C403B6">
              <w:rPr>
                <w:noProof/>
                <w:webHidden/>
              </w:rPr>
              <w:t>13</w:t>
            </w:r>
            <w:r w:rsidR="00C403B6">
              <w:rPr>
                <w:noProof/>
                <w:webHidden/>
              </w:rPr>
              <w:fldChar w:fldCharType="end"/>
            </w:r>
          </w:hyperlink>
        </w:p>
        <w:p w:rsidR="00F744F3" w:rsidRDefault="00F744F3">
          <w:r>
            <w:rPr>
              <w:b/>
              <w:bCs/>
              <w:noProof/>
            </w:rPr>
            <w:fldChar w:fldCharType="end"/>
          </w:r>
        </w:p>
      </w:sdtContent>
    </w:sdt>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F717D6" w:rsidRDefault="00F717D6" w:rsidP="00F97A27">
      <w:pPr>
        <w:pStyle w:val="Default"/>
        <w:rPr>
          <w:rFonts w:asciiTheme="minorHAnsi" w:hAnsiTheme="minorHAnsi"/>
          <w:sz w:val="20"/>
        </w:rPr>
      </w:pPr>
    </w:p>
    <w:p w:rsidR="00C403B6" w:rsidRDefault="00C403B6" w:rsidP="00C403B6">
      <w:pPr>
        <w:pStyle w:val="Heading1"/>
        <w:jc w:val="center"/>
        <w:rPr>
          <w:b/>
          <w:i/>
          <w:color w:val="auto"/>
        </w:rPr>
        <w:sectPr w:rsidR="00C403B6" w:rsidSect="00C403B6">
          <w:pgSz w:w="11906" w:h="16838" w:code="9"/>
          <w:pgMar w:top="567" w:right="1134" w:bottom="992" w:left="851" w:header="709" w:footer="709" w:gutter="0"/>
          <w:pgNumType w:start="0"/>
          <w:cols w:space="708"/>
          <w:titlePg/>
          <w:docGrid w:linePitch="360"/>
        </w:sectPr>
      </w:pPr>
      <w:bookmarkStart w:id="19" w:name="_Toc35120997"/>
    </w:p>
    <w:p w:rsidR="00C403B6" w:rsidRDefault="00C403B6" w:rsidP="00C403B6">
      <w:pPr>
        <w:pStyle w:val="Heading1"/>
        <w:jc w:val="center"/>
        <w:rPr>
          <w:b/>
          <w:i/>
          <w:color w:val="auto"/>
        </w:rPr>
      </w:pPr>
    </w:p>
    <w:p w:rsidR="00F717D6" w:rsidRPr="004F740E" w:rsidRDefault="00F717D6" w:rsidP="00C403B6">
      <w:pPr>
        <w:pStyle w:val="Heading1"/>
        <w:jc w:val="center"/>
        <w:rPr>
          <w:b/>
          <w:i/>
          <w:color w:val="auto"/>
        </w:rPr>
      </w:pPr>
      <w:r w:rsidRPr="004F740E">
        <w:rPr>
          <w:b/>
          <w:i/>
          <w:color w:val="auto"/>
        </w:rPr>
        <w:t>Appendi</w:t>
      </w:r>
      <w:r>
        <w:rPr>
          <w:b/>
          <w:i/>
          <w:color w:val="auto"/>
        </w:rPr>
        <w:t>x</w:t>
      </w:r>
      <w:bookmarkEnd w:id="19"/>
    </w:p>
    <w:p w:rsidR="00F717D6" w:rsidRDefault="00C403B6" w:rsidP="00F717D6">
      <w:pPr>
        <w:pStyle w:val="Heading3"/>
        <w:jc w:val="center"/>
        <w:rPr>
          <w:rStyle w:val="SubtleEmphasis"/>
          <w:rFonts w:ascii="Calibri" w:hAnsi="Calibri" w:cs="Calibri"/>
          <w:b/>
          <w:iCs w:val="0"/>
          <w:color w:val="auto"/>
          <w:sz w:val="28"/>
        </w:rPr>
      </w:pPr>
      <w:r>
        <w:rPr>
          <w:rStyle w:val="SubtleEmphasis"/>
          <w:rFonts w:ascii="Calibri" w:hAnsi="Calibri" w:cs="Calibri"/>
          <w:b/>
          <w:iCs w:val="0"/>
          <w:color w:val="auto"/>
          <w:sz w:val="28"/>
        </w:rPr>
        <w:t>Cash Flow</w:t>
      </w:r>
    </w:p>
    <w:p w:rsidR="00F717D6" w:rsidRDefault="00C403B6" w:rsidP="00F717D6">
      <w:pPr>
        <w:rPr>
          <w:b/>
          <w:i/>
        </w:rPr>
      </w:pPr>
      <w:r>
        <w:rPr>
          <w:b/>
          <w:i/>
          <w:noProof/>
          <w:lang w:eastAsia="en-GB"/>
        </w:rPr>
        <w:drawing>
          <wp:inline distT="0" distB="0" distL="0" distR="0">
            <wp:extent cx="9674968" cy="31623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sh flow 1.jpg"/>
                    <pic:cNvPicPr/>
                  </pic:nvPicPr>
                  <pic:blipFill>
                    <a:blip r:embed="rId46">
                      <a:extLst>
                        <a:ext uri="{28A0092B-C50C-407E-A947-70E740481C1C}">
                          <a14:useLocalDpi xmlns:a14="http://schemas.microsoft.com/office/drawing/2010/main" val="0"/>
                        </a:ext>
                      </a:extLst>
                    </a:blip>
                    <a:stretch>
                      <a:fillRect/>
                    </a:stretch>
                  </pic:blipFill>
                  <pic:spPr>
                    <a:xfrm>
                      <a:off x="0" y="0"/>
                      <a:ext cx="9688417" cy="3166696"/>
                    </a:xfrm>
                    <a:prstGeom prst="rect">
                      <a:avLst/>
                    </a:prstGeom>
                  </pic:spPr>
                </pic:pic>
              </a:graphicData>
            </a:graphic>
          </wp:inline>
        </w:drawing>
      </w:r>
    </w:p>
    <w:p w:rsidR="00C403B6" w:rsidRDefault="00C403B6" w:rsidP="00F717D6">
      <w:pPr>
        <w:rPr>
          <w:b/>
          <w:i/>
        </w:rPr>
      </w:pPr>
      <w:r>
        <w:rPr>
          <w:b/>
          <w:i/>
          <w:noProof/>
          <w:lang w:eastAsia="en-GB"/>
        </w:rPr>
        <w:lastRenderedPageBreak/>
        <w:drawing>
          <wp:inline distT="0" distB="0" distL="0" distR="0">
            <wp:extent cx="9702165" cy="315785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ash flow 2.jpg"/>
                    <pic:cNvPicPr/>
                  </pic:nvPicPr>
                  <pic:blipFill>
                    <a:blip r:embed="rId47">
                      <a:extLst>
                        <a:ext uri="{28A0092B-C50C-407E-A947-70E740481C1C}">
                          <a14:useLocalDpi xmlns:a14="http://schemas.microsoft.com/office/drawing/2010/main" val="0"/>
                        </a:ext>
                      </a:extLst>
                    </a:blip>
                    <a:stretch>
                      <a:fillRect/>
                    </a:stretch>
                  </pic:blipFill>
                  <pic:spPr>
                    <a:xfrm>
                      <a:off x="0" y="0"/>
                      <a:ext cx="9702165" cy="3157855"/>
                    </a:xfrm>
                    <a:prstGeom prst="rect">
                      <a:avLst/>
                    </a:prstGeom>
                  </pic:spPr>
                </pic:pic>
              </a:graphicData>
            </a:graphic>
          </wp:inline>
        </w:drawing>
      </w:r>
    </w:p>
    <w:p w:rsidR="00F717D6" w:rsidRDefault="00F717D6" w:rsidP="00F717D6">
      <w:pPr>
        <w:rPr>
          <w:b/>
          <w:i/>
        </w:rPr>
      </w:pPr>
    </w:p>
    <w:p w:rsidR="00F717D6" w:rsidRDefault="00F717D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C403B6" w:rsidRDefault="00C403B6" w:rsidP="00F717D6">
      <w:pPr>
        <w:pStyle w:val="Default"/>
        <w:rPr>
          <w:sz w:val="28"/>
        </w:rPr>
      </w:pPr>
    </w:p>
    <w:p w:rsidR="00F717D6" w:rsidRPr="00C403B6" w:rsidRDefault="00C403B6" w:rsidP="00F717D6">
      <w:pPr>
        <w:pStyle w:val="Default"/>
        <w:jc w:val="center"/>
        <w:rPr>
          <w:rStyle w:val="SubtleEmphasis"/>
          <w:b/>
          <w:color w:val="auto"/>
          <w:sz w:val="28"/>
        </w:rPr>
      </w:pPr>
      <w:r>
        <w:rPr>
          <w:rStyle w:val="SubtleEmphasis"/>
          <w:b/>
          <w:color w:val="auto"/>
          <w:sz w:val="28"/>
        </w:rPr>
        <w:lastRenderedPageBreak/>
        <w:t>Gantt Chart</w:t>
      </w:r>
    </w:p>
    <w:p w:rsidR="00F717D6" w:rsidRDefault="00F717D6" w:rsidP="00F717D6">
      <w:pPr>
        <w:pStyle w:val="Default"/>
        <w:jc w:val="center"/>
        <w:rPr>
          <w:rStyle w:val="SubtleEmphasis"/>
          <w:b/>
          <w:iCs w:val="0"/>
          <w:color w:val="auto"/>
          <w:sz w:val="28"/>
        </w:rPr>
      </w:pPr>
    </w:p>
    <w:p w:rsidR="00F717D6" w:rsidRDefault="00C403B6" w:rsidP="00F717D6">
      <w:pPr>
        <w:pStyle w:val="Default"/>
        <w:jc w:val="center"/>
        <w:rPr>
          <w:rStyle w:val="SubtleEmphasis"/>
          <w:b/>
          <w:iCs w:val="0"/>
          <w:color w:val="auto"/>
          <w:sz w:val="28"/>
        </w:rPr>
      </w:pPr>
      <w:r>
        <w:rPr>
          <w:b/>
          <w:i/>
          <w:noProof/>
          <w:color w:val="auto"/>
          <w:sz w:val="28"/>
          <w:lang w:eastAsia="en-GB"/>
        </w:rPr>
        <w:drawing>
          <wp:inline distT="0" distB="0" distL="0" distR="0">
            <wp:extent cx="9702165" cy="54546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ntt chart.jpg"/>
                    <pic:cNvPicPr/>
                  </pic:nvPicPr>
                  <pic:blipFill>
                    <a:blip r:embed="rId48">
                      <a:extLst>
                        <a:ext uri="{28A0092B-C50C-407E-A947-70E740481C1C}">
                          <a14:useLocalDpi xmlns:a14="http://schemas.microsoft.com/office/drawing/2010/main" val="0"/>
                        </a:ext>
                      </a:extLst>
                    </a:blip>
                    <a:stretch>
                      <a:fillRect/>
                    </a:stretch>
                  </pic:blipFill>
                  <pic:spPr>
                    <a:xfrm>
                      <a:off x="0" y="0"/>
                      <a:ext cx="9702165" cy="5454650"/>
                    </a:xfrm>
                    <a:prstGeom prst="rect">
                      <a:avLst/>
                    </a:prstGeom>
                  </pic:spPr>
                </pic:pic>
              </a:graphicData>
            </a:graphic>
          </wp:inline>
        </w:drawing>
      </w:r>
    </w:p>
    <w:p w:rsidR="00462733" w:rsidRDefault="00462733" w:rsidP="00F717D6">
      <w:pPr>
        <w:pStyle w:val="Default"/>
        <w:jc w:val="center"/>
        <w:rPr>
          <w:rStyle w:val="SubtleEmphasis"/>
          <w:b/>
          <w:iCs w:val="0"/>
          <w:color w:val="auto"/>
          <w:sz w:val="28"/>
        </w:rPr>
        <w:sectPr w:rsidR="00462733" w:rsidSect="00C403B6">
          <w:pgSz w:w="16838" w:h="11906" w:orient="landscape" w:code="9"/>
          <w:pgMar w:top="1134" w:right="992" w:bottom="851" w:left="567" w:header="709" w:footer="709" w:gutter="0"/>
          <w:pgNumType w:start="0"/>
          <w:cols w:space="708"/>
          <w:titlePg/>
          <w:docGrid w:linePitch="360"/>
        </w:sectPr>
      </w:pPr>
    </w:p>
    <w:p w:rsidR="00462733" w:rsidRDefault="00462733" w:rsidP="00F717D6">
      <w:pPr>
        <w:pStyle w:val="Default"/>
        <w:jc w:val="center"/>
        <w:rPr>
          <w:rStyle w:val="SubtleEmphasis"/>
          <w:b/>
          <w:iCs w:val="0"/>
          <w:color w:val="auto"/>
          <w:sz w:val="28"/>
        </w:rPr>
      </w:pPr>
    </w:p>
    <w:p w:rsidR="00F717D6" w:rsidRDefault="00F717D6" w:rsidP="00F717D6">
      <w:pPr>
        <w:pStyle w:val="Default"/>
        <w:jc w:val="center"/>
        <w:rPr>
          <w:rStyle w:val="SubtleEmphasis"/>
          <w:b/>
          <w:sz w:val="28"/>
        </w:rPr>
      </w:pPr>
      <w:r w:rsidRPr="00C403B6">
        <w:rPr>
          <w:rStyle w:val="SubtleEmphasis"/>
          <w:b/>
          <w:sz w:val="28"/>
        </w:rPr>
        <w:t>Questionnaire</w:t>
      </w:r>
    </w:p>
    <w:p w:rsidR="00C403B6" w:rsidRPr="00C403B6" w:rsidRDefault="00C403B6" w:rsidP="00F717D6">
      <w:pPr>
        <w:pStyle w:val="Default"/>
        <w:jc w:val="center"/>
        <w:rPr>
          <w:rStyle w:val="SubtleEmphasis"/>
          <w:b/>
          <w:sz w:val="28"/>
        </w:rPr>
      </w:pPr>
    </w:p>
    <w:p w:rsidR="00F717D6" w:rsidRDefault="00462733" w:rsidP="00F717D6">
      <w:pPr>
        <w:pStyle w:val="Default"/>
        <w:jc w:val="center"/>
        <w:rPr>
          <w:rStyle w:val="SubtleEmphasis"/>
          <w:b/>
          <w:iCs w:val="0"/>
          <w:color w:val="auto"/>
          <w:sz w:val="28"/>
        </w:rPr>
      </w:pPr>
      <w:r>
        <w:rPr>
          <w:b/>
          <w:i/>
          <w:noProof/>
          <w:color w:val="auto"/>
          <w:sz w:val="28"/>
          <w:lang w:eastAsia="en-GB"/>
        </w:rPr>
        <w:drawing>
          <wp:inline distT="0" distB="0" distL="0" distR="0">
            <wp:extent cx="5295900" cy="23090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ckground and title.jpg"/>
                    <pic:cNvPicPr/>
                  </pic:nvPicPr>
                  <pic:blipFill>
                    <a:blip r:embed="rId49">
                      <a:extLst>
                        <a:ext uri="{28A0092B-C50C-407E-A947-70E740481C1C}">
                          <a14:useLocalDpi xmlns:a14="http://schemas.microsoft.com/office/drawing/2010/main" val="0"/>
                        </a:ext>
                      </a:extLst>
                    </a:blip>
                    <a:stretch>
                      <a:fillRect/>
                    </a:stretch>
                  </pic:blipFill>
                  <pic:spPr>
                    <a:xfrm>
                      <a:off x="0" y="0"/>
                      <a:ext cx="5326712" cy="2322518"/>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r>
        <w:rPr>
          <w:b/>
          <w:i/>
          <w:noProof/>
          <w:color w:val="auto"/>
          <w:sz w:val="28"/>
          <w:lang w:eastAsia="en-GB"/>
        </w:rPr>
        <w:drawing>
          <wp:inline distT="0" distB="0" distL="0" distR="0">
            <wp:extent cx="5352257" cy="579691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uestion 1.jpg"/>
                    <pic:cNvPicPr/>
                  </pic:nvPicPr>
                  <pic:blipFill>
                    <a:blip r:embed="rId50">
                      <a:extLst>
                        <a:ext uri="{28A0092B-C50C-407E-A947-70E740481C1C}">
                          <a14:useLocalDpi xmlns:a14="http://schemas.microsoft.com/office/drawing/2010/main" val="0"/>
                        </a:ext>
                      </a:extLst>
                    </a:blip>
                    <a:stretch>
                      <a:fillRect/>
                    </a:stretch>
                  </pic:blipFill>
                  <pic:spPr>
                    <a:xfrm>
                      <a:off x="0" y="0"/>
                      <a:ext cx="5372491" cy="5818830"/>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r>
        <w:rPr>
          <w:b/>
          <w:i/>
          <w:noProof/>
          <w:color w:val="auto"/>
          <w:sz w:val="28"/>
          <w:lang w:eastAsia="en-GB"/>
        </w:rPr>
        <w:lastRenderedPageBreak/>
        <w:drawing>
          <wp:inline distT="0" distB="0" distL="0" distR="0">
            <wp:extent cx="4937760" cy="31860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uestion 2.jpg"/>
                    <pic:cNvPicPr/>
                  </pic:nvPicPr>
                  <pic:blipFill>
                    <a:blip r:embed="rId51">
                      <a:extLst>
                        <a:ext uri="{28A0092B-C50C-407E-A947-70E740481C1C}">
                          <a14:useLocalDpi xmlns:a14="http://schemas.microsoft.com/office/drawing/2010/main" val="0"/>
                        </a:ext>
                      </a:extLst>
                    </a:blip>
                    <a:stretch>
                      <a:fillRect/>
                    </a:stretch>
                  </pic:blipFill>
                  <pic:spPr>
                    <a:xfrm>
                      <a:off x="0" y="0"/>
                      <a:ext cx="4948704" cy="3193093"/>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r>
        <w:rPr>
          <w:b/>
          <w:i/>
          <w:noProof/>
          <w:color w:val="auto"/>
          <w:sz w:val="28"/>
          <w:lang w:eastAsia="en-GB"/>
        </w:rPr>
        <w:drawing>
          <wp:inline distT="0" distB="0" distL="0" distR="0">
            <wp:extent cx="4922520" cy="569852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uestion 3.jpg"/>
                    <pic:cNvPicPr/>
                  </pic:nvPicPr>
                  <pic:blipFill>
                    <a:blip r:embed="rId52">
                      <a:extLst>
                        <a:ext uri="{28A0092B-C50C-407E-A947-70E740481C1C}">
                          <a14:useLocalDpi xmlns:a14="http://schemas.microsoft.com/office/drawing/2010/main" val="0"/>
                        </a:ext>
                      </a:extLst>
                    </a:blip>
                    <a:stretch>
                      <a:fillRect/>
                    </a:stretch>
                  </pic:blipFill>
                  <pic:spPr>
                    <a:xfrm>
                      <a:off x="0" y="0"/>
                      <a:ext cx="4933062" cy="5710725"/>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r>
        <w:rPr>
          <w:b/>
          <w:i/>
          <w:noProof/>
          <w:color w:val="auto"/>
          <w:sz w:val="28"/>
          <w:lang w:eastAsia="en-GB"/>
        </w:rPr>
        <w:lastRenderedPageBreak/>
        <w:drawing>
          <wp:inline distT="0" distB="0" distL="0" distR="0">
            <wp:extent cx="5250180" cy="2349323"/>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nswer 1 b.jpg"/>
                    <pic:cNvPicPr/>
                  </pic:nvPicPr>
                  <pic:blipFill>
                    <a:blip r:embed="rId53">
                      <a:extLst>
                        <a:ext uri="{28A0092B-C50C-407E-A947-70E740481C1C}">
                          <a14:useLocalDpi xmlns:a14="http://schemas.microsoft.com/office/drawing/2010/main" val="0"/>
                        </a:ext>
                      </a:extLst>
                    </a:blip>
                    <a:stretch>
                      <a:fillRect/>
                    </a:stretch>
                  </pic:blipFill>
                  <pic:spPr>
                    <a:xfrm>
                      <a:off x="0" y="0"/>
                      <a:ext cx="5272007" cy="2359090"/>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r>
        <w:rPr>
          <w:b/>
          <w:i/>
          <w:noProof/>
          <w:color w:val="auto"/>
          <w:sz w:val="28"/>
          <w:lang w:eastAsia="en-GB"/>
        </w:rPr>
        <w:drawing>
          <wp:inline distT="0" distB="0" distL="0" distR="0">
            <wp:extent cx="5181600" cy="254258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nswer 2 b.jpg"/>
                    <pic:cNvPicPr/>
                  </pic:nvPicPr>
                  <pic:blipFill>
                    <a:blip r:embed="rId54">
                      <a:extLst>
                        <a:ext uri="{28A0092B-C50C-407E-A947-70E740481C1C}">
                          <a14:useLocalDpi xmlns:a14="http://schemas.microsoft.com/office/drawing/2010/main" val="0"/>
                        </a:ext>
                      </a:extLst>
                    </a:blip>
                    <a:stretch>
                      <a:fillRect/>
                    </a:stretch>
                  </pic:blipFill>
                  <pic:spPr>
                    <a:xfrm>
                      <a:off x="0" y="0"/>
                      <a:ext cx="5210792" cy="2556911"/>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r>
        <w:rPr>
          <w:b/>
          <w:i/>
          <w:noProof/>
          <w:color w:val="auto"/>
          <w:sz w:val="28"/>
          <w:lang w:eastAsia="en-GB"/>
        </w:rPr>
        <w:drawing>
          <wp:inline distT="0" distB="0" distL="0" distR="0">
            <wp:extent cx="5113020" cy="24784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nswer 3 b.jpg"/>
                    <pic:cNvPicPr/>
                  </pic:nvPicPr>
                  <pic:blipFill>
                    <a:blip r:embed="rId55">
                      <a:extLst>
                        <a:ext uri="{28A0092B-C50C-407E-A947-70E740481C1C}">
                          <a14:useLocalDpi xmlns:a14="http://schemas.microsoft.com/office/drawing/2010/main" val="0"/>
                        </a:ext>
                      </a:extLst>
                    </a:blip>
                    <a:stretch>
                      <a:fillRect/>
                    </a:stretch>
                  </pic:blipFill>
                  <pic:spPr>
                    <a:xfrm>
                      <a:off x="0" y="0"/>
                      <a:ext cx="5129330" cy="2486335"/>
                    </a:xfrm>
                    <a:prstGeom prst="rect">
                      <a:avLst/>
                    </a:prstGeom>
                  </pic:spPr>
                </pic:pic>
              </a:graphicData>
            </a:graphic>
          </wp:inline>
        </w:drawing>
      </w: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462733" w:rsidRDefault="00462733" w:rsidP="00F717D6">
      <w:pPr>
        <w:pStyle w:val="Default"/>
        <w:jc w:val="center"/>
        <w:rPr>
          <w:rStyle w:val="SubtleEmphasis"/>
          <w:b/>
          <w:iCs w:val="0"/>
          <w:color w:val="auto"/>
          <w:sz w:val="28"/>
        </w:rPr>
      </w:pPr>
    </w:p>
    <w:p w:rsidR="00F717D6" w:rsidRPr="00C403B6" w:rsidRDefault="00F717D6" w:rsidP="00F717D6">
      <w:pPr>
        <w:pStyle w:val="Default"/>
        <w:jc w:val="center"/>
        <w:rPr>
          <w:rStyle w:val="SubtleEmphasis"/>
          <w:b/>
        </w:rPr>
      </w:pPr>
      <w:r w:rsidRPr="00C403B6">
        <w:rPr>
          <w:rStyle w:val="SubtleEmphasis"/>
          <w:b/>
          <w:sz w:val="28"/>
        </w:rPr>
        <w:lastRenderedPageBreak/>
        <w:t>Website Print Screen</w:t>
      </w:r>
    </w:p>
    <w:p w:rsidR="00F717D6" w:rsidRDefault="00F717D6" w:rsidP="00F717D6">
      <w:pPr>
        <w:pStyle w:val="Default"/>
        <w:jc w:val="center"/>
        <w:rPr>
          <w:rFonts w:asciiTheme="minorHAnsi" w:hAnsiTheme="minorHAnsi"/>
          <w:sz w:val="20"/>
        </w:rPr>
      </w:pP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drawing>
          <wp:inline distT="0" distB="0" distL="0" distR="0">
            <wp:extent cx="6102924" cy="2971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ome page top.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115611" cy="2977978"/>
                    </a:xfrm>
                    <a:prstGeom prst="rect">
                      <a:avLst/>
                    </a:prstGeom>
                  </pic:spPr>
                </pic:pic>
              </a:graphicData>
            </a:graphic>
          </wp:inline>
        </w:drawing>
      </w: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drawing>
          <wp:inline distT="0" distB="0" distL="0" distR="0">
            <wp:extent cx="6057900" cy="1980221"/>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 middle.jpg"/>
                    <pic:cNvPicPr/>
                  </pic:nvPicPr>
                  <pic:blipFill>
                    <a:blip r:embed="rId57">
                      <a:extLst>
                        <a:ext uri="{28A0092B-C50C-407E-A947-70E740481C1C}">
                          <a14:useLocalDpi xmlns:a14="http://schemas.microsoft.com/office/drawing/2010/main" val="0"/>
                        </a:ext>
                      </a:extLst>
                    </a:blip>
                    <a:stretch>
                      <a:fillRect/>
                    </a:stretch>
                  </pic:blipFill>
                  <pic:spPr>
                    <a:xfrm>
                      <a:off x="0" y="0"/>
                      <a:ext cx="6071913" cy="1984802"/>
                    </a:xfrm>
                    <a:prstGeom prst="rect">
                      <a:avLst/>
                    </a:prstGeom>
                  </pic:spPr>
                </pic:pic>
              </a:graphicData>
            </a:graphic>
          </wp:inline>
        </w:drawing>
      </w: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drawing>
          <wp:inline distT="0" distB="0" distL="0" distR="0">
            <wp:extent cx="6004560" cy="2926323"/>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ntact middle.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020821" cy="2934248"/>
                    </a:xfrm>
                    <a:prstGeom prst="rect">
                      <a:avLst/>
                    </a:prstGeom>
                  </pic:spPr>
                </pic:pic>
              </a:graphicData>
            </a:graphic>
          </wp:inline>
        </w:drawing>
      </w: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lastRenderedPageBreak/>
        <w:drawing>
          <wp:inline distT="0" distB="0" distL="0" distR="0">
            <wp:extent cx="6299835" cy="3077210"/>
            <wp:effectExtent l="0" t="0" r="571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ome bottom.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299835" cy="3077210"/>
                    </a:xfrm>
                    <a:prstGeom prst="rect">
                      <a:avLst/>
                    </a:prstGeom>
                  </pic:spPr>
                </pic:pic>
              </a:graphicData>
            </a:graphic>
          </wp:inline>
        </w:drawing>
      </w: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drawing>
          <wp:inline distT="0" distB="0" distL="0" distR="0">
            <wp:extent cx="6299835" cy="3081020"/>
            <wp:effectExtent l="0" t="0" r="571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log 1.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299835" cy="3081020"/>
                    </a:xfrm>
                    <a:prstGeom prst="rect">
                      <a:avLst/>
                    </a:prstGeom>
                  </pic:spPr>
                </pic:pic>
              </a:graphicData>
            </a:graphic>
          </wp:inline>
        </w:drawing>
      </w: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drawing>
          <wp:inline distT="0" distB="0" distL="0" distR="0">
            <wp:extent cx="6299835" cy="3034665"/>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ortofolio top.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299835" cy="3034665"/>
                    </a:xfrm>
                    <a:prstGeom prst="rect">
                      <a:avLst/>
                    </a:prstGeom>
                  </pic:spPr>
                </pic:pic>
              </a:graphicData>
            </a:graphic>
          </wp:inline>
        </w:drawing>
      </w:r>
    </w:p>
    <w:p w:rsidR="00462733" w:rsidRDefault="00462733" w:rsidP="00F717D6">
      <w:pPr>
        <w:pStyle w:val="Default"/>
        <w:jc w:val="center"/>
        <w:rPr>
          <w:rFonts w:asciiTheme="minorHAnsi" w:hAnsiTheme="minorHAnsi"/>
          <w:sz w:val="20"/>
        </w:rPr>
      </w:pPr>
    </w:p>
    <w:p w:rsidR="00462733" w:rsidRDefault="00462733" w:rsidP="00F717D6">
      <w:pPr>
        <w:pStyle w:val="Default"/>
        <w:jc w:val="center"/>
        <w:rPr>
          <w:rFonts w:asciiTheme="minorHAnsi" w:hAnsiTheme="minorHAnsi"/>
          <w:sz w:val="20"/>
        </w:rPr>
      </w:pPr>
      <w:r>
        <w:rPr>
          <w:rFonts w:asciiTheme="minorHAnsi" w:hAnsiTheme="minorHAnsi"/>
          <w:noProof/>
          <w:sz w:val="20"/>
          <w:lang w:eastAsia="en-GB"/>
        </w:rPr>
        <w:lastRenderedPageBreak/>
        <w:drawing>
          <wp:inline distT="0" distB="0" distL="0" distR="0">
            <wp:extent cx="6299835" cy="3157855"/>
            <wp:effectExtent l="0" t="0" r="571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 1.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299835" cy="3157855"/>
                    </a:xfrm>
                    <a:prstGeom prst="rect">
                      <a:avLst/>
                    </a:prstGeom>
                  </pic:spPr>
                </pic:pic>
              </a:graphicData>
            </a:graphic>
          </wp:inline>
        </w:drawing>
      </w:r>
    </w:p>
    <w:sectPr w:rsidR="00462733" w:rsidSect="00462733">
      <w:pgSz w:w="11906" w:h="16838" w:code="9"/>
      <w:pgMar w:top="567" w:right="1134" w:bottom="992"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FF1" w:rsidRDefault="007C0FF1" w:rsidP="001E2B02">
      <w:pPr>
        <w:spacing w:after="0" w:line="240" w:lineRule="auto"/>
      </w:pPr>
      <w:r>
        <w:separator/>
      </w:r>
    </w:p>
  </w:endnote>
  <w:endnote w:type="continuationSeparator" w:id="0">
    <w:p w:rsidR="007C0FF1" w:rsidRDefault="007C0FF1" w:rsidP="001E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FF1" w:rsidRDefault="007C0FF1" w:rsidP="001E2B02">
      <w:pPr>
        <w:spacing w:after="0" w:line="240" w:lineRule="auto"/>
      </w:pPr>
      <w:r>
        <w:separator/>
      </w:r>
    </w:p>
  </w:footnote>
  <w:footnote w:type="continuationSeparator" w:id="0">
    <w:p w:rsidR="007C0FF1" w:rsidRDefault="007C0FF1" w:rsidP="001E2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FFFFFFFF">
      <w:start w:val="1"/>
      <w:numFmt w:val="bullet"/>
      <w:lvlText w:val=""/>
      <w:lvlJc w:val="left"/>
      <w:pPr>
        <w:tabs>
          <w:tab w:val="num" w:pos="720"/>
        </w:tabs>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BD81CC5"/>
    <w:multiLevelType w:val="hybridMultilevel"/>
    <w:tmpl w:val="F01E50B2"/>
    <w:lvl w:ilvl="0" w:tplc="04BA96B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76CE8"/>
    <w:multiLevelType w:val="hybridMultilevel"/>
    <w:tmpl w:val="B8A4FE50"/>
    <w:lvl w:ilvl="0" w:tplc="A94EB0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F4CCF"/>
    <w:multiLevelType w:val="hybridMultilevel"/>
    <w:tmpl w:val="00647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30016"/>
    <w:multiLevelType w:val="hybridMultilevel"/>
    <w:tmpl w:val="5A34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63ACF"/>
    <w:multiLevelType w:val="hybridMultilevel"/>
    <w:tmpl w:val="6C2A1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BD6386"/>
    <w:multiLevelType w:val="hybridMultilevel"/>
    <w:tmpl w:val="9B76AA9A"/>
    <w:lvl w:ilvl="0" w:tplc="7D2A4FD8">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7B4527"/>
    <w:multiLevelType w:val="hybridMultilevel"/>
    <w:tmpl w:val="2AEC1FD6"/>
    <w:lvl w:ilvl="0" w:tplc="4CEC7F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55641D4"/>
    <w:multiLevelType w:val="hybridMultilevel"/>
    <w:tmpl w:val="F2928E68"/>
    <w:lvl w:ilvl="0" w:tplc="9D6E0D3C">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363FB8"/>
    <w:multiLevelType w:val="hybridMultilevel"/>
    <w:tmpl w:val="7AC0A4C8"/>
    <w:lvl w:ilvl="0" w:tplc="CC22E88A">
      <w:start w:val="2"/>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33C9B"/>
    <w:multiLevelType w:val="hybridMultilevel"/>
    <w:tmpl w:val="876CC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6D6613"/>
    <w:multiLevelType w:val="hybridMultilevel"/>
    <w:tmpl w:val="AFC22E50"/>
    <w:lvl w:ilvl="0" w:tplc="365600DE">
      <w:numFmt w:val="bullet"/>
      <w:lvlText w:val=""/>
      <w:lvlJc w:val="left"/>
      <w:pPr>
        <w:ind w:left="1080" w:hanging="360"/>
      </w:pPr>
      <w:rPr>
        <w:rFonts w:ascii="Symbol" w:eastAsiaTheme="minorHAns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6909E2"/>
    <w:multiLevelType w:val="hybridMultilevel"/>
    <w:tmpl w:val="37F41764"/>
    <w:lvl w:ilvl="0" w:tplc="BFA4AB76">
      <w:numFmt w:val="bullet"/>
      <w:lvlText w:val=""/>
      <w:lvlJc w:val="left"/>
      <w:pPr>
        <w:ind w:left="1080" w:hanging="360"/>
      </w:pPr>
      <w:rPr>
        <w:rFonts w:ascii="Symbol" w:eastAsiaTheme="minorHAns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03B6A58"/>
    <w:multiLevelType w:val="hybridMultilevel"/>
    <w:tmpl w:val="9256906C"/>
    <w:lvl w:ilvl="0" w:tplc="4896026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2AA340F"/>
    <w:multiLevelType w:val="hybridMultilevel"/>
    <w:tmpl w:val="52A04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BA72A3"/>
    <w:multiLevelType w:val="hybridMultilevel"/>
    <w:tmpl w:val="CE0C53C4"/>
    <w:lvl w:ilvl="0" w:tplc="B2EEEC9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10553C"/>
    <w:multiLevelType w:val="hybridMultilevel"/>
    <w:tmpl w:val="FC5E626C"/>
    <w:lvl w:ilvl="0" w:tplc="567C3E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A4D19"/>
    <w:multiLevelType w:val="hybridMultilevel"/>
    <w:tmpl w:val="8050154E"/>
    <w:lvl w:ilvl="0" w:tplc="753A8DA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AF84DBB"/>
    <w:multiLevelType w:val="multilevel"/>
    <w:tmpl w:val="973A351C"/>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9" w15:restartNumberingAfterBreak="0">
    <w:nsid w:val="4F123BB0"/>
    <w:multiLevelType w:val="hybridMultilevel"/>
    <w:tmpl w:val="2CC8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0C513A"/>
    <w:multiLevelType w:val="hybridMultilevel"/>
    <w:tmpl w:val="91EC9D9E"/>
    <w:lvl w:ilvl="0" w:tplc="BB4E121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FF49F1"/>
    <w:multiLevelType w:val="hybridMultilevel"/>
    <w:tmpl w:val="0EB6E1C8"/>
    <w:lvl w:ilvl="0" w:tplc="7528F004">
      <w:start w:val="1"/>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7528F004">
      <w:start w:val="1"/>
      <w:numFmt w:val="bullet"/>
      <w:lvlText w:val="-"/>
      <w:lvlJc w:val="left"/>
      <w:pPr>
        <w:ind w:left="2520" w:hanging="360"/>
      </w:pPr>
      <w:rPr>
        <w:rFonts w:ascii="Arial" w:eastAsiaTheme="minorHAnsi"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87E20F1"/>
    <w:multiLevelType w:val="hybridMultilevel"/>
    <w:tmpl w:val="D8A2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9427F"/>
    <w:multiLevelType w:val="hybridMultilevel"/>
    <w:tmpl w:val="50986E44"/>
    <w:lvl w:ilvl="0" w:tplc="FFC6125A">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1F994C"/>
    <w:multiLevelType w:val="hybridMultilevel"/>
    <w:tmpl w:val="EE7280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E203673"/>
    <w:multiLevelType w:val="hybridMultilevel"/>
    <w:tmpl w:val="59EE8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2B3191"/>
    <w:multiLevelType w:val="hybridMultilevel"/>
    <w:tmpl w:val="BA1A16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CD4771"/>
    <w:multiLevelType w:val="hybridMultilevel"/>
    <w:tmpl w:val="01D24E4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640761"/>
    <w:multiLevelType w:val="hybridMultilevel"/>
    <w:tmpl w:val="C8C838AA"/>
    <w:lvl w:ilvl="0" w:tplc="408A4D9E">
      <w:start w:val="1"/>
      <w:numFmt w:val="decimal"/>
      <w:lvlText w:val="%1."/>
      <w:lvlJc w:val="left"/>
      <w:pPr>
        <w:ind w:left="720" w:hanging="360"/>
      </w:pPr>
      <w:rPr>
        <w:rFonts w:hint="default"/>
        <w:b/>
        <w:i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2A647B"/>
    <w:multiLevelType w:val="hybridMultilevel"/>
    <w:tmpl w:val="D6401472"/>
    <w:lvl w:ilvl="0" w:tplc="33DE2B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BFA05B8"/>
    <w:multiLevelType w:val="multilevel"/>
    <w:tmpl w:val="3D26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217AF9"/>
    <w:multiLevelType w:val="hybridMultilevel"/>
    <w:tmpl w:val="FAFE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4"/>
  </w:num>
  <w:num w:numId="4">
    <w:abstractNumId w:val="26"/>
  </w:num>
  <w:num w:numId="5">
    <w:abstractNumId w:val="17"/>
  </w:num>
  <w:num w:numId="6">
    <w:abstractNumId w:val="23"/>
  </w:num>
  <w:num w:numId="7">
    <w:abstractNumId w:val="11"/>
  </w:num>
  <w:num w:numId="8">
    <w:abstractNumId w:val="16"/>
  </w:num>
  <w:num w:numId="9">
    <w:abstractNumId w:val="21"/>
  </w:num>
  <w:num w:numId="10">
    <w:abstractNumId w:val="27"/>
  </w:num>
  <w:num w:numId="11">
    <w:abstractNumId w:val="1"/>
  </w:num>
  <w:num w:numId="12">
    <w:abstractNumId w:val="20"/>
  </w:num>
  <w:num w:numId="13">
    <w:abstractNumId w:val="13"/>
  </w:num>
  <w:num w:numId="14">
    <w:abstractNumId w:val="12"/>
  </w:num>
  <w:num w:numId="15">
    <w:abstractNumId w:val="30"/>
  </w:num>
  <w:num w:numId="16">
    <w:abstractNumId w:val="18"/>
  </w:num>
  <w:num w:numId="17">
    <w:abstractNumId w:val="28"/>
  </w:num>
  <w:num w:numId="18">
    <w:abstractNumId w:val="10"/>
  </w:num>
  <w:num w:numId="19">
    <w:abstractNumId w:val="8"/>
  </w:num>
  <w:num w:numId="20">
    <w:abstractNumId w:val="0"/>
  </w:num>
  <w:num w:numId="21">
    <w:abstractNumId w:val="15"/>
  </w:num>
  <w:num w:numId="22">
    <w:abstractNumId w:val="7"/>
  </w:num>
  <w:num w:numId="23">
    <w:abstractNumId w:val="29"/>
  </w:num>
  <w:num w:numId="24">
    <w:abstractNumId w:val="2"/>
  </w:num>
  <w:num w:numId="25">
    <w:abstractNumId w:val="22"/>
  </w:num>
  <w:num w:numId="26">
    <w:abstractNumId w:val="6"/>
  </w:num>
  <w:num w:numId="27">
    <w:abstractNumId w:val="3"/>
  </w:num>
  <w:num w:numId="28">
    <w:abstractNumId w:val="5"/>
  </w:num>
  <w:num w:numId="29">
    <w:abstractNumId w:val="4"/>
  </w:num>
  <w:num w:numId="30">
    <w:abstractNumId w:val="19"/>
  </w:num>
  <w:num w:numId="31">
    <w:abstractNumId w:val="31"/>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2F7"/>
    <w:rsid w:val="00002330"/>
    <w:rsid w:val="00021AB6"/>
    <w:rsid w:val="0003061A"/>
    <w:rsid w:val="000358A2"/>
    <w:rsid w:val="00056756"/>
    <w:rsid w:val="0005684B"/>
    <w:rsid w:val="00065658"/>
    <w:rsid w:val="00075021"/>
    <w:rsid w:val="0007695A"/>
    <w:rsid w:val="00096A08"/>
    <w:rsid w:val="000A1B9A"/>
    <w:rsid w:val="000A2DFC"/>
    <w:rsid w:val="000A5D08"/>
    <w:rsid w:val="000B5246"/>
    <w:rsid w:val="000C2A93"/>
    <w:rsid w:val="000C7CF5"/>
    <w:rsid w:val="000D3D24"/>
    <w:rsid w:val="000D5498"/>
    <w:rsid w:val="000D7557"/>
    <w:rsid w:val="000E7EBA"/>
    <w:rsid w:val="000F4EB4"/>
    <w:rsid w:val="00112B2F"/>
    <w:rsid w:val="00123AC6"/>
    <w:rsid w:val="00124E21"/>
    <w:rsid w:val="0013107C"/>
    <w:rsid w:val="001477D5"/>
    <w:rsid w:val="0015746F"/>
    <w:rsid w:val="001610E8"/>
    <w:rsid w:val="001679BA"/>
    <w:rsid w:val="00167A69"/>
    <w:rsid w:val="00170B5F"/>
    <w:rsid w:val="00177C3A"/>
    <w:rsid w:val="00187804"/>
    <w:rsid w:val="00192204"/>
    <w:rsid w:val="00193E1B"/>
    <w:rsid w:val="001A1224"/>
    <w:rsid w:val="001A2371"/>
    <w:rsid w:val="001A67CE"/>
    <w:rsid w:val="001B3ED1"/>
    <w:rsid w:val="001B4975"/>
    <w:rsid w:val="001B7F68"/>
    <w:rsid w:val="001C1131"/>
    <w:rsid w:val="001C6E45"/>
    <w:rsid w:val="001E2B02"/>
    <w:rsid w:val="001F5671"/>
    <w:rsid w:val="001F77BB"/>
    <w:rsid w:val="00203B94"/>
    <w:rsid w:val="002064D9"/>
    <w:rsid w:val="00211F5E"/>
    <w:rsid w:val="00214525"/>
    <w:rsid w:val="002150C7"/>
    <w:rsid w:val="00215586"/>
    <w:rsid w:val="00217F4E"/>
    <w:rsid w:val="00232344"/>
    <w:rsid w:val="002356C8"/>
    <w:rsid w:val="00242024"/>
    <w:rsid w:val="002479A5"/>
    <w:rsid w:val="00250428"/>
    <w:rsid w:val="002520F0"/>
    <w:rsid w:val="002521F4"/>
    <w:rsid w:val="00263C79"/>
    <w:rsid w:val="00266989"/>
    <w:rsid w:val="00267A50"/>
    <w:rsid w:val="00275F6D"/>
    <w:rsid w:val="0027637E"/>
    <w:rsid w:val="00277398"/>
    <w:rsid w:val="00277636"/>
    <w:rsid w:val="0028544F"/>
    <w:rsid w:val="002854C2"/>
    <w:rsid w:val="002856B2"/>
    <w:rsid w:val="002910BE"/>
    <w:rsid w:val="0029406F"/>
    <w:rsid w:val="00294396"/>
    <w:rsid w:val="002969A1"/>
    <w:rsid w:val="002A22F1"/>
    <w:rsid w:val="002A4D15"/>
    <w:rsid w:val="002A55EB"/>
    <w:rsid w:val="002A6C50"/>
    <w:rsid w:val="002D4AF7"/>
    <w:rsid w:val="002D5C92"/>
    <w:rsid w:val="002E25BC"/>
    <w:rsid w:val="002E4078"/>
    <w:rsid w:val="002F49E4"/>
    <w:rsid w:val="00304276"/>
    <w:rsid w:val="003163E2"/>
    <w:rsid w:val="00321C28"/>
    <w:rsid w:val="00323C70"/>
    <w:rsid w:val="00330772"/>
    <w:rsid w:val="0034077A"/>
    <w:rsid w:val="003453D1"/>
    <w:rsid w:val="0034642B"/>
    <w:rsid w:val="003506DA"/>
    <w:rsid w:val="003603AD"/>
    <w:rsid w:val="00364477"/>
    <w:rsid w:val="00364A2A"/>
    <w:rsid w:val="003728E7"/>
    <w:rsid w:val="00377283"/>
    <w:rsid w:val="0038034A"/>
    <w:rsid w:val="00383AD8"/>
    <w:rsid w:val="0038508A"/>
    <w:rsid w:val="0038645A"/>
    <w:rsid w:val="00386476"/>
    <w:rsid w:val="00387C91"/>
    <w:rsid w:val="0039300C"/>
    <w:rsid w:val="00395451"/>
    <w:rsid w:val="003B41E0"/>
    <w:rsid w:val="003B4B0B"/>
    <w:rsid w:val="003C45CC"/>
    <w:rsid w:val="003C54C2"/>
    <w:rsid w:val="003C5BA5"/>
    <w:rsid w:val="003C60FE"/>
    <w:rsid w:val="003D06EE"/>
    <w:rsid w:val="003D25C5"/>
    <w:rsid w:val="003D4823"/>
    <w:rsid w:val="003E308A"/>
    <w:rsid w:val="003E3CD6"/>
    <w:rsid w:val="003E466D"/>
    <w:rsid w:val="003F1590"/>
    <w:rsid w:val="003F2C20"/>
    <w:rsid w:val="003F5577"/>
    <w:rsid w:val="00400B27"/>
    <w:rsid w:val="00402AB6"/>
    <w:rsid w:val="00404032"/>
    <w:rsid w:val="0040716A"/>
    <w:rsid w:val="00414952"/>
    <w:rsid w:val="00415843"/>
    <w:rsid w:val="00415FC1"/>
    <w:rsid w:val="004161FD"/>
    <w:rsid w:val="004169BE"/>
    <w:rsid w:val="004172B5"/>
    <w:rsid w:val="004266D3"/>
    <w:rsid w:val="00430E04"/>
    <w:rsid w:val="004406D6"/>
    <w:rsid w:val="004412E7"/>
    <w:rsid w:val="00441E5C"/>
    <w:rsid w:val="00443FD7"/>
    <w:rsid w:val="00446412"/>
    <w:rsid w:val="00450803"/>
    <w:rsid w:val="00462733"/>
    <w:rsid w:val="0047019D"/>
    <w:rsid w:val="004723E2"/>
    <w:rsid w:val="00477EDE"/>
    <w:rsid w:val="00484FD4"/>
    <w:rsid w:val="00491E96"/>
    <w:rsid w:val="004924DE"/>
    <w:rsid w:val="0049464D"/>
    <w:rsid w:val="00497628"/>
    <w:rsid w:val="004A0D3B"/>
    <w:rsid w:val="004A455C"/>
    <w:rsid w:val="004A514A"/>
    <w:rsid w:val="004A5449"/>
    <w:rsid w:val="004B1980"/>
    <w:rsid w:val="004B3061"/>
    <w:rsid w:val="004E4C9B"/>
    <w:rsid w:val="004E5C04"/>
    <w:rsid w:val="004E5FA2"/>
    <w:rsid w:val="004F0F19"/>
    <w:rsid w:val="004F740E"/>
    <w:rsid w:val="004F7DE7"/>
    <w:rsid w:val="00503DEF"/>
    <w:rsid w:val="00513046"/>
    <w:rsid w:val="00525419"/>
    <w:rsid w:val="00525FB0"/>
    <w:rsid w:val="005276AC"/>
    <w:rsid w:val="00535783"/>
    <w:rsid w:val="0054062E"/>
    <w:rsid w:val="00543795"/>
    <w:rsid w:val="00547C07"/>
    <w:rsid w:val="00552275"/>
    <w:rsid w:val="00555619"/>
    <w:rsid w:val="005649CE"/>
    <w:rsid w:val="00567DE6"/>
    <w:rsid w:val="005711E3"/>
    <w:rsid w:val="00572688"/>
    <w:rsid w:val="00575594"/>
    <w:rsid w:val="005777A6"/>
    <w:rsid w:val="00591436"/>
    <w:rsid w:val="005924ED"/>
    <w:rsid w:val="00593720"/>
    <w:rsid w:val="005945C4"/>
    <w:rsid w:val="005973A0"/>
    <w:rsid w:val="005A4F12"/>
    <w:rsid w:val="005A5677"/>
    <w:rsid w:val="005B0818"/>
    <w:rsid w:val="005B12DA"/>
    <w:rsid w:val="005B596A"/>
    <w:rsid w:val="005C1386"/>
    <w:rsid w:val="005C5CD2"/>
    <w:rsid w:val="005D1FBB"/>
    <w:rsid w:val="005F5E68"/>
    <w:rsid w:val="00601947"/>
    <w:rsid w:val="0060683B"/>
    <w:rsid w:val="006131AD"/>
    <w:rsid w:val="00615F32"/>
    <w:rsid w:val="0061786C"/>
    <w:rsid w:val="00620AFB"/>
    <w:rsid w:val="00622080"/>
    <w:rsid w:val="00624230"/>
    <w:rsid w:val="00625F9E"/>
    <w:rsid w:val="0063794D"/>
    <w:rsid w:val="00641F33"/>
    <w:rsid w:val="00643EAE"/>
    <w:rsid w:val="00644F37"/>
    <w:rsid w:val="006522E2"/>
    <w:rsid w:val="006643DE"/>
    <w:rsid w:val="006802D2"/>
    <w:rsid w:val="00683F7A"/>
    <w:rsid w:val="00692C5A"/>
    <w:rsid w:val="006947B9"/>
    <w:rsid w:val="006A10AF"/>
    <w:rsid w:val="006A32EB"/>
    <w:rsid w:val="006A78DC"/>
    <w:rsid w:val="006F0790"/>
    <w:rsid w:val="006F17DA"/>
    <w:rsid w:val="006F4F25"/>
    <w:rsid w:val="006F7DCE"/>
    <w:rsid w:val="00717C8E"/>
    <w:rsid w:val="0072101F"/>
    <w:rsid w:val="00723879"/>
    <w:rsid w:val="00750DBB"/>
    <w:rsid w:val="0075123F"/>
    <w:rsid w:val="00751F30"/>
    <w:rsid w:val="007547E1"/>
    <w:rsid w:val="00755E5E"/>
    <w:rsid w:val="00757807"/>
    <w:rsid w:val="00760EF7"/>
    <w:rsid w:val="00765058"/>
    <w:rsid w:val="007704C2"/>
    <w:rsid w:val="007772A1"/>
    <w:rsid w:val="007815FA"/>
    <w:rsid w:val="00790336"/>
    <w:rsid w:val="00794667"/>
    <w:rsid w:val="007955E8"/>
    <w:rsid w:val="00796083"/>
    <w:rsid w:val="00797A1B"/>
    <w:rsid w:val="00797DA3"/>
    <w:rsid w:val="007A06B0"/>
    <w:rsid w:val="007A2189"/>
    <w:rsid w:val="007A2DF1"/>
    <w:rsid w:val="007C0FF1"/>
    <w:rsid w:val="007C1212"/>
    <w:rsid w:val="007D0E4E"/>
    <w:rsid w:val="007D3908"/>
    <w:rsid w:val="007D71F9"/>
    <w:rsid w:val="007D73ED"/>
    <w:rsid w:val="007E3DF7"/>
    <w:rsid w:val="007E4002"/>
    <w:rsid w:val="007F0894"/>
    <w:rsid w:val="007F0C6B"/>
    <w:rsid w:val="007F109D"/>
    <w:rsid w:val="007F7612"/>
    <w:rsid w:val="008016BA"/>
    <w:rsid w:val="008049FF"/>
    <w:rsid w:val="00820AD5"/>
    <w:rsid w:val="0083276C"/>
    <w:rsid w:val="00841205"/>
    <w:rsid w:val="00843AE2"/>
    <w:rsid w:val="00846974"/>
    <w:rsid w:val="00847A32"/>
    <w:rsid w:val="008501D1"/>
    <w:rsid w:val="00857699"/>
    <w:rsid w:val="00857D8F"/>
    <w:rsid w:val="00862A67"/>
    <w:rsid w:val="00864B80"/>
    <w:rsid w:val="0087096C"/>
    <w:rsid w:val="00877F15"/>
    <w:rsid w:val="00880A43"/>
    <w:rsid w:val="008830B0"/>
    <w:rsid w:val="00885B49"/>
    <w:rsid w:val="008963B0"/>
    <w:rsid w:val="008A3AC0"/>
    <w:rsid w:val="008A5F37"/>
    <w:rsid w:val="008B118D"/>
    <w:rsid w:val="008B574C"/>
    <w:rsid w:val="008C205D"/>
    <w:rsid w:val="008C566E"/>
    <w:rsid w:val="008C78F4"/>
    <w:rsid w:val="008D4F23"/>
    <w:rsid w:val="008D5994"/>
    <w:rsid w:val="008D764B"/>
    <w:rsid w:val="008E68FF"/>
    <w:rsid w:val="008F4F94"/>
    <w:rsid w:val="008F56DB"/>
    <w:rsid w:val="00905559"/>
    <w:rsid w:val="0091025D"/>
    <w:rsid w:val="00923EE0"/>
    <w:rsid w:val="00935A47"/>
    <w:rsid w:val="00937549"/>
    <w:rsid w:val="00941C43"/>
    <w:rsid w:val="00946B1D"/>
    <w:rsid w:val="0095383F"/>
    <w:rsid w:val="00960340"/>
    <w:rsid w:val="00965AFD"/>
    <w:rsid w:val="00965D63"/>
    <w:rsid w:val="00966595"/>
    <w:rsid w:val="00966931"/>
    <w:rsid w:val="00966AA6"/>
    <w:rsid w:val="00973626"/>
    <w:rsid w:val="00983A10"/>
    <w:rsid w:val="009926B2"/>
    <w:rsid w:val="00993A80"/>
    <w:rsid w:val="009A38F3"/>
    <w:rsid w:val="009B1B52"/>
    <w:rsid w:val="009C2245"/>
    <w:rsid w:val="009C25AB"/>
    <w:rsid w:val="009C6AE4"/>
    <w:rsid w:val="009D3CC0"/>
    <w:rsid w:val="009D4833"/>
    <w:rsid w:val="009D52B0"/>
    <w:rsid w:val="009E3619"/>
    <w:rsid w:val="009E7BB2"/>
    <w:rsid w:val="009F0F7F"/>
    <w:rsid w:val="009F6A02"/>
    <w:rsid w:val="009F71D8"/>
    <w:rsid w:val="00A0234D"/>
    <w:rsid w:val="00A02B1F"/>
    <w:rsid w:val="00A05D8E"/>
    <w:rsid w:val="00A126EC"/>
    <w:rsid w:val="00A15237"/>
    <w:rsid w:val="00A15F71"/>
    <w:rsid w:val="00A179A1"/>
    <w:rsid w:val="00A224E5"/>
    <w:rsid w:val="00A26771"/>
    <w:rsid w:val="00A35D0F"/>
    <w:rsid w:val="00A41F74"/>
    <w:rsid w:val="00A52B8C"/>
    <w:rsid w:val="00A60EA1"/>
    <w:rsid w:val="00A7320B"/>
    <w:rsid w:val="00A84E3B"/>
    <w:rsid w:val="00A866F3"/>
    <w:rsid w:val="00A91C1A"/>
    <w:rsid w:val="00A93771"/>
    <w:rsid w:val="00A94736"/>
    <w:rsid w:val="00A975D2"/>
    <w:rsid w:val="00A97954"/>
    <w:rsid w:val="00AA2BAB"/>
    <w:rsid w:val="00AA4CFD"/>
    <w:rsid w:val="00AB6686"/>
    <w:rsid w:val="00AC1C18"/>
    <w:rsid w:val="00AC6593"/>
    <w:rsid w:val="00AE0EDC"/>
    <w:rsid w:val="00AF43EE"/>
    <w:rsid w:val="00AF76D6"/>
    <w:rsid w:val="00B21C25"/>
    <w:rsid w:val="00B21E25"/>
    <w:rsid w:val="00B23D86"/>
    <w:rsid w:val="00B30772"/>
    <w:rsid w:val="00B33C71"/>
    <w:rsid w:val="00B37490"/>
    <w:rsid w:val="00B42205"/>
    <w:rsid w:val="00B43744"/>
    <w:rsid w:val="00B45DF8"/>
    <w:rsid w:val="00B51723"/>
    <w:rsid w:val="00B63240"/>
    <w:rsid w:val="00B632F7"/>
    <w:rsid w:val="00B6425A"/>
    <w:rsid w:val="00B64E71"/>
    <w:rsid w:val="00B72CAF"/>
    <w:rsid w:val="00B73E1A"/>
    <w:rsid w:val="00B745FE"/>
    <w:rsid w:val="00B74F7E"/>
    <w:rsid w:val="00B756DE"/>
    <w:rsid w:val="00B767D3"/>
    <w:rsid w:val="00B76DA8"/>
    <w:rsid w:val="00B77002"/>
    <w:rsid w:val="00B80BE7"/>
    <w:rsid w:val="00B822BE"/>
    <w:rsid w:val="00B93490"/>
    <w:rsid w:val="00B94F60"/>
    <w:rsid w:val="00B959B9"/>
    <w:rsid w:val="00B95A22"/>
    <w:rsid w:val="00BB024B"/>
    <w:rsid w:val="00BB1D41"/>
    <w:rsid w:val="00BB410D"/>
    <w:rsid w:val="00BB48D1"/>
    <w:rsid w:val="00BB779A"/>
    <w:rsid w:val="00BC0483"/>
    <w:rsid w:val="00BC29B3"/>
    <w:rsid w:val="00BC30D7"/>
    <w:rsid w:val="00BC3161"/>
    <w:rsid w:val="00BC5699"/>
    <w:rsid w:val="00BD09FB"/>
    <w:rsid w:val="00BD594F"/>
    <w:rsid w:val="00BE0CAF"/>
    <w:rsid w:val="00BE185E"/>
    <w:rsid w:val="00BE1EF2"/>
    <w:rsid w:val="00BE76FC"/>
    <w:rsid w:val="00BF14B6"/>
    <w:rsid w:val="00C109D5"/>
    <w:rsid w:val="00C13C45"/>
    <w:rsid w:val="00C150AB"/>
    <w:rsid w:val="00C1666B"/>
    <w:rsid w:val="00C16C90"/>
    <w:rsid w:val="00C21EB2"/>
    <w:rsid w:val="00C235D6"/>
    <w:rsid w:val="00C26366"/>
    <w:rsid w:val="00C26706"/>
    <w:rsid w:val="00C30180"/>
    <w:rsid w:val="00C34FD5"/>
    <w:rsid w:val="00C3532D"/>
    <w:rsid w:val="00C403B6"/>
    <w:rsid w:val="00C42F84"/>
    <w:rsid w:val="00C47442"/>
    <w:rsid w:val="00C528B7"/>
    <w:rsid w:val="00C55158"/>
    <w:rsid w:val="00C56A8D"/>
    <w:rsid w:val="00C56B70"/>
    <w:rsid w:val="00C658FF"/>
    <w:rsid w:val="00C6599D"/>
    <w:rsid w:val="00C71CB2"/>
    <w:rsid w:val="00C8095B"/>
    <w:rsid w:val="00C85055"/>
    <w:rsid w:val="00C903AD"/>
    <w:rsid w:val="00C90AE5"/>
    <w:rsid w:val="00CA28CF"/>
    <w:rsid w:val="00CA4FFD"/>
    <w:rsid w:val="00CC0F88"/>
    <w:rsid w:val="00CC5C66"/>
    <w:rsid w:val="00CD0018"/>
    <w:rsid w:val="00CD0C9E"/>
    <w:rsid w:val="00CD6B35"/>
    <w:rsid w:val="00CD74A1"/>
    <w:rsid w:val="00CE107E"/>
    <w:rsid w:val="00CE2530"/>
    <w:rsid w:val="00CE261D"/>
    <w:rsid w:val="00CE4BB1"/>
    <w:rsid w:val="00CE4FA7"/>
    <w:rsid w:val="00CF0356"/>
    <w:rsid w:val="00CF3A0D"/>
    <w:rsid w:val="00CF415C"/>
    <w:rsid w:val="00CF6561"/>
    <w:rsid w:val="00D04527"/>
    <w:rsid w:val="00D1338C"/>
    <w:rsid w:val="00D14B92"/>
    <w:rsid w:val="00D204B4"/>
    <w:rsid w:val="00D213C1"/>
    <w:rsid w:val="00D22E52"/>
    <w:rsid w:val="00D34067"/>
    <w:rsid w:val="00D518A2"/>
    <w:rsid w:val="00D65A8A"/>
    <w:rsid w:val="00D67EA1"/>
    <w:rsid w:val="00D740B9"/>
    <w:rsid w:val="00D74941"/>
    <w:rsid w:val="00D74C30"/>
    <w:rsid w:val="00D76134"/>
    <w:rsid w:val="00D80161"/>
    <w:rsid w:val="00D817E3"/>
    <w:rsid w:val="00D84E0C"/>
    <w:rsid w:val="00D86A99"/>
    <w:rsid w:val="00D9260A"/>
    <w:rsid w:val="00D95FB0"/>
    <w:rsid w:val="00D96C29"/>
    <w:rsid w:val="00DA73CE"/>
    <w:rsid w:val="00DC08FD"/>
    <w:rsid w:val="00DC4492"/>
    <w:rsid w:val="00DC63E9"/>
    <w:rsid w:val="00DD5EFE"/>
    <w:rsid w:val="00DD7408"/>
    <w:rsid w:val="00DF1384"/>
    <w:rsid w:val="00DF40B8"/>
    <w:rsid w:val="00E005F3"/>
    <w:rsid w:val="00E041EC"/>
    <w:rsid w:val="00E05182"/>
    <w:rsid w:val="00E05DA2"/>
    <w:rsid w:val="00E05FDB"/>
    <w:rsid w:val="00E2295B"/>
    <w:rsid w:val="00E2535B"/>
    <w:rsid w:val="00E34184"/>
    <w:rsid w:val="00E355F1"/>
    <w:rsid w:val="00E36459"/>
    <w:rsid w:val="00E36D0F"/>
    <w:rsid w:val="00E46DC3"/>
    <w:rsid w:val="00E50569"/>
    <w:rsid w:val="00E5469B"/>
    <w:rsid w:val="00E66915"/>
    <w:rsid w:val="00E75036"/>
    <w:rsid w:val="00E83BDD"/>
    <w:rsid w:val="00E974B1"/>
    <w:rsid w:val="00EA11A4"/>
    <w:rsid w:val="00EA2E63"/>
    <w:rsid w:val="00EA32B2"/>
    <w:rsid w:val="00EA3E41"/>
    <w:rsid w:val="00EA509B"/>
    <w:rsid w:val="00EC5653"/>
    <w:rsid w:val="00ED5CE1"/>
    <w:rsid w:val="00ED7AA0"/>
    <w:rsid w:val="00EE529D"/>
    <w:rsid w:val="00EF4927"/>
    <w:rsid w:val="00EF6467"/>
    <w:rsid w:val="00F05040"/>
    <w:rsid w:val="00F13B01"/>
    <w:rsid w:val="00F2272F"/>
    <w:rsid w:val="00F232B8"/>
    <w:rsid w:val="00F24D19"/>
    <w:rsid w:val="00F4059B"/>
    <w:rsid w:val="00F5317E"/>
    <w:rsid w:val="00F6077C"/>
    <w:rsid w:val="00F63472"/>
    <w:rsid w:val="00F7159B"/>
    <w:rsid w:val="00F717D6"/>
    <w:rsid w:val="00F72970"/>
    <w:rsid w:val="00F732AE"/>
    <w:rsid w:val="00F73959"/>
    <w:rsid w:val="00F744F3"/>
    <w:rsid w:val="00F75BD2"/>
    <w:rsid w:val="00F779C8"/>
    <w:rsid w:val="00F8048D"/>
    <w:rsid w:val="00F80D5F"/>
    <w:rsid w:val="00F8187F"/>
    <w:rsid w:val="00F900A6"/>
    <w:rsid w:val="00F91E6B"/>
    <w:rsid w:val="00F95006"/>
    <w:rsid w:val="00F95F29"/>
    <w:rsid w:val="00F96802"/>
    <w:rsid w:val="00F96F05"/>
    <w:rsid w:val="00F9778F"/>
    <w:rsid w:val="00F97A27"/>
    <w:rsid w:val="00FA01E9"/>
    <w:rsid w:val="00FA744D"/>
    <w:rsid w:val="00FC2F76"/>
    <w:rsid w:val="00FE5448"/>
    <w:rsid w:val="00FF0AD5"/>
    <w:rsid w:val="00FF44D5"/>
    <w:rsid w:val="00FF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77A59"/>
  <w15:chartTrackingRefBased/>
  <w15:docId w15:val="{E2306560-953D-4D54-B92E-D28C1ACA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5D6"/>
  </w:style>
  <w:style w:type="paragraph" w:styleId="Heading1">
    <w:name w:val="heading 1"/>
    <w:basedOn w:val="Normal"/>
    <w:next w:val="Normal"/>
    <w:link w:val="Heading1Char"/>
    <w:uiPriority w:val="9"/>
    <w:qFormat/>
    <w:rsid w:val="00DC63E9"/>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751F30"/>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3E308A"/>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semiHidden/>
    <w:unhideWhenUsed/>
    <w:qFormat/>
    <w:rsid w:val="003C60FE"/>
    <w:pPr>
      <w:keepNext/>
      <w:keepLines/>
      <w:spacing w:before="40" w:after="0"/>
      <w:outlineLvl w:val="3"/>
    </w:pPr>
    <w:rPr>
      <w:rFonts w:asciiTheme="majorHAnsi" w:eastAsiaTheme="majorEastAsia" w:hAnsiTheme="majorHAnsi" w:cstheme="majorBidi"/>
      <w:i/>
      <w:iCs/>
      <w:color w:val="374C80" w:themeColor="accent1" w:themeShade="BF"/>
    </w:rPr>
  </w:style>
  <w:style w:type="paragraph" w:styleId="Heading5">
    <w:name w:val="heading 5"/>
    <w:basedOn w:val="Normal"/>
    <w:next w:val="Normal"/>
    <w:link w:val="Heading5Char"/>
    <w:uiPriority w:val="9"/>
    <w:semiHidden/>
    <w:unhideWhenUsed/>
    <w:qFormat/>
    <w:rsid w:val="00765058"/>
    <w:pPr>
      <w:keepNext/>
      <w:keepLines/>
      <w:spacing w:before="40" w:after="0"/>
      <w:outlineLvl w:val="4"/>
    </w:pPr>
    <w:rPr>
      <w:rFonts w:asciiTheme="majorHAnsi" w:eastAsiaTheme="majorEastAsia" w:hAnsiTheme="majorHAnsi" w:cstheme="majorBidi"/>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32F7"/>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235D6"/>
    <w:rPr>
      <w:sz w:val="16"/>
      <w:szCs w:val="16"/>
    </w:rPr>
  </w:style>
  <w:style w:type="paragraph" w:styleId="CommentText">
    <w:name w:val="annotation text"/>
    <w:basedOn w:val="Normal"/>
    <w:link w:val="CommentTextChar"/>
    <w:uiPriority w:val="99"/>
    <w:semiHidden/>
    <w:unhideWhenUsed/>
    <w:rsid w:val="00C235D6"/>
    <w:pPr>
      <w:spacing w:line="240" w:lineRule="auto"/>
    </w:pPr>
    <w:rPr>
      <w:sz w:val="20"/>
      <w:szCs w:val="20"/>
    </w:rPr>
  </w:style>
  <w:style w:type="character" w:customStyle="1" w:styleId="CommentTextChar">
    <w:name w:val="Comment Text Char"/>
    <w:basedOn w:val="DefaultParagraphFont"/>
    <w:link w:val="CommentText"/>
    <w:uiPriority w:val="99"/>
    <w:semiHidden/>
    <w:rsid w:val="00C235D6"/>
    <w:rPr>
      <w:sz w:val="20"/>
      <w:szCs w:val="20"/>
    </w:rPr>
  </w:style>
  <w:style w:type="paragraph" w:styleId="CommentSubject">
    <w:name w:val="annotation subject"/>
    <w:basedOn w:val="CommentText"/>
    <w:next w:val="CommentText"/>
    <w:link w:val="CommentSubjectChar"/>
    <w:uiPriority w:val="99"/>
    <w:semiHidden/>
    <w:unhideWhenUsed/>
    <w:rsid w:val="00C235D6"/>
    <w:rPr>
      <w:b/>
      <w:bCs/>
    </w:rPr>
  </w:style>
  <w:style w:type="character" w:customStyle="1" w:styleId="CommentSubjectChar">
    <w:name w:val="Comment Subject Char"/>
    <w:basedOn w:val="CommentTextChar"/>
    <w:link w:val="CommentSubject"/>
    <w:uiPriority w:val="99"/>
    <w:semiHidden/>
    <w:rsid w:val="00C235D6"/>
    <w:rPr>
      <w:b/>
      <w:bCs/>
      <w:sz w:val="20"/>
      <w:szCs w:val="20"/>
    </w:rPr>
  </w:style>
  <w:style w:type="paragraph" w:styleId="BalloonText">
    <w:name w:val="Balloon Text"/>
    <w:basedOn w:val="Normal"/>
    <w:link w:val="BalloonTextChar"/>
    <w:uiPriority w:val="99"/>
    <w:semiHidden/>
    <w:unhideWhenUsed/>
    <w:rsid w:val="00C23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5D6"/>
    <w:rPr>
      <w:rFonts w:ascii="Segoe UI" w:hAnsi="Segoe UI" w:cs="Segoe UI"/>
      <w:sz w:val="18"/>
      <w:szCs w:val="18"/>
    </w:rPr>
  </w:style>
  <w:style w:type="character" w:customStyle="1" w:styleId="tlid-translation">
    <w:name w:val="tlid-translation"/>
    <w:basedOn w:val="DefaultParagraphFont"/>
    <w:rsid w:val="003163E2"/>
  </w:style>
  <w:style w:type="character" w:styleId="Hyperlink">
    <w:name w:val="Hyperlink"/>
    <w:basedOn w:val="DefaultParagraphFont"/>
    <w:uiPriority w:val="99"/>
    <w:unhideWhenUsed/>
    <w:rsid w:val="007F0C6B"/>
    <w:rPr>
      <w:color w:val="0000FF"/>
      <w:u w:val="single"/>
    </w:rPr>
  </w:style>
  <w:style w:type="paragraph" w:styleId="Header">
    <w:name w:val="header"/>
    <w:basedOn w:val="Normal"/>
    <w:link w:val="HeaderChar"/>
    <w:uiPriority w:val="99"/>
    <w:unhideWhenUsed/>
    <w:rsid w:val="001E2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B02"/>
  </w:style>
  <w:style w:type="paragraph" w:styleId="Footer">
    <w:name w:val="footer"/>
    <w:basedOn w:val="Normal"/>
    <w:link w:val="FooterChar"/>
    <w:uiPriority w:val="99"/>
    <w:unhideWhenUsed/>
    <w:rsid w:val="001E2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B02"/>
  </w:style>
  <w:style w:type="character" w:styleId="FollowedHyperlink">
    <w:name w:val="FollowedHyperlink"/>
    <w:basedOn w:val="DefaultParagraphFont"/>
    <w:uiPriority w:val="99"/>
    <w:semiHidden/>
    <w:unhideWhenUsed/>
    <w:rsid w:val="00A179A1"/>
    <w:rPr>
      <w:color w:val="3EBBF0" w:themeColor="followedHyperlink"/>
      <w:u w:val="single"/>
    </w:rPr>
  </w:style>
  <w:style w:type="character" w:customStyle="1" w:styleId="5yl5">
    <w:name w:val="_5yl5"/>
    <w:basedOn w:val="DefaultParagraphFont"/>
    <w:rsid w:val="004172B5"/>
  </w:style>
  <w:style w:type="character" w:styleId="BookTitle">
    <w:name w:val="Book Title"/>
    <w:basedOn w:val="DefaultParagraphFont"/>
    <w:uiPriority w:val="33"/>
    <w:qFormat/>
    <w:rsid w:val="00DC63E9"/>
    <w:rPr>
      <w:b/>
      <w:bCs/>
      <w:i/>
      <w:iCs/>
      <w:spacing w:val="5"/>
    </w:rPr>
  </w:style>
  <w:style w:type="character" w:customStyle="1" w:styleId="Heading1Char">
    <w:name w:val="Heading 1 Char"/>
    <w:basedOn w:val="DefaultParagraphFont"/>
    <w:link w:val="Heading1"/>
    <w:uiPriority w:val="9"/>
    <w:rsid w:val="00DC63E9"/>
    <w:rPr>
      <w:rFonts w:asciiTheme="majorHAnsi" w:eastAsiaTheme="majorEastAsia" w:hAnsiTheme="majorHAnsi" w:cstheme="majorBidi"/>
      <w:color w:val="374C80" w:themeColor="accent1" w:themeShade="BF"/>
      <w:sz w:val="32"/>
      <w:szCs w:val="32"/>
    </w:rPr>
  </w:style>
  <w:style w:type="paragraph" w:styleId="TOCHeading">
    <w:name w:val="TOC Heading"/>
    <w:basedOn w:val="Heading1"/>
    <w:next w:val="Normal"/>
    <w:uiPriority w:val="39"/>
    <w:unhideWhenUsed/>
    <w:qFormat/>
    <w:rsid w:val="00DC63E9"/>
    <w:pPr>
      <w:outlineLvl w:val="9"/>
    </w:pPr>
    <w:rPr>
      <w:lang w:val="en-US"/>
    </w:rPr>
  </w:style>
  <w:style w:type="paragraph" w:styleId="TOC2">
    <w:name w:val="toc 2"/>
    <w:basedOn w:val="Normal"/>
    <w:next w:val="Normal"/>
    <w:autoRedefine/>
    <w:uiPriority w:val="39"/>
    <w:unhideWhenUsed/>
    <w:rsid w:val="00DC63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C63E9"/>
    <w:pPr>
      <w:spacing w:after="100"/>
    </w:pPr>
    <w:rPr>
      <w:rFonts w:eastAsiaTheme="minorEastAsia" w:cs="Times New Roman"/>
      <w:lang w:val="en-US"/>
    </w:rPr>
  </w:style>
  <w:style w:type="paragraph" w:styleId="TOC3">
    <w:name w:val="toc 3"/>
    <w:basedOn w:val="Normal"/>
    <w:next w:val="Normal"/>
    <w:autoRedefine/>
    <w:uiPriority w:val="39"/>
    <w:unhideWhenUsed/>
    <w:rsid w:val="00DC63E9"/>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4161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1FD"/>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EA11A4"/>
    <w:rPr>
      <w:i/>
      <w:iCs/>
      <w:color w:val="404040" w:themeColor="text1" w:themeTint="BF"/>
    </w:rPr>
  </w:style>
  <w:style w:type="paragraph" w:styleId="NoSpacing">
    <w:name w:val="No Spacing"/>
    <w:link w:val="NoSpacingChar"/>
    <w:uiPriority w:val="1"/>
    <w:qFormat/>
    <w:rsid w:val="00C809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095B"/>
    <w:rPr>
      <w:rFonts w:eastAsiaTheme="minorEastAsia"/>
      <w:lang w:val="en-US"/>
    </w:rPr>
  </w:style>
  <w:style w:type="paragraph" w:styleId="NormalWeb">
    <w:name w:val="Normal (Web)"/>
    <w:basedOn w:val="Normal"/>
    <w:uiPriority w:val="99"/>
    <w:unhideWhenUsed/>
    <w:rsid w:val="00E229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1386"/>
    <w:rPr>
      <w:i/>
      <w:iCs/>
    </w:rPr>
  </w:style>
  <w:style w:type="paragraph" w:styleId="ListParagraph">
    <w:name w:val="List Paragraph"/>
    <w:basedOn w:val="Normal"/>
    <w:uiPriority w:val="34"/>
    <w:qFormat/>
    <w:rsid w:val="00D213C1"/>
    <w:pPr>
      <w:ind w:left="720"/>
      <w:contextualSpacing/>
    </w:pPr>
  </w:style>
  <w:style w:type="table" w:styleId="PlainTable1">
    <w:name w:val="Plain Table 1"/>
    <w:basedOn w:val="TableNormal"/>
    <w:uiPriority w:val="41"/>
    <w:rsid w:val="00525FB0"/>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word">
    <w:name w:val="word"/>
    <w:basedOn w:val="DefaultParagraphFont"/>
    <w:rsid w:val="00ED5CE1"/>
  </w:style>
  <w:style w:type="character" w:customStyle="1" w:styleId="Heading2Char">
    <w:name w:val="Heading 2 Char"/>
    <w:basedOn w:val="DefaultParagraphFont"/>
    <w:link w:val="Heading2"/>
    <w:uiPriority w:val="9"/>
    <w:rsid w:val="00751F30"/>
    <w:rPr>
      <w:rFonts w:asciiTheme="majorHAnsi" w:eastAsiaTheme="majorEastAsia" w:hAnsiTheme="majorHAnsi" w:cstheme="majorBidi"/>
      <w:color w:val="374C80" w:themeColor="accent1" w:themeShade="BF"/>
      <w:sz w:val="26"/>
      <w:szCs w:val="26"/>
    </w:rPr>
  </w:style>
  <w:style w:type="character" w:styleId="Strong">
    <w:name w:val="Strong"/>
    <w:basedOn w:val="DefaultParagraphFont"/>
    <w:uiPriority w:val="22"/>
    <w:qFormat/>
    <w:rsid w:val="00DF40B8"/>
    <w:rPr>
      <w:b/>
      <w:bCs/>
    </w:rPr>
  </w:style>
  <w:style w:type="character" w:customStyle="1" w:styleId="def">
    <w:name w:val="def"/>
    <w:basedOn w:val="DefaultParagraphFont"/>
    <w:rsid w:val="007D71F9"/>
  </w:style>
  <w:style w:type="character" w:customStyle="1" w:styleId="Heading3Char">
    <w:name w:val="Heading 3 Char"/>
    <w:basedOn w:val="DefaultParagraphFont"/>
    <w:link w:val="Heading3"/>
    <w:uiPriority w:val="9"/>
    <w:rsid w:val="003E308A"/>
    <w:rPr>
      <w:rFonts w:asciiTheme="majorHAnsi" w:eastAsiaTheme="majorEastAsia" w:hAnsiTheme="majorHAnsi" w:cstheme="majorBidi"/>
      <w:color w:val="243255" w:themeColor="accent1" w:themeShade="7F"/>
      <w:sz w:val="24"/>
      <w:szCs w:val="24"/>
    </w:rPr>
  </w:style>
  <w:style w:type="table" w:styleId="TableGrid">
    <w:name w:val="Table Grid"/>
    <w:basedOn w:val="TableNormal"/>
    <w:uiPriority w:val="39"/>
    <w:rsid w:val="00BB1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C60FE"/>
    <w:rPr>
      <w:rFonts w:asciiTheme="majorHAnsi" w:eastAsiaTheme="majorEastAsia" w:hAnsiTheme="majorHAnsi" w:cstheme="majorBidi"/>
      <w:i/>
      <w:iCs/>
      <w:color w:val="374C80" w:themeColor="accent1" w:themeShade="BF"/>
    </w:rPr>
  </w:style>
  <w:style w:type="character" w:customStyle="1" w:styleId="ez-toc-section">
    <w:name w:val="ez-toc-section"/>
    <w:basedOn w:val="DefaultParagraphFont"/>
    <w:rsid w:val="00A84E3B"/>
  </w:style>
  <w:style w:type="character" w:customStyle="1" w:styleId="Heading5Char">
    <w:name w:val="Heading 5 Char"/>
    <w:basedOn w:val="DefaultParagraphFont"/>
    <w:link w:val="Heading5"/>
    <w:uiPriority w:val="9"/>
    <w:semiHidden/>
    <w:rsid w:val="00765058"/>
    <w:rPr>
      <w:rFonts w:asciiTheme="majorHAnsi" w:eastAsiaTheme="majorEastAsia" w:hAnsiTheme="majorHAnsi" w:cstheme="majorBidi"/>
      <w:color w:val="374C80"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6646">
      <w:bodyDiv w:val="1"/>
      <w:marLeft w:val="0"/>
      <w:marRight w:val="0"/>
      <w:marTop w:val="0"/>
      <w:marBottom w:val="0"/>
      <w:divBdr>
        <w:top w:val="none" w:sz="0" w:space="0" w:color="auto"/>
        <w:left w:val="none" w:sz="0" w:space="0" w:color="auto"/>
        <w:bottom w:val="none" w:sz="0" w:space="0" w:color="auto"/>
        <w:right w:val="none" w:sz="0" w:space="0" w:color="auto"/>
      </w:divBdr>
    </w:div>
    <w:div w:id="32969755">
      <w:bodyDiv w:val="1"/>
      <w:marLeft w:val="0"/>
      <w:marRight w:val="0"/>
      <w:marTop w:val="0"/>
      <w:marBottom w:val="0"/>
      <w:divBdr>
        <w:top w:val="none" w:sz="0" w:space="0" w:color="auto"/>
        <w:left w:val="none" w:sz="0" w:space="0" w:color="auto"/>
        <w:bottom w:val="none" w:sz="0" w:space="0" w:color="auto"/>
        <w:right w:val="none" w:sz="0" w:space="0" w:color="auto"/>
      </w:divBdr>
    </w:div>
    <w:div w:id="82797372">
      <w:bodyDiv w:val="1"/>
      <w:marLeft w:val="0"/>
      <w:marRight w:val="0"/>
      <w:marTop w:val="0"/>
      <w:marBottom w:val="0"/>
      <w:divBdr>
        <w:top w:val="none" w:sz="0" w:space="0" w:color="auto"/>
        <w:left w:val="none" w:sz="0" w:space="0" w:color="auto"/>
        <w:bottom w:val="none" w:sz="0" w:space="0" w:color="auto"/>
        <w:right w:val="none" w:sz="0" w:space="0" w:color="auto"/>
      </w:divBdr>
    </w:div>
    <w:div w:id="128011110">
      <w:bodyDiv w:val="1"/>
      <w:marLeft w:val="0"/>
      <w:marRight w:val="0"/>
      <w:marTop w:val="0"/>
      <w:marBottom w:val="0"/>
      <w:divBdr>
        <w:top w:val="none" w:sz="0" w:space="0" w:color="auto"/>
        <w:left w:val="none" w:sz="0" w:space="0" w:color="auto"/>
        <w:bottom w:val="none" w:sz="0" w:space="0" w:color="auto"/>
        <w:right w:val="none" w:sz="0" w:space="0" w:color="auto"/>
      </w:divBdr>
    </w:div>
    <w:div w:id="273369320">
      <w:bodyDiv w:val="1"/>
      <w:marLeft w:val="0"/>
      <w:marRight w:val="0"/>
      <w:marTop w:val="0"/>
      <w:marBottom w:val="0"/>
      <w:divBdr>
        <w:top w:val="none" w:sz="0" w:space="0" w:color="auto"/>
        <w:left w:val="none" w:sz="0" w:space="0" w:color="auto"/>
        <w:bottom w:val="none" w:sz="0" w:space="0" w:color="auto"/>
        <w:right w:val="none" w:sz="0" w:space="0" w:color="auto"/>
      </w:divBdr>
    </w:div>
    <w:div w:id="308902139">
      <w:bodyDiv w:val="1"/>
      <w:marLeft w:val="0"/>
      <w:marRight w:val="0"/>
      <w:marTop w:val="0"/>
      <w:marBottom w:val="0"/>
      <w:divBdr>
        <w:top w:val="none" w:sz="0" w:space="0" w:color="auto"/>
        <w:left w:val="none" w:sz="0" w:space="0" w:color="auto"/>
        <w:bottom w:val="none" w:sz="0" w:space="0" w:color="auto"/>
        <w:right w:val="none" w:sz="0" w:space="0" w:color="auto"/>
      </w:divBdr>
    </w:div>
    <w:div w:id="320931101">
      <w:bodyDiv w:val="1"/>
      <w:marLeft w:val="0"/>
      <w:marRight w:val="0"/>
      <w:marTop w:val="0"/>
      <w:marBottom w:val="0"/>
      <w:divBdr>
        <w:top w:val="none" w:sz="0" w:space="0" w:color="auto"/>
        <w:left w:val="none" w:sz="0" w:space="0" w:color="auto"/>
        <w:bottom w:val="none" w:sz="0" w:space="0" w:color="auto"/>
        <w:right w:val="none" w:sz="0" w:space="0" w:color="auto"/>
      </w:divBdr>
    </w:div>
    <w:div w:id="404498015">
      <w:bodyDiv w:val="1"/>
      <w:marLeft w:val="0"/>
      <w:marRight w:val="0"/>
      <w:marTop w:val="0"/>
      <w:marBottom w:val="0"/>
      <w:divBdr>
        <w:top w:val="none" w:sz="0" w:space="0" w:color="auto"/>
        <w:left w:val="none" w:sz="0" w:space="0" w:color="auto"/>
        <w:bottom w:val="none" w:sz="0" w:space="0" w:color="auto"/>
        <w:right w:val="none" w:sz="0" w:space="0" w:color="auto"/>
      </w:divBdr>
    </w:div>
    <w:div w:id="441804648">
      <w:bodyDiv w:val="1"/>
      <w:marLeft w:val="0"/>
      <w:marRight w:val="0"/>
      <w:marTop w:val="0"/>
      <w:marBottom w:val="0"/>
      <w:divBdr>
        <w:top w:val="none" w:sz="0" w:space="0" w:color="auto"/>
        <w:left w:val="none" w:sz="0" w:space="0" w:color="auto"/>
        <w:bottom w:val="none" w:sz="0" w:space="0" w:color="auto"/>
        <w:right w:val="none" w:sz="0" w:space="0" w:color="auto"/>
      </w:divBdr>
    </w:div>
    <w:div w:id="456458426">
      <w:bodyDiv w:val="1"/>
      <w:marLeft w:val="0"/>
      <w:marRight w:val="0"/>
      <w:marTop w:val="0"/>
      <w:marBottom w:val="0"/>
      <w:divBdr>
        <w:top w:val="none" w:sz="0" w:space="0" w:color="auto"/>
        <w:left w:val="none" w:sz="0" w:space="0" w:color="auto"/>
        <w:bottom w:val="none" w:sz="0" w:space="0" w:color="auto"/>
        <w:right w:val="none" w:sz="0" w:space="0" w:color="auto"/>
      </w:divBdr>
    </w:div>
    <w:div w:id="472987704">
      <w:bodyDiv w:val="1"/>
      <w:marLeft w:val="0"/>
      <w:marRight w:val="0"/>
      <w:marTop w:val="0"/>
      <w:marBottom w:val="0"/>
      <w:divBdr>
        <w:top w:val="none" w:sz="0" w:space="0" w:color="auto"/>
        <w:left w:val="none" w:sz="0" w:space="0" w:color="auto"/>
        <w:bottom w:val="none" w:sz="0" w:space="0" w:color="auto"/>
        <w:right w:val="none" w:sz="0" w:space="0" w:color="auto"/>
      </w:divBdr>
    </w:div>
    <w:div w:id="630983647">
      <w:bodyDiv w:val="1"/>
      <w:marLeft w:val="0"/>
      <w:marRight w:val="0"/>
      <w:marTop w:val="0"/>
      <w:marBottom w:val="0"/>
      <w:divBdr>
        <w:top w:val="none" w:sz="0" w:space="0" w:color="auto"/>
        <w:left w:val="none" w:sz="0" w:space="0" w:color="auto"/>
        <w:bottom w:val="none" w:sz="0" w:space="0" w:color="auto"/>
        <w:right w:val="none" w:sz="0" w:space="0" w:color="auto"/>
      </w:divBdr>
    </w:div>
    <w:div w:id="664818938">
      <w:bodyDiv w:val="1"/>
      <w:marLeft w:val="0"/>
      <w:marRight w:val="0"/>
      <w:marTop w:val="0"/>
      <w:marBottom w:val="0"/>
      <w:divBdr>
        <w:top w:val="none" w:sz="0" w:space="0" w:color="auto"/>
        <w:left w:val="none" w:sz="0" w:space="0" w:color="auto"/>
        <w:bottom w:val="none" w:sz="0" w:space="0" w:color="auto"/>
        <w:right w:val="none" w:sz="0" w:space="0" w:color="auto"/>
      </w:divBdr>
    </w:div>
    <w:div w:id="680280906">
      <w:bodyDiv w:val="1"/>
      <w:marLeft w:val="0"/>
      <w:marRight w:val="0"/>
      <w:marTop w:val="0"/>
      <w:marBottom w:val="0"/>
      <w:divBdr>
        <w:top w:val="none" w:sz="0" w:space="0" w:color="auto"/>
        <w:left w:val="none" w:sz="0" w:space="0" w:color="auto"/>
        <w:bottom w:val="none" w:sz="0" w:space="0" w:color="auto"/>
        <w:right w:val="none" w:sz="0" w:space="0" w:color="auto"/>
      </w:divBdr>
    </w:div>
    <w:div w:id="739445354">
      <w:bodyDiv w:val="1"/>
      <w:marLeft w:val="0"/>
      <w:marRight w:val="0"/>
      <w:marTop w:val="0"/>
      <w:marBottom w:val="0"/>
      <w:divBdr>
        <w:top w:val="none" w:sz="0" w:space="0" w:color="auto"/>
        <w:left w:val="none" w:sz="0" w:space="0" w:color="auto"/>
        <w:bottom w:val="none" w:sz="0" w:space="0" w:color="auto"/>
        <w:right w:val="none" w:sz="0" w:space="0" w:color="auto"/>
      </w:divBdr>
      <w:divsChild>
        <w:div w:id="604046771">
          <w:marLeft w:val="0"/>
          <w:marRight w:val="0"/>
          <w:marTop w:val="0"/>
          <w:marBottom w:val="0"/>
          <w:divBdr>
            <w:top w:val="none" w:sz="0" w:space="0" w:color="auto"/>
            <w:left w:val="none" w:sz="0" w:space="0" w:color="auto"/>
            <w:bottom w:val="none" w:sz="0" w:space="0" w:color="auto"/>
            <w:right w:val="none" w:sz="0" w:space="0" w:color="auto"/>
          </w:divBdr>
        </w:div>
      </w:divsChild>
    </w:div>
    <w:div w:id="742415221">
      <w:bodyDiv w:val="1"/>
      <w:marLeft w:val="0"/>
      <w:marRight w:val="0"/>
      <w:marTop w:val="0"/>
      <w:marBottom w:val="0"/>
      <w:divBdr>
        <w:top w:val="none" w:sz="0" w:space="0" w:color="auto"/>
        <w:left w:val="none" w:sz="0" w:space="0" w:color="auto"/>
        <w:bottom w:val="none" w:sz="0" w:space="0" w:color="auto"/>
        <w:right w:val="none" w:sz="0" w:space="0" w:color="auto"/>
      </w:divBdr>
    </w:div>
    <w:div w:id="775827944">
      <w:bodyDiv w:val="1"/>
      <w:marLeft w:val="0"/>
      <w:marRight w:val="0"/>
      <w:marTop w:val="0"/>
      <w:marBottom w:val="0"/>
      <w:divBdr>
        <w:top w:val="none" w:sz="0" w:space="0" w:color="auto"/>
        <w:left w:val="none" w:sz="0" w:space="0" w:color="auto"/>
        <w:bottom w:val="none" w:sz="0" w:space="0" w:color="auto"/>
        <w:right w:val="none" w:sz="0" w:space="0" w:color="auto"/>
      </w:divBdr>
      <w:divsChild>
        <w:div w:id="863059493">
          <w:marLeft w:val="0"/>
          <w:marRight w:val="0"/>
          <w:marTop w:val="0"/>
          <w:marBottom w:val="0"/>
          <w:divBdr>
            <w:top w:val="none" w:sz="0" w:space="0" w:color="auto"/>
            <w:left w:val="none" w:sz="0" w:space="0" w:color="auto"/>
            <w:bottom w:val="none" w:sz="0" w:space="0" w:color="auto"/>
            <w:right w:val="none" w:sz="0" w:space="0" w:color="auto"/>
          </w:divBdr>
          <w:divsChild>
            <w:div w:id="109524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609874">
      <w:bodyDiv w:val="1"/>
      <w:marLeft w:val="0"/>
      <w:marRight w:val="0"/>
      <w:marTop w:val="0"/>
      <w:marBottom w:val="0"/>
      <w:divBdr>
        <w:top w:val="none" w:sz="0" w:space="0" w:color="auto"/>
        <w:left w:val="none" w:sz="0" w:space="0" w:color="auto"/>
        <w:bottom w:val="none" w:sz="0" w:space="0" w:color="auto"/>
        <w:right w:val="none" w:sz="0" w:space="0" w:color="auto"/>
      </w:divBdr>
    </w:div>
    <w:div w:id="865407022">
      <w:bodyDiv w:val="1"/>
      <w:marLeft w:val="0"/>
      <w:marRight w:val="0"/>
      <w:marTop w:val="0"/>
      <w:marBottom w:val="0"/>
      <w:divBdr>
        <w:top w:val="none" w:sz="0" w:space="0" w:color="auto"/>
        <w:left w:val="none" w:sz="0" w:space="0" w:color="auto"/>
        <w:bottom w:val="none" w:sz="0" w:space="0" w:color="auto"/>
        <w:right w:val="none" w:sz="0" w:space="0" w:color="auto"/>
      </w:divBdr>
    </w:div>
    <w:div w:id="922688606">
      <w:bodyDiv w:val="1"/>
      <w:marLeft w:val="0"/>
      <w:marRight w:val="0"/>
      <w:marTop w:val="0"/>
      <w:marBottom w:val="0"/>
      <w:divBdr>
        <w:top w:val="none" w:sz="0" w:space="0" w:color="auto"/>
        <w:left w:val="none" w:sz="0" w:space="0" w:color="auto"/>
        <w:bottom w:val="none" w:sz="0" w:space="0" w:color="auto"/>
        <w:right w:val="none" w:sz="0" w:space="0" w:color="auto"/>
      </w:divBdr>
    </w:div>
    <w:div w:id="933901180">
      <w:bodyDiv w:val="1"/>
      <w:marLeft w:val="0"/>
      <w:marRight w:val="0"/>
      <w:marTop w:val="0"/>
      <w:marBottom w:val="0"/>
      <w:divBdr>
        <w:top w:val="none" w:sz="0" w:space="0" w:color="auto"/>
        <w:left w:val="none" w:sz="0" w:space="0" w:color="auto"/>
        <w:bottom w:val="none" w:sz="0" w:space="0" w:color="auto"/>
        <w:right w:val="none" w:sz="0" w:space="0" w:color="auto"/>
      </w:divBdr>
    </w:div>
    <w:div w:id="949974468">
      <w:bodyDiv w:val="1"/>
      <w:marLeft w:val="0"/>
      <w:marRight w:val="0"/>
      <w:marTop w:val="0"/>
      <w:marBottom w:val="0"/>
      <w:divBdr>
        <w:top w:val="none" w:sz="0" w:space="0" w:color="auto"/>
        <w:left w:val="none" w:sz="0" w:space="0" w:color="auto"/>
        <w:bottom w:val="none" w:sz="0" w:space="0" w:color="auto"/>
        <w:right w:val="none" w:sz="0" w:space="0" w:color="auto"/>
      </w:divBdr>
    </w:div>
    <w:div w:id="1016998945">
      <w:bodyDiv w:val="1"/>
      <w:marLeft w:val="0"/>
      <w:marRight w:val="0"/>
      <w:marTop w:val="0"/>
      <w:marBottom w:val="0"/>
      <w:divBdr>
        <w:top w:val="none" w:sz="0" w:space="0" w:color="auto"/>
        <w:left w:val="none" w:sz="0" w:space="0" w:color="auto"/>
        <w:bottom w:val="none" w:sz="0" w:space="0" w:color="auto"/>
        <w:right w:val="none" w:sz="0" w:space="0" w:color="auto"/>
      </w:divBdr>
    </w:div>
    <w:div w:id="1134300245">
      <w:bodyDiv w:val="1"/>
      <w:marLeft w:val="0"/>
      <w:marRight w:val="0"/>
      <w:marTop w:val="0"/>
      <w:marBottom w:val="0"/>
      <w:divBdr>
        <w:top w:val="none" w:sz="0" w:space="0" w:color="auto"/>
        <w:left w:val="none" w:sz="0" w:space="0" w:color="auto"/>
        <w:bottom w:val="none" w:sz="0" w:space="0" w:color="auto"/>
        <w:right w:val="none" w:sz="0" w:space="0" w:color="auto"/>
      </w:divBdr>
    </w:div>
    <w:div w:id="1226406193">
      <w:bodyDiv w:val="1"/>
      <w:marLeft w:val="0"/>
      <w:marRight w:val="0"/>
      <w:marTop w:val="0"/>
      <w:marBottom w:val="0"/>
      <w:divBdr>
        <w:top w:val="none" w:sz="0" w:space="0" w:color="auto"/>
        <w:left w:val="none" w:sz="0" w:space="0" w:color="auto"/>
        <w:bottom w:val="none" w:sz="0" w:space="0" w:color="auto"/>
        <w:right w:val="none" w:sz="0" w:space="0" w:color="auto"/>
      </w:divBdr>
    </w:div>
    <w:div w:id="1266113968">
      <w:bodyDiv w:val="1"/>
      <w:marLeft w:val="0"/>
      <w:marRight w:val="0"/>
      <w:marTop w:val="0"/>
      <w:marBottom w:val="0"/>
      <w:divBdr>
        <w:top w:val="none" w:sz="0" w:space="0" w:color="auto"/>
        <w:left w:val="none" w:sz="0" w:space="0" w:color="auto"/>
        <w:bottom w:val="none" w:sz="0" w:space="0" w:color="auto"/>
        <w:right w:val="none" w:sz="0" w:space="0" w:color="auto"/>
      </w:divBdr>
    </w:div>
    <w:div w:id="1306201113">
      <w:bodyDiv w:val="1"/>
      <w:marLeft w:val="0"/>
      <w:marRight w:val="0"/>
      <w:marTop w:val="0"/>
      <w:marBottom w:val="0"/>
      <w:divBdr>
        <w:top w:val="none" w:sz="0" w:space="0" w:color="auto"/>
        <w:left w:val="none" w:sz="0" w:space="0" w:color="auto"/>
        <w:bottom w:val="none" w:sz="0" w:space="0" w:color="auto"/>
        <w:right w:val="none" w:sz="0" w:space="0" w:color="auto"/>
      </w:divBdr>
    </w:div>
    <w:div w:id="1350137212">
      <w:bodyDiv w:val="1"/>
      <w:marLeft w:val="0"/>
      <w:marRight w:val="0"/>
      <w:marTop w:val="0"/>
      <w:marBottom w:val="0"/>
      <w:divBdr>
        <w:top w:val="none" w:sz="0" w:space="0" w:color="auto"/>
        <w:left w:val="none" w:sz="0" w:space="0" w:color="auto"/>
        <w:bottom w:val="none" w:sz="0" w:space="0" w:color="auto"/>
        <w:right w:val="none" w:sz="0" w:space="0" w:color="auto"/>
      </w:divBdr>
    </w:div>
    <w:div w:id="1418675683">
      <w:bodyDiv w:val="1"/>
      <w:marLeft w:val="0"/>
      <w:marRight w:val="0"/>
      <w:marTop w:val="0"/>
      <w:marBottom w:val="0"/>
      <w:divBdr>
        <w:top w:val="none" w:sz="0" w:space="0" w:color="auto"/>
        <w:left w:val="none" w:sz="0" w:space="0" w:color="auto"/>
        <w:bottom w:val="none" w:sz="0" w:space="0" w:color="auto"/>
        <w:right w:val="none" w:sz="0" w:space="0" w:color="auto"/>
      </w:divBdr>
    </w:div>
    <w:div w:id="1478110573">
      <w:bodyDiv w:val="1"/>
      <w:marLeft w:val="0"/>
      <w:marRight w:val="0"/>
      <w:marTop w:val="0"/>
      <w:marBottom w:val="0"/>
      <w:divBdr>
        <w:top w:val="none" w:sz="0" w:space="0" w:color="auto"/>
        <w:left w:val="none" w:sz="0" w:space="0" w:color="auto"/>
        <w:bottom w:val="none" w:sz="0" w:space="0" w:color="auto"/>
        <w:right w:val="none" w:sz="0" w:space="0" w:color="auto"/>
      </w:divBdr>
    </w:div>
    <w:div w:id="1483422166">
      <w:bodyDiv w:val="1"/>
      <w:marLeft w:val="0"/>
      <w:marRight w:val="0"/>
      <w:marTop w:val="0"/>
      <w:marBottom w:val="0"/>
      <w:divBdr>
        <w:top w:val="none" w:sz="0" w:space="0" w:color="auto"/>
        <w:left w:val="none" w:sz="0" w:space="0" w:color="auto"/>
        <w:bottom w:val="none" w:sz="0" w:space="0" w:color="auto"/>
        <w:right w:val="none" w:sz="0" w:space="0" w:color="auto"/>
      </w:divBdr>
    </w:div>
    <w:div w:id="1544902556">
      <w:bodyDiv w:val="1"/>
      <w:marLeft w:val="0"/>
      <w:marRight w:val="0"/>
      <w:marTop w:val="0"/>
      <w:marBottom w:val="0"/>
      <w:divBdr>
        <w:top w:val="none" w:sz="0" w:space="0" w:color="auto"/>
        <w:left w:val="none" w:sz="0" w:space="0" w:color="auto"/>
        <w:bottom w:val="none" w:sz="0" w:space="0" w:color="auto"/>
        <w:right w:val="none" w:sz="0" w:space="0" w:color="auto"/>
      </w:divBdr>
    </w:div>
    <w:div w:id="1584216360">
      <w:bodyDiv w:val="1"/>
      <w:marLeft w:val="0"/>
      <w:marRight w:val="0"/>
      <w:marTop w:val="0"/>
      <w:marBottom w:val="0"/>
      <w:divBdr>
        <w:top w:val="none" w:sz="0" w:space="0" w:color="auto"/>
        <w:left w:val="none" w:sz="0" w:space="0" w:color="auto"/>
        <w:bottom w:val="none" w:sz="0" w:space="0" w:color="auto"/>
        <w:right w:val="none" w:sz="0" w:space="0" w:color="auto"/>
      </w:divBdr>
    </w:div>
    <w:div w:id="1639647128">
      <w:bodyDiv w:val="1"/>
      <w:marLeft w:val="0"/>
      <w:marRight w:val="0"/>
      <w:marTop w:val="0"/>
      <w:marBottom w:val="0"/>
      <w:divBdr>
        <w:top w:val="none" w:sz="0" w:space="0" w:color="auto"/>
        <w:left w:val="none" w:sz="0" w:space="0" w:color="auto"/>
        <w:bottom w:val="none" w:sz="0" w:space="0" w:color="auto"/>
        <w:right w:val="none" w:sz="0" w:space="0" w:color="auto"/>
      </w:divBdr>
    </w:div>
    <w:div w:id="1639842652">
      <w:bodyDiv w:val="1"/>
      <w:marLeft w:val="0"/>
      <w:marRight w:val="0"/>
      <w:marTop w:val="0"/>
      <w:marBottom w:val="0"/>
      <w:divBdr>
        <w:top w:val="none" w:sz="0" w:space="0" w:color="auto"/>
        <w:left w:val="none" w:sz="0" w:space="0" w:color="auto"/>
        <w:bottom w:val="none" w:sz="0" w:space="0" w:color="auto"/>
        <w:right w:val="none" w:sz="0" w:space="0" w:color="auto"/>
      </w:divBdr>
    </w:div>
    <w:div w:id="1651791413">
      <w:bodyDiv w:val="1"/>
      <w:marLeft w:val="0"/>
      <w:marRight w:val="0"/>
      <w:marTop w:val="0"/>
      <w:marBottom w:val="0"/>
      <w:divBdr>
        <w:top w:val="none" w:sz="0" w:space="0" w:color="auto"/>
        <w:left w:val="none" w:sz="0" w:space="0" w:color="auto"/>
        <w:bottom w:val="none" w:sz="0" w:space="0" w:color="auto"/>
        <w:right w:val="none" w:sz="0" w:space="0" w:color="auto"/>
      </w:divBdr>
    </w:div>
    <w:div w:id="1665624589">
      <w:bodyDiv w:val="1"/>
      <w:marLeft w:val="0"/>
      <w:marRight w:val="0"/>
      <w:marTop w:val="0"/>
      <w:marBottom w:val="0"/>
      <w:divBdr>
        <w:top w:val="none" w:sz="0" w:space="0" w:color="auto"/>
        <w:left w:val="none" w:sz="0" w:space="0" w:color="auto"/>
        <w:bottom w:val="none" w:sz="0" w:space="0" w:color="auto"/>
        <w:right w:val="none" w:sz="0" w:space="0" w:color="auto"/>
      </w:divBdr>
    </w:div>
    <w:div w:id="1812136229">
      <w:bodyDiv w:val="1"/>
      <w:marLeft w:val="0"/>
      <w:marRight w:val="0"/>
      <w:marTop w:val="0"/>
      <w:marBottom w:val="0"/>
      <w:divBdr>
        <w:top w:val="none" w:sz="0" w:space="0" w:color="auto"/>
        <w:left w:val="none" w:sz="0" w:space="0" w:color="auto"/>
        <w:bottom w:val="none" w:sz="0" w:space="0" w:color="auto"/>
        <w:right w:val="none" w:sz="0" w:space="0" w:color="auto"/>
      </w:divBdr>
    </w:div>
    <w:div w:id="1916818646">
      <w:bodyDiv w:val="1"/>
      <w:marLeft w:val="0"/>
      <w:marRight w:val="0"/>
      <w:marTop w:val="0"/>
      <w:marBottom w:val="0"/>
      <w:divBdr>
        <w:top w:val="none" w:sz="0" w:space="0" w:color="auto"/>
        <w:left w:val="none" w:sz="0" w:space="0" w:color="auto"/>
        <w:bottom w:val="none" w:sz="0" w:space="0" w:color="auto"/>
        <w:right w:val="none" w:sz="0" w:space="0" w:color="auto"/>
      </w:divBdr>
    </w:div>
    <w:div w:id="1979535133">
      <w:bodyDiv w:val="1"/>
      <w:marLeft w:val="0"/>
      <w:marRight w:val="0"/>
      <w:marTop w:val="0"/>
      <w:marBottom w:val="0"/>
      <w:divBdr>
        <w:top w:val="none" w:sz="0" w:space="0" w:color="auto"/>
        <w:left w:val="none" w:sz="0" w:space="0" w:color="auto"/>
        <w:bottom w:val="none" w:sz="0" w:space="0" w:color="auto"/>
        <w:right w:val="none" w:sz="0" w:space="0" w:color="auto"/>
      </w:divBdr>
    </w:div>
    <w:div w:id="1987128543">
      <w:bodyDiv w:val="1"/>
      <w:marLeft w:val="0"/>
      <w:marRight w:val="0"/>
      <w:marTop w:val="0"/>
      <w:marBottom w:val="0"/>
      <w:divBdr>
        <w:top w:val="none" w:sz="0" w:space="0" w:color="auto"/>
        <w:left w:val="none" w:sz="0" w:space="0" w:color="auto"/>
        <w:bottom w:val="none" w:sz="0" w:space="0" w:color="auto"/>
        <w:right w:val="none" w:sz="0" w:space="0" w:color="auto"/>
      </w:divBdr>
    </w:div>
    <w:div w:id="1989239198">
      <w:bodyDiv w:val="1"/>
      <w:marLeft w:val="0"/>
      <w:marRight w:val="0"/>
      <w:marTop w:val="0"/>
      <w:marBottom w:val="0"/>
      <w:divBdr>
        <w:top w:val="none" w:sz="0" w:space="0" w:color="auto"/>
        <w:left w:val="none" w:sz="0" w:space="0" w:color="auto"/>
        <w:bottom w:val="none" w:sz="0" w:space="0" w:color="auto"/>
        <w:right w:val="none" w:sz="0" w:space="0" w:color="auto"/>
      </w:divBdr>
    </w:div>
    <w:div w:id="202670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diagramQuickStyle" Target="diagrams/quickStyle3.xml"/><Relationship Id="rId39" Type="http://schemas.openxmlformats.org/officeDocument/2006/relationships/hyperlink" Target="https://www.zoopla.co.uk/find-agents/branch/rj-chartered-surveyors-63194/" TargetMode="External"/><Relationship Id="rId21" Type="http://schemas.openxmlformats.org/officeDocument/2006/relationships/diagramQuickStyle" Target="diagrams/quickStyle2.xml"/><Relationship Id="rId34" Type="http://schemas.openxmlformats.org/officeDocument/2006/relationships/image" Target="media/image6.jpg"/><Relationship Id="rId42" Type="http://schemas.openxmlformats.org/officeDocument/2006/relationships/hyperlink" Target="https://www.thempa.com/" TargetMode="External"/><Relationship Id="rId47" Type="http://schemas.openxmlformats.org/officeDocument/2006/relationships/image" Target="media/image10.jpg"/><Relationship Id="rId50" Type="http://schemas.openxmlformats.org/officeDocument/2006/relationships/image" Target="media/image13.jpg"/><Relationship Id="rId55" Type="http://schemas.openxmlformats.org/officeDocument/2006/relationships/image" Target="media/image18.jp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uwtsd.ac.uk/" TargetMode="External"/><Relationship Id="rId11" Type="http://schemas.openxmlformats.org/officeDocument/2006/relationships/diagramQuickStyle" Target="diagrams/quickStyle1.xml"/><Relationship Id="rId24" Type="http://schemas.openxmlformats.org/officeDocument/2006/relationships/diagramData" Target="diagrams/data3.xml"/><Relationship Id="rId32" Type="http://schemas.openxmlformats.org/officeDocument/2006/relationships/hyperlink" Target="https://www.thempa.com/" TargetMode="External"/><Relationship Id="rId37" Type="http://schemas.openxmlformats.org/officeDocument/2006/relationships/hyperlink" Target="https://www.acas.org.uk/training-courses" TargetMode="External"/><Relationship Id="rId40" Type="http://schemas.openxmlformats.org/officeDocument/2006/relationships/hyperlink" Target="https://www.startuploans.co.uk/cash-flow-forecast-template/" TargetMode="External"/><Relationship Id="rId45" Type="http://schemas.openxmlformats.org/officeDocument/2006/relationships/hyperlink" Target="https://www.uwtsd.ac.uk/" TargetMode="External"/><Relationship Id="rId53" Type="http://schemas.openxmlformats.org/officeDocument/2006/relationships/image" Target="media/image16.jpg"/><Relationship Id="rId58" Type="http://schemas.openxmlformats.org/officeDocument/2006/relationships/image" Target="media/image21.jpg"/><Relationship Id="rId5" Type="http://schemas.openxmlformats.org/officeDocument/2006/relationships/settings" Target="settings.xml"/><Relationship Id="rId61" Type="http://schemas.openxmlformats.org/officeDocument/2006/relationships/image" Target="media/image24.jpg"/><Relationship Id="rId19" Type="http://schemas.openxmlformats.org/officeDocument/2006/relationships/diagramData" Target="diagrams/data2.xml"/><Relationship Id="rId14" Type="http://schemas.openxmlformats.org/officeDocument/2006/relationships/image" Target="media/image1.jpeg"/><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hyperlink" Target="https://www.banpas.co.uk/" TargetMode="External"/><Relationship Id="rId35" Type="http://schemas.openxmlformats.org/officeDocument/2006/relationships/image" Target="media/image7.jpg"/><Relationship Id="rId43" Type="http://schemas.openxmlformats.org/officeDocument/2006/relationships/hyperlink" Target="https://www.copyrightservice.co.uk/copyright/p01_uk_copyright_law" TargetMode="External"/><Relationship Id="rId48" Type="http://schemas.openxmlformats.org/officeDocument/2006/relationships/image" Target="media/image11.jpg"/><Relationship Id="rId56" Type="http://schemas.openxmlformats.org/officeDocument/2006/relationships/image" Target="media/image19.jp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4.jpg"/><Relationship Id="rId3" Type="http://schemas.openxmlformats.org/officeDocument/2006/relationships/numbering" Target="numbering.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diagramLayout" Target="diagrams/layout3.xml"/><Relationship Id="rId33" Type="http://schemas.openxmlformats.org/officeDocument/2006/relationships/hyperlink" Target="https://www.acas.org.uk/training-courses" TargetMode="External"/><Relationship Id="rId38" Type="http://schemas.openxmlformats.org/officeDocument/2006/relationships/hyperlink" Target="https://www.banpas.co.uk/" TargetMode="External"/><Relationship Id="rId46" Type="http://schemas.openxmlformats.org/officeDocument/2006/relationships/image" Target="media/image9.jpg"/><Relationship Id="rId59" Type="http://schemas.openxmlformats.org/officeDocument/2006/relationships/image" Target="media/image22.jpg"/><Relationship Id="rId20" Type="http://schemas.openxmlformats.org/officeDocument/2006/relationships/diagramLayout" Target="diagrams/layout2.xml"/><Relationship Id="rId41" Type="http://schemas.openxmlformats.org/officeDocument/2006/relationships/hyperlink" Target="http://swpp.co.uk/" TargetMode="External"/><Relationship Id="rId54" Type="http://schemas.openxmlformats.org/officeDocument/2006/relationships/image" Target="media/image17.jpg"/><Relationship Id="rId62" Type="http://schemas.openxmlformats.org/officeDocument/2006/relationships/image" Target="media/image25.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image" Target="media/image8.jpg"/><Relationship Id="rId49" Type="http://schemas.openxmlformats.org/officeDocument/2006/relationships/image" Target="media/image12.jpg"/><Relationship Id="rId57" Type="http://schemas.openxmlformats.org/officeDocument/2006/relationships/image" Target="media/image20.jpg"/><Relationship Id="rId10" Type="http://schemas.openxmlformats.org/officeDocument/2006/relationships/diagramLayout" Target="diagrams/layout1.xml"/><Relationship Id="rId31" Type="http://schemas.openxmlformats.org/officeDocument/2006/relationships/hyperlink" Target="http://swpp.co.uk/" TargetMode="External"/><Relationship Id="rId44" Type="http://schemas.openxmlformats.org/officeDocument/2006/relationships/hyperlink" Target="https://www.gov.uk/browse/business/setting-up" TargetMode="External"/><Relationship Id="rId52" Type="http://schemas.openxmlformats.org/officeDocument/2006/relationships/image" Target="media/image15.jpg"/><Relationship Id="rId60" Type="http://schemas.openxmlformats.org/officeDocument/2006/relationships/image" Target="media/image23.jpg"/><Relationship Id="rId4" Type="http://schemas.openxmlformats.org/officeDocument/2006/relationships/styles" Target="styles.xml"/><Relationship Id="rId9"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8C39F3-E9AB-4250-A6A5-C700CD7EBD88}" type="doc">
      <dgm:prSet loTypeId="urn:microsoft.com/office/officeart/2011/layout/TabList" loCatId="list" qsTypeId="urn:microsoft.com/office/officeart/2005/8/quickstyle/simple1" qsCatId="simple" csTypeId="urn:microsoft.com/office/officeart/2005/8/colors/accent1_2" csCatId="accent1" phldr="1"/>
      <dgm:spPr/>
      <dgm:t>
        <a:bodyPr/>
        <a:lstStyle/>
        <a:p>
          <a:endParaRPr lang="en-US"/>
        </a:p>
      </dgm:t>
    </dgm:pt>
    <dgm:pt modelId="{2C17A1FC-CCCA-4A21-AF86-2D604860BF1B}">
      <dgm:prSet phldrT="[Text]" custT="1"/>
      <dgm:spPr/>
      <dgm:t>
        <a:bodyPr/>
        <a:lstStyle/>
        <a:p>
          <a:r>
            <a:rPr lang="en-GB" sz="1400"/>
            <a:t>The goals of the studio are:</a:t>
          </a:r>
          <a:endParaRPr lang="en-US" sz="1800"/>
        </a:p>
      </dgm:t>
    </dgm:pt>
    <dgm:pt modelId="{99C789EC-5A4B-4D86-9769-A29FC6F86720}" type="parTrans" cxnId="{B03B8DAB-1E30-4356-A835-66652DD27416}">
      <dgm:prSet/>
      <dgm:spPr/>
      <dgm:t>
        <a:bodyPr/>
        <a:lstStyle/>
        <a:p>
          <a:endParaRPr lang="en-US"/>
        </a:p>
      </dgm:t>
    </dgm:pt>
    <dgm:pt modelId="{86436CC5-C76C-4709-AC02-8CA06284D870}" type="sibTrans" cxnId="{B03B8DAB-1E30-4356-A835-66652DD27416}">
      <dgm:prSet/>
      <dgm:spPr/>
      <dgm:t>
        <a:bodyPr/>
        <a:lstStyle/>
        <a:p>
          <a:endParaRPr lang="en-US"/>
        </a:p>
      </dgm:t>
    </dgm:pt>
    <dgm:pt modelId="{F75C004F-A726-471A-B96F-5E4F380F8224}">
      <dgm:prSet phldrT="[Text]" custT="1"/>
      <dgm:spPr/>
      <dgm:t>
        <a:bodyPr/>
        <a:lstStyle/>
        <a:p>
          <a:r>
            <a:rPr lang="en-GB" sz="1400">
              <a:latin typeface="Calibri" panose="020F0502020204030204" pitchFamily="34" charset="0"/>
              <a:cs typeface="Calibri" panose="020F0502020204030204" pitchFamily="34" charset="0"/>
            </a:rPr>
            <a:t>To create new jobs and earn profit by setting a high photographic standard.</a:t>
          </a:r>
          <a:endParaRPr lang="en-US" sz="1400">
            <a:latin typeface="Calibri" panose="020F0502020204030204" pitchFamily="34" charset="0"/>
            <a:cs typeface="Calibri" panose="020F0502020204030204" pitchFamily="34" charset="0"/>
          </a:endParaRPr>
        </a:p>
      </dgm:t>
    </dgm:pt>
    <dgm:pt modelId="{0E99B4AB-2881-4D71-BCC5-ACEFAEB65C51}" type="parTrans" cxnId="{DB6DD8B5-9FCF-48B2-8F9C-FC5737DC7CC8}">
      <dgm:prSet/>
      <dgm:spPr/>
      <dgm:t>
        <a:bodyPr/>
        <a:lstStyle/>
        <a:p>
          <a:endParaRPr lang="en-US"/>
        </a:p>
      </dgm:t>
    </dgm:pt>
    <dgm:pt modelId="{E80429C3-07B2-4F08-BE22-707E51D0569F}" type="sibTrans" cxnId="{DB6DD8B5-9FCF-48B2-8F9C-FC5737DC7CC8}">
      <dgm:prSet/>
      <dgm:spPr/>
      <dgm:t>
        <a:bodyPr/>
        <a:lstStyle/>
        <a:p>
          <a:endParaRPr lang="en-US"/>
        </a:p>
      </dgm:t>
    </dgm:pt>
    <dgm:pt modelId="{5D487523-0E3B-49F9-A20F-C40D64FB2524}">
      <dgm:prSet phldrT="[Text]" custT="1"/>
      <dgm:spPr/>
      <dgm:t>
        <a:bodyPr/>
        <a:lstStyle/>
        <a:p>
          <a:r>
            <a:rPr lang="en-GB" sz="1400">
              <a:latin typeface="Calibri" panose="020F0502020204030204" pitchFamily="34" charset="0"/>
              <a:cs typeface="Calibri" panose="020F0502020204030204" pitchFamily="34" charset="0"/>
            </a:rPr>
            <a:t>To achieve a net profit by the third year.</a:t>
          </a:r>
          <a:endParaRPr lang="en-US" sz="1400">
            <a:latin typeface="Calibri" panose="020F0502020204030204" pitchFamily="34" charset="0"/>
            <a:cs typeface="Calibri" panose="020F0502020204030204" pitchFamily="34" charset="0"/>
          </a:endParaRPr>
        </a:p>
      </dgm:t>
    </dgm:pt>
    <dgm:pt modelId="{AC515368-B682-49C2-97BC-D8F179632A2C}" type="parTrans" cxnId="{7836DC20-D64F-4D05-B381-407AEA189C3A}">
      <dgm:prSet/>
      <dgm:spPr/>
      <dgm:t>
        <a:bodyPr/>
        <a:lstStyle/>
        <a:p>
          <a:endParaRPr lang="en-US"/>
        </a:p>
      </dgm:t>
    </dgm:pt>
    <dgm:pt modelId="{108E006F-C286-4D71-85D5-6EAEE61C9580}" type="sibTrans" cxnId="{7836DC20-D64F-4D05-B381-407AEA189C3A}">
      <dgm:prSet/>
      <dgm:spPr/>
      <dgm:t>
        <a:bodyPr/>
        <a:lstStyle/>
        <a:p>
          <a:endParaRPr lang="en-US"/>
        </a:p>
      </dgm:t>
    </dgm:pt>
    <dgm:pt modelId="{D2B87D4D-C2E8-4A9E-BED1-DE0E9C2822D3}">
      <dgm:prSet phldrT="[Text]" custT="1"/>
      <dgm:spPr/>
      <dgm:t>
        <a:bodyPr/>
        <a:lstStyle/>
        <a:p>
          <a:r>
            <a:rPr lang="en-GB" sz="1400">
              <a:latin typeface="Calibri" panose="020F0502020204030204" pitchFamily="34" charset="0"/>
              <a:cs typeface="Calibri" panose="020F0502020204030204" pitchFamily="34" charset="0"/>
            </a:rPr>
            <a:t>To build production processes which are easy to replicate with new customers for each product category.</a:t>
          </a:r>
          <a:endParaRPr lang="en-US" sz="1400">
            <a:latin typeface="Calibri" panose="020F0502020204030204" pitchFamily="34" charset="0"/>
            <a:cs typeface="Calibri" panose="020F0502020204030204" pitchFamily="34" charset="0"/>
          </a:endParaRPr>
        </a:p>
      </dgm:t>
    </dgm:pt>
    <dgm:pt modelId="{2741B868-9B7F-4832-98D4-6CA3463FC6C4}" type="parTrans" cxnId="{D7580CA0-8C0B-417B-8CBA-99F39C3DA761}">
      <dgm:prSet/>
      <dgm:spPr/>
      <dgm:t>
        <a:bodyPr/>
        <a:lstStyle/>
        <a:p>
          <a:endParaRPr lang="en-US"/>
        </a:p>
      </dgm:t>
    </dgm:pt>
    <dgm:pt modelId="{E0944DFA-021A-432C-9AAE-7DF09FF4FB48}" type="sibTrans" cxnId="{D7580CA0-8C0B-417B-8CBA-99F39C3DA761}">
      <dgm:prSet/>
      <dgm:spPr/>
      <dgm:t>
        <a:bodyPr/>
        <a:lstStyle/>
        <a:p>
          <a:endParaRPr lang="en-US"/>
        </a:p>
      </dgm:t>
    </dgm:pt>
    <dgm:pt modelId="{D002D376-46C0-4C28-B1AC-1D7A49756334}">
      <dgm:prSet phldrT="[Text]" custT="1"/>
      <dgm:spPr/>
      <dgm:t>
        <a:bodyPr/>
        <a:lstStyle/>
        <a:p>
          <a:r>
            <a:rPr lang="en-GB" sz="1400">
              <a:latin typeface="Calibri" panose="020F0502020204030204" pitchFamily="34" charset="0"/>
              <a:cs typeface="Calibri" panose="020F0502020204030204" pitchFamily="34" charset="0"/>
            </a:rPr>
            <a:t>To establish a customer base that can maintain a long-term relationship and make a sustainable profit.</a:t>
          </a:r>
          <a:endParaRPr lang="en-US" sz="1400">
            <a:latin typeface="Calibri" panose="020F0502020204030204" pitchFamily="34" charset="0"/>
            <a:cs typeface="Calibri" panose="020F0502020204030204" pitchFamily="34" charset="0"/>
          </a:endParaRPr>
        </a:p>
      </dgm:t>
    </dgm:pt>
    <dgm:pt modelId="{DD6CA4F4-5FE9-442C-8F01-400AD49196B4}" type="parTrans" cxnId="{703A0CA5-3464-43E9-9082-FF5734701EAD}">
      <dgm:prSet/>
      <dgm:spPr/>
      <dgm:t>
        <a:bodyPr/>
        <a:lstStyle/>
        <a:p>
          <a:endParaRPr lang="en-US"/>
        </a:p>
      </dgm:t>
    </dgm:pt>
    <dgm:pt modelId="{0C82D087-B42C-4A7B-9461-51ED04C6FC84}" type="sibTrans" cxnId="{703A0CA5-3464-43E9-9082-FF5734701EAD}">
      <dgm:prSet/>
      <dgm:spPr/>
      <dgm:t>
        <a:bodyPr/>
        <a:lstStyle/>
        <a:p>
          <a:endParaRPr lang="en-US"/>
        </a:p>
      </dgm:t>
    </dgm:pt>
    <dgm:pt modelId="{22EAC796-7BAC-4D44-BF4D-8F8C9DB852C5}">
      <dgm:prSet phldrT="[Text]"/>
      <dgm:spPr/>
      <dgm:t>
        <a:bodyPr/>
        <a:lstStyle/>
        <a:p>
          <a:r>
            <a:rPr lang="en-US"/>
            <a:t> </a:t>
          </a:r>
        </a:p>
      </dgm:t>
    </dgm:pt>
    <dgm:pt modelId="{49FB25EF-440C-4321-8653-4463978A12A6}" type="sibTrans" cxnId="{7F4F6E75-39AA-4E26-9CBE-8EABC93C79B5}">
      <dgm:prSet/>
      <dgm:spPr/>
      <dgm:t>
        <a:bodyPr/>
        <a:lstStyle/>
        <a:p>
          <a:endParaRPr lang="en-US"/>
        </a:p>
      </dgm:t>
    </dgm:pt>
    <dgm:pt modelId="{DCC4604B-888D-4BC1-8F88-FA95609644DE}" type="parTrans" cxnId="{7F4F6E75-39AA-4E26-9CBE-8EABC93C79B5}">
      <dgm:prSet/>
      <dgm:spPr/>
      <dgm:t>
        <a:bodyPr/>
        <a:lstStyle/>
        <a:p>
          <a:endParaRPr lang="en-US"/>
        </a:p>
      </dgm:t>
    </dgm:pt>
    <dgm:pt modelId="{FABFABCD-3DA4-45A3-A64B-DAED3C5D567E}" type="pres">
      <dgm:prSet presAssocID="{ED8C39F3-E9AB-4250-A6A5-C700CD7EBD88}" presName="Name0" presStyleCnt="0">
        <dgm:presLayoutVars>
          <dgm:chMax/>
          <dgm:chPref val="3"/>
          <dgm:dir/>
          <dgm:animOne val="branch"/>
          <dgm:animLvl val="lvl"/>
        </dgm:presLayoutVars>
      </dgm:prSet>
      <dgm:spPr/>
      <dgm:t>
        <a:bodyPr/>
        <a:lstStyle/>
        <a:p>
          <a:endParaRPr lang="en-US"/>
        </a:p>
      </dgm:t>
    </dgm:pt>
    <dgm:pt modelId="{0986885E-FACB-47A5-847A-5FE916095781}" type="pres">
      <dgm:prSet presAssocID="{22EAC796-7BAC-4D44-BF4D-8F8C9DB852C5}" presName="composite" presStyleCnt="0"/>
      <dgm:spPr/>
    </dgm:pt>
    <dgm:pt modelId="{7C2E857A-81CF-4409-A40F-354839310705}" type="pres">
      <dgm:prSet presAssocID="{22EAC796-7BAC-4D44-BF4D-8F8C9DB852C5}" presName="FirstChild" presStyleLbl="revTx" presStyleIdx="0" presStyleCnt="2">
        <dgm:presLayoutVars>
          <dgm:chMax val="0"/>
          <dgm:chPref val="0"/>
          <dgm:bulletEnabled val="1"/>
        </dgm:presLayoutVars>
      </dgm:prSet>
      <dgm:spPr/>
      <dgm:t>
        <a:bodyPr/>
        <a:lstStyle/>
        <a:p>
          <a:endParaRPr lang="en-US"/>
        </a:p>
      </dgm:t>
    </dgm:pt>
    <dgm:pt modelId="{CA5E58B1-A6DE-4B59-803F-A1D604378931}" type="pres">
      <dgm:prSet presAssocID="{22EAC796-7BAC-4D44-BF4D-8F8C9DB852C5}" presName="Parent" presStyleLbl="alignNode1" presStyleIdx="0" presStyleCnt="1" custScaleX="83915" custScaleY="92834" custLinFactNeighborX="-33654" custLinFactNeighborY="-111">
        <dgm:presLayoutVars>
          <dgm:chMax val="3"/>
          <dgm:chPref val="3"/>
          <dgm:bulletEnabled val="1"/>
        </dgm:presLayoutVars>
      </dgm:prSet>
      <dgm:spPr/>
      <dgm:t>
        <a:bodyPr/>
        <a:lstStyle/>
        <a:p>
          <a:endParaRPr lang="en-US"/>
        </a:p>
      </dgm:t>
    </dgm:pt>
    <dgm:pt modelId="{34AC3126-7BB7-4105-8C3B-EA5794B8C63D}" type="pres">
      <dgm:prSet presAssocID="{22EAC796-7BAC-4D44-BF4D-8F8C9DB852C5}" presName="Accent" presStyleLbl="parChTrans1D1" presStyleIdx="0" presStyleCnt="1"/>
      <dgm:spPr/>
    </dgm:pt>
    <dgm:pt modelId="{F71115F9-C04F-460F-A82B-CBB68307F3A6}" type="pres">
      <dgm:prSet presAssocID="{22EAC796-7BAC-4D44-BF4D-8F8C9DB852C5}" presName="Child" presStyleLbl="revTx" presStyleIdx="1" presStyleCnt="2">
        <dgm:presLayoutVars>
          <dgm:chMax val="0"/>
          <dgm:chPref val="0"/>
          <dgm:bulletEnabled val="1"/>
        </dgm:presLayoutVars>
      </dgm:prSet>
      <dgm:spPr/>
      <dgm:t>
        <a:bodyPr/>
        <a:lstStyle/>
        <a:p>
          <a:endParaRPr lang="en-US"/>
        </a:p>
      </dgm:t>
    </dgm:pt>
  </dgm:ptLst>
  <dgm:cxnLst>
    <dgm:cxn modelId="{DB6DD8B5-9FCF-48B2-8F9C-FC5737DC7CC8}" srcId="{22EAC796-7BAC-4D44-BF4D-8F8C9DB852C5}" destId="{F75C004F-A726-471A-B96F-5E4F380F8224}" srcOrd="1" destOrd="0" parTransId="{0E99B4AB-2881-4D71-BCC5-ACEFAEB65C51}" sibTransId="{E80429C3-07B2-4F08-BE22-707E51D0569F}"/>
    <dgm:cxn modelId="{78B85FB1-AB1E-4A7D-A707-5FC36525987B}" type="presOf" srcId="{22EAC796-7BAC-4D44-BF4D-8F8C9DB852C5}" destId="{CA5E58B1-A6DE-4B59-803F-A1D604378931}" srcOrd="0" destOrd="0" presId="urn:microsoft.com/office/officeart/2011/layout/TabList"/>
    <dgm:cxn modelId="{754968F6-3385-4135-9427-3D54D3BF4615}" type="presOf" srcId="{5D487523-0E3B-49F9-A20F-C40D64FB2524}" destId="{F71115F9-C04F-460F-A82B-CBB68307F3A6}" srcOrd="0" destOrd="1" presId="urn:microsoft.com/office/officeart/2011/layout/TabList"/>
    <dgm:cxn modelId="{759341E8-D667-4B8A-871C-2AD156EDA811}" type="presOf" srcId="{F75C004F-A726-471A-B96F-5E4F380F8224}" destId="{F71115F9-C04F-460F-A82B-CBB68307F3A6}" srcOrd="0" destOrd="0" presId="urn:microsoft.com/office/officeart/2011/layout/TabList"/>
    <dgm:cxn modelId="{0EE1B965-9389-40FA-8A52-49087A3D0478}" type="presOf" srcId="{D002D376-46C0-4C28-B1AC-1D7A49756334}" destId="{F71115F9-C04F-460F-A82B-CBB68307F3A6}" srcOrd="0" destOrd="3" presId="urn:microsoft.com/office/officeart/2011/layout/TabList"/>
    <dgm:cxn modelId="{7299F65C-48DC-4835-A6D5-175E95EE1913}" type="presOf" srcId="{D2B87D4D-C2E8-4A9E-BED1-DE0E9C2822D3}" destId="{F71115F9-C04F-460F-A82B-CBB68307F3A6}" srcOrd="0" destOrd="2" presId="urn:microsoft.com/office/officeart/2011/layout/TabList"/>
    <dgm:cxn modelId="{7836DC20-D64F-4D05-B381-407AEA189C3A}" srcId="{22EAC796-7BAC-4D44-BF4D-8F8C9DB852C5}" destId="{5D487523-0E3B-49F9-A20F-C40D64FB2524}" srcOrd="2" destOrd="0" parTransId="{AC515368-B682-49C2-97BC-D8F179632A2C}" sibTransId="{108E006F-C286-4D71-85D5-6EAEE61C9580}"/>
    <dgm:cxn modelId="{D7580CA0-8C0B-417B-8CBA-99F39C3DA761}" srcId="{22EAC796-7BAC-4D44-BF4D-8F8C9DB852C5}" destId="{D2B87D4D-C2E8-4A9E-BED1-DE0E9C2822D3}" srcOrd="3" destOrd="0" parTransId="{2741B868-9B7F-4832-98D4-6CA3463FC6C4}" sibTransId="{E0944DFA-021A-432C-9AAE-7DF09FF4FB48}"/>
    <dgm:cxn modelId="{816BA601-5F44-4962-9FC4-11DB8779FCF3}" type="presOf" srcId="{ED8C39F3-E9AB-4250-A6A5-C700CD7EBD88}" destId="{FABFABCD-3DA4-45A3-A64B-DAED3C5D567E}" srcOrd="0" destOrd="0" presId="urn:microsoft.com/office/officeart/2011/layout/TabList"/>
    <dgm:cxn modelId="{DB432493-0820-4083-BC90-CFF35477565B}" type="presOf" srcId="{2C17A1FC-CCCA-4A21-AF86-2D604860BF1B}" destId="{7C2E857A-81CF-4409-A40F-354839310705}" srcOrd="0" destOrd="0" presId="urn:microsoft.com/office/officeart/2011/layout/TabList"/>
    <dgm:cxn modelId="{7F4F6E75-39AA-4E26-9CBE-8EABC93C79B5}" srcId="{ED8C39F3-E9AB-4250-A6A5-C700CD7EBD88}" destId="{22EAC796-7BAC-4D44-BF4D-8F8C9DB852C5}" srcOrd="0" destOrd="0" parTransId="{DCC4604B-888D-4BC1-8F88-FA95609644DE}" sibTransId="{49FB25EF-440C-4321-8653-4463978A12A6}"/>
    <dgm:cxn modelId="{B03B8DAB-1E30-4356-A835-66652DD27416}" srcId="{22EAC796-7BAC-4D44-BF4D-8F8C9DB852C5}" destId="{2C17A1FC-CCCA-4A21-AF86-2D604860BF1B}" srcOrd="0" destOrd="0" parTransId="{99C789EC-5A4B-4D86-9769-A29FC6F86720}" sibTransId="{86436CC5-C76C-4709-AC02-8CA06284D870}"/>
    <dgm:cxn modelId="{703A0CA5-3464-43E9-9082-FF5734701EAD}" srcId="{22EAC796-7BAC-4D44-BF4D-8F8C9DB852C5}" destId="{D002D376-46C0-4C28-B1AC-1D7A49756334}" srcOrd="4" destOrd="0" parTransId="{DD6CA4F4-5FE9-442C-8F01-400AD49196B4}" sibTransId="{0C82D087-B42C-4A7B-9461-51ED04C6FC84}"/>
    <dgm:cxn modelId="{F98A34A9-A543-4BC1-85C8-58D7AB0080B5}" type="presParOf" srcId="{FABFABCD-3DA4-45A3-A64B-DAED3C5D567E}" destId="{0986885E-FACB-47A5-847A-5FE916095781}" srcOrd="0" destOrd="0" presId="urn:microsoft.com/office/officeart/2011/layout/TabList"/>
    <dgm:cxn modelId="{A8C85EF9-F349-473E-A0F2-62FF430B948C}" type="presParOf" srcId="{0986885E-FACB-47A5-847A-5FE916095781}" destId="{7C2E857A-81CF-4409-A40F-354839310705}" srcOrd="0" destOrd="0" presId="urn:microsoft.com/office/officeart/2011/layout/TabList"/>
    <dgm:cxn modelId="{99193F96-160F-4BF7-A9DB-6ED0B7AA01F0}" type="presParOf" srcId="{0986885E-FACB-47A5-847A-5FE916095781}" destId="{CA5E58B1-A6DE-4B59-803F-A1D604378931}" srcOrd="1" destOrd="0" presId="urn:microsoft.com/office/officeart/2011/layout/TabList"/>
    <dgm:cxn modelId="{5F3EC743-3778-4265-95EB-9A65BEC430EE}" type="presParOf" srcId="{0986885E-FACB-47A5-847A-5FE916095781}" destId="{34AC3126-7BB7-4105-8C3B-EA5794B8C63D}" srcOrd="2" destOrd="0" presId="urn:microsoft.com/office/officeart/2011/layout/TabList"/>
    <dgm:cxn modelId="{636B05D7-23AE-475D-9204-79B61C3E022B}" type="presParOf" srcId="{FABFABCD-3DA4-45A3-A64B-DAED3C5D567E}" destId="{F71115F9-C04F-460F-A82B-CBB68307F3A6}" srcOrd="1" destOrd="0" presId="urn:microsoft.com/office/officeart/2011/layout/Tab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980397-ECE0-4F15-A7F7-EBB201F9012C}"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CD5FA636-43EC-4F1B-AC02-47D574C99DC8}">
      <dgm:prSet phldrT="[Text]" custT="1"/>
      <dgm:spPr/>
      <dgm:t>
        <a:bodyPr/>
        <a:lstStyle/>
        <a:p>
          <a:pPr algn="l"/>
          <a:r>
            <a:rPr lang="en-GB" sz="1400" b="1">
              <a:latin typeface="Calibri" panose="020F0502020204030204" pitchFamily="34" charset="0"/>
              <a:cs typeface="Calibri" panose="020F0502020204030204" pitchFamily="34" charset="0"/>
            </a:rPr>
            <a:t>In order to achieve our mission we have to:</a:t>
          </a:r>
          <a:endParaRPr lang="en-US" sz="1400" b="1">
            <a:latin typeface="Calibri" panose="020F0502020204030204" pitchFamily="34" charset="0"/>
            <a:cs typeface="Calibri" panose="020F0502020204030204" pitchFamily="34" charset="0"/>
          </a:endParaRPr>
        </a:p>
      </dgm:t>
    </dgm:pt>
    <dgm:pt modelId="{C89032B5-0ABF-4909-A48F-D74D8BF551AB}" type="parTrans" cxnId="{CB45B3B4-A631-4C8F-A99B-5A5363BA0C2E}">
      <dgm:prSet/>
      <dgm:spPr/>
      <dgm:t>
        <a:bodyPr/>
        <a:lstStyle/>
        <a:p>
          <a:pPr algn="l"/>
          <a:endParaRPr lang="en-US"/>
        </a:p>
      </dgm:t>
    </dgm:pt>
    <dgm:pt modelId="{B231F2D9-DE46-451D-B704-B4341DC33676}" type="sibTrans" cxnId="{CB45B3B4-A631-4C8F-A99B-5A5363BA0C2E}">
      <dgm:prSet/>
      <dgm:spPr/>
      <dgm:t>
        <a:bodyPr/>
        <a:lstStyle/>
        <a:p>
          <a:pPr algn="l"/>
          <a:endParaRPr lang="en-US"/>
        </a:p>
      </dgm:t>
    </dgm:pt>
    <dgm:pt modelId="{1EEA0E2D-A538-423E-8E89-E45C28AE187F}">
      <dgm:prSet phldrT="[Text]" custT="1"/>
      <dgm:spPr/>
      <dgm:t>
        <a:bodyPr/>
        <a:lstStyle/>
        <a:p>
          <a:pPr algn="l"/>
          <a:r>
            <a:rPr lang="en-GB" sz="1200"/>
            <a:t>Deliver the best for a competitive price.</a:t>
          </a:r>
          <a:endParaRPr lang="en-US" sz="1200"/>
        </a:p>
      </dgm:t>
    </dgm:pt>
    <dgm:pt modelId="{B641AB42-D4D5-4D5B-A536-641DE8C349A0}" type="parTrans" cxnId="{1609D847-5B35-4F23-96D7-A3FB55B77EDA}">
      <dgm:prSet/>
      <dgm:spPr/>
      <dgm:t>
        <a:bodyPr/>
        <a:lstStyle/>
        <a:p>
          <a:pPr algn="l"/>
          <a:endParaRPr lang="en-US"/>
        </a:p>
      </dgm:t>
    </dgm:pt>
    <dgm:pt modelId="{95AEA892-CADA-4C45-B548-85AF46A87FE2}" type="sibTrans" cxnId="{1609D847-5B35-4F23-96D7-A3FB55B77EDA}">
      <dgm:prSet/>
      <dgm:spPr/>
      <dgm:t>
        <a:bodyPr/>
        <a:lstStyle/>
        <a:p>
          <a:pPr algn="l"/>
          <a:endParaRPr lang="en-US"/>
        </a:p>
      </dgm:t>
    </dgm:pt>
    <dgm:pt modelId="{4F53D411-AEFF-4BC4-88B5-FBDB9C1A4B3C}">
      <dgm:prSet custT="1"/>
      <dgm:spPr/>
      <dgm:t>
        <a:bodyPr/>
        <a:lstStyle/>
        <a:p>
          <a:pPr algn="l"/>
          <a:r>
            <a:rPr lang="en-GB" sz="1200"/>
            <a:t>Consolidate our business foundations.</a:t>
          </a:r>
        </a:p>
      </dgm:t>
    </dgm:pt>
    <dgm:pt modelId="{EBE68189-AE68-48B9-8D82-2101388A589E}" type="parTrans" cxnId="{1E7AF2FF-273C-4F07-A0DB-EC70A4D05D39}">
      <dgm:prSet/>
      <dgm:spPr/>
      <dgm:t>
        <a:bodyPr/>
        <a:lstStyle/>
        <a:p>
          <a:pPr algn="l"/>
          <a:endParaRPr lang="en-US"/>
        </a:p>
      </dgm:t>
    </dgm:pt>
    <dgm:pt modelId="{91AEC12B-DCE7-4C5D-AEC4-F317AE740B2D}" type="sibTrans" cxnId="{1E7AF2FF-273C-4F07-A0DB-EC70A4D05D39}">
      <dgm:prSet/>
      <dgm:spPr/>
      <dgm:t>
        <a:bodyPr/>
        <a:lstStyle/>
        <a:p>
          <a:pPr algn="l"/>
          <a:endParaRPr lang="en-US"/>
        </a:p>
      </dgm:t>
    </dgm:pt>
    <dgm:pt modelId="{C89FB998-A5A1-4E52-B5D2-EA641877B862}">
      <dgm:prSet custT="1"/>
      <dgm:spPr/>
      <dgm:t>
        <a:bodyPr/>
        <a:lstStyle/>
        <a:p>
          <a:pPr algn="l"/>
          <a:r>
            <a:rPr lang="en-GB" sz="1200"/>
            <a:t>Acquire the newest technologies.</a:t>
          </a:r>
        </a:p>
      </dgm:t>
    </dgm:pt>
    <dgm:pt modelId="{212F8714-09C7-4859-AF38-80124D477344}" type="parTrans" cxnId="{E604B486-36B3-49EC-B68D-5C127A6DC259}">
      <dgm:prSet/>
      <dgm:spPr/>
      <dgm:t>
        <a:bodyPr/>
        <a:lstStyle/>
        <a:p>
          <a:pPr algn="l"/>
          <a:endParaRPr lang="en-US"/>
        </a:p>
      </dgm:t>
    </dgm:pt>
    <dgm:pt modelId="{218BD98E-DBAF-4CFF-A904-CC5EDA298196}" type="sibTrans" cxnId="{E604B486-36B3-49EC-B68D-5C127A6DC259}">
      <dgm:prSet/>
      <dgm:spPr/>
      <dgm:t>
        <a:bodyPr/>
        <a:lstStyle/>
        <a:p>
          <a:pPr algn="l"/>
          <a:endParaRPr lang="en-US"/>
        </a:p>
      </dgm:t>
    </dgm:pt>
    <dgm:pt modelId="{00134FAB-FEC9-4B01-B782-278A8E77BF98}">
      <dgm:prSet custT="1"/>
      <dgm:spPr/>
      <dgm:t>
        <a:bodyPr/>
        <a:lstStyle/>
        <a:p>
          <a:pPr algn="l"/>
          <a:r>
            <a:rPr lang="en-GB" sz="1200"/>
            <a:t>Develop a long term relationship with our customers.</a:t>
          </a:r>
        </a:p>
      </dgm:t>
    </dgm:pt>
    <dgm:pt modelId="{72AAD200-D503-49BC-8990-17C93AD54297}" type="parTrans" cxnId="{15A7E19E-500C-4D3A-8D19-97ED474DF2BD}">
      <dgm:prSet/>
      <dgm:spPr/>
      <dgm:t>
        <a:bodyPr/>
        <a:lstStyle/>
        <a:p>
          <a:pPr algn="l"/>
          <a:endParaRPr lang="en-US"/>
        </a:p>
      </dgm:t>
    </dgm:pt>
    <dgm:pt modelId="{606E16BE-3E74-4B6B-945B-D2836B2084E3}" type="sibTrans" cxnId="{15A7E19E-500C-4D3A-8D19-97ED474DF2BD}">
      <dgm:prSet/>
      <dgm:spPr/>
      <dgm:t>
        <a:bodyPr/>
        <a:lstStyle/>
        <a:p>
          <a:pPr algn="l"/>
          <a:endParaRPr lang="en-US"/>
        </a:p>
      </dgm:t>
    </dgm:pt>
    <dgm:pt modelId="{8634665E-DA6E-451D-A5D5-4A793587D3C1}">
      <dgm:prSet custT="1"/>
      <dgm:spPr/>
      <dgm:t>
        <a:bodyPr/>
        <a:lstStyle/>
        <a:p>
          <a:pPr algn="l"/>
          <a:r>
            <a:rPr lang="en-GB" sz="1200"/>
            <a:t>Diversify our offer according to market dynamics and customer needs.</a:t>
          </a:r>
        </a:p>
      </dgm:t>
    </dgm:pt>
    <dgm:pt modelId="{F693139E-DF29-49CB-A5D2-FAF447BE4CE0}" type="parTrans" cxnId="{CF1EAD36-6A0E-473F-8F52-E423B8EF771E}">
      <dgm:prSet/>
      <dgm:spPr/>
      <dgm:t>
        <a:bodyPr/>
        <a:lstStyle/>
        <a:p>
          <a:pPr algn="l"/>
          <a:endParaRPr lang="en-US"/>
        </a:p>
      </dgm:t>
    </dgm:pt>
    <dgm:pt modelId="{FB52CFC2-01BB-462B-A9CA-A4E3753A2CDE}" type="sibTrans" cxnId="{CF1EAD36-6A0E-473F-8F52-E423B8EF771E}">
      <dgm:prSet/>
      <dgm:spPr/>
      <dgm:t>
        <a:bodyPr/>
        <a:lstStyle/>
        <a:p>
          <a:pPr algn="l"/>
          <a:endParaRPr lang="en-US"/>
        </a:p>
      </dgm:t>
    </dgm:pt>
    <dgm:pt modelId="{EA6231C8-7603-4426-9B96-E994D1E46419}">
      <dgm:prSet custT="1"/>
      <dgm:spPr/>
      <dgm:t>
        <a:bodyPr/>
        <a:lstStyle/>
        <a:p>
          <a:pPr algn="l"/>
          <a:r>
            <a:rPr lang="en-GB" sz="1200"/>
            <a:t>Keep improving ourselves.</a:t>
          </a:r>
        </a:p>
      </dgm:t>
    </dgm:pt>
    <dgm:pt modelId="{47B301D1-A6FA-4705-B843-2F6BCFB0EE8F}" type="parTrans" cxnId="{9C57A2C2-E050-4688-968A-48238ED0EB99}">
      <dgm:prSet/>
      <dgm:spPr/>
      <dgm:t>
        <a:bodyPr/>
        <a:lstStyle/>
        <a:p>
          <a:pPr algn="l"/>
          <a:endParaRPr lang="en-US"/>
        </a:p>
      </dgm:t>
    </dgm:pt>
    <dgm:pt modelId="{7362C17D-368F-411D-9171-C16F61C9135A}" type="sibTrans" cxnId="{9C57A2C2-E050-4688-968A-48238ED0EB99}">
      <dgm:prSet/>
      <dgm:spPr/>
      <dgm:t>
        <a:bodyPr/>
        <a:lstStyle/>
        <a:p>
          <a:pPr algn="l"/>
          <a:endParaRPr lang="en-US"/>
        </a:p>
      </dgm:t>
    </dgm:pt>
    <dgm:pt modelId="{F6A507F9-229A-45AC-B098-8120DE7D4E1D}" type="pres">
      <dgm:prSet presAssocID="{11980397-ECE0-4F15-A7F7-EBB201F9012C}" presName="linear" presStyleCnt="0">
        <dgm:presLayoutVars>
          <dgm:animLvl val="lvl"/>
          <dgm:resizeHandles val="exact"/>
        </dgm:presLayoutVars>
      </dgm:prSet>
      <dgm:spPr/>
      <dgm:t>
        <a:bodyPr/>
        <a:lstStyle/>
        <a:p>
          <a:endParaRPr lang="en-US"/>
        </a:p>
      </dgm:t>
    </dgm:pt>
    <dgm:pt modelId="{FC8903E4-40C0-4FD7-A385-05DF4BFD9883}" type="pres">
      <dgm:prSet presAssocID="{CD5FA636-43EC-4F1B-AC02-47D574C99DC8}" presName="parentText" presStyleLbl="node1" presStyleIdx="0" presStyleCnt="1">
        <dgm:presLayoutVars>
          <dgm:chMax val="0"/>
          <dgm:bulletEnabled val="1"/>
        </dgm:presLayoutVars>
      </dgm:prSet>
      <dgm:spPr/>
      <dgm:t>
        <a:bodyPr/>
        <a:lstStyle/>
        <a:p>
          <a:endParaRPr lang="en-US"/>
        </a:p>
      </dgm:t>
    </dgm:pt>
    <dgm:pt modelId="{2FD64A3E-CD47-4C85-9678-7EFE6384CEDB}" type="pres">
      <dgm:prSet presAssocID="{CD5FA636-43EC-4F1B-AC02-47D574C99DC8}" presName="childText" presStyleLbl="revTx" presStyleIdx="0" presStyleCnt="1">
        <dgm:presLayoutVars>
          <dgm:bulletEnabled val="1"/>
        </dgm:presLayoutVars>
      </dgm:prSet>
      <dgm:spPr/>
      <dgm:t>
        <a:bodyPr/>
        <a:lstStyle/>
        <a:p>
          <a:endParaRPr lang="en-US"/>
        </a:p>
      </dgm:t>
    </dgm:pt>
  </dgm:ptLst>
  <dgm:cxnLst>
    <dgm:cxn modelId="{9C57A2C2-E050-4688-968A-48238ED0EB99}" srcId="{CD5FA636-43EC-4F1B-AC02-47D574C99DC8}" destId="{EA6231C8-7603-4426-9B96-E994D1E46419}" srcOrd="5" destOrd="0" parTransId="{47B301D1-A6FA-4705-B843-2F6BCFB0EE8F}" sibTransId="{7362C17D-368F-411D-9171-C16F61C9135A}"/>
    <dgm:cxn modelId="{DF192D67-BFB0-4355-BF93-F7B1B372B360}" type="presOf" srcId="{11980397-ECE0-4F15-A7F7-EBB201F9012C}" destId="{F6A507F9-229A-45AC-B098-8120DE7D4E1D}" srcOrd="0" destOrd="0" presId="urn:microsoft.com/office/officeart/2005/8/layout/vList2"/>
    <dgm:cxn modelId="{E604B486-36B3-49EC-B68D-5C127A6DC259}" srcId="{CD5FA636-43EC-4F1B-AC02-47D574C99DC8}" destId="{C89FB998-A5A1-4E52-B5D2-EA641877B862}" srcOrd="2" destOrd="0" parTransId="{212F8714-09C7-4859-AF38-80124D477344}" sibTransId="{218BD98E-DBAF-4CFF-A904-CC5EDA298196}"/>
    <dgm:cxn modelId="{1609D847-5B35-4F23-96D7-A3FB55B77EDA}" srcId="{CD5FA636-43EC-4F1B-AC02-47D574C99DC8}" destId="{1EEA0E2D-A538-423E-8E89-E45C28AE187F}" srcOrd="0" destOrd="0" parTransId="{B641AB42-D4D5-4D5B-A536-641DE8C349A0}" sibTransId="{95AEA892-CADA-4C45-B548-85AF46A87FE2}"/>
    <dgm:cxn modelId="{1E7AF2FF-273C-4F07-A0DB-EC70A4D05D39}" srcId="{CD5FA636-43EC-4F1B-AC02-47D574C99DC8}" destId="{4F53D411-AEFF-4BC4-88B5-FBDB9C1A4B3C}" srcOrd="1" destOrd="0" parTransId="{EBE68189-AE68-48B9-8D82-2101388A589E}" sibTransId="{91AEC12B-DCE7-4C5D-AEC4-F317AE740B2D}"/>
    <dgm:cxn modelId="{CF1EAD36-6A0E-473F-8F52-E423B8EF771E}" srcId="{CD5FA636-43EC-4F1B-AC02-47D574C99DC8}" destId="{8634665E-DA6E-451D-A5D5-4A793587D3C1}" srcOrd="4" destOrd="0" parTransId="{F693139E-DF29-49CB-A5D2-FAF447BE4CE0}" sibTransId="{FB52CFC2-01BB-462B-A9CA-A4E3753A2CDE}"/>
    <dgm:cxn modelId="{CB45B3B4-A631-4C8F-A99B-5A5363BA0C2E}" srcId="{11980397-ECE0-4F15-A7F7-EBB201F9012C}" destId="{CD5FA636-43EC-4F1B-AC02-47D574C99DC8}" srcOrd="0" destOrd="0" parTransId="{C89032B5-0ABF-4909-A48F-D74D8BF551AB}" sibTransId="{B231F2D9-DE46-451D-B704-B4341DC33676}"/>
    <dgm:cxn modelId="{84120343-7659-4196-AE78-6B763AAC7A9C}" type="presOf" srcId="{00134FAB-FEC9-4B01-B782-278A8E77BF98}" destId="{2FD64A3E-CD47-4C85-9678-7EFE6384CEDB}" srcOrd="0" destOrd="3" presId="urn:microsoft.com/office/officeart/2005/8/layout/vList2"/>
    <dgm:cxn modelId="{263A40B5-92DC-471E-873B-3D38CCB4124B}" type="presOf" srcId="{C89FB998-A5A1-4E52-B5D2-EA641877B862}" destId="{2FD64A3E-CD47-4C85-9678-7EFE6384CEDB}" srcOrd="0" destOrd="2" presId="urn:microsoft.com/office/officeart/2005/8/layout/vList2"/>
    <dgm:cxn modelId="{91F81C4D-A348-45FE-A3B6-F477E0DB35BB}" type="presOf" srcId="{EA6231C8-7603-4426-9B96-E994D1E46419}" destId="{2FD64A3E-CD47-4C85-9678-7EFE6384CEDB}" srcOrd="0" destOrd="5" presId="urn:microsoft.com/office/officeart/2005/8/layout/vList2"/>
    <dgm:cxn modelId="{6A524CE5-7CD0-43FF-9DC3-8D0F5A3D004D}" type="presOf" srcId="{4F53D411-AEFF-4BC4-88B5-FBDB9C1A4B3C}" destId="{2FD64A3E-CD47-4C85-9678-7EFE6384CEDB}" srcOrd="0" destOrd="1" presId="urn:microsoft.com/office/officeart/2005/8/layout/vList2"/>
    <dgm:cxn modelId="{15A7E19E-500C-4D3A-8D19-97ED474DF2BD}" srcId="{CD5FA636-43EC-4F1B-AC02-47D574C99DC8}" destId="{00134FAB-FEC9-4B01-B782-278A8E77BF98}" srcOrd="3" destOrd="0" parTransId="{72AAD200-D503-49BC-8990-17C93AD54297}" sibTransId="{606E16BE-3E74-4B6B-945B-D2836B2084E3}"/>
    <dgm:cxn modelId="{CA353C8F-C98B-4605-B6BA-BACBDB2CB713}" type="presOf" srcId="{1EEA0E2D-A538-423E-8E89-E45C28AE187F}" destId="{2FD64A3E-CD47-4C85-9678-7EFE6384CEDB}" srcOrd="0" destOrd="0" presId="urn:microsoft.com/office/officeart/2005/8/layout/vList2"/>
    <dgm:cxn modelId="{F902185C-7320-44B5-8B7F-8F413F72677E}" type="presOf" srcId="{8634665E-DA6E-451D-A5D5-4A793587D3C1}" destId="{2FD64A3E-CD47-4C85-9678-7EFE6384CEDB}" srcOrd="0" destOrd="4" presId="urn:microsoft.com/office/officeart/2005/8/layout/vList2"/>
    <dgm:cxn modelId="{2CE2473E-1AD1-4E5B-AF04-59FFE40B9142}" type="presOf" srcId="{CD5FA636-43EC-4F1B-AC02-47D574C99DC8}" destId="{FC8903E4-40C0-4FD7-A385-05DF4BFD9883}" srcOrd="0" destOrd="0" presId="urn:microsoft.com/office/officeart/2005/8/layout/vList2"/>
    <dgm:cxn modelId="{46638276-31DE-4297-89D0-E49DB3E6AE2C}" type="presParOf" srcId="{F6A507F9-229A-45AC-B098-8120DE7D4E1D}" destId="{FC8903E4-40C0-4FD7-A385-05DF4BFD9883}" srcOrd="0" destOrd="0" presId="urn:microsoft.com/office/officeart/2005/8/layout/vList2"/>
    <dgm:cxn modelId="{3C83D4B3-DDA0-42A4-BA1B-A390A2E83099}" type="presParOf" srcId="{F6A507F9-229A-45AC-B098-8120DE7D4E1D}" destId="{2FD64A3E-CD47-4C85-9678-7EFE6384CEDB}" srcOrd="1" destOrd="0" presId="urn:microsoft.com/office/officeart/2005/8/layout/vLis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A7C6FA-8500-4324-A703-BA0F2C99B412}" type="doc">
      <dgm:prSet loTypeId="urn:microsoft.com/office/officeart/2005/8/layout/radial3" loCatId="cycle" qsTypeId="urn:microsoft.com/office/officeart/2005/8/quickstyle/simple1" qsCatId="simple" csTypeId="urn:microsoft.com/office/officeart/2005/8/colors/colorful1" csCatId="colorful" phldr="1"/>
      <dgm:spPr/>
      <dgm:t>
        <a:bodyPr/>
        <a:lstStyle/>
        <a:p>
          <a:endParaRPr lang="en-US"/>
        </a:p>
      </dgm:t>
    </dgm:pt>
    <dgm:pt modelId="{5FDA5FFD-CDF0-4438-9A5A-093D5D276C97}">
      <dgm:prSet phldrT="[Text]"/>
      <dgm:spPr/>
      <dgm:t>
        <a:bodyPr/>
        <a:lstStyle/>
        <a:p>
          <a:r>
            <a:rPr lang="en-GB" b="1" i="1" cap="none" spc="0">
              <a:ln w="6600">
                <a:solidFill>
                  <a:schemeClr val="accent2"/>
                </a:solidFill>
                <a:prstDash val="solid"/>
              </a:ln>
              <a:solidFill>
                <a:srgbClr val="FFFFFF"/>
              </a:solidFill>
              <a:effectLst>
                <a:outerShdw dist="38100" dir="2700000" algn="tl" rotWithShape="0">
                  <a:schemeClr val="accent2"/>
                </a:outerShdw>
              </a:effectLst>
            </a:rPr>
            <a:t>7 Ps Marketing Mix Theory</a:t>
          </a:r>
          <a:endParaRPr lang="en-US" b="1" cap="none" spc="0">
            <a:ln w="6600">
              <a:solidFill>
                <a:schemeClr val="accent2"/>
              </a:solidFill>
              <a:prstDash val="solid"/>
            </a:ln>
            <a:solidFill>
              <a:srgbClr val="FFFFFF"/>
            </a:solidFill>
            <a:effectLst>
              <a:outerShdw dist="38100" dir="2700000" algn="tl" rotWithShape="0">
                <a:schemeClr val="accent2"/>
              </a:outerShdw>
            </a:effectLst>
          </a:endParaRPr>
        </a:p>
      </dgm:t>
    </dgm:pt>
    <dgm:pt modelId="{4E6CB4B4-3900-4A70-B32F-3B178C170934}" type="parTrans" cxnId="{72629E33-F532-40C3-A513-E23FD2D325E0}">
      <dgm:prSet/>
      <dgm:spPr/>
      <dgm:t>
        <a:bodyPr/>
        <a:lstStyle/>
        <a:p>
          <a:endParaRPr lang="en-US"/>
        </a:p>
      </dgm:t>
    </dgm:pt>
    <dgm:pt modelId="{B42411A5-41DD-47BD-8AC3-A92CA82EA68F}" type="sibTrans" cxnId="{72629E33-F532-40C3-A513-E23FD2D325E0}">
      <dgm:prSet/>
      <dgm:spPr/>
      <dgm:t>
        <a:bodyPr/>
        <a:lstStyle/>
        <a:p>
          <a:endParaRPr lang="en-US"/>
        </a:p>
      </dgm:t>
    </dgm:pt>
    <dgm:pt modelId="{0248D009-942C-41DC-A60B-AD6CF3A024E4}">
      <dgm:prSet phldrT="[Text]" custT="1"/>
      <dgm:spPr/>
      <dgm:t>
        <a:bodyPr/>
        <a:lstStyle/>
        <a:p>
          <a:r>
            <a:rPr lang="en-US" sz="1800" b="1" cap="none" spc="0">
              <a:ln w="6600">
                <a:solidFill>
                  <a:schemeClr val="accent2"/>
                </a:solidFill>
                <a:prstDash val="solid"/>
              </a:ln>
              <a:solidFill>
                <a:srgbClr val="FFFFFF"/>
              </a:solidFill>
              <a:effectLst>
                <a:outerShdw dist="38100" dir="2700000" algn="tl" rotWithShape="0">
                  <a:schemeClr val="accent2"/>
                </a:outerShdw>
              </a:effectLst>
            </a:rPr>
            <a:t>Price</a:t>
          </a:r>
          <a:endParaRPr lang="en-US" sz="900" b="1" cap="none" spc="0">
            <a:ln w="6600">
              <a:solidFill>
                <a:schemeClr val="accent2"/>
              </a:solidFill>
              <a:prstDash val="solid"/>
            </a:ln>
            <a:solidFill>
              <a:srgbClr val="FFFFFF"/>
            </a:solidFill>
            <a:effectLst>
              <a:outerShdw dist="38100" dir="2700000" algn="tl" rotWithShape="0">
                <a:schemeClr val="accent2"/>
              </a:outerShdw>
            </a:effectLst>
          </a:endParaRPr>
        </a:p>
      </dgm:t>
    </dgm:pt>
    <dgm:pt modelId="{5769FE53-9A5A-483D-929B-175A13F8853A}" type="parTrans" cxnId="{BC1C07C2-965D-467A-B7B5-0C7614340CEE}">
      <dgm:prSet/>
      <dgm:spPr/>
      <dgm:t>
        <a:bodyPr/>
        <a:lstStyle/>
        <a:p>
          <a:endParaRPr lang="en-US"/>
        </a:p>
      </dgm:t>
    </dgm:pt>
    <dgm:pt modelId="{77A65770-AC9E-4D47-9495-1C0AAD33B89A}" type="sibTrans" cxnId="{BC1C07C2-965D-467A-B7B5-0C7614340CEE}">
      <dgm:prSet/>
      <dgm:spPr/>
      <dgm:t>
        <a:bodyPr/>
        <a:lstStyle/>
        <a:p>
          <a:endParaRPr lang="en-US"/>
        </a:p>
      </dgm:t>
    </dgm:pt>
    <dgm:pt modelId="{E50FCF8C-2680-41FE-A0F6-03477FA9F240}">
      <dgm:prSet phldrT="[Text]" custT="1"/>
      <dgm:spPr>
        <a:solidFill>
          <a:srgbClr val="FF0000">
            <a:alpha val="50000"/>
          </a:srgbClr>
        </a:solidFill>
      </dgm:spPr>
      <dgm:t>
        <a:bodyPr/>
        <a:lstStyle/>
        <a:p>
          <a:r>
            <a:rPr lang="en-US" sz="1400" b="1" cap="none" spc="0">
              <a:ln w="6600">
                <a:solidFill>
                  <a:schemeClr val="accent2"/>
                </a:solidFill>
                <a:prstDash val="solid"/>
              </a:ln>
              <a:solidFill>
                <a:srgbClr val="FFFFFF"/>
              </a:solidFill>
              <a:effectLst>
                <a:outerShdw dist="38100" dir="2700000" algn="tl" rotWithShape="0">
                  <a:schemeClr val="accent2"/>
                </a:outerShdw>
              </a:effectLst>
            </a:rPr>
            <a:t>Promotion</a:t>
          </a:r>
          <a:endParaRPr lang="en-US" sz="1600" b="1" cap="none" spc="0">
            <a:ln w="6600">
              <a:solidFill>
                <a:schemeClr val="accent2"/>
              </a:solidFill>
              <a:prstDash val="solid"/>
            </a:ln>
            <a:solidFill>
              <a:srgbClr val="FFFFFF"/>
            </a:solidFill>
            <a:effectLst>
              <a:outerShdw dist="38100" dir="2700000" algn="tl" rotWithShape="0">
                <a:schemeClr val="accent2"/>
              </a:outerShdw>
            </a:effectLst>
          </a:endParaRPr>
        </a:p>
      </dgm:t>
    </dgm:pt>
    <dgm:pt modelId="{142E3283-7BB6-4350-B54F-2C89781A001F}" type="parTrans" cxnId="{C230DE73-E52F-4846-B90F-A7FCE7111483}">
      <dgm:prSet/>
      <dgm:spPr/>
      <dgm:t>
        <a:bodyPr/>
        <a:lstStyle/>
        <a:p>
          <a:endParaRPr lang="en-US"/>
        </a:p>
      </dgm:t>
    </dgm:pt>
    <dgm:pt modelId="{621E2D5C-3CCC-48A2-A2C2-67A67466EE30}" type="sibTrans" cxnId="{C230DE73-E52F-4846-B90F-A7FCE7111483}">
      <dgm:prSet/>
      <dgm:spPr/>
      <dgm:t>
        <a:bodyPr/>
        <a:lstStyle/>
        <a:p>
          <a:endParaRPr lang="en-US"/>
        </a:p>
      </dgm:t>
    </dgm:pt>
    <dgm:pt modelId="{9CF9BC46-7678-4E25-9BBD-1C1ADE70EB3A}">
      <dgm:prSet phldrT="[Text]" custT="1"/>
      <dgm:spPr>
        <a:solidFill>
          <a:srgbClr val="92D050">
            <a:alpha val="50000"/>
          </a:srgbClr>
        </a:solidFill>
      </dgm:spPr>
      <dgm:t>
        <a:bodyPr/>
        <a:lstStyle/>
        <a:p>
          <a:r>
            <a:rPr lang="en-US" sz="1200" b="1" cap="none" spc="0">
              <a:ln w="6600">
                <a:solidFill>
                  <a:schemeClr val="accent2"/>
                </a:solidFill>
                <a:prstDash val="solid"/>
              </a:ln>
              <a:solidFill>
                <a:srgbClr val="FFFFFF"/>
              </a:solidFill>
              <a:effectLst>
                <a:outerShdw dist="38100" dir="2700000" algn="tl" rotWithShape="0">
                  <a:schemeClr val="accent2"/>
                </a:outerShdw>
              </a:effectLst>
            </a:rPr>
            <a:t>Physical Resources</a:t>
          </a:r>
        </a:p>
      </dgm:t>
    </dgm:pt>
    <dgm:pt modelId="{7C6F9032-BD52-4B1D-A6B6-1DF263B47C42}" type="parTrans" cxnId="{5CC40930-DFA6-4A2E-ACA7-05593D81CF9F}">
      <dgm:prSet/>
      <dgm:spPr/>
      <dgm:t>
        <a:bodyPr/>
        <a:lstStyle/>
        <a:p>
          <a:endParaRPr lang="en-US"/>
        </a:p>
      </dgm:t>
    </dgm:pt>
    <dgm:pt modelId="{CB4BF77F-E48F-4E0C-8483-C6DB285FAF5A}" type="sibTrans" cxnId="{5CC40930-DFA6-4A2E-ACA7-05593D81CF9F}">
      <dgm:prSet/>
      <dgm:spPr/>
      <dgm:t>
        <a:bodyPr/>
        <a:lstStyle/>
        <a:p>
          <a:endParaRPr lang="en-US"/>
        </a:p>
      </dgm:t>
    </dgm:pt>
    <dgm:pt modelId="{9694C8FE-4798-4AA3-BAA6-34078F2D3B8B}">
      <dgm:prSet phldrT="[Text]" custT="1"/>
      <dgm:spPr>
        <a:solidFill>
          <a:srgbClr val="FFFF00">
            <a:alpha val="50000"/>
          </a:srgbClr>
        </a:solidFill>
      </dgm:spPr>
      <dgm:t>
        <a:bodyPr/>
        <a:lstStyle/>
        <a:p>
          <a:r>
            <a:rPr lang="en-US" sz="1400" b="1" cap="none" spc="0">
              <a:ln w="6600">
                <a:solidFill>
                  <a:schemeClr val="accent2"/>
                </a:solidFill>
                <a:prstDash val="solid"/>
              </a:ln>
              <a:solidFill>
                <a:srgbClr val="FFFFFF"/>
              </a:solidFill>
              <a:effectLst>
                <a:outerShdw dist="38100" dir="2700000" algn="tl" rotWithShape="0">
                  <a:schemeClr val="accent2"/>
                </a:outerShdw>
              </a:effectLst>
            </a:rPr>
            <a:t>People</a:t>
          </a:r>
        </a:p>
      </dgm:t>
    </dgm:pt>
    <dgm:pt modelId="{F76C27E0-A2DF-49FB-ABC6-3EA237740171}" type="parTrans" cxnId="{C9E37449-6E96-4BCE-ABB2-A0537CAE0528}">
      <dgm:prSet/>
      <dgm:spPr/>
      <dgm:t>
        <a:bodyPr/>
        <a:lstStyle/>
        <a:p>
          <a:endParaRPr lang="en-US"/>
        </a:p>
      </dgm:t>
    </dgm:pt>
    <dgm:pt modelId="{025EA2CA-BEB0-4380-B6F4-8C6B3F17942E}" type="sibTrans" cxnId="{C9E37449-6E96-4BCE-ABB2-A0537CAE0528}">
      <dgm:prSet/>
      <dgm:spPr/>
      <dgm:t>
        <a:bodyPr/>
        <a:lstStyle/>
        <a:p>
          <a:endParaRPr lang="en-US"/>
        </a:p>
      </dgm:t>
    </dgm:pt>
    <dgm:pt modelId="{4894121E-4AC2-4164-82F4-458386BFCBF4}">
      <dgm:prSet custT="1"/>
      <dgm:spPr>
        <a:solidFill>
          <a:srgbClr val="00B050">
            <a:alpha val="50000"/>
          </a:srgbClr>
        </a:solidFill>
      </dgm:spPr>
      <dgm:t>
        <a:bodyPr/>
        <a:lstStyle/>
        <a:p>
          <a:r>
            <a:rPr lang="en-US" sz="1600" b="1" cap="none" spc="0">
              <a:ln w="6600">
                <a:solidFill>
                  <a:schemeClr val="accent2"/>
                </a:solidFill>
                <a:prstDash val="solid"/>
              </a:ln>
              <a:solidFill>
                <a:srgbClr val="FFFFFF"/>
              </a:solidFill>
              <a:effectLst>
                <a:outerShdw dist="38100" dir="2700000" algn="tl" rotWithShape="0">
                  <a:schemeClr val="accent2"/>
                </a:outerShdw>
              </a:effectLst>
            </a:rPr>
            <a:t>Product</a:t>
          </a:r>
          <a:endParaRPr lang="en-US" sz="1400" b="1" cap="none" spc="0">
            <a:ln w="6600">
              <a:solidFill>
                <a:schemeClr val="accent2"/>
              </a:solidFill>
              <a:prstDash val="solid"/>
            </a:ln>
            <a:solidFill>
              <a:srgbClr val="FFFFFF"/>
            </a:solidFill>
            <a:effectLst>
              <a:outerShdw dist="38100" dir="2700000" algn="tl" rotWithShape="0">
                <a:schemeClr val="accent2"/>
              </a:outerShdw>
            </a:effectLst>
          </a:endParaRPr>
        </a:p>
      </dgm:t>
    </dgm:pt>
    <dgm:pt modelId="{559A1172-DE5E-458D-958E-7BE148ADA39F}" type="parTrans" cxnId="{3797CF20-8D70-4C35-A576-CF40681E7B3E}">
      <dgm:prSet/>
      <dgm:spPr/>
      <dgm:t>
        <a:bodyPr/>
        <a:lstStyle/>
        <a:p>
          <a:endParaRPr lang="en-US"/>
        </a:p>
      </dgm:t>
    </dgm:pt>
    <dgm:pt modelId="{2C162213-09EF-4195-8A36-859DC2E878C0}" type="sibTrans" cxnId="{3797CF20-8D70-4C35-A576-CF40681E7B3E}">
      <dgm:prSet/>
      <dgm:spPr/>
      <dgm:t>
        <a:bodyPr/>
        <a:lstStyle/>
        <a:p>
          <a:endParaRPr lang="en-US"/>
        </a:p>
      </dgm:t>
    </dgm:pt>
    <dgm:pt modelId="{FAF7716A-8B0F-4CE5-977F-B4262355741D}">
      <dgm:prSet custT="1"/>
      <dgm:spPr>
        <a:solidFill>
          <a:srgbClr val="C00000">
            <a:alpha val="50000"/>
          </a:srgbClr>
        </a:solidFill>
      </dgm:spPr>
      <dgm:t>
        <a:bodyPr/>
        <a:lstStyle/>
        <a:p>
          <a:r>
            <a:rPr lang="en-US" sz="1600" b="1" cap="none" spc="0">
              <a:ln w="6600">
                <a:solidFill>
                  <a:schemeClr val="accent2"/>
                </a:solidFill>
                <a:prstDash val="solid"/>
              </a:ln>
              <a:solidFill>
                <a:srgbClr val="FFFFFF"/>
              </a:solidFill>
              <a:effectLst>
                <a:outerShdw dist="38100" dir="2700000" algn="tl" rotWithShape="0">
                  <a:schemeClr val="accent2"/>
                </a:outerShdw>
              </a:effectLst>
            </a:rPr>
            <a:t>Process</a:t>
          </a:r>
        </a:p>
      </dgm:t>
    </dgm:pt>
    <dgm:pt modelId="{8E258509-7E31-4D02-83DC-8AA260ECC345}" type="parTrans" cxnId="{BBBD65A4-4BFE-41BF-BE0A-2CAA4725500A}">
      <dgm:prSet/>
      <dgm:spPr/>
      <dgm:t>
        <a:bodyPr/>
        <a:lstStyle/>
        <a:p>
          <a:endParaRPr lang="en-US"/>
        </a:p>
      </dgm:t>
    </dgm:pt>
    <dgm:pt modelId="{1344EEAC-EEA4-4741-895D-ACE130EB9814}" type="sibTrans" cxnId="{BBBD65A4-4BFE-41BF-BE0A-2CAA4725500A}">
      <dgm:prSet/>
      <dgm:spPr/>
      <dgm:t>
        <a:bodyPr/>
        <a:lstStyle/>
        <a:p>
          <a:endParaRPr lang="en-US"/>
        </a:p>
      </dgm:t>
    </dgm:pt>
    <dgm:pt modelId="{872363E8-1D9C-4814-AE2C-5E06ED97DCE1}">
      <dgm:prSet/>
      <dgm:spPr>
        <a:solidFill>
          <a:srgbClr val="7030A0">
            <a:alpha val="50000"/>
          </a:srgbClr>
        </a:solidFill>
      </dgm:spPr>
      <dgm:t>
        <a:bodyPr/>
        <a:lstStyle/>
        <a:p>
          <a:r>
            <a:rPr lang="en-US" b="1" cap="none" spc="0">
              <a:ln w="6600">
                <a:solidFill>
                  <a:schemeClr val="accent2"/>
                </a:solidFill>
                <a:prstDash val="solid"/>
              </a:ln>
              <a:solidFill>
                <a:srgbClr val="FFFFFF"/>
              </a:solidFill>
              <a:effectLst>
                <a:outerShdw dist="38100" dir="2700000" algn="tl" rotWithShape="0">
                  <a:schemeClr val="accent2"/>
                </a:outerShdw>
              </a:effectLst>
            </a:rPr>
            <a:t>Place</a:t>
          </a:r>
        </a:p>
      </dgm:t>
    </dgm:pt>
    <dgm:pt modelId="{E7133058-E132-4F5B-B2CF-8E1C7C61144C}" type="parTrans" cxnId="{67454BCB-761A-418A-AEC2-8B391DEBCDBC}">
      <dgm:prSet/>
      <dgm:spPr/>
      <dgm:t>
        <a:bodyPr/>
        <a:lstStyle/>
        <a:p>
          <a:endParaRPr lang="en-US"/>
        </a:p>
      </dgm:t>
    </dgm:pt>
    <dgm:pt modelId="{FB28A932-9EC4-43F4-8BB6-43A69F96C3F9}" type="sibTrans" cxnId="{67454BCB-761A-418A-AEC2-8B391DEBCDBC}">
      <dgm:prSet/>
      <dgm:spPr/>
      <dgm:t>
        <a:bodyPr/>
        <a:lstStyle/>
        <a:p>
          <a:endParaRPr lang="en-US"/>
        </a:p>
      </dgm:t>
    </dgm:pt>
    <dgm:pt modelId="{89EFBFB2-8411-42EF-A61B-0A2ED38A8589}" type="pres">
      <dgm:prSet presAssocID="{6BA7C6FA-8500-4324-A703-BA0F2C99B412}" presName="composite" presStyleCnt="0">
        <dgm:presLayoutVars>
          <dgm:chMax val="1"/>
          <dgm:dir/>
          <dgm:resizeHandles val="exact"/>
        </dgm:presLayoutVars>
      </dgm:prSet>
      <dgm:spPr/>
      <dgm:t>
        <a:bodyPr/>
        <a:lstStyle/>
        <a:p>
          <a:endParaRPr lang="en-US"/>
        </a:p>
      </dgm:t>
    </dgm:pt>
    <dgm:pt modelId="{C7ABA9F8-765A-49E2-9F48-F87819CD8568}" type="pres">
      <dgm:prSet presAssocID="{6BA7C6FA-8500-4324-A703-BA0F2C99B412}" presName="radial" presStyleCnt="0">
        <dgm:presLayoutVars>
          <dgm:animLvl val="ctr"/>
        </dgm:presLayoutVars>
      </dgm:prSet>
      <dgm:spPr/>
    </dgm:pt>
    <dgm:pt modelId="{D2632F10-20F2-4695-ADB3-3C4286FCFFDC}" type="pres">
      <dgm:prSet presAssocID="{5FDA5FFD-CDF0-4438-9A5A-093D5D276C97}" presName="centerShape" presStyleLbl="vennNode1" presStyleIdx="0" presStyleCnt="8"/>
      <dgm:spPr/>
      <dgm:t>
        <a:bodyPr/>
        <a:lstStyle/>
        <a:p>
          <a:endParaRPr lang="en-US"/>
        </a:p>
      </dgm:t>
    </dgm:pt>
    <dgm:pt modelId="{A515A14A-8934-4A5A-81D2-5ABC545A0B2B}" type="pres">
      <dgm:prSet presAssocID="{0248D009-942C-41DC-A60B-AD6CF3A024E4}" presName="node" presStyleLbl="vennNode1" presStyleIdx="1" presStyleCnt="8">
        <dgm:presLayoutVars>
          <dgm:bulletEnabled val="1"/>
        </dgm:presLayoutVars>
      </dgm:prSet>
      <dgm:spPr/>
      <dgm:t>
        <a:bodyPr/>
        <a:lstStyle/>
        <a:p>
          <a:endParaRPr lang="en-US"/>
        </a:p>
      </dgm:t>
    </dgm:pt>
    <dgm:pt modelId="{3D7427A6-CAEA-4798-89B1-234F3E9592E8}" type="pres">
      <dgm:prSet presAssocID="{E50FCF8C-2680-41FE-A0F6-03477FA9F240}" presName="node" presStyleLbl="vennNode1" presStyleIdx="2" presStyleCnt="8" custScaleX="146797" custScaleY="137490">
        <dgm:presLayoutVars>
          <dgm:bulletEnabled val="1"/>
        </dgm:presLayoutVars>
      </dgm:prSet>
      <dgm:spPr/>
      <dgm:t>
        <a:bodyPr/>
        <a:lstStyle/>
        <a:p>
          <a:endParaRPr lang="en-US"/>
        </a:p>
      </dgm:t>
    </dgm:pt>
    <dgm:pt modelId="{CDBF5942-698E-4DC2-9438-5A565767C7C2}" type="pres">
      <dgm:prSet presAssocID="{9CF9BC46-7678-4E25-9BBD-1C1ADE70EB3A}" presName="node" presStyleLbl="vennNode1" presStyleIdx="3" presStyleCnt="8" custScaleX="125499" custScaleY="121521">
        <dgm:presLayoutVars>
          <dgm:bulletEnabled val="1"/>
        </dgm:presLayoutVars>
      </dgm:prSet>
      <dgm:spPr/>
      <dgm:t>
        <a:bodyPr/>
        <a:lstStyle/>
        <a:p>
          <a:endParaRPr lang="en-US"/>
        </a:p>
      </dgm:t>
    </dgm:pt>
    <dgm:pt modelId="{E4F30158-2FDB-49DD-90F6-25E76E5DC56C}" type="pres">
      <dgm:prSet presAssocID="{9694C8FE-4798-4AA3-BAA6-34078F2D3B8B}" presName="node" presStyleLbl="vennNode1" presStyleIdx="4" presStyleCnt="8">
        <dgm:presLayoutVars>
          <dgm:bulletEnabled val="1"/>
        </dgm:presLayoutVars>
      </dgm:prSet>
      <dgm:spPr/>
      <dgm:t>
        <a:bodyPr/>
        <a:lstStyle/>
        <a:p>
          <a:endParaRPr lang="en-US"/>
        </a:p>
      </dgm:t>
    </dgm:pt>
    <dgm:pt modelId="{CA7E35F6-14D0-49E9-B189-15D860DCD4AD}" type="pres">
      <dgm:prSet presAssocID="{4894121E-4AC2-4164-82F4-458386BFCBF4}" presName="node" presStyleLbl="vennNode1" presStyleIdx="5" presStyleCnt="8" custScaleX="124895" custScaleY="125193">
        <dgm:presLayoutVars>
          <dgm:bulletEnabled val="1"/>
        </dgm:presLayoutVars>
      </dgm:prSet>
      <dgm:spPr/>
      <dgm:t>
        <a:bodyPr/>
        <a:lstStyle/>
        <a:p>
          <a:endParaRPr lang="en-US"/>
        </a:p>
      </dgm:t>
    </dgm:pt>
    <dgm:pt modelId="{9E631D1C-BA63-44E6-B5F7-79CDA04C0D3B}" type="pres">
      <dgm:prSet presAssocID="{FAF7716A-8B0F-4CE5-977F-B4262355741D}" presName="node" presStyleLbl="vennNode1" presStyleIdx="6" presStyleCnt="8" custScaleX="121414" custScaleY="124536">
        <dgm:presLayoutVars>
          <dgm:bulletEnabled val="1"/>
        </dgm:presLayoutVars>
      </dgm:prSet>
      <dgm:spPr/>
      <dgm:t>
        <a:bodyPr/>
        <a:lstStyle/>
        <a:p>
          <a:endParaRPr lang="en-US"/>
        </a:p>
      </dgm:t>
    </dgm:pt>
    <dgm:pt modelId="{31C90C98-F526-4537-82EE-C77DD442415B}" type="pres">
      <dgm:prSet presAssocID="{872363E8-1D9C-4814-AE2C-5E06ED97DCE1}" presName="node" presStyleLbl="vennNode1" presStyleIdx="7" presStyleCnt="8">
        <dgm:presLayoutVars>
          <dgm:bulletEnabled val="1"/>
        </dgm:presLayoutVars>
      </dgm:prSet>
      <dgm:spPr/>
      <dgm:t>
        <a:bodyPr/>
        <a:lstStyle/>
        <a:p>
          <a:endParaRPr lang="en-US"/>
        </a:p>
      </dgm:t>
    </dgm:pt>
  </dgm:ptLst>
  <dgm:cxnLst>
    <dgm:cxn modelId="{C9E37449-6E96-4BCE-ABB2-A0537CAE0528}" srcId="{5FDA5FFD-CDF0-4438-9A5A-093D5D276C97}" destId="{9694C8FE-4798-4AA3-BAA6-34078F2D3B8B}" srcOrd="3" destOrd="0" parTransId="{F76C27E0-A2DF-49FB-ABC6-3EA237740171}" sibTransId="{025EA2CA-BEB0-4380-B6F4-8C6B3F17942E}"/>
    <dgm:cxn modelId="{55565CDD-E078-429D-90B1-2D588EBF83A7}" type="presOf" srcId="{872363E8-1D9C-4814-AE2C-5E06ED97DCE1}" destId="{31C90C98-F526-4537-82EE-C77DD442415B}" srcOrd="0" destOrd="0" presId="urn:microsoft.com/office/officeart/2005/8/layout/radial3"/>
    <dgm:cxn modelId="{7E1ECF11-BC00-42A9-8E72-3390DFBE81EE}" type="presOf" srcId="{E50FCF8C-2680-41FE-A0F6-03477FA9F240}" destId="{3D7427A6-CAEA-4798-89B1-234F3E9592E8}" srcOrd="0" destOrd="0" presId="urn:microsoft.com/office/officeart/2005/8/layout/radial3"/>
    <dgm:cxn modelId="{E8FBDE8D-B33F-4936-A29A-5B8121EC12AB}" type="presOf" srcId="{FAF7716A-8B0F-4CE5-977F-B4262355741D}" destId="{9E631D1C-BA63-44E6-B5F7-79CDA04C0D3B}" srcOrd="0" destOrd="0" presId="urn:microsoft.com/office/officeart/2005/8/layout/radial3"/>
    <dgm:cxn modelId="{F5CFBFBE-11B4-4ADA-A95E-351954A13C97}" type="presOf" srcId="{4894121E-4AC2-4164-82F4-458386BFCBF4}" destId="{CA7E35F6-14D0-49E9-B189-15D860DCD4AD}" srcOrd="0" destOrd="0" presId="urn:microsoft.com/office/officeart/2005/8/layout/radial3"/>
    <dgm:cxn modelId="{A6A5B105-9245-4483-A71F-C7EA5409BC50}" type="presOf" srcId="{6BA7C6FA-8500-4324-A703-BA0F2C99B412}" destId="{89EFBFB2-8411-42EF-A61B-0A2ED38A8589}" srcOrd="0" destOrd="0" presId="urn:microsoft.com/office/officeart/2005/8/layout/radial3"/>
    <dgm:cxn modelId="{67454BCB-761A-418A-AEC2-8B391DEBCDBC}" srcId="{5FDA5FFD-CDF0-4438-9A5A-093D5D276C97}" destId="{872363E8-1D9C-4814-AE2C-5E06ED97DCE1}" srcOrd="6" destOrd="0" parTransId="{E7133058-E132-4F5B-B2CF-8E1C7C61144C}" sibTransId="{FB28A932-9EC4-43F4-8BB6-43A69F96C3F9}"/>
    <dgm:cxn modelId="{BDFE21F3-1290-4CBE-AB99-9B4A380186F1}" type="presOf" srcId="{9694C8FE-4798-4AA3-BAA6-34078F2D3B8B}" destId="{E4F30158-2FDB-49DD-90F6-25E76E5DC56C}" srcOrd="0" destOrd="0" presId="urn:microsoft.com/office/officeart/2005/8/layout/radial3"/>
    <dgm:cxn modelId="{F366F9AD-BB73-4BF6-BC27-8DCC171EFB69}" type="presOf" srcId="{0248D009-942C-41DC-A60B-AD6CF3A024E4}" destId="{A515A14A-8934-4A5A-81D2-5ABC545A0B2B}" srcOrd="0" destOrd="0" presId="urn:microsoft.com/office/officeart/2005/8/layout/radial3"/>
    <dgm:cxn modelId="{C230DE73-E52F-4846-B90F-A7FCE7111483}" srcId="{5FDA5FFD-CDF0-4438-9A5A-093D5D276C97}" destId="{E50FCF8C-2680-41FE-A0F6-03477FA9F240}" srcOrd="1" destOrd="0" parTransId="{142E3283-7BB6-4350-B54F-2C89781A001F}" sibTransId="{621E2D5C-3CCC-48A2-A2C2-67A67466EE30}"/>
    <dgm:cxn modelId="{72629E33-F532-40C3-A513-E23FD2D325E0}" srcId="{6BA7C6FA-8500-4324-A703-BA0F2C99B412}" destId="{5FDA5FFD-CDF0-4438-9A5A-093D5D276C97}" srcOrd="0" destOrd="0" parTransId="{4E6CB4B4-3900-4A70-B32F-3B178C170934}" sibTransId="{B42411A5-41DD-47BD-8AC3-A92CA82EA68F}"/>
    <dgm:cxn modelId="{2CC608A9-4278-4F17-9378-30D0613AC420}" type="presOf" srcId="{9CF9BC46-7678-4E25-9BBD-1C1ADE70EB3A}" destId="{CDBF5942-698E-4DC2-9438-5A565767C7C2}" srcOrd="0" destOrd="0" presId="urn:microsoft.com/office/officeart/2005/8/layout/radial3"/>
    <dgm:cxn modelId="{BC1C07C2-965D-467A-B7B5-0C7614340CEE}" srcId="{5FDA5FFD-CDF0-4438-9A5A-093D5D276C97}" destId="{0248D009-942C-41DC-A60B-AD6CF3A024E4}" srcOrd="0" destOrd="0" parTransId="{5769FE53-9A5A-483D-929B-175A13F8853A}" sibTransId="{77A65770-AC9E-4D47-9495-1C0AAD33B89A}"/>
    <dgm:cxn modelId="{5CC40930-DFA6-4A2E-ACA7-05593D81CF9F}" srcId="{5FDA5FFD-CDF0-4438-9A5A-093D5D276C97}" destId="{9CF9BC46-7678-4E25-9BBD-1C1ADE70EB3A}" srcOrd="2" destOrd="0" parTransId="{7C6F9032-BD52-4B1D-A6B6-1DF263B47C42}" sibTransId="{CB4BF77F-E48F-4E0C-8483-C6DB285FAF5A}"/>
    <dgm:cxn modelId="{45DB1792-8843-49CE-94D8-35B943EF82D8}" type="presOf" srcId="{5FDA5FFD-CDF0-4438-9A5A-093D5D276C97}" destId="{D2632F10-20F2-4695-ADB3-3C4286FCFFDC}" srcOrd="0" destOrd="0" presId="urn:microsoft.com/office/officeart/2005/8/layout/radial3"/>
    <dgm:cxn modelId="{BBBD65A4-4BFE-41BF-BE0A-2CAA4725500A}" srcId="{5FDA5FFD-CDF0-4438-9A5A-093D5D276C97}" destId="{FAF7716A-8B0F-4CE5-977F-B4262355741D}" srcOrd="5" destOrd="0" parTransId="{8E258509-7E31-4D02-83DC-8AA260ECC345}" sibTransId="{1344EEAC-EEA4-4741-895D-ACE130EB9814}"/>
    <dgm:cxn modelId="{3797CF20-8D70-4C35-A576-CF40681E7B3E}" srcId="{5FDA5FFD-CDF0-4438-9A5A-093D5D276C97}" destId="{4894121E-4AC2-4164-82F4-458386BFCBF4}" srcOrd="4" destOrd="0" parTransId="{559A1172-DE5E-458D-958E-7BE148ADA39F}" sibTransId="{2C162213-09EF-4195-8A36-859DC2E878C0}"/>
    <dgm:cxn modelId="{6543BF58-3CA7-4A24-A3E9-60375FF14372}" type="presParOf" srcId="{89EFBFB2-8411-42EF-A61B-0A2ED38A8589}" destId="{C7ABA9F8-765A-49E2-9F48-F87819CD8568}" srcOrd="0" destOrd="0" presId="urn:microsoft.com/office/officeart/2005/8/layout/radial3"/>
    <dgm:cxn modelId="{B2CE5FDF-2BE5-470C-9659-2190F749A881}" type="presParOf" srcId="{C7ABA9F8-765A-49E2-9F48-F87819CD8568}" destId="{D2632F10-20F2-4695-ADB3-3C4286FCFFDC}" srcOrd="0" destOrd="0" presId="urn:microsoft.com/office/officeart/2005/8/layout/radial3"/>
    <dgm:cxn modelId="{E40481DC-5351-43DA-AE20-F97D29D894DF}" type="presParOf" srcId="{C7ABA9F8-765A-49E2-9F48-F87819CD8568}" destId="{A515A14A-8934-4A5A-81D2-5ABC545A0B2B}" srcOrd="1" destOrd="0" presId="urn:microsoft.com/office/officeart/2005/8/layout/radial3"/>
    <dgm:cxn modelId="{53ABF20F-85C7-4844-80CE-4BE6F2DC2547}" type="presParOf" srcId="{C7ABA9F8-765A-49E2-9F48-F87819CD8568}" destId="{3D7427A6-CAEA-4798-89B1-234F3E9592E8}" srcOrd="2" destOrd="0" presId="urn:microsoft.com/office/officeart/2005/8/layout/radial3"/>
    <dgm:cxn modelId="{EA160171-A580-468C-A25E-6CE3B17214E3}" type="presParOf" srcId="{C7ABA9F8-765A-49E2-9F48-F87819CD8568}" destId="{CDBF5942-698E-4DC2-9438-5A565767C7C2}" srcOrd="3" destOrd="0" presId="urn:microsoft.com/office/officeart/2005/8/layout/radial3"/>
    <dgm:cxn modelId="{A86F7659-9DD9-445F-B073-BACDA7279D61}" type="presParOf" srcId="{C7ABA9F8-765A-49E2-9F48-F87819CD8568}" destId="{E4F30158-2FDB-49DD-90F6-25E76E5DC56C}" srcOrd="4" destOrd="0" presId="urn:microsoft.com/office/officeart/2005/8/layout/radial3"/>
    <dgm:cxn modelId="{BFBEA4C8-9047-4159-A0D2-FB7E134B8444}" type="presParOf" srcId="{C7ABA9F8-765A-49E2-9F48-F87819CD8568}" destId="{CA7E35F6-14D0-49E9-B189-15D860DCD4AD}" srcOrd="5" destOrd="0" presId="urn:microsoft.com/office/officeart/2005/8/layout/radial3"/>
    <dgm:cxn modelId="{66086454-CA31-4C11-AC80-16DEA006B9EB}" type="presParOf" srcId="{C7ABA9F8-765A-49E2-9F48-F87819CD8568}" destId="{9E631D1C-BA63-44E6-B5F7-79CDA04C0D3B}" srcOrd="6" destOrd="0" presId="urn:microsoft.com/office/officeart/2005/8/layout/radial3"/>
    <dgm:cxn modelId="{4EC1189F-A111-4B65-969F-42360A6E9327}" type="presParOf" srcId="{C7ABA9F8-765A-49E2-9F48-F87819CD8568}" destId="{31C90C98-F526-4537-82EE-C77DD442415B}" srcOrd="7" destOrd="0" presId="urn:microsoft.com/office/officeart/2005/8/layout/radial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AC3126-7BB7-4105-8C3B-EA5794B8C63D}">
      <dsp:nvSpPr>
        <dsp:cNvPr id="0" name=""/>
        <dsp:cNvSpPr/>
      </dsp:nvSpPr>
      <dsp:spPr>
        <a:xfrm>
          <a:off x="0" y="421803"/>
          <a:ext cx="6233160" cy="0"/>
        </a:xfrm>
        <a:prstGeom prst="line">
          <a:avLst/>
        </a:prstGeom>
        <a:noFill/>
        <a:ln w="127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2E857A-81CF-4409-A40F-354839310705}">
      <dsp:nvSpPr>
        <dsp:cNvPr id="0" name=""/>
        <dsp:cNvSpPr/>
      </dsp:nvSpPr>
      <dsp:spPr>
        <a:xfrm>
          <a:off x="1620621" y="617"/>
          <a:ext cx="4612538" cy="4211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b" anchorCtr="0">
          <a:noAutofit/>
        </a:bodyPr>
        <a:lstStyle/>
        <a:p>
          <a:pPr lvl="0" algn="l" defTabSz="622300">
            <a:lnSpc>
              <a:spcPct val="90000"/>
            </a:lnSpc>
            <a:spcBef>
              <a:spcPct val="0"/>
            </a:spcBef>
            <a:spcAft>
              <a:spcPct val="35000"/>
            </a:spcAft>
          </a:pPr>
          <a:r>
            <a:rPr lang="en-GB" sz="1400" kern="1200"/>
            <a:t>The goals of the studio are:</a:t>
          </a:r>
          <a:endParaRPr lang="en-US" sz="1800" kern="1200"/>
        </a:p>
      </dsp:txBody>
      <dsp:txXfrm>
        <a:off x="1620621" y="617"/>
        <a:ext cx="4612538" cy="421186"/>
      </dsp:txXfrm>
    </dsp:sp>
    <dsp:sp modelId="{CA5E58B1-A6DE-4B59-803F-A1D604378931}">
      <dsp:nvSpPr>
        <dsp:cNvPr id="0" name=""/>
        <dsp:cNvSpPr/>
      </dsp:nvSpPr>
      <dsp:spPr>
        <a:xfrm>
          <a:off x="0" y="15241"/>
          <a:ext cx="1359944" cy="391003"/>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889000">
            <a:lnSpc>
              <a:spcPct val="90000"/>
            </a:lnSpc>
            <a:spcBef>
              <a:spcPct val="0"/>
            </a:spcBef>
            <a:spcAft>
              <a:spcPct val="35000"/>
            </a:spcAft>
          </a:pPr>
          <a:r>
            <a:rPr lang="en-US" sz="2000" kern="1200"/>
            <a:t> </a:t>
          </a:r>
        </a:p>
      </dsp:txBody>
      <dsp:txXfrm>
        <a:off x="19091" y="34332"/>
        <a:ext cx="1321762" cy="371912"/>
      </dsp:txXfrm>
    </dsp:sp>
    <dsp:sp modelId="{F71115F9-C04F-460F-A82B-CBB68307F3A6}">
      <dsp:nvSpPr>
        <dsp:cNvPr id="0" name=""/>
        <dsp:cNvSpPr/>
      </dsp:nvSpPr>
      <dsp:spPr>
        <a:xfrm>
          <a:off x="0" y="421803"/>
          <a:ext cx="6233160" cy="8424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GB" sz="1400" kern="1200">
              <a:latin typeface="Calibri" panose="020F0502020204030204" pitchFamily="34" charset="0"/>
              <a:cs typeface="Calibri" panose="020F0502020204030204" pitchFamily="34" charset="0"/>
            </a:rPr>
            <a:t>To create new jobs and earn profit by setting a high photographic standard.</a:t>
          </a:r>
          <a:endParaRPr lang="en-US" sz="1400" kern="1200">
            <a:latin typeface="Calibri" panose="020F0502020204030204" pitchFamily="34" charset="0"/>
            <a:cs typeface="Calibri" panose="020F0502020204030204" pitchFamily="34" charset="0"/>
          </a:endParaRPr>
        </a:p>
        <a:p>
          <a:pPr marL="114300" lvl="1" indent="-114300" algn="l" defTabSz="622300">
            <a:lnSpc>
              <a:spcPct val="90000"/>
            </a:lnSpc>
            <a:spcBef>
              <a:spcPct val="0"/>
            </a:spcBef>
            <a:spcAft>
              <a:spcPct val="15000"/>
            </a:spcAft>
            <a:buChar char="••"/>
          </a:pPr>
          <a:r>
            <a:rPr lang="en-GB" sz="1400" kern="1200">
              <a:latin typeface="Calibri" panose="020F0502020204030204" pitchFamily="34" charset="0"/>
              <a:cs typeface="Calibri" panose="020F0502020204030204" pitchFamily="34" charset="0"/>
            </a:rPr>
            <a:t>To achieve a net profit by the third year.</a:t>
          </a:r>
          <a:endParaRPr lang="en-US" sz="1400" kern="1200">
            <a:latin typeface="Calibri" panose="020F0502020204030204" pitchFamily="34" charset="0"/>
            <a:cs typeface="Calibri" panose="020F0502020204030204" pitchFamily="34" charset="0"/>
          </a:endParaRPr>
        </a:p>
        <a:p>
          <a:pPr marL="114300" lvl="1" indent="-114300" algn="l" defTabSz="622300">
            <a:lnSpc>
              <a:spcPct val="90000"/>
            </a:lnSpc>
            <a:spcBef>
              <a:spcPct val="0"/>
            </a:spcBef>
            <a:spcAft>
              <a:spcPct val="15000"/>
            </a:spcAft>
            <a:buChar char="••"/>
          </a:pPr>
          <a:r>
            <a:rPr lang="en-GB" sz="1400" kern="1200">
              <a:latin typeface="Calibri" panose="020F0502020204030204" pitchFamily="34" charset="0"/>
              <a:cs typeface="Calibri" panose="020F0502020204030204" pitchFamily="34" charset="0"/>
            </a:rPr>
            <a:t>To build production processes which are easy to replicate with new customers for each product category.</a:t>
          </a:r>
          <a:endParaRPr lang="en-US" sz="1400" kern="1200">
            <a:latin typeface="Calibri" panose="020F0502020204030204" pitchFamily="34" charset="0"/>
            <a:cs typeface="Calibri" panose="020F0502020204030204" pitchFamily="34" charset="0"/>
          </a:endParaRPr>
        </a:p>
        <a:p>
          <a:pPr marL="114300" lvl="1" indent="-114300" algn="l" defTabSz="622300">
            <a:lnSpc>
              <a:spcPct val="90000"/>
            </a:lnSpc>
            <a:spcBef>
              <a:spcPct val="0"/>
            </a:spcBef>
            <a:spcAft>
              <a:spcPct val="15000"/>
            </a:spcAft>
            <a:buChar char="••"/>
          </a:pPr>
          <a:r>
            <a:rPr lang="en-GB" sz="1400" kern="1200">
              <a:latin typeface="Calibri" panose="020F0502020204030204" pitchFamily="34" charset="0"/>
              <a:cs typeface="Calibri" panose="020F0502020204030204" pitchFamily="34" charset="0"/>
            </a:rPr>
            <a:t>To establish a customer base that can maintain a long-term relationship and make a sustainable profit.</a:t>
          </a:r>
          <a:endParaRPr lang="en-US" sz="1400" kern="1200">
            <a:latin typeface="Calibri" panose="020F0502020204030204" pitchFamily="34" charset="0"/>
            <a:cs typeface="Calibri" panose="020F0502020204030204" pitchFamily="34" charset="0"/>
          </a:endParaRPr>
        </a:p>
      </dsp:txBody>
      <dsp:txXfrm>
        <a:off x="0" y="421803"/>
        <a:ext cx="6233160" cy="8424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8903E4-40C0-4FD7-A385-05DF4BFD9883}">
      <dsp:nvSpPr>
        <dsp:cNvPr id="0" name=""/>
        <dsp:cNvSpPr/>
      </dsp:nvSpPr>
      <dsp:spPr>
        <a:xfrm>
          <a:off x="0" y="1154"/>
          <a:ext cx="5486400" cy="5054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b="1" kern="1200">
              <a:latin typeface="Calibri" panose="020F0502020204030204" pitchFamily="34" charset="0"/>
              <a:cs typeface="Calibri" panose="020F0502020204030204" pitchFamily="34" charset="0"/>
            </a:rPr>
            <a:t>In order to achieve our mission we have to:</a:t>
          </a:r>
          <a:endParaRPr lang="en-US" sz="1400" b="1" kern="1200">
            <a:latin typeface="Calibri" panose="020F0502020204030204" pitchFamily="34" charset="0"/>
            <a:cs typeface="Calibri" panose="020F0502020204030204" pitchFamily="34" charset="0"/>
          </a:endParaRPr>
        </a:p>
      </dsp:txBody>
      <dsp:txXfrm>
        <a:off x="24674" y="25828"/>
        <a:ext cx="5437052" cy="456092"/>
      </dsp:txXfrm>
    </dsp:sp>
    <dsp:sp modelId="{2FD64A3E-CD47-4C85-9678-7EFE6384CEDB}">
      <dsp:nvSpPr>
        <dsp:cNvPr id="0" name=""/>
        <dsp:cNvSpPr/>
      </dsp:nvSpPr>
      <dsp:spPr>
        <a:xfrm>
          <a:off x="0" y="506595"/>
          <a:ext cx="5486400" cy="1397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5240" rIns="85344" bIns="15240" numCol="1" spcCol="1270" anchor="t" anchorCtr="0">
          <a:noAutofit/>
        </a:bodyPr>
        <a:lstStyle/>
        <a:p>
          <a:pPr marL="114300" lvl="1" indent="-114300" algn="l" defTabSz="533400">
            <a:lnSpc>
              <a:spcPct val="90000"/>
            </a:lnSpc>
            <a:spcBef>
              <a:spcPct val="0"/>
            </a:spcBef>
            <a:spcAft>
              <a:spcPct val="20000"/>
            </a:spcAft>
            <a:buChar char="••"/>
          </a:pPr>
          <a:r>
            <a:rPr lang="en-GB" sz="1200" kern="1200"/>
            <a:t>Deliver the best for a competitive price.</a:t>
          </a:r>
          <a:endParaRPr lang="en-US" sz="1200" kern="1200"/>
        </a:p>
        <a:p>
          <a:pPr marL="114300" lvl="1" indent="-114300" algn="l" defTabSz="533400">
            <a:lnSpc>
              <a:spcPct val="90000"/>
            </a:lnSpc>
            <a:spcBef>
              <a:spcPct val="0"/>
            </a:spcBef>
            <a:spcAft>
              <a:spcPct val="20000"/>
            </a:spcAft>
            <a:buChar char="••"/>
          </a:pPr>
          <a:r>
            <a:rPr lang="en-GB" sz="1200" kern="1200"/>
            <a:t>Consolidate our business foundations.</a:t>
          </a:r>
        </a:p>
        <a:p>
          <a:pPr marL="114300" lvl="1" indent="-114300" algn="l" defTabSz="533400">
            <a:lnSpc>
              <a:spcPct val="90000"/>
            </a:lnSpc>
            <a:spcBef>
              <a:spcPct val="0"/>
            </a:spcBef>
            <a:spcAft>
              <a:spcPct val="20000"/>
            </a:spcAft>
            <a:buChar char="••"/>
          </a:pPr>
          <a:r>
            <a:rPr lang="en-GB" sz="1200" kern="1200"/>
            <a:t>Acquire the newest technologies.</a:t>
          </a:r>
        </a:p>
        <a:p>
          <a:pPr marL="114300" lvl="1" indent="-114300" algn="l" defTabSz="533400">
            <a:lnSpc>
              <a:spcPct val="90000"/>
            </a:lnSpc>
            <a:spcBef>
              <a:spcPct val="0"/>
            </a:spcBef>
            <a:spcAft>
              <a:spcPct val="20000"/>
            </a:spcAft>
            <a:buChar char="••"/>
          </a:pPr>
          <a:r>
            <a:rPr lang="en-GB" sz="1200" kern="1200"/>
            <a:t>Develop a long term relationship with our customers.</a:t>
          </a:r>
        </a:p>
        <a:p>
          <a:pPr marL="114300" lvl="1" indent="-114300" algn="l" defTabSz="533400">
            <a:lnSpc>
              <a:spcPct val="90000"/>
            </a:lnSpc>
            <a:spcBef>
              <a:spcPct val="0"/>
            </a:spcBef>
            <a:spcAft>
              <a:spcPct val="20000"/>
            </a:spcAft>
            <a:buChar char="••"/>
          </a:pPr>
          <a:r>
            <a:rPr lang="en-GB" sz="1200" kern="1200"/>
            <a:t>Diversify our offer according to market dynamics and customer needs.</a:t>
          </a:r>
        </a:p>
        <a:p>
          <a:pPr marL="114300" lvl="1" indent="-114300" algn="l" defTabSz="533400">
            <a:lnSpc>
              <a:spcPct val="90000"/>
            </a:lnSpc>
            <a:spcBef>
              <a:spcPct val="0"/>
            </a:spcBef>
            <a:spcAft>
              <a:spcPct val="20000"/>
            </a:spcAft>
            <a:buChar char="••"/>
          </a:pPr>
          <a:r>
            <a:rPr lang="en-GB" sz="1200" kern="1200"/>
            <a:t>Keep improving ourselves.</a:t>
          </a:r>
        </a:p>
      </dsp:txBody>
      <dsp:txXfrm>
        <a:off x="0" y="506595"/>
        <a:ext cx="5486400" cy="13972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632F10-20F2-4695-ADB3-3C4286FCFFDC}">
      <dsp:nvSpPr>
        <dsp:cNvPr id="0" name=""/>
        <dsp:cNvSpPr/>
      </dsp:nvSpPr>
      <dsp:spPr>
        <a:xfrm>
          <a:off x="1771447" y="711660"/>
          <a:ext cx="1840884" cy="1840884"/>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i="1" kern="1200" cap="none" spc="0">
              <a:ln w="6600">
                <a:solidFill>
                  <a:schemeClr val="accent2"/>
                </a:solidFill>
                <a:prstDash val="solid"/>
              </a:ln>
              <a:solidFill>
                <a:srgbClr val="FFFFFF"/>
              </a:solidFill>
              <a:effectLst>
                <a:outerShdw dist="38100" dir="2700000" algn="tl" rotWithShape="0">
                  <a:schemeClr val="accent2"/>
                </a:outerShdw>
              </a:effectLst>
            </a:rPr>
            <a:t>7 Ps Marketing Mix Theory</a:t>
          </a:r>
          <a:endParaRPr lang="en-US" sz="2000" b="1" kern="1200" cap="none" spc="0">
            <a:ln w="6600">
              <a:solidFill>
                <a:schemeClr val="accent2"/>
              </a:solidFill>
              <a:prstDash val="solid"/>
            </a:ln>
            <a:solidFill>
              <a:srgbClr val="FFFFFF"/>
            </a:solidFill>
            <a:effectLst>
              <a:outerShdw dist="38100" dir="2700000" algn="tl" rotWithShape="0">
                <a:schemeClr val="accent2"/>
              </a:outerShdw>
            </a:effectLst>
          </a:endParaRPr>
        </a:p>
      </dsp:txBody>
      <dsp:txXfrm>
        <a:off x="2041038" y="981251"/>
        <a:ext cx="1301702" cy="1301702"/>
      </dsp:txXfrm>
    </dsp:sp>
    <dsp:sp modelId="{A515A14A-8934-4A5A-81D2-5ABC545A0B2B}">
      <dsp:nvSpPr>
        <dsp:cNvPr id="0" name=""/>
        <dsp:cNvSpPr/>
      </dsp:nvSpPr>
      <dsp:spPr>
        <a:xfrm>
          <a:off x="2231668" y="-27634"/>
          <a:ext cx="920442" cy="920442"/>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b="1" kern="1200" cap="none" spc="0">
              <a:ln w="6600">
                <a:solidFill>
                  <a:schemeClr val="accent2"/>
                </a:solidFill>
                <a:prstDash val="solid"/>
              </a:ln>
              <a:solidFill>
                <a:srgbClr val="FFFFFF"/>
              </a:solidFill>
              <a:effectLst>
                <a:outerShdw dist="38100" dir="2700000" algn="tl" rotWithShape="0">
                  <a:schemeClr val="accent2"/>
                </a:outerShdw>
              </a:effectLst>
            </a:rPr>
            <a:t>Price</a:t>
          </a:r>
          <a:endParaRPr lang="en-US" sz="900" b="1" kern="1200" cap="none" spc="0">
            <a:ln w="6600">
              <a:solidFill>
                <a:schemeClr val="accent2"/>
              </a:solidFill>
              <a:prstDash val="solid"/>
            </a:ln>
            <a:solidFill>
              <a:srgbClr val="FFFFFF"/>
            </a:solidFill>
            <a:effectLst>
              <a:outerShdw dist="38100" dir="2700000" algn="tl" rotWithShape="0">
                <a:schemeClr val="accent2"/>
              </a:outerShdw>
            </a:effectLst>
          </a:endParaRPr>
        </a:p>
      </dsp:txBody>
      <dsp:txXfrm>
        <a:off x="2366464" y="107162"/>
        <a:ext cx="650850" cy="650850"/>
      </dsp:txXfrm>
    </dsp:sp>
    <dsp:sp modelId="{3D7427A6-CAEA-4798-89B1-234F3E9592E8}">
      <dsp:nvSpPr>
        <dsp:cNvPr id="0" name=""/>
        <dsp:cNvSpPr/>
      </dsp:nvSpPr>
      <dsp:spPr>
        <a:xfrm>
          <a:off x="2954118" y="251458"/>
          <a:ext cx="1351181" cy="1265516"/>
        </a:xfrm>
        <a:prstGeom prst="ellipse">
          <a:avLst/>
        </a:prstGeom>
        <a:solidFill>
          <a:srgbClr val="FF0000">
            <a:alpha val="50000"/>
          </a:srgb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cap="none" spc="0">
              <a:ln w="6600">
                <a:solidFill>
                  <a:schemeClr val="accent2"/>
                </a:solidFill>
                <a:prstDash val="solid"/>
              </a:ln>
              <a:solidFill>
                <a:srgbClr val="FFFFFF"/>
              </a:solidFill>
              <a:effectLst>
                <a:outerShdw dist="38100" dir="2700000" algn="tl" rotWithShape="0">
                  <a:schemeClr val="accent2"/>
                </a:outerShdw>
              </a:effectLst>
            </a:rPr>
            <a:t>Promotion</a:t>
          </a:r>
          <a:endParaRPr lang="en-US" sz="1600" b="1" kern="1200" cap="none" spc="0">
            <a:ln w="6600">
              <a:solidFill>
                <a:schemeClr val="accent2"/>
              </a:solidFill>
              <a:prstDash val="solid"/>
            </a:ln>
            <a:solidFill>
              <a:srgbClr val="FFFFFF"/>
            </a:solidFill>
            <a:effectLst>
              <a:outerShdw dist="38100" dir="2700000" algn="tl" rotWithShape="0">
                <a:schemeClr val="accent2"/>
              </a:outerShdw>
            </a:effectLst>
          </a:endParaRPr>
        </a:p>
      </dsp:txBody>
      <dsp:txXfrm>
        <a:off x="3151994" y="436789"/>
        <a:ext cx="955429" cy="894854"/>
      </dsp:txXfrm>
    </dsp:sp>
    <dsp:sp modelId="{CDBF5942-698E-4DC2-9438-5A565767C7C2}">
      <dsp:nvSpPr>
        <dsp:cNvPr id="0" name=""/>
        <dsp:cNvSpPr/>
      </dsp:nvSpPr>
      <dsp:spPr>
        <a:xfrm>
          <a:off x="3283758" y="1339754"/>
          <a:ext cx="1155146" cy="1118530"/>
        </a:xfrm>
        <a:prstGeom prst="ellipse">
          <a:avLst/>
        </a:prstGeom>
        <a:solidFill>
          <a:srgbClr val="92D050">
            <a:alpha val="50000"/>
          </a:srgb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cap="none" spc="0">
              <a:ln w="6600">
                <a:solidFill>
                  <a:schemeClr val="accent2"/>
                </a:solidFill>
                <a:prstDash val="solid"/>
              </a:ln>
              <a:solidFill>
                <a:srgbClr val="FFFFFF"/>
              </a:solidFill>
              <a:effectLst>
                <a:outerShdw dist="38100" dir="2700000" algn="tl" rotWithShape="0">
                  <a:schemeClr val="accent2"/>
                </a:outerShdw>
              </a:effectLst>
            </a:rPr>
            <a:t>Physical Resources</a:t>
          </a:r>
        </a:p>
      </dsp:txBody>
      <dsp:txXfrm>
        <a:off x="3452925" y="1503559"/>
        <a:ext cx="816812" cy="790920"/>
      </dsp:txXfrm>
    </dsp:sp>
    <dsp:sp modelId="{E4F30158-2FDB-49DD-90F6-25E76E5DC56C}">
      <dsp:nvSpPr>
        <dsp:cNvPr id="0" name=""/>
        <dsp:cNvSpPr/>
      </dsp:nvSpPr>
      <dsp:spPr>
        <a:xfrm>
          <a:off x="2752119" y="2252608"/>
          <a:ext cx="920442" cy="920442"/>
        </a:xfrm>
        <a:prstGeom prst="ellipse">
          <a:avLst/>
        </a:prstGeom>
        <a:solidFill>
          <a:srgbClr val="FFFF00">
            <a:alpha val="50000"/>
          </a:srgb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cap="none" spc="0">
              <a:ln w="6600">
                <a:solidFill>
                  <a:schemeClr val="accent2"/>
                </a:solidFill>
                <a:prstDash val="solid"/>
              </a:ln>
              <a:solidFill>
                <a:srgbClr val="FFFFFF"/>
              </a:solidFill>
              <a:effectLst>
                <a:outerShdw dist="38100" dir="2700000" algn="tl" rotWithShape="0">
                  <a:schemeClr val="accent2"/>
                </a:outerShdw>
              </a:effectLst>
            </a:rPr>
            <a:t>People</a:t>
          </a:r>
        </a:p>
      </dsp:txBody>
      <dsp:txXfrm>
        <a:off x="2886915" y="2387404"/>
        <a:ext cx="650850" cy="650850"/>
      </dsp:txXfrm>
    </dsp:sp>
    <dsp:sp modelId="{CA7E35F6-14D0-49E9-B189-15D860DCD4AD}">
      <dsp:nvSpPr>
        <dsp:cNvPr id="0" name=""/>
        <dsp:cNvSpPr/>
      </dsp:nvSpPr>
      <dsp:spPr>
        <a:xfrm>
          <a:off x="1596646" y="2136664"/>
          <a:ext cx="1149586" cy="1152329"/>
        </a:xfrm>
        <a:prstGeom prst="ellipse">
          <a:avLst/>
        </a:prstGeom>
        <a:solidFill>
          <a:srgbClr val="00B050">
            <a:alpha val="50000"/>
          </a:srgb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b="1" kern="1200" cap="none" spc="0">
              <a:ln w="6600">
                <a:solidFill>
                  <a:schemeClr val="accent2"/>
                </a:solidFill>
                <a:prstDash val="solid"/>
              </a:ln>
              <a:solidFill>
                <a:srgbClr val="FFFFFF"/>
              </a:solidFill>
              <a:effectLst>
                <a:outerShdw dist="38100" dir="2700000" algn="tl" rotWithShape="0">
                  <a:schemeClr val="accent2"/>
                </a:outerShdw>
              </a:effectLst>
            </a:rPr>
            <a:t>Product</a:t>
          </a:r>
          <a:endParaRPr lang="en-US" sz="1400" b="1" kern="1200" cap="none" spc="0">
            <a:ln w="6600">
              <a:solidFill>
                <a:schemeClr val="accent2"/>
              </a:solidFill>
              <a:prstDash val="solid"/>
            </a:ln>
            <a:solidFill>
              <a:srgbClr val="FFFFFF"/>
            </a:solidFill>
            <a:effectLst>
              <a:outerShdw dist="38100" dir="2700000" algn="tl" rotWithShape="0">
                <a:schemeClr val="accent2"/>
              </a:outerShdw>
            </a:effectLst>
          </a:endParaRPr>
        </a:p>
      </dsp:txBody>
      <dsp:txXfrm>
        <a:off x="1764999" y="2305419"/>
        <a:ext cx="812880" cy="814819"/>
      </dsp:txXfrm>
    </dsp:sp>
    <dsp:sp modelId="{9E631D1C-BA63-44E6-B5F7-79CDA04C0D3B}">
      <dsp:nvSpPr>
        <dsp:cNvPr id="0" name=""/>
        <dsp:cNvSpPr/>
      </dsp:nvSpPr>
      <dsp:spPr>
        <a:xfrm>
          <a:off x="963675" y="1325879"/>
          <a:ext cx="1117545" cy="1146282"/>
        </a:xfrm>
        <a:prstGeom prst="ellipse">
          <a:avLst/>
        </a:prstGeom>
        <a:solidFill>
          <a:srgbClr val="C00000">
            <a:alpha val="50000"/>
          </a:srgb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b="1" kern="1200" cap="none" spc="0">
              <a:ln w="6600">
                <a:solidFill>
                  <a:schemeClr val="accent2"/>
                </a:solidFill>
                <a:prstDash val="solid"/>
              </a:ln>
              <a:solidFill>
                <a:srgbClr val="FFFFFF"/>
              </a:solidFill>
              <a:effectLst>
                <a:outerShdw dist="38100" dir="2700000" algn="tl" rotWithShape="0">
                  <a:schemeClr val="accent2"/>
                </a:outerShdw>
              </a:effectLst>
            </a:rPr>
            <a:t>Process</a:t>
          </a:r>
        </a:p>
      </dsp:txBody>
      <dsp:txXfrm>
        <a:off x="1127336" y="1493748"/>
        <a:ext cx="790223" cy="810544"/>
      </dsp:txXfrm>
    </dsp:sp>
    <dsp:sp modelId="{31C90C98-F526-4537-82EE-C77DD442415B}">
      <dsp:nvSpPr>
        <dsp:cNvPr id="0" name=""/>
        <dsp:cNvSpPr/>
      </dsp:nvSpPr>
      <dsp:spPr>
        <a:xfrm>
          <a:off x="1293849" y="423995"/>
          <a:ext cx="920442" cy="920442"/>
        </a:xfrm>
        <a:prstGeom prst="ellipse">
          <a:avLst/>
        </a:prstGeom>
        <a:solidFill>
          <a:srgbClr val="7030A0">
            <a:alpha val="50000"/>
          </a:srgb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b="1" kern="1200" cap="none" spc="0">
              <a:ln w="6600">
                <a:solidFill>
                  <a:schemeClr val="accent2"/>
                </a:solidFill>
                <a:prstDash val="solid"/>
              </a:ln>
              <a:solidFill>
                <a:srgbClr val="FFFFFF"/>
              </a:solidFill>
              <a:effectLst>
                <a:outerShdw dist="38100" dir="2700000" algn="tl" rotWithShape="0">
                  <a:schemeClr val="accent2"/>
                </a:outerShdw>
              </a:effectLst>
            </a:rPr>
            <a:t>Place</a:t>
          </a:r>
        </a:p>
      </dsp:txBody>
      <dsp:txXfrm>
        <a:off x="1428645" y="558791"/>
        <a:ext cx="650850" cy="650850"/>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Savon">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Tom16</b:Tag>
    <b:SourceType>Book</b:SourceType>
    <b:Guid>{5C4D26A0-F658-4189-B570-E64544717D0A}</b:Guid>
    <b:Author>
      <b:Author>
        <b:NameList>
          <b:Person>
            <b:Last>Dumitrescu</b:Last>
            <b:First>Tomescu</b:First>
          </b:Person>
        </b:NameList>
      </b:Author>
    </b:Author>
    <b:Year>2016</b:Year>
    <b:City>Targu Jiu</b:Cit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1B593F-3C5B-492A-9A79-7073BA33C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23</Pages>
  <Words>2375</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Business Plan</vt:lpstr>
    </vt:vector>
  </TitlesOfParts>
  <Company>HP</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For Memory Box Photo Studio Swansea</dc:subject>
  <dc:creator>Viorel Melinteanu</dc:creator>
  <cp:keywords/>
  <dc:description/>
  <cp:lastModifiedBy>Viorel Melinteanu</cp:lastModifiedBy>
  <cp:revision>34</cp:revision>
  <cp:lastPrinted>2019-11-04T12:00:00Z</cp:lastPrinted>
  <dcterms:created xsi:type="dcterms:W3CDTF">2020-02-02T19:49:00Z</dcterms:created>
  <dcterms:modified xsi:type="dcterms:W3CDTF">2020-03-15T12:42:00Z</dcterms:modified>
</cp:coreProperties>
</file>