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288011478"/>
        <w:docPartObj>
          <w:docPartGallery w:val="Cover Pages"/>
          <w:docPartUnique/>
        </w:docPartObj>
      </w:sdtPr>
      <w:sdtEndPr>
        <w:rPr>
          <w:rFonts w:ascii="Book Antiqua" w:eastAsiaTheme="minorHAnsi" w:hAnsi="Book Antiqua"/>
          <w:b/>
          <w:color w:val="auto"/>
          <w:sz w:val="24"/>
          <w:szCs w:val="24"/>
          <w:lang w:val="en-GB"/>
        </w:rPr>
      </w:sdtEndPr>
      <w:sdtContent>
        <w:p w:rsidR="009977D0" w:rsidRDefault="009977D0">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 Antiqua" w:eastAsiaTheme="majorEastAsia" w:hAnsi="Book Antiqua" w:cstheme="majorBidi"/>
              <w:b/>
              <w:caps/>
              <w:color w:val="5B9BD5" w:themeColor="accent1"/>
              <w:sz w:val="56"/>
              <w:szCs w:val="56"/>
            </w:rPr>
            <w:alias w:val="Title"/>
            <w:tag w:val=""/>
            <w:id w:val="1735040861"/>
            <w:placeholder>
              <w:docPart w:val="17D33159200F4062875F26C8D24E9443"/>
            </w:placeholder>
            <w:dataBinding w:prefixMappings="xmlns:ns0='http://purl.org/dc/elements/1.1/' xmlns:ns1='http://schemas.openxmlformats.org/package/2006/metadata/core-properties' " w:xpath="/ns1:coreProperties[1]/ns0:title[1]" w:storeItemID="{6C3C8BC8-F283-45AE-878A-BAB7291924A1}"/>
            <w:text/>
          </w:sdtPr>
          <w:sdtContent>
            <w:p w:rsidR="009977D0" w:rsidRPr="00FA17D2" w:rsidRDefault="00FA17D2">
              <w:pPr>
                <w:pStyle w:val="NoSpacing"/>
                <w:pBdr>
                  <w:top w:val="single" w:sz="6" w:space="6" w:color="5B9BD5" w:themeColor="accent1"/>
                  <w:bottom w:val="single" w:sz="6" w:space="6" w:color="5B9BD5" w:themeColor="accent1"/>
                </w:pBdr>
                <w:spacing w:after="240"/>
                <w:jc w:val="center"/>
                <w:rPr>
                  <w:rFonts w:ascii="Book Antiqua" w:eastAsiaTheme="majorEastAsia" w:hAnsi="Book Antiqua" w:cstheme="majorBidi"/>
                  <w:b/>
                  <w:caps/>
                  <w:color w:val="5B9BD5" w:themeColor="accent1"/>
                  <w:sz w:val="56"/>
                  <w:szCs w:val="56"/>
                </w:rPr>
              </w:pPr>
              <w:r w:rsidRPr="00FA17D2">
                <w:rPr>
                  <w:rFonts w:ascii="Book Antiqua" w:eastAsiaTheme="majorEastAsia" w:hAnsi="Book Antiqua" w:cstheme="majorBidi"/>
                  <w:b/>
                  <w:caps/>
                  <w:color w:val="5B9BD5" w:themeColor="accent1"/>
                  <w:sz w:val="56"/>
                  <w:szCs w:val="56"/>
                </w:rPr>
                <w:t>RECRUITMENT PROCESS</w:t>
              </w:r>
            </w:p>
          </w:sdtContent>
        </w:sdt>
        <w:sdt>
          <w:sdtPr>
            <w:rPr>
              <w:rFonts w:ascii="Book Antiqua" w:hAnsi="Book Antiqua"/>
              <w:b/>
              <w:color w:val="5B9BD5" w:themeColor="accent1"/>
              <w:sz w:val="36"/>
              <w:szCs w:val="56"/>
            </w:rPr>
            <w:alias w:val="Subtitle"/>
            <w:tag w:val=""/>
            <w:id w:val="328029620"/>
            <w:placeholder>
              <w:docPart w:val="76B8335F484442A6AC7690F5913AB6EE"/>
            </w:placeholder>
            <w:dataBinding w:prefixMappings="xmlns:ns0='http://purl.org/dc/elements/1.1/' xmlns:ns1='http://schemas.openxmlformats.org/package/2006/metadata/core-properties' " w:xpath="/ns1:coreProperties[1]/ns0:subject[1]" w:storeItemID="{6C3C8BC8-F283-45AE-878A-BAB7291924A1}"/>
            <w:text/>
          </w:sdtPr>
          <w:sdtContent>
            <w:p w:rsidR="009977D0" w:rsidRPr="00FA17D2" w:rsidRDefault="00FA17D2" w:rsidP="00FA17D2">
              <w:pPr>
                <w:pStyle w:val="NoSpacing"/>
                <w:jc w:val="center"/>
                <w:rPr>
                  <w:rFonts w:ascii="Book Antiqua" w:hAnsi="Book Antiqua"/>
                  <w:b/>
                  <w:color w:val="5B9BD5" w:themeColor="accent1"/>
                  <w:sz w:val="56"/>
                  <w:szCs w:val="56"/>
                </w:rPr>
              </w:pPr>
              <w:r>
                <w:rPr>
                  <w:rFonts w:ascii="Book Antiqua" w:hAnsi="Book Antiqua"/>
                  <w:b/>
                  <w:color w:val="5B9BD5" w:themeColor="accent1"/>
                  <w:sz w:val="36"/>
                  <w:szCs w:val="56"/>
                </w:rPr>
                <w:t xml:space="preserve">FEEDBACK- </w:t>
              </w:r>
              <w:r w:rsidRPr="00FA17D2">
                <w:rPr>
                  <w:rFonts w:ascii="Book Antiqua" w:hAnsi="Book Antiqua"/>
                  <w:b/>
                  <w:color w:val="5B9BD5" w:themeColor="accent1"/>
                  <w:sz w:val="36"/>
                  <w:szCs w:val="56"/>
                </w:rPr>
                <w:t>MONITORING</w:t>
              </w:r>
              <w:r>
                <w:rPr>
                  <w:rFonts w:ascii="Book Antiqua" w:hAnsi="Book Antiqua"/>
                  <w:b/>
                  <w:color w:val="5B9BD5" w:themeColor="accent1"/>
                  <w:sz w:val="36"/>
                  <w:szCs w:val="56"/>
                </w:rPr>
                <w:t xml:space="preserve"> &amp; EVALUATION</w:t>
              </w:r>
            </w:p>
          </w:sdtContent>
        </w:sdt>
        <w:p w:rsidR="00FA17D2" w:rsidRDefault="00FA17D2" w:rsidP="00FA17D2">
          <w:pPr>
            <w:pStyle w:val="NoSpacing"/>
            <w:spacing w:before="480"/>
            <w:ind w:firstLine="720"/>
            <w:jc w:val="center"/>
            <w:rPr>
              <w:rFonts w:ascii="Book Antiqua" w:hAnsi="Book Antiqua"/>
              <w:b/>
              <w:color w:val="5B9BD5" w:themeColor="accent1"/>
              <w:sz w:val="32"/>
            </w:rPr>
          </w:pPr>
          <w:r>
            <w:rPr>
              <w:rFonts w:ascii="Book Antiqua" w:hAnsi="Book Antiqua"/>
              <w:b/>
              <w:color w:val="5B9BD5" w:themeColor="accent1"/>
              <w:sz w:val="32"/>
            </w:rPr>
            <w:t xml:space="preserve">By </w:t>
          </w:r>
          <w:r w:rsidR="009977D0" w:rsidRPr="00FA17D2">
            <w:rPr>
              <w:rFonts w:ascii="Book Antiqua" w:hAnsi="Book Antiqua"/>
              <w:b/>
              <w:color w:val="5B9BD5" w:themeColor="accent1"/>
              <w:sz w:val="32"/>
            </w:rPr>
            <w:t>OLABISI OPEYEMI OBADARE</w:t>
          </w:r>
        </w:p>
        <w:p w:rsidR="009977D0" w:rsidRPr="00FA17D2" w:rsidRDefault="00FA17D2" w:rsidP="009977D0">
          <w:pPr>
            <w:pStyle w:val="NoSpacing"/>
            <w:spacing w:before="480"/>
            <w:ind w:firstLine="720"/>
            <w:jc w:val="center"/>
            <w:rPr>
              <w:rFonts w:ascii="Book Antiqua" w:hAnsi="Book Antiqua"/>
              <w:b/>
              <w:color w:val="5B9BD5" w:themeColor="accent1"/>
              <w:sz w:val="32"/>
            </w:rPr>
          </w:pPr>
          <w:r>
            <w:rPr>
              <w:rFonts w:ascii="Book Antiqua" w:hAnsi="Book Antiqua"/>
              <w:b/>
              <w:color w:val="5B9BD5" w:themeColor="accent1"/>
              <w:sz w:val="32"/>
            </w:rPr>
            <w:t>1904923</w:t>
          </w:r>
          <w:r w:rsidR="009977D0" w:rsidRPr="00FA17D2">
            <w:rPr>
              <w:rFonts w:ascii="Book Antiqua" w:hAnsi="Book Antiqua"/>
              <w:b/>
              <w:noProof/>
              <w:color w:val="5B9BD5" w:themeColor="accent1"/>
              <w:sz w:val="32"/>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977D0" w:rsidRPr="00FA17D2" w:rsidRDefault="00FA17D2">
          <w:pPr>
            <w:rPr>
              <w:rFonts w:ascii="Book Antiqua" w:hAnsi="Book Antiqua"/>
              <w:b/>
              <w:sz w:val="36"/>
              <w:szCs w:val="24"/>
            </w:rPr>
          </w:pPr>
          <w:r w:rsidRPr="00FA17D2">
            <w:rPr>
              <w:rFonts w:ascii="Book Antiqua" w:hAnsi="Book Antiqua"/>
              <w:b/>
              <w:noProof/>
              <w:color w:val="5B9BD5" w:themeColor="accent1"/>
              <w:sz w:val="32"/>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9207390</wp:posOffset>
                    </wp:positionV>
                    <wp:extent cx="6553200" cy="557784"/>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caps/>
                                    <w:color w:val="5B9BD5" w:themeColor="accent1"/>
                                    <w:sz w:val="28"/>
                                    <w:szCs w:val="28"/>
                                  </w:rPr>
                                  <w:alias w:val="Date"/>
                                  <w:tag w:val=""/>
                                  <w:id w:val="-776951172"/>
                                  <w:dataBinding w:prefixMappings="xmlns:ns0='http://schemas.microsoft.com/office/2006/coverPageProps' " w:xpath="/ns0:CoverPageProperties[1]/ns0:PublishDate[1]" w:storeItemID="{55AF091B-3C7A-41E3-B477-F2FDAA23CFDA}"/>
                                  <w:date w:fullDate="2019-12-06T00:00:00Z">
                                    <w:dateFormat w:val="MMMM d, yyyy"/>
                                    <w:lid w:val="en-US"/>
                                    <w:storeMappedDataAs w:val="dateTime"/>
                                    <w:calendar w:val="gregorian"/>
                                  </w:date>
                                </w:sdtPr>
                                <w:sdtContent>
                                  <w:p w:rsidR="00B4196D" w:rsidRDefault="00B4196D">
                                    <w:pPr>
                                      <w:pStyle w:val="NoSpacing"/>
                                      <w:spacing w:after="40"/>
                                      <w:jc w:val="center"/>
                                      <w:rPr>
                                        <w:caps/>
                                        <w:color w:val="5B9BD5" w:themeColor="accent1"/>
                                        <w:sz w:val="28"/>
                                        <w:szCs w:val="28"/>
                                      </w:rPr>
                                    </w:pPr>
                                    <w:r w:rsidRPr="00FA17D2">
                                      <w:rPr>
                                        <w:rFonts w:ascii="Book Antiqua" w:hAnsi="Book Antiqua"/>
                                        <w:caps/>
                                        <w:color w:val="5B9BD5" w:themeColor="accent1"/>
                                        <w:sz w:val="28"/>
                                        <w:szCs w:val="28"/>
                                      </w:rPr>
                                      <w:t xml:space="preserve">December </w:t>
                                    </w:r>
                                    <w:r w:rsidR="00FA17D2" w:rsidRPr="00FA17D2">
                                      <w:rPr>
                                        <w:rFonts w:ascii="Book Antiqua" w:hAnsi="Book Antiqua"/>
                                        <w:caps/>
                                        <w:color w:val="5B9BD5" w:themeColor="accent1"/>
                                        <w:sz w:val="28"/>
                                        <w:szCs w:val="28"/>
                                      </w:rPr>
                                      <w:t>6</w:t>
                                    </w:r>
                                    <w:r w:rsidRPr="00FA17D2">
                                      <w:rPr>
                                        <w:rFonts w:ascii="Book Antiqua" w:hAnsi="Book Antiqua"/>
                                        <w:caps/>
                                        <w:color w:val="5B9BD5" w:themeColor="accent1"/>
                                        <w:sz w:val="28"/>
                                        <w:szCs w:val="28"/>
                                      </w:rPr>
                                      <w:t>, 2019</w:t>
                                    </w:r>
                                  </w:p>
                                </w:sdtContent>
                              </w:sdt>
                              <w:p w:rsidR="00B4196D" w:rsidRPr="00FA17D2" w:rsidRDefault="00B4196D">
                                <w:pPr>
                                  <w:pStyle w:val="NoSpacing"/>
                                  <w:jc w:val="center"/>
                                  <w:rPr>
                                    <w:rFonts w:ascii="Book Antiqua" w:hAnsi="Book Antiqua"/>
                                    <w:b/>
                                    <w:color w:val="5B9BD5" w:themeColor="accent1"/>
                                    <w:sz w:val="32"/>
                                  </w:rPr>
                                </w:pPr>
                                <w:sdt>
                                  <w:sdtPr>
                                    <w:rPr>
                                      <w:rFonts w:ascii="Book Antiqua" w:hAnsi="Book Antiqua"/>
                                      <w:b/>
                                      <w:caps/>
                                      <w:color w:val="5B9BD5" w:themeColor="accent1"/>
                                      <w:sz w:val="32"/>
                                    </w:rPr>
                                    <w:alias w:val="Company"/>
                                    <w:tag w:val=""/>
                                    <w:id w:val="-1164931201"/>
                                    <w:dataBinding w:prefixMappings="xmlns:ns0='http://schemas.openxmlformats.org/officeDocument/2006/extended-properties' " w:xpath="/ns0:Properties[1]/ns0:Company[1]" w:storeItemID="{6668398D-A668-4E3E-A5EB-62B293D839F1}"/>
                                    <w:text/>
                                  </w:sdtPr>
                                  <w:sdtContent>
                                    <w:r w:rsidRPr="00FA17D2">
                                      <w:rPr>
                                        <w:rFonts w:ascii="Book Antiqua" w:hAnsi="Book Antiqua"/>
                                        <w:b/>
                                        <w:caps/>
                                        <w:color w:val="5B9BD5" w:themeColor="accent1"/>
                                        <w:sz w:val="32"/>
                                      </w:rPr>
                                      <w:t>UNIVERSITY OF WALES, TRINITY SAINT DAVID</w:t>
                                    </w:r>
                                  </w:sdtContent>
                                </w:sdt>
                              </w:p>
                              <w:p w:rsidR="00B4196D" w:rsidRPr="00FA17D2" w:rsidRDefault="00B4196D">
                                <w:pPr>
                                  <w:pStyle w:val="NoSpacing"/>
                                  <w:jc w:val="center"/>
                                  <w:rPr>
                                    <w:rFonts w:ascii="Book Antiqua" w:hAnsi="Book Antiqua"/>
                                    <w:b/>
                                    <w:color w:val="5B9BD5" w:themeColor="accent1"/>
                                    <w:sz w:val="32"/>
                                  </w:rPr>
                                </w:pPr>
                                <w:sdt>
                                  <w:sdtPr>
                                    <w:rPr>
                                      <w:rFonts w:ascii="Book Antiqua" w:hAnsi="Book Antiqua"/>
                                      <w:b/>
                                      <w:color w:val="5B9BD5" w:themeColor="accent1"/>
                                      <w:sz w:val="32"/>
                                    </w:rPr>
                                    <w:alias w:val="Address"/>
                                    <w:tag w:val=""/>
                                    <w:id w:val="1473478414"/>
                                    <w:dataBinding w:prefixMappings="xmlns:ns0='http://schemas.microsoft.com/office/2006/coverPageProps' " w:xpath="/ns0:CoverPageProperties[1]/ns0:CompanyAddress[1]" w:storeItemID="{55AF091B-3C7A-41E3-B477-F2FDAA23CFDA}"/>
                                    <w:text/>
                                  </w:sdtPr>
                                  <w:sdtContent>
                                    <w:r w:rsidRPr="00FA17D2">
                                      <w:rPr>
                                        <w:rFonts w:ascii="Book Antiqua" w:hAnsi="Book Antiqua"/>
                                        <w:b/>
                                        <w:color w:val="5B9BD5" w:themeColor="accent1"/>
                                        <w:sz w:val="32"/>
                                      </w:rPr>
                                      <w:t>BUSINESS CENTRE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72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" filled="f" stroked="f" strokeweight=".5pt">
                    <v:textbox style="mso-fit-shape-to-text:t" inset="0,0,0,0">
                      <w:txbxContent>
                        <w:sdt>
                          <w:sdtPr>
                            <w:rPr>
                              <w:rFonts w:ascii="Book Antiqua" w:hAnsi="Book Antiqua"/>
                              <w:caps/>
                              <w:color w:val="5B9BD5" w:themeColor="accent1"/>
                              <w:sz w:val="28"/>
                              <w:szCs w:val="28"/>
                            </w:rPr>
                            <w:alias w:val="Date"/>
                            <w:tag w:val=""/>
                            <w:id w:val="-776951172"/>
                            <w:dataBinding w:prefixMappings="xmlns:ns0='http://schemas.microsoft.com/office/2006/coverPageProps' " w:xpath="/ns0:CoverPageProperties[1]/ns0:PublishDate[1]" w:storeItemID="{55AF091B-3C7A-41E3-B477-F2FDAA23CFDA}"/>
                            <w:date w:fullDate="2019-12-06T00:00:00Z">
                              <w:dateFormat w:val="MMMM d, yyyy"/>
                              <w:lid w:val="en-US"/>
                              <w:storeMappedDataAs w:val="dateTime"/>
                              <w:calendar w:val="gregorian"/>
                            </w:date>
                          </w:sdtPr>
                          <w:sdtContent>
                            <w:p w:rsidR="00B4196D" w:rsidRDefault="00B4196D">
                              <w:pPr>
                                <w:pStyle w:val="NoSpacing"/>
                                <w:spacing w:after="40"/>
                                <w:jc w:val="center"/>
                                <w:rPr>
                                  <w:caps/>
                                  <w:color w:val="5B9BD5" w:themeColor="accent1"/>
                                  <w:sz w:val="28"/>
                                  <w:szCs w:val="28"/>
                                </w:rPr>
                              </w:pPr>
                              <w:r w:rsidRPr="00FA17D2">
                                <w:rPr>
                                  <w:rFonts w:ascii="Book Antiqua" w:hAnsi="Book Antiqua"/>
                                  <w:caps/>
                                  <w:color w:val="5B9BD5" w:themeColor="accent1"/>
                                  <w:sz w:val="28"/>
                                  <w:szCs w:val="28"/>
                                </w:rPr>
                                <w:t xml:space="preserve">December </w:t>
                              </w:r>
                              <w:r w:rsidR="00FA17D2" w:rsidRPr="00FA17D2">
                                <w:rPr>
                                  <w:rFonts w:ascii="Book Antiqua" w:hAnsi="Book Antiqua"/>
                                  <w:caps/>
                                  <w:color w:val="5B9BD5" w:themeColor="accent1"/>
                                  <w:sz w:val="28"/>
                                  <w:szCs w:val="28"/>
                                </w:rPr>
                                <w:t>6</w:t>
                              </w:r>
                              <w:r w:rsidRPr="00FA17D2">
                                <w:rPr>
                                  <w:rFonts w:ascii="Book Antiqua" w:hAnsi="Book Antiqua"/>
                                  <w:caps/>
                                  <w:color w:val="5B9BD5" w:themeColor="accent1"/>
                                  <w:sz w:val="28"/>
                                  <w:szCs w:val="28"/>
                                </w:rPr>
                                <w:t>, 2019</w:t>
                              </w:r>
                            </w:p>
                          </w:sdtContent>
                        </w:sdt>
                        <w:p w:rsidR="00B4196D" w:rsidRPr="00FA17D2" w:rsidRDefault="00B4196D">
                          <w:pPr>
                            <w:pStyle w:val="NoSpacing"/>
                            <w:jc w:val="center"/>
                            <w:rPr>
                              <w:rFonts w:ascii="Book Antiqua" w:hAnsi="Book Antiqua"/>
                              <w:b/>
                              <w:color w:val="5B9BD5" w:themeColor="accent1"/>
                              <w:sz w:val="32"/>
                            </w:rPr>
                          </w:pPr>
                          <w:sdt>
                            <w:sdtPr>
                              <w:rPr>
                                <w:rFonts w:ascii="Book Antiqua" w:hAnsi="Book Antiqua"/>
                                <w:b/>
                                <w:caps/>
                                <w:color w:val="5B9BD5" w:themeColor="accent1"/>
                                <w:sz w:val="32"/>
                              </w:rPr>
                              <w:alias w:val="Company"/>
                              <w:tag w:val=""/>
                              <w:id w:val="-1164931201"/>
                              <w:dataBinding w:prefixMappings="xmlns:ns0='http://schemas.openxmlformats.org/officeDocument/2006/extended-properties' " w:xpath="/ns0:Properties[1]/ns0:Company[1]" w:storeItemID="{6668398D-A668-4E3E-A5EB-62B293D839F1}"/>
                              <w:text/>
                            </w:sdtPr>
                            <w:sdtContent>
                              <w:r w:rsidRPr="00FA17D2">
                                <w:rPr>
                                  <w:rFonts w:ascii="Book Antiqua" w:hAnsi="Book Antiqua"/>
                                  <w:b/>
                                  <w:caps/>
                                  <w:color w:val="5B9BD5" w:themeColor="accent1"/>
                                  <w:sz w:val="32"/>
                                </w:rPr>
                                <w:t>UNIVERSITY OF WALES, TRINITY SAINT DAVID</w:t>
                              </w:r>
                            </w:sdtContent>
                          </w:sdt>
                        </w:p>
                        <w:p w:rsidR="00B4196D" w:rsidRPr="00FA17D2" w:rsidRDefault="00B4196D">
                          <w:pPr>
                            <w:pStyle w:val="NoSpacing"/>
                            <w:jc w:val="center"/>
                            <w:rPr>
                              <w:rFonts w:ascii="Book Antiqua" w:hAnsi="Book Antiqua"/>
                              <w:b/>
                              <w:color w:val="5B9BD5" w:themeColor="accent1"/>
                              <w:sz w:val="32"/>
                            </w:rPr>
                          </w:pPr>
                          <w:sdt>
                            <w:sdtPr>
                              <w:rPr>
                                <w:rFonts w:ascii="Book Antiqua" w:hAnsi="Book Antiqua"/>
                                <w:b/>
                                <w:color w:val="5B9BD5" w:themeColor="accent1"/>
                                <w:sz w:val="32"/>
                              </w:rPr>
                              <w:alias w:val="Address"/>
                              <w:tag w:val=""/>
                              <w:id w:val="1473478414"/>
                              <w:dataBinding w:prefixMappings="xmlns:ns0='http://schemas.microsoft.com/office/2006/coverPageProps' " w:xpath="/ns0:CoverPageProperties[1]/ns0:CompanyAddress[1]" w:storeItemID="{55AF091B-3C7A-41E3-B477-F2FDAA23CFDA}"/>
                              <w:text/>
                            </w:sdtPr>
                            <w:sdtContent>
                              <w:r w:rsidRPr="00FA17D2">
                                <w:rPr>
                                  <w:rFonts w:ascii="Book Antiqua" w:hAnsi="Book Antiqua"/>
                                  <w:b/>
                                  <w:color w:val="5B9BD5" w:themeColor="accent1"/>
                                  <w:sz w:val="32"/>
                                </w:rPr>
                                <w:t>BUSINESS CENTRE</w:t>
                              </w:r>
                            </w:sdtContent>
                          </w:sdt>
                        </w:p>
                      </w:txbxContent>
                    </v:textbox>
                    <w10:wrap anchorx="margin" anchory="page"/>
                  </v:shape>
                </w:pict>
              </mc:Fallback>
            </mc:AlternateContent>
          </w:r>
          <w:r w:rsidR="009977D0" w:rsidRPr="00FA17D2">
            <w:rPr>
              <w:rFonts w:ascii="Book Antiqua" w:hAnsi="Book Antiqua"/>
              <w:b/>
              <w:sz w:val="36"/>
              <w:szCs w:val="24"/>
            </w:rPr>
            <w:br w:type="page"/>
          </w:r>
        </w:p>
        <w:p w:rsidR="009977D0" w:rsidRDefault="009977D0">
          <w:pPr>
            <w:rPr>
              <w:rFonts w:ascii="Book Antiqua" w:hAnsi="Book Antiqua"/>
              <w:b/>
              <w:sz w:val="24"/>
              <w:szCs w:val="24"/>
            </w:rPr>
          </w:pPr>
        </w:p>
        <w:p w:rsidR="009977D0" w:rsidRDefault="009977D0">
          <w:pPr>
            <w:rPr>
              <w:rFonts w:ascii="Book Antiqua" w:hAnsi="Book Antiqua"/>
              <w:b/>
              <w:sz w:val="24"/>
              <w:szCs w:val="24"/>
            </w:rPr>
          </w:pPr>
          <w:r>
            <w:rPr>
              <w:rFonts w:ascii="Book Antiqua" w:hAnsi="Book Antiqua"/>
              <w:b/>
              <w:sz w:val="24"/>
              <w:szCs w:val="24"/>
            </w:rPr>
            <w:t>TABLE OF CONTENTS</w:t>
          </w:r>
        </w:p>
        <w:p w:rsidR="00FA17D2" w:rsidRDefault="00FA17D2">
          <w:pPr>
            <w:rPr>
              <w:rFonts w:ascii="Book Antiqua" w:hAnsi="Book Antiqua"/>
              <w:b/>
              <w:sz w:val="24"/>
              <w:szCs w:val="24"/>
            </w:rPr>
          </w:pPr>
        </w:p>
        <w:p w:rsidR="009977D0" w:rsidRDefault="009977D0">
          <w:pPr>
            <w:rPr>
              <w:rFonts w:ascii="Book Antiqua" w:hAnsi="Book Antiqua"/>
              <w:b/>
              <w:sz w:val="24"/>
              <w:szCs w:val="24"/>
            </w:rPr>
          </w:pPr>
          <w:r>
            <w:rPr>
              <w:rFonts w:ascii="Book Antiqua" w:hAnsi="Book Antiqua"/>
              <w:b/>
              <w:sz w:val="24"/>
              <w:szCs w:val="24"/>
            </w:rPr>
            <w:t>1 .INTRODUCTION</w:t>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r>
          <w:r w:rsidR="00FA17D2">
            <w:rPr>
              <w:rFonts w:ascii="Book Antiqua" w:hAnsi="Book Antiqua"/>
              <w:b/>
              <w:sz w:val="24"/>
              <w:szCs w:val="24"/>
            </w:rPr>
            <w:tab/>
            <w:t xml:space="preserve"> 1</w:t>
          </w:r>
        </w:p>
        <w:p w:rsidR="009977D0" w:rsidRDefault="00FA17D2">
          <w:pPr>
            <w:rPr>
              <w:rFonts w:ascii="Book Antiqua" w:hAnsi="Book Antiqua"/>
              <w:b/>
              <w:sz w:val="24"/>
              <w:szCs w:val="24"/>
            </w:rPr>
          </w:pPr>
          <w:r>
            <w:rPr>
              <w:rFonts w:ascii="Book Antiqua" w:hAnsi="Book Antiqua"/>
              <w:b/>
              <w:sz w:val="24"/>
              <w:szCs w:val="24"/>
            </w:rPr>
            <w:t>2</w:t>
          </w:r>
          <w:r w:rsidR="009977D0">
            <w:rPr>
              <w:rFonts w:ascii="Book Antiqua" w:hAnsi="Book Antiqua"/>
              <w:b/>
              <w:sz w:val="24"/>
              <w:szCs w:val="24"/>
            </w:rPr>
            <w:t xml:space="preserve"> FEEDBACK TO UNSUCCESSFUL CANDIADATES</w:t>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t xml:space="preserve"> 1</w:t>
          </w:r>
        </w:p>
        <w:p w:rsidR="009977D0" w:rsidRDefault="00FA17D2">
          <w:pPr>
            <w:rPr>
              <w:rFonts w:ascii="Book Antiqua" w:hAnsi="Book Antiqua"/>
              <w:b/>
              <w:sz w:val="24"/>
              <w:szCs w:val="24"/>
            </w:rPr>
          </w:pPr>
          <w:r>
            <w:rPr>
              <w:rFonts w:ascii="Book Antiqua" w:hAnsi="Book Antiqua"/>
              <w:b/>
              <w:sz w:val="24"/>
              <w:szCs w:val="24"/>
            </w:rPr>
            <w:t>3</w:t>
          </w:r>
          <w:r w:rsidR="009977D0">
            <w:rPr>
              <w:rFonts w:ascii="Book Antiqua" w:hAnsi="Book Antiqua"/>
              <w:b/>
              <w:sz w:val="24"/>
              <w:szCs w:val="24"/>
            </w:rPr>
            <w:t xml:space="preserve"> JOB OFFER</w:t>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t xml:space="preserve"> 1</w:t>
          </w:r>
        </w:p>
        <w:p w:rsidR="009977D0" w:rsidRDefault="00FA17D2">
          <w:pPr>
            <w:rPr>
              <w:rFonts w:ascii="Book Antiqua" w:hAnsi="Book Antiqua"/>
              <w:b/>
              <w:sz w:val="24"/>
              <w:szCs w:val="24"/>
            </w:rPr>
          </w:pPr>
          <w:r>
            <w:rPr>
              <w:rFonts w:ascii="Book Antiqua" w:hAnsi="Book Antiqua"/>
              <w:b/>
              <w:sz w:val="24"/>
              <w:szCs w:val="24"/>
            </w:rPr>
            <w:t>4</w:t>
          </w:r>
          <w:r w:rsidR="009977D0">
            <w:rPr>
              <w:rFonts w:ascii="Book Antiqua" w:hAnsi="Book Antiqua"/>
              <w:b/>
              <w:sz w:val="24"/>
              <w:szCs w:val="24"/>
            </w:rPr>
            <w:t xml:space="preserve"> JOB START</w:t>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t xml:space="preserve"> 1</w:t>
          </w:r>
        </w:p>
        <w:p w:rsidR="00211562" w:rsidRDefault="00FA17D2">
          <w:pPr>
            <w:rPr>
              <w:rFonts w:ascii="Book Antiqua" w:hAnsi="Book Antiqua"/>
              <w:b/>
              <w:sz w:val="24"/>
              <w:szCs w:val="24"/>
            </w:rPr>
          </w:pPr>
          <w:r>
            <w:rPr>
              <w:rFonts w:ascii="Book Antiqua" w:hAnsi="Book Antiqua"/>
              <w:b/>
              <w:sz w:val="24"/>
              <w:szCs w:val="24"/>
            </w:rPr>
            <w:t>5</w:t>
          </w:r>
          <w:r w:rsidR="009977D0">
            <w:rPr>
              <w:rFonts w:ascii="Book Antiqua" w:hAnsi="Book Antiqua"/>
              <w:b/>
              <w:sz w:val="24"/>
              <w:szCs w:val="24"/>
            </w:rPr>
            <w:t xml:space="preserve"> </w:t>
          </w:r>
          <w:r w:rsidR="00211562">
            <w:rPr>
              <w:rFonts w:ascii="Book Antiqua" w:hAnsi="Book Antiqua"/>
              <w:b/>
              <w:sz w:val="24"/>
              <w:szCs w:val="24"/>
            </w:rPr>
            <w:t>MONITOR AND EVALUATE PROCESS</w:t>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t xml:space="preserve"> 1</w:t>
          </w:r>
        </w:p>
        <w:p w:rsidR="00211562" w:rsidRDefault="00FA17D2">
          <w:pPr>
            <w:rPr>
              <w:rFonts w:ascii="Book Antiqua" w:hAnsi="Book Antiqua"/>
              <w:b/>
              <w:sz w:val="24"/>
              <w:szCs w:val="24"/>
            </w:rPr>
          </w:pPr>
          <w:r>
            <w:rPr>
              <w:rFonts w:ascii="Book Antiqua" w:hAnsi="Book Antiqua"/>
              <w:b/>
              <w:sz w:val="24"/>
              <w:szCs w:val="24"/>
            </w:rPr>
            <w:t>6</w:t>
          </w:r>
          <w:r w:rsidR="00211562">
            <w:rPr>
              <w:rFonts w:ascii="Book Antiqua" w:hAnsi="Book Antiqua"/>
              <w:b/>
              <w:sz w:val="24"/>
              <w:szCs w:val="24"/>
            </w:rPr>
            <w:t xml:space="preserve"> CONCLUSION</w:t>
          </w:r>
          <w:r>
            <w:rPr>
              <w:rFonts w:ascii="Book Antiqua" w:hAnsi="Book Antiqua"/>
              <w:b/>
              <w:sz w:val="24"/>
              <w:szCs w:val="24"/>
            </w:rPr>
            <w:t xml:space="preserve"> </w:t>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r>
          <w:r>
            <w:rPr>
              <w:rFonts w:ascii="Book Antiqua" w:hAnsi="Book Antiqua"/>
              <w:b/>
              <w:sz w:val="24"/>
              <w:szCs w:val="24"/>
            </w:rPr>
            <w:tab/>
            <w:t>2</w:t>
          </w:r>
        </w:p>
        <w:p w:rsidR="00211562" w:rsidRDefault="00211562" w:rsidP="007635F9">
          <w:pPr>
            <w:rPr>
              <w:rFonts w:ascii="Book Antiqua" w:hAnsi="Book Antiqua"/>
              <w:b/>
              <w:sz w:val="24"/>
              <w:szCs w:val="24"/>
            </w:rPr>
          </w:pPr>
          <w:r>
            <w:rPr>
              <w:rFonts w:ascii="Book Antiqua" w:hAnsi="Book Antiqua"/>
              <w:b/>
              <w:sz w:val="24"/>
              <w:szCs w:val="24"/>
            </w:rPr>
            <w:t xml:space="preserve"> </w:t>
          </w:r>
          <w:r w:rsidR="009977D0">
            <w:rPr>
              <w:rFonts w:ascii="Book Antiqua" w:hAnsi="Book Antiqua"/>
              <w:b/>
              <w:sz w:val="24"/>
              <w:szCs w:val="24"/>
            </w:rPr>
            <w:br w:type="page"/>
          </w:r>
        </w:p>
      </w:sdtContent>
    </w:sdt>
    <w:p w:rsidR="00A366DD" w:rsidRPr="00FA17D2" w:rsidRDefault="007635F9" w:rsidP="00F64391">
      <w:pPr>
        <w:jc w:val="both"/>
        <w:rPr>
          <w:rFonts w:ascii="Book Antiqua" w:hAnsi="Book Antiqua"/>
          <w:b/>
          <w:sz w:val="24"/>
          <w:szCs w:val="24"/>
        </w:rPr>
      </w:pPr>
      <w:r w:rsidRPr="00FA17D2">
        <w:rPr>
          <w:rFonts w:ascii="Book Antiqua" w:hAnsi="Book Antiqua"/>
          <w:b/>
          <w:sz w:val="24"/>
          <w:szCs w:val="24"/>
        </w:rPr>
        <w:lastRenderedPageBreak/>
        <w:t>1. INTRODUCTION</w:t>
      </w:r>
    </w:p>
    <w:p w:rsidR="00D53232" w:rsidRPr="00FA17D2" w:rsidRDefault="00A366DD" w:rsidP="00F64391">
      <w:pPr>
        <w:jc w:val="both"/>
        <w:rPr>
          <w:rFonts w:ascii="Book Antiqua" w:hAnsi="Book Antiqua"/>
          <w:sz w:val="24"/>
          <w:szCs w:val="24"/>
        </w:rPr>
      </w:pPr>
      <w:r w:rsidRPr="00FA17D2">
        <w:rPr>
          <w:rFonts w:ascii="Book Antiqua" w:hAnsi="Book Antiqua"/>
          <w:sz w:val="24"/>
          <w:szCs w:val="24"/>
        </w:rPr>
        <w:t>The new job vacancy that requires a new operations manager who will dully be responsible for overall leadership of the organisation. Duties here is to give an appropriate feedback to unsuc</w:t>
      </w:r>
      <w:r w:rsidR="00D53232" w:rsidRPr="00FA17D2">
        <w:rPr>
          <w:rFonts w:ascii="Book Antiqua" w:hAnsi="Book Antiqua"/>
          <w:sz w:val="24"/>
          <w:szCs w:val="24"/>
        </w:rPr>
        <w:t xml:space="preserve">cessful candidates, </w:t>
      </w:r>
      <w:r w:rsidR="00F64391" w:rsidRPr="00FA17D2">
        <w:rPr>
          <w:rFonts w:ascii="Book Antiqua" w:hAnsi="Book Antiqua"/>
          <w:sz w:val="24"/>
          <w:szCs w:val="24"/>
        </w:rPr>
        <w:t>making an</w:t>
      </w:r>
      <w:r w:rsidR="00D53232" w:rsidRPr="00FA17D2">
        <w:rPr>
          <w:rFonts w:ascii="Book Antiqua" w:hAnsi="Book Antiqua"/>
          <w:sz w:val="24"/>
          <w:szCs w:val="24"/>
        </w:rPr>
        <w:t xml:space="preserve"> offer letter to the</w:t>
      </w:r>
      <w:r w:rsidRPr="00FA17D2">
        <w:rPr>
          <w:rFonts w:ascii="Book Antiqua" w:hAnsi="Book Antiqua"/>
          <w:sz w:val="24"/>
          <w:szCs w:val="24"/>
        </w:rPr>
        <w:t xml:space="preserve"> succe</w:t>
      </w:r>
      <w:r w:rsidR="00D53232" w:rsidRPr="00FA17D2">
        <w:rPr>
          <w:rFonts w:ascii="Book Antiqua" w:hAnsi="Book Antiqua"/>
          <w:sz w:val="24"/>
          <w:szCs w:val="24"/>
        </w:rPr>
        <w:t>ss</w:t>
      </w:r>
      <w:r w:rsidRPr="00FA17D2">
        <w:rPr>
          <w:rFonts w:ascii="Book Antiqua" w:hAnsi="Book Antiqua"/>
          <w:sz w:val="24"/>
          <w:szCs w:val="24"/>
        </w:rPr>
        <w:t xml:space="preserve">ful </w:t>
      </w:r>
      <w:r w:rsidR="00D53232" w:rsidRPr="00FA17D2">
        <w:rPr>
          <w:rFonts w:ascii="Book Antiqua" w:hAnsi="Book Antiqua"/>
          <w:sz w:val="24"/>
          <w:szCs w:val="24"/>
        </w:rPr>
        <w:t xml:space="preserve">candidates, arranging start date with Manager with HR dept. and also monitoring and evaluating the </w:t>
      </w:r>
      <w:r w:rsidR="00F64391" w:rsidRPr="00FA17D2">
        <w:rPr>
          <w:rFonts w:ascii="Book Antiqua" w:hAnsi="Book Antiqua"/>
          <w:sz w:val="24"/>
          <w:szCs w:val="24"/>
        </w:rPr>
        <w:t xml:space="preserve">whole </w:t>
      </w:r>
      <w:r w:rsidR="00D53232" w:rsidRPr="00FA17D2">
        <w:rPr>
          <w:rFonts w:ascii="Book Antiqua" w:hAnsi="Book Antiqua"/>
          <w:sz w:val="24"/>
          <w:szCs w:val="24"/>
        </w:rPr>
        <w:t>process</w:t>
      </w:r>
      <w:r w:rsidR="00F64391" w:rsidRPr="00FA17D2">
        <w:rPr>
          <w:rFonts w:ascii="Book Antiqua" w:hAnsi="Book Antiqua"/>
          <w:sz w:val="24"/>
          <w:szCs w:val="24"/>
        </w:rPr>
        <w:t>.</w:t>
      </w:r>
    </w:p>
    <w:p w:rsidR="000F5419" w:rsidRPr="00FA17D2" w:rsidRDefault="007635F9" w:rsidP="00F64391">
      <w:pPr>
        <w:jc w:val="both"/>
        <w:rPr>
          <w:rFonts w:ascii="Book Antiqua" w:hAnsi="Book Antiqua"/>
          <w:b/>
          <w:sz w:val="24"/>
          <w:szCs w:val="24"/>
        </w:rPr>
      </w:pPr>
      <w:r w:rsidRPr="00FA17D2">
        <w:rPr>
          <w:rFonts w:ascii="Book Antiqua" w:hAnsi="Book Antiqua"/>
          <w:b/>
          <w:sz w:val="24"/>
          <w:szCs w:val="24"/>
        </w:rPr>
        <w:t>2. FEED</w:t>
      </w:r>
      <w:r w:rsidR="00D53232" w:rsidRPr="00FA17D2">
        <w:rPr>
          <w:rFonts w:ascii="Book Antiqua" w:hAnsi="Book Antiqua"/>
          <w:b/>
          <w:sz w:val="24"/>
          <w:szCs w:val="24"/>
        </w:rPr>
        <w:t>BACK TO UNSUCCESSFUL CANDIDATES</w:t>
      </w:r>
    </w:p>
    <w:p w:rsidR="00D53232" w:rsidRPr="00FA17D2" w:rsidRDefault="00887A0A" w:rsidP="00F64391">
      <w:pPr>
        <w:jc w:val="both"/>
        <w:rPr>
          <w:rFonts w:ascii="Book Antiqua" w:hAnsi="Book Antiqua"/>
          <w:sz w:val="24"/>
          <w:szCs w:val="24"/>
        </w:rPr>
      </w:pPr>
      <w:r w:rsidRPr="00FA17D2">
        <w:rPr>
          <w:rFonts w:ascii="Book Antiqua" w:hAnsi="Book Antiqua"/>
          <w:sz w:val="24"/>
          <w:szCs w:val="24"/>
        </w:rPr>
        <w:t xml:space="preserve">Feedback encourage personal and professional development also is about listening attentively by taking time to emphasis </w:t>
      </w:r>
      <w:r w:rsidR="00F64391" w:rsidRPr="00FA17D2">
        <w:rPr>
          <w:rFonts w:ascii="Book Antiqua" w:hAnsi="Book Antiqua"/>
          <w:sz w:val="24"/>
          <w:szCs w:val="24"/>
        </w:rPr>
        <w:t>and</w:t>
      </w:r>
      <w:r w:rsidRPr="00FA17D2">
        <w:rPr>
          <w:rFonts w:ascii="Book Antiqua" w:hAnsi="Book Antiqua"/>
          <w:sz w:val="24"/>
          <w:szCs w:val="24"/>
        </w:rPr>
        <w:t xml:space="preserve"> thinking of the best possible way out to behave better. It also deliver</w:t>
      </w:r>
      <w:r w:rsidR="00F64391" w:rsidRPr="00FA17D2">
        <w:rPr>
          <w:rFonts w:ascii="Book Antiqua" w:hAnsi="Book Antiqua"/>
          <w:sz w:val="24"/>
          <w:szCs w:val="24"/>
        </w:rPr>
        <w:t>s</w:t>
      </w:r>
      <w:r w:rsidRPr="00FA17D2">
        <w:rPr>
          <w:rFonts w:ascii="Book Antiqua" w:hAnsi="Book Antiqua"/>
          <w:sz w:val="24"/>
          <w:szCs w:val="24"/>
        </w:rPr>
        <w:t xml:space="preserve"> positive criticism and allows everyone to see where they can improve their fo</w:t>
      </w:r>
      <w:r w:rsidR="00F64391" w:rsidRPr="00FA17D2">
        <w:rPr>
          <w:rFonts w:ascii="Book Antiqua" w:hAnsi="Book Antiqua"/>
          <w:sz w:val="24"/>
          <w:szCs w:val="24"/>
        </w:rPr>
        <w:t>cus and lives even though they were not selected.</w:t>
      </w:r>
      <w:r w:rsidR="00761921" w:rsidRPr="00FA17D2">
        <w:rPr>
          <w:rFonts w:ascii="Book Antiqua" w:hAnsi="Book Antiqua"/>
          <w:sz w:val="24"/>
          <w:szCs w:val="24"/>
        </w:rPr>
        <w:t xml:space="preserve"> </w:t>
      </w:r>
    </w:p>
    <w:p w:rsidR="00F64391" w:rsidRPr="00FA17D2" w:rsidRDefault="007635F9" w:rsidP="00F64391">
      <w:pPr>
        <w:pStyle w:val="NormalWeb"/>
        <w:spacing w:before="120" w:beforeAutospacing="0" w:after="144" w:afterAutospacing="0"/>
        <w:ind w:right="48"/>
        <w:jc w:val="both"/>
        <w:rPr>
          <w:rFonts w:ascii="Book Antiqua" w:hAnsi="Book Antiqua" w:cs="Arial"/>
          <w:b/>
          <w:color w:val="000000"/>
          <w:u w:val="single"/>
        </w:rPr>
      </w:pPr>
      <w:r w:rsidRPr="00FA17D2">
        <w:rPr>
          <w:rFonts w:ascii="Book Antiqua" w:hAnsi="Book Antiqua" w:cs="Arial"/>
          <w:b/>
          <w:color w:val="000000"/>
        </w:rPr>
        <w:t>3.</w:t>
      </w:r>
      <w:r w:rsidR="00F64391" w:rsidRPr="00FA17D2">
        <w:rPr>
          <w:rFonts w:ascii="Book Antiqua" w:hAnsi="Book Antiqua" w:cs="Arial"/>
          <w:b/>
          <w:color w:val="000000"/>
        </w:rPr>
        <w:t xml:space="preserve"> JOB OFFER</w:t>
      </w:r>
    </w:p>
    <w:p w:rsidR="00F64391" w:rsidRPr="00FA17D2" w:rsidRDefault="004D4D70" w:rsidP="00F64391">
      <w:pPr>
        <w:shd w:val="clear" w:color="auto" w:fill="FFFFFF"/>
        <w:spacing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color w:val="000000"/>
          <w:sz w:val="24"/>
          <w:szCs w:val="24"/>
          <w:lang w:eastAsia="en-GB"/>
        </w:rPr>
        <w:t>Now that the successful candidates</w:t>
      </w:r>
      <w:r w:rsidR="009A4AC4" w:rsidRPr="00FA17D2">
        <w:rPr>
          <w:rFonts w:ascii="Book Antiqua" w:eastAsia="Times New Roman" w:hAnsi="Book Antiqua" w:cs="Arial"/>
          <w:color w:val="000000"/>
          <w:sz w:val="24"/>
          <w:szCs w:val="24"/>
          <w:lang w:eastAsia="en-GB"/>
        </w:rPr>
        <w:t xml:space="preserve"> is selected, he/she will be issued </w:t>
      </w:r>
      <w:r w:rsidR="001F5437" w:rsidRPr="00FA17D2">
        <w:rPr>
          <w:rFonts w:ascii="Book Antiqua" w:eastAsia="Times New Roman" w:hAnsi="Book Antiqua" w:cs="Arial"/>
          <w:color w:val="000000"/>
          <w:sz w:val="24"/>
          <w:szCs w:val="24"/>
          <w:lang w:eastAsia="en-GB"/>
        </w:rPr>
        <w:t>an offer letter, which express</w:t>
      </w:r>
      <w:r w:rsidR="00F64391" w:rsidRPr="00FA17D2">
        <w:rPr>
          <w:rFonts w:ascii="Book Antiqua" w:eastAsia="Times New Roman" w:hAnsi="Book Antiqua" w:cs="Arial"/>
          <w:color w:val="000000"/>
          <w:sz w:val="24"/>
          <w:szCs w:val="24"/>
          <w:lang w:eastAsia="en-GB"/>
        </w:rPr>
        <w:t>es</w:t>
      </w:r>
      <w:r w:rsidR="009A4AC4" w:rsidRPr="00FA17D2">
        <w:rPr>
          <w:rFonts w:ascii="Book Antiqua" w:eastAsia="Times New Roman" w:hAnsi="Book Antiqua" w:cs="Arial"/>
          <w:color w:val="000000"/>
          <w:sz w:val="24"/>
          <w:szCs w:val="24"/>
          <w:lang w:eastAsia="en-GB"/>
        </w:rPr>
        <w:t xml:space="preserve"> the </w:t>
      </w:r>
      <w:r w:rsidR="001F5437" w:rsidRPr="00FA17D2">
        <w:rPr>
          <w:rFonts w:ascii="Book Antiqua" w:eastAsia="Times New Roman" w:hAnsi="Book Antiqua" w:cs="Arial"/>
          <w:color w:val="000000"/>
          <w:sz w:val="24"/>
          <w:szCs w:val="24"/>
          <w:lang w:eastAsia="en-GB"/>
        </w:rPr>
        <w:t>desig</w:t>
      </w:r>
      <w:r w:rsidRPr="00FA17D2">
        <w:rPr>
          <w:rFonts w:ascii="Book Antiqua" w:eastAsia="Times New Roman" w:hAnsi="Book Antiqua" w:cs="Arial"/>
          <w:color w:val="000000"/>
          <w:sz w:val="24"/>
          <w:szCs w:val="24"/>
          <w:lang w:eastAsia="en-GB"/>
        </w:rPr>
        <w:t>n</w:t>
      </w:r>
      <w:r w:rsidR="001F5437" w:rsidRPr="00FA17D2">
        <w:rPr>
          <w:rFonts w:ascii="Book Antiqua" w:eastAsia="Times New Roman" w:hAnsi="Book Antiqua" w:cs="Arial"/>
          <w:color w:val="000000"/>
          <w:sz w:val="24"/>
          <w:szCs w:val="24"/>
          <w:lang w:eastAsia="en-GB"/>
        </w:rPr>
        <w:t>ation, job location, roles,</w:t>
      </w:r>
      <w:r w:rsidR="009A4AC4" w:rsidRPr="00FA17D2">
        <w:rPr>
          <w:rFonts w:ascii="Book Antiqua" w:eastAsia="Times New Roman" w:hAnsi="Book Antiqua" w:cs="Arial"/>
          <w:color w:val="000000"/>
          <w:sz w:val="24"/>
          <w:szCs w:val="24"/>
          <w:lang w:eastAsia="en-GB"/>
        </w:rPr>
        <w:t xml:space="preserve"> responsibilities, remuneration, benefits, and a </w:t>
      </w:r>
      <w:r w:rsidR="001F5437" w:rsidRPr="00FA17D2">
        <w:rPr>
          <w:rFonts w:ascii="Book Antiqua" w:eastAsia="Times New Roman" w:hAnsi="Book Antiqua" w:cs="Arial"/>
          <w:color w:val="000000"/>
          <w:sz w:val="24"/>
          <w:szCs w:val="24"/>
          <w:lang w:eastAsia="en-GB"/>
        </w:rPr>
        <w:t>few terms related to the organisation policies.</w:t>
      </w:r>
    </w:p>
    <w:p w:rsidR="00F64391" w:rsidRPr="00FA17D2" w:rsidRDefault="001F5437" w:rsidP="00F64391">
      <w:pPr>
        <w:shd w:val="clear" w:color="auto" w:fill="FFFFFF"/>
        <w:spacing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color w:val="000000"/>
          <w:sz w:val="24"/>
          <w:szCs w:val="24"/>
          <w:lang w:eastAsia="en-GB"/>
        </w:rPr>
        <w:t>Job</w:t>
      </w:r>
      <w:r w:rsidR="009A4AC4" w:rsidRPr="00FA17D2">
        <w:rPr>
          <w:rFonts w:ascii="Book Antiqua" w:eastAsia="Times New Roman" w:hAnsi="Book Antiqua" w:cs="Arial"/>
          <w:color w:val="000000"/>
          <w:sz w:val="24"/>
          <w:szCs w:val="24"/>
          <w:lang w:eastAsia="en-GB"/>
        </w:rPr>
        <w:t xml:space="preserve"> offer is a delicate process and it should be handled carefully. The outcome of this proce</w:t>
      </w:r>
      <w:r w:rsidRPr="00FA17D2">
        <w:rPr>
          <w:rFonts w:ascii="Book Antiqua" w:eastAsia="Times New Roman" w:hAnsi="Book Antiqua" w:cs="Arial"/>
          <w:color w:val="000000"/>
          <w:sz w:val="24"/>
          <w:szCs w:val="24"/>
          <w:lang w:eastAsia="en-GB"/>
        </w:rPr>
        <w:t>ss can be one of the following. The candidate may or may not accept the job offer</w:t>
      </w:r>
      <w:r w:rsidR="00F64391" w:rsidRPr="00FA17D2">
        <w:rPr>
          <w:rFonts w:ascii="Book Antiqua" w:eastAsia="Times New Roman" w:hAnsi="Book Antiqua" w:cs="Arial"/>
          <w:color w:val="000000"/>
          <w:sz w:val="24"/>
          <w:szCs w:val="24"/>
          <w:lang w:eastAsia="en-GB"/>
        </w:rPr>
        <w:t>.</w:t>
      </w:r>
      <w:r w:rsidRPr="00FA17D2">
        <w:rPr>
          <w:rFonts w:ascii="Book Antiqua" w:eastAsia="Times New Roman" w:hAnsi="Book Antiqua" w:cs="Arial"/>
          <w:color w:val="000000"/>
          <w:sz w:val="24"/>
          <w:szCs w:val="24"/>
          <w:lang w:eastAsia="en-GB"/>
        </w:rPr>
        <w:t xml:space="preserve"> </w:t>
      </w:r>
    </w:p>
    <w:p w:rsidR="006A6874" w:rsidRPr="00FA17D2" w:rsidRDefault="00211562" w:rsidP="00F64391">
      <w:pPr>
        <w:shd w:val="clear" w:color="auto" w:fill="FFFFFF"/>
        <w:spacing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b/>
          <w:color w:val="000000"/>
          <w:sz w:val="24"/>
          <w:szCs w:val="24"/>
          <w:lang w:eastAsia="en-GB"/>
        </w:rPr>
        <w:t>4 .JOB</w:t>
      </w:r>
      <w:r w:rsidR="006A6874" w:rsidRPr="00FA17D2">
        <w:rPr>
          <w:rFonts w:ascii="Book Antiqua" w:eastAsia="Times New Roman" w:hAnsi="Book Antiqua" w:cs="Arial"/>
          <w:b/>
          <w:color w:val="000000"/>
          <w:sz w:val="24"/>
          <w:szCs w:val="24"/>
          <w:lang w:eastAsia="en-GB"/>
        </w:rPr>
        <w:t xml:space="preserve"> START</w:t>
      </w:r>
    </w:p>
    <w:p w:rsidR="006E6A1A" w:rsidRPr="00FA17D2" w:rsidRDefault="006A6874" w:rsidP="00F64391">
      <w:pPr>
        <w:shd w:val="clear" w:color="auto" w:fill="FFFFFF"/>
        <w:spacing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color w:val="000000"/>
          <w:sz w:val="24"/>
          <w:szCs w:val="24"/>
          <w:lang w:eastAsia="en-GB"/>
        </w:rPr>
        <w:t xml:space="preserve">This is a process of where the successful candidate has been sent an offer letter out </w:t>
      </w:r>
      <w:r w:rsidR="006E6A1A" w:rsidRPr="00FA17D2">
        <w:rPr>
          <w:rFonts w:ascii="Book Antiqua" w:eastAsia="Times New Roman" w:hAnsi="Book Antiqua" w:cs="Arial"/>
          <w:color w:val="000000"/>
          <w:sz w:val="24"/>
          <w:szCs w:val="24"/>
          <w:lang w:eastAsia="en-GB"/>
        </w:rPr>
        <w:t xml:space="preserve">to </w:t>
      </w:r>
      <w:r w:rsidRPr="00FA17D2">
        <w:rPr>
          <w:rFonts w:ascii="Book Antiqua" w:eastAsia="Times New Roman" w:hAnsi="Book Antiqua" w:cs="Arial"/>
          <w:color w:val="000000"/>
          <w:sz w:val="24"/>
          <w:szCs w:val="24"/>
          <w:lang w:eastAsia="en-GB"/>
        </w:rPr>
        <w:t xml:space="preserve">and the </w:t>
      </w:r>
      <w:r w:rsidR="006E6A1A" w:rsidRPr="00FA17D2">
        <w:rPr>
          <w:rFonts w:ascii="Book Antiqua" w:eastAsia="Times New Roman" w:hAnsi="Book Antiqua" w:cs="Arial"/>
          <w:color w:val="000000"/>
          <w:sz w:val="24"/>
          <w:szCs w:val="24"/>
          <w:lang w:eastAsia="en-GB"/>
        </w:rPr>
        <w:t>candidate has</w:t>
      </w:r>
      <w:r w:rsidRPr="00FA17D2">
        <w:rPr>
          <w:rFonts w:ascii="Book Antiqua" w:eastAsia="Times New Roman" w:hAnsi="Book Antiqua" w:cs="Arial"/>
          <w:color w:val="000000"/>
          <w:sz w:val="24"/>
          <w:szCs w:val="24"/>
          <w:lang w:eastAsia="en-GB"/>
        </w:rPr>
        <w:t xml:space="preserve"> accept</w:t>
      </w:r>
      <w:r w:rsidR="006E6A1A" w:rsidRPr="00FA17D2">
        <w:rPr>
          <w:rFonts w:ascii="Book Antiqua" w:eastAsia="Times New Roman" w:hAnsi="Book Antiqua" w:cs="Arial"/>
          <w:color w:val="000000"/>
          <w:sz w:val="24"/>
          <w:szCs w:val="24"/>
          <w:lang w:eastAsia="en-GB"/>
        </w:rPr>
        <w:t>ed</w:t>
      </w:r>
      <w:r w:rsidRPr="00FA17D2">
        <w:rPr>
          <w:rFonts w:ascii="Book Antiqua" w:eastAsia="Times New Roman" w:hAnsi="Book Antiqua" w:cs="Arial"/>
          <w:color w:val="000000"/>
          <w:sz w:val="24"/>
          <w:szCs w:val="24"/>
          <w:lang w:eastAsia="en-GB"/>
        </w:rPr>
        <w:t xml:space="preserve"> the job offer.</w:t>
      </w:r>
      <w:r w:rsidR="009A4AC4" w:rsidRPr="00FA17D2">
        <w:rPr>
          <w:rFonts w:ascii="Book Antiqua" w:eastAsia="Times New Roman" w:hAnsi="Book Antiqua" w:cs="Arial"/>
          <w:color w:val="000000"/>
          <w:sz w:val="24"/>
          <w:szCs w:val="24"/>
          <w:lang w:eastAsia="en-GB"/>
        </w:rPr>
        <w:t xml:space="preserve"> Once the offer is issued to the candidate, set a reasonable deadline to accept the offer. Take a confirmation from the candidate that he/she should join as per the date of joining mentioned in the offer </w:t>
      </w:r>
      <w:r w:rsidR="007635F9" w:rsidRPr="00FA17D2">
        <w:rPr>
          <w:rFonts w:ascii="Book Antiqua" w:eastAsia="Times New Roman" w:hAnsi="Book Antiqua" w:cs="Arial"/>
          <w:color w:val="000000"/>
          <w:sz w:val="24"/>
          <w:szCs w:val="24"/>
          <w:lang w:eastAsia="en-GB"/>
        </w:rPr>
        <w:t>letter. Even</w:t>
      </w:r>
      <w:r w:rsidR="009A4AC4" w:rsidRPr="00FA17D2">
        <w:rPr>
          <w:rFonts w:ascii="Book Antiqua" w:eastAsia="Times New Roman" w:hAnsi="Book Antiqua" w:cs="Arial"/>
          <w:color w:val="000000"/>
          <w:sz w:val="24"/>
          <w:szCs w:val="24"/>
          <w:lang w:eastAsia="en-GB"/>
        </w:rPr>
        <w:t xml:space="preserve"> after the offer is accepted by the </w:t>
      </w:r>
      <w:r w:rsidR="00745A6B" w:rsidRPr="00FA17D2">
        <w:rPr>
          <w:rFonts w:ascii="Book Antiqua" w:eastAsia="Times New Roman" w:hAnsi="Book Antiqua" w:cs="Arial"/>
          <w:color w:val="000000"/>
          <w:sz w:val="24"/>
          <w:szCs w:val="24"/>
          <w:lang w:eastAsia="en-GB"/>
        </w:rPr>
        <w:t xml:space="preserve">right </w:t>
      </w:r>
      <w:r w:rsidR="009A4AC4" w:rsidRPr="00FA17D2">
        <w:rPr>
          <w:rFonts w:ascii="Book Antiqua" w:eastAsia="Times New Roman" w:hAnsi="Book Antiqua" w:cs="Arial"/>
          <w:color w:val="000000"/>
          <w:sz w:val="24"/>
          <w:szCs w:val="24"/>
          <w:lang w:eastAsia="en-GB"/>
        </w:rPr>
        <w:t xml:space="preserve">candidate, it is the responsibility of the hiring manager to be in touch with the selected candidate, till he/she joins the </w:t>
      </w:r>
      <w:r w:rsidR="007635F9" w:rsidRPr="00FA17D2">
        <w:rPr>
          <w:rFonts w:ascii="Book Antiqua" w:eastAsia="Times New Roman" w:hAnsi="Book Antiqua" w:cs="Arial"/>
          <w:color w:val="000000"/>
          <w:sz w:val="24"/>
          <w:szCs w:val="24"/>
          <w:lang w:eastAsia="en-GB"/>
        </w:rPr>
        <w:t>organization. Ensuring</w:t>
      </w:r>
      <w:r w:rsidR="00433C1A" w:rsidRPr="00FA17D2">
        <w:rPr>
          <w:rFonts w:ascii="Book Antiqua" w:eastAsia="Times New Roman" w:hAnsi="Book Antiqua" w:cs="Arial"/>
          <w:color w:val="000000"/>
          <w:sz w:val="24"/>
          <w:szCs w:val="24"/>
          <w:lang w:eastAsia="en-GB"/>
        </w:rPr>
        <w:t xml:space="preserve"> the selected</w:t>
      </w:r>
      <w:r w:rsidR="009A4AC4" w:rsidRPr="00FA17D2">
        <w:rPr>
          <w:rFonts w:ascii="Book Antiqua" w:eastAsia="Times New Roman" w:hAnsi="Book Antiqua" w:cs="Arial"/>
          <w:color w:val="000000"/>
          <w:sz w:val="24"/>
          <w:szCs w:val="24"/>
          <w:lang w:eastAsia="en-GB"/>
        </w:rPr>
        <w:t xml:space="preserve"> candidate joins th</w:t>
      </w:r>
      <w:r w:rsidR="00433C1A" w:rsidRPr="00FA17D2">
        <w:rPr>
          <w:rFonts w:ascii="Book Antiqua" w:eastAsia="Times New Roman" w:hAnsi="Book Antiqua" w:cs="Arial"/>
          <w:color w:val="000000"/>
          <w:sz w:val="24"/>
          <w:szCs w:val="24"/>
          <w:lang w:eastAsia="en-GB"/>
        </w:rPr>
        <w:t xml:space="preserve">e organization and agreed to the </w:t>
      </w:r>
      <w:r w:rsidR="009A4AC4" w:rsidRPr="00FA17D2">
        <w:rPr>
          <w:rFonts w:ascii="Book Antiqua" w:eastAsia="Times New Roman" w:hAnsi="Book Antiqua" w:cs="Arial"/>
          <w:color w:val="000000"/>
          <w:sz w:val="24"/>
          <w:szCs w:val="24"/>
          <w:lang w:eastAsia="en-GB"/>
        </w:rPr>
        <w:t xml:space="preserve">terms issued in the offer </w:t>
      </w:r>
      <w:r w:rsidR="004861B9" w:rsidRPr="00FA17D2">
        <w:rPr>
          <w:rFonts w:ascii="Book Antiqua" w:eastAsia="Times New Roman" w:hAnsi="Book Antiqua" w:cs="Arial"/>
          <w:color w:val="000000"/>
          <w:sz w:val="24"/>
          <w:szCs w:val="24"/>
          <w:lang w:eastAsia="en-GB"/>
        </w:rPr>
        <w:t xml:space="preserve">letter. </w:t>
      </w:r>
      <w:r w:rsidR="007635F9" w:rsidRPr="00FA17D2">
        <w:rPr>
          <w:rFonts w:ascii="Book Antiqua" w:eastAsia="Times New Roman" w:hAnsi="Book Antiqua" w:cs="Arial"/>
          <w:color w:val="000000"/>
          <w:sz w:val="24"/>
          <w:szCs w:val="24"/>
          <w:lang w:eastAsia="en-GB"/>
        </w:rPr>
        <w:t>As</w:t>
      </w:r>
      <w:r w:rsidR="009A4AC4" w:rsidRPr="00FA17D2">
        <w:rPr>
          <w:rFonts w:ascii="Book Antiqua" w:eastAsia="Times New Roman" w:hAnsi="Book Antiqua" w:cs="Arial"/>
          <w:color w:val="000000"/>
          <w:sz w:val="24"/>
          <w:szCs w:val="24"/>
          <w:lang w:eastAsia="en-GB"/>
        </w:rPr>
        <w:t xml:space="preserve">k </w:t>
      </w:r>
      <w:r w:rsidR="004861B9" w:rsidRPr="00FA17D2">
        <w:rPr>
          <w:rFonts w:ascii="Book Antiqua" w:eastAsia="Times New Roman" w:hAnsi="Book Antiqua" w:cs="Arial"/>
          <w:color w:val="000000"/>
          <w:sz w:val="24"/>
          <w:szCs w:val="24"/>
          <w:lang w:eastAsia="en-GB"/>
        </w:rPr>
        <w:t xml:space="preserve">the selected </w:t>
      </w:r>
      <w:r w:rsidR="009A4AC4" w:rsidRPr="00FA17D2">
        <w:rPr>
          <w:rFonts w:ascii="Book Antiqua" w:eastAsia="Times New Roman" w:hAnsi="Book Antiqua" w:cs="Arial"/>
          <w:color w:val="000000"/>
          <w:sz w:val="24"/>
          <w:szCs w:val="24"/>
          <w:lang w:eastAsia="en-GB"/>
        </w:rPr>
        <w:t xml:space="preserve">candidate to send a signed copy of the offer letter, as a token of acceptance of the job offer. </w:t>
      </w:r>
      <w:r w:rsidR="00AB301D" w:rsidRPr="00FA17D2">
        <w:rPr>
          <w:rFonts w:ascii="Book Antiqua" w:eastAsia="Times New Roman" w:hAnsi="Book Antiqua" w:cs="Arial"/>
          <w:color w:val="000000"/>
          <w:sz w:val="24"/>
          <w:szCs w:val="24"/>
          <w:lang w:eastAsia="en-GB"/>
        </w:rPr>
        <w:t>Solid communication and relationship with</w:t>
      </w:r>
      <w:r w:rsidR="009A4AC4" w:rsidRPr="00FA17D2">
        <w:rPr>
          <w:rFonts w:ascii="Book Antiqua" w:eastAsia="Times New Roman" w:hAnsi="Book Antiqua" w:cs="Arial"/>
          <w:color w:val="000000"/>
          <w:sz w:val="24"/>
          <w:szCs w:val="24"/>
          <w:lang w:eastAsia="en-GB"/>
        </w:rPr>
        <w:t xml:space="preserve"> the recruiter </w:t>
      </w:r>
      <w:r w:rsidR="00AB301D" w:rsidRPr="00FA17D2">
        <w:rPr>
          <w:rFonts w:ascii="Book Antiqua" w:eastAsia="Times New Roman" w:hAnsi="Book Antiqua" w:cs="Arial"/>
          <w:color w:val="000000"/>
          <w:sz w:val="24"/>
          <w:szCs w:val="24"/>
          <w:lang w:eastAsia="en-GB"/>
        </w:rPr>
        <w:t>and the candidate will help to facilitates completion</w:t>
      </w:r>
      <w:r w:rsidR="00FA17D2" w:rsidRPr="00FA17D2">
        <w:rPr>
          <w:rFonts w:ascii="Book Antiqua" w:eastAsia="Times New Roman" w:hAnsi="Book Antiqua" w:cs="Arial"/>
          <w:color w:val="000000"/>
          <w:sz w:val="24"/>
          <w:szCs w:val="24"/>
          <w:lang w:eastAsia="en-GB"/>
        </w:rPr>
        <w:t>. Finally the successful candidate would be introduced to the whole team and followed by the induction.</w:t>
      </w:r>
    </w:p>
    <w:p w:rsidR="006E6A1A" w:rsidRPr="00FA17D2" w:rsidRDefault="00211562" w:rsidP="00F64391">
      <w:pPr>
        <w:spacing w:before="120" w:after="144" w:line="240" w:lineRule="auto"/>
        <w:ind w:right="48"/>
        <w:jc w:val="both"/>
        <w:rPr>
          <w:rFonts w:ascii="Book Antiqua" w:eastAsia="Times New Roman" w:hAnsi="Book Antiqua" w:cs="Arial"/>
          <w:b/>
          <w:color w:val="000000"/>
          <w:sz w:val="24"/>
          <w:szCs w:val="24"/>
          <w:lang w:eastAsia="en-GB"/>
        </w:rPr>
      </w:pPr>
      <w:r w:rsidRPr="00FA17D2">
        <w:rPr>
          <w:rFonts w:ascii="Book Antiqua" w:eastAsia="Times New Roman" w:hAnsi="Book Antiqua" w:cs="Arial"/>
          <w:b/>
          <w:color w:val="000000"/>
          <w:sz w:val="24"/>
          <w:szCs w:val="24"/>
          <w:lang w:eastAsia="en-GB"/>
        </w:rPr>
        <w:t>5 .</w:t>
      </w:r>
      <w:r w:rsidR="006E6A1A" w:rsidRPr="00FA17D2">
        <w:rPr>
          <w:rFonts w:ascii="Book Antiqua" w:eastAsia="Times New Roman" w:hAnsi="Book Antiqua" w:cs="Arial"/>
          <w:b/>
          <w:color w:val="000000"/>
          <w:sz w:val="24"/>
          <w:szCs w:val="24"/>
          <w:lang w:eastAsia="en-GB"/>
        </w:rPr>
        <w:t>MONITOR AND EVALUATE</w:t>
      </w:r>
      <w:r w:rsidR="00AF14F8" w:rsidRPr="00FA17D2">
        <w:rPr>
          <w:rFonts w:ascii="Book Antiqua" w:eastAsia="Times New Roman" w:hAnsi="Book Antiqua" w:cs="Arial"/>
          <w:b/>
          <w:color w:val="000000"/>
          <w:sz w:val="24"/>
          <w:szCs w:val="24"/>
          <w:lang w:eastAsia="en-GB"/>
        </w:rPr>
        <w:t xml:space="preserve"> PROCESS</w:t>
      </w:r>
      <w:r w:rsidR="00E956D3" w:rsidRPr="00FA17D2">
        <w:rPr>
          <w:rFonts w:ascii="Book Antiqua" w:eastAsia="Times New Roman" w:hAnsi="Book Antiqua" w:cs="Arial"/>
          <w:b/>
          <w:color w:val="000000"/>
          <w:sz w:val="24"/>
          <w:szCs w:val="24"/>
          <w:lang w:eastAsia="en-GB"/>
        </w:rPr>
        <w:t xml:space="preserve"> </w:t>
      </w:r>
    </w:p>
    <w:p w:rsidR="00FA17D2" w:rsidRDefault="00AF14F8" w:rsidP="00F64391">
      <w:pPr>
        <w:spacing w:before="120"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b/>
          <w:color w:val="000000"/>
          <w:sz w:val="24"/>
          <w:szCs w:val="24"/>
          <w:lang w:eastAsia="en-GB"/>
        </w:rPr>
        <w:t xml:space="preserve"> </w:t>
      </w:r>
      <w:r w:rsidRPr="00FA17D2">
        <w:rPr>
          <w:rFonts w:ascii="Book Antiqua" w:eastAsia="Times New Roman" w:hAnsi="Book Antiqua" w:cs="Arial"/>
          <w:color w:val="000000"/>
          <w:sz w:val="24"/>
          <w:szCs w:val="24"/>
          <w:lang w:eastAsia="en-GB"/>
        </w:rPr>
        <w:t>monitoring</w:t>
      </w:r>
      <w:r w:rsidRPr="00FA17D2">
        <w:rPr>
          <w:rFonts w:ascii="Book Antiqua" w:eastAsia="Times New Roman" w:hAnsi="Book Antiqua" w:cs="Arial"/>
          <w:b/>
          <w:color w:val="000000"/>
          <w:sz w:val="24"/>
          <w:szCs w:val="24"/>
          <w:lang w:eastAsia="en-GB"/>
        </w:rPr>
        <w:t xml:space="preserve"> </w:t>
      </w:r>
      <w:r w:rsidRPr="00FA17D2">
        <w:rPr>
          <w:rFonts w:ascii="Book Antiqua" w:eastAsia="Times New Roman" w:hAnsi="Book Antiqua" w:cs="Arial"/>
          <w:color w:val="000000"/>
          <w:sz w:val="24"/>
          <w:szCs w:val="24"/>
          <w:lang w:eastAsia="en-GB"/>
        </w:rPr>
        <w:t>and</w:t>
      </w:r>
      <w:r w:rsidRPr="00FA17D2">
        <w:rPr>
          <w:rFonts w:ascii="Book Antiqua" w:eastAsia="Times New Roman" w:hAnsi="Book Antiqua" w:cs="Arial"/>
          <w:b/>
          <w:color w:val="000000"/>
          <w:sz w:val="24"/>
          <w:szCs w:val="24"/>
          <w:lang w:eastAsia="en-GB"/>
        </w:rPr>
        <w:t xml:space="preserve"> </w:t>
      </w:r>
      <w:r w:rsidRPr="00FA17D2">
        <w:rPr>
          <w:rFonts w:ascii="Book Antiqua" w:eastAsia="Times New Roman" w:hAnsi="Book Antiqua" w:cs="Arial"/>
          <w:color w:val="000000"/>
          <w:sz w:val="24"/>
          <w:szCs w:val="24"/>
          <w:lang w:eastAsia="en-GB"/>
        </w:rPr>
        <w:t>evaluating</w:t>
      </w:r>
      <w:r w:rsidRPr="00FA17D2">
        <w:rPr>
          <w:rFonts w:ascii="Book Antiqua" w:eastAsia="Times New Roman" w:hAnsi="Book Antiqua" w:cs="Arial"/>
          <w:b/>
          <w:color w:val="000000"/>
          <w:sz w:val="24"/>
          <w:szCs w:val="24"/>
          <w:lang w:eastAsia="en-GB"/>
        </w:rPr>
        <w:t xml:space="preserve">  </w:t>
      </w:r>
      <w:r w:rsidRPr="00FA17D2">
        <w:rPr>
          <w:rFonts w:ascii="Book Antiqua" w:eastAsia="Times New Roman" w:hAnsi="Book Antiqua" w:cs="Arial"/>
          <w:color w:val="000000"/>
          <w:sz w:val="24"/>
          <w:szCs w:val="24"/>
          <w:lang w:eastAsia="en-GB"/>
        </w:rPr>
        <w:t>process has an impact that have been considered the value in o</w:t>
      </w:r>
      <w:r w:rsidR="00F64391" w:rsidRPr="00FA17D2">
        <w:rPr>
          <w:rFonts w:ascii="Book Antiqua" w:eastAsia="Times New Roman" w:hAnsi="Book Antiqua" w:cs="Arial"/>
          <w:color w:val="000000"/>
          <w:sz w:val="24"/>
          <w:szCs w:val="24"/>
          <w:lang w:eastAsia="en-GB"/>
        </w:rPr>
        <w:t>rd</w:t>
      </w:r>
      <w:r w:rsidRPr="00FA17D2">
        <w:rPr>
          <w:rFonts w:ascii="Book Antiqua" w:eastAsia="Times New Roman" w:hAnsi="Book Antiqua" w:cs="Arial"/>
          <w:color w:val="000000"/>
          <w:sz w:val="24"/>
          <w:szCs w:val="24"/>
          <w:lang w:eastAsia="en-GB"/>
        </w:rPr>
        <w:t>er to ensure the right candidate has been selected also the Equality and Dive</w:t>
      </w:r>
      <w:r w:rsidR="00E956D3" w:rsidRPr="00FA17D2">
        <w:rPr>
          <w:rFonts w:ascii="Book Antiqua" w:eastAsia="Times New Roman" w:hAnsi="Book Antiqua" w:cs="Arial"/>
          <w:color w:val="000000"/>
          <w:sz w:val="24"/>
          <w:szCs w:val="24"/>
          <w:lang w:eastAsia="en-GB"/>
        </w:rPr>
        <w:t>rsity has been met</w:t>
      </w:r>
      <w:r w:rsidR="00356CA3" w:rsidRPr="00FA17D2">
        <w:rPr>
          <w:rFonts w:ascii="Book Antiqua" w:eastAsia="Times New Roman" w:hAnsi="Book Antiqua" w:cs="Arial"/>
          <w:color w:val="000000"/>
          <w:sz w:val="24"/>
          <w:szCs w:val="24"/>
          <w:lang w:eastAsia="en-GB"/>
        </w:rPr>
        <w:t xml:space="preserve"> and</w:t>
      </w:r>
      <w:r w:rsidRPr="00FA17D2">
        <w:rPr>
          <w:rFonts w:ascii="Book Antiqua" w:eastAsia="Times New Roman" w:hAnsi="Book Antiqua" w:cs="Arial"/>
          <w:color w:val="000000"/>
          <w:sz w:val="24"/>
          <w:szCs w:val="24"/>
          <w:lang w:eastAsia="en-GB"/>
        </w:rPr>
        <w:t xml:space="preserve"> the money is well spent</w:t>
      </w:r>
      <w:r w:rsidR="00F64391" w:rsidRPr="00FA17D2">
        <w:rPr>
          <w:rFonts w:ascii="Book Antiqua" w:eastAsia="Times New Roman" w:hAnsi="Book Antiqua" w:cs="Arial"/>
          <w:color w:val="000000"/>
          <w:sz w:val="24"/>
          <w:szCs w:val="24"/>
          <w:lang w:eastAsia="en-GB"/>
        </w:rPr>
        <w:t>,</w:t>
      </w:r>
      <w:r w:rsidRPr="00FA17D2">
        <w:rPr>
          <w:rFonts w:ascii="Book Antiqua" w:eastAsia="Times New Roman" w:hAnsi="Book Antiqua" w:cs="Arial"/>
          <w:color w:val="000000"/>
          <w:sz w:val="24"/>
          <w:szCs w:val="24"/>
          <w:lang w:eastAsia="en-GB"/>
        </w:rPr>
        <w:t xml:space="preserve"> all the objectives are </w:t>
      </w:r>
      <w:r w:rsidR="005A0D69" w:rsidRPr="00FA17D2">
        <w:rPr>
          <w:rFonts w:ascii="Book Antiqua" w:eastAsia="Times New Roman" w:hAnsi="Book Antiqua" w:cs="Arial"/>
          <w:color w:val="000000"/>
          <w:sz w:val="24"/>
          <w:szCs w:val="24"/>
          <w:lang w:eastAsia="en-GB"/>
        </w:rPr>
        <w:t>met. Asides from this usual focus on being responsible to find the suitable candidate</w:t>
      </w:r>
      <w:r w:rsidR="00FA17D2" w:rsidRPr="00FA17D2">
        <w:rPr>
          <w:rFonts w:ascii="Book Antiqua" w:eastAsia="Times New Roman" w:hAnsi="Book Antiqua" w:cs="Arial"/>
          <w:color w:val="000000"/>
          <w:sz w:val="24"/>
          <w:szCs w:val="24"/>
          <w:lang w:eastAsia="en-GB"/>
        </w:rPr>
        <w:t>s</w:t>
      </w:r>
      <w:r w:rsidR="005A0D69" w:rsidRPr="00FA17D2">
        <w:rPr>
          <w:rFonts w:ascii="Book Antiqua" w:eastAsia="Times New Roman" w:hAnsi="Book Antiqua" w:cs="Arial"/>
          <w:color w:val="000000"/>
          <w:sz w:val="24"/>
          <w:szCs w:val="24"/>
          <w:lang w:eastAsia="en-GB"/>
        </w:rPr>
        <w:t xml:space="preserve"> for the organisation are progressively using monitoring and evaluation for internal training and also to improve on our work, we often see this as a maximum benefit needs to happen. </w:t>
      </w:r>
    </w:p>
    <w:p w:rsidR="00FA17D2" w:rsidRDefault="00FA17D2" w:rsidP="00FA17D2">
      <w:pPr>
        <w:spacing w:before="120" w:after="144" w:line="240" w:lineRule="auto"/>
        <w:ind w:right="48"/>
        <w:jc w:val="right"/>
        <w:rPr>
          <w:rFonts w:ascii="Book Antiqua" w:eastAsia="Times New Roman" w:hAnsi="Book Antiqua" w:cs="Arial"/>
          <w:color w:val="000000"/>
          <w:sz w:val="24"/>
          <w:szCs w:val="24"/>
          <w:lang w:eastAsia="en-GB"/>
        </w:rPr>
      </w:pPr>
      <w:bookmarkStart w:id="0" w:name="_GoBack"/>
      <w:r>
        <w:rPr>
          <w:rFonts w:ascii="Book Antiqua" w:eastAsia="Times New Roman" w:hAnsi="Book Antiqua" w:cs="Arial"/>
          <w:color w:val="000000"/>
          <w:sz w:val="24"/>
          <w:szCs w:val="24"/>
          <w:lang w:eastAsia="en-GB"/>
        </w:rPr>
        <w:t>1</w:t>
      </w:r>
    </w:p>
    <w:bookmarkEnd w:id="0"/>
    <w:p w:rsidR="00F64391" w:rsidRPr="00FA17D2" w:rsidRDefault="005A0D69" w:rsidP="00F64391">
      <w:pPr>
        <w:spacing w:before="120"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color w:val="000000"/>
          <w:sz w:val="24"/>
          <w:szCs w:val="24"/>
          <w:lang w:eastAsia="en-GB"/>
        </w:rPr>
        <w:lastRenderedPageBreak/>
        <w:t xml:space="preserve">Our organisation already working with diverse group </w:t>
      </w:r>
      <w:r w:rsidR="00356CA3" w:rsidRPr="00FA17D2">
        <w:rPr>
          <w:rFonts w:ascii="Book Antiqua" w:eastAsia="Times New Roman" w:hAnsi="Book Antiqua" w:cs="Arial"/>
          <w:color w:val="000000"/>
          <w:sz w:val="24"/>
          <w:szCs w:val="24"/>
          <w:lang w:eastAsia="en-GB"/>
        </w:rPr>
        <w:t xml:space="preserve">of people. Monitoring and evaluation is the empowering cost </w:t>
      </w:r>
      <w:r w:rsidR="00211562" w:rsidRPr="00FA17D2">
        <w:rPr>
          <w:rFonts w:ascii="Book Antiqua" w:eastAsia="Times New Roman" w:hAnsi="Book Antiqua" w:cs="Arial"/>
          <w:color w:val="000000"/>
          <w:sz w:val="24"/>
          <w:szCs w:val="24"/>
          <w:lang w:eastAsia="en-GB"/>
        </w:rPr>
        <w:t>effective.</w:t>
      </w:r>
    </w:p>
    <w:p w:rsidR="00F11B60" w:rsidRPr="00FA17D2" w:rsidRDefault="00211562" w:rsidP="00F64391">
      <w:pPr>
        <w:jc w:val="both"/>
        <w:rPr>
          <w:rFonts w:ascii="Book Antiqua" w:hAnsi="Book Antiqua"/>
          <w:b/>
          <w:sz w:val="24"/>
          <w:szCs w:val="24"/>
        </w:rPr>
      </w:pPr>
      <w:r w:rsidRPr="00FA17D2">
        <w:rPr>
          <w:rFonts w:ascii="Book Antiqua" w:hAnsi="Book Antiqua"/>
          <w:b/>
          <w:sz w:val="24"/>
          <w:szCs w:val="24"/>
        </w:rPr>
        <w:t>6. C</w:t>
      </w:r>
      <w:r w:rsidR="00FA17D2">
        <w:rPr>
          <w:rFonts w:ascii="Book Antiqua" w:hAnsi="Book Antiqua"/>
          <w:b/>
          <w:sz w:val="24"/>
          <w:szCs w:val="24"/>
        </w:rPr>
        <w:t>ONCLUSION</w:t>
      </w:r>
    </w:p>
    <w:p w:rsidR="004861B9" w:rsidRPr="00FA17D2" w:rsidRDefault="004861B9" w:rsidP="00F64391">
      <w:pPr>
        <w:shd w:val="clear" w:color="auto" w:fill="FFFFFF"/>
        <w:spacing w:before="120" w:after="144" w:line="240" w:lineRule="auto"/>
        <w:ind w:right="48"/>
        <w:jc w:val="both"/>
        <w:rPr>
          <w:rFonts w:ascii="Book Antiqua" w:eastAsia="Times New Roman" w:hAnsi="Book Antiqua" w:cs="Arial"/>
          <w:color w:val="000000"/>
          <w:sz w:val="24"/>
          <w:szCs w:val="24"/>
          <w:lang w:eastAsia="en-GB"/>
        </w:rPr>
      </w:pPr>
      <w:r w:rsidRPr="00FA17D2">
        <w:rPr>
          <w:rFonts w:ascii="Book Antiqua" w:eastAsia="Times New Roman" w:hAnsi="Book Antiqua" w:cs="Arial"/>
          <w:color w:val="000000"/>
          <w:sz w:val="24"/>
          <w:szCs w:val="24"/>
          <w:lang w:eastAsia="en-GB"/>
        </w:rPr>
        <w:t>The process of recruitment and selection starts right from understanding the requirements, sourcing, scheduling, and shortlisting, interviewing, selecting and finally issuing the offer letter. The process is not over till the candidate joins.</w:t>
      </w:r>
      <w:r w:rsidR="00B15F62" w:rsidRPr="00FA17D2">
        <w:rPr>
          <w:rFonts w:ascii="Book Antiqua" w:eastAsia="Times New Roman" w:hAnsi="Book Antiqua" w:cs="Arial"/>
          <w:color w:val="000000"/>
          <w:sz w:val="24"/>
          <w:szCs w:val="24"/>
          <w:lang w:eastAsia="en-GB"/>
        </w:rPr>
        <w:t xml:space="preserve"> Hiring the right person to the job is very important .Misplaced employee it stands as a dissatisfied and frustrated which could leads to heavy loss for the organisation.</w:t>
      </w:r>
    </w:p>
    <w:p w:rsidR="00F11B60" w:rsidRPr="00FA17D2" w:rsidRDefault="00F11B60" w:rsidP="00F64391">
      <w:pPr>
        <w:jc w:val="both"/>
        <w:rPr>
          <w:rFonts w:ascii="Book Antiqua" w:hAnsi="Book Antiqua"/>
          <w:b/>
          <w:sz w:val="24"/>
          <w:szCs w:val="24"/>
        </w:rPr>
      </w:pPr>
    </w:p>
    <w:p w:rsidR="00F11B60" w:rsidRDefault="00F11B60"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both"/>
        <w:rPr>
          <w:rFonts w:ascii="Book Antiqua" w:hAnsi="Book Antiqua"/>
          <w:sz w:val="24"/>
          <w:szCs w:val="24"/>
        </w:rPr>
      </w:pPr>
    </w:p>
    <w:p w:rsidR="00F64391" w:rsidRDefault="00F64391" w:rsidP="00F64391">
      <w:pPr>
        <w:jc w:val="right"/>
        <w:rPr>
          <w:rFonts w:ascii="Book Antiqua" w:hAnsi="Book Antiqua"/>
          <w:sz w:val="24"/>
          <w:szCs w:val="24"/>
        </w:rPr>
      </w:pPr>
    </w:p>
    <w:p w:rsidR="00F64391" w:rsidRDefault="00F64391" w:rsidP="00F64391">
      <w:pPr>
        <w:jc w:val="right"/>
        <w:rPr>
          <w:rFonts w:ascii="Book Antiqua" w:hAnsi="Book Antiqua"/>
          <w:sz w:val="24"/>
          <w:szCs w:val="24"/>
        </w:rPr>
      </w:pPr>
    </w:p>
    <w:p w:rsidR="00F64391" w:rsidRDefault="00F64391" w:rsidP="00F64391">
      <w:pPr>
        <w:jc w:val="right"/>
        <w:rPr>
          <w:rFonts w:ascii="Book Antiqua" w:hAnsi="Book Antiqua"/>
          <w:sz w:val="24"/>
          <w:szCs w:val="24"/>
        </w:rPr>
      </w:pPr>
    </w:p>
    <w:p w:rsidR="00F64391" w:rsidRDefault="00F64391" w:rsidP="00F64391">
      <w:pPr>
        <w:jc w:val="right"/>
        <w:rPr>
          <w:rFonts w:ascii="Book Antiqua" w:hAnsi="Book Antiqua"/>
          <w:sz w:val="24"/>
          <w:szCs w:val="24"/>
        </w:rPr>
      </w:pPr>
    </w:p>
    <w:p w:rsidR="00F64391" w:rsidRDefault="00F64391" w:rsidP="00F64391">
      <w:pPr>
        <w:jc w:val="right"/>
        <w:rPr>
          <w:rFonts w:ascii="Book Antiqua" w:hAnsi="Book Antiqua"/>
          <w:sz w:val="24"/>
          <w:szCs w:val="24"/>
        </w:rPr>
      </w:pPr>
    </w:p>
    <w:p w:rsidR="00F64391" w:rsidRDefault="00F64391" w:rsidP="00FA17D2">
      <w:pPr>
        <w:rPr>
          <w:rFonts w:ascii="Book Antiqua" w:hAnsi="Book Antiqua"/>
          <w:sz w:val="24"/>
          <w:szCs w:val="24"/>
        </w:rPr>
      </w:pPr>
    </w:p>
    <w:p w:rsidR="00F64391" w:rsidRDefault="00F64391" w:rsidP="00F64391">
      <w:pPr>
        <w:jc w:val="right"/>
        <w:rPr>
          <w:rFonts w:ascii="Book Antiqua" w:hAnsi="Book Antiqua"/>
          <w:sz w:val="24"/>
          <w:szCs w:val="24"/>
        </w:rPr>
      </w:pPr>
    </w:p>
    <w:p w:rsidR="00FA17D2" w:rsidRDefault="00FA17D2" w:rsidP="00F64391">
      <w:pPr>
        <w:jc w:val="right"/>
        <w:rPr>
          <w:rFonts w:ascii="Book Antiqua" w:hAnsi="Book Antiqua"/>
          <w:sz w:val="24"/>
          <w:szCs w:val="24"/>
        </w:rPr>
      </w:pPr>
    </w:p>
    <w:p w:rsidR="00F64391" w:rsidRPr="007635F9" w:rsidRDefault="00F64391" w:rsidP="00F64391">
      <w:pPr>
        <w:jc w:val="right"/>
        <w:rPr>
          <w:rFonts w:ascii="Book Antiqua" w:hAnsi="Book Antiqua"/>
          <w:sz w:val="24"/>
          <w:szCs w:val="24"/>
        </w:rPr>
      </w:pPr>
      <w:r>
        <w:rPr>
          <w:rFonts w:ascii="Book Antiqua" w:hAnsi="Book Antiqua"/>
          <w:sz w:val="24"/>
          <w:szCs w:val="24"/>
        </w:rPr>
        <w:t>2</w:t>
      </w:r>
    </w:p>
    <w:sectPr w:rsidR="00F64391" w:rsidRPr="007635F9" w:rsidSect="009977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0D63BF"/>
    <w:multiLevelType w:val="hybridMultilevel"/>
    <w:tmpl w:val="D2DE1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96437E"/>
    <w:multiLevelType w:val="multilevel"/>
    <w:tmpl w:val="027E177C"/>
    <w:lvl w:ilvl="0">
      <w:start w:val="3"/>
      <w:numFmt w:val="decimal"/>
      <w:lvlText w:val="%1"/>
      <w:lvlJc w:val="left"/>
      <w:pPr>
        <w:ind w:left="360" w:hanging="360"/>
      </w:pPr>
      <w:rPr>
        <w:rFonts w:hint="default"/>
        <w:b/>
      </w:rPr>
    </w:lvl>
    <w:lvl w:ilvl="1">
      <w:start w:val="7"/>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4C850BA"/>
    <w:multiLevelType w:val="multilevel"/>
    <w:tmpl w:val="74EA9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F14F37"/>
    <w:multiLevelType w:val="hybridMultilevel"/>
    <w:tmpl w:val="4A9841D4"/>
    <w:lvl w:ilvl="0" w:tplc="127C9EB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3554CC"/>
    <w:multiLevelType w:val="multilevel"/>
    <w:tmpl w:val="C2AE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A457D6"/>
    <w:multiLevelType w:val="multilevel"/>
    <w:tmpl w:val="E3864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2B07AC"/>
    <w:multiLevelType w:val="multilevel"/>
    <w:tmpl w:val="E02A5AD0"/>
    <w:lvl w:ilvl="0">
      <w:start w:val="3"/>
      <w:numFmt w:val="decimal"/>
      <w:lvlText w:val="%1"/>
      <w:lvlJc w:val="left"/>
      <w:pPr>
        <w:ind w:left="360" w:hanging="360"/>
      </w:pPr>
      <w:rPr>
        <w:rFonts w:hint="default"/>
        <w:b/>
      </w:rPr>
    </w:lvl>
    <w:lvl w:ilvl="1">
      <w:start w:val="7"/>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7" w15:restartNumberingAfterBreak="0">
    <w:nsid w:val="551678C1"/>
    <w:multiLevelType w:val="multilevel"/>
    <w:tmpl w:val="BAF03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A742FD"/>
    <w:multiLevelType w:val="hybridMultilevel"/>
    <w:tmpl w:val="88745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7A1BCC"/>
    <w:multiLevelType w:val="multilevel"/>
    <w:tmpl w:val="F95CCBC6"/>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EA2E1F"/>
    <w:multiLevelType w:val="hybridMultilevel"/>
    <w:tmpl w:val="5080A6F2"/>
    <w:lvl w:ilvl="0" w:tplc="B3569E5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D55E7F"/>
    <w:multiLevelType w:val="multilevel"/>
    <w:tmpl w:val="FA06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2159A5"/>
    <w:multiLevelType w:val="multilevel"/>
    <w:tmpl w:val="9B70A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E518BC"/>
    <w:multiLevelType w:val="multilevel"/>
    <w:tmpl w:val="1CAC67C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CEF351E"/>
    <w:multiLevelType w:val="multilevel"/>
    <w:tmpl w:val="E206B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
  </w:num>
  <w:num w:numId="3">
    <w:abstractNumId w:val="4"/>
  </w:num>
  <w:num w:numId="4">
    <w:abstractNumId w:val="5"/>
  </w:num>
  <w:num w:numId="5">
    <w:abstractNumId w:val="7"/>
  </w:num>
  <w:num w:numId="6">
    <w:abstractNumId w:val="14"/>
  </w:num>
  <w:num w:numId="7">
    <w:abstractNumId w:val="9"/>
  </w:num>
  <w:num w:numId="8">
    <w:abstractNumId w:val="11"/>
  </w:num>
  <w:num w:numId="9">
    <w:abstractNumId w:val="12"/>
  </w:num>
  <w:num w:numId="10">
    <w:abstractNumId w:val="0"/>
  </w:num>
  <w:num w:numId="11">
    <w:abstractNumId w:val="13"/>
  </w:num>
  <w:num w:numId="12">
    <w:abstractNumId w:val="1"/>
  </w:num>
  <w:num w:numId="13">
    <w:abstractNumId w:val="6"/>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B60"/>
    <w:rsid w:val="00010565"/>
    <w:rsid w:val="000F5419"/>
    <w:rsid w:val="00135DE3"/>
    <w:rsid w:val="001F2C28"/>
    <w:rsid w:val="001F5437"/>
    <w:rsid w:val="002014E9"/>
    <w:rsid w:val="00211562"/>
    <w:rsid w:val="00281464"/>
    <w:rsid w:val="003111C8"/>
    <w:rsid w:val="00356CA3"/>
    <w:rsid w:val="00390964"/>
    <w:rsid w:val="00416F3F"/>
    <w:rsid w:val="00433C1A"/>
    <w:rsid w:val="004861B9"/>
    <w:rsid w:val="004D4D70"/>
    <w:rsid w:val="004E397A"/>
    <w:rsid w:val="005A0D69"/>
    <w:rsid w:val="00610765"/>
    <w:rsid w:val="006A6874"/>
    <w:rsid w:val="006E6A1A"/>
    <w:rsid w:val="00745A6B"/>
    <w:rsid w:val="00761921"/>
    <w:rsid w:val="007635F9"/>
    <w:rsid w:val="00887A0A"/>
    <w:rsid w:val="009977D0"/>
    <w:rsid w:val="009A4AC4"/>
    <w:rsid w:val="009C55E9"/>
    <w:rsid w:val="00A366DD"/>
    <w:rsid w:val="00AA1BB7"/>
    <w:rsid w:val="00AB301D"/>
    <w:rsid w:val="00AD7665"/>
    <w:rsid w:val="00AF14F8"/>
    <w:rsid w:val="00B15F62"/>
    <w:rsid w:val="00B4196D"/>
    <w:rsid w:val="00C5514A"/>
    <w:rsid w:val="00D53232"/>
    <w:rsid w:val="00D74D92"/>
    <w:rsid w:val="00E956D3"/>
    <w:rsid w:val="00F11B60"/>
    <w:rsid w:val="00F64391"/>
    <w:rsid w:val="00F6736A"/>
    <w:rsid w:val="00F823B9"/>
    <w:rsid w:val="00FA1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0B2ABD-4A3E-4FC6-9911-3B1501947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B60"/>
    <w:pPr>
      <w:ind w:left="720"/>
      <w:contextualSpacing/>
    </w:pPr>
  </w:style>
  <w:style w:type="paragraph" w:styleId="NormalWeb">
    <w:name w:val="Normal (Web)"/>
    <w:basedOn w:val="Normal"/>
    <w:uiPriority w:val="99"/>
    <w:unhideWhenUsed/>
    <w:rsid w:val="003909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97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77D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164904">
      <w:bodyDiv w:val="1"/>
      <w:marLeft w:val="0"/>
      <w:marRight w:val="0"/>
      <w:marTop w:val="0"/>
      <w:marBottom w:val="0"/>
      <w:divBdr>
        <w:top w:val="none" w:sz="0" w:space="0" w:color="auto"/>
        <w:left w:val="none" w:sz="0" w:space="0" w:color="auto"/>
        <w:bottom w:val="none" w:sz="0" w:space="0" w:color="auto"/>
        <w:right w:val="none" w:sz="0" w:space="0" w:color="auto"/>
      </w:divBdr>
      <w:divsChild>
        <w:div w:id="363100032">
          <w:marLeft w:val="0"/>
          <w:marRight w:val="0"/>
          <w:marTop w:val="225"/>
          <w:marBottom w:val="225"/>
          <w:divBdr>
            <w:top w:val="none" w:sz="0" w:space="0" w:color="auto"/>
            <w:left w:val="none" w:sz="0" w:space="0" w:color="auto"/>
            <w:bottom w:val="none" w:sz="0" w:space="0" w:color="auto"/>
            <w:right w:val="none" w:sz="0" w:space="0" w:color="auto"/>
          </w:divBdr>
          <w:divsChild>
            <w:div w:id="1041781736">
              <w:marLeft w:val="0"/>
              <w:marRight w:val="0"/>
              <w:marTop w:val="0"/>
              <w:marBottom w:val="300"/>
              <w:divBdr>
                <w:top w:val="none" w:sz="0" w:space="0" w:color="auto"/>
                <w:left w:val="none" w:sz="0" w:space="0" w:color="auto"/>
                <w:bottom w:val="none" w:sz="0" w:space="0" w:color="auto"/>
                <w:right w:val="none" w:sz="0" w:space="0" w:color="auto"/>
              </w:divBdr>
              <w:divsChild>
                <w:div w:id="976908291">
                  <w:marLeft w:val="0"/>
                  <w:marRight w:val="0"/>
                  <w:marTop w:val="0"/>
                  <w:marBottom w:val="0"/>
                  <w:divBdr>
                    <w:top w:val="none" w:sz="0" w:space="0" w:color="auto"/>
                    <w:left w:val="none" w:sz="0" w:space="0" w:color="auto"/>
                    <w:bottom w:val="none" w:sz="0" w:space="0" w:color="auto"/>
                    <w:right w:val="none" w:sz="0" w:space="0" w:color="auto"/>
                  </w:divBdr>
                </w:div>
              </w:divsChild>
            </w:div>
            <w:div w:id="1735352135">
              <w:marLeft w:val="0"/>
              <w:marRight w:val="0"/>
              <w:marTop w:val="0"/>
              <w:marBottom w:val="0"/>
              <w:divBdr>
                <w:top w:val="single" w:sz="6" w:space="8" w:color="D6D6D6"/>
                <w:left w:val="none" w:sz="0" w:space="0" w:color="auto"/>
                <w:bottom w:val="single" w:sz="6" w:space="0" w:color="D6D6D6"/>
                <w:right w:val="none" w:sz="0" w:space="0" w:color="auto"/>
              </w:divBdr>
              <w:divsChild>
                <w:div w:id="451437517">
                  <w:marLeft w:val="0"/>
                  <w:marRight w:val="0"/>
                  <w:marTop w:val="0"/>
                  <w:marBottom w:val="0"/>
                  <w:divBdr>
                    <w:top w:val="none" w:sz="0" w:space="0" w:color="auto"/>
                    <w:left w:val="none" w:sz="0" w:space="0" w:color="auto"/>
                    <w:bottom w:val="none" w:sz="0" w:space="0" w:color="auto"/>
                    <w:right w:val="none" w:sz="0" w:space="0" w:color="auto"/>
                  </w:divBdr>
                </w:div>
                <w:div w:id="72333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978403">
      <w:bodyDiv w:val="1"/>
      <w:marLeft w:val="0"/>
      <w:marRight w:val="0"/>
      <w:marTop w:val="0"/>
      <w:marBottom w:val="0"/>
      <w:divBdr>
        <w:top w:val="none" w:sz="0" w:space="0" w:color="auto"/>
        <w:left w:val="none" w:sz="0" w:space="0" w:color="auto"/>
        <w:bottom w:val="none" w:sz="0" w:space="0" w:color="auto"/>
        <w:right w:val="none" w:sz="0" w:space="0" w:color="auto"/>
      </w:divBdr>
    </w:div>
    <w:div w:id="1306158637">
      <w:bodyDiv w:val="1"/>
      <w:marLeft w:val="0"/>
      <w:marRight w:val="0"/>
      <w:marTop w:val="0"/>
      <w:marBottom w:val="0"/>
      <w:divBdr>
        <w:top w:val="none" w:sz="0" w:space="0" w:color="auto"/>
        <w:left w:val="none" w:sz="0" w:space="0" w:color="auto"/>
        <w:bottom w:val="none" w:sz="0" w:space="0" w:color="auto"/>
        <w:right w:val="none" w:sz="0" w:space="0" w:color="auto"/>
      </w:divBdr>
      <w:divsChild>
        <w:div w:id="1574003868">
          <w:marLeft w:val="0"/>
          <w:marRight w:val="0"/>
          <w:marTop w:val="225"/>
          <w:marBottom w:val="225"/>
          <w:divBdr>
            <w:top w:val="none" w:sz="0" w:space="0" w:color="auto"/>
            <w:left w:val="none" w:sz="0" w:space="0" w:color="auto"/>
            <w:bottom w:val="none" w:sz="0" w:space="0" w:color="auto"/>
            <w:right w:val="none" w:sz="0" w:space="0" w:color="auto"/>
          </w:divBdr>
          <w:divsChild>
            <w:div w:id="253055127">
              <w:marLeft w:val="0"/>
              <w:marRight w:val="0"/>
              <w:marTop w:val="0"/>
              <w:marBottom w:val="300"/>
              <w:divBdr>
                <w:top w:val="none" w:sz="0" w:space="0" w:color="auto"/>
                <w:left w:val="none" w:sz="0" w:space="0" w:color="auto"/>
                <w:bottom w:val="none" w:sz="0" w:space="0" w:color="auto"/>
                <w:right w:val="none" w:sz="0" w:space="0" w:color="auto"/>
              </w:divBdr>
              <w:divsChild>
                <w:div w:id="1165900070">
                  <w:marLeft w:val="0"/>
                  <w:marRight w:val="0"/>
                  <w:marTop w:val="0"/>
                  <w:marBottom w:val="0"/>
                  <w:divBdr>
                    <w:top w:val="none" w:sz="0" w:space="0" w:color="auto"/>
                    <w:left w:val="none" w:sz="0" w:space="0" w:color="auto"/>
                    <w:bottom w:val="none" w:sz="0" w:space="0" w:color="auto"/>
                    <w:right w:val="none" w:sz="0" w:space="0" w:color="auto"/>
                  </w:divBdr>
                </w:div>
              </w:divsChild>
            </w:div>
            <w:div w:id="1242830267">
              <w:marLeft w:val="0"/>
              <w:marRight w:val="0"/>
              <w:marTop w:val="0"/>
              <w:marBottom w:val="0"/>
              <w:divBdr>
                <w:top w:val="single" w:sz="6" w:space="8" w:color="D6D6D6"/>
                <w:left w:val="none" w:sz="0" w:space="0" w:color="auto"/>
                <w:bottom w:val="single" w:sz="6" w:space="0" w:color="D6D6D6"/>
                <w:right w:val="none" w:sz="0" w:space="0" w:color="auto"/>
              </w:divBdr>
              <w:divsChild>
                <w:div w:id="758021374">
                  <w:marLeft w:val="0"/>
                  <w:marRight w:val="0"/>
                  <w:marTop w:val="0"/>
                  <w:marBottom w:val="0"/>
                  <w:divBdr>
                    <w:top w:val="none" w:sz="0" w:space="0" w:color="auto"/>
                    <w:left w:val="none" w:sz="0" w:space="0" w:color="auto"/>
                    <w:bottom w:val="none" w:sz="0" w:space="0" w:color="auto"/>
                    <w:right w:val="none" w:sz="0" w:space="0" w:color="auto"/>
                  </w:divBdr>
                </w:div>
                <w:div w:id="88213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746866">
      <w:bodyDiv w:val="1"/>
      <w:marLeft w:val="0"/>
      <w:marRight w:val="0"/>
      <w:marTop w:val="0"/>
      <w:marBottom w:val="0"/>
      <w:divBdr>
        <w:top w:val="none" w:sz="0" w:space="0" w:color="auto"/>
        <w:left w:val="none" w:sz="0" w:space="0" w:color="auto"/>
        <w:bottom w:val="none" w:sz="0" w:space="0" w:color="auto"/>
        <w:right w:val="none" w:sz="0" w:space="0" w:color="auto"/>
      </w:divBdr>
      <w:divsChild>
        <w:div w:id="2049916364">
          <w:marLeft w:val="0"/>
          <w:marRight w:val="0"/>
          <w:marTop w:val="225"/>
          <w:marBottom w:val="225"/>
          <w:divBdr>
            <w:top w:val="none" w:sz="0" w:space="0" w:color="auto"/>
            <w:left w:val="none" w:sz="0" w:space="0" w:color="auto"/>
            <w:bottom w:val="none" w:sz="0" w:space="0" w:color="auto"/>
            <w:right w:val="none" w:sz="0" w:space="0" w:color="auto"/>
          </w:divBdr>
          <w:divsChild>
            <w:div w:id="347559855">
              <w:marLeft w:val="0"/>
              <w:marRight w:val="0"/>
              <w:marTop w:val="0"/>
              <w:marBottom w:val="300"/>
              <w:divBdr>
                <w:top w:val="none" w:sz="0" w:space="0" w:color="auto"/>
                <w:left w:val="none" w:sz="0" w:space="0" w:color="auto"/>
                <w:bottom w:val="none" w:sz="0" w:space="0" w:color="auto"/>
                <w:right w:val="none" w:sz="0" w:space="0" w:color="auto"/>
              </w:divBdr>
              <w:divsChild>
                <w:div w:id="1717121071">
                  <w:marLeft w:val="0"/>
                  <w:marRight w:val="0"/>
                  <w:marTop w:val="0"/>
                  <w:marBottom w:val="0"/>
                  <w:divBdr>
                    <w:top w:val="none" w:sz="0" w:space="0" w:color="auto"/>
                    <w:left w:val="none" w:sz="0" w:space="0" w:color="auto"/>
                    <w:bottom w:val="none" w:sz="0" w:space="0" w:color="auto"/>
                    <w:right w:val="none" w:sz="0" w:space="0" w:color="auto"/>
                  </w:divBdr>
                </w:div>
              </w:divsChild>
            </w:div>
            <w:div w:id="1232693498">
              <w:marLeft w:val="0"/>
              <w:marRight w:val="0"/>
              <w:marTop w:val="0"/>
              <w:marBottom w:val="0"/>
              <w:divBdr>
                <w:top w:val="single" w:sz="6" w:space="8" w:color="D6D6D6"/>
                <w:left w:val="none" w:sz="0" w:space="0" w:color="auto"/>
                <w:bottom w:val="single" w:sz="6" w:space="0" w:color="D6D6D6"/>
                <w:right w:val="none" w:sz="0" w:space="0" w:color="auto"/>
              </w:divBdr>
              <w:divsChild>
                <w:div w:id="654527636">
                  <w:marLeft w:val="0"/>
                  <w:marRight w:val="0"/>
                  <w:marTop w:val="0"/>
                  <w:marBottom w:val="0"/>
                  <w:divBdr>
                    <w:top w:val="none" w:sz="0" w:space="0" w:color="auto"/>
                    <w:left w:val="none" w:sz="0" w:space="0" w:color="auto"/>
                    <w:bottom w:val="none" w:sz="0" w:space="0" w:color="auto"/>
                    <w:right w:val="none" w:sz="0" w:space="0" w:color="auto"/>
                  </w:divBdr>
                </w:div>
                <w:div w:id="157929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7D33159200F4062875F26C8D24E9443"/>
        <w:category>
          <w:name w:val="General"/>
          <w:gallery w:val="placeholder"/>
        </w:category>
        <w:types>
          <w:type w:val="bbPlcHdr"/>
        </w:types>
        <w:behaviors>
          <w:behavior w:val="content"/>
        </w:behaviors>
        <w:guid w:val="{01DFF789-2D75-45B5-BA4F-D6215FA1013D}"/>
      </w:docPartPr>
      <w:docPartBody>
        <w:p w:rsidR="00CC1704" w:rsidRDefault="00CC1704" w:rsidP="00CC1704">
          <w:pPr>
            <w:pStyle w:val="17D33159200F4062875F26C8D24E9443"/>
          </w:pPr>
          <w:r>
            <w:rPr>
              <w:rFonts w:asciiTheme="majorHAnsi" w:eastAsiaTheme="majorEastAsia" w:hAnsiTheme="majorHAnsi" w:cstheme="majorBidi"/>
              <w:caps/>
              <w:color w:val="5B9BD5" w:themeColor="accent1"/>
              <w:sz w:val="80"/>
              <w:szCs w:val="80"/>
            </w:rPr>
            <w:t>[Document title]</w:t>
          </w:r>
        </w:p>
      </w:docPartBody>
    </w:docPart>
    <w:docPart>
      <w:docPartPr>
        <w:name w:val="76B8335F484442A6AC7690F5913AB6EE"/>
        <w:category>
          <w:name w:val="General"/>
          <w:gallery w:val="placeholder"/>
        </w:category>
        <w:types>
          <w:type w:val="bbPlcHdr"/>
        </w:types>
        <w:behaviors>
          <w:behavior w:val="content"/>
        </w:behaviors>
        <w:guid w:val="{E7B61FBB-1E84-4197-888C-D1EE43733F79}"/>
      </w:docPartPr>
      <w:docPartBody>
        <w:p w:rsidR="00CC1704" w:rsidRDefault="00CC1704" w:rsidP="00CC1704">
          <w:pPr>
            <w:pStyle w:val="76B8335F484442A6AC7690F5913AB6E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704"/>
    <w:rsid w:val="00CC1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D33159200F4062875F26C8D24E9443">
    <w:name w:val="17D33159200F4062875F26C8D24E9443"/>
    <w:rsid w:val="00CC1704"/>
  </w:style>
  <w:style w:type="paragraph" w:customStyle="1" w:styleId="76B8335F484442A6AC7690F5913AB6EE">
    <w:name w:val="76B8335F484442A6AC7690F5913AB6EE"/>
    <w:rsid w:val="00CC1704"/>
  </w:style>
  <w:style w:type="paragraph" w:customStyle="1" w:styleId="AC77CB636F544B5C869DE735E4C9A260">
    <w:name w:val="AC77CB636F544B5C869DE735E4C9A260"/>
    <w:rsid w:val="00CC1704"/>
  </w:style>
  <w:style w:type="paragraph" w:customStyle="1" w:styleId="016F574A555243D784A209D100298225">
    <w:name w:val="016F574A555243D784A209D100298225"/>
    <w:rsid w:val="00CC17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2019-12-06T00:00:00</PublishDate>
  <Abstract/>
  <CompanyAddress>BUSINESS CENTRE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533</Words>
  <Characters>3040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recruitment &amp;selection</vt:lpstr>
    </vt:vector>
  </TitlesOfParts>
  <Company>UNIVERSITY OF WALES, TRINITY SAINT DAVID</Company>
  <LinksUpToDate>false</LinksUpToDate>
  <CharactersWithSpaces>3566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RECRUITMENT PROCESS</dc:title>
  <dc:subject>FEEDBACK- MONITORING &amp; EVALUATION</dc:subject>
  <dc:creator>Me</dc:creator>
  <cp:keywords/>
  <dc:description/>
  <cp:lastModifiedBy>Me</cp:lastModifiedBy>
  <cp:revision>2</cp:revision>
  <dcterms:created xsi:type="dcterms:W3CDTF">2019-12-06T12:23:00Z</dcterms:created>
  <dcterms:modified xsi:type="dcterms:W3CDTF">2019-12-06T12:23:00Z</dcterms:modified>
</cp:coreProperties>
</file>