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B7845" w:rsidRDefault="003B7845" w14:paraId="2A66825F" w14:textId="12295B17">
      <w:r w:rsidRPr="003B7845">
        <w:t>Healthcare Practice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3B7845" w:rsidTr="737B6C7E" w14:paraId="0FC5BC34" w14:textId="77777777">
        <w:tc>
          <w:tcPr>
            <w:tcW w:w="3005" w:type="dxa"/>
            <w:tcMar/>
          </w:tcPr>
          <w:p w:rsidR="003B7845" w:rsidRDefault="003B7845" w14:paraId="4504D460" w14:textId="77777777"/>
        </w:tc>
        <w:tc>
          <w:tcPr>
            <w:tcW w:w="3005" w:type="dxa"/>
            <w:tcMar/>
          </w:tcPr>
          <w:p w:rsidR="003B7845" w:rsidRDefault="003B7845" w14:paraId="65544462" w14:textId="77777777"/>
        </w:tc>
        <w:tc>
          <w:tcPr>
            <w:tcW w:w="3006" w:type="dxa"/>
            <w:tcMar/>
          </w:tcPr>
          <w:p w:rsidR="003B7845" w:rsidRDefault="003B7845" w14:paraId="6CD057D0" w14:textId="77777777"/>
        </w:tc>
      </w:tr>
      <w:tr w:rsidR="00E226C9" w:rsidTr="737B6C7E" w14:paraId="0762C4F1" w14:textId="77777777">
        <w:tc>
          <w:tcPr>
            <w:tcW w:w="3005" w:type="dxa"/>
            <w:tcMar/>
          </w:tcPr>
          <w:p w:rsidRPr="003B7845" w:rsidR="00E226C9" w:rsidP="00E765B3" w:rsidRDefault="00E226C9" w14:paraId="1DD7AE33" w14:textId="77777777">
            <w:r w:rsidRPr="003B7845">
              <w:t>BMNS4015</w:t>
            </w:r>
          </w:p>
        </w:tc>
        <w:tc>
          <w:tcPr>
            <w:tcW w:w="3005" w:type="dxa"/>
            <w:tcMar/>
          </w:tcPr>
          <w:p w:rsidRPr="003B7845" w:rsidR="00E226C9" w:rsidP="00E765B3" w:rsidRDefault="00E226C9" w14:paraId="7642AFB8" w14:textId="77777777">
            <w:r w:rsidRPr="003B7845">
              <w:t>Personal, Academic and Professional Development</w:t>
            </w:r>
          </w:p>
        </w:tc>
        <w:tc>
          <w:tcPr>
            <w:tcW w:w="3006" w:type="dxa"/>
            <w:tcMar/>
          </w:tcPr>
          <w:p w:rsidR="00E226C9" w:rsidP="00E765B3" w:rsidRDefault="00E226C9" w14:paraId="775C13D6" w14:textId="77777777">
            <w:r w:rsidRPr="003B7845">
              <w:t xml:space="preserve">Component 1 – 50% Practical: Mock interview (10 minutes). Supporting evidence comprises CV, personal development plan </w:t>
            </w:r>
          </w:p>
          <w:p w:rsidRPr="003B7845" w:rsidR="00E226C9" w:rsidP="00E765B3" w:rsidRDefault="00E226C9" w14:paraId="2271EB76" w14:textId="77777777">
            <w:r w:rsidRPr="003B7845">
              <w:t>Component 2 – 50% Coursework: Personal SWOT analysis on own skills and competencies (1500 words)</w:t>
            </w:r>
          </w:p>
        </w:tc>
      </w:tr>
      <w:tr w:rsidR="00E226C9" w:rsidTr="737B6C7E" w14:paraId="54DA41B1" w14:textId="77777777">
        <w:tc>
          <w:tcPr>
            <w:tcW w:w="3005" w:type="dxa"/>
            <w:tcMar/>
          </w:tcPr>
          <w:p w:rsidRPr="003B7845" w:rsidR="00E226C9" w:rsidP="003D5E4F" w:rsidRDefault="00E226C9" w14:paraId="0C1C0315" w14:textId="77777777">
            <w:r w:rsidRPr="003B7845">
              <w:t>BMNS4017</w:t>
            </w:r>
          </w:p>
        </w:tc>
        <w:tc>
          <w:tcPr>
            <w:tcW w:w="3005" w:type="dxa"/>
            <w:tcMar/>
          </w:tcPr>
          <w:p w:rsidRPr="003B7845" w:rsidR="00E226C9" w:rsidP="003D5E4F" w:rsidRDefault="00E226C9" w14:paraId="29AEEF35" w14:textId="77777777">
            <w:r w:rsidRPr="003B7845">
              <w:t>Professional Practice: A Person</w:t>
            </w:r>
            <w:r w:rsidRPr="003B7845">
              <w:t>centred Approach</w:t>
            </w:r>
          </w:p>
        </w:tc>
        <w:tc>
          <w:tcPr>
            <w:tcW w:w="3006" w:type="dxa"/>
            <w:tcMar/>
          </w:tcPr>
          <w:p w:rsidR="00E226C9" w:rsidP="003D5E4F" w:rsidRDefault="00E226C9" w14:paraId="371B8F09" w14:textId="77777777">
            <w:r w:rsidRPr="003B7845">
              <w:t xml:space="preserve">Component 1 – 50% Practical: Role play (10 minutes) </w:t>
            </w:r>
          </w:p>
          <w:p w:rsidRPr="003B7845" w:rsidR="00E226C9" w:rsidP="003D5E4F" w:rsidRDefault="00E226C9" w14:paraId="374B0A63" w14:textId="77777777">
            <w:r w:rsidRPr="003B7845">
              <w:t>Component 2 – 50% Practical: Video (3 minutes,)</w:t>
            </w:r>
          </w:p>
        </w:tc>
      </w:tr>
      <w:tr w:rsidR="00E226C9" w:rsidTr="737B6C7E" w14:paraId="59AEC7D4" w14:textId="77777777">
        <w:tc>
          <w:tcPr>
            <w:tcW w:w="3005" w:type="dxa"/>
            <w:tcMar/>
          </w:tcPr>
          <w:p w:rsidRPr="003B7845" w:rsidR="00E226C9" w:rsidP="003D5E4F" w:rsidRDefault="00E226C9" w14:paraId="54171950" w14:textId="77777777">
            <w:r w:rsidRPr="003B7845">
              <w:t>BMNS4018</w:t>
            </w:r>
          </w:p>
        </w:tc>
        <w:tc>
          <w:tcPr>
            <w:tcW w:w="3005" w:type="dxa"/>
            <w:tcMar/>
          </w:tcPr>
          <w:p w:rsidRPr="003B7845" w:rsidR="00E226C9" w:rsidP="003D5E4F" w:rsidRDefault="00E226C9" w14:paraId="1532EF20" w14:textId="77777777">
            <w:r w:rsidRPr="003B7845">
              <w:t>Understanding Health and Social Care</w:t>
            </w:r>
          </w:p>
        </w:tc>
        <w:tc>
          <w:tcPr>
            <w:tcW w:w="3006" w:type="dxa"/>
            <w:tcMar/>
          </w:tcPr>
          <w:p w:rsidR="00E226C9" w:rsidP="003D5E4F" w:rsidRDefault="00E226C9" w14:paraId="5E0C6907" w14:textId="77777777">
            <w:r w:rsidRPr="003B7845">
              <w:t xml:space="preserve">Component 1 – 50% Practical: Practical observation (20 minutes) </w:t>
            </w:r>
          </w:p>
          <w:p w:rsidRPr="003B7845" w:rsidR="00E226C9" w:rsidP="003D5E4F" w:rsidRDefault="00E226C9" w14:paraId="1D26198C" w14:textId="77777777">
            <w:r w:rsidRPr="003B7845">
              <w:t>Component 2 – 50% Practical: Presentation (10 minutes)</w:t>
            </w:r>
          </w:p>
        </w:tc>
      </w:tr>
      <w:tr w:rsidR="003B7845" w:rsidTr="737B6C7E" w14:paraId="0E467218" w14:textId="77777777">
        <w:tc>
          <w:tcPr>
            <w:tcW w:w="3005" w:type="dxa"/>
            <w:tcMar/>
          </w:tcPr>
          <w:p w:rsidR="003B7845" w:rsidRDefault="003B7845" w14:paraId="2FD1D143" w14:textId="7B85DD68">
            <w:r w:rsidRPr="003B7845">
              <w:t>BMNS4013</w:t>
            </w:r>
          </w:p>
        </w:tc>
        <w:tc>
          <w:tcPr>
            <w:tcW w:w="3005" w:type="dxa"/>
            <w:tcMar/>
          </w:tcPr>
          <w:p w:rsidR="003B7845" w:rsidRDefault="003B7845" w14:paraId="1F55BDED" w14:textId="20481C47">
            <w:r>
              <w:t>I</w:t>
            </w:r>
            <w:r w:rsidRPr="003B7845">
              <w:t>ntroduction to Anatomy and Physiology</w:t>
            </w:r>
          </w:p>
        </w:tc>
        <w:tc>
          <w:tcPr>
            <w:tcW w:w="3006" w:type="dxa"/>
            <w:tcMar/>
          </w:tcPr>
          <w:p w:rsidR="003B7845" w:rsidRDefault="003B7845" w14:paraId="6615B996" w14:textId="77777777">
            <w:r w:rsidRPr="003B7845">
              <w:t>Component 1 – 50% Written Exam: MCQ Exam (1 hour)</w:t>
            </w:r>
          </w:p>
          <w:p w:rsidR="003B7845" w:rsidRDefault="003B7845" w14:paraId="3763E49F" w14:textId="09719960">
            <w:r w:rsidRPr="003B7845">
              <w:t xml:space="preserve"> Component 2 – 50% Written Exam: MCQ Exam (1 hour)</w:t>
            </w:r>
          </w:p>
        </w:tc>
      </w:tr>
      <w:tr w:rsidR="003B7845" w:rsidTr="737B6C7E" w14:paraId="34864F05" w14:textId="77777777">
        <w:tc>
          <w:tcPr>
            <w:tcW w:w="3005" w:type="dxa"/>
            <w:tcMar/>
          </w:tcPr>
          <w:p w:rsidRPr="003B7845" w:rsidR="003B7845" w:rsidRDefault="003B7845" w14:paraId="5EA17C8C" w14:textId="3D8A4E8D">
            <w:r w:rsidRPr="003B7845">
              <w:t>BMNS4014</w:t>
            </w:r>
          </w:p>
        </w:tc>
        <w:tc>
          <w:tcPr>
            <w:tcW w:w="3005" w:type="dxa"/>
            <w:tcMar/>
          </w:tcPr>
          <w:p w:rsidRPr="003B7845" w:rsidR="003B7845" w:rsidRDefault="003B7845" w14:paraId="7433FD2B" w14:textId="5BEAF481">
            <w:r w:rsidRPr="003B7845">
              <w:t>Living Well: A Life-course Approach to Health and Wellbeing</w:t>
            </w:r>
          </w:p>
        </w:tc>
        <w:tc>
          <w:tcPr>
            <w:tcW w:w="3006" w:type="dxa"/>
            <w:tcMar/>
          </w:tcPr>
          <w:p w:rsidR="003B7845" w:rsidRDefault="003B7845" w14:paraId="6EC21FC3" w14:textId="77777777">
            <w:r w:rsidRPr="003B7845">
              <w:t xml:space="preserve">Component 1 – 50% Practical: Presentation (10 minutes) </w:t>
            </w:r>
          </w:p>
          <w:p w:rsidRPr="003B7845" w:rsidR="003B7845" w:rsidRDefault="003B7845" w14:paraId="0984538F" w14:textId="6A7D94CB">
            <w:r w:rsidRPr="003B7845">
              <w:t>Component 2 – 50% Coursework: Research report (1500 words)</w:t>
            </w:r>
          </w:p>
        </w:tc>
      </w:tr>
      <w:tr w:rsidR="003B7845" w:rsidTr="737B6C7E" w14:paraId="1E6597C3" w14:textId="77777777">
        <w:tc>
          <w:tcPr>
            <w:tcW w:w="3005" w:type="dxa"/>
            <w:tcMar/>
          </w:tcPr>
          <w:p w:rsidRPr="003B7845" w:rsidR="003B7845" w:rsidRDefault="003B7845" w14:paraId="0BCD61F6" w14:textId="7DA12AE0">
            <w:r w:rsidRPr="003B7845">
              <w:t>BMNS4016</w:t>
            </w:r>
          </w:p>
        </w:tc>
        <w:tc>
          <w:tcPr>
            <w:tcW w:w="3005" w:type="dxa"/>
            <w:tcMar/>
          </w:tcPr>
          <w:p w:rsidRPr="003B7845" w:rsidR="003B7845" w:rsidRDefault="003B7845" w14:paraId="6133E392" w14:textId="588F6249">
            <w:r w:rsidRPr="003B7845">
              <w:t>Practising Healthcare in Wales: Language and Culture</w:t>
            </w:r>
          </w:p>
        </w:tc>
        <w:tc>
          <w:tcPr>
            <w:tcW w:w="3006" w:type="dxa"/>
            <w:tcMar/>
          </w:tcPr>
          <w:p w:rsidR="003B7845" w:rsidRDefault="003B7845" w14:paraId="32DF552A" w14:textId="77777777">
            <w:r w:rsidRPr="003B7845">
              <w:t xml:space="preserve">50% Practical: Academic Poster (1000 words equivalent) and presentation (3 minutes) </w:t>
            </w:r>
          </w:p>
          <w:p w:rsidRPr="003B7845" w:rsidR="003B7845" w:rsidRDefault="003B7845" w14:paraId="1EAE43A3" w14:textId="5659174A">
            <w:r w:rsidRPr="003B7845">
              <w:t>Component 2 – 50% Practical: Conversational role play (10 minutes)</w:t>
            </w:r>
          </w:p>
        </w:tc>
      </w:tr>
      <w:tr w:rsidR="003B7845" w:rsidTr="737B6C7E" w14:paraId="63267563" w14:textId="77777777">
        <w:tc>
          <w:tcPr>
            <w:tcW w:w="3005" w:type="dxa"/>
            <w:tcMar/>
          </w:tcPr>
          <w:p w:rsidRPr="003B7845" w:rsidR="003B7845" w:rsidRDefault="003B7845" w14:paraId="365829A3" w14:textId="77777777"/>
        </w:tc>
        <w:tc>
          <w:tcPr>
            <w:tcW w:w="3005" w:type="dxa"/>
            <w:tcMar/>
          </w:tcPr>
          <w:p w:rsidRPr="003B7845" w:rsidR="003B7845" w:rsidRDefault="003B7845" w14:paraId="6F422442" w14:textId="77777777"/>
        </w:tc>
        <w:tc>
          <w:tcPr>
            <w:tcW w:w="3006" w:type="dxa"/>
            <w:tcMar/>
          </w:tcPr>
          <w:p w:rsidRPr="003B7845" w:rsidR="003B7845" w:rsidRDefault="003B7845" w14:paraId="5775F435" w14:textId="77777777"/>
        </w:tc>
      </w:tr>
      <w:tr w:rsidR="737B6C7E" w:rsidTr="737B6C7E" w14:paraId="17FAFC16">
        <w:trPr>
          <w:trHeight w:val="300"/>
        </w:trPr>
        <w:tc>
          <w:tcPr>
            <w:tcW w:w="3005" w:type="dxa"/>
            <w:tcMar/>
          </w:tcPr>
          <w:p w:rsidR="737B6C7E" w:rsidP="737B6C7E" w:rsidRDefault="737B6C7E" w14:paraId="0F5895BF" w14:textId="40C97281">
            <w:pPr>
              <w:pStyle w:val="Normal"/>
            </w:pPr>
          </w:p>
          <w:p w:rsidR="737B6C7E" w:rsidP="737B6C7E" w:rsidRDefault="737B6C7E" w14:paraId="3F6C927E" w14:textId="71509CB3">
            <w:pPr>
              <w:pStyle w:val="Normal"/>
            </w:pPr>
          </w:p>
          <w:p w:rsidR="737B6C7E" w:rsidP="737B6C7E" w:rsidRDefault="737B6C7E" w14:paraId="1EA3059F" w14:textId="17E24A96">
            <w:pPr>
              <w:pStyle w:val="Normal"/>
            </w:pPr>
          </w:p>
        </w:tc>
        <w:tc>
          <w:tcPr>
            <w:tcW w:w="3005" w:type="dxa"/>
            <w:tcMar/>
          </w:tcPr>
          <w:p w:rsidR="737B6C7E" w:rsidP="737B6C7E" w:rsidRDefault="737B6C7E" w14:paraId="3440E07D" w14:textId="357E1BEF">
            <w:pPr>
              <w:pStyle w:val="Normal"/>
            </w:pPr>
          </w:p>
        </w:tc>
        <w:tc>
          <w:tcPr>
            <w:tcW w:w="3006" w:type="dxa"/>
            <w:tcMar/>
          </w:tcPr>
          <w:p w:rsidR="737B6C7E" w:rsidP="737B6C7E" w:rsidRDefault="737B6C7E" w14:paraId="4B3F7681" w14:textId="4BD2AA7E">
            <w:pPr>
              <w:pStyle w:val="Normal"/>
            </w:pPr>
          </w:p>
        </w:tc>
      </w:tr>
      <w:tr w:rsidR="003B7845" w:rsidTr="737B6C7E" w14:paraId="5D846FEA" w14:textId="77777777">
        <w:tc>
          <w:tcPr>
            <w:tcW w:w="3005" w:type="dxa"/>
            <w:tcMar/>
          </w:tcPr>
          <w:p w:rsidRPr="003B7845" w:rsidR="003B7845" w:rsidRDefault="003B7845" w14:paraId="652E5449" w14:textId="77B0F62C">
            <w:r w:rsidRPr="003B7845">
              <w:lastRenderedPageBreak/>
              <w:t>BMNS5007</w:t>
            </w:r>
          </w:p>
        </w:tc>
        <w:tc>
          <w:tcPr>
            <w:tcW w:w="3005" w:type="dxa"/>
            <w:tcMar/>
          </w:tcPr>
          <w:p w:rsidRPr="003B7845" w:rsidR="003B7845" w:rsidRDefault="003B7845" w14:paraId="3D64625D" w14:textId="48C65E76">
            <w:r w:rsidRPr="003B7845">
              <w:t>Advanced Anatomy and Physiology</w:t>
            </w:r>
          </w:p>
        </w:tc>
        <w:tc>
          <w:tcPr>
            <w:tcW w:w="3006" w:type="dxa"/>
            <w:tcMar/>
          </w:tcPr>
          <w:p w:rsidR="003B7845" w:rsidRDefault="003B7845" w14:paraId="687E30B8" w14:textId="77777777">
            <w:r w:rsidRPr="003B7845">
              <w:t xml:space="preserve">Component 1 – 50% Coursework: Case study analysis (2000 words) </w:t>
            </w:r>
          </w:p>
          <w:p w:rsidRPr="003B7845" w:rsidR="003B7845" w:rsidRDefault="003B7845" w14:paraId="4F1E6E90" w14:textId="04C3D991">
            <w:r w:rsidRPr="003B7845">
              <w:t>Component 2 – 50% Practical: Basic life support In-class practical test (120 minutes)</w:t>
            </w:r>
          </w:p>
        </w:tc>
      </w:tr>
      <w:tr w:rsidR="003B7845" w:rsidTr="737B6C7E" w14:paraId="1B5D7E33" w14:textId="77777777">
        <w:tc>
          <w:tcPr>
            <w:tcW w:w="3005" w:type="dxa"/>
            <w:tcMar/>
          </w:tcPr>
          <w:p w:rsidRPr="003B7845" w:rsidR="003B7845" w:rsidRDefault="003B7845" w14:paraId="5B5FE887" w14:textId="0F403FAA">
            <w:r w:rsidRPr="003B7845">
              <w:t>BMNS5008</w:t>
            </w:r>
          </w:p>
        </w:tc>
        <w:tc>
          <w:tcPr>
            <w:tcW w:w="3005" w:type="dxa"/>
            <w:tcMar/>
          </w:tcPr>
          <w:p w:rsidRPr="003B7845" w:rsidR="003B7845" w:rsidRDefault="003B7845" w14:paraId="09686115" w14:textId="1205F23F">
            <w:r w:rsidRPr="003B7845">
              <w:t>Contemporary Issues in Mental Health</w:t>
            </w:r>
          </w:p>
        </w:tc>
        <w:tc>
          <w:tcPr>
            <w:tcW w:w="3006" w:type="dxa"/>
            <w:tcMar/>
          </w:tcPr>
          <w:p w:rsidRPr="003B7845" w:rsidR="003B7845" w:rsidRDefault="003B7845" w14:paraId="04611489" w14:textId="69232CE9">
            <w:r w:rsidRPr="003B7845">
              <w:t>Component 1 – 100%</w:t>
            </w:r>
            <w:r>
              <w:t xml:space="preserve"> </w:t>
            </w:r>
            <w:r w:rsidRPr="003B7845">
              <w:t>Coursework: Mental health awareness campaign (4000 words)</w:t>
            </w:r>
          </w:p>
        </w:tc>
      </w:tr>
      <w:tr w:rsidR="003B7845" w:rsidTr="737B6C7E" w14:paraId="7EE3556D" w14:textId="77777777">
        <w:tc>
          <w:tcPr>
            <w:tcW w:w="3005" w:type="dxa"/>
            <w:tcMar/>
          </w:tcPr>
          <w:p w:rsidRPr="003B7845" w:rsidR="003B7845" w:rsidRDefault="003B7845" w14:paraId="19877806" w14:textId="3D82C74B">
            <w:r w:rsidRPr="003B7845">
              <w:t>BMNS5009</w:t>
            </w:r>
          </w:p>
        </w:tc>
        <w:tc>
          <w:tcPr>
            <w:tcW w:w="3005" w:type="dxa"/>
            <w:tcMar/>
          </w:tcPr>
          <w:p w:rsidRPr="003B7845" w:rsidR="003B7845" w:rsidRDefault="003B7845" w14:paraId="7D142F41" w14:textId="43A8A116">
            <w:r w:rsidRPr="003B7845">
              <w:t>Management and Leadership in the Healthcare</w:t>
            </w:r>
          </w:p>
        </w:tc>
        <w:tc>
          <w:tcPr>
            <w:tcW w:w="3006" w:type="dxa"/>
            <w:tcMar/>
          </w:tcPr>
          <w:p w:rsidR="003B7845" w:rsidRDefault="003B7845" w14:paraId="7DFA5063" w14:textId="77777777">
            <w:r w:rsidRPr="003B7845">
              <w:t xml:space="preserve">Component 1 – 50% Coursework: Essay (2000 words) </w:t>
            </w:r>
          </w:p>
          <w:p w:rsidRPr="003B7845" w:rsidR="003B7845" w:rsidRDefault="003B7845" w14:paraId="0A65CFD8" w14:textId="4C1FE0A7">
            <w:r w:rsidRPr="003B7845">
              <w:t>Component 2 – 50% Coursework: Report (2000 words)</w:t>
            </w:r>
          </w:p>
        </w:tc>
      </w:tr>
      <w:tr w:rsidR="003B7845" w:rsidTr="737B6C7E" w14:paraId="0655AA48" w14:textId="77777777">
        <w:tc>
          <w:tcPr>
            <w:tcW w:w="3005" w:type="dxa"/>
            <w:tcMar/>
          </w:tcPr>
          <w:p w:rsidRPr="003B7845" w:rsidR="003B7845" w:rsidRDefault="003B7845" w14:paraId="7E309027" w14:textId="3BA6F56E">
            <w:r w:rsidRPr="003B7845">
              <w:t>BMNS5010</w:t>
            </w:r>
          </w:p>
        </w:tc>
        <w:tc>
          <w:tcPr>
            <w:tcW w:w="3005" w:type="dxa"/>
            <w:tcMar/>
          </w:tcPr>
          <w:p w:rsidRPr="003B7845" w:rsidR="003B7845" w:rsidRDefault="003B7845" w14:paraId="281720EB" w14:textId="334DCC78">
            <w:r w:rsidRPr="003B7845">
              <w:t>Practising Healthcare in Wales: People and Policy</w:t>
            </w:r>
          </w:p>
        </w:tc>
        <w:tc>
          <w:tcPr>
            <w:tcW w:w="3006" w:type="dxa"/>
            <w:tcMar/>
          </w:tcPr>
          <w:p w:rsidR="003B7845" w:rsidRDefault="003B7845" w14:paraId="4CD438DE" w14:textId="77777777">
            <w:r>
              <w:t>C</w:t>
            </w:r>
            <w:r w:rsidRPr="003B7845">
              <w:t xml:space="preserve">omponent 1 – 50% Coursework: Policy brief (2000 words) </w:t>
            </w:r>
          </w:p>
          <w:p w:rsidRPr="003B7845" w:rsidR="003B7845" w:rsidRDefault="003B7845" w14:paraId="1A569317" w14:textId="7E3EDDE9">
            <w:r w:rsidRPr="003B7845">
              <w:t>Component 2 – 50% Practical: Conversational role play (10 minutes)</w:t>
            </w:r>
          </w:p>
        </w:tc>
      </w:tr>
      <w:tr w:rsidR="003B7845" w:rsidTr="737B6C7E" w14:paraId="076A8302" w14:textId="77777777">
        <w:tc>
          <w:tcPr>
            <w:tcW w:w="3005" w:type="dxa"/>
            <w:tcMar/>
          </w:tcPr>
          <w:p w:rsidRPr="003B7845" w:rsidR="003B7845" w:rsidRDefault="003B7845" w14:paraId="54984345" w14:textId="4A66157C">
            <w:r w:rsidRPr="003B7845">
              <w:t>BMNS5011</w:t>
            </w:r>
          </w:p>
        </w:tc>
        <w:tc>
          <w:tcPr>
            <w:tcW w:w="3005" w:type="dxa"/>
            <w:tcMar/>
          </w:tcPr>
          <w:p w:rsidRPr="003B7845" w:rsidR="003B7845" w:rsidRDefault="003B7845" w14:paraId="705994F1" w14:textId="61704048">
            <w:r w:rsidRPr="003B7845">
              <w:t>Promoting Health and Wellbeing</w:t>
            </w:r>
          </w:p>
        </w:tc>
        <w:tc>
          <w:tcPr>
            <w:tcW w:w="3006" w:type="dxa"/>
            <w:tcMar/>
          </w:tcPr>
          <w:p w:rsidR="003B7845" w:rsidRDefault="003B7845" w14:paraId="1B12EDAC" w14:textId="77777777">
            <w:r w:rsidRPr="003B7845">
              <w:t xml:space="preserve">Component 1 – 50% Coursework: Health promotion leaflet (2000 words) </w:t>
            </w:r>
          </w:p>
          <w:p w:rsidRPr="003B7845" w:rsidR="003B7845" w:rsidRDefault="003B7845" w14:paraId="37B3CA74" w14:textId="049674FE">
            <w:r w:rsidRPr="003B7845">
              <w:t>Component 2 – 50% Coursework: Report (2000 words)</w:t>
            </w:r>
          </w:p>
        </w:tc>
      </w:tr>
      <w:tr w:rsidR="003B7845" w:rsidTr="737B6C7E" w14:paraId="76E55B0D" w14:textId="77777777">
        <w:tc>
          <w:tcPr>
            <w:tcW w:w="3005" w:type="dxa"/>
            <w:tcMar/>
          </w:tcPr>
          <w:p w:rsidRPr="003B7845" w:rsidR="003B7845" w:rsidRDefault="003B7845" w14:paraId="60958585" w14:textId="46D15083">
            <w:r w:rsidRPr="003B7845">
              <w:t>BMNS5012</w:t>
            </w:r>
          </w:p>
        </w:tc>
        <w:tc>
          <w:tcPr>
            <w:tcW w:w="3005" w:type="dxa"/>
            <w:tcMar/>
          </w:tcPr>
          <w:p w:rsidRPr="003B7845" w:rsidR="003B7845" w:rsidRDefault="003B7845" w14:paraId="63302704" w14:textId="18A1E4AE">
            <w:r w:rsidRPr="003B7845">
              <w:t>Research Methods and Evidence-based Practice</w:t>
            </w:r>
          </w:p>
        </w:tc>
        <w:tc>
          <w:tcPr>
            <w:tcW w:w="3006" w:type="dxa"/>
            <w:tcMar/>
          </w:tcPr>
          <w:p w:rsidR="003B7845" w:rsidRDefault="003B7845" w14:paraId="3CBFEFFD" w14:textId="77777777">
            <w:r w:rsidRPr="003B7845">
              <w:t xml:space="preserve">Component 1 – 50% Coursework: Research proposal (2000 words) </w:t>
            </w:r>
          </w:p>
          <w:p w:rsidRPr="003B7845" w:rsidR="003B7845" w:rsidRDefault="003B7845" w14:paraId="4955AD47" w14:textId="40349835">
            <w:r w:rsidRPr="003B7845">
              <w:t>Component 2 – 50% Practical: Viva voce presentation (10 minutes)</w:t>
            </w:r>
          </w:p>
        </w:tc>
      </w:tr>
    </w:tbl>
    <w:p w:rsidR="003B7845" w:rsidRDefault="003B7845" w14:paraId="0AEDCD36" w14:textId="77777777"/>
    <w:p w:rsidR="00BF7051" w:rsidRDefault="00BF7051" w14:paraId="1D42FD95" w14:textId="77777777"/>
    <w:sectPr w:rsidR="00BF7051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oNotDisplayPageBoundaries/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845"/>
    <w:rsid w:val="003B7845"/>
    <w:rsid w:val="00735053"/>
    <w:rsid w:val="008579FB"/>
    <w:rsid w:val="00AE00D1"/>
    <w:rsid w:val="00BF7051"/>
    <w:rsid w:val="00C5258E"/>
    <w:rsid w:val="00E226C9"/>
    <w:rsid w:val="00E70F42"/>
    <w:rsid w:val="737B6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D8BB45"/>
  <w15:chartTrackingRefBased/>
  <w15:docId w15:val="{1B2495E5-8175-4490-ACE1-9DD01F9C6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7845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7845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784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78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784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78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78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78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78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3B7845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3B7845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3B7845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3B7845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3B7845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3B7845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3B7845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3B7845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3B784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7845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3B7845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78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3B78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7845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3B784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784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784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7845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3B784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784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B784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E7DBDF00C77446A3212AEFF4577A21" ma:contentTypeVersion="15" ma:contentTypeDescription="Create a new document." ma:contentTypeScope="" ma:versionID="ab9ff9b12cf25f4d2dfb0b1c61b41fde">
  <xsd:schema xmlns:xsd="http://www.w3.org/2001/XMLSchema" xmlns:xs="http://www.w3.org/2001/XMLSchema" xmlns:p="http://schemas.microsoft.com/office/2006/metadata/properties" xmlns:ns2="58fca413-3b36-4298-af2b-d24aa1f4750f" xmlns:ns3="1084fe36-8241-4751-a893-1fa9f44ff207" targetNamespace="http://schemas.microsoft.com/office/2006/metadata/properties" ma:root="true" ma:fieldsID="8ce57d1b3fb3c93da2d6dbe89d2c1886" ns2:_="" ns3:_="">
    <xsd:import namespace="58fca413-3b36-4298-af2b-d24aa1f4750f"/>
    <xsd:import namespace="1084fe36-8241-4751-a893-1fa9f44ff2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fca413-3b36-4298-af2b-d24aa1f475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84fe36-8241-4751-a893-1fa9f44ff20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7825e2e-b4cb-4c0a-9f8d-3bc57ca7aae6}" ma:internalName="TaxCatchAll" ma:showField="CatchAllData" ma:web="1084fe36-8241-4751-a893-1fa9f44ff2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8fca413-3b36-4298-af2b-d24aa1f4750f">
      <Terms xmlns="http://schemas.microsoft.com/office/infopath/2007/PartnerControls"/>
    </lcf76f155ced4ddcb4097134ff3c332f>
    <TaxCatchAll xmlns="1084fe36-8241-4751-a893-1fa9f44ff207" xsi:nil="true"/>
  </documentManagement>
</p:properties>
</file>

<file path=customXml/itemProps1.xml><?xml version="1.0" encoding="utf-8"?>
<ds:datastoreItem xmlns:ds="http://schemas.openxmlformats.org/officeDocument/2006/customXml" ds:itemID="{9FC74D08-B462-4994-BBB0-74FD11E0EC0B}"/>
</file>

<file path=customXml/itemProps2.xml><?xml version="1.0" encoding="utf-8"?>
<ds:datastoreItem xmlns:ds="http://schemas.openxmlformats.org/officeDocument/2006/customXml" ds:itemID="{9491E033-C4EF-468C-BEDE-A1F59FB497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8C0EBB0-E93D-4B19-AA43-D9A0BA3ADB66}">
  <ds:schemaRefs>
    <ds:schemaRef ds:uri="http://schemas.microsoft.com/office/2006/metadata/properties"/>
    <ds:schemaRef ds:uri="http://schemas.microsoft.com/office/infopath/2007/PartnerControls"/>
    <ds:schemaRef ds:uri="58fca413-3b36-4298-af2b-d24aa1f4750f"/>
    <ds:schemaRef ds:uri="1084fe36-8241-4751-a893-1fa9f44ff207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Errietta Bissa</cp:lastModifiedBy>
  <cp:revision>4</cp:revision>
  <dcterms:created xsi:type="dcterms:W3CDTF">2025-11-19T13:00:00Z</dcterms:created>
  <dcterms:modified xsi:type="dcterms:W3CDTF">2025-11-21T08:03:20Z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0x0101000BE7DBDF00C77446A3212AEFF4577A21</vt:lpwstr>
  </property>
  <property fmtid="{D5CDD505-2E9C-101B-9397-08002B2CF9AE}" pid="3" name="MediaServiceImageTags">
    <vt:lpwstr/>
  </property>
</Properties>
</file>