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73D2" w:rsidRPr="00E84C62" w:rsidRDefault="00F473D2" w:rsidP="00F473D2">
      <w:pPr>
        <w:pStyle w:val="Title"/>
      </w:pPr>
      <w:r w:rsidRPr="00E84C62">
        <w:t>School of Sport, Health &amp; Outdoor Education</w:t>
      </w:r>
    </w:p>
    <w:p w:rsidR="00F473D2" w:rsidRPr="00E84C62" w:rsidRDefault="00F473D2" w:rsidP="00F473D2">
      <w:pPr>
        <w:rPr>
          <w:rFonts w:ascii="Times New Roman" w:hAnsi="Times New Roman" w:cs="Times New Roman"/>
          <w:b/>
          <w:bCs/>
          <w:sz w:val="16"/>
          <w:szCs w:val="16"/>
        </w:rPr>
      </w:pPr>
    </w:p>
    <w:p w:rsidR="00F473D2" w:rsidRPr="00E84C62" w:rsidRDefault="00F473D2" w:rsidP="00F473D2">
      <w:pPr>
        <w:pStyle w:val="Subtitle"/>
      </w:pPr>
      <w:r w:rsidRPr="00E84C62">
        <w:t>Assessment Feedback Sheet – Written Assignment</w:t>
      </w:r>
    </w:p>
    <w:p w:rsidR="00F473D2" w:rsidRPr="00E84C62" w:rsidRDefault="00F473D2" w:rsidP="00F473D2">
      <w:pPr>
        <w:pStyle w:val="Subtitle"/>
        <w:rPr>
          <w:sz w:val="16"/>
          <w:szCs w:val="16"/>
        </w:rPr>
      </w:pPr>
    </w:p>
    <w:p w:rsidR="00F473D2" w:rsidRPr="00E84C62" w:rsidRDefault="00F473D2" w:rsidP="00F473D2">
      <w:pPr>
        <w:pStyle w:val="Subtitle"/>
        <w:jc w:val="both"/>
        <w:rPr>
          <w:b/>
          <w:bCs/>
          <w:u w:val="none"/>
        </w:rPr>
      </w:pPr>
      <w:r w:rsidRPr="00E84C62">
        <w:rPr>
          <w:b/>
          <w:bCs/>
          <w:sz w:val="24"/>
          <w:szCs w:val="24"/>
          <w:u w:val="none"/>
        </w:rPr>
        <w:tab/>
        <w:t xml:space="preserve">                Student No</w:t>
      </w:r>
      <w:proofErr w:type="gramStart"/>
      <w:r w:rsidRPr="00E84C62">
        <w:rPr>
          <w:b/>
          <w:bCs/>
          <w:sz w:val="24"/>
          <w:szCs w:val="24"/>
          <w:u w:val="none"/>
        </w:rPr>
        <w:t>./</w:t>
      </w:r>
      <w:proofErr w:type="gramEnd"/>
      <w:r w:rsidRPr="00E84C62">
        <w:rPr>
          <w:b/>
          <w:bCs/>
          <w:sz w:val="24"/>
          <w:szCs w:val="24"/>
          <w:u w:val="none"/>
        </w:rPr>
        <w:t>Name:</w:t>
      </w:r>
      <w:r w:rsidRPr="00E84C62">
        <w:rPr>
          <w:b/>
          <w:bCs/>
          <w:sz w:val="24"/>
          <w:szCs w:val="24"/>
          <w:u w:val="none"/>
        </w:rPr>
        <w:tab/>
      </w:r>
      <w:r w:rsidRPr="00E84C62">
        <w:rPr>
          <w:b/>
          <w:bCs/>
          <w:sz w:val="24"/>
          <w:szCs w:val="24"/>
          <w:u w:val="none"/>
        </w:rPr>
        <w:t>Catrena John 1600802</w:t>
      </w:r>
    </w:p>
    <w:p w:rsidR="00F473D2" w:rsidRPr="00E84C62" w:rsidRDefault="00F473D2" w:rsidP="00F473D2">
      <w:pPr>
        <w:pStyle w:val="Subtitle"/>
        <w:jc w:val="left"/>
        <w:rPr>
          <w:b/>
          <w:bCs/>
          <w:sz w:val="24"/>
          <w:szCs w:val="24"/>
          <w:u w:val="none"/>
        </w:rPr>
      </w:pPr>
      <w:r w:rsidRPr="00E84C62">
        <w:rPr>
          <w:b/>
          <w:bCs/>
          <w:sz w:val="24"/>
          <w:szCs w:val="24"/>
          <w:u w:val="none"/>
        </w:rPr>
        <w:t xml:space="preserve">                                               Module:  Perspectives on Health and Physical Activity</w:t>
      </w:r>
    </w:p>
    <w:p w:rsidR="00F473D2" w:rsidRPr="00E84C62" w:rsidRDefault="00F473D2" w:rsidP="00F473D2">
      <w:pPr>
        <w:pStyle w:val="Subtitle"/>
        <w:jc w:val="left"/>
        <w:rPr>
          <w:b/>
          <w:bCs/>
          <w:sz w:val="24"/>
          <w:szCs w:val="24"/>
          <w:u w:val="none"/>
        </w:rPr>
      </w:pPr>
      <w:r w:rsidRPr="00E84C62">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388"/>
        <w:gridCol w:w="718"/>
        <w:gridCol w:w="923"/>
        <w:gridCol w:w="308"/>
        <w:gridCol w:w="614"/>
        <w:gridCol w:w="923"/>
        <w:gridCol w:w="922"/>
        <w:gridCol w:w="923"/>
        <w:gridCol w:w="218"/>
        <w:gridCol w:w="704"/>
        <w:gridCol w:w="923"/>
        <w:gridCol w:w="720"/>
      </w:tblGrid>
      <w:tr w:rsidR="00F473D2" w:rsidRPr="00E84C62" w:rsidTr="001B37D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F473D2" w:rsidRPr="00E84C62" w:rsidRDefault="00F473D2" w:rsidP="001B37D0">
            <w:pPr>
              <w:pStyle w:val="Subtitle"/>
              <w:rPr>
                <w:b/>
                <w:bCs/>
                <w:sz w:val="20"/>
                <w:szCs w:val="20"/>
                <w:u w:val="none"/>
              </w:rPr>
            </w:pPr>
            <w:r w:rsidRPr="00E84C62">
              <w:rPr>
                <w:b/>
                <w:sz w:val="20"/>
                <w:szCs w:val="20"/>
                <w:u w:val="none"/>
              </w:rPr>
              <w:t>Personal Evaluation</w:t>
            </w:r>
            <w:r w:rsidRPr="00E84C62">
              <w:rPr>
                <w:bCs/>
                <w:sz w:val="20"/>
                <w:szCs w:val="20"/>
                <w:u w:val="none"/>
              </w:rPr>
              <w:t xml:space="preserve"> – to support your academic progress please complete the section below </w:t>
            </w:r>
            <w:r w:rsidRPr="00E84C62">
              <w:rPr>
                <w:b/>
                <w:bCs/>
                <w:sz w:val="20"/>
                <w:szCs w:val="20"/>
              </w:rPr>
              <w:t>BEFORE</w:t>
            </w:r>
            <w:r w:rsidRPr="00E84C62">
              <w:rPr>
                <w:bCs/>
                <w:sz w:val="20"/>
                <w:szCs w:val="20"/>
                <w:u w:val="none"/>
              </w:rPr>
              <w:t xml:space="preserve"> submitting your work.</w:t>
            </w:r>
          </w:p>
        </w:tc>
      </w:tr>
      <w:tr w:rsidR="00F473D2" w:rsidRPr="00E84C62" w:rsidTr="00E84C62">
        <w:trPr>
          <w:cantSplit/>
        </w:trPr>
        <w:tc>
          <w:tcPr>
            <w:tcW w:w="3049" w:type="dxa"/>
            <w:gridSpan w:val="3"/>
            <w:tcBorders>
              <w:top w:val="single" w:sz="4" w:space="0" w:color="auto"/>
              <w:left w:val="thinThickLargeGap" w:sz="24" w:space="0" w:color="auto"/>
              <w:bottom w:val="single" w:sz="4" w:space="0" w:color="auto"/>
              <w:right w:val="single" w:sz="4" w:space="0" w:color="auto"/>
            </w:tcBorders>
          </w:tcPr>
          <w:p w:rsidR="00F473D2" w:rsidRPr="00E84C62" w:rsidRDefault="00F473D2" w:rsidP="001B37D0">
            <w:pPr>
              <w:ind w:left="113" w:right="113"/>
              <w:rPr>
                <w:rFonts w:ascii="Times New Roman" w:hAnsi="Times New Roman" w:cs="Times New Roman"/>
                <w:sz w:val="20"/>
                <w:szCs w:val="20"/>
              </w:rPr>
            </w:pPr>
            <w:r w:rsidRPr="00E84C62">
              <w:rPr>
                <w:rFonts w:ascii="Times New Roman" w:hAnsi="Times New Roman" w:cs="Times New Roman"/>
                <w:bCs/>
                <w:sz w:val="20"/>
                <w:szCs w:val="20"/>
              </w:rPr>
              <w:t>What do you consider to be the best aspects of this work?</w:t>
            </w:r>
          </w:p>
        </w:tc>
        <w:tc>
          <w:tcPr>
            <w:tcW w:w="7896" w:type="dxa"/>
            <w:gridSpan w:val="11"/>
            <w:tcBorders>
              <w:top w:val="single" w:sz="4" w:space="0" w:color="auto"/>
              <w:left w:val="single" w:sz="4" w:space="0" w:color="auto"/>
              <w:bottom w:val="single" w:sz="4" w:space="0" w:color="auto"/>
              <w:right w:val="thinThickLargeGap" w:sz="24" w:space="0" w:color="auto"/>
            </w:tcBorders>
          </w:tcPr>
          <w:p w:rsidR="00F473D2" w:rsidRPr="00E84C62" w:rsidRDefault="00E84C62" w:rsidP="001B37D0">
            <w:pPr>
              <w:pStyle w:val="Subtitle"/>
              <w:rPr>
                <w:bCs/>
                <w:sz w:val="20"/>
                <w:szCs w:val="20"/>
                <w:u w:val="none"/>
              </w:rPr>
            </w:pPr>
            <w:r w:rsidRPr="00E84C62">
              <w:rPr>
                <w:bCs/>
                <w:sz w:val="20"/>
                <w:szCs w:val="20"/>
                <w:u w:val="none"/>
              </w:rPr>
              <w:t>I consider the information gathered as my best aspect of the work as I have found a variety of good sources.</w:t>
            </w:r>
          </w:p>
        </w:tc>
      </w:tr>
      <w:tr w:rsidR="00F473D2" w:rsidRPr="00E84C62" w:rsidTr="00E84C62">
        <w:trPr>
          <w:cantSplit/>
        </w:trPr>
        <w:tc>
          <w:tcPr>
            <w:tcW w:w="3049" w:type="dxa"/>
            <w:gridSpan w:val="3"/>
            <w:tcBorders>
              <w:top w:val="single" w:sz="4" w:space="0" w:color="auto"/>
              <w:left w:val="thinThickLargeGap" w:sz="24" w:space="0" w:color="auto"/>
              <w:bottom w:val="single" w:sz="4" w:space="0" w:color="auto"/>
              <w:right w:val="single" w:sz="4" w:space="0" w:color="auto"/>
            </w:tcBorders>
          </w:tcPr>
          <w:p w:rsidR="00F473D2" w:rsidRPr="00E84C62" w:rsidRDefault="00F473D2" w:rsidP="001B37D0">
            <w:pPr>
              <w:ind w:left="113" w:right="113"/>
              <w:rPr>
                <w:rFonts w:ascii="Times New Roman" w:hAnsi="Times New Roman" w:cs="Times New Roman"/>
                <w:sz w:val="20"/>
                <w:szCs w:val="20"/>
              </w:rPr>
            </w:pPr>
            <w:r w:rsidRPr="00E84C62">
              <w:rPr>
                <w:rFonts w:ascii="Times New Roman" w:hAnsi="Times New Roman" w:cs="Times New Roman"/>
                <w:bCs/>
                <w:sz w:val="20"/>
                <w:szCs w:val="20"/>
              </w:rPr>
              <w:t>Which aspects do you consider could have been improved in this piece of work?</w:t>
            </w:r>
          </w:p>
        </w:tc>
        <w:tc>
          <w:tcPr>
            <w:tcW w:w="7896" w:type="dxa"/>
            <w:gridSpan w:val="11"/>
            <w:tcBorders>
              <w:top w:val="single" w:sz="4" w:space="0" w:color="auto"/>
              <w:left w:val="single" w:sz="4" w:space="0" w:color="auto"/>
              <w:bottom w:val="single" w:sz="4" w:space="0" w:color="auto"/>
              <w:right w:val="thinThickLargeGap" w:sz="24" w:space="0" w:color="auto"/>
            </w:tcBorders>
          </w:tcPr>
          <w:p w:rsidR="00F473D2" w:rsidRPr="00E84C62" w:rsidRDefault="00E84C62" w:rsidP="001B37D0">
            <w:pPr>
              <w:pStyle w:val="Subtitle"/>
              <w:rPr>
                <w:bCs/>
                <w:sz w:val="20"/>
                <w:szCs w:val="20"/>
                <w:u w:val="none"/>
              </w:rPr>
            </w:pPr>
            <w:r w:rsidRPr="00E84C62">
              <w:rPr>
                <w:bCs/>
                <w:sz w:val="20"/>
                <w:szCs w:val="20"/>
                <w:u w:val="none"/>
              </w:rPr>
              <w:t>I could’ve imp</w:t>
            </w:r>
            <w:bookmarkStart w:id="0" w:name="_GoBack"/>
            <w:bookmarkEnd w:id="0"/>
            <w:r w:rsidRPr="00E84C62">
              <w:rPr>
                <w:bCs/>
                <w:sz w:val="20"/>
                <w:szCs w:val="20"/>
                <w:u w:val="none"/>
              </w:rPr>
              <w:t>roved on the argument against schools.</w:t>
            </w:r>
          </w:p>
        </w:tc>
      </w:tr>
      <w:tr w:rsidR="00F473D2" w:rsidRPr="00E84C62" w:rsidTr="00E84C62">
        <w:trPr>
          <w:cantSplit/>
        </w:trPr>
        <w:tc>
          <w:tcPr>
            <w:tcW w:w="3049" w:type="dxa"/>
            <w:gridSpan w:val="3"/>
            <w:tcBorders>
              <w:top w:val="single" w:sz="4" w:space="0" w:color="auto"/>
              <w:left w:val="thinThickLargeGap" w:sz="24" w:space="0" w:color="auto"/>
              <w:bottom w:val="single" w:sz="4" w:space="0" w:color="auto"/>
              <w:right w:val="single" w:sz="4" w:space="0" w:color="auto"/>
            </w:tcBorders>
          </w:tcPr>
          <w:p w:rsidR="00F473D2" w:rsidRPr="00E84C62" w:rsidRDefault="00F473D2" w:rsidP="001B37D0">
            <w:pPr>
              <w:ind w:left="113" w:right="113"/>
              <w:rPr>
                <w:rFonts w:ascii="Times New Roman" w:hAnsi="Times New Roman" w:cs="Times New Roman"/>
                <w:sz w:val="20"/>
                <w:szCs w:val="20"/>
              </w:rPr>
            </w:pPr>
            <w:r w:rsidRPr="00E84C62">
              <w:rPr>
                <w:rFonts w:ascii="Times New Roman" w:hAnsi="Times New Roman" w:cs="Times New Roman"/>
                <w:bCs/>
                <w:sz w:val="20"/>
                <w:szCs w:val="20"/>
              </w:rPr>
              <w:t>What have you found most satisfying whilst undertaking this submission?</w:t>
            </w:r>
          </w:p>
        </w:tc>
        <w:tc>
          <w:tcPr>
            <w:tcW w:w="7896" w:type="dxa"/>
            <w:gridSpan w:val="11"/>
            <w:tcBorders>
              <w:top w:val="single" w:sz="4" w:space="0" w:color="auto"/>
              <w:left w:val="single" w:sz="4" w:space="0" w:color="auto"/>
              <w:bottom w:val="single" w:sz="4" w:space="0" w:color="auto"/>
              <w:right w:val="thinThickLargeGap" w:sz="24" w:space="0" w:color="auto"/>
            </w:tcBorders>
          </w:tcPr>
          <w:p w:rsidR="00F473D2" w:rsidRPr="00E84C62" w:rsidRDefault="00E84C62" w:rsidP="001B37D0">
            <w:pPr>
              <w:pStyle w:val="Subtitle"/>
              <w:rPr>
                <w:bCs/>
                <w:sz w:val="20"/>
                <w:szCs w:val="20"/>
                <w:u w:val="none"/>
              </w:rPr>
            </w:pPr>
            <w:r w:rsidRPr="00E84C62">
              <w:rPr>
                <w:bCs/>
                <w:sz w:val="20"/>
                <w:szCs w:val="20"/>
                <w:u w:val="none"/>
              </w:rPr>
              <w:t>I have found gathering the information most satisfying as it was interesting to see what people consider as the major influences in childhood obesity.</w:t>
            </w:r>
          </w:p>
        </w:tc>
      </w:tr>
      <w:tr w:rsidR="00F473D2" w:rsidRPr="00E84C62" w:rsidTr="00E84C62">
        <w:trPr>
          <w:cantSplit/>
        </w:trPr>
        <w:tc>
          <w:tcPr>
            <w:tcW w:w="2305" w:type="dxa"/>
            <w:vMerge w:val="restart"/>
            <w:tcBorders>
              <w:top w:val="single" w:sz="4" w:space="0" w:color="auto"/>
              <w:left w:val="thinThickLargeGap" w:sz="24" w:space="0" w:color="auto"/>
              <w:bottom w:val="single" w:sz="6" w:space="0" w:color="auto"/>
            </w:tcBorders>
          </w:tcPr>
          <w:p w:rsidR="00F473D2" w:rsidRPr="00E84C62" w:rsidRDefault="00F473D2" w:rsidP="001B37D0">
            <w:pPr>
              <w:pStyle w:val="Subtitle"/>
              <w:jc w:val="left"/>
              <w:rPr>
                <w:b/>
                <w:bCs/>
                <w:sz w:val="24"/>
                <w:szCs w:val="24"/>
                <w:u w:val="none"/>
              </w:rPr>
            </w:pPr>
          </w:p>
          <w:p w:rsidR="00F473D2" w:rsidRPr="00E84C62" w:rsidRDefault="00F473D2" w:rsidP="001B37D0">
            <w:pPr>
              <w:pStyle w:val="Subtitle"/>
              <w:rPr>
                <w:b/>
                <w:bCs/>
                <w:sz w:val="24"/>
                <w:szCs w:val="24"/>
                <w:u w:val="none"/>
              </w:rPr>
            </w:pPr>
            <w:r w:rsidRPr="00E84C62">
              <w:rPr>
                <w:b/>
                <w:bCs/>
                <w:sz w:val="24"/>
                <w:szCs w:val="24"/>
                <w:u w:val="none"/>
              </w:rPr>
              <w:t>ASSESSMENT CRITERIA</w:t>
            </w:r>
          </w:p>
        </w:tc>
        <w:tc>
          <w:tcPr>
            <w:tcW w:w="744" w:type="dxa"/>
            <w:gridSpan w:val="2"/>
            <w:vMerge w:val="restart"/>
            <w:tcBorders>
              <w:top w:val="single" w:sz="4" w:space="0" w:color="auto"/>
              <w:bottom w:val="single" w:sz="6" w:space="0" w:color="auto"/>
              <w:right w:val="single" w:sz="6" w:space="0" w:color="auto"/>
            </w:tcBorders>
            <w:textDirection w:val="btLr"/>
          </w:tcPr>
          <w:p w:rsidR="00F473D2" w:rsidRPr="00E84C62" w:rsidRDefault="00F473D2" w:rsidP="001B37D0">
            <w:pPr>
              <w:ind w:left="113" w:right="113"/>
              <w:rPr>
                <w:rFonts w:ascii="Times New Roman" w:hAnsi="Times New Roman" w:cs="Times New Roman"/>
                <w:sz w:val="16"/>
                <w:szCs w:val="16"/>
              </w:rPr>
            </w:pPr>
            <w:r w:rsidRPr="00E84C62">
              <w:rPr>
                <w:rFonts w:ascii="Times New Roman" w:hAnsi="Times New Roman" w:cs="Times New Roman"/>
                <w:sz w:val="16"/>
                <w:szCs w:val="16"/>
              </w:rPr>
              <w:t>Learning</w:t>
            </w:r>
          </w:p>
          <w:p w:rsidR="00F473D2" w:rsidRPr="00E84C62" w:rsidRDefault="00F473D2" w:rsidP="001B37D0">
            <w:pPr>
              <w:ind w:left="113" w:right="113"/>
              <w:rPr>
                <w:rFonts w:ascii="Times New Roman" w:hAnsi="Times New Roman" w:cs="Times New Roman"/>
                <w:sz w:val="16"/>
                <w:szCs w:val="16"/>
              </w:rPr>
            </w:pPr>
            <w:r w:rsidRPr="00E84C62">
              <w:rPr>
                <w:rFonts w:ascii="Times New Roman" w:hAnsi="Times New Roman" w:cs="Times New Roman"/>
                <w:sz w:val="16"/>
                <w:szCs w:val="16"/>
              </w:rPr>
              <w:t>Outcomes</w:t>
            </w:r>
          </w:p>
          <w:p w:rsidR="00F473D2" w:rsidRPr="00E84C62" w:rsidRDefault="00F473D2" w:rsidP="001B37D0">
            <w:pPr>
              <w:ind w:left="113" w:right="113"/>
              <w:rPr>
                <w:rFonts w:ascii="Times New Roman" w:hAnsi="Times New Roman" w:cs="Times New Roman"/>
                <w:sz w:val="16"/>
                <w:szCs w:val="16"/>
              </w:rPr>
            </w:pPr>
          </w:p>
          <w:p w:rsidR="00F473D2" w:rsidRPr="00E84C62" w:rsidRDefault="00F473D2" w:rsidP="001B37D0">
            <w:pPr>
              <w:pStyle w:val="Subtitle"/>
              <w:ind w:left="113" w:right="113"/>
              <w:rPr>
                <w:b/>
                <w:bCs/>
                <w:sz w:val="16"/>
                <w:szCs w:val="16"/>
                <w:u w:val="none"/>
              </w:rPr>
            </w:pPr>
          </w:p>
        </w:tc>
        <w:tc>
          <w:tcPr>
            <w:tcW w:w="7896" w:type="dxa"/>
            <w:gridSpan w:val="11"/>
            <w:tcBorders>
              <w:top w:val="single" w:sz="4" w:space="0" w:color="auto"/>
              <w:left w:val="single" w:sz="6" w:space="0" w:color="auto"/>
              <w:bottom w:val="single" w:sz="6" w:space="0" w:color="auto"/>
              <w:right w:val="thinThickLargeGap" w:sz="24" w:space="0" w:color="auto"/>
            </w:tcBorders>
          </w:tcPr>
          <w:p w:rsidR="00F473D2" w:rsidRPr="00E84C62" w:rsidRDefault="00F473D2" w:rsidP="001B37D0">
            <w:pPr>
              <w:pStyle w:val="Subtitle"/>
              <w:rPr>
                <w:b/>
                <w:bCs/>
                <w:sz w:val="24"/>
                <w:szCs w:val="24"/>
                <w:u w:val="none"/>
              </w:rPr>
            </w:pPr>
            <w:r w:rsidRPr="00E84C62">
              <w:rPr>
                <w:b/>
                <w:bCs/>
                <w:sz w:val="24"/>
                <w:szCs w:val="24"/>
                <w:u w:val="none"/>
              </w:rPr>
              <w:t>GRADE</w:t>
            </w:r>
          </w:p>
        </w:tc>
      </w:tr>
      <w:tr w:rsidR="00F473D2" w:rsidRPr="00E84C62" w:rsidTr="00E84C62">
        <w:trPr>
          <w:cantSplit/>
        </w:trPr>
        <w:tc>
          <w:tcPr>
            <w:tcW w:w="2305" w:type="dxa"/>
            <w:vMerge/>
            <w:tcBorders>
              <w:top w:val="single" w:sz="6" w:space="0" w:color="auto"/>
              <w:left w:val="thinThickLargeGap" w:sz="24" w:space="0" w:color="auto"/>
              <w:bottom w:val="single" w:sz="6" w:space="0" w:color="auto"/>
            </w:tcBorders>
          </w:tcPr>
          <w:p w:rsidR="00F473D2" w:rsidRPr="00E84C62" w:rsidRDefault="00F473D2" w:rsidP="001B37D0">
            <w:pPr>
              <w:pStyle w:val="Subtitle"/>
              <w:jc w:val="left"/>
              <w:rPr>
                <w:b/>
                <w:bCs/>
                <w:sz w:val="24"/>
                <w:szCs w:val="24"/>
                <w:u w:val="none"/>
              </w:rPr>
            </w:pPr>
          </w:p>
        </w:tc>
        <w:tc>
          <w:tcPr>
            <w:tcW w:w="744" w:type="dxa"/>
            <w:gridSpan w:val="2"/>
            <w:vMerge/>
            <w:tcBorders>
              <w:top w:val="single" w:sz="6" w:space="0" w:color="auto"/>
              <w:bottom w:val="single" w:sz="6" w:space="0" w:color="auto"/>
              <w:right w:val="single" w:sz="6" w:space="0" w:color="auto"/>
            </w:tcBorders>
          </w:tcPr>
          <w:p w:rsidR="00F473D2" w:rsidRPr="00E84C62" w:rsidRDefault="00F473D2" w:rsidP="001B37D0">
            <w:pPr>
              <w:pStyle w:val="Subtitle"/>
              <w:jc w:val="left"/>
              <w:rPr>
                <w:b/>
                <w:bCs/>
                <w:sz w:val="24"/>
                <w:szCs w:val="24"/>
                <w:u w:val="none"/>
              </w:rPr>
            </w:pPr>
          </w:p>
        </w:tc>
        <w:tc>
          <w:tcPr>
            <w:tcW w:w="718" w:type="dxa"/>
            <w:tcBorders>
              <w:top w:val="single" w:sz="6" w:space="0" w:color="auto"/>
              <w:left w:val="single" w:sz="6" w:space="0" w:color="auto"/>
              <w:right w:val="single" w:sz="6" w:space="0" w:color="auto"/>
            </w:tcBorders>
          </w:tcPr>
          <w:p w:rsidR="00F473D2" w:rsidRPr="00E84C62" w:rsidRDefault="00F473D2" w:rsidP="001B37D0">
            <w:pPr>
              <w:pStyle w:val="Subtitle"/>
              <w:rPr>
                <w:b/>
                <w:bCs/>
                <w:sz w:val="16"/>
                <w:szCs w:val="16"/>
                <w:u w:val="none"/>
              </w:rPr>
            </w:pPr>
            <w:r w:rsidRPr="00E84C62">
              <w:rPr>
                <w:b/>
                <w:bCs/>
                <w:sz w:val="16"/>
                <w:szCs w:val="16"/>
                <w:u w:val="none"/>
              </w:rPr>
              <w:t>Poor</w:t>
            </w:r>
          </w:p>
          <w:p w:rsidR="00F473D2" w:rsidRPr="00E84C62" w:rsidRDefault="00F473D2" w:rsidP="001B37D0">
            <w:pPr>
              <w:pStyle w:val="Subtitle"/>
              <w:rPr>
                <w:b/>
                <w:bCs/>
                <w:sz w:val="16"/>
                <w:szCs w:val="16"/>
                <w:u w:val="none"/>
              </w:rPr>
            </w:pPr>
            <w:r w:rsidRPr="00E84C62">
              <w:rPr>
                <w:b/>
                <w:bCs/>
                <w:sz w:val="16"/>
                <w:szCs w:val="16"/>
                <w:u w:val="none"/>
              </w:rPr>
              <w:t>&lt; 20%</w:t>
            </w:r>
          </w:p>
          <w:p w:rsidR="00F473D2" w:rsidRPr="00E84C62" w:rsidRDefault="00F473D2" w:rsidP="001B37D0">
            <w:pPr>
              <w:pStyle w:val="Subtitle"/>
              <w:rPr>
                <w:sz w:val="16"/>
                <w:szCs w:val="16"/>
                <w:u w:val="none"/>
              </w:rPr>
            </w:pPr>
          </w:p>
        </w:tc>
        <w:tc>
          <w:tcPr>
            <w:tcW w:w="923" w:type="dxa"/>
            <w:tcBorders>
              <w:top w:val="single" w:sz="6" w:space="0" w:color="auto"/>
              <w:left w:val="single" w:sz="6" w:space="0" w:color="auto"/>
              <w:right w:val="single" w:sz="6" w:space="0" w:color="auto"/>
            </w:tcBorders>
          </w:tcPr>
          <w:p w:rsidR="00F473D2" w:rsidRPr="00E84C62" w:rsidRDefault="00F473D2" w:rsidP="001B37D0">
            <w:pPr>
              <w:pStyle w:val="Subtitle"/>
              <w:rPr>
                <w:b/>
                <w:sz w:val="16"/>
                <w:szCs w:val="16"/>
                <w:u w:val="none"/>
              </w:rPr>
            </w:pPr>
            <w:r w:rsidRPr="00E84C62">
              <w:rPr>
                <w:b/>
                <w:sz w:val="16"/>
                <w:szCs w:val="16"/>
                <w:u w:val="none"/>
              </w:rPr>
              <w:t>Weak</w:t>
            </w:r>
          </w:p>
          <w:p w:rsidR="00F473D2" w:rsidRPr="00E84C62" w:rsidRDefault="00F473D2" w:rsidP="001B37D0">
            <w:pPr>
              <w:pStyle w:val="Subtitle"/>
              <w:rPr>
                <w:b/>
                <w:sz w:val="16"/>
                <w:szCs w:val="16"/>
                <w:u w:val="none"/>
              </w:rPr>
            </w:pPr>
            <w:r w:rsidRPr="00E84C62">
              <w:rPr>
                <w:b/>
                <w:sz w:val="16"/>
                <w:szCs w:val="16"/>
                <w:u w:val="none"/>
              </w:rPr>
              <w:t>20-29%</w:t>
            </w:r>
          </w:p>
        </w:tc>
        <w:tc>
          <w:tcPr>
            <w:tcW w:w="922" w:type="dxa"/>
            <w:gridSpan w:val="2"/>
            <w:tcBorders>
              <w:top w:val="single" w:sz="6" w:space="0" w:color="auto"/>
              <w:left w:val="single" w:sz="6" w:space="0" w:color="auto"/>
              <w:right w:val="single" w:sz="6" w:space="0" w:color="auto"/>
            </w:tcBorders>
          </w:tcPr>
          <w:p w:rsidR="00F473D2" w:rsidRPr="00E84C62" w:rsidRDefault="00F473D2" w:rsidP="001B37D0">
            <w:pPr>
              <w:pStyle w:val="Subtitle"/>
              <w:rPr>
                <w:b/>
                <w:bCs/>
                <w:sz w:val="16"/>
                <w:szCs w:val="16"/>
                <w:u w:val="none"/>
              </w:rPr>
            </w:pPr>
            <w:r w:rsidRPr="00E84C62">
              <w:rPr>
                <w:b/>
                <w:bCs/>
                <w:sz w:val="16"/>
                <w:szCs w:val="16"/>
                <w:u w:val="none"/>
              </w:rPr>
              <w:t>Unsatisfactory</w:t>
            </w:r>
          </w:p>
          <w:p w:rsidR="00F473D2" w:rsidRPr="00E84C62" w:rsidRDefault="00F473D2" w:rsidP="001B37D0">
            <w:pPr>
              <w:pStyle w:val="Subtitle"/>
              <w:rPr>
                <w:b/>
                <w:bCs/>
                <w:sz w:val="16"/>
                <w:szCs w:val="16"/>
                <w:u w:val="none"/>
              </w:rPr>
            </w:pPr>
            <w:r w:rsidRPr="00E84C62">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rPr>
                <w:b/>
                <w:bCs/>
                <w:sz w:val="16"/>
                <w:szCs w:val="16"/>
                <w:u w:val="none"/>
              </w:rPr>
            </w:pPr>
            <w:r w:rsidRPr="00E84C62">
              <w:rPr>
                <w:b/>
                <w:bCs/>
                <w:sz w:val="16"/>
                <w:szCs w:val="16"/>
                <w:u w:val="none"/>
              </w:rPr>
              <w:t>Satisfactory</w:t>
            </w:r>
          </w:p>
          <w:p w:rsidR="00F473D2" w:rsidRPr="00E84C62" w:rsidRDefault="00F473D2" w:rsidP="001B37D0">
            <w:pPr>
              <w:pStyle w:val="Subtitle"/>
              <w:rPr>
                <w:b/>
                <w:bCs/>
                <w:sz w:val="16"/>
                <w:szCs w:val="16"/>
                <w:u w:val="none"/>
              </w:rPr>
            </w:pPr>
            <w:r w:rsidRPr="00E84C62">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rPr>
                <w:b/>
                <w:bCs/>
                <w:sz w:val="16"/>
                <w:szCs w:val="16"/>
                <w:u w:val="none"/>
              </w:rPr>
            </w:pPr>
            <w:r w:rsidRPr="00E84C62">
              <w:rPr>
                <w:b/>
                <w:bCs/>
                <w:sz w:val="16"/>
                <w:szCs w:val="16"/>
                <w:u w:val="none"/>
              </w:rPr>
              <w:t>Good</w:t>
            </w:r>
          </w:p>
          <w:p w:rsidR="00F473D2" w:rsidRPr="00E84C62" w:rsidRDefault="00F473D2" w:rsidP="001B37D0">
            <w:pPr>
              <w:pStyle w:val="Subtitle"/>
              <w:rPr>
                <w:b/>
                <w:bCs/>
                <w:sz w:val="16"/>
                <w:szCs w:val="16"/>
                <w:u w:val="none"/>
              </w:rPr>
            </w:pPr>
            <w:r w:rsidRPr="00E84C62">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rPr>
                <w:b/>
                <w:bCs/>
                <w:sz w:val="16"/>
                <w:szCs w:val="16"/>
                <w:u w:val="none"/>
              </w:rPr>
            </w:pPr>
            <w:r w:rsidRPr="00E84C62">
              <w:rPr>
                <w:b/>
                <w:bCs/>
                <w:sz w:val="16"/>
                <w:szCs w:val="16"/>
                <w:u w:val="none"/>
              </w:rPr>
              <w:t>Very Good</w:t>
            </w:r>
          </w:p>
          <w:p w:rsidR="00F473D2" w:rsidRPr="00E84C62" w:rsidRDefault="00F473D2" w:rsidP="001B37D0">
            <w:pPr>
              <w:pStyle w:val="Subtitle"/>
              <w:rPr>
                <w:b/>
                <w:bCs/>
                <w:sz w:val="16"/>
                <w:szCs w:val="16"/>
                <w:u w:val="none"/>
              </w:rPr>
            </w:pPr>
            <w:r w:rsidRPr="00E84C62">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F473D2" w:rsidRPr="00E84C62" w:rsidRDefault="00F473D2" w:rsidP="001B37D0">
            <w:pPr>
              <w:pStyle w:val="Subtitle"/>
              <w:rPr>
                <w:b/>
                <w:bCs/>
                <w:sz w:val="16"/>
                <w:szCs w:val="16"/>
                <w:u w:val="none"/>
              </w:rPr>
            </w:pPr>
            <w:r w:rsidRPr="00E84C62">
              <w:rPr>
                <w:b/>
                <w:bCs/>
                <w:sz w:val="16"/>
                <w:szCs w:val="16"/>
                <w:u w:val="none"/>
              </w:rPr>
              <w:t>Excellent</w:t>
            </w:r>
          </w:p>
          <w:p w:rsidR="00F473D2" w:rsidRPr="00E84C62" w:rsidRDefault="00F473D2" w:rsidP="001B37D0">
            <w:pPr>
              <w:pStyle w:val="Subtitle"/>
              <w:rPr>
                <w:b/>
                <w:bCs/>
                <w:sz w:val="16"/>
                <w:szCs w:val="16"/>
                <w:u w:val="none"/>
              </w:rPr>
            </w:pPr>
            <w:r w:rsidRPr="00E84C62">
              <w:rPr>
                <w:b/>
                <w:bCs/>
                <w:sz w:val="16"/>
                <w:szCs w:val="16"/>
                <w:u w:val="none"/>
              </w:rPr>
              <w:t>70 – 84%</w:t>
            </w:r>
          </w:p>
        </w:tc>
        <w:tc>
          <w:tcPr>
            <w:tcW w:w="923" w:type="dxa"/>
            <w:tcBorders>
              <w:top w:val="single" w:sz="6" w:space="0" w:color="auto"/>
              <w:left w:val="single" w:sz="6" w:space="0" w:color="auto"/>
              <w:right w:val="single" w:sz="6" w:space="0" w:color="auto"/>
            </w:tcBorders>
          </w:tcPr>
          <w:p w:rsidR="00F473D2" w:rsidRPr="00E84C62" w:rsidRDefault="00F473D2" w:rsidP="001B37D0">
            <w:pPr>
              <w:pStyle w:val="Subtitle"/>
              <w:rPr>
                <w:b/>
                <w:bCs/>
                <w:sz w:val="16"/>
                <w:szCs w:val="16"/>
                <w:u w:val="none"/>
              </w:rPr>
            </w:pPr>
            <w:r w:rsidRPr="00E84C62">
              <w:rPr>
                <w:b/>
                <w:bCs/>
                <w:sz w:val="16"/>
                <w:szCs w:val="16"/>
                <w:u w:val="none"/>
              </w:rPr>
              <w:t>Exceptional</w:t>
            </w:r>
          </w:p>
          <w:p w:rsidR="00F473D2" w:rsidRPr="00E84C62" w:rsidRDefault="00F473D2" w:rsidP="001B37D0">
            <w:pPr>
              <w:pStyle w:val="Subtitle"/>
              <w:rPr>
                <w:b/>
                <w:bCs/>
                <w:sz w:val="16"/>
                <w:szCs w:val="16"/>
                <w:u w:val="none"/>
              </w:rPr>
            </w:pPr>
            <w:r w:rsidRPr="00E84C62">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F473D2" w:rsidRPr="00E84C62" w:rsidRDefault="00F473D2" w:rsidP="001B37D0">
            <w:pPr>
              <w:pStyle w:val="Subtitle"/>
              <w:jc w:val="left"/>
              <w:rPr>
                <w:b/>
                <w:bCs/>
                <w:sz w:val="18"/>
                <w:szCs w:val="18"/>
                <w:u w:val="none"/>
              </w:rPr>
            </w:pPr>
          </w:p>
          <w:p w:rsidR="00F473D2" w:rsidRPr="00E84C62" w:rsidRDefault="00F473D2" w:rsidP="001B37D0">
            <w:pPr>
              <w:pStyle w:val="Subtitle"/>
              <w:jc w:val="left"/>
              <w:rPr>
                <w:b/>
                <w:bCs/>
                <w:sz w:val="18"/>
                <w:szCs w:val="18"/>
                <w:u w:val="none"/>
              </w:rPr>
            </w:pPr>
            <w:r w:rsidRPr="00E84C62">
              <w:rPr>
                <w:b/>
                <w:bCs/>
                <w:sz w:val="18"/>
                <w:szCs w:val="18"/>
                <w:u w:val="none"/>
              </w:rPr>
              <w:t xml:space="preserve">  %</w:t>
            </w:r>
          </w:p>
        </w:tc>
      </w:tr>
      <w:tr w:rsidR="00F473D2" w:rsidRPr="00E84C62" w:rsidTr="00E84C62">
        <w:tc>
          <w:tcPr>
            <w:tcW w:w="2305" w:type="dxa"/>
            <w:tcBorders>
              <w:top w:val="single" w:sz="6" w:space="0" w:color="auto"/>
              <w:left w:val="thinThickLargeGap" w:sz="24" w:space="0" w:color="auto"/>
              <w:bottom w:val="single" w:sz="6" w:space="0" w:color="auto"/>
            </w:tcBorders>
          </w:tcPr>
          <w:p w:rsidR="00F473D2" w:rsidRPr="00E84C62" w:rsidRDefault="00F473D2" w:rsidP="001B37D0">
            <w:pPr>
              <w:pStyle w:val="Subtitle"/>
              <w:jc w:val="left"/>
              <w:rPr>
                <w:sz w:val="20"/>
                <w:szCs w:val="20"/>
                <w:u w:val="none"/>
              </w:rPr>
            </w:pPr>
            <w:r w:rsidRPr="00E84C62">
              <w:rPr>
                <w:sz w:val="20"/>
                <w:szCs w:val="20"/>
                <w:u w:val="none"/>
              </w:rPr>
              <w:t>Introduction to the chosen topic</w:t>
            </w:r>
          </w:p>
        </w:tc>
        <w:tc>
          <w:tcPr>
            <w:tcW w:w="744" w:type="dxa"/>
            <w:gridSpan w:val="2"/>
            <w:tcBorders>
              <w:top w:val="single" w:sz="6" w:space="0" w:color="auto"/>
              <w:bottom w:val="single" w:sz="6" w:space="0" w:color="auto"/>
              <w:right w:val="single" w:sz="6" w:space="0" w:color="auto"/>
            </w:tcBorders>
          </w:tcPr>
          <w:p w:rsidR="00F473D2" w:rsidRPr="00E84C62" w:rsidRDefault="00F473D2" w:rsidP="001B37D0">
            <w:pPr>
              <w:pStyle w:val="Subtitle"/>
              <w:rPr>
                <w:b/>
                <w:bCs/>
                <w:sz w:val="18"/>
                <w:szCs w:val="18"/>
                <w:u w:val="none"/>
              </w:rPr>
            </w:pPr>
            <w:r w:rsidRPr="00E84C62">
              <w:rPr>
                <w:b/>
                <w:bCs/>
                <w:sz w:val="18"/>
                <w:szCs w:val="18"/>
                <w:u w:val="none"/>
              </w:rPr>
              <w:t>2</w:t>
            </w:r>
          </w:p>
        </w:tc>
        <w:tc>
          <w:tcPr>
            <w:tcW w:w="718"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right"/>
              <w:rPr>
                <w:sz w:val="24"/>
                <w:szCs w:val="24"/>
                <w:u w:val="none"/>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5%</w:t>
            </w:r>
          </w:p>
        </w:tc>
      </w:tr>
      <w:tr w:rsidR="00F473D2" w:rsidRPr="00E84C62" w:rsidTr="00E84C62">
        <w:tc>
          <w:tcPr>
            <w:tcW w:w="2305" w:type="dxa"/>
            <w:tcBorders>
              <w:top w:val="single" w:sz="6" w:space="0" w:color="auto"/>
              <w:left w:val="thinThickLargeGap" w:sz="24" w:space="0" w:color="auto"/>
              <w:bottom w:val="single" w:sz="6" w:space="0" w:color="auto"/>
            </w:tcBorders>
          </w:tcPr>
          <w:p w:rsidR="00F473D2" w:rsidRPr="00E84C62" w:rsidRDefault="00F473D2" w:rsidP="001B37D0">
            <w:pPr>
              <w:pStyle w:val="Subtitle"/>
              <w:jc w:val="left"/>
              <w:rPr>
                <w:sz w:val="20"/>
                <w:szCs w:val="20"/>
                <w:u w:val="none"/>
              </w:rPr>
            </w:pPr>
            <w:r w:rsidRPr="00E84C62">
              <w:rPr>
                <w:sz w:val="20"/>
                <w:szCs w:val="20"/>
                <w:u w:val="none"/>
              </w:rPr>
              <w:t>Development of ideas and quality of argument.</w:t>
            </w:r>
          </w:p>
        </w:tc>
        <w:tc>
          <w:tcPr>
            <w:tcW w:w="744" w:type="dxa"/>
            <w:gridSpan w:val="2"/>
            <w:tcBorders>
              <w:top w:val="single" w:sz="6" w:space="0" w:color="auto"/>
              <w:bottom w:val="single" w:sz="6" w:space="0" w:color="auto"/>
              <w:right w:val="single" w:sz="6" w:space="0" w:color="auto"/>
            </w:tcBorders>
          </w:tcPr>
          <w:p w:rsidR="00F473D2" w:rsidRPr="00E84C62" w:rsidRDefault="00F473D2" w:rsidP="001B37D0">
            <w:pPr>
              <w:pStyle w:val="Subtitle"/>
              <w:rPr>
                <w:b/>
                <w:bCs/>
                <w:sz w:val="18"/>
                <w:szCs w:val="18"/>
                <w:u w:val="none"/>
              </w:rPr>
            </w:pPr>
            <w:r w:rsidRPr="00E84C62">
              <w:rPr>
                <w:b/>
                <w:bCs/>
                <w:sz w:val="18"/>
                <w:szCs w:val="18"/>
                <w:u w:val="none"/>
              </w:rPr>
              <w:t>1</w:t>
            </w:r>
            <w:proofErr w:type="gramStart"/>
            <w:r w:rsidRPr="00E84C62">
              <w:rPr>
                <w:b/>
                <w:bCs/>
                <w:sz w:val="18"/>
                <w:szCs w:val="18"/>
                <w:u w:val="none"/>
              </w:rPr>
              <w:t>,2,3</w:t>
            </w:r>
            <w:proofErr w:type="gramEnd"/>
          </w:p>
        </w:tc>
        <w:tc>
          <w:tcPr>
            <w:tcW w:w="718"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rPr>
                <w:rFonts w:ascii="Times New Roman" w:hAnsi="Times New Roman" w:cs="Times New Roman"/>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50%</w:t>
            </w:r>
          </w:p>
        </w:tc>
      </w:tr>
      <w:tr w:rsidR="00F473D2" w:rsidRPr="00E84C62" w:rsidTr="00E84C62">
        <w:tc>
          <w:tcPr>
            <w:tcW w:w="2305" w:type="dxa"/>
            <w:tcBorders>
              <w:top w:val="single" w:sz="6" w:space="0" w:color="auto"/>
              <w:left w:val="thinThickLargeGap" w:sz="24" w:space="0" w:color="auto"/>
              <w:bottom w:val="single" w:sz="6" w:space="0" w:color="auto"/>
            </w:tcBorders>
          </w:tcPr>
          <w:p w:rsidR="00F473D2" w:rsidRPr="00E84C62" w:rsidRDefault="00F473D2" w:rsidP="001B37D0">
            <w:pPr>
              <w:pStyle w:val="Subtitle"/>
              <w:jc w:val="left"/>
              <w:rPr>
                <w:sz w:val="20"/>
                <w:szCs w:val="20"/>
                <w:u w:val="none"/>
              </w:rPr>
            </w:pPr>
            <w:r w:rsidRPr="00E84C62">
              <w:rPr>
                <w:sz w:val="20"/>
                <w:szCs w:val="20"/>
                <w:u w:val="none"/>
              </w:rPr>
              <w:t>Practical implications and suggestions based upon your critical review</w:t>
            </w:r>
          </w:p>
        </w:tc>
        <w:tc>
          <w:tcPr>
            <w:tcW w:w="744" w:type="dxa"/>
            <w:gridSpan w:val="2"/>
            <w:tcBorders>
              <w:top w:val="single" w:sz="6" w:space="0" w:color="auto"/>
              <w:bottom w:val="single" w:sz="6" w:space="0" w:color="auto"/>
              <w:right w:val="single" w:sz="6" w:space="0" w:color="auto"/>
            </w:tcBorders>
          </w:tcPr>
          <w:p w:rsidR="00F473D2" w:rsidRPr="00E84C62" w:rsidRDefault="00F473D2" w:rsidP="001B37D0">
            <w:pPr>
              <w:pStyle w:val="Subtitle"/>
              <w:rPr>
                <w:b/>
                <w:bCs/>
                <w:sz w:val="18"/>
                <w:szCs w:val="18"/>
                <w:u w:val="none"/>
              </w:rPr>
            </w:pPr>
            <w:r w:rsidRPr="00E84C62">
              <w:rPr>
                <w:b/>
                <w:bCs/>
                <w:sz w:val="18"/>
                <w:szCs w:val="18"/>
                <w:u w:val="none"/>
              </w:rPr>
              <w:t>1</w:t>
            </w:r>
            <w:proofErr w:type="gramStart"/>
            <w:r w:rsidRPr="00E84C62">
              <w:rPr>
                <w:b/>
                <w:bCs/>
                <w:sz w:val="18"/>
                <w:szCs w:val="18"/>
                <w:u w:val="none"/>
              </w:rPr>
              <w:t>,2,3</w:t>
            </w:r>
            <w:proofErr w:type="gramEnd"/>
            <w:r w:rsidRPr="00E84C62">
              <w:rPr>
                <w:b/>
                <w:bCs/>
                <w:sz w:val="18"/>
                <w:szCs w:val="18"/>
                <w:u w:val="none"/>
              </w:rPr>
              <w:t>,</w:t>
            </w:r>
          </w:p>
        </w:tc>
        <w:tc>
          <w:tcPr>
            <w:tcW w:w="718"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rPr>
                <w:rFonts w:ascii="Times New Roman" w:hAnsi="Times New Roman" w:cs="Times New Roman"/>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20%</w:t>
            </w:r>
          </w:p>
        </w:tc>
      </w:tr>
      <w:tr w:rsidR="00F473D2" w:rsidRPr="00E84C62" w:rsidTr="00E84C62">
        <w:tc>
          <w:tcPr>
            <w:tcW w:w="2305" w:type="dxa"/>
            <w:tcBorders>
              <w:top w:val="single" w:sz="6" w:space="0" w:color="auto"/>
              <w:left w:val="thinThickLargeGap" w:sz="24" w:space="0" w:color="auto"/>
              <w:bottom w:val="single" w:sz="6" w:space="0" w:color="auto"/>
            </w:tcBorders>
          </w:tcPr>
          <w:p w:rsidR="00F473D2" w:rsidRPr="00E84C62" w:rsidRDefault="00F473D2" w:rsidP="001B37D0">
            <w:pPr>
              <w:pStyle w:val="Subtitle"/>
              <w:ind w:left="-15"/>
              <w:jc w:val="left"/>
              <w:rPr>
                <w:sz w:val="20"/>
                <w:szCs w:val="20"/>
                <w:u w:val="none"/>
              </w:rPr>
            </w:pPr>
            <w:r w:rsidRPr="00E84C62">
              <w:rPr>
                <w:sz w:val="20"/>
                <w:szCs w:val="20"/>
                <w:u w:val="none"/>
              </w:rPr>
              <w:t>Summary / conclusion</w:t>
            </w:r>
          </w:p>
        </w:tc>
        <w:tc>
          <w:tcPr>
            <w:tcW w:w="744" w:type="dxa"/>
            <w:gridSpan w:val="2"/>
            <w:tcBorders>
              <w:top w:val="single" w:sz="6" w:space="0" w:color="auto"/>
              <w:bottom w:val="single" w:sz="6" w:space="0" w:color="auto"/>
              <w:right w:val="single" w:sz="6" w:space="0" w:color="auto"/>
            </w:tcBorders>
          </w:tcPr>
          <w:p w:rsidR="00F473D2" w:rsidRPr="00E84C62" w:rsidRDefault="00F473D2" w:rsidP="001B37D0">
            <w:pPr>
              <w:pStyle w:val="Subtitle"/>
              <w:rPr>
                <w:b/>
                <w:bCs/>
                <w:sz w:val="18"/>
                <w:szCs w:val="18"/>
                <w:u w:val="none"/>
              </w:rPr>
            </w:pPr>
            <w:r w:rsidRPr="00E84C62">
              <w:rPr>
                <w:b/>
                <w:bCs/>
                <w:sz w:val="18"/>
                <w:szCs w:val="18"/>
                <w:u w:val="none"/>
              </w:rPr>
              <w:t>1</w:t>
            </w:r>
          </w:p>
        </w:tc>
        <w:tc>
          <w:tcPr>
            <w:tcW w:w="718"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5%</w:t>
            </w:r>
          </w:p>
        </w:tc>
      </w:tr>
      <w:tr w:rsidR="00F473D2" w:rsidRPr="00E84C62" w:rsidTr="00E84C62">
        <w:tc>
          <w:tcPr>
            <w:tcW w:w="2305" w:type="dxa"/>
            <w:tcBorders>
              <w:top w:val="single" w:sz="6" w:space="0" w:color="auto"/>
              <w:left w:val="thinThickLargeGap" w:sz="24" w:space="0" w:color="auto"/>
              <w:bottom w:val="single" w:sz="6" w:space="0" w:color="auto"/>
            </w:tcBorders>
          </w:tcPr>
          <w:p w:rsidR="00F473D2" w:rsidRPr="00E84C62" w:rsidRDefault="00F473D2" w:rsidP="001B37D0">
            <w:pPr>
              <w:pStyle w:val="Subtitle"/>
              <w:ind w:left="-15"/>
              <w:jc w:val="left"/>
              <w:rPr>
                <w:sz w:val="20"/>
                <w:szCs w:val="20"/>
                <w:u w:val="none"/>
              </w:rPr>
            </w:pPr>
            <w:r w:rsidRPr="00E84C62">
              <w:rPr>
                <w:sz w:val="20"/>
                <w:szCs w:val="20"/>
                <w:u w:val="none"/>
              </w:rPr>
              <w:t>Quality of resources used within the assignment.</w:t>
            </w:r>
          </w:p>
        </w:tc>
        <w:tc>
          <w:tcPr>
            <w:tcW w:w="744" w:type="dxa"/>
            <w:gridSpan w:val="2"/>
            <w:tcBorders>
              <w:top w:val="single" w:sz="6" w:space="0" w:color="auto"/>
              <w:bottom w:val="single" w:sz="6" w:space="0" w:color="auto"/>
              <w:right w:val="single" w:sz="6" w:space="0" w:color="auto"/>
            </w:tcBorders>
          </w:tcPr>
          <w:p w:rsidR="00F473D2" w:rsidRPr="00E84C62" w:rsidRDefault="00F473D2" w:rsidP="001B37D0">
            <w:pPr>
              <w:pStyle w:val="Subtitle"/>
              <w:rPr>
                <w:b/>
                <w:bCs/>
                <w:sz w:val="18"/>
                <w:szCs w:val="18"/>
                <w:u w:val="none"/>
              </w:rPr>
            </w:pPr>
          </w:p>
          <w:p w:rsidR="00F473D2" w:rsidRPr="00E84C62" w:rsidRDefault="00F473D2" w:rsidP="001B37D0">
            <w:pPr>
              <w:pStyle w:val="Subtitle"/>
              <w:rPr>
                <w:b/>
                <w:bCs/>
                <w:sz w:val="18"/>
                <w:szCs w:val="18"/>
                <w:u w:val="none"/>
              </w:rPr>
            </w:pPr>
            <w:r w:rsidRPr="00E84C62">
              <w:rPr>
                <w:b/>
                <w:bCs/>
                <w:sz w:val="18"/>
                <w:szCs w:val="18"/>
                <w:u w:val="none"/>
              </w:rPr>
              <w:t>3</w:t>
            </w:r>
          </w:p>
        </w:tc>
        <w:tc>
          <w:tcPr>
            <w:tcW w:w="718"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473D2" w:rsidRPr="00E84C62" w:rsidRDefault="00F473D2" w:rsidP="001B37D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923" w:type="dxa"/>
            <w:tcBorders>
              <w:left w:val="single" w:sz="6" w:space="0" w:color="auto"/>
              <w:right w:val="single" w:sz="6" w:space="0" w:color="auto"/>
            </w:tcBorders>
          </w:tcPr>
          <w:p w:rsidR="00F473D2" w:rsidRPr="00E84C62" w:rsidRDefault="00F473D2" w:rsidP="001B37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20%</w:t>
            </w:r>
          </w:p>
        </w:tc>
      </w:tr>
      <w:tr w:rsidR="00F473D2" w:rsidRPr="00E84C62" w:rsidTr="001B37D0">
        <w:trPr>
          <w:cantSplit/>
          <w:trHeight w:val="282"/>
        </w:trPr>
        <w:tc>
          <w:tcPr>
            <w:tcW w:w="10225" w:type="dxa"/>
            <w:gridSpan w:val="13"/>
            <w:tcBorders>
              <w:left w:val="thinThickLargeGap" w:sz="24" w:space="0" w:color="auto"/>
              <w:right w:val="single" w:sz="4" w:space="0" w:color="auto"/>
            </w:tcBorders>
          </w:tcPr>
          <w:p w:rsidR="00F473D2" w:rsidRPr="00E84C62" w:rsidRDefault="00F473D2" w:rsidP="001B37D0">
            <w:pPr>
              <w:pStyle w:val="Subtitle"/>
              <w:jc w:val="left"/>
              <w:rPr>
                <w:b/>
                <w:bCs/>
                <w:sz w:val="24"/>
                <w:szCs w:val="24"/>
                <w:u w:val="none"/>
              </w:rPr>
            </w:pPr>
            <w:r w:rsidRPr="00E84C62">
              <w:rPr>
                <w:sz w:val="18"/>
                <w:szCs w:val="18"/>
                <w:u w:val="none"/>
              </w:rPr>
              <w:t xml:space="preserve">It is expected that students will present work that is proof read, correctly referenced and adheres to the </w:t>
            </w:r>
            <w:r w:rsidRPr="00E84C62">
              <w:rPr>
                <w:b/>
                <w:sz w:val="18"/>
                <w:szCs w:val="18"/>
                <w:u w:val="none"/>
              </w:rPr>
              <w:t>Assessment Checklist.</w:t>
            </w:r>
            <w:r w:rsidRPr="00E84C62">
              <w:rPr>
                <w:sz w:val="18"/>
                <w:szCs w:val="18"/>
                <w:u w:val="none"/>
              </w:rPr>
              <w:t xml:space="preserve"> Therefore a range of 0 – 10 marks will be deducted for non-completion of any of the points on the </w:t>
            </w:r>
            <w:r w:rsidRPr="00E84C62">
              <w:rPr>
                <w:b/>
                <w:sz w:val="18"/>
                <w:szCs w:val="18"/>
                <w:u w:val="none"/>
              </w:rPr>
              <w:t>checklist below</w:t>
            </w:r>
            <w:r w:rsidRPr="00E84C62">
              <w:rPr>
                <w:sz w:val="18"/>
                <w:szCs w:val="18"/>
                <w:u w:val="none"/>
              </w:rPr>
              <w:t>.</w:t>
            </w:r>
          </w:p>
        </w:tc>
        <w:tc>
          <w:tcPr>
            <w:tcW w:w="720" w:type="dxa"/>
            <w:tcBorders>
              <w:left w:val="single" w:sz="4" w:space="0" w:color="auto"/>
              <w:right w:val="thinThickLargeGap" w:sz="24" w:space="0" w:color="auto"/>
            </w:tcBorders>
          </w:tcPr>
          <w:p w:rsidR="00F473D2" w:rsidRPr="00E84C62" w:rsidRDefault="00F473D2" w:rsidP="001B37D0">
            <w:pPr>
              <w:pStyle w:val="Subtitle"/>
              <w:jc w:val="left"/>
              <w:rPr>
                <w:b/>
                <w:bCs/>
                <w:sz w:val="24"/>
                <w:szCs w:val="24"/>
                <w:highlight w:val="yellow"/>
                <w:u w:val="none"/>
              </w:rPr>
            </w:pPr>
          </w:p>
        </w:tc>
      </w:tr>
      <w:tr w:rsidR="00F473D2" w:rsidRPr="00E84C62" w:rsidTr="001B37D0">
        <w:trPr>
          <w:cantSplit/>
          <w:trHeight w:val="4341"/>
        </w:trPr>
        <w:tc>
          <w:tcPr>
            <w:tcW w:w="10945" w:type="dxa"/>
            <w:gridSpan w:val="14"/>
            <w:tcBorders>
              <w:left w:val="thinThickLargeGap" w:sz="24" w:space="0" w:color="auto"/>
              <w:right w:val="thinThickLargeGap" w:sz="24" w:space="0" w:color="auto"/>
            </w:tcBorders>
          </w:tcPr>
          <w:p w:rsidR="00F473D2" w:rsidRPr="00E84C62" w:rsidRDefault="00F473D2" w:rsidP="001B37D0">
            <w:pPr>
              <w:pStyle w:val="Subtitle"/>
              <w:jc w:val="left"/>
              <w:rPr>
                <w:b/>
                <w:bCs/>
                <w:sz w:val="24"/>
                <w:szCs w:val="24"/>
                <w:u w:val="none"/>
              </w:rPr>
            </w:pPr>
            <w:r w:rsidRPr="00E84C62">
              <w:rPr>
                <w:b/>
                <w:bCs/>
                <w:sz w:val="24"/>
                <w:szCs w:val="24"/>
                <w:u w:val="none"/>
              </w:rPr>
              <w:t>TUTOR COMMENTS:</w:t>
            </w: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p w:rsidR="00F473D2" w:rsidRPr="00E84C62" w:rsidRDefault="00F473D2" w:rsidP="001B37D0">
            <w:pPr>
              <w:pStyle w:val="Subtitle"/>
              <w:ind w:left="937" w:right="1152"/>
              <w:jc w:val="both"/>
              <w:rPr>
                <w:b/>
                <w:bCs/>
                <w:sz w:val="24"/>
                <w:szCs w:val="24"/>
                <w:u w:val="none"/>
              </w:rPr>
            </w:pPr>
          </w:p>
        </w:tc>
      </w:tr>
      <w:tr w:rsidR="00F473D2" w:rsidRPr="00E84C62" w:rsidTr="001B37D0">
        <w:trPr>
          <w:cantSplit/>
          <w:trHeight w:val="365"/>
        </w:trPr>
        <w:tc>
          <w:tcPr>
            <w:tcW w:w="2661" w:type="dxa"/>
            <w:gridSpan w:val="2"/>
            <w:tcBorders>
              <w:left w:val="thinThickLargeGap" w:sz="24" w:space="0" w:color="auto"/>
              <w:bottom w:val="thickThin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 xml:space="preserve"> Submission date:  7/12/18</w:t>
            </w:r>
          </w:p>
          <w:p w:rsidR="00F473D2" w:rsidRPr="00E84C62" w:rsidRDefault="00F473D2" w:rsidP="001B37D0">
            <w:pPr>
              <w:pStyle w:val="Subtitle"/>
              <w:jc w:val="left"/>
              <w:rPr>
                <w:b/>
                <w:bCs/>
                <w:sz w:val="18"/>
                <w:szCs w:val="18"/>
                <w:u w:val="none"/>
              </w:rPr>
            </w:pPr>
            <w:proofErr w:type="gramStart"/>
            <w:r w:rsidRPr="00E84C62">
              <w:rPr>
                <w:b/>
                <w:bCs/>
                <w:sz w:val="18"/>
                <w:szCs w:val="18"/>
                <w:u w:val="none"/>
              </w:rPr>
              <w:t>via</w:t>
            </w:r>
            <w:proofErr w:type="gramEnd"/>
            <w:r w:rsidRPr="00E84C62">
              <w:rPr>
                <w:b/>
                <w:bCs/>
                <w:sz w:val="18"/>
                <w:szCs w:val="18"/>
                <w:u w:val="none"/>
              </w:rPr>
              <w:t xml:space="preserve"> Turnitin</w:t>
            </w:r>
          </w:p>
        </w:tc>
        <w:tc>
          <w:tcPr>
            <w:tcW w:w="2337" w:type="dxa"/>
            <w:gridSpan w:val="4"/>
            <w:tcBorders>
              <w:bottom w:val="thickThin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Return date:</w:t>
            </w:r>
          </w:p>
          <w:p w:rsidR="00F473D2" w:rsidRPr="00E84C62" w:rsidRDefault="00F473D2" w:rsidP="001B37D0">
            <w:pPr>
              <w:pStyle w:val="Subtitle"/>
              <w:jc w:val="left"/>
              <w:rPr>
                <w:b/>
                <w:bCs/>
                <w:sz w:val="18"/>
                <w:szCs w:val="18"/>
                <w:u w:val="none"/>
              </w:rPr>
            </w:pPr>
            <w:r w:rsidRPr="00E84C62">
              <w:rPr>
                <w:b/>
                <w:bCs/>
                <w:sz w:val="18"/>
                <w:szCs w:val="18"/>
                <w:u w:val="none"/>
              </w:rPr>
              <w:t>(</w:t>
            </w:r>
            <w:proofErr w:type="gramStart"/>
            <w:r w:rsidRPr="00E84C62">
              <w:rPr>
                <w:b/>
                <w:bCs/>
                <w:sz w:val="18"/>
                <w:szCs w:val="18"/>
                <w:u w:val="none"/>
              </w:rPr>
              <w:t>at</w:t>
            </w:r>
            <w:proofErr w:type="gramEnd"/>
            <w:r w:rsidRPr="00E84C62">
              <w:rPr>
                <w:b/>
                <w:bCs/>
                <w:sz w:val="18"/>
                <w:szCs w:val="18"/>
                <w:u w:val="none"/>
              </w:rPr>
              <w:t xml:space="preserve"> least within 4 weeks)</w:t>
            </w:r>
          </w:p>
        </w:tc>
        <w:tc>
          <w:tcPr>
            <w:tcW w:w="3600" w:type="dxa"/>
            <w:gridSpan w:val="5"/>
            <w:tcBorders>
              <w:bottom w:val="thickThin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 xml:space="preserve">Tutor: Alison </w:t>
            </w:r>
            <w:proofErr w:type="spellStart"/>
            <w:r w:rsidRPr="00E84C62">
              <w:rPr>
                <w:b/>
                <w:bCs/>
                <w:sz w:val="18"/>
                <w:szCs w:val="18"/>
                <w:u w:val="none"/>
              </w:rPr>
              <w:t>Connaughton</w:t>
            </w:r>
            <w:proofErr w:type="spellEnd"/>
            <w:r w:rsidRPr="00E84C62">
              <w:rPr>
                <w:b/>
                <w:bCs/>
                <w:sz w:val="18"/>
                <w:szCs w:val="18"/>
                <w:u w:val="none"/>
              </w:rPr>
              <w:t xml:space="preserve"> </w:t>
            </w:r>
          </w:p>
        </w:tc>
        <w:tc>
          <w:tcPr>
            <w:tcW w:w="2347" w:type="dxa"/>
            <w:gridSpan w:val="3"/>
            <w:tcBorders>
              <w:bottom w:val="thickThinLargeGap" w:sz="24" w:space="0" w:color="auto"/>
              <w:right w:val="thinThickLargeGap" w:sz="24" w:space="0" w:color="auto"/>
            </w:tcBorders>
          </w:tcPr>
          <w:p w:rsidR="00F473D2" w:rsidRPr="00E84C62" w:rsidRDefault="00F473D2" w:rsidP="001B37D0">
            <w:pPr>
              <w:pStyle w:val="Subtitle"/>
              <w:jc w:val="left"/>
              <w:rPr>
                <w:b/>
                <w:bCs/>
                <w:sz w:val="18"/>
                <w:szCs w:val="18"/>
                <w:u w:val="none"/>
              </w:rPr>
            </w:pPr>
            <w:r w:rsidRPr="00E84C62">
              <w:rPr>
                <w:b/>
                <w:bCs/>
                <w:sz w:val="18"/>
                <w:szCs w:val="18"/>
                <w:u w:val="none"/>
              </w:rPr>
              <w:t xml:space="preserve">Mark: </w:t>
            </w:r>
          </w:p>
        </w:tc>
      </w:tr>
    </w:tbl>
    <w:p w:rsidR="00F473D2" w:rsidRDefault="00F473D2" w:rsidP="00F473D2">
      <w:pPr>
        <w:spacing w:line="360" w:lineRule="auto"/>
        <w:rPr>
          <w:rFonts w:ascii="Times New Roman" w:hAnsi="Times New Roman" w:cs="Times New Roman"/>
          <w:sz w:val="28"/>
          <w:szCs w:val="24"/>
        </w:rPr>
      </w:pPr>
    </w:p>
    <w:p w:rsidR="00CA7AEA" w:rsidRPr="00F473D2" w:rsidRDefault="00301705" w:rsidP="00F473D2">
      <w:pPr>
        <w:spacing w:line="360" w:lineRule="auto"/>
        <w:rPr>
          <w:rFonts w:ascii="Times New Roman" w:hAnsi="Times New Roman" w:cs="Times New Roman"/>
          <w:sz w:val="28"/>
          <w:szCs w:val="24"/>
        </w:rPr>
      </w:pPr>
      <w:r w:rsidRPr="00F473D2">
        <w:rPr>
          <w:rFonts w:ascii="Times New Roman" w:hAnsi="Times New Roman" w:cs="Times New Roman"/>
          <w:sz w:val="28"/>
          <w:szCs w:val="24"/>
        </w:rPr>
        <w:lastRenderedPageBreak/>
        <w:t>Childhood obesity epidemic: who is to blame?</w:t>
      </w:r>
    </w:p>
    <w:p w:rsidR="00AE3083" w:rsidRPr="00F473D2" w:rsidRDefault="00301705" w:rsidP="00F473D2">
      <w:pPr>
        <w:spacing w:line="360" w:lineRule="auto"/>
        <w:rPr>
          <w:rFonts w:ascii="Times New Roman" w:hAnsi="Times New Roman" w:cs="Times New Roman"/>
          <w:sz w:val="24"/>
          <w:szCs w:val="24"/>
        </w:rPr>
      </w:pPr>
      <w:r w:rsidRPr="00F473D2">
        <w:rPr>
          <w:rFonts w:ascii="Times New Roman" w:hAnsi="Times New Roman" w:cs="Times New Roman"/>
          <w:sz w:val="24"/>
          <w:szCs w:val="24"/>
        </w:rPr>
        <w:t xml:space="preserve">This assignment will focus on </w:t>
      </w:r>
      <w:r w:rsidR="00DB77F7" w:rsidRPr="00F473D2">
        <w:rPr>
          <w:rFonts w:ascii="Times New Roman" w:hAnsi="Times New Roman" w:cs="Times New Roman"/>
          <w:sz w:val="24"/>
          <w:szCs w:val="24"/>
        </w:rPr>
        <w:t>the</w:t>
      </w:r>
      <w:r w:rsidRPr="00F473D2">
        <w:rPr>
          <w:rFonts w:ascii="Times New Roman" w:hAnsi="Times New Roman" w:cs="Times New Roman"/>
          <w:sz w:val="24"/>
          <w:szCs w:val="24"/>
        </w:rPr>
        <w:t xml:space="preserve"> current issue of childhood </w:t>
      </w:r>
      <w:r w:rsidR="00650C1F" w:rsidRPr="00F473D2">
        <w:rPr>
          <w:rFonts w:ascii="Times New Roman" w:hAnsi="Times New Roman" w:cs="Times New Roman"/>
          <w:sz w:val="24"/>
          <w:szCs w:val="24"/>
        </w:rPr>
        <w:t>obesit</w:t>
      </w:r>
      <w:r w:rsidRPr="00F473D2">
        <w:rPr>
          <w:rFonts w:ascii="Times New Roman" w:hAnsi="Times New Roman" w:cs="Times New Roman"/>
          <w:sz w:val="24"/>
          <w:szCs w:val="24"/>
        </w:rPr>
        <w:t>y</w:t>
      </w:r>
      <w:r w:rsidR="004860F9" w:rsidRPr="00F473D2">
        <w:rPr>
          <w:rFonts w:ascii="Times New Roman" w:hAnsi="Times New Roman" w:cs="Times New Roman"/>
          <w:sz w:val="24"/>
          <w:szCs w:val="24"/>
        </w:rPr>
        <w:t xml:space="preserve"> which </w:t>
      </w:r>
      <w:r w:rsidR="004B4F24" w:rsidRPr="00F473D2">
        <w:rPr>
          <w:rFonts w:ascii="Times New Roman" w:hAnsi="Times New Roman" w:cs="Times New Roman"/>
          <w:sz w:val="24"/>
          <w:szCs w:val="24"/>
        </w:rPr>
        <w:t xml:space="preserve">is being defined as </w:t>
      </w:r>
      <w:r w:rsidR="00DB77F7" w:rsidRPr="00F473D2">
        <w:rPr>
          <w:rFonts w:ascii="Times New Roman" w:hAnsi="Times New Roman" w:cs="Times New Roman"/>
          <w:sz w:val="24"/>
          <w:szCs w:val="24"/>
        </w:rPr>
        <w:t>“one of the most serious public health challenges of the 21</w:t>
      </w:r>
      <w:r w:rsidR="00DB77F7" w:rsidRPr="00F473D2">
        <w:rPr>
          <w:rFonts w:ascii="Times New Roman" w:hAnsi="Times New Roman" w:cs="Times New Roman"/>
          <w:sz w:val="24"/>
          <w:szCs w:val="24"/>
          <w:vertAlign w:val="superscript"/>
        </w:rPr>
        <w:t>st</w:t>
      </w:r>
      <w:r w:rsidR="00DB77F7" w:rsidRPr="00F473D2">
        <w:rPr>
          <w:rFonts w:ascii="Times New Roman" w:hAnsi="Times New Roman" w:cs="Times New Roman"/>
          <w:sz w:val="24"/>
          <w:szCs w:val="24"/>
        </w:rPr>
        <w:t xml:space="preserve"> century” </w:t>
      </w:r>
      <w:r w:rsidR="004B4F24" w:rsidRPr="00F473D2">
        <w:rPr>
          <w:rFonts w:ascii="Times New Roman" w:hAnsi="Times New Roman" w:cs="Times New Roman"/>
          <w:sz w:val="24"/>
          <w:szCs w:val="24"/>
        </w:rPr>
        <w:t xml:space="preserve">(World Health Organisation, 2018) </w:t>
      </w:r>
      <w:r w:rsidR="00DB77F7" w:rsidRPr="00F473D2">
        <w:rPr>
          <w:rFonts w:ascii="Times New Roman" w:hAnsi="Times New Roman" w:cs="Times New Roman"/>
          <w:sz w:val="24"/>
          <w:szCs w:val="24"/>
        </w:rPr>
        <w:t>whic</w:t>
      </w:r>
      <w:r w:rsidR="00255899" w:rsidRPr="00F473D2">
        <w:rPr>
          <w:rFonts w:ascii="Times New Roman" w:hAnsi="Times New Roman" w:cs="Times New Roman"/>
          <w:sz w:val="24"/>
          <w:szCs w:val="24"/>
        </w:rPr>
        <w:t xml:space="preserve">h is affecting people globally. </w:t>
      </w:r>
      <w:r w:rsidR="004B4F24" w:rsidRPr="00F473D2">
        <w:rPr>
          <w:rFonts w:ascii="Times New Roman" w:hAnsi="Times New Roman" w:cs="Times New Roman"/>
          <w:sz w:val="24"/>
          <w:szCs w:val="24"/>
        </w:rPr>
        <w:t>The World Health Organisation (2018) has also stated</w:t>
      </w:r>
      <w:r w:rsidR="00255899" w:rsidRPr="00F473D2">
        <w:rPr>
          <w:rFonts w:ascii="Times New Roman" w:hAnsi="Times New Roman" w:cs="Times New Roman"/>
          <w:sz w:val="24"/>
          <w:szCs w:val="24"/>
        </w:rPr>
        <w:t xml:space="preserve"> that in 2016 the number of overweight children (under the age of five) w</w:t>
      </w:r>
      <w:r w:rsidR="004B4F24" w:rsidRPr="00F473D2">
        <w:rPr>
          <w:rFonts w:ascii="Times New Roman" w:hAnsi="Times New Roman" w:cs="Times New Roman"/>
          <w:sz w:val="24"/>
          <w:szCs w:val="24"/>
        </w:rPr>
        <w:t>as estimated at over 41 million. T</w:t>
      </w:r>
      <w:r w:rsidR="001E390C" w:rsidRPr="00F473D2">
        <w:rPr>
          <w:rFonts w:ascii="Times New Roman" w:hAnsi="Times New Roman" w:cs="Times New Roman"/>
          <w:sz w:val="24"/>
          <w:szCs w:val="24"/>
        </w:rPr>
        <w:t xml:space="preserve">he NHS (2017) </w:t>
      </w:r>
      <w:r w:rsidR="004B4F24" w:rsidRPr="00F473D2">
        <w:rPr>
          <w:rFonts w:ascii="Times New Roman" w:hAnsi="Times New Roman" w:cs="Times New Roman"/>
          <w:sz w:val="24"/>
          <w:szCs w:val="24"/>
        </w:rPr>
        <w:t>has also revealed</w:t>
      </w:r>
      <w:r w:rsidR="001E390C" w:rsidRPr="00F473D2">
        <w:rPr>
          <w:rFonts w:ascii="Times New Roman" w:hAnsi="Times New Roman" w:cs="Times New Roman"/>
          <w:sz w:val="24"/>
          <w:szCs w:val="24"/>
        </w:rPr>
        <w:t xml:space="preserve"> that childhood obesity has soared worldwide with reports that 124 million children are obese and within this they </w:t>
      </w:r>
      <w:r w:rsidR="004B4F24" w:rsidRPr="00F473D2">
        <w:rPr>
          <w:rFonts w:ascii="Times New Roman" w:hAnsi="Times New Roman" w:cs="Times New Roman"/>
          <w:sz w:val="24"/>
          <w:szCs w:val="24"/>
        </w:rPr>
        <w:t>found</w:t>
      </w:r>
      <w:r w:rsidR="001E390C" w:rsidRPr="00F473D2">
        <w:rPr>
          <w:rFonts w:ascii="Times New Roman" w:hAnsi="Times New Roman" w:cs="Times New Roman"/>
          <w:sz w:val="24"/>
          <w:szCs w:val="24"/>
        </w:rPr>
        <w:t xml:space="preserve"> that the highest levels of obesity are established within the UK and other English speaking countries such as America and New Zealand. In a study conducted by Public Health Wales (2018) they produced statistics that showed a high percentage of overweight (14.7%) and obese (12.4) children within the ages of 4-5, this document also showed that two specific areas were above the welsh average of 12.4%, the two areas were Merthyr Tydfil (17.5%) and Blaenau Gwent (15.1%). Furthermore,</w:t>
      </w:r>
      <w:r w:rsidR="00AE3083" w:rsidRPr="00F473D2">
        <w:rPr>
          <w:rFonts w:ascii="Times New Roman" w:hAnsi="Times New Roman" w:cs="Times New Roman"/>
          <w:sz w:val="24"/>
          <w:szCs w:val="24"/>
        </w:rPr>
        <w:t xml:space="preserve"> it was </w:t>
      </w:r>
      <w:r w:rsidR="001E390C" w:rsidRPr="00F473D2">
        <w:rPr>
          <w:rFonts w:ascii="Times New Roman" w:hAnsi="Times New Roman" w:cs="Times New Roman"/>
          <w:sz w:val="24"/>
          <w:szCs w:val="24"/>
        </w:rPr>
        <w:t>also found that overweight and obesity is considerably higher within Wales than England with Wales scoring at 1</w:t>
      </w:r>
      <w:r w:rsidR="00DB67EC" w:rsidRPr="00F473D2">
        <w:rPr>
          <w:rFonts w:ascii="Times New Roman" w:hAnsi="Times New Roman" w:cs="Times New Roman"/>
          <w:sz w:val="24"/>
          <w:szCs w:val="24"/>
        </w:rPr>
        <w:t>2.4% and England 9.6%</w:t>
      </w:r>
      <w:r w:rsidR="00AE3083" w:rsidRPr="00F473D2">
        <w:rPr>
          <w:rFonts w:ascii="Times New Roman" w:hAnsi="Times New Roman" w:cs="Times New Roman"/>
          <w:sz w:val="24"/>
          <w:szCs w:val="24"/>
        </w:rPr>
        <w:t xml:space="preserve"> (Public Health Wales, 2018)</w:t>
      </w:r>
      <w:r w:rsidR="00DB67EC" w:rsidRPr="00F473D2">
        <w:rPr>
          <w:rFonts w:ascii="Times New Roman" w:hAnsi="Times New Roman" w:cs="Times New Roman"/>
          <w:sz w:val="24"/>
          <w:szCs w:val="24"/>
        </w:rPr>
        <w:t>. These statistics show us that not only is obesity a worldwide challenge, it is a challenge that we need to overcome in our country.</w:t>
      </w:r>
      <w:r w:rsidR="002E4FEB" w:rsidRPr="00F473D2">
        <w:rPr>
          <w:rFonts w:ascii="Times New Roman" w:hAnsi="Times New Roman" w:cs="Times New Roman"/>
          <w:sz w:val="24"/>
          <w:szCs w:val="24"/>
        </w:rPr>
        <w:t xml:space="preserve"> </w:t>
      </w:r>
    </w:p>
    <w:p w:rsidR="004B4F24" w:rsidRPr="00F473D2" w:rsidRDefault="004B4F24" w:rsidP="00F473D2">
      <w:pPr>
        <w:spacing w:line="360" w:lineRule="auto"/>
        <w:rPr>
          <w:rFonts w:ascii="Times New Roman" w:hAnsi="Times New Roman" w:cs="Times New Roman"/>
          <w:sz w:val="24"/>
          <w:szCs w:val="24"/>
        </w:rPr>
      </w:pPr>
      <w:r w:rsidRPr="00F473D2">
        <w:rPr>
          <w:rFonts w:ascii="Times New Roman" w:hAnsi="Times New Roman" w:cs="Times New Roman"/>
          <w:sz w:val="24"/>
          <w:szCs w:val="24"/>
        </w:rPr>
        <w:t>Additionally</w:t>
      </w:r>
      <w:r w:rsidR="002E4FEB" w:rsidRPr="00F473D2">
        <w:rPr>
          <w:rFonts w:ascii="Times New Roman" w:hAnsi="Times New Roman" w:cs="Times New Roman"/>
          <w:sz w:val="24"/>
          <w:szCs w:val="24"/>
        </w:rPr>
        <w:t xml:space="preserve">, </w:t>
      </w:r>
      <w:r w:rsidRPr="00F473D2">
        <w:rPr>
          <w:rFonts w:ascii="Times New Roman" w:hAnsi="Times New Roman" w:cs="Times New Roman"/>
          <w:sz w:val="24"/>
          <w:szCs w:val="24"/>
        </w:rPr>
        <w:t>it has been suggested that</w:t>
      </w:r>
      <w:r w:rsidR="002E4FEB" w:rsidRPr="00F473D2">
        <w:rPr>
          <w:rFonts w:ascii="Times New Roman" w:hAnsi="Times New Roman" w:cs="Times New Roman"/>
          <w:sz w:val="24"/>
          <w:szCs w:val="24"/>
        </w:rPr>
        <w:t xml:space="preserve"> without intervening obese children will be more likely to continue being obese through adolescence and then adulthood </w:t>
      </w:r>
      <w:r w:rsidRPr="00F473D2">
        <w:rPr>
          <w:rFonts w:ascii="Times New Roman" w:hAnsi="Times New Roman" w:cs="Times New Roman"/>
          <w:sz w:val="24"/>
          <w:szCs w:val="24"/>
        </w:rPr>
        <w:t xml:space="preserve">(World Health Organisation, 2017) and this </w:t>
      </w:r>
      <w:r w:rsidR="002E4FEB" w:rsidRPr="00F473D2">
        <w:rPr>
          <w:rFonts w:ascii="Times New Roman" w:hAnsi="Times New Roman" w:cs="Times New Roman"/>
          <w:sz w:val="24"/>
          <w:szCs w:val="24"/>
        </w:rPr>
        <w:t xml:space="preserve">is concerning as obesity has many health complications such as cardiovascular disease, disability or even some cancers (endometrial or colon). </w:t>
      </w:r>
      <w:r w:rsidRPr="00F473D2">
        <w:rPr>
          <w:rFonts w:ascii="Times New Roman" w:hAnsi="Times New Roman" w:cs="Times New Roman"/>
          <w:sz w:val="24"/>
          <w:szCs w:val="24"/>
        </w:rPr>
        <w:t>When considering</w:t>
      </w:r>
      <w:r w:rsidR="00DB273F" w:rsidRPr="00F473D2">
        <w:rPr>
          <w:rFonts w:ascii="Times New Roman" w:hAnsi="Times New Roman" w:cs="Times New Roman"/>
          <w:sz w:val="24"/>
          <w:szCs w:val="24"/>
        </w:rPr>
        <w:t xml:space="preserve"> the health implications caused by obesity, it is important to find solutions to overcome the barriers and find innovative ways to do so. In order to do this, you need to take into consideration the different factors that can influence obesity and more specifically the individuals, we need to ask ourselves are there external factors that influence one’s ability to control body weight? </w:t>
      </w:r>
      <w:r w:rsidR="00C37B74" w:rsidRPr="00F473D2">
        <w:rPr>
          <w:rFonts w:ascii="Times New Roman" w:hAnsi="Times New Roman" w:cs="Times New Roman"/>
          <w:sz w:val="24"/>
          <w:szCs w:val="24"/>
        </w:rPr>
        <w:t xml:space="preserve">In a document published by </w:t>
      </w:r>
      <w:r w:rsidR="00C37B74" w:rsidRPr="00F473D2">
        <w:rPr>
          <w:rFonts w:ascii="Times New Roman" w:hAnsi="Times New Roman" w:cs="Times New Roman"/>
          <w:color w:val="000000"/>
          <w:sz w:val="24"/>
          <w:szCs w:val="24"/>
          <w:shd w:val="clear" w:color="auto" w:fill="FFFFFF"/>
        </w:rPr>
        <w:t>Department of Health and Social Care (2018) they state that public health minster suggests that obesity is “a problem that has been decades in the making – one that will take significant effort across government, schools, families and wider society to address”</w:t>
      </w:r>
      <w:r w:rsidR="00C37B74" w:rsidRPr="00F473D2">
        <w:rPr>
          <w:rFonts w:ascii="Times New Roman" w:hAnsi="Times New Roman" w:cs="Times New Roman"/>
          <w:sz w:val="24"/>
          <w:szCs w:val="24"/>
        </w:rPr>
        <w:t xml:space="preserve"> and f</w:t>
      </w:r>
      <w:r w:rsidR="00DB273F" w:rsidRPr="00F473D2">
        <w:rPr>
          <w:rFonts w:ascii="Times New Roman" w:hAnsi="Times New Roman" w:cs="Times New Roman"/>
          <w:sz w:val="24"/>
          <w:szCs w:val="24"/>
        </w:rPr>
        <w:t xml:space="preserve">or this reason, this assignment questions who is to blame for the ever </w:t>
      </w:r>
      <w:r w:rsidR="00301705" w:rsidRPr="00F473D2">
        <w:rPr>
          <w:rFonts w:ascii="Times New Roman" w:hAnsi="Times New Roman" w:cs="Times New Roman"/>
          <w:sz w:val="24"/>
          <w:szCs w:val="24"/>
        </w:rPr>
        <w:t>growing population of obese children</w:t>
      </w:r>
      <w:r w:rsidR="00DB273F" w:rsidRPr="00F473D2">
        <w:rPr>
          <w:rFonts w:ascii="Times New Roman" w:hAnsi="Times New Roman" w:cs="Times New Roman"/>
          <w:sz w:val="24"/>
          <w:szCs w:val="24"/>
        </w:rPr>
        <w:t xml:space="preserve">? It will take into consideration different </w:t>
      </w:r>
      <w:r w:rsidR="00EC7FA2" w:rsidRPr="00F473D2">
        <w:rPr>
          <w:rFonts w:ascii="Times New Roman" w:hAnsi="Times New Roman" w:cs="Times New Roman"/>
          <w:sz w:val="24"/>
          <w:szCs w:val="24"/>
        </w:rPr>
        <w:t xml:space="preserve">influences in childhood obesity whether that </w:t>
      </w:r>
      <w:r w:rsidR="00AE3083" w:rsidRPr="00F473D2">
        <w:rPr>
          <w:rFonts w:ascii="Times New Roman" w:hAnsi="Times New Roman" w:cs="Times New Roman"/>
          <w:sz w:val="24"/>
          <w:szCs w:val="24"/>
        </w:rPr>
        <w:t>may</w:t>
      </w:r>
      <w:r w:rsidR="00EC7FA2" w:rsidRPr="00F473D2">
        <w:rPr>
          <w:rFonts w:ascii="Times New Roman" w:hAnsi="Times New Roman" w:cs="Times New Roman"/>
          <w:sz w:val="24"/>
          <w:szCs w:val="24"/>
        </w:rPr>
        <w:t xml:space="preserve"> be parents, teachers, peers or just simply advertisement</w:t>
      </w:r>
      <w:r w:rsidRPr="00F473D2">
        <w:rPr>
          <w:rFonts w:ascii="Times New Roman" w:hAnsi="Times New Roman" w:cs="Times New Roman"/>
          <w:sz w:val="24"/>
          <w:szCs w:val="24"/>
        </w:rPr>
        <w:t xml:space="preserve"> as there are many different factors that can influence the child’s views on being healthy and active. For example, many children spend their time on electronic devices which reduces their activity levels </w:t>
      </w:r>
      <w:r w:rsidR="00775150" w:rsidRPr="00F473D2">
        <w:rPr>
          <w:rFonts w:ascii="Times New Roman" w:hAnsi="Times New Roman" w:cs="Times New Roman"/>
          <w:sz w:val="24"/>
          <w:szCs w:val="24"/>
        </w:rPr>
        <w:t>(Dunkley, 2015) and a</w:t>
      </w:r>
      <w:r w:rsidR="00AE3083" w:rsidRPr="00F473D2">
        <w:rPr>
          <w:rFonts w:ascii="Times New Roman" w:hAnsi="Times New Roman" w:cs="Times New Roman"/>
          <w:sz w:val="24"/>
          <w:szCs w:val="24"/>
        </w:rPr>
        <w:t>s a</w:t>
      </w:r>
      <w:r w:rsidR="00775150" w:rsidRPr="00F473D2">
        <w:rPr>
          <w:rFonts w:ascii="Times New Roman" w:hAnsi="Times New Roman" w:cs="Times New Roman"/>
          <w:sz w:val="24"/>
          <w:szCs w:val="24"/>
        </w:rPr>
        <w:t xml:space="preserve"> result of children being </w:t>
      </w:r>
      <w:r w:rsidR="00AC31EE" w:rsidRPr="00F473D2">
        <w:rPr>
          <w:rFonts w:ascii="Times New Roman" w:hAnsi="Times New Roman" w:cs="Times New Roman"/>
          <w:sz w:val="24"/>
          <w:szCs w:val="24"/>
        </w:rPr>
        <w:t>inactive</w:t>
      </w:r>
      <w:r w:rsidR="00775150" w:rsidRPr="00F473D2">
        <w:rPr>
          <w:rFonts w:ascii="Times New Roman" w:hAnsi="Times New Roman" w:cs="Times New Roman"/>
          <w:sz w:val="24"/>
          <w:szCs w:val="24"/>
        </w:rPr>
        <w:t xml:space="preserve"> </w:t>
      </w:r>
      <w:r w:rsidR="00AC31EE" w:rsidRPr="00F473D2">
        <w:rPr>
          <w:rFonts w:ascii="Times New Roman" w:hAnsi="Times New Roman" w:cs="Times New Roman"/>
          <w:sz w:val="24"/>
          <w:szCs w:val="24"/>
        </w:rPr>
        <w:t xml:space="preserve">their </w:t>
      </w:r>
      <w:r w:rsidR="00775150" w:rsidRPr="00F473D2">
        <w:rPr>
          <w:rFonts w:ascii="Times New Roman" w:hAnsi="Times New Roman" w:cs="Times New Roman"/>
          <w:sz w:val="24"/>
          <w:szCs w:val="24"/>
        </w:rPr>
        <w:t>health</w:t>
      </w:r>
      <w:r w:rsidR="00AC31EE" w:rsidRPr="00F473D2">
        <w:rPr>
          <w:rFonts w:ascii="Times New Roman" w:hAnsi="Times New Roman" w:cs="Times New Roman"/>
          <w:sz w:val="24"/>
          <w:szCs w:val="24"/>
        </w:rPr>
        <w:t xml:space="preserve"> will suffer</w:t>
      </w:r>
      <w:r w:rsidR="00775150" w:rsidRPr="00F473D2">
        <w:rPr>
          <w:rFonts w:ascii="Times New Roman" w:hAnsi="Times New Roman" w:cs="Times New Roman"/>
          <w:sz w:val="24"/>
          <w:szCs w:val="24"/>
        </w:rPr>
        <w:t xml:space="preserve">. </w:t>
      </w:r>
      <w:r w:rsidR="00775150" w:rsidRPr="00F473D2">
        <w:rPr>
          <w:rFonts w:ascii="Times New Roman" w:hAnsi="Times New Roman" w:cs="Times New Roman"/>
          <w:sz w:val="24"/>
          <w:szCs w:val="24"/>
        </w:rPr>
        <w:lastRenderedPageBreak/>
        <w:t>However, this assignment will look at parents and schools in more depth as they can be considered the two most influential factors in keepi</w:t>
      </w:r>
      <w:r w:rsidR="00AC31EE" w:rsidRPr="00F473D2">
        <w:rPr>
          <w:rFonts w:ascii="Times New Roman" w:hAnsi="Times New Roman" w:cs="Times New Roman"/>
          <w:sz w:val="24"/>
          <w:szCs w:val="24"/>
        </w:rPr>
        <w:t>ng children healthy and active as they spend much of their time with children.</w:t>
      </w:r>
    </w:p>
    <w:p w:rsidR="00FC1B80" w:rsidRPr="00F473D2" w:rsidRDefault="00775150" w:rsidP="00F473D2">
      <w:pPr>
        <w:spacing w:line="360" w:lineRule="auto"/>
        <w:rPr>
          <w:rFonts w:ascii="Times New Roman" w:hAnsi="Times New Roman" w:cs="Times New Roman"/>
          <w:b/>
          <w:color w:val="000000"/>
          <w:sz w:val="24"/>
          <w:szCs w:val="24"/>
          <w:shd w:val="clear" w:color="auto" w:fill="FFFFFF"/>
        </w:rPr>
      </w:pPr>
      <w:r w:rsidRPr="00F473D2">
        <w:rPr>
          <w:rFonts w:ascii="Times New Roman" w:hAnsi="Times New Roman" w:cs="Times New Roman"/>
          <w:sz w:val="24"/>
          <w:szCs w:val="24"/>
        </w:rPr>
        <w:t xml:space="preserve">It has been suggested that </w:t>
      </w:r>
      <w:r w:rsidR="00312CFD" w:rsidRPr="00F473D2">
        <w:rPr>
          <w:rFonts w:ascii="Times New Roman" w:hAnsi="Times New Roman" w:cs="Times New Roman"/>
          <w:iCs/>
          <w:color w:val="000000"/>
          <w:sz w:val="24"/>
          <w:szCs w:val="24"/>
          <w:shd w:val="clear" w:color="auto" w:fill="FFFFFF"/>
        </w:rPr>
        <w:t>children do not outgrow “puppy fat” as many people believe they do</w:t>
      </w:r>
      <w:r w:rsidRPr="00F473D2">
        <w:rPr>
          <w:rFonts w:ascii="Times New Roman" w:hAnsi="Times New Roman" w:cs="Times New Roman"/>
          <w:iCs/>
          <w:color w:val="000000"/>
          <w:sz w:val="24"/>
          <w:szCs w:val="24"/>
          <w:shd w:val="clear" w:color="auto" w:fill="FFFFFF"/>
        </w:rPr>
        <w:t xml:space="preserve"> (</w:t>
      </w:r>
      <w:r w:rsidRPr="00F473D2">
        <w:rPr>
          <w:rFonts w:ascii="Times New Roman" w:hAnsi="Times New Roman" w:cs="Times New Roman"/>
          <w:color w:val="000000"/>
          <w:sz w:val="24"/>
          <w:szCs w:val="24"/>
          <w:shd w:val="clear" w:color="auto" w:fill="FFFFFF"/>
        </w:rPr>
        <w:t>Alexander and Baur, 2007; Wang and Dietz, 2002)</w:t>
      </w:r>
      <w:r w:rsidR="00312CFD" w:rsidRPr="00F473D2">
        <w:rPr>
          <w:rFonts w:ascii="Times New Roman" w:hAnsi="Times New Roman" w:cs="Times New Roman"/>
          <w:iCs/>
          <w:color w:val="000000"/>
          <w:sz w:val="24"/>
          <w:szCs w:val="24"/>
          <w:shd w:val="clear" w:color="auto" w:fill="FFFFFF"/>
        </w:rPr>
        <w:t xml:space="preserve">, instead </w:t>
      </w:r>
      <w:r w:rsidR="000852F7" w:rsidRPr="00F473D2">
        <w:rPr>
          <w:rFonts w:ascii="Times New Roman" w:hAnsi="Times New Roman" w:cs="Times New Roman"/>
          <w:iCs/>
          <w:color w:val="000000"/>
          <w:sz w:val="24"/>
          <w:szCs w:val="24"/>
          <w:shd w:val="clear" w:color="auto" w:fill="FFFFFF"/>
        </w:rPr>
        <w:t>it is</w:t>
      </w:r>
      <w:r w:rsidR="00312CFD" w:rsidRPr="00F473D2">
        <w:rPr>
          <w:rFonts w:ascii="Times New Roman" w:hAnsi="Times New Roman" w:cs="Times New Roman"/>
          <w:iCs/>
          <w:color w:val="000000"/>
          <w:sz w:val="24"/>
          <w:szCs w:val="24"/>
          <w:shd w:val="clear" w:color="auto" w:fill="FFFFFF"/>
        </w:rPr>
        <w:t xml:space="preserve"> agree</w:t>
      </w:r>
      <w:r w:rsidR="000852F7" w:rsidRPr="00F473D2">
        <w:rPr>
          <w:rFonts w:ascii="Times New Roman" w:hAnsi="Times New Roman" w:cs="Times New Roman"/>
          <w:iCs/>
          <w:color w:val="000000"/>
          <w:sz w:val="24"/>
          <w:szCs w:val="24"/>
          <w:shd w:val="clear" w:color="auto" w:fill="FFFFFF"/>
        </w:rPr>
        <w:t>d</w:t>
      </w:r>
      <w:r w:rsidR="00312CFD" w:rsidRPr="00F473D2">
        <w:rPr>
          <w:rFonts w:ascii="Times New Roman" w:hAnsi="Times New Roman" w:cs="Times New Roman"/>
          <w:iCs/>
          <w:color w:val="000000"/>
          <w:sz w:val="24"/>
          <w:szCs w:val="24"/>
          <w:shd w:val="clear" w:color="auto" w:fill="FFFFFF"/>
        </w:rPr>
        <w:t xml:space="preserve"> </w:t>
      </w:r>
      <w:r w:rsidR="000852F7" w:rsidRPr="00F473D2">
        <w:rPr>
          <w:rFonts w:ascii="Times New Roman" w:hAnsi="Times New Roman" w:cs="Times New Roman"/>
          <w:iCs/>
          <w:color w:val="000000"/>
          <w:sz w:val="24"/>
          <w:szCs w:val="24"/>
          <w:shd w:val="clear" w:color="auto" w:fill="FFFFFF"/>
        </w:rPr>
        <w:t>that</w:t>
      </w:r>
      <w:r w:rsidR="00312CFD" w:rsidRPr="00F473D2">
        <w:rPr>
          <w:rFonts w:ascii="Times New Roman" w:hAnsi="Times New Roman" w:cs="Times New Roman"/>
          <w:iCs/>
          <w:color w:val="000000"/>
          <w:sz w:val="24"/>
          <w:szCs w:val="24"/>
          <w:shd w:val="clear" w:color="auto" w:fill="FFFFFF"/>
        </w:rPr>
        <w:t xml:space="preserve"> obesity follows them into adulthood posing more risks to health related issues</w:t>
      </w:r>
      <w:r w:rsidR="000852F7" w:rsidRPr="00F473D2">
        <w:rPr>
          <w:rFonts w:ascii="Times New Roman" w:hAnsi="Times New Roman" w:cs="Times New Roman"/>
          <w:iCs/>
          <w:color w:val="000000"/>
          <w:sz w:val="24"/>
          <w:szCs w:val="24"/>
          <w:shd w:val="clear" w:color="auto" w:fill="FFFFFF"/>
        </w:rPr>
        <w:t xml:space="preserve"> (The World Health Organisation, 2017)</w:t>
      </w:r>
      <w:r w:rsidR="00312CFD" w:rsidRPr="00F473D2">
        <w:rPr>
          <w:rFonts w:ascii="Times New Roman" w:hAnsi="Times New Roman" w:cs="Times New Roman"/>
          <w:iCs/>
          <w:color w:val="000000"/>
          <w:sz w:val="24"/>
          <w:szCs w:val="24"/>
          <w:shd w:val="clear" w:color="auto" w:fill="FFFFFF"/>
        </w:rPr>
        <w:t xml:space="preserve">. </w:t>
      </w:r>
      <w:r w:rsidR="00461F40" w:rsidRPr="00F473D2">
        <w:rPr>
          <w:rFonts w:ascii="Times New Roman" w:hAnsi="Times New Roman" w:cs="Times New Roman"/>
          <w:iCs/>
          <w:color w:val="000000"/>
          <w:sz w:val="24"/>
          <w:szCs w:val="24"/>
          <w:shd w:val="clear" w:color="auto" w:fill="FFFFFF"/>
        </w:rPr>
        <w:t xml:space="preserve">This suggests that childhood obesity needs to be tackled in </w:t>
      </w:r>
      <w:r w:rsidRPr="00F473D2">
        <w:rPr>
          <w:rFonts w:ascii="Times New Roman" w:hAnsi="Times New Roman" w:cs="Times New Roman"/>
          <w:iCs/>
          <w:color w:val="000000"/>
          <w:sz w:val="24"/>
          <w:szCs w:val="24"/>
          <w:shd w:val="clear" w:color="auto" w:fill="FFFFFF"/>
        </w:rPr>
        <w:t xml:space="preserve">the </w:t>
      </w:r>
      <w:r w:rsidR="00461F40" w:rsidRPr="00F473D2">
        <w:rPr>
          <w:rFonts w:ascii="Times New Roman" w:hAnsi="Times New Roman" w:cs="Times New Roman"/>
          <w:iCs/>
          <w:color w:val="000000"/>
          <w:sz w:val="24"/>
          <w:szCs w:val="24"/>
          <w:shd w:val="clear" w:color="auto" w:fill="FFFFFF"/>
        </w:rPr>
        <w:t>early years to avoid a lifetime of obesity and health related issues. It could be argued that the core</w:t>
      </w:r>
      <w:r w:rsidR="00585F92" w:rsidRPr="00F473D2">
        <w:rPr>
          <w:rFonts w:ascii="Times New Roman" w:hAnsi="Times New Roman" w:cs="Times New Roman"/>
          <w:iCs/>
          <w:color w:val="000000"/>
          <w:sz w:val="24"/>
          <w:szCs w:val="24"/>
          <w:shd w:val="clear" w:color="auto" w:fill="FFFFFF"/>
        </w:rPr>
        <w:t xml:space="preserve"> influential</w:t>
      </w:r>
      <w:r w:rsidR="00461F40" w:rsidRPr="00F473D2">
        <w:rPr>
          <w:rFonts w:ascii="Times New Roman" w:hAnsi="Times New Roman" w:cs="Times New Roman"/>
          <w:iCs/>
          <w:color w:val="000000"/>
          <w:sz w:val="24"/>
          <w:szCs w:val="24"/>
          <w:shd w:val="clear" w:color="auto" w:fill="FFFFFF"/>
        </w:rPr>
        <w:t xml:space="preserve"> figures in a child’s life are their parents </w:t>
      </w:r>
      <w:r w:rsidR="00B35EE6" w:rsidRPr="00F473D2">
        <w:rPr>
          <w:rFonts w:ascii="Times New Roman" w:hAnsi="Times New Roman" w:cs="Times New Roman"/>
          <w:iCs/>
          <w:color w:val="000000"/>
          <w:sz w:val="24"/>
          <w:szCs w:val="24"/>
          <w:shd w:val="clear" w:color="auto" w:fill="FFFFFF"/>
        </w:rPr>
        <w:t>and/or guardians</w:t>
      </w:r>
      <w:r w:rsidR="006345FF" w:rsidRPr="00F473D2">
        <w:rPr>
          <w:rFonts w:ascii="Times New Roman" w:hAnsi="Times New Roman" w:cs="Times New Roman"/>
          <w:iCs/>
          <w:color w:val="000000"/>
          <w:sz w:val="24"/>
          <w:szCs w:val="24"/>
          <w:shd w:val="clear" w:color="auto" w:fill="FFFFFF"/>
        </w:rPr>
        <w:t xml:space="preserve"> and it is their legal responsibility </w:t>
      </w:r>
      <w:r w:rsidRPr="00F473D2">
        <w:rPr>
          <w:rFonts w:ascii="Times New Roman" w:hAnsi="Times New Roman" w:cs="Times New Roman"/>
          <w:iCs/>
          <w:color w:val="000000"/>
          <w:sz w:val="24"/>
          <w:szCs w:val="24"/>
          <w:shd w:val="clear" w:color="auto" w:fill="FFFFFF"/>
        </w:rPr>
        <w:t>to ensure children maintain a healthy and active lifestyle</w:t>
      </w:r>
      <w:r w:rsidR="00B35EE6" w:rsidRPr="00F473D2">
        <w:rPr>
          <w:rFonts w:ascii="Times New Roman" w:hAnsi="Times New Roman" w:cs="Times New Roman"/>
          <w:iCs/>
          <w:color w:val="000000"/>
          <w:sz w:val="24"/>
          <w:szCs w:val="24"/>
          <w:shd w:val="clear" w:color="auto" w:fill="FFFFFF"/>
        </w:rPr>
        <w:t xml:space="preserve"> </w:t>
      </w:r>
      <w:r w:rsidR="00855FD8" w:rsidRPr="00F473D2">
        <w:rPr>
          <w:rFonts w:ascii="Times New Roman" w:hAnsi="Times New Roman" w:cs="Times New Roman"/>
          <w:iCs/>
          <w:color w:val="000000"/>
          <w:sz w:val="24"/>
          <w:szCs w:val="24"/>
          <w:shd w:val="clear" w:color="auto" w:fill="FFFFFF"/>
        </w:rPr>
        <w:t xml:space="preserve">(Wolfson et al, 2015) </w:t>
      </w:r>
      <w:r w:rsidR="00585F92" w:rsidRPr="00F473D2">
        <w:rPr>
          <w:rFonts w:ascii="Times New Roman" w:hAnsi="Times New Roman" w:cs="Times New Roman"/>
          <w:iCs/>
          <w:color w:val="000000"/>
          <w:sz w:val="24"/>
          <w:szCs w:val="24"/>
          <w:shd w:val="clear" w:color="auto" w:fill="FFFFFF"/>
        </w:rPr>
        <w:t>and for this reason, could they be to blame for the ever growing obesity epidemic?</w:t>
      </w:r>
      <w:r w:rsidR="000E68B6" w:rsidRPr="00F473D2">
        <w:rPr>
          <w:rFonts w:ascii="Times New Roman" w:hAnsi="Times New Roman" w:cs="Times New Roman"/>
          <w:iCs/>
          <w:color w:val="000000"/>
          <w:sz w:val="24"/>
          <w:szCs w:val="24"/>
          <w:shd w:val="clear" w:color="auto" w:fill="FFFFFF"/>
        </w:rPr>
        <w:t xml:space="preserve"> As children are young and naive, they have minimal control over their own choices and therefore, become very dependent on others (</w:t>
      </w:r>
      <w:r w:rsidR="000E68B6" w:rsidRPr="00F473D2">
        <w:rPr>
          <w:rFonts w:ascii="Times New Roman" w:hAnsi="Times New Roman" w:cs="Times New Roman"/>
          <w:color w:val="000000"/>
          <w:sz w:val="24"/>
          <w:szCs w:val="24"/>
          <w:shd w:val="clear" w:color="auto" w:fill="FFFFFF"/>
        </w:rPr>
        <w:t xml:space="preserve">Wolfson et al, 2015) </w:t>
      </w:r>
      <w:r w:rsidR="00855FD8" w:rsidRPr="00F473D2">
        <w:rPr>
          <w:rFonts w:ascii="Times New Roman" w:hAnsi="Times New Roman" w:cs="Times New Roman"/>
          <w:color w:val="000000"/>
          <w:sz w:val="24"/>
          <w:szCs w:val="24"/>
          <w:shd w:val="clear" w:color="auto" w:fill="FFFFFF"/>
        </w:rPr>
        <w:t xml:space="preserve">and </w:t>
      </w:r>
      <w:r w:rsidR="000E68B6" w:rsidRPr="00F473D2">
        <w:rPr>
          <w:rFonts w:ascii="Times New Roman" w:hAnsi="Times New Roman" w:cs="Times New Roman"/>
          <w:color w:val="000000"/>
          <w:sz w:val="24"/>
          <w:szCs w:val="24"/>
          <w:shd w:val="clear" w:color="auto" w:fill="FFFFFF"/>
        </w:rPr>
        <w:t>this is evident in all aspects of life, especially dieting as they rely firmly on their parents/guardians on pr</w:t>
      </w:r>
      <w:r w:rsidR="00A9505D" w:rsidRPr="00F473D2">
        <w:rPr>
          <w:rFonts w:ascii="Times New Roman" w:hAnsi="Times New Roman" w:cs="Times New Roman"/>
          <w:color w:val="000000"/>
          <w:sz w:val="24"/>
          <w:szCs w:val="24"/>
          <w:shd w:val="clear" w:color="auto" w:fill="FFFFFF"/>
        </w:rPr>
        <w:t>oviding them with balanced, nutritional meals</w:t>
      </w:r>
      <w:r w:rsidR="000E68B6" w:rsidRPr="00F473D2">
        <w:rPr>
          <w:rFonts w:ascii="Times New Roman" w:hAnsi="Times New Roman" w:cs="Times New Roman"/>
          <w:color w:val="000000"/>
          <w:sz w:val="24"/>
          <w:szCs w:val="24"/>
          <w:shd w:val="clear" w:color="auto" w:fill="FFFFFF"/>
        </w:rPr>
        <w:t xml:space="preserve">. </w:t>
      </w:r>
      <w:r w:rsidR="005A41F7" w:rsidRPr="00F473D2">
        <w:rPr>
          <w:rFonts w:ascii="Times New Roman" w:hAnsi="Times New Roman" w:cs="Times New Roman"/>
          <w:iCs/>
          <w:color w:val="000000"/>
          <w:sz w:val="24"/>
          <w:szCs w:val="24"/>
          <w:shd w:val="clear" w:color="auto" w:fill="FFFFFF"/>
        </w:rPr>
        <w:t xml:space="preserve">Etelson et al (2003) have suggested that most parents fail to notice when their child has a weight problem which will initiate a barrier from the </w:t>
      </w:r>
      <w:r w:rsidR="004860F9" w:rsidRPr="00F473D2">
        <w:rPr>
          <w:rFonts w:ascii="Times New Roman" w:hAnsi="Times New Roman" w:cs="Times New Roman"/>
          <w:iCs/>
          <w:color w:val="000000"/>
          <w:sz w:val="24"/>
          <w:szCs w:val="24"/>
          <w:shd w:val="clear" w:color="auto" w:fill="FFFFFF"/>
        </w:rPr>
        <w:t>beginning</w:t>
      </w:r>
      <w:r w:rsidR="005A41F7" w:rsidRPr="00F473D2">
        <w:rPr>
          <w:rFonts w:ascii="Times New Roman" w:hAnsi="Times New Roman" w:cs="Times New Roman"/>
          <w:iCs/>
          <w:color w:val="000000"/>
          <w:sz w:val="24"/>
          <w:szCs w:val="24"/>
          <w:shd w:val="clear" w:color="auto" w:fill="FFFFFF"/>
        </w:rPr>
        <w:t xml:space="preserve"> </w:t>
      </w:r>
      <w:r w:rsidR="00BE343D" w:rsidRPr="00F473D2">
        <w:rPr>
          <w:rFonts w:ascii="Times New Roman" w:hAnsi="Times New Roman" w:cs="Times New Roman"/>
          <w:iCs/>
          <w:color w:val="000000"/>
          <w:sz w:val="24"/>
          <w:szCs w:val="24"/>
          <w:shd w:val="clear" w:color="auto" w:fill="FFFFFF"/>
        </w:rPr>
        <w:t>and this may</w:t>
      </w:r>
      <w:r w:rsidR="004860F9" w:rsidRPr="00F473D2">
        <w:rPr>
          <w:rFonts w:ascii="Times New Roman" w:hAnsi="Times New Roman" w:cs="Times New Roman"/>
          <w:iCs/>
          <w:color w:val="000000"/>
          <w:sz w:val="24"/>
          <w:szCs w:val="24"/>
          <w:shd w:val="clear" w:color="auto" w:fill="FFFFFF"/>
        </w:rPr>
        <w:t>,</w:t>
      </w:r>
      <w:r w:rsidR="00BE343D" w:rsidRPr="00F473D2">
        <w:rPr>
          <w:rFonts w:ascii="Times New Roman" w:hAnsi="Times New Roman" w:cs="Times New Roman"/>
          <w:iCs/>
          <w:color w:val="000000"/>
          <w:sz w:val="24"/>
          <w:szCs w:val="24"/>
          <w:shd w:val="clear" w:color="auto" w:fill="FFFFFF"/>
        </w:rPr>
        <w:t xml:space="preserve"> </w:t>
      </w:r>
      <w:r w:rsidR="00B35EE6" w:rsidRPr="00F473D2">
        <w:rPr>
          <w:rFonts w:ascii="Times New Roman" w:hAnsi="Times New Roman" w:cs="Times New Roman"/>
          <w:iCs/>
          <w:color w:val="000000"/>
          <w:sz w:val="24"/>
          <w:szCs w:val="24"/>
          <w:shd w:val="clear" w:color="auto" w:fill="FFFFFF"/>
        </w:rPr>
        <w:t>perhaps,</w:t>
      </w:r>
      <w:r w:rsidR="00BE343D" w:rsidRPr="00F473D2">
        <w:rPr>
          <w:rFonts w:ascii="Times New Roman" w:hAnsi="Times New Roman" w:cs="Times New Roman"/>
          <w:iCs/>
          <w:color w:val="000000"/>
          <w:sz w:val="24"/>
          <w:szCs w:val="24"/>
          <w:shd w:val="clear" w:color="auto" w:fill="FFFFFF"/>
        </w:rPr>
        <w:t xml:space="preserve"> be the overriding reason as to why so many children are now obese.</w:t>
      </w:r>
      <w:r w:rsidR="00A9505D" w:rsidRPr="00F473D2">
        <w:rPr>
          <w:rFonts w:ascii="Times New Roman" w:hAnsi="Times New Roman" w:cs="Times New Roman"/>
          <w:iCs/>
          <w:color w:val="000000"/>
          <w:sz w:val="24"/>
          <w:szCs w:val="24"/>
          <w:shd w:val="clear" w:color="auto" w:fill="FFFFFF"/>
        </w:rPr>
        <w:t xml:space="preserve"> If parents are able to notice unhealthy gains in weight early on, it could prevent their children from becoming obese and developing other health related issues.</w:t>
      </w:r>
      <w:r w:rsidR="00BE343D" w:rsidRPr="00F473D2">
        <w:rPr>
          <w:rFonts w:ascii="Times New Roman" w:hAnsi="Times New Roman" w:cs="Times New Roman"/>
          <w:iCs/>
          <w:color w:val="000000"/>
          <w:sz w:val="24"/>
          <w:szCs w:val="24"/>
          <w:shd w:val="clear" w:color="auto" w:fill="FFFFFF"/>
        </w:rPr>
        <w:t xml:space="preserve"> </w:t>
      </w:r>
      <w:r w:rsidR="008B10DF" w:rsidRPr="00F473D2">
        <w:rPr>
          <w:rFonts w:ascii="Times New Roman" w:hAnsi="Times New Roman" w:cs="Times New Roman"/>
          <w:iCs/>
          <w:color w:val="000000"/>
          <w:sz w:val="24"/>
          <w:szCs w:val="24"/>
          <w:shd w:val="clear" w:color="auto" w:fill="FFFFFF"/>
        </w:rPr>
        <w:t>SERMO (2015)</w:t>
      </w:r>
      <w:r w:rsidR="000852F7" w:rsidRPr="00F473D2">
        <w:rPr>
          <w:rFonts w:ascii="Times New Roman" w:hAnsi="Times New Roman" w:cs="Times New Roman"/>
          <w:iCs/>
          <w:color w:val="000000"/>
          <w:sz w:val="24"/>
          <w:szCs w:val="24"/>
          <w:shd w:val="clear" w:color="auto" w:fill="FFFFFF"/>
        </w:rPr>
        <w:t xml:space="preserve"> which is an organisation for doctors around the world</w:t>
      </w:r>
      <w:r w:rsidR="008B10DF" w:rsidRPr="00F473D2">
        <w:rPr>
          <w:rFonts w:ascii="Times New Roman" w:hAnsi="Times New Roman" w:cs="Times New Roman"/>
          <w:iCs/>
          <w:color w:val="000000"/>
          <w:sz w:val="24"/>
          <w:szCs w:val="24"/>
          <w:shd w:val="clear" w:color="auto" w:fill="FFFFFF"/>
        </w:rPr>
        <w:t xml:space="preserve"> found 69% of doctors </w:t>
      </w:r>
      <w:r w:rsidR="005D2477" w:rsidRPr="00F473D2">
        <w:rPr>
          <w:rFonts w:ascii="Times New Roman" w:hAnsi="Times New Roman" w:cs="Times New Roman"/>
          <w:iCs/>
          <w:color w:val="000000"/>
          <w:sz w:val="24"/>
          <w:szCs w:val="24"/>
          <w:shd w:val="clear" w:color="auto" w:fill="FFFFFF"/>
        </w:rPr>
        <w:t xml:space="preserve">around the world </w:t>
      </w:r>
      <w:r w:rsidR="004860F9" w:rsidRPr="00F473D2">
        <w:rPr>
          <w:rFonts w:ascii="Times New Roman" w:hAnsi="Times New Roman" w:cs="Times New Roman"/>
          <w:iCs/>
          <w:color w:val="000000"/>
          <w:sz w:val="24"/>
          <w:szCs w:val="24"/>
          <w:shd w:val="clear" w:color="auto" w:fill="FFFFFF"/>
        </w:rPr>
        <w:t xml:space="preserve">also </w:t>
      </w:r>
      <w:r w:rsidR="008B10DF" w:rsidRPr="00F473D2">
        <w:rPr>
          <w:rFonts w:ascii="Times New Roman" w:hAnsi="Times New Roman" w:cs="Times New Roman"/>
          <w:iCs/>
          <w:color w:val="000000"/>
          <w:sz w:val="24"/>
          <w:szCs w:val="24"/>
          <w:shd w:val="clear" w:color="auto" w:fill="FFFFFF"/>
        </w:rPr>
        <w:t>agree that parents are either wholly or mostly to blame fo</w:t>
      </w:r>
      <w:r w:rsidR="005D2477" w:rsidRPr="00F473D2">
        <w:rPr>
          <w:rFonts w:ascii="Times New Roman" w:hAnsi="Times New Roman" w:cs="Times New Roman"/>
          <w:iCs/>
          <w:color w:val="000000"/>
          <w:sz w:val="24"/>
          <w:szCs w:val="24"/>
          <w:shd w:val="clear" w:color="auto" w:fill="FFFFFF"/>
        </w:rPr>
        <w:t>r the childhood obesity crisis</w:t>
      </w:r>
      <w:r w:rsidR="006345FF" w:rsidRPr="00F473D2">
        <w:rPr>
          <w:rFonts w:ascii="Times New Roman" w:hAnsi="Times New Roman" w:cs="Times New Roman"/>
          <w:iCs/>
          <w:color w:val="000000"/>
          <w:sz w:val="24"/>
          <w:szCs w:val="24"/>
          <w:shd w:val="clear" w:color="auto" w:fill="FFFFFF"/>
        </w:rPr>
        <w:t xml:space="preserve"> and research conducted by </w:t>
      </w:r>
      <w:r w:rsidR="006345FF" w:rsidRPr="00F473D2">
        <w:rPr>
          <w:rFonts w:ascii="Times New Roman" w:hAnsi="Times New Roman" w:cs="Times New Roman"/>
          <w:color w:val="000000"/>
          <w:sz w:val="24"/>
          <w:szCs w:val="24"/>
          <w:shd w:val="clear" w:color="auto" w:fill="FFFFFF"/>
        </w:rPr>
        <w:t>Saguy and Gruys (2010) also found that the media often blame parents for their children being obese.</w:t>
      </w:r>
      <w:r w:rsidR="006345FF" w:rsidRPr="00F473D2">
        <w:rPr>
          <w:rFonts w:ascii="Times New Roman" w:hAnsi="Times New Roman" w:cs="Times New Roman"/>
          <w:iCs/>
          <w:color w:val="000000"/>
          <w:sz w:val="24"/>
          <w:szCs w:val="24"/>
          <w:shd w:val="clear" w:color="auto" w:fill="FFFFFF"/>
        </w:rPr>
        <w:t xml:space="preserve"> </w:t>
      </w:r>
      <w:r w:rsidRPr="00F473D2">
        <w:rPr>
          <w:rFonts w:ascii="Times New Roman" w:hAnsi="Times New Roman" w:cs="Times New Roman"/>
          <w:iCs/>
          <w:color w:val="000000"/>
          <w:sz w:val="24"/>
          <w:szCs w:val="24"/>
          <w:shd w:val="clear" w:color="auto" w:fill="FFFFFF"/>
        </w:rPr>
        <w:t xml:space="preserve">It has been </w:t>
      </w:r>
      <w:r w:rsidRPr="00F473D2">
        <w:rPr>
          <w:rFonts w:ascii="Times New Roman" w:hAnsi="Times New Roman" w:cs="Times New Roman"/>
          <w:color w:val="000000"/>
          <w:sz w:val="24"/>
          <w:szCs w:val="24"/>
          <w:shd w:val="clear" w:color="auto" w:fill="FFFFFF"/>
        </w:rPr>
        <w:t>proposed</w:t>
      </w:r>
      <w:r w:rsidR="006345FF" w:rsidRPr="00F473D2">
        <w:rPr>
          <w:rFonts w:ascii="Times New Roman" w:hAnsi="Times New Roman" w:cs="Times New Roman"/>
          <w:color w:val="000000"/>
          <w:sz w:val="24"/>
          <w:szCs w:val="24"/>
          <w:shd w:val="clear" w:color="auto" w:fill="FFFFFF"/>
        </w:rPr>
        <w:t xml:space="preserve"> that </w:t>
      </w:r>
      <w:r w:rsidR="00B35EE6" w:rsidRPr="00F473D2">
        <w:rPr>
          <w:rFonts w:ascii="Times New Roman" w:hAnsi="Times New Roman" w:cs="Times New Roman"/>
          <w:color w:val="000000"/>
          <w:sz w:val="24"/>
          <w:szCs w:val="24"/>
          <w:shd w:val="clear" w:color="auto" w:fill="FFFFFF"/>
        </w:rPr>
        <w:t xml:space="preserve">this could be surrounding </w:t>
      </w:r>
      <w:r w:rsidR="006345FF" w:rsidRPr="00F473D2">
        <w:rPr>
          <w:rFonts w:ascii="Times New Roman" w:hAnsi="Times New Roman" w:cs="Times New Roman"/>
          <w:color w:val="000000"/>
          <w:sz w:val="24"/>
          <w:szCs w:val="24"/>
          <w:shd w:val="clear" w:color="auto" w:fill="FFFFFF"/>
        </w:rPr>
        <w:t xml:space="preserve">parents making </w:t>
      </w:r>
      <w:r w:rsidR="00B35EE6" w:rsidRPr="00F473D2">
        <w:rPr>
          <w:rFonts w:ascii="Times New Roman" w:hAnsi="Times New Roman" w:cs="Times New Roman"/>
          <w:color w:val="000000"/>
          <w:sz w:val="24"/>
          <w:szCs w:val="24"/>
          <w:shd w:val="clear" w:color="auto" w:fill="FFFFFF"/>
        </w:rPr>
        <w:t xml:space="preserve">healthier choices in their diets and </w:t>
      </w:r>
      <w:r w:rsidR="006345FF" w:rsidRPr="00F473D2">
        <w:rPr>
          <w:rFonts w:ascii="Times New Roman" w:hAnsi="Times New Roman" w:cs="Times New Roman"/>
          <w:color w:val="000000"/>
          <w:sz w:val="24"/>
          <w:szCs w:val="24"/>
          <w:shd w:val="clear" w:color="auto" w:fill="FFFFFF"/>
        </w:rPr>
        <w:t xml:space="preserve">encouraging higher </w:t>
      </w:r>
      <w:r w:rsidR="00B35EE6" w:rsidRPr="00F473D2">
        <w:rPr>
          <w:rFonts w:ascii="Times New Roman" w:hAnsi="Times New Roman" w:cs="Times New Roman"/>
          <w:color w:val="000000"/>
          <w:sz w:val="24"/>
          <w:szCs w:val="24"/>
          <w:shd w:val="clear" w:color="auto" w:fill="FFFFFF"/>
        </w:rPr>
        <w:t>physical activity levels</w:t>
      </w:r>
      <w:r w:rsidRPr="00F473D2">
        <w:rPr>
          <w:rFonts w:ascii="Times New Roman" w:hAnsi="Times New Roman" w:cs="Times New Roman"/>
          <w:color w:val="000000"/>
          <w:sz w:val="24"/>
          <w:szCs w:val="24"/>
          <w:shd w:val="clear" w:color="auto" w:fill="FFFFFF"/>
        </w:rPr>
        <w:t xml:space="preserve"> (Alexander and Baur, 2007)</w:t>
      </w:r>
      <w:r w:rsidR="00A9505D" w:rsidRPr="00F473D2">
        <w:rPr>
          <w:rFonts w:ascii="Times New Roman" w:hAnsi="Times New Roman" w:cs="Times New Roman"/>
          <w:color w:val="000000"/>
          <w:sz w:val="24"/>
          <w:szCs w:val="24"/>
          <w:shd w:val="clear" w:color="auto" w:fill="FFFFFF"/>
        </w:rPr>
        <w:t>. If parents were to encourage their children to participate in a range of activities to find an activity that they enjoy participating in, this could be deemed as removing potential barriers and help limit the probabilities of obesity occurring</w:t>
      </w:r>
      <w:r w:rsidR="00B35EE6" w:rsidRPr="00F473D2">
        <w:rPr>
          <w:rFonts w:ascii="Times New Roman" w:hAnsi="Times New Roman" w:cs="Times New Roman"/>
          <w:color w:val="000000"/>
          <w:sz w:val="24"/>
          <w:szCs w:val="24"/>
          <w:shd w:val="clear" w:color="auto" w:fill="FFFFFF"/>
        </w:rPr>
        <w:t>. Patel (2005) agrees that parents need to make a change as they do not adhere to programmes</w:t>
      </w:r>
      <w:r w:rsidR="00855FD8" w:rsidRPr="00F473D2">
        <w:rPr>
          <w:rFonts w:ascii="Times New Roman" w:hAnsi="Times New Roman" w:cs="Times New Roman"/>
          <w:color w:val="000000"/>
          <w:sz w:val="24"/>
          <w:szCs w:val="24"/>
          <w:shd w:val="clear" w:color="auto" w:fill="FFFFFF"/>
        </w:rPr>
        <w:t xml:space="preserve"> that are</w:t>
      </w:r>
      <w:r w:rsidR="00B35EE6" w:rsidRPr="00F473D2">
        <w:rPr>
          <w:rFonts w:ascii="Times New Roman" w:hAnsi="Times New Roman" w:cs="Times New Roman"/>
          <w:color w:val="000000"/>
          <w:sz w:val="24"/>
          <w:szCs w:val="24"/>
          <w:shd w:val="clear" w:color="auto" w:fill="FFFFFF"/>
        </w:rPr>
        <w:t xml:space="preserve"> introduced for weight loss, instead they allow their children to consume more calories and partake in little exercise</w:t>
      </w:r>
      <w:r w:rsidR="008F4CA8" w:rsidRPr="00F473D2">
        <w:rPr>
          <w:rFonts w:ascii="Times New Roman" w:hAnsi="Times New Roman" w:cs="Times New Roman"/>
          <w:color w:val="000000"/>
          <w:sz w:val="24"/>
          <w:szCs w:val="24"/>
          <w:shd w:val="clear" w:color="auto" w:fill="FFFFFF"/>
        </w:rPr>
        <w:t xml:space="preserve"> increasing their chances of developing “severe life-threatening obesity”.</w:t>
      </w:r>
      <w:r w:rsidR="006345FF" w:rsidRPr="00F473D2">
        <w:rPr>
          <w:rFonts w:ascii="Times New Roman" w:hAnsi="Times New Roman" w:cs="Times New Roman"/>
          <w:color w:val="000000"/>
          <w:sz w:val="24"/>
          <w:szCs w:val="24"/>
          <w:shd w:val="clear" w:color="auto" w:fill="FFFFFF"/>
        </w:rPr>
        <w:t xml:space="preserve"> </w:t>
      </w:r>
      <w:r w:rsidR="000C14C8" w:rsidRPr="00F473D2">
        <w:rPr>
          <w:rFonts w:ascii="Times New Roman" w:hAnsi="Times New Roman" w:cs="Times New Roman"/>
          <w:color w:val="000000"/>
          <w:sz w:val="24"/>
          <w:szCs w:val="24"/>
          <w:shd w:val="clear" w:color="auto" w:fill="FFFFFF"/>
        </w:rPr>
        <w:t xml:space="preserve">For this reason alone, </w:t>
      </w:r>
      <w:r w:rsidRPr="00F473D2">
        <w:rPr>
          <w:rFonts w:ascii="Times New Roman" w:hAnsi="Times New Roman" w:cs="Times New Roman"/>
          <w:color w:val="000000"/>
          <w:sz w:val="24"/>
          <w:szCs w:val="24"/>
          <w:shd w:val="clear" w:color="auto" w:fill="FFFFFF"/>
        </w:rPr>
        <w:t xml:space="preserve"> it has been questioned</w:t>
      </w:r>
      <w:r w:rsidR="000C14C8" w:rsidRPr="00F473D2">
        <w:rPr>
          <w:rFonts w:ascii="Times New Roman" w:hAnsi="Times New Roman" w:cs="Times New Roman"/>
          <w:color w:val="000000"/>
          <w:sz w:val="24"/>
          <w:szCs w:val="24"/>
          <w:shd w:val="clear" w:color="auto" w:fill="FFFFFF"/>
        </w:rPr>
        <w:t xml:space="preserve"> whether it is a form of neglect by parents as they are not providing their children with the support they need in orde</w:t>
      </w:r>
      <w:r w:rsidRPr="00F473D2">
        <w:rPr>
          <w:rFonts w:ascii="Times New Roman" w:hAnsi="Times New Roman" w:cs="Times New Roman"/>
          <w:color w:val="000000"/>
          <w:sz w:val="24"/>
          <w:szCs w:val="24"/>
          <w:shd w:val="clear" w:color="auto" w:fill="FFFFFF"/>
        </w:rPr>
        <w:t>r to maintain a healthy weight (Dubowitz, 2013; Patel, 2015; Saguy and Gruys, 2010).</w:t>
      </w:r>
    </w:p>
    <w:p w:rsidR="005A41F7" w:rsidRPr="00F473D2" w:rsidRDefault="00912621" w:rsidP="00F473D2">
      <w:pPr>
        <w:spacing w:line="360" w:lineRule="auto"/>
        <w:rPr>
          <w:rFonts w:ascii="Times New Roman" w:hAnsi="Times New Roman" w:cs="Times New Roman"/>
          <w:iCs/>
          <w:color w:val="000000"/>
          <w:sz w:val="24"/>
          <w:szCs w:val="24"/>
          <w:shd w:val="clear" w:color="auto" w:fill="FFFFFF"/>
        </w:rPr>
      </w:pPr>
      <w:r w:rsidRPr="00F473D2">
        <w:rPr>
          <w:rFonts w:ascii="Times New Roman" w:hAnsi="Times New Roman" w:cs="Times New Roman"/>
          <w:color w:val="000000"/>
          <w:sz w:val="24"/>
          <w:szCs w:val="24"/>
          <w:shd w:val="clear" w:color="auto" w:fill="FFFFFF"/>
        </w:rPr>
        <w:lastRenderedPageBreak/>
        <w:t xml:space="preserve">However, in </w:t>
      </w:r>
      <w:r w:rsidR="005D2477" w:rsidRPr="00F473D2">
        <w:rPr>
          <w:rFonts w:ascii="Times New Roman" w:hAnsi="Times New Roman" w:cs="Times New Roman"/>
          <w:iCs/>
          <w:color w:val="000000"/>
          <w:sz w:val="24"/>
          <w:szCs w:val="24"/>
          <w:shd w:val="clear" w:color="auto" w:fill="FFFFFF"/>
        </w:rPr>
        <w:t>contrast to this Schwartz and Puhl (2003) suggests that parents feel as though they are “fighting a losing battle” as there is a lot of exposu</w:t>
      </w:r>
      <w:r w:rsidR="004860F9" w:rsidRPr="00F473D2">
        <w:rPr>
          <w:rFonts w:ascii="Times New Roman" w:hAnsi="Times New Roman" w:cs="Times New Roman"/>
          <w:iCs/>
          <w:color w:val="000000"/>
          <w:sz w:val="24"/>
          <w:szCs w:val="24"/>
          <w:shd w:val="clear" w:color="auto" w:fill="FFFFFF"/>
        </w:rPr>
        <w:t xml:space="preserve">re to unhealthy foods and diets within advertisement </w:t>
      </w:r>
      <w:r w:rsidR="00FC1B80" w:rsidRPr="00F473D2">
        <w:rPr>
          <w:rFonts w:ascii="Times New Roman" w:hAnsi="Times New Roman" w:cs="Times New Roman"/>
          <w:iCs/>
          <w:color w:val="000000"/>
          <w:sz w:val="24"/>
          <w:szCs w:val="24"/>
          <w:shd w:val="clear" w:color="auto" w:fill="FFFFFF"/>
        </w:rPr>
        <w:t>of</w:t>
      </w:r>
      <w:r w:rsidR="004860F9" w:rsidRPr="00F473D2">
        <w:rPr>
          <w:rFonts w:ascii="Times New Roman" w:hAnsi="Times New Roman" w:cs="Times New Roman"/>
          <w:iCs/>
          <w:color w:val="000000"/>
          <w:sz w:val="24"/>
          <w:szCs w:val="24"/>
          <w:shd w:val="clear" w:color="auto" w:fill="FFFFFF"/>
        </w:rPr>
        <w:t xml:space="preserve"> fast-food chains</w:t>
      </w:r>
      <w:r w:rsidRPr="00F473D2">
        <w:rPr>
          <w:rFonts w:ascii="Times New Roman" w:hAnsi="Times New Roman" w:cs="Times New Roman"/>
          <w:iCs/>
          <w:color w:val="000000"/>
          <w:sz w:val="24"/>
          <w:szCs w:val="24"/>
          <w:shd w:val="clear" w:color="auto" w:fill="FFFFFF"/>
        </w:rPr>
        <w:t xml:space="preserve"> (for example, McDonalds or KFC)</w:t>
      </w:r>
      <w:r w:rsidR="00F05CFF" w:rsidRPr="00F473D2">
        <w:rPr>
          <w:rFonts w:ascii="Times New Roman" w:hAnsi="Times New Roman" w:cs="Times New Roman"/>
          <w:iCs/>
          <w:color w:val="000000"/>
          <w:sz w:val="24"/>
          <w:szCs w:val="24"/>
          <w:shd w:val="clear" w:color="auto" w:fill="FFFFFF"/>
        </w:rPr>
        <w:t xml:space="preserve">. Henderson et al (2009) </w:t>
      </w:r>
      <w:r w:rsidR="009F4352" w:rsidRPr="00F473D2">
        <w:rPr>
          <w:rFonts w:ascii="Times New Roman" w:hAnsi="Times New Roman" w:cs="Times New Roman"/>
          <w:iCs/>
          <w:color w:val="000000"/>
          <w:sz w:val="24"/>
          <w:szCs w:val="24"/>
          <w:shd w:val="clear" w:color="auto" w:fill="FFFFFF"/>
        </w:rPr>
        <w:t>also found that</w:t>
      </w:r>
      <w:r w:rsidR="00F05CFF" w:rsidRPr="00F473D2">
        <w:rPr>
          <w:rFonts w:ascii="Times New Roman" w:hAnsi="Times New Roman" w:cs="Times New Roman"/>
          <w:iCs/>
          <w:color w:val="000000"/>
          <w:sz w:val="24"/>
          <w:szCs w:val="24"/>
          <w:shd w:val="clear" w:color="auto" w:fill="FFFFFF"/>
        </w:rPr>
        <w:t xml:space="preserve"> many parents blame the obesity crisis on fast-food chains and believe </w:t>
      </w:r>
      <w:r w:rsidR="00A9505D" w:rsidRPr="00F473D2">
        <w:rPr>
          <w:rFonts w:ascii="Times New Roman" w:hAnsi="Times New Roman" w:cs="Times New Roman"/>
          <w:iCs/>
          <w:color w:val="000000"/>
          <w:sz w:val="24"/>
          <w:szCs w:val="24"/>
          <w:shd w:val="clear" w:color="auto" w:fill="FFFFFF"/>
        </w:rPr>
        <w:t>that in many circumstances</w:t>
      </w:r>
      <w:r w:rsidR="00F05CFF" w:rsidRPr="00F473D2">
        <w:rPr>
          <w:rFonts w:ascii="Times New Roman" w:hAnsi="Times New Roman" w:cs="Times New Roman"/>
          <w:iCs/>
          <w:color w:val="000000"/>
          <w:sz w:val="24"/>
          <w:szCs w:val="24"/>
          <w:shd w:val="clear" w:color="auto" w:fill="FFFFFF"/>
        </w:rPr>
        <w:t xml:space="preserve"> </w:t>
      </w:r>
      <w:r w:rsidR="0079328A" w:rsidRPr="00F473D2">
        <w:rPr>
          <w:rFonts w:ascii="Times New Roman" w:hAnsi="Times New Roman" w:cs="Times New Roman"/>
          <w:iCs/>
          <w:color w:val="000000"/>
          <w:sz w:val="24"/>
          <w:szCs w:val="24"/>
          <w:shd w:val="clear" w:color="auto" w:fill="FFFFFF"/>
        </w:rPr>
        <w:t xml:space="preserve">they </w:t>
      </w:r>
      <w:r w:rsidR="00F05CFF" w:rsidRPr="00F473D2">
        <w:rPr>
          <w:rFonts w:ascii="Times New Roman" w:hAnsi="Times New Roman" w:cs="Times New Roman"/>
          <w:iCs/>
          <w:color w:val="000000"/>
          <w:sz w:val="24"/>
          <w:szCs w:val="24"/>
          <w:shd w:val="clear" w:color="auto" w:fill="FFFFFF"/>
        </w:rPr>
        <w:t>shou</w:t>
      </w:r>
      <w:r w:rsidR="009F4352" w:rsidRPr="00F473D2">
        <w:rPr>
          <w:rFonts w:ascii="Times New Roman" w:hAnsi="Times New Roman" w:cs="Times New Roman"/>
          <w:iCs/>
          <w:color w:val="000000"/>
          <w:sz w:val="24"/>
          <w:szCs w:val="24"/>
          <w:shd w:val="clear" w:color="auto" w:fill="FFFFFF"/>
        </w:rPr>
        <w:t>ld be banned from advertisement as an initiative to improve the obesity rates, this is in belief that advertisement is a negative influence</w:t>
      </w:r>
      <w:r w:rsidR="00F05CFF" w:rsidRPr="00F473D2">
        <w:rPr>
          <w:rFonts w:ascii="Times New Roman" w:hAnsi="Times New Roman" w:cs="Times New Roman"/>
          <w:iCs/>
          <w:color w:val="000000"/>
          <w:sz w:val="24"/>
          <w:szCs w:val="24"/>
          <w:shd w:val="clear" w:color="auto" w:fill="FFFFFF"/>
        </w:rPr>
        <w:t xml:space="preserve">. </w:t>
      </w:r>
      <w:r w:rsidR="002B3C97" w:rsidRPr="00F473D2">
        <w:rPr>
          <w:rFonts w:ascii="Times New Roman" w:hAnsi="Times New Roman" w:cs="Times New Roman"/>
          <w:iCs/>
          <w:color w:val="000000"/>
          <w:sz w:val="24"/>
          <w:szCs w:val="24"/>
          <w:shd w:val="clear" w:color="auto" w:fill="FFFFFF"/>
        </w:rPr>
        <w:t xml:space="preserve">Furthermore, it was suggested that many parents believe that taking </w:t>
      </w:r>
      <w:r w:rsidR="00F05CFF" w:rsidRPr="00F473D2">
        <w:rPr>
          <w:rFonts w:ascii="Times New Roman" w:hAnsi="Times New Roman" w:cs="Times New Roman"/>
          <w:iCs/>
          <w:color w:val="000000"/>
          <w:sz w:val="24"/>
          <w:szCs w:val="24"/>
          <w:shd w:val="clear" w:color="auto" w:fill="FFFFFF"/>
        </w:rPr>
        <w:t>away fast-food advertisement would make their job easier in consuming healthier foods</w:t>
      </w:r>
      <w:r w:rsidR="002B3C97" w:rsidRPr="00F473D2">
        <w:rPr>
          <w:rFonts w:ascii="Times New Roman" w:hAnsi="Times New Roman" w:cs="Times New Roman"/>
          <w:iCs/>
          <w:color w:val="000000"/>
          <w:sz w:val="24"/>
          <w:szCs w:val="24"/>
          <w:shd w:val="clear" w:color="auto" w:fill="FFFFFF"/>
        </w:rPr>
        <w:t xml:space="preserve"> (Henderson et al, 2009)</w:t>
      </w:r>
      <w:r w:rsidR="00A9505D" w:rsidRPr="00F473D2">
        <w:rPr>
          <w:rFonts w:ascii="Times New Roman" w:hAnsi="Times New Roman" w:cs="Times New Roman"/>
          <w:iCs/>
          <w:color w:val="000000"/>
          <w:sz w:val="24"/>
          <w:szCs w:val="24"/>
          <w:shd w:val="clear" w:color="auto" w:fill="FFFFFF"/>
        </w:rPr>
        <w:t xml:space="preserve"> as they will not be surrounded by negative influences to healthy eating. </w:t>
      </w:r>
      <w:r w:rsidR="00F05CFF" w:rsidRPr="00F473D2">
        <w:rPr>
          <w:rFonts w:ascii="Times New Roman" w:hAnsi="Times New Roman" w:cs="Times New Roman"/>
          <w:iCs/>
          <w:color w:val="000000"/>
          <w:sz w:val="24"/>
          <w:szCs w:val="24"/>
          <w:shd w:val="clear" w:color="auto" w:fill="FFFFFF"/>
        </w:rPr>
        <w:t xml:space="preserve"> </w:t>
      </w:r>
      <w:r w:rsidR="00A9505D" w:rsidRPr="00F473D2">
        <w:rPr>
          <w:rFonts w:ascii="Times New Roman" w:hAnsi="Times New Roman" w:cs="Times New Roman"/>
          <w:iCs/>
          <w:color w:val="000000"/>
          <w:sz w:val="24"/>
          <w:szCs w:val="24"/>
          <w:shd w:val="clear" w:color="auto" w:fill="FFFFFF"/>
        </w:rPr>
        <w:t>However</w:t>
      </w:r>
      <w:r w:rsidR="00F05CFF" w:rsidRPr="00F473D2">
        <w:rPr>
          <w:rFonts w:ascii="Times New Roman" w:hAnsi="Times New Roman" w:cs="Times New Roman"/>
          <w:iCs/>
          <w:color w:val="000000"/>
          <w:sz w:val="24"/>
          <w:szCs w:val="24"/>
          <w:shd w:val="clear" w:color="auto" w:fill="FFFFFF"/>
        </w:rPr>
        <w:t xml:space="preserve">, you do have to question whether this would stop parents </w:t>
      </w:r>
      <w:r w:rsidR="00E17F8D" w:rsidRPr="00F473D2">
        <w:rPr>
          <w:rFonts w:ascii="Times New Roman" w:hAnsi="Times New Roman" w:cs="Times New Roman"/>
          <w:iCs/>
          <w:color w:val="000000"/>
          <w:sz w:val="24"/>
          <w:szCs w:val="24"/>
          <w:shd w:val="clear" w:color="auto" w:fill="FFFFFF"/>
        </w:rPr>
        <w:t>willingly take their</w:t>
      </w:r>
      <w:r w:rsidR="002B3C97" w:rsidRPr="00F473D2">
        <w:rPr>
          <w:rFonts w:ascii="Times New Roman" w:hAnsi="Times New Roman" w:cs="Times New Roman"/>
          <w:iCs/>
          <w:color w:val="000000"/>
          <w:sz w:val="24"/>
          <w:szCs w:val="24"/>
          <w:shd w:val="clear" w:color="auto" w:fill="FFFFFF"/>
        </w:rPr>
        <w:t xml:space="preserve"> children to fast food outlets</w:t>
      </w:r>
      <w:r w:rsidR="00A9505D" w:rsidRPr="00F473D2">
        <w:rPr>
          <w:rFonts w:ascii="Times New Roman" w:hAnsi="Times New Roman" w:cs="Times New Roman"/>
          <w:iCs/>
          <w:color w:val="000000"/>
          <w:sz w:val="24"/>
          <w:szCs w:val="24"/>
          <w:shd w:val="clear" w:color="auto" w:fill="FFFFFF"/>
        </w:rPr>
        <w:t xml:space="preserve"> if you remove their advertisement</w:t>
      </w:r>
      <w:r w:rsidR="002B3C97" w:rsidRPr="00F473D2">
        <w:rPr>
          <w:rFonts w:ascii="Times New Roman" w:hAnsi="Times New Roman" w:cs="Times New Roman"/>
          <w:iCs/>
          <w:color w:val="000000"/>
          <w:sz w:val="24"/>
          <w:szCs w:val="24"/>
          <w:shd w:val="clear" w:color="auto" w:fill="FFFFFF"/>
        </w:rPr>
        <w:t xml:space="preserve">. </w:t>
      </w:r>
      <w:r w:rsidR="002B3C97" w:rsidRPr="00F473D2">
        <w:rPr>
          <w:rFonts w:ascii="Times New Roman" w:hAnsi="Times New Roman" w:cs="Times New Roman"/>
          <w:sz w:val="24"/>
          <w:szCs w:val="24"/>
        </w:rPr>
        <w:t>‘‘B</w:t>
      </w:r>
      <w:r w:rsidR="00F05CFF" w:rsidRPr="00F473D2">
        <w:rPr>
          <w:rFonts w:ascii="Times New Roman" w:hAnsi="Times New Roman" w:cs="Times New Roman"/>
          <w:sz w:val="24"/>
          <w:szCs w:val="24"/>
        </w:rPr>
        <w:t xml:space="preserve">anning junk food is about helping parents by not actively working against what they are trying to do and not undermining the healthy messages they </w:t>
      </w:r>
      <w:r w:rsidR="00E17F8D" w:rsidRPr="00F473D2">
        <w:rPr>
          <w:rFonts w:ascii="Times New Roman" w:hAnsi="Times New Roman" w:cs="Times New Roman"/>
          <w:sz w:val="24"/>
          <w:szCs w:val="24"/>
        </w:rPr>
        <w:t>are trying to give their kids’’</w:t>
      </w:r>
      <w:r w:rsidR="002B3C97" w:rsidRPr="00F473D2">
        <w:rPr>
          <w:rFonts w:ascii="Times New Roman" w:hAnsi="Times New Roman" w:cs="Times New Roman"/>
          <w:sz w:val="24"/>
          <w:szCs w:val="24"/>
        </w:rPr>
        <w:t xml:space="preserve"> (Henderson et al, 2009) which suggests that parents believe that the main problem to having healthy children is fast food outlets and the amount of advertisement they receive</w:t>
      </w:r>
      <w:r w:rsidR="00E17F8D" w:rsidRPr="00F473D2">
        <w:rPr>
          <w:rFonts w:ascii="Times New Roman" w:hAnsi="Times New Roman" w:cs="Times New Roman"/>
          <w:sz w:val="24"/>
          <w:szCs w:val="24"/>
        </w:rPr>
        <w:t xml:space="preserve">. </w:t>
      </w:r>
      <w:r w:rsidR="002B3C97" w:rsidRPr="00F473D2">
        <w:rPr>
          <w:rFonts w:ascii="Times New Roman" w:hAnsi="Times New Roman" w:cs="Times New Roman"/>
          <w:sz w:val="24"/>
          <w:szCs w:val="24"/>
        </w:rPr>
        <w:t xml:space="preserve">They believe that in reducing the amount of advertisement fast food outlets gain, it will help improve the battle with obesity. </w:t>
      </w:r>
      <w:r w:rsidR="00775EEE" w:rsidRPr="00F473D2">
        <w:rPr>
          <w:rFonts w:ascii="Times New Roman" w:hAnsi="Times New Roman" w:cs="Times New Roman"/>
          <w:iCs/>
          <w:color w:val="000000"/>
          <w:sz w:val="24"/>
          <w:szCs w:val="24"/>
          <w:shd w:val="clear" w:color="auto" w:fill="FFFFFF"/>
        </w:rPr>
        <w:t>Equally</w:t>
      </w:r>
      <w:r w:rsidRPr="00F473D2">
        <w:rPr>
          <w:rFonts w:ascii="Times New Roman" w:hAnsi="Times New Roman" w:cs="Times New Roman"/>
          <w:iCs/>
          <w:color w:val="000000"/>
          <w:sz w:val="24"/>
          <w:szCs w:val="24"/>
          <w:shd w:val="clear" w:color="auto" w:fill="FFFFFF"/>
        </w:rPr>
        <w:t>, it has been suggested that some parents are hesitant to discuss obesity and weight with their children in dread that they will hurt or cause anxiety for them (Borra et al, 2003)</w:t>
      </w:r>
      <w:r w:rsidR="007D33C0" w:rsidRPr="00F473D2">
        <w:rPr>
          <w:rFonts w:ascii="Times New Roman" w:hAnsi="Times New Roman" w:cs="Times New Roman"/>
          <w:iCs/>
          <w:color w:val="000000"/>
          <w:sz w:val="24"/>
          <w:szCs w:val="24"/>
          <w:shd w:val="clear" w:color="auto" w:fill="FFFFFF"/>
        </w:rPr>
        <w:t xml:space="preserve"> and in fear of hurting their feelings, they allow them to continue gaining excess weight. Although to many people this can be deemed as unhealthy and strategically imprudent, some parents believe that it may be more damaging to children to discuss their weight. </w:t>
      </w:r>
      <w:r w:rsidR="00FC1B80" w:rsidRPr="00F473D2">
        <w:rPr>
          <w:rFonts w:ascii="Times New Roman" w:hAnsi="Times New Roman" w:cs="Times New Roman"/>
          <w:iCs/>
          <w:color w:val="000000"/>
          <w:sz w:val="24"/>
          <w:szCs w:val="24"/>
          <w:shd w:val="clear" w:color="auto" w:fill="FFFFFF"/>
        </w:rPr>
        <w:t xml:space="preserve">Therefore, it would be appropriate for parents to gain more knowledge and understanding on how to overcome obesity within children and understand what can be done to encourage their children to lead healthier lives. </w:t>
      </w:r>
    </w:p>
    <w:p w:rsidR="00CC3E71" w:rsidRPr="00F473D2" w:rsidRDefault="00EA3BB3" w:rsidP="00F473D2">
      <w:pPr>
        <w:spacing w:line="360" w:lineRule="auto"/>
        <w:rPr>
          <w:rFonts w:ascii="Times New Roman" w:hAnsi="Times New Roman" w:cs="Times New Roman"/>
          <w:iCs/>
          <w:color w:val="000000"/>
          <w:sz w:val="24"/>
          <w:szCs w:val="24"/>
          <w:shd w:val="clear" w:color="auto" w:fill="FFFFFF"/>
        </w:rPr>
      </w:pPr>
      <w:r w:rsidRPr="00F473D2">
        <w:rPr>
          <w:rFonts w:ascii="Times New Roman" w:hAnsi="Times New Roman" w:cs="Times New Roman"/>
          <w:iCs/>
          <w:color w:val="000000"/>
          <w:sz w:val="24"/>
          <w:szCs w:val="24"/>
          <w:shd w:val="clear" w:color="auto" w:fill="FFFFFF"/>
        </w:rPr>
        <w:t>Although children spend their lives growing up and listening to parents/guardians, they also spend an equal amount of</w:t>
      </w:r>
      <w:r w:rsidR="00CC3E71" w:rsidRPr="00F473D2">
        <w:rPr>
          <w:rFonts w:ascii="Times New Roman" w:hAnsi="Times New Roman" w:cs="Times New Roman"/>
          <w:iCs/>
          <w:color w:val="000000"/>
          <w:sz w:val="24"/>
          <w:szCs w:val="24"/>
          <w:shd w:val="clear" w:color="auto" w:fill="FFFFFF"/>
        </w:rPr>
        <w:t xml:space="preserve"> their</w:t>
      </w:r>
      <w:r w:rsidRPr="00F473D2">
        <w:rPr>
          <w:rFonts w:ascii="Times New Roman" w:hAnsi="Times New Roman" w:cs="Times New Roman"/>
          <w:iCs/>
          <w:color w:val="000000"/>
          <w:sz w:val="24"/>
          <w:szCs w:val="24"/>
          <w:shd w:val="clear" w:color="auto" w:fill="FFFFFF"/>
        </w:rPr>
        <w:t xml:space="preserve"> day to day </w:t>
      </w:r>
      <w:r w:rsidR="00CC3E71" w:rsidRPr="00F473D2">
        <w:rPr>
          <w:rFonts w:ascii="Times New Roman" w:hAnsi="Times New Roman" w:cs="Times New Roman"/>
          <w:iCs/>
          <w:color w:val="000000"/>
          <w:sz w:val="24"/>
          <w:szCs w:val="24"/>
          <w:shd w:val="clear" w:color="auto" w:fill="FFFFFF"/>
        </w:rPr>
        <w:t>lives in</w:t>
      </w:r>
      <w:r w:rsidRPr="00F473D2">
        <w:rPr>
          <w:rFonts w:ascii="Times New Roman" w:hAnsi="Times New Roman" w:cs="Times New Roman"/>
          <w:iCs/>
          <w:color w:val="000000"/>
          <w:sz w:val="24"/>
          <w:szCs w:val="24"/>
          <w:shd w:val="clear" w:color="auto" w:fill="FFFFFF"/>
        </w:rPr>
        <w:t xml:space="preserve"> schools</w:t>
      </w:r>
      <w:r w:rsidR="00CC3E71" w:rsidRPr="00F473D2">
        <w:rPr>
          <w:rFonts w:ascii="Times New Roman" w:hAnsi="Times New Roman" w:cs="Times New Roman"/>
          <w:iCs/>
          <w:color w:val="000000"/>
          <w:sz w:val="24"/>
          <w:szCs w:val="24"/>
          <w:shd w:val="clear" w:color="auto" w:fill="FFFFFF"/>
        </w:rPr>
        <w:t xml:space="preserve"> with teachers and peers. Therefore, teachers and schools play a significant role in ensuring children are educated and knowledgeable in many areas of life. As previously mentioned children are amongst the more vulnerable population and need protecting from government policies and other interventions (Schneider and Ingr</w:t>
      </w:r>
      <w:r w:rsidR="000B249D" w:rsidRPr="00F473D2">
        <w:rPr>
          <w:rFonts w:ascii="Times New Roman" w:hAnsi="Times New Roman" w:cs="Times New Roman"/>
          <w:iCs/>
          <w:color w:val="000000"/>
          <w:sz w:val="24"/>
          <w:szCs w:val="24"/>
          <w:shd w:val="clear" w:color="auto" w:fill="FFFFFF"/>
        </w:rPr>
        <w:t xml:space="preserve">am, 1993) which schools should be able to provide children with as educators. </w:t>
      </w:r>
      <w:r w:rsidR="00E83B27" w:rsidRPr="00F473D2">
        <w:rPr>
          <w:rFonts w:ascii="Times New Roman" w:hAnsi="Times New Roman" w:cs="Times New Roman"/>
          <w:iCs/>
          <w:color w:val="000000"/>
          <w:sz w:val="24"/>
          <w:szCs w:val="24"/>
          <w:shd w:val="clear" w:color="auto" w:fill="FFFFFF"/>
        </w:rPr>
        <w:t>In the YouGov (2012) survey, they found that 27% of British people that partook blamed schools for the obesity rates and there are many factors which may have influenced their decisions to blame schools, for example the effectiveness of lessons surrounding health related issues. Furthermore, it</w:t>
      </w:r>
      <w:r w:rsidR="00DB0D61" w:rsidRPr="00F473D2">
        <w:rPr>
          <w:rFonts w:ascii="Times New Roman" w:hAnsi="Times New Roman" w:cs="Times New Roman"/>
          <w:iCs/>
          <w:color w:val="000000"/>
          <w:sz w:val="24"/>
          <w:szCs w:val="24"/>
          <w:shd w:val="clear" w:color="auto" w:fill="FFFFFF"/>
        </w:rPr>
        <w:t xml:space="preserve"> has been suggested by Alexander and Baur (2007) that within </w:t>
      </w:r>
      <w:r w:rsidR="00DB0D61" w:rsidRPr="00F473D2">
        <w:rPr>
          <w:rFonts w:ascii="Times New Roman" w:hAnsi="Times New Roman" w:cs="Times New Roman"/>
          <w:iCs/>
          <w:color w:val="000000"/>
          <w:sz w:val="24"/>
          <w:szCs w:val="24"/>
          <w:shd w:val="clear" w:color="auto" w:fill="FFFFFF"/>
        </w:rPr>
        <w:lastRenderedPageBreak/>
        <w:t xml:space="preserve">many schools, the school’s curriculum has a main focus on academic subjects rather than </w:t>
      </w:r>
      <w:r w:rsidR="003E1BAA" w:rsidRPr="00F473D2">
        <w:rPr>
          <w:rFonts w:ascii="Times New Roman" w:hAnsi="Times New Roman" w:cs="Times New Roman"/>
          <w:iCs/>
          <w:color w:val="000000"/>
          <w:sz w:val="24"/>
          <w:szCs w:val="24"/>
          <w:shd w:val="clear" w:color="auto" w:fill="FFFFFF"/>
        </w:rPr>
        <w:t xml:space="preserve">the </w:t>
      </w:r>
      <w:r w:rsidR="00DB0D61" w:rsidRPr="00F473D2">
        <w:rPr>
          <w:rFonts w:ascii="Times New Roman" w:hAnsi="Times New Roman" w:cs="Times New Roman"/>
          <w:iCs/>
          <w:color w:val="000000"/>
          <w:sz w:val="24"/>
          <w:szCs w:val="24"/>
          <w:shd w:val="clear" w:color="auto" w:fill="FFFFFF"/>
        </w:rPr>
        <w:t>teaching</w:t>
      </w:r>
      <w:r w:rsidR="003E1BAA" w:rsidRPr="00F473D2">
        <w:rPr>
          <w:rFonts w:ascii="Times New Roman" w:hAnsi="Times New Roman" w:cs="Times New Roman"/>
          <w:iCs/>
          <w:color w:val="000000"/>
          <w:sz w:val="24"/>
          <w:szCs w:val="24"/>
          <w:shd w:val="clear" w:color="auto" w:fill="FFFFFF"/>
        </w:rPr>
        <w:t xml:space="preserve"> of</w:t>
      </w:r>
      <w:r w:rsidR="00DB0D61" w:rsidRPr="00F473D2">
        <w:rPr>
          <w:rFonts w:ascii="Times New Roman" w:hAnsi="Times New Roman" w:cs="Times New Roman"/>
          <w:iCs/>
          <w:color w:val="000000"/>
          <w:sz w:val="24"/>
          <w:szCs w:val="24"/>
          <w:shd w:val="clear" w:color="auto" w:fill="FFFFFF"/>
        </w:rPr>
        <w:t xml:space="preserve"> physical education and the importance that comes with it.</w:t>
      </w:r>
      <w:r w:rsidR="00D84F33" w:rsidRPr="00F473D2">
        <w:rPr>
          <w:rFonts w:ascii="Times New Roman" w:hAnsi="Times New Roman" w:cs="Times New Roman"/>
          <w:iCs/>
          <w:color w:val="000000"/>
          <w:sz w:val="24"/>
          <w:szCs w:val="24"/>
          <w:shd w:val="clear" w:color="auto" w:fill="FFFFFF"/>
        </w:rPr>
        <w:t xml:space="preserve"> </w:t>
      </w:r>
      <w:r w:rsidR="00E076A3" w:rsidRPr="00F473D2">
        <w:rPr>
          <w:rFonts w:ascii="Times New Roman" w:hAnsi="Times New Roman" w:cs="Times New Roman"/>
          <w:iCs/>
          <w:color w:val="000000"/>
          <w:sz w:val="24"/>
          <w:szCs w:val="24"/>
          <w:shd w:val="clear" w:color="auto" w:fill="FFFFFF"/>
        </w:rPr>
        <w:t>Additionally</w:t>
      </w:r>
      <w:r w:rsidR="00D84F33" w:rsidRPr="00F473D2">
        <w:rPr>
          <w:rFonts w:ascii="Times New Roman" w:hAnsi="Times New Roman" w:cs="Times New Roman"/>
          <w:iCs/>
          <w:color w:val="000000"/>
          <w:sz w:val="24"/>
          <w:szCs w:val="24"/>
          <w:shd w:val="clear" w:color="auto" w:fill="FFFFFF"/>
        </w:rPr>
        <w:t>, with the ever growing pressures of achieving success in academic subjects</w:t>
      </w:r>
      <w:r w:rsidR="003E1BAA" w:rsidRPr="00F473D2">
        <w:rPr>
          <w:rFonts w:ascii="Times New Roman" w:hAnsi="Times New Roman" w:cs="Times New Roman"/>
          <w:iCs/>
          <w:color w:val="000000"/>
          <w:sz w:val="24"/>
          <w:szCs w:val="24"/>
          <w:shd w:val="clear" w:color="auto" w:fill="FFFFFF"/>
        </w:rPr>
        <w:t>,</w:t>
      </w:r>
      <w:r w:rsidR="00D84F33" w:rsidRPr="00F473D2">
        <w:rPr>
          <w:rFonts w:ascii="Times New Roman" w:hAnsi="Times New Roman" w:cs="Times New Roman"/>
          <w:iCs/>
          <w:color w:val="000000"/>
          <w:sz w:val="24"/>
          <w:szCs w:val="24"/>
          <w:shd w:val="clear" w:color="auto" w:fill="FFFFFF"/>
        </w:rPr>
        <w:t xml:space="preserve"> schools have adopted certain policies which reduce the number of physical education lessons which Cook (2005) believes is putting the children at greater risk of obesity </w:t>
      </w:r>
      <w:r w:rsidR="00E076A3" w:rsidRPr="00F473D2">
        <w:rPr>
          <w:rFonts w:ascii="Times New Roman" w:hAnsi="Times New Roman" w:cs="Times New Roman"/>
          <w:iCs/>
          <w:color w:val="000000"/>
          <w:sz w:val="24"/>
          <w:szCs w:val="24"/>
          <w:shd w:val="clear" w:color="auto" w:fill="FFFFFF"/>
        </w:rPr>
        <w:t xml:space="preserve">and Winter (2009) believes schools are “obesogenic”. </w:t>
      </w:r>
      <w:r w:rsidR="00DB0D61" w:rsidRPr="00F473D2">
        <w:rPr>
          <w:rFonts w:ascii="Times New Roman" w:hAnsi="Times New Roman" w:cs="Times New Roman"/>
          <w:iCs/>
          <w:color w:val="000000"/>
          <w:sz w:val="24"/>
          <w:szCs w:val="24"/>
          <w:shd w:val="clear" w:color="auto" w:fill="FFFFFF"/>
        </w:rPr>
        <w:t>In a document by the Department of Health and Social Care (2018) they state that “schools have an important role in defining habits and helping their pupils make healthier choices” suggesting that schools do play a vital role in helping children avoid different circumstances that can affect their physical</w:t>
      </w:r>
      <w:r w:rsidR="00193C0C" w:rsidRPr="00F473D2">
        <w:rPr>
          <w:rFonts w:ascii="Times New Roman" w:hAnsi="Times New Roman" w:cs="Times New Roman"/>
          <w:iCs/>
          <w:color w:val="000000"/>
          <w:sz w:val="24"/>
          <w:szCs w:val="24"/>
          <w:shd w:val="clear" w:color="auto" w:fill="FFFFFF"/>
        </w:rPr>
        <w:t>, social or emotional wellbeing. “Obesity is not only a physical health problem, it also can affect social well-being and emotional health” (Sheean, 2010) and if schools were to put greater emphasis on having a balanced diet and being physically active, they could ultimately educate children enough to notice the risks and avoid becoming obese.</w:t>
      </w:r>
      <w:r w:rsidR="000A5EEF" w:rsidRPr="00F473D2">
        <w:rPr>
          <w:rFonts w:ascii="Times New Roman" w:hAnsi="Times New Roman" w:cs="Times New Roman"/>
          <w:iCs/>
          <w:color w:val="000000"/>
          <w:sz w:val="24"/>
          <w:szCs w:val="24"/>
          <w:shd w:val="clear" w:color="auto" w:fill="FFFFFF"/>
        </w:rPr>
        <w:t xml:space="preserve"> </w:t>
      </w:r>
      <w:r w:rsidR="003E1BAA" w:rsidRPr="00F473D2">
        <w:rPr>
          <w:rFonts w:ascii="Times New Roman" w:hAnsi="Times New Roman" w:cs="Times New Roman"/>
          <w:iCs/>
          <w:color w:val="000000"/>
          <w:sz w:val="24"/>
          <w:szCs w:val="24"/>
          <w:shd w:val="clear" w:color="auto" w:fill="FFFFFF"/>
        </w:rPr>
        <w:t xml:space="preserve"> Adab et al (2</w:t>
      </w:r>
      <w:r w:rsidR="00D84F33" w:rsidRPr="00F473D2">
        <w:rPr>
          <w:rFonts w:ascii="Times New Roman" w:hAnsi="Times New Roman" w:cs="Times New Roman"/>
          <w:iCs/>
          <w:color w:val="000000"/>
          <w:sz w:val="24"/>
          <w:szCs w:val="24"/>
          <w:shd w:val="clear" w:color="auto" w:fill="FFFFFF"/>
        </w:rPr>
        <w:t>018) have found that positive results surface when targeting school curriculums, food, and physical activity environments and providing teac</w:t>
      </w:r>
      <w:r w:rsidR="003E1BAA" w:rsidRPr="00F473D2">
        <w:rPr>
          <w:rFonts w:ascii="Times New Roman" w:hAnsi="Times New Roman" w:cs="Times New Roman"/>
          <w:iCs/>
          <w:color w:val="000000"/>
          <w:sz w:val="24"/>
          <w:szCs w:val="24"/>
          <w:shd w:val="clear" w:color="auto" w:fill="FFFFFF"/>
        </w:rPr>
        <w:t>hers with the necessary support. H</w:t>
      </w:r>
      <w:r w:rsidR="00D84F33" w:rsidRPr="00F473D2">
        <w:rPr>
          <w:rFonts w:ascii="Times New Roman" w:hAnsi="Times New Roman" w:cs="Times New Roman"/>
          <w:iCs/>
          <w:color w:val="000000"/>
          <w:sz w:val="24"/>
          <w:szCs w:val="24"/>
          <w:shd w:val="clear" w:color="auto" w:fill="FFFFFF"/>
        </w:rPr>
        <w:t xml:space="preserve">owever, this can be affected by how the schools deliver </w:t>
      </w:r>
      <w:r w:rsidR="003E1BAA" w:rsidRPr="00F473D2">
        <w:rPr>
          <w:rFonts w:ascii="Times New Roman" w:hAnsi="Times New Roman" w:cs="Times New Roman"/>
          <w:iCs/>
          <w:color w:val="000000"/>
          <w:sz w:val="24"/>
          <w:szCs w:val="24"/>
          <w:shd w:val="clear" w:color="auto" w:fill="FFFFFF"/>
        </w:rPr>
        <w:t>certain programmes</w:t>
      </w:r>
      <w:r w:rsidR="00D84F33" w:rsidRPr="00F473D2">
        <w:rPr>
          <w:rFonts w:ascii="Times New Roman" w:hAnsi="Times New Roman" w:cs="Times New Roman"/>
          <w:iCs/>
          <w:color w:val="000000"/>
          <w:sz w:val="24"/>
          <w:szCs w:val="24"/>
          <w:shd w:val="clear" w:color="auto" w:fill="FFFFFF"/>
        </w:rPr>
        <w:t xml:space="preserve"> and</w:t>
      </w:r>
      <w:r w:rsidR="003E1BAA" w:rsidRPr="00F473D2">
        <w:rPr>
          <w:rFonts w:ascii="Times New Roman" w:hAnsi="Times New Roman" w:cs="Times New Roman"/>
          <w:iCs/>
          <w:color w:val="000000"/>
          <w:sz w:val="24"/>
          <w:szCs w:val="24"/>
          <w:shd w:val="clear" w:color="auto" w:fill="FFFFFF"/>
        </w:rPr>
        <w:t xml:space="preserve"> how they</w:t>
      </w:r>
      <w:r w:rsidR="00D84F33" w:rsidRPr="00F473D2">
        <w:rPr>
          <w:rFonts w:ascii="Times New Roman" w:hAnsi="Times New Roman" w:cs="Times New Roman"/>
          <w:iCs/>
          <w:color w:val="000000"/>
          <w:sz w:val="24"/>
          <w:szCs w:val="24"/>
          <w:shd w:val="clear" w:color="auto" w:fill="FFFFFF"/>
        </w:rPr>
        <w:t xml:space="preserve"> provide the required information to their students. </w:t>
      </w:r>
      <w:r w:rsidR="000A5EEF" w:rsidRPr="00F473D2">
        <w:rPr>
          <w:rFonts w:ascii="Times New Roman" w:hAnsi="Times New Roman" w:cs="Times New Roman"/>
          <w:iCs/>
          <w:color w:val="000000"/>
          <w:sz w:val="24"/>
          <w:szCs w:val="24"/>
          <w:shd w:val="clear" w:color="auto" w:fill="FFFFFF"/>
        </w:rPr>
        <w:t xml:space="preserve">Not only are classroom teachers important in educating children about obesity and the health risks that come with it, the schools kitchen staff are equally as important with the range of food they provide children with. </w:t>
      </w:r>
      <w:r w:rsidR="006E4136" w:rsidRPr="00F473D2">
        <w:rPr>
          <w:rFonts w:ascii="Times New Roman" w:hAnsi="Times New Roman" w:cs="Times New Roman"/>
          <w:iCs/>
          <w:color w:val="000000"/>
          <w:sz w:val="24"/>
          <w:szCs w:val="24"/>
          <w:shd w:val="clear" w:color="auto" w:fill="FFFFFF"/>
        </w:rPr>
        <w:t>It</w:t>
      </w:r>
      <w:r w:rsidR="000A5EEF" w:rsidRPr="00F473D2">
        <w:rPr>
          <w:rFonts w:ascii="Times New Roman" w:hAnsi="Times New Roman" w:cs="Times New Roman"/>
          <w:iCs/>
          <w:color w:val="000000"/>
          <w:sz w:val="24"/>
          <w:szCs w:val="24"/>
          <w:shd w:val="clear" w:color="auto" w:fill="FFFFFF"/>
        </w:rPr>
        <w:t xml:space="preserve"> is known that school canteens provide a range of different food which are high in fat, sugar and salt and they sell a range of soft dri</w:t>
      </w:r>
      <w:r w:rsidR="006E4136" w:rsidRPr="00F473D2">
        <w:rPr>
          <w:rFonts w:ascii="Times New Roman" w:hAnsi="Times New Roman" w:cs="Times New Roman"/>
          <w:iCs/>
          <w:color w:val="000000"/>
          <w:sz w:val="24"/>
          <w:szCs w:val="24"/>
          <w:shd w:val="clear" w:color="auto" w:fill="FFFFFF"/>
        </w:rPr>
        <w:t xml:space="preserve">nks (Alexander and Baur, 2007). </w:t>
      </w:r>
      <w:r w:rsidR="003F2633" w:rsidRPr="00F473D2">
        <w:rPr>
          <w:rFonts w:ascii="Times New Roman" w:hAnsi="Times New Roman" w:cs="Times New Roman"/>
          <w:iCs/>
          <w:color w:val="000000"/>
          <w:sz w:val="24"/>
          <w:szCs w:val="24"/>
          <w:shd w:val="clear" w:color="auto" w:fill="FFFFFF"/>
        </w:rPr>
        <w:t>Therefore, it is important that the school provides</w:t>
      </w:r>
      <w:r w:rsidR="003E1BAA" w:rsidRPr="00F473D2">
        <w:rPr>
          <w:rFonts w:ascii="Times New Roman" w:hAnsi="Times New Roman" w:cs="Times New Roman"/>
          <w:iCs/>
          <w:color w:val="000000"/>
          <w:sz w:val="24"/>
          <w:szCs w:val="24"/>
          <w:shd w:val="clear" w:color="auto" w:fill="FFFFFF"/>
        </w:rPr>
        <w:t xml:space="preserve"> effective</w:t>
      </w:r>
      <w:r w:rsidR="003F2633" w:rsidRPr="00F473D2">
        <w:rPr>
          <w:rFonts w:ascii="Times New Roman" w:hAnsi="Times New Roman" w:cs="Times New Roman"/>
          <w:iCs/>
          <w:color w:val="000000"/>
          <w:sz w:val="24"/>
          <w:szCs w:val="24"/>
          <w:shd w:val="clear" w:color="auto" w:fill="FFFFFF"/>
        </w:rPr>
        <w:t xml:space="preserve"> communications to ensure they are being taught valuable information and receiving nutritional foods. If teachers are to teach the importance of healthy eating and exercising, it is important that the school canteen is providing the children with healthier options to </w:t>
      </w:r>
      <w:r w:rsidR="003A7902" w:rsidRPr="00F473D2">
        <w:rPr>
          <w:rFonts w:ascii="Times New Roman" w:hAnsi="Times New Roman" w:cs="Times New Roman"/>
          <w:iCs/>
          <w:color w:val="000000"/>
          <w:sz w:val="24"/>
          <w:szCs w:val="24"/>
          <w:shd w:val="clear" w:color="auto" w:fill="FFFFFF"/>
        </w:rPr>
        <w:t xml:space="preserve">show them that they are committed to providing children with what they need. If the school canteen provided children with healthier options, it shows the pupils that they care about giving them what they need.  </w:t>
      </w:r>
    </w:p>
    <w:p w:rsidR="00B87719" w:rsidRPr="00F473D2" w:rsidRDefault="00B87719" w:rsidP="00F473D2">
      <w:pPr>
        <w:spacing w:line="360" w:lineRule="auto"/>
        <w:rPr>
          <w:rFonts w:ascii="Times New Roman" w:hAnsi="Times New Roman" w:cs="Times New Roman"/>
          <w:iCs/>
          <w:color w:val="000000"/>
          <w:sz w:val="24"/>
          <w:szCs w:val="24"/>
          <w:shd w:val="clear" w:color="auto" w:fill="FFFFFF"/>
        </w:rPr>
      </w:pPr>
      <w:r w:rsidRPr="00F473D2">
        <w:rPr>
          <w:rFonts w:ascii="Times New Roman" w:hAnsi="Times New Roman" w:cs="Times New Roman"/>
          <w:iCs/>
          <w:color w:val="000000"/>
          <w:sz w:val="24"/>
          <w:szCs w:val="24"/>
          <w:shd w:val="clear" w:color="auto" w:fill="FFFFFF"/>
        </w:rPr>
        <w:t xml:space="preserve">However, can schools </w:t>
      </w:r>
      <w:r w:rsidR="00D75AE3" w:rsidRPr="00F473D2">
        <w:rPr>
          <w:rFonts w:ascii="Times New Roman" w:hAnsi="Times New Roman" w:cs="Times New Roman"/>
          <w:iCs/>
          <w:color w:val="000000"/>
          <w:sz w:val="24"/>
          <w:szCs w:val="24"/>
          <w:shd w:val="clear" w:color="auto" w:fill="FFFFFF"/>
        </w:rPr>
        <w:t>categorically</w:t>
      </w:r>
      <w:r w:rsidRPr="00F473D2">
        <w:rPr>
          <w:rFonts w:ascii="Times New Roman" w:hAnsi="Times New Roman" w:cs="Times New Roman"/>
          <w:iCs/>
          <w:color w:val="000000"/>
          <w:sz w:val="24"/>
          <w:szCs w:val="24"/>
          <w:shd w:val="clear" w:color="auto" w:fill="FFFFFF"/>
        </w:rPr>
        <w:t xml:space="preserve"> be to blame for the ever growing obesity crisis when they only see their students for an average of 8 hours a day? Although it is easy to blame schools for not educating children enough on obesity and its many </w:t>
      </w:r>
      <w:r w:rsidR="00A133C2" w:rsidRPr="00F473D2">
        <w:rPr>
          <w:rFonts w:ascii="Times New Roman" w:hAnsi="Times New Roman" w:cs="Times New Roman"/>
          <w:iCs/>
          <w:color w:val="000000"/>
          <w:sz w:val="24"/>
          <w:szCs w:val="24"/>
          <w:shd w:val="clear" w:color="auto" w:fill="FFFFFF"/>
        </w:rPr>
        <w:t>contributing</w:t>
      </w:r>
      <w:r w:rsidR="00D75AE3" w:rsidRPr="00F473D2">
        <w:rPr>
          <w:rFonts w:ascii="Times New Roman" w:hAnsi="Times New Roman" w:cs="Times New Roman"/>
          <w:iCs/>
          <w:color w:val="000000"/>
          <w:sz w:val="24"/>
          <w:szCs w:val="24"/>
          <w:shd w:val="clear" w:color="auto" w:fill="FFFFFF"/>
        </w:rPr>
        <w:t xml:space="preserve"> </w:t>
      </w:r>
      <w:r w:rsidRPr="00F473D2">
        <w:rPr>
          <w:rFonts w:ascii="Times New Roman" w:hAnsi="Times New Roman" w:cs="Times New Roman"/>
          <w:iCs/>
          <w:color w:val="000000"/>
          <w:sz w:val="24"/>
          <w:szCs w:val="24"/>
          <w:shd w:val="clear" w:color="auto" w:fill="FFFFFF"/>
        </w:rPr>
        <w:t xml:space="preserve">problems to health, evidence has </w:t>
      </w:r>
      <w:r w:rsidR="00D75AE3" w:rsidRPr="00F473D2">
        <w:rPr>
          <w:rFonts w:ascii="Times New Roman" w:hAnsi="Times New Roman" w:cs="Times New Roman"/>
          <w:iCs/>
          <w:color w:val="000000"/>
          <w:sz w:val="24"/>
          <w:szCs w:val="24"/>
          <w:shd w:val="clear" w:color="auto" w:fill="FFFFFF"/>
        </w:rPr>
        <w:t>suggested</w:t>
      </w:r>
      <w:r w:rsidRPr="00F473D2">
        <w:rPr>
          <w:rFonts w:ascii="Times New Roman" w:hAnsi="Times New Roman" w:cs="Times New Roman"/>
          <w:iCs/>
          <w:color w:val="000000"/>
          <w:sz w:val="24"/>
          <w:szCs w:val="24"/>
          <w:shd w:val="clear" w:color="auto" w:fill="FFFFFF"/>
        </w:rPr>
        <w:t xml:space="preserve"> that the blame should not be</w:t>
      </w:r>
      <w:r w:rsidR="00D75AE3" w:rsidRPr="00F473D2">
        <w:rPr>
          <w:rFonts w:ascii="Times New Roman" w:hAnsi="Times New Roman" w:cs="Times New Roman"/>
          <w:iCs/>
          <w:color w:val="000000"/>
          <w:sz w:val="24"/>
          <w:szCs w:val="24"/>
          <w:shd w:val="clear" w:color="auto" w:fill="FFFFFF"/>
        </w:rPr>
        <w:t xml:space="preserve"> put</w:t>
      </w:r>
      <w:r w:rsidRPr="00F473D2">
        <w:rPr>
          <w:rFonts w:ascii="Times New Roman" w:hAnsi="Times New Roman" w:cs="Times New Roman"/>
          <w:iCs/>
          <w:color w:val="000000"/>
          <w:sz w:val="24"/>
          <w:szCs w:val="24"/>
          <w:shd w:val="clear" w:color="auto" w:fill="FFFFFF"/>
        </w:rPr>
        <w:t xml:space="preserve"> on schools but </w:t>
      </w:r>
      <w:r w:rsidR="00E83B27" w:rsidRPr="00F473D2">
        <w:rPr>
          <w:rFonts w:ascii="Times New Roman" w:hAnsi="Times New Roman" w:cs="Times New Roman"/>
          <w:iCs/>
          <w:color w:val="000000"/>
          <w:sz w:val="24"/>
          <w:szCs w:val="24"/>
          <w:shd w:val="clear" w:color="auto" w:fill="FFFFFF"/>
        </w:rPr>
        <w:t>more so</w:t>
      </w:r>
      <w:r w:rsidRPr="00F473D2">
        <w:rPr>
          <w:rFonts w:ascii="Times New Roman" w:hAnsi="Times New Roman" w:cs="Times New Roman"/>
          <w:iCs/>
          <w:color w:val="000000"/>
          <w:sz w:val="24"/>
          <w:szCs w:val="24"/>
          <w:shd w:val="clear" w:color="auto" w:fill="FFFFFF"/>
        </w:rPr>
        <w:t xml:space="preserve"> on parents as these problems “originate in children’s homes and neighbourhoods” (Downey, Von Hippel and Hughes, 2008).</w:t>
      </w:r>
      <w:r w:rsidR="00E83B27" w:rsidRPr="00F473D2">
        <w:rPr>
          <w:rFonts w:ascii="Times New Roman" w:hAnsi="Times New Roman" w:cs="Times New Roman"/>
          <w:iCs/>
          <w:color w:val="000000"/>
          <w:sz w:val="24"/>
          <w:szCs w:val="24"/>
          <w:shd w:val="clear" w:color="auto" w:fill="FFFFFF"/>
        </w:rPr>
        <w:t xml:space="preserve"> It has also been suggested that blame cannot solely be placed upon schools as it will take efforts from local, national and international leaders and both </w:t>
      </w:r>
      <w:r w:rsidR="00E83B27" w:rsidRPr="00F473D2">
        <w:rPr>
          <w:rFonts w:ascii="Times New Roman" w:hAnsi="Times New Roman" w:cs="Times New Roman"/>
          <w:iCs/>
          <w:color w:val="000000"/>
          <w:sz w:val="24"/>
          <w:szCs w:val="24"/>
          <w:shd w:val="clear" w:color="auto" w:fill="FFFFFF"/>
        </w:rPr>
        <w:lastRenderedPageBreak/>
        <w:t>individuals and parents to overcome this crisis (Alexander and Baur, 2007)</w:t>
      </w:r>
      <w:r w:rsidR="00F4791E" w:rsidRPr="00F473D2">
        <w:rPr>
          <w:rFonts w:ascii="Times New Roman" w:hAnsi="Times New Roman" w:cs="Times New Roman"/>
          <w:iCs/>
          <w:color w:val="000000"/>
          <w:sz w:val="24"/>
          <w:szCs w:val="24"/>
          <w:shd w:val="clear" w:color="auto" w:fill="FFFFFF"/>
        </w:rPr>
        <w:t xml:space="preserve">. </w:t>
      </w:r>
      <w:r w:rsidR="00C217DC" w:rsidRPr="00F473D2">
        <w:rPr>
          <w:rFonts w:ascii="Times New Roman" w:hAnsi="Times New Roman" w:cs="Times New Roman"/>
          <w:iCs/>
          <w:color w:val="000000"/>
          <w:sz w:val="24"/>
          <w:szCs w:val="24"/>
          <w:shd w:val="clear" w:color="auto" w:fill="FFFFFF"/>
        </w:rPr>
        <w:t xml:space="preserve">It </w:t>
      </w:r>
      <w:r w:rsidR="00D75AE3" w:rsidRPr="00F473D2">
        <w:rPr>
          <w:rFonts w:ascii="Times New Roman" w:hAnsi="Times New Roman" w:cs="Times New Roman"/>
          <w:iCs/>
          <w:color w:val="000000"/>
          <w:sz w:val="24"/>
          <w:szCs w:val="24"/>
          <w:shd w:val="clear" w:color="auto" w:fill="FFFFFF"/>
        </w:rPr>
        <w:t xml:space="preserve">has also been suggested that it </w:t>
      </w:r>
      <w:r w:rsidR="00C217DC" w:rsidRPr="00F473D2">
        <w:rPr>
          <w:rFonts w:ascii="Times New Roman" w:hAnsi="Times New Roman" w:cs="Times New Roman"/>
          <w:iCs/>
          <w:color w:val="000000"/>
          <w:sz w:val="24"/>
          <w:szCs w:val="24"/>
          <w:shd w:val="clear" w:color="auto" w:fill="FFFFFF"/>
        </w:rPr>
        <w:t xml:space="preserve">is important that </w:t>
      </w:r>
      <w:r w:rsidR="00A133C2" w:rsidRPr="00F473D2">
        <w:rPr>
          <w:rFonts w:ascii="Times New Roman" w:hAnsi="Times New Roman" w:cs="Times New Roman"/>
          <w:iCs/>
          <w:color w:val="000000"/>
          <w:sz w:val="24"/>
          <w:szCs w:val="24"/>
          <w:shd w:val="clear" w:color="auto" w:fill="FFFFFF"/>
        </w:rPr>
        <w:t>you do not put the blame</w:t>
      </w:r>
      <w:r w:rsidR="00C217DC" w:rsidRPr="00F473D2">
        <w:rPr>
          <w:rFonts w:ascii="Times New Roman" w:hAnsi="Times New Roman" w:cs="Times New Roman"/>
          <w:iCs/>
          <w:color w:val="000000"/>
          <w:sz w:val="24"/>
          <w:szCs w:val="24"/>
          <w:shd w:val="clear" w:color="auto" w:fill="FFFFFF"/>
        </w:rPr>
        <w:t xml:space="preserve"> on the individual as holding the individual responsible is both naïve and</w:t>
      </w:r>
      <w:r w:rsidR="00D75AE3" w:rsidRPr="00F473D2">
        <w:rPr>
          <w:rFonts w:ascii="Times New Roman" w:hAnsi="Times New Roman" w:cs="Times New Roman"/>
          <w:iCs/>
          <w:color w:val="000000"/>
          <w:sz w:val="24"/>
          <w:szCs w:val="24"/>
          <w:shd w:val="clear" w:color="auto" w:fill="FFFFFF"/>
        </w:rPr>
        <w:t xml:space="preserve"> simplistic (Sliverglade, 2004). However, </w:t>
      </w:r>
      <w:r w:rsidR="004406A4" w:rsidRPr="00F473D2">
        <w:rPr>
          <w:rFonts w:ascii="Times New Roman" w:hAnsi="Times New Roman" w:cs="Times New Roman"/>
          <w:iCs/>
          <w:color w:val="000000"/>
          <w:sz w:val="24"/>
          <w:szCs w:val="24"/>
          <w:shd w:val="clear" w:color="auto" w:fill="FFFFFF"/>
        </w:rPr>
        <w:t xml:space="preserve">even though this may be accurate for young children as they rely solely on parents/guardians and also on teachers, family members and other significant figures in their lives. It is important to remember that once they grow up, they will need to take part of the responsibility because you </w:t>
      </w:r>
      <w:r w:rsidR="00F4791E" w:rsidRPr="00F473D2">
        <w:rPr>
          <w:rFonts w:ascii="Times New Roman" w:hAnsi="Times New Roman" w:cs="Times New Roman"/>
          <w:iCs/>
          <w:color w:val="000000"/>
          <w:sz w:val="24"/>
          <w:szCs w:val="24"/>
          <w:shd w:val="clear" w:color="auto" w:fill="FFFFFF"/>
        </w:rPr>
        <w:t xml:space="preserve">cannot put blame </w:t>
      </w:r>
      <w:r w:rsidR="00A133C2" w:rsidRPr="00F473D2">
        <w:rPr>
          <w:rFonts w:ascii="Times New Roman" w:hAnsi="Times New Roman" w:cs="Times New Roman"/>
          <w:iCs/>
          <w:color w:val="000000"/>
          <w:sz w:val="24"/>
          <w:szCs w:val="24"/>
          <w:shd w:val="clear" w:color="auto" w:fill="FFFFFF"/>
        </w:rPr>
        <w:t>primarily on parents or schools.</w:t>
      </w:r>
      <w:r w:rsidR="00F4791E" w:rsidRPr="00F473D2">
        <w:rPr>
          <w:rFonts w:ascii="Times New Roman" w:hAnsi="Times New Roman" w:cs="Times New Roman"/>
          <w:iCs/>
          <w:color w:val="000000"/>
          <w:sz w:val="24"/>
          <w:szCs w:val="24"/>
          <w:shd w:val="clear" w:color="auto" w:fill="FFFFFF"/>
        </w:rPr>
        <w:t xml:space="preserve"> </w:t>
      </w:r>
      <w:r w:rsidR="00A133C2" w:rsidRPr="00F473D2">
        <w:rPr>
          <w:rFonts w:ascii="Times New Roman" w:hAnsi="Times New Roman" w:cs="Times New Roman"/>
          <w:iCs/>
          <w:color w:val="000000"/>
          <w:sz w:val="24"/>
          <w:szCs w:val="24"/>
          <w:shd w:val="clear" w:color="auto" w:fill="FFFFFF"/>
        </w:rPr>
        <w:t>I</w:t>
      </w:r>
      <w:r w:rsidR="00F4791E" w:rsidRPr="00F473D2">
        <w:rPr>
          <w:rFonts w:ascii="Times New Roman" w:hAnsi="Times New Roman" w:cs="Times New Roman"/>
          <w:iCs/>
          <w:color w:val="000000"/>
          <w:sz w:val="24"/>
          <w:szCs w:val="24"/>
          <w:shd w:val="clear" w:color="auto" w:fill="FFFFFF"/>
        </w:rPr>
        <w:t>nstead blame should be shared between parent, child, school, government</w:t>
      </w:r>
      <w:r w:rsidR="00C217DC" w:rsidRPr="00F473D2">
        <w:rPr>
          <w:rFonts w:ascii="Times New Roman" w:hAnsi="Times New Roman" w:cs="Times New Roman"/>
          <w:iCs/>
          <w:color w:val="000000"/>
          <w:sz w:val="24"/>
          <w:szCs w:val="24"/>
          <w:shd w:val="clear" w:color="auto" w:fill="FFFFFF"/>
        </w:rPr>
        <w:t xml:space="preserve"> and other contributing factors</w:t>
      </w:r>
      <w:r w:rsidR="00A133C2" w:rsidRPr="00F473D2">
        <w:rPr>
          <w:rFonts w:ascii="Times New Roman" w:hAnsi="Times New Roman" w:cs="Times New Roman"/>
          <w:iCs/>
          <w:color w:val="000000"/>
          <w:sz w:val="24"/>
          <w:szCs w:val="24"/>
          <w:shd w:val="clear" w:color="auto" w:fill="FFFFFF"/>
        </w:rPr>
        <w:t xml:space="preserve"> as it will take an effort from all levels to overcome</w:t>
      </w:r>
      <w:r w:rsidR="008A16B6" w:rsidRPr="00F473D2">
        <w:rPr>
          <w:rFonts w:ascii="Times New Roman" w:hAnsi="Times New Roman" w:cs="Times New Roman"/>
          <w:iCs/>
          <w:color w:val="000000"/>
          <w:sz w:val="24"/>
          <w:szCs w:val="24"/>
          <w:shd w:val="clear" w:color="auto" w:fill="FFFFFF"/>
        </w:rPr>
        <w:t xml:space="preserve">. </w:t>
      </w:r>
      <w:r w:rsidR="004406A4" w:rsidRPr="00F473D2">
        <w:rPr>
          <w:rFonts w:ascii="Times New Roman" w:hAnsi="Times New Roman" w:cs="Times New Roman"/>
          <w:iCs/>
          <w:color w:val="000000"/>
          <w:sz w:val="24"/>
          <w:szCs w:val="24"/>
          <w:shd w:val="clear" w:color="auto" w:fill="FFFFFF"/>
        </w:rPr>
        <w:t xml:space="preserve">The blame is something that will have many different contributing factors due to the wide-ranging influences that one may have, for example, some may believe advertisement has a great impact on why their child is obese and some may believe that teachers play a great role in why they are obese. </w:t>
      </w:r>
    </w:p>
    <w:p w:rsidR="005E7647" w:rsidRPr="00F473D2" w:rsidRDefault="005B3F04"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iCs/>
          <w:color w:val="000000"/>
          <w:sz w:val="24"/>
          <w:szCs w:val="24"/>
          <w:shd w:val="clear" w:color="auto" w:fill="FFFFFF"/>
        </w:rPr>
        <w:t>For this reason, i</w:t>
      </w:r>
      <w:r w:rsidR="0000109B" w:rsidRPr="00F473D2">
        <w:rPr>
          <w:rFonts w:ascii="Times New Roman" w:hAnsi="Times New Roman" w:cs="Times New Roman"/>
          <w:iCs/>
          <w:color w:val="000000"/>
          <w:sz w:val="24"/>
          <w:szCs w:val="24"/>
          <w:shd w:val="clear" w:color="auto" w:fill="FFFFFF"/>
        </w:rPr>
        <w:t xml:space="preserve">t is clear to see that there are many contributing factors to childhood obesity and this may differ from individuals and what they believe is affecting themselves </w:t>
      </w:r>
      <w:r w:rsidR="007F4C90" w:rsidRPr="00F473D2">
        <w:rPr>
          <w:rFonts w:ascii="Times New Roman" w:hAnsi="Times New Roman" w:cs="Times New Roman"/>
          <w:iCs/>
          <w:color w:val="000000"/>
          <w:sz w:val="24"/>
          <w:szCs w:val="24"/>
          <w:shd w:val="clear" w:color="auto" w:fill="FFFFFF"/>
        </w:rPr>
        <w:t xml:space="preserve">and/or their children. Therefore, different people may need different initiatives to help aid them in their process of </w:t>
      </w:r>
      <w:r w:rsidRPr="00F473D2">
        <w:rPr>
          <w:rFonts w:ascii="Times New Roman" w:hAnsi="Times New Roman" w:cs="Times New Roman"/>
          <w:iCs/>
          <w:color w:val="000000"/>
          <w:sz w:val="24"/>
          <w:szCs w:val="24"/>
          <w:shd w:val="clear" w:color="auto" w:fill="FFFFFF"/>
        </w:rPr>
        <w:t>overcoming</w:t>
      </w:r>
      <w:r w:rsidR="007F4C90" w:rsidRPr="00F473D2">
        <w:rPr>
          <w:rFonts w:ascii="Times New Roman" w:hAnsi="Times New Roman" w:cs="Times New Roman"/>
          <w:iCs/>
          <w:color w:val="000000"/>
          <w:sz w:val="24"/>
          <w:szCs w:val="24"/>
          <w:shd w:val="clear" w:color="auto" w:fill="FFFFFF"/>
        </w:rPr>
        <w:t xml:space="preserve"> </w:t>
      </w:r>
      <w:r w:rsidRPr="00F473D2">
        <w:rPr>
          <w:rFonts w:ascii="Times New Roman" w:hAnsi="Times New Roman" w:cs="Times New Roman"/>
          <w:iCs/>
          <w:color w:val="000000"/>
          <w:sz w:val="24"/>
          <w:szCs w:val="24"/>
          <w:shd w:val="clear" w:color="auto" w:fill="FFFFFF"/>
        </w:rPr>
        <w:t xml:space="preserve">obesity and losing weight, </w:t>
      </w:r>
      <w:r w:rsidR="007F4C90" w:rsidRPr="00F473D2">
        <w:rPr>
          <w:rFonts w:ascii="Times New Roman" w:hAnsi="Times New Roman" w:cs="Times New Roman"/>
          <w:iCs/>
          <w:color w:val="000000"/>
          <w:sz w:val="24"/>
          <w:szCs w:val="24"/>
          <w:shd w:val="clear" w:color="auto" w:fill="FFFFFF"/>
        </w:rPr>
        <w:t xml:space="preserve">the influential people in a child’s life can do a variety of things to help prevent obesity. For example, parents can help their children by being the role models they need and not eating excess amounts of unhealthy foods, they can also education themselves on nutritional foods and what is good for themselves and their children and they can try and set goals for family meals (King and Hayes, 2003). </w:t>
      </w:r>
      <w:r w:rsidR="00A2653A" w:rsidRPr="00F473D2">
        <w:rPr>
          <w:rFonts w:ascii="Times New Roman" w:hAnsi="Times New Roman" w:cs="Times New Roman"/>
          <w:iCs/>
          <w:color w:val="000000"/>
          <w:sz w:val="24"/>
          <w:szCs w:val="24"/>
          <w:shd w:val="clear" w:color="auto" w:fill="FFFFFF"/>
        </w:rPr>
        <w:t xml:space="preserve"> Many initiatives across the world have taken place to try and challenge the obesity crisis for both children and adults, some of these initiatives have been more successful than others. Different initiatives that have been put in place</w:t>
      </w:r>
      <w:r w:rsidRPr="00F473D2">
        <w:rPr>
          <w:rFonts w:ascii="Times New Roman" w:hAnsi="Times New Roman" w:cs="Times New Roman"/>
          <w:iCs/>
          <w:color w:val="000000"/>
          <w:sz w:val="24"/>
          <w:szCs w:val="24"/>
          <w:shd w:val="clear" w:color="auto" w:fill="FFFFFF"/>
        </w:rPr>
        <w:t xml:space="preserve"> that can be deemed as appropriate</w:t>
      </w:r>
      <w:r w:rsidR="00A2653A" w:rsidRPr="00F473D2">
        <w:rPr>
          <w:rFonts w:ascii="Times New Roman" w:hAnsi="Times New Roman" w:cs="Times New Roman"/>
          <w:iCs/>
          <w:color w:val="000000"/>
          <w:sz w:val="24"/>
          <w:szCs w:val="24"/>
          <w:shd w:val="clear" w:color="auto" w:fill="FFFFFF"/>
        </w:rPr>
        <w:t xml:space="preserve"> are the Cycling and Walking investment strategy (Department of transport, 2017), getting children active in </w:t>
      </w:r>
      <w:r w:rsidR="00CE218B" w:rsidRPr="00F473D2">
        <w:rPr>
          <w:rFonts w:ascii="Times New Roman" w:hAnsi="Times New Roman" w:cs="Times New Roman"/>
          <w:iCs/>
          <w:color w:val="000000"/>
          <w:sz w:val="24"/>
          <w:szCs w:val="24"/>
          <w:shd w:val="clear" w:color="auto" w:fill="FFFFFF"/>
        </w:rPr>
        <w:t>classroom situations, sugar tax and removing sugar from products. Many of these strategies have been used across the world, however, it can be dependent on the person who may be leading the class or the knowledge of their parents/guardians. In Australia they have an initiative in place called “Health Promoting Communities: Being Active Eating Well” which is aimed at increasing  physical acti</w:t>
      </w:r>
      <w:r w:rsidR="00022DBD" w:rsidRPr="00F473D2">
        <w:rPr>
          <w:rFonts w:ascii="Times New Roman" w:hAnsi="Times New Roman" w:cs="Times New Roman"/>
          <w:iCs/>
          <w:color w:val="000000"/>
          <w:sz w:val="24"/>
          <w:szCs w:val="24"/>
          <w:shd w:val="clear" w:color="auto" w:fill="FFFFFF"/>
        </w:rPr>
        <w:t>vity levels and eating healthy, this initiative needs involvement from</w:t>
      </w:r>
      <w:r w:rsidRPr="00F473D2">
        <w:rPr>
          <w:rFonts w:ascii="Times New Roman" w:hAnsi="Times New Roman" w:cs="Times New Roman"/>
          <w:iCs/>
          <w:color w:val="000000"/>
          <w:sz w:val="24"/>
          <w:szCs w:val="24"/>
          <w:shd w:val="clear" w:color="auto" w:fill="FFFFFF"/>
        </w:rPr>
        <w:t xml:space="preserve"> parents, schools, children and the </w:t>
      </w:r>
      <w:r w:rsidR="00022DBD" w:rsidRPr="00F473D2">
        <w:rPr>
          <w:rFonts w:ascii="Times New Roman" w:hAnsi="Times New Roman" w:cs="Times New Roman"/>
          <w:iCs/>
          <w:color w:val="000000"/>
          <w:sz w:val="24"/>
          <w:szCs w:val="24"/>
          <w:shd w:val="clear" w:color="auto" w:fill="FFFFFF"/>
        </w:rPr>
        <w:t>community to be successful (</w:t>
      </w:r>
      <w:r w:rsidR="00022DBD" w:rsidRPr="00F473D2">
        <w:rPr>
          <w:rFonts w:ascii="Times New Roman" w:hAnsi="Times New Roman" w:cs="Times New Roman"/>
          <w:color w:val="000000"/>
          <w:sz w:val="24"/>
          <w:szCs w:val="24"/>
          <w:shd w:val="clear" w:color="auto" w:fill="FFFFFF"/>
        </w:rPr>
        <w:t>de Silva-Sanigorski et al, 2010).</w:t>
      </w:r>
      <w:r w:rsidR="00DB44F1" w:rsidRPr="00F473D2">
        <w:rPr>
          <w:rFonts w:ascii="Times New Roman" w:hAnsi="Times New Roman" w:cs="Times New Roman"/>
          <w:color w:val="000000"/>
          <w:sz w:val="24"/>
          <w:szCs w:val="24"/>
          <w:shd w:val="clear" w:color="auto" w:fill="FFFFFF"/>
        </w:rPr>
        <w:t xml:space="preserve"> This initiative aims at communities working together to help overcome the obesity crisis, it involves providing fun activities in schools and the local community to get children active. It also involves educating parents and schools on healthy </w:t>
      </w:r>
      <w:r w:rsidR="00DB44F1" w:rsidRPr="00F473D2">
        <w:rPr>
          <w:rFonts w:ascii="Times New Roman" w:hAnsi="Times New Roman" w:cs="Times New Roman"/>
          <w:color w:val="000000"/>
          <w:sz w:val="24"/>
          <w:szCs w:val="24"/>
          <w:shd w:val="clear" w:color="auto" w:fill="FFFFFF"/>
        </w:rPr>
        <w:lastRenderedPageBreak/>
        <w:t>foods and diets to provide children with the nutritional foods they need to be considered healthy eaters.</w:t>
      </w:r>
      <w:r w:rsidR="00022DBD" w:rsidRPr="00F473D2">
        <w:rPr>
          <w:rFonts w:ascii="Times New Roman" w:hAnsi="Times New Roman" w:cs="Times New Roman"/>
          <w:color w:val="000000"/>
          <w:sz w:val="24"/>
          <w:szCs w:val="24"/>
          <w:shd w:val="clear" w:color="auto" w:fill="FFFFFF"/>
        </w:rPr>
        <w:t xml:space="preserve"> </w:t>
      </w:r>
      <w:r w:rsidR="002E0C6F" w:rsidRPr="00F473D2">
        <w:rPr>
          <w:rFonts w:ascii="Times New Roman" w:hAnsi="Times New Roman" w:cs="Times New Roman"/>
          <w:color w:val="000000"/>
          <w:sz w:val="24"/>
          <w:szCs w:val="24"/>
          <w:shd w:val="clear" w:color="auto" w:fill="FFFFFF"/>
        </w:rPr>
        <w:t xml:space="preserve">When this initiative was conducted throughout a town called Colac in Australia, they found that it increased the </w:t>
      </w:r>
      <w:r w:rsidR="00DB44F1" w:rsidRPr="00F473D2">
        <w:rPr>
          <w:rFonts w:ascii="Times New Roman" w:hAnsi="Times New Roman" w:cs="Times New Roman"/>
          <w:color w:val="000000"/>
          <w:sz w:val="24"/>
          <w:szCs w:val="24"/>
          <w:shd w:val="clear" w:color="auto" w:fill="FFFFFF"/>
        </w:rPr>
        <w:t>community’s</w:t>
      </w:r>
      <w:r w:rsidR="002E0C6F" w:rsidRPr="00F473D2">
        <w:rPr>
          <w:rFonts w:ascii="Times New Roman" w:hAnsi="Times New Roman" w:cs="Times New Roman"/>
          <w:color w:val="000000"/>
          <w:sz w:val="24"/>
          <w:szCs w:val="24"/>
          <w:shd w:val="clear" w:color="auto" w:fill="FFFFFF"/>
        </w:rPr>
        <w:t xml:space="preserve"> capacity for promoting healthy weight and providing health promotion programs, it improved on the physical activity and food environments within the schools which provided children with foods that have more nutritional value.</w:t>
      </w:r>
      <w:r w:rsidR="005E7647" w:rsidRPr="00F473D2">
        <w:rPr>
          <w:rFonts w:ascii="Times New Roman" w:hAnsi="Times New Roman" w:cs="Times New Roman"/>
          <w:color w:val="000000"/>
          <w:sz w:val="24"/>
          <w:szCs w:val="24"/>
          <w:shd w:val="clear" w:color="auto" w:fill="FFFFFF"/>
        </w:rPr>
        <w:t xml:space="preserve"> </w:t>
      </w:r>
      <w:r w:rsidR="002E0C6F" w:rsidRPr="00F473D2">
        <w:rPr>
          <w:rFonts w:ascii="Times New Roman" w:hAnsi="Times New Roman" w:cs="Times New Roman"/>
          <w:color w:val="000000"/>
          <w:sz w:val="24"/>
          <w:szCs w:val="24"/>
          <w:shd w:val="clear" w:color="auto" w:fill="FFFFFF"/>
        </w:rPr>
        <w:t>Interestingly they found that children from deprived households had greater impact</w:t>
      </w:r>
      <w:r w:rsidR="00DB44F1" w:rsidRPr="00F473D2">
        <w:rPr>
          <w:rFonts w:ascii="Times New Roman" w:hAnsi="Times New Roman" w:cs="Times New Roman"/>
          <w:color w:val="000000"/>
          <w:sz w:val="24"/>
          <w:szCs w:val="24"/>
          <w:shd w:val="clear" w:color="auto" w:fill="FFFFFF"/>
        </w:rPr>
        <w:t xml:space="preserve"> (Swinburn et al, 2012) and they also found that obesity decreased from 39% to 31% between 2003 and 2009. </w:t>
      </w:r>
    </w:p>
    <w:p w:rsidR="004406A4" w:rsidRPr="00F473D2" w:rsidRDefault="00405809"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This initiative has been proven to work effectively when all participants do what is required and are aware of what needs to be done to get children eating well and being more active to avoid</w:t>
      </w:r>
      <w:r w:rsidR="00E469CD" w:rsidRPr="00F473D2">
        <w:rPr>
          <w:rFonts w:ascii="Times New Roman" w:hAnsi="Times New Roman" w:cs="Times New Roman"/>
          <w:color w:val="000000"/>
          <w:sz w:val="24"/>
          <w:szCs w:val="24"/>
          <w:shd w:val="clear" w:color="auto" w:fill="FFFFFF"/>
        </w:rPr>
        <w:t xml:space="preserve"> and overcome</w:t>
      </w:r>
      <w:r w:rsidRPr="00F473D2">
        <w:rPr>
          <w:rFonts w:ascii="Times New Roman" w:hAnsi="Times New Roman" w:cs="Times New Roman"/>
          <w:color w:val="000000"/>
          <w:sz w:val="24"/>
          <w:szCs w:val="24"/>
          <w:shd w:val="clear" w:color="auto" w:fill="FFFFFF"/>
        </w:rPr>
        <w:t xml:space="preserve"> obesity. If this </w:t>
      </w:r>
      <w:r w:rsidR="003F63FC" w:rsidRPr="00F473D2">
        <w:rPr>
          <w:rFonts w:ascii="Times New Roman" w:hAnsi="Times New Roman" w:cs="Times New Roman"/>
          <w:color w:val="000000"/>
          <w:sz w:val="24"/>
          <w:szCs w:val="24"/>
          <w:shd w:val="clear" w:color="auto" w:fill="FFFFFF"/>
        </w:rPr>
        <w:t>initiative</w:t>
      </w:r>
      <w:r w:rsidRPr="00F473D2">
        <w:rPr>
          <w:rFonts w:ascii="Times New Roman" w:hAnsi="Times New Roman" w:cs="Times New Roman"/>
          <w:color w:val="000000"/>
          <w:sz w:val="24"/>
          <w:szCs w:val="24"/>
          <w:shd w:val="clear" w:color="auto" w:fill="FFFFFF"/>
        </w:rPr>
        <w:t xml:space="preserve"> was </w:t>
      </w:r>
      <w:r w:rsidR="003F63FC" w:rsidRPr="00F473D2">
        <w:rPr>
          <w:rFonts w:ascii="Times New Roman" w:hAnsi="Times New Roman" w:cs="Times New Roman"/>
          <w:color w:val="000000"/>
          <w:sz w:val="24"/>
          <w:szCs w:val="24"/>
          <w:shd w:val="clear" w:color="auto" w:fill="FFFFFF"/>
        </w:rPr>
        <w:t>implemented</w:t>
      </w:r>
      <w:r w:rsidRPr="00F473D2">
        <w:rPr>
          <w:rFonts w:ascii="Times New Roman" w:hAnsi="Times New Roman" w:cs="Times New Roman"/>
          <w:color w:val="000000"/>
          <w:sz w:val="24"/>
          <w:szCs w:val="24"/>
          <w:shd w:val="clear" w:color="auto" w:fill="FFFFFF"/>
        </w:rPr>
        <w:t xml:space="preserve"> across Wales </w:t>
      </w:r>
      <w:r w:rsidR="003F63FC" w:rsidRPr="00F473D2">
        <w:rPr>
          <w:rFonts w:ascii="Times New Roman" w:hAnsi="Times New Roman" w:cs="Times New Roman"/>
          <w:color w:val="000000"/>
          <w:sz w:val="24"/>
          <w:szCs w:val="24"/>
          <w:shd w:val="clear" w:color="auto" w:fill="FFFFFF"/>
        </w:rPr>
        <w:t xml:space="preserve">it could potentially have a similar impact on the obesity rates and improve the whole community approach to overcoming obesity. It has been stated </w:t>
      </w:r>
      <w:r w:rsidR="00E469CD" w:rsidRPr="00F473D2">
        <w:rPr>
          <w:rFonts w:ascii="Times New Roman" w:hAnsi="Times New Roman" w:cs="Times New Roman"/>
          <w:color w:val="000000"/>
          <w:sz w:val="24"/>
          <w:szCs w:val="24"/>
          <w:shd w:val="clear" w:color="auto" w:fill="FFFFFF"/>
        </w:rPr>
        <w:t>previously</w:t>
      </w:r>
      <w:r w:rsidR="003F63FC" w:rsidRPr="00F473D2">
        <w:rPr>
          <w:rFonts w:ascii="Times New Roman" w:hAnsi="Times New Roman" w:cs="Times New Roman"/>
          <w:color w:val="000000"/>
          <w:sz w:val="24"/>
          <w:szCs w:val="24"/>
          <w:shd w:val="clear" w:color="auto" w:fill="FFFFFF"/>
        </w:rPr>
        <w:t xml:space="preserve"> that involvement from all levels is needed to find an appropriate strategy to overcome obesity and communications between teachers, parents, pupils and communities is needed to challenge obesity rates</w:t>
      </w:r>
      <w:r w:rsidR="00E469CD" w:rsidRPr="00F473D2">
        <w:rPr>
          <w:rFonts w:ascii="Times New Roman" w:hAnsi="Times New Roman" w:cs="Times New Roman"/>
          <w:color w:val="000000"/>
          <w:sz w:val="24"/>
          <w:szCs w:val="24"/>
          <w:shd w:val="clear" w:color="auto" w:fill="FFFFFF"/>
        </w:rPr>
        <w:t>. T</w:t>
      </w:r>
      <w:r w:rsidR="003F63FC" w:rsidRPr="00F473D2">
        <w:rPr>
          <w:rFonts w:ascii="Times New Roman" w:hAnsi="Times New Roman" w:cs="Times New Roman"/>
          <w:color w:val="000000"/>
          <w:sz w:val="24"/>
          <w:szCs w:val="24"/>
          <w:shd w:val="clear" w:color="auto" w:fill="FFFFFF"/>
        </w:rPr>
        <w:t xml:space="preserve">esting the Being Active Eat Well approach could be a suitable method </w:t>
      </w:r>
      <w:r w:rsidR="00E469CD" w:rsidRPr="00F473D2">
        <w:rPr>
          <w:rFonts w:ascii="Times New Roman" w:hAnsi="Times New Roman" w:cs="Times New Roman"/>
          <w:color w:val="000000"/>
          <w:sz w:val="24"/>
          <w:szCs w:val="24"/>
          <w:shd w:val="clear" w:color="auto" w:fill="FFFFFF"/>
        </w:rPr>
        <w:t>to trial in Wales to overcome obesity rates</w:t>
      </w:r>
      <w:r w:rsidR="003F63FC" w:rsidRPr="00F473D2">
        <w:rPr>
          <w:rFonts w:ascii="Times New Roman" w:hAnsi="Times New Roman" w:cs="Times New Roman"/>
          <w:color w:val="000000"/>
          <w:sz w:val="24"/>
          <w:szCs w:val="24"/>
          <w:shd w:val="clear" w:color="auto" w:fill="FFFFFF"/>
        </w:rPr>
        <w:t xml:space="preserve">. </w:t>
      </w:r>
      <w:r w:rsidR="00E469CD" w:rsidRPr="00F473D2">
        <w:rPr>
          <w:rFonts w:ascii="Times New Roman" w:hAnsi="Times New Roman" w:cs="Times New Roman"/>
          <w:color w:val="000000"/>
          <w:sz w:val="24"/>
          <w:szCs w:val="24"/>
          <w:shd w:val="clear" w:color="auto" w:fill="FFFFFF"/>
        </w:rPr>
        <w:t xml:space="preserve"> When </w:t>
      </w:r>
      <w:r w:rsidR="003F63FC" w:rsidRPr="00F473D2">
        <w:rPr>
          <w:rFonts w:ascii="Times New Roman" w:hAnsi="Times New Roman" w:cs="Times New Roman"/>
          <w:color w:val="000000"/>
          <w:sz w:val="24"/>
          <w:szCs w:val="24"/>
          <w:shd w:val="clear" w:color="auto" w:fill="FFFFFF"/>
        </w:rPr>
        <w:t>The Be</w:t>
      </w:r>
      <w:r w:rsidR="005E7647" w:rsidRPr="00F473D2">
        <w:rPr>
          <w:rFonts w:ascii="Times New Roman" w:hAnsi="Times New Roman" w:cs="Times New Roman"/>
          <w:color w:val="000000"/>
          <w:sz w:val="24"/>
          <w:szCs w:val="24"/>
          <w:shd w:val="clear" w:color="auto" w:fill="FFFFFF"/>
        </w:rPr>
        <w:t>ing Active Eat Well initiative</w:t>
      </w:r>
      <w:r w:rsidR="00E469CD" w:rsidRPr="00F473D2">
        <w:rPr>
          <w:rFonts w:ascii="Times New Roman" w:hAnsi="Times New Roman" w:cs="Times New Roman"/>
          <w:color w:val="000000"/>
          <w:sz w:val="24"/>
          <w:szCs w:val="24"/>
          <w:shd w:val="clear" w:color="auto" w:fill="FFFFFF"/>
        </w:rPr>
        <w:t xml:space="preserve"> is</w:t>
      </w:r>
      <w:r w:rsidR="005E7647" w:rsidRPr="00F473D2">
        <w:rPr>
          <w:rFonts w:ascii="Times New Roman" w:hAnsi="Times New Roman" w:cs="Times New Roman"/>
          <w:color w:val="000000"/>
          <w:sz w:val="24"/>
          <w:szCs w:val="24"/>
          <w:shd w:val="clear" w:color="auto" w:fill="FFFFFF"/>
        </w:rPr>
        <w:t xml:space="preserve"> implemented correctly </w:t>
      </w:r>
      <w:r w:rsidR="00E469CD" w:rsidRPr="00F473D2">
        <w:rPr>
          <w:rFonts w:ascii="Times New Roman" w:hAnsi="Times New Roman" w:cs="Times New Roman"/>
          <w:color w:val="000000"/>
          <w:sz w:val="24"/>
          <w:szCs w:val="24"/>
          <w:shd w:val="clear" w:color="auto" w:fill="FFFFFF"/>
        </w:rPr>
        <w:t>it can</w:t>
      </w:r>
      <w:r w:rsidR="005E7647" w:rsidRPr="00F473D2">
        <w:rPr>
          <w:rFonts w:ascii="Times New Roman" w:hAnsi="Times New Roman" w:cs="Times New Roman"/>
          <w:color w:val="000000"/>
          <w:sz w:val="24"/>
          <w:szCs w:val="24"/>
          <w:shd w:val="clear" w:color="auto" w:fill="FFFFFF"/>
        </w:rPr>
        <w:t xml:space="preserve"> provide the whole community (schools, parents and children) with useful information surrounding healthy eating and it will provide children with local clubs to keep active, providing children with both a healthy diet and regular physical activity</w:t>
      </w:r>
      <w:r w:rsidR="00E469CD" w:rsidRPr="00F473D2">
        <w:rPr>
          <w:rFonts w:ascii="Times New Roman" w:hAnsi="Times New Roman" w:cs="Times New Roman"/>
          <w:color w:val="000000"/>
          <w:sz w:val="24"/>
          <w:szCs w:val="24"/>
          <w:shd w:val="clear" w:color="auto" w:fill="FFFFFF"/>
        </w:rPr>
        <w:t xml:space="preserve"> which</w:t>
      </w:r>
      <w:r w:rsidR="005E7647" w:rsidRPr="00F473D2">
        <w:rPr>
          <w:rFonts w:ascii="Times New Roman" w:hAnsi="Times New Roman" w:cs="Times New Roman"/>
          <w:color w:val="000000"/>
          <w:sz w:val="24"/>
          <w:szCs w:val="24"/>
          <w:shd w:val="clear" w:color="auto" w:fill="FFFFFF"/>
        </w:rPr>
        <w:t xml:space="preserve"> will be extremely beneficial in overcoming obesity. </w:t>
      </w:r>
      <w:r w:rsidR="00B92879" w:rsidRPr="00F473D2">
        <w:rPr>
          <w:rFonts w:ascii="Times New Roman" w:hAnsi="Times New Roman" w:cs="Times New Roman"/>
          <w:color w:val="000000"/>
          <w:sz w:val="24"/>
          <w:szCs w:val="24"/>
          <w:shd w:val="clear" w:color="auto" w:fill="FFFFFF"/>
        </w:rPr>
        <w:t xml:space="preserve">Nevertheless, it is important to consider that for this initiative to be successful, everyone involved has to be committed and dedicated for it to work as it will be a strategy that is both time consuming and creative. Everyone involved will need to ensure that that are fully committed to improving childhood obesity at all costs and are prepared to use their time efficiently to achieve the best results possible. </w:t>
      </w:r>
    </w:p>
    <w:p w:rsidR="00B92879" w:rsidRPr="00F473D2" w:rsidRDefault="00B92879"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To conclude, it is clear to see that childhood obesity is an epidemic that is occurring worldwide with many different people being blamed for it</w:t>
      </w:r>
      <w:r w:rsidR="00E469CD" w:rsidRPr="00F473D2">
        <w:rPr>
          <w:rFonts w:ascii="Times New Roman" w:hAnsi="Times New Roman" w:cs="Times New Roman"/>
          <w:color w:val="000000"/>
          <w:sz w:val="24"/>
          <w:szCs w:val="24"/>
          <w:shd w:val="clear" w:color="auto" w:fill="FFFFFF"/>
        </w:rPr>
        <w:t xml:space="preserve"> occurring</w:t>
      </w:r>
      <w:r w:rsidR="009C6B90" w:rsidRPr="00F473D2">
        <w:rPr>
          <w:rFonts w:ascii="Times New Roman" w:hAnsi="Times New Roman" w:cs="Times New Roman"/>
          <w:color w:val="000000"/>
          <w:sz w:val="24"/>
          <w:szCs w:val="24"/>
          <w:shd w:val="clear" w:color="auto" w:fill="FFFFFF"/>
        </w:rPr>
        <w:t xml:space="preserve"> and statistics show that it</w:t>
      </w:r>
      <w:r w:rsidR="00E469CD" w:rsidRPr="00F473D2">
        <w:rPr>
          <w:rFonts w:ascii="Times New Roman" w:hAnsi="Times New Roman" w:cs="Times New Roman"/>
          <w:color w:val="000000"/>
          <w:sz w:val="24"/>
          <w:szCs w:val="24"/>
          <w:shd w:val="clear" w:color="auto" w:fill="FFFFFF"/>
        </w:rPr>
        <w:t xml:space="preserve"> is</w:t>
      </w:r>
      <w:r w:rsidR="009C6B90" w:rsidRPr="00F473D2">
        <w:rPr>
          <w:rFonts w:ascii="Times New Roman" w:hAnsi="Times New Roman" w:cs="Times New Roman"/>
          <w:color w:val="000000"/>
          <w:sz w:val="24"/>
          <w:szCs w:val="24"/>
          <w:shd w:val="clear" w:color="auto" w:fill="FFFFFF"/>
        </w:rPr>
        <w:t xml:space="preserve"> becoming more of a problem as the years develop</w:t>
      </w:r>
      <w:r w:rsidRPr="00F473D2">
        <w:rPr>
          <w:rFonts w:ascii="Times New Roman" w:hAnsi="Times New Roman" w:cs="Times New Roman"/>
          <w:color w:val="000000"/>
          <w:sz w:val="24"/>
          <w:szCs w:val="24"/>
          <w:shd w:val="clear" w:color="auto" w:fill="FFFFFF"/>
        </w:rPr>
        <w:t xml:space="preserve">. </w:t>
      </w:r>
      <w:r w:rsidR="009C6B90" w:rsidRPr="00F473D2">
        <w:rPr>
          <w:rFonts w:ascii="Times New Roman" w:hAnsi="Times New Roman" w:cs="Times New Roman"/>
          <w:color w:val="000000"/>
          <w:sz w:val="24"/>
          <w:szCs w:val="24"/>
          <w:shd w:val="clear" w:color="auto" w:fill="FFFFFF"/>
        </w:rPr>
        <w:t xml:space="preserve">It is also shown within </w:t>
      </w:r>
      <w:r w:rsidR="00E469CD" w:rsidRPr="00F473D2">
        <w:rPr>
          <w:rFonts w:ascii="Times New Roman" w:hAnsi="Times New Roman" w:cs="Times New Roman"/>
          <w:color w:val="000000"/>
          <w:sz w:val="24"/>
          <w:szCs w:val="24"/>
          <w:shd w:val="clear" w:color="auto" w:fill="FFFFFF"/>
        </w:rPr>
        <w:t>this assignment</w:t>
      </w:r>
      <w:r w:rsidR="009C6B90" w:rsidRPr="00F473D2">
        <w:rPr>
          <w:rFonts w:ascii="Times New Roman" w:hAnsi="Times New Roman" w:cs="Times New Roman"/>
          <w:color w:val="000000"/>
          <w:sz w:val="24"/>
          <w:szCs w:val="24"/>
          <w:shd w:val="clear" w:color="auto" w:fill="FFFFFF"/>
        </w:rPr>
        <w:t xml:space="preserve"> that t</w:t>
      </w:r>
      <w:r w:rsidRPr="00F473D2">
        <w:rPr>
          <w:rFonts w:ascii="Times New Roman" w:hAnsi="Times New Roman" w:cs="Times New Roman"/>
          <w:color w:val="000000"/>
          <w:sz w:val="24"/>
          <w:szCs w:val="24"/>
          <w:shd w:val="clear" w:color="auto" w:fill="FFFFFF"/>
        </w:rPr>
        <w:t xml:space="preserve">here are many different </w:t>
      </w:r>
      <w:r w:rsidR="009C6B90" w:rsidRPr="00F473D2">
        <w:rPr>
          <w:rFonts w:ascii="Times New Roman" w:hAnsi="Times New Roman" w:cs="Times New Roman"/>
          <w:color w:val="000000"/>
          <w:sz w:val="24"/>
          <w:szCs w:val="24"/>
          <w:shd w:val="clear" w:color="auto" w:fill="FFFFFF"/>
        </w:rPr>
        <w:t>influences</w:t>
      </w:r>
      <w:r w:rsidRPr="00F473D2">
        <w:rPr>
          <w:rFonts w:ascii="Times New Roman" w:hAnsi="Times New Roman" w:cs="Times New Roman"/>
          <w:color w:val="000000"/>
          <w:sz w:val="24"/>
          <w:szCs w:val="24"/>
          <w:shd w:val="clear" w:color="auto" w:fill="FFFFFF"/>
        </w:rPr>
        <w:t xml:space="preserve"> who may be blam</w:t>
      </w:r>
      <w:r w:rsidR="00E469CD" w:rsidRPr="00F473D2">
        <w:rPr>
          <w:rFonts w:ascii="Times New Roman" w:hAnsi="Times New Roman" w:cs="Times New Roman"/>
          <w:color w:val="000000"/>
          <w:sz w:val="24"/>
          <w:szCs w:val="24"/>
          <w:shd w:val="clear" w:color="auto" w:fill="FFFFFF"/>
        </w:rPr>
        <w:t>ed for obesity and</w:t>
      </w:r>
      <w:r w:rsidR="009C6B90" w:rsidRPr="00F473D2">
        <w:rPr>
          <w:rFonts w:ascii="Times New Roman" w:hAnsi="Times New Roman" w:cs="Times New Roman"/>
          <w:color w:val="000000"/>
          <w:sz w:val="24"/>
          <w:szCs w:val="24"/>
          <w:shd w:val="clear" w:color="auto" w:fill="FFFFFF"/>
        </w:rPr>
        <w:t xml:space="preserve"> it is c</w:t>
      </w:r>
      <w:r w:rsidRPr="00F473D2">
        <w:rPr>
          <w:rFonts w:ascii="Times New Roman" w:hAnsi="Times New Roman" w:cs="Times New Roman"/>
          <w:color w:val="000000"/>
          <w:sz w:val="24"/>
          <w:szCs w:val="24"/>
          <w:shd w:val="clear" w:color="auto" w:fill="FFFFFF"/>
        </w:rPr>
        <w:t xml:space="preserve">lear to see that parents and schools are two </w:t>
      </w:r>
      <w:r w:rsidR="009C6B90" w:rsidRPr="00F473D2">
        <w:rPr>
          <w:rFonts w:ascii="Times New Roman" w:hAnsi="Times New Roman" w:cs="Times New Roman"/>
          <w:color w:val="000000"/>
          <w:sz w:val="24"/>
          <w:szCs w:val="24"/>
          <w:shd w:val="clear" w:color="auto" w:fill="FFFFFF"/>
        </w:rPr>
        <w:t>aspects</w:t>
      </w:r>
      <w:r w:rsidRPr="00F473D2">
        <w:rPr>
          <w:rFonts w:ascii="Times New Roman" w:hAnsi="Times New Roman" w:cs="Times New Roman"/>
          <w:color w:val="000000"/>
          <w:sz w:val="24"/>
          <w:szCs w:val="24"/>
          <w:shd w:val="clear" w:color="auto" w:fill="FFFFFF"/>
        </w:rPr>
        <w:t xml:space="preserve"> which are considered to be the major influencers.</w:t>
      </w:r>
      <w:r w:rsidR="009C6B90" w:rsidRPr="00F473D2">
        <w:rPr>
          <w:rFonts w:ascii="Times New Roman" w:hAnsi="Times New Roman" w:cs="Times New Roman"/>
          <w:color w:val="000000"/>
          <w:sz w:val="24"/>
          <w:szCs w:val="24"/>
          <w:shd w:val="clear" w:color="auto" w:fill="FFFFFF"/>
        </w:rPr>
        <w:t xml:space="preserve"> Even though many people may believe that parents are the main problem for childhood obesity, it is important that you understand that</w:t>
      </w:r>
      <w:r w:rsidR="00E469CD" w:rsidRPr="00F473D2">
        <w:rPr>
          <w:rFonts w:ascii="Times New Roman" w:hAnsi="Times New Roman" w:cs="Times New Roman"/>
          <w:color w:val="000000"/>
          <w:sz w:val="24"/>
          <w:szCs w:val="24"/>
          <w:shd w:val="clear" w:color="auto" w:fill="FFFFFF"/>
        </w:rPr>
        <w:t xml:space="preserve"> the</w:t>
      </w:r>
      <w:r w:rsidR="009C6B90" w:rsidRPr="00F473D2">
        <w:rPr>
          <w:rFonts w:ascii="Times New Roman" w:hAnsi="Times New Roman" w:cs="Times New Roman"/>
          <w:color w:val="000000"/>
          <w:sz w:val="24"/>
          <w:szCs w:val="24"/>
          <w:shd w:val="clear" w:color="auto" w:fill="FFFFFF"/>
        </w:rPr>
        <w:t xml:space="preserve"> issues may be caused from </w:t>
      </w:r>
      <w:r w:rsidR="00E469CD" w:rsidRPr="00F473D2">
        <w:rPr>
          <w:rFonts w:ascii="Times New Roman" w:hAnsi="Times New Roman" w:cs="Times New Roman"/>
          <w:color w:val="000000"/>
          <w:sz w:val="24"/>
          <w:szCs w:val="24"/>
          <w:shd w:val="clear" w:color="auto" w:fill="FFFFFF"/>
        </w:rPr>
        <w:t xml:space="preserve">other outside factors including </w:t>
      </w:r>
      <w:r w:rsidR="009C6B90" w:rsidRPr="00F473D2">
        <w:rPr>
          <w:rFonts w:ascii="Times New Roman" w:hAnsi="Times New Roman" w:cs="Times New Roman"/>
          <w:color w:val="000000"/>
          <w:sz w:val="24"/>
          <w:szCs w:val="24"/>
          <w:shd w:val="clear" w:color="auto" w:fill="FFFFFF"/>
        </w:rPr>
        <w:t xml:space="preserve">advertisement and gaming consoles. </w:t>
      </w:r>
      <w:r w:rsidRPr="00F473D2">
        <w:rPr>
          <w:rFonts w:ascii="Times New Roman" w:hAnsi="Times New Roman" w:cs="Times New Roman"/>
          <w:color w:val="000000"/>
          <w:sz w:val="24"/>
          <w:szCs w:val="24"/>
          <w:shd w:val="clear" w:color="auto" w:fill="FFFFFF"/>
        </w:rPr>
        <w:t xml:space="preserve"> </w:t>
      </w:r>
      <w:r w:rsidR="009C6B90" w:rsidRPr="00F473D2">
        <w:rPr>
          <w:rFonts w:ascii="Times New Roman" w:hAnsi="Times New Roman" w:cs="Times New Roman"/>
          <w:color w:val="000000"/>
          <w:sz w:val="24"/>
          <w:szCs w:val="24"/>
          <w:shd w:val="clear" w:color="auto" w:fill="FFFFFF"/>
        </w:rPr>
        <w:t xml:space="preserve">Although there is a strong argument </w:t>
      </w:r>
      <w:r w:rsidR="009C6B90" w:rsidRPr="00F473D2">
        <w:rPr>
          <w:rFonts w:ascii="Times New Roman" w:hAnsi="Times New Roman" w:cs="Times New Roman"/>
          <w:color w:val="000000"/>
          <w:sz w:val="24"/>
          <w:szCs w:val="24"/>
          <w:shd w:val="clear" w:color="auto" w:fill="FFFFFF"/>
        </w:rPr>
        <w:lastRenderedPageBreak/>
        <w:t xml:space="preserve">for parents being the cause of children becoming obese as they are the ones </w:t>
      </w:r>
      <w:r w:rsidR="00E469CD" w:rsidRPr="00F473D2">
        <w:rPr>
          <w:rFonts w:ascii="Times New Roman" w:hAnsi="Times New Roman" w:cs="Times New Roman"/>
          <w:color w:val="000000"/>
          <w:sz w:val="24"/>
          <w:szCs w:val="24"/>
          <w:shd w:val="clear" w:color="auto" w:fill="FFFFFF"/>
        </w:rPr>
        <w:t xml:space="preserve">that are </w:t>
      </w:r>
      <w:r w:rsidR="009C6B90" w:rsidRPr="00F473D2">
        <w:rPr>
          <w:rFonts w:ascii="Times New Roman" w:hAnsi="Times New Roman" w:cs="Times New Roman"/>
          <w:color w:val="000000"/>
          <w:sz w:val="24"/>
          <w:szCs w:val="24"/>
          <w:shd w:val="clear" w:color="auto" w:fill="FFFFFF"/>
        </w:rPr>
        <w:t>legally responsible for them, it is important to consider that parents will need help from all levels to overcome obesity. If parents, schools, communities were to work together to overcome obesity it is possible they would have a greater success rate as communications will be made between all levels. A</w:t>
      </w:r>
      <w:r w:rsidRPr="00F473D2">
        <w:rPr>
          <w:rFonts w:ascii="Times New Roman" w:hAnsi="Times New Roman" w:cs="Times New Roman"/>
          <w:color w:val="000000"/>
          <w:sz w:val="24"/>
          <w:szCs w:val="24"/>
          <w:shd w:val="clear" w:color="auto" w:fill="FFFFFF"/>
        </w:rPr>
        <w:t xml:space="preserve">s society has developed, obesity rates have also developed negatively and obesity is becoming more common and accepted as “normal”. </w:t>
      </w:r>
      <w:r w:rsidR="009C6B90" w:rsidRPr="00F473D2">
        <w:rPr>
          <w:rFonts w:ascii="Times New Roman" w:hAnsi="Times New Roman" w:cs="Times New Roman"/>
          <w:color w:val="000000"/>
          <w:sz w:val="24"/>
          <w:szCs w:val="24"/>
          <w:shd w:val="clear" w:color="auto" w:fill="FFFFFF"/>
        </w:rPr>
        <w:t>Therefore, it is important to consider that this may be the reason why parents are not noticing when children are becoming obese (Etelson et al, 2003) and people are failing to help them.</w:t>
      </w:r>
      <w:r w:rsidR="00585794" w:rsidRPr="00F473D2">
        <w:rPr>
          <w:rFonts w:ascii="Times New Roman" w:hAnsi="Times New Roman" w:cs="Times New Roman"/>
          <w:color w:val="000000"/>
          <w:sz w:val="24"/>
          <w:szCs w:val="24"/>
          <w:shd w:val="clear" w:color="auto" w:fill="FFFFFF"/>
        </w:rPr>
        <w:t xml:space="preserve"> Finally, the initiative used by Australia has been </w:t>
      </w:r>
      <w:r w:rsidR="00222DEC" w:rsidRPr="00F473D2">
        <w:rPr>
          <w:rFonts w:ascii="Times New Roman" w:hAnsi="Times New Roman" w:cs="Times New Roman"/>
          <w:color w:val="000000"/>
          <w:sz w:val="24"/>
          <w:szCs w:val="24"/>
          <w:shd w:val="clear" w:color="auto" w:fill="FFFFFF"/>
        </w:rPr>
        <w:t>proven successful</w:t>
      </w:r>
      <w:r w:rsidR="00585794" w:rsidRPr="00F473D2">
        <w:rPr>
          <w:rFonts w:ascii="Times New Roman" w:hAnsi="Times New Roman" w:cs="Times New Roman"/>
          <w:color w:val="000000"/>
          <w:sz w:val="24"/>
          <w:szCs w:val="24"/>
          <w:shd w:val="clear" w:color="auto" w:fill="FFFFFF"/>
        </w:rPr>
        <w:t xml:space="preserve"> in lowering the obesity rates and if it was implemented in Wales it could have the same result.</w:t>
      </w:r>
      <w:r w:rsidR="00222DEC" w:rsidRPr="00F473D2">
        <w:rPr>
          <w:rFonts w:ascii="Times New Roman" w:hAnsi="Times New Roman" w:cs="Times New Roman"/>
          <w:color w:val="000000"/>
          <w:sz w:val="24"/>
          <w:szCs w:val="24"/>
          <w:shd w:val="clear" w:color="auto" w:fill="FFFFFF"/>
        </w:rPr>
        <w:t xml:space="preserve"> When implemented correctly this initiative could p</w:t>
      </w:r>
      <w:r w:rsidR="0022198D" w:rsidRPr="00F473D2">
        <w:rPr>
          <w:rFonts w:ascii="Times New Roman" w:hAnsi="Times New Roman" w:cs="Times New Roman"/>
          <w:color w:val="000000"/>
          <w:sz w:val="24"/>
          <w:szCs w:val="24"/>
          <w:shd w:val="clear" w:color="auto" w:fill="FFFFFF"/>
        </w:rPr>
        <w:t>rovide some outstanding results. N</w:t>
      </w:r>
      <w:r w:rsidR="00222DEC" w:rsidRPr="00F473D2">
        <w:rPr>
          <w:rFonts w:ascii="Times New Roman" w:hAnsi="Times New Roman" w:cs="Times New Roman"/>
          <w:color w:val="000000"/>
          <w:sz w:val="24"/>
          <w:szCs w:val="24"/>
          <w:shd w:val="clear" w:color="auto" w:fill="FFFFFF"/>
        </w:rPr>
        <w:t xml:space="preserve">evertheless, in order to be successful it needs everyone involved to be committed and knowledgeable in what needs to be done. </w:t>
      </w:r>
      <w:r w:rsidR="00DE025C" w:rsidRPr="00F473D2">
        <w:rPr>
          <w:rFonts w:ascii="Times New Roman" w:hAnsi="Times New Roman" w:cs="Times New Roman"/>
          <w:color w:val="000000"/>
          <w:sz w:val="24"/>
          <w:szCs w:val="24"/>
          <w:shd w:val="clear" w:color="auto" w:fill="FFFFFF"/>
        </w:rPr>
        <w:t xml:space="preserve">As it is an initiative that is time consuming, this could result in people becoming tedious which </w:t>
      </w:r>
      <w:r w:rsidR="0022198D" w:rsidRPr="00F473D2">
        <w:rPr>
          <w:rFonts w:ascii="Times New Roman" w:hAnsi="Times New Roman" w:cs="Times New Roman"/>
          <w:color w:val="000000"/>
          <w:sz w:val="24"/>
          <w:szCs w:val="24"/>
          <w:shd w:val="clear" w:color="auto" w:fill="FFFFFF"/>
        </w:rPr>
        <w:t>may then</w:t>
      </w:r>
      <w:r w:rsidR="00DE025C" w:rsidRPr="00F473D2">
        <w:rPr>
          <w:rFonts w:ascii="Times New Roman" w:hAnsi="Times New Roman" w:cs="Times New Roman"/>
          <w:color w:val="000000"/>
          <w:sz w:val="24"/>
          <w:szCs w:val="24"/>
          <w:shd w:val="clear" w:color="auto" w:fill="FFFFFF"/>
        </w:rPr>
        <w:t xml:space="preserve"> result in their efforts becoming reduced and not partaking to their fullest potential. </w:t>
      </w: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551635" w:rsidRDefault="00551635" w:rsidP="00F473D2">
      <w:pPr>
        <w:spacing w:line="360" w:lineRule="auto"/>
        <w:rPr>
          <w:rFonts w:ascii="Times New Roman" w:hAnsi="Times New Roman" w:cs="Times New Roman"/>
          <w:iCs/>
          <w:color w:val="000000"/>
          <w:sz w:val="28"/>
          <w:szCs w:val="24"/>
          <w:shd w:val="clear" w:color="auto" w:fill="FFFFFF"/>
        </w:rPr>
      </w:pPr>
    </w:p>
    <w:p w:rsidR="00E83B27" w:rsidRPr="00F473D2" w:rsidRDefault="00F473D2" w:rsidP="00F473D2">
      <w:pPr>
        <w:spacing w:line="360" w:lineRule="auto"/>
        <w:rPr>
          <w:rFonts w:ascii="Times New Roman" w:hAnsi="Times New Roman" w:cs="Times New Roman"/>
          <w:iCs/>
          <w:color w:val="000000"/>
          <w:sz w:val="28"/>
          <w:szCs w:val="24"/>
          <w:shd w:val="clear" w:color="auto" w:fill="FFFFFF"/>
        </w:rPr>
      </w:pPr>
      <w:r w:rsidRPr="00F473D2">
        <w:rPr>
          <w:rFonts w:ascii="Times New Roman" w:hAnsi="Times New Roman" w:cs="Times New Roman"/>
          <w:iCs/>
          <w:color w:val="000000"/>
          <w:sz w:val="28"/>
          <w:szCs w:val="24"/>
          <w:shd w:val="clear" w:color="auto" w:fill="FFFFFF"/>
        </w:rPr>
        <w:lastRenderedPageBreak/>
        <w:t>References</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Adab, P., Pallan, M., Lancashire, E., Hemming, K., Frew, E., Barrett, T., Bhopal, R., Cade, J., Canaway, A., Clarke, J., Daley, A., Deeks, J., Duda, J., Ekelund, U., Gill, P., Griffin, T., McGee, E., Hurley, K., Martin, J., Parry, J., Passmore, S. and Cheng, K. (2018). Effectiveness of a childhood obesity prevention programme delivered through schools, targeting 6 and 7 year olds: cluster randomised controlled trial (WAVES study). </w:t>
      </w:r>
      <w:r w:rsidRPr="00F473D2">
        <w:rPr>
          <w:rFonts w:ascii="Times New Roman" w:hAnsi="Times New Roman" w:cs="Times New Roman"/>
          <w:i/>
          <w:iCs/>
          <w:color w:val="000000"/>
          <w:sz w:val="24"/>
          <w:szCs w:val="24"/>
          <w:shd w:val="clear" w:color="auto" w:fill="FFFFFF"/>
        </w:rPr>
        <w:t>BMJ</w:t>
      </w:r>
      <w:r w:rsidRPr="00F473D2">
        <w:rPr>
          <w:rFonts w:ascii="Times New Roman" w:hAnsi="Times New Roman" w:cs="Times New Roman"/>
          <w:color w:val="000000"/>
          <w:sz w:val="24"/>
          <w:szCs w:val="24"/>
          <w:shd w:val="clear" w:color="auto" w:fill="FFFFFF"/>
        </w:rPr>
        <w:t>, p.k211.</w:t>
      </w:r>
    </w:p>
    <w:p w:rsidR="00F473D2" w:rsidRPr="00F473D2" w:rsidRDefault="00F473D2" w:rsidP="00F473D2">
      <w:pPr>
        <w:spacing w:line="360" w:lineRule="auto"/>
        <w:rPr>
          <w:rFonts w:ascii="Times New Roman" w:hAnsi="Times New Roman" w:cs="Times New Roman"/>
          <w:sz w:val="24"/>
          <w:szCs w:val="24"/>
        </w:rPr>
      </w:pPr>
      <w:r w:rsidRPr="00F473D2">
        <w:rPr>
          <w:rFonts w:ascii="Times New Roman" w:hAnsi="Times New Roman" w:cs="Times New Roman"/>
          <w:color w:val="000000"/>
          <w:sz w:val="24"/>
          <w:szCs w:val="24"/>
          <w:shd w:val="clear" w:color="auto" w:fill="FFFFFF"/>
        </w:rPr>
        <w:t>Alexander, S. and Baur, L. (2007). Childhood obesity: who’s to blame and who should pay? </w:t>
      </w:r>
      <w:r w:rsidRPr="00F473D2">
        <w:rPr>
          <w:rFonts w:ascii="Times New Roman" w:hAnsi="Times New Roman" w:cs="Times New Roman"/>
          <w:i/>
          <w:iCs/>
          <w:color w:val="000000"/>
          <w:sz w:val="24"/>
          <w:szCs w:val="24"/>
          <w:shd w:val="clear" w:color="auto" w:fill="FFFFFF"/>
        </w:rPr>
        <w:t>Expert Review of Pharmacoeconomics &amp; Outcomes Research</w:t>
      </w:r>
      <w:r w:rsidRPr="00F473D2">
        <w:rPr>
          <w:rFonts w:ascii="Times New Roman" w:hAnsi="Times New Roman" w:cs="Times New Roman"/>
          <w:color w:val="000000"/>
          <w:sz w:val="24"/>
          <w:szCs w:val="24"/>
          <w:shd w:val="clear" w:color="auto" w:fill="FFFFFF"/>
        </w:rPr>
        <w:t>, 7(2), pp.95-98.</w:t>
      </w:r>
      <w:r w:rsidRPr="00F473D2">
        <w:rPr>
          <w:rFonts w:ascii="Times New Roman" w:hAnsi="Times New Roman" w:cs="Times New Roman"/>
          <w:sz w:val="24"/>
          <w:szCs w:val="24"/>
        </w:rPr>
        <w:t xml:space="preserve"> </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Borra, S., Kelly, L., Shirreffs, M., Neville, K. and Geiger, C. (2003). Developing health messages: Qualitative studies with children, parents, and teachers help identify communications opportunities for healthful lifestyles and the prevention of obesity. </w:t>
      </w:r>
      <w:r w:rsidRPr="00F473D2">
        <w:rPr>
          <w:rFonts w:ascii="Times New Roman" w:hAnsi="Times New Roman" w:cs="Times New Roman"/>
          <w:i/>
          <w:iCs/>
          <w:color w:val="000000"/>
          <w:sz w:val="24"/>
          <w:szCs w:val="24"/>
          <w:shd w:val="clear" w:color="auto" w:fill="FFFFFF"/>
        </w:rPr>
        <w:t>Journal of the American Dietetic Association</w:t>
      </w:r>
      <w:r w:rsidRPr="00F473D2">
        <w:rPr>
          <w:rFonts w:ascii="Times New Roman" w:hAnsi="Times New Roman" w:cs="Times New Roman"/>
          <w:color w:val="000000"/>
          <w:sz w:val="24"/>
          <w:szCs w:val="24"/>
          <w:shd w:val="clear" w:color="auto" w:fill="FFFFFF"/>
        </w:rPr>
        <w:t>, 103(6), pp.721-728.</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 xml:space="preserve">Cook, G. (2005), Killing PE is killing our kids the slow way. </w:t>
      </w:r>
      <w:r w:rsidRPr="00F473D2">
        <w:rPr>
          <w:rFonts w:ascii="Times New Roman" w:hAnsi="Times New Roman" w:cs="Times New Roman"/>
          <w:i/>
          <w:color w:val="000000"/>
          <w:sz w:val="24"/>
          <w:szCs w:val="24"/>
          <w:shd w:val="clear" w:color="auto" w:fill="FFFFFF"/>
        </w:rPr>
        <w:t xml:space="preserve">Education Digest; Essential Readings Condensed for Quick Review, </w:t>
      </w:r>
      <w:r w:rsidRPr="00F473D2">
        <w:rPr>
          <w:rFonts w:ascii="Times New Roman" w:hAnsi="Times New Roman" w:cs="Times New Roman"/>
          <w:color w:val="000000"/>
          <w:sz w:val="24"/>
          <w:szCs w:val="24"/>
          <w:shd w:val="clear" w:color="auto" w:fill="FFFFFF"/>
        </w:rPr>
        <w:t>71(2), 25-32</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Department of Health and Social Care (2018). </w:t>
      </w:r>
      <w:r w:rsidRPr="00F473D2">
        <w:rPr>
          <w:rFonts w:ascii="Times New Roman" w:hAnsi="Times New Roman" w:cs="Times New Roman"/>
          <w:i/>
          <w:iCs/>
          <w:color w:val="000000"/>
          <w:sz w:val="24"/>
          <w:szCs w:val="24"/>
          <w:shd w:val="clear" w:color="auto" w:fill="FFFFFF"/>
        </w:rPr>
        <w:t>Childhood obesity: a plan for action</w:t>
      </w:r>
      <w:r w:rsidRPr="00F473D2">
        <w:rPr>
          <w:rFonts w:ascii="Times New Roman" w:hAnsi="Times New Roman" w:cs="Times New Roman"/>
          <w:color w:val="000000"/>
          <w:sz w:val="24"/>
          <w:szCs w:val="24"/>
          <w:shd w:val="clear" w:color="auto" w:fill="FFFFFF"/>
        </w:rPr>
        <w:t>. HM Government.</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de Silva-Sanigorski, A., Bolton, K., Haby, M., Kremer, P., Gibbs, L., Waters, E. and Swinburn, B. (2010). Scaling up community-based obesity prevention in Australia: Background and evaluation design of the Health Promoting Communities: Being Active Eating Well initiative. </w:t>
      </w:r>
      <w:r w:rsidRPr="00F473D2">
        <w:rPr>
          <w:rFonts w:ascii="Times New Roman" w:hAnsi="Times New Roman" w:cs="Times New Roman"/>
          <w:i/>
          <w:iCs/>
          <w:color w:val="000000"/>
          <w:sz w:val="24"/>
          <w:szCs w:val="24"/>
          <w:shd w:val="clear" w:color="auto" w:fill="FFFFFF"/>
        </w:rPr>
        <w:t>BMC Public Health</w:t>
      </w:r>
      <w:r w:rsidRPr="00F473D2">
        <w:rPr>
          <w:rFonts w:ascii="Times New Roman" w:hAnsi="Times New Roman" w:cs="Times New Roman"/>
          <w:color w:val="000000"/>
          <w:sz w:val="24"/>
          <w:szCs w:val="24"/>
          <w:shd w:val="clear" w:color="auto" w:fill="FFFFFF"/>
        </w:rPr>
        <w:t>, 10(1).</w:t>
      </w:r>
    </w:p>
    <w:p w:rsidR="00F473D2" w:rsidRPr="00F473D2" w:rsidRDefault="00F473D2" w:rsidP="00F473D2">
      <w:pPr>
        <w:spacing w:line="360" w:lineRule="auto"/>
        <w:rPr>
          <w:rFonts w:ascii="Times New Roman" w:hAnsi="Times New Roman" w:cs="Times New Roman"/>
          <w:i/>
          <w:iCs/>
          <w:color w:val="000000"/>
          <w:sz w:val="24"/>
          <w:szCs w:val="24"/>
          <w:shd w:val="clear" w:color="auto" w:fill="FFFFFF"/>
        </w:rPr>
      </w:pPr>
      <w:r w:rsidRPr="00F473D2">
        <w:rPr>
          <w:rFonts w:ascii="Times New Roman" w:hAnsi="Times New Roman" w:cs="Times New Roman"/>
          <w:color w:val="000000"/>
          <w:sz w:val="24"/>
          <w:szCs w:val="24"/>
          <w:shd w:val="clear" w:color="auto" w:fill="FFFFFF"/>
        </w:rPr>
        <w:t>Downey, D., von Hippel, P. and Hughes, M. (2008). Are “Failing” Schools Really Failing? Using Seasonal Comparison to Evaluate School Effectiveness. </w:t>
      </w:r>
      <w:r w:rsidRPr="00F473D2">
        <w:rPr>
          <w:rFonts w:ascii="Times New Roman" w:hAnsi="Times New Roman" w:cs="Times New Roman"/>
          <w:i/>
          <w:iCs/>
          <w:color w:val="000000"/>
          <w:sz w:val="24"/>
          <w:szCs w:val="24"/>
          <w:shd w:val="clear" w:color="auto" w:fill="FFFFFF"/>
        </w:rPr>
        <w:t>Sociology of Education</w:t>
      </w:r>
      <w:r w:rsidRPr="00F473D2">
        <w:rPr>
          <w:rFonts w:ascii="Times New Roman" w:hAnsi="Times New Roman" w:cs="Times New Roman"/>
          <w:color w:val="000000"/>
          <w:sz w:val="24"/>
          <w:szCs w:val="24"/>
          <w:shd w:val="clear" w:color="auto" w:fill="FFFFFF"/>
        </w:rPr>
        <w:t>, 81(3), pp.242-270.</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Dubowitz, H. (2013). Neglect in Children. </w:t>
      </w:r>
      <w:r w:rsidRPr="00F473D2">
        <w:rPr>
          <w:rFonts w:ascii="Times New Roman" w:hAnsi="Times New Roman" w:cs="Times New Roman"/>
          <w:i/>
          <w:iCs/>
          <w:color w:val="000000"/>
          <w:sz w:val="24"/>
          <w:szCs w:val="24"/>
          <w:shd w:val="clear" w:color="auto" w:fill="FFFFFF"/>
        </w:rPr>
        <w:t>Psychiatric Annals</w:t>
      </w:r>
      <w:r w:rsidRPr="00F473D2">
        <w:rPr>
          <w:rFonts w:ascii="Times New Roman" w:hAnsi="Times New Roman" w:cs="Times New Roman"/>
          <w:color w:val="000000"/>
          <w:sz w:val="24"/>
          <w:szCs w:val="24"/>
          <w:shd w:val="clear" w:color="auto" w:fill="FFFFFF"/>
        </w:rPr>
        <w:t>, 43(3), pp.106-111.</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Dunckley, V. (2015). Screen time Is Making Kids Moody, Crazy and Lazy. [Blog] </w:t>
      </w:r>
      <w:r w:rsidRPr="00F473D2">
        <w:rPr>
          <w:rFonts w:ascii="Times New Roman" w:hAnsi="Times New Roman" w:cs="Times New Roman"/>
          <w:i/>
          <w:iCs/>
          <w:color w:val="000000"/>
          <w:sz w:val="24"/>
          <w:szCs w:val="24"/>
          <w:shd w:val="clear" w:color="auto" w:fill="FFFFFF"/>
        </w:rPr>
        <w:t>Psychology Today</w:t>
      </w:r>
      <w:r w:rsidRPr="00F473D2">
        <w:rPr>
          <w:rFonts w:ascii="Times New Roman" w:hAnsi="Times New Roman" w:cs="Times New Roman"/>
          <w:color w:val="000000"/>
          <w:sz w:val="24"/>
          <w:szCs w:val="24"/>
          <w:shd w:val="clear" w:color="auto" w:fill="FFFFFF"/>
        </w:rPr>
        <w:t>. Available at: https://www.psychologytoday.com/gb/blog/mental-wealth/201508/screentime-is-making-kids-moody-crazy-and-lazy (Accessed: 30 November 2018).</w:t>
      </w:r>
    </w:p>
    <w:p w:rsidR="00F473D2" w:rsidRPr="00F473D2" w:rsidRDefault="00F473D2" w:rsidP="00F473D2">
      <w:pPr>
        <w:spacing w:line="360" w:lineRule="auto"/>
        <w:rPr>
          <w:rFonts w:ascii="Times New Roman" w:hAnsi="Times New Roman" w:cs="Times New Roman"/>
          <w:sz w:val="24"/>
          <w:szCs w:val="24"/>
        </w:rPr>
      </w:pPr>
      <w:r w:rsidRPr="00F473D2">
        <w:rPr>
          <w:rFonts w:ascii="Times New Roman" w:hAnsi="Times New Roman" w:cs="Times New Roman"/>
          <w:color w:val="000000"/>
          <w:sz w:val="24"/>
          <w:szCs w:val="24"/>
          <w:shd w:val="clear" w:color="auto" w:fill="FFFFFF"/>
        </w:rPr>
        <w:t>Etelson, D., Brand, D., Patrick, P. and Shirali, A. (2003). Childhood Obesity: Do Parents Recognize This Health Risk? </w:t>
      </w:r>
      <w:r w:rsidRPr="00F473D2">
        <w:rPr>
          <w:rFonts w:ascii="Times New Roman" w:hAnsi="Times New Roman" w:cs="Times New Roman"/>
          <w:i/>
          <w:iCs/>
          <w:color w:val="000000"/>
          <w:sz w:val="24"/>
          <w:szCs w:val="24"/>
          <w:shd w:val="clear" w:color="auto" w:fill="FFFFFF"/>
        </w:rPr>
        <w:t>Obesity Research</w:t>
      </w:r>
      <w:r w:rsidRPr="00F473D2">
        <w:rPr>
          <w:rFonts w:ascii="Times New Roman" w:hAnsi="Times New Roman" w:cs="Times New Roman"/>
          <w:color w:val="000000"/>
          <w:sz w:val="24"/>
          <w:szCs w:val="24"/>
          <w:shd w:val="clear" w:color="auto" w:fill="FFFFFF"/>
        </w:rPr>
        <w:t>, 11(11), pp.1362-1368.</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lastRenderedPageBreak/>
        <w:t>Henderson, J., Coveney, J., Ward, P. and Taylor, A. (2009). Governing childhood obesity: Framing regulation of fast food advertising in the Australian print media. </w:t>
      </w:r>
      <w:r w:rsidRPr="00F473D2">
        <w:rPr>
          <w:rFonts w:ascii="Times New Roman" w:hAnsi="Times New Roman" w:cs="Times New Roman"/>
          <w:i/>
          <w:iCs/>
          <w:color w:val="000000"/>
          <w:sz w:val="24"/>
          <w:szCs w:val="24"/>
          <w:shd w:val="clear" w:color="auto" w:fill="FFFFFF"/>
        </w:rPr>
        <w:t>Social Science &amp; Medicine</w:t>
      </w:r>
      <w:r w:rsidRPr="00F473D2">
        <w:rPr>
          <w:rFonts w:ascii="Times New Roman" w:hAnsi="Times New Roman" w:cs="Times New Roman"/>
          <w:color w:val="000000"/>
          <w:sz w:val="24"/>
          <w:szCs w:val="24"/>
          <w:shd w:val="clear" w:color="auto" w:fill="FFFFFF"/>
        </w:rPr>
        <w:t>, 69(9), pp.1402-1408.</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King, N. and Hayes, D. (2003). Shame, Blame, and the 'War on Childhood Obesity': Confronting the Real Problems, Identifying the Positive Solutions. </w:t>
      </w:r>
      <w:r w:rsidRPr="00F473D2">
        <w:rPr>
          <w:rFonts w:ascii="Times New Roman" w:hAnsi="Times New Roman" w:cs="Times New Roman"/>
          <w:i/>
          <w:iCs/>
          <w:color w:val="000000"/>
          <w:sz w:val="24"/>
          <w:szCs w:val="24"/>
          <w:shd w:val="clear" w:color="auto" w:fill="FFFFFF"/>
        </w:rPr>
        <w:t>Healthy Weight Journal</w:t>
      </w:r>
      <w:r w:rsidRPr="00F473D2">
        <w:rPr>
          <w:rFonts w:ascii="Times New Roman" w:hAnsi="Times New Roman" w:cs="Times New Roman"/>
          <w:color w:val="000000"/>
          <w:sz w:val="24"/>
          <w:szCs w:val="24"/>
          <w:shd w:val="clear" w:color="auto" w:fill="FFFFFF"/>
        </w:rPr>
        <w:t>, 17(2), p.30.</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NHS (2017). </w:t>
      </w:r>
      <w:r w:rsidRPr="00F473D2">
        <w:rPr>
          <w:rFonts w:ascii="Times New Roman" w:hAnsi="Times New Roman" w:cs="Times New Roman"/>
          <w:i/>
          <w:iCs/>
          <w:color w:val="000000"/>
          <w:sz w:val="24"/>
          <w:szCs w:val="24"/>
          <w:shd w:val="clear" w:color="auto" w:fill="FFFFFF"/>
        </w:rPr>
        <w:t>Childhood obesity soars worldwide</w:t>
      </w:r>
      <w:r w:rsidRPr="00F473D2">
        <w:rPr>
          <w:rFonts w:ascii="Times New Roman" w:hAnsi="Times New Roman" w:cs="Times New Roman"/>
          <w:color w:val="000000"/>
          <w:sz w:val="24"/>
          <w:szCs w:val="24"/>
          <w:shd w:val="clear" w:color="auto" w:fill="FFFFFF"/>
        </w:rPr>
        <w:t>. NHS Choices. Available at: https://www.nhs.uk/news/2017/10October/Pages/Childhood-obesity-soars-worldwide.aspx (Accessed: 22 November 2018).</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Patel, D. (2005). SUPER-SIZED KIDS: Using the Law to Combat Morbid Obesity in Children. </w:t>
      </w:r>
      <w:r w:rsidRPr="00F473D2">
        <w:rPr>
          <w:rFonts w:ascii="Times New Roman" w:hAnsi="Times New Roman" w:cs="Times New Roman"/>
          <w:i/>
          <w:iCs/>
          <w:color w:val="000000"/>
          <w:sz w:val="24"/>
          <w:szCs w:val="24"/>
          <w:shd w:val="clear" w:color="auto" w:fill="FFFFFF"/>
        </w:rPr>
        <w:t>Family Court Review</w:t>
      </w:r>
      <w:r w:rsidRPr="00F473D2">
        <w:rPr>
          <w:rFonts w:ascii="Times New Roman" w:hAnsi="Times New Roman" w:cs="Times New Roman"/>
          <w:color w:val="000000"/>
          <w:sz w:val="24"/>
          <w:szCs w:val="24"/>
          <w:shd w:val="clear" w:color="auto" w:fill="FFFFFF"/>
        </w:rPr>
        <w:t>, 43(1), pp.164-177.</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Public Health Wales (2018). </w:t>
      </w:r>
      <w:r w:rsidRPr="00F473D2">
        <w:rPr>
          <w:rFonts w:ascii="Times New Roman" w:hAnsi="Times New Roman" w:cs="Times New Roman"/>
          <w:i/>
          <w:iCs/>
          <w:color w:val="000000"/>
          <w:sz w:val="24"/>
          <w:szCs w:val="24"/>
          <w:shd w:val="clear" w:color="auto" w:fill="FFFFFF"/>
        </w:rPr>
        <w:t>Child Measurement Programme for Wales 2016/17</w:t>
      </w:r>
      <w:r w:rsidRPr="00F473D2">
        <w:rPr>
          <w:rFonts w:ascii="Times New Roman" w:hAnsi="Times New Roman" w:cs="Times New Roman"/>
          <w:color w:val="000000"/>
          <w:sz w:val="24"/>
          <w:szCs w:val="24"/>
          <w:shd w:val="clear" w:color="auto" w:fill="FFFFFF"/>
        </w:rPr>
        <w:t>. Public Health Wales NHS Trust, pp.5-6.</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Saguy, A. and Gruys, K. (2010). Morality and Health: News Media Constructions of Overweight and Eating Disorders. </w:t>
      </w:r>
      <w:r w:rsidRPr="00F473D2">
        <w:rPr>
          <w:rFonts w:ascii="Times New Roman" w:hAnsi="Times New Roman" w:cs="Times New Roman"/>
          <w:i/>
          <w:iCs/>
          <w:color w:val="000000"/>
          <w:sz w:val="24"/>
          <w:szCs w:val="24"/>
          <w:shd w:val="clear" w:color="auto" w:fill="FFFFFF"/>
        </w:rPr>
        <w:t>Social Problems</w:t>
      </w:r>
      <w:r w:rsidRPr="00F473D2">
        <w:rPr>
          <w:rFonts w:ascii="Times New Roman" w:hAnsi="Times New Roman" w:cs="Times New Roman"/>
          <w:color w:val="000000"/>
          <w:sz w:val="24"/>
          <w:szCs w:val="24"/>
          <w:shd w:val="clear" w:color="auto" w:fill="FFFFFF"/>
        </w:rPr>
        <w:t>, 57(2), pp.231-250.</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Schneider, A. and Ingram, H. (1993). Social Construction of Target Populations: Implications for Politics and Policy. </w:t>
      </w:r>
      <w:r w:rsidRPr="00F473D2">
        <w:rPr>
          <w:rFonts w:ascii="Times New Roman" w:hAnsi="Times New Roman" w:cs="Times New Roman"/>
          <w:i/>
          <w:iCs/>
          <w:color w:val="000000"/>
          <w:sz w:val="24"/>
          <w:szCs w:val="24"/>
          <w:shd w:val="clear" w:color="auto" w:fill="FFFFFF"/>
        </w:rPr>
        <w:t>American Political Science Review</w:t>
      </w:r>
      <w:r w:rsidRPr="00F473D2">
        <w:rPr>
          <w:rFonts w:ascii="Times New Roman" w:hAnsi="Times New Roman" w:cs="Times New Roman"/>
          <w:color w:val="000000"/>
          <w:sz w:val="24"/>
          <w:szCs w:val="24"/>
          <w:shd w:val="clear" w:color="auto" w:fill="FFFFFF"/>
        </w:rPr>
        <w:t>, 87(02), pp.334-347</w:t>
      </w:r>
    </w:p>
    <w:p w:rsidR="00F473D2" w:rsidRPr="00F473D2" w:rsidRDefault="00F473D2" w:rsidP="00F473D2">
      <w:pPr>
        <w:spacing w:line="360" w:lineRule="auto"/>
        <w:rPr>
          <w:rFonts w:ascii="Times New Roman" w:hAnsi="Times New Roman" w:cs="Times New Roman"/>
          <w:sz w:val="24"/>
          <w:szCs w:val="24"/>
        </w:rPr>
      </w:pPr>
      <w:r w:rsidRPr="00F473D2">
        <w:rPr>
          <w:rFonts w:ascii="Times New Roman" w:hAnsi="Times New Roman" w:cs="Times New Roman"/>
          <w:color w:val="000000"/>
          <w:sz w:val="24"/>
          <w:szCs w:val="24"/>
          <w:shd w:val="clear" w:color="auto" w:fill="FFFFFF"/>
        </w:rPr>
        <w:t>Schwartz, M. and Puhl, R. (2003). Childhood obesity: a societal problem to solve. </w:t>
      </w:r>
      <w:r w:rsidRPr="00F473D2">
        <w:rPr>
          <w:rFonts w:ascii="Times New Roman" w:hAnsi="Times New Roman" w:cs="Times New Roman"/>
          <w:i/>
          <w:iCs/>
          <w:color w:val="000000"/>
          <w:sz w:val="24"/>
          <w:szCs w:val="24"/>
          <w:shd w:val="clear" w:color="auto" w:fill="FFFFFF"/>
        </w:rPr>
        <w:t>Obesity Reviews</w:t>
      </w:r>
      <w:r w:rsidRPr="00F473D2">
        <w:rPr>
          <w:rFonts w:ascii="Times New Roman" w:hAnsi="Times New Roman" w:cs="Times New Roman"/>
          <w:color w:val="000000"/>
          <w:sz w:val="24"/>
          <w:szCs w:val="24"/>
          <w:shd w:val="clear" w:color="auto" w:fill="FFFFFF"/>
        </w:rPr>
        <w:t>, 4(1), pp.57-71.</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SERMO (2015). Who is to blame for childhood obesity? Doctors say parents. </w:t>
      </w:r>
      <w:r w:rsidRPr="00F473D2">
        <w:rPr>
          <w:rFonts w:ascii="Times New Roman" w:hAnsi="Times New Roman" w:cs="Times New Roman"/>
          <w:i/>
          <w:iCs/>
          <w:color w:val="000000"/>
          <w:sz w:val="24"/>
          <w:szCs w:val="24"/>
          <w:shd w:val="clear" w:color="auto" w:fill="FFFFFF"/>
        </w:rPr>
        <w:t>SERMO talk real world medicine</w:t>
      </w:r>
      <w:r w:rsidRPr="00F473D2">
        <w:rPr>
          <w:rFonts w:ascii="Times New Roman" w:hAnsi="Times New Roman" w:cs="Times New Roman"/>
          <w:color w:val="000000"/>
          <w:sz w:val="24"/>
          <w:szCs w:val="24"/>
          <w:shd w:val="clear" w:color="auto" w:fill="FFFFFF"/>
        </w:rPr>
        <w:t>. Available at: http://blog.sermo.com/2015/08/26/blame-childhood-obesity-doctors-say-parents/ (Accessed: 27 November 2018).</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Sheehan, J. (2010). The Stigma of Obesity. </w:t>
      </w:r>
      <w:r w:rsidRPr="00F473D2">
        <w:rPr>
          <w:rFonts w:ascii="Times New Roman" w:hAnsi="Times New Roman" w:cs="Times New Roman"/>
          <w:i/>
          <w:iCs/>
          <w:color w:val="000000"/>
          <w:sz w:val="24"/>
          <w:szCs w:val="24"/>
          <w:shd w:val="clear" w:color="auto" w:fill="FFFFFF"/>
        </w:rPr>
        <w:t>Everyday health</w:t>
      </w:r>
      <w:r w:rsidRPr="00F473D2">
        <w:rPr>
          <w:rFonts w:ascii="Times New Roman" w:hAnsi="Times New Roman" w:cs="Times New Roman"/>
          <w:color w:val="000000"/>
          <w:sz w:val="24"/>
          <w:szCs w:val="24"/>
          <w:shd w:val="clear" w:color="auto" w:fill="FFFFFF"/>
        </w:rPr>
        <w:t>. Available at: https://www.everydayhealth.com/weight/the-stigma-of-obesity.aspx (Accessed: 1 December 2018).</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Silverglade, B. (2004) Generating excess</w:t>
      </w:r>
      <w:r w:rsidRPr="00F473D2">
        <w:rPr>
          <w:rFonts w:ascii="Times New Roman" w:hAnsi="Times New Roman" w:cs="Times New Roman"/>
          <w:i/>
          <w:color w:val="000000"/>
          <w:sz w:val="24"/>
          <w:szCs w:val="24"/>
          <w:shd w:val="clear" w:color="auto" w:fill="FFFFFF"/>
        </w:rPr>
        <w:t>. In conference on diet, obesity, and public policy</w:t>
      </w:r>
      <w:r w:rsidRPr="00F473D2">
        <w:rPr>
          <w:rFonts w:ascii="Times New Roman" w:hAnsi="Times New Roman" w:cs="Times New Roman"/>
          <w:color w:val="000000"/>
          <w:sz w:val="24"/>
          <w:szCs w:val="24"/>
          <w:shd w:val="clear" w:color="auto" w:fill="FFFFFF"/>
        </w:rPr>
        <w:t>. Brussels. 3</w:t>
      </w:r>
      <w:r w:rsidRPr="00F473D2">
        <w:rPr>
          <w:rFonts w:ascii="Times New Roman" w:hAnsi="Times New Roman" w:cs="Times New Roman"/>
          <w:color w:val="000000"/>
          <w:sz w:val="24"/>
          <w:szCs w:val="24"/>
          <w:shd w:val="clear" w:color="auto" w:fill="FFFFFF"/>
          <w:vertAlign w:val="superscript"/>
        </w:rPr>
        <w:t>rd</w:t>
      </w:r>
      <w:r w:rsidRPr="00F473D2">
        <w:rPr>
          <w:rFonts w:ascii="Times New Roman" w:hAnsi="Times New Roman" w:cs="Times New Roman"/>
          <w:color w:val="000000"/>
          <w:sz w:val="24"/>
          <w:szCs w:val="24"/>
          <w:shd w:val="clear" w:color="auto" w:fill="FFFFFF"/>
        </w:rPr>
        <w:t xml:space="preserve"> February.</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Swinburn, B., Herbert, J., Virgo-Milton, M. and Malakellis, M. (2012). Be active eat well : three-year follow-up report. pp.2-45.</w:t>
      </w:r>
    </w:p>
    <w:p w:rsidR="00F473D2" w:rsidRPr="00F473D2" w:rsidRDefault="00F473D2" w:rsidP="00F473D2">
      <w:pPr>
        <w:spacing w:line="360" w:lineRule="auto"/>
        <w:rPr>
          <w:rFonts w:ascii="Times New Roman" w:hAnsi="Times New Roman" w:cs="Times New Roman"/>
          <w:sz w:val="24"/>
          <w:szCs w:val="24"/>
        </w:rPr>
      </w:pPr>
      <w:r w:rsidRPr="00F473D2">
        <w:rPr>
          <w:rFonts w:ascii="Times New Roman" w:hAnsi="Times New Roman" w:cs="Times New Roman"/>
          <w:color w:val="000000"/>
          <w:sz w:val="24"/>
          <w:szCs w:val="24"/>
          <w:shd w:val="clear" w:color="auto" w:fill="FFFFFF"/>
        </w:rPr>
        <w:lastRenderedPageBreak/>
        <w:t>Wang, G. and Dietz, W. (2002). Economic Burden of Obesity in Youths Aged 6 to 17 Years: 1979-1999. </w:t>
      </w:r>
      <w:r w:rsidRPr="00F473D2">
        <w:rPr>
          <w:rFonts w:ascii="Times New Roman" w:hAnsi="Times New Roman" w:cs="Times New Roman"/>
          <w:i/>
          <w:iCs/>
          <w:color w:val="000000"/>
          <w:sz w:val="24"/>
          <w:szCs w:val="24"/>
          <w:shd w:val="clear" w:color="auto" w:fill="FFFFFF"/>
        </w:rPr>
        <w:t>PEDIATRICS</w:t>
      </w:r>
      <w:r w:rsidRPr="00F473D2">
        <w:rPr>
          <w:rFonts w:ascii="Times New Roman" w:hAnsi="Times New Roman" w:cs="Times New Roman"/>
          <w:color w:val="000000"/>
          <w:sz w:val="24"/>
          <w:szCs w:val="24"/>
          <w:shd w:val="clear" w:color="auto" w:fill="FFFFFF"/>
        </w:rPr>
        <w:t>, 109(5), pp.e81-e81.</w:t>
      </w:r>
    </w:p>
    <w:p w:rsidR="00F473D2" w:rsidRPr="00F473D2" w:rsidRDefault="00F473D2" w:rsidP="00F473D2">
      <w:pPr>
        <w:spacing w:line="360" w:lineRule="auto"/>
        <w:rPr>
          <w:rFonts w:ascii="Times New Roman" w:hAnsi="Times New Roman" w:cs="Times New Roman"/>
          <w:i/>
          <w:color w:val="000000"/>
          <w:sz w:val="24"/>
          <w:szCs w:val="24"/>
          <w:shd w:val="clear" w:color="auto" w:fill="FFFFFF"/>
        </w:rPr>
      </w:pPr>
      <w:r w:rsidRPr="00F473D2">
        <w:rPr>
          <w:rFonts w:ascii="Times New Roman" w:hAnsi="Times New Roman" w:cs="Times New Roman"/>
          <w:color w:val="000000"/>
          <w:sz w:val="24"/>
          <w:szCs w:val="24"/>
          <w:shd w:val="clear" w:color="auto" w:fill="FFFFFF"/>
        </w:rPr>
        <w:t>Winter, S. (2009). Childhood Obesity in the Testing Era: What Teachers and Schools Can Do! </w:t>
      </w:r>
      <w:r w:rsidRPr="00F473D2">
        <w:rPr>
          <w:rFonts w:ascii="Times New Roman" w:hAnsi="Times New Roman" w:cs="Times New Roman"/>
          <w:i/>
          <w:iCs/>
          <w:color w:val="000000"/>
          <w:sz w:val="24"/>
          <w:szCs w:val="24"/>
          <w:shd w:val="clear" w:color="auto" w:fill="FFFFFF"/>
        </w:rPr>
        <w:t>Childhood Education</w:t>
      </w:r>
      <w:r w:rsidRPr="00F473D2">
        <w:rPr>
          <w:rFonts w:ascii="Times New Roman" w:hAnsi="Times New Roman" w:cs="Times New Roman"/>
          <w:color w:val="000000"/>
          <w:sz w:val="24"/>
          <w:szCs w:val="24"/>
          <w:shd w:val="clear" w:color="auto" w:fill="FFFFFF"/>
        </w:rPr>
        <w:t>, 85(5), pp.283-288.</w:t>
      </w:r>
      <w:r w:rsidRPr="00F473D2">
        <w:rPr>
          <w:rFonts w:ascii="Times New Roman" w:hAnsi="Times New Roman" w:cs="Times New Roman"/>
          <w:i/>
          <w:color w:val="000000"/>
          <w:sz w:val="24"/>
          <w:szCs w:val="24"/>
          <w:shd w:val="clear" w:color="auto" w:fill="FFFFFF"/>
        </w:rPr>
        <w:t xml:space="preserve"> </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Wolfson, J., GOLLUST, S., NIEDERDEPPE, J. and BARRY, C. (2015). The Role of Parents in Public Views of Strategies to Address Childhood Obesity in the United States. </w:t>
      </w:r>
      <w:r w:rsidRPr="00F473D2">
        <w:rPr>
          <w:rFonts w:ascii="Times New Roman" w:hAnsi="Times New Roman" w:cs="Times New Roman"/>
          <w:i/>
          <w:iCs/>
          <w:color w:val="000000"/>
          <w:sz w:val="24"/>
          <w:szCs w:val="24"/>
          <w:shd w:val="clear" w:color="auto" w:fill="FFFFFF"/>
        </w:rPr>
        <w:t>Milbank Quarterly</w:t>
      </w:r>
      <w:r w:rsidRPr="00F473D2">
        <w:rPr>
          <w:rFonts w:ascii="Times New Roman" w:hAnsi="Times New Roman" w:cs="Times New Roman"/>
          <w:color w:val="000000"/>
          <w:sz w:val="24"/>
          <w:szCs w:val="24"/>
          <w:shd w:val="clear" w:color="auto" w:fill="FFFFFF"/>
        </w:rPr>
        <w:t>, 93(1), pp.73-111.</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World Health Organization. (2017). </w:t>
      </w:r>
      <w:r w:rsidRPr="00F473D2">
        <w:rPr>
          <w:rFonts w:ascii="Times New Roman" w:hAnsi="Times New Roman" w:cs="Times New Roman"/>
          <w:i/>
          <w:iCs/>
          <w:color w:val="000000"/>
          <w:sz w:val="24"/>
          <w:szCs w:val="24"/>
          <w:shd w:val="clear" w:color="auto" w:fill="FFFFFF"/>
        </w:rPr>
        <w:t>Facts and figures on childhood obesity</w:t>
      </w:r>
      <w:r w:rsidRPr="00F473D2">
        <w:rPr>
          <w:rFonts w:ascii="Times New Roman" w:hAnsi="Times New Roman" w:cs="Times New Roman"/>
          <w:color w:val="000000"/>
          <w:sz w:val="24"/>
          <w:szCs w:val="24"/>
          <w:shd w:val="clear" w:color="auto" w:fill="FFFFFF"/>
        </w:rPr>
        <w:t>. Available at: http://www.who.int/end-childhood-obesity/facts/en/ (Accessed: 27 November 2018).</w:t>
      </w:r>
    </w:p>
    <w:p w:rsidR="00F473D2" w:rsidRPr="00F473D2" w:rsidRDefault="00F473D2" w:rsidP="00F473D2">
      <w:pPr>
        <w:spacing w:line="360" w:lineRule="auto"/>
        <w:rPr>
          <w:rFonts w:ascii="Times New Roman" w:hAnsi="Times New Roman" w:cs="Times New Roman"/>
          <w:color w:val="000000"/>
          <w:sz w:val="24"/>
          <w:szCs w:val="24"/>
          <w:shd w:val="clear" w:color="auto" w:fill="FFFFFF"/>
        </w:rPr>
      </w:pPr>
      <w:r w:rsidRPr="00F473D2">
        <w:rPr>
          <w:rFonts w:ascii="Times New Roman" w:hAnsi="Times New Roman" w:cs="Times New Roman"/>
          <w:color w:val="000000"/>
          <w:sz w:val="24"/>
          <w:szCs w:val="24"/>
          <w:shd w:val="clear" w:color="auto" w:fill="FFFFFF"/>
        </w:rPr>
        <w:t>World Health Organization. (2018). </w:t>
      </w:r>
      <w:r w:rsidRPr="00F473D2">
        <w:rPr>
          <w:rFonts w:ascii="Times New Roman" w:hAnsi="Times New Roman" w:cs="Times New Roman"/>
          <w:i/>
          <w:iCs/>
          <w:color w:val="000000"/>
          <w:sz w:val="24"/>
          <w:szCs w:val="24"/>
          <w:shd w:val="clear" w:color="auto" w:fill="FFFFFF"/>
        </w:rPr>
        <w:t>Facts and figures on childhood obesity</w:t>
      </w:r>
      <w:r w:rsidRPr="00F473D2">
        <w:rPr>
          <w:rFonts w:ascii="Times New Roman" w:hAnsi="Times New Roman" w:cs="Times New Roman"/>
          <w:color w:val="000000"/>
          <w:sz w:val="24"/>
          <w:szCs w:val="24"/>
          <w:shd w:val="clear" w:color="auto" w:fill="FFFFFF"/>
        </w:rPr>
        <w:t>. Available at: http://www.who.int/dietphysicalactivity/childhood/en/ (Accessed: 20 November 2018).</w:t>
      </w:r>
    </w:p>
    <w:p w:rsidR="00F473D2" w:rsidRDefault="00F473D2" w:rsidP="00F473D2">
      <w:pPr>
        <w:spacing w:line="360" w:lineRule="auto"/>
      </w:pPr>
    </w:p>
    <w:p w:rsidR="00F473D2" w:rsidRPr="00C217DC" w:rsidRDefault="00F473D2" w:rsidP="00F473D2">
      <w:pPr>
        <w:spacing w:line="360" w:lineRule="auto"/>
        <w:rPr>
          <w:rFonts w:cs="Arial"/>
          <w:iCs/>
          <w:color w:val="000000"/>
          <w:sz w:val="20"/>
          <w:szCs w:val="20"/>
          <w:shd w:val="clear" w:color="auto" w:fill="FFFFFF"/>
        </w:rPr>
      </w:pPr>
    </w:p>
    <w:p w:rsidR="00E83B27" w:rsidRDefault="00E83B27" w:rsidP="00F473D2">
      <w:pPr>
        <w:spacing w:line="360" w:lineRule="auto"/>
        <w:rPr>
          <w:rFonts w:ascii="Arial" w:hAnsi="Arial" w:cs="Arial"/>
          <w:iCs/>
          <w:color w:val="000000"/>
          <w:sz w:val="20"/>
          <w:szCs w:val="20"/>
          <w:shd w:val="clear" w:color="auto" w:fill="FFFFFF"/>
        </w:rPr>
      </w:pPr>
    </w:p>
    <w:p w:rsidR="00B87719" w:rsidRDefault="00B87719" w:rsidP="00F473D2">
      <w:pPr>
        <w:spacing w:line="360" w:lineRule="auto"/>
        <w:rPr>
          <w:rFonts w:ascii="Arial" w:hAnsi="Arial" w:cs="Arial"/>
          <w:iCs/>
          <w:color w:val="000000"/>
          <w:sz w:val="20"/>
          <w:szCs w:val="20"/>
          <w:shd w:val="clear" w:color="auto" w:fill="FFFFFF"/>
        </w:rPr>
      </w:pPr>
    </w:p>
    <w:p w:rsidR="00B87719" w:rsidRDefault="00B87719" w:rsidP="00F473D2">
      <w:pPr>
        <w:spacing w:line="360" w:lineRule="auto"/>
        <w:rPr>
          <w:rFonts w:ascii="Arial" w:hAnsi="Arial" w:cs="Arial"/>
          <w:iCs/>
          <w:color w:val="000000"/>
          <w:sz w:val="20"/>
          <w:szCs w:val="20"/>
          <w:shd w:val="clear" w:color="auto" w:fill="FFFFFF"/>
        </w:rPr>
      </w:pPr>
    </w:p>
    <w:p w:rsidR="00405809" w:rsidRDefault="00405809" w:rsidP="00F473D2">
      <w:pPr>
        <w:spacing w:line="360" w:lineRule="auto"/>
        <w:rPr>
          <w:rFonts w:ascii="Arial" w:hAnsi="Arial" w:cs="Arial"/>
          <w:iCs/>
          <w:color w:val="000000"/>
          <w:sz w:val="20"/>
          <w:szCs w:val="20"/>
          <w:shd w:val="clear" w:color="auto" w:fill="FFFFFF"/>
        </w:rPr>
      </w:pPr>
    </w:p>
    <w:sectPr w:rsidR="00405809" w:rsidSect="00F473D2">
      <w:footerReference w:type="default" r:id="rId6"/>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C5A48" w:rsidRDefault="009C5A48" w:rsidP="00F473D2">
      <w:pPr>
        <w:spacing w:after="0" w:line="240" w:lineRule="auto"/>
      </w:pPr>
      <w:r>
        <w:separator/>
      </w:r>
    </w:p>
  </w:endnote>
  <w:endnote w:type="continuationSeparator" w:id="0">
    <w:p w:rsidR="009C5A48" w:rsidRDefault="009C5A48" w:rsidP="00F47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3737638"/>
      <w:docPartObj>
        <w:docPartGallery w:val="Page Numbers (Bottom of Page)"/>
        <w:docPartUnique/>
      </w:docPartObj>
    </w:sdtPr>
    <w:sdtEndPr>
      <w:rPr>
        <w:noProof/>
      </w:rPr>
    </w:sdtEndPr>
    <w:sdtContent>
      <w:p w:rsidR="00F473D2" w:rsidRDefault="00F473D2">
        <w:pPr>
          <w:pStyle w:val="Footer"/>
          <w:jc w:val="center"/>
        </w:pPr>
        <w:r>
          <w:fldChar w:fldCharType="begin"/>
        </w:r>
        <w:r>
          <w:instrText xml:space="preserve"> PAGE   \* MERGEFORMAT </w:instrText>
        </w:r>
        <w:r>
          <w:fldChar w:fldCharType="separate"/>
        </w:r>
        <w:r w:rsidR="00E84C62">
          <w:rPr>
            <w:noProof/>
          </w:rPr>
          <w:t>11</w:t>
        </w:r>
        <w:r>
          <w:rPr>
            <w:noProof/>
          </w:rPr>
          <w:fldChar w:fldCharType="end"/>
        </w:r>
      </w:p>
    </w:sdtContent>
  </w:sdt>
  <w:p w:rsidR="00F473D2" w:rsidRDefault="00F473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C5A48" w:rsidRDefault="009C5A48" w:rsidP="00F473D2">
      <w:pPr>
        <w:spacing w:after="0" w:line="240" w:lineRule="auto"/>
      </w:pPr>
      <w:r>
        <w:separator/>
      </w:r>
    </w:p>
  </w:footnote>
  <w:footnote w:type="continuationSeparator" w:id="0">
    <w:p w:rsidR="009C5A48" w:rsidRDefault="009C5A48" w:rsidP="00F473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705"/>
    <w:rsid w:val="0000109B"/>
    <w:rsid w:val="00022DBD"/>
    <w:rsid w:val="000852F7"/>
    <w:rsid w:val="000A5EEF"/>
    <w:rsid w:val="000B249D"/>
    <w:rsid w:val="000C14C8"/>
    <w:rsid w:val="000E68B6"/>
    <w:rsid w:val="00193C0C"/>
    <w:rsid w:val="001E390C"/>
    <w:rsid w:val="0022198D"/>
    <w:rsid w:val="00222DEC"/>
    <w:rsid w:val="00255899"/>
    <w:rsid w:val="002B3C97"/>
    <w:rsid w:val="002E0C6F"/>
    <w:rsid w:val="002E4FEB"/>
    <w:rsid w:val="00301705"/>
    <w:rsid w:val="00312CFD"/>
    <w:rsid w:val="003A7902"/>
    <w:rsid w:val="003E1BAA"/>
    <w:rsid w:val="003F2633"/>
    <w:rsid w:val="003F63FC"/>
    <w:rsid w:val="00405809"/>
    <w:rsid w:val="004406A4"/>
    <w:rsid w:val="00461F40"/>
    <w:rsid w:val="004860F9"/>
    <w:rsid w:val="00494D39"/>
    <w:rsid w:val="004B4F24"/>
    <w:rsid w:val="00551635"/>
    <w:rsid w:val="00585794"/>
    <w:rsid w:val="00585F92"/>
    <w:rsid w:val="005A41F7"/>
    <w:rsid w:val="005B3F04"/>
    <w:rsid w:val="005D2477"/>
    <w:rsid w:val="005E7647"/>
    <w:rsid w:val="006345FF"/>
    <w:rsid w:val="00650C1F"/>
    <w:rsid w:val="006E4136"/>
    <w:rsid w:val="00757FB6"/>
    <w:rsid w:val="00775150"/>
    <w:rsid w:val="00775EEE"/>
    <w:rsid w:val="0079328A"/>
    <w:rsid w:val="007D33C0"/>
    <w:rsid w:val="007E6B90"/>
    <w:rsid w:val="007F4C90"/>
    <w:rsid w:val="00855FD8"/>
    <w:rsid w:val="008A16B6"/>
    <w:rsid w:val="008B10DF"/>
    <w:rsid w:val="008C3C9A"/>
    <w:rsid w:val="008F4CA8"/>
    <w:rsid w:val="00912621"/>
    <w:rsid w:val="009C5A48"/>
    <w:rsid w:val="009C6B90"/>
    <w:rsid w:val="009F4352"/>
    <w:rsid w:val="00A133C2"/>
    <w:rsid w:val="00A2653A"/>
    <w:rsid w:val="00A9505D"/>
    <w:rsid w:val="00AC31EE"/>
    <w:rsid w:val="00AC75D6"/>
    <w:rsid w:val="00AE3083"/>
    <w:rsid w:val="00B35EE6"/>
    <w:rsid w:val="00B87719"/>
    <w:rsid w:val="00B90A91"/>
    <w:rsid w:val="00B92879"/>
    <w:rsid w:val="00BE343D"/>
    <w:rsid w:val="00C217DC"/>
    <w:rsid w:val="00C37B74"/>
    <w:rsid w:val="00CA7AEA"/>
    <w:rsid w:val="00CC3E71"/>
    <w:rsid w:val="00CE218B"/>
    <w:rsid w:val="00D60EAA"/>
    <w:rsid w:val="00D75AE3"/>
    <w:rsid w:val="00D84F33"/>
    <w:rsid w:val="00D9214D"/>
    <w:rsid w:val="00DB0D61"/>
    <w:rsid w:val="00DB273F"/>
    <w:rsid w:val="00DB44F1"/>
    <w:rsid w:val="00DB67EC"/>
    <w:rsid w:val="00DB77F7"/>
    <w:rsid w:val="00DE025C"/>
    <w:rsid w:val="00E076A3"/>
    <w:rsid w:val="00E17F8D"/>
    <w:rsid w:val="00E469CD"/>
    <w:rsid w:val="00E83B27"/>
    <w:rsid w:val="00E84C62"/>
    <w:rsid w:val="00EA3BB3"/>
    <w:rsid w:val="00EC7FA2"/>
    <w:rsid w:val="00F05CFF"/>
    <w:rsid w:val="00F473D2"/>
    <w:rsid w:val="00F4791E"/>
    <w:rsid w:val="00FC1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8530EB-DCFC-42C0-8080-7CFE5F356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3D2"/>
  </w:style>
  <w:style w:type="paragraph" w:styleId="Footer">
    <w:name w:val="footer"/>
    <w:basedOn w:val="Normal"/>
    <w:link w:val="FooterChar"/>
    <w:uiPriority w:val="99"/>
    <w:unhideWhenUsed/>
    <w:rsid w:val="00F47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3D2"/>
  </w:style>
  <w:style w:type="paragraph" w:styleId="Title">
    <w:name w:val="Title"/>
    <w:basedOn w:val="Normal"/>
    <w:link w:val="TitleChar"/>
    <w:uiPriority w:val="10"/>
    <w:qFormat/>
    <w:rsid w:val="00F473D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473D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473D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473D2"/>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2239</TotalTime>
  <Pages>11</Pages>
  <Words>3859</Words>
  <Characters>21999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catra katie</dc:creator>
  <cp:keywords/>
  <dc:description/>
  <cp:lastModifiedBy>catra katie</cp:lastModifiedBy>
  <cp:revision>38</cp:revision>
  <dcterms:created xsi:type="dcterms:W3CDTF">2018-11-22T15:58:00Z</dcterms:created>
  <dcterms:modified xsi:type="dcterms:W3CDTF">2018-12-07T12:44:00Z</dcterms:modified>
</cp:coreProperties>
</file>