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371D6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625B1">
              <w:rPr>
                <w:b/>
                <w:color w:val="auto"/>
                <w:sz w:val="32"/>
              </w:rPr>
              <w:t>JADE AMY MINEUR</w:t>
            </w:r>
          </w:p>
          <w:p w14:paraId="44290483" w14:textId="77777777" w:rsidR="00FF6BE0" w:rsidRDefault="00FF6BE0" w:rsidP="0022001B">
            <w:pPr>
              <w:overflowPunct/>
              <w:autoSpaceDE/>
              <w:autoSpaceDN/>
              <w:adjustRightInd/>
              <w:ind w:right="-330"/>
              <w:textAlignment w:val="auto"/>
              <w:rPr>
                <w:b/>
                <w:color w:val="auto"/>
                <w:sz w:val="32"/>
              </w:rPr>
            </w:pPr>
          </w:p>
          <w:p w14:paraId="161E8B2D" w14:textId="47116551"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625B1">
              <w:rPr>
                <w:b/>
                <w:color w:val="auto"/>
                <w:sz w:val="32"/>
              </w:rPr>
              <w:t xml:space="preserve"> 1922298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3737C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2DAF03F0" w:rsidR="00AA666E" w:rsidRDefault="00025650" w:rsidP="00FF7EBB">
      <w:pPr>
        <w:jc w:val="both"/>
        <w:rPr>
          <w:b/>
          <w:sz w:val="24"/>
          <w:szCs w:val="24"/>
        </w:rPr>
      </w:pPr>
      <w:r w:rsidRPr="00025650">
        <w:rPr>
          <w:b/>
          <w:sz w:val="24"/>
          <w:szCs w:val="24"/>
        </w:rPr>
        <w:t>ANSWER:</w:t>
      </w:r>
    </w:p>
    <w:p w14:paraId="2E36DF09" w14:textId="1636EF0C" w:rsidR="00C625B1" w:rsidRDefault="00C625B1" w:rsidP="00FF7EBB">
      <w:pPr>
        <w:jc w:val="both"/>
        <w:rPr>
          <w:b/>
          <w:sz w:val="24"/>
          <w:szCs w:val="24"/>
        </w:rPr>
      </w:pPr>
    </w:p>
    <w:p w14:paraId="6C61B3C9" w14:textId="1173B5B7" w:rsidR="00C625B1" w:rsidRDefault="00C625B1" w:rsidP="001A5A8C">
      <w:pPr>
        <w:spacing w:line="360" w:lineRule="auto"/>
        <w:jc w:val="both"/>
        <w:rPr>
          <w:b/>
          <w:sz w:val="24"/>
          <w:szCs w:val="24"/>
        </w:rPr>
      </w:pPr>
      <w:r w:rsidRPr="00D42CBA">
        <w:rPr>
          <w:bCs/>
          <w:sz w:val="24"/>
          <w:szCs w:val="24"/>
        </w:rPr>
        <w:t xml:space="preserve">This essay will include an explanation of </w:t>
      </w:r>
      <w:r w:rsidR="00D42CBA" w:rsidRPr="00D42CBA">
        <w:rPr>
          <w:bCs/>
          <w:sz w:val="24"/>
          <w:szCs w:val="24"/>
        </w:rPr>
        <w:t>the various</w:t>
      </w:r>
      <w:r w:rsidRPr="00D42CBA">
        <w:rPr>
          <w:bCs/>
          <w:sz w:val="24"/>
          <w:szCs w:val="24"/>
        </w:rPr>
        <w:t xml:space="preserve"> coping strategies that I have used, applied and taken into consideration, when developing resilience </w:t>
      </w:r>
      <w:r w:rsidR="00CC02AD" w:rsidRPr="00D42CBA">
        <w:rPr>
          <w:bCs/>
          <w:sz w:val="24"/>
          <w:szCs w:val="24"/>
        </w:rPr>
        <w:t>to</w:t>
      </w:r>
      <w:r w:rsidR="00D42CBA" w:rsidRPr="00D42CBA">
        <w:rPr>
          <w:bCs/>
          <w:sz w:val="24"/>
          <w:szCs w:val="24"/>
        </w:rPr>
        <w:t>,</w:t>
      </w:r>
      <w:r w:rsidR="00CC02AD" w:rsidRPr="00D42CBA">
        <w:rPr>
          <w:bCs/>
          <w:sz w:val="24"/>
          <w:szCs w:val="24"/>
        </w:rPr>
        <w:t xml:space="preserve"> </w:t>
      </w:r>
      <w:r w:rsidRPr="00D42CBA">
        <w:rPr>
          <w:bCs/>
          <w:sz w:val="24"/>
          <w:szCs w:val="24"/>
        </w:rPr>
        <w:t>and minimising stress since being attested as a Police Constable</w:t>
      </w:r>
      <w:r w:rsidR="004D6661" w:rsidRPr="00D42CBA">
        <w:rPr>
          <w:bCs/>
          <w:sz w:val="24"/>
          <w:szCs w:val="24"/>
        </w:rPr>
        <w:t>,</w:t>
      </w:r>
      <w:r w:rsidRPr="00D42CBA">
        <w:rPr>
          <w:bCs/>
          <w:sz w:val="24"/>
          <w:szCs w:val="24"/>
        </w:rPr>
        <w:t xml:space="preserve"> in June 2020</w:t>
      </w:r>
      <w:r>
        <w:rPr>
          <w:b/>
          <w:sz w:val="24"/>
          <w:szCs w:val="24"/>
        </w:rPr>
        <w:t xml:space="preserve">. </w:t>
      </w:r>
    </w:p>
    <w:p w14:paraId="7F74B23C" w14:textId="77777777" w:rsidR="00C625B1" w:rsidRPr="004D6661" w:rsidRDefault="00C625B1" w:rsidP="001A5A8C">
      <w:pPr>
        <w:spacing w:line="360" w:lineRule="auto"/>
        <w:jc w:val="both"/>
        <w:rPr>
          <w:b/>
          <w:color w:val="000000" w:themeColor="text1"/>
          <w:sz w:val="24"/>
          <w:szCs w:val="24"/>
        </w:rPr>
      </w:pPr>
    </w:p>
    <w:p w14:paraId="6C228B4D" w14:textId="057A7976" w:rsidR="00CC02AD" w:rsidRPr="00D42CBA" w:rsidRDefault="004D6661" w:rsidP="001A5A8C">
      <w:pPr>
        <w:spacing w:line="360" w:lineRule="auto"/>
        <w:jc w:val="both"/>
        <w:rPr>
          <w:color w:val="auto"/>
          <w:sz w:val="24"/>
          <w:szCs w:val="24"/>
        </w:rPr>
      </w:pPr>
      <w:r w:rsidRPr="00D42CBA">
        <w:rPr>
          <w:color w:val="auto"/>
          <w:sz w:val="24"/>
          <w:szCs w:val="24"/>
        </w:rPr>
        <w:t>Stress is</w:t>
      </w:r>
      <w:r w:rsidR="00D42CBA" w:rsidRPr="00D42CBA">
        <w:rPr>
          <w:color w:val="auto"/>
          <w:sz w:val="24"/>
          <w:szCs w:val="24"/>
        </w:rPr>
        <w:t xml:space="preserve"> defined as</w:t>
      </w:r>
      <w:r w:rsidRPr="00D42CBA">
        <w:rPr>
          <w:color w:val="auto"/>
          <w:sz w:val="24"/>
          <w:szCs w:val="24"/>
        </w:rPr>
        <w:t xml:space="preserve"> “our body’s response to pressures from a situation or life event.” (M</w:t>
      </w:r>
      <w:r w:rsidR="002C48B8">
        <w:rPr>
          <w:color w:val="auto"/>
          <w:sz w:val="24"/>
          <w:szCs w:val="24"/>
        </w:rPr>
        <w:t>ental Health Foundation, 2021</w:t>
      </w:r>
      <w:r w:rsidRPr="00D42CBA">
        <w:rPr>
          <w:color w:val="auto"/>
          <w:sz w:val="24"/>
          <w:szCs w:val="24"/>
        </w:rPr>
        <w:t xml:space="preserve">). </w:t>
      </w:r>
      <w:r w:rsidR="00C5715A">
        <w:rPr>
          <w:color w:val="auto"/>
          <w:sz w:val="24"/>
          <w:szCs w:val="24"/>
        </w:rPr>
        <w:t>In order to identify and manage stress, it is imperative that coping strategies are identified which best suit each individual person.</w:t>
      </w:r>
    </w:p>
    <w:p w14:paraId="7221F213" w14:textId="077D1D72" w:rsidR="00C5715A" w:rsidRPr="00C5715A" w:rsidRDefault="004D6661" w:rsidP="001A5A8C">
      <w:pPr>
        <w:spacing w:line="360" w:lineRule="auto"/>
        <w:jc w:val="both"/>
        <w:rPr>
          <w:rStyle w:val="text"/>
          <w:color w:val="auto"/>
          <w:sz w:val="24"/>
          <w:szCs w:val="24"/>
        </w:rPr>
      </w:pPr>
      <w:r w:rsidRPr="00C5715A">
        <w:rPr>
          <w:color w:val="auto"/>
          <w:sz w:val="24"/>
          <w:szCs w:val="24"/>
        </w:rPr>
        <w:t>“</w:t>
      </w:r>
      <w:r w:rsidR="00C625B1" w:rsidRPr="00C5715A">
        <w:rPr>
          <w:color w:val="auto"/>
          <w:sz w:val="24"/>
          <w:szCs w:val="24"/>
        </w:rPr>
        <w:t>Coping strategies are psychological patterns that individuals use to manage thoughts, feelings, and actions encountered</w:t>
      </w:r>
      <w:r w:rsidRPr="00C5715A">
        <w:rPr>
          <w:color w:val="auto"/>
          <w:sz w:val="24"/>
          <w:szCs w:val="24"/>
        </w:rPr>
        <w:t>.” (</w:t>
      </w:r>
      <w:r w:rsidRPr="00C5715A">
        <w:rPr>
          <w:rStyle w:val="text"/>
          <w:color w:val="auto"/>
          <w:sz w:val="24"/>
          <w:szCs w:val="24"/>
        </w:rPr>
        <w:t>Franklin</w:t>
      </w:r>
      <w:r w:rsidR="002C48B8">
        <w:rPr>
          <w:rStyle w:val="text"/>
          <w:color w:val="auto"/>
          <w:sz w:val="24"/>
          <w:szCs w:val="24"/>
        </w:rPr>
        <w:t>, 2014</w:t>
      </w:r>
      <w:r w:rsidRPr="00C5715A">
        <w:rPr>
          <w:rStyle w:val="text"/>
          <w:color w:val="auto"/>
          <w:sz w:val="24"/>
          <w:szCs w:val="24"/>
        </w:rPr>
        <w:t xml:space="preserve">). </w:t>
      </w:r>
    </w:p>
    <w:p w14:paraId="0753BDCF" w14:textId="505F468A" w:rsidR="00C625B1" w:rsidRPr="00C5715A" w:rsidRDefault="00C5715A" w:rsidP="001A5A8C">
      <w:pPr>
        <w:spacing w:line="360" w:lineRule="auto"/>
        <w:jc w:val="both"/>
        <w:rPr>
          <w:b/>
          <w:color w:val="auto"/>
          <w:sz w:val="24"/>
          <w:szCs w:val="24"/>
        </w:rPr>
      </w:pPr>
      <w:r w:rsidRPr="00C5715A">
        <w:rPr>
          <w:rStyle w:val="text"/>
          <w:color w:val="auto"/>
          <w:sz w:val="24"/>
          <w:szCs w:val="24"/>
        </w:rPr>
        <w:t>B</w:t>
      </w:r>
      <w:r w:rsidR="004D6661" w:rsidRPr="00C5715A">
        <w:rPr>
          <w:rStyle w:val="text"/>
          <w:color w:val="auto"/>
          <w:sz w:val="24"/>
          <w:szCs w:val="24"/>
        </w:rPr>
        <w:t>y using different coping strategies, it will enable us to build up a resilience and they can also help manage stress levels more effectively.</w:t>
      </w:r>
    </w:p>
    <w:p w14:paraId="616003F9" w14:textId="77777777" w:rsidR="00FF7784" w:rsidRPr="00270EEB" w:rsidRDefault="00FF7784" w:rsidP="001A5A8C">
      <w:pPr>
        <w:spacing w:line="360" w:lineRule="auto"/>
        <w:jc w:val="both"/>
        <w:rPr>
          <w:sz w:val="24"/>
          <w:szCs w:val="24"/>
        </w:rPr>
      </w:pPr>
    </w:p>
    <w:p w14:paraId="0644FC73" w14:textId="77777777" w:rsidR="00C5715A" w:rsidRDefault="00F25082" w:rsidP="001A5A8C">
      <w:pPr>
        <w:spacing w:line="360" w:lineRule="auto"/>
        <w:jc w:val="both"/>
        <w:rPr>
          <w:sz w:val="24"/>
          <w:szCs w:val="24"/>
        </w:rPr>
      </w:pPr>
      <w:r>
        <w:rPr>
          <w:sz w:val="24"/>
          <w:szCs w:val="24"/>
        </w:rPr>
        <w:t xml:space="preserve">Training, for me, was a very challenging and demanding experience. With </w:t>
      </w:r>
      <w:r w:rsidR="00C5715A">
        <w:rPr>
          <w:sz w:val="24"/>
          <w:szCs w:val="24"/>
        </w:rPr>
        <w:t>a wealth of</w:t>
      </w:r>
      <w:r>
        <w:rPr>
          <w:sz w:val="24"/>
          <w:szCs w:val="24"/>
        </w:rPr>
        <w:t xml:space="preserve"> information to </w:t>
      </w:r>
      <w:r w:rsidR="00C5715A">
        <w:rPr>
          <w:sz w:val="24"/>
          <w:szCs w:val="24"/>
        </w:rPr>
        <w:t>retain</w:t>
      </w:r>
      <w:r>
        <w:rPr>
          <w:sz w:val="24"/>
          <w:szCs w:val="24"/>
        </w:rPr>
        <w:t xml:space="preserve">, exams </w:t>
      </w:r>
      <w:r w:rsidR="00C5715A">
        <w:rPr>
          <w:sz w:val="24"/>
          <w:szCs w:val="24"/>
        </w:rPr>
        <w:t>and</w:t>
      </w:r>
      <w:r>
        <w:rPr>
          <w:sz w:val="24"/>
          <w:szCs w:val="24"/>
        </w:rPr>
        <w:t xml:space="preserve"> scenarios to </w:t>
      </w:r>
      <w:r w:rsidR="00C5715A">
        <w:rPr>
          <w:sz w:val="24"/>
          <w:szCs w:val="24"/>
        </w:rPr>
        <w:t>pass,</w:t>
      </w:r>
      <w:r>
        <w:rPr>
          <w:sz w:val="24"/>
          <w:szCs w:val="24"/>
        </w:rPr>
        <w:t xml:space="preserve"> and trying to maintain a work/home life</w:t>
      </w:r>
      <w:r w:rsidR="00C5715A">
        <w:rPr>
          <w:sz w:val="24"/>
          <w:szCs w:val="24"/>
        </w:rPr>
        <w:t xml:space="preserve"> balance</w:t>
      </w:r>
      <w:r>
        <w:rPr>
          <w:sz w:val="24"/>
          <w:szCs w:val="24"/>
        </w:rPr>
        <w:t xml:space="preserve">, I </w:t>
      </w:r>
      <w:r w:rsidR="00C5715A">
        <w:rPr>
          <w:sz w:val="24"/>
          <w:szCs w:val="24"/>
        </w:rPr>
        <w:t>felt constantly</w:t>
      </w:r>
      <w:r>
        <w:rPr>
          <w:sz w:val="24"/>
          <w:szCs w:val="24"/>
        </w:rPr>
        <w:t xml:space="preserve"> overwhelmed. </w:t>
      </w:r>
    </w:p>
    <w:p w14:paraId="68A26EAA" w14:textId="77777777" w:rsidR="000939ED" w:rsidRDefault="00F25082" w:rsidP="001A5A8C">
      <w:pPr>
        <w:spacing w:line="360" w:lineRule="auto"/>
        <w:jc w:val="both"/>
        <w:rPr>
          <w:sz w:val="24"/>
          <w:szCs w:val="24"/>
        </w:rPr>
      </w:pPr>
      <w:r>
        <w:rPr>
          <w:sz w:val="24"/>
          <w:szCs w:val="24"/>
        </w:rPr>
        <w:t>I felt anxious,</w:t>
      </w:r>
      <w:r w:rsidR="00C5715A">
        <w:rPr>
          <w:sz w:val="24"/>
          <w:szCs w:val="24"/>
        </w:rPr>
        <w:t xml:space="preserve"> </w:t>
      </w:r>
      <w:r>
        <w:rPr>
          <w:sz w:val="24"/>
          <w:szCs w:val="24"/>
        </w:rPr>
        <w:t>suffered sleep loss</w:t>
      </w:r>
      <w:r w:rsidR="00C5715A">
        <w:rPr>
          <w:sz w:val="24"/>
          <w:szCs w:val="24"/>
        </w:rPr>
        <w:t>,</w:t>
      </w:r>
      <w:r>
        <w:rPr>
          <w:sz w:val="24"/>
          <w:szCs w:val="24"/>
        </w:rPr>
        <w:t xml:space="preserve"> and with the current </w:t>
      </w:r>
      <w:r w:rsidR="000939ED">
        <w:rPr>
          <w:sz w:val="24"/>
          <w:szCs w:val="24"/>
        </w:rPr>
        <w:t>restrictions surrounding</w:t>
      </w:r>
      <w:r>
        <w:rPr>
          <w:sz w:val="24"/>
          <w:szCs w:val="24"/>
        </w:rPr>
        <w:t xml:space="preserve"> C</w:t>
      </w:r>
      <w:r w:rsidR="000939ED">
        <w:rPr>
          <w:sz w:val="24"/>
          <w:szCs w:val="24"/>
        </w:rPr>
        <w:t>OVID</w:t>
      </w:r>
      <w:r>
        <w:rPr>
          <w:sz w:val="24"/>
          <w:szCs w:val="24"/>
        </w:rPr>
        <w:t>-19, it meant that schools were closed</w:t>
      </w:r>
      <w:r w:rsidR="000939ED">
        <w:rPr>
          <w:sz w:val="24"/>
          <w:szCs w:val="24"/>
        </w:rPr>
        <w:t xml:space="preserve">, resulting in myself adopting the role of </w:t>
      </w:r>
      <w:r>
        <w:rPr>
          <w:sz w:val="24"/>
          <w:szCs w:val="24"/>
        </w:rPr>
        <w:t>a teacher, as well as a Mother</w:t>
      </w:r>
      <w:r w:rsidR="000939ED">
        <w:rPr>
          <w:sz w:val="24"/>
          <w:szCs w:val="24"/>
        </w:rPr>
        <w:t xml:space="preserve"> to my young son, whilst completing my own studies</w:t>
      </w:r>
      <w:r>
        <w:rPr>
          <w:sz w:val="24"/>
          <w:szCs w:val="24"/>
        </w:rPr>
        <w:t>.</w:t>
      </w:r>
    </w:p>
    <w:p w14:paraId="2395E4D5" w14:textId="178162CE" w:rsidR="00C625B1" w:rsidRDefault="000939ED" w:rsidP="001A5A8C">
      <w:pPr>
        <w:spacing w:line="360" w:lineRule="auto"/>
        <w:jc w:val="both"/>
        <w:rPr>
          <w:sz w:val="24"/>
          <w:szCs w:val="24"/>
        </w:rPr>
      </w:pPr>
      <w:r>
        <w:rPr>
          <w:sz w:val="24"/>
          <w:szCs w:val="24"/>
        </w:rPr>
        <w:t>In order</w:t>
      </w:r>
      <w:r w:rsidR="00F25082">
        <w:rPr>
          <w:sz w:val="24"/>
          <w:szCs w:val="24"/>
        </w:rPr>
        <w:t xml:space="preserve"> </w:t>
      </w:r>
      <w:r>
        <w:rPr>
          <w:sz w:val="24"/>
          <w:szCs w:val="24"/>
        </w:rPr>
        <w:t>t</w:t>
      </w:r>
      <w:r w:rsidR="00C625B1" w:rsidRPr="00E75FFF">
        <w:rPr>
          <w:sz w:val="24"/>
          <w:szCs w:val="24"/>
        </w:rPr>
        <w:t>o</w:t>
      </w:r>
      <w:r w:rsidR="00F25082">
        <w:rPr>
          <w:sz w:val="24"/>
          <w:szCs w:val="24"/>
        </w:rPr>
        <w:t xml:space="preserve"> </w:t>
      </w:r>
      <w:r>
        <w:rPr>
          <w:sz w:val="24"/>
          <w:szCs w:val="24"/>
        </w:rPr>
        <w:t>build resilience and minimise my stress</w:t>
      </w:r>
      <w:r w:rsidR="00C625B1" w:rsidRPr="00E75FFF">
        <w:rPr>
          <w:sz w:val="24"/>
          <w:szCs w:val="24"/>
        </w:rPr>
        <w:t xml:space="preserve"> I </w:t>
      </w:r>
      <w:r>
        <w:rPr>
          <w:sz w:val="24"/>
          <w:szCs w:val="24"/>
        </w:rPr>
        <w:t>adopted</w:t>
      </w:r>
      <w:r w:rsidR="00C625B1" w:rsidRPr="00E75FFF">
        <w:rPr>
          <w:sz w:val="24"/>
          <w:szCs w:val="24"/>
        </w:rPr>
        <w:t xml:space="preserve"> </w:t>
      </w:r>
      <w:r>
        <w:rPr>
          <w:sz w:val="24"/>
          <w:szCs w:val="24"/>
        </w:rPr>
        <w:t>a variety of</w:t>
      </w:r>
      <w:r w:rsidR="00C625B1" w:rsidRPr="00E75FFF">
        <w:rPr>
          <w:sz w:val="24"/>
          <w:szCs w:val="24"/>
        </w:rPr>
        <w:t xml:space="preserve"> coping strategies which</w:t>
      </w:r>
      <w:r w:rsidR="00F25082">
        <w:rPr>
          <w:sz w:val="24"/>
          <w:szCs w:val="24"/>
        </w:rPr>
        <w:t>, I felt,</w:t>
      </w:r>
      <w:r w:rsidR="004579EF">
        <w:rPr>
          <w:sz w:val="24"/>
          <w:szCs w:val="24"/>
        </w:rPr>
        <w:t xml:space="preserve"> aided me through the training experience.</w:t>
      </w:r>
      <w:r w:rsidR="00C625B1">
        <w:rPr>
          <w:sz w:val="24"/>
          <w:szCs w:val="24"/>
        </w:rPr>
        <w:t xml:space="preserve"> </w:t>
      </w:r>
      <w:r>
        <w:rPr>
          <w:sz w:val="24"/>
          <w:szCs w:val="24"/>
        </w:rPr>
        <w:t xml:space="preserve">The strategies that I found most useful are as follows; </w:t>
      </w:r>
    </w:p>
    <w:p w14:paraId="56148CAD" w14:textId="77777777" w:rsidR="009A0679" w:rsidRDefault="009A0679" w:rsidP="001A5A8C">
      <w:pPr>
        <w:spacing w:line="360" w:lineRule="auto"/>
        <w:rPr>
          <w:sz w:val="24"/>
          <w:szCs w:val="24"/>
        </w:rPr>
      </w:pPr>
    </w:p>
    <w:p w14:paraId="2D3A8272" w14:textId="4D5BEDDD" w:rsidR="00F25082" w:rsidRPr="000939ED" w:rsidRDefault="009A0679" w:rsidP="001A5A8C">
      <w:pPr>
        <w:spacing w:line="360" w:lineRule="auto"/>
        <w:rPr>
          <w:sz w:val="24"/>
          <w:szCs w:val="24"/>
        </w:rPr>
      </w:pPr>
      <w:r w:rsidRPr="000939ED">
        <w:rPr>
          <w:color w:val="2E2E2E"/>
          <w:sz w:val="24"/>
          <w:szCs w:val="24"/>
        </w:rPr>
        <w:t>“</w:t>
      </w:r>
      <w:r w:rsidR="004F799D" w:rsidRPr="000939ED">
        <w:rPr>
          <w:color w:val="2E2E2E"/>
          <w:sz w:val="24"/>
          <w:szCs w:val="24"/>
        </w:rPr>
        <w:t>Exercise can relieve stress</w:t>
      </w:r>
      <w:r w:rsidRPr="000939ED">
        <w:rPr>
          <w:color w:val="2E2E2E"/>
          <w:sz w:val="24"/>
          <w:szCs w:val="24"/>
        </w:rPr>
        <w:t>.”</w:t>
      </w:r>
      <w:r w:rsidR="0006073D" w:rsidRPr="000939ED">
        <w:rPr>
          <w:color w:val="2E2E2E"/>
          <w:sz w:val="24"/>
          <w:szCs w:val="24"/>
        </w:rPr>
        <w:t xml:space="preserve"> (Rethink Mental Illness</w:t>
      </w:r>
      <w:r w:rsidRPr="000939ED">
        <w:rPr>
          <w:color w:val="2E2E2E"/>
          <w:sz w:val="24"/>
          <w:szCs w:val="24"/>
        </w:rPr>
        <w:t>, Unknown). Based on this, I found that exercise was the best coping strategy</w:t>
      </w:r>
      <w:r w:rsidR="00CC02AD" w:rsidRPr="000939ED">
        <w:rPr>
          <w:color w:val="2E2E2E"/>
          <w:sz w:val="24"/>
          <w:szCs w:val="24"/>
        </w:rPr>
        <w:t>,</w:t>
      </w:r>
      <w:r w:rsidRPr="000939ED">
        <w:rPr>
          <w:color w:val="2E2E2E"/>
          <w:sz w:val="24"/>
          <w:szCs w:val="24"/>
        </w:rPr>
        <w:t xml:space="preserve"> for me personally. I formulated a </w:t>
      </w:r>
      <w:r w:rsidRPr="000939ED">
        <w:rPr>
          <w:color w:val="2E2E2E"/>
          <w:sz w:val="24"/>
          <w:szCs w:val="24"/>
        </w:rPr>
        <w:lastRenderedPageBreak/>
        <w:t>timetable to conduct workouts at home, this enabled me to have a workout session between studying and other important tasks. Instantly, I would feel</w:t>
      </w:r>
      <w:r w:rsidR="000939ED" w:rsidRPr="000939ED">
        <w:rPr>
          <w:color w:val="2E2E2E"/>
          <w:sz w:val="24"/>
          <w:szCs w:val="24"/>
        </w:rPr>
        <w:t xml:space="preserve"> an immediate</w:t>
      </w:r>
      <w:r w:rsidRPr="000939ED">
        <w:rPr>
          <w:color w:val="2E2E2E"/>
          <w:sz w:val="24"/>
          <w:szCs w:val="24"/>
        </w:rPr>
        <w:t xml:space="preserve"> stress</w:t>
      </w:r>
      <w:r w:rsidR="000939ED" w:rsidRPr="000939ED">
        <w:rPr>
          <w:color w:val="2E2E2E"/>
          <w:sz w:val="24"/>
          <w:szCs w:val="24"/>
        </w:rPr>
        <w:t xml:space="preserve"> relief. </w:t>
      </w:r>
    </w:p>
    <w:p w14:paraId="56FB7948" w14:textId="77777777" w:rsidR="00F25082" w:rsidRDefault="00F25082" w:rsidP="001A5A8C">
      <w:pPr>
        <w:spacing w:line="360" w:lineRule="auto"/>
        <w:rPr>
          <w:sz w:val="24"/>
          <w:szCs w:val="24"/>
        </w:rPr>
      </w:pPr>
    </w:p>
    <w:p w14:paraId="072AC6F0" w14:textId="77777777" w:rsidR="009A38A2" w:rsidRDefault="009A38A2" w:rsidP="001A5A8C">
      <w:pPr>
        <w:spacing w:line="360" w:lineRule="auto"/>
        <w:rPr>
          <w:sz w:val="24"/>
          <w:szCs w:val="24"/>
        </w:rPr>
      </w:pPr>
      <w:r>
        <w:rPr>
          <w:sz w:val="24"/>
          <w:szCs w:val="24"/>
        </w:rPr>
        <w:t>Furthermore, I found that articulating my concerns with</w:t>
      </w:r>
      <w:r w:rsidR="009A0679">
        <w:rPr>
          <w:sz w:val="24"/>
          <w:szCs w:val="24"/>
        </w:rPr>
        <w:t xml:space="preserve"> my support network</w:t>
      </w:r>
      <w:r>
        <w:rPr>
          <w:sz w:val="24"/>
          <w:szCs w:val="24"/>
        </w:rPr>
        <w:t xml:space="preserve"> was highly beneficial</w:t>
      </w:r>
      <w:r w:rsidR="009A0679">
        <w:rPr>
          <w:sz w:val="24"/>
          <w:szCs w:val="24"/>
        </w:rPr>
        <w:t xml:space="preserve">. </w:t>
      </w:r>
    </w:p>
    <w:p w14:paraId="21E239CE" w14:textId="149B8089" w:rsidR="009A38A2" w:rsidRPr="009A38A2" w:rsidRDefault="00CC02AD" w:rsidP="001A5A8C">
      <w:pPr>
        <w:spacing w:line="360" w:lineRule="auto"/>
        <w:rPr>
          <w:sz w:val="24"/>
          <w:szCs w:val="24"/>
        </w:rPr>
      </w:pPr>
      <w:r w:rsidRPr="009A38A2">
        <w:rPr>
          <w:sz w:val="24"/>
          <w:szCs w:val="24"/>
        </w:rPr>
        <w:t>“</w:t>
      </w:r>
      <w:r w:rsidRPr="009A38A2">
        <w:rPr>
          <w:color w:val="212B32"/>
          <w:sz w:val="24"/>
          <w:szCs w:val="24"/>
        </w:rPr>
        <w:t>A good support network of colleagues, friends and family can ease your work troubles and help you see things in a different way.” (</w:t>
      </w:r>
      <w:r w:rsidR="00333BEF">
        <w:rPr>
          <w:color w:val="212B32"/>
          <w:sz w:val="24"/>
          <w:szCs w:val="24"/>
        </w:rPr>
        <w:t>National Health Service, 2018</w:t>
      </w:r>
      <w:r w:rsidRPr="009A38A2">
        <w:rPr>
          <w:color w:val="212B32"/>
          <w:sz w:val="24"/>
          <w:szCs w:val="24"/>
        </w:rPr>
        <w:t>)</w:t>
      </w:r>
      <w:r w:rsidRPr="009A38A2">
        <w:rPr>
          <w:sz w:val="24"/>
          <w:szCs w:val="24"/>
        </w:rPr>
        <w:t xml:space="preserve">. </w:t>
      </w:r>
    </w:p>
    <w:p w14:paraId="24FCF1CB" w14:textId="78F3CBF6" w:rsidR="00FC62A2" w:rsidRDefault="00CC02AD" w:rsidP="001A5A8C">
      <w:pPr>
        <w:pStyle w:val="Default"/>
        <w:spacing w:line="360" w:lineRule="auto"/>
      </w:pPr>
      <w:r>
        <w:t xml:space="preserve">By liaising with my support network, it </w:t>
      </w:r>
      <w:r w:rsidR="009A0679">
        <w:t>help</w:t>
      </w:r>
      <w:r>
        <w:t>ed</w:t>
      </w:r>
      <w:r w:rsidR="009A0679">
        <w:t xml:space="preserve"> me </w:t>
      </w:r>
      <w:r w:rsidR="00FC62A2">
        <w:t>relieve</w:t>
      </w:r>
      <w:r w:rsidR="009A0679">
        <w:t xml:space="preserve"> my stress,</w:t>
      </w:r>
      <w:r w:rsidR="00FC62A2">
        <w:t xml:space="preserve"> negative</w:t>
      </w:r>
      <w:r w:rsidR="009A0679">
        <w:t xml:space="preserve"> thoughts and feelings. </w:t>
      </w:r>
      <w:r w:rsidR="0006073D">
        <w:t xml:space="preserve">By talking to others, it gave me encouragement and provided me with </w:t>
      </w:r>
      <w:r w:rsidR="00FC62A2">
        <w:t xml:space="preserve">support. As the CareFirst Service quotes; </w:t>
      </w:r>
    </w:p>
    <w:p w14:paraId="4A44E38F" w14:textId="51B298FE" w:rsidR="00FC62A2" w:rsidRPr="00FC62A2" w:rsidRDefault="00FC62A2" w:rsidP="001A5A8C">
      <w:pPr>
        <w:pStyle w:val="Default"/>
        <w:spacing w:line="360" w:lineRule="auto"/>
      </w:pPr>
      <w:r w:rsidRPr="00FC62A2">
        <w:t>“The result of having a good laugh is that you breathe and digest better; your physical tensions fade away; you feel euphoric and you forget your worries.” (CareFirst Service, Unknown)</w:t>
      </w:r>
    </w:p>
    <w:p w14:paraId="5105FFC8" w14:textId="2B54A6B8" w:rsidR="00C625B1" w:rsidRDefault="00FC62A2" w:rsidP="001A5A8C">
      <w:pPr>
        <w:spacing w:line="360" w:lineRule="auto"/>
        <w:rPr>
          <w:sz w:val="24"/>
          <w:szCs w:val="24"/>
        </w:rPr>
      </w:pPr>
      <w:r>
        <w:rPr>
          <w:sz w:val="24"/>
          <w:szCs w:val="24"/>
        </w:rPr>
        <w:t>L</w:t>
      </w:r>
      <w:r w:rsidR="0006073D">
        <w:rPr>
          <w:sz w:val="24"/>
          <w:szCs w:val="24"/>
        </w:rPr>
        <w:t>ike exercise, I would feel less stress after talking to my support network and felt the benefits immediately.</w:t>
      </w:r>
    </w:p>
    <w:p w14:paraId="16EC4A1D" w14:textId="16B2466D" w:rsidR="0006073D" w:rsidRDefault="0006073D" w:rsidP="001A5A8C">
      <w:pPr>
        <w:spacing w:line="360" w:lineRule="auto"/>
        <w:rPr>
          <w:sz w:val="24"/>
          <w:szCs w:val="24"/>
        </w:rPr>
      </w:pPr>
    </w:p>
    <w:p w14:paraId="5F117FE7" w14:textId="77777777" w:rsidR="00855EE5" w:rsidRPr="00855EE5" w:rsidRDefault="00E47649" w:rsidP="001A5A8C">
      <w:pPr>
        <w:spacing w:line="360" w:lineRule="auto"/>
        <w:rPr>
          <w:color w:val="auto"/>
          <w:sz w:val="24"/>
          <w:szCs w:val="24"/>
        </w:rPr>
      </w:pPr>
      <w:r w:rsidRPr="00855EE5">
        <w:rPr>
          <w:color w:val="auto"/>
          <w:sz w:val="24"/>
          <w:szCs w:val="24"/>
        </w:rPr>
        <w:t>By using the coping strategies that I have</w:t>
      </w:r>
      <w:r w:rsidR="00033CFE" w:rsidRPr="00855EE5">
        <w:rPr>
          <w:color w:val="auto"/>
          <w:sz w:val="24"/>
          <w:szCs w:val="24"/>
        </w:rPr>
        <w:t xml:space="preserve"> discussed, </w:t>
      </w:r>
      <w:r w:rsidRPr="00855EE5">
        <w:rPr>
          <w:color w:val="auto"/>
          <w:sz w:val="24"/>
          <w:szCs w:val="24"/>
        </w:rPr>
        <w:t xml:space="preserve">I strongly believe that they have </w:t>
      </w:r>
      <w:r w:rsidR="00FC62A2" w:rsidRPr="00855EE5">
        <w:rPr>
          <w:color w:val="auto"/>
          <w:sz w:val="24"/>
          <w:szCs w:val="24"/>
        </w:rPr>
        <w:t>strengthened</w:t>
      </w:r>
      <w:r w:rsidRPr="00855EE5">
        <w:rPr>
          <w:color w:val="auto"/>
          <w:sz w:val="24"/>
          <w:szCs w:val="24"/>
        </w:rPr>
        <w:t xml:space="preserve"> my resi</w:t>
      </w:r>
      <w:r w:rsidR="00033CFE" w:rsidRPr="00855EE5">
        <w:rPr>
          <w:color w:val="auto"/>
          <w:sz w:val="24"/>
          <w:szCs w:val="24"/>
        </w:rPr>
        <w:t xml:space="preserve">lience and helped minimise stress. Although, exercise and talking regularly </w:t>
      </w:r>
      <w:r w:rsidR="00FC62A2" w:rsidRPr="00855EE5">
        <w:rPr>
          <w:color w:val="auto"/>
          <w:sz w:val="24"/>
          <w:szCs w:val="24"/>
        </w:rPr>
        <w:t>with</w:t>
      </w:r>
      <w:r w:rsidR="00033CFE" w:rsidRPr="00855EE5">
        <w:rPr>
          <w:color w:val="auto"/>
          <w:sz w:val="24"/>
          <w:szCs w:val="24"/>
        </w:rPr>
        <w:t xml:space="preserve"> </w:t>
      </w:r>
      <w:r w:rsidR="00FC62A2" w:rsidRPr="00855EE5">
        <w:rPr>
          <w:color w:val="auto"/>
          <w:sz w:val="24"/>
          <w:szCs w:val="24"/>
        </w:rPr>
        <w:t>my</w:t>
      </w:r>
      <w:r w:rsidR="00033CFE" w:rsidRPr="00855EE5">
        <w:rPr>
          <w:color w:val="auto"/>
          <w:sz w:val="24"/>
          <w:szCs w:val="24"/>
        </w:rPr>
        <w:t xml:space="preserve"> support network will not make stress disappear, both coping strategies </w:t>
      </w:r>
      <w:r w:rsidR="00FC62A2" w:rsidRPr="00855EE5">
        <w:rPr>
          <w:color w:val="auto"/>
          <w:sz w:val="24"/>
          <w:szCs w:val="24"/>
        </w:rPr>
        <w:t xml:space="preserve">assisted in having a </w:t>
      </w:r>
      <w:r w:rsidR="00033CFE" w:rsidRPr="00855EE5">
        <w:rPr>
          <w:color w:val="auto"/>
          <w:sz w:val="24"/>
          <w:szCs w:val="24"/>
        </w:rPr>
        <w:t>positive impact on my physica</w:t>
      </w:r>
      <w:r w:rsidR="00C625B1" w:rsidRPr="00855EE5">
        <w:rPr>
          <w:color w:val="auto"/>
          <w:sz w:val="24"/>
          <w:szCs w:val="24"/>
        </w:rPr>
        <w:t xml:space="preserve">l and </w:t>
      </w:r>
      <w:r w:rsidR="00033CFE" w:rsidRPr="00855EE5">
        <w:rPr>
          <w:color w:val="auto"/>
          <w:sz w:val="24"/>
          <w:szCs w:val="24"/>
        </w:rPr>
        <w:t>mental wellbeing. These strategies that I have used, along with others in the future will help me</w:t>
      </w:r>
      <w:r w:rsidR="00855EE5" w:rsidRPr="00855EE5">
        <w:rPr>
          <w:color w:val="auto"/>
          <w:sz w:val="24"/>
          <w:szCs w:val="24"/>
        </w:rPr>
        <w:t xml:space="preserve"> continue to</w:t>
      </w:r>
      <w:r w:rsidR="00033CFE" w:rsidRPr="00855EE5">
        <w:rPr>
          <w:color w:val="auto"/>
          <w:sz w:val="24"/>
          <w:szCs w:val="24"/>
        </w:rPr>
        <w:t xml:space="preserve"> build a resilience</w:t>
      </w:r>
      <w:r w:rsidR="00855EE5" w:rsidRPr="00855EE5">
        <w:rPr>
          <w:color w:val="auto"/>
          <w:sz w:val="24"/>
          <w:szCs w:val="24"/>
        </w:rPr>
        <w:t xml:space="preserve"> and</w:t>
      </w:r>
      <w:r w:rsidR="00033CFE" w:rsidRPr="00855EE5">
        <w:rPr>
          <w:color w:val="auto"/>
          <w:sz w:val="24"/>
          <w:szCs w:val="24"/>
        </w:rPr>
        <w:t xml:space="preserve"> </w:t>
      </w:r>
      <w:r w:rsidR="004256BF" w:rsidRPr="00855EE5">
        <w:rPr>
          <w:rFonts w:ascii="Helvetica" w:hAnsi="Helvetica"/>
          <w:color w:val="auto"/>
          <w:sz w:val="24"/>
          <w:szCs w:val="24"/>
        </w:rPr>
        <w:t xml:space="preserve">adapt in order to overcome any potential </w:t>
      </w:r>
      <w:r w:rsidR="00033CFE" w:rsidRPr="00855EE5">
        <w:rPr>
          <w:rFonts w:ascii="Helvetica" w:hAnsi="Helvetica"/>
          <w:color w:val="auto"/>
          <w:sz w:val="24"/>
          <w:szCs w:val="24"/>
        </w:rPr>
        <w:t>challenging circumstances</w:t>
      </w:r>
      <w:r w:rsidR="00033CFE" w:rsidRPr="00855EE5">
        <w:rPr>
          <w:color w:val="auto"/>
          <w:sz w:val="24"/>
          <w:szCs w:val="24"/>
        </w:rPr>
        <w:t>.</w:t>
      </w:r>
      <w:r w:rsidR="004256BF" w:rsidRPr="00855EE5">
        <w:rPr>
          <w:color w:val="auto"/>
          <w:sz w:val="24"/>
          <w:szCs w:val="24"/>
        </w:rPr>
        <w:t xml:space="preserve"> </w:t>
      </w:r>
    </w:p>
    <w:p w14:paraId="57C2B3F3" w14:textId="77777777" w:rsidR="00855EE5" w:rsidRDefault="00855EE5" w:rsidP="001A5A8C">
      <w:pPr>
        <w:spacing w:line="360" w:lineRule="auto"/>
        <w:rPr>
          <w:sz w:val="24"/>
          <w:szCs w:val="24"/>
        </w:rPr>
      </w:pPr>
    </w:p>
    <w:p w14:paraId="3933F39A" w14:textId="7A0D6937" w:rsidR="00033CFE" w:rsidRPr="004256BF" w:rsidRDefault="004256BF" w:rsidP="001A5A8C">
      <w:pPr>
        <w:spacing w:line="360" w:lineRule="auto"/>
        <w:rPr>
          <w:color w:val="212B32"/>
          <w:sz w:val="28"/>
          <w:szCs w:val="28"/>
        </w:rPr>
      </w:pPr>
      <w:r>
        <w:rPr>
          <w:sz w:val="24"/>
          <w:szCs w:val="24"/>
        </w:rPr>
        <w:t>To summarise, by using a variety of coping strategies I have been able to control and manage</w:t>
      </w:r>
      <w:r w:rsidR="00855EE5">
        <w:rPr>
          <w:sz w:val="24"/>
          <w:szCs w:val="24"/>
        </w:rPr>
        <w:t xml:space="preserve"> </w:t>
      </w:r>
      <w:r>
        <w:rPr>
          <w:sz w:val="24"/>
          <w:szCs w:val="24"/>
        </w:rPr>
        <w:t>the impact of stress</w:t>
      </w:r>
      <w:r w:rsidR="00855EE5">
        <w:rPr>
          <w:sz w:val="24"/>
          <w:szCs w:val="24"/>
        </w:rPr>
        <w:t xml:space="preserve"> </w:t>
      </w:r>
      <w:r>
        <w:rPr>
          <w:sz w:val="24"/>
          <w:szCs w:val="24"/>
        </w:rPr>
        <w:t xml:space="preserve">on me during my training period. I trust, that going forward, if I continue to focus and use these methods, it will have a long term positive </w:t>
      </w:r>
      <w:r w:rsidR="00855EE5">
        <w:rPr>
          <w:sz w:val="24"/>
          <w:szCs w:val="24"/>
        </w:rPr>
        <w:t>outlook with regard to</w:t>
      </w:r>
      <w:r>
        <w:rPr>
          <w:sz w:val="24"/>
          <w:szCs w:val="24"/>
        </w:rPr>
        <w:t xml:space="preserve"> mental and physical wellbeing, thus </w:t>
      </w:r>
      <w:r w:rsidR="00855EE5">
        <w:rPr>
          <w:sz w:val="24"/>
          <w:szCs w:val="24"/>
        </w:rPr>
        <w:t>attaining</w:t>
      </w:r>
      <w:r>
        <w:rPr>
          <w:sz w:val="24"/>
          <w:szCs w:val="24"/>
        </w:rPr>
        <w:t xml:space="preserve"> optimum work/life efficiency. </w:t>
      </w:r>
    </w:p>
    <w:p w14:paraId="17164F79" w14:textId="77777777" w:rsidR="00033CFE" w:rsidRPr="00333BEF" w:rsidRDefault="00033CFE" w:rsidP="00C625B1">
      <w:pPr>
        <w:rPr>
          <w:b/>
        </w:rPr>
      </w:pPr>
    </w:p>
    <w:p w14:paraId="46B00117" w14:textId="3CCC3AA7" w:rsidR="00033CFE" w:rsidRPr="00333BEF" w:rsidRDefault="00621040" w:rsidP="00C625B1">
      <w:pPr>
        <w:rPr>
          <w:b/>
        </w:rPr>
      </w:pPr>
      <w:r w:rsidRPr="00333BEF">
        <w:rPr>
          <w:b/>
        </w:rPr>
        <w:t>WORD COUNT:</w:t>
      </w:r>
      <w:r w:rsidR="00333BEF" w:rsidRPr="00333BEF">
        <w:rPr>
          <w:b/>
        </w:rPr>
        <w:t xml:space="preserve"> 548</w:t>
      </w:r>
    </w:p>
    <w:p w14:paraId="0590AAF8" w14:textId="44605FB0" w:rsidR="00FF7784" w:rsidRDefault="00FF7784" w:rsidP="00FF7EBB">
      <w:pPr>
        <w:jc w:val="both"/>
        <w:rPr>
          <w:sz w:val="24"/>
          <w:szCs w:val="24"/>
        </w:rPr>
      </w:pPr>
    </w:p>
    <w:p w14:paraId="4043BF06" w14:textId="0CE6D4F4" w:rsidR="000239DC" w:rsidRDefault="000239DC" w:rsidP="00FF7EBB">
      <w:pPr>
        <w:jc w:val="both"/>
        <w:rPr>
          <w:sz w:val="24"/>
          <w:szCs w:val="24"/>
        </w:rPr>
      </w:pPr>
    </w:p>
    <w:p w14:paraId="0A1A97C6" w14:textId="6F87A72B" w:rsidR="000239DC" w:rsidRDefault="000239DC" w:rsidP="00FF7EBB">
      <w:pPr>
        <w:jc w:val="both"/>
        <w:rPr>
          <w:color w:val="212B32"/>
          <w:sz w:val="28"/>
          <w:szCs w:val="28"/>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6A73DBDF" w14:textId="603639B3" w:rsidR="00AA666E" w:rsidRPr="003737CA" w:rsidRDefault="00450C83" w:rsidP="00FF7EBB">
      <w:pPr>
        <w:jc w:val="both"/>
        <w:rPr>
          <w:b/>
          <w:sz w:val="24"/>
          <w:szCs w:val="24"/>
        </w:rPr>
      </w:pPr>
      <w:r w:rsidRPr="00450C83">
        <w:rPr>
          <w:b/>
          <w:sz w:val="24"/>
          <w:szCs w:val="24"/>
        </w:rPr>
        <w:t>ANSWER:</w:t>
      </w:r>
    </w:p>
    <w:p w14:paraId="79C6F38B" w14:textId="77777777" w:rsidR="00AA666E" w:rsidRPr="00270EEB" w:rsidRDefault="00AA666E" w:rsidP="003737CA">
      <w:pPr>
        <w:spacing w:line="360" w:lineRule="auto"/>
        <w:jc w:val="both"/>
        <w:rPr>
          <w:sz w:val="24"/>
          <w:szCs w:val="24"/>
        </w:rPr>
      </w:pPr>
    </w:p>
    <w:p w14:paraId="7D9093F1" w14:textId="77777777" w:rsidR="001A5A8C" w:rsidRPr="00327B1D" w:rsidRDefault="001A5A8C" w:rsidP="003737CA">
      <w:pPr>
        <w:spacing w:line="360" w:lineRule="auto"/>
        <w:rPr>
          <w:color w:val="auto"/>
          <w:sz w:val="24"/>
          <w:szCs w:val="24"/>
        </w:rPr>
      </w:pPr>
      <w:r w:rsidRPr="00327B1D">
        <w:rPr>
          <w:color w:val="auto"/>
          <w:sz w:val="24"/>
          <w:szCs w:val="24"/>
        </w:rPr>
        <w:t xml:space="preserve">Throughout this essay, I will reflect on one policing incident that I played a significant role in, when dealing with an offender that involved conflict. </w:t>
      </w:r>
    </w:p>
    <w:p w14:paraId="2E8876BE" w14:textId="77777777" w:rsidR="001A5A8C" w:rsidRPr="00327B1D" w:rsidRDefault="001A5A8C" w:rsidP="003737CA">
      <w:pPr>
        <w:spacing w:line="360" w:lineRule="auto"/>
        <w:rPr>
          <w:color w:val="auto"/>
          <w:sz w:val="24"/>
          <w:szCs w:val="24"/>
        </w:rPr>
      </w:pPr>
      <w:r w:rsidRPr="00327B1D">
        <w:rPr>
          <w:color w:val="auto"/>
          <w:sz w:val="24"/>
          <w:szCs w:val="24"/>
        </w:rPr>
        <w:t>I will aim to follow the ‘Gibbs Reflective Cycle 1988’ in order to analyse the event. This will assist me to reflect on the incident, as to whether the methods I used, such as communication skills and any forced used, was proportionate, justified and necessary. A variety of recognised policing models that I implemented will be discussed in detail, as to whether they were effective or ineffective, the outcome achieved and whether there was anything that I could do differently in future.</w:t>
      </w:r>
    </w:p>
    <w:p w14:paraId="444029F8" w14:textId="77777777" w:rsidR="001A5A8C" w:rsidRPr="00327B1D" w:rsidRDefault="001A5A8C" w:rsidP="003737CA">
      <w:pPr>
        <w:spacing w:line="360" w:lineRule="auto"/>
        <w:rPr>
          <w:color w:val="auto"/>
          <w:sz w:val="24"/>
          <w:szCs w:val="24"/>
        </w:rPr>
      </w:pPr>
    </w:p>
    <w:p w14:paraId="6C96EBDA" w14:textId="1C8B23E1" w:rsidR="001A5A8C" w:rsidRPr="00327B1D" w:rsidRDefault="001A5A8C" w:rsidP="003737CA">
      <w:pPr>
        <w:spacing w:line="360" w:lineRule="auto"/>
        <w:rPr>
          <w:color w:val="auto"/>
          <w:sz w:val="24"/>
          <w:szCs w:val="24"/>
        </w:rPr>
      </w:pPr>
      <w:r w:rsidRPr="00327B1D">
        <w:rPr>
          <w:color w:val="auto"/>
          <w:sz w:val="24"/>
          <w:szCs w:val="24"/>
        </w:rPr>
        <w:t xml:space="preserve">I will demonstrate my awareness and understanding of diversity, equality and human rights that were applied during this incident. As well as considering the police code of ethics which are “principles that every member of the policing profession of England </w:t>
      </w:r>
      <w:r w:rsidRPr="00327B1D">
        <w:rPr>
          <w:color w:val="auto"/>
          <w:sz w:val="24"/>
          <w:szCs w:val="24"/>
        </w:rPr>
        <w:lastRenderedPageBreak/>
        <w:t>and Wales is expected to uphold and the standards of behaviour they are expected to meet.” (College of Policing</w:t>
      </w:r>
      <w:r w:rsidR="003737CA">
        <w:rPr>
          <w:color w:val="auto"/>
          <w:sz w:val="24"/>
          <w:szCs w:val="24"/>
        </w:rPr>
        <w:t>, 2020</w:t>
      </w:r>
      <w:r w:rsidRPr="00327B1D">
        <w:rPr>
          <w:color w:val="auto"/>
          <w:sz w:val="24"/>
          <w:szCs w:val="24"/>
        </w:rPr>
        <w:t xml:space="preserve">). </w:t>
      </w:r>
    </w:p>
    <w:p w14:paraId="74E30573" w14:textId="77777777" w:rsidR="001A5A8C" w:rsidRPr="00327B1D" w:rsidRDefault="001A5A8C" w:rsidP="003737CA">
      <w:pPr>
        <w:spacing w:line="360" w:lineRule="auto"/>
        <w:rPr>
          <w:color w:val="auto"/>
          <w:sz w:val="24"/>
          <w:szCs w:val="24"/>
        </w:rPr>
      </w:pPr>
      <w:r w:rsidRPr="00327B1D">
        <w:rPr>
          <w:color w:val="auto"/>
          <w:sz w:val="24"/>
          <w:szCs w:val="24"/>
        </w:rPr>
        <w:t>I will critically analyse myself and my colleague’s actions, as well as the actions of the offender. I will also evaluate the positive and negatives of the incident.</w:t>
      </w:r>
    </w:p>
    <w:p w14:paraId="44550556" w14:textId="77777777" w:rsidR="001A5A8C" w:rsidRPr="00327B1D" w:rsidRDefault="001A5A8C" w:rsidP="003737CA">
      <w:pPr>
        <w:spacing w:line="360" w:lineRule="auto"/>
        <w:rPr>
          <w:color w:val="auto"/>
          <w:sz w:val="24"/>
          <w:szCs w:val="24"/>
        </w:rPr>
      </w:pPr>
    </w:p>
    <w:p w14:paraId="0CBA9820" w14:textId="34EC52B5" w:rsidR="001A5A8C" w:rsidRPr="00327B1D" w:rsidRDefault="001A5A8C" w:rsidP="003737CA">
      <w:pPr>
        <w:pStyle w:val="NormalWeb"/>
        <w:spacing w:after="150" w:line="360" w:lineRule="auto"/>
        <w:rPr>
          <w:rFonts w:ascii="Arial" w:hAnsi="Arial" w:cs="Arial"/>
          <w:color w:val="auto"/>
        </w:rPr>
      </w:pPr>
      <w:r w:rsidRPr="00327B1D">
        <w:rPr>
          <w:rFonts w:ascii="Arial" w:hAnsi="Arial" w:cs="Arial"/>
          <w:color w:val="auto"/>
        </w:rPr>
        <w:t xml:space="preserve">My colleagues and I were asked to attend an emergency graded call involving a male who was brandishing a knife and threatening residents at an address. We immediately made our way to the address and I instantly started going through the National Decision Making Model (NDM) </w:t>
      </w:r>
      <w:proofErr w:type="spellStart"/>
      <w:r w:rsidRPr="00327B1D">
        <w:rPr>
          <w:rFonts w:ascii="Arial" w:hAnsi="Arial" w:cs="Arial"/>
          <w:color w:val="auto"/>
        </w:rPr>
        <w:t>e</w:t>
      </w:r>
      <w:r w:rsidR="003737CA">
        <w:rPr>
          <w:rFonts w:ascii="Arial" w:hAnsi="Arial" w:cs="Arial"/>
          <w:color w:val="auto"/>
        </w:rPr>
        <w:t>n</w:t>
      </w:r>
      <w:proofErr w:type="spellEnd"/>
      <w:r w:rsidR="003737CA">
        <w:rPr>
          <w:rFonts w:ascii="Arial" w:hAnsi="Arial" w:cs="Arial"/>
          <w:color w:val="auto"/>
        </w:rPr>
        <w:t xml:space="preserve"> </w:t>
      </w:r>
      <w:r w:rsidRPr="00327B1D">
        <w:rPr>
          <w:rFonts w:ascii="Arial" w:hAnsi="Arial" w:cs="Arial"/>
          <w:color w:val="auto"/>
        </w:rPr>
        <w:t>route. This specific model is “suitable for all decisions and should be used by everyone in policing. It can be applied to spontaneous incidents.” (College of Policing</w:t>
      </w:r>
      <w:r w:rsidR="003737CA">
        <w:rPr>
          <w:rFonts w:ascii="Arial" w:hAnsi="Arial" w:cs="Arial"/>
          <w:color w:val="auto"/>
        </w:rPr>
        <w:t>, 2020</w:t>
      </w:r>
      <w:r w:rsidRPr="00327B1D">
        <w:rPr>
          <w:rFonts w:ascii="Arial" w:hAnsi="Arial" w:cs="Arial"/>
          <w:color w:val="auto"/>
        </w:rPr>
        <w:t>). I considered the tactical options available to me upon arrival at the scene of the incident, as well as taking into consideration any legislation that could relate to the incident.</w:t>
      </w:r>
    </w:p>
    <w:p w14:paraId="6D6ABBF8" w14:textId="77777777" w:rsidR="001A5A8C" w:rsidRPr="00327B1D" w:rsidRDefault="001A5A8C" w:rsidP="003737CA">
      <w:pPr>
        <w:pStyle w:val="NormalWeb"/>
        <w:spacing w:after="150" w:line="360" w:lineRule="auto"/>
        <w:rPr>
          <w:rFonts w:ascii="Arial" w:hAnsi="Arial" w:cs="Arial"/>
          <w:color w:val="auto"/>
        </w:rPr>
      </w:pPr>
      <w:r w:rsidRPr="00327B1D">
        <w:rPr>
          <w:rFonts w:ascii="Arial" w:hAnsi="Arial" w:cs="Arial"/>
          <w:color w:val="auto"/>
        </w:rPr>
        <w:t>With the information that was available to us I believed that the male was committing an offence contrary to Section 3 of the Public Order Act 1986, the offence of Affray although, at that current time it was impossible to make any definite decision. I was unable to access the threat, risk and harm posed by the male as I had not yet arrived at the scene.</w:t>
      </w:r>
    </w:p>
    <w:p w14:paraId="32BA09B6" w14:textId="77777777" w:rsidR="001A5A8C" w:rsidRPr="00327B1D" w:rsidRDefault="001A5A8C" w:rsidP="003737CA">
      <w:pPr>
        <w:pStyle w:val="NormalWeb"/>
        <w:spacing w:after="150" w:line="360" w:lineRule="auto"/>
        <w:rPr>
          <w:rFonts w:ascii="Arial" w:hAnsi="Arial" w:cs="Arial"/>
          <w:color w:val="auto"/>
        </w:rPr>
      </w:pPr>
      <w:r w:rsidRPr="00327B1D">
        <w:rPr>
          <w:rFonts w:ascii="Arial" w:hAnsi="Arial" w:cs="Arial"/>
          <w:color w:val="auto"/>
        </w:rPr>
        <w:t xml:space="preserve">Upon arriving at the scene, we approached the house with caution, as we did not know the male’s location. Again, referring to the NDM, I conducted a dynamic risk assessment. I looked for an escape route, ensured we stayed in well-lit areas and constantly searched the area. </w:t>
      </w:r>
    </w:p>
    <w:p w14:paraId="26136542" w14:textId="0EE71695" w:rsidR="001A5A8C" w:rsidRPr="00327B1D" w:rsidRDefault="001A5A8C" w:rsidP="003737CA">
      <w:pPr>
        <w:pStyle w:val="NormalWeb"/>
        <w:spacing w:after="150" w:line="360" w:lineRule="auto"/>
        <w:rPr>
          <w:rFonts w:ascii="Arial" w:hAnsi="Arial" w:cs="Arial"/>
          <w:color w:val="auto"/>
        </w:rPr>
      </w:pPr>
      <w:r w:rsidRPr="00327B1D">
        <w:rPr>
          <w:rFonts w:ascii="Arial" w:hAnsi="Arial" w:cs="Arial"/>
          <w:color w:val="auto"/>
        </w:rPr>
        <w:t xml:space="preserve">The male had made off before Police arrived, we took the opportunity to obtain a brief statement from witnesses, which allowed us to gather further information and intelligence. Going forward, a working strategy was then developed to manage any threat </w:t>
      </w:r>
      <w:r w:rsidR="003737CA" w:rsidRPr="00327B1D">
        <w:rPr>
          <w:rFonts w:ascii="Arial" w:hAnsi="Arial" w:cs="Arial"/>
          <w:color w:val="auto"/>
        </w:rPr>
        <w:t>posed</w:t>
      </w:r>
      <w:r w:rsidRPr="00327B1D">
        <w:rPr>
          <w:rFonts w:ascii="Arial" w:hAnsi="Arial" w:cs="Arial"/>
          <w:color w:val="auto"/>
        </w:rPr>
        <w:t xml:space="preserve"> by the offender.</w:t>
      </w:r>
    </w:p>
    <w:p w14:paraId="51205C28" w14:textId="77777777" w:rsidR="001A5A8C" w:rsidRPr="00327B1D" w:rsidRDefault="001A5A8C" w:rsidP="003737CA">
      <w:pPr>
        <w:pStyle w:val="NormalWeb"/>
        <w:spacing w:after="150" w:line="360" w:lineRule="auto"/>
        <w:rPr>
          <w:rFonts w:ascii="Arial" w:hAnsi="Arial" w:cs="Arial"/>
          <w:color w:val="auto"/>
        </w:rPr>
      </w:pPr>
      <w:r w:rsidRPr="00327B1D">
        <w:rPr>
          <w:rFonts w:ascii="Arial" w:hAnsi="Arial" w:cs="Arial"/>
          <w:color w:val="auto"/>
        </w:rPr>
        <w:t>From the information obtained from witnesses, we knew that the male was under the influence of drugs, his description, and that he had a bladed article in his possession. Other units present conducted searches of associated address in accordance with section 17 of PACE. As the searches were negative, we were then instructed to stand down as the male could not be located.</w:t>
      </w:r>
    </w:p>
    <w:p w14:paraId="617C59CC" w14:textId="77777777" w:rsidR="001A5A8C" w:rsidRPr="00327B1D" w:rsidRDefault="001A5A8C" w:rsidP="003737CA">
      <w:pPr>
        <w:pStyle w:val="NormalWeb"/>
        <w:spacing w:after="150" w:line="360" w:lineRule="auto"/>
        <w:rPr>
          <w:rFonts w:ascii="Arial" w:hAnsi="Arial" w:cs="Arial"/>
          <w:color w:val="auto"/>
        </w:rPr>
      </w:pPr>
      <w:r w:rsidRPr="00327B1D">
        <w:rPr>
          <w:rFonts w:ascii="Arial" w:hAnsi="Arial" w:cs="Arial"/>
          <w:color w:val="auto"/>
        </w:rPr>
        <w:lastRenderedPageBreak/>
        <w:t xml:space="preserve">Whilst conducting local mobile patrols, myself and officers in company noticed a male walking along the high street, matching the appearance and clothing description of the male from the previous call. I approached the male, ensuring a remained outside of the fighting arc, and asked the male to identify himself. </w:t>
      </w:r>
    </w:p>
    <w:p w14:paraId="7A8DDD31" w14:textId="77777777" w:rsidR="001A5A8C" w:rsidRPr="00327B1D" w:rsidRDefault="001A5A8C" w:rsidP="003737CA">
      <w:pPr>
        <w:spacing w:line="360" w:lineRule="auto"/>
        <w:rPr>
          <w:color w:val="auto"/>
          <w:sz w:val="24"/>
          <w:szCs w:val="24"/>
        </w:rPr>
      </w:pPr>
      <w:r w:rsidRPr="00327B1D">
        <w:rPr>
          <w:color w:val="auto"/>
          <w:sz w:val="24"/>
          <w:szCs w:val="24"/>
        </w:rPr>
        <w:t xml:space="preserve">When I first approached the male, he was immediately verbally abusive and aggressive towards me with his fists clenched. I started to go through the NDM again, assessing his behaviour and any impact factors. I contemplated section 117 of PACE, which gives a constable the power to use reasonable force, and whether it was proportionate in this circumstance. I began to develop a working strategy of how to deal with the situation and the male. At this point, the male refused to engage with any of my attempts of verbal communication, and his behaviour remained escalated. </w:t>
      </w:r>
    </w:p>
    <w:p w14:paraId="2F6BAB32" w14:textId="77777777" w:rsidR="001A5A8C" w:rsidRPr="00327B1D" w:rsidRDefault="001A5A8C" w:rsidP="003737CA">
      <w:pPr>
        <w:spacing w:line="360" w:lineRule="auto"/>
        <w:rPr>
          <w:color w:val="auto"/>
          <w:sz w:val="24"/>
          <w:szCs w:val="24"/>
        </w:rPr>
      </w:pPr>
    </w:p>
    <w:p w14:paraId="50936385" w14:textId="77777777" w:rsidR="001A5A8C" w:rsidRPr="00327B1D" w:rsidRDefault="001A5A8C" w:rsidP="003737CA">
      <w:pPr>
        <w:spacing w:line="360" w:lineRule="auto"/>
        <w:rPr>
          <w:color w:val="auto"/>
          <w:sz w:val="24"/>
          <w:szCs w:val="24"/>
        </w:rPr>
      </w:pPr>
      <w:r w:rsidRPr="00327B1D">
        <w:rPr>
          <w:color w:val="auto"/>
          <w:sz w:val="24"/>
          <w:szCs w:val="24"/>
        </w:rPr>
        <w:t xml:space="preserve">I took hold of the male’s right arm in order to restrain him and I continued communication, remaining calm, professional and clear. I then arrested the male on suspicion of Affray. </w:t>
      </w:r>
    </w:p>
    <w:p w14:paraId="415DD4A9" w14:textId="77777777" w:rsidR="001A5A8C" w:rsidRPr="00327B1D" w:rsidRDefault="001A5A8C" w:rsidP="003737CA">
      <w:pPr>
        <w:overflowPunct/>
        <w:spacing w:line="360" w:lineRule="auto"/>
        <w:textAlignment w:val="auto"/>
        <w:rPr>
          <w:color w:val="auto"/>
          <w:sz w:val="24"/>
          <w:szCs w:val="24"/>
        </w:rPr>
      </w:pPr>
      <w:r w:rsidRPr="00327B1D">
        <w:rPr>
          <w:color w:val="auto"/>
          <w:sz w:val="24"/>
          <w:szCs w:val="24"/>
        </w:rPr>
        <w:t xml:space="preserve">The male continued to resist my attempts to calm him. I placed the male into handcuffs, in a rear stack position, to prevent injury to anyone and to prevent the male from escaping. I was also aware at this time that the male was still in possession of a bladed article. </w:t>
      </w:r>
    </w:p>
    <w:p w14:paraId="47B42E16" w14:textId="0C74830A" w:rsidR="001A5A8C" w:rsidRPr="00327B1D" w:rsidRDefault="001A5A8C" w:rsidP="003737CA">
      <w:pPr>
        <w:overflowPunct/>
        <w:spacing w:line="360" w:lineRule="auto"/>
        <w:textAlignment w:val="auto"/>
        <w:rPr>
          <w:rFonts w:eastAsiaTheme="minorHAnsi"/>
          <w:color w:val="auto"/>
          <w:sz w:val="24"/>
          <w:szCs w:val="24"/>
          <w:lang w:eastAsia="en-US"/>
        </w:rPr>
      </w:pPr>
      <w:r w:rsidRPr="00327B1D">
        <w:rPr>
          <w:color w:val="auto"/>
          <w:sz w:val="24"/>
          <w:szCs w:val="24"/>
        </w:rPr>
        <w:t>The Conflict Management Model (CMM) allowed me to justify the use of force. However, I did remember that “t</w:t>
      </w:r>
      <w:r w:rsidRPr="00327B1D">
        <w:rPr>
          <w:rFonts w:eastAsiaTheme="minorHAnsi"/>
          <w:color w:val="auto"/>
          <w:sz w:val="24"/>
          <w:szCs w:val="24"/>
          <w:lang w:eastAsia="en-US"/>
        </w:rPr>
        <w:t>he cyclic nature of the model indicates the need for constant reassessment.” (West Yorkshire Police</w:t>
      </w:r>
      <w:r w:rsidR="003737CA">
        <w:rPr>
          <w:rFonts w:eastAsiaTheme="minorHAnsi"/>
          <w:color w:val="auto"/>
          <w:sz w:val="24"/>
          <w:szCs w:val="24"/>
          <w:lang w:eastAsia="en-US"/>
        </w:rPr>
        <w:t>, 2011</w:t>
      </w:r>
      <w:r w:rsidRPr="00327B1D">
        <w:rPr>
          <w:rFonts w:eastAsiaTheme="minorHAnsi"/>
          <w:color w:val="auto"/>
          <w:sz w:val="24"/>
          <w:szCs w:val="24"/>
          <w:lang w:eastAsia="en-US"/>
        </w:rPr>
        <w:t>)</w:t>
      </w:r>
    </w:p>
    <w:p w14:paraId="6658E1E6" w14:textId="77777777" w:rsidR="001A5A8C" w:rsidRPr="00327B1D" w:rsidRDefault="001A5A8C" w:rsidP="003737CA">
      <w:pPr>
        <w:spacing w:line="360" w:lineRule="auto"/>
        <w:rPr>
          <w:color w:val="auto"/>
          <w:sz w:val="24"/>
          <w:szCs w:val="24"/>
        </w:rPr>
      </w:pPr>
      <w:r w:rsidRPr="00327B1D">
        <w:rPr>
          <w:color w:val="auto"/>
          <w:sz w:val="24"/>
          <w:szCs w:val="24"/>
        </w:rPr>
        <w:t xml:space="preserve">Further justification for this action was that the male also had violent warning markers that I had obtained, after conduction Police National Computer (PNC) check. </w:t>
      </w:r>
    </w:p>
    <w:p w14:paraId="7ADF2192" w14:textId="77777777" w:rsidR="001A5A8C" w:rsidRPr="00327B1D" w:rsidRDefault="001A5A8C" w:rsidP="003737CA">
      <w:pPr>
        <w:spacing w:line="360" w:lineRule="auto"/>
        <w:rPr>
          <w:color w:val="auto"/>
          <w:sz w:val="24"/>
          <w:szCs w:val="24"/>
        </w:rPr>
      </w:pPr>
    </w:p>
    <w:p w14:paraId="5D17E941" w14:textId="77777777" w:rsidR="001A5A8C" w:rsidRPr="00327B1D" w:rsidRDefault="001A5A8C" w:rsidP="003737CA">
      <w:pPr>
        <w:spacing w:line="360" w:lineRule="auto"/>
        <w:rPr>
          <w:color w:val="auto"/>
          <w:sz w:val="24"/>
          <w:szCs w:val="24"/>
        </w:rPr>
      </w:pPr>
      <w:r w:rsidRPr="00327B1D">
        <w:rPr>
          <w:color w:val="auto"/>
          <w:sz w:val="24"/>
          <w:szCs w:val="24"/>
        </w:rPr>
        <w:t xml:space="preserve">I kept hold of the male, to allow my male colleague to search the male, under Section 32 Police and Criminal Evidence Act 1984, his behaviour started to escalate. He repeatedly tried pulling away from me, whilst also continuing with his verbal aggression. My aim throughout was to communicate clearly and calmly with the male, so that I could advise him what was happening during each step whilst maintaining a reasonable level of force to restrain the male. I continually revisited the NDM throughout, continuously assessing the risk. I considered the use of force </w:t>
      </w:r>
      <w:r w:rsidRPr="00327B1D">
        <w:rPr>
          <w:color w:val="auto"/>
          <w:sz w:val="24"/>
          <w:szCs w:val="24"/>
        </w:rPr>
        <w:lastRenderedPageBreak/>
        <w:t xml:space="preserve">training that I had received and any applicable legislation that I may need to put into practice. </w:t>
      </w:r>
    </w:p>
    <w:p w14:paraId="795C4F55" w14:textId="77777777" w:rsidR="001A5A8C" w:rsidRPr="00327B1D" w:rsidRDefault="001A5A8C" w:rsidP="003737CA">
      <w:pPr>
        <w:spacing w:line="360" w:lineRule="auto"/>
        <w:rPr>
          <w:color w:val="auto"/>
          <w:sz w:val="24"/>
          <w:szCs w:val="24"/>
        </w:rPr>
      </w:pPr>
    </w:p>
    <w:p w14:paraId="655C5F38" w14:textId="77777777" w:rsidR="001A5A8C" w:rsidRPr="00327B1D" w:rsidRDefault="001A5A8C" w:rsidP="003737CA">
      <w:pPr>
        <w:spacing w:line="360" w:lineRule="auto"/>
        <w:rPr>
          <w:color w:val="auto"/>
          <w:sz w:val="24"/>
          <w:szCs w:val="24"/>
        </w:rPr>
      </w:pPr>
      <w:r w:rsidRPr="00327B1D">
        <w:rPr>
          <w:color w:val="auto"/>
          <w:sz w:val="24"/>
          <w:szCs w:val="24"/>
        </w:rPr>
        <w:t xml:space="preserve">I continued to communicate clearly with the male throughout the incident. The main objective was to convey the male safely into Police Custody and ensuring that no one came to any harm. I felt confident knowing that my tutor was with me, as they are very knowledgeable, experienced and would assist if required. </w:t>
      </w:r>
    </w:p>
    <w:p w14:paraId="23BDE48D" w14:textId="77777777" w:rsidR="001A5A8C" w:rsidRPr="00327B1D" w:rsidRDefault="001A5A8C" w:rsidP="003737CA">
      <w:pPr>
        <w:spacing w:line="360" w:lineRule="auto"/>
        <w:rPr>
          <w:color w:val="auto"/>
          <w:sz w:val="24"/>
          <w:szCs w:val="24"/>
        </w:rPr>
      </w:pPr>
    </w:p>
    <w:p w14:paraId="46F5BCB4" w14:textId="76BB030A" w:rsidR="001A5A8C" w:rsidRPr="00327B1D" w:rsidRDefault="001A5A8C" w:rsidP="003737CA">
      <w:pPr>
        <w:spacing w:line="360" w:lineRule="auto"/>
        <w:rPr>
          <w:color w:val="auto"/>
          <w:sz w:val="24"/>
          <w:szCs w:val="24"/>
          <w:shd w:val="clear" w:color="auto" w:fill="FFFFFF"/>
        </w:rPr>
      </w:pPr>
      <w:r w:rsidRPr="00327B1D">
        <w:rPr>
          <w:color w:val="auto"/>
          <w:sz w:val="24"/>
          <w:szCs w:val="24"/>
          <w:shd w:val="clear" w:color="auto" w:fill="FFFFFF"/>
        </w:rPr>
        <w:t xml:space="preserve">After reflecting and evaluating this incident, I feel that a positive outcome was </w:t>
      </w:r>
      <w:r w:rsidR="003737CA" w:rsidRPr="00327B1D">
        <w:rPr>
          <w:color w:val="auto"/>
          <w:sz w:val="24"/>
          <w:szCs w:val="24"/>
          <w:shd w:val="clear" w:color="auto" w:fill="FFFFFF"/>
        </w:rPr>
        <w:t>achieved</w:t>
      </w:r>
      <w:r w:rsidRPr="00327B1D">
        <w:rPr>
          <w:color w:val="auto"/>
          <w:sz w:val="24"/>
          <w:szCs w:val="24"/>
          <w:shd w:val="clear" w:color="auto" w:fill="FFFFFF"/>
        </w:rPr>
        <w:t>. As a result of my actions, I was able to avoid any injuries to myself, the male or my colleagues, detain, arrest and safely convey the male to custody.</w:t>
      </w:r>
    </w:p>
    <w:p w14:paraId="5C552A2B" w14:textId="77777777" w:rsidR="001A5A8C" w:rsidRPr="00327B1D" w:rsidRDefault="001A5A8C" w:rsidP="003737CA">
      <w:pPr>
        <w:spacing w:line="360" w:lineRule="auto"/>
        <w:rPr>
          <w:color w:val="auto"/>
          <w:sz w:val="24"/>
          <w:szCs w:val="24"/>
          <w:shd w:val="clear" w:color="auto" w:fill="FFFFFF"/>
        </w:rPr>
      </w:pPr>
      <w:r w:rsidRPr="00327B1D">
        <w:rPr>
          <w:color w:val="auto"/>
          <w:sz w:val="24"/>
          <w:szCs w:val="24"/>
          <w:shd w:val="clear" w:color="auto" w:fill="FFFFFF"/>
        </w:rPr>
        <w:t>The application of force was required which could be seen in a negatively. However, the minimum amount of force that was used, was both proportionate and necessary to the situation. Whilst using force I was consciously aware of Article 3 of the Human Rights Act 1988, “no one shall be subjected to torture or to inhuman or degrading treatment or punishment.” I was also aware of the male</w:t>
      </w:r>
      <w:r>
        <w:rPr>
          <w:color w:val="auto"/>
          <w:sz w:val="24"/>
          <w:szCs w:val="24"/>
          <w:shd w:val="clear" w:color="auto" w:fill="FFFFFF"/>
        </w:rPr>
        <w:t>’</w:t>
      </w:r>
      <w:r w:rsidRPr="00327B1D">
        <w:rPr>
          <w:color w:val="auto"/>
          <w:sz w:val="24"/>
          <w:szCs w:val="24"/>
          <w:shd w:val="clear" w:color="auto" w:fill="FFFFFF"/>
        </w:rPr>
        <w:t>s right to liberty and security, which is governed by Article 5 of the Human Rights Act 1988.</w:t>
      </w:r>
    </w:p>
    <w:p w14:paraId="4A3F9939" w14:textId="77777777" w:rsidR="001A5A8C" w:rsidRPr="00327B1D" w:rsidRDefault="001A5A8C" w:rsidP="003737CA">
      <w:pPr>
        <w:spacing w:line="360" w:lineRule="auto"/>
        <w:rPr>
          <w:color w:val="auto"/>
          <w:sz w:val="24"/>
          <w:szCs w:val="24"/>
          <w:shd w:val="clear" w:color="auto" w:fill="FFFFFF"/>
        </w:rPr>
      </w:pPr>
    </w:p>
    <w:p w14:paraId="04E6053D" w14:textId="51657448" w:rsidR="001A5A8C" w:rsidRPr="00327B1D" w:rsidRDefault="001A5A8C" w:rsidP="003737CA">
      <w:pPr>
        <w:spacing w:line="360" w:lineRule="auto"/>
        <w:rPr>
          <w:color w:val="auto"/>
          <w:sz w:val="24"/>
          <w:szCs w:val="24"/>
          <w:shd w:val="clear" w:color="auto" w:fill="FFFFFF"/>
        </w:rPr>
      </w:pPr>
      <w:r w:rsidRPr="00327B1D">
        <w:rPr>
          <w:color w:val="auto"/>
          <w:sz w:val="24"/>
          <w:szCs w:val="24"/>
          <w:shd w:val="clear" w:color="auto" w:fill="FFFFFF"/>
        </w:rPr>
        <w:t>I did use a variety of open and closed questioning tactics, which I felt helped deescalate, what could have been a very high risk, dangerous scenario. My communication methods assisted in calming the male to converse appropriately, from a tense and verbally aggressive male just m</w:t>
      </w:r>
      <w:r w:rsidR="003737CA">
        <w:rPr>
          <w:color w:val="auto"/>
          <w:sz w:val="24"/>
          <w:szCs w:val="24"/>
          <w:shd w:val="clear" w:color="auto" w:fill="FFFFFF"/>
        </w:rPr>
        <w:t>oments before. Without this,</w:t>
      </w:r>
      <w:r w:rsidRPr="00327B1D">
        <w:rPr>
          <w:color w:val="auto"/>
          <w:sz w:val="24"/>
          <w:szCs w:val="24"/>
          <w:shd w:val="clear" w:color="auto" w:fill="FFFFFF"/>
        </w:rPr>
        <w:t xml:space="preserve"> I feel the male’s behaviour could have become violent very quickly. During the time the male was being detained by myself, I continually explained to him, in a manner he would understand what was happening and why. This encouraged him to cooperate a little more.</w:t>
      </w:r>
    </w:p>
    <w:p w14:paraId="0763AD5C" w14:textId="77777777" w:rsidR="001A5A8C" w:rsidRPr="00327B1D" w:rsidRDefault="001A5A8C" w:rsidP="003737CA">
      <w:pPr>
        <w:spacing w:line="360" w:lineRule="auto"/>
        <w:rPr>
          <w:color w:val="auto"/>
          <w:sz w:val="24"/>
          <w:szCs w:val="24"/>
          <w:shd w:val="clear" w:color="auto" w:fill="FFFFFF"/>
        </w:rPr>
      </w:pPr>
    </w:p>
    <w:p w14:paraId="15FE5EBE" w14:textId="77777777" w:rsidR="001A5A8C" w:rsidRPr="00327B1D" w:rsidRDefault="001A5A8C" w:rsidP="003737CA">
      <w:pPr>
        <w:spacing w:line="360" w:lineRule="auto"/>
        <w:rPr>
          <w:color w:val="auto"/>
          <w:sz w:val="24"/>
          <w:szCs w:val="24"/>
          <w:shd w:val="clear" w:color="auto" w:fill="FFFFFF"/>
        </w:rPr>
      </w:pPr>
      <w:r w:rsidRPr="00327B1D">
        <w:rPr>
          <w:color w:val="auto"/>
          <w:sz w:val="24"/>
          <w:szCs w:val="24"/>
          <w:shd w:val="clear" w:color="auto" w:fill="FFFFFF"/>
        </w:rPr>
        <w:t xml:space="preserve">During conveyance to the custody suite, I built a rapport with the male. I identified that he was a vulnerable adult due to his lack of understanding, apparent mental health issues and his drug use. In order to prevent re offending and have a better quality of life, it was evident that he was in need of the right support. I relayed this information to the male and explained the benefits of receiving support and how it could improve his mental and physical health, self-esteem and enable him to improve on many areas of his life. It was essential, that he felt he could approach the </w:t>
      </w:r>
      <w:r w:rsidRPr="00327B1D">
        <w:rPr>
          <w:color w:val="auto"/>
          <w:sz w:val="24"/>
          <w:szCs w:val="24"/>
          <w:shd w:val="clear" w:color="auto" w:fill="FFFFFF"/>
        </w:rPr>
        <w:lastRenderedPageBreak/>
        <w:t xml:space="preserve">police and other agencies, if and when he needed to, to access the support and services that are available to him. During the whole interaction with the male, I ensured that he knew that he was being listened to. I regularly referred back to the ‘Gwent Police’s Policing Principles’ and on this particular occasion I acted with integrity, selflessness, objectivity and fairness. </w:t>
      </w:r>
    </w:p>
    <w:p w14:paraId="5A855AF7" w14:textId="77777777" w:rsidR="001A5A8C" w:rsidRPr="00327B1D" w:rsidRDefault="001A5A8C" w:rsidP="003737CA">
      <w:pPr>
        <w:spacing w:line="360" w:lineRule="auto"/>
        <w:rPr>
          <w:color w:val="auto"/>
          <w:sz w:val="24"/>
          <w:szCs w:val="24"/>
          <w:shd w:val="clear" w:color="auto" w:fill="FFFFFF"/>
        </w:rPr>
      </w:pPr>
    </w:p>
    <w:p w14:paraId="48FF9B8F" w14:textId="77777777" w:rsidR="001A5A8C" w:rsidRPr="00327B1D" w:rsidRDefault="001A5A8C" w:rsidP="003737CA">
      <w:pPr>
        <w:spacing w:line="360" w:lineRule="auto"/>
        <w:rPr>
          <w:color w:val="auto"/>
          <w:sz w:val="24"/>
          <w:szCs w:val="24"/>
          <w:shd w:val="clear" w:color="auto" w:fill="FFFFFF"/>
        </w:rPr>
      </w:pPr>
      <w:r w:rsidRPr="00327B1D">
        <w:rPr>
          <w:color w:val="auto"/>
          <w:sz w:val="24"/>
          <w:szCs w:val="24"/>
          <w:shd w:val="clear" w:color="auto" w:fill="FFFFFF"/>
        </w:rPr>
        <w:t>Throughout the incident, myself and my colleagues all worked well as a team to ensure the best possible outcome. Communication was clear, and appropriate tactics were used. Any force that was used was justifiable and the minimum amount was used in order to achieve my objectives, by getting him into custody, protecting him, myself and others from being assaulted or coming to any harm, whilst adhering to legislation the whole time. I used Section 3 Criminal Law Act 1967 to prevent the male from committing further crime, Section 117 PACE 1984, and Escape from Lawful Custody (Common Law).</w:t>
      </w:r>
    </w:p>
    <w:p w14:paraId="10FF9106" w14:textId="77777777" w:rsidR="001A5A8C" w:rsidRPr="00327B1D" w:rsidRDefault="001A5A8C" w:rsidP="003737CA">
      <w:pPr>
        <w:spacing w:line="360" w:lineRule="auto"/>
        <w:rPr>
          <w:color w:val="auto"/>
          <w:sz w:val="24"/>
          <w:szCs w:val="24"/>
          <w:shd w:val="clear" w:color="auto" w:fill="FFFFFF"/>
        </w:rPr>
      </w:pPr>
    </w:p>
    <w:p w14:paraId="376B3F03" w14:textId="71F70BC4" w:rsidR="001A5A8C" w:rsidRPr="00327B1D" w:rsidRDefault="001A5A8C" w:rsidP="003737CA">
      <w:pPr>
        <w:spacing w:line="360" w:lineRule="auto"/>
        <w:rPr>
          <w:color w:val="auto"/>
          <w:sz w:val="24"/>
          <w:szCs w:val="24"/>
        </w:rPr>
      </w:pPr>
      <w:r w:rsidRPr="00327B1D">
        <w:rPr>
          <w:color w:val="auto"/>
          <w:sz w:val="24"/>
          <w:szCs w:val="24"/>
          <w:shd w:val="clear" w:color="auto" w:fill="FFFFFF"/>
        </w:rPr>
        <w:t>To conclude, in future, I also need to take into consideration the ‘</w:t>
      </w:r>
      <w:proofErr w:type="spellStart"/>
      <w:r w:rsidRPr="00327B1D">
        <w:rPr>
          <w:color w:val="auto"/>
          <w:sz w:val="24"/>
          <w:szCs w:val="24"/>
          <w:shd w:val="clear" w:color="auto" w:fill="FFFFFF"/>
        </w:rPr>
        <w:t>Betari’s</w:t>
      </w:r>
      <w:proofErr w:type="spellEnd"/>
      <w:r w:rsidRPr="00327B1D">
        <w:rPr>
          <w:color w:val="auto"/>
          <w:sz w:val="24"/>
          <w:szCs w:val="24"/>
          <w:shd w:val="clear" w:color="auto" w:fill="FFFFFF"/>
        </w:rPr>
        <w:t xml:space="preserve"> Box’ model. Communication is vital in dealing with conflict, and on this particular occasion it was successful, but in future, I intend to refer back to </w:t>
      </w:r>
      <w:proofErr w:type="spellStart"/>
      <w:r w:rsidRPr="00327B1D">
        <w:rPr>
          <w:color w:val="auto"/>
          <w:sz w:val="24"/>
          <w:szCs w:val="24"/>
          <w:shd w:val="clear" w:color="auto" w:fill="FFFFFF"/>
        </w:rPr>
        <w:t>Bertari’s</w:t>
      </w:r>
      <w:proofErr w:type="spellEnd"/>
      <w:r w:rsidRPr="00327B1D">
        <w:rPr>
          <w:color w:val="auto"/>
          <w:sz w:val="24"/>
          <w:szCs w:val="24"/>
          <w:shd w:val="clear" w:color="auto" w:fill="FFFFFF"/>
        </w:rPr>
        <w:t xml:space="preserve"> Box. This </w:t>
      </w:r>
      <w:r w:rsidRPr="00327B1D">
        <w:rPr>
          <w:color w:val="auto"/>
          <w:sz w:val="24"/>
          <w:szCs w:val="24"/>
        </w:rPr>
        <w:t>model focuses on “how your behaviour affects other people.” (Changing Minds</w:t>
      </w:r>
      <w:r w:rsidR="003737CA">
        <w:rPr>
          <w:color w:val="auto"/>
          <w:sz w:val="24"/>
          <w:szCs w:val="24"/>
        </w:rPr>
        <w:t>, 2021</w:t>
      </w:r>
      <w:r w:rsidRPr="00327B1D">
        <w:rPr>
          <w:color w:val="auto"/>
          <w:sz w:val="24"/>
          <w:szCs w:val="24"/>
        </w:rPr>
        <w:t xml:space="preserve">). </w:t>
      </w:r>
    </w:p>
    <w:p w14:paraId="285D39E5" w14:textId="68C16FF5" w:rsidR="001A5A8C" w:rsidRPr="00327B1D" w:rsidRDefault="001A5A8C" w:rsidP="003737CA">
      <w:pPr>
        <w:spacing w:line="360" w:lineRule="auto"/>
        <w:rPr>
          <w:color w:val="auto"/>
          <w:sz w:val="24"/>
          <w:szCs w:val="24"/>
        </w:rPr>
      </w:pPr>
      <w:r w:rsidRPr="00327B1D">
        <w:rPr>
          <w:color w:val="auto"/>
          <w:sz w:val="24"/>
          <w:szCs w:val="24"/>
        </w:rPr>
        <w:t>Therefore, I cannot sol</w:t>
      </w:r>
      <w:r>
        <w:rPr>
          <w:color w:val="auto"/>
          <w:sz w:val="24"/>
          <w:szCs w:val="24"/>
        </w:rPr>
        <w:t>e</w:t>
      </w:r>
      <w:r w:rsidRPr="00327B1D">
        <w:rPr>
          <w:color w:val="auto"/>
          <w:sz w:val="24"/>
          <w:szCs w:val="24"/>
        </w:rPr>
        <w:t>ly rely on communicating with the suspect I also need take into consideration the “signals we send to other people, for example in smiles, voice tone and use of particular words.” (Changing Minds</w:t>
      </w:r>
      <w:r w:rsidR="003737CA">
        <w:rPr>
          <w:color w:val="auto"/>
          <w:sz w:val="24"/>
          <w:szCs w:val="24"/>
        </w:rPr>
        <w:t>, 2021</w:t>
      </w:r>
      <w:r w:rsidRPr="00327B1D">
        <w:rPr>
          <w:color w:val="auto"/>
          <w:sz w:val="24"/>
          <w:szCs w:val="24"/>
        </w:rPr>
        <w:t>).</w:t>
      </w:r>
    </w:p>
    <w:p w14:paraId="1B82DDEF" w14:textId="77777777" w:rsidR="001A5A8C" w:rsidRPr="00327B1D" w:rsidRDefault="001A5A8C" w:rsidP="003737CA">
      <w:pPr>
        <w:spacing w:line="360" w:lineRule="auto"/>
        <w:rPr>
          <w:color w:val="auto"/>
          <w:sz w:val="24"/>
          <w:szCs w:val="24"/>
        </w:rPr>
      </w:pPr>
      <w:r w:rsidRPr="00327B1D">
        <w:rPr>
          <w:color w:val="auto"/>
          <w:sz w:val="24"/>
          <w:szCs w:val="24"/>
        </w:rPr>
        <w:t xml:space="preserve">At future incidents, I will continuously utilise the National Decision Making Model, as with this occasion, as it was extremely beneficial. Circumstances and situations can change rapidly and it is important that the risk is re-evaluated constantly, so that I can adjust my approach to achieve the safest outcome. </w:t>
      </w:r>
    </w:p>
    <w:p w14:paraId="0688E834" w14:textId="77777777" w:rsidR="001A5A8C" w:rsidRPr="00327B1D" w:rsidRDefault="001A5A8C" w:rsidP="003737CA">
      <w:pPr>
        <w:spacing w:line="360" w:lineRule="auto"/>
        <w:rPr>
          <w:color w:val="auto"/>
          <w:sz w:val="24"/>
          <w:szCs w:val="24"/>
          <w:shd w:val="clear" w:color="auto" w:fill="FFFFFF"/>
        </w:rPr>
      </w:pPr>
      <w:r w:rsidRPr="00327B1D">
        <w:rPr>
          <w:color w:val="auto"/>
          <w:sz w:val="24"/>
          <w:szCs w:val="24"/>
        </w:rPr>
        <w:t>No two incidents that I will encounter throughout my career will ever be the same, so it is important that I reflect on my experience and understanding of every encounter in order to manage any new situations ensuring that the most desirable, fair and ethical outcome is achieved.</w:t>
      </w:r>
    </w:p>
    <w:p w14:paraId="607A0D29" w14:textId="4A2B5315" w:rsidR="00AA666E" w:rsidRDefault="00AA666E" w:rsidP="00FF7EBB">
      <w:pPr>
        <w:jc w:val="both"/>
        <w:rPr>
          <w:sz w:val="24"/>
          <w:szCs w:val="24"/>
        </w:rPr>
      </w:pPr>
    </w:p>
    <w:p w14:paraId="7B1F1B27" w14:textId="01CEC6B4" w:rsidR="003737CA" w:rsidRPr="003737CA" w:rsidRDefault="003737CA" w:rsidP="00FF7EBB">
      <w:pPr>
        <w:jc w:val="both"/>
        <w:rPr>
          <w:b/>
        </w:rPr>
      </w:pPr>
      <w:r w:rsidRPr="003737CA">
        <w:rPr>
          <w:b/>
        </w:rPr>
        <w:t>WORD COUNT: 1648</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068BD1D2" w:rsidR="00025650" w:rsidRDefault="00025650" w:rsidP="00025650">
      <w:pPr>
        <w:jc w:val="both"/>
        <w:rPr>
          <w:sz w:val="24"/>
          <w:szCs w:val="24"/>
        </w:rPr>
      </w:pPr>
    </w:p>
    <w:p w14:paraId="44B218A8" w14:textId="4D42F10F" w:rsidR="004E448C" w:rsidRPr="004E448C" w:rsidRDefault="004E448C" w:rsidP="004E448C">
      <w:pPr>
        <w:spacing w:line="360" w:lineRule="auto"/>
        <w:rPr>
          <w:color w:val="000000" w:themeColor="text1"/>
          <w:sz w:val="24"/>
          <w:szCs w:val="24"/>
        </w:rPr>
      </w:pPr>
      <w:r w:rsidRPr="004E448C">
        <w:rPr>
          <w:color w:val="000000" w:themeColor="text1"/>
          <w:sz w:val="24"/>
          <w:szCs w:val="24"/>
        </w:rPr>
        <w:t xml:space="preserve">Included in </w:t>
      </w:r>
      <w:r w:rsidRPr="004E448C">
        <w:rPr>
          <w:color w:val="000000" w:themeColor="text1"/>
          <w:sz w:val="24"/>
          <w:szCs w:val="24"/>
        </w:rPr>
        <w:t xml:space="preserve">this essay, I will reflect on one policing incident that I played a significant role in, when dealing </w:t>
      </w:r>
      <w:r w:rsidRPr="004E448C">
        <w:rPr>
          <w:color w:val="000000" w:themeColor="text1"/>
          <w:sz w:val="24"/>
          <w:szCs w:val="24"/>
        </w:rPr>
        <w:t>and providing support to</w:t>
      </w:r>
      <w:r w:rsidRPr="004E448C">
        <w:rPr>
          <w:color w:val="000000" w:themeColor="text1"/>
          <w:sz w:val="24"/>
          <w:szCs w:val="24"/>
        </w:rPr>
        <w:t xml:space="preserve"> an offender </w:t>
      </w:r>
      <w:r w:rsidRPr="004E448C">
        <w:rPr>
          <w:color w:val="000000" w:themeColor="text1"/>
          <w:sz w:val="24"/>
          <w:szCs w:val="24"/>
        </w:rPr>
        <w:t>and a victim</w:t>
      </w:r>
      <w:r w:rsidRPr="004E448C">
        <w:rPr>
          <w:color w:val="000000" w:themeColor="text1"/>
          <w:sz w:val="24"/>
          <w:szCs w:val="24"/>
        </w:rPr>
        <w:t xml:space="preserve">. </w:t>
      </w:r>
    </w:p>
    <w:p w14:paraId="7F68BFC4" w14:textId="77DF6CD3" w:rsidR="004E448C" w:rsidRPr="004E448C" w:rsidRDefault="004E448C" w:rsidP="004E448C">
      <w:pPr>
        <w:spacing w:line="360" w:lineRule="auto"/>
        <w:rPr>
          <w:color w:val="000000" w:themeColor="text1"/>
          <w:sz w:val="24"/>
          <w:szCs w:val="24"/>
        </w:rPr>
      </w:pPr>
      <w:r w:rsidRPr="004E448C">
        <w:rPr>
          <w:color w:val="000000" w:themeColor="text1"/>
          <w:sz w:val="24"/>
          <w:szCs w:val="24"/>
        </w:rPr>
        <w:t>I will aim to follow the ‘Gibbs Reflective Cycle 1988’ in order to analyse the event. This will assist me to reflect on the incident, as to whet</w:t>
      </w:r>
      <w:r w:rsidRPr="004E448C">
        <w:rPr>
          <w:color w:val="000000" w:themeColor="text1"/>
          <w:sz w:val="24"/>
          <w:szCs w:val="24"/>
        </w:rPr>
        <w:t xml:space="preserve">her the practices and procedures that I used were in line with the relevant Codes of Practice and whether the correct support services were implemented. </w:t>
      </w:r>
      <w:r w:rsidRPr="004E448C">
        <w:rPr>
          <w:color w:val="000000" w:themeColor="text1"/>
          <w:sz w:val="24"/>
          <w:szCs w:val="24"/>
        </w:rPr>
        <w:t xml:space="preserve"> A variety of </w:t>
      </w:r>
      <w:r w:rsidRPr="004E448C">
        <w:rPr>
          <w:color w:val="000000" w:themeColor="text1"/>
          <w:sz w:val="24"/>
          <w:szCs w:val="24"/>
        </w:rPr>
        <w:t>support services and police practices that I utilis</w:t>
      </w:r>
      <w:r w:rsidRPr="004E448C">
        <w:rPr>
          <w:color w:val="000000" w:themeColor="text1"/>
          <w:sz w:val="24"/>
          <w:szCs w:val="24"/>
        </w:rPr>
        <w:t>ed will be discussed in detail, as to whether they were effective or ineffective, the outcome achieved and whether there was anything that I could do differently in future.</w:t>
      </w:r>
    </w:p>
    <w:p w14:paraId="33254DB6" w14:textId="4A654C0A" w:rsidR="004E448C" w:rsidRPr="004E448C" w:rsidRDefault="004E448C" w:rsidP="004E448C">
      <w:pPr>
        <w:spacing w:line="360" w:lineRule="auto"/>
        <w:jc w:val="both"/>
        <w:rPr>
          <w:color w:val="000000" w:themeColor="text1"/>
          <w:sz w:val="24"/>
          <w:szCs w:val="24"/>
        </w:rPr>
      </w:pPr>
    </w:p>
    <w:p w14:paraId="6B7D8929" w14:textId="77777777" w:rsidR="003737CA" w:rsidRPr="004E448C" w:rsidRDefault="003737CA" w:rsidP="004E448C">
      <w:pPr>
        <w:spacing w:line="360" w:lineRule="auto"/>
        <w:rPr>
          <w:color w:val="000000" w:themeColor="text1"/>
          <w:sz w:val="24"/>
          <w:szCs w:val="24"/>
        </w:rPr>
      </w:pPr>
      <w:r w:rsidRPr="004E448C">
        <w:rPr>
          <w:color w:val="000000" w:themeColor="text1"/>
          <w:sz w:val="24"/>
          <w:szCs w:val="24"/>
        </w:rPr>
        <w:t xml:space="preserve">Myself and my colleagues received and accepted a call from the force control room stating that there was an ongoing domestic incident, local to our position, happening between a male and female. The information received was that a male was outside </w:t>
      </w:r>
      <w:r w:rsidRPr="004E448C">
        <w:rPr>
          <w:color w:val="000000" w:themeColor="text1"/>
          <w:sz w:val="24"/>
          <w:szCs w:val="24"/>
        </w:rPr>
        <w:lastRenderedPageBreak/>
        <w:t xml:space="preserve">his ex-partner’s address, sat on her balcony and being verbally aggressive to the female. The female was frightened and concerned for her safety. </w:t>
      </w:r>
    </w:p>
    <w:p w14:paraId="4A03CBD3" w14:textId="77777777" w:rsidR="003737CA" w:rsidRPr="004E448C" w:rsidRDefault="003737CA" w:rsidP="004E448C">
      <w:pPr>
        <w:spacing w:line="360" w:lineRule="auto"/>
        <w:rPr>
          <w:color w:val="000000" w:themeColor="text1"/>
          <w:sz w:val="24"/>
          <w:szCs w:val="24"/>
        </w:rPr>
      </w:pPr>
      <w:r w:rsidRPr="004E448C">
        <w:rPr>
          <w:color w:val="000000" w:themeColor="text1"/>
          <w:sz w:val="24"/>
          <w:szCs w:val="24"/>
        </w:rPr>
        <w:t xml:space="preserve">On route to the incident, I took into consideration the National Decision Making Model (NDM) and tried to develop a working strategy based on the information and intelligence that we had received from the force control room. In terms of legislation applicable to this incident, Section 4a of the Public Order Act 1986, the offence of intentional harassment, alarm or distress, at this time seemed most appropriate on the information received. This was due to the male causing the female distress, alarm and harassment by being verbally abusive, in an open forum where other members of the public could also hear the disturbance. </w:t>
      </w:r>
    </w:p>
    <w:p w14:paraId="0EAF4714" w14:textId="77777777" w:rsidR="003737CA" w:rsidRPr="004E448C" w:rsidRDefault="003737CA" w:rsidP="004E448C">
      <w:pPr>
        <w:spacing w:line="360" w:lineRule="auto"/>
        <w:rPr>
          <w:color w:val="000000" w:themeColor="text1"/>
          <w:sz w:val="24"/>
          <w:szCs w:val="24"/>
        </w:rPr>
      </w:pPr>
    </w:p>
    <w:p w14:paraId="7546938B" w14:textId="77777777" w:rsidR="003737CA" w:rsidRPr="004E448C" w:rsidRDefault="003737CA" w:rsidP="004E448C">
      <w:pPr>
        <w:spacing w:line="360" w:lineRule="auto"/>
        <w:rPr>
          <w:color w:val="000000" w:themeColor="text1"/>
          <w:sz w:val="24"/>
          <w:szCs w:val="24"/>
        </w:rPr>
      </w:pPr>
      <w:r w:rsidRPr="004E448C">
        <w:rPr>
          <w:color w:val="000000" w:themeColor="text1"/>
          <w:sz w:val="24"/>
          <w:szCs w:val="24"/>
        </w:rPr>
        <w:t>Before arriving at the incident, I also gathered further intelligence by confirming with the force control room if the address had any known or previous warning markers. The only information found was on the Niche system and stated that there had been previous calls to the address regarding domestic violence.</w:t>
      </w:r>
    </w:p>
    <w:p w14:paraId="2F972E10" w14:textId="77777777" w:rsidR="003737CA" w:rsidRPr="004E448C" w:rsidRDefault="003737CA" w:rsidP="004E448C">
      <w:pPr>
        <w:spacing w:line="360" w:lineRule="auto"/>
        <w:rPr>
          <w:color w:val="000000" w:themeColor="text1"/>
          <w:sz w:val="24"/>
          <w:szCs w:val="24"/>
        </w:rPr>
      </w:pPr>
    </w:p>
    <w:p w14:paraId="55CEEB4F" w14:textId="77777777" w:rsidR="003737CA" w:rsidRPr="004E448C" w:rsidRDefault="003737CA" w:rsidP="004E448C">
      <w:pPr>
        <w:spacing w:line="360" w:lineRule="auto"/>
        <w:rPr>
          <w:color w:val="000000" w:themeColor="text1"/>
          <w:sz w:val="24"/>
          <w:szCs w:val="24"/>
        </w:rPr>
      </w:pPr>
      <w:r w:rsidRPr="004E448C">
        <w:rPr>
          <w:color w:val="000000" w:themeColor="text1"/>
          <w:sz w:val="24"/>
          <w:szCs w:val="24"/>
        </w:rPr>
        <w:t>Upon arrival, we straight away, noticed the male that was standing on the edge of the balcony. When the male spotted us he immediately used the external television aerial wires to pull himself up onto the roof. The male was threatening to jump off the roof. My main concern at this stage was the unknown male’s welfare. I tried verbally communicating with the male but it was evident that he was severely distressed, under the influence of a substance and had apparent mental health issues. To prevent any communication or language issues, I ensured my instructions were clear, concise and understandable for the male. It was clear that the male did not like engaging with female officers, after risk assessing the threat and developing a working strategy, I decided, at this stage it was more beneficial to allow a male officer to take charge of the communication. So that we could encourage the male down from the rooftop. More experienced male officers arrived at the scene, so I took this opportunity to allow them to negotiate with the male and I felt it was best, at this point to conduct a welfare check on the female inside of the property.</w:t>
      </w:r>
    </w:p>
    <w:p w14:paraId="7E262B2F" w14:textId="77777777" w:rsidR="003737CA" w:rsidRPr="004E448C" w:rsidRDefault="003737CA" w:rsidP="004E448C">
      <w:pPr>
        <w:spacing w:line="360" w:lineRule="auto"/>
        <w:rPr>
          <w:color w:val="000000" w:themeColor="text1"/>
          <w:sz w:val="24"/>
          <w:szCs w:val="24"/>
        </w:rPr>
      </w:pPr>
    </w:p>
    <w:p w14:paraId="38A443F5" w14:textId="2741C596" w:rsidR="003737CA" w:rsidRPr="004E448C" w:rsidRDefault="003737CA" w:rsidP="004E448C">
      <w:pPr>
        <w:spacing w:line="360" w:lineRule="auto"/>
        <w:rPr>
          <w:color w:val="000000" w:themeColor="text1"/>
          <w:sz w:val="24"/>
          <w:szCs w:val="24"/>
        </w:rPr>
      </w:pPr>
      <w:r w:rsidRPr="004E448C">
        <w:rPr>
          <w:color w:val="000000" w:themeColor="text1"/>
          <w:sz w:val="24"/>
          <w:szCs w:val="24"/>
        </w:rPr>
        <w:t xml:space="preserve">Going into the property the female was visibly upset and was shaking with distress. I was invited into the property and immediately started making an attempt to calm the female, reassure her and communicate what was happening. The female explained </w:t>
      </w:r>
      <w:r w:rsidRPr="004E448C">
        <w:rPr>
          <w:color w:val="000000" w:themeColor="text1"/>
          <w:sz w:val="24"/>
          <w:szCs w:val="24"/>
        </w:rPr>
        <w:lastRenderedPageBreak/>
        <w:t>to me that she was scared of her ex-partner, the male outside and had a restraining order against him. He w</w:t>
      </w:r>
      <w:r w:rsidR="004E448C">
        <w:rPr>
          <w:color w:val="000000" w:themeColor="text1"/>
          <w:sz w:val="24"/>
          <w:szCs w:val="24"/>
        </w:rPr>
        <w:t xml:space="preserve">as not wanted at the property. </w:t>
      </w:r>
      <w:r w:rsidRPr="004E448C">
        <w:rPr>
          <w:color w:val="000000" w:themeColor="text1"/>
          <w:sz w:val="24"/>
          <w:szCs w:val="24"/>
        </w:rPr>
        <w:t>I then decided to gather as much evidence at this time with the female. The victim explained that she considered herself as a vulnerable adult as on previous occasions she had been a victim of domestic violence from this male.</w:t>
      </w:r>
    </w:p>
    <w:p w14:paraId="10CFD3FD" w14:textId="77777777" w:rsidR="003737CA" w:rsidRPr="004E448C" w:rsidRDefault="003737CA" w:rsidP="004E448C">
      <w:pPr>
        <w:spacing w:line="360" w:lineRule="auto"/>
        <w:rPr>
          <w:color w:val="000000" w:themeColor="text1"/>
          <w:sz w:val="24"/>
          <w:szCs w:val="24"/>
        </w:rPr>
      </w:pPr>
    </w:p>
    <w:p w14:paraId="10045D6A" w14:textId="77777777" w:rsidR="003737CA" w:rsidRPr="004E448C" w:rsidRDefault="003737CA" w:rsidP="004E448C">
      <w:pPr>
        <w:spacing w:line="360" w:lineRule="auto"/>
        <w:rPr>
          <w:color w:val="000000" w:themeColor="text1"/>
          <w:sz w:val="24"/>
          <w:szCs w:val="24"/>
        </w:rPr>
      </w:pPr>
      <w:r w:rsidRPr="004E448C">
        <w:rPr>
          <w:color w:val="000000" w:themeColor="text1"/>
          <w:sz w:val="24"/>
          <w:szCs w:val="24"/>
        </w:rPr>
        <w:t>I began engaging with the female and explained to her that as a victim of crime, there are certain standards of support that she should expect to receive from the Criminal Justice System, as service provider. These standards are governed by the Code of Practice for Victims of Crime.</w:t>
      </w:r>
    </w:p>
    <w:p w14:paraId="64667D15" w14:textId="71B38224"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“This is a set of guidelines designed to make sure victims of crime are given the best advice and support from the moment they report a crime to the sentencing of an offender. Victims can expect to be:</w:t>
      </w:r>
      <w:r w:rsidR="004E448C">
        <w:rPr>
          <w:rFonts w:ascii="Arial" w:hAnsi="Arial" w:cs="Arial"/>
          <w:color w:val="000000" w:themeColor="text1"/>
        </w:rPr>
        <w:t xml:space="preserve"> “</w:t>
      </w:r>
      <w:r w:rsidRPr="004E448C">
        <w:rPr>
          <w:rFonts w:ascii="Arial" w:hAnsi="Arial" w:cs="Arial"/>
          <w:color w:val="000000" w:themeColor="text1"/>
        </w:rPr>
        <w:t xml:space="preserve">treated in a respectful, sensitive and professional manner without discrimination of any kind and given appropriate support to cope and recover.” (Gwent Police, 2021) </w:t>
      </w:r>
    </w:p>
    <w:p w14:paraId="4AD98D42" w14:textId="77777777"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 xml:space="preserve">Further to this, section 2 of the Gwent Police and Crime Plan 2017-21 stated that; </w:t>
      </w:r>
    </w:p>
    <w:p w14:paraId="170CF5C5" w14:textId="77777777"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“Working with the criminal justice service and other partners will ensure a coherent and integrated focus providing services that meet the needs of victims and witnesses in the criminal justice system” (Cuthbert, 2017)</w:t>
      </w:r>
    </w:p>
    <w:p w14:paraId="673D4368" w14:textId="3E12FDC0"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 xml:space="preserve">I explained that in this circumstance, the female was a victim of Domestic Abuse, Gwent Police encourage victims to complete a Domestic Abuse, Stalking and Harassment Risk Assessment form, however this is not compulsory. The risk assessment is a set of 28 questions, which cover a broad range of topics to cater for all victims of domestic abuse. The aim of the risk assessment is to gauge the level of further risk and harm that the victim is at from the offender. If the victim should give consent the assessment can be shared with partner agencies, such as Women’s Aid, Pathfinder, Social Services, and </w:t>
      </w:r>
      <w:proofErr w:type="spellStart"/>
      <w:r w:rsidRPr="004E448C">
        <w:rPr>
          <w:rFonts w:ascii="Arial" w:hAnsi="Arial" w:cs="Arial"/>
          <w:color w:val="000000" w:themeColor="text1"/>
        </w:rPr>
        <w:t>Llamau</w:t>
      </w:r>
      <w:proofErr w:type="spellEnd"/>
      <w:r w:rsidRPr="004E448C">
        <w:rPr>
          <w:rFonts w:ascii="Arial" w:hAnsi="Arial" w:cs="Arial"/>
          <w:color w:val="000000" w:themeColor="text1"/>
        </w:rPr>
        <w:t>, who all aim to support victims of domestic violence.</w:t>
      </w:r>
    </w:p>
    <w:p w14:paraId="4C47D26A" w14:textId="6CCD7D52" w:rsidR="004E448C" w:rsidRPr="004E448C" w:rsidRDefault="004E448C" w:rsidP="004E448C">
      <w:pPr>
        <w:pStyle w:val="NormalWeb"/>
        <w:spacing w:line="360" w:lineRule="auto"/>
        <w:rPr>
          <w:rFonts w:ascii="Arial" w:hAnsi="Arial" w:cs="Arial"/>
          <w:color w:val="000000" w:themeColor="text1"/>
        </w:rPr>
      </w:pPr>
    </w:p>
    <w:p w14:paraId="344FD981" w14:textId="4AFD16C8"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“Effective sharing of information between agencies and professionals, whilst respecting necessary confidentiality, is key to improving the experiences of vulnerable people.” (The Home Office, 2009)</w:t>
      </w:r>
    </w:p>
    <w:p w14:paraId="6A5FCF4B" w14:textId="77777777" w:rsidR="004E448C" w:rsidRPr="004E448C" w:rsidRDefault="004E448C" w:rsidP="004E448C">
      <w:pPr>
        <w:pStyle w:val="NormalWeb"/>
        <w:spacing w:line="360" w:lineRule="auto"/>
        <w:rPr>
          <w:rFonts w:ascii="Arial" w:hAnsi="Arial" w:cs="Arial"/>
          <w:color w:val="000000" w:themeColor="text1"/>
        </w:rPr>
      </w:pPr>
    </w:p>
    <w:p w14:paraId="7657F2D7" w14:textId="77777777"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lastRenderedPageBreak/>
        <w:t xml:space="preserve">On this occasion the victim chose to complete the DASHRA form, so I explained clearly and coherently that the assessment would be shared with partner agencies. </w:t>
      </w:r>
    </w:p>
    <w:p w14:paraId="270C1F2A" w14:textId="3B001A9C"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 xml:space="preserve">Further to this, I explained to the victim that the police also offer a victim support service which aims to provide general support to the victims of crime, the service is </w:t>
      </w:r>
      <w:proofErr w:type="spellStart"/>
      <w:r w:rsidRPr="004E448C">
        <w:rPr>
          <w:rFonts w:ascii="Arial" w:hAnsi="Arial" w:cs="Arial"/>
          <w:color w:val="000000" w:themeColor="text1"/>
        </w:rPr>
        <w:t>ConnectGwent</w:t>
      </w:r>
      <w:proofErr w:type="spellEnd"/>
      <w:r w:rsidRPr="004E448C">
        <w:rPr>
          <w:rFonts w:ascii="Arial" w:hAnsi="Arial" w:cs="Arial"/>
          <w:color w:val="000000" w:themeColor="text1"/>
        </w:rPr>
        <w:t xml:space="preserve">, and that there were also national services, such as Victim Support, which could be accessed through the internet should she require them. </w:t>
      </w:r>
    </w:p>
    <w:p w14:paraId="0E09A22D" w14:textId="77777777" w:rsidR="004E448C" w:rsidRPr="004E448C" w:rsidRDefault="004E448C" w:rsidP="004E448C">
      <w:pPr>
        <w:pStyle w:val="NormalWeb"/>
        <w:spacing w:line="360" w:lineRule="auto"/>
        <w:rPr>
          <w:rFonts w:ascii="Arial" w:hAnsi="Arial" w:cs="Arial"/>
          <w:color w:val="000000" w:themeColor="text1"/>
        </w:rPr>
      </w:pPr>
    </w:p>
    <w:p w14:paraId="171447E1" w14:textId="77777777"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Finally, I then explained that as a victim, it was within her right to make a formal complaint about the incident, in the form of a statement. I explained that if she wished to complete a statement, and should the incident go to court, then there is a strong possibility that she could be summoned to court, but assured her that should this be the case, then Special Measures can be applied for, and she would receive support from the Victim Support team. These specified questions and answers are covered within the Witness Care module at the beginning of the MG11 statement form. I completed this with the victim, clearly explaining each section.</w:t>
      </w:r>
    </w:p>
    <w:p w14:paraId="0016505E" w14:textId="73FE0489"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 xml:space="preserve">During my interaction with the victim, I kept in the back of my mind the Code of Practice for Victims of Crime, remembering that all victims should be treated in a respectful and sensitive manner. I believe that by approaching the victim in this manner may have led to gaining her trust. I was also mindful of the language that I used when discussing any issues with the victim. Although there were no cultural language barriers, I did not think that the use of scientific terms would be useful in this instance, so explained everything in layman’s terms, to ensure that the victim felt reassured and supported. I also considered my use of body language and I was mindful to explain to the victim that although I would be making notes during our conversation, she had my attention at all times. </w:t>
      </w:r>
    </w:p>
    <w:p w14:paraId="7300F1A1" w14:textId="77777777" w:rsidR="004E448C" w:rsidRPr="004E448C" w:rsidRDefault="004E448C" w:rsidP="004E448C">
      <w:pPr>
        <w:pStyle w:val="NormalWeb"/>
        <w:spacing w:line="360" w:lineRule="auto"/>
        <w:rPr>
          <w:rFonts w:ascii="Arial" w:hAnsi="Arial" w:cs="Arial"/>
          <w:color w:val="000000" w:themeColor="text1"/>
        </w:rPr>
      </w:pPr>
    </w:p>
    <w:p w14:paraId="7315E084" w14:textId="1EFB9F10"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Support that is offered by Police is not exclusive to the victim. I was aware that the offender was also suffering from substance misuse and ill mental health. As such, the male would also require support if accepted. I offered the offender the opportunity to work alongside GDAS, who could support the male with his substance abuse. I also explained that as a result of his conduct, a referral would be made to Social Services, via the means of a Public Protection Notification. Once receiving this, adult social services would contact the male and offer to support him with regard to any mental health requirements he may require assistance with.</w:t>
      </w:r>
    </w:p>
    <w:p w14:paraId="295314E7" w14:textId="02FDAEED"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lastRenderedPageBreak/>
        <w:t>The College of Policing sets out clear reason for offering support to offenders; “By understanding what triggers an individual to commit crime, police officers can with partners</w:t>
      </w:r>
      <w:proofErr w:type="gramStart"/>
      <w:r w:rsidRPr="004E448C">
        <w:rPr>
          <w:rFonts w:ascii="Arial" w:hAnsi="Arial" w:cs="Arial"/>
          <w:color w:val="000000" w:themeColor="text1"/>
        </w:rPr>
        <w:t>. .</w:t>
      </w:r>
      <w:proofErr w:type="gramEnd"/>
      <w:r w:rsidRPr="004E448C">
        <w:rPr>
          <w:rFonts w:ascii="Arial" w:hAnsi="Arial" w:cs="Arial"/>
          <w:color w:val="000000" w:themeColor="text1"/>
        </w:rPr>
        <w:t xml:space="preserve"> </w:t>
      </w:r>
      <w:proofErr w:type="gramStart"/>
      <w:r w:rsidRPr="004E448C">
        <w:rPr>
          <w:rFonts w:ascii="Arial" w:hAnsi="Arial" w:cs="Arial"/>
          <w:color w:val="000000" w:themeColor="text1"/>
        </w:rPr>
        <w:t>to</w:t>
      </w:r>
      <w:proofErr w:type="gramEnd"/>
      <w:r w:rsidRPr="004E448C">
        <w:rPr>
          <w:rFonts w:ascii="Arial" w:hAnsi="Arial" w:cs="Arial"/>
          <w:color w:val="000000" w:themeColor="text1"/>
        </w:rPr>
        <w:t xml:space="preserve"> help rehabilitate offenders and prevent reoffending.” (College of Policing, 2020)</w:t>
      </w:r>
      <w:r w:rsidR="004E448C" w:rsidRPr="004E448C">
        <w:rPr>
          <w:rFonts w:ascii="Arial" w:hAnsi="Arial" w:cs="Arial"/>
          <w:color w:val="000000" w:themeColor="text1"/>
        </w:rPr>
        <w:t>.</w:t>
      </w:r>
    </w:p>
    <w:p w14:paraId="592C76DD" w14:textId="77777777" w:rsidR="004E448C" w:rsidRPr="004E448C" w:rsidRDefault="004E448C" w:rsidP="004E448C">
      <w:pPr>
        <w:pStyle w:val="NormalWeb"/>
        <w:spacing w:line="360" w:lineRule="auto"/>
        <w:rPr>
          <w:rFonts w:ascii="Arial" w:hAnsi="Arial" w:cs="Arial"/>
          <w:color w:val="000000" w:themeColor="text1"/>
        </w:rPr>
      </w:pPr>
    </w:p>
    <w:p w14:paraId="7355A739" w14:textId="7B89F859"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Further to the above I believe that this notion to treat everyone equally, observing the rights of each individual is inherent within the role of the Police officer. This is supported by the Police Code of Ethics, which states; “keep an open mind and do not prejudge situations or individuals.” (Co</w:t>
      </w:r>
      <w:r w:rsidR="00A36DAB">
        <w:rPr>
          <w:rFonts w:ascii="Arial" w:hAnsi="Arial" w:cs="Arial"/>
          <w:color w:val="000000" w:themeColor="text1"/>
        </w:rPr>
        <w:t>llege of Policing</w:t>
      </w:r>
      <w:r w:rsidRPr="004E448C">
        <w:rPr>
          <w:rFonts w:ascii="Arial" w:hAnsi="Arial" w:cs="Arial"/>
          <w:color w:val="000000" w:themeColor="text1"/>
        </w:rPr>
        <w:t>, 2014)</w:t>
      </w:r>
      <w:r w:rsidR="004E448C" w:rsidRPr="004E448C">
        <w:rPr>
          <w:rFonts w:ascii="Arial" w:hAnsi="Arial" w:cs="Arial"/>
          <w:color w:val="000000" w:themeColor="text1"/>
        </w:rPr>
        <w:t>.</w:t>
      </w:r>
    </w:p>
    <w:p w14:paraId="60A2DF22" w14:textId="77777777" w:rsidR="004E448C" w:rsidRPr="004E448C" w:rsidRDefault="004E448C" w:rsidP="004E448C">
      <w:pPr>
        <w:pStyle w:val="NormalWeb"/>
        <w:spacing w:line="360" w:lineRule="auto"/>
        <w:rPr>
          <w:rFonts w:ascii="Arial" w:hAnsi="Arial" w:cs="Arial"/>
          <w:color w:val="000000" w:themeColor="text1"/>
        </w:rPr>
      </w:pPr>
    </w:p>
    <w:p w14:paraId="37FD3696" w14:textId="44984905"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 xml:space="preserve">In reflection, I am certain that the best possible outcome was achieved in this instance. The support offered by me was explained clearly and articulated in a manner that would have shown support, reassurance and understanding of the victim’s circumstance. I also believe that the support offered to the offender was also conducted in a respectful manner, as it is key not to judge any member of the public, whether that be a victim, witness or offender. </w:t>
      </w:r>
    </w:p>
    <w:p w14:paraId="21361B5C" w14:textId="77777777" w:rsidR="004E448C" w:rsidRPr="004E448C" w:rsidRDefault="004E448C" w:rsidP="004E448C">
      <w:pPr>
        <w:pStyle w:val="NormalWeb"/>
        <w:spacing w:line="360" w:lineRule="auto"/>
        <w:rPr>
          <w:rFonts w:ascii="Arial" w:hAnsi="Arial" w:cs="Arial"/>
          <w:color w:val="000000" w:themeColor="text1"/>
        </w:rPr>
      </w:pPr>
    </w:p>
    <w:p w14:paraId="0823DC28" w14:textId="77777777" w:rsidR="003737CA" w:rsidRPr="004E448C" w:rsidRDefault="003737CA" w:rsidP="004E448C">
      <w:pPr>
        <w:pStyle w:val="NormalWeb"/>
        <w:spacing w:line="360" w:lineRule="auto"/>
        <w:rPr>
          <w:rFonts w:ascii="Arial" w:hAnsi="Arial" w:cs="Arial"/>
          <w:color w:val="000000" w:themeColor="text1"/>
        </w:rPr>
      </w:pPr>
      <w:r w:rsidRPr="004E448C">
        <w:rPr>
          <w:rFonts w:ascii="Arial" w:hAnsi="Arial" w:cs="Arial"/>
          <w:color w:val="000000" w:themeColor="text1"/>
        </w:rPr>
        <w:t xml:space="preserve">At all times during my interaction with both the victim and offender, I was keen to adhere to the key policing values set out by the Police Code of Ethics, and also the Code of Practice for Victims of Crime, also observing legislative measures in order to deal with the offender in the promptest manner. </w:t>
      </w:r>
    </w:p>
    <w:p w14:paraId="4E9085BF" w14:textId="0704C0F7" w:rsidR="00025650" w:rsidRDefault="00025650" w:rsidP="00025650">
      <w:pPr>
        <w:jc w:val="both"/>
        <w:rPr>
          <w:sz w:val="24"/>
          <w:szCs w:val="24"/>
        </w:rPr>
      </w:pPr>
    </w:p>
    <w:p w14:paraId="5C6B752F" w14:textId="77CEE9EB" w:rsidR="004E448C" w:rsidRPr="004E448C" w:rsidRDefault="004E448C" w:rsidP="00025650">
      <w:pPr>
        <w:jc w:val="both"/>
        <w:rPr>
          <w:b/>
        </w:rPr>
      </w:pPr>
      <w:r w:rsidRPr="004E448C">
        <w:rPr>
          <w:b/>
        </w:rPr>
        <w:t>WORD COUNT: 1610</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C31391">
      <w:pPr>
        <w:spacing w:line="360" w:lineRule="auto"/>
        <w:jc w:val="both"/>
        <w:rPr>
          <w:sz w:val="24"/>
          <w:szCs w:val="24"/>
        </w:rPr>
      </w:pPr>
    </w:p>
    <w:p w14:paraId="2C48CC74" w14:textId="77777777" w:rsidR="00C31391" w:rsidRPr="004E70A4" w:rsidRDefault="00C31391" w:rsidP="00C31391">
      <w:pPr>
        <w:spacing w:line="360" w:lineRule="auto"/>
        <w:rPr>
          <w:color w:val="auto"/>
          <w:sz w:val="24"/>
          <w:szCs w:val="24"/>
        </w:rPr>
      </w:pPr>
      <w:r w:rsidRPr="004E70A4">
        <w:rPr>
          <w:color w:val="auto"/>
          <w:sz w:val="24"/>
          <w:szCs w:val="24"/>
        </w:rPr>
        <w:t xml:space="preserve">Included in this essay will be an explanation of how I played a significant role when dealing with a policing incident, involving a suspect. The six stages of the ‘Gibbs Reflective Cycle 1988’ will be used to reflect on the incident and what happened. I will review the incident in detail and analyse what I will change in future incidents. I will discuss how I utilised the National Decision Making- Model (NDM) consistently throughout the incident and how I used my own professional discretion. I will illustrate my responsibilities when considering the ‘Criminal Procedure and Investigations Act 1996’ (CPIA) throughout this incident when recording and retaining essential information. </w:t>
      </w:r>
    </w:p>
    <w:p w14:paraId="7FD835CF" w14:textId="77777777" w:rsidR="00C31391" w:rsidRPr="004E70A4" w:rsidRDefault="00C31391" w:rsidP="00C31391">
      <w:pPr>
        <w:spacing w:line="360" w:lineRule="auto"/>
        <w:rPr>
          <w:color w:val="auto"/>
          <w:sz w:val="24"/>
          <w:szCs w:val="24"/>
        </w:rPr>
      </w:pPr>
    </w:p>
    <w:p w14:paraId="249544D4" w14:textId="77777777" w:rsidR="00C31391" w:rsidRPr="004E70A4" w:rsidRDefault="00C31391" w:rsidP="00C31391">
      <w:pPr>
        <w:spacing w:line="360" w:lineRule="auto"/>
        <w:rPr>
          <w:color w:val="auto"/>
          <w:sz w:val="24"/>
          <w:szCs w:val="24"/>
        </w:rPr>
      </w:pPr>
      <w:r w:rsidRPr="004E70A4">
        <w:rPr>
          <w:color w:val="auto"/>
          <w:sz w:val="24"/>
          <w:szCs w:val="24"/>
        </w:rPr>
        <w:t>The incident that I will refer to, is one allocated by the force control room, whilst I conducting mobile patrols. The incident happened in the local supermarket. The information passed over the airwaves, was that a female had been detained by security staff for stealing some items within the store, making no attempt to pay.</w:t>
      </w:r>
    </w:p>
    <w:p w14:paraId="0D7E51F5" w14:textId="77777777" w:rsidR="00C31391" w:rsidRPr="004E70A4" w:rsidRDefault="00C31391" w:rsidP="00C31391">
      <w:pPr>
        <w:spacing w:line="360" w:lineRule="auto"/>
        <w:rPr>
          <w:color w:val="auto"/>
          <w:sz w:val="24"/>
          <w:szCs w:val="24"/>
        </w:rPr>
      </w:pPr>
    </w:p>
    <w:p w14:paraId="421AEEC8" w14:textId="77777777" w:rsidR="00C31391" w:rsidRPr="004E70A4" w:rsidRDefault="00C31391" w:rsidP="00C31391">
      <w:pPr>
        <w:spacing w:line="360" w:lineRule="auto"/>
        <w:rPr>
          <w:color w:val="auto"/>
          <w:sz w:val="24"/>
          <w:szCs w:val="24"/>
        </w:rPr>
      </w:pPr>
      <w:r w:rsidRPr="004E70A4">
        <w:rPr>
          <w:color w:val="auto"/>
          <w:sz w:val="24"/>
          <w:szCs w:val="24"/>
        </w:rPr>
        <w:t>On route to the location I started going through the National Decision Making-model (NDM). Based on the information and intelligence already received by the force control room, I instantly thought of Theft contrary to Section 1(1) Theft Act 1968. I was unable to assess the risk and develop a working strategy at this point due to the limited information that I had. Although, I did consider what powers and polices were available to me other than that of an arrest it could be possible that a Fixed Penalty Notice (FPN) could also be issued.</w:t>
      </w:r>
    </w:p>
    <w:p w14:paraId="1E475323" w14:textId="77777777" w:rsidR="00C31391" w:rsidRPr="004E70A4" w:rsidRDefault="00C31391" w:rsidP="00C31391">
      <w:pPr>
        <w:spacing w:line="360" w:lineRule="auto"/>
        <w:rPr>
          <w:color w:val="auto"/>
          <w:sz w:val="24"/>
          <w:szCs w:val="24"/>
        </w:rPr>
      </w:pPr>
    </w:p>
    <w:p w14:paraId="314D2F72" w14:textId="77777777" w:rsidR="00C31391" w:rsidRPr="004E70A4" w:rsidRDefault="00C31391" w:rsidP="00C31391">
      <w:pPr>
        <w:spacing w:line="360" w:lineRule="auto"/>
        <w:rPr>
          <w:color w:val="auto"/>
          <w:sz w:val="24"/>
          <w:szCs w:val="24"/>
        </w:rPr>
      </w:pPr>
      <w:r w:rsidRPr="004E70A4">
        <w:rPr>
          <w:color w:val="auto"/>
          <w:sz w:val="24"/>
          <w:szCs w:val="24"/>
        </w:rPr>
        <w:t xml:space="preserve">Upon arrival supermarket, my colleague and I, made our way to the security guard’s office at the back of the store. I engaged in a conversation with the security guard, obtaining a description of the incident, if there was any CCTV or witnesses, description of the female and if she is a regular customer. I tried to gather as much information as possible in order to identify all the options and contingencies that were available at that time. My colleague continued to communicate with the security guard, so that they were able to take a statement from them. </w:t>
      </w:r>
    </w:p>
    <w:p w14:paraId="7921F80F" w14:textId="77777777" w:rsidR="00C31391" w:rsidRPr="004E70A4" w:rsidRDefault="00C31391" w:rsidP="00C31391">
      <w:pPr>
        <w:spacing w:line="360" w:lineRule="auto"/>
        <w:rPr>
          <w:color w:val="auto"/>
          <w:sz w:val="24"/>
          <w:szCs w:val="24"/>
        </w:rPr>
      </w:pPr>
    </w:p>
    <w:p w14:paraId="27365AE0" w14:textId="43E89048" w:rsidR="00C31391" w:rsidRDefault="00C31391" w:rsidP="00C31391">
      <w:pPr>
        <w:spacing w:line="360" w:lineRule="auto"/>
        <w:rPr>
          <w:color w:val="auto"/>
          <w:sz w:val="24"/>
          <w:szCs w:val="24"/>
        </w:rPr>
      </w:pPr>
      <w:r w:rsidRPr="004E70A4">
        <w:rPr>
          <w:color w:val="auto"/>
          <w:sz w:val="24"/>
          <w:szCs w:val="24"/>
        </w:rPr>
        <w:t>I then went through to the security guard’s office, in front of me was a distraught female, who was visibly upset. I approached the female, with caution, due to me not knowing anything about her history or if she had any warning markers on the Police National Computer (PNC) or our computer software ‘NICHE’. I introduced myself to the female and the reason why I was there.</w:t>
      </w:r>
    </w:p>
    <w:p w14:paraId="4BF3F87E" w14:textId="77777777" w:rsidR="00C31391" w:rsidRPr="004E70A4" w:rsidRDefault="00C31391" w:rsidP="00C31391">
      <w:pPr>
        <w:spacing w:line="360" w:lineRule="auto"/>
        <w:rPr>
          <w:color w:val="auto"/>
          <w:sz w:val="24"/>
          <w:szCs w:val="24"/>
        </w:rPr>
      </w:pPr>
    </w:p>
    <w:p w14:paraId="6B490DED" w14:textId="0E951DD5" w:rsidR="00C31391" w:rsidRPr="004E70A4" w:rsidRDefault="00C31391" w:rsidP="00C31391">
      <w:pPr>
        <w:spacing w:line="360" w:lineRule="auto"/>
        <w:rPr>
          <w:color w:val="auto"/>
          <w:sz w:val="24"/>
          <w:szCs w:val="24"/>
        </w:rPr>
      </w:pPr>
      <w:r w:rsidRPr="004E70A4">
        <w:rPr>
          <w:color w:val="auto"/>
          <w:sz w:val="24"/>
          <w:szCs w:val="24"/>
        </w:rPr>
        <w:t>Whilst engaging in conversation with the female, I reflected on an article that I had read about non-verbal communication being effective when attempting to communicate. This article states that “the way you listen, look, move, and react—tell the person you’re communicating with whether or not you care, if you’re being truthful, and how well y</w:t>
      </w:r>
      <w:r>
        <w:rPr>
          <w:color w:val="auto"/>
          <w:sz w:val="24"/>
          <w:szCs w:val="24"/>
        </w:rPr>
        <w:t>ou’re listening.” (</w:t>
      </w:r>
      <w:proofErr w:type="spellStart"/>
      <w:r>
        <w:rPr>
          <w:color w:val="auto"/>
          <w:sz w:val="24"/>
          <w:szCs w:val="24"/>
        </w:rPr>
        <w:t>Helpguide</w:t>
      </w:r>
      <w:proofErr w:type="spellEnd"/>
      <w:r>
        <w:rPr>
          <w:color w:val="auto"/>
          <w:sz w:val="24"/>
          <w:szCs w:val="24"/>
        </w:rPr>
        <w:t>, 2020</w:t>
      </w:r>
      <w:r w:rsidRPr="004E70A4">
        <w:rPr>
          <w:color w:val="auto"/>
          <w:sz w:val="24"/>
          <w:szCs w:val="24"/>
        </w:rPr>
        <w:t xml:space="preserve">) </w:t>
      </w:r>
    </w:p>
    <w:p w14:paraId="6CA83308" w14:textId="77777777" w:rsidR="00C31391" w:rsidRPr="004E70A4" w:rsidRDefault="00C31391" w:rsidP="00C31391">
      <w:pPr>
        <w:spacing w:line="360" w:lineRule="auto"/>
        <w:rPr>
          <w:color w:val="auto"/>
          <w:sz w:val="24"/>
          <w:szCs w:val="24"/>
        </w:rPr>
      </w:pPr>
      <w:r w:rsidRPr="004E70A4">
        <w:rPr>
          <w:color w:val="auto"/>
          <w:sz w:val="24"/>
          <w:szCs w:val="24"/>
        </w:rPr>
        <w:t>I wanted the female to feel calm, become more relaxed and to fully communicate with me. So, I ensured that I listened to what she was saying, smiled at her and empathised with her situation. I took the female’s details, then completed the necessary PNC checks on the female. The information gathered from this check would then assist me in making any future decisions.</w:t>
      </w:r>
    </w:p>
    <w:p w14:paraId="0BBAB684" w14:textId="7CB5146B" w:rsidR="00C31391" w:rsidRDefault="00C31391" w:rsidP="00C31391">
      <w:pPr>
        <w:spacing w:line="360" w:lineRule="auto"/>
        <w:rPr>
          <w:color w:val="auto"/>
          <w:sz w:val="24"/>
          <w:szCs w:val="24"/>
        </w:rPr>
      </w:pPr>
      <w:r w:rsidRPr="004E70A4">
        <w:rPr>
          <w:color w:val="auto"/>
          <w:sz w:val="24"/>
          <w:szCs w:val="24"/>
        </w:rPr>
        <w:lastRenderedPageBreak/>
        <w:t xml:space="preserve">On this occasion, the result was negative. The suspect had no history or had never had any association with the police previously. </w:t>
      </w:r>
    </w:p>
    <w:p w14:paraId="49DD3DB6" w14:textId="77777777" w:rsidR="00C31391" w:rsidRPr="004E70A4" w:rsidRDefault="00C31391" w:rsidP="00C31391">
      <w:pPr>
        <w:spacing w:line="360" w:lineRule="auto"/>
        <w:rPr>
          <w:color w:val="auto"/>
          <w:sz w:val="24"/>
          <w:szCs w:val="24"/>
        </w:rPr>
      </w:pPr>
    </w:p>
    <w:p w14:paraId="14F89C21" w14:textId="22479FCA" w:rsidR="00C31391" w:rsidRDefault="00C31391" w:rsidP="00C31391">
      <w:pPr>
        <w:spacing w:line="360" w:lineRule="auto"/>
        <w:rPr>
          <w:color w:val="auto"/>
          <w:sz w:val="24"/>
          <w:szCs w:val="24"/>
        </w:rPr>
      </w:pPr>
      <w:r w:rsidRPr="004E70A4">
        <w:rPr>
          <w:color w:val="auto"/>
          <w:sz w:val="24"/>
          <w:szCs w:val="24"/>
        </w:rPr>
        <w:t xml:space="preserve">Based, on this new information I then </w:t>
      </w:r>
      <w:r w:rsidRPr="004E70A4">
        <w:rPr>
          <w:color w:val="auto"/>
          <w:sz w:val="24"/>
          <w:szCs w:val="24"/>
        </w:rPr>
        <w:t>referred</w:t>
      </w:r>
      <w:r w:rsidRPr="004E70A4">
        <w:rPr>
          <w:color w:val="auto"/>
          <w:sz w:val="24"/>
          <w:szCs w:val="24"/>
        </w:rPr>
        <w:t xml:space="preserve"> back to the NDM and considered my powers. I decided to use my professional discretion, on this occasion, it was in the public’s interest, as well as the suspect’s interest to issue her with a Fixed Penalty Notice (FPN). Firstly, I conferred with my colleague who confirmed what the security guard had stated and assured me that the store wanted to continue with a complaint against the suspect. I then recycled the NDM through my mind with this new knowledge. As the store wanted to pursue a complaint, it meant that a FPN was no longer an option.</w:t>
      </w:r>
    </w:p>
    <w:p w14:paraId="30C9BDF5" w14:textId="77777777" w:rsidR="00C31391" w:rsidRPr="004E70A4" w:rsidRDefault="00C31391" w:rsidP="00C31391">
      <w:pPr>
        <w:spacing w:line="360" w:lineRule="auto"/>
        <w:rPr>
          <w:color w:val="auto"/>
          <w:sz w:val="24"/>
          <w:szCs w:val="24"/>
        </w:rPr>
      </w:pPr>
    </w:p>
    <w:p w14:paraId="208A5DFB" w14:textId="500783DF" w:rsidR="00C31391" w:rsidRDefault="00C31391" w:rsidP="00C31391">
      <w:pPr>
        <w:spacing w:line="360" w:lineRule="auto"/>
        <w:rPr>
          <w:color w:val="auto"/>
          <w:sz w:val="24"/>
          <w:szCs w:val="24"/>
        </w:rPr>
      </w:pPr>
      <w:r w:rsidRPr="004E70A4">
        <w:rPr>
          <w:color w:val="auto"/>
          <w:sz w:val="24"/>
          <w:szCs w:val="24"/>
        </w:rPr>
        <w:t>The next option available, was to arrest the suspect on suspicion of theft. However, after building a rapport and speaking to the female, it was evident that she was vulnerable, and had underlying mental health issues. She had communicated to me that she was a newly single parent, with financial difficulties as a result of a recent relationship breakdown.</w:t>
      </w:r>
    </w:p>
    <w:p w14:paraId="4B5AD3D5" w14:textId="77777777" w:rsidR="00C31391" w:rsidRPr="004E70A4" w:rsidRDefault="00C31391" w:rsidP="00C31391">
      <w:pPr>
        <w:spacing w:line="360" w:lineRule="auto"/>
        <w:rPr>
          <w:color w:val="auto"/>
          <w:sz w:val="24"/>
          <w:szCs w:val="24"/>
        </w:rPr>
      </w:pPr>
    </w:p>
    <w:p w14:paraId="77441E4D" w14:textId="2284E8CB" w:rsidR="00C31391" w:rsidRDefault="00C31391" w:rsidP="00C31391">
      <w:pPr>
        <w:spacing w:line="360" w:lineRule="auto"/>
        <w:rPr>
          <w:color w:val="auto"/>
          <w:sz w:val="24"/>
          <w:szCs w:val="24"/>
        </w:rPr>
      </w:pPr>
      <w:r w:rsidRPr="004E70A4">
        <w:rPr>
          <w:color w:val="auto"/>
          <w:sz w:val="24"/>
          <w:szCs w:val="24"/>
        </w:rPr>
        <w:t>Once again, evaluating all this intelligence and reflecting on the NDM, I then decided that arresting the suspect was not the best option. Due to her situation, I did not cause her any further distress. I decided to conduct a voluntary interview at the police station.</w:t>
      </w:r>
    </w:p>
    <w:p w14:paraId="5FE387B4" w14:textId="77777777" w:rsidR="00C31391" w:rsidRPr="004E70A4" w:rsidRDefault="00C31391" w:rsidP="00C31391">
      <w:pPr>
        <w:spacing w:line="360" w:lineRule="auto"/>
        <w:rPr>
          <w:color w:val="auto"/>
          <w:sz w:val="24"/>
          <w:szCs w:val="24"/>
        </w:rPr>
      </w:pPr>
    </w:p>
    <w:p w14:paraId="0B4B720D" w14:textId="77777777" w:rsidR="00C31391" w:rsidRPr="004E70A4" w:rsidRDefault="00C31391" w:rsidP="00C31391">
      <w:pPr>
        <w:spacing w:line="360" w:lineRule="auto"/>
        <w:rPr>
          <w:color w:val="auto"/>
          <w:sz w:val="24"/>
          <w:szCs w:val="24"/>
        </w:rPr>
      </w:pPr>
      <w:r w:rsidRPr="004E70A4">
        <w:rPr>
          <w:color w:val="auto"/>
          <w:sz w:val="24"/>
          <w:szCs w:val="24"/>
        </w:rPr>
        <w:t xml:space="preserve">I explained to the female that this would mean that she did not have to spend time in custody causing her mental and physical health to suffer further. </w:t>
      </w:r>
    </w:p>
    <w:p w14:paraId="68631CC9" w14:textId="77777777" w:rsidR="00C31391" w:rsidRPr="004E70A4" w:rsidRDefault="00C31391" w:rsidP="00C31391">
      <w:pPr>
        <w:spacing w:line="360" w:lineRule="auto"/>
        <w:rPr>
          <w:color w:val="auto"/>
          <w:sz w:val="24"/>
          <w:szCs w:val="24"/>
        </w:rPr>
      </w:pPr>
      <w:r w:rsidRPr="004E70A4">
        <w:rPr>
          <w:color w:val="auto"/>
          <w:sz w:val="24"/>
          <w:szCs w:val="24"/>
        </w:rPr>
        <w:t xml:space="preserve">I drove to the nearest police station to conduct the interview. The female was given her rights, she refused legal advice but I also gave the option to call her Mother to act as an appropriate adult, the female also refused this. </w:t>
      </w:r>
    </w:p>
    <w:p w14:paraId="3D543079" w14:textId="77777777" w:rsidR="00C31391" w:rsidRPr="004E70A4" w:rsidRDefault="00C31391" w:rsidP="00C31391">
      <w:pPr>
        <w:spacing w:line="360" w:lineRule="auto"/>
        <w:rPr>
          <w:color w:val="auto"/>
          <w:sz w:val="24"/>
          <w:szCs w:val="24"/>
        </w:rPr>
      </w:pPr>
    </w:p>
    <w:p w14:paraId="61D4698C" w14:textId="2C6B7CBA" w:rsidR="00C31391" w:rsidRDefault="00C31391" w:rsidP="00C31391">
      <w:pPr>
        <w:spacing w:line="360" w:lineRule="auto"/>
        <w:rPr>
          <w:color w:val="auto"/>
          <w:sz w:val="24"/>
          <w:szCs w:val="24"/>
        </w:rPr>
      </w:pPr>
      <w:r w:rsidRPr="004E70A4">
        <w:rPr>
          <w:color w:val="auto"/>
          <w:sz w:val="24"/>
          <w:szCs w:val="24"/>
        </w:rPr>
        <w:t xml:space="preserve">Once the interview was completed, I then approached the custody sergeant and explained the circumstances. We both agreed that based on the information, an arrest record was not the ideal outcome for the female. This would hinder any future employment opportunities and not help her current situation. Between myself and the sergeant we decided that the best possible outcome for the female was to refer her </w:t>
      </w:r>
      <w:r w:rsidRPr="004E70A4">
        <w:rPr>
          <w:color w:val="auto"/>
          <w:sz w:val="24"/>
          <w:szCs w:val="24"/>
        </w:rPr>
        <w:lastRenderedPageBreak/>
        <w:t xml:space="preserve">to a diversion service called ‘Women’s Pathfinder’. This support would allow the female to gain advice, financial support and overall improve her quality of life. </w:t>
      </w:r>
    </w:p>
    <w:p w14:paraId="2CE206AA" w14:textId="77777777" w:rsidR="00C31391" w:rsidRDefault="00C31391" w:rsidP="00C31391">
      <w:pPr>
        <w:spacing w:line="360" w:lineRule="auto"/>
        <w:rPr>
          <w:color w:val="auto"/>
          <w:sz w:val="24"/>
          <w:szCs w:val="24"/>
        </w:rPr>
      </w:pPr>
    </w:p>
    <w:p w14:paraId="76266353" w14:textId="0732F10E" w:rsidR="00C31391" w:rsidRDefault="00C31391" w:rsidP="00C31391">
      <w:pPr>
        <w:spacing w:line="360" w:lineRule="auto"/>
        <w:rPr>
          <w:color w:val="auto"/>
          <w:sz w:val="24"/>
          <w:szCs w:val="24"/>
        </w:rPr>
      </w:pPr>
      <w:r>
        <w:rPr>
          <w:color w:val="auto"/>
          <w:sz w:val="24"/>
          <w:szCs w:val="24"/>
        </w:rPr>
        <w:t>“Women’s Pathfinder programme was set up with the aim of improving outcomes relating to women into contact with the Criminal Justice Sy</w:t>
      </w:r>
      <w:r>
        <w:rPr>
          <w:color w:val="auto"/>
          <w:sz w:val="24"/>
          <w:szCs w:val="24"/>
        </w:rPr>
        <w:t>stem.” (Women’s Pathfinder, 2013</w:t>
      </w:r>
      <w:r>
        <w:rPr>
          <w:color w:val="auto"/>
          <w:sz w:val="24"/>
          <w:szCs w:val="24"/>
        </w:rPr>
        <w:t>)</w:t>
      </w:r>
    </w:p>
    <w:p w14:paraId="39BD5081" w14:textId="77777777" w:rsidR="00C31391" w:rsidRPr="004E70A4" w:rsidRDefault="00C31391" w:rsidP="00C31391">
      <w:pPr>
        <w:spacing w:line="360" w:lineRule="auto"/>
        <w:rPr>
          <w:color w:val="auto"/>
          <w:sz w:val="24"/>
          <w:szCs w:val="24"/>
        </w:rPr>
      </w:pPr>
    </w:p>
    <w:p w14:paraId="2EC62753" w14:textId="77777777" w:rsidR="00C31391" w:rsidRPr="004E70A4" w:rsidRDefault="00C31391" w:rsidP="00C31391">
      <w:pPr>
        <w:spacing w:line="360" w:lineRule="auto"/>
        <w:rPr>
          <w:color w:val="auto"/>
          <w:sz w:val="24"/>
          <w:szCs w:val="24"/>
        </w:rPr>
      </w:pPr>
      <w:r w:rsidRPr="004E70A4">
        <w:rPr>
          <w:color w:val="auto"/>
          <w:sz w:val="24"/>
          <w:szCs w:val="24"/>
        </w:rPr>
        <w:t>After all the correct procedures were put into place, I promptly updated and completed my pocket notebook (PNB) to note the reasons why I came to the decision rationale that I did. This is in line with the Criminal Procedure and Investigations Act 1996 (CPIA). Throughout the incident my body worn video was activated, which captured the event and I ensured the female that any information obtained was for a policing purpose. I also made the decision to explain to the female that theft was against the law and repercussions that would occur if she was to reoffend. She assured me that it was out of character and more of a cry for help.</w:t>
      </w:r>
    </w:p>
    <w:p w14:paraId="02DF796B" w14:textId="77777777" w:rsidR="00C31391" w:rsidRPr="004E70A4" w:rsidRDefault="00C31391" w:rsidP="00C31391">
      <w:pPr>
        <w:spacing w:line="360" w:lineRule="auto"/>
        <w:rPr>
          <w:color w:val="auto"/>
          <w:sz w:val="24"/>
          <w:szCs w:val="24"/>
        </w:rPr>
      </w:pPr>
    </w:p>
    <w:p w14:paraId="52419E50" w14:textId="77777777" w:rsidR="00C31391" w:rsidRPr="004E70A4" w:rsidRDefault="00C31391" w:rsidP="00C31391">
      <w:pPr>
        <w:spacing w:line="360" w:lineRule="auto"/>
        <w:rPr>
          <w:color w:val="auto"/>
          <w:sz w:val="24"/>
          <w:szCs w:val="24"/>
        </w:rPr>
      </w:pPr>
      <w:r w:rsidRPr="004E70A4">
        <w:rPr>
          <w:color w:val="auto"/>
          <w:sz w:val="24"/>
          <w:szCs w:val="24"/>
        </w:rPr>
        <w:t>From my experience, I know that that when dealing with members of the public it is of the upmost importance that I treat them with respect, fairly and ethically. I wanted to evidence that I knew this by listening to the female, considering her situation and by having the ability to use my professional discretion when making a decision. The female was very receptive and grateful after the voluntary interview, which gave me confidence that the decision I made was the correct one for this individual situation.</w:t>
      </w:r>
    </w:p>
    <w:p w14:paraId="3A6355DB" w14:textId="77777777" w:rsidR="00C31391" w:rsidRPr="004E70A4" w:rsidRDefault="00C31391" w:rsidP="00C31391">
      <w:pPr>
        <w:spacing w:line="360" w:lineRule="auto"/>
        <w:rPr>
          <w:color w:val="auto"/>
          <w:sz w:val="24"/>
          <w:szCs w:val="24"/>
        </w:rPr>
      </w:pPr>
    </w:p>
    <w:p w14:paraId="0FE18788" w14:textId="77777777" w:rsidR="00C31391" w:rsidRPr="004E70A4" w:rsidRDefault="00C31391" w:rsidP="00C31391">
      <w:pPr>
        <w:spacing w:line="360" w:lineRule="auto"/>
        <w:rPr>
          <w:color w:val="auto"/>
          <w:sz w:val="24"/>
          <w:szCs w:val="24"/>
        </w:rPr>
      </w:pPr>
      <w:r w:rsidRPr="004E70A4">
        <w:rPr>
          <w:color w:val="auto"/>
          <w:sz w:val="24"/>
          <w:szCs w:val="24"/>
        </w:rPr>
        <w:t>Reflecting on the incident, I feel that it was a positive experience. Utilising the NDM continuously and being assertive in my decision-making process I was able to provide support to a vulnerable female also avoiding criminalising her.</w:t>
      </w:r>
    </w:p>
    <w:p w14:paraId="5A191F22" w14:textId="77777777" w:rsidR="00C31391" w:rsidRPr="004E70A4" w:rsidRDefault="00C31391" w:rsidP="00C31391">
      <w:pPr>
        <w:spacing w:line="360" w:lineRule="auto"/>
        <w:rPr>
          <w:color w:val="auto"/>
          <w:sz w:val="24"/>
          <w:szCs w:val="24"/>
        </w:rPr>
      </w:pPr>
      <w:r w:rsidRPr="004E70A4">
        <w:rPr>
          <w:color w:val="auto"/>
          <w:sz w:val="24"/>
          <w:szCs w:val="24"/>
        </w:rPr>
        <w:t xml:space="preserve">Going forward, this will enable the female and her children to have a positive outlook on how they perceive the police force. </w:t>
      </w:r>
    </w:p>
    <w:p w14:paraId="10CC3412" w14:textId="77777777" w:rsidR="00C31391" w:rsidRPr="004E70A4" w:rsidRDefault="00C31391" w:rsidP="00C31391">
      <w:pPr>
        <w:spacing w:line="360" w:lineRule="auto"/>
        <w:rPr>
          <w:color w:val="auto"/>
          <w:sz w:val="24"/>
          <w:szCs w:val="24"/>
        </w:rPr>
      </w:pPr>
      <w:r w:rsidRPr="004E70A4">
        <w:rPr>
          <w:color w:val="auto"/>
          <w:sz w:val="24"/>
          <w:szCs w:val="24"/>
        </w:rPr>
        <w:t xml:space="preserve">On the other hand, it also reassures the supermarket manager, as it shows that police are actively preventing and dealing with crime in their local area. </w:t>
      </w:r>
    </w:p>
    <w:p w14:paraId="04F64C6B" w14:textId="77777777" w:rsidR="00C31391" w:rsidRPr="004E70A4" w:rsidRDefault="00C31391" w:rsidP="00C31391">
      <w:pPr>
        <w:spacing w:line="360" w:lineRule="auto"/>
        <w:rPr>
          <w:color w:val="auto"/>
          <w:sz w:val="24"/>
          <w:szCs w:val="24"/>
        </w:rPr>
      </w:pPr>
      <w:r w:rsidRPr="004E70A4">
        <w:rPr>
          <w:color w:val="auto"/>
          <w:sz w:val="24"/>
          <w:szCs w:val="24"/>
        </w:rPr>
        <w:t xml:space="preserve">  </w:t>
      </w:r>
    </w:p>
    <w:p w14:paraId="77DE48FC" w14:textId="77777777" w:rsidR="00C31391" w:rsidRPr="004E70A4" w:rsidRDefault="00C31391" w:rsidP="00C31391">
      <w:pPr>
        <w:spacing w:line="360" w:lineRule="auto"/>
        <w:rPr>
          <w:color w:val="auto"/>
          <w:sz w:val="24"/>
          <w:szCs w:val="24"/>
        </w:rPr>
      </w:pPr>
      <w:r w:rsidRPr="004E70A4">
        <w:rPr>
          <w:color w:val="auto"/>
          <w:sz w:val="24"/>
          <w:szCs w:val="24"/>
        </w:rPr>
        <w:t xml:space="preserve">When analysing this incident, I used the NDM at several times when making different decisions. </w:t>
      </w:r>
    </w:p>
    <w:p w14:paraId="25A2DA85" w14:textId="77777777" w:rsidR="00C31391" w:rsidRPr="004E70A4" w:rsidRDefault="00C31391" w:rsidP="00C31391">
      <w:pPr>
        <w:spacing w:line="360" w:lineRule="auto"/>
        <w:rPr>
          <w:color w:val="auto"/>
          <w:sz w:val="24"/>
          <w:szCs w:val="24"/>
        </w:rPr>
      </w:pPr>
      <w:r w:rsidRPr="004E70A4">
        <w:rPr>
          <w:color w:val="auto"/>
          <w:sz w:val="24"/>
          <w:szCs w:val="24"/>
        </w:rPr>
        <w:lastRenderedPageBreak/>
        <w:t xml:space="preserve">Firstly, on the way to the call when considering what the offence could be. This allowed me to premeditate a plan and time to process my decision making. </w:t>
      </w:r>
    </w:p>
    <w:p w14:paraId="73A5D43D" w14:textId="77777777" w:rsidR="00C31391" w:rsidRPr="004E70A4" w:rsidRDefault="00C31391" w:rsidP="00C31391">
      <w:pPr>
        <w:spacing w:line="360" w:lineRule="auto"/>
        <w:rPr>
          <w:color w:val="auto"/>
          <w:sz w:val="24"/>
          <w:szCs w:val="24"/>
        </w:rPr>
      </w:pPr>
      <w:r w:rsidRPr="004E70A4">
        <w:rPr>
          <w:color w:val="auto"/>
          <w:sz w:val="24"/>
          <w:szCs w:val="24"/>
        </w:rPr>
        <w:t>Then it was reused when I approached the female, knowing that there was a possibility that she could have been violent. I felt that her engagement and communication improved as a result of me taking the time to listen to her.</w:t>
      </w:r>
    </w:p>
    <w:p w14:paraId="3BCC23A4" w14:textId="31A5BA0F" w:rsidR="00C31391" w:rsidRDefault="00C31391" w:rsidP="00C31391">
      <w:pPr>
        <w:spacing w:line="360" w:lineRule="auto"/>
        <w:rPr>
          <w:color w:val="auto"/>
          <w:sz w:val="24"/>
          <w:szCs w:val="24"/>
        </w:rPr>
      </w:pPr>
      <w:r w:rsidRPr="004E70A4">
        <w:rPr>
          <w:color w:val="auto"/>
          <w:sz w:val="24"/>
          <w:szCs w:val="24"/>
        </w:rPr>
        <w:t>Again, the NDM was consulted when considering issuing an FPN. This would have been the preferred scenario.</w:t>
      </w:r>
    </w:p>
    <w:p w14:paraId="3DDFB089" w14:textId="77777777" w:rsidR="00C31391" w:rsidRPr="004E70A4" w:rsidRDefault="00C31391" w:rsidP="00C31391">
      <w:pPr>
        <w:spacing w:line="360" w:lineRule="auto"/>
        <w:rPr>
          <w:color w:val="auto"/>
          <w:sz w:val="24"/>
          <w:szCs w:val="24"/>
        </w:rPr>
      </w:pPr>
    </w:p>
    <w:p w14:paraId="2180319B" w14:textId="314E78E2" w:rsidR="00C31391" w:rsidRDefault="00C31391" w:rsidP="00C31391">
      <w:pPr>
        <w:spacing w:line="360" w:lineRule="auto"/>
        <w:rPr>
          <w:color w:val="auto"/>
          <w:sz w:val="24"/>
          <w:szCs w:val="24"/>
        </w:rPr>
      </w:pPr>
      <w:r w:rsidRPr="004E70A4">
        <w:rPr>
          <w:color w:val="auto"/>
          <w:sz w:val="24"/>
          <w:szCs w:val="24"/>
        </w:rPr>
        <w:t xml:space="preserve">The NDM was considered, when debating whether to arrest the female or to conduct a voluntary interview. After obtaining as much information as I could, I did not feel that arresting the female would be within the interest of the public, or the offender. It was evident that the female needed support rather than to be criminalised to prevent the offending cycle. </w:t>
      </w:r>
    </w:p>
    <w:p w14:paraId="2A8031E5" w14:textId="77777777" w:rsidR="00C31391" w:rsidRPr="004E70A4" w:rsidRDefault="00C31391" w:rsidP="00C31391">
      <w:pPr>
        <w:spacing w:line="360" w:lineRule="auto"/>
        <w:rPr>
          <w:color w:val="auto"/>
          <w:sz w:val="24"/>
          <w:szCs w:val="24"/>
        </w:rPr>
      </w:pPr>
    </w:p>
    <w:p w14:paraId="4DFBD7C8" w14:textId="417D0380" w:rsidR="00C31391" w:rsidRPr="004E70A4" w:rsidRDefault="00C31391" w:rsidP="00C31391">
      <w:pPr>
        <w:spacing w:line="360" w:lineRule="auto"/>
        <w:rPr>
          <w:color w:val="auto"/>
          <w:sz w:val="24"/>
          <w:szCs w:val="24"/>
        </w:rPr>
      </w:pPr>
      <w:r w:rsidRPr="004E70A4">
        <w:rPr>
          <w:color w:val="auto"/>
          <w:sz w:val="24"/>
          <w:szCs w:val="24"/>
        </w:rPr>
        <w:t>Finally, when deciding the final outcome, of a W</w:t>
      </w:r>
      <w:r>
        <w:rPr>
          <w:color w:val="auto"/>
          <w:sz w:val="24"/>
          <w:szCs w:val="24"/>
        </w:rPr>
        <w:t>ome</w:t>
      </w:r>
      <w:r w:rsidRPr="004E70A4">
        <w:rPr>
          <w:color w:val="auto"/>
          <w:sz w:val="24"/>
          <w:szCs w:val="24"/>
        </w:rPr>
        <w:t>n’s Pathfinder referral after all information had been gathered and taken into account. This enabled the most appropriate support services to contact the female and give her a better quality of life.</w:t>
      </w:r>
    </w:p>
    <w:p w14:paraId="5191F0A4" w14:textId="77777777" w:rsidR="00C31391" w:rsidRPr="004E70A4" w:rsidRDefault="00C31391" w:rsidP="00C31391">
      <w:pPr>
        <w:spacing w:line="360" w:lineRule="auto"/>
        <w:rPr>
          <w:color w:val="auto"/>
          <w:sz w:val="24"/>
          <w:szCs w:val="24"/>
        </w:rPr>
      </w:pPr>
    </w:p>
    <w:p w14:paraId="66C9AD60" w14:textId="7CDD6CDB" w:rsidR="00C31391" w:rsidRDefault="00C31391" w:rsidP="00C31391">
      <w:pPr>
        <w:spacing w:line="360" w:lineRule="auto"/>
        <w:rPr>
          <w:color w:val="auto"/>
          <w:sz w:val="24"/>
          <w:szCs w:val="24"/>
        </w:rPr>
      </w:pPr>
      <w:r w:rsidRPr="004E70A4">
        <w:rPr>
          <w:color w:val="auto"/>
          <w:sz w:val="24"/>
          <w:szCs w:val="24"/>
        </w:rPr>
        <w:t>To conclude, I believe that it is vitally important to be empathic and open minded when dealing with every incident. It is essential that I take an understanding and professional approach to each individual case.</w:t>
      </w:r>
    </w:p>
    <w:p w14:paraId="55A5FFAC" w14:textId="77777777" w:rsidR="00C31391" w:rsidRPr="004E70A4" w:rsidRDefault="00C31391" w:rsidP="00C31391">
      <w:pPr>
        <w:spacing w:line="360" w:lineRule="auto"/>
        <w:rPr>
          <w:color w:val="auto"/>
          <w:sz w:val="24"/>
          <w:szCs w:val="24"/>
        </w:rPr>
      </w:pPr>
    </w:p>
    <w:p w14:paraId="620D27FF" w14:textId="77777777" w:rsidR="00C31391" w:rsidRDefault="00C31391" w:rsidP="00C31391">
      <w:pPr>
        <w:spacing w:line="360" w:lineRule="auto"/>
        <w:rPr>
          <w:color w:val="auto"/>
          <w:sz w:val="24"/>
          <w:szCs w:val="24"/>
        </w:rPr>
      </w:pPr>
      <w:r w:rsidRPr="004E70A4">
        <w:rPr>
          <w:color w:val="auto"/>
          <w:sz w:val="24"/>
          <w:szCs w:val="24"/>
        </w:rPr>
        <w:t>In this instance my understanding and empathic approach, considered the female’s personal life and the negative effects that an arrest would further have on it. It is also important to be fair when making decisions as it eradicates any bias. During this incident it would have been easy to assume that the female was stealing to fund drug misuse rather than due to financial difficult</w:t>
      </w:r>
      <w:r>
        <w:rPr>
          <w:color w:val="auto"/>
          <w:sz w:val="24"/>
          <w:szCs w:val="24"/>
        </w:rPr>
        <w:t>ies</w:t>
      </w:r>
      <w:r w:rsidRPr="004E70A4">
        <w:rPr>
          <w:color w:val="auto"/>
          <w:sz w:val="24"/>
          <w:szCs w:val="24"/>
        </w:rPr>
        <w:t xml:space="preserve">. </w:t>
      </w:r>
    </w:p>
    <w:p w14:paraId="2DC43F99" w14:textId="442FC5F6" w:rsidR="00C31391" w:rsidRDefault="00C31391" w:rsidP="00C31391">
      <w:pPr>
        <w:spacing w:line="360" w:lineRule="auto"/>
        <w:rPr>
          <w:sz w:val="24"/>
          <w:szCs w:val="24"/>
        </w:rPr>
      </w:pPr>
      <w:r>
        <w:rPr>
          <w:color w:val="auto"/>
          <w:sz w:val="24"/>
          <w:szCs w:val="24"/>
        </w:rPr>
        <w:t>“</w:t>
      </w:r>
      <w:r>
        <w:rPr>
          <w:sz w:val="24"/>
          <w:szCs w:val="24"/>
        </w:rPr>
        <w:t>Biases are often based on stereotypes rather than knowledge of an individual or circumstance” (Psychology Today, Bias, 2020)</w:t>
      </w:r>
      <w:r>
        <w:rPr>
          <w:sz w:val="24"/>
          <w:szCs w:val="24"/>
        </w:rPr>
        <w:t>.</w:t>
      </w:r>
    </w:p>
    <w:p w14:paraId="58DBA60F" w14:textId="77777777" w:rsidR="00C31391" w:rsidRDefault="00C31391" w:rsidP="00C31391">
      <w:pPr>
        <w:spacing w:line="360" w:lineRule="auto"/>
        <w:rPr>
          <w:color w:val="auto"/>
          <w:sz w:val="24"/>
          <w:szCs w:val="24"/>
        </w:rPr>
      </w:pPr>
    </w:p>
    <w:p w14:paraId="5CC8A1E1" w14:textId="77777777" w:rsidR="00C31391" w:rsidRPr="004E70A4" w:rsidRDefault="00C31391" w:rsidP="00C31391">
      <w:pPr>
        <w:spacing w:line="360" w:lineRule="auto"/>
        <w:rPr>
          <w:color w:val="auto"/>
          <w:sz w:val="24"/>
          <w:szCs w:val="24"/>
        </w:rPr>
      </w:pPr>
      <w:r w:rsidRPr="004E70A4">
        <w:rPr>
          <w:color w:val="auto"/>
          <w:sz w:val="24"/>
          <w:szCs w:val="24"/>
        </w:rPr>
        <w:t xml:space="preserve">This particular incident has prompted me to remember the importance of the Code of Ethics by treating people with respect, fairly and remaining professional at all times. </w:t>
      </w:r>
    </w:p>
    <w:p w14:paraId="17F711A7" w14:textId="77777777" w:rsidR="00C31391" w:rsidRPr="004E70A4" w:rsidRDefault="00C31391" w:rsidP="00C31391">
      <w:pPr>
        <w:spacing w:line="360" w:lineRule="auto"/>
        <w:rPr>
          <w:color w:val="auto"/>
          <w:sz w:val="24"/>
          <w:szCs w:val="24"/>
        </w:rPr>
      </w:pPr>
    </w:p>
    <w:p w14:paraId="7C6CF022" w14:textId="77777777" w:rsidR="00C31391" w:rsidRPr="004E70A4" w:rsidRDefault="00C31391" w:rsidP="00C31391">
      <w:pPr>
        <w:spacing w:line="360" w:lineRule="auto"/>
        <w:rPr>
          <w:color w:val="auto"/>
          <w:sz w:val="24"/>
          <w:szCs w:val="24"/>
        </w:rPr>
      </w:pPr>
      <w:r w:rsidRPr="004E70A4">
        <w:rPr>
          <w:color w:val="auto"/>
          <w:sz w:val="24"/>
          <w:szCs w:val="24"/>
        </w:rPr>
        <w:lastRenderedPageBreak/>
        <w:t>Going forward, the NDM will consistently be utilised by myself when dealing with situations and constantly recycled when new information comes to life. It plays a vital part when using my own professional discretion and ensures that legislation is upheld whilst evaluating the best outcome.</w:t>
      </w:r>
    </w:p>
    <w:p w14:paraId="4C50E184" w14:textId="65FFE5CF" w:rsidR="00025650" w:rsidRDefault="00025650" w:rsidP="00025650">
      <w:pPr>
        <w:jc w:val="both"/>
        <w:rPr>
          <w:sz w:val="24"/>
          <w:szCs w:val="24"/>
        </w:rPr>
      </w:pPr>
    </w:p>
    <w:p w14:paraId="25202F36" w14:textId="3D6D6B4C" w:rsidR="00C31391" w:rsidRPr="00C31391" w:rsidRDefault="00C31391" w:rsidP="00025650">
      <w:pPr>
        <w:jc w:val="both"/>
        <w:rPr>
          <w:b/>
        </w:rPr>
      </w:pPr>
      <w:r w:rsidRPr="00C31391">
        <w:rPr>
          <w:b/>
        </w:rPr>
        <w:t>WORD COUNT: 1643</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636F88C" w:rsidR="00220D06" w:rsidRPr="00270EEB" w:rsidRDefault="001D6D23" w:rsidP="00FF7EBB">
            <w:pPr>
              <w:jc w:val="both"/>
              <w:rPr>
                <w:sz w:val="24"/>
                <w:szCs w:val="24"/>
              </w:rPr>
            </w:pPr>
            <w:r>
              <w:rPr>
                <w:sz w:val="24"/>
                <w:szCs w:val="24"/>
              </w:rPr>
              <w:t>Develop further interviewing techniques and become more confident when interviewing for different and more complex crimes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B41D8F4" w:rsidR="00220D06" w:rsidRPr="00270EEB" w:rsidRDefault="001D6D23" w:rsidP="00FF7EBB">
            <w:pPr>
              <w:jc w:val="both"/>
              <w:rPr>
                <w:sz w:val="24"/>
                <w:szCs w:val="24"/>
              </w:rPr>
            </w:pPr>
            <w:r>
              <w:rPr>
                <w:sz w:val="24"/>
                <w:szCs w:val="24"/>
              </w:rPr>
              <w:t>By gaining more experience, volunteering to assist or sit in with more experienced officers. Attend the Tier 2 interview training course in June 2021. Reviewing footage of other officer’s interviews to learn how they do it and to see if I can develop my skills.</w:t>
            </w:r>
          </w:p>
        </w:tc>
        <w:tc>
          <w:tcPr>
            <w:tcW w:w="2230" w:type="dxa"/>
            <w:shd w:val="clear" w:color="auto" w:fill="auto"/>
          </w:tcPr>
          <w:p w14:paraId="177DD410" w14:textId="34F11893" w:rsidR="00220D06" w:rsidRPr="00270EEB" w:rsidRDefault="001D6D23" w:rsidP="00FF7EBB">
            <w:pPr>
              <w:jc w:val="both"/>
              <w:rPr>
                <w:sz w:val="24"/>
                <w:szCs w:val="24"/>
              </w:rPr>
            </w:pPr>
            <w:r>
              <w:rPr>
                <w:sz w:val="24"/>
                <w:szCs w:val="24"/>
              </w:rPr>
              <w:t>Other, more experienced officers. My tutor. My sergeant. The training school when I attend the Tier 2 interviewing course. Go on an attachment with CID to advance my interviewing skills.</w:t>
            </w:r>
          </w:p>
        </w:tc>
        <w:tc>
          <w:tcPr>
            <w:tcW w:w="2230" w:type="dxa"/>
            <w:shd w:val="clear" w:color="auto" w:fill="auto"/>
          </w:tcPr>
          <w:p w14:paraId="1F90E38B" w14:textId="6A7AAA31" w:rsidR="62FE5CAF" w:rsidRDefault="001D6D23" w:rsidP="62FE5CAF">
            <w:pPr>
              <w:jc w:val="both"/>
              <w:rPr>
                <w:sz w:val="24"/>
                <w:szCs w:val="24"/>
              </w:rPr>
            </w:pPr>
            <w:r>
              <w:rPr>
                <w:sz w:val="24"/>
                <w:szCs w:val="24"/>
              </w:rPr>
              <w:t>In the next 6 months (and throughout my career)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865F322" w14:textId="38A1151C" w:rsidR="00220D06" w:rsidRPr="00270EEB" w:rsidRDefault="001D6D23" w:rsidP="00FF7EBB">
            <w:pPr>
              <w:jc w:val="both"/>
              <w:rPr>
                <w:sz w:val="24"/>
                <w:szCs w:val="24"/>
              </w:rPr>
            </w:pPr>
            <w:r>
              <w:rPr>
                <w:sz w:val="24"/>
                <w:szCs w:val="24"/>
              </w:rPr>
              <w:t>Gain more knowledge when dealing with case files and more complex case files.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92B9CB8" w:rsidR="00220D06" w:rsidRPr="00270EEB" w:rsidRDefault="001D6D23" w:rsidP="00FF7EBB">
            <w:pPr>
              <w:jc w:val="both"/>
              <w:rPr>
                <w:sz w:val="24"/>
                <w:szCs w:val="24"/>
              </w:rPr>
            </w:pPr>
            <w:r>
              <w:rPr>
                <w:sz w:val="24"/>
                <w:szCs w:val="24"/>
              </w:rPr>
              <w:t>Ensuring that I am available for more arrests when there is a necessity. Then dealing with the case from start to finish, even complex crimes to assist in advancing my case file, system knowledge. Seek guidance from management team and more experience officers. Volunteering to assist with other officer’s case file work.</w:t>
            </w:r>
          </w:p>
        </w:tc>
        <w:tc>
          <w:tcPr>
            <w:tcW w:w="2230" w:type="dxa"/>
            <w:shd w:val="clear" w:color="auto" w:fill="auto"/>
          </w:tcPr>
          <w:p w14:paraId="55CDA8EA" w14:textId="559AEEA3" w:rsidR="00220D06" w:rsidRPr="00270EEB" w:rsidRDefault="001D6D23" w:rsidP="00FF7EBB">
            <w:pPr>
              <w:jc w:val="both"/>
              <w:rPr>
                <w:sz w:val="24"/>
                <w:szCs w:val="24"/>
              </w:rPr>
            </w:pPr>
            <w:r>
              <w:rPr>
                <w:sz w:val="24"/>
                <w:szCs w:val="24"/>
              </w:rPr>
              <w:t xml:space="preserve">My sergeant. Case file team and potentially arrange an attachment with them. More experienced officers and my tutor. </w:t>
            </w:r>
          </w:p>
        </w:tc>
        <w:tc>
          <w:tcPr>
            <w:tcW w:w="2230" w:type="dxa"/>
            <w:shd w:val="clear" w:color="auto" w:fill="auto"/>
          </w:tcPr>
          <w:p w14:paraId="25AAFC86" w14:textId="21C82CBB" w:rsidR="62FE5CAF" w:rsidRDefault="001D6D23" w:rsidP="62FE5CAF">
            <w:pPr>
              <w:jc w:val="both"/>
              <w:rPr>
                <w:sz w:val="24"/>
                <w:szCs w:val="24"/>
              </w:rPr>
            </w:pPr>
            <w:r>
              <w:rPr>
                <w:sz w:val="24"/>
                <w:szCs w:val="24"/>
              </w:rPr>
              <w:t>Next 6 months</w:t>
            </w:r>
          </w:p>
        </w:tc>
      </w:tr>
      <w:tr w:rsidR="00220D06" w:rsidRPr="00270EEB" w14:paraId="32973BBE" w14:textId="77777777" w:rsidTr="6E3AA50A">
        <w:tc>
          <w:tcPr>
            <w:tcW w:w="2318" w:type="dxa"/>
            <w:shd w:val="clear" w:color="auto" w:fill="auto"/>
          </w:tcPr>
          <w:p w14:paraId="27365973" w14:textId="41983245" w:rsidR="00220D06" w:rsidRPr="00270EEB" w:rsidRDefault="00C31391" w:rsidP="00FF7EBB">
            <w:pPr>
              <w:jc w:val="both"/>
              <w:rPr>
                <w:sz w:val="24"/>
                <w:szCs w:val="24"/>
              </w:rPr>
            </w:pPr>
            <w:r>
              <w:rPr>
                <w:sz w:val="24"/>
                <w:szCs w:val="24"/>
              </w:rPr>
              <w:lastRenderedPageBreak/>
              <w:t>Develop my knowledge, understanding and awareness of different support avenues available to vulnerable people.</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9B4233A" w:rsidR="00220D06" w:rsidRPr="00270EEB" w:rsidRDefault="00C31391" w:rsidP="00FF7EBB">
            <w:pPr>
              <w:jc w:val="both"/>
              <w:rPr>
                <w:sz w:val="24"/>
                <w:szCs w:val="24"/>
              </w:rPr>
            </w:pPr>
            <w:r>
              <w:rPr>
                <w:sz w:val="24"/>
                <w:szCs w:val="24"/>
              </w:rPr>
              <w:t>Attachment with PPU (Public Protection Unit). Speak to the different support agencies to see how they work, what they offer and to advance my knowledge of what each support agency offers and when they can.</w:t>
            </w:r>
          </w:p>
        </w:tc>
        <w:tc>
          <w:tcPr>
            <w:tcW w:w="2230" w:type="dxa"/>
            <w:shd w:val="clear" w:color="auto" w:fill="auto"/>
          </w:tcPr>
          <w:p w14:paraId="63C5B3FF" w14:textId="6134C273" w:rsidR="00220D06" w:rsidRPr="00270EEB" w:rsidRDefault="00C31391" w:rsidP="00FF7EBB">
            <w:pPr>
              <w:jc w:val="both"/>
              <w:rPr>
                <w:sz w:val="24"/>
                <w:szCs w:val="24"/>
              </w:rPr>
            </w:pPr>
            <w:r>
              <w:rPr>
                <w:sz w:val="24"/>
                <w:szCs w:val="24"/>
              </w:rPr>
              <w:t xml:space="preserve">PPU unit. My Sergeant. Different partner agencies. </w:t>
            </w:r>
          </w:p>
        </w:tc>
        <w:tc>
          <w:tcPr>
            <w:tcW w:w="2230" w:type="dxa"/>
            <w:shd w:val="clear" w:color="auto" w:fill="auto"/>
          </w:tcPr>
          <w:p w14:paraId="5A4090B6" w14:textId="21E20739" w:rsidR="62FE5CAF" w:rsidRDefault="00C31391" w:rsidP="62FE5CAF">
            <w:pPr>
              <w:jc w:val="both"/>
              <w:rPr>
                <w:sz w:val="24"/>
                <w:szCs w:val="24"/>
              </w:rPr>
            </w:pPr>
            <w:r>
              <w:rPr>
                <w:sz w:val="24"/>
                <w:szCs w:val="24"/>
              </w:rPr>
              <w:t>Next 6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33767782" w:rsidR="00390074" w:rsidRDefault="00390074" w:rsidP="00FF7EBB">
      <w:pPr>
        <w:jc w:val="both"/>
        <w:rPr>
          <w:b/>
          <w:sz w:val="24"/>
          <w:szCs w:val="24"/>
        </w:rPr>
      </w:pPr>
    </w:p>
    <w:p w14:paraId="62D39861" w14:textId="61BF95C7" w:rsidR="004D6661" w:rsidRDefault="002C48B8" w:rsidP="00FF7EBB">
      <w:pPr>
        <w:jc w:val="both"/>
        <w:rPr>
          <w:b/>
          <w:sz w:val="24"/>
          <w:szCs w:val="24"/>
        </w:rPr>
      </w:pPr>
      <w:r>
        <w:rPr>
          <w:b/>
          <w:sz w:val="24"/>
          <w:szCs w:val="24"/>
        </w:rPr>
        <w:t>Answer 1:</w:t>
      </w:r>
    </w:p>
    <w:p w14:paraId="0DE1D348" w14:textId="0CC8EBDA" w:rsidR="002C48B8" w:rsidRDefault="002C48B8" w:rsidP="00FF7EBB">
      <w:pPr>
        <w:jc w:val="both"/>
        <w:rPr>
          <w:b/>
          <w:sz w:val="24"/>
          <w:szCs w:val="24"/>
        </w:rPr>
      </w:pPr>
    </w:p>
    <w:p w14:paraId="56A8EAFA" w14:textId="66F3A135" w:rsidR="002C48B8" w:rsidRPr="001A5A8C" w:rsidRDefault="002C48B8" w:rsidP="008C4328">
      <w:pPr>
        <w:spacing w:line="276" w:lineRule="auto"/>
        <w:jc w:val="both"/>
        <w:rPr>
          <w:color w:val="000000" w:themeColor="text1"/>
        </w:rPr>
      </w:pPr>
      <w:r w:rsidRPr="001A5A8C">
        <w:rPr>
          <w:color w:val="000000" w:themeColor="text1"/>
        </w:rPr>
        <w:t xml:space="preserve">Mental Health Foundation 2021, </w:t>
      </w:r>
      <w:r w:rsidRPr="001A5A8C">
        <w:rPr>
          <w:i/>
          <w:color w:val="000000" w:themeColor="text1"/>
        </w:rPr>
        <w:t xml:space="preserve">Stress, </w:t>
      </w:r>
      <w:r w:rsidRPr="001A5A8C">
        <w:rPr>
          <w:color w:val="000000" w:themeColor="text1"/>
        </w:rPr>
        <w:t>Mental Health Foundation, viewed 8</w:t>
      </w:r>
      <w:r w:rsidRPr="001A5A8C">
        <w:rPr>
          <w:color w:val="000000" w:themeColor="text1"/>
          <w:vertAlign w:val="superscript"/>
        </w:rPr>
        <w:t>th</w:t>
      </w:r>
      <w:r w:rsidRPr="001A5A8C">
        <w:rPr>
          <w:color w:val="000000" w:themeColor="text1"/>
        </w:rPr>
        <w:t xml:space="preserve"> January 2021, &lt;</w:t>
      </w:r>
      <w:hyperlink r:id="rId15" w:history="1">
        <w:r w:rsidRPr="001A5A8C">
          <w:rPr>
            <w:rStyle w:val="Hyperlink"/>
            <w:color w:val="000000" w:themeColor="text1"/>
            <w:u w:val="none"/>
          </w:rPr>
          <w:t>https://www.mentalhealth.org.uk/a-to-z/s/stress</w:t>
        </w:r>
      </w:hyperlink>
      <w:r w:rsidRPr="001A5A8C">
        <w:rPr>
          <w:rStyle w:val="Hyperlink"/>
          <w:color w:val="000000" w:themeColor="text1"/>
          <w:u w:val="none"/>
        </w:rPr>
        <w:t>&gt;.</w:t>
      </w:r>
    </w:p>
    <w:p w14:paraId="130CB6A2" w14:textId="77777777" w:rsidR="002C48B8" w:rsidRPr="001A5A8C" w:rsidRDefault="002C48B8" w:rsidP="008C4328">
      <w:pPr>
        <w:spacing w:line="276" w:lineRule="auto"/>
        <w:jc w:val="both"/>
        <w:rPr>
          <w:b/>
        </w:rPr>
      </w:pPr>
    </w:p>
    <w:p w14:paraId="39B8361B" w14:textId="44DB40C2" w:rsidR="002C48B8" w:rsidRPr="001A5A8C" w:rsidRDefault="002C48B8" w:rsidP="008C4328">
      <w:pPr>
        <w:spacing w:line="276" w:lineRule="auto"/>
        <w:jc w:val="both"/>
        <w:rPr>
          <w:i/>
        </w:rPr>
      </w:pPr>
      <w:r w:rsidRPr="001A5A8C">
        <w:t xml:space="preserve">Patricia M. Franklin 2014, </w:t>
      </w:r>
      <w:r w:rsidRPr="001A5A8C">
        <w:rPr>
          <w:i/>
        </w:rPr>
        <w:t xml:space="preserve">Kidney Transplantation – Principles and Practice (Seventh </w:t>
      </w:r>
    </w:p>
    <w:p w14:paraId="6C5924E2" w14:textId="72CB0EAC" w:rsidR="002C48B8" w:rsidRPr="001A5A8C" w:rsidRDefault="002C48B8" w:rsidP="008C4328">
      <w:pPr>
        <w:spacing w:line="276" w:lineRule="auto"/>
        <w:jc w:val="both"/>
      </w:pPr>
      <w:r w:rsidRPr="001A5A8C">
        <w:rPr>
          <w:i/>
        </w:rPr>
        <w:t>Edition),</w:t>
      </w:r>
      <w:r w:rsidRPr="001A5A8C">
        <w:t xml:space="preserve"> Science Direct, viewed 8</w:t>
      </w:r>
      <w:r w:rsidRPr="001A5A8C">
        <w:rPr>
          <w:vertAlign w:val="superscript"/>
        </w:rPr>
        <w:t>th</w:t>
      </w:r>
      <w:r w:rsidRPr="001A5A8C">
        <w:t xml:space="preserve"> January 2021, </w:t>
      </w:r>
    </w:p>
    <w:p w14:paraId="1C111E14" w14:textId="171583F7" w:rsidR="004D6661" w:rsidRPr="001A5A8C" w:rsidRDefault="002C48B8" w:rsidP="008C4328">
      <w:pPr>
        <w:spacing w:line="276" w:lineRule="auto"/>
        <w:jc w:val="both"/>
      </w:pPr>
      <w:r w:rsidRPr="001A5A8C">
        <w:rPr>
          <w:color w:val="000000" w:themeColor="text1"/>
        </w:rPr>
        <w:t>&lt;</w:t>
      </w:r>
      <w:hyperlink r:id="rId16" w:history="1">
        <w:r w:rsidR="00C5715A" w:rsidRPr="001A5A8C">
          <w:rPr>
            <w:rStyle w:val="Hyperlink"/>
            <w:color w:val="000000" w:themeColor="text1"/>
            <w:u w:val="none"/>
          </w:rPr>
          <w:t>https://www.sciencedirect.com/topics/medicine-and-dentistry/coping-strategies</w:t>
        </w:r>
      </w:hyperlink>
      <w:r w:rsidRPr="001A5A8C">
        <w:rPr>
          <w:rStyle w:val="Hyperlink"/>
          <w:color w:val="000000" w:themeColor="text1"/>
          <w:u w:val="none"/>
        </w:rPr>
        <w:t>&gt;.</w:t>
      </w:r>
    </w:p>
    <w:p w14:paraId="1F05B842" w14:textId="65964B4B" w:rsidR="004D6661" w:rsidRPr="001A5A8C" w:rsidRDefault="004D6661" w:rsidP="008C4328">
      <w:pPr>
        <w:spacing w:line="276" w:lineRule="auto"/>
        <w:jc w:val="both"/>
        <w:rPr>
          <w:b/>
        </w:rPr>
      </w:pPr>
    </w:p>
    <w:p w14:paraId="02331571" w14:textId="536BB0A1" w:rsidR="00333BEF" w:rsidRPr="001A5A8C" w:rsidRDefault="00333BEF" w:rsidP="008C4328">
      <w:pPr>
        <w:spacing w:line="276" w:lineRule="auto"/>
        <w:jc w:val="both"/>
      </w:pPr>
      <w:r w:rsidRPr="001A5A8C">
        <w:t xml:space="preserve">Rethink Mental Illness 2021, </w:t>
      </w:r>
      <w:r w:rsidRPr="001A5A8C">
        <w:rPr>
          <w:i/>
        </w:rPr>
        <w:t>Stress – How to cope</w:t>
      </w:r>
      <w:r w:rsidRPr="001A5A8C">
        <w:t>, Rethink Mental Illness, viewed 8</w:t>
      </w:r>
      <w:r w:rsidRPr="001A5A8C">
        <w:rPr>
          <w:vertAlign w:val="superscript"/>
        </w:rPr>
        <w:t>th</w:t>
      </w:r>
      <w:r w:rsidRPr="001A5A8C">
        <w:t xml:space="preserve"> January 2021, </w:t>
      </w:r>
    </w:p>
    <w:p w14:paraId="083CF6D9" w14:textId="6D172959" w:rsidR="00CC02AD" w:rsidRPr="001A5A8C" w:rsidRDefault="00333BEF" w:rsidP="008C4328">
      <w:pPr>
        <w:spacing w:line="276" w:lineRule="auto"/>
        <w:jc w:val="both"/>
        <w:rPr>
          <w:rStyle w:val="Hyperlink"/>
          <w:color w:val="000000"/>
          <w:u w:val="none"/>
        </w:rPr>
      </w:pPr>
      <w:r w:rsidRPr="001A5A8C">
        <w:t>&lt;</w:t>
      </w:r>
      <w:hyperlink r:id="rId17" w:history="1">
        <w:r w:rsidR="00CC02AD" w:rsidRPr="001A5A8C">
          <w:rPr>
            <w:rStyle w:val="Hyperlink"/>
            <w:color w:val="000000" w:themeColor="text1"/>
            <w:u w:val="none"/>
          </w:rPr>
          <w:t>https://www.rethink.org/advice-and-information/living-with-mental-illness/wellbeing-physical-health/stress-how-to-cope/?gclid=EAIaIQobChMIlcXisoij7gIVwtPtCh0H7w8-EAAYAiAAEgJ3xvD_BwE</w:t>
        </w:r>
      </w:hyperlink>
      <w:r w:rsidRPr="001A5A8C">
        <w:rPr>
          <w:rStyle w:val="Hyperlink"/>
          <w:color w:val="000000" w:themeColor="text1"/>
          <w:u w:val="none"/>
        </w:rPr>
        <w:t>&gt;</w:t>
      </w:r>
      <w:r w:rsidR="001A5A8C" w:rsidRPr="001A5A8C">
        <w:rPr>
          <w:rStyle w:val="Hyperlink"/>
          <w:color w:val="000000" w:themeColor="text1"/>
          <w:u w:val="none"/>
        </w:rPr>
        <w:t>.</w:t>
      </w:r>
    </w:p>
    <w:p w14:paraId="0E4804F7" w14:textId="2D470E64" w:rsidR="00333BEF" w:rsidRPr="001A5A8C" w:rsidRDefault="00333BEF" w:rsidP="008C4328">
      <w:pPr>
        <w:keepNext/>
        <w:spacing w:line="276" w:lineRule="auto"/>
        <w:rPr>
          <w:rStyle w:val="Hyperlink"/>
          <w:b/>
        </w:rPr>
      </w:pPr>
    </w:p>
    <w:p w14:paraId="65202F2A" w14:textId="27EE733C" w:rsidR="00333BEF" w:rsidRPr="001A5A8C" w:rsidRDefault="00333BEF" w:rsidP="008C4328">
      <w:pPr>
        <w:keepNext/>
        <w:spacing w:line="276" w:lineRule="auto"/>
        <w:rPr>
          <w:rStyle w:val="Hyperlink"/>
          <w:color w:val="000000" w:themeColor="text1"/>
          <w:u w:val="none"/>
        </w:rPr>
      </w:pPr>
      <w:r w:rsidRPr="001A5A8C">
        <w:rPr>
          <w:rStyle w:val="Hyperlink"/>
          <w:color w:val="000000" w:themeColor="text1"/>
          <w:u w:val="none"/>
        </w:rPr>
        <w:t xml:space="preserve">National Health Service 2018, </w:t>
      </w:r>
      <w:r w:rsidRPr="001A5A8C">
        <w:rPr>
          <w:rStyle w:val="Hyperlink"/>
          <w:i/>
          <w:color w:val="000000" w:themeColor="text1"/>
          <w:u w:val="none"/>
        </w:rPr>
        <w:t>10 Stress Busters</w:t>
      </w:r>
      <w:r w:rsidRPr="001A5A8C">
        <w:rPr>
          <w:rStyle w:val="Hyperlink"/>
          <w:color w:val="000000" w:themeColor="text1"/>
          <w:u w:val="none"/>
        </w:rPr>
        <w:t>, NHS, viewed 8</w:t>
      </w:r>
      <w:r w:rsidRPr="001A5A8C">
        <w:rPr>
          <w:rStyle w:val="Hyperlink"/>
          <w:color w:val="000000" w:themeColor="text1"/>
          <w:u w:val="none"/>
          <w:vertAlign w:val="superscript"/>
        </w:rPr>
        <w:t>th</w:t>
      </w:r>
      <w:r w:rsidRPr="001A5A8C">
        <w:rPr>
          <w:rStyle w:val="Hyperlink"/>
          <w:color w:val="000000" w:themeColor="text1"/>
          <w:u w:val="none"/>
        </w:rPr>
        <w:t xml:space="preserve"> January 2021, </w:t>
      </w:r>
    </w:p>
    <w:p w14:paraId="36B47A6F" w14:textId="4D591A47" w:rsidR="00CC02AD" w:rsidRPr="001A5A8C" w:rsidRDefault="00333BEF" w:rsidP="008C4328">
      <w:pPr>
        <w:keepNext/>
        <w:spacing w:line="276" w:lineRule="auto"/>
        <w:rPr>
          <w:rStyle w:val="Hyperlink"/>
          <w:color w:val="000000" w:themeColor="text1"/>
          <w:u w:val="none"/>
        </w:rPr>
      </w:pPr>
      <w:r w:rsidRPr="001A5A8C">
        <w:rPr>
          <w:color w:val="000000" w:themeColor="text1"/>
        </w:rPr>
        <w:t>&lt;</w:t>
      </w:r>
      <w:hyperlink r:id="rId18" w:history="1">
        <w:r w:rsidR="00CC02AD" w:rsidRPr="001A5A8C">
          <w:rPr>
            <w:rStyle w:val="Hyperlink"/>
            <w:color w:val="000000" w:themeColor="text1"/>
            <w:u w:val="none"/>
          </w:rPr>
          <w:t>https://www.nhs.uk/conditions/stress-anxiety-depression/reduce-stress/</w:t>
        </w:r>
      </w:hyperlink>
      <w:r w:rsidRPr="001A5A8C">
        <w:rPr>
          <w:rStyle w:val="Hyperlink"/>
          <w:color w:val="000000" w:themeColor="text1"/>
          <w:u w:val="none"/>
        </w:rPr>
        <w:t>&gt;</w:t>
      </w:r>
      <w:r w:rsidR="001A5A8C" w:rsidRPr="001A5A8C">
        <w:rPr>
          <w:rStyle w:val="Hyperlink"/>
          <w:color w:val="000000" w:themeColor="text1"/>
          <w:u w:val="none"/>
        </w:rPr>
        <w:t>.</w:t>
      </w:r>
    </w:p>
    <w:p w14:paraId="5934CCBA" w14:textId="5689401A" w:rsidR="001A5A8C" w:rsidRPr="001A5A8C" w:rsidRDefault="001A5A8C" w:rsidP="008C4328">
      <w:pPr>
        <w:keepNext/>
        <w:spacing w:line="276" w:lineRule="auto"/>
        <w:rPr>
          <w:rStyle w:val="Hyperlink"/>
          <w:color w:val="000000" w:themeColor="text1"/>
          <w:u w:val="none"/>
        </w:rPr>
      </w:pPr>
    </w:p>
    <w:p w14:paraId="660A98E7" w14:textId="3940CADC" w:rsidR="001A5A8C" w:rsidRPr="001A5A8C" w:rsidRDefault="001A5A8C" w:rsidP="008C4328">
      <w:pPr>
        <w:keepNext/>
        <w:spacing w:line="276" w:lineRule="auto"/>
        <w:rPr>
          <w:color w:val="000000" w:themeColor="text1"/>
        </w:rPr>
      </w:pPr>
      <w:r w:rsidRPr="001A5A8C">
        <w:rPr>
          <w:color w:val="000000" w:themeColor="text1"/>
        </w:rPr>
        <w:t xml:space="preserve">CareFirst Unknown, </w:t>
      </w:r>
      <w:r w:rsidRPr="001A5A8C">
        <w:rPr>
          <w:i/>
          <w:color w:val="000000" w:themeColor="text1"/>
        </w:rPr>
        <w:t xml:space="preserve">Laughter is great for reducing stress, </w:t>
      </w:r>
      <w:r w:rsidRPr="001A5A8C">
        <w:rPr>
          <w:color w:val="000000" w:themeColor="text1"/>
        </w:rPr>
        <w:t>CareFirst, viewed on 8</w:t>
      </w:r>
      <w:r w:rsidRPr="001A5A8C">
        <w:rPr>
          <w:color w:val="000000" w:themeColor="text1"/>
          <w:vertAlign w:val="superscript"/>
        </w:rPr>
        <w:t>th</w:t>
      </w:r>
      <w:r w:rsidRPr="001A5A8C">
        <w:rPr>
          <w:color w:val="000000" w:themeColor="text1"/>
        </w:rPr>
        <w:t xml:space="preserve"> January 2021,</w:t>
      </w:r>
    </w:p>
    <w:p w14:paraId="7FA58C6B" w14:textId="2EA59AF0" w:rsidR="001A5A8C" w:rsidRPr="001A5A8C" w:rsidRDefault="001A5A8C" w:rsidP="008C4328">
      <w:pPr>
        <w:keepNext/>
        <w:spacing w:line="276" w:lineRule="auto"/>
        <w:rPr>
          <w:color w:val="000000" w:themeColor="text1"/>
        </w:rPr>
      </w:pPr>
      <w:r w:rsidRPr="001A5A8C">
        <w:rPr>
          <w:color w:val="000000" w:themeColor="text1"/>
        </w:rPr>
        <w:t>&lt;</w:t>
      </w:r>
      <w:hyperlink r:id="rId19" w:history="1">
        <w:r w:rsidRPr="001A5A8C">
          <w:rPr>
            <w:color w:val="000000" w:themeColor="text1"/>
          </w:rPr>
          <w:t>https://thebeat/sorce/beacon/singlepageview.aspx?contentType=Folders&amp;row=49899&amp;SPVPrimaryMenu=197&amp;SPVReferrer=GWP_Wellbeing</w:t>
        </w:r>
      </w:hyperlink>
      <w:r w:rsidRPr="001A5A8C">
        <w:rPr>
          <w:color w:val="000000" w:themeColor="text1"/>
        </w:rPr>
        <w:t>&gt;.</w:t>
      </w:r>
    </w:p>
    <w:p w14:paraId="6ED77802" w14:textId="21156119" w:rsidR="0093018C" w:rsidRDefault="0093018C" w:rsidP="009A0679">
      <w:pPr>
        <w:keepNext/>
        <w:rPr>
          <w:b/>
          <w:color w:val="000000" w:themeColor="text1"/>
          <w:sz w:val="24"/>
          <w:szCs w:val="24"/>
        </w:rPr>
      </w:pPr>
    </w:p>
    <w:p w14:paraId="4C3ACF2D" w14:textId="5F64BE61" w:rsidR="001A5A8C" w:rsidRDefault="001A5A8C" w:rsidP="009A0679">
      <w:pPr>
        <w:keepNext/>
        <w:rPr>
          <w:b/>
          <w:color w:val="000000" w:themeColor="text1"/>
          <w:sz w:val="24"/>
          <w:szCs w:val="24"/>
        </w:rPr>
      </w:pPr>
      <w:r>
        <w:rPr>
          <w:b/>
          <w:color w:val="000000" w:themeColor="text1"/>
          <w:sz w:val="24"/>
          <w:szCs w:val="24"/>
        </w:rPr>
        <w:t>Answer 2:</w:t>
      </w:r>
    </w:p>
    <w:p w14:paraId="36E86602" w14:textId="7E3D9B90" w:rsidR="001A5A8C" w:rsidRDefault="001A5A8C" w:rsidP="009A0679">
      <w:pPr>
        <w:keepNext/>
        <w:rPr>
          <w:b/>
          <w:color w:val="000000" w:themeColor="text1"/>
          <w:sz w:val="24"/>
          <w:szCs w:val="24"/>
        </w:rPr>
      </w:pPr>
    </w:p>
    <w:p w14:paraId="09CB63F7" w14:textId="519791AF" w:rsidR="001A5A8C" w:rsidRPr="003737CA" w:rsidRDefault="001A5A8C" w:rsidP="003737CA">
      <w:pPr>
        <w:keepNext/>
        <w:spacing w:line="276" w:lineRule="auto"/>
        <w:rPr>
          <w:rStyle w:val="Hyperlink"/>
          <w:color w:val="auto"/>
        </w:rPr>
      </w:pPr>
      <w:r w:rsidRPr="003737CA">
        <w:rPr>
          <w:color w:val="000000" w:themeColor="text1"/>
        </w:rPr>
        <w:t>College of Policing 2020,</w:t>
      </w:r>
      <w:r w:rsidRPr="003737CA">
        <w:rPr>
          <w:b/>
          <w:color w:val="000000" w:themeColor="text1"/>
        </w:rPr>
        <w:t xml:space="preserve"> </w:t>
      </w:r>
      <w:r w:rsidRPr="003737CA">
        <w:rPr>
          <w:i/>
          <w:color w:val="000000" w:themeColor="text1"/>
        </w:rPr>
        <w:t>Code of Ethics</w:t>
      </w:r>
      <w:r w:rsidRPr="003737CA">
        <w:rPr>
          <w:color w:val="000000" w:themeColor="text1"/>
        </w:rPr>
        <w:t xml:space="preserve">, </w:t>
      </w:r>
      <w:r w:rsidR="003737CA" w:rsidRPr="003737CA">
        <w:rPr>
          <w:color w:val="000000" w:themeColor="text1"/>
        </w:rPr>
        <w:t>College of Policing, viewed on 15</w:t>
      </w:r>
      <w:r w:rsidR="003737CA" w:rsidRPr="003737CA">
        <w:rPr>
          <w:color w:val="000000" w:themeColor="text1"/>
          <w:vertAlign w:val="superscript"/>
        </w:rPr>
        <w:t>th</w:t>
      </w:r>
      <w:r w:rsidR="003737CA" w:rsidRPr="003737CA">
        <w:rPr>
          <w:color w:val="000000" w:themeColor="text1"/>
        </w:rPr>
        <w:t xml:space="preserve"> January 2021</w:t>
      </w:r>
      <w:r w:rsidR="003737CA" w:rsidRPr="003737CA">
        <w:rPr>
          <w:i/>
          <w:color w:val="000000" w:themeColor="text1"/>
        </w:rPr>
        <w:t>, &lt;</w:t>
      </w:r>
      <w:hyperlink r:id="rId20" w:history="1">
        <w:r w:rsidRPr="003737CA">
          <w:rPr>
            <w:rStyle w:val="Hyperlink"/>
            <w:color w:val="auto"/>
            <w:u w:val="none"/>
          </w:rPr>
          <w:t>https://www.college.police.uk/What-we-do/Ethics/Pages/archive_DO_NOT_DELETE/Code-of-Ethics.aspx</w:t>
        </w:r>
      </w:hyperlink>
      <w:r w:rsidR="003737CA" w:rsidRPr="003737CA">
        <w:rPr>
          <w:rStyle w:val="Hyperlink"/>
          <w:color w:val="auto"/>
          <w:u w:val="none"/>
        </w:rPr>
        <w:t>&gt;.</w:t>
      </w:r>
    </w:p>
    <w:p w14:paraId="0E9BBD3C" w14:textId="16378A4F" w:rsidR="003737CA" w:rsidRPr="003737CA" w:rsidRDefault="003737CA" w:rsidP="003737CA">
      <w:pPr>
        <w:keepNext/>
        <w:spacing w:line="276" w:lineRule="auto"/>
        <w:rPr>
          <w:rStyle w:val="Hyperlink"/>
          <w:color w:val="auto"/>
        </w:rPr>
      </w:pPr>
    </w:p>
    <w:p w14:paraId="5184149A" w14:textId="068A05CA" w:rsidR="003737CA" w:rsidRPr="003737CA" w:rsidRDefault="003737CA" w:rsidP="003737CA">
      <w:pPr>
        <w:spacing w:line="276" w:lineRule="auto"/>
      </w:pPr>
      <w:r w:rsidRPr="003737CA">
        <w:rPr>
          <w:color w:val="000000" w:themeColor="text1"/>
        </w:rPr>
        <w:t>College of Policing 2020,</w:t>
      </w:r>
      <w:r w:rsidRPr="003737CA">
        <w:rPr>
          <w:b/>
          <w:color w:val="000000" w:themeColor="text1"/>
        </w:rPr>
        <w:t xml:space="preserve"> </w:t>
      </w:r>
      <w:r w:rsidRPr="003737CA">
        <w:rPr>
          <w:i/>
          <w:color w:val="000000" w:themeColor="text1"/>
        </w:rPr>
        <w:t>National Decision Making Model</w:t>
      </w:r>
      <w:r w:rsidRPr="003737CA">
        <w:rPr>
          <w:color w:val="000000" w:themeColor="text1"/>
        </w:rPr>
        <w:t>, College of Policing, viewed on 15</w:t>
      </w:r>
      <w:r w:rsidRPr="003737CA">
        <w:rPr>
          <w:color w:val="000000" w:themeColor="text1"/>
          <w:vertAlign w:val="superscript"/>
        </w:rPr>
        <w:t>th</w:t>
      </w:r>
      <w:r w:rsidRPr="003737CA">
        <w:rPr>
          <w:color w:val="000000" w:themeColor="text1"/>
        </w:rPr>
        <w:t xml:space="preserve"> January 2021,</w:t>
      </w:r>
      <w:r w:rsidRPr="003737CA">
        <w:t xml:space="preserve"> &lt;</w:t>
      </w:r>
      <w:hyperlink r:id="rId21" w:history="1">
        <w:r w:rsidRPr="003737CA">
          <w:rPr>
            <w:rStyle w:val="Hyperlink"/>
            <w:color w:val="auto"/>
            <w:u w:val="none"/>
          </w:rPr>
          <w:t>https://www.app.college.police.uk/app-content/national-decision-model/the-national-decision-model/</w:t>
        </w:r>
      </w:hyperlink>
      <w:r w:rsidRPr="003737CA">
        <w:rPr>
          <w:rStyle w:val="Hyperlink"/>
          <w:color w:val="auto"/>
          <w:u w:val="none"/>
        </w:rPr>
        <w:t>&gt;.</w:t>
      </w:r>
    </w:p>
    <w:p w14:paraId="6BC1A7C0" w14:textId="77777777" w:rsidR="003737CA" w:rsidRPr="003737CA" w:rsidRDefault="003737CA" w:rsidP="003737CA">
      <w:pPr>
        <w:keepNext/>
        <w:spacing w:line="276" w:lineRule="auto"/>
        <w:rPr>
          <w:i/>
          <w:color w:val="000000" w:themeColor="text1"/>
        </w:rPr>
      </w:pPr>
    </w:p>
    <w:p w14:paraId="0D874EE3" w14:textId="580C6B32" w:rsidR="001A5A8C" w:rsidRPr="003737CA" w:rsidRDefault="003737CA" w:rsidP="003737CA">
      <w:pPr>
        <w:spacing w:line="276" w:lineRule="auto"/>
        <w:rPr>
          <w:i/>
        </w:rPr>
      </w:pPr>
      <w:r w:rsidRPr="003737CA">
        <w:rPr>
          <w:color w:val="000000" w:themeColor="text1"/>
        </w:rPr>
        <w:t xml:space="preserve">West Yorkshire Police 2011, </w:t>
      </w:r>
      <w:r w:rsidRPr="003737CA">
        <w:rPr>
          <w:i/>
          <w:color w:val="000000" w:themeColor="text1"/>
        </w:rPr>
        <w:t xml:space="preserve">Use of Force, </w:t>
      </w:r>
      <w:r w:rsidRPr="003737CA">
        <w:rPr>
          <w:color w:val="000000" w:themeColor="text1"/>
        </w:rPr>
        <w:t>Operational Support Services, viewed on 15</w:t>
      </w:r>
      <w:r w:rsidRPr="003737CA">
        <w:rPr>
          <w:color w:val="000000" w:themeColor="text1"/>
          <w:vertAlign w:val="superscript"/>
        </w:rPr>
        <w:t>th</w:t>
      </w:r>
      <w:r w:rsidRPr="003737CA">
        <w:rPr>
          <w:color w:val="000000" w:themeColor="text1"/>
        </w:rPr>
        <w:t xml:space="preserve"> January 2021,</w:t>
      </w:r>
      <w:r w:rsidRPr="003737CA">
        <w:rPr>
          <w:i/>
          <w:color w:val="000000" w:themeColor="text1"/>
        </w:rPr>
        <w:t xml:space="preserve"> &lt;</w:t>
      </w:r>
      <w:hyperlink r:id="rId22" w:history="1">
        <w:r w:rsidR="001A5A8C" w:rsidRPr="003737CA">
          <w:rPr>
            <w:rStyle w:val="Hyperlink"/>
            <w:color w:val="auto"/>
            <w:u w:val="none"/>
          </w:rPr>
          <w:t>https://www.westyorkshire.police.uk/sites/default/files/files/disclosure-logs/2014_218_foi2014514185_use_of_force_policy2.pdf</w:t>
        </w:r>
      </w:hyperlink>
      <w:r w:rsidRPr="003737CA">
        <w:rPr>
          <w:rStyle w:val="Hyperlink"/>
          <w:color w:val="auto"/>
          <w:u w:val="none"/>
        </w:rPr>
        <w:t>&gt;.</w:t>
      </w:r>
    </w:p>
    <w:p w14:paraId="1AEA1596" w14:textId="77777777" w:rsidR="001A5A8C" w:rsidRPr="00327B1D" w:rsidRDefault="001A5A8C" w:rsidP="003737CA">
      <w:pPr>
        <w:spacing w:line="276" w:lineRule="auto"/>
        <w:rPr>
          <w:color w:val="auto"/>
          <w:sz w:val="24"/>
          <w:szCs w:val="24"/>
        </w:rPr>
      </w:pPr>
    </w:p>
    <w:p w14:paraId="214ADB09" w14:textId="449C388B" w:rsidR="001A5A8C" w:rsidRPr="003737CA" w:rsidRDefault="003737CA" w:rsidP="003737CA">
      <w:pPr>
        <w:spacing w:line="276" w:lineRule="auto"/>
        <w:rPr>
          <w:color w:val="auto"/>
        </w:rPr>
      </w:pPr>
      <w:r w:rsidRPr="003737CA">
        <w:rPr>
          <w:color w:val="auto"/>
        </w:rPr>
        <w:t>Article 3 of The Human Rights Act, unknow</w:t>
      </w:r>
      <w:r>
        <w:rPr>
          <w:color w:val="auto"/>
        </w:rPr>
        <w:t>n.</w:t>
      </w:r>
    </w:p>
    <w:p w14:paraId="51AEBDFD" w14:textId="77777777" w:rsidR="001A5A8C" w:rsidRPr="00327B1D" w:rsidRDefault="001A5A8C" w:rsidP="003737CA">
      <w:pPr>
        <w:spacing w:line="276" w:lineRule="auto"/>
        <w:rPr>
          <w:color w:val="auto"/>
          <w:sz w:val="24"/>
          <w:szCs w:val="24"/>
        </w:rPr>
      </w:pPr>
    </w:p>
    <w:p w14:paraId="432F9755" w14:textId="7BF350D9" w:rsidR="001A5A8C" w:rsidRDefault="003737CA" w:rsidP="003737CA">
      <w:pPr>
        <w:spacing w:line="276" w:lineRule="auto"/>
        <w:rPr>
          <w:rStyle w:val="Hyperlink"/>
          <w:color w:val="auto"/>
          <w:u w:val="none"/>
        </w:rPr>
      </w:pPr>
      <w:r w:rsidRPr="003737CA">
        <w:rPr>
          <w:color w:val="auto"/>
        </w:rPr>
        <w:t xml:space="preserve">Changing Minds 2021, </w:t>
      </w:r>
      <w:r w:rsidRPr="003737CA">
        <w:rPr>
          <w:i/>
          <w:color w:val="auto"/>
        </w:rPr>
        <w:t xml:space="preserve">The </w:t>
      </w:r>
      <w:proofErr w:type="spellStart"/>
      <w:r w:rsidRPr="003737CA">
        <w:rPr>
          <w:i/>
          <w:color w:val="auto"/>
        </w:rPr>
        <w:t>Betari</w:t>
      </w:r>
      <w:proofErr w:type="spellEnd"/>
      <w:r w:rsidRPr="003737CA">
        <w:rPr>
          <w:i/>
          <w:color w:val="auto"/>
        </w:rPr>
        <w:t xml:space="preserve"> Box,</w:t>
      </w:r>
      <w:r w:rsidRPr="003737CA">
        <w:rPr>
          <w:color w:val="auto"/>
        </w:rPr>
        <w:t xml:space="preserve"> Changing Works, views on 15</w:t>
      </w:r>
      <w:r w:rsidRPr="003737CA">
        <w:rPr>
          <w:color w:val="auto"/>
          <w:vertAlign w:val="superscript"/>
        </w:rPr>
        <w:t>th</w:t>
      </w:r>
      <w:r w:rsidRPr="003737CA">
        <w:rPr>
          <w:color w:val="auto"/>
        </w:rPr>
        <w:t xml:space="preserve"> January 2021, &lt;</w:t>
      </w:r>
      <w:hyperlink r:id="rId23" w:history="1">
        <w:r w:rsidR="001A5A8C" w:rsidRPr="003737CA">
          <w:rPr>
            <w:rStyle w:val="Hyperlink"/>
            <w:color w:val="auto"/>
            <w:u w:val="none"/>
          </w:rPr>
          <w:t>http://changingminds.org/explanations/behaviors/betari_box.htm</w:t>
        </w:r>
      </w:hyperlink>
      <w:r w:rsidRPr="003737CA">
        <w:rPr>
          <w:rStyle w:val="Hyperlink"/>
          <w:color w:val="auto"/>
          <w:u w:val="none"/>
        </w:rPr>
        <w:t>&gt;</w:t>
      </w:r>
      <w:r>
        <w:rPr>
          <w:rStyle w:val="Hyperlink"/>
          <w:color w:val="auto"/>
          <w:u w:val="none"/>
        </w:rPr>
        <w:t>.</w:t>
      </w:r>
    </w:p>
    <w:p w14:paraId="40719FF9" w14:textId="6FC48D12" w:rsidR="004E448C" w:rsidRDefault="004E448C" w:rsidP="003737CA">
      <w:pPr>
        <w:spacing w:line="276" w:lineRule="auto"/>
        <w:rPr>
          <w:rStyle w:val="Hyperlink"/>
          <w:color w:val="auto"/>
          <w:u w:val="none"/>
        </w:rPr>
      </w:pPr>
    </w:p>
    <w:p w14:paraId="6264D27D" w14:textId="51D58096" w:rsidR="004E448C" w:rsidRPr="00A36DAB" w:rsidRDefault="004E448C" w:rsidP="003737CA">
      <w:pPr>
        <w:spacing w:line="276" w:lineRule="auto"/>
        <w:rPr>
          <w:rStyle w:val="Hyperlink"/>
          <w:b/>
          <w:color w:val="auto"/>
          <w:u w:val="none"/>
        </w:rPr>
      </w:pPr>
      <w:r w:rsidRPr="00A36DAB">
        <w:rPr>
          <w:rStyle w:val="Hyperlink"/>
          <w:b/>
          <w:color w:val="auto"/>
          <w:u w:val="none"/>
        </w:rPr>
        <w:t>ANSWER 3:</w:t>
      </w:r>
    </w:p>
    <w:p w14:paraId="06B2D4EF" w14:textId="030CAA98" w:rsidR="004E448C" w:rsidRDefault="004E448C" w:rsidP="003737CA">
      <w:pPr>
        <w:spacing w:line="276" w:lineRule="auto"/>
        <w:rPr>
          <w:rStyle w:val="Hyperlink"/>
          <w:color w:val="auto"/>
          <w:u w:val="none"/>
        </w:rPr>
      </w:pPr>
    </w:p>
    <w:p w14:paraId="6BDAC193" w14:textId="1F347568" w:rsidR="004E448C" w:rsidRPr="004E448C" w:rsidRDefault="004E448C" w:rsidP="008C4328">
      <w:pPr>
        <w:spacing w:line="276" w:lineRule="auto"/>
        <w:rPr>
          <w:rStyle w:val="Hyperlink"/>
          <w:color w:val="000000" w:themeColor="text1"/>
          <w:u w:val="none"/>
        </w:rPr>
      </w:pPr>
      <w:r w:rsidRPr="004E448C">
        <w:rPr>
          <w:rStyle w:val="Hyperlink"/>
          <w:color w:val="000000" w:themeColor="text1"/>
          <w:u w:val="none"/>
        </w:rPr>
        <w:t xml:space="preserve">Gwent Police 2021, </w:t>
      </w:r>
      <w:r w:rsidRPr="004E448C">
        <w:rPr>
          <w:i/>
          <w:color w:val="000000" w:themeColor="text1"/>
        </w:rPr>
        <w:t>Support for victims and witnesses of crime</w:t>
      </w:r>
      <w:r w:rsidRPr="004E448C">
        <w:rPr>
          <w:i/>
          <w:color w:val="000000" w:themeColor="text1"/>
        </w:rPr>
        <w:t xml:space="preserve">, </w:t>
      </w:r>
      <w:r w:rsidRPr="004E448C">
        <w:rPr>
          <w:color w:val="000000" w:themeColor="text1"/>
        </w:rPr>
        <w:t>Gwent Police, viewed 20</w:t>
      </w:r>
      <w:r w:rsidRPr="004E448C">
        <w:rPr>
          <w:color w:val="000000" w:themeColor="text1"/>
          <w:vertAlign w:val="superscript"/>
        </w:rPr>
        <w:t>th</w:t>
      </w:r>
      <w:r w:rsidRPr="004E448C">
        <w:rPr>
          <w:color w:val="000000" w:themeColor="text1"/>
        </w:rPr>
        <w:t xml:space="preserve"> January 2021</w:t>
      </w:r>
      <w:r w:rsidRPr="004E448C">
        <w:rPr>
          <w:i/>
          <w:color w:val="000000" w:themeColor="text1"/>
        </w:rPr>
        <w:t xml:space="preserve">, </w:t>
      </w:r>
      <w:r w:rsidRPr="004E448C">
        <w:rPr>
          <w:rStyle w:val="Hyperlink"/>
          <w:color w:val="000000" w:themeColor="text1"/>
          <w:u w:val="none"/>
        </w:rPr>
        <w:t>&lt;</w:t>
      </w:r>
      <w:hyperlink r:id="rId24" w:history="1">
        <w:r w:rsidRPr="004E448C">
          <w:rPr>
            <w:rStyle w:val="Hyperlink"/>
            <w:color w:val="000000" w:themeColor="text1"/>
            <w:u w:val="none"/>
          </w:rPr>
          <w:t>https://www.gwent.police.uk/advice/advice-and-information/wvs/victim-and-witness-support/</w:t>
        </w:r>
      </w:hyperlink>
      <w:r w:rsidRPr="004E448C">
        <w:rPr>
          <w:rStyle w:val="Hyperlink"/>
          <w:color w:val="000000" w:themeColor="text1"/>
          <w:u w:val="none"/>
        </w:rPr>
        <w:t>&gt;.</w:t>
      </w:r>
    </w:p>
    <w:p w14:paraId="4241208F" w14:textId="3BB48077" w:rsidR="004E448C" w:rsidRDefault="00A36DAB" w:rsidP="008C4328">
      <w:pPr>
        <w:spacing w:line="276" w:lineRule="auto"/>
        <w:rPr>
          <w:rStyle w:val="Hyperlink"/>
          <w:color w:val="000000" w:themeColor="text1"/>
          <w:u w:val="none"/>
        </w:rPr>
      </w:pPr>
      <w:r w:rsidRPr="00A36DAB">
        <w:rPr>
          <w:rStyle w:val="Hyperlink"/>
          <w:color w:val="000000" w:themeColor="text1"/>
          <w:u w:val="none"/>
        </w:rPr>
        <w:lastRenderedPageBreak/>
        <w:t>Jeff Cuthbert 2017,</w:t>
      </w:r>
      <w:r w:rsidRPr="00A36DAB">
        <w:rPr>
          <w:rStyle w:val="Hyperlink"/>
          <w:i/>
          <w:color w:val="000000" w:themeColor="text1"/>
          <w:u w:val="none"/>
        </w:rPr>
        <w:t xml:space="preserve"> Gwent Police &amp; Crime Plan</w:t>
      </w:r>
      <w:r w:rsidRPr="00A36DAB">
        <w:rPr>
          <w:rStyle w:val="Hyperlink"/>
          <w:color w:val="000000" w:themeColor="text1"/>
          <w:u w:val="none"/>
        </w:rPr>
        <w:t>, Gwent Police, viewed on 20</w:t>
      </w:r>
      <w:r w:rsidRPr="00A36DAB">
        <w:rPr>
          <w:rStyle w:val="Hyperlink"/>
          <w:color w:val="000000" w:themeColor="text1"/>
          <w:u w:val="none"/>
          <w:vertAlign w:val="superscript"/>
        </w:rPr>
        <w:t>th</w:t>
      </w:r>
      <w:r w:rsidRPr="00A36DAB">
        <w:rPr>
          <w:rStyle w:val="Hyperlink"/>
          <w:color w:val="000000" w:themeColor="text1"/>
          <w:u w:val="none"/>
        </w:rPr>
        <w:t xml:space="preserve"> January 2021, &lt;</w:t>
      </w:r>
      <w:hyperlink r:id="rId25" w:history="1">
        <w:r w:rsidR="004E448C" w:rsidRPr="00A36DAB">
          <w:rPr>
            <w:rStyle w:val="Hyperlink"/>
            <w:color w:val="000000" w:themeColor="text1"/>
            <w:u w:val="none"/>
          </w:rPr>
          <w:t>https://www.apccs.police.uk/media/5369/police_and_crime_plan_update_final.pdf</w:t>
        </w:r>
      </w:hyperlink>
      <w:r w:rsidRPr="00A36DAB">
        <w:rPr>
          <w:rStyle w:val="Hyperlink"/>
          <w:color w:val="000000" w:themeColor="text1"/>
          <w:u w:val="none"/>
        </w:rPr>
        <w:t>&gt;.</w:t>
      </w:r>
    </w:p>
    <w:p w14:paraId="16B13B83" w14:textId="7008C36A" w:rsidR="00A36DAB" w:rsidRPr="00A36DAB" w:rsidRDefault="00A36DAB" w:rsidP="008C4328">
      <w:pPr>
        <w:spacing w:line="276" w:lineRule="auto"/>
        <w:rPr>
          <w:rStyle w:val="Hyperlink"/>
          <w:color w:val="000000" w:themeColor="text1"/>
          <w:u w:val="none"/>
        </w:rPr>
      </w:pPr>
    </w:p>
    <w:p w14:paraId="578AE70A" w14:textId="24F07E71" w:rsidR="004E448C" w:rsidRDefault="00A36DAB" w:rsidP="008C4328">
      <w:pPr>
        <w:spacing w:line="276" w:lineRule="auto"/>
        <w:rPr>
          <w:rStyle w:val="Hyperlink"/>
          <w:color w:val="000000" w:themeColor="text1"/>
          <w:u w:val="none"/>
        </w:rPr>
      </w:pPr>
      <w:r w:rsidRPr="00A36DAB">
        <w:rPr>
          <w:rStyle w:val="Hyperlink"/>
          <w:color w:val="000000" w:themeColor="text1"/>
          <w:u w:val="none"/>
        </w:rPr>
        <w:t xml:space="preserve">Home Office 2009, </w:t>
      </w:r>
      <w:proofErr w:type="gramStart"/>
      <w:r w:rsidRPr="00A36DAB">
        <w:rPr>
          <w:rStyle w:val="Hyperlink"/>
          <w:i/>
          <w:color w:val="000000" w:themeColor="text1"/>
          <w:u w:val="none"/>
        </w:rPr>
        <w:t>Supporting</w:t>
      </w:r>
      <w:proofErr w:type="gramEnd"/>
      <w:r w:rsidRPr="00A36DAB">
        <w:rPr>
          <w:rStyle w:val="Hyperlink"/>
          <w:i/>
          <w:color w:val="000000" w:themeColor="text1"/>
          <w:u w:val="none"/>
        </w:rPr>
        <w:t xml:space="preserve"> vulnerable people who encounter the Police</w:t>
      </w:r>
      <w:r w:rsidRPr="00A36DAB">
        <w:rPr>
          <w:rStyle w:val="Hyperlink"/>
          <w:color w:val="000000" w:themeColor="text1"/>
          <w:u w:val="none"/>
        </w:rPr>
        <w:t>, Home Office, viewed 20</w:t>
      </w:r>
      <w:r w:rsidRPr="00A36DAB">
        <w:rPr>
          <w:rStyle w:val="Hyperlink"/>
          <w:color w:val="000000" w:themeColor="text1"/>
          <w:u w:val="none"/>
          <w:vertAlign w:val="superscript"/>
        </w:rPr>
        <w:t>th</w:t>
      </w:r>
      <w:r w:rsidRPr="00A36DAB">
        <w:rPr>
          <w:rStyle w:val="Hyperlink"/>
          <w:color w:val="000000" w:themeColor="text1"/>
          <w:u w:val="none"/>
        </w:rPr>
        <w:t xml:space="preserve"> January 2021, &lt;</w:t>
      </w:r>
      <w:hyperlink r:id="rId26" w:history="1">
        <w:r w:rsidR="004E448C" w:rsidRPr="00A36DAB">
          <w:rPr>
            <w:rStyle w:val="Hyperlink"/>
            <w:color w:val="000000" w:themeColor="text1"/>
            <w:u w:val="none"/>
          </w:rPr>
          <w:t>https://assets.publishing.service.gov.uk/government/uploads/system/uploads/attachment_data/file/405397/6.379_Supporting_guidance_web_doc_v3.pdf</w:t>
        </w:r>
      </w:hyperlink>
      <w:r w:rsidRPr="00A36DAB">
        <w:rPr>
          <w:rStyle w:val="Hyperlink"/>
          <w:color w:val="000000" w:themeColor="text1"/>
          <w:u w:val="none"/>
        </w:rPr>
        <w:t>&gt;.</w:t>
      </w:r>
    </w:p>
    <w:p w14:paraId="392F8201" w14:textId="065B2836" w:rsidR="00A36DAB" w:rsidRDefault="00A36DAB" w:rsidP="008C4328">
      <w:pPr>
        <w:spacing w:line="276" w:lineRule="auto"/>
        <w:rPr>
          <w:rStyle w:val="Hyperlink"/>
          <w:color w:val="000000" w:themeColor="text1"/>
          <w:u w:val="none"/>
        </w:rPr>
      </w:pPr>
    </w:p>
    <w:p w14:paraId="06CE435A" w14:textId="7C308613" w:rsidR="004E448C" w:rsidRDefault="00A36DAB" w:rsidP="008C4328">
      <w:pPr>
        <w:spacing w:line="276" w:lineRule="auto"/>
        <w:rPr>
          <w:rStyle w:val="Hyperlink"/>
          <w:color w:val="000000" w:themeColor="text1"/>
          <w:u w:val="none"/>
        </w:rPr>
      </w:pPr>
      <w:r w:rsidRPr="003737CA">
        <w:rPr>
          <w:color w:val="000000" w:themeColor="text1"/>
        </w:rPr>
        <w:t>College of Policing 2020,</w:t>
      </w:r>
      <w:r w:rsidRPr="003737CA">
        <w:rPr>
          <w:b/>
          <w:color w:val="000000" w:themeColor="text1"/>
        </w:rPr>
        <w:t xml:space="preserve"> </w:t>
      </w:r>
      <w:r>
        <w:rPr>
          <w:i/>
          <w:color w:val="000000" w:themeColor="text1"/>
        </w:rPr>
        <w:t>Prosecution and Management</w:t>
      </w:r>
      <w:r w:rsidRPr="003737CA">
        <w:rPr>
          <w:color w:val="000000" w:themeColor="text1"/>
        </w:rPr>
        <w:t>, C</w:t>
      </w:r>
      <w:r>
        <w:rPr>
          <w:color w:val="000000" w:themeColor="text1"/>
        </w:rPr>
        <w:t>ollege of Policing, viewed on 20</w:t>
      </w:r>
      <w:r w:rsidRPr="003737CA">
        <w:rPr>
          <w:color w:val="000000" w:themeColor="text1"/>
          <w:vertAlign w:val="superscript"/>
        </w:rPr>
        <w:t>th</w:t>
      </w:r>
      <w:r w:rsidRPr="003737CA">
        <w:rPr>
          <w:color w:val="000000" w:themeColor="text1"/>
        </w:rPr>
        <w:t xml:space="preserve"> January 2021</w:t>
      </w:r>
      <w:r w:rsidRPr="00A36DAB">
        <w:rPr>
          <w:color w:val="000000" w:themeColor="text1"/>
        </w:rPr>
        <w:t>,</w:t>
      </w:r>
      <w:r w:rsidRPr="00A36DAB">
        <w:rPr>
          <w:rStyle w:val="Hyperlink"/>
          <w:color w:val="000000" w:themeColor="text1"/>
          <w:u w:val="none"/>
        </w:rPr>
        <w:t xml:space="preserve"> &lt;</w:t>
      </w:r>
      <w:hyperlink r:id="rId27" w:anchor="key-principles" w:history="1">
        <w:r w:rsidR="004E448C" w:rsidRPr="00A36DAB">
          <w:rPr>
            <w:rStyle w:val="Hyperlink"/>
            <w:color w:val="000000" w:themeColor="text1"/>
            <w:u w:val="none"/>
          </w:rPr>
          <w:t>https://www.app.college.police.uk/app-content/prosecution-and-case-management/enforcing-sentences-and-managing-offenders/#key-principles</w:t>
        </w:r>
      </w:hyperlink>
      <w:r w:rsidRPr="00A36DAB">
        <w:rPr>
          <w:rStyle w:val="Hyperlink"/>
          <w:color w:val="000000" w:themeColor="text1"/>
          <w:u w:val="none"/>
        </w:rPr>
        <w:t>&gt;</w:t>
      </w:r>
    </w:p>
    <w:p w14:paraId="6C947B0A" w14:textId="59AE1FD1" w:rsidR="00A36DAB" w:rsidRDefault="00A36DAB" w:rsidP="008C4328">
      <w:pPr>
        <w:spacing w:line="276" w:lineRule="auto"/>
        <w:rPr>
          <w:rStyle w:val="Hyperlink"/>
          <w:color w:val="000000" w:themeColor="text1"/>
          <w:u w:val="none"/>
        </w:rPr>
      </w:pPr>
    </w:p>
    <w:p w14:paraId="31FA8992" w14:textId="57CDB3D0" w:rsidR="004E448C" w:rsidRDefault="00A36DAB" w:rsidP="008C4328">
      <w:pPr>
        <w:spacing w:line="276" w:lineRule="auto"/>
        <w:rPr>
          <w:rStyle w:val="Hyperlink"/>
          <w:color w:val="000000" w:themeColor="text1"/>
          <w:u w:val="none"/>
        </w:rPr>
      </w:pPr>
      <w:r w:rsidRPr="00A36DAB">
        <w:rPr>
          <w:rStyle w:val="Hyperlink"/>
          <w:color w:val="000000" w:themeColor="text1"/>
          <w:u w:val="none"/>
        </w:rPr>
        <w:t xml:space="preserve">College of Policing 2014, </w:t>
      </w:r>
      <w:r w:rsidRPr="00A36DAB">
        <w:rPr>
          <w:rStyle w:val="Hyperlink"/>
          <w:i/>
          <w:color w:val="000000" w:themeColor="text1"/>
          <w:u w:val="none"/>
        </w:rPr>
        <w:t>Code of Ethics,</w:t>
      </w:r>
      <w:r w:rsidRPr="00A36DAB">
        <w:rPr>
          <w:rStyle w:val="Hyperlink"/>
          <w:color w:val="000000" w:themeColor="text1"/>
          <w:u w:val="none"/>
        </w:rPr>
        <w:t xml:space="preserve"> College of Policing, viewed on 20</w:t>
      </w:r>
      <w:r w:rsidRPr="00A36DAB">
        <w:rPr>
          <w:rStyle w:val="Hyperlink"/>
          <w:color w:val="000000" w:themeColor="text1"/>
          <w:u w:val="none"/>
          <w:vertAlign w:val="superscript"/>
        </w:rPr>
        <w:t>th</w:t>
      </w:r>
      <w:r w:rsidRPr="00A36DAB">
        <w:rPr>
          <w:rStyle w:val="Hyperlink"/>
          <w:color w:val="000000" w:themeColor="text1"/>
          <w:u w:val="none"/>
        </w:rPr>
        <w:t xml:space="preserve"> January 2021, &lt;</w:t>
      </w:r>
      <w:hyperlink r:id="rId28" w:history="1">
        <w:r w:rsidR="004E448C" w:rsidRPr="00A36DAB">
          <w:rPr>
            <w:rStyle w:val="Hyperlink"/>
            <w:color w:val="000000" w:themeColor="text1"/>
            <w:u w:val="none"/>
          </w:rPr>
          <w:t>https://www.college.police.uk/What-we-do/Ethics/Documents/Code_of_Ethics.pdf</w:t>
        </w:r>
      </w:hyperlink>
      <w:r w:rsidRPr="00A36DAB">
        <w:rPr>
          <w:rStyle w:val="Hyperlink"/>
          <w:color w:val="000000" w:themeColor="text1"/>
          <w:u w:val="none"/>
        </w:rPr>
        <w:t>&gt;.</w:t>
      </w:r>
    </w:p>
    <w:p w14:paraId="09780C55" w14:textId="56789AB0" w:rsidR="00C31391" w:rsidRDefault="00C31391" w:rsidP="008C4328">
      <w:pPr>
        <w:spacing w:line="276" w:lineRule="auto"/>
        <w:rPr>
          <w:rStyle w:val="Hyperlink"/>
          <w:color w:val="000000" w:themeColor="text1"/>
          <w:u w:val="none"/>
        </w:rPr>
      </w:pPr>
    </w:p>
    <w:p w14:paraId="6BD34254" w14:textId="3B1A056C" w:rsidR="00C31391" w:rsidRPr="00C31391" w:rsidRDefault="00C31391" w:rsidP="008C4328">
      <w:pPr>
        <w:spacing w:line="276" w:lineRule="auto"/>
        <w:rPr>
          <w:b/>
          <w:color w:val="000000" w:themeColor="text1"/>
        </w:rPr>
      </w:pPr>
      <w:r w:rsidRPr="00C31391">
        <w:rPr>
          <w:rStyle w:val="Hyperlink"/>
          <w:b/>
          <w:color w:val="000000" w:themeColor="text1"/>
          <w:u w:val="none"/>
        </w:rPr>
        <w:t>ANSWER 4:</w:t>
      </w:r>
    </w:p>
    <w:p w14:paraId="42497324" w14:textId="2F101576" w:rsidR="00C31391" w:rsidRPr="00C31391" w:rsidRDefault="00C31391" w:rsidP="003737CA">
      <w:pPr>
        <w:spacing w:line="276" w:lineRule="auto"/>
        <w:rPr>
          <w:color w:val="auto"/>
        </w:rPr>
      </w:pPr>
    </w:p>
    <w:p w14:paraId="7F61A772" w14:textId="3B52996C" w:rsidR="00C31391" w:rsidRPr="00C31391" w:rsidRDefault="00C31391" w:rsidP="00C31391">
      <w:pPr>
        <w:spacing w:line="276" w:lineRule="auto"/>
        <w:rPr>
          <w:color w:val="auto"/>
        </w:rPr>
      </w:pPr>
      <w:r w:rsidRPr="00C31391">
        <w:rPr>
          <w:color w:val="auto"/>
        </w:rPr>
        <w:t xml:space="preserve">Help Guide 2020, </w:t>
      </w:r>
      <w:r w:rsidRPr="00C31391">
        <w:rPr>
          <w:bCs/>
          <w:i/>
          <w:color w:val="000000" w:themeColor="text1"/>
        </w:rPr>
        <w:t>Nonverbal Communication and Body Language</w:t>
      </w:r>
      <w:r w:rsidRPr="00C31391">
        <w:rPr>
          <w:bCs/>
          <w:i/>
          <w:color w:val="000000" w:themeColor="text1"/>
        </w:rPr>
        <w:t>,</w:t>
      </w:r>
      <w:r w:rsidRPr="00C31391">
        <w:rPr>
          <w:bCs/>
          <w:color w:val="000000" w:themeColor="text1"/>
        </w:rPr>
        <w:t xml:space="preserve"> </w:t>
      </w:r>
      <w:r w:rsidRPr="00C31391">
        <w:rPr>
          <w:color w:val="000000" w:themeColor="text1"/>
        </w:rPr>
        <w:t>HELPGUIDEORG INTERNATIONA</w:t>
      </w:r>
      <w:r w:rsidRPr="00C31391">
        <w:rPr>
          <w:color w:val="000000" w:themeColor="text1"/>
        </w:rPr>
        <w:t>L, views on 28</w:t>
      </w:r>
      <w:r w:rsidRPr="00C31391">
        <w:rPr>
          <w:color w:val="000000" w:themeColor="text1"/>
          <w:vertAlign w:val="superscript"/>
        </w:rPr>
        <w:t>th</w:t>
      </w:r>
      <w:r w:rsidRPr="00C31391">
        <w:rPr>
          <w:color w:val="000000" w:themeColor="text1"/>
        </w:rPr>
        <w:t xml:space="preserve"> January 2021, &lt;</w:t>
      </w:r>
      <w:hyperlink r:id="rId29" w:history="1">
        <w:r w:rsidRPr="00C31391">
          <w:rPr>
            <w:rStyle w:val="Hyperlink"/>
            <w:color w:val="auto"/>
            <w:u w:val="none"/>
          </w:rPr>
          <w:t>https://www.helpguide.org/articles/relationships-communication/nonverbal-communication.htm</w:t>
        </w:r>
      </w:hyperlink>
      <w:r w:rsidRPr="00C31391">
        <w:rPr>
          <w:rStyle w:val="Hyperlink"/>
          <w:color w:val="auto"/>
          <w:u w:val="none"/>
        </w:rPr>
        <w:t>&gt;.</w:t>
      </w:r>
    </w:p>
    <w:p w14:paraId="6061AC4F" w14:textId="20DE601D" w:rsidR="00C31391" w:rsidRPr="00C31391" w:rsidRDefault="00C31391" w:rsidP="00C31391">
      <w:pPr>
        <w:spacing w:line="276" w:lineRule="auto"/>
        <w:rPr>
          <w:color w:val="000000" w:themeColor="text1"/>
          <w:sz w:val="24"/>
          <w:szCs w:val="24"/>
        </w:rPr>
      </w:pPr>
    </w:p>
    <w:p w14:paraId="1E1C421F" w14:textId="405F8D27" w:rsidR="00C31391" w:rsidRPr="00C31391" w:rsidRDefault="00C31391" w:rsidP="00C31391">
      <w:pPr>
        <w:spacing w:line="276" w:lineRule="auto"/>
        <w:rPr>
          <w:color w:val="000000" w:themeColor="text1"/>
        </w:rPr>
      </w:pPr>
      <w:r w:rsidRPr="00C31391">
        <w:rPr>
          <w:color w:val="000000" w:themeColor="text1"/>
        </w:rPr>
        <w:t xml:space="preserve">Women’s Pathfinder 2013, </w:t>
      </w:r>
      <w:r w:rsidRPr="00C31391">
        <w:rPr>
          <w:i/>
          <w:color w:val="000000" w:themeColor="text1"/>
        </w:rPr>
        <w:t>Women’s Pathfinder Initiative,</w:t>
      </w:r>
      <w:r w:rsidRPr="00C31391">
        <w:rPr>
          <w:color w:val="000000" w:themeColor="text1"/>
        </w:rPr>
        <w:t xml:space="preserve"> IOM </w:t>
      </w:r>
      <w:proofErr w:type="spellStart"/>
      <w:r w:rsidRPr="00C31391">
        <w:rPr>
          <w:color w:val="000000" w:themeColor="text1"/>
        </w:rPr>
        <w:t>Cymru</w:t>
      </w:r>
      <w:proofErr w:type="spellEnd"/>
      <w:r w:rsidRPr="00C31391">
        <w:rPr>
          <w:color w:val="000000" w:themeColor="text1"/>
        </w:rPr>
        <w:t>, viewed on 28</w:t>
      </w:r>
      <w:r w:rsidRPr="00C31391">
        <w:rPr>
          <w:color w:val="000000" w:themeColor="text1"/>
          <w:vertAlign w:val="superscript"/>
        </w:rPr>
        <w:t>th</w:t>
      </w:r>
      <w:r w:rsidRPr="00C31391">
        <w:rPr>
          <w:color w:val="000000" w:themeColor="text1"/>
        </w:rPr>
        <w:t xml:space="preserve"> January 2021, &lt;</w:t>
      </w:r>
      <w:hyperlink r:id="rId30" w:history="1">
        <w:r w:rsidRPr="00C31391">
          <w:rPr>
            <w:rStyle w:val="Hyperlink"/>
            <w:color w:val="000000" w:themeColor="text1"/>
            <w:u w:val="none"/>
          </w:rPr>
          <w:t>https://www.iomcymru.org.uk/Women’s-Pathfinder/</w:t>
        </w:r>
      </w:hyperlink>
      <w:r w:rsidRPr="00C31391">
        <w:rPr>
          <w:rStyle w:val="Hyperlink"/>
          <w:color w:val="000000" w:themeColor="text1"/>
          <w:u w:val="none"/>
        </w:rPr>
        <w:t>&gt;.</w:t>
      </w:r>
    </w:p>
    <w:p w14:paraId="3D21568F" w14:textId="77777777" w:rsidR="00C31391" w:rsidRDefault="00C31391" w:rsidP="00C31391"/>
    <w:p w14:paraId="430287BD" w14:textId="5868002F" w:rsidR="00C31391" w:rsidRPr="00C31391" w:rsidRDefault="00C31391" w:rsidP="00C31391">
      <w:pPr>
        <w:spacing w:line="276" w:lineRule="auto"/>
        <w:rPr>
          <w:rFonts w:ascii="Calibri" w:hAnsi="Calibri" w:cs="Calibri"/>
          <w:color w:val="000000" w:themeColor="text1"/>
        </w:rPr>
      </w:pPr>
      <w:r w:rsidRPr="00C31391">
        <w:rPr>
          <w:color w:val="000000" w:themeColor="text1"/>
        </w:rPr>
        <w:t>Psychology T</w:t>
      </w:r>
      <w:r w:rsidRPr="00C31391">
        <w:rPr>
          <w:color w:val="000000" w:themeColor="text1"/>
        </w:rPr>
        <w:t>oday</w:t>
      </w:r>
      <w:r w:rsidRPr="00C31391">
        <w:rPr>
          <w:color w:val="000000" w:themeColor="text1"/>
        </w:rPr>
        <w:t xml:space="preserve"> </w:t>
      </w:r>
      <w:r w:rsidRPr="00C31391">
        <w:rPr>
          <w:color w:val="000000" w:themeColor="text1"/>
        </w:rPr>
        <w:t>2020</w:t>
      </w:r>
      <w:r w:rsidRPr="00C31391">
        <w:rPr>
          <w:color w:val="000000" w:themeColor="text1"/>
        </w:rPr>
        <w:t>,</w:t>
      </w:r>
      <w:r w:rsidRPr="00C31391">
        <w:rPr>
          <w:i/>
          <w:color w:val="000000" w:themeColor="text1"/>
        </w:rPr>
        <w:t xml:space="preserve"> Bias</w:t>
      </w:r>
      <w:r w:rsidRPr="00C31391">
        <w:rPr>
          <w:color w:val="000000" w:themeColor="text1"/>
        </w:rPr>
        <w:t>, Psychology Today, viewed on 28</w:t>
      </w:r>
      <w:r w:rsidRPr="00C31391">
        <w:rPr>
          <w:color w:val="000000" w:themeColor="text1"/>
          <w:vertAlign w:val="superscript"/>
        </w:rPr>
        <w:t>th</w:t>
      </w:r>
      <w:r w:rsidRPr="00C31391">
        <w:rPr>
          <w:color w:val="000000" w:themeColor="text1"/>
        </w:rPr>
        <w:t xml:space="preserve"> January 2021,</w:t>
      </w:r>
      <w:r w:rsidRPr="00C31391">
        <w:rPr>
          <w:color w:val="000000" w:themeColor="text1"/>
        </w:rPr>
        <w:t xml:space="preserve"> </w:t>
      </w:r>
      <w:r w:rsidRPr="00C31391">
        <w:rPr>
          <w:color w:val="000000" w:themeColor="text1"/>
        </w:rPr>
        <w:t>&lt;</w:t>
      </w:r>
      <w:hyperlink r:id="rId31" w:history="1">
        <w:r w:rsidRPr="00C31391">
          <w:rPr>
            <w:rStyle w:val="Hyperlink"/>
            <w:color w:val="000000" w:themeColor="text1"/>
            <w:u w:val="none"/>
          </w:rPr>
          <w:t>https://www.psychologytoday.com/gb/basics/bias</w:t>
        </w:r>
      </w:hyperlink>
      <w:r w:rsidRPr="00C31391">
        <w:rPr>
          <w:color w:val="000000" w:themeColor="text1"/>
        </w:rPr>
        <w:t>&gt;.</w:t>
      </w:r>
    </w:p>
    <w:p w14:paraId="1F3429AF" w14:textId="77777777" w:rsidR="00C31391" w:rsidRPr="003737CA" w:rsidRDefault="00C31391" w:rsidP="003737CA">
      <w:pPr>
        <w:spacing w:line="276" w:lineRule="auto"/>
        <w:rPr>
          <w:color w:val="auto"/>
        </w:rPr>
      </w:pPr>
    </w:p>
    <w:p w14:paraId="47D2770D" w14:textId="7352F360" w:rsidR="001A5A8C" w:rsidRDefault="001A5A8C" w:rsidP="009A0679">
      <w:pPr>
        <w:keepNext/>
        <w:rPr>
          <w:b/>
          <w:color w:val="000000" w:themeColor="text1"/>
          <w:sz w:val="24"/>
          <w:szCs w:val="24"/>
        </w:rPr>
      </w:pPr>
    </w:p>
    <w:p w14:paraId="504F8E47" w14:textId="7B7EF2C3" w:rsidR="001A5A8C" w:rsidRDefault="001A5A8C" w:rsidP="009A0679">
      <w:pPr>
        <w:keepNext/>
        <w:rPr>
          <w:b/>
          <w:color w:val="000000" w:themeColor="text1"/>
          <w:sz w:val="24"/>
          <w:szCs w:val="24"/>
        </w:rPr>
      </w:pPr>
    </w:p>
    <w:p w14:paraId="50341721" w14:textId="68DFBFFE" w:rsidR="001A5A8C" w:rsidRDefault="001A5A8C" w:rsidP="009A0679">
      <w:pPr>
        <w:keepNext/>
        <w:rPr>
          <w:b/>
          <w:color w:val="000000" w:themeColor="text1"/>
          <w:sz w:val="24"/>
          <w:szCs w:val="24"/>
        </w:rPr>
      </w:pPr>
    </w:p>
    <w:p w14:paraId="6AD56BE8" w14:textId="47050860" w:rsidR="001A5A8C" w:rsidRDefault="001A5A8C" w:rsidP="009A0679">
      <w:pPr>
        <w:keepNext/>
        <w:rPr>
          <w:b/>
          <w:color w:val="000000" w:themeColor="text1"/>
          <w:sz w:val="24"/>
          <w:szCs w:val="24"/>
        </w:rPr>
      </w:pPr>
    </w:p>
    <w:p w14:paraId="271F1CEC" w14:textId="77777777" w:rsidR="001A5A8C" w:rsidRPr="001A5A8C" w:rsidRDefault="001A5A8C" w:rsidP="009A0679">
      <w:pPr>
        <w:keepNext/>
        <w:rPr>
          <w:b/>
          <w:color w:val="000000" w:themeColor="text1"/>
          <w:sz w:val="24"/>
          <w:szCs w:val="24"/>
        </w:rPr>
      </w:pPr>
    </w:p>
    <w:p w14:paraId="6E1C947F" w14:textId="77777777" w:rsidR="00333BEF" w:rsidRDefault="00333BEF" w:rsidP="009A0679">
      <w:pPr>
        <w:keepNext/>
        <w:rPr>
          <w:b/>
          <w:sz w:val="24"/>
          <w:szCs w:val="24"/>
        </w:rPr>
      </w:pPr>
    </w:p>
    <w:p w14:paraId="26FE5926" w14:textId="77777777" w:rsidR="004D6661" w:rsidRPr="00294868" w:rsidRDefault="004D6661"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624F8C0" w:rsidR="62FE5CAF" w:rsidRDefault="62FE5CAF" w:rsidP="62FE5CAF">
      <w:pPr>
        <w:jc w:val="both"/>
        <w:rPr>
          <w:sz w:val="24"/>
          <w:szCs w:val="24"/>
        </w:rPr>
      </w:pPr>
      <w:r w:rsidRPr="48DF4B50">
        <w:rPr>
          <w:sz w:val="24"/>
          <w:szCs w:val="24"/>
        </w:rPr>
        <w:t xml:space="preserve">Signed:  </w:t>
      </w:r>
      <w:r w:rsidR="00333BEF">
        <w:rPr>
          <w:sz w:val="24"/>
          <w:szCs w:val="24"/>
        </w:rPr>
        <w:t xml:space="preserve">JADE MINEUR  </w:t>
      </w:r>
      <w:r w:rsidR="00C31391">
        <w:rPr>
          <w:sz w:val="24"/>
          <w:szCs w:val="24"/>
        </w:rPr>
        <w:t xml:space="preserve">   </w:t>
      </w:r>
      <w:bookmarkStart w:id="0" w:name="_GoBack"/>
      <w:bookmarkEnd w:id="0"/>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3125364" w:rsidR="62FE5CAF" w:rsidRDefault="62FE5CAF" w:rsidP="62FE5CAF">
      <w:pPr>
        <w:jc w:val="both"/>
        <w:rPr>
          <w:sz w:val="24"/>
          <w:szCs w:val="24"/>
        </w:rPr>
      </w:pPr>
      <w:r w:rsidRPr="62FE5CAF">
        <w:rPr>
          <w:sz w:val="24"/>
          <w:szCs w:val="24"/>
        </w:rPr>
        <w:t xml:space="preserve">Date: </w:t>
      </w:r>
      <w:r w:rsidR="00333BEF">
        <w:rPr>
          <w:sz w:val="24"/>
          <w:szCs w:val="24"/>
        </w:rPr>
        <w:t>08/01/2021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69EA4" w14:textId="77777777" w:rsidR="00C87EB1" w:rsidRDefault="00C87EB1">
      <w:r>
        <w:separator/>
      </w:r>
    </w:p>
  </w:endnote>
  <w:endnote w:type="continuationSeparator" w:id="0">
    <w:p w14:paraId="4F693902" w14:textId="77777777" w:rsidR="00C87EB1" w:rsidRDefault="00C87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89B8EA5" w:rsidR="003737CA" w:rsidRDefault="003737CA">
    <w:pPr>
      <w:pStyle w:val="Footer"/>
      <w:jc w:val="right"/>
    </w:pPr>
    <w:r>
      <w:fldChar w:fldCharType="begin"/>
    </w:r>
    <w:r>
      <w:instrText xml:space="preserve"> PAGE   \* MERGEFORMAT </w:instrText>
    </w:r>
    <w:r>
      <w:fldChar w:fldCharType="separate"/>
    </w:r>
    <w:r w:rsidR="00C31391">
      <w:rPr>
        <w:noProof/>
      </w:rPr>
      <w:t>28</w:t>
    </w:r>
    <w:r>
      <w:rPr>
        <w:noProof/>
      </w:rPr>
      <w:fldChar w:fldCharType="end"/>
    </w:r>
  </w:p>
  <w:p w14:paraId="790812FF" w14:textId="77777777" w:rsidR="003737CA" w:rsidRPr="00BB5EAA" w:rsidRDefault="003737CA"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EAE6F" w14:textId="77777777" w:rsidR="00C87EB1" w:rsidRDefault="00C87EB1">
      <w:r>
        <w:separator/>
      </w:r>
    </w:p>
  </w:footnote>
  <w:footnote w:type="continuationSeparator" w:id="0">
    <w:p w14:paraId="0DD434B7" w14:textId="77777777" w:rsidR="00C87EB1" w:rsidRDefault="00C87E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591B64"/>
    <w:multiLevelType w:val="hybridMultilevel"/>
    <w:tmpl w:val="4A8EA92C"/>
    <w:lvl w:ilvl="0" w:tplc="979CD6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5"/>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6"/>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9DC"/>
    <w:rsid w:val="00025650"/>
    <w:rsid w:val="00026FAB"/>
    <w:rsid w:val="00027B1F"/>
    <w:rsid w:val="0003088B"/>
    <w:rsid w:val="000325D9"/>
    <w:rsid w:val="000335C6"/>
    <w:rsid w:val="00033CFE"/>
    <w:rsid w:val="000372B2"/>
    <w:rsid w:val="0004079F"/>
    <w:rsid w:val="00045B87"/>
    <w:rsid w:val="00045C07"/>
    <w:rsid w:val="00055D43"/>
    <w:rsid w:val="00056FAC"/>
    <w:rsid w:val="00057751"/>
    <w:rsid w:val="0006073D"/>
    <w:rsid w:val="00062E39"/>
    <w:rsid w:val="00080E58"/>
    <w:rsid w:val="00083D99"/>
    <w:rsid w:val="00084EA6"/>
    <w:rsid w:val="00085699"/>
    <w:rsid w:val="00087891"/>
    <w:rsid w:val="00091F52"/>
    <w:rsid w:val="00092970"/>
    <w:rsid w:val="00092BC7"/>
    <w:rsid w:val="00093720"/>
    <w:rsid w:val="000938E6"/>
    <w:rsid w:val="000939ED"/>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5A8C"/>
    <w:rsid w:val="001A6A51"/>
    <w:rsid w:val="001A79C4"/>
    <w:rsid w:val="001B331A"/>
    <w:rsid w:val="001C0E74"/>
    <w:rsid w:val="001C6CEC"/>
    <w:rsid w:val="001D229F"/>
    <w:rsid w:val="001D6162"/>
    <w:rsid w:val="001D6D23"/>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8B8"/>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3BEF"/>
    <w:rsid w:val="00335FC5"/>
    <w:rsid w:val="003516C0"/>
    <w:rsid w:val="00352E59"/>
    <w:rsid w:val="00354DBE"/>
    <w:rsid w:val="00355210"/>
    <w:rsid w:val="00365DF9"/>
    <w:rsid w:val="00372DB4"/>
    <w:rsid w:val="003737CA"/>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56BF"/>
    <w:rsid w:val="00431E82"/>
    <w:rsid w:val="004348AE"/>
    <w:rsid w:val="004376C0"/>
    <w:rsid w:val="0044115F"/>
    <w:rsid w:val="0044223A"/>
    <w:rsid w:val="00446792"/>
    <w:rsid w:val="00446F80"/>
    <w:rsid w:val="00450C83"/>
    <w:rsid w:val="00451851"/>
    <w:rsid w:val="00453343"/>
    <w:rsid w:val="004579EF"/>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D6661"/>
    <w:rsid w:val="004E087B"/>
    <w:rsid w:val="004E448C"/>
    <w:rsid w:val="004E44A4"/>
    <w:rsid w:val="004E7B8B"/>
    <w:rsid w:val="004E7BDD"/>
    <w:rsid w:val="004F1E21"/>
    <w:rsid w:val="004F740D"/>
    <w:rsid w:val="004F799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040"/>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EE5"/>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4328"/>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0679"/>
    <w:rsid w:val="009A38A2"/>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6DA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1391"/>
    <w:rsid w:val="00C3270F"/>
    <w:rsid w:val="00C3278B"/>
    <w:rsid w:val="00C33375"/>
    <w:rsid w:val="00C34C23"/>
    <w:rsid w:val="00C42005"/>
    <w:rsid w:val="00C432BE"/>
    <w:rsid w:val="00C44446"/>
    <w:rsid w:val="00C4664D"/>
    <w:rsid w:val="00C472AA"/>
    <w:rsid w:val="00C50A05"/>
    <w:rsid w:val="00C54AED"/>
    <w:rsid w:val="00C5715A"/>
    <w:rsid w:val="00C625B1"/>
    <w:rsid w:val="00C63D00"/>
    <w:rsid w:val="00C6441B"/>
    <w:rsid w:val="00C7108B"/>
    <w:rsid w:val="00C8089F"/>
    <w:rsid w:val="00C836CC"/>
    <w:rsid w:val="00C87A74"/>
    <w:rsid w:val="00C87EB1"/>
    <w:rsid w:val="00C90A71"/>
    <w:rsid w:val="00C92C71"/>
    <w:rsid w:val="00C93F8F"/>
    <w:rsid w:val="00CA3593"/>
    <w:rsid w:val="00CA7F4F"/>
    <w:rsid w:val="00CB258E"/>
    <w:rsid w:val="00CB3C8F"/>
    <w:rsid w:val="00CC02AD"/>
    <w:rsid w:val="00CC02F1"/>
    <w:rsid w:val="00CC11A6"/>
    <w:rsid w:val="00CC135E"/>
    <w:rsid w:val="00CD5D3F"/>
    <w:rsid w:val="00CF1E90"/>
    <w:rsid w:val="00CF3DB3"/>
    <w:rsid w:val="00D052BC"/>
    <w:rsid w:val="00D07026"/>
    <w:rsid w:val="00D22C8F"/>
    <w:rsid w:val="00D33491"/>
    <w:rsid w:val="00D36DE0"/>
    <w:rsid w:val="00D42CBA"/>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47649"/>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4A4B"/>
    <w:rsid w:val="00F22AC5"/>
    <w:rsid w:val="00F25082"/>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56F4"/>
    <w:rsid w:val="00F927A1"/>
    <w:rsid w:val="00F92E4D"/>
    <w:rsid w:val="00FA3764"/>
    <w:rsid w:val="00FA56ED"/>
    <w:rsid w:val="00FB5FA6"/>
    <w:rsid w:val="00FC1310"/>
    <w:rsid w:val="00FC2FF3"/>
    <w:rsid w:val="00FC3263"/>
    <w:rsid w:val="00FC51F9"/>
    <w:rsid w:val="00FC5B40"/>
    <w:rsid w:val="00FC5FF8"/>
    <w:rsid w:val="00FC62A2"/>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anchor-text">
    <w:name w:val="anchor-text"/>
    <w:basedOn w:val="DefaultParagraphFont"/>
    <w:rsid w:val="004D6661"/>
  </w:style>
  <w:style w:type="character" w:customStyle="1" w:styleId="text">
    <w:name w:val="text"/>
    <w:basedOn w:val="DefaultParagraphFont"/>
    <w:rsid w:val="004D6661"/>
  </w:style>
  <w:style w:type="character" w:customStyle="1" w:styleId="UnresolvedMention">
    <w:name w:val="Unresolved Mention"/>
    <w:basedOn w:val="DefaultParagraphFont"/>
    <w:uiPriority w:val="99"/>
    <w:semiHidden/>
    <w:unhideWhenUsed/>
    <w:rsid w:val="00C5715A"/>
    <w:rPr>
      <w:color w:val="605E5C"/>
      <w:shd w:val="clear" w:color="auto" w:fill="E1DFDD"/>
    </w:rPr>
  </w:style>
  <w:style w:type="paragraph" w:customStyle="1" w:styleId="Default">
    <w:name w:val="Default"/>
    <w:rsid w:val="00FC62A2"/>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A5A8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hs.uk/conditions/stress-anxiety-depression/reduce-stress/" TargetMode="External"/><Relationship Id="rId26" Type="http://schemas.openxmlformats.org/officeDocument/2006/relationships/hyperlink" Target="https://assets.publishing.service.gov.uk/government/uploads/system/uploads/attachment_data/file/405397/6.379_Supporting_guidance_web_doc_v3.pdf" TargetMode="External"/><Relationship Id="rId3" Type="http://schemas.openxmlformats.org/officeDocument/2006/relationships/customXml" Target="../customXml/item3.xml"/><Relationship Id="rId21" Type="http://schemas.openxmlformats.org/officeDocument/2006/relationships/hyperlink" Target="https://www.app.college.police.uk/app-content/national-decision-model/the-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rethink.org/advice-and-information/living-with-mental-illness/wellbeing-physical-health/stress-how-to-cope/?gclid=EAIaIQobChMIlcXisoij7gIVwtPtCh0H7w8-EAAYAiAAEgJ3xvD_BwE" TargetMode="External"/><Relationship Id="rId25" Type="http://schemas.openxmlformats.org/officeDocument/2006/relationships/hyperlink" Target="https://www.apccs.police.uk/media/5369/police_and_crime_plan_update_final.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ncedirect.com/topics/medicine-and-dentistry/coping-strategies" TargetMode="External"/><Relationship Id="rId20" Type="http://schemas.openxmlformats.org/officeDocument/2006/relationships/hyperlink" Target="https://www.college.police.uk/What-we-do/Ethics/Pages/archive_DO_NOT_DELETE/Code-of-Ethics.aspx" TargetMode="External"/><Relationship Id="rId29" Type="http://schemas.openxmlformats.org/officeDocument/2006/relationships/hyperlink" Target="https://www.helpguide.org/articles/relationships-communication/nonverbal-communication.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advice/advice-and-information/wvs/victim-and-witness-suppor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entalhealth.org.uk/a-to-z/s/stress" TargetMode="External"/><Relationship Id="rId23" Type="http://schemas.openxmlformats.org/officeDocument/2006/relationships/hyperlink" Target="http://changingminds.org/explanations/behaviors/betari_box.htm" TargetMode="External"/><Relationship Id="rId28" Type="http://schemas.openxmlformats.org/officeDocument/2006/relationships/hyperlink" Target="https://www.college.police.uk/What-we-do/Ethics/Documents/Code_of_Ethics.pdf" TargetMode="External"/><Relationship Id="rId10" Type="http://schemas.openxmlformats.org/officeDocument/2006/relationships/endnotes" Target="endnotes.xml"/><Relationship Id="rId19" Type="http://schemas.openxmlformats.org/officeDocument/2006/relationships/hyperlink" Target="https://thebeat/sorce/beacon/singlepageview.aspx?contentType=Folders&amp;row=49899&amp;SPVPrimaryMenu=197&amp;SPVReferrer=GWP_Wellbeing" TargetMode="External"/><Relationship Id="rId31" Type="http://schemas.openxmlformats.org/officeDocument/2006/relationships/hyperlink" Target="https://www.psychologytoday.com/gb/basics/b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westyorkshire.police.uk/sites/default/files/files/disclosure-logs/2014_218_foi2014514185_use_of_force_policy2.pdf" TargetMode="External"/><Relationship Id="rId27" Type="http://schemas.openxmlformats.org/officeDocument/2006/relationships/hyperlink" Target="https://www.app.college.police.uk/app-content/prosecution-and-case-management/enforcing-sentences-and-managing-offenders/" TargetMode="External"/><Relationship Id="rId30" Type="http://schemas.openxmlformats.org/officeDocument/2006/relationships/hyperlink" Target="https://www.iomcymru.org.uk/Women's-Pathfin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0AA4795C-49B6-434C-90F5-ED187ED4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30</Pages>
  <Words>7566</Words>
  <Characters>43129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Mineur, Jade A</cp:lastModifiedBy>
  <cp:revision>3</cp:revision>
  <cp:lastPrinted>2014-08-26T08:55:00Z</cp:lastPrinted>
  <dcterms:created xsi:type="dcterms:W3CDTF">2021-02-08T12:02:00Z</dcterms:created>
  <dcterms:modified xsi:type="dcterms:W3CDTF">2021-02-08T12:47:00Z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rachel.howells@gwent.police.uk</vt:lpwstr>
  </property>
  <property fmtid="{D5CDD505-2E9C-101B-9397-08002B2CF9AE}" pid="9" name="MSIP_Label_f2acd28b-79a3-4a0f-b0ff-4b75658b1549_SetDate">
    <vt:lpwstr>2021-02-06T23:00:30.5178932Z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b17f0036-d673-42f1-b963-452b29738070</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