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313653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61F860E" w14:textId="4D0FD32C" w:rsidR="00291061" w:rsidRDefault="00291061">
          <w:pPr>
            <w:pStyle w:val="TOCHeading"/>
          </w:pPr>
          <w:r>
            <w:t>Contents</w:t>
          </w:r>
        </w:p>
        <w:p w14:paraId="2738146F" w14:textId="1785888C" w:rsidR="00291061" w:rsidRDefault="00291061">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8508179" w:history="1">
            <w:r w:rsidRPr="003C44A2">
              <w:rPr>
                <w:rStyle w:val="Hyperlink"/>
                <w:noProof/>
              </w:rPr>
              <w:t>1.1</w:t>
            </w:r>
            <w:r>
              <w:rPr>
                <w:rFonts w:eastAsiaTheme="minorEastAsia"/>
                <w:noProof/>
                <w:lang w:eastAsia="en-GB"/>
              </w:rPr>
              <w:tab/>
            </w:r>
            <w:r w:rsidRPr="003C44A2">
              <w:rPr>
                <w:rStyle w:val="Hyperlink"/>
                <w:noProof/>
              </w:rPr>
              <w:t>Task explanation</w:t>
            </w:r>
            <w:r>
              <w:rPr>
                <w:noProof/>
                <w:webHidden/>
              </w:rPr>
              <w:tab/>
            </w:r>
            <w:r>
              <w:rPr>
                <w:noProof/>
                <w:webHidden/>
              </w:rPr>
              <w:fldChar w:fldCharType="begin"/>
            </w:r>
            <w:r>
              <w:rPr>
                <w:noProof/>
                <w:webHidden/>
              </w:rPr>
              <w:instrText xml:space="preserve"> PAGEREF _Toc58508179 \h </w:instrText>
            </w:r>
            <w:r>
              <w:rPr>
                <w:noProof/>
                <w:webHidden/>
              </w:rPr>
            </w:r>
            <w:r>
              <w:rPr>
                <w:noProof/>
                <w:webHidden/>
              </w:rPr>
              <w:fldChar w:fldCharType="separate"/>
            </w:r>
            <w:r>
              <w:rPr>
                <w:noProof/>
                <w:webHidden/>
              </w:rPr>
              <w:t>2</w:t>
            </w:r>
            <w:r>
              <w:rPr>
                <w:noProof/>
                <w:webHidden/>
              </w:rPr>
              <w:fldChar w:fldCharType="end"/>
            </w:r>
          </w:hyperlink>
        </w:p>
        <w:p w14:paraId="2D749B13" w14:textId="7E6EF01F" w:rsidR="00291061" w:rsidRDefault="00291061">
          <w:pPr>
            <w:pStyle w:val="TOC1"/>
            <w:tabs>
              <w:tab w:val="left" w:pos="660"/>
              <w:tab w:val="right" w:leader="dot" w:pos="9016"/>
            </w:tabs>
            <w:rPr>
              <w:rFonts w:eastAsiaTheme="minorEastAsia"/>
              <w:noProof/>
              <w:lang w:eastAsia="en-GB"/>
            </w:rPr>
          </w:pPr>
          <w:hyperlink w:anchor="_Toc58508180" w:history="1">
            <w:r w:rsidRPr="003C44A2">
              <w:rPr>
                <w:rStyle w:val="Hyperlink"/>
                <w:noProof/>
              </w:rPr>
              <w:t>1.2</w:t>
            </w:r>
            <w:r>
              <w:rPr>
                <w:rFonts w:eastAsiaTheme="minorEastAsia"/>
                <w:noProof/>
                <w:lang w:eastAsia="en-GB"/>
              </w:rPr>
              <w:tab/>
            </w:r>
            <w:r w:rsidRPr="003C44A2">
              <w:rPr>
                <w:rStyle w:val="Hyperlink"/>
                <w:noProof/>
              </w:rPr>
              <w:t>Model chosen</w:t>
            </w:r>
            <w:r>
              <w:rPr>
                <w:noProof/>
                <w:webHidden/>
              </w:rPr>
              <w:tab/>
            </w:r>
            <w:r>
              <w:rPr>
                <w:noProof/>
                <w:webHidden/>
              </w:rPr>
              <w:fldChar w:fldCharType="begin"/>
            </w:r>
            <w:r>
              <w:rPr>
                <w:noProof/>
                <w:webHidden/>
              </w:rPr>
              <w:instrText xml:space="preserve"> PAGEREF _Toc58508180 \h </w:instrText>
            </w:r>
            <w:r>
              <w:rPr>
                <w:noProof/>
                <w:webHidden/>
              </w:rPr>
            </w:r>
            <w:r>
              <w:rPr>
                <w:noProof/>
                <w:webHidden/>
              </w:rPr>
              <w:fldChar w:fldCharType="separate"/>
            </w:r>
            <w:r>
              <w:rPr>
                <w:noProof/>
                <w:webHidden/>
              </w:rPr>
              <w:t>3</w:t>
            </w:r>
            <w:r>
              <w:rPr>
                <w:noProof/>
                <w:webHidden/>
              </w:rPr>
              <w:fldChar w:fldCharType="end"/>
            </w:r>
          </w:hyperlink>
        </w:p>
        <w:p w14:paraId="6D6DFCF2" w14:textId="4BDA01C5" w:rsidR="00291061" w:rsidRDefault="00291061">
          <w:pPr>
            <w:pStyle w:val="TOC1"/>
            <w:tabs>
              <w:tab w:val="left" w:pos="660"/>
              <w:tab w:val="right" w:leader="dot" w:pos="9016"/>
            </w:tabs>
            <w:rPr>
              <w:rFonts w:eastAsiaTheme="minorEastAsia"/>
              <w:noProof/>
              <w:lang w:eastAsia="en-GB"/>
            </w:rPr>
          </w:pPr>
          <w:hyperlink w:anchor="_Toc58508181" w:history="1">
            <w:r w:rsidRPr="003C44A2">
              <w:rPr>
                <w:rStyle w:val="Hyperlink"/>
                <w:noProof/>
              </w:rPr>
              <w:t>1.3</w:t>
            </w:r>
            <w:r>
              <w:rPr>
                <w:rFonts w:eastAsiaTheme="minorEastAsia"/>
                <w:noProof/>
                <w:lang w:eastAsia="en-GB"/>
              </w:rPr>
              <w:tab/>
            </w:r>
            <w:r w:rsidRPr="003C44A2">
              <w:rPr>
                <w:rStyle w:val="Hyperlink"/>
                <w:noProof/>
              </w:rPr>
              <w:t>My Reflection</w:t>
            </w:r>
            <w:r>
              <w:rPr>
                <w:noProof/>
                <w:webHidden/>
              </w:rPr>
              <w:tab/>
            </w:r>
            <w:r>
              <w:rPr>
                <w:noProof/>
                <w:webHidden/>
              </w:rPr>
              <w:fldChar w:fldCharType="begin"/>
            </w:r>
            <w:r>
              <w:rPr>
                <w:noProof/>
                <w:webHidden/>
              </w:rPr>
              <w:instrText xml:space="preserve"> PAGEREF _Toc58508181 \h </w:instrText>
            </w:r>
            <w:r>
              <w:rPr>
                <w:noProof/>
                <w:webHidden/>
              </w:rPr>
            </w:r>
            <w:r>
              <w:rPr>
                <w:noProof/>
                <w:webHidden/>
              </w:rPr>
              <w:fldChar w:fldCharType="separate"/>
            </w:r>
            <w:r>
              <w:rPr>
                <w:noProof/>
                <w:webHidden/>
              </w:rPr>
              <w:t>4</w:t>
            </w:r>
            <w:r>
              <w:rPr>
                <w:noProof/>
                <w:webHidden/>
              </w:rPr>
              <w:fldChar w:fldCharType="end"/>
            </w:r>
          </w:hyperlink>
        </w:p>
        <w:p w14:paraId="2F8DAFF9" w14:textId="0396DE04" w:rsidR="00291061" w:rsidRDefault="00291061">
          <w:pPr>
            <w:pStyle w:val="TOC1"/>
            <w:tabs>
              <w:tab w:val="left" w:pos="660"/>
              <w:tab w:val="right" w:leader="dot" w:pos="9016"/>
            </w:tabs>
            <w:rPr>
              <w:rFonts w:eastAsiaTheme="minorEastAsia"/>
              <w:noProof/>
              <w:lang w:eastAsia="en-GB"/>
            </w:rPr>
          </w:pPr>
          <w:hyperlink w:anchor="_Toc58508182" w:history="1">
            <w:r w:rsidRPr="003C44A2">
              <w:rPr>
                <w:rStyle w:val="Hyperlink"/>
                <w:noProof/>
              </w:rPr>
              <w:t>1.4</w:t>
            </w:r>
            <w:r>
              <w:rPr>
                <w:rFonts w:eastAsiaTheme="minorEastAsia"/>
                <w:noProof/>
                <w:lang w:eastAsia="en-GB"/>
              </w:rPr>
              <w:tab/>
            </w:r>
            <w:r w:rsidRPr="003C44A2">
              <w:rPr>
                <w:rStyle w:val="Hyperlink"/>
                <w:noProof/>
              </w:rPr>
              <w:t>conclusion</w:t>
            </w:r>
            <w:r>
              <w:rPr>
                <w:noProof/>
                <w:webHidden/>
              </w:rPr>
              <w:tab/>
            </w:r>
            <w:r>
              <w:rPr>
                <w:noProof/>
                <w:webHidden/>
              </w:rPr>
              <w:fldChar w:fldCharType="begin"/>
            </w:r>
            <w:r>
              <w:rPr>
                <w:noProof/>
                <w:webHidden/>
              </w:rPr>
              <w:instrText xml:space="preserve"> PAGEREF _Toc58508182 \h </w:instrText>
            </w:r>
            <w:r>
              <w:rPr>
                <w:noProof/>
                <w:webHidden/>
              </w:rPr>
            </w:r>
            <w:r>
              <w:rPr>
                <w:noProof/>
                <w:webHidden/>
              </w:rPr>
              <w:fldChar w:fldCharType="separate"/>
            </w:r>
            <w:r>
              <w:rPr>
                <w:noProof/>
                <w:webHidden/>
              </w:rPr>
              <w:t>6</w:t>
            </w:r>
            <w:r>
              <w:rPr>
                <w:noProof/>
                <w:webHidden/>
              </w:rPr>
              <w:fldChar w:fldCharType="end"/>
            </w:r>
          </w:hyperlink>
        </w:p>
        <w:p w14:paraId="7266A0FF" w14:textId="69A4B833" w:rsidR="00291061" w:rsidRDefault="00291061">
          <w:r>
            <w:rPr>
              <w:b/>
              <w:bCs/>
              <w:noProof/>
            </w:rPr>
            <w:fldChar w:fldCharType="end"/>
          </w:r>
        </w:p>
      </w:sdtContent>
    </w:sdt>
    <w:p w14:paraId="10FE754B" w14:textId="6722FCAA" w:rsidR="00291061" w:rsidRDefault="00291061">
      <w:r>
        <w:br w:type="page"/>
      </w:r>
    </w:p>
    <w:p w14:paraId="4443E524" w14:textId="77777777" w:rsidR="00291061" w:rsidRDefault="00291061" w:rsidP="00635683">
      <w:pPr>
        <w:ind w:left="1570" w:hanging="720"/>
      </w:pPr>
    </w:p>
    <w:p w14:paraId="54234B72" w14:textId="4A834525" w:rsidR="00635683" w:rsidRDefault="00635683" w:rsidP="00635683">
      <w:pPr>
        <w:pStyle w:val="Heading1"/>
        <w:numPr>
          <w:ilvl w:val="1"/>
          <w:numId w:val="1"/>
        </w:numPr>
      </w:pPr>
      <w:bookmarkStart w:id="0" w:name="_Toc58508179"/>
      <w:r>
        <w:t>Task explanation</w:t>
      </w:r>
      <w:bookmarkEnd w:id="0"/>
    </w:p>
    <w:p w14:paraId="12113678" w14:textId="77777777" w:rsidR="00113B4C" w:rsidRDefault="00113B4C" w:rsidP="00113B4C">
      <w:pPr>
        <w:rPr>
          <w:rFonts w:ascii="Arial" w:hAnsi="Arial" w:cs="Arial"/>
          <w:color w:val="3A444D"/>
          <w:sz w:val="28"/>
          <w:szCs w:val="28"/>
        </w:rPr>
      </w:pPr>
      <w:r w:rsidRPr="02B8F8E6">
        <w:rPr>
          <w:rFonts w:ascii="Arial" w:hAnsi="Arial" w:cs="Arial"/>
          <w:b/>
          <w:bCs/>
          <w:color w:val="3A444D"/>
          <w:sz w:val="28"/>
          <w:szCs w:val="28"/>
          <w:u w:val="single"/>
        </w:rPr>
        <w:t xml:space="preserve">Task B: Written </w:t>
      </w:r>
      <w:r w:rsidRPr="02B8F8E6">
        <w:rPr>
          <w:rFonts w:ascii="Arial" w:hAnsi="Arial" w:cs="Arial"/>
          <w:i/>
          <w:iCs/>
          <w:color w:val="3A444D"/>
          <w:sz w:val="28"/>
          <w:szCs w:val="28"/>
          <w:u w:val="single"/>
        </w:rPr>
        <w:t>Reflection</w:t>
      </w:r>
    </w:p>
    <w:p w14:paraId="39635490" w14:textId="77777777" w:rsidR="00113B4C" w:rsidRDefault="00113B4C" w:rsidP="00113B4C">
      <w:pPr>
        <w:rPr>
          <w:rFonts w:ascii="Arial" w:hAnsi="Arial" w:cs="Arial"/>
          <w:color w:val="3A444D"/>
          <w:sz w:val="28"/>
          <w:szCs w:val="28"/>
          <w:u w:val="single"/>
        </w:rPr>
      </w:pPr>
    </w:p>
    <w:p w14:paraId="32AFF048" w14:textId="77777777" w:rsidR="00113B4C" w:rsidRDefault="00113B4C" w:rsidP="00113B4C">
      <w:pPr>
        <w:rPr>
          <w:rFonts w:ascii="Arial" w:hAnsi="Arial" w:cs="Arial"/>
          <w:color w:val="3A444D"/>
          <w:sz w:val="28"/>
          <w:szCs w:val="28"/>
        </w:rPr>
      </w:pPr>
      <w:r w:rsidRPr="4AD54CC4">
        <w:rPr>
          <w:rFonts w:ascii="Arial" w:hAnsi="Arial" w:cs="Arial"/>
          <w:color w:val="3A444D"/>
          <w:sz w:val="28"/>
          <w:szCs w:val="28"/>
        </w:rPr>
        <w:t>You are asked to write a 1000-word (+/- 10%) Reflection based on your experience of designing and delivering your presentations in class.</w:t>
      </w:r>
    </w:p>
    <w:p w14:paraId="22A1B713" w14:textId="77777777" w:rsidR="00113B4C" w:rsidRDefault="00113B4C" w:rsidP="00113B4C">
      <w:pPr>
        <w:rPr>
          <w:rFonts w:ascii="Arial" w:hAnsi="Arial" w:cs="Arial"/>
          <w:color w:val="3A444D"/>
          <w:sz w:val="28"/>
          <w:szCs w:val="28"/>
        </w:rPr>
      </w:pPr>
    </w:p>
    <w:p w14:paraId="30F9213B" w14:textId="77777777" w:rsidR="00113B4C" w:rsidRDefault="00113B4C" w:rsidP="00113B4C">
      <w:pPr>
        <w:rPr>
          <w:rFonts w:ascii="Arial" w:hAnsi="Arial" w:cs="Arial"/>
          <w:color w:val="3A444D"/>
          <w:sz w:val="28"/>
          <w:szCs w:val="28"/>
        </w:rPr>
      </w:pPr>
      <w:r w:rsidRPr="02B8F8E6">
        <w:rPr>
          <w:rFonts w:ascii="Arial" w:hAnsi="Arial" w:cs="Arial"/>
          <w:color w:val="3A444D"/>
          <w:sz w:val="28"/>
          <w:szCs w:val="28"/>
        </w:rPr>
        <w:t>Within your reflection, please consider your experience of the following:</w:t>
      </w:r>
    </w:p>
    <w:p w14:paraId="607C994B" w14:textId="77777777" w:rsidR="00113B4C" w:rsidRDefault="00113B4C" w:rsidP="00113B4C">
      <w:pPr>
        <w:rPr>
          <w:rFonts w:ascii="Arial" w:hAnsi="Arial" w:cs="Arial"/>
          <w:color w:val="3A444D"/>
          <w:sz w:val="28"/>
          <w:szCs w:val="28"/>
        </w:rPr>
      </w:pPr>
    </w:p>
    <w:p w14:paraId="2711A951" w14:textId="77777777" w:rsidR="00113B4C" w:rsidRDefault="00113B4C" w:rsidP="00113B4C">
      <w:pPr>
        <w:pStyle w:val="ListParagraph"/>
        <w:numPr>
          <w:ilvl w:val="0"/>
          <w:numId w:val="2"/>
        </w:numPr>
        <w:spacing w:line="259" w:lineRule="auto"/>
        <w:rPr>
          <w:rFonts w:ascii="Arial" w:eastAsia="Arial" w:hAnsi="Arial" w:cs="Arial"/>
          <w:i/>
          <w:iCs/>
          <w:color w:val="3A444D"/>
          <w:sz w:val="28"/>
          <w:szCs w:val="28"/>
        </w:rPr>
      </w:pPr>
      <w:r w:rsidRPr="4AD54CC4">
        <w:rPr>
          <w:rFonts w:ascii="Arial" w:hAnsi="Arial" w:cs="Arial"/>
          <w:color w:val="3A444D"/>
          <w:sz w:val="28"/>
          <w:szCs w:val="28"/>
        </w:rPr>
        <w:t>Creating the PowerPoint slides</w:t>
      </w:r>
    </w:p>
    <w:p w14:paraId="6B993E72" w14:textId="77777777" w:rsidR="00113B4C" w:rsidRDefault="00113B4C" w:rsidP="00113B4C">
      <w:pPr>
        <w:pStyle w:val="ListParagraph"/>
        <w:numPr>
          <w:ilvl w:val="0"/>
          <w:numId w:val="2"/>
        </w:numPr>
        <w:spacing w:line="259" w:lineRule="auto"/>
        <w:rPr>
          <w:rFonts w:ascii="Arial" w:eastAsia="Arial" w:hAnsi="Arial" w:cs="Arial"/>
          <w:i/>
          <w:iCs/>
          <w:color w:val="3A444D"/>
          <w:sz w:val="28"/>
          <w:szCs w:val="28"/>
        </w:rPr>
      </w:pPr>
      <w:r w:rsidRPr="4AD54CC4">
        <w:rPr>
          <w:rFonts w:ascii="Arial" w:hAnsi="Arial" w:cs="Arial"/>
          <w:color w:val="3A444D"/>
          <w:sz w:val="28"/>
          <w:szCs w:val="28"/>
        </w:rPr>
        <w:t>Using the technology to deliver your PowerPoint- Microsoft Teams</w:t>
      </w:r>
    </w:p>
    <w:p w14:paraId="70FD9A31" w14:textId="77777777" w:rsidR="00113B4C" w:rsidRDefault="00113B4C" w:rsidP="00113B4C">
      <w:pPr>
        <w:pStyle w:val="ListParagraph"/>
        <w:numPr>
          <w:ilvl w:val="0"/>
          <w:numId w:val="2"/>
        </w:numPr>
        <w:spacing w:line="259" w:lineRule="auto"/>
        <w:rPr>
          <w:rFonts w:ascii="Arial" w:eastAsia="Arial" w:hAnsi="Arial" w:cs="Arial"/>
          <w:color w:val="3A444D"/>
          <w:sz w:val="28"/>
          <w:szCs w:val="28"/>
        </w:rPr>
      </w:pPr>
      <w:r w:rsidRPr="4AD54CC4">
        <w:rPr>
          <w:rFonts w:ascii="Arial" w:hAnsi="Arial" w:cs="Arial"/>
          <w:color w:val="3A444D"/>
          <w:sz w:val="28"/>
          <w:szCs w:val="28"/>
        </w:rPr>
        <w:t>Delivering your PowerPoint to your peers and lecturer.</w:t>
      </w:r>
    </w:p>
    <w:p w14:paraId="4C113087" w14:textId="77777777" w:rsidR="00113B4C" w:rsidRDefault="00113B4C" w:rsidP="00113B4C">
      <w:pPr>
        <w:rPr>
          <w:rFonts w:ascii="Arial" w:hAnsi="Arial" w:cs="Arial"/>
          <w:color w:val="3A444D"/>
          <w:sz w:val="28"/>
          <w:szCs w:val="28"/>
        </w:rPr>
      </w:pPr>
    </w:p>
    <w:p w14:paraId="4A7F8615" w14:textId="77777777" w:rsidR="00113B4C" w:rsidRDefault="00113B4C" w:rsidP="00113B4C">
      <w:pPr>
        <w:rPr>
          <w:rFonts w:ascii="Arial" w:hAnsi="Arial" w:cs="Arial"/>
          <w:color w:val="3A444D"/>
          <w:sz w:val="28"/>
          <w:szCs w:val="28"/>
        </w:rPr>
      </w:pPr>
      <w:r w:rsidRPr="02B8F8E6">
        <w:rPr>
          <w:rFonts w:ascii="Arial" w:hAnsi="Arial" w:cs="Arial"/>
          <w:color w:val="3A444D"/>
          <w:sz w:val="28"/>
          <w:szCs w:val="28"/>
        </w:rPr>
        <w:t xml:space="preserve">Remember that this is a Reflection and so you are required to reflect on </w:t>
      </w:r>
      <w:r w:rsidRPr="02B8F8E6">
        <w:rPr>
          <w:rFonts w:ascii="Arial" w:hAnsi="Arial" w:cs="Arial"/>
          <w:b/>
          <w:bCs/>
          <w:i/>
          <w:iCs/>
          <w:color w:val="3A444D"/>
          <w:sz w:val="28"/>
          <w:szCs w:val="28"/>
        </w:rPr>
        <w:t>your</w:t>
      </w:r>
      <w:r w:rsidRPr="02B8F8E6">
        <w:rPr>
          <w:rFonts w:ascii="Arial" w:hAnsi="Arial" w:cs="Arial"/>
          <w:color w:val="3A444D"/>
          <w:sz w:val="28"/>
          <w:szCs w:val="28"/>
        </w:rPr>
        <w:t xml:space="preserve"> experience and not the teaching, resources available etc.</w:t>
      </w:r>
    </w:p>
    <w:p w14:paraId="1947A1B5" w14:textId="77777777" w:rsidR="00113B4C" w:rsidRDefault="00113B4C" w:rsidP="00113B4C">
      <w:pPr>
        <w:rPr>
          <w:rFonts w:ascii="Arial" w:hAnsi="Arial" w:cs="Arial"/>
          <w:color w:val="3A444D"/>
          <w:sz w:val="28"/>
          <w:szCs w:val="28"/>
        </w:rPr>
      </w:pPr>
    </w:p>
    <w:p w14:paraId="6C135A91" w14:textId="77777777" w:rsidR="00113B4C" w:rsidRDefault="00113B4C" w:rsidP="00113B4C">
      <w:pPr>
        <w:rPr>
          <w:rFonts w:ascii="Arial" w:hAnsi="Arial" w:cs="Arial"/>
          <w:color w:val="3A444D"/>
          <w:sz w:val="28"/>
          <w:szCs w:val="28"/>
        </w:rPr>
      </w:pPr>
    </w:p>
    <w:p w14:paraId="3D866742" w14:textId="77777777" w:rsidR="00113B4C" w:rsidRDefault="00113B4C" w:rsidP="00113B4C">
      <w:pPr>
        <w:rPr>
          <w:rFonts w:ascii="Arial" w:hAnsi="Arial" w:cs="Arial"/>
          <w:color w:val="3A444D"/>
          <w:sz w:val="28"/>
          <w:szCs w:val="28"/>
        </w:rPr>
      </w:pPr>
      <w:r w:rsidRPr="02B8F8E6">
        <w:rPr>
          <w:rFonts w:ascii="Arial" w:hAnsi="Arial" w:cs="Arial"/>
          <w:color w:val="3A444D"/>
          <w:sz w:val="28"/>
          <w:szCs w:val="28"/>
        </w:rPr>
        <w:t xml:space="preserve">You will not be expected to include any references (apart from any references deriving from any Reflective Models used, </w:t>
      </w:r>
      <w:proofErr w:type="gramStart"/>
      <w:r w:rsidRPr="02B8F8E6">
        <w:rPr>
          <w:rFonts w:ascii="Arial" w:hAnsi="Arial" w:cs="Arial"/>
          <w:color w:val="3A444D"/>
          <w:sz w:val="28"/>
          <w:szCs w:val="28"/>
        </w:rPr>
        <w:t>e.g.</w:t>
      </w:r>
      <w:proofErr w:type="gramEnd"/>
      <w:r w:rsidRPr="02B8F8E6">
        <w:rPr>
          <w:rFonts w:ascii="Arial" w:hAnsi="Arial" w:cs="Arial"/>
          <w:color w:val="3A444D"/>
          <w:sz w:val="28"/>
          <w:szCs w:val="28"/>
        </w:rPr>
        <w:t xml:space="preserve"> Gibbs or Kolb).</w:t>
      </w:r>
    </w:p>
    <w:p w14:paraId="2900783B" w14:textId="77777777" w:rsidR="00113B4C" w:rsidRPr="00113B4C" w:rsidRDefault="00113B4C" w:rsidP="00113B4C"/>
    <w:p w14:paraId="607A94BE" w14:textId="77777777" w:rsidR="00635683" w:rsidRDefault="00635683">
      <w:pPr>
        <w:rPr>
          <w:rFonts w:asciiTheme="majorHAnsi" w:eastAsiaTheme="majorEastAsia" w:hAnsiTheme="majorHAnsi" w:cstheme="majorBidi"/>
          <w:color w:val="2F5496" w:themeColor="accent1" w:themeShade="BF"/>
          <w:sz w:val="32"/>
          <w:szCs w:val="32"/>
        </w:rPr>
      </w:pPr>
      <w:r>
        <w:br w:type="page"/>
      </w:r>
    </w:p>
    <w:p w14:paraId="244013E3" w14:textId="77777777" w:rsidR="00635683" w:rsidRDefault="00635683" w:rsidP="00635683">
      <w:pPr>
        <w:pStyle w:val="Heading1"/>
        <w:ind w:left="720"/>
      </w:pPr>
    </w:p>
    <w:p w14:paraId="074714CB" w14:textId="13546D24" w:rsidR="00635683" w:rsidRDefault="00635683" w:rsidP="00635683">
      <w:pPr>
        <w:pStyle w:val="Heading1"/>
        <w:numPr>
          <w:ilvl w:val="1"/>
          <w:numId w:val="1"/>
        </w:numPr>
      </w:pPr>
      <w:bookmarkStart w:id="1" w:name="_Toc58508180"/>
      <w:r>
        <w:t>Model chosen</w:t>
      </w:r>
      <w:bookmarkEnd w:id="1"/>
    </w:p>
    <w:p w14:paraId="4123456B" w14:textId="77777777" w:rsidR="00113B4C" w:rsidRPr="00113B4C" w:rsidRDefault="00113B4C" w:rsidP="00113B4C">
      <w:pPr>
        <w:pStyle w:val="ListParagraph"/>
        <w:ind w:left="480"/>
        <w:rPr>
          <w:sz w:val="24"/>
          <w:szCs w:val="24"/>
        </w:rPr>
      </w:pPr>
      <w:r w:rsidRPr="00113B4C">
        <w:rPr>
          <w:sz w:val="24"/>
          <w:szCs w:val="24"/>
        </w:rPr>
        <w:t xml:space="preserve">I chose the following Gibbs reflective model to write my reflective report </w:t>
      </w:r>
    </w:p>
    <w:p w14:paraId="012AF6B6" w14:textId="049D1B60" w:rsidR="00113B4C" w:rsidRDefault="00113B4C" w:rsidP="00291061">
      <w:pPr>
        <w:pStyle w:val="ListParagraph"/>
        <w:ind w:left="480"/>
        <w:rPr>
          <w:b/>
          <w:bCs/>
          <w:sz w:val="24"/>
          <w:szCs w:val="24"/>
        </w:rPr>
      </w:pPr>
    </w:p>
    <w:p w14:paraId="1A2FE3DB" w14:textId="3A4501F4" w:rsidR="00291061" w:rsidRDefault="00291061" w:rsidP="00291061">
      <w:pPr>
        <w:pStyle w:val="ListParagraph"/>
        <w:ind w:left="480"/>
        <w:rPr>
          <w:b/>
          <w:bCs/>
          <w:sz w:val="24"/>
          <w:szCs w:val="24"/>
        </w:rPr>
      </w:pPr>
    </w:p>
    <w:p w14:paraId="0468CCBB" w14:textId="4382C24D" w:rsidR="00291061" w:rsidRDefault="00291061" w:rsidP="00291061">
      <w:pPr>
        <w:pStyle w:val="ListParagraph"/>
        <w:ind w:left="480"/>
        <w:rPr>
          <w:b/>
          <w:bCs/>
          <w:sz w:val="24"/>
          <w:szCs w:val="24"/>
        </w:rPr>
      </w:pPr>
    </w:p>
    <w:p w14:paraId="0A64EFCC" w14:textId="5D502732" w:rsidR="00291061" w:rsidRDefault="00291061" w:rsidP="00291061">
      <w:pPr>
        <w:pStyle w:val="ListParagraph"/>
        <w:ind w:left="480"/>
        <w:rPr>
          <w:b/>
          <w:bCs/>
          <w:sz w:val="24"/>
          <w:szCs w:val="24"/>
        </w:rPr>
      </w:pPr>
    </w:p>
    <w:p w14:paraId="66FC8AF2" w14:textId="016B4155" w:rsidR="00291061" w:rsidRDefault="00291061" w:rsidP="00291061">
      <w:pPr>
        <w:pStyle w:val="ListParagraph"/>
        <w:ind w:left="480"/>
        <w:rPr>
          <w:b/>
          <w:bCs/>
          <w:sz w:val="24"/>
          <w:szCs w:val="24"/>
        </w:rPr>
      </w:pPr>
    </w:p>
    <w:p w14:paraId="0AB5FE13" w14:textId="77777777" w:rsidR="00291061" w:rsidRPr="00113B4C" w:rsidRDefault="00291061" w:rsidP="00291061">
      <w:pPr>
        <w:pStyle w:val="ListParagraph"/>
        <w:ind w:left="480"/>
        <w:rPr>
          <w:b/>
          <w:bCs/>
          <w:sz w:val="24"/>
          <w:szCs w:val="24"/>
        </w:rPr>
      </w:pPr>
    </w:p>
    <w:p w14:paraId="6847599D" w14:textId="6B863C29" w:rsidR="00113B4C" w:rsidRPr="00113B4C" w:rsidRDefault="00291061" w:rsidP="00113B4C">
      <w:pPr>
        <w:pStyle w:val="ListParagraph"/>
        <w:ind w:left="480"/>
        <w:rPr>
          <w:b/>
          <w:bCs/>
          <w:sz w:val="24"/>
          <w:szCs w:val="24"/>
        </w:rPr>
      </w:pPr>
      <w:r>
        <w:rPr>
          <w:b/>
          <w:bCs/>
          <w:sz w:val="24"/>
          <w:szCs w:val="24"/>
        </w:rPr>
        <w:t xml:space="preserve">                         </w:t>
      </w:r>
      <w:r w:rsidR="00113B4C">
        <w:rPr>
          <w:noProof/>
        </w:rPr>
        <w:drawing>
          <wp:inline distT="0" distB="0" distL="0" distR="0" wp14:anchorId="490CF342" wp14:editId="10DCFA07">
            <wp:extent cx="2857500" cy="3200400"/>
            <wp:effectExtent l="0" t="0" r="0" b="0"/>
            <wp:docPr id="1" name="Picture 1" descr="Reflective Practice - University Study - Study Skills - 301 - SSiD - The  University of Shef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 University Study - Study Skills - 301 - SSiD - The  University of Sheffie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3200400"/>
                    </a:xfrm>
                    <a:prstGeom prst="rect">
                      <a:avLst/>
                    </a:prstGeom>
                    <a:noFill/>
                    <a:ln>
                      <a:noFill/>
                    </a:ln>
                  </pic:spPr>
                </pic:pic>
              </a:graphicData>
            </a:graphic>
          </wp:inline>
        </w:drawing>
      </w:r>
    </w:p>
    <w:p w14:paraId="1445D067" w14:textId="77777777" w:rsidR="00113B4C" w:rsidRPr="00113B4C" w:rsidRDefault="00113B4C" w:rsidP="00113B4C">
      <w:pPr>
        <w:pStyle w:val="ListParagraph"/>
        <w:ind w:left="480"/>
        <w:rPr>
          <w:b/>
          <w:bCs/>
          <w:sz w:val="24"/>
          <w:szCs w:val="24"/>
        </w:rPr>
      </w:pPr>
    </w:p>
    <w:p w14:paraId="5558C1BB" w14:textId="77777777" w:rsidR="00113B4C" w:rsidRPr="00113B4C" w:rsidRDefault="00113B4C" w:rsidP="00113B4C">
      <w:pPr>
        <w:jc w:val="center"/>
        <w:rPr>
          <w:b/>
          <w:bCs/>
          <w:sz w:val="24"/>
          <w:szCs w:val="24"/>
        </w:rPr>
      </w:pPr>
    </w:p>
    <w:p w14:paraId="28EBB90C" w14:textId="77777777" w:rsidR="00113B4C" w:rsidRPr="00113B4C" w:rsidRDefault="00113B4C" w:rsidP="00113B4C"/>
    <w:p w14:paraId="4C717B43" w14:textId="77777777" w:rsidR="00635683" w:rsidRDefault="00635683">
      <w:pPr>
        <w:rPr>
          <w:rFonts w:asciiTheme="majorHAnsi" w:eastAsiaTheme="majorEastAsia" w:hAnsiTheme="majorHAnsi" w:cstheme="majorBidi"/>
          <w:color w:val="2F5496" w:themeColor="accent1" w:themeShade="BF"/>
          <w:sz w:val="32"/>
          <w:szCs w:val="32"/>
        </w:rPr>
      </w:pPr>
      <w:r>
        <w:br w:type="page"/>
      </w:r>
    </w:p>
    <w:p w14:paraId="4AB601BA" w14:textId="77777777" w:rsidR="00635683" w:rsidRDefault="00635683" w:rsidP="00635683">
      <w:pPr>
        <w:pStyle w:val="Heading1"/>
        <w:ind w:left="720"/>
      </w:pPr>
    </w:p>
    <w:p w14:paraId="2953369A" w14:textId="722B8F22" w:rsidR="00635683" w:rsidRDefault="00635683" w:rsidP="00113B4C">
      <w:pPr>
        <w:pStyle w:val="Heading1"/>
        <w:numPr>
          <w:ilvl w:val="1"/>
          <w:numId w:val="3"/>
        </w:numPr>
      </w:pPr>
      <w:bookmarkStart w:id="2" w:name="_Toc58508181"/>
      <w:r>
        <w:t>My Reflection</w:t>
      </w:r>
      <w:bookmarkEnd w:id="2"/>
    </w:p>
    <w:p w14:paraId="0467E5D4" w14:textId="1DAB8977" w:rsidR="00113B4C" w:rsidRDefault="00113B4C" w:rsidP="00113B4C"/>
    <w:p w14:paraId="294AB07D" w14:textId="77777777" w:rsidR="00113B4C" w:rsidRDefault="00113B4C" w:rsidP="00113B4C">
      <w:pPr>
        <w:jc w:val="center"/>
        <w:rPr>
          <w:b/>
          <w:bCs/>
          <w:sz w:val="24"/>
          <w:szCs w:val="24"/>
        </w:rPr>
      </w:pPr>
      <w:r w:rsidRPr="00733D4B">
        <w:rPr>
          <w:b/>
          <w:bCs/>
          <w:sz w:val="24"/>
          <w:szCs w:val="24"/>
        </w:rPr>
        <w:t>Reflection on presentation delivered on 24</w:t>
      </w:r>
      <w:r w:rsidRPr="00733D4B">
        <w:rPr>
          <w:b/>
          <w:bCs/>
          <w:sz w:val="24"/>
          <w:szCs w:val="24"/>
          <w:vertAlign w:val="superscript"/>
        </w:rPr>
        <w:t>th</w:t>
      </w:r>
      <w:r w:rsidRPr="00733D4B">
        <w:rPr>
          <w:b/>
          <w:bCs/>
          <w:sz w:val="24"/>
          <w:szCs w:val="24"/>
        </w:rPr>
        <w:t xml:space="preserve"> November 2020</w:t>
      </w:r>
    </w:p>
    <w:p w14:paraId="31618001" w14:textId="77777777" w:rsidR="00113B4C" w:rsidRDefault="00113B4C" w:rsidP="00113B4C">
      <w:pPr>
        <w:rPr>
          <w:sz w:val="24"/>
          <w:szCs w:val="24"/>
        </w:rPr>
      </w:pPr>
    </w:p>
    <w:p w14:paraId="047882FB" w14:textId="77777777" w:rsidR="00113B4C" w:rsidRDefault="00113B4C" w:rsidP="00113B4C">
      <w:pPr>
        <w:rPr>
          <w:sz w:val="24"/>
          <w:szCs w:val="24"/>
        </w:rPr>
      </w:pPr>
      <w:r>
        <w:rPr>
          <w:sz w:val="24"/>
          <w:szCs w:val="24"/>
        </w:rPr>
        <w:t>Task assigned by our teacher Laura James was not only interesting but also a route to my past learning journey on how to prepare PowerPoint slides and then present it in front of an audience! In our case online on 24</w:t>
      </w:r>
      <w:r w:rsidRPr="00C8717A">
        <w:rPr>
          <w:sz w:val="24"/>
          <w:szCs w:val="24"/>
          <w:vertAlign w:val="superscript"/>
        </w:rPr>
        <w:t>th</w:t>
      </w:r>
      <w:r>
        <w:rPr>
          <w:sz w:val="24"/>
          <w:szCs w:val="24"/>
        </w:rPr>
        <w:t xml:space="preserve"> November 2020 due to not being able to meet in class caused by Corona Virus (COVID-19), “a clever infant walking all over us at the age of one in 2020 and looks like would run over us when toddler in 2021!” And vaccine is yet to be born if only we can find a suitable couple and make them meet somehow, even if they do not want to but for the sake of the world! (</w:t>
      </w:r>
      <w:proofErr w:type="spellStart"/>
      <w:r>
        <w:rPr>
          <w:sz w:val="24"/>
          <w:szCs w:val="24"/>
        </w:rPr>
        <w:t>hahaha</w:t>
      </w:r>
      <w:proofErr w:type="spellEnd"/>
      <w:r>
        <w:rPr>
          <w:sz w:val="24"/>
          <w:szCs w:val="24"/>
        </w:rPr>
        <w:t xml:space="preserve"> A tough job as promotion for LGBT has confused straight couples like us and this a “virus” we are talking about who would go to anyone and everyone without any ethics). (Please ignore if you did not understand)</w:t>
      </w:r>
    </w:p>
    <w:p w14:paraId="6A10E7A7" w14:textId="77777777" w:rsidR="00113B4C" w:rsidRDefault="00113B4C" w:rsidP="00113B4C">
      <w:pPr>
        <w:rPr>
          <w:sz w:val="24"/>
          <w:szCs w:val="24"/>
        </w:rPr>
      </w:pPr>
      <w:r>
        <w:rPr>
          <w:sz w:val="24"/>
          <w:szCs w:val="24"/>
        </w:rPr>
        <w:t>What I discovered about myself is that I am not as rusty as I thought and the spark that I thought was gone long ago in me, was there somewhere after all these years of being called mum. I am there somewhere as a presenter and I am quite glad about it; it was nice to meet me again!</w:t>
      </w:r>
    </w:p>
    <w:p w14:paraId="380905CE" w14:textId="77777777" w:rsidR="00113B4C" w:rsidRDefault="00113B4C" w:rsidP="00113B4C">
      <w:pPr>
        <w:rPr>
          <w:sz w:val="24"/>
          <w:szCs w:val="24"/>
        </w:rPr>
      </w:pPr>
      <w:r>
        <w:rPr>
          <w:sz w:val="24"/>
          <w:szCs w:val="24"/>
        </w:rPr>
        <w:t xml:space="preserve">I was very shy person up until the age of 14 and then I met my friend </w:t>
      </w:r>
      <w:proofErr w:type="spellStart"/>
      <w:r>
        <w:rPr>
          <w:sz w:val="24"/>
          <w:szCs w:val="24"/>
        </w:rPr>
        <w:t>Permila</w:t>
      </w:r>
      <w:proofErr w:type="spellEnd"/>
      <w:r>
        <w:rPr>
          <w:sz w:val="24"/>
          <w:szCs w:val="24"/>
        </w:rPr>
        <w:t xml:space="preserve"> (I forgot her surname) who not only changed me from being shy to a talkative person, but also gave a gift of confidence by believing in me and complimenting me on smallest of acts to bigger ones! I was a completely change person in weeks if I remember, even my family wondered and was happy about it!</w:t>
      </w:r>
    </w:p>
    <w:p w14:paraId="58C5930A" w14:textId="77777777" w:rsidR="00113B4C" w:rsidRDefault="00113B4C" w:rsidP="00113B4C">
      <w:pPr>
        <w:rPr>
          <w:sz w:val="24"/>
          <w:szCs w:val="24"/>
        </w:rPr>
      </w:pPr>
      <w:r>
        <w:rPr>
          <w:sz w:val="24"/>
          <w:szCs w:val="24"/>
        </w:rPr>
        <w:t>Coming back to present and the presentation (LOL) it was a tough job to select a topic, it would have been a lot easier if we were given a topic! I flew in the sky and then dived in the seas of my thoughts to find a topic but as there is a jungle of thoughts in my mind I could not pick one which would be suitable at this level of study, some were premature and some were dead and rotten in their grave and was too smelly to be dug so I left it to my wild self and relaxed as I always get help from God “right at the right time”, and as usual wonder worked and I found my topic.</w:t>
      </w:r>
    </w:p>
    <w:p w14:paraId="4D807BA6" w14:textId="77777777" w:rsidR="00113B4C" w:rsidRDefault="00113B4C" w:rsidP="00113B4C">
      <w:pPr>
        <w:rPr>
          <w:sz w:val="24"/>
          <w:szCs w:val="24"/>
        </w:rPr>
      </w:pPr>
      <w:r>
        <w:rPr>
          <w:sz w:val="24"/>
          <w:szCs w:val="24"/>
        </w:rPr>
        <w:t xml:space="preserve">Topic was debatable so I searched quite a few pages on the web and spoken to immediate contacts to be sure and as it says in the Quran (and I explain) “we plan, but the best of planners is Allah (God Almighty)”. I chose my topic, a book called “Top 100 most influential people in history” also known as Top 100 most influential people in world. This is a list chosen by Michael H. Hart. He chose people on a ranking of who had done the most to influence the world. I recommend reading the book as it offers an interesting insight into the influence of different individuals like Jesus of Nazareth at number 3, Moses at number 15, Buddha at number 4 and many more. As the author notes, “influential” </w:t>
      </w:r>
      <w:proofErr w:type="spellStart"/>
      <w:r>
        <w:rPr>
          <w:sz w:val="24"/>
          <w:szCs w:val="24"/>
        </w:rPr>
        <w:t>dose</w:t>
      </w:r>
      <w:proofErr w:type="spellEnd"/>
      <w:r>
        <w:rPr>
          <w:sz w:val="24"/>
          <w:szCs w:val="24"/>
        </w:rPr>
        <w:t xml:space="preserve"> not include a judgment on whether they influenced the world for the better or worse!</w:t>
      </w:r>
    </w:p>
    <w:p w14:paraId="090D1965" w14:textId="77777777" w:rsidR="00113B4C" w:rsidRDefault="00113B4C" w:rsidP="00113B4C">
      <w:pPr>
        <w:rPr>
          <w:sz w:val="24"/>
          <w:szCs w:val="24"/>
        </w:rPr>
      </w:pPr>
      <w:r>
        <w:rPr>
          <w:sz w:val="24"/>
          <w:szCs w:val="24"/>
        </w:rPr>
        <w:lastRenderedPageBreak/>
        <w:t>I carefully chose Napoleon Bonaparte’s comment “if Mohammed PBUH’s principles were followed it could lead man to happiness!” to relate to the current political situation in France when it comes to Islam and Muhammed PBUH.</w:t>
      </w:r>
    </w:p>
    <w:p w14:paraId="058ECCD4" w14:textId="77777777" w:rsidR="00113B4C" w:rsidRDefault="00113B4C" w:rsidP="00113B4C">
      <w:pPr>
        <w:rPr>
          <w:sz w:val="24"/>
          <w:szCs w:val="24"/>
        </w:rPr>
      </w:pPr>
      <w:r>
        <w:rPr>
          <w:sz w:val="24"/>
          <w:szCs w:val="24"/>
        </w:rPr>
        <w:t xml:space="preserve">Once I chose my topic, I planned what to include and what not to include as the presentation required to be 5 min long, so I gave 30 seconds to mine and my topics introduction and same time to the closing and rest 4 minutes to actual topic to remain in </w:t>
      </w:r>
      <w:proofErr w:type="gramStart"/>
      <w:r>
        <w:rPr>
          <w:sz w:val="24"/>
          <w:szCs w:val="24"/>
        </w:rPr>
        <w:t>time line</w:t>
      </w:r>
      <w:proofErr w:type="gramEnd"/>
      <w:r>
        <w:rPr>
          <w:sz w:val="24"/>
          <w:szCs w:val="24"/>
        </w:rPr>
        <w:t>. I took some help from my daughter on preparing the PowerPoint as it has changed since I made my last presentation years back. Luckily, the plaining was successful, and I was only few seconds more on my given time (according to my teacher Laura James) who was present along with other class fellows (sorry not to name the audience as the list will be very long).</w:t>
      </w:r>
    </w:p>
    <w:p w14:paraId="12B76D1A" w14:textId="77777777" w:rsidR="00113B4C" w:rsidRDefault="00113B4C" w:rsidP="00113B4C">
      <w:pPr>
        <w:rPr>
          <w:sz w:val="24"/>
          <w:szCs w:val="24"/>
        </w:rPr>
      </w:pPr>
      <w:r>
        <w:rPr>
          <w:sz w:val="24"/>
          <w:szCs w:val="24"/>
        </w:rPr>
        <w:t xml:space="preserve">I did not present on my given number due to my computer playing up and had a chance to listen to more presenters and found out that all that hustle bustle was for no reason because all of them chose very light and nice topics which could be talked about for hours and did not need that much deep thoughts such as  chocolates, dogs, cars, family ETC, but it was too late to go back and prepare another presentation so I sticked to my own presentation. As a busy mum and a </w:t>
      </w:r>
      <w:proofErr w:type="spellStart"/>
      <w:r>
        <w:rPr>
          <w:sz w:val="24"/>
          <w:szCs w:val="24"/>
        </w:rPr>
        <w:t>carer</w:t>
      </w:r>
      <w:proofErr w:type="spellEnd"/>
      <w:r>
        <w:rPr>
          <w:sz w:val="24"/>
          <w:szCs w:val="24"/>
        </w:rPr>
        <w:t>, I had less to nun time for rehearsal (as advised by Laura</w:t>
      </w:r>
      <w:proofErr w:type="gramStart"/>
      <w:r>
        <w:rPr>
          <w:sz w:val="24"/>
          <w:szCs w:val="24"/>
        </w:rPr>
        <w:t>)</w:t>
      </w:r>
      <w:proofErr w:type="gramEnd"/>
      <w:r>
        <w:rPr>
          <w:sz w:val="24"/>
          <w:szCs w:val="24"/>
        </w:rPr>
        <w:t xml:space="preserve"> but confidence given by my friend as I explained earlier made me present, the confidence was not that I could present but was that I will present no matter what, so I did.</w:t>
      </w:r>
    </w:p>
    <w:p w14:paraId="21E1410F" w14:textId="77777777" w:rsidR="00113B4C" w:rsidRDefault="00113B4C" w:rsidP="00113B4C">
      <w:pPr>
        <w:rPr>
          <w:sz w:val="24"/>
          <w:szCs w:val="24"/>
        </w:rPr>
      </w:pPr>
    </w:p>
    <w:p w14:paraId="16994798" w14:textId="77777777" w:rsidR="00113B4C" w:rsidRDefault="00113B4C" w:rsidP="00113B4C"/>
    <w:p w14:paraId="115C477F" w14:textId="77777777" w:rsidR="00113B4C" w:rsidRDefault="00113B4C" w:rsidP="00113B4C"/>
    <w:p w14:paraId="1C2F8C3C" w14:textId="77777777" w:rsidR="00113B4C" w:rsidRDefault="00113B4C" w:rsidP="00113B4C"/>
    <w:p w14:paraId="67239D01" w14:textId="77777777" w:rsidR="00113B4C" w:rsidRDefault="00113B4C" w:rsidP="00113B4C"/>
    <w:p w14:paraId="58C56F46" w14:textId="77777777" w:rsidR="00113B4C" w:rsidRPr="00113B4C" w:rsidRDefault="00113B4C" w:rsidP="00113B4C"/>
    <w:p w14:paraId="7D4E444F" w14:textId="77777777" w:rsidR="00635683" w:rsidRDefault="00635683">
      <w:pPr>
        <w:rPr>
          <w:rFonts w:asciiTheme="majorHAnsi" w:eastAsiaTheme="majorEastAsia" w:hAnsiTheme="majorHAnsi" w:cstheme="majorBidi"/>
          <w:color w:val="2F5496" w:themeColor="accent1" w:themeShade="BF"/>
          <w:sz w:val="32"/>
          <w:szCs w:val="32"/>
        </w:rPr>
      </w:pPr>
      <w:r>
        <w:br w:type="page"/>
      </w:r>
    </w:p>
    <w:p w14:paraId="6B83CD9A" w14:textId="77777777" w:rsidR="00635683" w:rsidRDefault="00635683" w:rsidP="00635683">
      <w:pPr>
        <w:pStyle w:val="Heading1"/>
        <w:ind w:left="720"/>
      </w:pPr>
    </w:p>
    <w:p w14:paraId="5E242EFD" w14:textId="77777777" w:rsidR="00113B4C" w:rsidRDefault="00635683" w:rsidP="00113B4C">
      <w:pPr>
        <w:pStyle w:val="Heading1"/>
        <w:numPr>
          <w:ilvl w:val="1"/>
          <w:numId w:val="3"/>
        </w:numPr>
      </w:pPr>
      <w:bookmarkStart w:id="3" w:name="_Toc58508182"/>
      <w:r>
        <w:t>conclusion</w:t>
      </w:r>
      <w:bookmarkEnd w:id="3"/>
      <w:r>
        <w:t xml:space="preserve"> </w:t>
      </w:r>
    </w:p>
    <w:p w14:paraId="2D2B9BB1" w14:textId="77777777" w:rsidR="00113B4C" w:rsidRPr="00113B4C" w:rsidRDefault="00113B4C" w:rsidP="00113B4C">
      <w:pPr>
        <w:pStyle w:val="ListParagraph"/>
        <w:ind w:left="480"/>
        <w:rPr>
          <w:sz w:val="24"/>
          <w:szCs w:val="24"/>
        </w:rPr>
      </w:pPr>
      <w:r w:rsidRPr="00113B4C">
        <w:rPr>
          <w:sz w:val="24"/>
          <w:szCs w:val="24"/>
        </w:rPr>
        <w:t xml:space="preserve">As an audience I was amazed to see the confidence of my class fellows and the comments especially from Laura who was not only listening to all the details but also questioning regarding the presentation, I salute her efforts to get us on completing our term successfully  </w:t>
      </w:r>
    </w:p>
    <w:p w14:paraId="7D00B1D5" w14:textId="77777777" w:rsidR="00113B4C" w:rsidRDefault="00113B4C" w:rsidP="00113B4C">
      <w:pPr>
        <w:pStyle w:val="ListParagraph"/>
        <w:ind w:left="480"/>
      </w:pPr>
      <w:r w:rsidRPr="00113B4C">
        <w:rPr>
          <w:sz w:val="24"/>
          <w:szCs w:val="24"/>
        </w:rPr>
        <w:t>I was shaky but happy! it could have been only shaky if I were to present in front of live audience, not seeing the audience helped.</w:t>
      </w:r>
    </w:p>
    <w:p w14:paraId="1EB34519" w14:textId="77777777" w:rsidR="00113B4C" w:rsidRPr="00113B4C" w:rsidRDefault="00113B4C" w:rsidP="00113B4C">
      <w:pPr>
        <w:pStyle w:val="ListParagraph"/>
        <w:ind w:left="480"/>
        <w:rPr>
          <w:sz w:val="24"/>
          <w:szCs w:val="24"/>
        </w:rPr>
      </w:pPr>
    </w:p>
    <w:p w14:paraId="5E6E885A" w14:textId="77777777" w:rsidR="00113B4C" w:rsidRPr="00113B4C" w:rsidRDefault="00113B4C" w:rsidP="00113B4C">
      <w:pPr>
        <w:pStyle w:val="ListParagraph"/>
        <w:ind w:left="480"/>
        <w:rPr>
          <w:sz w:val="24"/>
          <w:szCs w:val="24"/>
        </w:rPr>
      </w:pPr>
      <w:r w:rsidRPr="00113B4C">
        <w:rPr>
          <w:sz w:val="24"/>
          <w:szCs w:val="24"/>
        </w:rPr>
        <w:t xml:space="preserve">Once I started presenting, I gained more confidence, comments from Laura and Gaynor were reassuring. I could go on for hours!   </w:t>
      </w:r>
    </w:p>
    <w:p w14:paraId="6545FD0B" w14:textId="344F3800" w:rsidR="00565B93" w:rsidRDefault="00635683" w:rsidP="00113B4C">
      <w:pPr>
        <w:pStyle w:val="Heading1"/>
        <w:ind w:left="720"/>
      </w:pPr>
      <w:r>
        <w:t xml:space="preserve"> </w:t>
      </w:r>
    </w:p>
    <w:sectPr w:rsidR="00565B9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C16879" w14:textId="77777777" w:rsidR="00120F83" w:rsidRDefault="00120F83" w:rsidP="00635683">
      <w:pPr>
        <w:spacing w:after="0" w:line="240" w:lineRule="auto"/>
      </w:pPr>
      <w:r>
        <w:separator/>
      </w:r>
    </w:p>
  </w:endnote>
  <w:endnote w:type="continuationSeparator" w:id="0">
    <w:p w14:paraId="6959AEE2" w14:textId="77777777" w:rsidR="00120F83" w:rsidRDefault="00120F83" w:rsidP="00635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233447" w14:textId="77777777" w:rsidR="001D239A" w:rsidRDefault="001D239A">
    <w:pPr>
      <w:pStyle w:val="Footer"/>
      <w:tabs>
        <w:tab w:val="left" w:pos="5130"/>
      </w:tabs>
    </w:pPr>
    <w:r>
      <w:rPr>
        <w:noProof/>
        <w:color w:val="808080" w:themeColor="background1" w:themeShade="80"/>
      </w:rPr>
      <mc:AlternateContent>
        <mc:Choice Requires="wps">
          <w:drawing>
            <wp:anchor distT="0" distB="0" distL="182880" distR="182880" simplePos="0" relativeHeight="251660288" behindDoc="0" locked="0" layoutInCell="1" allowOverlap="1" wp14:anchorId="3D994708" wp14:editId="3C46E36F">
              <wp:simplePos x="0" y="0"/>
              <wp:positionH relativeFrom="rightMargin">
                <wp:align>left</wp:align>
              </wp:positionH>
              <mc:AlternateContent>
                <mc:Choice Requires="wp14">
                  <wp:positionV relativeFrom="page">
                    <wp14:pctPosVOffset>91000</wp14:pctPosVOffset>
                  </wp:positionV>
                </mc:Choice>
                <mc:Fallback>
                  <wp:positionV relativeFrom="page">
                    <wp:posOffset>9729470</wp:posOffset>
                  </wp:positionV>
                </mc:Fallback>
              </mc:AlternateContent>
              <wp:extent cx="457200" cy="320634"/>
              <wp:effectExtent l="0" t="0" r="0" b="3810"/>
              <wp:wrapNone/>
              <wp:docPr id="41" name="Rectangle 41"/>
              <wp:cNvGraphicFramePr/>
              <a:graphic xmlns:a="http://schemas.openxmlformats.org/drawingml/2006/main">
                <a:graphicData uri="http://schemas.microsoft.com/office/word/2010/wordprocessingShape">
                  <wps:wsp>
                    <wps:cNvSpPr/>
                    <wps:spPr>
                      <a:xfrm>
                        <a:off x="0" y="0"/>
                        <a:ext cx="457200" cy="320634"/>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A3AB5E" w14:textId="77777777" w:rsidR="001D239A" w:rsidRDefault="001D239A">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3D994708" id="Rectangle 41" o:spid="_x0000_s1026" style="position:absolute;margin-left:0;margin-top:0;width:36pt;height:25.25pt;z-index:251660288;visibility:visible;mso-wrap-style:square;mso-top-percent:910;mso-wrap-distance-left:14.4pt;mso-wrap-distance-top:0;mso-wrap-distance-right:14.4pt;mso-wrap-distance-bottom:0;mso-position-horizontal:left;mso-position-horizontal-relative:right-margin-area;mso-position-vertical-relative:page;mso-top-percent:91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" fillcolor="black [3213]" stroked="f" strokeweight="3pt">
              <v:textbox>
                <w:txbxContent>
                  <w:p w14:paraId="50A3AB5E" w14:textId="77777777" w:rsidR="001D239A" w:rsidRDefault="001D239A">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anchorx="margin" anchory="page"/>
            </v:rect>
          </w:pict>
        </mc:Fallback>
      </mc:AlternateContent>
    </w:r>
    <w:r>
      <w:rPr>
        <w:noProof/>
        <w:color w:val="808080" w:themeColor="background1" w:themeShade="80"/>
      </w:rPr>
      <mc:AlternateContent>
        <mc:Choice Requires="wpg">
          <w:drawing>
            <wp:anchor distT="0" distB="0" distL="182880" distR="182880" simplePos="0" relativeHeight="251659264" behindDoc="1" locked="0" layoutInCell="1" allowOverlap="1" wp14:anchorId="068FF7E3" wp14:editId="5C257BC8">
              <wp:simplePos x="0" y="0"/>
              <wp:positionH relativeFrom="rightMargin">
                <wp:align>left</wp:align>
              </wp:positionH>
              <mc:AlternateContent>
                <mc:Choice Requires="wp14">
                  <wp:positionV relativeFrom="page">
                    <wp14:pctPosVOffset>9500</wp14:pctPosVOffset>
                  </wp:positionV>
                </mc:Choice>
                <mc:Fallback>
                  <wp:positionV relativeFrom="page">
                    <wp:posOffset>1015365</wp:posOffset>
                  </wp:positionV>
                </mc:Fallback>
              </mc:AlternateContent>
              <wp:extent cx="457200" cy="8229600"/>
              <wp:effectExtent l="0" t="0" r="0" b="635"/>
              <wp:wrapNone/>
              <wp:docPr id="42" name="Group 42"/>
              <wp:cNvGraphicFramePr/>
              <a:graphic xmlns:a="http://schemas.openxmlformats.org/drawingml/2006/main">
                <a:graphicData uri="http://schemas.microsoft.com/office/word/2010/wordprocessingGroup">
                  <wpg:wgp>
                    <wpg:cNvGrpSpPr/>
                    <wpg:grpSpPr>
                      <a:xfrm>
                        <a:off x="0" y="0"/>
                        <a:ext cx="457200" cy="8229600"/>
                        <a:chOff x="0" y="0"/>
                        <a:chExt cx="457200" cy="8229600"/>
                      </a:xfrm>
                    </wpg:grpSpPr>
                    <wps:wsp>
                      <wps:cNvPr id="43" name="Rectangle 43"/>
                      <wps:cNvSpPr/>
                      <wps:spPr>
                        <a:xfrm>
                          <a:off x="439387" y="0"/>
                          <a:ext cx="17813" cy="82296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Text Box 44"/>
                      <wps:cNvSpPr txBox="1"/>
                      <wps:spPr>
                        <a:xfrm>
                          <a:off x="0" y="0"/>
                          <a:ext cx="457200" cy="822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932940624"/>
                              <w:dataBinding w:prefixMappings="xmlns:ns0='http://schemas.microsoft.com/office/2006/coverPageProps' " w:xpath="/ns0:CoverPageProperties[1]/ns0:PublishDate[1]" w:storeItemID="{55AF091B-3C7A-41E3-B477-F2FDAA23CFDA}"/>
                              <w:date w:fullDate="2020-12-10T00:00:00Z">
                                <w:dateFormat w:val="M/d/yyyy"/>
                                <w:lid w:val="en-US"/>
                                <w:storeMappedDataAs w:val="dateTime"/>
                                <w:calendar w:val="gregorian"/>
                              </w:date>
                            </w:sdtPr>
                            <w:sdtContent>
                              <w:p w14:paraId="312F8F50" w14:textId="44D012B9" w:rsidR="001D239A" w:rsidRDefault="001D239A">
                                <w:pPr>
                                  <w:rPr>
                                    <w:color w:val="7F7F7F" w:themeColor="text1" w:themeTint="80"/>
                                  </w:rPr>
                                </w:pPr>
                                <w:r>
                                  <w:rPr>
                                    <w:color w:val="7F7F7F" w:themeColor="text1" w:themeTint="80"/>
                                    <w:lang w:val="en-US"/>
                                  </w:rPr>
                                  <w:t>10/12/2020</w:t>
                                </w:r>
                              </w:p>
                            </w:sdtContent>
                          </w:sdt>
                        </w:txbxContent>
                      </wps:txbx>
                      <wps:bodyPr rot="0" spcFirstLastPara="0" vertOverflow="overflow" horzOverflow="overflow" vert="vert270" wrap="square" lIns="182880" tIns="45720" rIns="91440" bIns="137160" numCol="1" spcCol="0" rtlCol="0" fromWordArt="0" anchor="b" anchorCtr="0" forceAA="0" compatLnSpc="1">
                        <a:prstTxWarp prst="textNoShape">
                          <a:avLst/>
                        </a:prstTxWarp>
                        <a:noAutofit/>
                      </wps:bodyPr>
                    </wps:wsp>
                  </wpg:wgp>
                </a:graphicData>
              </a:graphic>
              <wp14:sizeRelV relativeFrom="page">
                <wp14:pctHeight>82000</wp14:pctHeight>
              </wp14:sizeRelV>
            </wp:anchor>
          </w:drawing>
        </mc:Choice>
        <mc:Fallback>
          <w:pict>
            <v:group w14:anchorId="068FF7E3" id="Group 42" o:spid="_x0000_s1027" style="position:absolute;margin-left:0;margin-top:0;width:36pt;height:9in;z-index:-251657216;mso-height-percent:820;mso-top-percent:95;mso-wrap-distance-left:14.4pt;mso-wrap-distance-right:14.4pt;mso-position-horizontal:left;mso-position-horizontal-relative:right-margin-area;mso-position-vertical-relative:page;mso-height-percent:820;mso-top-percent:95" coordsize="4572,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">
              <v:rect id="Rectangle 43" o:spid="_x0000_s1028" style="position:absolute;left:4393;width:179;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" fillcolor="black [3213]" stroked="f" strokeweight="1pt"/>
              <v:shapetype id="_x0000_t202" coordsize="21600,21600" o:spt="202" path="m,l,21600r21600,l21600,xe">
                <v:stroke joinstyle="miter"/>
                <v:path gradientshapeok="t" o:connecttype="rect"/>
              </v:shapetype>
              <v:shape id="Text Box 44" o:spid="_x0000_s1029" type="#_x0000_t202" style="position:absolute;width:4572;height:822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" filled="f" stroked="f" strokeweight=".5pt">
                <v:textbox style="layout-flow:vertical;mso-layout-flow-alt:bottom-to-top" inset="14.4pt,,,10.8pt">
                  <w:txbxContent>
                    <w:sdt>
                      <w:sdtPr>
                        <w:rPr>
                          <w:color w:val="7F7F7F" w:themeColor="text1" w:themeTint="80"/>
                        </w:rPr>
                        <w:alias w:val="Date"/>
                        <w:tag w:val=""/>
                        <w:id w:val="932940624"/>
                        <w:dataBinding w:prefixMappings="xmlns:ns0='http://schemas.microsoft.com/office/2006/coverPageProps' " w:xpath="/ns0:CoverPageProperties[1]/ns0:PublishDate[1]" w:storeItemID="{55AF091B-3C7A-41E3-B477-F2FDAA23CFDA}"/>
                        <w:date w:fullDate="2020-12-10T00:00:00Z">
                          <w:dateFormat w:val="M/d/yyyy"/>
                          <w:lid w:val="en-US"/>
                          <w:storeMappedDataAs w:val="dateTime"/>
                          <w:calendar w:val="gregorian"/>
                        </w:date>
                      </w:sdtPr>
                      <w:sdtContent>
                        <w:p w14:paraId="312F8F50" w14:textId="44D012B9" w:rsidR="001D239A" w:rsidRDefault="001D239A">
                          <w:pPr>
                            <w:rPr>
                              <w:color w:val="7F7F7F" w:themeColor="text1" w:themeTint="80"/>
                            </w:rPr>
                          </w:pPr>
                          <w:r>
                            <w:rPr>
                              <w:color w:val="7F7F7F" w:themeColor="text1" w:themeTint="80"/>
                              <w:lang w:val="en-US"/>
                            </w:rPr>
                            <w:t>10/12/2020</w:t>
                          </w:r>
                        </w:p>
                      </w:sdtContent>
                    </w:sdt>
                  </w:txbxContent>
                </v:textbox>
              </v:shape>
              <w10:wrap anchorx="margin" anchory="page"/>
            </v:group>
          </w:pict>
        </mc:Fallback>
      </mc:AlternateContent>
    </w:r>
  </w:p>
  <w:p w14:paraId="730626AF" w14:textId="77777777" w:rsidR="00635683" w:rsidRDefault="00635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67E053" w14:textId="77777777" w:rsidR="00120F83" w:rsidRDefault="00120F83" w:rsidP="00635683">
      <w:pPr>
        <w:spacing w:after="0" w:line="240" w:lineRule="auto"/>
      </w:pPr>
      <w:r>
        <w:separator/>
      </w:r>
    </w:p>
  </w:footnote>
  <w:footnote w:type="continuationSeparator" w:id="0">
    <w:p w14:paraId="48FC5465" w14:textId="77777777" w:rsidR="00120F83" w:rsidRDefault="00120F83" w:rsidP="006356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D051E6" w14:textId="172F2B9F" w:rsidR="00635683" w:rsidRDefault="00635683">
    <w:pPr>
      <w:pStyle w:val="Header"/>
      <w:jc w:val="right"/>
      <w:rPr>
        <w:color w:val="4472C4" w:themeColor="accent1"/>
      </w:rPr>
    </w:pPr>
    <w:r>
      <w:rPr>
        <w:color w:val="4472C4" w:themeColor="accent1"/>
      </w:rPr>
      <w:t>Ta</w:t>
    </w:r>
    <w:sdt>
      <w:sdtPr>
        <w:rPr>
          <w:color w:val="4472C4" w:themeColor="accent1"/>
        </w:rPr>
        <w:alias w:val="Title"/>
        <w:tag w:val=""/>
        <w:id w:val="664756013"/>
        <w:placeholder>
          <w:docPart w:val="8562F65DE1E441E8959A2930875124CC"/>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sk B Reflective writing</w:t>
        </w:r>
      </w:sdtContent>
    </w:sdt>
    <w:r>
      <w:rPr>
        <w:color w:val="4472C4" w:themeColor="accent1"/>
      </w:rPr>
      <w:t xml:space="preserve"> | </w:t>
    </w:r>
    <w:sdt>
      <w:sdtPr>
        <w:rPr>
          <w:color w:val="4472C4" w:themeColor="accent1"/>
        </w:rPr>
        <w:alias w:val="Author"/>
        <w:tag w:val=""/>
        <w:id w:val="-1677181147"/>
        <w:placeholder>
          <w:docPart w:val="CEA09C62B8DB4F29ADA841002DC12609"/>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Zujaja Tabassum 1919419</w:t>
        </w:r>
      </w:sdtContent>
    </w:sdt>
  </w:p>
  <w:p w14:paraId="68B2D5C8" w14:textId="77777777" w:rsidR="00635683" w:rsidRDefault="006356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E197E"/>
    <w:multiLevelType w:val="multilevel"/>
    <w:tmpl w:val="6A9C4D56"/>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7814742D"/>
    <w:multiLevelType w:val="hybridMultilevel"/>
    <w:tmpl w:val="62167312"/>
    <w:lvl w:ilvl="0" w:tplc="1142669C">
      <w:start w:val="1"/>
      <w:numFmt w:val="bullet"/>
      <w:lvlText w:val=""/>
      <w:lvlJc w:val="left"/>
      <w:pPr>
        <w:ind w:left="720" w:hanging="360"/>
      </w:pPr>
      <w:rPr>
        <w:rFonts w:ascii="Symbol" w:hAnsi="Symbol" w:hint="default"/>
      </w:rPr>
    </w:lvl>
    <w:lvl w:ilvl="1" w:tplc="DBC6E4BE">
      <w:start w:val="1"/>
      <w:numFmt w:val="bullet"/>
      <w:lvlText w:val="o"/>
      <w:lvlJc w:val="left"/>
      <w:pPr>
        <w:ind w:left="1440" w:hanging="360"/>
      </w:pPr>
      <w:rPr>
        <w:rFonts w:ascii="Courier New" w:hAnsi="Courier New" w:hint="default"/>
      </w:rPr>
    </w:lvl>
    <w:lvl w:ilvl="2" w:tplc="132E3422">
      <w:start w:val="1"/>
      <w:numFmt w:val="bullet"/>
      <w:lvlText w:val=""/>
      <w:lvlJc w:val="left"/>
      <w:pPr>
        <w:ind w:left="2160" w:hanging="360"/>
      </w:pPr>
      <w:rPr>
        <w:rFonts w:ascii="Wingdings" w:hAnsi="Wingdings" w:hint="default"/>
      </w:rPr>
    </w:lvl>
    <w:lvl w:ilvl="3" w:tplc="4D9252A6">
      <w:start w:val="1"/>
      <w:numFmt w:val="bullet"/>
      <w:lvlText w:val=""/>
      <w:lvlJc w:val="left"/>
      <w:pPr>
        <w:ind w:left="2880" w:hanging="360"/>
      </w:pPr>
      <w:rPr>
        <w:rFonts w:ascii="Symbol" w:hAnsi="Symbol" w:hint="default"/>
      </w:rPr>
    </w:lvl>
    <w:lvl w:ilvl="4" w:tplc="1EB2F3FC">
      <w:start w:val="1"/>
      <w:numFmt w:val="bullet"/>
      <w:lvlText w:val="o"/>
      <w:lvlJc w:val="left"/>
      <w:pPr>
        <w:ind w:left="3600" w:hanging="360"/>
      </w:pPr>
      <w:rPr>
        <w:rFonts w:ascii="Courier New" w:hAnsi="Courier New" w:hint="default"/>
      </w:rPr>
    </w:lvl>
    <w:lvl w:ilvl="5" w:tplc="BF9AFDA8">
      <w:start w:val="1"/>
      <w:numFmt w:val="bullet"/>
      <w:lvlText w:val=""/>
      <w:lvlJc w:val="left"/>
      <w:pPr>
        <w:ind w:left="4320" w:hanging="360"/>
      </w:pPr>
      <w:rPr>
        <w:rFonts w:ascii="Wingdings" w:hAnsi="Wingdings" w:hint="default"/>
      </w:rPr>
    </w:lvl>
    <w:lvl w:ilvl="6" w:tplc="BF4A0C3E">
      <w:start w:val="1"/>
      <w:numFmt w:val="bullet"/>
      <w:lvlText w:val=""/>
      <w:lvlJc w:val="left"/>
      <w:pPr>
        <w:ind w:left="5040" w:hanging="360"/>
      </w:pPr>
      <w:rPr>
        <w:rFonts w:ascii="Symbol" w:hAnsi="Symbol" w:hint="default"/>
      </w:rPr>
    </w:lvl>
    <w:lvl w:ilvl="7" w:tplc="28BAF3C0">
      <w:start w:val="1"/>
      <w:numFmt w:val="bullet"/>
      <w:lvlText w:val="o"/>
      <w:lvlJc w:val="left"/>
      <w:pPr>
        <w:ind w:left="5760" w:hanging="360"/>
      </w:pPr>
      <w:rPr>
        <w:rFonts w:ascii="Courier New" w:hAnsi="Courier New" w:hint="default"/>
      </w:rPr>
    </w:lvl>
    <w:lvl w:ilvl="8" w:tplc="D32609AE">
      <w:start w:val="1"/>
      <w:numFmt w:val="bullet"/>
      <w:lvlText w:val=""/>
      <w:lvlJc w:val="left"/>
      <w:pPr>
        <w:ind w:left="6480" w:hanging="360"/>
      </w:pPr>
      <w:rPr>
        <w:rFonts w:ascii="Wingdings" w:hAnsi="Wingdings" w:hint="default"/>
      </w:rPr>
    </w:lvl>
  </w:abstractNum>
  <w:abstractNum w:abstractNumId="2" w15:restartNumberingAfterBreak="0">
    <w:nsid w:val="7BDA21F5"/>
    <w:multiLevelType w:val="multilevel"/>
    <w:tmpl w:val="E27C3832"/>
    <w:lvl w:ilvl="0">
      <w:start w:val="1"/>
      <w:numFmt w:val="decimal"/>
      <w:lvlText w:val="%1"/>
      <w:lvlJc w:val="left"/>
      <w:pPr>
        <w:ind w:left="480" w:hanging="480"/>
      </w:pPr>
      <w:rPr>
        <w:rFonts w:hint="default"/>
      </w:rPr>
    </w:lvl>
    <w:lvl w:ilvl="1">
      <w:start w:val="1"/>
      <w:numFmt w:val="decimal"/>
      <w:lvlText w:val="%1.%2"/>
      <w:lvlJc w:val="left"/>
      <w:pPr>
        <w:ind w:left="157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683"/>
    <w:rsid w:val="00113B4C"/>
    <w:rsid w:val="00120F83"/>
    <w:rsid w:val="001D239A"/>
    <w:rsid w:val="00291061"/>
    <w:rsid w:val="00437BB1"/>
    <w:rsid w:val="00565B93"/>
    <w:rsid w:val="0063568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96E26C"/>
  <w15:chartTrackingRefBased/>
  <w15:docId w15:val="{D88A70C7-21C9-4A6C-A347-A201029AB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56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68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356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683"/>
  </w:style>
  <w:style w:type="paragraph" w:styleId="Footer">
    <w:name w:val="footer"/>
    <w:basedOn w:val="Normal"/>
    <w:link w:val="FooterChar"/>
    <w:uiPriority w:val="99"/>
    <w:unhideWhenUsed/>
    <w:rsid w:val="006356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683"/>
  </w:style>
  <w:style w:type="paragraph" w:styleId="ListParagraph">
    <w:name w:val="List Paragraph"/>
    <w:basedOn w:val="Normal"/>
    <w:uiPriority w:val="34"/>
    <w:qFormat/>
    <w:rsid w:val="00113B4C"/>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291061"/>
    <w:pPr>
      <w:outlineLvl w:val="9"/>
    </w:pPr>
    <w:rPr>
      <w:lang w:val="en-US"/>
    </w:rPr>
  </w:style>
  <w:style w:type="paragraph" w:styleId="TOC1">
    <w:name w:val="toc 1"/>
    <w:basedOn w:val="Normal"/>
    <w:next w:val="Normal"/>
    <w:autoRedefine/>
    <w:uiPriority w:val="39"/>
    <w:unhideWhenUsed/>
    <w:rsid w:val="00291061"/>
    <w:pPr>
      <w:spacing w:after="100"/>
    </w:pPr>
  </w:style>
  <w:style w:type="character" w:styleId="Hyperlink">
    <w:name w:val="Hyperlink"/>
    <w:basedOn w:val="DefaultParagraphFont"/>
    <w:uiPriority w:val="99"/>
    <w:unhideWhenUsed/>
    <w:rsid w:val="002910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562F65DE1E441E8959A2930875124CC"/>
        <w:category>
          <w:name w:val="General"/>
          <w:gallery w:val="placeholder"/>
        </w:category>
        <w:types>
          <w:type w:val="bbPlcHdr"/>
        </w:types>
        <w:behaviors>
          <w:behavior w:val="content"/>
        </w:behaviors>
        <w:guid w:val="{97CB2F28-B4FC-41E6-82E6-3F9C151916C3}"/>
      </w:docPartPr>
      <w:docPartBody>
        <w:p w:rsidR="00000000" w:rsidRDefault="00401499" w:rsidP="00401499">
          <w:pPr>
            <w:pStyle w:val="8562F65DE1E441E8959A2930875124CC"/>
          </w:pPr>
          <w:r>
            <w:rPr>
              <w:color w:val="4472C4" w:themeColor="accent1"/>
            </w:rPr>
            <w:t>[Document title]</w:t>
          </w:r>
        </w:p>
      </w:docPartBody>
    </w:docPart>
    <w:docPart>
      <w:docPartPr>
        <w:name w:val="CEA09C62B8DB4F29ADA841002DC12609"/>
        <w:category>
          <w:name w:val="General"/>
          <w:gallery w:val="placeholder"/>
        </w:category>
        <w:types>
          <w:type w:val="bbPlcHdr"/>
        </w:types>
        <w:behaviors>
          <w:behavior w:val="content"/>
        </w:behaviors>
        <w:guid w:val="{34334317-001C-463D-9610-7C7DA1737871}"/>
      </w:docPartPr>
      <w:docPartBody>
        <w:p w:rsidR="00000000" w:rsidRDefault="00401499" w:rsidP="00401499">
          <w:pPr>
            <w:pStyle w:val="CEA09C62B8DB4F29ADA841002DC12609"/>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499"/>
    <w:rsid w:val="00401499"/>
    <w:rsid w:val="00D3453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62F65DE1E441E8959A2930875124CC">
    <w:name w:val="8562F65DE1E441E8959A2930875124CC"/>
    <w:rsid w:val="00401499"/>
  </w:style>
  <w:style w:type="paragraph" w:customStyle="1" w:styleId="CEA09C62B8DB4F29ADA841002DC12609">
    <w:name w:val="CEA09C62B8DB4F29ADA841002DC12609"/>
    <w:rsid w:val="004014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62C37B-B5C1-4975-9373-A2E188E6D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927</Words>
  <Characters>5285</Characters>
  <Application>Microsoft Office Word</Application>
  <DocSecurity>0</DocSecurity>
  <Lines>44</Lines>
  <Paragraphs>12</Paragraphs>
  <ScaleCrop>false</ScaleCrop>
  <Company/>
  <LinksUpToDate>false</LinksUpToDate>
  <CharactersWithSpaces>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 B Reflective writing</dc:title>
  <dc:subject/>
  <dc:creator>Zujaja Tabassum 1919419</dc:creator>
  <cp:keywords/>
  <dc:description/>
  <cp:lastModifiedBy>Zujaja Tabassum</cp:lastModifiedBy>
  <cp:revision>5</cp:revision>
  <dcterms:created xsi:type="dcterms:W3CDTF">2020-12-10T15:39:00Z</dcterms:created>
  <dcterms:modified xsi:type="dcterms:W3CDTF">2020-12-10T16:02:00Z</dcterms:modified>
</cp:coreProperties>
</file>