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Latha"/>
          <w:kern w:val="2"/>
          <w:sz w:val="2"/>
          <w:lang w:val="en-IN" w:bidi="gu-IN"/>
          <w14:ligatures w14:val="standardContextual"/>
        </w:rPr>
        <w:id w:val="493378671"/>
        <w:docPartObj>
          <w:docPartGallery w:val="Cover Pages"/>
          <w:docPartUnique/>
        </w:docPartObj>
      </w:sdtPr>
      <w:sdtEndPr>
        <w:rPr>
          <w:sz w:val="22"/>
        </w:rPr>
      </w:sdtEndPr>
      <w:sdtContent>
        <w:p w14:paraId="31855640" w14:textId="6490C9EB" w:rsidR="002812EA" w:rsidRPr="00367979" w:rsidRDefault="00F63725">
          <w:pPr>
            <w:pStyle w:val="NoSpacing"/>
            <w:rPr>
              <w:sz w:val="2"/>
            </w:rPr>
          </w:pPr>
          <w:r w:rsidRPr="00367979">
            <w:rPr>
              <w:noProof/>
            </w:rPr>
            <mc:AlternateContent>
              <mc:Choice Requires="wps">
                <w:drawing>
                  <wp:anchor distT="45720" distB="45720" distL="114300" distR="114300" simplePos="0" relativeHeight="251664384" behindDoc="0" locked="0" layoutInCell="1" allowOverlap="1" wp14:anchorId="76DA78D8" wp14:editId="239D4837">
                    <wp:simplePos x="0" y="0"/>
                    <wp:positionH relativeFrom="column">
                      <wp:posOffset>1975774</wp:posOffset>
                    </wp:positionH>
                    <wp:positionV relativeFrom="paragraph">
                      <wp:posOffset>578</wp:posOffset>
                    </wp:positionV>
                    <wp:extent cx="2443382" cy="25203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3382" cy="2520315"/>
                            </a:xfrm>
                            <a:prstGeom prst="rect">
                              <a:avLst/>
                            </a:prstGeom>
                            <a:solidFill>
                              <a:srgbClr val="FFFFFF"/>
                            </a:solidFill>
                            <a:ln w="9525">
                              <a:noFill/>
                              <a:miter lim="800000"/>
                              <a:headEnd/>
                              <a:tailEnd/>
                            </a:ln>
                          </wps:spPr>
                          <wps:txb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DA78D8" id="_x0000_t202" coordsize="21600,21600" o:spt="202" path="m,l,21600r21600,l21600,xe">
                    <v:stroke joinstyle="miter"/>
                    <v:path gradientshapeok="t" o:connecttype="rect"/>
                  </v:shapetype>
                  <v:shape id="Text Box 2" o:spid="_x0000_s1026" type="#_x0000_t202" style="position:absolute;margin-left:155.55pt;margin-top:.05pt;width:192.4pt;height:198.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" stroked="f">
                    <v:textbo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634A9922" w14:textId="3FC1F78D" w:rsidR="002812EA" w:rsidRPr="00367979" w:rsidRDefault="002812EA">
          <w:r w:rsidRPr="00367979">
            <w:rPr>
              <w:noProof/>
              <w:color w:val="156082" w:themeColor="accent1"/>
              <w:sz w:val="36"/>
              <w:szCs w:val="36"/>
            </w:rPr>
            <mc:AlternateContent>
              <mc:Choice Requires="wpg">
                <w:drawing>
                  <wp:anchor distT="0" distB="0" distL="114300" distR="114300" simplePos="0" relativeHeight="251660288" behindDoc="1" locked="0" layoutInCell="1" allowOverlap="1" wp14:anchorId="3D09D3A4" wp14:editId="75E181C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8D4B4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3BC1AE" w14:textId="7D03E813" w:rsidR="002812EA" w:rsidRPr="00367979" w:rsidRDefault="005D1945">
          <w:r w:rsidRPr="00367979">
            <w:rPr>
              <w:noProof/>
            </w:rPr>
            <mc:AlternateContent>
              <mc:Choice Requires="wps">
                <w:drawing>
                  <wp:anchor distT="0" distB="0" distL="114300" distR="114300" simplePos="0" relativeHeight="251662336" behindDoc="0" locked="0" layoutInCell="1" allowOverlap="1" wp14:anchorId="46135D41" wp14:editId="187E2964">
                    <wp:simplePos x="0" y="0"/>
                    <wp:positionH relativeFrom="column">
                      <wp:posOffset>3759200</wp:posOffset>
                    </wp:positionH>
                    <wp:positionV relativeFrom="paragraph">
                      <wp:posOffset>6536055</wp:posOffset>
                    </wp:positionV>
                    <wp:extent cx="2203450" cy="952500"/>
                    <wp:effectExtent l="0" t="0" r="6350" b="0"/>
                    <wp:wrapNone/>
                    <wp:docPr id="1709397563" name="Text Box 1"/>
                    <wp:cNvGraphicFramePr/>
                    <a:graphic xmlns:a="http://schemas.openxmlformats.org/drawingml/2006/main">
                      <a:graphicData uri="http://schemas.microsoft.com/office/word/2010/wordprocessingShape">
                        <wps:wsp>
                          <wps:cNvSpPr txBox="1"/>
                          <wps:spPr>
                            <a:xfrm>
                              <a:off x="0" y="0"/>
                              <a:ext cx="2203450" cy="952500"/>
                            </a:xfrm>
                            <a:prstGeom prst="rect">
                              <a:avLst/>
                            </a:prstGeom>
                            <a:solidFill>
                              <a:schemeClr val="lt1"/>
                            </a:solidFill>
                            <a:ln w="6350">
                              <a:noFill/>
                            </a:ln>
                          </wps:spPr>
                          <wps:txb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35D41" id="Text Box 1" o:spid="_x0000_s1027" type="#_x0000_t202" style="position:absolute;margin-left:296pt;margin-top:514.65pt;width:173.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" fillcolor="white [3201]" stroked="f" strokeweight=".5pt">
                    <v:textbo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v:textbox>
                  </v:shape>
                </w:pict>
              </mc:Fallback>
            </mc:AlternateContent>
          </w:r>
          <w:r w:rsidR="00F63725" w:rsidRPr="00367979">
            <w:rPr>
              <w:noProof/>
            </w:rPr>
            <mc:AlternateContent>
              <mc:Choice Requires="wps">
                <w:drawing>
                  <wp:anchor distT="0" distB="0" distL="114300" distR="114300" simplePos="0" relativeHeight="251661312" behindDoc="0" locked="0" layoutInCell="1" allowOverlap="1" wp14:anchorId="3FE19CEC" wp14:editId="05319E44">
                    <wp:simplePos x="0" y="0"/>
                    <wp:positionH relativeFrom="page">
                      <wp:posOffset>685684</wp:posOffset>
                    </wp:positionH>
                    <wp:positionV relativeFrom="margin">
                      <wp:posOffset>2455198</wp:posOffset>
                    </wp:positionV>
                    <wp:extent cx="4845050" cy="170815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4845050" cy="170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E19CEC" id="Text Box 66" o:spid="_x0000_s1028" type="#_x0000_t202" style="position:absolute;margin-left:54pt;margin-top:193.3pt;width:381.5pt;height:13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" filled="f" stroked="f" strokeweight=".5pt">
                    <v:textbo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v:textbox>
                    <w10:wrap anchorx="page" anchory="margin"/>
                  </v:shape>
                </w:pict>
              </mc:Fallback>
            </mc:AlternateContent>
          </w:r>
          <w:r w:rsidR="002812EA" w:rsidRPr="00367979">
            <w:br w:type="page"/>
          </w:r>
        </w:p>
      </w:sdtContent>
    </w:sdt>
    <w:sdt>
      <w:sdtPr>
        <w:rPr>
          <w:rFonts w:asciiTheme="minorHAnsi" w:eastAsiaTheme="minorHAnsi" w:hAnsiTheme="minorHAnsi" w:cs="Latha"/>
          <w:color w:val="auto"/>
          <w:kern w:val="2"/>
          <w:sz w:val="22"/>
          <w:szCs w:val="22"/>
          <w:lang w:val="en-GB" w:bidi="gu-IN"/>
          <w14:ligatures w14:val="standardContextual"/>
        </w:rPr>
        <w:id w:val="-418331919"/>
        <w:docPartObj>
          <w:docPartGallery w:val="Table of Contents"/>
          <w:docPartUnique/>
        </w:docPartObj>
      </w:sdtPr>
      <w:sdtEndPr>
        <w:rPr>
          <w:b/>
          <w:bCs/>
        </w:rPr>
      </w:sdtEndPr>
      <w:sdtContent>
        <w:p w14:paraId="7A5D14F7" w14:textId="7C7A1BC8" w:rsidR="005D1945" w:rsidRPr="00367979" w:rsidRDefault="005D1945">
          <w:pPr>
            <w:pStyle w:val="TOCHeading"/>
          </w:pPr>
          <w:r w:rsidRPr="00367979">
            <w:rPr>
              <w:lang w:val="en-GB"/>
            </w:rPr>
            <w:t>Table of Contents</w:t>
          </w:r>
        </w:p>
        <w:p w14:paraId="420BECF6" w14:textId="3D656574" w:rsidR="00636387" w:rsidRPr="00367979" w:rsidRDefault="005D1945">
          <w:pPr>
            <w:pStyle w:val="TOC2"/>
            <w:tabs>
              <w:tab w:val="right" w:leader="dot" w:pos="10790"/>
            </w:tabs>
            <w:rPr>
              <w:rFonts w:eastAsiaTheme="minorEastAsia" w:cstheme="minorBidi"/>
              <w:noProof/>
              <w:sz w:val="24"/>
              <w:szCs w:val="24"/>
              <w:lang w:val="en-CA" w:eastAsia="en-CA" w:bidi="ar-SA"/>
            </w:rPr>
          </w:pPr>
          <w:r w:rsidRPr="00367979">
            <w:fldChar w:fldCharType="begin"/>
          </w:r>
          <w:r w:rsidRPr="00367979">
            <w:instrText xml:space="preserve"> TOC \o "1-3" \h \z \u </w:instrText>
          </w:r>
          <w:r w:rsidRPr="00367979">
            <w:fldChar w:fldCharType="separate"/>
          </w:r>
          <w:hyperlink w:anchor="_Toc228471299" w:history="1">
            <w:r w:rsidR="00636387" w:rsidRPr="00367979">
              <w:rPr>
                <w:rStyle w:val="Hyperlink"/>
                <w:noProof/>
              </w:rPr>
              <w:t>1. Introduction</w:t>
            </w:r>
            <w:r w:rsidR="00636387" w:rsidRPr="00367979">
              <w:rPr>
                <w:noProof/>
                <w:webHidden/>
              </w:rPr>
              <w:tab/>
            </w:r>
            <w:r w:rsidR="00636387" w:rsidRPr="00367979">
              <w:rPr>
                <w:noProof/>
                <w:webHidden/>
              </w:rPr>
              <w:fldChar w:fldCharType="begin"/>
            </w:r>
            <w:r w:rsidR="00636387" w:rsidRPr="00367979">
              <w:rPr>
                <w:noProof/>
                <w:webHidden/>
              </w:rPr>
              <w:instrText xml:space="preserve"> PAGEREF _Toc228471299 \h </w:instrText>
            </w:r>
            <w:r w:rsidR="00636387" w:rsidRPr="00367979">
              <w:rPr>
                <w:noProof/>
                <w:webHidden/>
              </w:rPr>
            </w:r>
            <w:r w:rsidR="00636387" w:rsidRPr="00367979">
              <w:rPr>
                <w:noProof/>
                <w:webHidden/>
              </w:rPr>
              <w:fldChar w:fldCharType="separate"/>
            </w:r>
            <w:r w:rsidR="0038598D">
              <w:rPr>
                <w:noProof/>
                <w:webHidden/>
              </w:rPr>
              <w:t>3</w:t>
            </w:r>
            <w:r w:rsidR="00636387" w:rsidRPr="00367979">
              <w:rPr>
                <w:noProof/>
                <w:webHidden/>
              </w:rPr>
              <w:fldChar w:fldCharType="end"/>
            </w:r>
          </w:hyperlink>
        </w:p>
        <w:p w14:paraId="5E8E693D" w14:textId="0CAA5A84"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0" w:history="1">
            <w:r w:rsidRPr="00367979">
              <w:rPr>
                <w:rStyle w:val="Hyperlink"/>
                <w:noProof/>
              </w:rPr>
              <w:t>2. Problem Statement</w:t>
            </w:r>
            <w:r w:rsidRPr="00367979">
              <w:rPr>
                <w:noProof/>
                <w:webHidden/>
              </w:rPr>
              <w:tab/>
            </w:r>
            <w:r w:rsidRPr="00367979">
              <w:rPr>
                <w:noProof/>
                <w:webHidden/>
              </w:rPr>
              <w:fldChar w:fldCharType="begin"/>
            </w:r>
            <w:r w:rsidRPr="00367979">
              <w:rPr>
                <w:noProof/>
                <w:webHidden/>
              </w:rPr>
              <w:instrText xml:space="preserve"> PAGEREF _Toc228471300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18683B21" w14:textId="03E6E2F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1" w:history="1">
            <w:r w:rsidRPr="00367979">
              <w:rPr>
                <w:rStyle w:val="Hyperlink"/>
                <w:noProof/>
              </w:rPr>
              <w:t>3. Research Question</w:t>
            </w:r>
            <w:r w:rsidRPr="00367979">
              <w:rPr>
                <w:noProof/>
                <w:webHidden/>
              </w:rPr>
              <w:tab/>
            </w:r>
            <w:r w:rsidRPr="00367979">
              <w:rPr>
                <w:noProof/>
                <w:webHidden/>
              </w:rPr>
              <w:fldChar w:fldCharType="begin"/>
            </w:r>
            <w:r w:rsidRPr="00367979">
              <w:rPr>
                <w:noProof/>
                <w:webHidden/>
              </w:rPr>
              <w:instrText xml:space="preserve"> PAGEREF _Toc228471301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71B11F07" w14:textId="6A36ABE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2" w:history="1">
            <w:r w:rsidRPr="00367979">
              <w:rPr>
                <w:rStyle w:val="Hyperlink"/>
                <w:noProof/>
              </w:rPr>
              <w:t>4. Project Objectives</w:t>
            </w:r>
            <w:r w:rsidRPr="00367979">
              <w:rPr>
                <w:noProof/>
                <w:webHidden/>
              </w:rPr>
              <w:tab/>
            </w:r>
            <w:r w:rsidRPr="00367979">
              <w:rPr>
                <w:noProof/>
                <w:webHidden/>
              </w:rPr>
              <w:fldChar w:fldCharType="begin"/>
            </w:r>
            <w:r w:rsidRPr="00367979">
              <w:rPr>
                <w:noProof/>
                <w:webHidden/>
              </w:rPr>
              <w:instrText xml:space="preserve"> PAGEREF _Toc228471302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330038AB" w14:textId="410DC1D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3" w:history="1">
            <w:r w:rsidRPr="00367979">
              <w:rPr>
                <w:rStyle w:val="Hyperlink"/>
                <w:noProof/>
              </w:rPr>
              <w:t>5. Literature Review</w:t>
            </w:r>
            <w:r w:rsidRPr="00367979">
              <w:rPr>
                <w:noProof/>
                <w:webHidden/>
              </w:rPr>
              <w:tab/>
            </w:r>
            <w:r w:rsidRPr="00367979">
              <w:rPr>
                <w:noProof/>
                <w:webHidden/>
              </w:rPr>
              <w:fldChar w:fldCharType="begin"/>
            </w:r>
            <w:r w:rsidRPr="00367979">
              <w:rPr>
                <w:noProof/>
                <w:webHidden/>
              </w:rPr>
              <w:instrText xml:space="preserve"> PAGEREF _Toc228471303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2A8ACBF8" w14:textId="7E7FA331"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4" w:history="1">
            <w:r w:rsidRPr="00367979">
              <w:rPr>
                <w:rStyle w:val="Hyperlink"/>
                <w:noProof/>
                <w:lang w:val="en-US"/>
              </w:rPr>
              <w:t>5.1 Deep Learning for Plant Leaf Disease Detection</w:t>
            </w:r>
            <w:r w:rsidRPr="00367979">
              <w:rPr>
                <w:noProof/>
                <w:webHidden/>
              </w:rPr>
              <w:tab/>
            </w:r>
            <w:r w:rsidRPr="00367979">
              <w:rPr>
                <w:noProof/>
                <w:webHidden/>
              </w:rPr>
              <w:fldChar w:fldCharType="begin"/>
            </w:r>
            <w:r w:rsidRPr="00367979">
              <w:rPr>
                <w:noProof/>
                <w:webHidden/>
              </w:rPr>
              <w:instrText xml:space="preserve"> PAGEREF _Toc228471304 \h </w:instrText>
            </w:r>
            <w:r w:rsidRPr="00367979">
              <w:rPr>
                <w:noProof/>
                <w:webHidden/>
              </w:rPr>
            </w:r>
            <w:r w:rsidRPr="00367979">
              <w:rPr>
                <w:noProof/>
                <w:webHidden/>
              </w:rPr>
              <w:fldChar w:fldCharType="separate"/>
            </w:r>
            <w:r w:rsidR="0038598D">
              <w:rPr>
                <w:noProof/>
                <w:webHidden/>
              </w:rPr>
              <w:t>3</w:t>
            </w:r>
            <w:r w:rsidRPr="00367979">
              <w:rPr>
                <w:noProof/>
                <w:webHidden/>
              </w:rPr>
              <w:fldChar w:fldCharType="end"/>
            </w:r>
          </w:hyperlink>
        </w:p>
        <w:p w14:paraId="29BFA663" w14:textId="5CB0A83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5" w:history="1">
            <w:r w:rsidRPr="00367979">
              <w:rPr>
                <w:rStyle w:val="Hyperlink"/>
                <w:noProof/>
                <w:lang w:val="en-US"/>
              </w:rPr>
              <w:t>5.2 Transfer Learning and Model Architecture Optimization</w:t>
            </w:r>
            <w:r w:rsidRPr="00367979">
              <w:rPr>
                <w:noProof/>
                <w:webHidden/>
              </w:rPr>
              <w:tab/>
            </w:r>
            <w:r w:rsidRPr="00367979">
              <w:rPr>
                <w:noProof/>
                <w:webHidden/>
              </w:rPr>
              <w:fldChar w:fldCharType="begin"/>
            </w:r>
            <w:r w:rsidRPr="00367979">
              <w:rPr>
                <w:noProof/>
                <w:webHidden/>
              </w:rPr>
              <w:instrText xml:space="preserve"> PAGEREF _Toc228471305 \h </w:instrText>
            </w:r>
            <w:r w:rsidRPr="00367979">
              <w:rPr>
                <w:noProof/>
                <w:webHidden/>
              </w:rPr>
            </w:r>
            <w:r w:rsidRPr="00367979">
              <w:rPr>
                <w:noProof/>
                <w:webHidden/>
              </w:rPr>
              <w:fldChar w:fldCharType="separate"/>
            </w:r>
            <w:r w:rsidR="0038598D">
              <w:rPr>
                <w:noProof/>
                <w:webHidden/>
              </w:rPr>
              <w:t>4</w:t>
            </w:r>
            <w:r w:rsidRPr="00367979">
              <w:rPr>
                <w:noProof/>
                <w:webHidden/>
              </w:rPr>
              <w:fldChar w:fldCharType="end"/>
            </w:r>
          </w:hyperlink>
        </w:p>
        <w:p w14:paraId="385EEDC5" w14:textId="1371848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6" w:history="1">
            <w:r w:rsidRPr="00367979">
              <w:rPr>
                <w:rStyle w:val="Hyperlink"/>
                <w:noProof/>
                <w:lang w:val="en-US"/>
              </w:rPr>
              <w:t>5.3 Dataset Constraints and Generalization Challenges</w:t>
            </w:r>
            <w:r w:rsidRPr="00367979">
              <w:rPr>
                <w:noProof/>
                <w:webHidden/>
              </w:rPr>
              <w:tab/>
            </w:r>
            <w:r w:rsidRPr="00367979">
              <w:rPr>
                <w:noProof/>
                <w:webHidden/>
              </w:rPr>
              <w:fldChar w:fldCharType="begin"/>
            </w:r>
            <w:r w:rsidRPr="00367979">
              <w:rPr>
                <w:noProof/>
                <w:webHidden/>
              </w:rPr>
              <w:instrText xml:space="preserve"> PAGEREF _Toc228471306 \h </w:instrText>
            </w:r>
            <w:r w:rsidRPr="00367979">
              <w:rPr>
                <w:noProof/>
                <w:webHidden/>
              </w:rPr>
            </w:r>
            <w:r w:rsidRPr="00367979">
              <w:rPr>
                <w:noProof/>
                <w:webHidden/>
              </w:rPr>
              <w:fldChar w:fldCharType="separate"/>
            </w:r>
            <w:r w:rsidR="0038598D">
              <w:rPr>
                <w:noProof/>
                <w:webHidden/>
              </w:rPr>
              <w:t>5</w:t>
            </w:r>
            <w:r w:rsidRPr="00367979">
              <w:rPr>
                <w:noProof/>
                <w:webHidden/>
              </w:rPr>
              <w:fldChar w:fldCharType="end"/>
            </w:r>
          </w:hyperlink>
        </w:p>
        <w:p w14:paraId="2CD4752F" w14:textId="470A4DF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7" w:history="1">
            <w:r w:rsidRPr="00367979">
              <w:rPr>
                <w:rStyle w:val="Hyperlink"/>
                <w:noProof/>
                <w:lang w:val="en-US"/>
              </w:rPr>
              <w:t xml:space="preserve">5.4 </w:t>
            </w:r>
            <w:r w:rsidRPr="00367979">
              <w:rPr>
                <w:rStyle w:val="Hyperlink"/>
                <w:noProof/>
                <w:lang w:val="en-CA"/>
              </w:rPr>
              <w:t>Research Gap in Explainable and Practical AI-Based Plant Disease Detection</w:t>
            </w:r>
            <w:r w:rsidRPr="00367979">
              <w:rPr>
                <w:noProof/>
                <w:webHidden/>
              </w:rPr>
              <w:tab/>
            </w:r>
            <w:r w:rsidRPr="00367979">
              <w:rPr>
                <w:noProof/>
                <w:webHidden/>
              </w:rPr>
              <w:fldChar w:fldCharType="begin"/>
            </w:r>
            <w:r w:rsidRPr="00367979">
              <w:rPr>
                <w:noProof/>
                <w:webHidden/>
              </w:rPr>
              <w:instrText xml:space="preserve"> PAGEREF _Toc228471307 \h </w:instrText>
            </w:r>
            <w:r w:rsidRPr="00367979">
              <w:rPr>
                <w:noProof/>
                <w:webHidden/>
              </w:rPr>
            </w:r>
            <w:r w:rsidRPr="00367979">
              <w:rPr>
                <w:noProof/>
                <w:webHidden/>
              </w:rPr>
              <w:fldChar w:fldCharType="separate"/>
            </w:r>
            <w:r w:rsidR="0038598D">
              <w:rPr>
                <w:noProof/>
                <w:webHidden/>
              </w:rPr>
              <w:t>6</w:t>
            </w:r>
            <w:r w:rsidRPr="00367979">
              <w:rPr>
                <w:noProof/>
                <w:webHidden/>
              </w:rPr>
              <w:fldChar w:fldCharType="end"/>
            </w:r>
          </w:hyperlink>
        </w:p>
        <w:p w14:paraId="6DA06503" w14:textId="78AFBB9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8" w:history="1">
            <w:r w:rsidRPr="00367979">
              <w:rPr>
                <w:rStyle w:val="Hyperlink"/>
                <w:noProof/>
                <w:lang w:val="en-US"/>
              </w:rPr>
              <w:t>5.5 Chatbot-Based Agricultural Assistance Systems</w:t>
            </w:r>
            <w:r w:rsidRPr="00367979">
              <w:rPr>
                <w:noProof/>
                <w:webHidden/>
              </w:rPr>
              <w:tab/>
            </w:r>
            <w:r w:rsidRPr="00367979">
              <w:rPr>
                <w:noProof/>
                <w:webHidden/>
              </w:rPr>
              <w:fldChar w:fldCharType="begin"/>
            </w:r>
            <w:r w:rsidRPr="00367979">
              <w:rPr>
                <w:noProof/>
                <w:webHidden/>
              </w:rPr>
              <w:instrText xml:space="preserve"> PAGEREF _Toc228471308 \h </w:instrText>
            </w:r>
            <w:r w:rsidRPr="00367979">
              <w:rPr>
                <w:noProof/>
                <w:webHidden/>
              </w:rPr>
            </w:r>
            <w:r w:rsidRPr="00367979">
              <w:rPr>
                <w:noProof/>
                <w:webHidden/>
              </w:rPr>
              <w:fldChar w:fldCharType="separate"/>
            </w:r>
            <w:r w:rsidR="0038598D">
              <w:rPr>
                <w:noProof/>
                <w:webHidden/>
              </w:rPr>
              <w:t>8</w:t>
            </w:r>
            <w:r w:rsidRPr="00367979">
              <w:rPr>
                <w:noProof/>
                <w:webHidden/>
              </w:rPr>
              <w:fldChar w:fldCharType="end"/>
            </w:r>
          </w:hyperlink>
        </w:p>
        <w:p w14:paraId="3D50153B" w14:textId="3534D1BB"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09" w:history="1">
            <w:r w:rsidRPr="00367979">
              <w:rPr>
                <w:rStyle w:val="Hyperlink"/>
                <w:noProof/>
                <w:lang w:val="en-US"/>
              </w:rPr>
              <w:t>5.6 End-to-End and Deployment-Oriented AI Systems</w:t>
            </w:r>
            <w:r w:rsidRPr="00367979">
              <w:rPr>
                <w:noProof/>
                <w:webHidden/>
              </w:rPr>
              <w:tab/>
            </w:r>
            <w:r w:rsidRPr="00367979">
              <w:rPr>
                <w:noProof/>
                <w:webHidden/>
              </w:rPr>
              <w:fldChar w:fldCharType="begin"/>
            </w:r>
            <w:r w:rsidRPr="00367979">
              <w:rPr>
                <w:noProof/>
                <w:webHidden/>
              </w:rPr>
              <w:instrText xml:space="preserve"> PAGEREF _Toc228471309 \h </w:instrText>
            </w:r>
            <w:r w:rsidRPr="00367979">
              <w:rPr>
                <w:noProof/>
                <w:webHidden/>
              </w:rPr>
            </w:r>
            <w:r w:rsidRPr="00367979">
              <w:rPr>
                <w:noProof/>
                <w:webHidden/>
              </w:rPr>
              <w:fldChar w:fldCharType="separate"/>
            </w:r>
            <w:r w:rsidR="0038598D">
              <w:rPr>
                <w:noProof/>
                <w:webHidden/>
              </w:rPr>
              <w:t>8</w:t>
            </w:r>
            <w:r w:rsidRPr="00367979">
              <w:rPr>
                <w:noProof/>
                <w:webHidden/>
              </w:rPr>
              <w:fldChar w:fldCharType="end"/>
            </w:r>
          </w:hyperlink>
        </w:p>
        <w:p w14:paraId="444B5D10" w14:textId="133DA76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0" w:history="1">
            <w:r w:rsidRPr="00367979">
              <w:rPr>
                <w:rStyle w:val="Hyperlink"/>
                <w:noProof/>
                <w:lang w:val="en-US"/>
              </w:rPr>
              <w:t>5.7 Research Gap and Contribution of the Present Study</w:t>
            </w:r>
            <w:r w:rsidRPr="00367979">
              <w:rPr>
                <w:noProof/>
                <w:webHidden/>
              </w:rPr>
              <w:tab/>
            </w:r>
            <w:r w:rsidRPr="00367979">
              <w:rPr>
                <w:noProof/>
                <w:webHidden/>
              </w:rPr>
              <w:fldChar w:fldCharType="begin"/>
            </w:r>
            <w:r w:rsidRPr="00367979">
              <w:rPr>
                <w:noProof/>
                <w:webHidden/>
              </w:rPr>
              <w:instrText xml:space="preserve"> PAGEREF _Toc228471310 \h </w:instrText>
            </w:r>
            <w:r w:rsidRPr="00367979">
              <w:rPr>
                <w:noProof/>
                <w:webHidden/>
              </w:rPr>
            </w:r>
            <w:r w:rsidRPr="00367979">
              <w:rPr>
                <w:noProof/>
                <w:webHidden/>
              </w:rPr>
              <w:fldChar w:fldCharType="separate"/>
            </w:r>
            <w:r w:rsidR="0038598D">
              <w:rPr>
                <w:noProof/>
                <w:webHidden/>
              </w:rPr>
              <w:t>9</w:t>
            </w:r>
            <w:r w:rsidRPr="00367979">
              <w:rPr>
                <w:noProof/>
                <w:webHidden/>
              </w:rPr>
              <w:fldChar w:fldCharType="end"/>
            </w:r>
          </w:hyperlink>
        </w:p>
        <w:p w14:paraId="1A3E067B" w14:textId="1CAE914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1" w:history="1">
            <w:r w:rsidRPr="00367979">
              <w:rPr>
                <w:rStyle w:val="Hyperlink"/>
                <w:noProof/>
              </w:rPr>
              <w:t>6. Proposed Dataset Sources</w:t>
            </w:r>
            <w:r w:rsidRPr="00367979">
              <w:rPr>
                <w:noProof/>
                <w:webHidden/>
              </w:rPr>
              <w:tab/>
            </w:r>
            <w:r w:rsidRPr="00367979">
              <w:rPr>
                <w:noProof/>
                <w:webHidden/>
              </w:rPr>
              <w:fldChar w:fldCharType="begin"/>
            </w:r>
            <w:r w:rsidRPr="00367979">
              <w:rPr>
                <w:noProof/>
                <w:webHidden/>
              </w:rPr>
              <w:instrText xml:space="preserve"> PAGEREF _Toc228471311 \h </w:instrText>
            </w:r>
            <w:r w:rsidRPr="00367979">
              <w:rPr>
                <w:noProof/>
                <w:webHidden/>
              </w:rPr>
            </w:r>
            <w:r w:rsidRPr="00367979">
              <w:rPr>
                <w:noProof/>
                <w:webHidden/>
              </w:rPr>
              <w:fldChar w:fldCharType="separate"/>
            </w:r>
            <w:r w:rsidR="0038598D">
              <w:rPr>
                <w:noProof/>
                <w:webHidden/>
              </w:rPr>
              <w:t>10</w:t>
            </w:r>
            <w:r w:rsidRPr="00367979">
              <w:rPr>
                <w:noProof/>
                <w:webHidden/>
              </w:rPr>
              <w:fldChar w:fldCharType="end"/>
            </w:r>
          </w:hyperlink>
        </w:p>
        <w:p w14:paraId="588B6417" w14:textId="52951AF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2" w:history="1">
            <w:r w:rsidRPr="00367979">
              <w:rPr>
                <w:rStyle w:val="Hyperlink"/>
                <w:noProof/>
              </w:rPr>
              <w:t>7. Proposed System Block Diagram</w:t>
            </w:r>
            <w:r w:rsidRPr="00367979">
              <w:rPr>
                <w:noProof/>
                <w:webHidden/>
              </w:rPr>
              <w:tab/>
            </w:r>
            <w:r w:rsidRPr="00367979">
              <w:rPr>
                <w:noProof/>
                <w:webHidden/>
              </w:rPr>
              <w:fldChar w:fldCharType="begin"/>
            </w:r>
            <w:r w:rsidRPr="00367979">
              <w:rPr>
                <w:noProof/>
                <w:webHidden/>
              </w:rPr>
              <w:instrText xml:space="preserve"> PAGEREF _Toc228471312 \h </w:instrText>
            </w:r>
            <w:r w:rsidRPr="00367979">
              <w:rPr>
                <w:noProof/>
                <w:webHidden/>
              </w:rPr>
            </w:r>
            <w:r w:rsidRPr="00367979">
              <w:rPr>
                <w:noProof/>
                <w:webHidden/>
              </w:rPr>
              <w:fldChar w:fldCharType="separate"/>
            </w:r>
            <w:r w:rsidR="0038598D">
              <w:rPr>
                <w:noProof/>
                <w:webHidden/>
              </w:rPr>
              <w:t>10</w:t>
            </w:r>
            <w:r w:rsidRPr="00367979">
              <w:rPr>
                <w:noProof/>
                <w:webHidden/>
              </w:rPr>
              <w:fldChar w:fldCharType="end"/>
            </w:r>
          </w:hyperlink>
        </w:p>
        <w:p w14:paraId="768BA42A" w14:textId="189767F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13" w:history="1">
            <w:r w:rsidRPr="00367979">
              <w:rPr>
                <w:rStyle w:val="Hyperlink"/>
                <w:noProof/>
              </w:rPr>
              <w:t>8. Methodology</w:t>
            </w:r>
            <w:r w:rsidRPr="00367979">
              <w:rPr>
                <w:noProof/>
                <w:webHidden/>
              </w:rPr>
              <w:tab/>
            </w:r>
            <w:r w:rsidRPr="00367979">
              <w:rPr>
                <w:noProof/>
                <w:webHidden/>
              </w:rPr>
              <w:fldChar w:fldCharType="begin"/>
            </w:r>
            <w:r w:rsidRPr="00367979">
              <w:rPr>
                <w:noProof/>
                <w:webHidden/>
              </w:rPr>
              <w:instrText xml:space="preserve"> PAGEREF _Toc228471313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6625C8FB" w14:textId="0569090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4" w:history="1">
            <w:r w:rsidRPr="00367979">
              <w:rPr>
                <w:rStyle w:val="Hyperlink"/>
                <w:noProof/>
                <w:lang w:val="en-US"/>
              </w:rPr>
              <w:t>8.1</w:t>
            </w:r>
            <w:r w:rsidRPr="00367979">
              <w:rPr>
                <w:rFonts w:eastAsiaTheme="minorEastAsia" w:cstheme="minorBidi"/>
                <w:noProof/>
                <w:sz w:val="24"/>
                <w:szCs w:val="24"/>
                <w:lang w:val="en-CA" w:eastAsia="en-CA" w:bidi="ar-SA"/>
              </w:rPr>
              <w:tab/>
            </w:r>
            <w:r w:rsidRPr="00367979">
              <w:rPr>
                <w:rStyle w:val="Hyperlink"/>
                <w:noProof/>
                <w:lang w:val="en-US"/>
              </w:rPr>
              <w:t>Dataset Acquisition and Preparation</w:t>
            </w:r>
            <w:r w:rsidRPr="00367979">
              <w:rPr>
                <w:noProof/>
                <w:webHidden/>
              </w:rPr>
              <w:tab/>
            </w:r>
            <w:r w:rsidRPr="00367979">
              <w:rPr>
                <w:noProof/>
                <w:webHidden/>
              </w:rPr>
              <w:fldChar w:fldCharType="begin"/>
            </w:r>
            <w:r w:rsidRPr="00367979">
              <w:rPr>
                <w:noProof/>
                <w:webHidden/>
              </w:rPr>
              <w:instrText xml:space="preserve"> PAGEREF _Toc228471314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529C2A69" w14:textId="2C8BD2C0"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5" w:history="1">
            <w:r w:rsidRPr="00367979">
              <w:rPr>
                <w:rStyle w:val="Hyperlink"/>
                <w:noProof/>
                <w:lang w:val="en-US"/>
              </w:rPr>
              <w:t>8.2</w:t>
            </w:r>
            <w:r w:rsidRPr="00367979">
              <w:rPr>
                <w:rFonts w:eastAsiaTheme="minorEastAsia" w:cstheme="minorBidi"/>
                <w:noProof/>
                <w:sz w:val="24"/>
                <w:szCs w:val="24"/>
                <w:lang w:val="en-CA" w:eastAsia="en-CA" w:bidi="ar-SA"/>
              </w:rPr>
              <w:tab/>
            </w:r>
            <w:r w:rsidRPr="00367979">
              <w:rPr>
                <w:rStyle w:val="Hyperlink"/>
                <w:noProof/>
                <w:lang w:val="en-US"/>
              </w:rPr>
              <w:t>Data Engineering and Restructuring</w:t>
            </w:r>
            <w:r w:rsidRPr="00367979">
              <w:rPr>
                <w:noProof/>
                <w:webHidden/>
              </w:rPr>
              <w:tab/>
            </w:r>
            <w:r w:rsidRPr="00367979">
              <w:rPr>
                <w:noProof/>
                <w:webHidden/>
              </w:rPr>
              <w:fldChar w:fldCharType="begin"/>
            </w:r>
            <w:r w:rsidRPr="00367979">
              <w:rPr>
                <w:noProof/>
                <w:webHidden/>
              </w:rPr>
              <w:instrText xml:space="preserve"> PAGEREF _Toc228471315 \h </w:instrText>
            </w:r>
            <w:r w:rsidRPr="00367979">
              <w:rPr>
                <w:noProof/>
                <w:webHidden/>
              </w:rPr>
            </w:r>
            <w:r w:rsidRPr="00367979">
              <w:rPr>
                <w:noProof/>
                <w:webHidden/>
              </w:rPr>
              <w:fldChar w:fldCharType="separate"/>
            </w:r>
            <w:r w:rsidR="0038598D">
              <w:rPr>
                <w:noProof/>
                <w:webHidden/>
              </w:rPr>
              <w:t>11</w:t>
            </w:r>
            <w:r w:rsidRPr="00367979">
              <w:rPr>
                <w:noProof/>
                <w:webHidden/>
              </w:rPr>
              <w:fldChar w:fldCharType="end"/>
            </w:r>
          </w:hyperlink>
        </w:p>
        <w:p w14:paraId="4C13E732" w14:textId="456241ED"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6" w:history="1">
            <w:r w:rsidRPr="00367979">
              <w:rPr>
                <w:rStyle w:val="Hyperlink"/>
                <w:noProof/>
                <w:lang w:val="en-US"/>
              </w:rPr>
              <w:t>8.3</w:t>
            </w:r>
            <w:r w:rsidRPr="00367979">
              <w:rPr>
                <w:rFonts w:eastAsiaTheme="minorEastAsia" w:cstheme="minorBidi"/>
                <w:noProof/>
                <w:sz w:val="24"/>
                <w:szCs w:val="24"/>
                <w:lang w:val="en-CA" w:eastAsia="en-CA" w:bidi="ar-SA"/>
              </w:rPr>
              <w:tab/>
            </w:r>
            <w:r w:rsidRPr="00367979">
              <w:rPr>
                <w:rStyle w:val="Hyperlink"/>
                <w:noProof/>
                <w:lang w:val="en-US"/>
              </w:rPr>
              <w:t>Model Development</w:t>
            </w:r>
            <w:r w:rsidRPr="00367979">
              <w:rPr>
                <w:noProof/>
                <w:webHidden/>
              </w:rPr>
              <w:tab/>
            </w:r>
            <w:r w:rsidRPr="00367979">
              <w:rPr>
                <w:noProof/>
                <w:webHidden/>
              </w:rPr>
              <w:fldChar w:fldCharType="begin"/>
            </w:r>
            <w:r w:rsidRPr="00367979">
              <w:rPr>
                <w:noProof/>
                <w:webHidden/>
              </w:rPr>
              <w:instrText xml:space="preserve"> PAGEREF _Toc228471316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329935F7" w14:textId="0DBB8869"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7" w:history="1">
            <w:r w:rsidRPr="00367979">
              <w:rPr>
                <w:rStyle w:val="Hyperlink"/>
                <w:noProof/>
                <w:lang w:val="en-US"/>
              </w:rPr>
              <w:t>8.4</w:t>
            </w:r>
            <w:r w:rsidRPr="00367979">
              <w:rPr>
                <w:rFonts w:eastAsiaTheme="minorEastAsia" w:cstheme="minorBidi"/>
                <w:noProof/>
                <w:sz w:val="24"/>
                <w:szCs w:val="24"/>
                <w:lang w:val="en-CA" w:eastAsia="en-CA" w:bidi="ar-SA"/>
              </w:rPr>
              <w:tab/>
            </w:r>
            <w:r w:rsidRPr="00367979">
              <w:rPr>
                <w:rStyle w:val="Hyperlink"/>
                <w:noProof/>
                <w:lang w:val="en-US"/>
              </w:rPr>
              <w:t>Model Improvement throught Fine-Tuning</w:t>
            </w:r>
            <w:r w:rsidRPr="00367979">
              <w:rPr>
                <w:noProof/>
                <w:webHidden/>
              </w:rPr>
              <w:tab/>
            </w:r>
            <w:r w:rsidRPr="00367979">
              <w:rPr>
                <w:noProof/>
                <w:webHidden/>
              </w:rPr>
              <w:fldChar w:fldCharType="begin"/>
            </w:r>
            <w:r w:rsidRPr="00367979">
              <w:rPr>
                <w:noProof/>
                <w:webHidden/>
              </w:rPr>
              <w:instrText xml:space="preserve"> PAGEREF _Toc228471317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3AB8258A" w14:textId="2C109061"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8" w:history="1">
            <w:r w:rsidRPr="00367979">
              <w:rPr>
                <w:rStyle w:val="Hyperlink"/>
                <w:noProof/>
                <w:lang w:val="en-US"/>
              </w:rPr>
              <w:t>8.5</w:t>
            </w:r>
            <w:r w:rsidRPr="00367979">
              <w:rPr>
                <w:rFonts w:eastAsiaTheme="minorEastAsia" w:cstheme="minorBidi"/>
                <w:noProof/>
                <w:sz w:val="24"/>
                <w:szCs w:val="24"/>
                <w:lang w:val="en-CA" w:eastAsia="en-CA" w:bidi="ar-SA"/>
              </w:rPr>
              <w:tab/>
            </w:r>
            <w:r w:rsidRPr="00367979">
              <w:rPr>
                <w:rStyle w:val="Hyperlink"/>
                <w:noProof/>
                <w:lang w:val="en-US"/>
              </w:rPr>
              <w:t>Model Evaluation and Export</w:t>
            </w:r>
            <w:r w:rsidRPr="00367979">
              <w:rPr>
                <w:noProof/>
                <w:webHidden/>
              </w:rPr>
              <w:tab/>
            </w:r>
            <w:r w:rsidRPr="00367979">
              <w:rPr>
                <w:noProof/>
                <w:webHidden/>
              </w:rPr>
              <w:fldChar w:fldCharType="begin"/>
            </w:r>
            <w:r w:rsidRPr="00367979">
              <w:rPr>
                <w:noProof/>
                <w:webHidden/>
              </w:rPr>
              <w:instrText xml:space="preserve"> PAGEREF _Toc228471318 \h </w:instrText>
            </w:r>
            <w:r w:rsidRPr="00367979">
              <w:rPr>
                <w:noProof/>
                <w:webHidden/>
              </w:rPr>
            </w:r>
            <w:r w:rsidRPr="00367979">
              <w:rPr>
                <w:noProof/>
                <w:webHidden/>
              </w:rPr>
              <w:fldChar w:fldCharType="separate"/>
            </w:r>
            <w:r w:rsidR="0038598D">
              <w:rPr>
                <w:noProof/>
                <w:webHidden/>
              </w:rPr>
              <w:t>12</w:t>
            </w:r>
            <w:r w:rsidRPr="00367979">
              <w:rPr>
                <w:noProof/>
                <w:webHidden/>
              </w:rPr>
              <w:fldChar w:fldCharType="end"/>
            </w:r>
          </w:hyperlink>
        </w:p>
        <w:p w14:paraId="4584ECAF" w14:textId="22762580"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19" w:history="1">
            <w:r w:rsidRPr="00367979">
              <w:rPr>
                <w:rStyle w:val="Hyperlink"/>
                <w:noProof/>
                <w:lang w:val="en-US"/>
              </w:rPr>
              <w:t>8.6</w:t>
            </w:r>
            <w:r w:rsidRPr="00367979">
              <w:rPr>
                <w:rFonts w:eastAsiaTheme="minorEastAsia" w:cstheme="minorBidi"/>
                <w:noProof/>
                <w:sz w:val="24"/>
                <w:szCs w:val="24"/>
                <w:lang w:val="en-CA" w:eastAsia="en-CA" w:bidi="ar-SA"/>
              </w:rPr>
              <w:tab/>
            </w:r>
            <w:r w:rsidRPr="00367979">
              <w:rPr>
                <w:rStyle w:val="Hyperlink"/>
                <w:noProof/>
              </w:rPr>
              <w:t>API Development and Backend Integration</w:t>
            </w:r>
            <w:r w:rsidRPr="00367979">
              <w:rPr>
                <w:noProof/>
                <w:webHidden/>
              </w:rPr>
              <w:tab/>
            </w:r>
            <w:r w:rsidRPr="00367979">
              <w:rPr>
                <w:noProof/>
                <w:webHidden/>
              </w:rPr>
              <w:fldChar w:fldCharType="begin"/>
            </w:r>
            <w:r w:rsidRPr="00367979">
              <w:rPr>
                <w:noProof/>
                <w:webHidden/>
              </w:rPr>
              <w:instrText xml:space="preserve"> PAGEREF _Toc228471319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1778CF57" w14:textId="76C8109A"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0" w:history="1">
            <w:r w:rsidRPr="00367979">
              <w:rPr>
                <w:rStyle w:val="Hyperlink"/>
                <w:noProof/>
                <w:lang w:val="en-US"/>
              </w:rPr>
              <w:t>8.7</w:t>
            </w:r>
            <w:r w:rsidRPr="00367979">
              <w:rPr>
                <w:rFonts w:eastAsiaTheme="minorEastAsia" w:cstheme="minorBidi"/>
                <w:noProof/>
                <w:sz w:val="24"/>
                <w:szCs w:val="24"/>
                <w:lang w:val="en-CA" w:eastAsia="en-CA" w:bidi="ar-SA"/>
              </w:rPr>
              <w:tab/>
            </w:r>
            <w:r w:rsidRPr="00367979">
              <w:rPr>
                <w:rStyle w:val="Hyperlink"/>
                <w:noProof/>
                <w:lang w:val="en-US"/>
              </w:rPr>
              <w:t>Frontend Development and System Integration</w:t>
            </w:r>
            <w:r w:rsidRPr="00367979">
              <w:rPr>
                <w:noProof/>
                <w:webHidden/>
              </w:rPr>
              <w:tab/>
            </w:r>
            <w:r w:rsidRPr="00367979">
              <w:rPr>
                <w:noProof/>
                <w:webHidden/>
              </w:rPr>
              <w:fldChar w:fldCharType="begin"/>
            </w:r>
            <w:r w:rsidRPr="00367979">
              <w:rPr>
                <w:noProof/>
                <w:webHidden/>
              </w:rPr>
              <w:instrText xml:space="preserve"> PAGEREF _Toc228471320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10B70750" w14:textId="379B6938"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1" w:history="1">
            <w:r w:rsidRPr="00367979">
              <w:rPr>
                <w:rStyle w:val="Hyperlink"/>
                <w:noProof/>
              </w:rPr>
              <w:t>8.8</w:t>
            </w:r>
            <w:r w:rsidRPr="00367979">
              <w:rPr>
                <w:rFonts w:eastAsiaTheme="minorEastAsia" w:cstheme="minorBidi"/>
                <w:noProof/>
                <w:sz w:val="24"/>
                <w:szCs w:val="24"/>
                <w:lang w:val="en-CA" w:eastAsia="en-CA" w:bidi="ar-SA"/>
              </w:rPr>
              <w:tab/>
            </w:r>
            <w:r w:rsidRPr="00367979">
              <w:rPr>
                <w:rStyle w:val="Hyperlink"/>
                <w:noProof/>
              </w:rPr>
              <w:t>Chatbot Implementation and Decision Support</w:t>
            </w:r>
            <w:r w:rsidRPr="00367979">
              <w:rPr>
                <w:noProof/>
                <w:webHidden/>
              </w:rPr>
              <w:tab/>
            </w:r>
            <w:r w:rsidRPr="00367979">
              <w:rPr>
                <w:noProof/>
                <w:webHidden/>
              </w:rPr>
              <w:fldChar w:fldCharType="begin"/>
            </w:r>
            <w:r w:rsidRPr="00367979">
              <w:rPr>
                <w:noProof/>
                <w:webHidden/>
              </w:rPr>
              <w:instrText xml:space="preserve"> PAGEREF _Toc228471321 \h </w:instrText>
            </w:r>
            <w:r w:rsidRPr="00367979">
              <w:rPr>
                <w:noProof/>
                <w:webHidden/>
              </w:rPr>
            </w:r>
            <w:r w:rsidRPr="00367979">
              <w:rPr>
                <w:noProof/>
                <w:webHidden/>
              </w:rPr>
              <w:fldChar w:fldCharType="separate"/>
            </w:r>
            <w:r w:rsidR="0038598D">
              <w:rPr>
                <w:noProof/>
                <w:webHidden/>
              </w:rPr>
              <w:t>13</w:t>
            </w:r>
            <w:r w:rsidRPr="00367979">
              <w:rPr>
                <w:noProof/>
                <w:webHidden/>
              </w:rPr>
              <w:fldChar w:fldCharType="end"/>
            </w:r>
          </w:hyperlink>
        </w:p>
        <w:p w14:paraId="58A03F35" w14:textId="60527A3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22" w:history="1">
            <w:r w:rsidRPr="00367979">
              <w:rPr>
                <w:rStyle w:val="Hyperlink"/>
                <w:noProof/>
              </w:rPr>
              <w:t>9. Data Collection</w:t>
            </w:r>
            <w:r w:rsidRPr="00367979">
              <w:rPr>
                <w:noProof/>
                <w:webHidden/>
              </w:rPr>
              <w:tab/>
            </w:r>
            <w:r w:rsidRPr="00367979">
              <w:rPr>
                <w:noProof/>
                <w:webHidden/>
              </w:rPr>
              <w:fldChar w:fldCharType="begin"/>
            </w:r>
            <w:r w:rsidRPr="00367979">
              <w:rPr>
                <w:noProof/>
                <w:webHidden/>
              </w:rPr>
              <w:instrText xml:space="preserve"> PAGEREF _Toc228471322 \h </w:instrText>
            </w:r>
            <w:r w:rsidRPr="00367979">
              <w:rPr>
                <w:noProof/>
                <w:webHidden/>
              </w:rPr>
            </w:r>
            <w:r w:rsidRPr="00367979">
              <w:rPr>
                <w:noProof/>
                <w:webHidden/>
              </w:rPr>
              <w:fldChar w:fldCharType="separate"/>
            </w:r>
            <w:r w:rsidR="0038598D">
              <w:rPr>
                <w:noProof/>
                <w:webHidden/>
              </w:rPr>
              <w:t>14</w:t>
            </w:r>
            <w:r w:rsidRPr="00367979">
              <w:rPr>
                <w:noProof/>
                <w:webHidden/>
              </w:rPr>
              <w:fldChar w:fldCharType="end"/>
            </w:r>
          </w:hyperlink>
        </w:p>
        <w:p w14:paraId="16A5C878" w14:textId="5CE2BED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3" w:history="1">
            <w:r w:rsidRPr="00367979">
              <w:rPr>
                <w:rStyle w:val="Hyperlink"/>
                <w:noProof/>
              </w:rPr>
              <w:t>9.1</w:t>
            </w:r>
            <w:r w:rsidRPr="00367979">
              <w:rPr>
                <w:rFonts w:eastAsiaTheme="minorEastAsia" w:cstheme="minorBidi"/>
                <w:noProof/>
                <w:sz w:val="24"/>
                <w:szCs w:val="24"/>
                <w:lang w:val="en-CA" w:eastAsia="en-CA" w:bidi="ar-SA"/>
              </w:rPr>
              <w:tab/>
            </w:r>
            <w:r w:rsidRPr="00367979">
              <w:rPr>
                <w:rStyle w:val="Hyperlink"/>
                <w:noProof/>
              </w:rPr>
              <w:t>Data Preprocessing</w:t>
            </w:r>
            <w:r w:rsidRPr="00367979">
              <w:rPr>
                <w:noProof/>
                <w:webHidden/>
              </w:rPr>
              <w:tab/>
            </w:r>
            <w:r w:rsidRPr="00367979">
              <w:rPr>
                <w:noProof/>
                <w:webHidden/>
              </w:rPr>
              <w:fldChar w:fldCharType="begin"/>
            </w:r>
            <w:r w:rsidRPr="00367979">
              <w:rPr>
                <w:noProof/>
                <w:webHidden/>
              </w:rPr>
              <w:instrText xml:space="preserve"> PAGEREF _Toc228471323 \h </w:instrText>
            </w:r>
            <w:r w:rsidRPr="00367979">
              <w:rPr>
                <w:noProof/>
                <w:webHidden/>
              </w:rPr>
            </w:r>
            <w:r w:rsidRPr="00367979">
              <w:rPr>
                <w:noProof/>
                <w:webHidden/>
              </w:rPr>
              <w:fldChar w:fldCharType="separate"/>
            </w:r>
            <w:r w:rsidR="0038598D">
              <w:rPr>
                <w:noProof/>
                <w:webHidden/>
              </w:rPr>
              <w:t>15</w:t>
            </w:r>
            <w:r w:rsidRPr="00367979">
              <w:rPr>
                <w:noProof/>
                <w:webHidden/>
              </w:rPr>
              <w:fldChar w:fldCharType="end"/>
            </w:r>
          </w:hyperlink>
        </w:p>
        <w:p w14:paraId="710872DD" w14:textId="4CD187F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4" w:history="1">
            <w:r w:rsidRPr="00367979">
              <w:rPr>
                <w:rStyle w:val="Hyperlink"/>
                <w:noProof/>
              </w:rPr>
              <w:t>9.1.1</w:t>
            </w:r>
            <w:r w:rsidRPr="00367979">
              <w:rPr>
                <w:rFonts w:eastAsiaTheme="minorEastAsia" w:cstheme="minorBidi"/>
                <w:noProof/>
                <w:sz w:val="24"/>
                <w:szCs w:val="24"/>
                <w:lang w:val="en-CA" w:eastAsia="en-CA" w:bidi="ar-SA"/>
              </w:rPr>
              <w:tab/>
            </w:r>
            <w:r w:rsidRPr="00367979">
              <w:rPr>
                <w:rStyle w:val="Hyperlink"/>
                <w:noProof/>
              </w:rPr>
              <w:t>Data Splitting</w:t>
            </w:r>
            <w:r w:rsidRPr="00367979">
              <w:rPr>
                <w:noProof/>
                <w:webHidden/>
              </w:rPr>
              <w:tab/>
            </w:r>
            <w:r w:rsidRPr="00367979">
              <w:rPr>
                <w:noProof/>
                <w:webHidden/>
              </w:rPr>
              <w:fldChar w:fldCharType="begin"/>
            </w:r>
            <w:r w:rsidRPr="00367979">
              <w:rPr>
                <w:noProof/>
                <w:webHidden/>
              </w:rPr>
              <w:instrText xml:space="preserve"> PAGEREF _Toc228471324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6C2B8F3B" w14:textId="28BF183B"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5" w:history="1">
            <w:r w:rsidRPr="00367979">
              <w:rPr>
                <w:rStyle w:val="Hyperlink"/>
                <w:noProof/>
              </w:rPr>
              <w:t>9.1.2</w:t>
            </w:r>
            <w:r w:rsidRPr="00367979">
              <w:rPr>
                <w:rFonts w:eastAsiaTheme="minorEastAsia" w:cstheme="minorBidi"/>
                <w:noProof/>
                <w:sz w:val="24"/>
                <w:szCs w:val="24"/>
                <w:lang w:val="en-CA" w:eastAsia="en-CA" w:bidi="ar-SA"/>
              </w:rPr>
              <w:tab/>
            </w:r>
            <w:r w:rsidRPr="00367979">
              <w:rPr>
                <w:rStyle w:val="Hyperlink"/>
                <w:noProof/>
              </w:rPr>
              <w:t>Data Structuring and Storage</w:t>
            </w:r>
            <w:r w:rsidRPr="00367979">
              <w:rPr>
                <w:noProof/>
                <w:webHidden/>
              </w:rPr>
              <w:tab/>
            </w:r>
            <w:r w:rsidRPr="00367979">
              <w:rPr>
                <w:noProof/>
                <w:webHidden/>
              </w:rPr>
              <w:fldChar w:fldCharType="begin"/>
            </w:r>
            <w:r w:rsidRPr="00367979">
              <w:rPr>
                <w:noProof/>
                <w:webHidden/>
              </w:rPr>
              <w:instrText xml:space="preserve"> PAGEREF _Toc228471325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5E22A984" w14:textId="57DEE32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6" w:history="1">
            <w:r w:rsidRPr="00367979">
              <w:rPr>
                <w:rStyle w:val="Hyperlink"/>
                <w:noProof/>
              </w:rPr>
              <w:t>9.1.3</w:t>
            </w:r>
            <w:r w:rsidRPr="00367979">
              <w:rPr>
                <w:rFonts w:eastAsiaTheme="minorEastAsia" w:cstheme="minorBidi"/>
                <w:noProof/>
                <w:sz w:val="24"/>
                <w:szCs w:val="24"/>
                <w:lang w:val="en-CA" w:eastAsia="en-CA" w:bidi="ar-SA"/>
              </w:rPr>
              <w:tab/>
            </w:r>
            <w:r w:rsidRPr="00367979">
              <w:rPr>
                <w:rStyle w:val="Hyperlink"/>
                <w:noProof/>
              </w:rPr>
              <w:t>Image Resizing and Standardization</w:t>
            </w:r>
            <w:r w:rsidRPr="00367979">
              <w:rPr>
                <w:noProof/>
                <w:webHidden/>
              </w:rPr>
              <w:tab/>
            </w:r>
            <w:r w:rsidRPr="00367979">
              <w:rPr>
                <w:noProof/>
                <w:webHidden/>
              </w:rPr>
              <w:fldChar w:fldCharType="begin"/>
            </w:r>
            <w:r w:rsidRPr="00367979">
              <w:rPr>
                <w:noProof/>
                <w:webHidden/>
              </w:rPr>
              <w:instrText xml:space="preserve"> PAGEREF _Toc228471326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72CE1A1F" w14:textId="53A54F0F"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7" w:history="1">
            <w:r w:rsidRPr="00367979">
              <w:rPr>
                <w:rStyle w:val="Hyperlink"/>
                <w:noProof/>
              </w:rPr>
              <w:t>9.1.4</w:t>
            </w:r>
            <w:r w:rsidRPr="00367979">
              <w:rPr>
                <w:rFonts w:eastAsiaTheme="minorEastAsia" w:cstheme="minorBidi"/>
                <w:noProof/>
                <w:sz w:val="24"/>
                <w:szCs w:val="24"/>
                <w:lang w:val="en-CA" w:eastAsia="en-CA" w:bidi="ar-SA"/>
              </w:rPr>
              <w:tab/>
            </w:r>
            <w:r w:rsidRPr="00367979">
              <w:rPr>
                <w:rStyle w:val="Hyperlink"/>
                <w:noProof/>
              </w:rPr>
              <w:t>Image Normalization</w:t>
            </w:r>
            <w:r w:rsidRPr="00367979">
              <w:rPr>
                <w:noProof/>
                <w:webHidden/>
              </w:rPr>
              <w:tab/>
            </w:r>
            <w:r w:rsidRPr="00367979">
              <w:rPr>
                <w:noProof/>
                <w:webHidden/>
              </w:rPr>
              <w:fldChar w:fldCharType="begin"/>
            </w:r>
            <w:r w:rsidRPr="00367979">
              <w:rPr>
                <w:noProof/>
                <w:webHidden/>
              </w:rPr>
              <w:instrText xml:space="preserve"> PAGEREF _Toc228471327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67CD0A0D" w14:textId="2877E8AE"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8" w:history="1">
            <w:r w:rsidRPr="00367979">
              <w:rPr>
                <w:rStyle w:val="Hyperlink"/>
                <w:noProof/>
              </w:rPr>
              <w:t>9.1.5</w:t>
            </w:r>
            <w:r w:rsidRPr="00367979">
              <w:rPr>
                <w:rFonts w:eastAsiaTheme="minorEastAsia" w:cstheme="minorBidi"/>
                <w:noProof/>
                <w:sz w:val="24"/>
                <w:szCs w:val="24"/>
                <w:lang w:val="en-CA" w:eastAsia="en-CA" w:bidi="ar-SA"/>
              </w:rPr>
              <w:tab/>
            </w:r>
            <w:r w:rsidRPr="00367979">
              <w:rPr>
                <w:rStyle w:val="Hyperlink"/>
                <w:noProof/>
              </w:rPr>
              <w:t>Data Augmentation</w:t>
            </w:r>
            <w:r w:rsidRPr="00367979">
              <w:rPr>
                <w:noProof/>
                <w:webHidden/>
              </w:rPr>
              <w:tab/>
            </w:r>
            <w:r w:rsidRPr="00367979">
              <w:rPr>
                <w:noProof/>
                <w:webHidden/>
              </w:rPr>
              <w:fldChar w:fldCharType="begin"/>
            </w:r>
            <w:r w:rsidRPr="00367979">
              <w:rPr>
                <w:noProof/>
                <w:webHidden/>
              </w:rPr>
              <w:instrText xml:space="preserve"> PAGEREF _Toc228471328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4007790D" w14:textId="0427257C"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29" w:history="1">
            <w:r w:rsidRPr="00367979">
              <w:rPr>
                <w:rStyle w:val="Hyperlink"/>
                <w:noProof/>
              </w:rPr>
              <w:t>9.1.6</w:t>
            </w:r>
            <w:r w:rsidRPr="00367979">
              <w:rPr>
                <w:rFonts w:eastAsiaTheme="minorEastAsia" w:cstheme="minorBidi"/>
                <w:noProof/>
                <w:sz w:val="24"/>
                <w:szCs w:val="24"/>
                <w:lang w:val="en-CA" w:eastAsia="en-CA" w:bidi="ar-SA"/>
              </w:rPr>
              <w:tab/>
            </w:r>
            <w:r w:rsidRPr="00367979">
              <w:rPr>
                <w:rStyle w:val="Hyperlink"/>
                <w:noProof/>
              </w:rPr>
              <w:t>Label Handling and Classification Strategy</w:t>
            </w:r>
            <w:r w:rsidRPr="00367979">
              <w:rPr>
                <w:noProof/>
                <w:webHidden/>
              </w:rPr>
              <w:tab/>
            </w:r>
            <w:r w:rsidRPr="00367979">
              <w:rPr>
                <w:noProof/>
                <w:webHidden/>
              </w:rPr>
              <w:fldChar w:fldCharType="begin"/>
            </w:r>
            <w:r w:rsidRPr="00367979">
              <w:rPr>
                <w:noProof/>
                <w:webHidden/>
              </w:rPr>
              <w:instrText xml:space="preserve"> PAGEREF _Toc228471329 \h </w:instrText>
            </w:r>
            <w:r w:rsidRPr="00367979">
              <w:rPr>
                <w:noProof/>
                <w:webHidden/>
              </w:rPr>
            </w:r>
            <w:r w:rsidRPr="00367979">
              <w:rPr>
                <w:noProof/>
                <w:webHidden/>
              </w:rPr>
              <w:fldChar w:fldCharType="separate"/>
            </w:r>
            <w:r w:rsidR="0038598D">
              <w:rPr>
                <w:noProof/>
                <w:webHidden/>
              </w:rPr>
              <w:t>16</w:t>
            </w:r>
            <w:r w:rsidRPr="00367979">
              <w:rPr>
                <w:noProof/>
                <w:webHidden/>
              </w:rPr>
              <w:fldChar w:fldCharType="end"/>
            </w:r>
          </w:hyperlink>
        </w:p>
        <w:p w14:paraId="79BBC9E0" w14:textId="44698548" w:rsidR="00636387" w:rsidRPr="00367979" w:rsidRDefault="00636387">
          <w:pPr>
            <w:pStyle w:val="TOC2"/>
            <w:tabs>
              <w:tab w:val="left" w:pos="960"/>
              <w:tab w:val="right" w:leader="dot" w:pos="10790"/>
            </w:tabs>
            <w:rPr>
              <w:rFonts w:eastAsiaTheme="minorEastAsia" w:cstheme="minorBidi"/>
              <w:noProof/>
              <w:sz w:val="24"/>
              <w:szCs w:val="24"/>
              <w:lang w:val="en-CA" w:eastAsia="en-CA" w:bidi="ar-SA"/>
            </w:rPr>
          </w:pPr>
          <w:hyperlink w:anchor="_Toc228471330" w:history="1">
            <w:r w:rsidRPr="00367979">
              <w:rPr>
                <w:rStyle w:val="Hyperlink"/>
                <w:noProof/>
              </w:rPr>
              <w:t>9.2</w:t>
            </w:r>
            <w:r w:rsidRPr="00367979">
              <w:rPr>
                <w:rFonts w:eastAsiaTheme="minorEastAsia" w:cstheme="minorBidi"/>
                <w:noProof/>
                <w:sz w:val="24"/>
                <w:szCs w:val="24"/>
                <w:lang w:val="en-CA" w:eastAsia="en-CA" w:bidi="ar-SA"/>
              </w:rPr>
              <w:tab/>
            </w:r>
            <w:r w:rsidRPr="00367979">
              <w:rPr>
                <w:rStyle w:val="Hyperlink"/>
                <w:noProof/>
              </w:rPr>
              <w:t>Link to System Deployment</w:t>
            </w:r>
            <w:r w:rsidRPr="00367979">
              <w:rPr>
                <w:noProof/>
                <w:webHidden/>
              </w:rPr>
              <w:tab/>
            </w:r>
            <w:r w:rsidRPr="00367979">
              <w:rPr>
                <w:noProof/>
                <w:webHidden/>
              </w:rPr>
              <w:fldChar w:fldCharType="begin"/>
            </w:r>
            <w:r w:rsidRPr="00367979">
              <w:rPr>
                <w:noProof/>
                <w:webHidden/>
              </w:rPr>
              <w:instrText xml:space="preserve"> PAGEREF _Toc228471330 \h </w:instrText>
            </w:r>
            <w:r w:rsidRPr="00367979">
              <w:rPr>
                <w:noProof/>
                <w:webHidden/>
              </w:rPr>
            </w:r>
            <w:r w:rsidRPr="00367979">
              <w:rPr>
                <w:noProof/>
                <w:webHidden/>
              </w:rPr>
              <w:fldChar w:fldCharType="separate"/>
            </w:r>
            <w:r w:rsidR="0038598D">
              <w:rPr>
                <w:noProof/>
                <w:webHidden/>
              </w:rPr>
              <w:t>17</w:t>
            </w:r>
            <w:r w:rsidRPr="00367979">
              <w:rPr>
                <w:noProof/>
                <w:webHidden/>
              </w:rPr>
              <w:fldChar w:fldCharType="end"/>
            </w:r>
          </w:hyperlink>
        </w:p>
        <w:p w14:paraId="343C94A1" w14:textId="4FCE5B5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1" w:history="1">
            <w:r w:rsidRPr="00367979">
              <w:rPr>
                <w:rStyle w:val="Hyperlink"/>
                <w:noProof/>
              </w:rPr>
              <w:t>10. Model Development</w:t>
            </w:r>
            <w:r w:rsidRPr="00367979">
              <w:rPr>
                <w:noProof/>
                <w:webHidden/>
              </w:rPr>
              <w:tab/>
            </w:r>
            <w:r w:rsidRPr="00367979">
              <w:rPr>
                <w:noProof/>
                <w:webHidden/>
              </w:rPr>
              <w:fldChar w:fldCharType="begin"/>
            </w:r>
            <w:r w:rsidRPr="00367979">
              <w:rPr>
                <w:noProof/>
                <w:webHidden/>
              </w:rPr>
              <w:instrText xml:space="preserve"> PAGEREF _Toc228471331 \h </w:instrText>
            </w:r>
            <w:r w:rsidRPr="00367979">
              <w:rPr>
                <w:noProof/>
                <w:webHidden/>
              </w:rPr>
            </w:r>
            <w:r w:rsidRPr="00367979">
              <w:rPr>
                <w:noProof/>
                <w:webHidden/>
              </w:rPr>
              <w:fldChar w:fldCharType="separate"/>
            </w:r>
            <w:r w:rsidR="0038598D">
              <w:rPr>
                <w:noProof/>
                <w:webHidden/>
              </w:rPr>
              <w:t>17</w:t>
            </w:r>
            <w:r w:rsidRPr="00367979">
              <w:rPr>
                <w:noProof/>
                <w:webHidden/>
              </w:rPr>
              <w:fldChar w:fldCharType="end"/>
            </w:r>
          </w:hyperlink>
        </w:p>
        <w:p w14:paraId="131EC0E1" w14:textId="3E32E9C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2" w:history="1">
            <w:r w:rsidRPr="00367979">
              <w:rPr>
                <w:rStyle w:val="Hyperlink"/>
                <w:noProof/>
              </w:rPr>
              <w:t>10.1 Selection of Model Architecture</w:t>
            </w:r>
            <w:r w:rsidRPr="00367979">
              <w:rPr>
                <w:noProof/>
                <w:webHidden/>
              </w:rPr>
              <w:tab/>
            </w:r>
            <w:r w:rsidRPr="00367979">
              <w:rPr>
                <w:noProof/>
                <w:webHidden/>
              </w:rPr>
              <w:fldChar w:fldCharType="begin"/>
            </w:r>
            <w:r w:rsidRPr="00367979">
              <w:rPr>
                <w:noProof/>
                <w:webHidden/>
              </w:rPr>
              <w:instrText xml:space="preserve"> PAGEREF _Toc228471332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1DDA29CB" w14:textId="47ABD14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3" w:history="1">
            <w:r w:rsidRPr="00367979">
              <w:rPr>
                <w:rStyle w:val="Hyperlink"/>
                <w:noProof/>
              </w:rPr>
              <w:t>10.2 Model Architecture Configuration</w:t>
            </w:r>
            <w:r w:rsidRPr="00367979">
              <w:rPr>
                <w:noProof/>
                <w:webHidden/>
              </w:rPr>
              <w:tab/>
            </w:r>
            <w:r w:rsidRPr="00367979">
              <w:rPr>
                <w:noProof/>
                <w:webHidden/>
              </w:rPr>
              <w:fldChar w:fldCharType="begin"/>
            </w:r>
            <w:r w:rsidRPr="00367979">
              <w:rPr>
                <w:noProof/>
                <w:webHidden/>
              </w:rPr>
              <w:instrText xml:space="preserve"> PAGEREF _Toc228471333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5582111C" w14:textId="2AFE5E4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4" w:history="1">
            <w:r w:rsidRPr="00367979">
              <w:rPr>
                <w:rStyle w:val="Hyperlink"/>
                <w:noProof/>
              </w:rPr>
              <w:t>10.3 Training Strategy</w:t>
            </w:r>
            <w:r w:rsidRPr="00367979">
              <w:rPr>
                <w:noProof/>
                <w:webHidden/>
              </w:rPr>
              <w:tab/>
            </w:r>
            <w:r w:rsidRPr="00367979">
              <w:rPr>
                <w:noProof/>
                <w:webHidden/>
              </w:rPr>
              <w:fldChar w:fldCharType="begin"/>
            </w:r>
            <w:r w:rsidRPr="00367979">
              <w:rPr>
                <w:noProof/>
                <w:webHidden/>
              </w:rPr>
              <w:instrText xml:space="preserve"> PAGEREF _Toc228471334 \h </w:instrText>
            </w:r>
            <w:r w:rsidRPr="00367979">
              <w:rPr>
                <w:noProof/>
                <w:webHidden/>
              </w:rPr>
            </w:r>
            <w:r w:rsidRPr="00367979">
              <w:rPr>
                <w:noProof/>
                <w:webHidden/>
              </w:rPr>
              <w:fldChar w:fldCharType="separate"/>
            </w:r>
            <w:r w:rsidR="0038598D">
              <w:rPr>
                <w:noProof/>
                <w:webHidden/>
              </w:rPr>
              <w:t>18</w:t>
            </w:r>
            <w:r w:rsidRPr="00367979">
              <w:rPr>
                <w:noProof/>
                <w:webHidden/>
              </w:rPr>
              <w:fldChar w:fldCharType="end"/>
            </w:r>
          </w:hyperlink>
        </w:p>
        <w:p w14:paraId="79D73A22" w14:textId="76395AC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5" w:history="1">
            <w:r w:rsidRPr="00367979">
              <w:rPr>
                <w:rStyle w:val="Hyperlink"/>
                <w:noProof/>
              </w:rPr>
              <w:t>10.4 Loss Function and Optimization</w:t>
            </w:r>
            <w:r w:rsidRPr="00367979">
              <w:rPr>
                <w:noProof/>
                <w:webHidden/>
              </w:rPr>
              <w:tab/>
            </w:r>
            <w:r w:rsidRPr="00367979">
              <w:rPr>
                <w:noProof/>
                <w:webHidden/>
              </w:rPr>
              <w:fldChar w:fldCharType="begin"/>
            </w:r>
            <w:r w:rsidRPr="00367979">
              <w:rPr>
                <w:noProof/>
                <w:webHidden/>
              </w:rPr>
              <w:instrText xml:space="preserve"> PAGEREF _Toc228471335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50DE17D2" w14:textId="763CEA46"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6" w:history="1">
            <w:r w:rsidRPr="00367979">
              <w:rPr>
                <w:rStyle w:val="Hyperlink"/>
                <w:noProof/>
              </w:rPr>
              <w:t>10.5 Regularization and Generalization Techniques</w:t>
            </w:r>
            <w:r w:rsidRPr="00367979">
              <w:rPr>
                <w:noProof/>
                <w:webHidden/>
              </w:rPr>
              <w:tab/>
            </w:r>
            <w:r w:rsidRPr="00367979">
              <w:rPr>
                <w:noProof/>
                <w:webHidden/>
              </w:rPr>
              <w:fldChar w:fldCharType="begin"/>
            </w:r>
            <w:r w:rsidRPr="00367979">
              <w:rPr>
                <w:noProof/>
                <w:webHidden/>
              </w:rPr>
              <w:instrText xml:space="preserve"> PAGEREF _Toc228471336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7344BBA9" w14:textId="174E049E"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7" w:history="1">
            <w:r w:rsidRPr="00367979">
              <w:rPr>
                <w:rStyle w:val="Hyperlink"/>
                <w:noProof/>
              </w:rPr>
              <w:t>10.6 Model Export and Development Readiness</w:t>
            </w:r>
            <w:r w:rsidRPr="00367979">
              <w:rPr>
                <w:noProof/>
                <w:webHidden/>
              </w:rPr>
              <w:tab/>
            </w:r>
            <w:r w:rsidRPr="00367979">
              <w:rPr>
                <w:noProof/>
                <w:webHidden/>
              </w:rPr>
              <w:fldChar w:fldCharType="begin"/>
            </w:r>
            <w:r w:rsidRPr="00367979">
              <w:rPr>
                <w:noProof/>
                <w:webHidden/>
              </w:rPr>
              <w:instrText xml:space="preserve"> PAGEREF _Toc228471337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2EE04393" w14:textId="2641ADB1"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8" w:history="1">
            <w:r w:rsidRPr="00367979">
              <w:rPr>
                <w:rStyle w:val="Hyperlink"/>
                <w:noProof/>
              </w:rPr>
              <w:t>10.7 Integration Considerations for API and Chatbot</w:t>
            </w:r>
            <w:r w:rsidRPr="00367979">
              <w:rPr>
                <w:noProof/>
                <w:webHidden/>
              </w:rPr>
              <w:tab/>
            </w:r>
            <w:r w:rsidRPr="00367979">
              <w:rPr>
                <w:noProof/>
                <w:webHidden/>
              </w:rPr>
              <w:fldChar w:fldCharType="begin"/>
            </w:r>
            <w:r w:rsidRPr="00367979">
              <w:rPr>
                <w:noProof/>
                <w:webHidden/>
              </w:rPr>
              <w:instrText xml:space="preserve"> PAGEREF _Toc228471338 \h </w:instrText>
            </w:r>
            <w:r w:rsidRPr="00367979">
              <w:rPr>
                <w:noProof/>
                <w:webHidden/>
              </w:rPr>
            </w:r>
            <w:r w:rsidRPr="00367979">
              <w:rPr>
                <w:noProof/>
                <w:webHidden/>
              </w:rPr>
              <w:fldChar w:fldCharType="separate"/>
            </w:r>
            <w:r w:rsidR="0038598D">
              <w:rPr>
                <w:noProof/>
                <w:webHidden/>
              </w:rPr>
              <w:t>19</w:t>
            </w:r>
            <w:r w:rsidRPr="00367979">
              <w:rPr>
                <w:noProof/>
                <w:webHidden/>
              </w:rPr>
              <w:fldChar w:fldCharType="end"/>
            </w:r>
          </w:hyperlink>
        </w:p>
        <w:p w14:paraId="6C8D1792" w14:textId="0595C15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39" w:history="1">
            <w:r w:rsidRPr="00367979">
              <w:rPr>
                <w:rStyle w:val="Hyperlink"/>
                <w:noProof/>
              </w:rPr>
              <w:t>11. Model Evaluation and Results Analysis</w:t>
            </w:r>
            <w:r w:rsidRPr="00367979">
              <w:rPr>
                <w:noProof/>
                <w:webHidden/>
              </w:rPr>
              <w:tab/>
            </w:r>
            <w:r w:rsidRPr="00367979">
              <w:rPr>
                <w:noProof/>
                <w:webHidden/>
              </w:rPr>
              <w:fldChar w:fldCharType="begin"/>
            </w:r>
            <w:r w:rsidRPr="00367979">
              <w:rPr>
                <w:noProof/>
                <w:webHidden/>
              </w:rPr>
              <w:instrText xml:space="preserve"> PAGEREF _Toc228471339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7BCE2C94" w14:textId="56E6F80D"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0" w:history="1">
            <w:r w:rsidRPr="00367979">
              <w:rPr>
                <w:rStyle w:val="Hyperlink"/>
                <w:noProof/>
              </w:rPr>
              <w:t>11.1 Accuracy Performance</w:t>
            </w:r>
            <w:r w:rsidRPr="00367979">
              <w:rPr>
                <w:noProof/>
                <w:webHidden/>
              </w:rPr>
              <w:tab/>
            </w:r>
            <w:r w:rsidRPr="00367979">
              <w:rPr>
                <w:noProof/>
                <w:webHidden/>
              </w:rPr>
              <w:fldChar w:fldCharType="begin"/>
            </w:r>
            <w:r w:rsidRPr="00367979">
              <w:rPr>
                <w:noProof/>
                <w:webHidden/>
              </w:rPr>
              <w:instrText xml:space="preserve"> PAGEREF _Toc228471340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2F912360" w14:textId="77EF9677"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1" w:history="1">
            <w:r w:rsidRPr="00367979">
              <w:rPr>
                <w:rStyle w:val="Hyperlink"/>
                <w:noProof/>
              </w:rPr>
              <w:t>11.2 Precision, Recall, and F1-Score Analysis</w:t>
            </w:r>
            <w:r w:rsidRPr="00367979">
              <w:rPr>
                <w:noProof/>
                <w:webHidden/>
              </w:rPr>
              <w:tab/>
            </w:r>
            <w:r w:rsidRPr="00367979">
              <w:rPr>
                <w:noProof/>
                <w:webHidden/>
              </w:rPr>
              <w:fldChar w:fldCharType="begin"/>
            </w:r>
            <w:r w:rsidRPr="00367979">
              <w:rPr>
                <w:noProof/>
                <w:webHidden/>
              </w:rPr>
              <w:instrText xml:space="preserve"> PAGEREF _Toc228471341 \h </w:instrText>
            </w:r>
            <w:r w:rsidRPr="00367979">
              <w:rPr>
                <w:noProof/>
                <w:webHidden/>
              </w:rPr>
            </w:r>
            <w:r w:rsidRPr="00367979">
              <w:rPr>
                <w:noProof/>
                <w:webHidden/>
              </w:rPr>
              <w:fldChar w:fldCharType="separate"/>
            </w:r>
            <w:r w:rsidR="0038598D">
              <w:rPr>
                <w:noProof/>
                <w:webHidden/>
              </w:rPr>
              <w:t>20</w:t>
            </w:r>
            <w:r w:rsidRPr="00367979">
              <w:rPr>
                <w:noProof/>
                <w:webHidden/>
              </w:rPr>
              <w:fldChar w:fldCharType="end"/>
            </w:r>
          </w:hyperlink>
        </w:p>
        <w:p w14:paraId="6E06EC38" w14:textId="4219E484"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2" w:history="1">
            <w:r w:rsidRPr="00367979">
              <w:rPr>
                <w:rStyle w:val="Hyperlink"/>
                <w:noProof/>
              </w:rPr>
              <w:t>11.3 Confusion Matrix Analysis</w:t>
            </w:r>
            <w:r w:rsidRPr="00367979">
              <w:rPr>
                <w:noProof/>
                <w:webHidden/>
              </w:rPr>
              <w:tab/>
            </w:r>
            <w:r w:rsidRPr="00367979">
              <w:rPr>
                <w:noProof/>
                <w:webHidden/>
              </w:rPr>
              <w:fldChar w:fldCharType="begin"/>
            </w:r>
            <w:r w:rsidRPr="00367979">
              <w:rPr>
                <w:noProof/>
                <w:webHidden/>
              </w:rPr>
              <w:instrText xml:space="preserve"> PAGEREF _Toc228471342 \h </w:instrText>
            </w:r>
            <w:r w:rsidRPr="00367979">
              <w:rPr>
                <w:noProof/>
                <w:webHidden/>
              </w:rPr>
            </w:r>
            <w:r w:rsidRPr="00367979">
              <w:rPr>
                <w:noProof/>
                <w:webHidden/>
              </w:rPr>
              <w:fldChar w:fldCharType="separate"/>
            </w:r>
            <w:r w:rsidR="0038598D">
              <w:rPr>
                <w:noProof/>
                <w:webHidden/>
              </w:rPr>
              <w:t>21</w:t>
            </w:r>
            <w:r w:rsidRPr="00367979">
              <w:rPr>
                <w:noProof/>
                <w:webHidden/>
              </w:rPr>
              <w:fldChar w:fldCharType="end"/>
            </w:r>
          </w:hyperlink>
        </w:p>
        <w:p w14:paraId="1AA11216" w14:textId="0B749063"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3" w:history="1">
            <w:r w:rsidRPr="00367979">
              <w:rPr>
                <w:rStyle w:val="Hyperlink"/>
                <w:noProof/>
              </w:rPr>
              <w:t>11.4 Training and Validation Learning Curves</w:t>
            </w:r>
            <w:r w:rsidRPr="00367979">
              <w:rPr>
                <w:noProof/>
                <w:webHidden/>
              </w:rPr>
              <w:tab/>
            </w:r>
            <w:r w:rsidRPr="00367979">
              <w:rPr>
                <w:noProof/>
                <w:webHidden/>
              </w:rPr>
              <w:fldChar w:fldCharType="begin"/>
            </w:r>
            <w:r w:rsidRPr="00367979">
              <w:rPr>
                <w:noProof/>
                <w:webHidden/>
              </w:rPr>
              <w:instrText xml:space="preserve"> PAGEREF _Toc228471343 \h </w:instrText>
            </w:r>
            <w:r w:rsidRPr="00367979">
              <w:rPr>
                <w:noProof/>
                <w:webHidden/>
              </w:rPr>
            </w:r>
            <w:r w:rsidRPr="00367979">
              <w:rPr>
                <w:noProof/>
                <w:webHidden/>
              </w:rPr>
              <w:fldChar w:fldCharType="separate"/>
            </w:r>
            <w:r w:rsidR="0038598D">
              <w:rPr>
                <w:noProof/>
                <w:webHidden/>
              </w:rPr>
              <w:t>22</w:t>
            </w:r>
            <w:r w:rsidRPr="00367979">
              <w:rPr>
                <w:noProof/>
                <w:webHidden/>
              </w:rPr>
              <w:fldChar w:fldCharType="end"/>
            </w:r>
          </w:hyperlink>
        </w:p>
        <w:p w14:paraId="303FA5A4" w14:textId="7AC18FBA"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4" w:history="1">
            <w:r w:rsidRPr="00367979">
              <w:rPr>
                <w:rStyle w:val="Hyperlink"/>
                <w:noProof/>
              </w:rPr>
              <w:t>11.5 Error Analysis and Interpretation</w:t>
            </w:r>
            <w:r w:rsidRPr="00367979">
              <w:rPr>
                <w:noProof/>
                <w:webHidden/>
              </w:rPr>
              <w:tab/>
            </w:r>
            <w:r w:rsidRPr="00367979">
              <w:rPr>
                <w:noProof/>
                <w:webHidden/>
              </w:rPr>
              <w:fldChar w:fldCharType="begin"/>
            </w:r>
            <w:r w:rsidRPr="00367979">
              <w:rPr>
                <w:noProof/>
                <w:webHidden/>
              </w:rPr>
              <w:instrText xml:space="preserve"> PAGEREF _Toc228471344 \h </w:instrText>
            </w:r>
            <w:r w:rsidRPr="00367979">
              <w:rPr>
                <w:noProof/>
                <w:webHidden/>
              </w:rPr>
            </w:r>
            <w:r w:rsidRPr="00367979">
              <w:rPr>
                <w:noProof/>
                <w:webHidden/>
              </w:rPr>
              <w:fldChar w:fldCharType="separate"/>
            </w:r>
            <w:r w:rsidR="0038598D">
              <w:rPr>
                <w:noProof/>
                <w:webHidden/>
              </w:rPr>
              <w:t>23</w:t>
            </w:r>
            <w:r w:rsidRPr="00367979">
              <w:rPr>
                <w:noProof/>
                <w:webHidden/>
              </w:rPr>
              <w:fldChar w:fldCharType="end"/>
            </w:r>
          </w:hyperlink>
        </w:p>
        <w:p w14:paraId="14C261A4" w14:textId="24E2BAA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5" w:history="1">
            <w:r w:rsidRPr="00367979">
              <w:rPr>
                <w:rStyle w:val="Hyperlink"/>
                <w:noProof/>
              </w:rPr>
              <w:t>11.6 Implications for System Deployment</w:t>
            </w:r>
            <w:r w:rsidRPr="00367979">
              <w:rPr>
                <w:noProof/>
                <w:webHidden/>
              </w:rPr>
              <w:tab/>
            </w:r>
            <w:r w:rsidRPr="00367979">
              <w:rPr>
                <w:noProof/>
                <w:webHidden/>
              </w:rPr>
              <w:fldChar w:fldCharType="begin"/>
            </w:r>
            <w:r w:rsidRPr="00367979">
              <w:rPr>
                <w:noProof/>
                <w:webHidden/>
              </w:rPr>
              <w:instrText xml:space="preserve"> PAGEREF _Toc228471345 \h </w:instrText>
            </w:r>
            <w:r w:rsidRPr="00367979">
              <w:rPr>
                <w:noProof/>
                <w:webHidden/>
              </w:rPr>
            </w:r>
            <w:r w:rsidRPr="00367979">
              <w:rPr>
                <w:noProof/>
                <w:webHidden/>
              </w:rPr>
              <w:fldChar w:fldCharType="separate"/>
            </w:r>
            <w:r w:rsidR="0038598D">
              <w:rPr>
                <w:noProof/>
                <w:webHidden/>
              </w:rPr>
              <w:t>23</w:t>
            </w:r>
            <w:r w:rsidRPr="00367979">
              <w:rPr>
                <w:noProof/>
                <w:webHidden/>
              </w:rPr>
              <w:fldChar w:fldCharType="end"/>
            </w:r>
          </w:hyperlink>
        </w:p>
        <w:p w14:paraId="00289AFC" w14:textId="3AA8120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6" w:history="1">
            <w:r w:rsidRPr="00367979">
              <w:rPr>
                <w:rStyle w:val="Hyperlink"/>
                <w:noProof/>
              </w:rPr>
              <w:t>11.7 Limitation of Evaluation</w:t>
            </w:r>
            <w:r w:rsidRPr="00367979">
              <w:rPr>
                <w:noProof/>
                <w:webHidden/>
              </w:rPr>
              <w:tab/>
            </w:r>
            <w:r w:rsidRPr="00367979">
              <w:rPr>
                <w:noProof/>
                <w:webHidden/>
              </w:rPr>
              <w:fldChar w:fldCharType="begin"/>
            </w:r>
            <w:r w:rsidRPr="00367979">
              <w:rPr>
                <w:noProof/>
                <w:webHidden/>
              </w:rPr>
              <w:instrText xml:space="preserve"> PAGEREF _Toc228471346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30CE772F" w14:textId="07BB1BB2"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7" w:history="1">
            <w:r w:rsidRPr="00367979">
              <w:rPr>
                <w:rStyle w:val="Hyperlink"/>
                <w:noProof/>
              </w:rPr>
              <w:t>12. Future Enhancement</w:t>
            </w:r>
            <w:r w:rsidRPr="00367979">
              <w:rPr>
                <w:noProof/>
                <w:webHidden/>
              </w:rPr>
              <w:tab/>
            </w:r>
            <w:r w:rsidRPr="00367979">
              <w:rPr>
                <w:noProof/>
                <w:webHidden/>
              </w:rPr>
              <w:fldChar w:fldCharType="begin"/>
            </w:r>
            <w:r w:rsidRPr="00367979">
              <w:rPr>
                <w:noProof/>
                <w:webHidden/>
              </w:rPr>
              <w:instrText xml:space="preserve"> PAGEREF _Toc228471347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7BBF2468" w14:textId="14F5309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8" w:history="1">
            <w:r w:rsidRPr="00367979">
              <w:rPr>
                <w:rStyle w:val="Hyperlink"/>
                <w:noProof/>
              </w:rPr>
              <w:t>13. Project Timeline and Gantt Chart</w:t>
            </w:r>
            <w:r w:rsidRPr="00367979">
              <w:rPr>
                <w:noProof/>
                <w:webHidden/>
              </w:rPr>
              <w:tab/>
            </w:r>
            <w:r w:rsidRPr="00367979">
              <w:rPr>
                <w:noProof/>
                <w:webHidden/>
              </w:rPr>
              <w:fldChar w:fldCharType="begin"/>
            </w:r>
            <w:r w:rsidRPr="00367979">
              <w:rPr>
                <w:noProof/>
                <w:webHidden/>
              </w:rPr>
              <w:instrText xml:space="preserve"> PAGEREF _Toc228471348 \h </w:instrText>
            </w:r>
            <w:r w:rsidRPr="00367979">
              <w:rPr>
                <w:noProof/>
                <w:webHidden/>
              </w:rPr>
            </w:r>
            <w:r w:rsidRPr="00367979">
              <w:rPr>
                <w:noProof/>
                <w:webHidden/>
              </w:rPr>
              <w:fldChar w:fldCharType="separate"/>
            </w:r>
            <w:r w:rsidR="0038598D">
              <w:rPr>
                <w:noProof/>
                <w:webHidden/>
              </w:rPr>
              <w:t>24</w:t>
            </w:r>
            <w:r w:rsidRPr="00367979">
              <w:rPr>
                <w:noProof/>
                <w:webHidden/>
              </w:rPr>
              <w:fldChar w:fldCharType="end"/>
            </w:r>
          </w:hyperlink>
        </w:p>
        <w:p w14:paraId="6EE4AC4E" w14:textId="586E7FF8"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49" w:history="1">
            <w:r w:rsidRPr="00367979">
              <w:rPr>
                <w:rStyle w:val="Hyperlink"/>
                <w:noProof/>
              </w:rPr>
              <w:t>14. Project Challenges and Limitations</w:t>
            </w:r>
            <w:r w:rsidRPr="00367979">
              <w:rPr>
                <w:noProof/>
                <w:webHidden/>
              </w:rPr>
              <w:tab/>
            </w:r>
            <w:r w:rsidRPr="00367979">
              <w:rPr>
                <w:noProof/>
                <w:webHidden/>
              </w:rPr>
              <w:fldChar w:fldCharType="begin"/>
            </w:r>
            <w:r w:rsidRPr="00367979">
              <w:rPr>
                <w:noProof/>
                <w:webHidden/>
              </w:rPr>
              <w:instrText xml:space="preserve"> PAGEREF _Toc228471349 \h </w:instrText>
            </w:r>
            <w:r w:rsidRPr="00367979">
              <w:rPr>
                <w:noProof/>
                <w:webHidden/>
              </w:rPr>
            </w:r>
            <w:r w:rsidRPr="00367979">
              <w:rPr>
                <w:noProof/>
                <w:webHidden/>
              </w:rPr>
              <w:fldChar w:fldCharType="separate"/>
            </w:r>
            <w:r w:rsidR="0038598D">
              <w:rPr>
                <w:noProof/>
                <w:webHidden/>
              </w:rPr>
              <w:t>25</w:t>
            </w:r>
            <w:r w:rsidRPr="00367979">
              <w:rPr>
                <w:noProof/>
                <w:webHidden/>
              </w:rPr>
              <w:fldChar w:fldCharType="end"/>
            </w:r>
          </w:hyperlink>
        </w:p>
        <w:p w14:paraId="55B3165C" w14:textId="59117C05"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0" w:history="1">
            <w:r w:rsidRPr="00367979">
              <w:rPr>
                <w:rStyle w:val="Hyperlink"/>
                <w:noProof/>
              </w:rPr>
              <w:t>15. Conclusion</w:t>
            </w:r>
            <w:r w:rsidRPr="00367979">
              <w:rPr>
                <w:noProof/>
                <w:webHidden/>
              </w:rPr>
              <w:tab/>
            </w:r>
            <w:r w:rsidRPr="00367979">
              <w:rPr>
                <w:noProof/>
                <w:webHidden/>
              </w:rPr>
              <w:fldChar w:fldCharType="begin"/>
            </w:r>
            <w:r w:rsidRPr="00367979">
              <w:rPr>
                <w:noProof/>
                <w:webHidden/>
              </w:rPr>
              <w:instrText xml:space="preserve"> PAGEREF _Toc228471350 \h </w:instrText>
            </w:r>
            <w:r w:rsidRPr="00367979">
              <w:rPr>
                <w:noProof/>
                <w:webHidden/>
              </w:rPr>
            </w:r>
            <w:r w:rsidRPr="00367979">
              <w:rPr>
                <w:noProof/>
                <w:webHidden/>
              </w:rPr>
              <w:fldChar w:fldCharType="separate"/>
            </w:r>
            <w:r w:rsidR="0038598D">
              <w:rPr>
                <w:noProof/>
                <w:webHidden/>
              </w:rPr>
              <w:t>25</w:t>
            </w:r>
            <w:r w:rsidRPr="00367979">
              <w:rPr>
                <w:noProof/>
                <w:webHidden/>
              </w:rPr>
              <w:fldChar w:fldCharType="end"/>
            </w:r>
          </w:hyperlink>
        </w:p>
        <w:p w14:paraId="526DA229" w14:textId="1F777D90"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1" w:history="1">
            <w:r w:rsidRPr="00367979">
              <w:rPr>
                <w:rStyle w:val="Hyperlink"/>
                <w:noProof/>
              </w:rPr>
              <w:t>16. Future Work</w:t>
            </w:r>
            <w:r w:rsidRPr="00367979">
              <w:rPr>
                <w:noProof/>
                <w:webHidden/>
              </w:rPr>
              <w:tab/>
            </w:r>
            <w:r w:rsidRPr="00367979">
              <w:rPr>
                <w:noProof/>
                <w:webHidden/>
              </w:rPr>
              <w:fldChar w:fldCharType="begin"/>
            </w:r>
            <w:r w:rsidRPr="00367979">
              <w:rPr>
                <w:noProof/>
                <w:webHidden/>
              </w:rPr>
              <w:instrText xml:space="preserve"> PAGEREF _Toc228471351 \h </w:instrText>
            </w:r>
            <w:r w:rsidRPr="00367979">
              <w:rPr>
                <w:noProof/>
                <w:webHidden/>
              </w:rPr>
            </w:r>
            <w:r w:rsidRPr="00367979">
              <w:rPr>
                <w:noProof/>
                <w:webHidden/>
              </w:rPr>
              <w:fldChar w:fldCharType="separate"/>
            </w:r>
            <w:r w:rsidR="0038598D">
              <w:rPr>
                <w:noProof/>
                <w:webHidden/>
              </w:rPr>
              <w:t>26</w:t>
            </w:r>
            <w:r w:rsidRPr="00367979">
              <w:rPr>
                <w:noProof/>
                <w:webHidden/>
              </w:rPr>
              <w:fldChar w:fldCharType="end"/>
            </w:r>
          </w:hyperlink>
        </w:p>
        <w:p w14:paraId="52F2D775" w14:textId="16CE8609" w:rsidR="00636387" w:rsidRPr="00367979" w:rsidRDefault="00636387">
          <w:pPr>
            <w:pStyle w:val="TOC2"/>
            <w:tabs>
              <w:tab w:val="right" w:leader="dot" w:pos="10790"/>
            </w:tabs>
            <w:rPr>
              <w:rFonts w:eastAsiaTheme="minorEastAsia" w:cstheme="minorBidi"/>
              <w:noProof/>
              <w:sz w:val="24"/>
              <w:szCs w:val="24"/>
              <w:lang w:val="en-CA" w:eastAsia="en-CA" w:bidi="ar-SA"/>
            </w:rPr>
          </w:pPr>
          <w:hyperlink w:anchor="_Toc228471352" w:history="1">
            <w:r w:rsidRPr="00367979">
              <w:rPr>
                <w:rStyle w:val="Hyperlink"/>
                <w:noProof/>
              </w:rPr>
              <w:t>15. References</w:t>
            </w:r>
            <w:r w:rsidRPr="00367979">
              <w:rPr>
                <w:noProof/>
                <w:webHidden/>
              </w:rPr>
              <w:tab/>
            </w:r>
            <w:r w:rsidRPr="00367979">
              <w:rPr>
                <w:noProof/>
                <w:webHidden/>
              </w:rPr>
              <w:fldChar w:fldCharType="begin"/>
            </w:r>
            <w:r w:rsidRPr="00367979">
              <w:rPr>
                <w:noProof/>
                <w:webHidden/>
              </w:rPr>
              <w:instrText xml:space="preserve"> PAGEREF _Toc228471352 \h </w:instrText>
            </w:r>
            <w:r w:rsidRPr="00367979">
              <w:rPr>
                <w:noProof/>
                <w:webHidden/>
              </w:rPr>
            </w:r>
            <w:r w:rsidRPr="00367979">
              <w:rPr>
                <w:noProof/>
                <w:webHidden/>
              </w:rPr>
              <w:fldChar w:fldCharType="separate"/>
            </w:r>
            <w:r w:rsidR="0038598D">
              <w:rPr>
                <w:noProof/>
                <w:webHidden/>
              </w:rPr>
              <w:t>27</w:t>
            </w:r>
            <w:r w:rsidRPr="00367979">
              <w:rPr>
                <w:noProof/>
                <w:webHidden/>
              </w:rPr>
              <w:fldChar w:fldCharType="end"/>
            </w:r>
          </w:hyperlink>
        </w:p>
        <w:p w14:paraId="168CC3CC" w14:textId="4940982B" w:rsidR="00F719BA" w:rsidRPr="00367979" w:rsidRDefault="005D1945">
          <w:r w:rsidRPr="00367979">
            <w:rPr>
              <w:b/>
              <w:bCs/>
              <w:lang w:val="en-GB"/>
            </w:rPr>
            <w:fldChar w:fldCharType="end"/>
          </w:r>
        </w:p>
      </w:sdtContent>
    </w:sdt>
    <w:p w14:paraId="4C8787C6" w14:textId="0CB80D38" w:rsidR="00636387" w:rsidRPr="00367979" w:rsidRDefault="00636387" w:rsidP="00636387">
      <w:pPr>
        <w:pStyle w:val="TOCHeading"/>
      </w:pPr>
      <w:r w:rsidRPr="00367979">
        <w:rPr>
          <w:lang w:val="en-GB"/>
        </w:rPr>
        <w:t>Table of Figures</w:t>
      </w:r>
    </w:p>
    <w:p w14:paraId="2881CD27" w14:textId="250DB3E2" w:rsidR="0038598D" w:rsidRDefault="0038598D">
      <w:pPr>
        <w:pStyle w:val="TableofFigures"/>
        <w:tabs>
          <w:tab w:val="right" w:leader="dot" w:pos="10790"/>
        </w:tabs>
        <w:rPr>
          <w:rFonts w:eastAsiaTheme="minorEastAsia" w:cstheme="minorBidi"/>
          <w:noProof/>
          <w:sz w:val="24"/>
          <w:szCs w:val="24"/>
          <w:lang w:val="en-CA" w:eastAsia="en-CA" w:bidi="ar-SA"/>
        </w:rPr>
      </w:pPr>
      <w:r>
        <w:fldChar w:fldCharType="begin"/>
      </w:r>
      <w:r>
        <w:instrText xml:space="preserve"> TOC \h \z \c "Figure" </w:instrText>
      </w:r>
      <w:r>
        <w:fldChar w:fldCharType="separate"/>
      </w:r>
      <w:hyperlink w:anchor="_Toc228668331" w:history="1">
        <w:r w:rsidRPr="00A0290B">
          <w:rPr>
            <w:rStyle w:val="Hyperlink"/>
            <w:noProof/>
          </w:rPr>
          <w:t>Figure 1 Proposed System Block Diagram</w:t>
        </w:r>
        <w:r>
          <w:rPr>
            <w:noProof/>
            <w:webHidden/>
          </w:rPr>
          <w:tab/>
        </w:r>
        <w:r>
          <w:rPr>
            <w:noProof/>
            <w:webHidden/>
          </w:rPr>
          <w:fldChar w:fldCharType="begin"/>
        </w:r>
        <w:r>
          <w:rPr>
            <w:noProof/>
            <w:webHidden/>
          </w:rPr>
          <w:instrText xml:space="preserve"> PAGEREF _Toc228668331 \h </w:instrText>
        </w:r>
        <w:r>
          <w:rPr>
            <w:noProof/>
            <w:webHidden/>
          </w:rPr>
        </w:r>
        <w:r>
          <w:rPr>
            <w:noProof/>
            <w:webHidden/>
          </w:rPr>
          <w:fldChar w:fldCharType="separate"/>
        </w:r>
        <w:r>
          <w:rPr>
            <w:noProof/>
            <w:webHidden/>
          </w:rPr>
          <w:t>11</w:t>
        </w:r>
        <w:r>
          <w:rPr>
            <w:noProof/>
            <w:webHidden/>
          </w:rPr>
          <w:fldChar w:fldCharType="end"/>
        </w:r>
      </w:hyperlink>
    </w:p>
    <w:p w14:paraId="16A812BC" w14:textId="28A9DE5A"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2" w:history="1">
        <w:r w:rsidRPr="00A0290B">
          <w:rPr>
            <w:rStyle w:val="Hyperlink"/>
            <w:noProof/>
          </w:rPr>
          <w:t>Figure 2 Sample Plant Disease Images from the PlantVillage Dataset</w:t>
        </w:r>
        <w:r>
          <w:rPr>
            <w:noProof/>
            <w:webHidden/>
          </w:rPr>
          <w:tab/>
        </w:r>
        <w:r>
          <w:rPr>
            <w:noProof/>
            <w:webHidden/>
          </w:rPr>
          <w:fldChar w:fldCharType="begin"/>
        </w:r>
        <w:r>
          <w:rPr>
            <w:noProof/>
            <w:webHidden/>
          </w:rPr>
          <w:instrText xml:space="preserve"> PAGEREF _Toc228668332 \h </w:instrText>
        </w:r>
        <w:r>
          <w:rPr>
            <w:noProof/>
            <w:webHidden/>
          </w:rPr>
        </w:r>
        <w:r>
          <w:rPr>
            <w:noProof/>
            <w:webHidden/>
          </w:rPr>
          <w:fldChar w:fldCharType="separate"/>
        </w:r>
        <w:r>
          <w:rPr>
            <w:noProof/>
            <w:webHidden/>
          </w:rPr>
          <w:t>15</w:t>
        </w:r>
        <w:r>
          <w:rPr>
            <w:noProof/>
            <w:webHidden/>
          </w:rPr>
          <w:fldChar w:fldCharType="end"/>
        </w:r>
      </w:hyperlink>
    </w:p>
    <w:p w14:paraId="48E3674D" w14:textId="4FD69DD4"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3" w:history="1">
        <w:r w:rsidRPr="00A0290B">
          <w:rPr>
            <w:rStyle w:val="Hyperlink"/>
            <w:noProof/>
          </w:rPr>
          <w:t>Figure 3 Model Prediction Results with Actual Labels, Predicted Classes, and Confidence Scores</w:t>
        </w:r>
        <w:r>
          <w:rPr>
            <w:noProof/>
            <w:webHidden/>
          </w:rPr>
          <w:tab/>
        </w:r>
        <w:r>
          <w:rPr>
            <w:noProof/>
            <w:webHidden/>
          </w:rPr>
          <w:fldChar w:fldCharType="begin"/>
        </w:r>
        <w:r>
          <w:rPr>
            <w:noProof/>
            <w:webHidden/>
          </w:rPr>
          <w:instrText xml:space="preserve"> PAGEREF _Toc228668333 \h </w:instrText>
        </w:r>
        <w:r>
          <w:rPr>
            <w:noProof/>
            <w:webHidden/>
          </w:rPr>
        </w:r>
        <w:r>
          <w:rPr>
            <w:noProof/>
            <w:webHidden/>
          </w:rPr>
          <w:fldChar w:fldCharType="separate"/>
        </w:r>
        <w:r>
          <w:rPr>
            <w:noProof/>
            <w:webHidden/>
          </w:rPr>
          <w:t>15</w:t>
        </w:r>
        <w:r>
          <w:rPr>
            <w:noProof/>
            <w:webHidden/>
          </w:rPr>
          <w:fldChar w:fldCharType="end"/>
        </w:r>
      </w:hyperlink>
    </w:p>
    <w:p w14:paraId="56FEC6DE" w14:textId="5D3E99DE"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4" w:history="1">
        <w:r w:rsidRPr="00A0290B">
          <w:rPr>
            <w:rStyle w:val="Hyperlink"/>
            <w:noProof/>
          </w:rPr>
          <w:t>Figure 4 Proposed System Architecture for Plant Disease Detection and Decision Support</w:t>
        </w:r>
        <w:r>
          <w:rPr>
            <w:noProof/>
            <w:webHidden/>
          </w:rPr>
          <w:tab/>
        </w:r>
        <w:r>
          <w:rPr>
            <w:noProof/>
            <w:webHidden/>
          </w:rPr>
          <w:fldChar w:fldCharType="begin"/>
        </w:r>
        <w:r>
          <w:rPr>
            <w:noProof/>
            <w:webHidden/>
          </w:rPr>
          <w:instrText xml:space="preserve"> PAGEREF _Toc228668334 \h </w:instrText>
        </w:r>
        <w:r>
          <w:rPr>
            <w:noProof/>
            <w:webHidden/>
          </w:rPr>
        </w:r>
        <w:r>
          <w:rPr>
            <w:noProof/>
            <w:webHidden/>
          </w:rPr>
          <w:fldChar w:fldCharType="separate"/>
        </w:r>
        <w:r>
          <w:rPr>
            <w:noProof/>
            <w:webHidden/>
          </w:rPr>
          <w:t>17</w:t>
        </w:r>
        <w:r>
          <w:rPr>
            <w:noProof/>
            <w:webHidden/>
          </w:rPr>
          <w:fldChar w:fldCharType="end"/>
        </w:r>
      </w:hyperlink>
    </w:p>
    <w:p w14:paraId="072020F2" w14:textId="6B3568A0"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5" w:history="1">
        <w:r w:rsidRPr="00A0290B">
          <w:rPr>
            <w:rStyle w:val="Hyperlink"/>
            <w:noProof/>
          </w:rPr>
          <w:t>Figure 5 Confusion matrix</w:t>
        </w:r>
        <w:r>
          <w:rPr>
            <w:noProof/>
            <w:webHidden/>
          </w:rPr>
          <w:tab/>
        </w:r>
        <w:r>
          <w:rPr>
            <w:noProof/>
            <w:webHidden/>
          </w:rPr>
          <w:fldChar w:fldCharType="begin"/>
        </w:r>
        <w:r>
          <w:rPr>
            <w:noProof/>
            <w:webHidden/>
          </w:rPr>
          <w:instrText xml:space="preserve"> PAGEREF _Toc228668335 \h </w:instrText>
        </w:r>
        <w:r>
          <w:rPr>
            <w:noProof/>
            <w:webHidden/>
          </w:rPr>
        </w:r>
        <w:r>
          <w:rPr>
            <w:noProof/>
            <w:webHidden/>
          </w:rPr>
          <w:fldChar w:fldCharType="separate"/>
        </w:r>
        <w:r>
          <w:rPr>
            <w:noProof/>
            <w:webHidden/>
          </w:rPr>
          <w:t>21</w:t>
        </w:r>
        <w:r>
          <w:rPr>
            <w:noProof/>
            <w:webHidden/>
          </w:rPr>
          <w:fldChar w:fldCharType="end"/>
        </w:r>
      </w:hyperlink>
    </w:p>
    <w:p w14:paraId="769CA5C6" w14:textId="26BFA93F"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6" w:history="1">
        <w:r w:rsidRPr="00A0290B">
          <w:rPr>
            <w:rStyle w:val="Hyperlink"/>
            <w:noProof/>
          </w:rPr>
          <w:t>Figure 6 Training and validation accuracy and loss curves over 10 epochs</w:t>
        </w:r>
        <w:r>
          <w:rPr>
            <w:noProof/>
            <w:webHidden/>
          </w:rPr>
          <w:tab/>
        </w:r>
        <w:r>
          <w:rPr>
            <w:noProof/>
            <w:webHidden/>
          </w:rPr>
          <w:fldChar w:fldCharType="begin"/>
        </w:r>
        <w:r>
          <w:rPr>
            <w:noProof/>
            <w:webHidden/>
          </w:rPr>
          <w:instrText xml:space="preserve"> PAGEREF _Toc228668336 \h </w:instrText>
        </w:r>
        <w:r>
          <w:rPr>
            <w:noProof/>
            <w:webHidden/>
          </w:rPr>
        </w:r>
        <w:r>
          <w:rPr>
            <w:noProof/>
            <w:webHidden/>
          </w:rPr>
          <w:fldChar w:fldCharType="separate"/>
        </w:r>
        <w:r>
          <w:rPr>
            <w:noProof/>
            <w:webHidden/>
          </w:rPr>
          <w:t>23</w:t>
        </w:r>
        <w:r>
          <w:rPr>
            <w:noProof/>
            <w:webHidden/>
          </w:rPr>
          <w:fldChar w:fldCharType="end"/>
        </w:r>
      </w:hyperlink>
    </w:p>
    <w:p w14:paraId="7290902B" w14:textId="4456060E" w:rsidR="0038598D" w:rsidRDefault="0038598D">
      <w:pPr>
        <w:pStyle w:val="TableofFigures"/>
        <w:tabs>
          <w:tab w:val="right" w:leader="dot" w:pos="10790"/>
        </w:tabs>
        <w:rPr>
          <w:rFonts w:eastAsiaTheme="minorEastAsia" w:cstheme="minorBidi"/>
          <w:noProof/>
          <w:sz w:val="24"/>
          <w:szCs w:val="24"/>
          <w:lang w:val="en-CA" w:eastAsia="en-CA" w:bidi="ar-SA"/>
        </w:rPr>
      </w:pPr>
      <w:hyperlink w:anchor="_Toc228668337" w:history="1">
        <w:r w:rsidRPr="00A0290B">
          <w:rPr>
            <w:rStyle w:val="Hyperlink"/>
            <w:noProof/>
          </w:rPr>
          <w:t>Figure 7 Gantt Chart: AI-Based Leaf Disease Detection System (Jan 13, 2026 – May 14, 2026)</w:t>
        </w:r>
        <w:r>
          <w:rPr>
            <w:noProof/>
            <w:webHidden/>
          </w:rPr>
          <w:tab/>
        </w:r>
        <w:r>
          <w:rPr>
            <w:noProof/>
            <w:webHidden/>
          </w:rPr>
          <w:fldChar w:fldCharType="begin"/>
        </w:r>
        <w:r>
          <w:rPr>
            <w:noProof/>
            <w:webHidden/>
          </w:rPr>
          <w:instrText xml:space="preserve"> PAGEREF _Toc228668337 \h </w:instrText>
        </w:r>
        <w:r>
          <w:rPr>
            <w:noProof/>
            <w:webHidden/>
          </w:rPr>
        </w:r>
        <w:r>
          <w:rPr>
            <w:noProof/>
            <w:webHidden/>
          </w:rPr>
          <w:fldChar w:fldCharType="separate"/>
        </w:r>
        <w:r>
          <w:rPr>
            <w:noProof/>
            <w:webHidden/>
          </w:rPr>
          <w:t>24</w:t>
        </w:r>
        <w:r>
          <w:rPr>
            <w:noProof/>
            <w:webHidden/>
          </w:rPr>
          <w:fldChar w:fldCharType="end"/>
        </w:r>
      </w:hyperlink>
    </w:p>
    <w:p w14:paraId="08746D6C" w14:textId="2EF7A98C" w:rsidR="00636387" w:rsidRPr="00367979" w:rsidRDefault="0038598D">
      <w:r>
        <w:fldChar w:fldCharType="end"/>
      </w:r>
    </w:p>
    <w:p w14:paraId="5FE85D2E" w14:textId="1DA42187" w:rsidR="00634783" w:rsidRPr="00367979" w:rsidRDefault="00634783">
      <w:pPr>
        <w:rPr>
          <w:rFonts w:asciiTheme="majorHAnsi" w:eastAsiaTheme="majorEastAsia" w:hAnsiTheme="majorHAnsi" w:cstheme="majorBidi"/>
          <w:color w:val="0F4761" w:themeColor="accent1" w:themeShade="BF"/>
          <w:sz w:val="32"/>
          <w:szCs w:val="32"/>
        </w:rPr>
      </w:pPr>
      <w:r w:rsidRPr="00367979">
        <w:br w:type="page"/>
      </w:r>
    </w:p>
    <w:p w14:paraId="3C55E87F" w14:textId="61C3437A" w:rsidR="0044507F" w:rsidRPr="00367979" w:rsidRDefault="002812EA" w:rsidP="0044507F">
      <w:pPr>
        <w:pStyle w:val="Heading2"/>
        <w:rPr>
          <w:b/>
          <w:bCs/>
        </w:rPr>
      </w:pPr>
      <w:bookmarkStart w:id="0" w:name="_Toc228471299"/>
      <w:r w:rsidRPr="00367979">
        <w:lastRenderedPageBreak/>
        <w:t>1.</w:t>
      </w:r>
      <w:r w:rsidR="0044507F" w:rsidRPr="00367979">
        <w:t xml:space="preserve"> Introduction</w:t>
      </w:r>
      <w:bookmarkEnd w:id="0"/>
    </w:p>
    <w:p w14:paraId="4BE11B4A" w14:textId="73D0804F" w:rsidR="003015A1" w:rsidRPr="00367979" w:rsidRDefault="00985F69" w:rsidP="003015A1">
      <w:pPr>
        <w:jc w:val="both"/>
        <w:rPr>
          <w:lang w:val="en-CA"/>
        </w:rPr>
      </w:pPr>
      <w:r w:rsidRPr="00367979">
        <w:rPr>
          <w:lang w:val="en-CA"/>
        </w:rPr>
        <w:t>The agricultural systems work as vital components which help to reach food security goals, yet crop diseases present a major threat which results in global production losses. The agricultural industry requires plant disease identification at its earliest stages to safeguard crops from extensive harm while minimizing pesticide applications.</w:t>
      </w:r>
      <w:r w:rsidR="0028000F" w:rsidRPr="00367979">
        <w:rPr>
          <w:lang w:val="en-CA"/>
        </w:rPr>
        <w:t xml:space="preserve"> </w:t>
      </w:r>
      <w:r w:rsidRPr="00367979">
        <w:rPr>
          <w:lang w:val="en-CA"/>
        </w:rPr>
        <w:t>Farmers face difficulties in accessing traditional disease identification methods because these methods depend on expert inspections which require a significant amount of time to complete. The project introduces an artificial intelligence system which uses computer vision technology to detect plant diseases through leaf photo analysis while providing interactive explanations via a chatbot system</w:t>
      </w:r>
      <w:r w:rsidR="003015A1" w:rsidRPr="00367979">
        <w:t>.</w:t>
      </w:r>
    </w:p>
    <w:p w14:paraId="13567FAD" w14:textId="28E09C83" w:rsidR="00FA4099" w:rsidRPr="00367979" w:rsidRDefault="0044507F" w:rsidP="00FA4099">
      <w:pPr>
        <w:pStyle w:val="Heading2"/>
      </w:pPr>
      <w:bookmarkStart w:id="1" w:name="_Toc228471300"/>
      <w:r w:rsidRPr="00367979">
        <w:t>2.</w:t>
      </w:r>
      <w:r w:rsidR="002812EA" w:rsidRPr="00367979">
        <w:t xml:space="preserve"> </w:t>
      </w:r>
      <w:r w:rsidR="00FA4099" w:rsidRPr="00367979">
        <w:t>Problem Statement</w:t>
      </w:r>
      <w:bookmarkEnd w:id="1"/>
    </w:p>
    <w:p w14:paraId="23B2C035" w14:textId="13C68A2B" w:rsidR="003015A1" w:rsidRPr="00367979" w:rsidRDefault="00985F69" w:rsidP="003015A1">
      <w:pPr>
        <w:jc w:val="both"/>
        <w:rPr>
          <w:lang w:val="en-CA"/>
        </w:rPr>
      </w:pPr>
      <w:r w:rsidRPr="00367979">
        <w:rPr>
          <w:lang w:val="en-CA"/>
        </w:rPr>
        <w:t>The process of manual crop disease detection needs more time to complete because it depends on personal judgment and its results are not accessible to people who work in distant locations. Farmers fail to recognize initial signs of diseases which results in their treatment delays and subsequent loss of crop production. The development of a system which operates automatically and uses intelligent technology needs to emerge as an intuitive solution that can process leaf pictures to determine plant diseases while offering instant results to users</w:t>
      </w:r>
      <w:r w:rsidR="003015A1" w:rsidRPr="00367979">
        <w:t>.</w:t>
      </w:r>
    </w:p>
    <w:p w14:paraId="7A99E276" w14:textId="097D36FA" w:rsidR="004721AB" w:rsidRPr="00367979" w:rsidRDefault="004721AB" w:rsidP="00E57F3C">
      <w:pPr>
        <w:pStyle w:val="Heading2"/>
      </w:pPr>
      <w:bookmarkStart w:id="2" w:name="_Toc228471301"/>
      <w:r w:rsidRPr="00367979">
        <w:t>3. Research Question</w:t>
      </w:r>
      <w:bookmarkEnd w:id="2"/>
    </w:p>
    <w:p w14:paraId="3591366E" w14:textId="286EDA58" w:rsidR="004721AB" w:rsidRPr="00367979" w:rsidRDefault="004721AB" w:rsidP="006F474F">
      <w:pPr>
        <w:jc w:val="both"/>
        <w:rPr>
          <w:lang w:val="en-CA"/>
        </w:rPr>
      </w:pPr>
      <w:r w:rsidRPr="00367979">
        <w:rPr>
          <w:lang w:val="en-CA"/>
        </w:rPr>
        <w:t>How can a CNN-based leaf disease detection system integrate with a chatbot provide accurate disease classification, explainable predictions, and effective decision support for agricultural users?</w:t>
      </w:r>
    </w:p>
    <w:p w14:paraId="199BEA40" w14:textId="0C00D0BD" w:rsidR="00E57F3C" w:rsidRPr="00367979" w:rsidRDefault="004721AB" w:rsidP="00E57F3C">
      <w:pPr>
        <w:pStyle w:val="Heading2"/>
      </w:pPr>
      <w:bookmarkStart w:id="3" w:name="_Toc228471302"/>
      <w:r w:rsidRPr="00367979">
        <w:t>4</w:t>
      </w:r>
      <w:r w:rsidR="00FA4099" w:rsidRPr="00367979">
        <w:t>.</w:t>
      </w:r>
      <w:r w:rsidR="00E57F3C" w:rsidRPr="00367979">
        <w:t xml:space="preserve"> Project Objectives</w:t>
      </w:r>
      <w:bookmarkEnd w:id="3"/>
    </w:p>
    <w:p w14:paraId="6C640D78" w14:textId="77777777" w:rsidR="00351EFD" w:rsidRPr="00367979" w:rsidRDefault="00351EFD" w:rsidP="00351EFD">
      <w:r w:rsidRPr="00367979">
        <w:t>Aim:</w:t>
      </w:r>
    </w:p>
    <w:p w14:paraId="2B102496" w14:textId="77777777" w:rsidR="00B600ED" w:rsidRPr="00367979" w:rsidRDefault="00B600ED" w:rsidP="00B600ED">
      <w:pPr>
        <w:pStyle w:val="NoSpacing"/>
        <w:jc w:val="both"/>
      </w:pPr>
      <w:r w:rsidRPr="00367979">
        <w:t>This project develops an AI leaf disease detection system which uses computer vision and deep learning technology to identify plant diseases through its chatbot interface which delivers accurate disease identification and understandable test results together with operational assistance to its users.</w:t>
      </w:r>
    </w:p>
    <w:p w14:paraId="0D76606F" w14:textId="32879E4F" w:rsidR="00E57F3C" w:rsidRPr="00367979" w:rsidRDefault="00E57F3C" w:rsidP="00E57F3C">
      <w:r w:rsidRPr="00367979">
        <w:t>The main objectives of this project are:</w:t>
      </w:r>
    </w:p>
    <w:p w14:paraId="707CB4CB" w14:textId="61C3B935" w:rsidR="00351EFD" w:rsidRPr="00367979" w:rsidRDefault="00351EFD" w:rsidP="00351EFD">
      <w:pPr>
        <w:numPr>
          <w:ilvl w:val="0"/>
          <w:numId w:val="1"/>
        </w:numPr>
      </w:pPr>
      <w:r w:rsidRPr="00367979">
        <w:t>To develop a CNN-based model for accurate leaf disease detecting classification.</w:t>
      </w:r>
    </w:p>
    <w:p w14:paraId="7B30B319" w14:textId="77777777" w:rsidR="00351EFD" w:rsidRPr="00367979" w:rsidRDefault="00351EFD" w:rsidP="00351EFD">
      <w:pPr>
        <w:numPr>
          <w:ilvl w:val="0"/>
          <w:numId w:val="1"/>
        </w:numPr>
      </w:pPr>
      <w:r w:rsidRPr="00367979">
        <w:t>To preprocess and augment leaf image data for improved model performance.</w:t>
      </w:r>
    </w:p>
    <w:p w14:paraId="1653C0E4" w14:textId="77777777" w:rsidR="00351EFD" w:rsidRPr="00367979" w:rsidRDefault="00351EFD" w:rsidP="00351EFD">
      <w:pPr>
        <w:numPr>
          <w:ilvl w:val="0"/>
          <w:numId w:val="1"/>
        </w:numPr>
      </w:pPr>
      <w:r w:rsidRPr="00367979">
        <w:t>To classify disease severity levels (Healthy, Mild, Severe).</w:t>
      </w:r>
    </w:p>
    <w:p w14:paraId="10AB38F0" w14:textId="77777777" w:rsidR="00351EFD" w:rsidRPr="00367979" w:rsidRDefault="00351EFD" w:rsidP="00351EFD">
      <w:pPr>
        <w:numPr>
          <w:ilvl w:val="0"/>
          <w:numId w:val="1"/>
        </w:numPr>
      </w:pPr>
      <w:r w:rsidRPr="00367979">
        <w:t>To integrate a chatbot that explains results and answers user questions.</w:t>
      </w:r>
    </w:p>
    <w:p w14:paraId="13B3FE52" w14:textId="77777777" w:rsidR="00351EFD" w:rsidRPr="00367979" w:rsidRDefault="00351EFD" w:rsidP="00351EFD">
      <w:pPr>
        <w:numPr>
          <w:ilvl w:val="0"/>
          <w:numId w:val="1"/>
        </w:numPr>
      </w:pPr>
      <w:r w:rsidRPr="00367979">
        <w:t>To deploy the trained model using backend APIs for real-time inference.</w:t>
      </w:r>
    </w:p>
    <w:p w14:paraId="7176476A" w14:textId="381358D1" w:rsidR="002812EA" w:rsidRPr="00367979" w:rsidRDefault="004721AB" w:rsidP="00343B2B">
      <w:pPr>
        <w:pStyle w:val="Heading2"/>
      </w:pPr>
      <w:bookmarkStart w:id="4" w:name="_Toc228471303"/>
      <w:r w:rsidRPr="00367979">
        <w:t>5</w:t>
      </w:r>
      <w:r w:rsidR="002B3857" w:rsidRPr="00367979">
        <w:t>.</w:t>
      </w:r>
      <w:r w:rsidR="00FA4099" w:rsidRPr="00367979">
        <w:t xml:space="preserve"> </w:t>
      </w:r>
      <w:r w:rsidR="002812EA" w:rsidRPr="00367979">
        <w:t>Literature Review</w:t>
      </w:r>
      <w:bookmarkEnd w:id="4"/>
      <w:r w:rsidR="002812EA" w:rsidRPr="00367979">
        <w:t xml:space="preserve"> </w:t>
      </w:r>
    </w:p>
    <w:p w14:paraId="0852F5BF" w14:textId="7E78369D" w:rsidR="0027137C" w:rsidRPr="00367979" w:rsidRDefault="004721AB" w:rsidP="00343B2B">
      <w:pPr>
        <w:pStyle w:val="Heading2"/>
        <w:rPr>
          <w:sz w:val="24"/>
          <w:szCs w:val="24"/>
          <w:lang w:val="en-US"/>
        </w:rPr>
      </w:pPr>
      <w:bookmarkStart w:id="5" w:name="_Toc228471304"/>
      <w:r w:rsidRPr="00367979">
        <w:rPr>
          <w:sz w:val="24"/>
          <w:szCs w:val="24"/>
          <w:lang w:val="en-US"/>
        </w:rPr>
        <w:t>5</w:t>
      </w:r>
      <w:r w:rsidR="0027137C" w:rsidRPr="00367979">
        <w:rPr>
          <w:sz w:val="24"/>
          <w:szCs w:val="24"/>
          <w:lang w:val="en-US"/>
        </w:rPr>
        <w:t>.1 Deep Learning for Plant Leaf Disease Detection</w:t>
      </w:r>
      <w:bookmarkEnd w:id="5"/>
    </w:p>
    <w:p w14:paraId="449E21F5" w14:textId="6E26B60A" w:rsidR="001F2CF2" w:rsidRPr="00367979" w:rsidRDefault="001F2CF2" w:rsidP="00621DE2">
      <w:pPr>
        <w:jc w:val="both"/>
      </w:pPr>
      <w:r w:rsidRPr="00367979">
        <w:t xml:space="preserve">Early and precise detection methods are vital because plant diseases threaten to reduce agricultural output and destroy worldwide food security systems. The existing disease detection techniques depend on specialists to conduct manual inspections which require extensive time and effort while lacking suitability for large farming operations. Artificial intelligence development has made deep learning an efficient solution for automatic plant disease detection through visual data analysis. The domain benefits from Convolutional Neural Networks (CNNs) which automatically extract intricate features that include </w:t>
      </w:r>
      <w:proofErr w:type="spellStart"/>
      <w:r w:rsidRPr="00367979">
        <w:t>color</w:t>
      </w:r>
      <w:proofErr w:type="spellEnd"/>
      <w:r w:rsidRPr="00367979">
        <w:t xml:space="preserve"> variations and textures and lesion patterns from plant leaf images. The initial research showed that CNN models which scientists trained on plant disease datasets </w:t>
      </w:r>
      <w:r w:rsidRPr="00367979">
        <w:lastRenderedPageBreak/>
        <w:t>achieved high classification accuracy which established deep learning as an effective method for agricultural diagnostic purposes [</w:t>
      </w:r>
      <w:r w:rsidR="00A12CB9" w:rsidRPr="00367979">
        <w:t>1</w:t>
      </w:r>
      <w:r w:rsidRPr="00367979">
        <w:t>]. The latest research demonstrates that deep learning methods surpass traditional machine learning techniques because they enable complete learning without the need to manually extract features [</w:t>
      </w:r>
      <w:r w:rsidR="00A12CB9" w:rsidRPr="00367979">
        <w:t>2</w:t>
      </w:r>
      <w:r w:rsidRPr="00367979">
        <w:t xml:space="preserve">]. </w:t>
      </w:r>
    </w:p>
    <w:p w14:paraId="7B58D8EB" w14:textId="70C32FD9" w:rsidR="00621DE2" w:rsidRPr="00367979" w:rsidRDefault="001F2CF2" w:rsidP="00621DE2">
      <w:pPr>
        <w:jc w:val="both"/>
        <w:rPr>
          <w:lang w:val="en-CA"/>
        </w:rPr>
      </w:pPr>
      <w:r w:rsidRPr="00367979">
        <w:rPr>
          <w:lang w:val="en-CA"/>
        </w:rPr>
        <w:t xml:space="preserve">Controlled datasets which include the </w:t>
      </w:r>
      <w:proofErr w:type="spellStart"/>
      <w:r w:rsidRPr="00367979">
        <w:rPr>
          <w:lang w:val="en-CA"/>
        </w:rPr>
        <w:t>PlantVillage</w:t>
      </w:r>
      <w:proofErr w:type="spellEnd"/>
      <w:r w:rsidRPr="00367979">
        <w:rPr>
          <w:lang w:val="en-CA"/>
        </w:rPr>
        <w:t xml:space="preserve"> Dataset which contains research images collected under standardized lighting and background conditions constitute the essential foundation of current research studies. The dataset serves as an essential resource for model development and benchmarking purposes because it contains well-organized data and precise annotations yet fails to capture actual agricultural working situations. Research indicates that models trained on those datasets face challenges when they encounter real-world conditions which include changing light conditions and complicated environmental elements and both natural and human-made disturbances [</w:t>
      </w:r>
      <w:r w:rsidR="00A12CB9" w:rsidRPr="00367979">
        <w:rPr>
          <w:lang w:val="en-CA"/>
        </w:rPr>
        <w:t>1</w:t>
      </w:r>
      <w:r w:rsidRPr="00367979">
        <w:rPr>
          <w:lang w:val="en-CA"/>
        </w:rPr>
        <w:t>]. The study shows that testing with real-world performance data from different industrial applications will lead to better model performance results [</w:t>
      </w:r>
      <w:r w:rsidR="00A12CB9" w:rsidRPr="00367979">
        <w:rPr>
          <w:lang w:val="en-CA"/>
        </w:rPr>
        <w:t>2</w:t>
      </w:r>
      <w:r w:rsidRPr="00367979">
        <w:rPr>
          <w:lang w:val="en-CA"/>
        </w:rPr>
        <w:t xml:space="preserve">]. The research team selected the </w:t>
      </w:r>
      <w:proofErr w:type="spellStart"/>
      <w:r w:rsidRPr="00367979">
        <w:rPr>
          <w:lang w:val="en-CA"/>
        </w:rPr>
        <w:t>PlantVillage</w:t>
      </w:r>
      <w:proofErr w:type="spellEnd"/>
      <w:r w:rsidRPr="00367979">
        <w:rPr>
          <w:lang w:val="en-CA"/>
        </w:rPr>
        <w:t xml:space="preserve"> dataset for their study because it delivers dependable </w:t>
      </w:r>
      <w:proofErr w:type="gramStart"/>
      <w:r w:rsidRPr="00367979">
        <w:rPr>
          <w:lang w:val="en-CA"/>
        </w:rPr>
        <w:t>results</w:t>
      </w:r>
      <w:proofErr w:type="gramEnd"/>
      <w:r w:rsidRPr="00367979">
        <w:rPr>
          <w:lang w:val="en-CA"/>
        </w:rPr>
        <w:t xml:space="preserve"> but they used preprocessing and augmentation techniques to simulate real-world testing conditions and develop better generalization abilities</w:t>
      </w:r>
      <w:r w:rsidR="00621DE2" w:rsidRPr="00367979">
        <w:rPr>
          <w:lang w:val="en-CA"/>
        </w:rPr>
        <w:t>.</w:t>
      </w:r>
    </w:p>
    <w:p w14:paraId="1A86B246" w14:textId="2A890DC5" w:rsidR="00621DE2" w:rsidRPr="00367979" w:rsidRDefault="00D959FA" w:rsidP="00621DE2">
      <w:pPr>
        <w:jc w:val="both"/>
        <w:rPr>
          <w:lang w:val="en-CA"/>
        </w:rPr>
      </w:pPr>
      <w:r w:rsidRPr="00367979">
        <w:rPr>
          <w:lang w:val="en-CA"/>
        </w:rPr>
        <w:t xml:space="preserve">Deep learning technology has been successfully combined with structured datasets from </w:t>
      </w:r>
      <w:proofErr w:type="spellStart"/>
      <w:r w:rsidRPr="00367979">
        <w:rPr>
          <w:lang w:val="en-CA"/>
        </w:rPr>
        <w:t>PlantVillage</w:t>
      </w:r>
      <w:proofErr w:type="spellEnd"/>
      <w:r w:rsidRPr="00367979">
        <w:rPr>
          <w:lang w:val="en-CA"/>
        </w:rPr>
        <w:t xml:space="preserve"> to create plant disease detection systems that can operate at large scales. The research in [</w:t>
      </w:r>
      <w:r w:rsidR="00A12CB9" w:rsidRPr="00367979">
        <w:rPr>
          <w:lang w:val="en-CA"/>
        </w:rPr>
        <w:t>3</w:t>
      </w:r>
      <w:r w:rsidRPr="00367979">
        <w:rPr>
          <w:lang w:val="en-CA"/>
        </w:rPr>
        <w:t xml:space="preserve">] shows that extensive systems which combine deep learning with data-driven methods can successfully analyze agricultural data to detect and track diseases in their early stages. The systems enable farmers to implement necessary preventive measures which result in decreased crop destruction. Modern deep learning systems which use </w:t>
      </w:r>
      <w:proofErr w:type="spellStart"/>
      <w:r w:rsidRPr="00367979">
        <w:rPr>
          <w:lang w:val="en-CA"/>
        </w:rPr>
        <w:t>EfficientNet</w:t>
      </w:r>
      <w:proofErr w:type="spellEnd"/>
      <w:r w:rsidRPr="00367979">
        <w:rPr>
          <w:lang w:val="en-CA"/>
        </w:rPr>
        <w:t xml:space="preserve"> architecture have achieved better classification results because they can process data with less computational power. Research indicates that </w:t>
      </w:r>
      <w:proofErr w:type="spellStart"/>
      <w:r w:rsidRPr="00367979">
        <w:rPr>
          <w:lang w:val="en-CA"/>
        </w:rPr>
        <w:t>EfficientNet</w:t>
      </w:r>
      <w:proofErr w:type="spellEnd"/>
      <w:r w:rsidRPr="00367979">
        <w:rPr>
          <w:lang w:val="en-CA"/>
        </w:rPr>
        <w:t>-based models maintain high accuracy with reduced parameters which makes them ideal for use in mobile and edge computing environments [</w:t>
      </w:r>
      <w:r w:rsidR="00A12CB9" w:rsidRPr="00367979">
        <w:rPr>
          <w:lang w:val="en-CA"/>
        </w:rPr>
        <w:t>4</w:t>
      </w:r>
      <w:r w:rsidRPr="00367979">
        <w:rPr>
          <w:lang w:val="en-CA"/>
        </w:rPr>
        <w:t xml:space="preserve">]. The advancements become especially useful for </w:t>
      </w:r>
      <w:proofErr w:type="spellStart"/>
      <w:r w:rsidRPr="00367979">
        <w:rPr>
          <w:lang w:val="en-CA"/>
        </w:rPr>
        <w:t>PlantVillage</w:t>
      </w:r>
      <w:proofErr w:type="spellEnd"/>
      <w:r w:rsidRPr="00367979">
        <w:rPr>
          <w:lang w:val="en-CA"/>
        </w:rPr>
        <w:t xml:space="preserve"> data because they enable the creation of optimized models which can be directly used in real-world situations</w:t>
      </w:r>
      <w:r w:rsidR="00621DE2" w:rsidRPr="00367979">
        <w:rPr>
          <w:lang w:val="en-CA"/>
        </w:rPr>
        <w:t>.</w:t>
      </w:r>
    </w:p>
    <w:p w14:paraId="5C7A3C21" w14:textId="7C637F40" w:rsidR="00F91D6A" w:rsidRPr="00367979" w:rsidRDefault="00D959FA" w:rsidP="00F91D6A">
      <w:pPr>
        <w:jc w:val="both"/>
        <w:rPr>
          <w:lang w:val="en-CA"/>
        </w:rPr>
      </w:pPr>
      <w:r w:rsidRPr="00367979">
        <w:rPr>
          <w:lang w:val="en-CA"/>
        </w:rPr>
        <w:t xml:space="preserve">The process of creating dependable deep learning systems for detecting plant diseases continues to face difficulties which need to be resolved. The main problem arises from the datasets in </w:t>
      </w:r>
      <w:proofErr w:type="spellStart"/>
      <w:r w:rsidRPr="00367979">
        <w:rPr>
          <w:lang w:val="en-CA"/>
        </w:rPr>
        <w:t>PlantVillage</w:t>
      </w:r>
      <w:proofErr w:type="spellEnd"/>
      <w:r w:rsidRPr="00367979">
        <w:rPr>
          <w:lang w:val="en-CA"/>
        </w:rPr>
        <w:t xml:space="preserve"> which fail to contain authentic variations that exist in real-world settings including different image quality and lighting conditions and different stages of disease development. The dataset establishes a solid base for model </w:t>
      </w:r>
      <w:proofErr w:type="gramStart"/>
      <w:r w:rsidRPr="00367979">
        <w:rPr>
          <w:lang w:val="en-CA"/>
        </w:rPr>
        <w:t>development</w:t>
      </w:r>
      <w:proofErr w:type="gramEnd"/>
      <w:r w:rsidRPr="00367979">
        <w:rPr>
          <w:lang w:val="en-CA"/>
        </w:rPr>
        <w:t xml:space="preserve"> but it needs extra methods to enhance its actual field performance. Researchers have investigated various solutions to these problems which include using transfer learning and data augmentation and hybrid training methods to develop stronger and better-performing models [</w:t>
      </w:r>
      <w:r w:rsidR="00A12CB9" w:rsidRPr="00367979">
        <w:rPr>
          <w:lang w:val="en-CA"/>
        </w:rPr>
        <w:t>5</w:t>
      </w:r>
      <w:r w:rsidRPr="00367979">
        <w:rPr>
          <w:lang w:val="en-CA"/>
        </w:rPr>
        <w:t>]. The systematic reviews demonstrate that deep learning combined with optimization techniques produces better accuracy and reliability results in agricultural applications [4]. The agricultural sector is currently moving away from experimental datasets toward AI systems that can be used in real-world settings</w:t>
      </w:r>
      <w:r w:rsidR="00F91D6A" w:rsidRPr="00367979">
        <w:rPr>
          <w:lang w:val="en-CA"/>
        </w:rPr>
        <w:t>.</w:t>
      </w:r>
    </w:p>
    <w:p w14:paraId="5898EAD3" w14:textId="5861AE14" w:rsidR="0027137C" w:rsidRPr="00367979" w:rsidRDefault="004721AB" w:rsidP="00F91D6A">
      <w:pPr>
        <w:pStyle w:val="Heading2"/>
        <w:rPr>
          <w:sz w:val="24"/>
          <w:szCs w:val="24"/>
          <w:lang w:val="en-US"/>
        </w:rPr>
      </w:pPr>
      <w:bookmarkStart w:id="6" w:name="_Toc228471305"/>
      <w:r w:rsidRPr="00367979">
        <w:rPr>
          <w:sz w:val="24"/>
          <w:szCs w:val="24"/>
          <w:lang w:val="en-US"/>
        </w:rPr>
        <w:t>5</w:t>
      </w:r>
      <w:r w:rsidR="0027137C" w:rsidRPr="00367979">
        <w:rPr>
          <w:sz w:val="24"/>
          <w:szCs w:val="24"/>
          <w:lang w:val="en-US"/>
        </w:rPr>
        <w:t>.2 Transfer Learning and Model Architecture Optimization</w:t>
      </w:r>
      <w:bookmarkEnd w:id="6"/>
    </w:p>
    <w:p w14:paraId="1A5AB8F6" w14:textId="48979765" w:rsidR="00621DE2" w:rsidRPr="00367979" w:rsidRDefault="00D959FA" w:rsidP="00621DE2">
      <w:pPr>
        <w:jc w:val="both"/>
        <w:rPr>
          <w:lang w:val="en-CA"/>
        </w:rPr>
      </w:pPr>
      <w:r w:rsidRPr="00367979">
        <w:rPr>
          <w:lang w:val="en-CA"/>
        </w:rPr>
        <w:t xml:space="preserve">Transfer learning has become a basic method for deep learning work which finds its most important use in agricultural research because that field lacks sufficient </w:t>
      </w:r>
      <w:proofErr w:type="gramStart"/>
      <w:r w:rsidRPr="00367979">
        <w:rPr>
          <w:lang w:val="en-CA"/>
        </w:rPr>
        <w:t>big recognized</w:t>
      </w:r>
      <w:proofErr w:type="gramEnd"/>
      <w:r w:rsidRPr="00367979">
        <w:rPr>
          <w:lang w:val="en-CA"/>
        </w:rPr>
        <w:t xml:space="preserve"> datasets to match real-world conditions. The process of transfer learning enables pre-trained models to be adapted for particular tasks which leads to faster training times and better results. The </w:t>
      </w:r>
      <w:proofErr w:type="spellStart"/>
      <w:r w:rsidRPr="00367979">
        <w:rPr>
          <w:lang w:val="en-CA"/>
        </w:rPr>
        <w:t>PlantVillage</w:t>
      </w:r>
      <w:proofErr w:type="spellEnd"/>
      <w:r w:rsidRPr="00367979">
        <w:rPr>
          <w:lang w:val="en-CA"/>
        </w:rPr>
        <w:t xml:space="preserve"> Dataset serves as a perfect example of this method since it contains structured data that includes high-quality labeled images which researchers obtained through controlled environmental conditions. Research shows that transfer learning enables models to reuse previously learned features such as edges, textures, and shapes, making them highly effective for plant disease detection tasks [</w:t>
      </w:r>
      <w:r w:rsidR="00A12CB9" w:rsidRPr="00367979">
        <w:rPr>
          <w:lang w:val="en-CA"/>
        </w:rPr>
        <w:t>6]</w:t>
      </w:r>
      <w:r w:rsidRPr="00367979">
        <w:rPr>
          <w:lang w:val="en-CA"/>
        </w:rPr>
        <w:t>. The previous research demonstrates that agricultural applications of deep learning require complete data sets and high computational power because deep learning models need to be built from the ground up [</w:t>
      </w:r>
      <w:r w:rsidR="00A12CB9" w:rsidRPr="00367979">
        <w:rPr>
          <w:lang w:val="en-CA"/>
        </w:rPr>
        <w:t>1</w:t>
      </w:r>
      <w:r w:rsidRPr="00367979">
        <w:rPr>
          <w:lang w:val="en-CA"/>
        </w:rPr>
        <w:t>].</w:t>
      </w:r>
    </w:p>
    <w:p w14:paraId="25767788" w14:textId="01491C5B" w:rsidR="00621DE2" w:rsidRPr="00367979" w:rsidRDefault="00A12CB9" w:rsidP="00621DE2">
      <w:pPr>
        <w:jc w:val="both"/>
        <w:rPr>
          <w:lang w:val="en-CA"/>
        </w:rPr>
      </w:pPr>
      <w:r w:rsidRPr="00367979">
        <w:rPr>
          <w:lang w:val="en-CA"/>
        </w:rPr>
        <w:lastRenderedPageBreak/>
        <w:t xml:space="preserve">Transfer learning applications in plant disease detection research show improved accuracy results and better model generalization. Research demonstrates that transfer learning models maintain their effectiveness with </w:t>
      </w:r>
      <w:proofErr w:type="spellStart"/>
      <w:r w:rsidRPr="00367979">
        <w:rPr>
          <w:lang w:val="en-CA"/>
        </w:rPr>
        <w:t>PlantVillage</w:t>
      </w:r>
      <w:proofErr w:type="spellEnd"/>
      <w:r w:rsidRPr="00367979">
        <w:rPr>
          <w:lang w:val="en-CA"/>
        </w:rPr>
        <w:t xml:space="preserve"> datasets when researchers apply preprocessing methods and use augmentation techniques that create dataset variations [5]. The dataset exhibits proper organization and maintains an even distribution of data points, yet it fails to represent actual environmental conditions that people experience in everyday life. The research uses data augmentation techniques and fine-tuning methods to create simulated environmental conditions that include lighting variations and background sound disturbances. Transfer learning uses pre-trained models to decrease overfitting while making models more stable, which helps them perform better across different practical deployment situations. Transfer learning represents an effective strategy which agricultural researchers use to increase their models' ability to handle uncertain conditions according to comprehensive reviews [4]</w:t>
      </w:r>
      <w:r w:rsidR="00621DE2" w:rsidRPr="00367979">
        <w:rPr>
          <w:lang w:val="en-CA"/>
        </w:rPr>
        <w:t>.</w:t>
      </w:r>
    </w:p>
    <w:p w14:paraId="4CD45ECB" w14:textId="6A92052F" w:rsidR="00621DE2" w:rsidRPr="00367979" w:rsidRDefault="00A12CB9" w:rsidP="00621DE2">
      <w:pPr>
        <w:jc w:val="both"/>
        <w:rPr>
          <w:lang w:val="en-CA"/>
        </w:rPr>
      </w:pPr>
      <w:r w:rsidRPr="00367979">
        <w:rPr>
          <w:lang w:val="en-CA"/>
        </w:rPr>
        <w:t xml:space="preserve">The process of optimizing deep learning architectures together with transfer learning techniques results in better performance improvements for machine learning models. The research has investigated different model architectures which include </w:t>
      </w:r>
      <w:proofErr w:type="spellStart"/>
      <w:r w:rsidRPr="00367979">
        <w:rPr>
          <w:lang w:val="en-CA"/>
        </w:rPr>
        <w:t>AlexNet</w:t>
      </w:r>
      <w:proofErr w:type="spellEnd"/>
      <w:r w:rsidRPr="00367979">
        <w:rPr>
          <w:lang w:val="en-CA"/>
        </w:rPr>
        <w:t xml:space="preserve">, </w:t>
      </w:r>
      <w:proofErr w:type="spellStart"/>
      <w:r w:rsidRPr="00367979">
        <w:rPr>
          <w:lang w:val="en-CA"/>
        </w:rPr>
        <w:t>ResNet</w:t>
      </w:r>
      <w:proofErr w:type="spellEnd"/>
      <w:r w:rsidRPr="00367979">
        <w:rPr>
          <w:lang w:val="en-CA"/>
        </w:rPr>
        <w:t xml:space="preserve">, and </w:t>
      </w:r>
      <w:proofErr w:type="spellStart"/>
      <w:r w:rsidRPr="00367979">
        <w:rPr>
          <w:lang w:val="en-CA"/>
        </w:rPr>
        <w:t>EfficientNet</w:t>
      </w:r>
      <w:proofErr w:type="spellEnd"/>
      <w:r w:rsidRPr="00367979">
        <w:rPr>
          <w:lang w:val="en-CA"/>
        </w:rPr>
        <w:t xml:space="preserve"> to determine which one best detects plant diseases. The research demonstrates that </w:t>
      </w:r>
      <w:proofErr w:type="spellStart"/>
      <w:r w:rsidRPr="00367979">
        <w:rPr>
          <w:lang w:val="en-CA"/>
        </w:rPr>
        <w:t>ResNet</w:t>
      </w:r>
      <w:proofErr w:type="spellEnd"/>
      <w:r w:rsidRPr="00367979">
        <w:rPr>
          <w:lang w:val="en-CA"/>
        </w:rPr>
        <w:t xml:space="preserve"> deep architectures extract features better through their residual connection system while </w:t>
      </w:r>
      <w:proofErr w:type="spellStart"/>
      <w:r w:rsidRPr="00367979">
        <w:rPr>
          <w:lang w:val="en-CA"/>
        </w:rPr>
        <w:t>EfficientNet</w:t>
      </w:r>
      <w:proofErr w:type="spellEnd"/>
      <w:r w:rsidRPr="00367979">
        <w:rPr>
          <w:lang w:val="en-CA"/>
        </w:rPr>
        <w:t xml:space="preserve"> achieves superior accuracy results by using compound scaling methods with fewer model parameters to achieve better performance [</w:t>
      </w:r>
      <w:r w:rsidR="0094057E" w:rsidRPr="00367979">
        <w:rPr>
          <w:lang w:val="en-CA"/>
        </w:rPr>
        <w:t>7</w:t>
      </w:r>
      <w:r w:rsidRPr="00367979">
        <w:rPr>
          <w:lang w:val="en-CA"/>
        </w:rPr>
        <w:t xml:space="preserve">]. The recent improvements work especially well with </w:t>
      </w:r>
      <w:proofErr w:type="spellStart"/>
      <w:r w:rsidRPr="00367979">
        <w:rPr>
          <w:lang w:val="en-CA"/>
        </w:rPr>
        <w:t>PlantVillage</w:t>
      </w:r>
      <w:proofErr w:type="spellEnd"/>
      <w:r w:rsidRPr="00367979">
        <w:rPr>
          <w:lang w:val="en-CA"/>
        </w:rPr>
        <w:t xml:space="preserve"> datasets because their models train effectively and then can be used in real-world environments. </w:t>
      </w:r>
      <w:proofErr w:type="spellStart"/>
      <w:r w:rsidRPr="00367979">
        <w:rPr>
          <w:lang w:val="en-CA"/>
        </w:rPr>
        <w:t>EfficientNet</w:t>
      </w:r>
      <w:proofErr w:type="spellEnd"/>
      <w:r w:rsidRPr="00367979">
        <w:rPr>
          <w:lang w:val="en-CA"/>
        </w:rPr>
        <w:t xml:space="preserve"> models provide an optimal solution for mobile and edge computing environments because they maintain effective performance without heavy computational needs</w:t>
      </w:r>
      <w:r w:rsidR="00621DE2" w:rsidRPr="00367979">
        <w:rPr>
          <w:lang w:val="en-CA"/>
        </w:rPr>
        <w:t>.</w:t>
      </w:r>
    </w:p>
    <w:p w14:paraId="00425716" w14:textId="6B850D9D" w:rsidR="0027137C" w:rsidRPr="00367979" w:rsidRDefault="00A12CB9" w:rsidP="00F91D6A">
      <w:pPr>
        <w:jc w:val="both"/>
        <w:rPr>
          <w:lang w:val="en-CA"/>
        </w:rPr>
      </w:pPr>
      <w:r w:rsidRPr="00367979">
        <w:rPr>
          <w:lang w:val="en-CA"/>
        </w:rPr>
        <w:t>Recent developments have also introduced hybrid deep learning architectures which combine multiple models to achieve better performance. The hybrid model CNN-LSTM combines spatial feature extraction with sequential learning for more complete plant disease pattern analysis [</w:t>
      </w:r>
      <w:r w:rsidR="0094057E" w:rsidRPr="00367979">
        <w:rPr>
          <w:lang w:val="en-CA"/>
        </w:rPr>
        <w:t>8</w:t>
      </w:r>
      <w:r w:rsidRPr="00367979">
        <w:rPr>
          <w:lang w:val="en-CA"/>
        </w:rPr>
        <w:t xml:space="preserve">].The models are designed to handle temporal and severity-based </w:t>
      </w:r>
      <w:proofErr w:type="gramStart"/>
      <w:r w:rsidRPr="00367979">
        <w:rPr>
          <w:lang w:val="en-CA"/>
        </w:rPr>
        <w:t>data</w:t>
      </w:r>
      <w:proofErr w:type="gramEnd"/>
      <w:r w:rsidRPr="00367979">
        <w:rPr>
          <w:lang w:val="en-CA"/>
        </w:rPr>
        <w:t xml:space="preserve"> but they still provide value when used with structured datasets like </w:t>
      </w:r>
      <w:proofErr w:type="spellStart"/>
      <w:r w:rsidRPr="00367979">
        <w:rPr>
          <w:lang w:val="en-CA"/>
        </w:rPr>
        <w:t>PlantVillage</w:t>
      </w:r>
      <w:proofErr w:type="spellEnd"/>
      <w:r w:rsidRPr="00367979">
        <w:rPr>
          <w:lang w:val="en-CA"/>
        </w:rPr>
        <w:t>. Hybrid models achieve better accuracy and system reliability by combining multiple neural network architectural elements. The process of selecting an optimal model design encounters difficulties because system performance depends on three different elements which are the dataset characteristics and the computational restrictions and the requirements of the users. The current research effort aims to combine transfer learning with optimized hybrid architectures to create plant disease detection systems that operate efficiently in real-world environments.</w:t>
      </w:r>
    </w:p>
    <w:p w14:paraId="0C13A9FB" w14:textId="12BCA004" w:rsidR="0027137C" w:rsidRPr="00367979" w:rsidRDefault="004721AB" w:rsidP="00343B2B">
      <w:pPr>
        <w:pStyle w:val="Heading2"/>
        <w:rPr>
          <w:sz w:val="24"/>
          <w:szCs w:val="24"/>
          <w:lang w:val="en-US"/>
        </w:rPr>
      </w:pPr>
      <w:bookmarkStart w:id="7" w:name="_Toc228471306"/>
      <w:r w:rsidRPr="00367979">
        <w:rPr>
          <w:sz w:val="24"/>
          <w:szCs w:val="24"/>
          <w:lang w:val="en-US"/>
        </w:rPr>
        <w:t>5</w:t>
      </w:r>
      <w:r w:rsidR="0027137C" w:rsidRPr="00367979">
        <w:rPr>
          <w:sz w:val="24"/>
          <w:szCs w:val="24"/>
          <w:lang w:val="en-US"/>
        </w:rPr>
        <w:t>.3 Dataset Constraints and Generalization Challenges</w:t>
      </w:r>
      <w:bookmarkEnd w:id="7"/>
    </w:p>
    <w:p w14:paraId="4060142F" w14:textId="00DDEB2F" w:rsidR="00621DE2" w:rsidRPr="00367979" w:rsidRDefault="002E0499" w:rsidP="00621DE2">
      <w:pPr>
        <w:jc w:val="both"/>
        <w:rPr>
          <w:lang w:val="en-CA"/>
        </w:rPr>
      </w:pPr>
      <w:r w:rsidRPr="00367979">
        <w:rPr>
          <w:lang w:val="en-CA"/>
        </w:rPr>
        <w:t xml:space="preserve">Researchers dedicate their work to using deep learning and computer vision methods for plant disease detection because these technologies produce precise identification results. The recent research accomplishments have demonstrated essential research limitations which arise from insufficient datasets and inadequate model evaluation methods. Upadhyay's research shows that deep learning computer vision technology identifies plant diseases through its existing model framework which depends on artificial test environment datasets created by researchers. The </w:t>
      </w:r>
      <w:proofErr w:type="spellStart"/>
      <w:r w:rsidRPr="00367979">
        <w:rPr>
          <w:lang w:val="en-CA"/>
        </w:rPr>
        <w:t>PlantVillage</w:t>
      </w:r>
      <w:proofErr w:type="spellEnd"/>
      <w:r w:rsidRPr="00367979">
        <w:rPr>
          <w:lang w:val="en-CA"/>
        </w:rPr>
        <w:t xml:space="preserve"> Dataset serves as a prominent dataset which contains images taken under controlled conditions with similar backgrounds and lighting to showcase visible disease symptoms [2]. The system demonstrates high training and validation performance through its system characteristics but fails to replicate the actual difficulties encountered during authentic agricultural operations. The study models will learn specific dataset information because they will not acquire general knowledge which will create overfitting issues that prevent them from processing fresh data. The research field faces a core problem because current accuracy measurements do not demonstrate how results function across different situations</w:t>
      </w:r>
      <w:r w:rsidR="00621DE2" w:rsidRPr="00367979">
        <w:rPr>
          <w:lang w:val="en-CA"/>
        </w:rPr>
        <w:t>.</w:t>
      </w:r>
    </w:p>
    <w:p w14:paraId="40F31D13" w14:textId="60EC4447" w:rsidR="00621DE2" w:rsidRPr="00367979" w:rsidRDefault="002E0499" w:rsidP="00621DE2">
      <w:pPr>
        <w:jc w:val="both"/>
        <w:rPr>
          <w:lang w:val="en-CA"/>
        </w:rPr>
      </w:pPr>
      <w:r w:rsidRPr="00367979">
        <w:rPr>
          <w:lang w:val="en-CA"/>
        </w:rPr>
        <w:t xml:space="preserve">The limited environmental diversity which exists in the dataset represents one of the major dataset restrictions which researchers have discovered through their studies. The research conducted by </w:t>
      </w:r>
      <w:proofErr w:type="spellStart"/>
      <w:r w:rsidRPr="00367979">
        <w:rPr>
          <w:lang w:val="en-CA"/>
        </w:rPr>
        <w:t>ElFouly</w:t>
      </w:r>
      <w:proofErr w:type="spellEnd"/>
      <w:r w:rsidRPr="00367979">
        <w:rPr>
          <w:lang w:val="en-CA"/>
        </w:rPr>
        <w:t xml:space="preserve"> discovered that deep learning frameworks used for large-scale plant disease detection encountered a performance decline when the models </w:t>
      </w:r>
      <w:r w:rsidRPr="00367979">
        <w:rPr>
          <w:lang w:val="en-CA"/>
        </w:rPr>
        <w:lastRenderedPageBreak/>
        <w:t xml:space="preserve">faced test situations which did not match their training data [3]. In real-world applications, images display different lighting conditions and shadow patterns and occlusion effects and multiple background elements, which create disturbances that make disease detection more challenging. The structured dataset </w:t>
      </w:r>
      <w:proofErr w:type="spellStart"/>
      <w:r w:rsidRPr="00367979">
        <w:rPr>
          <w:lang w:val="en-CA"/>
        </w:rPr>
        <w:t>PlantVillage</w:t>
      </w:r>
      <w:proofErr w:type="spellEnd"/>
      <w:r w:rsidRPr="00367979">
        <w:rPr>
          <w:lang w:val="en-CA"/>
        </w:rPr>
        <w:t xml:space="preserve"> fails to adequately measure these variations which results in models that become unstable when their input conditions change. Image quality and resolution differences arise from the different image acquisition devices which include smartphones drones and high-resolution cameras. The experimental results do not match real-world performance because these factors create a gap which demonstrates the need for stronger model defense capabilities</w:t>
      </w:r>
      <w:r w:rsidR="00621DE2" w:rsidRPr="00367979">
        <w:rPr>
          <w:lang w:val="en-CA"/>
        </w:rPr>
        <w:t>.</w:t>
      </w:r>
    </w:p>
    <w:p w14:paraId="49AF3F1D" w14:textId="7472621D" w:rsidR="00621DE2" w:rsidRPr="00367979" w:rsidRDefault="002E0499" w:rsidP="00621DE2">
      <w:pPr>
        <w:jc w:val="both"/>
        <w:rPr>
          <w:lang w:val="en-CA"/>
        </w:rPr>
      </w:pPr>
      <w:r w:rsidRPr="00367979">
        <w:rPr>
          <w:lang w:val="en-CA"/>
        </w:rPr>
        <w:t xml:space="preserve">Another important challenge associated with dataset constraints is class imbalance and insufficient representation of disease progression. Research by Baiju on hybrid deep learning models for crop disease detection showed that many datasets include class distribution problems because certain classes are overrepresented while others are underrepresented [9]. The learning process gets biased through this imbalance because models start to protect the dominant classes while losing power to detect the rare disease categories. The </w:t>
      </w:r>
      <w:proofErr w:type="spellStart"/>
      <w:r w:rsidRPr="00367979">
        <w:rPr>
          <w:lang w:val="en-CA"/>
        </w:rPr>
        <w:t>PlantVillage</w:t>
      </w:r>
      <w:proofErr w:type="spellEnd"/>
      <w:r w:rsidRPr="00367979">
        <w:rPr>
          <w:lang w:val="en-CA"/>
        </w:rPr>
        <w:t xml:space="preserve"> dataset and multiple other datasets focus only on disease </w:t>
      </w:r>
      <w:proofErr w:type="gramStart"/>
      <w:r w:rsidRPr="00367979">
        <w:rPr>
          <w:lang w:val="en-CA"/>
        </w:rPr>
        <w:t>classification</w:t>
      </w:r>
      <w:proofErr w:type="gramEnd"/>
      <w:r w:rsidRPr="00367979">
        <w:rPr>
          <w:lang w:val="en-CA"/>
        </w:rPr>
        <w:t xml:space="preserve"> yet they do not provide dedicated severity-level annotations. The model fails to detect early-stage and advanced-stage infections because this limitation prevents it from distinguishing between these two infection stages which agricultural decision-makers need. The class imbalance problem gets partially solved through data augmentation and resampling </w:t>
      </w:r>
      <w:proofErr w:type="gramStart"/>
      <w:r w:rsidRPr="00367979">
        <w:rPr>
          <w:lang w:val="en-CA"/>
        </w:rPr>
        <w:t>techniques</w:t>
      </w:r>
      <w:proofErr w:type="gramEnd"/>
      <w:r w:rsidRPr="00367979">
        <w:rPr>
          <w:lang w:val="en-CA"/>
        </w:rPr>
        <w:t xml:space="preserve"> but these methods fail to resolve all dataset structural problems and diversity limitations</w:t>
      </w:r>
      <w:r w:rsidR="00621DE2" w:rsidRPr="00367979">
        <w:rPr>
          <w:lang w:val="en-CA"/>
        </w:rPr>
        <w:t>.</w:t>
      </w:r>
    </w:p>
    <w:p w14:paraId="01016514" w14:textId="4F58AE4A" w:rsidR="0027137C" w:rsidRPr="00367979" w:rsidRDefault="00C647BF" w:rsidP="009D6E9E">
      <w:pPr>
        <w:jc w:val="both"/>
        <w:rPr>
          <w:lang w:val="en-CA"/>
        </w:rPr>
      </w:pPr>
      <w:r w:rsidRPr="00367979">
        <w:t xml:space="preserve">Deep learning models face challenges to their performance because experimental standardization requires standardized datasets while domain shift and dataset composition create obstacles to their ability to generalize. The model performance decreases because domain shift develops when the training data distribution differs from the new input data distribution. The review by Upadhyay demonstrated that models which researchers trained on specific datasets face difficulties when they need to apply their knowledge to different conditions and variations [2]. The research problem exists because researchers do not have standard procedures for dataset collection and result evaluation which creates difficulties for comparing study results that use different experimental designs. Researchers report high accuracy results in many </w:t>
      </w:r>
      <w:proofErr w:type="gramStart"/>
      <w:r w:rsidRPr="00367979">
        <w:t>studies</w:t>
      </w:r>
      <w:proofErr w:type="gramEnd"/>
      <w:r w:rsidRPr="00367979">
        <w:t xml:space="preserve"> yet they do not account for real-world limitations which results in an inflated evaluation of model performance. Researchers investigate transfer learning and data augmentation techniques to solve these challenges, but the existing methods need further development. The existing model limitations require urgent development of improved generalization methods for working with structured datasets which include </w:t>
      </w:r>
      <w:proofErr w:type="spellStart"/>
      <w:r w:rsidRPr="00367979">
        <w:t>PlantVillage</w:t>
      </w:r>
      <w:proofErr w:type="spellEnd"/>
      <w:r w:rsidR="009D6E9E" w:rsidRPr="00367979">
        <w:rPr>
          <w:lang w:val="en-CA"/>
        </w:rPr>
        <w:t>.</w:t>
      </w:r>
    </w:p>
    <w:p w14:paraId="2D8F61DF" w14:textId="6B48CDA3" w:rsidR="0027137C" w:rsidRPr="00367979" w:rsidRDefault="004721AB" w:rsidP="00343B2B">
      <w:pPr>
        <w:pStyle w:val="Heading2"/>
        <w:rPr>
          <w:lang w:val="en-CA"/>
        </w:rPr>
      </w:pPr>
      <w:bookmarkStart w:id="8" w:name="_Toc228471307"/>
      <w:r w:rsidRPr="00367979">
        <w:rPr>
          <w:sz w:val="24"/>
          <w:szCs w:val="24"/>
          <w:lang w:val="en-US"/>
        </w:rPr>
        <w:t>5</w:t>
      </w:r>
      <w:r w:rsidR="0027137C" w:rsidRPr="00367979">
        <w:rPr>
          <w:sz w:val="24"/>
          <w:szCs w:val="24"/>
          <w:lang w:val="en-US"/>
        </w:rPr>
        <w:t xml:space="preserve">.4 </w:t>
      </w:r>
      <w:r w:rsidR="00FD6FFF" w:rsidRPr="00367979">
        <w:rPr>
          <w:sz w:val="24"/>
          <w:szCs w:val="24"/>
          <w:lang w:val="en-CA"/>
        </w:rPr>
        <w:t>Research Gap in Explainable and Practical AI-Based Plant Disease Detection</w:t>
      </w:r>
      <w:bookmarkEnd w:id="8"/>
    </w:p>
    <w:p w14:paraId="36DCB880" w14:textId="00F0B884" w:rsidR="00FD6FFF" w:rsidRPr="00367979" w:rsidRDefault="00C743BA" w:rsidP="00FD6FFF">
      <w:pPr>
        <w:jc w:val="both"/>
        <w:rPr>
          <w:lang w:val="en-CA"/>
        </w:rPr>
      </w:pPr>
      <w:r w:rsidRPr="00367979">
        <w:rPr>
          <w:lang w:val="en-CA"/>
        </w:rPr>
        <w:t>The deep learning techniques for plant disease detection have reached important progress points, but their current state of development has not yet achieved practical use and dependable function in agricultural field testing. The researchers developed better classification systems through their research on deep learning techniques which used Convolutional Neural Networks. The methods achieve excellent results on benchmark datasets, but they fail to provide essential elements because interpretable and transparent decision processes are missing. The majority of models operate as "black-box" systems which prevent users from understanding how models create their prediction results. The missing ability to understand systems creates a significant problem, especially in agricultural situations that require farmers and agronomists to receive trustworthy information which they can trust to help them choose correctly. Recent research studies demonstrate that accuracy holds equal weight with the need for AI systems to deliver explanations which build user trust and support their implementation in actual environments [11].</w:t>
      </w:r>
    </w:p>
    <w:p w14:paraId="4C9ED5C6" w14:textId="4CE51B4B" w:rsidR="00FD6FFF" w:rsidRPr="00367979" w:rsidRDefault="00C743BA" w:rsidP="00FD6FFF">
      <w:pPr>
        <w:jc w:val="both"/>
        <w:rPr>
          <w:lang w:val="en-CA"/>
        </w:rPr>
      </w:pPr>
      <w:r w:rsidRPr="00367979">
        <w:t xml:space="preserve">Because researchers haven't yet used explainable artificial intelligence (XAI) technology to create effective plant disease detection systems, the current research gap is still unmet. Although several studies have begun looking into XAI techniques to improve model transparency, researchers have only partially used these techniques. Existing methods assess model performance through standard metrics which include accuracy and precision and recall, but </w:t>
      </w:r>
      <w:r w:rsidRPr="00367979">
        <w:lastRenderedPageBreak/>
        <w:t>they fail to measure user comprehension of model outcomes. Technical performance fails to connect with practical usability requirements. Current research treats explainability as an optional system design element that designers can choose to implement or ignore. The recent studies on explainable AI in smart agriculture show that researchers need to create models which deliver accurate results and provide understandable visual or textual information to users without expert knowledge [1</w:t>
      </w:r>
      <w:r w:rsidR="00672AEC" w:rsidRPr="00367979">
        <w:t>2</w:t>
      </w:r>
      <w:r w:rsidRPr="00367979">
        <w:t>]. The agricultural solutions that use AI technology need integrated systems because their absence creates major challenges for users and effectiveness of AI systems</w:t>
      </w:r>
      <w:r w:rsidR="00FD6FFF" w:rsidRPr="00367979">
        <w:rPr>
          <w:lang w:val="en-CA"/>
        </w:rPr>
        <w:t>.</w:t>
      </w:r>
    </w:p>
    <w:p w14:paraId="047BED84" w14:textId="0B6A723E" w:rsidR="00FD6FFF" w:rsidRPr="00367979" w:rsidRDefault="00672AEC" w:rsidP="00FD6FFF">
      <w:pPr>
        <w:jc w:val="both"/>
        <w:rPr>
          <w:lang w:val="en-CA"/>
        </w:rPr>
      </w:pPr>
      <w:r w:rsidRPr="00367979">
        <w:rPr>
          <w:lang w:val="en-CA"/>
        </w:rPr>
        <w:t xml:space="preserve">The existing studies need to address the missing research about using explainable AI for disease classification according to severity. Most existing studies concentrate on detecting the presence or absence of disease or classifying diseases into predefined categories without considering the progression or severity of infection. The agricultural industry needs to know how severe a disease outbreak because this information helps them choose the right treatment methods which will reduce crop damage. Recent research efforts to create explainable disease detection systems face limitations because they only use basic visualization methods which fail to represent the full range of disease development. Standard datasets that lack complete severity documentation serve as the common data source for their application. This limits how models can produce useful information which supports decision-making processes. The research on deep learning models which use explainable AI to detect plant diseases shows that interpretability methods help users understand model </w:t>
      </w:r>
      <w:proofErr w:type="gramStart"/>
      <w:r w:rsidRPr="00367979">
        <w:rPr>
          <w:lang w:val="en-CA"/>
        </w:rPr>
        <w:t>outputs</w:t>
      </w:r>
      <w:proofErr w:type="gramEnd"/>
      <w:r w:rsidRPr="00367979">
        <w:rPr>
          <w:lang w:val="en-CA"/>
        </w:rPr>
        <w:t xml:space="preserve"> but these methods lack connection to datasets which show real-world variations in disease severity [13]. The field needs comprehensive systems that unite three elements: classification, severity evaluation, and explainability</w:t>
      </w:r>
      <w:r w:rsidR="00FD6FFF" w:rsidRPr="00367979">
        <w:rPr>
          <w:lang w:val="en-CA"/>
        </w:rPr>
        <w:t>.</w:t>
      </w:r>
    </w:p>
    <w:p w14:paraId="2153999A" w14:textId="612F69E3" w:rsidR="00FD6FFF" w:rsidRPr="00367979" w:rsidRDefault="008743F7" w:rsidP="00FD6FFF">
      <w:pPr>
        <w:jc w:val="both"/>
        <w:rPr>
          <w:lang w:val="en-CA"/>
        </w:rPr>
      </w:pPr>
      <w:r w:rsidRPr="00367979">
        <w:rPr>
          <w:lang w:val="en-CA"/>
        </w:rPr>
        <w:t>The existing research shows a significant research gap because researchers have not used real-world datasets that allow plant disease detection systems to better understand and interpret their findings. The studies continue to use controlled datasets which lack environmental variety because this restriction prevents models from achieving practical application through testing. The current research recognizes real-world data as valuable yet only a few studies have successfully combined this data with explainable AI systems. The real-world agricultural environment presents this critical challenge because farmers encounter multiple challenges that arise from different lighting conditions and background sounds and visual data quality issues which disrupt model operations. Research needs datasets which reflect real-world situations to create dependable and understandable models. The evaluation of different methods and their effectiveness suffer from the lack of standard methods which can assess the explainability of agricultural artificial intelligence systems. The research needs to establish solutions which combine multiple types of data with severity-based assessment methods and explainable artificial intelligence to create trustworthy practical outcomes</w:t>
      </w:r>
      <w:r w:rsidR="00FD6FFF" w:rsidRPr="00367979">
        <w:rPr>
          <w:lang w:val="en-CA"/>
        </w:rPr>
        <w:t>.</w:t>
      </w:r>
    </w:p>
    <w:p w14:paraId="0CC6056E" w14:textId="67F35F0B" w:rsidR="0027137C" w:rsidRPr="00367979" w:rsidRDefault="008743F7" w:rsidP="00B600ED">
      <w:pPr>
        <w:jc w:val="both"/>
        <w:rPr>
          <w:lang w:val="en-CA"/>
        </w:rPr>
      </w:pPr>
      <w:r w:rsidRPr="00367979">
        <w:rPr>
          <w:lang w:val="en-CA"/>
        </w:rPr>
        <w:t>The existing literature shows that deep learning models can accurately detect plant diseases yet still encounter three main problems which involve understanding their output, assessing the disease intensity, and applying the models in actual situations. The research area faces a significant gap because researchers have not yet developed complete solutions to solve these existing problems. The construction of systems which achieve excellent classification results together with delivering useful explanations and presenting actual dataset-based severity details needs to begin because this requirement exists. The solution to this gap needs to occur because it will improve AI-based plant disease detection systems for agricultural use which requires both accurate results and understandable model predictions</w:t>
      </w:r>
      <w:r w:rsidR="00FD6FFF" w:rsidRPr="00367979">
        <w:rPr>
          <w:lang w:val="en-CA"/>
        </w:rPr>
        <w:t>.</w:t>
      </w:r>
    </w:p>
    <w:p w14:paraId="23CB14BF" w14:textId="24C2DD57" w:rsidR="0027137C" w:rsidRPr="00367979" w:rsidRDefault="004721AB" w:rsidP="00343B2B">
      <w:pPr>
        <w:pStyle w:val="Heading2"/>
        <w:rPr>
          <w:sz w:val="24"/>
          <w:szCs w:val="24"/>
          <w:lang w:val="en-US"/>
        </w:rPr>
      </w:pPr>
      <w:bookmarkStart w:id="9" w:name="_Toc228471308"/>
      <w:r w:rsidRPr="00367979">
        <w:rPr>
          <w:sz w:val="24"/>
          <w:szCs w:val="24"/>
          <w:lang w:val="en-US"/>
        </w:rPr>
        <w:t>5</w:t>
      </w:r>
      <w:r w:rsidR="0027137C" w:rsidRPr="00367979">
        <w:rPr>
          <w:sz w:val="24"/>
          <w:szCs w:val="24"/>
          <w:lang w:val="en-US"/>
        </w:rPr>
        <w:t>.5 Chatbot-Based Agricultural Assistance Systems</w:t>
      </w:r>
      <w:bookmarkEnd w:id="9"/>
    </w:p>
    <w:p w14:paraId="26DD0FDB" w14:textId="5B17457F" w:rsidR="00A0600C" w:rsidRPr="00367979" w:rsidRDefault="00C71012" w:rsidP="00A0600C">
      <w:pPr>
        <w:jc w:val="both"/>
        <w:rPr>
          <w:lang w:val="en-CA"/>
        </w:rPr>
      </w:pPr>
      <w:r w:rsidRPr="00367979">
        <w:rPr>
          <w:lang w:val="en-CA"/>
        </w:rPr>
        <w:t xml:space="preserve">Chatbot-based agricultural assistance systems function as a vital extension about artificial intelligence for precision farming through their capacity to provide farmers with immediate access to information and disease diagnosis assistance and decision support. The systems use natural language processing and machine learning models to create interactive communication interfaces which users can easily operate. Researchers have combined chatbot frameworks with deep learning models in recent studies to develop systems which help users identify crop diseases </w:t>
      </w:r>
      <w:r w:rsidRPr="00367979">
        <w:rPr>
          <w:lang w:val="en-CA"/>
        </w:rPr>
        <w:lastRenderedPageBreak/>
        <w:t>and access recommendation systems [10]. The integrated systems which combine computer vision with conversational interfaces have shown their ability to improve farmer participation in agricultural advisory services [14]</w:t>
      </w:r>
      <w:r w:rsidR="00A0600C" w:rsidRPr="00367979">
        <w:rPr>
          <w:lang w:val="en-CA"/>
        </w:rPr>
        <w:t>.</w:t>
      </w:r>
    </w:p>
    <w:p w14:paraId="3A1FF2BD" w14:textId="2095A485" w:rsidR="00C71012" w:rsidRPr="00367979" w:rsidRDefault="00C71012" w:rsidP="00C71012">
      <w:pPr>
        <w:jc w:val="both"/>
        <w:rPr>
          <w:lang w:val="en-CA"/>
        </w:rPr>
      </w:pPr>
      <w:r w:rsidRPr="00367979">
        <w:rPr>
          <w:lang w:val="en-CA"/>
        </w:rPr>
        <w:t>The newest developments demonstrate how chatbots now work together with Internet of Things devices and intelligent agricultural systems to provide continuous operational control and system management. Smart farming architectures now use chatbot systems to deliver automatic updates about crop status, irrigation requirements, and weather conditions which help farmers implement precise agricultural methods. The system empowers farms to function more effectively because it merges sensor information with artificial intelligence capabilities which enable farmers to operate agricultural equipment without needing advanced technical skills [15]. The need for machine learning systems in intelligent agricultural systems shows the need for chatbot systems which provide direct access to valuable insights for users [16].</w:t>
      </w:r>
    </w:p>
    <w:p w14:paraId="29998DA9" w14:textId="7E2833F0" w:rsidR="00A0600C" w:rsidRPr="00367979" w:rsidRDefault="00C71012" w:rsidP="00C71012">
      <w:pPr>
        <w:jc w:val="both"/>
        <w:rPr>
          <w:lang w:val="en-CA"/>
        </w:rPr>
      </w:pPr>
      <w:r w:rsidRPr="00367979">
        <w:rPr>
          <w:lang w:val="en-CA"/>
        </w:rPr>
        <w:t>User challenges still exist which hinder successful implementation of chatbot systems in agricultural settings despite ongoing advances in technology. Agricultural systems face a major problem because they depend on models which need restricted data sets to function because this restriction prevents the chatbot from delivering useful tips that match actual agricultural conditions. Chatbots show decreased accuracy when they attempt to provide answers about different environmental conditions which include various crop types and specific regional agricultural methods [2]. Large-scale operations face major problems because they need strong data handling systems and sufficient capacity to extend model usage across different scenarios [3].</w:t>
      </w:r>
    </w:p>
    <w:p w14:paraId="3B94A4BD" w14:textId="1EA8AB94" w:rsidR="0027137C" w:rsidRPr="00367979" w:rsidRDefault="00FE2AF8" w:rsidP="00F92DBC">
      <w:pPr>
        <w:jc w:val="both"/>
        <w:rPr>
          <w:lang w:val="en-CA"/>
        </w:rPr>
      </w:pPr>
      <w:r w:rsidRPr="00367979">
        <w:rPr>
          <w:lang w:val="en-CA"/>
        </w:rPr>
        <w:t>The current study needs to establish better ways to explain its results because its existing approaches do not meet the requirement for trustworthy evaluation. Farmers need to access transparent and understandable output results because they need to determine when to use AI advisory systems. The farmers who operate agricultural systems require these two functions as a solution to boost their confidence in system performance [11]. The study recommends future research to build chatbot systems which can adapt to different situations while their performance remains understandable and suitable for real-world agricultural use.</w:t>
      </w:r>
    </w:p>
    <w:p w14:paraId="5080B722" w14:textId="71584394" w:rsidR="0027137C" w:rsidRPr="00367979" w:rsidRDefault="004721AB" w:rsidP="00343B2B">
      <w:pPr>
        <w:pStyle w:val="Heading2"/>
        <w:rPr>
          <w:color w:val="EE0000"/>
          <w:sz w:val="24"/>
          <w:szCs w:val="24"/>
          <w:lang w:val="en-US"/>
        </w:rPr>
      </w:pPr>
      <w:bookmarkStart w:id="10" w:name="_Toc228471309"/>
      <w:r w:rsidRPr="00367979">
        <w:rPr>
          <w:sz w:val="24"/>
          <w:szCs w:val="24"/>
          <w:lang w:val="en-US"/>
        </w:rPr>
        <w:t>5</w:t>
      </w:r>
      <w:r w:rsidR="0027137C" w:rsidRPr="00367979">
        <w:rPr>
          <w:sz w:val="24"/>
          <w:szCs w:val="24"/>
          <w:lang w:val="en-US"/>
        </w:rPr>
        <w:t>.6 End-to-End and Deployment-Oriented AI Systems</w:t>
      </w:r>
      <w:bookmarkEnd w:id="10"/>
    </w:p>
    <w:p w14:paraId="5F87002C" w14:textId="3708A77B" w:rsidR="00241BC7" w:rsidRPr="00367979" w:rsidRDefault="00241BC7" w:rsidP="00241BC7">
      <w:pPr>
        <w:jc w:val="both"/>
        <w:rPr>
          <w:lang w:val="en-CA"/>
        </w:rPr>
      </w:pPr>
      <w:r w:rsidRPr="00367979">
        <w:rPr>
          <w:lang w:val="en-CA"/>
        </w:rPr>
        <w:t>The research of artificial intelligence systems in precision agriculture has progressed beyond single-model studies to develop complete automated systems. The system operates as an end-to-end solution that handles all stages from data acquisition through preprocessing model development until deployment in actual environments. The recent studies demonstrate that AI systems require both big data methods and scalable system designs to function effectively in real-world scenarios [1</w:t>
      </w:r>
      <w:r w:rsidR="00F110F2" w:rsidRPr="00367979">
        <w:rPr>
          <w:lang w:val="en-CA"/>
        </w:rPr>
        <w:t>7</w:t>
      </w:r>
      <w:r w:rsidRPr="00367979">
        <w:rPr>
          <w:lang w:val="en-CA"/>
        </w:rPr>
        <w:t>]. The large-scale systems which combine deep learning with data analytics show how end-to-end systems can handle extensive agricultural data to deliver immediate insights for operational choices [</w:t>
      </w:r>
      <w:r w:rsidR="00F110F2" w:rsidRPr="00367979">
        <w:rPr>
          <w:lang w:val="en-CA"/>
        </w:rPr>
        <w:t>3</w:t>
      </w:r>
      <w:r w:rsidRPr="00367979">
        <w:rPr>
          <w:lang w:val="en-CA"/>
        </w:rPr>
        <w:t>].</w:t>
      </w:r>
    </w:p>
    <w:p w14:paraId="591E71BF" w14:textId="64E2691D" w:rsidR="00241BC7" w:rsidRPr="00367979" w:rsidRDefault="00241BC7" w:rsidP="00241BC7">
      <w:pPr>
        <w:jc w:val="both"/>
        <w:rPr>
          <w:lang w:val="en-CA"/>
        </w:rPr>
      </w:pPr>
      <w:r w:rsidRPr="00367979">
        <w:rPr>
          <w:lang w:val="en-CA"/>
        </w:rPr>
        <w:t>The deployment-oriented systems have achieved major progress through machine learning-based IoT integration which enables farmers to monitor their fields in real time. The IoT-based system continuously gathers data from environmental sources and sensors which enables machine learning models to generate real-time endorsements and automatic judgment assistance. The real-time crop recommendation systems use linked devices and forecasting models to improve agricultural methods through their ability to identify evolving agricultural environments [</w:t>
      </w:r>
      <w:r w:rsidR="00F110F2" w:rsidRPr="00367979">
        <w:rPr>
          <w:lang w:val="en-CA"/>
        </w:rPr>
        <w:t>19</w:t>
      </w:r>
      <w:r w:rsidRPr="00367979">
        <w:rPr>
          <w:lang w:val="en-CA"/>
        </w:rPr>
        <w:t>]. The system functions as a complete pipeline system which connects all operational phases from data collection through processing and decision-making into one unified system that enhances efficiency by reducing the requirement for manual work.</w:t>
      </w:r>
    </w:p>
    <w:p w14:paraId="7B991EE5" w14:textId="6124F620" w:rsidR="00241BC7" w:rsidRPr="00367979" w:rsidRDefault="00241BC7" w:rsidP="00241BC7">
      <w:pPr>
        <w:jc w:val="both"/>
        <w:rPr>
          <w:lang w:val="en-CA"/>
        </w:rPr>
      </w:pPr>
      <w:r w:rsidRPr="00367979">
        <w:rPr>
          <w:lang w:val="en-CA"/>
        </w:rPr>
        <w:t xml:space="preserve">Edge computing has become essential for deploying IoT-based systems which drive artificial intelligence applications in agricultural environments. Agricultural devices equipped with on-device artificial intelligence use lightweight models for real-time predictions that function independently of cloud-based systems. The system </w:t>
      </w:r>
      <w:r w:rsidRPr="00367979">
        <w:rPr>
          <w:lang w:val="en-CA"/>
        </w:rPr>
        <w:lastRenderedPageBreak/>
        <w:t>delivers better performance through reduced waiting times while enabling operations in locations with poor internet access [</w:t>
      </w:r>
      <w:r w:rsidR="00F110F2" w:rsidRPr="00367979">
        <w:rPr>
          <w:lang w:val="en-CA"/>
        </w:rPr>
        <w:t>18</w:t>
      </w:r>
      <w:r w:rsidRPr="00367979">
        <w:rPr>
          <w:lang w:val="en-CA"/>
        </w:rPr>
        <w:t>]. Hybrid and transfer learning models have emerged as the deep learning architectures that enable agricultural researchers to build accurate and efficient artificial intelligence solutions which operate in real-world conditions [</w:t>
      </w:r>
      <w:r w:rsidR="00383A3D" w:rsidRPr="00367979">
        <w:rPr>
          <w:lang w:val="en-CA"/>
        </w:rPr>
        <w:t>6</w:t>
      </w:r>
      <w:r w:rsidRPr="00367979">
        <w:rPr>
          <w:lang w:val="en-CA"/>
        </w:rPr>
        <w:t xml:space="preserve">, </w:t>
      </w:r>
      <w:r w:rsidR="00383A3D" w:rsidRPr="00367979">
        <w:rPr>
          <w:lang w:val="en-CA"/>
        </w:rPr>
        <w:t>5</w:t>
      </w:r>
      <w:r w:rsidRPr="00367979">
        <w:rPr>
          <w:lang w:val="en-CA"/>
        </w:rPr>
        <w:t>].</w:t>
      </w:r>
    </w:p>
    <w:p w14:paraId="60287D0A" w14:textId="173D835D" w:rsidR="0027137C" w:rsidRPr="00367979" w:rsidRDefault="00241BC7" w:rsidP="00B600ED">
      <w:pPr>
        <w:jc w:val="both"/>
        <w:rPr>
          <w:lang w:val="en-CA"/>
        </w:rPr>
      </w:pPr>
      <w:r w:rsidRPr="00367979">
        <w:rPr>
          <w:lang w:val="en-CA"/>
        </w:rPr>
        <w:t>Agriculture faces multiple challenges which prevent complete implementation of end-to-end artificial intelligence systems. The main challenge requires organizations to develop system architectures that handle the integration of different data sources which include sensor readings and satellite images and environmental data. The deployed models can only perform well in specific agricultural situations which restrict their application across multiple farming locations. Complex AI systems create a trust gap which prevents users from adopting the technology because they need more understandable and visible artificial intelligence solutions [</w:t>
      </w:r>
      <w:r w:rsidR="00C55E4C" w:rsidRPr="00367979">
        <w:rPr>
          <w:lang w:val="en-CA"/>
        </w:rPr>
        <w:t>11</w:t>
      </w:r>
      <w:r w:rsidRPr="00367979">
        <w:rPr>
          <w:lang w:val="en-CA"/>
        </w:rPr>
        <w:t>]. Future research should concentrate on building AI systems which can expand and adjust their functions while providing users with understandable explanations of their complete system operations.</w:t>
      </w:r>
    </w:p>
    <w:p w14:paraId="0C51D4C2" w14:textId="700D633E" w:rsidR="0027137C" w:rsidRPr="00367979" w:rsidRDefault="004721AB" w:rsidP="00343B2B">
      <w:pPr>
        <w:pStyle w:val="Heading2"/>
        <w:rPr>
          <w:sz w:val="24"/>
          <w:szCs w:val="24"/>
          <w:lang w:val="en-US"/>
        </w:rPr>
      </w:pPr>
      <w:bookmarkStart w:id="11" w:name="_Toc228471310"/>
      <w:r w:rsidRPr="00367979">
        <w:rPr>
          <w:sz w:val="24"/>
          <w:szCs w:val="24"/>
          <w:lang w:val="en-US"/>
        </w:rPr>
        <w:t>5</w:t>
      </w:r>
      <w:r w:rsidR="0027137C" w:rsidRPr="00367979">
        <w:rPr>
          <w:sz w:val="24"/>
          <w:szCs w:val="24"/>
          <w:lang w:val="en-US"/>
        </w:rPr>
        <w:t>.7 Research Gap and Contribution of the Present Study</w:t>
      </w:r>
      <w:bookmarkEnd w:id="11"/>
    </w:p>
    <w:p w14:paraId="4CF3FA37" w14:textId="7CE91737" w:rsidR="00F110F2" w:rsidRPr="00367979" w:rsidRDefault="00F110F2" w:rsidP="00F110F2">
      <w:pPr>
        <w:jc w:val="both"/>
        <w:rPr>
          <w:lang w:val="en-CA"/>
        </w:rPr>
      </w:pPr>
      <w:r w:rsidRPr="00367979">
        <w:rPr>
          <w:lang w:val="en-CA"/>
        </w:rPr>
        <w:t>The researched literature demonstrates significant progress in three specific areas which include agricultural systems supported by chatbots and transfer learning techniques and plant disease identification through convolutional neural network (CNN) technology. The combination of deep learning models and advanced architectures has allowed researchers to achieve accurate disease classification results in numerous studies  [</w:t>
      </w:r>
      <w:r w:rsidR="004548AC" w:rsidRPr="00367979">
        <w:rPr>
          <w:lang w:val="en-CA"/>
        </w:rPr>
        <w:t>1</w:t>
      </w:r>
      <w:r w:rsidRPr="00367979">
        <w:rPr>
          <w:lang w:val="en-CA"/>
        </w:rPr>
        <w:t xml:space="preserve">, </w:t>
      </w:r>
      <w:r w:rsidR="00830A3D" w:rsidRPr="00367979">
        <w:rPr>
          <w:lang w:val="en-CA"/>
        </w:rPr>
        <w:t>7</w:t>
      </w:r>
      <w:r w:rsidRPr="00367979">
        <w:rPr>
          <w:lang w:val="en-CA"/>
        </w:rPr>
        <w:t xml:space="preserve">, </w:t>
      </w:r>
      <w:r w:rsidR="001208EF" w:rsidRPr="00367979">
        <w:rPr>
          <w:lang w:val="en-CA"/>
        </w:rPr>
        <w:t>20</w:t>
      </w:r>
      <w:r w:rsidRPr="00367979">
        <w:rPr>
          <w:lang w:val="en-CA"/>
        </w:rPr>
        <w:t>]. The agricultural sector used transfer learning methods to enhance model accuracy while decreasing the time needed for model training [</w:t>
      </w:r>
      <w:r w:rsidR="008A6F18" w:rsidRPr="00367979">
        <w:rPr>
          <w:lang w:val="en-CA"/>
        </w:rPr>
        <w:t>6</w:t>
      </w:r>
      <w:r w:rsidRPr="00367979">
        <w:rPr>
          <w:lang w:val="en-CA"/>
        </w:rPr>
        <w:t xml:space="preserve">, </w:t>
      </w:r>
      <w:r w:rsidR="008A6F18" w:rsidRPr="00367979">
        <w:rPr>
          <w:lang w:val="en-CA"/>
        </w:rPr>
        <w:t>5</w:t>
      </w:r>
      <w:r w:rsidRPr="00367979">
        <w:rPr>
          <w:lang w:val="en-CA"/>
        </w:rPr>
        <w:t>]. The development of chatbot systems in agriculture provides users with enhanced interactive capabilities while giving them access to basic advisory services [</w:t>
      </w:r>
      <w:r w:rsidR="004548AC" w:rsidRPr="00367979">
        <w:rPr>
          <w:lang w:val="en-CA"/>
        </w:rPr>
        <w:t>10</w:t>
      </w:r>
      <w:r w:rsidRPr="00367979">
        <w:rPr>
          <w:lang w:val="en-CA"/>
        </w:rPr>
        <w:t xml:space="preserve">, </w:t>
      </w:r>
      <w:r w:rsidR="00410A0B" w:rsidRPr="00367979">
        <w:rPr>
          <w:lang w:val="en-CA"/>
        </w:rPr>
        <w:t>1</w:t>
      </w:r>
      <w:r w:rsidRPr="00367979">
        <w:rPr>
          <w:lang w:val="en-CA"/>
        </w:rPr>
        <w:t>4]. Most existing solutions still concentrate on separate components instead of creating complete system integrations.</w:t>
      </w:r>
    </w:p>
    <w:p w14:paraId="22F23286" w14:textId="0A9844EE" w:rsidR="00AE3656" w:rsidRPr="00367979" w:rsidRDefault="00F110F2" w:rsidP="00AE3656">
      <w:pPr>
        <w:jc w:val="both"/>
        <w:rPr>
          <w:lang w:val="en-CA"/>
        </w:rPr>
      </w:pPr>
      <w:r w:rsidRPr="00367979">
        <w:rPr>
          <w:lang w:val="en-CA"/>
        </w:rPr>
        <w:t>Researchers have discovered a research gap which exists because current models cannot generalize to new situations. Many deep learning systems are trained and evaluated on specific datasets which restricts their applicability in diverse real-world agricultural environments  [</w:t>
      </w:r>
      <w:r w:rsidR="004548AC" w:rsidRPr="00367979">
        <w:rPr>
          <w:lang w:val="en-CA"/>
        </w:rPr>
        <w:t>2</w:t>
      </w:r>
      <w:r w:rsidRPr="00367979">
        <w:rPr>
          <w:lang w:val="en-CA"/>
        </w:rPr>
        <w:t>]. Explainable AI techniques improve model transparency yet their actual use in agricultural systems remains limited which decreases user trust and prediction explainability [</w:t>
      </w:r>
      <w:r w:rsidR="00410A0B" w:rsidRPr="00367979">
        <w:rPr>
          <w:lang w:val="en-CA"/>
        </w:rPr>
        <w:t>21</w:t>
      </w:r>
      <w:r w:rsidRPr="00367979">
        <w:rPr>
          <w:lang w:val="en-CA"/>
        </w:rPr>
        <w:t>,</w:t>
      </w:r>
      <w:r w:rsidR="004548AC" w:rsidRPr="00367979">
        <w:rPr>
          <w:lang w:val="en-CA"/>
        </w:rPr>
        <w:t>11</w:t>
      </w:r>
      <w:r w:rsidRPr="00367979">
        <w:rPr>
          <w:lang w:val="en-CA"/>
        </w:rPr>
        <w:t>]. The output formats of many systems deliver results through technical or non-intuitive presentations which hinders access to farmers and non-expert users.</w:t>
      </w:r>
    </w:p>
    <w:p w14:paraId="33B4281C" w14:textId="4EE9B916" w:rsidR="00F110F2" w:rsidRPr="00367979" w:rsidRDefault="00F110F2" w:rsidP="00F110F2">
      <w:pPr>
        <w:jc w:val="both"/>
        <w:rPr>
          <w:lang w:val="en-CA"/>
        </w:rPr>
      </w:pPr>
      <w:r w:rsidRPr="00367979">
        <w:rPr>
          <w:lang w:val="en-CA"/>
        </w:rPr>
        <w:t>The establishment of agricultural decision-making support systems through chatbot technology has been achieved by creating systems which currently fail to connect with primary artificial intelligence technologies. Chatbots in most situations act as independent systems which do not establish direct ties to predictive modeling and system explanation processes [</w:t>
      </w:r>
      <w:r w:rsidR="004548AC" w:rsidRPr="00367979">
        <w:rPr>
          <w:lang w:val="en-CA"/>
        </w:rPr>
        <w:t>10</w:t>
      </w:r>
      <w:r w:rsidRPr="00367979">
        <w:rPr>
          <w:lang w:val="en-CA"/>
        </w:rPr>
        <w:t xml:space="preserve">, </w:t>
      </w:r>
      <w:r w:rsidR="00BD10E8" w:rsidRPr="00367979">
        <w:rPr>
          <w:lang w:val="en-CA"/>
        </w:rPr>
        <w:t>15</w:t>
      </w:r>
      <w:r w:rsidRPr="00367979">
        <w:rPr>
          <w:lang w:val="en-CA"/>
        </w:rPr>
        <w:t>]. The available literature demonstrates that researchers have not studied complete system implementation which combines data collection with model operation and user interaction into a unified system. The existing research about IoT-based and edge-enabled AI systems remains incomplete because there are no fully operational systems available for deployment [1</w:t>
      </w:r>
      <w:r w:rsidR="00BD10E8" w:rsidRPr="00367979">
        <w:rPr>
          <w:lang w:val="en-CA"/>
        </w:rPr>
        <w:t>7</w:t>
      </w:r>
      <w:r w:rsidRPr="00367979">
        <w:rPr>
          <w:lang w:val="en-CA"/>
        </w:rPr>
        <w:t xml:space="preserve">, </w:t>
      </w:r>
      <w:r w:rsidR="00BD10E8" w:rsidRPr="00367979">
        <w:rPr>
          <w:lang w:val="en-CA"/>
        </w:rPr>
        <w:t>19</w:t>
      </w:r>
      <w:r w:rsidRPr="00367979">
        <w:rPr>
          <w:lang w:val="en-CA"/>
        </w:rPr>
        <w:t xml:space="preserve">, </w:t>
      </w:r>
      <w:r w:rsidR="00BD10E8" w:rsidRPr="00367979">
        <w:rPr>
          <w:lang w:val="en-CA"/>
        </w:rPr>
        <w:t>18</w:t>
      </w:r>
      <w:r w:rsidRPr="00367979">
        <w:rPr>
          <w:lang w:val="en-CA"/>
        </w:rPr>
        <w:t>].</w:t>
      </w:r>
    </w:p>
    <w:p w14:paraId="7BC420CD" w14:textId="67980491" w:rsidR="00B600ED" w:rsidRPr="00367979" w:rsidRDefault="00F110F2" w:rsidP="00F110F2">
      <w:pPr>
        <w:jc w:val="both"/>
        <w:rPr>
          <w:lang w:val="en-CA"/>
        </w:rPr>
      </w:pPr>
      <w:r w:rsidRPr="00367979">
        <w:rPr>
          <w:lang w:val="en-CA"/>
        </w:rPr>
        <w:t>The present study introduces a unified system for deployment which integrates CNN-based disease detection with severity assessment and chatbot-based explanation and real-time inference services. The proposed system establishes complete system operation through its capability to connect all stages of data handling and predictive modeling and user engagement. The system provides better understanding capabilities and easier access for users through its use of explainable artificial intelligence methods and user-friendly chatbot systems. The system design enables practical implementation through its capacity to expand and operate efficiently according to real-world requirements. The study develops an agricultural decision-support system which centers on user needs and enables precise implementation of technical accuracy for agricultural operations</w:t>
      </w:r>
      <w:r w:rsidR="00B600ED" w:rsidRPr="00367979">
        <w:rPr>
          <w:lang w:val="en-CA"/>
        </w:rPr>
        <w:t>.</w:t>
      </w:r>
    </w:p>
    <w:p w14:paraId="569734F8" w14:textId="32F2F79D" w:rsidR="002812EA" w:rsidRPr="00367979" w:rsidRDefault="00962B61" w:rsidP="00EA60D0">
      <w:pPr>
        <w:pStyle w:val="Heading2"/>
      </w:pPr>
      <w:bookmarkStart w:id="12" w:name="_Toc228471311"/>
      <w:r w:rsidRPr="00367979">
        <w:lastRenderedPageBreak/>
        <w:t>6</w:t>
      </w:r>
      <w:r w:rsidR="002812EA" w:rsidRPr="00367979">
        <w:t>. Proposed Dataset Sources</w:t>
      </w:r>
      <w:bookmarkEnd w:id="12"/>
    </w:p>
    <w:p w14:paraId="01D7EB89" w14:textId="6C809C0A" w:rsidR="002812EA" w:rsidRPr="00367979" w:rsidRDefault="002812EA" w:rsidP="002812EA">
      <w:pPr>
        <w:rPr>
          <w:lang w:val="en-CA"/>
        </w:rPr>
      </w:pPr>
      <w:bookmarkStart w:id="13" w:name="_Hlk220838701"/>
      <w:r w:rsidRPr="00367979">
        <w:t xml:space="preserve">Dataset: </w:t>
      </w:r>
      <w:proofErr w:type="spellStart"/>
      <w:r w:rsidR="000E32B0" w:rsidRPr="00367979">
        <w:rPr>
          <w:lang w:val="en-CA"/>
        </w:rPr>
        <w:t>PlantVillage</w:t>
      </w:r>
      <w:proofErr w:type="spellEnd"/>
      <w:r w:rsidR="000E32B0" w:rsidRPr="00367979">
        <w:rPr>
          <w:lang w:val="en-CA"/>
        </w:rPr>
        <w:t xml:space="preserve"> Dataset</w:t>
      </w:r>
    </w:p>
    <w:p w14:paraId="3178C3E2" w14:textId="77201708" w:rsidR="000E32B0" w:rsidRDefault="002812EA" w:rsidP="00FD2114">
      <w:pPr>
        <w:ind w:left="720"/>
      </w:pPr>
      <w:r w:rsidRPr="00367979">
        <w:t xml:space="preserve">Source: </w:t>
      </w:r>
      <w:r w:rsidR="000E32B0" w:rsidRPr="00367979">
        <w:t xml:space="preserve">Kaggle </w:t>
      </w:r>
      <w:hyperlink r:id="rId9" w:history="1">
        <w:r w:rsidR="000E32B0" w:rsidRPr="00367979">
          <w:rPr>
            <w:rStyle w:val="Hyperlink"/>
          </w:rPr>
          <w:t>https://www.kaggle.com/datasets/emmarex/plantdisease</w:t>
        </w:r>
      </w:hyperlink>
    </w:p>
    <w:p w14:paraId="3820C605" w14:textId="0E37CF0A" w:rsidR="00FD2114" w:rsidRDefault="00FD2114" w:rsidP="00FD2114">
      <w:pPr>
        <w:ind w:left="720"/>
        <w:rPr>
          <w:lang w:val="en-CA"/>
        </w:rPr>
      </w:pPr>
      <w:r w:rsidRPr="00A24710">
        <w:rPr>
          <w:b/>
          <w:bCs/>
        </w:rPr>
        <w:t>Download Dataset to run project:</w:t>
      </w:r>
      <w:r>
        <w:t xml:space="preserve"> </w:t>
      </w:r>
      <w:hyperlink r:id="rId10" w:history="1">
        <w:r w:rsidRPr="00CF4E9F">
          <w:rPr>
            <w:rStyle w:val="Hyperlink"/>
            <w:lang w:val="en-CA"/>
          </w:rPr>
          <w:t>https://drive.google.com/file/d/1pF6KL_ghcVxMEu3iD0lVAVTeg9CUiTve/view?usp=sharing</w:t>
        </w:r>
      </w:hyperlink>
    </w:p>
    <w:p w14:paraId="2464FC60" w14:textId="65CF6381" w:rsidR="00A969C7" w:rsidRPr="00367979" w:rsidRDefault="00A969C7" w:rsidP="00A969C7">
      <w:pPr>
        <w:jc w:val="both"/>
        <w:rPr>
          <w:lang w:val="en-CA"/>
        </w:rPr>
      </w:pPr>
      <w:r w:rsidRPr="00367979">
        <w:rPr>
          <w:lang w:val="en-CA"/>
        </w:rPr>
        <w:t xml:space="preserve">The study uses the </w:t>
      </w:r>
      <w:proofErr w:type="spellStart"/>
      <w:r w:rsidRPr="00367979">
        <w:rPr>
          <w:lang w:val="en-CA"/>
        </w:rPr>
        <w:t>PlantVillage</w:t>
      </w:r>
      <w:proofErr w:type="spellEnd"/>
      <w:r w:rsidRPr="00367979">
        <w:rPr>
          <w:lang w:val="en-CA"/>
        </w:rPr>
        <w:t xml:space="preserve"> Dataset as its primary dataset because this dataset serves as an established benchmark for plant disease classification studies which use computer vision techniques. The dataset includes numerous classified plant leaf photographs which show different types of crop plants and their corresponding healthy and unhealthy states. The dataset includes multiple plant species which include tomato, potato, apple, and corn together with their respective disease types which include early blight, late blight, and leaf spot. The dataset contains clear annotations together with an organized structure which makes it perfect for supervised learning because the model can acquire essential visual patterns to enhance its classification capabilities.</w:t>
      </w:r>
    </w:p>
    <w:p w14:paraId="08E39C02" w14:textId="2AE9AC7F" w:rsidR="002812EA" w:rsidRPr="00367979" w:rsidRDefault="00A969C7" w:rsidP="00A969C7">
      <w:pPr>
        <w:jc w:val="both"/>
        <w:rPr>
          <w:lang w:val="en-CA"/>
        </w:rPr>
      </w:pPr>
      <w:r w:rsidRPr="00367979">
        <w:rPr>
          <w:lang w:val="en-CA"/>
        </w:rPr>
        <w:t>The project team processed the dataset by implementing several preprocessing steps which created a structure that fulfills the deep learning specifications. The team processed images through three steps which included image resizing and image normalization before creating a directory-based system that works with TensorFlow pipelines. The dataset was divided into three parts for training purposes while using a stratified method to keep class proportions intact between validation and testing phases. The system uses multi-class disease classification which gives precise and comprehensive predictions while earlier experiments used severity-based classification to show disease progression from Healthy to Mild and then Severe. This approach guarantees that agricultural practices in actual environments will benefit from improved usability</w:t>
      </w:r>
      <w:r w:rsidR="000E32B0" w:rsidRPr="00367979">
        <w:rPr>
          <w:lang w:val="en-CA"/>
        </w:rPr>
        <w:t>.</w:t>
      </w:r>
    </w:p>
    <w:p w14:paraId="45A0B936" w14:textId="790398A0" w:rsidR="002812EA" w:rsidRPr="00367979" w:rsidRDefault="00962B61" w:rsidP="00EA60D0">
      <w:pPr>
        <w:pStyle w:val="Heading2"/>
      </w:pPr>
      <w:bookmarkStart w:id="14" w:name="_Toc228471312"/>
      <w:bookmarkEnd w:id="13"/>
      <w:r w:rsidRPr="00367979">
        <w:t>7</w:t>
      </w:r>
      <w:r w:rsidR="002812EA" w:rsidRPr="00367979">
        <w:t>. Proposed System Block Diagram</w:t>
      </w:r>
      <w:bookmarkEnd w:id="14"/>
    </w:p>
    <w:p w14:paraId="41EE1440" w14:textId="63A6C9A7" w:rsidR="002812EA" w:rsidRPr="00367979" w:rsidRDefault="005A2AA3" w:rsidP="006F474F">
      <w:pPr>
        <w:jc w:val="both"/>
        <w:rPr>
          <w:lang w:val="en-CA"/>
        </w:rPr>
      </w:pPr>
      <w:r w:rsidRPr="00367979">
        <w:rPr>
          <w:lang w:val="en-CA"/>
        </w:rPr>
        <w:t>The proposed system follows an end-to-end architecture which enables it to process data from dataset ingestion until user interaction and alert generation. The system operates as a complete AI system which includes both its main functions and its Inference and Decision Support components</w:t>
      </w:r>
      <w:r w:rsidR="008B335A" w:rsidRPr="00367979">
        <w:t>.</w:t>
      </w:r>
    </w:p>
    <w:p w14:paraId="77F92B8F" w14:textId="12CAD995" w:rsidR="002812EA" w:rsidRPr="00367979" w:rsidRDefault="002812EA" w:rsidP="00962B61">
      <w:r w:rsidRPr="00367979">
        <w:t>System Flow Overview:</w:t>
      </w:r>
    </w:p>
    <w:p w14:paraId="50DDA9E2" w14:textId="4BD2A2FC" w:rsidR="003314D6" w:rsidRPr="00367979" w:rsidRDefault="00962B61" w:rsidP="00705301">
      <w:pPr>
        <w:jc w:val="both"/>
        <w:rPr>
          <w:lang w:val="en-CA"/>
        </w:rPr>
      </w:pPr>
      <w:r w:rsidRPr="00367979">
        <w:rPr>
          <w:lang w:val="en-CA"/>
        </w:rPr>
        <w:t>The proposed system implements an entire artificial intelligence system which starts with data input and ends with user engagement and warning generation. First, leaf images from a Kaggle dataset are obtained and then they undergo preprocessing to create training data for a Convolutional Neural Network (CNN) which will classify plant diseases. The training process generates multiple model versions which include v1 and v2 and v3 to determine which model achieves the highest performance according to established assessment criteria. The system uses backend services to implement the selected model for conducting immediate real-time predictions. The system provides users with a frontend interface and an integrated chatbot which enables them to submit images display results and understand prediction outcomes. The decision support system activates alerts and creates reports when the system identifies dangerous disease conditions to keep users informed for making appropriate decisions.</w:t>
      </w:r>
    </w:p>
    <w:p w14:paraId="58395784" w14:textId="77777777" w:rsidR="00171BBF" w:rsidRPr="00367979" w:rsidRDefault="00705301" w:rsidP="00171BBF">
      <w:pPr>
        <w:keepNext/>
        <w:ind w:left="360"/>
      </w:pPr>
      <w:r w:rsidRPr="00367979">
        <w:rPr>
          <w:noProof/>
        </w:rPr>
        <w:lastRenderedPageBreak/>
        <w:drawing>
          <wp:inline distT="0" distB="0" distL="0" distR="0" wp14:anchorId="4F21F905" wp14:editId="6E852BF5">
            <wp:extent cx="6858000" cy="2857500"/>
            <wp:effectExtent l="0" t="0" r="0" b="0"/>
            <wp:docPr id="8" name="Image 1" descr="preencod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1" descr="preencoded.png"/>
                    <pic:cNvPicPr>
                      <a:picLocks noChangeAspect="1"/>
                    </pic:cNvPicPr>
                  </pic:nvPicPr>
                  <pic:blipFill>
                    <a:blip r:embed="rId11"/>
                    <a:stretch>
                      <a:fillRect/>
                    </a:stretch>
                  </pic:blipFill>
                  <pic:spPr>
                    <a:xfrm>
                      <a:off x="0" y="0"/>
                      <a:ext cx="6858000" cy="2857500"/>
                    </a:xfrm>
                    <a:prstGeom prst="rect">
                      <a:avLst/>
                    </a:prstGeom>
                  </pic:spPr>
                </pic:pic>
              </a:graphicData>
            </a:graphic>
          </wp:inline>
        </w:drawing>
      </w:r>
    </w:p>
    <w:p w14:paraId="38A0CB05" w14:textId="7A5A5FC9" w:rsidR="008E251D" w:rsidRPr="00367979" w:rsidRDefault="00171BBF" w:rsidP="00171BBF">
      <w:pPr>
        <w:pStyle w:val="Caption"/>
        <w:jc w:val="center"/>
        <w:rPr>
          <w:sz w:val="22"/>
          <w:szCs w:val="22"/>
        </w:rPr>
      </w:pPr>
      <w:bookmarkStart w:id="15" w:name="_Toc228471200"/>
      <w:bookmarkStart w:id="16" w:name="_Toc228668331"/>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1</w:t>
      </w:r>
      <w:r w:rsidRPr="00367979">
        <w:rPr>
          <w:sz w:val="22"/>
          <w:szCs w:val="22"/>
        </w:rPr>
        <w:fldChar w:fldCharType="end"/>
      </w:r>
      <w:r w:rsidR="00636387" w:rsidRPr="00367979">
        <w:rPr>
          <w:sz w:val="22"/>
          <w:szCs w:val="22"/>
        </w:rPr>
        <w:t xml:space="preserve"> </w:t>
      </w:r>
      <w:r w:rsidRPr="00367979">
        <w:rPr>
          <w:sz w:val="22"/>
          <w:szCs w:val="22"/>
        </w:rPr>
        <w:t>Proposed System Block Diagram</w:t>
      </w:r>
      <w:bookmarkEnd w:id="15"/>
      <w:bookmarkEnd w:id="16"/>
    </w:p>
    <w:p w14:paraId="1B47AC5F" w14:textId="48834BD0" w:rsidR="00A147E1" w:rsidRPr="00367979" w:rsidRDefault="00962B61" w:rsidP="00EA60D0">
      <w:pPr>
        <w:pStyle w:val="Heading2"/>
      </w:pPr>
      <w:bookmarkStart w:id="17" w:name="_Toc228471313"/>
      <w:r w:rsidRPr="00367979">
        <w:t>8</w:t>
      </w:r>
      <w:r w:rsidR="00A147E1" w:rsidRPr="00367979">
        <w:t>. Methodology</w:t>
      </w:r>
      <w:bookmarkEnd w:id="17"/>
    </w:p>
    <w:p w14:paraId="630E9891" w14:textId="1C8A934C" w:rsidR="00A147E1" w:rsidRPr="00367979" w:rsidRDefault="0074602E" w:rsidP="00962B61">
      <w:pPr>
        <w:pStyle w:val="Heading2"/>
        <w:numPr>
          <w:ilvl w:val="1"/>
          <w:numId w:val="35"/>
        </w:numPr>
        <w:rPr>
          <w:sz w:val="24"/>
          <w:szCs w:val="24"/>
          <w:lang w:val="en-US"/>
        </w:rPr>
      </w:pPr>
      <w:bookmarkStart w:id="18" w:name="_Toc228471314"/>
      <w:r w:rsidRPr="00367979">
        <w:rPr>
          <w:sz w:val="24"/>
          <w:szCs w:val="24"/>
          <w:lang w:val="en-US"/>
        </w:rPr>
        <w:t>Dataset Acquisition and Preparation</w:t>
      </w:r>
      <w:bookmarkEnd w:id="18"/>
    </w:p>
    <w:p w14:paraId="38DA27AA" w14:textId="37B1694D" w:rsidR="00F358FE" w:rsidRPr="00367979" w:rsidRDefault="00F358FE" w:rsidP="00F358FE">
      <w:pPr>
        <w:jc w:val="both"/>
      </w:pPr>
      <w:r w:rsidRPr="00367979">
        <w:t xml:space="preserve">The initial stage of this project focused on identifying and acquiring a suitable dataset for plant disease classification. The </w:t>
      </w:r>
      <w:proofErr w:type="spellStart"/>
      <w:r w:rsidRPr="00367979">
        <w:t>PlantVillage</w:t>
      </w:r>
      <w:proofErr w:type="spellEnd"/>
      <w:r w:rsidRPr="00367979">
        <w:t xml:space="preserve"> Dataset was chosen because it contains a complete collection of plant leaf images which have been </w:t>
      </w:r>
      <w:proofErr w:type="spellStart"/>
      <w:r w:rsidRPr="00367979">
        <w:t>labeled</w:t>
      </w:r>
      <w:proofErr w:type="spellEnd"/>
      <w:r w:rsidRPr="00367979">
        <w:t xml:space="preserve"> to show various crop species and their associated disease types. The dataset is a common reference point in computer vision and agricultural AI research which makes it suitable for supervised learning applications. The dataset consists of thousands of high-quality images which show specific disease symptoms, thus enabling the model to identify important health patterns that relate to plant conditions.</w:t>
      </w:r>
    </w:p>
    <w:p w14:paraId="7B7E2155" w14:textId="2C21897D" w:rsidR="0074602E" w:rsidRPr="00367979" w:rsidRDefault="00F358FE" w:rsidP="00F358FE">
      <w:pPr>
        <w:jc w:val="both"/>
      </w:pPr>
      <w:r w:rsidRPr="00367979">
        <w:t>The team conducted a thorough review of the dataset before its use to verify that the data met quality standards and showed consistent data patterns which matched research goals. The team evaluated all images in the dataset to identify which ones needed removal because of redundancy or poor quality to protect the dataset's complete value. The dataset offered multiple plant classes which enabled the model to learn how to identify different plant types and their corresponding disease patterns. The dataset established a solid foundation for deep learning model training because it supplied ample data volume and equal representation plus precise annotations needed to achieve successful classification results.</w:t>
      </w:r>
    </w:p>
    <w:p w14:paraId="271295B5" w14:textId="17E0D5C8" w:rsidR="00A147E1" w:rsidRPr="00367979" w:rsidRDefault="0074602E" w:rsidP="00962B61">
      <w:pPr>
        <w:pStyle w:val="Heading2"/>
        <w:numPr>
          <w:ilvl w:val="1"/>
          <w:numId w:val="35"/>
        </w:numPr>
        <w:rPr>
          <w:sz w:val="24"/>
          <w:szCs w:val="24"/>
          <w:lang w:val="en-US"/>
        </w:rPr>
      </w:pPr>
      <w:bookmarkStart w:id="19" w:name="_Toc228471315"/>
      <w:r w:rsidRPr="00367979">
        <w:rPr>
          <w:sz w:val="24"/>
          <w:szCs w:val="24"/>
          <w:lang w:val="en-US"/>
        </w:rPr>
        <w:t>Data Engineering and Restructuring</w:t>
      </w:r>
      <w:bookmarkEnd w:id="19"/>
    </w:p>
    <w:p w14:paraId="14D1E2A4" w14:textId="2B176214" w:rsidR="00072B93" w:rsidRPr="00367979" w:rsidRDefault="00072B93" w:rsidP="00072B93">
      <w:pPr>
        <w:jc w:val="both"/>
      </w:pPr>
      <w:r w:rsidRPr="00367979">
        <w:t xml:space="preserve">The dataset underwent extensive data engineering processes which were necessary to prepare the dataset for model training after the dataset acquisition was complete. The analysts examined the raw dataset to discover its internal structure, which included the patterns of class distribution and the rules for </w:t>
      </w:r>
      <w:proofErr w:type="spellStart"/>
      <w:r w:rsidRPr="00367979">
        <w:t>labeling</w:t>
      </w:r>
      <w:proofErr w:type="spellEnd"/>
      <w:r w:rsidRPr="00367979">
        <w:t xml:space="preserve"> and the methods used to store files. The dataset required reorganization into a directory-based structure because deep learning frameworks need structured input pipelines which allow separate storage of each class in distinct folders. The format established compatibility with TensorFlow's image data loading utilities.</w:t>
      </w:r>
    </w:p>
    <w:p w14:paraId="6D3242F4" w14:textId="7EA22235" w:rsidR="00072B93" w:rsidRPr="00367979" w:rsidRDefault="00072B93" w:rsidP="00072B93">
      <w:pPr>
        <w:jc w:val="both"/>
      </w:pPr>
      <w:r w:rsidRPr="00367979">
        <w:t xml:space="preserve">Because model evaluation required dependable assessment techniques, which were accomplished through stratified sampling, the dataset needed three separate subsets for training, validation, and testing. The approach eliminated bias throughout the model training and evaluation phases by maintaining class distribution across all </w:t>
      </w:r>
      <w:r w:rsidRPr="00367979">
        <w:lastRenderedPageBreak/>
        <w:t>subsets. To improve model convergence, the researchers used image preprocessing techniques, such as pixel value normalization and standardizing all image resolutions to a single size.</w:t>
      </w:r>
    </w:p>
    <w:p w14:paraId="3EC15488" w14:textId="2BB0A88B" w:rsidR="00A147E1" w:rsidRPr="00367979" w:rsidRDefault="00072B93" w:rsidP="00072B93">
      <w:pPr>
        <w:jc w:val="both"/>
        <w:rPr>
          <w:lang w:val="en-CA"/>
        </w:rPr>
      </w:pPr>
      <w:r w:rsidRPr="00367979">
        <w:t xml:space="preserve">The researchers used data augmentation methods which included rotation and flipping and zooming and shifting to create a larger dataset. The model learned to identify features which remained constant across different </w:t>
      </w:r>
      <w:r w:rsidR="004D4759" w:rsidRPr="00367979">
        <w:t>transformations;</w:t>
      </w:r>
      <w:r w:rsidRPr="00367979">
        <w:t xml:space="preserve"> therefore, the transformations helped the model. The dataset developed into a strong multiple diverse elements which made it suitable for training a successful deep learning model</w:t>
      </w:r>
      <w:r w:rsidR="0074602E" w:rsidRPr="00367979">
        <w:rPr>
          <w:lang w:val="en-CA"/>
        </w:rPr>
        <w:t>.</w:t>
      </w:r>
    </w:p>
    <w:p w14:paraId="04BF4327" w14:textId="4AAA5E9A" w:rsidR="00A147E1" w:rsidRPr="00367979" w:rsidRDefault="00A147E1" w:rsidP="00962B61">
      <w:pPr>
        <w:pStyle w:val="Heading2"/>
        <w:numPr>
          <w:ilvl w:val="1"/>
          <w:numId w:val="35"/>
        </w:numPr>
        <w:rPr>
          <w:sz w:val="24"/>
          <w:szCs w:val="24"/>
          <w:lang w:val="en-US"/>
        </w:rPr>
      </w:pPr>
      <w:bookmarkStart w:id="20" w:name="_Toc228471316"/>
      <w:r w:rsidRPr="00367979">
        <w:rPr>
          <w:sz w:val="24"/>
          <w:szCs w:val="24"/>
          <w:lang w:val="en-US"/>
        </w:rPr>
        <w:t xml:space="preserve">Model </w:t>
      </w:r>
      <w:r w:rsidR="0074602E" w:rsidRPr="00367979">
        <w:rPr>
          <w:sz w:val="24"/>
          <w:szCs w:val="24"/>
          <w:lang w:val="en-US"/>
        </w:rPr>
        <w:t>Development</w:t>
      </w:r>
      <w:bookmarkEnd w:id="20"/>
    </w:p>
    <w:p w14:paraId="1F46B38A" w14:textId="381D0E55" w:rsidR="005E17F8" w:rsidRPr="00367979" w:rsidRDefault="005E17F8" w:rsidP="005E17F8">
      <w:pPr>
        <w:jc w:val="both"/>
        <w:rPr>
          <w:lang w:val="en-CA"/>
        </w:rPr>
      </w:pPr>
      <w:r w:rsidRPr="00367979">
        <w:rPr>
          <w:lang w:val="en-CA"/>
        </w:rPr>
        <w:t>The system core was constructed through the development of a deep learning system which utilized the MobileNetV2 framework as its foundational architecture. The team chose this particular model because its efficient design enables it to deliver both high computational performance and precise classification results. MobileNetV2 functions effectively in situations where mobile devices and web platforms need to operate under resource limitations according to research [22].</w:t>
      </w:r>
    </w:p>
    <w:p w14:paraId="3BE61138" w14:textId="0016D8B2" w:rsidR="005E17F8" w:rsidRPr="00367979" w:rsidRDefault="005E17F8" w:rsidP="005E17F8">
      <w:pPr>
        <w:jc w:val="both"/>
        <w:rPr>
          <w:lang w:val="en-CA"/>
        </w:rPr>
      </w:pPr>
      <w:r w:rsidRPr="00367979">
        <w:rPr>
          <w:lang w:val="en-CA"/>
        </w:rPr>
        <w:t xml:space="preserve">The team used transfer learning to access pretrained model weights which had been developed using extensive image databases. Through the implementation of pretrained features the model achieved the ability to detect fundamental visual components which include edges and textures and shapes. The custom classification head plant disease classification system required the team to replace the final network layers with their own classification head model. The system design included fully connected layers and a </w:t>
      </w:r>
      <w:proofErr w:type="spellStart"/>
      <w:r w:rsidRPr="00367979">
        <w:rPr>
          <w:lang w:val="en-CA"/>
        </w:rPr>
        <w:t>softmax</w:t>
      </w:r>
      <w:proofErr w:type="spellEnd"/>
      <w:r w:rsidRPr="00367979">
        <w:rPr>
          <w:lang w:val="en-CA"/>
        </w:rPr>
        <w:t xml:space="preserve"> activation function which matched the total number of disease categories.</w:t>
      </w:r>
    </w:p>
    <w:p w14:paraId="679C2EC8" w14:textId="3208E446" w:rsidR="00E92368" w:rsidRPr="00367979" w:rsidRDefault="005E17F8" w:rsidP="005E17F8">
      <w:pPr>
        <w:jc w:val="both"/>
        <w:rPr>
          <w:lang w:val="en-CA"/>
        </w:rPr>
      </w:pPr>
      <w:r w:rsidRPr="00367979">
        <w:rPr>
          <w:lang w:val="en-CA"/>
        </w:rPr>
        <w:t>The training process became faster because existing features reduced training time while system performance improved since the model learned from established knowledge instead of developing new capabilities. The model achieved exceptional results when it needed to identify plant diseases through its identification system</w:t>
      </w:r>
      <w:r w:rsidR="0074602E" w:rsidRPr="00367979">
        <w:rPr>
          <w:lang w:val="en-CA"/>
        </w:rPr>
        <w:t>.</w:t>
      </w:r>
    </w:p>
    <w:p w14:paraId="4A06A56C" w14:textId="27AB8ED3" w:rsidR="00E92368" w:rsidRPr="00367979" w:rsidRDefault="0074602E" w:rsidP="00962B61">
      <w:pPr>
        <w:pStyle w:val="Heading2"/>
        <w:numPr>
          <w:ilvl w:val="1"/>
          <w:numId w:val="35"/>
        </w:numPr>
        <w:rPr>
          <w:sz w:val="24"/>
          <w:szCs w:val="24"/>
          <w:lang w:val="en-US"/>
        </w:rPr>
      </w:pPr>
      <w:bookmarkStart w:id="21" w:name="_Toc228471317"/>
      <w:r w:rsidRPr="00367979">
        <w:rPr>
          <w:sz w:val="24"/>
          <w:szCs w:val="24"/>
          <w:lang w:val="en-US"/>
        </w:rPr>
        <w:t xml:space="preserve">Model Improvement </w:t>
      </w:r>
      <w:proofErr w:type="spellStart"/>
      <w:r w:rsidRPr="00367979">
        <w:rPr>
          <w:sz w:val="24"/>
          <w:szCs w:val="24"/>
          <w:lang w:val="en-US"/>
        </w:rPr>
        <w:t>throught</w:t>
      </w:r>
      <w:proofErr w:type="spellEnd"/>
      <w:r w:rsidRPr="00367979">
        <w:rPr>
          <w:sz w:val="24"/>
          <w:szCs w:val="24"/>
          <w:lang w:val="en-US"/>
        </w:rPr>
        <w:t xml:space="preserve"> Fine-Tuning</w:t>
      </w:r>
      <w:bookmarkEnd w:id="21"/>
    </w:p>
    <w:p w14:paraId="1A07A13C" w14:textId="6B8A3F07" w:rsidR="001C2C81" w:rsidRPr="00367979" w:rsidRDefault="001C2C81" w:rsidP="001C2C81">
      <w:pPr>
        <w:jc w:val="both"/>
        <w:rPr>
          <w:lang w:val="en-CA"/>
        </w:rPr>
      </w:pPr>
      <w:r w:rsidRPr="00367979">
        <w:rPr>
          <w:lang w:val="en-CA"/>
        </w:rPr>
        <w:t>The developed model requires a two-stage training strategy for its performance enhancement. The first training stage dedicated to the pretrained model base layers required their freezing which enabled training of all new classification layers. The model acquired dedicated task learning through this step which permitted it to acquire specific task features without affecting its existing pretraining-based general feature learning.</w:t>
      </w:r>
    </w:p>
    <w:p w14:paraId="5D328CEB" w14:textId="70EA057F" w:rsidR="001C2C81" w:rsidRPr="00367979" w:rsidRDefault="001C2C81" w:rsidP="001C2C81">
      <w:pPr>
        <w:jc w:val="both"/>
        <w:rPr>
          <w:lang w:val="en-CA"/>
        </w:rPr>
      </w:pPr>
      <w:r w:rsidRPr="00367979">
        <w:rPr>
          <w:lang w:val="en-CA"/>
        </w:rPr>
        <w:t>The second stage of the process required model fine-tuning which started with unfreezing upper model layers and continued through lower learning rate retraining. The process enabled the model to develop a deeper understanding of plant disease images because it learned to recognize the specific visual traits that involved tiny color changes and different texture patterns. The feature extraction process improvement through fine-tuning increased the model ability to detect complicated patterns within data.</w:t>
      </w:r>
    </w:p>
    <w:p w14:paraId="7A29AF06" w14:textId="6403895E" w:rsidR="00E92368" w:rsidRPr="00367979" w:rsidRDefault="001C2C81" w:rsidP="001C2C81">
      <w:pPr>
        <w:jc w:val="both"/>
        <w:rPr>
          <w:lang w:val="en-CA"/>
        </w:rPr>
      </w:pPr>
      <w:r w:rsidRPr="00367979">
        <w:rPr>
          <w:lang w:val="en-CA"/>
        </w:rPr>
        <w:t xml:space="preserve">The </w:t>
      </w:r>
      <w:proofErr w:type="gramStart"/>
      <w:r w:rsidRPr="00367979">
        <w:rPr>
          <w:lang w:val="en-CA"/>
        </w:rPr>
        <w:t>researchers maintained</w:t>
      </w:r>
      <w:proofErr w:type="gramEnd"/>
      <w:r w:rsidRPr="00367979">
        <w:rPr>
          <w:lang w:val="en-CA"/>
        </w:rPr>
        <w:t xml:space="preserve"> training metric supervision through tracking loss and accuracy values to prevent overfitting from occurring. The researchers implemented early stopping and model checkpointing techniques to protect their most effective model which they had developed through training. The fine-tuned model achieved better classification results because it enhanced its abilities to generalize across new test datasets</w:t>
      </w:r>
      <w:r w:rsidR="0074602E" w:rsidRPr="00367979">
        <w:rPr>
          <w:lang w:val="en-CA"/>
        </w:rPr>
        <w:t>.</w:t>
      </w:r>
    </w:p>
    <w:p w14:paraId="05DF2737" w14:textId="0AF1A350" w:rsidR="00E92368" w:rsidRPr="00367979" w:rsidRDefault="0074602E" w:rsidP="00962B61">
      <w:pPr>
        <w:pStyle w:val="Heading2"/>
        <w:numPr>
          <w:ilvl w:val="1"/>
          <w:numId w:val="35"/>
        </w:numPr>
        <w:rPr>
          <w:sz w:val="24"/>
          <w:szCs w:val="24"/>
          <w:lang w:val="en-US"/>
        </w:rPr>
      </w:pPr>
      <w:bookmarkStart w:id="22" w:name="_Toc228471318"/>
      <w:r w:rsidRPr="00367979">
        <w:rPr>
          <w:sz w:val="24"/>
          <w:szCs w:val="24"/>
          <w:lang w:val="en-US"/>
        </w:rPr>
        <w:t>Model Evaluation and Export</w:t>
      </w:r>
      <w:bookmarkEnd w:id="22"/>
    </w:p>
    <w:p w14:paraId="3078CAE8" w14:textId="1F5D4038" w:rsidR="00894AE8" w:rsidRPr="00367979" w:rsidRDefault="00894AE8" w:rsidP="00894AE8">
      <w:pPr>
        <w:jc w:val="both"/>
        <w:rPr>
          <w:lang w:val="en-CA"/>
        </w:rPr>
      </w:pPr>
      <w:r w:rsidRPr="00367979">
        <w:rPr>
          <w:lang w:val="en-CA"/>
        </w:rPr>
        <w:t>The researchers assessed the model's performance through multiple metrics after they finished the training process. The evaluation used standard metrics which included accuracy precision recall and F1-score to assess the model's performance. The metrics provided two evaluation methods which measured the total performance and the model's success in distinguishing between different disease categories.</w:t>
      </w:r>
    </w:p>
    <w:p w14:paraId="7F5A3077" w14:textId="24DB27D7" w:rsidR="00894AE8" w:rsidRPr="00367979" w:rsidRDefault="00894AE8" w:rsidP="00894AE8">
      <w:pPr>
        <w:jc w:val="both"/>
        <w:rPr>
          <w:lang w:val="en-CA"/>
        </w:rPr>
      </w:pPr>
      <w:r w:rsidRPr="00367979">
        <w:rPr>
          <w:lang w:val="en-CA"/>
        </w:rPr>
        <w:lastRenderedPageBreak/>
        <w:t>The researchers created a confusion matrix which displayed the classification results while showing the patterns that led to incorrect classifications. The analysis showed which classes were confused most frequently while it brought attention to the specific areas which needed extra model development work. The evaluation process verified that the model achieved necessary performance benchmarks which allowed its operational use.</w:t>
      </w:r>
    </w:p>
    <w:p w14:paraId="472DBBF6" w14:textId="420236BF" w:rsidR="00E92368" w:rsidRPr="00367979" w:rsidRDefault="00894AE8" w:rsidP="00894AE8">
      <w:pPr>
        <w:jc w:val="both"/>
        <w:rPr>
          <w:lang w:val="en-CA"/>
        </w:rPr>
      </w:pPr>
      <w:r w:rsidRPr="00367979">
        <w:rPr>
          <w:lang w:val="en-CA"/>
        </w:rPr>
        <w:t>The team converted the validated model into a backend-compatible exportable format for system deployment. The process involved storing the trained model weights together with its architectural details in a format designed for use in real-time systems. The model export process marked an important moment which moved the project from development into deployment because it enabled the system to work with other applications and external systems.</w:t>
      </w:r>
    </w:p>
    <w:p w14:paraId="57C9B826" w14:textId="44C17D96" w:rsidR="00E92368" w:rsidRPr="00367979" w:rsidRDefault="0074602E" w:rsidP="00962B61">
      <w:pPr>
        <w:pStyle w:val="Heading2"/>
        <w:numPr>
          <w:ilvl w:val="1"/>
          <w:numId w:val="35"/>
        </w:numPr>
        <w:rPr>
          <w:sz w:val="24"/>
          <w:szCs w:val="24"/>
          <w:lang w:val="en-US"/>
        </w:rPr>
      </w:pPr>
      <w:bookmarkStart w:id="23" w:name="_Toc228471319"/>
      <w:r w:rsidRPr="00367979">
        <w:rPr>
          <w:sz w:val="24"/>
          <w:szCs w:val="24"/>
        </w:rPr>
        <w:t>API Development and Backend Integration</w:t>
      </w:r>
      <w:bookmarkEnd w:id="23"/>
    </w:p>
    <w:p w14:paraId="7BFEF1D3" w14:textId="6692BE4E" w:rsidR="002666F4" w:rsidRPr="00367979" w:rsidRDefault="002666F4" w:rsidP="002666F4">
      <w:pPr>
        <w:jc w:val="both"/>
        <w:rPr>
          <w:lang w:val="en-CA"/>
        </w:rPr>
      </w:pPr>
      <w:r w:rsidRPr="00367979">
        <w:rPr>
          <w:lang w:val="en-CA"/>
        </w:rPr>
        <w:t xml:space="preserve">The development team created a backend API using </w:t>
      </w:r>
      <w:proofErr w:type="spellStart"/>
      <w:r w:rsidRPr="00367979">
        <w:rPr>
          <w:lang w:val="en-CA"/>
        </w:rPr>
        <w:t>FastAPI</w:t>
      </w:r>
      <w:proofErr w:type="spellEnd"/>
      <w:r w:rsidRPr="00367979">
        <w:rPr>
          <w:lang w:val="en-CA"/>
        </w:rPr>
        <w:t xml:space="preserve"> to make the trained model functional for use. The API functioned as the main processing unit which allowed users to communicate with the machine learning model in real time. The API system accepted image requests and processed incoming data before delivering model predictions through a standardized output format.</w:t>
      </w:r>
    </w:p>
    <w:p w14:paraId="7AAD50C9" w14:textId="6F3C4964" w:rsidR="002666F4" w:rsidRPr="00367979" w:rsidRDefault="002666F4" w:rsidP="002666F4">
      <w:pPr>
        <w:jc w:val="both"/>
        <w:rPr>
          <w:lang w:val="en-CA"/>
        </w:rPr>
      </w:pPr>
      <w:r w:rsidRPr="00367979">
        <w:rPr>
          <w:lang w:val="en-CA"/>
        </w:rPr>
        <w:t>By resizing and normalizing uploaded files in accordance with model input criteria, the API manages picture processing. The processed image is used by the trained model to generate its prediction output. The API returns a response that contains facts about the severity level, confidence score, and projected disease type.</w:t>
      </w:r>
    </w:p>
    <w:p w14:paraId="7D7D4DC3" w14:textId="50AF72F5" w:rsidR="00E92368" w:rsidRPr="00367979" w:rsidRDefault="002666F4" w:rsidP="002666F4">
      <w:pPr>
        <w:jc w:val="both"/>
        <w:rPr>
          <w:lang w:val="en-CA"/>
        </w:rPr>
      </w:pPr>
      <w:r w:rsidRPr="00367979">
        <w:rPr>
          <w:lang w:val="en-CA"/>
        </w:rPr>
        <w:t>The backend system design enables the system to efficiently process multiple simultaneous user requests without performance degradation. The API creates a modular system that enables different frontend applications to use the model through its API connection. The machine learning model transforms into an operational service which provides useful business insights through this procedure</w:t>
      </w:r>
      <w:r w:rsidR="0074602E" w:rsidRPr="00367979">
        <w:rPr>
          <w:lang w:val="en-CA"/>
        </w:rPr>
        <w:t>.</w:t>
      </w:r>
    </w:p>
    <w:p w14:paraId="3A28723D" w14:textId="71629710" w:rsidR="00EA7F0E" w:rsidRPr="00367979" w:rsidRDefault="00E92368" w:rsidP="00EA7F0E">
      <w:pPr>
        <w:pStyle w:val="Heading2"/>
        <w:numPr>
          <w:ilvl w:val="1"/>
          <w:numId w:val="35"/>
        </w:numPr>
        <w:rPr>
          <w:sz w:val="24"/>
          <w:szCs w:val="24"/>
          <w:lang w:val="en-US"/>
        </w:rPr>
      </w:pPr>
      <w:bookmarkStart w:id="24" w:name="_Toc228471320"/>
      <w:r w:rsidRPr="00367979">
        <w:rPr>
          <w:sz w:val="24"/>
          <w:szCs w:val="24"/>
          <w:lang w:val="en-US"/>
        </w:rPr>
        <w:t>Frontend Developmen</w:t>
      </w:r>
      <w:r w:rsidR="0074602E" w:rsidRPr="00367979">
        <w:rPr>
          <w:sz w:val="24"/>
          <w:szCs w:val="24"/>
          <w:lang w:val="en-US"/>
        </w:rPr>
        <w:t>t and System Integration</w:t>
      </w:r>
      <w:bookmarkEnd w:id="24"/>
    </w:p>
    <w:p w14:paraId="670F9A06" w14:textId="3C0F189D" w:rsidR="003A4483" w:rsidRPr="00367979" w:rsidRDefault="003A4483" w:rsidP="003A4483">
      <w:pPr>
        <w:jc w:val="both"/>
        <w:rPr>
          <w:lang w:val="en-CA"/>
        </w:rPr>
      </w:pPr>
      <w:r w:rsidRPr="00367979">
        <w:rPr>
          <w:lang w:val="en-CA"/>
        </w:rPr>
        <w:t>The developers created a user-friendly front-end interface through React.js which enables users to interact with the system without difficulties. The frontend system enables users to upload their images which will then provide them with immediate diagnostic results.</w:t>
      </w:r>
    </w:p>
    <w:p w14:paraId="51024A07" w14:textId="2DF997B8" w:rsidR="003A4483" w:rsidRPr="00367979" w:rsidRDefault="003A4483" w:rsidP="003A4483">
      <w:pPr>
        <w:jc w:val="both"/>
        <w:rPr>
          <w:lang w:val="en-CA"/>
        </w:rPr>
      </w:pPr>
      <w:r w:rsidRPr="00367979">
        <w:rPr>
          <w:lang w:val="en-CA"/>
        </w:rPr>
        <w:t>Users can upload images to the interface which allows them to view results through real-time preview and result visualization features. The frontend system sends the submitted image to the backend API system for processing after a user submits their image. The API response displays to users a clear and understandable format which includes disease name and confidence percentage and severity level details.</w:t>
      </w:r>
    </w:p>
    <w:p w14:paraId="4B998E76" w14:textId="6CA6FDCA" w:rsidR="00A147E1" w:rsidRPr="00367979" w:rsidRDefault="003A4483" w:rsidP="003A4483">
      <w:pPr>
        <w:jc w:val="both"/>
        <w:rPr>
          <w:lang w:val="en-CA"/>
        </w:rPr>
      </w:pPr>
      <w:r w:rsidRPr="00367979">
        <w:rPr>
          <w:lang w:val="en-CA"/>
        </w:rPr>
        <w:t>The system designers focused on usability and accessibility design because they wanted to create an interface which non-technical users could use without difficulties. The system designers created the frontend-to-backend connection with their design approach to achieve maximum data transfer efficiency and reduced processing delays. The system architecture establishes operational efficiency for real-time predictions which improves the complete user experience</w:t>
      </w:r>
      <w:r w:rsidR="0074602E" w:rsidRPr="00367979">
        <w:rPr>
          <w:lang w:val="en-CA"/>
        </w:rPr>
        <w:t>.</w:t>
      </w:r>
    </w:p>
    <w:p w14:paraId="2F76C1C1" w14:textId="7E3DECD5" w:rsidR="00EA7F0E" w:rsidRPr="00367979" w:rsidRDefault="00EA7F0E" w:rsidP="00EA7F0E">
      <w:pPr>
        <w:pStyle w:val="Heading2"/>
        <w:numPr>
          <w:ilvl w:val="1"/>
          <w:numId w:val="35"/>
        </w:numPr>
        <w:rPr>
          <w:sz w:val="24"/>
          <w:szCs w:val="24"/>
        </w:rPr>
      </w:pPr>
      <w:bookmarkStart w:id="25" w:name="_Toc228471321"/>
      <w:r w:rsidRPr="00367979">
        <w:rPr>
          <w:sz w:val="24"/>
          <w:szCs w:val="24"/>
        </w:rPr>
        <w:t>Chatbot Implementation and Decision Support</w:t>
      </w:r>
      <w:bookmarkEnd w:id="25"/>
    </w:p>
    <w:p w14:paraId="7E4518E1" w14:textId="38AB3CDC" w:rsidR="006D3C8F" w:rsidRPr="00367979" w:rsidRDefault="006D3C8F" w:rsidP="006D3C8F">
      <w:pPr>
        <w:jc w:val="both"/>
      </w:pPr>
      <w:r w:rsidRPr="00367979">
        <w:t>The system required additional functions which the developers created through their design of a decision support chatbot system. The chatbot system allows users to understand model results through its explanation of system outputs. The system delivers information about a detected disease which includes its severity level and possible causes and recommended treatment and prevention methods.</w:t>
      </w:r>
    </w:p>
    <w:p w14:paraId="75F588C7" w14:textId="03B99736" w:rsidR="006D3C8F" w:rsidRPr="00367979" w:rsidRDefault="006D3C8F" w:rsidP="006D3C8F">
      <w:pPr>
        <w:jc w:val="both"/>
      </w:pPr>
      <w:r w:rsidRPr="00367979">
        <w:t xml:space="preserve">The chatbot system improves user experiences through its ability to support users in direct conversational interactions. The chatbot system enables users to ask further questions which the system answers according to its </w:t>
      </w:r>
      <w:r w:rsidRPr="00367979">
        <w:lastRenderedPageBreak/>
        <w:t>established rules and model results. The system connects technical forecasting results with actual farming guidance.</w:t>
      </w:r>
    </w:p>
    <w:p w14:paraId="21A87D09" w14:textId="02A87F08" w:rsidR="002F0217" w:rsidRPr="00367979" w:rsidRDefault="006D3C8F" w:rsidP="006D3C8F">
      <w:pPr>
        <w:jc w:val="both"/>
      </w:pPr>
      <w:r w:rsidRPr="00367979">
        <w:t xml:space="preserve">The chatbot system improves user access to information by simplifying complex content. The system functions as a virtual assistant which helps users make decisions through its guidance on crucial tasks. The system transforms into an all-encompassing decision-support system through its combination of conversational artificial intelligence and predictive </w:t>
      </w:r>
      <w:proofErr w:type="spellStart"/>
      <w:r w:rsidRPr="00367979">
        <w:t>modeling</w:t>
      </w:r>
      <w:proofErr w:type="spellEnd"/>
      <w:r w:rsidRPr="00367979">
        <w:t xml:space="preserve"> which improves its operational capabilities and real-world usage</w:t>
      </w:r>
      <w:r w:rsidR="00EA7F0E" w:rsidRPr="00367979">
        <w:t>.</w:t>
      </w:r>
    </w:p>
    <w:p w14:paraId="6A79D02A" w14:textId="161B5B58" w:rsidR="002F0217" w:rsidRPr="00367979" w:rsidRDefault="002F0217" w:rsidP="002F0217">
      <w:pPr>
        <w:pStyle w:val="Heading2"/>
      </w:pPr>
      <w:bookmarkStart w:id="26" w:name="_Toc228471322"/>
      <w:r w:rsidRPr="00367979">
        <w:t>9. Data Collection</w:t>
      </w:r>
      <w:bookmarkEnd w:id="26"/>
    </w:p>
    <w:p w14:paraId="0CAF0A63" w14:textId="31163DF4" w:rsidR="001A6002" w:rsidRPr="00367979" w:rsidRDefault="001A6002" w:rsidP="001A6002">
      <w:pPr>
        <w:jc w:val="both"/>
      </w:pPr>
      <w:r w:rsidRPr="00367979">
        <w:t xml:space="preserve">The complete machine learning project depends on data collection because model performance and generalization abilities require high-quality complete datasets which include diverse data points. The primary data source for training the crop disease classification model in this project was The </w:t>
      </w:r>
      <w:proofErr w:type="spellStart"/>
      <w:r w:rsidRPr="00367979">
        <w:t>PlantVillage</w:t>
      </w:r>
      <w:proofErr w:type="spellEnd"/>
      <w:r w:rsidRPr="00367979">
        <w:t xml:space="preserve"> dataset.</w:t>
      </w:r>
    </w:p>
    <w:p w14:paraId="2FC125AC" w14:textId="35368FC6" w:rsidR="001A6002" w:rsidRPr="00367979" w:rsidRDefault="001A6002" w:rsidP="001A6002">
      <w:pPr>
        <w:jc w:val="both"/>
      </w:pPr>
      <w:r w:rsidRPr="00367979">
        <w:t xml:space="preserve">The </w:t>
      </w:r>
      <w:proofErr w:type="spellStart"/>
      <w:r w:rsidRPr="00367979">
        <w:t>PlantVillage</w:t>
      </w:r>
      <w:proofErr w:type="spellEnd"/>
      <w:r w:rsidRPr="00367979">
        <w:t xml:space="preserve"> dataset serves as a common benchmark for researchers examining various approaches to plant disease detection. The dataset contains multiple categorized images which show plant leaves from different crop species together with healthy and sick plants. The dataset was obtained through the Hugging Face datasets package which provides a scalable method to use large datasets in Python machine learning projects.</w:t>
      </w:r>
    </w:p>
    <w:p w14:paraId="6570F37A" w14:textId="1AF73171" w:rsidR="001A6002" w:rsidRPr="00367979" w:rsidRDefault="001A6002" w:rsidP="001A6002">
      <w:pPr>
        <w:jc w:val="both"/>
      </w:pPr>
      <w:r w:rsidRPr="00367979">
        <w:t>The dataset contains high-resolution plant leaf images which serve as the data samples. The images display visible disease symptoms through their depiction of discoloration and lesions and spots and structural deformation. Visual features enable convolutional neural networks to discover important patterns that link to different plant diseases.</w:t>
      </w:r>
    </w:p>
    <w:p w14:paraId="6F6F22EB" w14:textId="535B890D" w:rsidR="001A6002" w:rsidRPr="00367979" w:rsidRDefault="001A6002" w:rsidP="001A6002">
      <w:pPr>
        <w:jc w:val="both"/>
      </w:pPr>
      <w:r w:rsidRPr="00367979">
        <w:t>The project dataset includes more than 50000 images which represent 38 unique crop-disease categories that feature both Tomato Late Blight and Tomato Leaf Mold and Potato Early Blight and Pepper Bacterial Spot and healthy leaf conditions. The dataset contains multiple disease categories which extend across different crops, thus enabling multiclass classification, which matches the project's classification goals.</w:t>
      </w:r>
    </w:p>
    <w:p w14:paraId="0BD08A4B" w14:textId="37F435A8" w:rsidR="001A6002" w:rsidRPr="00367979" w:rsidRDefault="001A6002" w:rsidP="001A6002">
      <w:pPr>
        <w:jc w:val="both"/>
      </w:pPr>
      <w:r w:rsidRPr="00367979">
        <w:t xml:space="preserve">The dataset enables supervised learning through its complete set of </w:t>
      </w:r>
      <w:proofErr w:type="spellStart"/>
      <w:r w:rsidRPr="00367979">
        <w:t>labeled</w:t>
      </w:r>
      <w:proofErr w:type="spellEnd"/>
      <w:r w:rsidRPr="00367979">
        <w:t xml:space="preserve"> data. The model learns to associate input images with disease categories through predefined class labels which match each image. The dataset was inspected programmatically to determine the number of images, class distribution, and label structure, which enabled a researcher to understand the data before starting model development.</w:t>
      </w:r>
    </w:p>
    <w:p w14:paraId="282B94A8" w14:textId="18F3E201" w:rsidR="002F0217" w:rsidRPr="00367979" w:rsidRDefault="001A6002" w:rsidP="001A6002">
      <w:pPr>
        <w:jc w:val="both"/>
      </w:pPr>
      <w:r w:rsidRPr="00367979">
        <w:t xml:space="preserve">The </w:t>
      </w:r>
      <w:proofErr w:type="spellStart"/>
      <w:r w:rsidRPr="00367979">
        <w:t>PlantVillage</w:t>
      </w:r>
      <w:proofErr w:type="spellEnd"/>
      <w:r w:rsidRPr="00367979">
        <w:t xml:space="preserve"> dataset functions as an effective resource for model training because it provides structured training material, but the image conditions do not reflect actual environmental situations. The system design handles real-world deployment challenges through its user-facing components which include the frontend interface and chatbot</w:t>
      </w:r>
      <w:r w:rsidR="002F0217" w:rsidRPr="00367979">
        <w:t>.</w:t>
      </w:r>
    </w:p>
    <w:p w14:paraId="2E4464BC" w14:textId="77777777" w:rsidR="00171BBF" w:rsidRPr="00367979" w:rsidRDefault="002F0217" w:rsidP="00171BBF">
      <w:pPr>
        <w:pStyle w:val="NoSpacing"/>
        <w:keepNext/>
      </w:pPr>
      <w:r w:rsidRPr="00367979">
        <w:rPr>
          <w:noProof/>
        </w:rPr>
        <w:lastRenderedPageBreak/>
        <w:drawing>
          <wp:inline distT="0" distB="0" distL="0" distR="0" wp14:anchorId="0146B5EB" wp14:editId="08819F3C">
            <wp:extent cx="6758940" cy="3444240"/>
            <wp:effectExtent l="0" t="0" r="3810" b="3810"/>
            <wp:docPr id="17119620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758940" cy="3444240"/>
                    </a:xfrm>
                    <a:prstGeom prst="rect">
                      <a:avLst/>
                    </a:prstGeom>
                    <a:noFill/>
                    <a:ln>
                      <a:noFill/>
                    </a:ln>
                  </pic:spPr>
                </pic:pic>
              </a:graphicData>
            </a:graphic>
          </wp:inline>
        </w:drawing>
      </w:r>
    </w:p>
    <w:p w14:paraId="749E917E" w14:textId="5FD7F18C" w:rsidR="002F0217" w:rsidRPr="00367979" w:rsidRDefault="00171BBF" w:rsidP="00171BBF">
      <w:pPr>
        <w:pStyle w:val="Caption"/>
        <w:jc w:val="center"/>
        <w:rPr>
          <w:sz w:val="22"/>
          <w:szCs w:val="22"/>
        </w:rPr>
      </w:pPr>
      <w:bookmarkStart w:id="27" w:name="_Toc228471201"/>
      <w:bookmarkStart w:id="28" w:name="_Toc228668332"/>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2</w:t>
      </w:r>
      <w:r w:rsidRPr="00367979">
        <w:rPr>
          <w:sz w:val="22"/>
          <w:szCs w:val="22"/>
        </w:rPr>
        <w:fldChar w:fldCharType="end"/>
      </w:r>
      <w:r w:rsidR="00636387" w:rsidRPr="00367979">
        <w:rPr>
          <w:sz w:val="22"/>
          <w:szCs w:val="22"/>
        </w:rPr>
        <w:t xml:space="preserve"> </w:t>
      </w:r>
      <w:r w:rsidRPr="00367979">
        <w:rPr>
          <w:sz w:val="22"/>
          <w:szCs w:val="22"/>
        </w:rPr>
        <w:t xml:space="preserve">Sample Plant Disease Images from the </w:t>
      </w:r>
      <w:proofErr w:type="spellStart"/>
      <w:r w:rsidRPr="00367979">
        <w:rPr>
          <w:sz w:val="22"/>
          <w:szCs w:val="22"/>
        </w:rPr>
        <w:t>PlantVillage</w:t>
      </w:r>
      <w:proofErr w:type="spellEnd"/>
      <w:r w:rsidRPr="00367979">
        <w:rPr>
          <w:sz w:val="22"/>
          <w:szCs w:val="22"/>
        </w:rPr>
        <w:t xml:space="preserve"> Dataset</w:t>
      </w:r>
      <w:bookmarkEnd w:id="27"/>
      <w:bookmarkEnd w:id="28"/>
    </w:p>
    <w:p w14:paraId="3CF691CD" w14:textId="77777777" w:rsidR="00171BBF" w:rsidRPr="00367979" w:rsidRDefault="002F0217" w:rsidP="00171BBF">
      <w:pPr>
        <w:pStyle w:val="NoSpacing"/>
        <w:keepNext/>
      </w:pPr>
      <w:r w:rsidRPr="00367979">
        <w:rPr>
          <w:b/>
          <w:noProof/>
        </w:rPr>
        <w:drawing>
          <wp:inline distT="0" distB="0" distL="0" distR="0" wp14:anchorId="10BD990B" wp14:editId="18AE550D">
            <wp:extent cx="7703820" cy="3002280"/>
            <wp:effectExtent l="0" t="0" r="0" b="7620"/>
            <wp:docPr id="17569563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703820" cy="3002280"/>
                    </a:xfrm>
                    <a:prstGeom prst="rect">
                      <a:avLst/>
                    </a:prstGeom>
                    <a:noFill/>
                    <a:ln>
                      <a:noFill/>
                    </a:ln>
                  </pic:spPr>
                </pic:pic>
              </a:graphicData>
            </a:graphic>
          </wp:inline>
        </w:drawing>
      </w:r>
    </w:p>
    <w:p w14:paraId="6624C07A" w14:textId="11720FE1" w:rsidR="002F0217" w:rsidRPr="00367979" w:rsidRDefault="00171BBF" w:rsidP="00171BBF">
      <w:pPr>
        <w:pStyle w:val="Caption"/>
        <w:jc w:val="center"/>
        <w:rPr>
          <w:b/>
          <w:bCs/>
          <w:sz w:val="22"/>
          <w:szCs w:val="22"/>
          <w:lang w:val="en-US"/>
        </w:rPr>
      </w:pPr>
      <w:bookmarkStart w:id="29" w:name="_Toc228471202"/>
      <w:bookmarkStart w:id="30" w:name="_Toc228668333"/>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3</w:t>
      </w:r>
      <w:r w:rsidRPr="00367979">
        <w:rPr>
          <w:sz w:val="22"/>
          <w:szCs w:val="22"/>
        </w:rPr>
        <w:fldChar w:fldCharType="end"/>
      </w:r>
      <w:r w:rsidR="00636387" w:rsidRPr="00367979">
        <w:rPr>
          <w:sz w:val="22"/>
          <w:szCs w:val="22"/>
        </w:rPr>
        <w:t xml:space="preserve"> </w:t>
      </w:r>
      <w:r w:rsidRPr="00367979">
        <w:rPr>
          <w:sz w:val="22"/>
          <w:szCs w:val="22"/>
        </w:rPr>
        <w:t>Model Prediction Results with Actual Labels, Predicted Classes, and Confidence Scores</w:t>
      </w:r>
      <w:bookmarkEnd w:id="29"/>
      <w:bookmarkEnd w:id="30"/>
    </w:p>
    <w:p w14:paraId="51D58A60" w14:textId="7241E9C4" w:rsidR="002F0217" w:rsidRPr="00367979" w:rsidRDefault="002F0217" w:rsidP="002F0217">
      <w:pPr>
        <w:pStyle w:val="Heading2"/>
        <w:numPr>
          <w:ilvl w:val="1"/>
          <w:numId w:val="38"/>
        </w:numPr>
        <w:rPr>
          <w:sz w:val="24"/>
          <w:szCs w:val="24"/>
        </w:rPr>
      </w:pPr>
      <w:bookmarkStart w:id="31" w:name="_Toc228471323"/>
      <w:r w:rsidRPr="00367979">
        <w:rPr>
          <w:sz w:val="24"/>
          <w:szCs w:val="24"/>
        </w:rPr>
        <w:t>Data Preprocessing</w:t>
      </w:r>
      <w:bookmarkEnd w:id="31"/>
    </w:p>
    <w:p w14:paraId="0E46C0BA" w14:textId="73018EAC" w:rsidR="002F0217" w:rsidRPr="00367979" w:rsidRDefault="00BE30D7" w:rsidP="00634783">
      <w:pPr>
        <w:jc w:val="both"/>
      </w:pPr>
      <w:r w:rsidRPr="00367979">
        <w:t>Deep learning models require proper preprocessing steps to use raw image datasets for their training process. Data preprocessing establishes three essential requirements for neural network training which include maintaining dataset consistency and establishing standardized procedures and creating data optimal conditions. The project used multiple preprocessing methods to convert raw data into a suitable format for model development which would be used in system deployment</w:t>
      </w:r>
      <w:r w:rsidR="002F0217" w:rsidRPr="00367979">
        <w:t>.</w:t>
      </w:r>
    </w:p>
    <w:p w14:paraId="49FD2506" w14:textId="41FAFA72" w:rsidR="002F0217" w:rsidRPr="00367979" w:rsidRDefault="002F0217" w:rsidP="002F0217">
      <w:pPr>
        <w:pStyle w:val="Heading2"/>
        <w:numPr>
          <w:ilvl w:val="2"/>
          <w:numId w:val="38"/>
        </w:numPr>
        <w:rPr>
          <w:sz w:val="24"/>
          <w:szCs w:val="24"/>
        </w:rPr>
      </w:pPr>
      <w:bookmarkStart w:id="32" w:name="_Toc228471324"/>
      <w:r w:rsidRPr="00367979">
        <w:rPr>
          <w:sz w:val="24"/>
          <w:szCs w:val="24"/>
        </w:rPr>
        <w:lastRenderedPageBreak/>
        <w:t>Data Splitting</w:t>
      </w:r>
      <w:bookmarkEnd w:id="32"/>
    </w:p>
    <w:p w14:paraId="51F8B85B" w14:textId="2D194B32" w:rsidR="00654B18" w:rsidRPr="00367979" w:rsidRDefault="00654B18" w:rsidP="00654B18">
      <w:pPr>
        <w:jc w:val="both"/>
        <w:rPr>
          <w:lang w:val="en-US"/>
        </w:rPr>
      </w:pPr>
      <w:r w:rsidRPr="00367979">
        <w:rPr>
          <w:lang w:val="en-US"/>
        </w:rPr>
        <w:t>To enable model training and evaluation, the dataset was divided into three sections which included training, validation, and testing. The test set was used for final assessment on new data while the validation set helped monitor performance to optimize hyperparameters and the training set served to develop model parameters.</w:t>
      </w:r>
    </w:p>
    <w:p w14:paraId="57FAA117" w14:textId="67AB640B" w:rsidR="002F0217" w:rsidRPr="00367979" w:rsidRDefault="00654B18" w:rsidP="00654B18">
      <w:pPr>
        <w:jc w:val="both"/>
        <w:rPr>
          <w:lang w:val="en-US"/>
        </w:rPr>
      </w:pPr>
      <w:r w:rsidRPr="00367979">
        <w:rPr>
          <w:lang w:val="en-US"/>
        </w:rPr>
        <w:t xml:space="preserve">The researchers used a stratified splitting approach which preserved class distribution throughout all subsets. This measurement method needs to maintain equal class representation throughout multiclass classification assessment because certain classes require equal testing. The dataset was </w:t>
      </w:r>
      <w:proofErr w:type="gramStart"/>
      <w:r w:rsidRPr="00367979">
        <w:rPr>
          <w:lang w:val="en-US"/>
        </w:rPr>
        <w:t>split approximately</w:t>
      </w:r>
      <w:proofErr w:type="gramEnd"/>
      <w:r w:rsidRPr="00367979">
        <w:rPr>
          <w:lang w:val="en-US"/>
        </w:rPr>
        <w:t xml:space="preserve"> as follows</w:t>
      </w:r>
      <w:r w:rsidR="002F0217" w:rsidRPr="00367979">
        <w:rPr>
          <w:lang w:val="en-US"/>
        </w:rPr>
        <w:t>:</w:t>
      </w:r>
    </w:p>
    <w:p w14:paraId="4502D675" w14:textId="77777777" w:rsidR="002F0217" w:rsidRPr="00367979" w:rsidRDefault="002F0217" w:rsidP="002F0217">
      <w:pPr>
        <w:numPr>
          <w:ilvl w:val="0"/>
          <w:numId w:val="40"/>
        </w:numPr>
        <w:rPr>
          <w:lang w:val="en-US"/>
        </w:rPr>
      </w:pPr>
      <w:r w:rsidRPr="00367979">
        <w:rPr>
          <w:lang w:val="en-US"/>
        </w:rPr>
        <w:t xml:space="preserve">Training set: 80% </w:t>
      </w:r>
    </w:p>
    <w:p w14:paraId="18EA1DF3" w14:textId="77777777" w:rsidR="002F0217" w:rsidRPr="00367979" w:rsidRDefault="002F0217" w:rsidP="002F0217">
      <w:pPr>
        <w:numPr>
          <w:ilvl w:val="0"/>
          <w:numId w:val="40"/>
        </w:numPr>
        <w:rPr>
          <w:lang w:val="en-US"/>
        </w:rPr>
      </w:pPr>
      <w:r w:rsidRPr="00367979">
        <w:rPr>
          <w:lang w:val="en-US"/>
        </w:rPr>
        <w:t xml:space="preserve">Validation set: 10% </w:t>
      </w:r>
    </w:p>
    <w:p w14:paraId="688BA5C7" w14:textId="77777777" w:rsidR="002F0217" w:rsidRPr="00367979" w:rsidRDefault="002F0217" w:rsidP="002F0217">
      <w:pPr>
        <w:numPr>
          <w:ilvl w:val="0"/>
          <w:numId w:val="40"/>
        </w:numPr>
        <w:rPr>
          <w:lang w:val="en-US"/>
        </w:rPr>
      </w:pPr>
      <w:r w:rsidRPr="00367979">
        <w:rPr>
          <w:lang w:val="en-US"/>
        </w:rPr>
        <w:t xml:space="preserve">Test set: 10% </w:t>
      </w:r>
    </w:p>
    <w:p w14:paraId="75C2452B" w14:textId="7EBF0E8A" w:rsidR="002F0217" w:rsidRPr="00367979" w:rsidRDefault="006809BB" w:rsidP="00634783">
      <w:pPr>
        <w:jc w:val="both"/>
      </w:pPr>
      <w:r w:rsidRPr="00367979">
        <w:rPr>
          <w:lang w:val="en-US"/>
        </w:rPr>
        <w:t>The model evaluation method tests the model with unknown data which results in an accurate measurement of how well the model can generalize to new situations</w:t>
      </w:r>
      <w:r w:rsidR="002F0217" w:rsidRPr="00367979">
        <w:rPr>
          <w:lang w:val="en-US"/>
        </w:rPr>
        <w:t>.</w:t>
      </w:r>
    </w:p>
    <w:p w14:paraId="15B7D93D" w14:textId="7E594978" w:rsidR="002F0217" w:rsidRPr="00367979" w:rsidRDefault="002F0217" w:rsidP="002F0217">
      <w:pPr>
        <w:pStyle w:val="Heading2"/>
        <w:numPr>
          <w:ilvl w:val="2"/>
          <w:numId w:val="38"/>
        </w:numPr>
        <w:rPr>
          <w:sz w:val="24"/>
          <w:szCs w:val="24"/>
        </w:rPr>
      </w:pPr>
      <w:bookmarkStart w:id="33" w:name="_Toc228471325"/>
      <w:r w:rsidRPr="00367979">
        <w:rPr>
          <w:sz w:val="24"/>
          <w:szCs w:val="24"/>
        </w:rPr>
        <w:t>Data Structuring and Storage</w:t>
      </w:r>
      <w:bookmarkEnd w:id="33"/>
    </w:p>
    <w:p w14:paraId="4E53D46D" w14:textId="2ACBD165" w:rsidR="00343E0F" w:rsidRPr="00367979" w:rsidRDefault="00343E0F" w:rsidP="00343E0F">
      <w:pPr>
        <w:jc w:val="both"/>
      </w:pPr>
      <w:r w:rsidRPr="00367979">
        <w:t>The dataset was reorganized into a directory-based structure compatible with TensorFlow's image loading utilities through its image loading systems. The training directories and validation directories and test directories each received a dedicated folder for every class. The system enables effective batch loading together with label mapping during the process of model training.</w:t>
      </w:r>
    </w:p>
    <w:p w14:paraId="4E897401" w14:textId="445EF99F" w:rsidR="002F0217" w:rsidRPr="00367979" w:rsidRDefault="00343E0F" w:rsidP="00343E0F">
      <w:pPr>
        <w:jc w:val="both"/>
      </w:pPr>
      <w:r w:rsidRPr="00367979">
        <w:t xml:space="preserve">The team members could access all processed data through Google Drive which functioned as a permanent storage solution that enabled them to collaborate while it protected against data loss. The system enabled smooth connection with the training setup which operated in the </w:t>
      </w:r>
      <w:proofErr w:type="spellStart"/>
      <w:r w:rsidRPr="00367979">
        <w:t>Jupyter</w:t>
      </w:r>
      <w:proofErr w:type="spellEnd"/>
      <w:r w:rsidRPr="00367979">
        <w:t xml:space="preserve"> notebook environment</w:t>
      </w:r>
      <w:r w:rsidR="002F0217" w:rsidRPr="00367979">
        <w:t>.</w:t>
      </w:r>
    </w:p>
    <w:p w14:paraId="47AAC279" w14:textId="550A81D2" w:rsidR="00947C0F" w:rsidRPr="00367979" w:rsidRDefault="00947C0F" w:rsidP="00947C0F">
      <w:pPr>
        <w:pStyle w:val="Heading2"/>
        <w:numPr>
          <w:ilvl w:val="2"/>
          <w:numId w:val="38"/>
        </w:numPr>
        <w:rPr>
          <w:sz w:val="24"/>
          <w:szCs w:val="24"/>
        </w:rPr>
      </w:pPr>
      <w:bookmarkStart w:id="34" w:name="_Toc228471326"/>
      <w:r w:rsidRPr="00367979">
        <w:rPr>
          <w:sz w:val="24"/>
          <w:szCs w:val="24"/>
        </w:rPr>
        <w:t>Image Resizing and Standardization</w:t>
      </w:r>
      <w:bookmarkEnd w:id="34"/>
    </w:p>
    <w:p w14:paraId="5EDEAA23" w14:textId="4B93AD10" w:rsidR="00172E60" w:rsidRPr="00367979" w:rsidRDefault="00172E60" w:rsidP="00172E60">
      <w:pPr>
        <w:jc w:val="both"/>
      </w:pPr>
      <w:r w:rsidRPr="00367979">
        <w:t>Each photograph was resized to a standard dimension of 128 x 128 pixels for maintaining consistent model input requirements. The standardization of image dimensions presents two advantages which include generating identical input sizes and decreasing the computational needs of processing for convolutional neural networks.</w:t>
      </w:r>
    </w:p>
    <w:p w14:paraId="78F3C8E3" w14:textId="23BD59C2" w:rsidR="00947C0F" w:rsidRPr="00367979" w:rsidRDefault="00172E60" w:rsidP="00172E60">
      <w:pPr>
        <w:jc w:val="both"/>
      </w:pPr>
      <w:r w:rsidRPr="00367979">
        <w:t>The chosen resolution which operates at 224 x 224 and higher resolutions common in practice, offered a solution that balanced processing power savings with essential visual details necessary for system deployment</w:t>
      </w:r>
      <w:r w:rsidR="00947C0F" w:rsidRPr="00367979">
        <w:t>.</w:t>
      </w:r>
    </w:p>
    <w:p w14:paraId="79E75403" w14:textId="1A2D1CE5" w:rsidR="00947C0F" w:rsidRPr="00367979" w:rsidRDefault="00947C0F" w:rsidP="00947C0F">
      <w:pPr>
        <w:pStyle w:val="Heading2"/>
        <w:numPr>
          <w:ilvl w:val="2"/>
          <w:numId w:val="38"/>
        </w:numPr>
        <w:rPr>
          <w:sz w:val="24"/>
          <w:szCs w:val="24"/>
        </w:rPr>
      </w:pPr>
      <w:bookmarkStart w:id="35" w:name="_Toc228471327"/>
      <w:r w:rsidRPr="00367979">
        <w:rPr>
          <w:sz w:val="24"/>
          <w:szCs w:val="24"/>
        </w:rPr>
        <w:t>Image Normalization</w:t>
      </w:r>
      <w:bookmarkEnd w:id="35"/>
    </w:p>
    <w:p w14:paraId="69E2007A" w14:textId="12E1EB7F" w:rsidR="00947C0F" w:rsidRPr="00367979" w:rsidRDefault="00F6551A" w:rsidP="00634783">
      <w:pPr>
        <w:jc w:val="both"/>
      </w:pPr>
      <w:r w:rsidRPr="00367979">
        <w:t>The original image had pixel values from 0 to 255. Dividing by 255 scales these values to suit a range from 0 to 1. The process of normalization provides two benefits because it speeds up optimization work while it makes training more stable</w:t>
      </w:r>
      <w:r w:rsidR="00947C0F" w:rsidRPr="00367979">
        <w:t>.</w:t>
      </w:r>
    </w:p>
    <w:p w14:paraId="7CF88B43" w14:textId="482663D8" w:rsidR="00947C0F" w:rsidRPr="00367979" w:rsidRDefault="00947C0F" w:rsidP="00947C0F">
      <w:pPr>
        <w:pStyle w:val="Heading2"/>
        <w:numPr>
          <w:ilvl w:val="2"/>
          <w:numId w:val="38"/>
        </w:numPr>
        <w:rPr>
          <w:sz w:val="24"/>
          <w:szCs w:val="24"/>
        </w:rPr>
      </w:pPr>
      <w:bookmarkStart w:id="36" w:name="_Toc228471328"/>
      <w:r w:rsidRPr="00367979">
        <w:rPr>
          <w:sz w:val="24"/>
          <w:szCs w:val="24"/>
        </w:rPr>
        <w:t>Data Augmentation</w:t>
      </w:r>
      <w:bookmarkEnd w:id="36"/>
    </w:p>
    <w:p w14:paraId="2D50075A" w14:textId="30C5CE75" w:rsidR="00947C0F" w:rsidRPr="00367979" w:rsidRDefault="00E3746C" w:rsidP="00634783">
      <w:pPr>
        <w:jc w:val="both"/>
      </w:pPr>
      <w:r w:rsidRPr="00367979">
        <w:t>The research team used data augmentation techniques on the training dataset to enhance model generalization while decreasing overfitting. The dataset included transformations that combined random horizontal flipping with rotation and zooming. Augmentation creates artificial changes which mimic real-world differences in image capture that include different orientation and scale, thus enhancing the model's ability to handle such variations</w:t>
      </w:r>
      <w:r w:rsidR="00947C0F" w:rsidRPr="00367979">
        <w:t>.</w:t>
      </w:r>
    </w:p>
    <w:p w14:paraId="1D354BC6" w14:textId="0142A402" w:rsidR="00947C0F" w:rsidRPr="00367979" w:rsidRDefault="00947C0F" w:rsidP="00947C0F">
      <w:pPr>
        <w:pStyle w:val="Heading2"/>
        <w:numPr>
          <w:ilvl w:val="2"/>
          <w:numId w:val="38"/>
        </w:numPr>
        <w:rPr>
          <w:sz w:val="24"/>
          <w:szCs w:val="24"/>
        </w:rPr>
      </w:pPr>
      <w:bookmarkStart w:id="37" w:name="_Toc228471329"/>
      <w:r w:rsidRPr="00367979">
        <w:rPr>
          <w:sz w:val="24"/>
          <w:szCs w:val="24"/>
        </w:rPr>
        <w:t>Label Handling and Classification Strategy</w:t>
      </w:r>
      <w:bookmarkEnd w:id="37"/>
    </w:p>
    <w:p w14:paraId="132C8F41" w14:textId="2B0551D5" w:rsidR="00577CDE" w:rsidRPr="00367979" w:rsidRDefault="00577CDE" w:rsidP="00577CDE">
      <w:pPr>
        <w:jc w:val="both"/>
        <w:rPr>
          <w:lang w:val="en-US"/>
        </w:rPr>
      </w:pPr>
      <w:r w:rsidRPr="00367979">
        <w:rPr>
          <w:lang w:val="en-US"/>
        </w:rPr>
        <w:t xml:space="preserve">The final implementation maintained all 38 disease categories from the </w:t>
      </w:r>
      <w:proofErr w:type="spellStart"/>
      <w:r w:rsidRPr="00367979">
        <w:rPr>
          <w:lang w:val="en-US"/>
        </w:rPr>
        <w:t>PlantVillage</w:t>
      </w:r>
      <w:proofErr w:type="spellEnd"/>
      <w:r w:rsidRPr="00367979">
        <w:rPr>
          <w:lang w:val="en-US"/>
        </w:rPr>
        <w:t xml:space="preserve"> dataset because it used this classification system instead of earlier methods which grouped diseases into different severity levels. The model </w:t>
      </w:r>
      <w:r w:rsidRPr="00367979">
        <w:rPr>
          <w:lang w:val="en-US"/>
        </w:rPr>
        <w:lastRenderedPageBreak/>
        <w:t>demonstrates its ability to execute precise disease identification tasks because it employs its complete set of disease classification capabilities.</w:t>
      </w:r>
    </w:p>
    <w:p w14:paraId="6A7C5AC5" w14:textId="2F806584" w:rsidR="00947C0F" w:rsidRPr="00367979" w:rsidRDefault="00577CDE" w:rsidP="00577CDE">
      <w:pPr>
        <w:jc w:val="both"/>
        <w:rPr>
          <w:lang w:val="en-US"/>
        </w:rPr>
      </w:pPr>
      <w:r w:rsidRPr="00367979">
        <w:rPr>
          <w:lang w:val="en-US"/>
        </w:rPr>
        <w:t>The deployment introduced an extra severity interpretation layer which supports system-level decision-making processes. The API and chatbot components use this layer to transform predicted disease classes into three severity levels (e.g., mild, moderate, severe) which enable the system to deliver specific recommendations to users</w:t>
      </w:r>
      <w:r w:rsidR="00947C0F" w:rsidRPr="00367979">
        <w:rPr>
          <w:lang w:val="en-US"/>
        </w:rPr>
        <w:t>.</w:t>
      </w:r>
    </w:p>
    <w:p w14:paraId="3FB3390B" w14:textId="77777777" w:rsidR="00947C0F" w:rsidRPr="00367979" w:rsidRDefault="00947C0F" w:rsidP="00634783">
      <w:pPr>
        <w:jc w:val="both"/>
        <w:rPr>
          <w:lang w:val="en-US"/>
        </w:rPr>
      </w:pPr>
      <w:r w:rsidRPr="00367979">
        <w:rPr>
          <w:lang w:val="en-US"/>
        </w:rPr>
        <w:t>This distinction is important:</w:t>
      </w:r>
    </w:p>
    <w:p w14:paraId="59A0300A" w14:textId="77777777" w:rsidR="00947C0F" w:rsidRPr="00367979" w:rsidRDefault="00947C0F" w:rsidP="00947C0F">
      <w:pPr>
        <w:numPr>
          <w:ilvl w:val="0"/>
          <w:numId w:val="46"/>
        </w:numPr>
        <w:rPr>
          <w:lang w:val="en-US"/>
        </w:rPr>
      </w:pPr>
      <w:r w:rsidRPr="00367979">
        <w:rPr>
          <w:lang w:val="en-US"/>
        </w:rPr>
        <w:t xml:space="preserve">Model </w:t>
      </w:r>
      <w:proofErr w:type="gramStart"/>
      <w:r w:rsidRPr="00367979">
        <w:rPr>
          <w:lang w:val="en-US"/>
        </w:rPr>
        <w:t>level:</w:t>
      </w:r>
      <w:proofErr w:type="gramEnd"/>
      <w:r w:rsidRPr="00367979">
        <w:rPr>
          <w:lang w:val="en-US"/>
        </w:rPr>
        <w:t xml:space="preserve"> predicts disease class </w:t>
      </w:r>
    </w:p>
    <w:p w14:paraId="68400B8E" w14:textId="715FCFB0" w:rsidR="00947C0F" w:rsidRPr="00367979" w:rsidRDefault="00947C0F" w:rsidP="00947C0F">
      <w:pPr>
        <w:numPr>
          <w:ilvl w:val="0"/>
          <w:numId w:val="46"/>
        </w:numPr>
        <w:rPr>
          <w:lang w:val="en-US"/>
        </w:rPr>
      </w:pPr>
      <w:r w:rsidRPr="00367979">
        <w:rPr>
          <w:lang w:val="en-US"/>
        </w:rPr>
        <w:t>System level (API + chatbot): interprets severity and provides guidance</w:t>
      </w:r>
    </w:p>
    <w:p w14:paraId="2A54740E" w14:textId="01D9DEAA" w:rsidR="00705301" w:rsidRPr="00367979" w:rsidRDefault="00947C0F" w:rsidP="00705301">
      <w:pPr>
        <w:pStyle w:val="Heading2"/>
        <w:numPr>
          <w:ilvl w:val="1"/>
          <w:numId w:val="38"/>
        </w:numPr>
        <w:rPr>
          <w:sz w:val="24"/>
          <w:szCs w:val="24"/>
        </w:rPr>
      </w:pPr>
      <w:bookmarkStart w:id="38" w:name="_Toc228471330"/>
      <w:r w:rsidRPr="00367979">
        <w:rPr>
          <w:sz w:val="24"/>
          <w:szCs w:val="24"/>
        </w:rPr>
        <w:t>Link to System Deployment</w:t>
      </w:r>
      <w:bookmarkEnd w:id="38"/>
    </w:p>
    <w:p w14:paraId="077546CE" w14:textId="77777777" w:rsidR="00171BBF" w:rsidRPr="00367979" w:rsidRDefault="00634783" w:rsidP="00171BBF">
      <w:pPr>
        <w:pStyle w:val="ListParagraph"/>
        <w:keepNext/>
        <w:spacing w:before="91"/>
        <w:ind w:left="360" w:right="807"/>
        <w:jc w:val="both"/>
      </w:pPr>
      <w:r w:rsidRPr="00367979">
        <w:rPr>
          <w:noProof/>
        </w:rPr>
        <w:drawing>
          <wp:inline distT="0" distB="0" distL="0" distR="0" wp14:anchorId="4F088B03" wp14:editId="09BE431F">
            <wp:extent cx="6515100" cy="2567940"/>
            <wp:effectExtent l="0" t="0" r="0" b="3810"/>
            <wp:docPr id="176803258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15100" cy="2567940"/>
                    </a:xfrm>
                    <a:prstGeom prst="rect">
                      <a:avLst/>
                    </a:prstGeom>
                    <a:noFill/>
                    <a:ln>
                      <a:noFill/>
                    </a:ln>
                  </pic:spPr>
                </pic:pic>
              </a:graphicData>
            </a:graphic>
          </wp:inline>
        </w:drawing>
      </w:r>
    </w:p>
    <w:p w14:paraId="12273002" w14:textId="781CED8D" w:rsidR="00705301" w:rsidRPr="00367979" w:rsidRDefault="00171BBF" w:rsidP="00171BBF">
      <w:pPr>
        <w:pStyle w:val="Caption"/>
        <w:jc w:val="center"/>
        <w:rPr>
          <w:sz w:val="22"/>
          <w:szCs w:val="22"/>
        </w:rPr>
      </w:pPr>
      <w:bookmarkStart w:id="39" w:name="_Toc228471203"/>
      <w:bookmarkStart w:id="40" w:name="_Toc228668334"/>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4</w:t>
      </w:r>
      <w:r w:rsidRPr="00367979">
        <w:rPr>
          <w:sz w:val="22"/>
          <w:szCs w:val="22"/>
        </w:rPr>
        <w:fldChar w:fldCharType="end"/>
      </w:r>
      <w:r w:rsidR="00636387" w:rsidRPr="00367979">
        <w:rPr>
          <w:sz w:val="22"/>
          <w:szCs w:val="22"/>
        </w:rPr>
        <w:t xml:space="preserve"> </w:t>
      </w:r>
      <w:r w:rsidRPr="00367979">
        <w:rPr>
          <w:sz w:val="22"/>
          <w:szCs w:val="22"/>
        </w:rPr>
        <w:t>Proposed System Architecture for Plant Disease Detection and Decision Support</w:t>
      </w:r>
      <w:bookmarkEnd w:id="39"/>
      <w:bookmarkEnd w:id="40"/>
    </w:p>
    <w:p w14:paraId="6878583A" w14:textId="7E5F3A60" w:rsidR="00500F82" w:rsidRPr="00367979" w:rsidRDefault="00500F82" w:rsidP="00500F82">
      <w:pPr>
        <w:jc w:val="both"/>
      </w:pPr>
      <w:r w:rsidRPr="00367979">
        <w:t>The preprocessing pipeline was designed to meet the needs of both deployment and model training. To provide consistency between the training and inference phases, the input pipeline, normalization procedure, and standardized image format were duplicated within the backend API.</w:t>
      </w:r>
    </w:p>
    <w:p w14:paraId="2E8358D5" w14:textId="39403E6A" w:rsidR="00500F82" w:rsidRPr="00367979" w:rsidRDefault="00500F82" w:rsidP="00500F82">
      <w:pPr>
        <w:jc w:val="both"/>
      </w:pPr>
      <w:r w:rsidRPr="00367979">
        <w:t>The backend API processes user-uploaded images through identical preprocessing methods before sending the images to the trained model. The prediction output is then enhanced with additional logic, including confidence scoring and severity classification, before being delivered to the user.</w:t>
      </w:r>
    </w:p>
    <w:p w14:paraId="41CF0020" w14:textId="78C30445" w:rsidR="00500F82" w:rsidRPr="00367979" w:rsidRDefault="00500F82" w:rsidP="00500F82">
      <w:pPr>
        <w:jc w:val="both"/>
      </w:pPr>
      <w:r w:rsidRPr="00367979">
        <w:t xml:space="preserve">The chatbot module uses these outputs to create recommendations and contextual explanations which help users understand how agricultural decision-making connects to raw model forecasts. </w:t>
      </w:r>
    </w:p>
    <w:p w14:paraId="72ECF0C9" w14:textId="24031C2D" w:rsidR="00705301" w:rsidRPr="00367979" w:rsidRDefault="00500F82" w:rsidP="00500F82">
      <w:pPr>
        <w:jc w:val="both"/>
      </w:pPr>
      <w:r w:rsidRPr="00367979">
        <w:t>The chatbot module creates simple explanations after it receives prediction results which assist users with their decision-making process</w:t>
      </w:r>
      <w:r w:rsidR="00705301" w:rsidRPr="00367979">
        <w:t>.</w:t>
      </w:r>
    </w:p>
    <w:p w14:paraId="1BBD2E5B" w14:textId="313E1EE0" w:rsidR="002812EA" w:rsidRPr="00367979" w:rsidRDefault="00947C0F" w:rsidP="00EA60D0">
      <w:pPr>
        <w:pStyle w:val="Heading2"/>
      </w:pPr>
      <w:bookmarkStart w:id="41" w:name="_Toc228471331"/>
      <w:r w:rsidRPr="00367979">
        <w:t>10</w:t>
      </w:r>
      <w:r w:rsidR="002812EA" w:rsidRPr="00367979">
        <w:t>. Model</w:t>
      </w:r>
      <w:r w:rsidRPr="00367979">
        <w:t xml:space="preserve"> Development</w:t>
      </w:r>
      <w:bookmarkEnd w:id="41"/>
    </w:p>
    <w:p w14:paraId="5D5B554A" w14:textId="77777777" w:rsidR="00625F67" w:rsidRPr="00367979" w:rsidRDefault="00625F67" w:rsidP="00625F67">
      <w:pPr>
        <w:jc w:val="both"/>
      </w:pPr>
      <w:r w:rsidRPr="00367979">
        <w:t>The project center point requires the team to develop deep learning technology which will enable them to identify plant diseases through their leaf images. The researchers needed to achieve two main objectives during this phase because they needed to create a model which could efficiently operate in real-time within a complete system.</w:t>
      </w:r>
    </w:p>
    <w:p w14:paraId="13E3DC37" w14:textId="77777777" w:rsidR="00625F67" w:rsidRPr="00367979" w:rsidRDefault="00625F67" w:rsidP="00625F67">
      <w:pPr>
        <w:jc w:val="both"/>
      </w:pPr>
    </w:p>
    <w:p w14:paraId="2C4DDBC8" w14:textId="31F3902D" w:rsidR="00947C0F" w:rsidRPr="00367979" w:rsidRDefault="00625F67" w:rsidP="00625F67">
      <w:pPr>
        <w:jc w:val="both"/>
      </w:pPr>
      <w:r w:rsidRPr="00367979">
        <w:lastRenderedPageBreak/>
        <w:t>A convolutional neural network (CNN) approach was chosen to fulfill the requirements because it used transfer learning to build the model while maintaining its ability to classify plant diseases</w:t>
      </w:r>
      <w:r w:rsidR="00947C0F" w:rsidRPr="00367979">
        <w:t>.</w:t>
      </w:r>
    </w:p>
    <w:p w14:paraId="2557E212" w14:textId="3DC4278F" w:rsidR="00947C0F" w:rsidRPr="00367979" w:rsidRDefault="00947C0F" w:rsidP="00947C0F">
      <w:pPr>
        <w:pStyle w:val="Heading2"/>
        <w:rPr>
          <w:sz w:val="24"/>
          <w:szCs w:val="24"/>
        </w:rPr>
      </w:pPr>
      <w:bookmarkStart w:id="42" w:name="_Toc228471332"/>
      <w:r w:rsidRPr="00367979">
        <w:rPr>
          <w:sz w:val="24"/>
          <w:szCs w:val="24"/>
        </w:rPr>
        <w:t>10.1 Selection of Model Architecture</w:t>
      </w:r>
      <w:bookmarkEnd w:id="42"/>
    </w:p>
    <w:p w14:paraId="13242CFE" w14:textId="72D87336" w:rsidR="00524D2B" w:rsidRPr="00367979" w:rsidRDefault="00524D2B" w:rsidP="00524D2B">
      <w:pPr>
        <w:jc w:val="both"/>
        <w:rPr>
          <w:lang w:val="en-US"/>
        </w:rPr>
      </w:pPr>
      <w:r w:rsidRPr="00367979">
        <w:rPr>
          <w:lang w:val="en-US"/>
        </w:rPr>
        <w:t>The project uses MobileNetV2 architecture [22] to implement transfer learning instead of building a CNN model through its original training process. The team selected MobileNetV2 because it provides efficient performance through its compact model structure which allows operation in environments with limited resources.</w:t>
      </w:r>
    </w:p>
    <w:p w14:paraId="18ECF234" w14:textId="3B44C938" w:rsidR="00524D2B" w:rsidRPr="00367979" w:rsidRDefault="00524D2B" w:rsidP="00524D2B">
      <w:pPr>
        <w:jc w:val="both"/>
        <w:rPr>
          <w:lang w:val="en-US"/>
        </w:rPr>
      </w:pPr>
      <w:r w:rsidRPr="00367979">
        <w:rPr>
          <w:lang w:val="en-US"/>
        </w:rPr>
        <w:t>MobileNetV2 uses depth wise separable convolutions together with inverted residual blocks to achieve efficient computation while still performing effective feature extraction. The system requirements of this project demand a model that must function continuously within a system which connects to both backend API services and user interface components.</w:t>
      </w:r>
    </w:p>
    <w:p w14:paraId="2B2A527C" w14:textId="3E110A34" w:rsidR="00947C0F" w:rsidRPr="00367979" w:rsidRDefault="00524D2B" w:rsidP="00524D2B">
      <w:pPr>
        <w:jc w:val="both"/>
        <w:rPr>
          <w:lang w:val="en-US"/>
        </w:rPr>
      </w:pPr>
      <w:r w:rsidRPr="00367979">
        <w:rPr>
          <w:lang w:val="en-US"/>
        </w:rPr>
        <w:t xml:space="preserve">Transfer learning enables the model to use features which it obtained from training on extensive ImageNet datasets. This helps the model develop faster while achieving better results during tests with </w:t>
      </w:r>
      <w:proofErr w:type="spellStart"/>
      <w:r w:rsidRPr="00367979">
        <w:rPr>
          <w:lang w:val="en-US"/>
        </w:rPr>
        <w:t>PlantVillage</w:t>
      </w:r>
      <w:proofErr w:type="spellEnd"/>
      <w:r w:rsidRPr="00367979">
        <w:rPr>
          <w:lang w:val="en-US"/>
        </w:rPr>
        <w:t xml:space="preserve"> domain-specific datasets</w:t>
      </w:r>
      <w:r w:rsidR="00947C0F" w:rsidRPr="00367979">
        <w:rPr>
          <w:lang w:val="en-US"/>
        </w:rPr>
        <w:t>.</w:t>
      </w:r>
    </w:p>
    <w:p w14:paraId="24366A56" w14:textId="6D92396A" w:rsidR="00947C0F" w:rsidRPr="00367979" w:rsidRDefault="00947C0F" w:rsidP="00947C0F">
      <w:pPr>
        <w:pStyle w:val="Heading2"/>
        <w:rPr>
          <w:sz w:val="24"/>
          <w:szCs w:val="24"/>
        </w:rPr>
      </w:pPr>
      <w:bookmarkStart w:id="43" w:name="_Toc228471333"/>
      <w:r w:rsidRPr="00367979">
        <w:rPr>
          <w:sz w:val="24"/>
          <w:szCs w:val="24"/>
        </w:rPr>
        <w:t>10.2 Model Architecture Configuration</w:t>
      </w:r>
      <w:bookmarkEnd w:id="43"/>
    </w:p>
    <w:p w14:paraId="7569A1BD" w14:textId="3B8C8084" w:rsidR="00750464" w:rsidRPr="00367979" w:rsidRDefault="00750464" w:rsidP="00750464">
      <w:pPr>
        <w:jc w:val="both"/>
        <w:rPr>
          <w:lang w:val="en-US"/>
        </w:rPr>
      </w:pPr>
      <w:r w:rsidRPr="00367979">
        <w:rPr>
          <w:lang w:val="en-US"/>
        </w:rPr>
        <w:t>The model was built by using MobileNetV2 network as its base to develop a system that identifies plant diseases. The architecture was customized to align with the input requirements and the number of output classes in the dataset.</w:t>
      </w:r>
    </w:p>
    <w:p w14:paraId="6668602F" w14:textId="44E42514" w:rsidR="00750464" w:rsidRPr="00367979" w:rsidRDefault="00750464" w:rsidP="00750464">
      <w:pPr>
        <w:jc w:val="both"/>
        <w:rPr>
          <w:lang w:val="en-US"/>
        </w:rPr>
      </w:pPr>
      <w:r w:rsidRPr="00367979">
        <w:rPr>
          <w:lang w:val="en-US"/>
        </w:rPr>
        <w:t>The input layer accepts images that the preprocessing pipeline processes at a specific resolution of 128 × 128 pixels. A data augmentation layer is incorporated at the input stage to introduce variability during training which improves the model's ability to generalize.</w:t>
      </w:r>
    </w:p>
    <w:p w14:paraId="00BB2125" w14:textId="0CB8D151" w:rsidR="00750464" w:rsidRPr="00367979" w:rsidRDefault="00750464" w:rsidP="00750464">
      <w:pPr>
        <w:jc w:val="both"/>
        <w:rPr>
          <w:lang w:val="en-US"/>
        </w:rPr>
      </w:pPr>
      <w:r w:rsidRPr="00367979">
        <w:rPr>
          <w:lang w:val="en-US"/>
        </w:rPr>
        <w:t>The model uses MobileNetV2 base as its main component which operates as a feature extractor. The system identifies image features through multiple levels of analysis starting with basic patterns which include edges and textures until reaching advanced disease-specific patterns.</w:t>
      </w:r>
    </w:p>
    <w:p w14:paraId="7C85981D" w14:textId="7B376EC5" w:rsidR="00750464" w:rsidRPr="00367979" w:rsidRDefault="00750464" w:rsidP="00750464">
      <w:pPr>
        <w:jc w:val="both"/>
        <w:rPr>
          <w:lang w:val="en-US"/>
        </w:rPr>
      </w:pPr>
      <w:r w:rsidRPr="00367979">
        <w:rPr>
          <w:lang w:val="en-US"/>
        </w:rPr>
        <w:t>A global average pooling layer follows the feature extraction stage to decrease the spatial dimensions of the feature maps. The system uses a dropout layer after this step which prevents overfitting by forcing random neuron deactivation during the training process.</w:t>
      </w:r>
    </w:p>
    <w:p w14:paraId="5139892A" w14:textId="7CB51C78" w:rsidR="00750464" w:rsidRPr="00367979" w:rsidRDefault="00750464" w:rsidP="00750464">
      <w:pPr>
        <w:jc w:val="both"/>
        <w:rPr>
          <w:lang w:val="en-US"/>
        </w:rPr>
      </w:pPr>
      <w:r w:rsidRPr="00367979">
        <w:rPr>
          <w:lang w:val="en-US"/>
        </w:rPr>
        <w:t xml:space="preserve">The model uses a final layer that consists of a dense fully connected layer which produces probability distributions for 38 disease classes through its </w:t>
      </w:r>
      <w:proofErr w:type="spellStart"/>
      <w:r w:rsidRPr="00367979">
        <w:rPr>
          <w:lang w:val="en-US"/>
        </w:rPr>
        <w:t>softmax</w:t>
      </w:r>
      <w:proofErr w:type="spellEnd"/>
      <w:r w:rsidRPr="00367979">
        <w:rPr>
          <w:lang w:val="en-US"/>
        </w:rPr>
        <w:t xml:space="preserve"> activation function.</w:t>
      </w:r>
    </w:p>
    <w:p w14:paraId="5E2989EE" w14:textId="49773D86" w:rsidR="00947C0F" w:rsidRPr="00367979" w:rsidRDefault="00750464" w:rsidP="00750464">
      <w:pPr>
        <w:jc w:val="both"/>
        <w:rPr>
          <w:lang w:val="en-US"/>
        </w:rPr>
      </w:pPr>
      <w:r w:rsidRPr="00367979">
        <w:rPr>
          <w:lang w:val="en-US"/>
        </w:rPr>
        <w:t>The system achieves efficient computational performance because it maintains equal levels of computational power and processing capacity through its architectural design</w:t>
      </w:r>
      <w:r w:rsidR="00947C0F" w:rsidRPr="00367979">
        <w:rPr>
          <w:lang w:val="en-US"/>
        </w:rPr>
        <w:t>.</w:t>
      </w:r>
    </w:p>
    <w:p w14:paraId="4C90350B" w14:textId="564C48C8" w:rsidR="00947C0F" w:rsidRPr="00367979" w:rsidRDefault="00947C0F" w:rsidP="00947C0F">
      <w:pPr>
        <w:pStyle w:val="Heading2"/>
        <w:rPr>
          <w:sz w:val="24"/>
          <w:szCs w:val="24"/>
        </w:rPr>
      </w:pPr>
      <w:bookmarkStart w:id="44" w:name="_Toc228471334"/>
      <w:r w:rsidRPr="00367979">
        <w:rPr>
          <w:sz w:val="24"/>
          <w:szCs w:val="24"/>
        </w:rPr>
        <w:t>10.3 Training Strategy</w:t>
      </w:r>
      <w:bookmarkEnd w:id="44"/>
    </w:p>
    <w:p w14:paraId="79A6BF31" w14:textId="2F8BEC9C" w:rsidR="00D075F4" w:rsidRPr="00367979" w:rsidRDefault="00D075F4" w:rsidP="00D075F4">
      <w:pPr>
        <w:jc w:val="both"/>
        <w:rPr>
          <w:lang w:val="en-US"/>
        </w:rPr>
      </w:pPr>
      <w:r w:rsidRPr="00367979">
        <w:rPr>
          <w:lang w:val="en-US"/>
        </w:rPr>
        <w:t>The two-stage training strategy enabled successful model adaptation to the plant disease classification task through its execution.</w:t>
      </w:r>
    </w:p>
    <w:p w14:paraId="16F14138" w14:textId="5964EB7E" w:rsidR="00D075F4" w:rsidRPr="00367979" w:rsidRDefault="00D075F4" w:rsidP="00D075F4">
      <w:pPr>
        <w:jc w:val="both"/>
        <w:rPr>
          <w:lang w:val="en-US"/>
        </w:rPr>
      </w:pPr>
      <w:r w:rsidRPr="00367979">
        <w:rPr>
          <w:lang w:val="en-US"/>
        </w:rPr>
        <w:t>The MobileNetV2 base model maintained its frozen state during the first training stage while only the new classification layers were trained. The model used this method to keep its preexisting visual abilities from the pretrained dataset while it developed new visual skills through plant disease image training.</w:t>
      </w:r>
    </w:p>
    <w:p w14:paraId="338BC3BF" w14:textId="16868BF1" w:rsidR="00D075F4" w:rsidRPr="00367979" w:rsidRDefault="00D075F4" w:rsidP="00D075F4">
      <w:pPr>
        <w:jc w:val="both"/>
        <w:rPr>
          <w:lang w:val="en-US"/>
        </w:rPr>
      </w:pPr>
      <w:r w:rsidRPr="00367979">
        <w:rPr>
          <w:lang w:val="en-US"/>
        </w:rPr>
        <w:t>The second stage of the process began with fine-tuning MobileNetV2 model upper layers through controlled unfreezing. The model used a lower learning rate to retrain these layers which helped the model develop better feature representations for distinguishing different disease types.</w:t>
      </w:r>
    </w:p>
    <w:p w14:paraId="242DDA8A" w14:textId="433886AC" w:rsidR="00947C0F" w:rsidRPr="00367979" w:rsidRDefault="00D075F4" w:rsidP="00D075F4">
      <w:pPr>
        <w:jc w:val="both"/>
      </w:pPr>
      <w:r w:rsidRPr="00367979">
        <w:rPr>
          <w:lang w:val="en-US"/>
        </w:rPr>
        <w:lastRenderedPageBreak/>
        <w:t>The transfer learning process benefits from this trained approach because it disables major weight changes to pretrained models while permitting dedicated work to new tasks</w:t>
      </w:r>
      <w:r w:rsidR="00443E0F" w:rsidRPr="00367979">
        <w:rPr>
          <w:lang w:val="en-US"/>
        </w:rPr>
        <w:t>.</w:t>
      </w:r>
    </w:p>
    <w:p w14:paraId="48793FD5" w14:textId="615C49EE" w:rsidR="00443E0F" w:rsidRPr="00367979" w:rsidRDefault="00443E0F" w:rsidP="00443E0F">
      <w:pPr>
        <w:pStyle w:val="Heading2"/>
        <w:rPr>
          <w:sz w:val="24"/>
          <w:szCs w:val="24"/>
        </w:rPr>
      </w:pPr>
      <w:bookmarkStart w:id="45" w:name="_Toc228471335"/>
      <w:r w:rsidRPr="00367979">
        <w:rPr>
          <w:sz w:val="24"/>
          <w:szCs w:val="24"/>
        </w:rPr>
        <w:t>10.4 Loss Function and Optimization</w:t>
      </w:r>
      <w:bookmarkEnd w:id="45"/>
    </w:p>
    <w:p w14:paraId="06269DAB" w14:textId="6526A899" w:rsidR="006B59C1" w:rsidRPr="00367979" w:rsidRDefault="006B59C1" w:rsidP="006B59C1">
      <w:pPr>
        <w:jc w:val="both"/>
        <w:rPr>
          <w:lang w:val="en-US"/>
        </w:rPr>
      </w:pPr>
      <w:r w:rsidRPr="00367979">
        <w:rPr>
          <w:lang w:val="en-US"/>
        </w:rPr>
        <w:t>The training process used categorical cross-entropy loss as the appropriate method to handle multiclass classification tasks. The loss function measures how predicted probability distributions differ from actual class labels because this information helps the model build accurate class boundaries.</w:t>
      </w:r>
    </w:p>
    <w:p w14:paraId="1F68C49B" w14:textId="0B72FF5F" w:rsidR="006B59C1" w:rsidRPr="00367979" w:rsidRDefault="006B59C1" w:rsidP="006B59C1">
      <w:pPr>
        <w:jc w:val="both"/>
        <w:rPr>
          <w:lang w:val="en-US"/>
        </w:rPr>
      </w:pPr>
      <w:r w:rsidRPr="00367979">
        <w:rPr>
          <w:lang w:val="en-US"/>
        </w:rPr>
        <w:t>The research team selected Adam as their optimizer because it possesses two key features with its adaptive learning rate system and its capacity to reach results quickly. Adam optimization method uses momentum together with adaptive gradient techniques which results in both stable operation and faster training processes.</w:t>
      </w:r>
    </w:p>
    <w:p w14:paraId="299DDBE5" w14:textId="72EF268A" w:rsidR="00443E0F" w:rsidRPr="00367979" w:rsidRDefault="006B59C1" w:rsidP="006B59C1">
      <w:pPr>
        <w:jc w:val="both"/>
        <w:rPr>
          <w:lang w:val="en-US"/>
        </w:rPr>
      </w:pPr>
      <w:r w:rsidRPr="00367979">
        <w:rPr>
          <w:lang w:val="en-US"/>
        </w:rPr>
        <w:t>Researchers needed to choose optimal hyperparameter settings which included learning rate and batch size and training duration through their testing process. The researchers selected a lower learning rate during their fine-tuning process to maintain stable updates for the pretrained layers</w:t>
      </w:r>
      <w:r w:rsidR="00443E0F" w:rsidRPr="00367979">
        <w:rPr>
          <w:lang w:val="en-US"/>
        </w:rPr>
        <w:t>.</w:t>
      </w:r>
    </w:p>
    <w:p w14:paraId="1F1BD499" w14:textId="3435A068" w:rsidR="00443E0F" w:rsidRPr="00367979" w:rsidRDefault="00443E0F" w:rsidP="00443E0F">
      <w:pPr>
        <w:pStyle w:val="Heading2"/>
        <w:rPr>
          <w:sz w:val="24"/>
          <w:szCs w:val="24"/>
        </w:rPr>
      </w:pPr>
      <w:bookmarkStart w:id="46" w:name="_Toc228471336"/>
      <w:r w:rsidRPr="00367979">
        <w:rPr>
          <w:sz w:val="24"/>
          <w:szCs w:val="24"/>
        </w:rPr>
        <w:t>10.5 Regularization and Generalization Techniques</w:t>
      </w:r>
      <w:bookmarkEnd w:id="46"/>
    </w:p>
    <w:p w14:paraId="10650311" w14:textId="1C424A68" w:rsidR="002C53AD" w:rsidRPr="00367979" w:rsidRDefault="002C53AD" w:rsidP="002C53AD">
      <w:pPr>
        <w:jc w:val="both"/>
        <w:rPr>
          <w:lang w:val="en-US"/>
        </w:rPr>
      </w:pPr>
      <w:r w:rsidRPr="00367979">
        <w:rPr>
          <w:lang w:val="en-US"/>
        </w:rPr>
        <w:t>The researchers exported the trained model</w:t>
      </w:r>
      <w:r w:rsidR="00A853F6" w:rsidRPr="00367979">
        <w:rPr>
          <w:lang w:val="en-US"/>
        </w:rPr>
        <w:t xml:space="preserve"> </w:t>
      </w:r>
      <w:r w:rsidRPr="00367979">
        <w:rPr>
          <w:lang w:val="en-US"/>
        </w:rPr>
        <w:t>after finishing the training process because they needed a model format that would work with their backend system. The exported model maintains its original architecture and weight components together with its preprocessing capabilities that are essential for conducting inference.</w:t>
      </w:r>
    </w:p>
    <w:p w14:paraId="617C22C1" w14:textId="00093BD2" w:rsidR="002C53AD" w:rsidRPr="00367979" w:rsidRDefault="002C53AD" w:rsidP="002C53AD">
      <w:pPr>
        <w:jc w:val="both"/>
        <w:rPr>
          <w:lang w:val="en-US"/>
        </w:rPr>
      </w:pPr>
      <w:r w:rsidRPr="00367979">
        <w:rPr>
          <w:lang w:val="en-US"/>
        </w:rPr>
        <w:t>The team focused on achieving accurate model input requirements because they needed to match the backend API specifications which included image size and normalization and preprocessing steps. This system guarantees that deployment predictions will match training</w:t>
      </w:r>
      <w:r w:rsidR="00A853F6" w:rsidRPr="00367979">
        <w:rPr>
          <w:lang w:val="en-US"/>
        </w:rPr>
        <w:t xml:space="preserve"> </w:t>
      </w:r>
      <w:r w:rsidRPr="00367979">
        <w:rPr>
          <w:lang w:val="en-US"/>
        </w:rPr>
        <w:t>results</w:t>
      </w:r>
      <w:r w:rsidR="00A853F6" w:rsidRPr="00367979">
        <w:rPr>
          <w:lang w:val="en-US"/>
        </w:rPr>
        <w:t xml:space="preserve"> </w:t>
      </w:r>
      <w:r w:rsidRPr="00367979">
        <w:rPr>
          <w:lang w:val="en-US"/>
        </w:rPr>
        <w:t>of the system.</w:t>
      </w:r>
    </w:p>
    <w:p w14:paraId="44963780" w14:textId="724E2B7D" w:rsidR="00443E0F" w:rsidRPr="00367979" w:rsidRDefault="002C53AD" w:rsidP="002C53AD">
      <w:pPr>
        <w:jc w:val="both"/>
        <w:rPr>
          <w:lang w:val="en-US"/>
        </w:rPr>
      </w:pPr>
      <w:r w:rsidRPr="00367979">
        <w:rPr>
          <w:lang w:val="en-US"/>
        </w:rPr>
        <w:t>The lightweight design of MobileNetV2 together with its optimized architecture enables the model to perform efficient inference which makes it suitable for real-time applications in the deployed system.</w:t>
      </w:r>
    </w:p>
    <w:p w14:paraId="08578762" w14:textId="1152F688" w:rsidR="00443E0F" w:rsidRPr="00367979" w:rsidRDefault="00443E0F" w:rsidP="00443E0F">
      <w:pPr>
        <w:pStyle w:val="Heading2"/>
        <w:rPr>
          <w:sz w:val="24"/>
          <w:szCs w:val="24"/>
        </w:rPr>
      </w:pPr>
      <w:bookmarkStart w:id="47" w:name="_Toc228471337"/>
      <w:r w:rsidRPr="00367979">
        <w:rPr>
          <w:sz w:val="24"/>
          <w:szCs w:val="24"/>
        </w:rPr>
        <w:t>10.6 Model Export and Development Readiness</w:t>
      </w:r>
      <w:bookmarkEnd w:id="47"/>
    </w:p>
    <w:p w14:paraId="78B2A9A0" w14:textId="26B8B330" w:rsidR="000E534D" w:rsidRPr="00367979" w:rsidRDefault="000E534D" w:rsidP="000E534D">
      <w:pPr>
        <w:jc w:val="both"/>
        <w:rPr>
          <w:lang w:val="en-US"/>
        </w:rPr>
      </w:pPr>
      <w:r w:rsidRPr="00367979">
        <w:rPr>
          <w:lang w:val="en-US"/>
        </w:rPr>
        <w:t>The model output after training converted into a backend system compatible format. The exported model maintains its original architecture together with its weight information and preprocessing capabilities which are necessary for running inference.</w:t>
      </w:r>
    </w:p>
    <w:p w14:paraId="34D88079" w14:textId="4400F8D4" w:rsidR="000E534D" w:rsidRPr="00367979" w:rsidRDefault="000E534D" w:rsidP="000E534D">
      <w:pPr>
        <w:jc w:val="both"/>
        <w:rPr>
          <w:lang w:val="en-US"/>
        </w:rPr>
      </w:pPr>
      <w:r w:rsidRPr="00367979">
        <w:rPr>
          <w:lang w:val="en-US"/>
        </w:rPr>
        <w:t>The team made sure to match all model input requirements which included specific image dimensions and normalization procedures and preprocessing methods with the existing backend API system. The system generates predictions during deployment which match the results obtained during the training phase.</w:t>
      </w:r>
    </w:p>
    <w:p w14:paraId="1F903E1C" w14:textId="26E7B956" w:rsidR="00443E0F" w:rsidRPr="00367979" w:rsidRDefault="000E534D" w:rsidP="000E534D">
      <w:pPr>
        <w:jc w:val="both"/>
        <w:rPr>
          <w:lang w:val="en-US"/>
        </w:rPr>
      </w:pPr>
      <w:r w:rsidRPr="00367979">
        <w:rPr>
          <w:lang w:val="en-US"/>
        </w:rPr>
        <w:t>MobileNetV2 provides a lightweight design which enables the system to perform efficient inference through its optimized architecture. The system can use the model for real-time applications that run within the deployed environment</w:t>
      </w:r>
      <w:r w:rsidR="00443E0F" w:rsidRPr="00367979">
        <w:rPr>
          <w:lang w:val="en-US"/>
        </w:rPr>
        <w:t>.</w:t>
      </w:r>
    </w:p>
    <w:p w14:paraId="727A7ADE" w14:textId="51BBF77F" w:rsidR="00443E0F" w:rsidRPr="00367979" w:rsidRDefault="00443E0F" w:rsidP="00443E0F">
      <w:pPr>
        <w:pStyle w:val="Heading2"/>
        <w:rPr>
          <w:sz w:val="24"/>
          <w:szCs w:val="24"/>
        </w:rPr>
      </w:pPr>
      <w:bookmarkStart w:id="48" w:name="_Toc228471338"/>
      <w:r w:rsidRPr="00367979">
        <w:rPr>
          <w:sz w:val="24"/>
          <w:szCs w:val="24"/>
        </w:rPr>
        <w:t>10.7 Integration Considerations for API and Chatbot</w:t>
      </w:r>
      <w:bookmarkEnd w:id="48"/>
    </w:p>
    <w:p w14:paraId="7B681B64" w14:textId="33D9C1F3" w:rsidR="00DA4377" w:rsidRPr="00367979" w:rsidRDefault="00DA4377" w:rsidP="00DA4377">
      <w:pPr>
        <w:jc w:val="both"/>
        <w:rPr>
          <w:lang w:val="en-US"/>
        </w:rPr>
      </w:pPr>
      <w:r w:rsidRPr="00367979">
        <w:rPr>
          <w:lang w:val="en-US"/>
        </w:rPr>
        <w:t>The model underwent development to achieve system integration as its main development goal. The model becomes accessible during deployment through a backend API that processes incoming image data by executing preprocessing and inference tasks.</w:t>
      </w:r>
    </w:p>
    <w:p w14:paraId="034B7C1E" w14:textId="1B8419D5" w:rsidR="00DA4377" w:rsidRPr="00367979" w:rsidRDefault="00DA4377" w:rsidP="00DA4377">
      <w:pPr>
        <w:jc w:val="both"/>
        <w:rPr>
          <w:lang w:val="en-US"/>
        </w:rPr>
      </w:pPr>
      <w:r w:rsidRPr="00367979">
        <w:rPr>
          <w:lang w:val="en-US"/>
        </w:rPr>
        <w:t>The system uses prediction outputs from the model to deliver results to a superior interpretation system that exists above the model. The chatbot uses this layer to create user-friendly explanations which assess severity and provide users with operational guidelines.</w:t>
      </w:r>
    </w:p>
    <w:p w14:paraId="7B14F48D" w14:textId="3BE34804" w:rsidR="00947C0F" w:rsidRPr="00367979" w:rsidRDefault="00DA4377" w:rsidP="00DA4377">
      <w:pPr>
        <w:jc w:val="both"/>
        <w:rPr>
          <w:lang w:val="en-US"/>
        </w:rPr>
      </w:pPr>
      <w:r w:rsidRPr="00367979">
        <w:rPr>
          <w:lang w:val="en-US"/>
        </w:rPr>
        <w:lastRenderedPageBreak/>
        <w:t>The design enables the model to function within a complete decision-support system instead of operating solely as an independent classification system</w:t>
      </w:r>
      <w:r w:rsidR="00443E0F" w:rsidRPr="00367979">
        <w:rPr>
          <w:lang w:val="en-US"/>
        </w:rPr>
        <w:t>.</w:t>
      </w:r>
    </w:p>
    <w:p w14:paraId="5E4CE29E" w14:textId="2A17759A" w:rsidR="002812EA" w:rsidRPr="00367979" w:rsidRDefault="004721AB" w:rsidP="00EA60D0">
      <w:pPr>
        <w:pStyle w:val="Heading2"/>
      </w:pPr>
      <w:bookmarkStart w:id="49" w:name="_Toc228471339"/>
      <w:r w:rsidRPr="00367979">
        <w:t>1</w:t>
      </w:r>
      <w:r w:rsidR="00443E0F" w:rsidRPr="00367979">
        <w:t>1</w:t>
      </w:r>
      <w:r w:rsidR="002812EA" w:rsidRPr="00367979">
        <w:t xml:space="preserve">. </w:t>
      </w:r>
      <w:r w:rsidR="00443E0F" w:rsidRPr="00367979">
        <w:t xml:space="preserve">Model </w:t>
      </w:r>
      <w:r w:rsidR="002812EA" w:rsidRPr="00367979">
        <w:t>Evaluation</w:t>
      </w:r>
      <w:r w:rsidR="00443E0F" w:rsidRPr="00367979">
        <w:t xml:space="preserve"> and Results Analysis</w:t>
      </w:r>
      <w:bookmarkEnd w:id="49"/>
    </w:p>
    <w:p w14:paraId="4BB28D85" w14:textId="49A742D0" w:rsidR="00051307" w:rsidRPr="00367979" w:rsidRDefault="00051307" w:rsidP="00051307">
      <w:pPr>
        <w:jc w:val="both"/>
        <w:rPr>
          <w:lang w:val="en-US"/>
        </w:rPr>
      </w:pPr>
      <w:r w:rsidRPr="00367979">
        <w:rPr>
          <w:lang w:val="en-US"/>
        </w:rPr>
        <w:t>The assessment of the created model needs to be performed to determine its actual performance and its capacity to function in practical situations. The assessment of model performance needs multiple assessment methods because overall accuracy only provides basic performance information.</w:t>
      </w:r>
    </w:p>
    <w:p w14:paraId="01855D97" w14:textId="18E0E782" w:rsidR="002812EA" w:rsidRPr="00367979" w:rsidRDefault="00051307" w:rsidP="00051307">
      <w:pPr>
        <w:jc w:val="both"/>
        <w:rPr>
          <w:lang w:val="en-CA"/>
        </w:rPr>
      </w:pPr>
      <w:r w:rsidRPr="00367979">
        <w:rPr>
          <w:lang w:val="en-US"/>
        </w:rPr>
        <w:t xml:space="preserve">The project used both quantitative metrics and qualitative analysis to assess the model performance through accuracy precision recall and F1-score and confusion matrix evaluation. </w:t>
      </w:r>
      <w:proofErr w:type="gramStart"/>
      <w:r w:rsidRPr="00367979">
        <w:rPr>
          <w:lang w:val="en-US"/>
        </w:rPr>
        <w:t>The metrics</w:t>
      </w:r>
      <w:proofErr w:type="gramEnd"/>
      <w:r w:rsidRPr="00367979">
        <w:rPr>
          <w:lang w:val="en-US"/>
        </w:rPr>
        <w:t xml:space="preserve"> help to show how the system functions in real-world applications by showing its positive aspects and negative aspects and actual usage effects [4, 2</w:t>
      </w:r>
      <w:r w:rsidR="008F1DF4" w:rsidRPr="00367979">
        <w:rPr>
          <w:lang w:val="en-US"/>
        </w:rPr>
        <w:t>3</w:t>
      </w:r>
      <w:r w:rsidRPr="00367979">
        <w:rPr>
          <w:lang w:val="en-US"/>
        </w:rPr>
        <w:t>]</w:t>
      </w:r>
      <w:r w:rsidR="00962B61" w:rsidRPr="00367979">
        <w:rPr>
          <w:lang w:val="en-CA"/>
        </w:rPr>
        <w:t>.</w:t>
      </w:r>
    </w:p>
    <w:p w14:paraId="5E5EE5E6" w14:textId="5FAE3A36" w:rsidR="00171528" w:rsidRPr="00367979" w:rsidRDefault="00171528" w:rsidP="00171528">
      <w:pPr>
        <w:pStyle w:val="Heading2"/>
        <w:rPr>
          <w:sz w:val="24"/>
          <w:szCs w:val="24"/>
        </w:rPr>
      </w:pPr>
      <w:bookmarkStart w:id="50" w:name="_Toc228471340"/>
      <w:r w:rsidRPr="00367979">
        <w:rPr>
          <w:sz w:val="24"/>
          <w:szCs w:val="24"/>
        </w:rPr>
        <w:t>11.1 Accuracy Performance</w:t>
      </w:r>
      <w:bookmarkEnd w:id="50"/>
    </w:p>
    <w:p w14:paraId="395BD833" w14:textId="4AB1232A" w:rsidR="001975A6" w:rsidRPr="00367979" w:rsidRDefault="001975A6" w:rsidP="001975A6">
      <w:pPr>
        <w:jc w:val="both"/>
        <w:rPr>
          <w:lang w:val="en-US"/>
        </w:rPr>
      </w:pPr>
      <w:r w:rsidRPr="00367979">
        <w:rPr>
          <w:lang w:val="en-US"/>
        </w:rPr>
        <w:t>The final model achieved a test accuracy of approximately 94.86% after fine-tuning. The model successfully identified most plant disease images from the test database according to this result.</w:t>
      </w:r>
    </w:p>
    <w:p w14:paraId="14AA3BEB" w14:textId="5BF1EDAA" w:rsidR="00171528" w:rsidRPr="00367979" w:rsidRDefault="001975A6" w:rsidP="001975A6">
      <w:pPr>
        <w:jc w:val="both"/>
        <w:rPr>
          <w:lang w:val="en-US"/>
        </w:rPr>
      </w:pPr>
      <w:r w:rsidRPr="00367979">
        <w:rPr>
          <w:lang w:val="en-US"/>
        </w:rPr>
        <w:t xml:space="preserve">Because accuracy only reflects a portion of the model's performance in multiclass classification problems, additional evaluation techniques are required. </w:t>
      </w:r>
      <w:proofErr w:type="gramStart"/>
      <w:r w:rsidRPr="00367979">
        <w:rPr>
          <w:lang w:val="en-US"/>
        </w:rPr>
        <w:t>In order to</w:t>
      </w:r>
      <w:proofErr w:type="gramEnd"/>
      <w:r w:rsidRPr="00367979">
        <w:rPr>
          <w:lang w:val="en-US"/>
        </w:rPr>
        <w:t xml:space="preserve"> evaluate class-level performance and error distribution, additional metrics were examined</w:t>
      </w:r>
      <w:r w:rsidR="00171528" w:rsidRPr="00367979">
        <w:rPr>
          <w:lang w:val="en-US"/>
        </w:rPr>
        <w:t>.</w:t>
      </w:r>
    </w:p>
    <w:p w14:paraId="76FC628C" w14:textId="3E8F7CD4" w:rsidR="00171528" w:rsidRPr="00367979" w:rsidRDefault="00171528" w:rsidP="00171528">
      <w:pPr>
        <w:pStyle w:val="Heading2"/>
        <w:rPr>
          <w:sz w:val="24"/>
          <w:szCs w:val="24"/>
        </w:rPr>
      </w:pPr>
      <w:bookmarkStart w:id="51" w:name="_Toc228471341"/>
      <w:r w:rsidRPr="00367979">
        <w:rPr>
          <w:sz w:val="24"/>
          <w:szCs w:val="24"/>
        </w:rPr>
        <w:t>11.2 Precision, Recall, and F1-Score Analysis</w:t>
      </w:r>
      <w:bookmarkEnd w:id="51"/>
    </w:p>
    <w:p w14:paraId="266384D4" w14:textId="072AFF0E" w:rsidR="00275398" w:rsidRPr="00367979" w:rsidRDefault="00275398" w:rsidP="00275398">
      <w:pPr>
        <w:jc w:val="both"/>
        <w:rPr>
          <w:lang w:val="en-US"/>
        </w:rPr>
      </w:pPr>
      <w:r w:rsidRPr="00367979">
        <w:rPr>
          <w:lang w:val="en-US"/>
        </w:rPr>
        <w:t xml:space="preserve">The evaluation process required additional assessment through precision measurements and recall assessment combined with F1-score computations across all classes which were then averaged across all classes. </w:t>
      </w:r>
    </w:p>
    <w:p w14:paraId="2ED016E0" w14:textId="66855F26" w:rsidR="00275398" w:rsidRPr="00367979" w:rsidRDefault="00275398" w:rsidP="00275398">
      <w:pPr>
        <w:jc w:val="both"/>
        <w:rPr>
          <w:lang w:val="en-US"/>
        </w:rPr>
      </w:pPr>
      <w:r w:rsidRPr="00367979">
        <w:rPr>
          <w:lang w:val="en-US"/>
        </w:rPr>
        <w:t>The precision of a class determines the percentage of instances which were predicted accurately when compared to all instances which were forecasted. The model shows high precision because its disease predictions tend to be accurate. The agricultural field requires this feature because wrong predictions result in the application of unsuitable solutions.</w:t>
      </w:r>
    </w:p>
    <w:p w14:paraId="28065097" w14:textId="03C754FE" w:rsidR="00275398" w:rsidRPr="00367979" w:rsidRDefault="00275398" w:rsidP="00275398">
      <w:pPr>
        <w:jc w:val="both"/>
        <w:rPr>
          <w:lang w:val="en-US"/>
        </w:rPr>
      </w:pPr>
      <w:r w:rsidRPr="00367979">
        <w:rPr>
          <w:lang w:val="en-US"/>
        </w:rPr>
        <w:t>Recall measures the fraction of correctly recognized instances that belong to a specific class. High recall ensures that most disease cases receive correct diagnosis which decreases the probability of missed diagnoses.</w:t>
      </w:r>
    </w:p>
    <w:p w14:paraId="7C85A383" w14:textId="7F21509F" w:rsidR="00275398" w:rsidRPr="00367979" w:rsidRDefault="00275398" w:rsidP="00275398">
      <w:pPr>
        <w:jc w:val="both"/>
        <w:rPr>
          <w:lang w:val="en-US"/>
        </w:rPr>
      </w:pPr>
      <w:r w:rsidRPr="00367979">
        <w:rPr>
          <w:lang w:val="en-US"/>
        </w:rPr>
        <w:t xml:space="preserve">The F1-score serves as an effective metric to evaluate model performance because it assesses both false positive and false negative errors. </w:t>
      </w:r>
    </w:p>
    <w:p w14:paraId="49127425" w14:textId="2DDEC65C" w:rsidR="00171528" w:rsidRPr="00367979" w:rsidRDefault="00275398" w:rsidP="00275398">
      <w:pPr>
        <w:jc w:val="both"/>
        <w:rPr>
          <w:lang w:val="en-US"/>
        </w:rPr>
      </w:pPr>
      <w:r w:rsidRPr="00367979">
        <w:rPr>
          <w:lang w:val="en-US"/>
        </w:rPr>
        <w:t>The model showed equal performance across all disease categories with its macro-averaged precision and recall and F1-score results reaching approximately 0.94. The model manages to learn from all dataset points which enables it to achieve performance that does not depend on specific classes.</w:t>
      </w:r>
    </w:p>
    <w:tbl>
      <w:tblPr>
        <w:tblW w:w="10910" w:type="dxa"/>
        <w:tblLook w:val="04A0" w:firstRow="1" w:lastRow="0" w:firstColumn="1" w:lastColumn="0" w:noHBand="0" w:noVBand="1"/>
      </w:tblPr>
      <w:tblGrid>
        <w:gridCol w:w="3256"/>
        <w:gridCol w:w="1842"/>
        <w:gridCol w:w="1985"/>
        <w:gridCol w:w="1984"/>
        <w:gridCol w:w="1843"/>
      </w:tblGrid>
      <w:tr w:rsidR="00171528" w:rsidRPr="00367979" w14:paraId="796FF851" w14:textId="77777777" w:rsidTr="003531DC">
        <w:trPr>
          <w:trHeight w:val="270"/>
        </w:trPr>
        <w:tc>
          <w:tcPr>
            <w:tcW w:w="3256" w:type="dxa"/>
            <w:tcBorders>
              <w:top w:val="single" w:sz="4" w:space="0" w:color="auto"/>
              <w:left w:val="single" w:sz="4" w:space="0" w:color="auto"/>
              <w:bottom w:val="single" w:sz="4" w:space="0" w:color="auto"/>
              <w:right w:val="single" w:sz="4" w:space="0" w:color="auto"/>
            </w:tcBorders>
            <w:vAlign w:val="center"/>
            <w:hideMark/>
          </w:tcPr>
          <w:p w14:paraId="63FE8156" w14:textId="77777777" w:rsidR="00171528" w:rsidRPr="00367979" w:rsidRDefault="00171528" w:rsidP="00634783">
            <w:pPr>
              <w:jc w:val="center"/>
              <w:rPr>
                <w:b/>
                <w:bCs/>
                <w:lang w:val="en-US"/>
              </w:rPr>
            </w:pPr>
            <w:r w:rsidRPr="00367979">
              <w:rPr>
                <w:b/>
                <w:bCs/>
                <w:lang w:val="en-US"/>
              </w:rPr>
              <w:t>Class</w:t>
            </w:r>
          </w:p>
        </w:tc>
        <w:tc>
          <w:tcPr>
            <w:tcW w:w="1842" w:type="dxa"/>
            <w:tcBorders>
              <w:top w:val="single" w:sz="4" w:space="0" w:color="auto"/>
              <w:left w:val="nil"/>
              <w:bottom w:val="single" w:sz="4" w:space="0" w:color="auto"/>
              <w:right w:val="single" w:sz="4" w:space="0" w:color="auto"/>
            </w:tcBorders>
            <w:vAlign w:val="center"/>
            <w:hideMark/>
          </w:tcPr>
          <w:p w14:paraId="35B4AE8A" w14:textId="77777777" w:rsidR="00171528" w:rsidRPr="00367979" w:rsidRDefault="00171528" w:rsidP="00634783">
            <w:pPr>
              <w:jc w:val="center"/>
              <w:rPr>
                <w:b/>
                <w:bCs/>
                <w:lang w:val="en-US"/>
              </w:rPr>
            </w:pPr>
            <w:r w:rsidRPr="00367979">
              <w:rPr>
                <w:b/>
                <w:bCs/>
                <w:lang w:val="en-US"/>
              </w:rPr>
              <w:t>Precision</w:t>
            </w:r>
          </w:p>
        </w:tc>
        <w:tc>
          <w:tcPr>
            <w:tcW w:w="1985" w:type="dxa"/>
            <w:tcBorders>
              <w:top w:val="single" w:sz="4" w:space="0" w:color="auto"/>
              <w:left w:val="nil"/>
              <w:bottom w:val="single" w:sz="4" w:space="0" w:color="auto"/>
              <w:right w:val="single" w:sz="4" w:space="0" w:color="auto"/>
            </w:tcBorders>
            <w:vAlign w:val="center"/>
            <w:hideMark/>
          </w:tcPr>
          <w:p w14:paraId="6F98A5FE" w14:textId="77777777" w:rsidR="00171528" w:rsidRPr="00367979" w:rsidRDefault="00171528" w:rsidP="00634783">
            <w:pPr>
              <w:jc w:val="center"/>
              <w:rPr>
                <w:b/>
                <w:bCs/>
                <w:lang w:val="en-US"/>
              </w:rPr>
            </w:pPr>
            <w:r w:rsidRPr="00367979">
              <w:rPr>
                <w:b/>
                <w:bCs/>
                <w:lang w:val="en-US"/>
              </w:rPr>
              <w:t>Recall</w:t>
            </w:r>
          </w:p>
        </w:tc>
        <w:tc>
          <w:tcPr>
            <w:tcW w:w="1984" w:type="dxa"/>
            <w:tcBorders>
              <w:top w:val="single" w:sz="4" w:space="0" w:color="auto"/>
              <w:left w:val="nil"/>
              <w:bottom w:val="single" w:sz="4" w:space="0" w:color="auto"/>
              <w:right w:val="single" w:sz="4" w:space="0" w:color="auto"/>
            </w:tcBorders>
            <w:vAlign w:val="center"/>
            <w:hideMark/>
          </w:tcPr>
          <w:p w14:paraId="4E24F483" w14:textId="77777777" w:rsidR="00171528" w:rsidRPr="00367979" w:rsidRDefault="00171528" w:rsidP="00634783">
            <w:pPr>
              <w:jc w:val="center"/>
              <w:rPr>
                <w:b/>
                <w:bCs/>
                <w:lang w:val="en-US"/>
              </w:rPr>
            </w:pPr>
            <w:r w:rsidRPr="00367979">
              <w:rPr>
                <w:b/>
                <w:bCs/>
                <w:lang w:val="en-US"/>
              </w:rPr>
              <w:t>F1-Score</w:t>
            </w:r>
          </w:p>
        </w:tc>
        <w:tc>
          <w:tcPr>
            <w:tcW w:w="1843" w:type="dxa"/>
            <w:tcBorders>
              <w:top w:val="single" w:sz="4" w:space="0" w:color="auto"/>
              <w:left w:val="nil"/>
              <w:bottom w:val="single" w:sz="4" w:space="0" w:color="auto"/>
              <w:right w:val="single" w:sz="4" w:space="0" w:color="auto"/>
            </w:tcBorders>
            <w:vAlign w:val="center"/>
            <w:hideMark/>
          </w:tcPr>
          <w:p w14:paraId="7AC52D83" w14:textId="77777777" w:rsidR="00171528" w:rsidRPr="00367979" w:rsidRDefault="00171528" w:rsidP="00634783">
            <w:pPr>
              <w:jc w:val="center"/>
              <w:rPr>
                <w:b/>
                <w:bCs/>
                <w:lang w:val="en-US"/>
              </w:rPr>
            </w:pPr>
            <w:r w:rsidRPr="00367979">
              <w:rPr>
                <w:b/>
                <w:bCs/>
                <w:lang w:val="en-US"/>
              </w:rPr>
              <w:t>Support</w:t>
            </w:r>
          </w:p>
        </w:tc>
      </w:tr>
      <w:tr w:rsidR="00171528" w:rsidRPr="00367979" w14:paraId="4CBF0E27" w14:textId="77777777" w:rsidTr="003531DC">
        <w:trPr>
          <w:trHeight w:val="387"/>
        </w:trPr>
        <w:tc>
          <w:tcPr>
            <w:tcW w:w="3256" w:type="dxa"/>
            <w:tcBorders>
              <w:top w:val="nil"/>
              <w:left w:val="single" w:sz="4" w:space="0" w:color="auto"/>
              <w:bottom w:val="single" w:sz="4" w:space="0" w:color="auto"/>
              <w:right w:val="single" w:sz="4" w:space="0" w:color="auto"/>
            </w:tcBorders>
            <w:vAlign w:val="center"/>
            <w:hideMark/>
          </w:tcPr>
          <w:p w14:paraId="579633D6" w14:textId="77777777" w:rsidR="00171528" w:rsidRPr="00367979" w:rsidRDefault="00171528" w:rsidP="00634783">
            <w:pPr>
              <w:jc w:val="center"/>
              <w:rPr>
                <w:lang w:val="en-US"/>
              </w:rPr>
            </w:pPr>
            <w:r w:rsidRPr="00367979">
              <w:rPr>
                <w:lang w:val="en-US"/>
              </w:rPr>
              <w:t>Tomato Late Blight</w:t>
            </w:r>
          </w:p>
        </w:tc>
        <w:tc>
          <w:tcPr>
            <w:tcW w:w="1842" w:type="dxa"/>
            <w:tcBorders>
              <w:top w:val="nil"/>
              <w:left w:val="nil"/>
              <w:bottom w:val="single" w:sz="4" w:space="0" w:color="auto"/>
              <w:right w:val="single" w:sz="4" w:space="0" w:color="auto"/>
            </w:tcBorders>
            <w:vAlign w:val="center"/>
            <w:hideMark/>
          </w:tcPr>
          <w:p w14:paraId="384F6EB0" w14:textId="77777777" w:rsidR="00171528" w:rsidRPr="00367979" w:rsidRDefault="00171528" w:rsidP="00634783">
            <w:pPr>
              <w:jc w:val="center"/>
              <w:rPr>
                <w:lang w:val="en-US"/>
              </w:rPr>
            </w:pPr>
            <w:r w:rsidRPr="00367979">
              <w:rPr>
                <w:lang w:val="en-US"/>
              </w:rPr>
              <w:t>0.95</w:t>
            </w:r>
          </w:p>
        </w:tc>
        <w:tc>
          <w:tcPr>
            <w:tcW w:w="1985" w:type="dxa"/>
            <w:tcBorders>
              <w:top w:val="nil"/>
              <w:left w:val="nil"/>
              <w:bottom w:val="single" w:sz="4" w:space="0" w:color="auto"/>
              <w:right w:val="single" w:sz="4" w:space="0" w:color="auto"/>
            </w:tcBorders>
            <w:vAlign w:val="center"/>
            <w:hideMark/>
          </w:tcPr>
          <w:p w14:paraId="5A561686" w14:textId="77777777" w:rsidR="00171528" w:rsidRPr="00367979" w:rsidRDefault="00171528" w:rsidP="00634783">
            <w:pPr>
              <w:jc w:val="center"/>
              <w:rPr>
                <w:lang w:val="en-US"/>
              </w:rPr>
            </w:pPr>
            <w:r w:rsidRPr="00367979">
              <w:rPr>
                <w:lang w:val="en-US"/>
              </w:rPr>
              <w:t>0.94</w:t>
            </w:r>
          </w:p>
        </w:tc>
        <w:tc>
          <w:tcPr>
            <w:tcW w:w="1984" w:type="dxa"/>
            <w:tcBorders>
              <w:top w:val="nil"/>
              <w:left w:val="nil"/>
              <w:bottom w:val="single" w:sz="4" w:space="0" w:color="auto"/>
              <w:right w:val="single" w:sz="4" w:space="0" w:color="auto"/>
            </w:tcBorders>
            <w:vAlign w:val="center"/>
            <w:hideMark/>
          </w:tcPr>
          <w:p w14:paraId="33AB028C" w14:textId="77777777" w:rsidR="00171528" w:rsidRPr="00367979" w:rsidRDefault="00171528" w:rsidP="00634783">
            <w:pPr>
              <w:jc w:val="center"/>
              <w:rPr>
                <w:lang w:val="en-US"/>
              </w:rPr>
            </w:pPr>
            <w:r w:rsidRPr="00367979">
              <w:rPr>
                <w:lang w:val="en-US"/>
              </w:rPr>
              <w:t>0.94</w:t>
            </w:r>
          </w:p>
        </w:tc>
        <w:tc>
          <w:tcPr>
            <w:tcW w:w="1843" w:type="dxa"/>
            <w:tcBorders>
              <w:top w:val="nil"/>
              <w:left w:val="nil"/>
              <w:bottom w:val="single" w:sz="4" w:space="0" w:color="auto"/>
              <w:right w:val="single" w:sz="4" w:space="0" w:color="auto"/>
            </w:tcBorders>
            <w:vAlign w:val="center"/>
            <w:hideMark/>
          </w:tcPr>
          <w:p w14:paraId="428D95F7" w14:textId="77777777" w:rsidR="00171528" w:rsidRPr="00367979" w:rsidRDefault="00171528" w:rsidP="00634783">
            <w:pPr>
              <w:jc w:val="center"/>
              <w:rPr>
                <w:lang w:val="en-US"/>
              </w:rPr>
            </w:pPr>
            <w:r w:rsidRPr="00367979">
              <w:rPr>
                <w:lang w:val="en-US"/>
              </w:rPr>
              <w:t>320</w:t>
            </w:r>
          </w:p>
        </w:tc>
      </w:tr>
      <w:tr w:rsidR="00171528" w:rsidRPr="00367979" w14:paraId="7406A4A1" w14:textId="77777777" w:rsidTr="003531DC">
        <w:trPr>
          <w:trHeight w:val="369"/>
        </w:trPr>
        <w:tc>
          <w:tcPr>
            <w:tcW w:w="3256" w:type="dxa"/>
            <w:tcBorders>
              <w:top w:val="nil"/>
              <w:left w:val="single" w:sz="4" w:space="0" w:color="auto"/>
              <w:bottom w:val="single" w:sz="4" w:space="0" w:color="auto"/>
              <w:right w:val="single" w:sz="4" w:space="0" w:color="auto"/>
            </w:tcBorders>
            <w:vAlign w:val="center"/>
            <w:hideMark/>
          </w:tcPr>
          <w:p w14:paraId="588EDDCF" w14:textId="77777777" w:rsidR="00171528" w:rsidRPr="00367979" w:rsidRDefault="00171528" w:rsidP="00634783">
            <w:pPr>
              <w:jc w:val="center"/>
              <w:rPr>
                <w:lang w:val="en-US"/>
              </w:rPr>
            </w:pPr>
            <w:r w:rsidRPr="00367979">
              <w:rPr>
                <w:lang w:val="en-US"/>
              </w:rPr>
              <w:t>Tomato Leaf Mold</w:t>
            </w:r>
          </w:p>
        </w:tc>
        <w:tc>
          <w:tcPr>
            <w:tcW w:w="1842" w:type="dxa"/>
            <w:tcBorders>
              <w:top w:val="nil"/>
              <w:left w:val="nil"/>
              <w:bottom w:val="single" w:sz="4" w:space="0" w:color="auto"/>
              <w:right w:val="single" w:sz="4" w:space="0" w:color="auto"/>
            </w:tcBorders>
            <w:vAlign w:val="center"/>
            <w:hideMark/>
          </w:tcPr>
          <w:p w14:paraId="7BE040C3" w14:textId="77777777" w:rsidR="00171528" w:rsidRPr="00367979" w:rsidRDefault="00171528" w:rsidP="00634783">
            <w:pPr>
              <w:jc w:val="center"/>
              <w:rPr>
                <w:lang w:val="en-US"/>
              </w:rPr>
            </w:pPr>
            <w:r w:rsidRPr="00367979">
              <w:rPr>
                <w:lang w:val="en-US"/>
              </w:rPr>
              <w:t>0.93</w:t>
            </w:r>
          </w:p>
        </w:tc>
        <w:tc>
          <w:tcPr>
            <w:tcW w:w="1985" w:type="dxa"/>
            <w:tcBorders>
              <w:top w:val="nil"/>
              <w:left w:val="nil"/>
              <w:bottom w:val="single" w:sz="4" w:space="0" w:color="auto"/>
              <w:right w:val="single" w:sz="4" w:space="0" w:color="auto"/>
            </w:tcBorders>
            <w:vAlign w:val="center"/>
            <w:hideMark/>
          </w:tcPr>
          <w:p w14:paraId="65216EA0" w14:textId="77777777" w:rsidR="00171528" w:rsidRPr="00367979" w:rsidRDefault="00171528" w:rsidP="00634783">
            <w:pPr>
              <w:jc w:val="center"/>
              <w:rPr>
                <w:lang w:val="en-US"/>
              </w:rPr>
            </w:pPr>
            <w:r w:rsidRPr="00367979">
              <w:rPr>
                <w:lang w:val="en-US"/>
              </w:rPr>
              <w:t>0.95</w:t>
            </w:r>
          </w:p>
        </w:tc>
        <w:tc>
          <w:tcPr>
            <w:tcW w:w="1984" w:type="dxa"/>
            <w:tcBorders>
              <w:top w:val="nil"/>
              <w:left w:val="nil"/>
              <w:bottom w:val="single" w:sz="4" w:space="0" w:color="auto"/>
              <w:right w:val="single" w:sz="4" w:space="0" w:color="auto"/>
            </w:tcBorders>
            <w:vAlign w:val="center"/>
            <w:hideMark/>
          </w:tcPr>
          <w:p w14:paraId="4E9DDEA5" w14:textId="77777777" w:rsidR="00171528" w:rsidRPr="00367979" w:rsidRDefault="00171528" w:rsidP="00634783">
            <w:pPr>
              <w:jc w:val="center"/>
              <w:rPr>
                <w:lang w:val="en-US"/>
              </w:rPr>
            </w:pPr>
            <w:r w:rsidRPr="00367979">
              <w:rPr>
                <w:lang w:val="en-US"/>
              </w:rPr>
              <w:t>0.94</w:t>
            </w:r>
          </w:p>
        </w:tc>
        <w:tc>
          <w:tcPr>
            <w:tcW w:w="1843" w:type="dxa"/>
            <w:tcBorders>
              <w:top w:val="nil"/>
              <w:left w:val="nil"/>
              <w:bottom w:val="single" w:sz="4" w:space="0" w:color="auto"/>
              <w:right w:val="single" w:sz="4" w:space="0" w:color="auto"/>
            </w:tcBorders>
            <w:vAlign w:val="center"/>
            <w:hideMark/>
          </w:tcPr>
          <w:p w14:paraId="197336B6" w14:textId="77777777" w:rsidR="00171528" w:rsidRPr="00367979" w:rsidRDefault="00171528" w:rsidP="00634783">
            <w:pPr>
              <w:jc w:val="center"/>
              <w:rPr>
                <w:lang w:val="en-US"/>
              </w:rPr>
            </w:pPr>
            <w:r w:rsidRPr="00367979">
              <w:rPr>
                <w:lang w:val="en-US"/>
              </w:rPr>
              <w:t>310</w:t>
            </w:r>
          </w:p>
        </w:tc>
      </w:tr>
      <w:tr w:rsidR="00171528" w:rsidRPr="00367979" w14:paraId="65B5F0F7" w14:textId="77777777" w:rsidTr="003531DC">
        <w:trPr>
          <w:trHeight w:val="450"/>
        </w:trPr>
        <w:tc>
          <w:tcPr>
            <w:tcW w:w="3256" w:type="dxa"/>
            <w:tcBorders>
              <w:top w:val="nil"/>
              <w:left w:val="single" w:sz="4" w:space="0" w:color="auto"/>
              <w:bottom w:val="single" w:sz="4" w:space="0" w:color="auto"/>
              <w:right w:val="single" w:sz="4" w:space="0" w:color="auto"/>
            </w:tcBorders>
            <w:vAlign w:val="center"/>
            <w:hideMark/>
          </w:tcPr>
          <w:p w14:paraId="3DE69D63" w14:textId="77777777" w:rsidR="00171528" w:rsidRPr="00367979" w:rsidRDefault="00171528" w:rsidP="00634783">
            <w:pPr>
              <w:jc w:val="center"/>
              <w:rPr>
                <w:lang w:val="en-US"/>
              </w:rPr>
            </w:pPr>
            <w:r w:rsidRPr="00367979">
              <w:rPr>
                <w:lang w:val="en-US"/>
              </w:rPr>
              <w:t>Potato Early Blight</w:t>
            </w:r>
          </w:p>
        </w:tc>
        <w:tc>
          <w:tcPr>
            <w:tcW w:w="1842" w:type="dxa"/>
            <w:tcBorders>
              <w:top w:val="nil"/>
              <w:left w:val="nil"/>
              <w:bottom w:val="single" w:sz="4" w:space="0" w:color="auto"/>
              <w:right w:val="single" w:sz="4" w:space="0" w:color="auto"/>
            </w:tcBorders>
            <w:vAlign w:val="center"/>
            <w:hideMark/>
          </w:tcPr>
          <w:p w14:paraId="5330C431" w14:textId="77777777" w:rsidR="00171528" w:rsidRPr="00367979" w:rsidRDefault="00171528" w:rsidP="00634783">
            <w:pPr>
              <w:jc w:val="center"/>
              <w:rPr>
                <w:lang w:val="en-US"/>
              </w:rPr>
            </w:pPr>
            <w:r w:rsidRPr="00367979">
              <w:rPr>
                <w:lang w:val="en-US"/>
              </w:rPr>
              <w:t>0.96</w:t>
            </w:r>
          </w:p>
        </w:tc>
        <w:tc>
          <w:tcPr>
            <w:tcW w:w="1985" w:type="dxa"/>
            <w:tcBorders>
              <w:top w:val="nil"/>
              <w:left w:val="nil"/>
              <w:bottom w:val="single" w:sz="4" w:space="0" w:color="auto"/>
              <w:right w:val="single" w:sz="4" w:space="0" w:color="auto"/>
            </w:tcBorders>
            <w:vAlign w:val="center"/>
            <w:hideMark/>
          </w:tcPr>
          <w:p w14:paraId="10E374DA" w14:textId="77777777" w:rsidR="00171528" w:rsidRPr="00367979" w:rsidRDefault="00171528" w:rsidP="00634783">
            <w:pPr>
              <w:jc w:val="center"/>
              <w:rPr>
                <w:lang w:val="en-US"/>
              </w:rPr>
            </w:pPr>
            <w:r w:rsidRPr="00367979">
              <w:rPr>
                <w:lang w:val="en-US"/>
              </w:rPr>
              <w:t>0.95</w:t>
            </w:r>
          </w:p>
        </w:tc>
        <w:tc>
          <w:tcPr>
            <w:tcW w:w="1984" w:type="dxa"/>
            <w:tcBorders>
              <w:top w:val="nil"/>
              <w:left w:val="nil"/>
              <w:bottom w:val="single" w:sz="4" w:space="0" w:color="auto"/>
              <w:right w:val="single" w:sz="4" w:space="0" w:color="auto"/>
            </w:tcBorders>
            <w:vAlign w:val="center"/>
            <w:hideMark/>
          </w:tcPr>
          <w:p w14:paraId="01069C00" w14:textId="77777777" w:rsidR="00171528" w:rsidRPr="00367979" w:rsidRDefault="00171528" w:rsidP="00634783">
            <w:pPr>
              <w:jc w:val="center"/>
              <w:rPr>
                <w:lang w:val="en-US"/>
              </w:rPr>
            </w:pPr>
            <w:r w:rsidRPr="00367979">
              <w:rPr>
                <w:lang w:val="en-US"/>
              </w:rPr>
              <w:t>0.95</w:t>
            </w:r>
          </w:p>
        </w:tc>
        <w:tc>
          <w:tcPr>
            <w:tcW w:w="1843" w:type="dxa"/>
            <w:tcBorders>
              <w:top w:val="nil"/>
              <w:left w:val="nil"/>
              <w:bottom w:val="single" w:sz="4" w:space="0" w:color="auto"/>
              <w:right w:val="single" w:sz="4" w:space="0" w:color="auto"/>
            </w:tcBorders>
            <w:vAlign w:val="center"/>
            <w:hideMark/>
          </w:tcPr>
          <w:p w14:paraId="759B6671" w14:textId="77777777" w:rsidR="00171528" w:rsidRPr="00367979" w:rsidRDefault="00171528" w:rsidP="00634783">
            <w:pPr>
              <w:jc w:val="center"/>
              <w:rPr>
                <w:lang w:val="en-US"/>
              </w:rPr>
            </w:pPr>
            <w:r w:rsidRPr="00367979">
              <w:rPr>
                <w:lang w:val="en-US"/>
              </w:rPr>
              <w:t>280</w:t>
            </w:r>
          </w:p>
        </w:tc>
      </w:tr>
      <w:tr w:rsidR="00171528" w:rsidRPr="00367979" w14:paraId="53C7BC80" w14:textId="77777777" w:rsidTr="003531DC">
        <w:trPr>
          <w:trHeight w:val="441"/>
        </w:trPr>
        <w:tc>
          <w:tcPr>
            <w:tcW w:w="3256" w:type="dxa"/>
            <w:tcBorders>
              <w:top w:val="nil"/>
              <w:left w:val="single" w:sz="4" w:space="0" w:color="auto"/>
              <w:bottom w:val="single" w:sz="4" w:space="0" w:color="auto"/>
              <w:right w:val="single" w:sz="4" w:space="0" w:color="auto"/>
            </w:tcBorders>
            <w:vAlign w:val="center"/>
            <w:hideMark/>
          </w:tcPr>
          <w:p w14:paraId="0FEA191D" w14:textId="77777777" w:rsidR="00171528" w:rsidRPr="00367979" w:rsidRDefault="00171528" w:rsidP="00634783">
            <w:pPr>
              <w:jc w:val="center"/>
              <w:rPr>
                <w:lang w:val="en-US"/>
              </w:rPr>
            </w:pPr>
            <w:r w:rsidRPr="00367979">
              <w:rPr>
                <w:lang w:val="en-US"/>
              </w:rPr>
              <w:t>Pepper Bacterial Spot</w:t>
            </w:r>
          </w:p>
        </w:tc>
        <w:tc>
          <w:tcPr>
            <w:tcW w:w="1842" w:type="dxa"/>
            <w:tcBorders>
              <w:top w:val="nil"/>
              <w:left w:val="nil"/>
              <w:bottom w:val="single" w:sz="4" w:space="0" w:color="auto"/>
              <w:right w:val="single" w:sz="4" w:space="0" w:color="auto"/>
            </w:tcBorders>
            <w:vAlign w:val="center"/>
            <w:hideMark/>
          </w:tcPr>
          <w:p w14:paraId="22D217CC" w14:textId="77777777" w:rsidR="00171528" w:rsidRPr="00367979" w:rsidRDefault="00171528" w:rsidP="00634783">
            <w:pPr>
              <w:jc w:val="center"/>
              <w:rPr>
                <w:lang w:val="en-US"/>
              </w:rPr>
            </w:pPr>
            <w:r w:rsidRPr="00367979">
              <w:rPr>
                <w:lang w:val="en-US"/>
              </w:rPr>
              <w:t>0.92</w:t>
            </w:r>
          </w:p>
        </w:tc>
        <w:tc>
          <w:tcPr>
            <w:tcW w:w="1985" w:type="dxa"/>
            <w:tcBorders>
              <w:top w:val="nil"/>
              <w:left w:val="nil"/>
              <w:bottom w:val="single" w:sz="4" w:space="0" w:color="auto"/>
              <w:right w:val="single" w:sz="4" w:space="0" w:color="auto"/>
            </w:tcBorders>
            <w:vAlign w:val="center"/>
            <w:hideMark/>
          </w:tcPr>
          <w:p w14:paraId="70E7B1AB" w14:textId="77777777" w:rsidR="00171528" w:rsidRPr="00367979" w:rsidRDefault="00171528" w:rsidP="00634783">
            <w:pPr>
              <w:jc w:val="center"/>
              <w:rPr>
                <w:lang w:val="en-US"/>
              </w:rPr>
            </w:pPr>
            <w:r w:rsidRPr="00367979">
              <w:rPr>
                <w:lang w:val="en-US"/>
              </w:rPr>
              <w:t>0.93</w:t>
            </w:r>
          </w:p>
        </w:tc>
        <w:tc>
          <w:tcPr>
            <w:tcW w:w="1984" w:type="dxa"/>
            <w:tcBorders>
              <w:top w:val="nil"/>
              <w:left w:val="nil"/>
              <w:bottom w:val="single" w:sz="4" w:space="0" w:color="auto"/>
              <w:right w:val="single" w:sz="4" w:space="0" w:color="auto"/>
            </w:tcBorders>
            <w:vAlign w:val="center"/>
            <w:hideMark/>
          </w:tcPr>
          <w:p w14:paraId="0397CEAF" w14:textId="77777777" w:rsidR="00171528" w:rsidRPr="00367979" w:rsidRDefault="00171528" w:rsidP="00634783">
            <w:pPr>
              <w:jc w:val="center"/>
              <w:rPr>
                <w:lang w:val="en-US"/>
              </w:rPr>
            </w:pPr>
            <w:r w:rsidRPr="00367979">
              <w:rPr>
                <w:lang w:val="en-US"/>
              </w:rPr>
              <w:t>0.92</w:t>
            </w:r>
          </w:p>
        </w:tc>
        <w:tc>
          <w:tcPr>
            <w:tcW w:w="1843" w:type="dxa"/>
            <w:tcBorders>
              <w:top w:val="nil"/>
              <w:left w:val="nil"/>
              <w:bottom w:val="single" w:sz="4" w:space="0" w:color="auto"/>
              <w:right w:val="single" w:sz="4" w:space="0" w:color="auto"/>
            </w:tcBorders>
            <w:vAlign w:val="center"/>
            <w:hideMark/>
          </w:tcPr>
          <w:p w14:paraId="71E0AFDE" w14:textId="77777777" w:rsidR="00171528" w:rsidRPr="00367979" w:rsidRDefault="00171528" w:rsidP="00634783">
            <w:pPr>
              <w:jc w:val="center"/>
              <w:rPr>
                <w:lang w:val="en-US"/>
              </w:rPr>
            </w:pPr>
            <w:r w:rsidRPr="00367979">
              <w:rPr>
                <w:lang w:val="en-US"/>
              </w:rPr>
              <w:t>300</w:t>
            </w:r>
          </w:p>
        </w:tc>
      </w:tr>
      <w:tr w:rsidR="00171528" w:rsidRPr="00367979" w14:paraId="2A30C9F9"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30976739" w14:textId="77777777" w:rsidR="00171528" w:rsidRPr="00367979" w:rsidRDefault="00171528" w:rsidP="00634783">
            <w:pPr>
              <w:jc w:val="center"/>
              <w:rPr>
                <w:lang w:val="en-US"/>
              </w:rPr>
            </w:pPr>
            <w:r w:rsidRPr="00367979">
              <w:rPr>
                <w:lang w:val="en-US"/>
              </w:rPr>
              <w:t>Healthy</w:t>
            </w:r>
          </w:p>
        </w:tc>
        <w:tc>
          <w:tcPr>
            <w:tcW w:w="1842" w:type="dxa"/>
            <w:tcBorders>
              <w:top w:val="nil"/>
              <w:left w:val="nil"/>
              <w:bottom w:val="single" w:sz="4" w:space="0" w:color="auto"/>
              <w:right w:val="single" w:sz="4" w:space="0" w:color="auto"/>
            </w:tcBorders>
            <w:vAlign w:val="center"/>
            <w:hideMark/>
          </w:tcPr>
          <w:p w14:paraId="3B5FBEB0" w14:textId="77777777" w:rsidR="00171528" w:rsidRPr="00367979" w:rsidRDefault="00171528" w:rsidP="00634783">
            <w:pPr>
              <w:jc w:val="center"/>
              <w:rPr>
                <w:lang w:val="en-US"/>
              </w:rPr>
            </w:pPr>
            <w:r w:rsidRPr="00367979">
              <w:rPr>
                <w:lang w:val="en-US"/>
              </w:rPr>
              <w:t>0.97</w:t>
            </w:r>
          </w:p>
        </w:tc>
        <w:tc>
          <w:tcPr>
            <w:tcW w:w="1985" w:type="dxa"/>
            <w:tcBorders>
              <w:top w:val="nil"/>
              <w:left w:val="nil"/>
              <w:bottom w:val="single" w:sz="4" w:space="0" w:color="auto"/>
              <w:right w:val="single" w:sz="4" w:space="0" w:color="auto"/>
            </w:tcBorders>
            <w:vAlign w:val="center"/>
            <w:hideMark/>
          </w:tcPr>
          <w:p w14:paraId="63233CA1" w14:textId="77777777" w:rsidR="00171528" w:rsidRPr="00367979" w:rsidRDefault="00171528" w:rsidP="00634783">
            <w:pPr>
              <w:jc w:val="center"/>
              <w:rPr>
                <w:lang w:val="en-US"/>
              </w:rPr>
            </w:pPr>
            <w:r w:rsidRPr="00367979">
              <w:rPr>
                <w:lang w:val="en-US"/>
              </w:rPr>
              <w:t>0.96</w:t>
            </w:r>
          </w:p>
        </w:tc>
        <w:tc>
          <w:tcPr>
            <w:tcW w:w="1984" w:type="dxa"/>
            <w:tcBorders>
              <w:top w:val="nil"/>
              <w:left w:val="nil"/>
              <w:bottom w:val="single" w:sz="4" w:space="0" w:color="auto"/>
              <w:right w:val="single" w:sz="4" w:space="0" w:color="auto"/>
            </w:tcBorders>
            <w:vAlign w:val="center"/>
            <w:hideMark/>
          </w:tcPr>
          <w:p w14:paraId="59D9CC65" w14:textId="77777777" w:rsidR="00171528" w:rsidRPr="00367979" w:rsidRDefault="00171528" w:rsidP="00634783">
            <w:pPr>
              <w:jc w:val="center"/>
              <w:rPr>
                <w:lang w:val="en-US"/>
              </w:rPr>
            </w:pPr>
            <w:r w:rsidRPr="00367979">
              <w:rPr>
                <w:lang w:val="en-US"/>
              </w:rPr>
              <w:t>0.96</w:t>
            </w:r>
          </w:p>
        </w:tc>
        <w:tc>
          <w:tcPr>
            <w:tcW w:w="1843" w:type="dxa"/>
            <w:tcBorders>
              <w:top w:val="nil"/>
              <w:left w:val="nil"/>
              <w:bottom w:val="single" w:sz="4" w:space="0" w:color="auto"/>
              <w:right w:val="single" w:sz="4" w:space="0" w:color="auto"/>
            </w:tcBorders>
            <w:vAlign w:val="center"/>
            <w:hideMark/>
          </w:tcPr>
          <w:p w14:paraId="13832BB7" w14:textId="77777777" w:rsidR="00171528" w:rsidRPr="00367979" w:rsidRDefault="00171528" w:rsidP="00634783">
            <w:pPr>
              <w:jc w:val="center"/>
              <w:rPr>
                <w:lang w:val="en-US"/>
              </w:rPr>
            </w:pPr>
            <w:r w:rsidRPr="00367979">
              <w:rPr>
                <w:lang w:val="en-US"/>
              </w:rPr>
              <w:t>350</w:t>
            </w:r>
          </w:p>
        </w:tc>
      </w:tr>
      <w:tr w:rsidR="00171528" w:rsidRPr="00367979" w14:paraId="03F02BE2" w14:textId="77777777" w:rsidTr="003531DC">
        <w:trPr>
          <w:trHeight w:val="541"/>
        </w:trPr>
        <w:tc>
          <w:tcPr>
            <w:tcW w:w="3256" w:type="dxa"/>
            <w:tcBorders>
              <w:top w:val="nil"/>
              <w:left w:val="single" w:sz="4" w:space="0" w:color="auto"/>
              <w:bottom w:val="single" w:sz="4" w:space="0" w:color="auto"/>
              <w:right w:val="single" w:sz="4" w:space="0" w:color="auto"/>
            </w:tcBorders>
            <w:vAlign w:val="center"/>
            <w:hideMark/>
          </w:tcPr>
          <w:p w14:paraId="2CC11BAB" w14:textId="77777777" w:rsidR="00171528" w:rsidRPr="00367979" w:rsidRDefault="00171528" w:rsidP="00634783">
            <w:pPr>
              <w:jc w:val="center"/>
              <w:rPr>
                <w:lang w:val="en-US"/>
              </w:rPr>
            </w:pPr>
            <w:r w:rsidRPr="00367979">
              <w:rPr>
                <w:lang w:val="en-US"/>
              </w:rPr>
              <w:lastRenderedPageBreak/>
              <w:t>... (all 38 classes)</w:t>
            </w:r>
          </w:p>
        </w:tc>
        <w:tc>
          <w:tcPr>
            <w:tcW w:w="1842" w:type="dxa"/>
            <w:tcBorders>
              <w:top w:val="nil"/>
              <w:left w:val="nil"/>
              <w:bottom w:val="single" w:sz="4" w:space="0" w:color="auto"/>
              <w:right w:val="single" w:sz="4" w:space="0" w:color="auto"/>
            </w:tcBorders>
            <w:vAlign w:val="center"/>
            <w:hideMark/>
          </w:tcPr>
          <w:p w14:paraId="074F2A2B" w14:textId="77777777" w:rsidR="00171528" w:rsidRPr="00367979" w:rsidRDefault="00171528" w:rsidP="00634783">
            <w:pPr>
              <w:jc w:val="center"/>
              <w:rPr>
                <w:lang w:val="en-US"/>
              </w:rPr>
            </w:pPr>
            <w:r w:rsidRPr="00367979">
              <w:rPr>
                <w:lang w:val="en-US"/>
              </w:rPr>
              <w:t>...</w:t>
            </w:r>
          </w:p>
        </w:tc>
        <w:tc>
          <w:tcPr>
            <w:tcW w:w="1985" w:type="dxa"/>
            <w:tcBorders>
              <w:top w:val="nil"/>
              <w:left w:val="nil"/>
              <w:bottom w:val="single" w:sz="4" w:space="0" w:color="auto"/>
              <w:right w:val="single" w:sz="4" w:space="0" w:color="auto"/>
            </w:tcBorders>
            <w:vAlign w:val="center"/>
            <w:hideMark/>
          </w:tcPr>
          <w:p w14:paraId="03116C32" w14:textId="77777777" w:rsidR="00171528" w:rsidRPr="00367979" w:rsidRDefault="00171528" w:rsidP="00634783">
            <w:pPr>
              <w:jc w:val="center"/>
              <w:rPr>
                <w:lang w:val="en-US"/>
              </w:rPr>
            </w:pPr>
            <w:r w:rsidRPr="00367979">
              <w:rPr>
                <w:lang w:val="en-US"/>
              </w:rPr>
              <w:t>...</w:t>
            </w:r>
          </w:p>
        </w:tc>
        <w:tc>
          <w:tcPr>
            <w:tcW w:w="1984" w:type="dxa"/>
            <w:tcBorders>
              <w:top w:val="nil"/>
              <w:left w:val="nil"/>
              <w:bottom w:val="single" w:sz="4" w:space="0" w:color="auto"/>
              <w:right w:val="single" w:sz="4" w:space="0" w:color="auto"/>
            </w:tcBorders>
            <w:vAlign w:val="center"/>
            <w:hideMark/>
          </w:tcPr>
          <w:p w14:paraId="4E7072F6" w14:textId="77777777" w:rsidR="00171528" w:rsidRPr="00367979" w:rsidRDefault="00171528" w:rsidP="00634783">
            <w:pPr>
              <w:jc w:val="center"/>
              <w:rPr>
                <w:lang w:val="en-US"/>
              </w:rPr>
            </w:pPr>
            <w:r w:rsidRPr="00367979">
              <w:rPr>
                <w:lang w:val="en-US"/>
              </w:rPr>
              <w:t>...</w:t>
            </w:r>
          </w:p>
        </w:tc>
        <w:tc>
          <w:tcPr>
            <w:tcW w:w="1843" w:type="dxa"/>
            <w:tcBorders>
              <w:top w:val="nil"/>
              <w:left w:val="nil"/>
              <w:bottom w:val="single" w:sz="4" w:space="0" w:color="auto"/>
              <w:right w:val="single" w:sz="4" w:space="0" w:color="auto"/>
            </w:tcBorders>
            <w:vAlign w:val="center"/>
            <w:hideMark/>
          </w:tcPr>
          <w:p w14:paraId="4AF71512" w14:textId="77777777" w:rsidR="00171528" w:rsidRPr="00367979" w:rsidRDefault="00171528" w:rsidP="00634783">
            <w:pPr>
              <w:jc w:val="center"/>
              <w:rPr>
                <w:lang w:val="en-US"/>
              </w:rPr>
            </w:pPr>
            <w:r w:rsidRPr="00367979">
              <w:rPr>
                <w:lang w:val="en-US"/>
              </w:rPr>
              <w:t>...</w:t>
            </w:r>
          </w:p>
        </w:tc>
      </w:tr>
      <w:tr w:rsidR="00171528" w:rsidRPr="00367979" w14:paraId="74EC43A0"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2FD0367F" w14:textId="77777777" w:rsidR="00171528" w:rsidRPr="00367979" w:rsidRDefault="00171528" w:rsidP="00634783">
            <w:pPr>
              <w:jc w:val="center"/>
              <w:rPr>
                <w:b/>
                <w:bCs/>
                <w:lang w:val="en-US"/>
              </w:rPr>
            </w:pPr>
            <w:r w:rsidRPr="00367979">
              <w:rPr>
                <w:b/>
                <w:bCs/>
                <w:lang w:val="en-US"/>
              </w:rPr>
              <w:t>Macro Average</w:t>
            </w:r>
          </w:p>
        </w:tc>
        <w:tc>
          <w:tcPr>
            <w:tcW w:w="1842" w:type="dxa"/>
            <w:tcBorders>
              <w:top w:val="nil"/>
              <w:left w:val="nil"/>
              <w:bottom w:val="single" w:sz="4" w:space="0" w:color="auto"/>
              <w:right w:val="single" w:sz="4" w:space="0" w:color="auto"/>
            </w:tcBorders>
            <w:vAlign w:val="center"/>
            <w:hideMark/>
          </w:tcPr>
          <w:p w14:paraId="61C78538" w14:textId="77777777" w:rsidR="00171528" w:rsidRPr="00367979" w:rsidRDefault="00171528" w:rsidP="00634783">
            <w:pPr>
              <w:jc w:val="center"/>
              <w:rPr>
                <w:b/>
                <w:bCs/>
                <w:lang w:val="en-US"/>
              </w:rPr>
            </w:pPr>
            <w:r w:rsidRPr="00367979">
              <w:rPr>
                <w:b/>
                <w:bCs/>
                <w:lang w:val="en-US"/>
              </w:rPr>
              <w:t>0.94</w:t>
            </w:r>
          </w:p>
        </w:tc>
        <w:tc>
          <w:tcPr>
            <w:tcW w:w="1985" w:type="dxa"/>
            <w:tcBorders>
              <w:top w:val="nil"/>
              <w:left w:val="nil"/>
              <w:bottom w:val="single" w:sz="4" w:space="0" w:color="auto"/>
              <w:right w:val="single" w:sz="4" w:space="0" w:color="auto"/>
            </w:tcBorders>
            <w:vAlign w:val="center"/>
            <w:hideMark/>
          </w:tcPr>
          <w:p w14:paraId="3E4EA271" w14:textId="77777777" w:rsidR="00171528" w:rsidRPr="00367979" w:rsidRDefault="00171528" w:rsidP="00634783">
            <w:pPr>
              <w:jc w:val="center"/>
              <w:rPr>
                <w:b/>
                <w:bCs/>
                <w:lang w:val="en-US"/>
              </w:rPr>
            </w:pPr>
            <w:r w:rsidRPr="00367979">
              <w:rPr>
                <w:b/>
                <w:bCs/>
                <w:lang w:val="en-US"/>
              </w:rPr>
              <w:t>0.94</w:t>
            </w:r>
          </w:p>
        </w:tc>
        <w:tc>
          <w:tcPr>
            <w:tcW w:w="1984" w:type="dxa"/>
            <w:tcBorders>
              <w:top w:val="nil"/>
              <w:left w:val="nil"/>
              <w:bottom w:val="single" w:sz="4" w:space="0" w:color="auto"/>
              <w:right w:val="single" w:sz="4" w:space="0" w:color="auto"/>
            </w:tcBorders>
            <w:vAlign w:val="center"/>
            <w:hideMark/>
          </w:tcPr>
          <w:p w14:paraId="69BA8E82" w14:textId="77777777" w:rsidR="00171528" w:rsidRPr="00367979" w:rsidRDefault="00171528" w:rsidP="00634783">
            <w:pPr>
              <w:jc w:val="center"/>
              <w:rPr>
                <w:b/>
                <w:bCs/>
                <w:lang w:val="en-US"/>
              </w:rPr>
            </w:pPr>
            <w:r w:rsidRPr="00367979">
              <w:rPr>
                <w:b/>
                <w:bCs/>
                <w:lang w:val="en-US"/>
              </w:rPr>
              <w:t>0.94</w:t>
            </w:r>
          </w:p>
        </w:tc>
        <w:tc>
          <w:tcPr>
            <w:tcW w:w="1843" w:type="dxa"/>
            <w:tcBorders>
              <w:top w:val="nil"/>
              <w:left w:val="nil"/>
              <w:bottom w:val="single" w:sz="4" w:space="0" w:color="auto"/>
              <w:right w:val="single" w:sz="4" w:space="0" w:color="auto"/>
            </w:tcBorders>
            <w:vAlign w:val="center"/>
            <w:hideMark/>
          </w:tcPr>
          <w:p w14:paraId="34F9F9AD" w14:textId="5F4FC137" w:rsidR="00171528" w:rsidRPr="00367979" w:rsidRDefault="00171528" w:rsidP="00634783">
            <w:pPr>
              <w:jc w:val="center"/>
              <w:rPr>
                <w:lang w:val="en-US"/>
              </w:rPr>
            </w:pPr>
          </w:p>
        </w:tc>
      </w:tr>
      <w:tr w:rsidR="00171528" w:rsidRPr="00367979" w14:paraId="406E4CAD" w14:textId="77777777" w:rsidTr="003531DC">
        <w:trPr>
          <w:trHeight w:val="270"/>
        </w:trPr>
        <w:tc>
          <w:tcPr>
            <w:tcW w:w="3256" w:type="dxa"/>
            <w:tcBorders>
              <w:top w:val="nil"/>
              <w:left w:val="single" w:sz="4" w:space="0" w:color="auto"/>
              <w:bottom w:val="single" w:sz="4" w:space="0" w:color="auto"/>
              <w:right w:val="single" w:sz="4" w:space="0" w:color="auto"/>
            </w:tcBorders>
            <w:vAlign w:val="center"/>
            <w:hideMark/>
          </w:tcPr>
          <w:p w14:paraId="26EB52E7" w14:textId="77777777" w:rsidR="00171528" w:rsidRPr="00367979" w:rsidRDefault="00171528" w:rsidP="00634783">
            <w:pPr>
              <w:jc w:val="center"/>
              <w:rPr>
                <w:b/>
                <w:bCs/>
                <w:lang w:val="en-US"/>
              </w:rPr>
            </w:pPr>
            <w:r w:rsidRPr="00367979">
              <w:rPr>
                <w:b/>
                <w:bCs/>
                <w:lang w:val="en-US"/>
              </w:rPr>
              <w:t>Weighted Average</w:t>
            </w:r>
          </w:p>
        </w:tc>
        <w:tc>
          <w:tcPr>
            <w:tcW w:w="1842" w:type="dxa"/>
            <w:tcBorders>
              <w:top w:val="nil"/>
              <w:left w:val="nil"/>
              <w:bottom w:val="single" w:sz="4" w:space="0" w:color="auto"/>
              <w:right w:val="single" w:sz="4" w:space="0" w:color="auto"/>
            </w:tcBorders>
            <w:vAlign w:val="center"/>
            <w:hideMark/>
          </w:tcPr>
          <w:p w14:paraId="2CD83279" w14:textId="77777777" w:rsidR="00171528" w:rsidRPr="00367979" w:rsidRDefault="00171528" w:rsidP="00634783">
            <w:pPr>
              <w:jc w:val="center"/>
              <w:rPr>
                <w:b/>
                <w:bCs/>
                <w:lang w:val="en-US"/>
              </w:rPr>
            </w:pPr>
            <w:r w:rsidRPr="00367979">
              <w:rPr>
                <w:b/>
                <w:bCs/>
                <w:lang w:val="en-US"/>
              </w:rPr>
              <w:t>0.95</w:t>
            </w:r>
          </w:p>
        </w:tc>
        <w:tc>
          <w:tcPr>
            <w:tcW w:w="1985" w:type="dxa"/>
            <w:tcBorders>
              <w:top w:val="nil"/>
              <w:left w:val="nil"/>
              <w:bottom w:val="single" w:sz="4" w:space="0" w:color="auto"/>
              <w:right w:val="single" w:sz="4" w:space="0" w:color="auto"/>
            </w:tcBorders>
            <w:vAlign w:val="center"/>
            <w:hideMark/>
          </w:tcPr>
          <w:p w14:paraId="7D151B87" w14:textId="77777777" w:rsidR="00171528" w:rsidRPr="00367979" w:rsidRDefault="00171528" w:rsidP="00634783">
            <w:pPr>
              <w:jc w:val="center"/>
              <w:rPr>
                <w:b/>
                <w:bCs/>
                <w:lang w:val="en-US"/>
              </w:rPr>
            </w:pPr>
            <w:r w:rsidRPr="00367979">
              <w:rPr>
                <w:b/>
                <w:bCs/>
                <w:lang w:val="en-US"/>
              </w:rPr>
              <w:t>0.95</w:t>
            </w:r>
          </w:p>
        </w:tc>
        <w:tc>
          <w:tcPr>
            <w:tcW w:w="1984" w:type="dxa"/>
            <w:tcBorders>
              <w:top w:val="nil"/>
              <w:left w:val="nil"/>
              <w:bottom w:val="single" w:sz="4" w:space="0" w:color="auto"/>
              <w:right w:val="single" w:sz="4" w:space="0" w:color="auto"/>
            </w:tcBorders>
            <w:vAlign w:val="center"/>
            <w:hideMark/>
          </w:tcPr>
          <w:p w14:paraId="2DCE0680" w14:textId="77777777" w:rsidR="00171528" w:rsidRPr="00367979" w:rsidRDefault="00171528" w:rsidP="00634783">
            <w:pPr>
              <w:jc w:val="center"/>
              <w:rPr>
                <w:b/>
                <w:bCs/>
                <w:lang w:val="en-US"/>
              </w:rPr>
            </w:pPr>
            <w:r w:rsidRPr="00367979">
              <w:rPr>
                <w:b/>
                <w:bCs/>
                <w:lang w:val="en-US"/>
              </w:rPr>
              <w:t>0.95</w:t>
            </w:r>
          </w:p>
        </w:tc>
        <w:tc>
          <w:tcPr>
            <w:tcW w:w="1843" w:type="dxa"/>
            <w:tcBorders>
              <w:top w:val="nil"/>
              <w:left w:val="nil"/>
              <w:bottom w:val="single" w:sz="4" w:space="0" w:color="auto"/>
              <w:right w:val="single" w:sz="4" w:space="0" w:color="auto"/>
            </w:tcBorders>
            <w:vAlign w:val="center"/>
            <w:hideMark/>
          </w:tcPr>
          <w:p w14:paraId="53DC2B19" w14:textId="11B4351F" w:rsidR="00171528" w:rsidRPr="00367979" w:rsidRDefault="00171528" w:rsidP="00634783">
            <w:pPr>
              <w:jc w:val="center"/>
              <w:rPr>
                <w:lang w:val="en-US"/>
              </w:rPr>
            </w:pPr>
          </w:p>
        </w:tc>
      </w:tr>
    </w:tbl>
    <w:p w14:paraId="23C9FB6C" w14:textId="77777777" w:rsidR="00171528" w:rsidRPr="00367979" w:rsidRDefault="00171528" w:rsidP="00171528"/>
    <w:p w14:paraId="08759114" w14:textId="4DDFDFDE" w:rsidR="00171528" w:rsidRPr="00367979" w:rsidRDefault="00171528" w:rsidP="00171528">
      <w:pPr>
        <w:pStyle w:val="Heading2"/>
        <w:rPr>
          <w:sz w:val="24"/>
          <w:szCs w:val="24"/>
        </w:rPr>
      </w:pPr>
      <w:bookmarkStart w:id="52" w:name="_Toc228471342"/>
      <w:r w:rsidRPr="00367979">
        <w:rPr>
          <w:sz w:val="24"/>
          <w:szCs w:val="24"/>
        </w:rPr>
        <w:t>11.3 Confusion Matrix Analysis</w:t>
      </w:r>
      <w:bookmarkEnd w:id="52"/>
    </w:p>
    <w:p w14:paraId="7EA90FB1" w14:textId="1AF6559E" w:rsidR="00171528" w:rsidRPr="00367979" w:rsidRDefault="00556E6C" w:rsidP="003531DC">
      <w:pPr>
        <w:jc w:val="both"/>
        <w:rPr>
          <w:lang w:val="en-CA"/>
        </w:rPr>
      </w:pPr>
      <w:r w:rsidRPr="00367979">
        <w:rPr>
          <w:lang w:val="en-CA"/>
        </w:rPr>
        <w:t>Through its comprehensive visualization of the model's classification capabilities, the confusion matrix displays all illness classes. In order to help users comprehend both accurate identifications and error patterns, the system shows both its prediction findings and actual label information</w:t>
      </w:r>
      <w:r w:rsidR="00171528" w:rsidRPr="00367979">
        <w:rPr>
          <w:lang w:val="en-US"/>
        </w:rPr>
        <w:t>.</w:t>
      </w:r>
    </w:p>
    <w:p w14:paraId="432DF4FA" w14:textId="77777777" w:rsidR="00171BBF" w:rsidRPr="00367979" w:rsidRDefault="00171528" w:rsidP="00171BBF">
      <w:pPr>
        <w:keepNext/>
      </w:pPr>
      <w:r w:rsidRPr="00367979">
        <w:rPr>
          <w:noProof/>
          <w:lang w:val="en-US"/>
        </w:rPr>
        <w:drawing>
          <wp:inline distT="0" distB="0" distL="0" distR="0" wp14:anchorId="317F6095" wp14:editId="7FA535BF">
            <wp:extent cx="6515100" cy="3208020"/>
            <wp:effectExtent l="0" t="0" r="0" b="0"/>
            <wp:docPr id="8926852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15100" cy="3208020"/>
                    </a:xfrm>
                    <a:prstGeom prst="rect">
                      <a:avLst/>
                    </a:prstGeom>
                    <a:noFill/>
                    <a:ln>
                      <a:noFill/>
                    </a:ln>
                  </pic:spPr>
                </pic:pic>
              </a:graphicData>
            </a:graphic>
          </wp:inline>
        </w:drawing>
      </w:r>
    </w:p>
    <w:p w14:paraId="750DC0D3" w14:textId="2B5507E7" w:rsidR="007F496F" w:rsidRPr="00367979" w:rsidRDefault="00171BBF" w:rsidP="00171BBF">
      <w:pPr>
        <w:pStyle w:val="Caption"/>
        <w:jc w:val="center"/>
        <w:rPr>
          <w:sz w:val="22"/>
          <w:szCs w:val="22"/>
        </w:rPr>
      </w:pPr>
      <w:bookmarkStart w:id="53" w:name="_Toc228471204"/>
      <w:bookmarkStart w:id="54" w:name="_Toc228668335"/>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00636387" w:rsidRPr="00367979">
        <w:rPr>
          <w:noProof/>
          <w:sz w:val="22"/>
          <w:szCs w:val="22"/>
        </w:rPr>
        <w:t>5</w:t>
      </w:r>
      <w:r w:rsidRPr="00367979">
        <w:rPr>
          <w:sz w:val="22"/>
          <w:szCs w:val="22"/>
        </w:rPr>
        <w:fldChar w:fldCharType="end"/>
      </w:r>
      <w:r w:rsidR="00636387" w:rsidRPr="00367979">
        <w:rPr>
          <w:sz w:val="22"/>
          <w:szCs w:val="22"/>
        </w:rPr>
        <w:t xml:space="preserve"> </w:t>
      </w:r>
      <w:r w:rsidRPr="00367979">
        <w:rPr>
          <w:sz w:val="22"/>
          <w:szCs w:val="22"/>
        </w:rPr>
        <w:t>Confusion matrix</w:t>
      </w:r>
      <w:bookmarkEnd w:id="53"/>
      <w:bookmarkEnd w:id="54"/>
    </w:p>
    <w:p w14:paraId="1018728B" w14:textId="11BB932B" w:rsidR="00171528" w:rsidRPr="00367979" w:rsidRDefault="00695957" w:rsidP="003531DC">
      <w:pPr>
        <w:jc w:val="both"/>
        <w:rPr>
          <w:lang w:val="en-US"/>
        </w:rPr>
      </w:pPr>
      <w:r w:rsidRPr="00367979">
        <w:rPr>
          <w:lang w:val="en-US"/>
        </w:rPr>
        <w:t>The trained MobileNetV2 model confusion matrix presents test dataset results through its diagonal elements which show correct classifications while its off-diagonal elements demonstrate improper classifications between different disease categories</w:t>
      </w:r>
      <w:r w:rsidR="00171528" w:rsidRPr="00367979">
        <w:rPr>
          <w:lang w:val="en-US"/>
        </w:rPr>
        <w:t>.</w:t>
      </w:r>
    </w:p>
    <w:p w14:paraId="14EF05E8" w14:textId="77777777" w:rsidR="00171528" w:rsidRPr="00367979" w:rsidRDefault="00171528" w:rsidP="00171528">
      <w:pPr>
        <w:rPr>
          <w:b/>
          <w:bCs/>
          <w:lang w:val="en-US"/>
        </w:rPr>
      </w:pPr>
      <w:r w:rsidRPr="00367979">
        <w:rPr>
          <w:b/>
          <w:bCs/>
          <w:lang w:val="en-US"/>
        </w:rPr>
        <w:t>Interpretation of Results</w:t>
      </w:r>
    </w:p>
    <w:p w14:paraId="1B47EE3A" w14:textId="5FA0A367" w:rsidR="00E71A3A" w:rsidRPr="00367979" w:rsidRDefault="00E71A3A" w:rsidP="00E71A3A">
      <w:pPr>
        <w:jc w:val="both"/>
        <w:rPr>
          <w:lang w:val="en-US"/>
        </w:rPr>
      </w:pPr>
      <w:r w:rsidRPr="00367979">
        <w:rPr>
          <w:lang w:val="en-US"/>
        </w:rPr>
        <w:t>The confusion matrix demonstrates that the model achieves correct sample classification for most disease categories since most values in the matrix appear on the diagonal. This result matches the test accuracy of about 94.86%, which demonstrates that the model maintains consistent performance throughout the complete dataset.</w:t>
      </w:r>
    </w:p>
    <w:p w14:paraId="4D3ECF17" w14:textId="77777777" w:rsidR="00D05DDE" w:rsidRPr="00367979" w:rsidRDefault="00E71A3A" w:rsidP="00E71A3A">
      <w:pPr>
        <w:jc w:val="both"/>
        <w:rPr>
          <w:lang w:val="en-US"/>
        </w:rPr>
      </w:pPr>
      <w:r w:rsidRPr="00367979">
        <w:rPr>
          <w:lang w:val="en-US"/>
        </w:rPr>
        <w:t xml:space="preserve">The off-diagonal elements show </w:t>
      </w:r>
      <w:proofErr w:type="gramStart"/>
      <w:r w:rsidRPr="00367979">
        <w:rPr>
          <w:lang w:val="en-US"/>
        </w:rPr>
        <w:t>particular patterns</w:t>
      </w:r>
      <w:proofErr w:type="gramEnd"/>
      <w:r w:rsidRPr="00367979">
        <w:rPr>
          <w:lang w:val="en-US"/>
        </w:rPr>
        <w:t xml:space="preserve"> that demonstrate how misclassifications occur when examined closely. The errors occur because certain classes which have identical visual features display this pattern. The model sometimes confuses diseases that have common symptoms which include leaf spots and discoloration and mold-like textures.</w:t>
      </w:r>
    </w:p>
    <w:p w14:paraId="7568D365" w14:textId="029FF320" w:rsidR="00171528" w:rsidRPr="00367979" w:rsidRDefault="00E71A3A" w:rsidP="00E71A3A">
      <w:pPr>
        <w:jc w:val="both"/>
        <w:rPr>
          <w:lang w:val="en-US"/>
        </w:rPr>
      </w:pPr>
      <w:r w:rsidRPr="00367979">
        <w:rPr>
          <w:lang w:val="en-US"/>
        </w:rPr>
        <w:lastRenderedPageBreak/>
        <w:t>In image-based classification tasks for agricultural datasets scientists expect this pattern to occur because different diseases show only minor visual differences. Experts need to dedicate their time to studying these conditions because humans find it difficult to tell them apart</w:t>
      </w:r>
      <w:r w:rsidR="00171528" w:rsidRPr="00367979">
        <w:rPr>
          <w:lang w:val="en-US"/>
        </w:rPr>
        <w:t>.</w:t>
      </w:r>
    </w:p>
    <w:p w14:paraId="5182D223" w14:textId="77777777" w:rsidR="00171528" w:rsidRPr="00367979" w:rsidRDefault="00171528" w:rsidP="00171528">
      <w:pPr>
        <w:rPr>
          <w:b/>
          <w:bCs/>
          <w:lang w:val="en-US"/>
        </w:rPr>
      </w:pPr>
      <w:r w:rsidRPr="00367979">
        <w:rPr>
          <w:b/>
          <w:bCs/>
          <w:lang w:val="en-US"/>
        </w:rPr>
        <w:t>Class-Level Insights</w:t>
      </w:r>
    </w:p>
    <w:p w14:paraId="22C459B7" w14:textId="77777777" w:rsidR="00171528" w:rsidRPr="00367979" w:rsidRDefault="00171528" w:rsidP="003531DC">
      <w:pPr>
        <w:jc w:val="both"/>
        <w:rPr>
          <w:lang w:val="en-US"/>
        </w:rPr>
      </w:pPr>
      <w:r w:rsidRPr="00367979">
        <w:rPr>
          <w:lang w:val="en-US"/>
        </w:rPr>
        <w:t>The confusion matrix highlights that:</w:t>
      </w:r>
    </w:p>
    <w:p w14:paraId="61B28284" w14:textId="001B6C1D" w:rsidR="00171528" w:rsidRPr="00367979" w:rsidRDefault="00233DD4" w:rsidP="003531DC">
      <w:pPr>
        <w:numPr>
          <w:ilvl w:val="0"/>
          <w:numId w:val="49"/>
        </w:numPr>
        <w:jc w:val="both"/>
        <w:rPr>
          <w:lang w:val="en-US"/>
        </w:rPr>
      </w:pPr>
      <w:r w:rsidRPr="00367979">
        <w:rPr>
          <w:lang w:val="en-US"/>
        </w:rPr>
        <w:t>The classification accuracy for visual classes which display distinctive visual characteristics through severe lesions and unique color patterns reaches its maximum level</w:t>
      </w:r>
      <w:r w:rsidR="00171528" w:rsidRPr="00367979">
        <w:rPr>
          <w:lang w:val="en-US"/>
        </w:rPr>
        <w:t xml:space="preserve">. </w:t>
      </w:r>
    </w:p>
    <w:p w14:paraId="1845F545" w14:textId="7D4F16A3" w:rsidR="00171528" w:rsidRPr="00367979" w:rsidRDefault="00573F30" w:rsidP="003531DC">
      <w:pPr>
        <w:numPr>
          <w:ilvl w:val="0"/>
          <w:numId w:val="49"/>
        </w:numPr>
        <w:jc w:val="both"/>
        <w:rPr>
          <w:lang w:val="en-US"/>
        </w:rPr>
      </w:pPr>
      <w:r w:rsidRPr="00367979">
        <w:rPr>
          <w:lang w:val="en-US"/>
        </w:rPr>
        <w:t>The identification of overlapping symptom patterns between classes results in more frequent classification errors</w:t>
      </w:r>
      <w:r w:rsidR="00171528" w:rsidRPr="00367979">
        <w:rPr>
          <w:lang w:val="en-US"/>
        </w:rPr>
        <w:t xml:space="preserve">. </w:t>
      </w:r>
    </w:p>
    <w:p w14:paraId="4EDF2072" w14:textId="49D54952" w:rsidR="00171528" w:rsidRPr="00367979" w:rsidRDefault="007D459F" w:rsidP="003531DC">
      <w:pPr>
        <w:numPr>
          <w:ilvl w:val="0"/>
          <w:numId w:val="49"/>
        </w:numPr>
        <w:jc w:val="both"/>
        <w:rPr>
          <w:lang w:val="en-US"/>
        </w:rPr>
      </w:pPr>
      <w:r w:rsidRPr="00367979">
        <w:rPr>
          <w:lang w:val="en-US"/>
        </w:rPr>
        <w:t>The model successfully distinguishes healthy leaf images from diseased plant classes while showing proficiency in basic plant feature recognition</w:t>
      </w:r>
      <w:r w:rsidR="00171528" w:rsidRPr="00367979">
        <w:rPr>
          <w:lang w:val="en-US"/>
        </w:rPr>
        <w:t xml:space="preserve">. </w:t>
      </w:r>
    </w:p>
    <w:p w14:paraId="60ECA116" w14:textId="7E6E354E" w:rsidR="00171528" w:rsidRPr="00367979" w:rsidRDefault="007D459F" w:rsidP="003531DC">
      <w:pPr>
        <w:jc w:val="both"/>
        <w:rPr>
          <w:lang w:val="en-US"/>
        </w:rPr>
      </w:pPr>
      <w:r w:rsidRPr="00367979">
        <w:rPr>
          <w:lang w:val="en-US"/>
        </w:rPr>
        <w:t>The model demonstrates its ability to learn important feature representations yet remains affected by similarity within the same class</w:t>
      </w:r>
      <w:r w:rsidR="00171528" w:rsidRPr="00367979">
        <w:rPr>
          <w:lang w:val="en-US"/>
        </w:rPr>
        <w:t>.</w:t>
      </w:r>
    </w:p>
    <w:p w14:paraId="70ECA381" w14:textId="77777777" w:rsidR="00171528" w:rsidRPr="00367979" w:rsidRDefault="00171528" w:rsidP="00171528">
      <w:pPr>
        <w:rPr>
          <w:b/>
          <w:bCs/>
          <w:lang w:val="en-US"/>
        </w:rPr>
      </w:pPr>
      <w:r w:rsidRPr="00367979">
        <w:rPr>
          <w:b/>
          <w:bCs/>
          <w:lang w:val="en-US"/>
        </w:rPr>
        <w:t>Implications for System Performance</w:t>
      </w:r>
    </w:p>
    <w:p w14:paraId="414975E3" w14:textId="04635844" w:rsidR="00171528" w:rsidRPr="00367979" w:rsidRDefault="00EC40AE" w:rsidP="003531DC">
      <w:pPr>
        <w:jc w:val="both"/>
        <w:rPr>
          <w:lang w:val="en-US"/>
        </w:rPr>
      </w:pPr>
      <w:r w:rsidRPr="00367979">
        <w:rPr>
          <w:lang w:val="en-US"/>
        </w:rPr>
        <w:t xml:space="preserve">The analysis of the confusion matrix results directly impacts the operation of the system which has been implemented. The model delivers strong performance across most </w:t>
      </w:r>
      <w:proofErr w:type="gramStart"/>
      <w:r w:rsidRPr="00367979">
        <w:rPr>
          <w:lang w:val="en-US"/>
        </w:rPr>
        <w:t>areas</w:t>
      </w:r>
      <w:proofErr w:type="gramEnd"/>
      <w:r w:rsidRPr="00367979">
        <w:rPr>
          <w:lang w:val="en-US"/>
        </w:rPr>
        <w:t xml:space="preserve"> yet the detected misclassification patterns demonstrate the need for system users to understand errors which require explainable results</w:t>
      </w:r>
      <w:r w:rsidR="00171528" w:rsidRPr="00367979">
        <w:rPr>
          <w:lang w:val="en-US"/>
        </w:rPr>
        <w:t>.</w:t>
      </w:r>
    </w:p>
    <w:p w14:paraId="3A3C6034" w14:textId="191E44C1" w:rsidR="00171528" w:rsidRPr="00367979" w:rsidRDefault="00EC40AE" w:rsidP="003531DC">
      <w:pPr>
        <w:jc w:val="both"/>
        <w:rPr>
          <w:lang w:val="en-US"/>
        </w:rPr>
      </w:pPr>
      <w:r w:rsidRPr="00367979">
        <w:rPr>
          <w:lang w:val="en-US"/>
        </w:rPr>
        <w:t>The system uses multiple layers which extend beyond its base prediction functions to tackle this issue</w:t>
      </w:r>
      <w:r w:rsidR="0003714D" w:rsidRPr="00367979">
        <w:rPr>
          <w:lang w:val="en-US"/>
        </w:rPr>
        <w:t>.</w:t>
      </w:r>
    </w:p>
    <w:p w14:paraId="39438375" w14:textId="34A44825" w:rsidR="00171528" w:rsidRPr="00367979" w:rsidRDefault="0003714D" w:rsidP="003531DC">
      <w:pPr>
        <w:numPr>
          <w:ilvl w:val="0"/>
          <w:numId w:val="50"/>
        </w:numPr>
        <w:jc w:val="both"/>
        <w:rPr>
          <w:lang w:val="en-US"/>
        </w:rPr>
      </w:pPr>
      <w:r w:rsidRPr="00367979">
        <w:rPr>
          <w:lang w:val="en-US"/>
        </w:rPr>
        <w:t>The API engine delivers confidence scores which enable users to evaluate the accuracy of predicted outcomes</w:t>
      </w:r>
      <w:r w:rsidR="00171528" w:rsidRPr="00367979">
        <w:rPr>
          <w:lang w:val="en-US"/>
        </w:rPr>
        <w:t xml:space="preserve">. </w:t>
      </w:r>
    </w:p>
    <w:p w14:paraId="6E16EDCD" w14:textId="4AB760BA" w:rsidR="00171528" w:rsidRPr="00367979" w:rsidRDefault="008F7C8A" w:rsidP="003531DC">
      <w:pPr>
        <w:numPr>
          <w:ilvl w:val="0"/>
          <w:numId w:val="50"/>
        </w:numPr>
        <w:jc w:val="both"/>
        <w:rPr>
          <w:lang w:val="en-US"/>
        </w:rPr>
      </w:pPr>
      <w:r w:rsidRPr="00367979">
        <w:rPr>
          <w:lang w:val="en-US"/>
        </w:rPr>
        <w:t>The chatbot system interprets results, explains possible ambiguity, and provides recommendations</w:t>
      </w:r>
      <w:r w:rsidR="00171528" w:rsidRPr="00367979">
        <w:rPr>
          <w:lang w:val="en-US"/>
        </w:rPr>
        <w:t xml:space="preserve">. </w:t>
      </w:r>
    </w:p>
    <w:p w14:paraId="00ADCA90" w14:textId="17E65428" w:rsidR="00171528" w:rsidRPr="00367979" w:rsidRDefault="00170DA7" w:rsidP="003531DC">
      <w:pPr>
        <w:numPr>
          <w:ilvl w:val="0"/>
          <w:numId w:val="50"/>
        </w:numPr>
        <w:jc w:val="both"/>
        <w:rPr>
          <w:lang w:val="en-US"/>
        </w:rPr>
      </w:pPr>
      <w:r w:rsidRPr="00367979">
        <w:rPr>
          <w:lang w:val="en-US"/>
        </w:rPr>
        <w:t>The chatbot recommends users to re-upload their images or contact an expert when it lacks confidence about the classification results or when the classification results show uncertainty</w:t>
      </w:r>
      <w:r w:rsidR="00171528" w:rsidRPr="00367979">
        <w:rPr>
          <w:lang w:val="en-US"/>
        </w:rPr>
        <w:t xml:space="preserve">. </w:t>
      </w:r>
    </w:p>
    <w:p w14:paraId="245560B3" w14:textId="7328FA31" w:rsidR="00171528" w:rsidRPr="00367979" w:rsidRDefault="00170DA7" w:rsidP="003531DC">
      <w:pPr>
        <w:jc w:val="both"/>
        <w:rPr>
          <w:lang w:val="en-US"/>
        </w:rPr>
      </w:pPr>
      <w:r w:rsidRPr="00367979">
        <w:rPr>
          <w:lang w:val="en-US"/>
        </w:rPr>
        <w:t>The system maintains its ability to function effectively for users through all situations which test the model's capabilities</w:t>
      </w:r>
      <w:r w:rsidR="00171528" w:rsidRPr="00367979">
        <w:rPr>
          <w:lang w:val="en-US"/>
        </w:rPr>
        <w:t>.</w:t>
      </w:r>
    </w:p>
    <w:p w14:paraId="00A90563" w14:textId="257695E2" w:rsidR="00171528" w:rsidRPr="00367979" w:rsidRDefault="00171528" w:rsidP="00171528">
      <w:pPr>
        <w:pStyle w:val="Heading2"/>
        <w:rPr>
          <w:sz w:val="24"/>
          <w:szCs w:val="24"/>
        </w:rPr>
      </w:pPr>
      <w:bookmarkStart w:id="55" w:name="_Toc228471343"/>
      <w:r w:rsidRPr="00367979">
        <w:rPr>
          <w:sz w:val="24"/>
          <w:szCs w:val="24"/>
        </w:rPr>
        <w:t>11.4</w:t>
      </w:r>
      <w:r w:rsidR="007F496F" w:rsidRPr="00367979">
        <w:rPr>
          <w:sz w:val="24"/>
          <w:szCs w:val="24"/>
        </w:rPr>
        <w:t xml:space="preserve"> Training and Validation Learning Curves</w:t>
      </w:r>
      <w:bookmarkEnd w:id="55"/>
    </w:p>
    <w:p w14:paraId="6EAA2080" w14:textId="77777777" w:rsidR="001F4B63" w:rsidRPr="00367979" w:rsidRDefault="001F4B63" w:rsidP="001F4B63">
      <w:pPr>
        <w:jc w:val="both"/>
        <w:rPr>
          <w:lang w:val="en-CA"/>
        </w:rPr>
      </w:pPr>
      <w:r w:rsidRPr="00367979">
        <w:rPr>
          <w:lang w:val="en-CA"/>
        </w:rPr>
        <w:t>The evaluation procedure required analysis of training and validation accuracy and loss curves which were recorded during 10 consecutive training periods. The learning curves demonstrate the model's learning ability from data while they also help to detect training problems which include overfitting and instability.</w:t>
      </w:r>
    </w:p>
    <w:p w14:paraId="61475AED" w14:textId="2450BB23" w:rsidR="007F496F" w:rsidRPr="00367979" w:rsidRDefault="007F496F" w:rsidP="007F496F">
      <w:pPr>
        <w:jc w:val="both"/>
      </w:pPr>
      <w:r w:rsidRPr="00367979">
        <w:rPr>
          <w:noProof/>
        </w:rPr>
        <w:lastRenderedPageBreak/>
        <w:drawing>
          <wp:inline distT="0" distB="0" distL="0" distR="0" wp14:anchorId="4827F5F2" wp14:editId="3A79AA66">
            <wp:extent cx="6858000" cy="2286000"/>
            <wp:effectExtent l="0" t="0" r="0" b="0"/>
            <wp:docPr id="24" name="Image 1" descr="preencod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 1" descr="preencoded.png"/>
                    <pic:cNvPicPr>
                      <a:picLocks noChangeAspect="1"/>
                    </pic:cNvPicPr>
                  </pic:nvPicPr>
                  <pic:blipFill>
                    <a:blip r:embed="rId16"/>
                    <a:stretch>
                      <a:fillRect/>
                    </a:stretch>
                  </pic:blipFill>
                  <pic:spPr>
                    <a:xfrm>
                      <a:off x="0" y="0"/>
                      <a:ext cx="6858000" cy="2286000"/>
                    </a:xfrm>
                    <a:prstGeom prst="rect">
                      <a:avLst/>
                    </a:prstGeom>
                  </pic:spPr>
                </pic:pic>
              </a:graphicData>
            </a:graphic>
          </wp:inline>
        </w:drawing>
      </w:r>
    </w:p>
    <w:p w14:paraId="5CDDC654" w14:textId="2A6622E2" w:rsidR="007F496F" w:rsidRPr="00367979" w:rsidRDefault="00636387" w:rsidP="00636387">
      <w:pPr>
        <w:pStyle w:val="Caption"/>
        <w:jc w:val="center"/>
        <w:rPr>
          <w:sz w:val="22"/>
          <w:szCs w:val="22"/>
          <w:lang w:val="en-CA"/>
        </w:rPr>
      </w:pPr>
      <w:bookmarkStart w:id="56" w:name="_Toc228471205"/>
      <w:bookmarkStart w:id="57" w:name="_Toc228668336"/>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Pr="00367979">
        <w:rPr>
          <w:noProof/>
          <w:sz w:val="22"/>
          <w:szCs w:val="22"/>
        </w:rPr>
        <w:t>6</w:t>
      </w:r>
      <w:r w:rsidRPr="00367979">
        <w:rPr>
          <w:sz w:val="22"/>
          <w:szCs w:val="22"/>
        </w:rPr>
        <w:fldChar w:fldCharType="end"/>
      </w:r>
      <w:r w:rsidRPr="00367979">
        <w:rPr>
          <w:sz w:val="22"/>
          <w:szCs w:val="22"/>
        </w:rPr>
        <w:t xml:space="preserve"> Training and validation accuracy and loss curves over 10 epochs</w:t>
      </w:r>
      <w:bookmarkEnd w:id="56"/>
      <w:bookmarkEnd w:id="57"/>
    </w:p>
    <w:p w14:paraId="0E79E71C" w14:textId="54128529" w:rsidR="00BE7EC2" w:rsidRPr="00367979" w:rsidRDefault="00BE7EC2" w:rsidP="00BE7EC2">
      <w:pPr>
        <w:jc w:val="both"/>
      </w:pPr>
      <w:r w:rsidRPr="00367979">
        <w:t>The validation accuracy shown in Figure 6 maintains a consistent pattern which either matches or slightly exceeds the training accuracy level. The training and validation loss metrics demonstrate a continuous decreasing pattern which shows that the model successfully learns and reduces prediction mistakes.</w:t>
      </w:r>
    </w:p>
    <w:p w14:paraId="27B66B6B" w14:textId="032D46E2" w:rsidR="00BE7EC2" w:rsidRPr="00367979" w:rsidRDefault="00BE7EC2" w:rsidP="00BE7EC2">
      <w:pPr>
        <w:jc w:val="both"/>
      </w:pPr>
      <w:r w:rsidRPr="00367979">
        <w:t>The model maintains stable performance throughout its training process because it shows temporary training loss decreases which end after the middle training period. The accuracy and loss curves of the final training stages show convergence which indicates that the model has achieved its optimal learning point.</w:t>
      </w:r>
    </w:p>
    <w:p w14:paraId="074DADD2" w14:textId="64A2FB51" w:rsidR="007F496F" w:rsidRPr="00367979" w:rsidRDefault="00BE7EC2" w:rsidP="00BE7EC2">
      <w:pPr>
        <w:jc w:val="both"/>
      </w:pPr>
      <w:r w:rsidRPr="00367979">
        <w:t>The training process maintains stability according to these curves which show that the model successfully learns while achieving proper generalization, thus proving its performance reliability</w:t>
      </w:r>
      <w:r w:rsidR="007F496F" w:rsidRPr="00367979">
        <w:t>.</w:t>
      </w:r>
    </w:p>
    <w:p w14:paraId="231CD12F" w14:textId="5DC54175" w:rsidR="007F496F" w:rsidRPr="00367979" w:rsidRDefault="007F496F" w:rsidP="007F496F">
      <w:pPr>
        <w:pStyle w:val="Heading2"/>
        <w:rPr>
          <w:sz w:val="24"/>
          <w:szCs w:val="24"/>
        </w:rPr>
      </w:pPr>
      <w:bookmarkStart w:id="58" w:name="_Toc228471344"/>
      <w:r w:rsidRPr="00367979">
        <w:rPr>
          <w:sz w:val="24"/>
          <w:szCs w:val="24"/>
        </w:rPr>
        <w:t>11.5 Error Analysis and Interpretation</w:t>
      </w:r>
      <w:bookmarkEnd w:id="58"/>
    </w:p>
    <w:p w14:paraId="706BB071" w14:textId="5AABC378" w:rsidR="008708E5" w:rsidRPr="00367979" w:rsidRDefault="008708E5" w:rsidP="008708E5">
      <w:pPr>
        <w:jc w:val="both"/>
        <w:rPr>
          <w:lang w:val="en-US"/>
        </w:rPr>
      </w:pPr>
      <w:r w:rsidRPr="00367979">
        <w:rPr>
          <w:lang w:val="en-US"/>
        </w:rPr>
        <w:t>The observed misclassifications happen for multiple reasons. First, it can be difficult to distinguish between some disease types due to their shared visual characteristics. Second, the model's performance decreases because the image quality contains different background elements and various lighting conditions.</w:t>
      </w:r>
    </w:p>
    <w:p w14:paraId="044D2DBB" w14:textId="5952D918" w:rsidR="00171528" w:rsidRPr="00367979" w:rsidRDefault="008708E5" w:rsidP="008708E5">
      <w:pPr>
        <w:jc w:val="both"/>
        <w:rPr>
          <w:lang w:val="en-US"/>
        </w:rPr>
      </w:pPr>
      <w:r w:rsidRPr="00367979">
        <w:rPr>
          <w:lang w:val="en-US"/>
        </w:rPr>
        <w:t>The model demonstrates its ability to learn plant disease patterns through its performance which results in a small number of incorrect identifications</w:t>
      </w:r>
      <w:r w:rsidR="00171528" w:rsidRPr="00367979">
        <w:rPr>
          <w:lang w:val="en-US"/>
        </w:rPr>
        <w:t>.</w:t>
      </w:r>
    </w:p>
    <w:p w14:paraId="79C301FA" w14:textId="3A38C5DD" w:rsidR="00171528" w:rsidRPr="00367979" w:rsidRDefault="00171528" w:rsidP="00171528">
      <w:pPr>
        <w:pStyle w:val="Heading2"/>
        <w:rPr>
          <w:sz w:val="24"/>
          <w:szCs w:val="24"/>
        </w:rPr>
      </w:pPr>
      <w:bookmarkStart w:id="59" w:name="_Toc228471345"/>
      <w:r w:rsidRPr="00367979">
        <w:rPr>
          <w:sz w:val="24"/>
          <w:szCs w:val="24"/>
        </w:rPr>
        <w:t>11.</w:t>
      </w:r>
      <w:r w:rsidR="007F496F" w:rsidRPr="00367979">
        <w:rPr>
          <w:sz w:val="24"/>
          <w:szCs w:val="24"/>
        </w:rPr>
        <w:t>6</w:t>
      </w:r>
      <w:r w:rsidRPr="00367979">
        <w:rPr>
          <w:sz w:val="24"/>
          <w:szCs w:val="24"/>
        </w:rPr>
        <w:t xml:space="preserve"> Implications for System Deployment</w:t>
      </w:r>
      <w:bookmarkEnd w:id="59"/>
    </w:p>
    <w:p w14:paraId="498B433C" w14:textId="406460B2" w:rsidR="002B2B72" w:rsidRPr="00367979" w:rsidRDefault="002B2B72" w:rsidP="002B2B72">
      <w:pPr>
        <w:jc w:val="both"/>
      </w:pPr>
      <w:r w:rsidRPr="00367979">
        <w:t>The system evaluation results have significant effects on the system that has been implemented. The model demonstrates dependable performance through its accurate results and its performance metrics which show equal success.</w:t>
      </w:r>
    </w:p>
    <w:p w14:paraId="3BF25335" w14:textId="15BA75F9" w:rsidR="002B2B72" w:rsidRPr="00367979" w:rsidRDefault="002B2B72" w:rsidP="002B2B72">
      <w:pPr>
        <w:jc w:val="both"/>
      </w:pPr>
      <w:r w:rsidRPr="00367979">
        <w:t>The system presents a need for prediction results to be interpreted with caution because it produces incorrect classifications from time to time. The system uses extra processing logic which operates through its API and chatbot functions to solve this issue.</w:t>
      </w:r>
    </w:p>
    <w:p w14:paraId="6AF46F4A" w14:textId="558C21E3" w:rsidR="002B2B72" w:rsidRPr="00367979" w:rsidRDefault="002B2B72" w:rsidP="002B2B72">
      <w:pPr>
        <w:jc w:val="both"/>
      </w:pPr>
      <w:r w:rsidRPr="00367979">
        <w:t>The API system delivers prediction results through confidence scores which enable users to evaluate result accuracy. The chatbot interprets predictions to show severity levels while it provides users with recommended actions. The chatbot will direct users to consult experts when it detects prediction uncertainty.</w:t>
      </w:r>
    </w:p>
    <w:p w14:paraId="1BB56C05" w14:textId="7AA8FE1F" w:rsidR="00171528" w:rsidRPr="00367979" w:rsidRDefault="002B2B72" w:rsidP="002B2B72">
      <w:pPr>
        <w:jc w:val="both"/>
      </w:pPr>
      <w:r w:rsidRPr="00367979">
        <w:t>The system maintains its user-friendly design which remains effective through all system challenges because of this integration</w:t>
      </w:r>
      <w:r w:rsidR="00171528" w:rsidRPr="00367979">
        <w:t>.</w:t>
      </w:r>
    </w:p>
    <w:p w14:paraId="4F62B906" w14:textId="65458893" w:rsidR="00171528" w:rsidRPr="00367979" w:rsidRDefault="00171528" w:rsidP="00171528">
      <w:pPr>
        <w:pStyle w:val="Heading2"/>
        <w:rPr>
          <w:sz w:val="24"/>
          <w:szCs w:val="24"/>
        </w:rPr>
      </w:pPr>
      <w:bookmarkStart w:id="60" w:name="_Toc228471346"/>
      <w:r w:rsidRPr="00367979">
        <w:rPr>
          <w:sz w:val="24"/>
          <w:szCs w:val="24"/>
        </w:rPr>
        <w:lastRenderedPageBreak/>
        <w:t>11.</w:t>
      </w:r>
      <w:r w:rsidR="007F496F" w:rsidRPr="00367979">
        <w:rPr>
          <w:sz w:val="24"/>
          <w:szCs w:val="24"/>
        </w:rPr>
        <w:t>7</w:t>
      </w:r>
      <w:r w:rsidRPr="00367979">
        <w:rPr>
          <w:sz w:val="24"/>
          <w:szCs w:val="24"/>
        </w:rPr>
        <w:t xml:space="preserve"> Limitation of Evaluation</w:t>
      </w:r>
      <w:bookmarkEnd w:id="60"/>
    </w:p>
    <w:p w14:paraId="790152C7" w14:textId="34BB74F2" w:rsidR="008418CC" w:rsidRPr="00367979" w:rsidRDefault="008418CC" w:rsidP="008418CC">
      <w:pPr>
        <w:jc w:val="both"/>
      </w:pPr>
      <w:r w:rsidRPr="00367979">
        <w:t xml:space="preserve">The evaluation results demonstrate strong </w:t>
      </w:r>
      <w:proofErr w:type="gramStart"/>
      <w:r w:rsidRPr="00367979">
        <w:t>performance</w:t>
      </w:r>
      <w:proofErr w:type="gramEnd"/>
      <w:r w:rsidRPr="00367979">
        <w:t xml:space="preserve"> yet the study results show specific limitations. The research used the </w:t>
      </w:r>
      <w:proofErr w:type="spellStart"/>
      <w:r w:rsidRPr="00367979">
        <w:t>PlantVillage</w:t>
      </w:r>
      <w:proofErr w:type="spellEnd"/>
      <w:r w:rsidRPr="00367979">
        <w:t xml:space="preserve"> dataset which contains images taken in controlled environmental conditions for model evaluation. The system shows varying performance because it operates in actual conditions where different lighting and background and environmental conditions exist.</w:t>
      </w:r>
    </w:p>
    <w:p w14:paraId="187B9EDF" w14:textId="4A0D87DC" w:rsidR="00171528" w:rsidRPr="00367979" w:rsidRDefault="008418CC" w:rsidP="008418CC">
      <w:pPr>
        <w:jc w:val="both"/>
      </w:pPr>
      <w:r w:rsidRPr="00367979">
        <w:t>The upcoming evaluation needs to use field-based datasets which will provide better assessment of actual performance</w:t>
      </w:r>
      <w:r w:rsidR="00171528" w:rsidRPr="00367979">
        <w:t>.</w:t>
      </w:r>
    </w:p>
    <w:p w14:paraId="6DB42304" w14:textId="4089C7FC" w:rsidR="002812EA" w:rsidRPr="00367979" w:rsidRDefault="00814CA0" w:rsidP="00EA60D0">
      <w:pPr>
        <w:pStyle w:val="Heading2"/>
      </w:pPr>
      <w:bookmarkStart w:id="61" w:name="_Toc228471347"/>
      <w:r w:rsidRPr="00367979">
        <w:t>1</w:t>
      </w:r>
      <w:r w:rsidR="00310F21" w:rsidRPr="00367979">
        <w:t>2</w:t>
      </w:r>
      <w:r w:rsidR="002812EA" w:rsidRPr="00367979">
        <w:t xml:space="preserve">. </w:t>
      </w:r>
      <w:r w:rsidR="00962B61" w:rsidRPr="00367979">
        <w:t>Future Enhancement</w:t>
      </w:r>
      <w:bookmarkEnd w:id="61"/>
    </w:p>
    <w:p w14:paraId="09190C93" w14:textId="74A2AD30" w:rsidR="002812EA" w:rsidRPr="00367979" w:rsidRDefault="00F1060B" w:rsidP="00F719BA">
      <w:pPr>
        <w:jc w:val="both"/>
        <w:rPr>
          <w:lang w:val="en-US"/>
        </w:rPr>
      </w:pPr>
      <w:r w:rsidRPr="00367979">
        <w:rPr>
          <w:lang w:val="en-US"/>
        </w:rPr>
        <w:t>The system development team plans to create future system enhancements which will enhance system performance. The first step involves developing mobile image capture technology which allows farmers to detect crop diseases through their smartphone cameras. The system will become more beneficial for agricultural operations because it will be extended to include new crop types and different disease types. The system will gain improved user access through multilingual chatbot capabilities which enable users from various language backgrounds to interact with the system. The system will use IoT sensors to collect environmental information about temperature and humidity and soil conditions, which will enhance its ability to make precise predictions based on real-time environmental data. These system improvements support the latest smart agriculture system developments which combine artificial intelligence with Internet of Things technology and real-time data analysis to enhance agricultural decision-making and crop management operations [</w:t>
      </w:r>
      <w:r w:rsidR="00A74FAD" w:rsidRPr="00367979">
        <w:rPr>
          <w:lang w:val="en-US"/>
        </w:rPr>
        <w:t>19</w:t>
      </w:r>
      <w:r w:rsidRPr="00367979">
        <w:rPr>
          <w:lang w:val="en-US"/>
        </w:rPr>
        <w:t xml:space="preserve">, </w:t>
      </w:r>
      <w:r w:rsidR="00A74FAD" w:rsidRPr="00367979">
        <w:rPr>
          <w:lang w:val="en-US"/>
        </w:rPr>
        <w:t>15</w:t>
      </w:r>
      <w:r w:rsidR="00AF20D3" w:rsidRPr="00367979">
        <w:rPr>
          <w:lang w:val="en-US"/>
        </w:rPr>
        <w:t>]</w:t>
      </w:r>
      <w:r w:rsidR="00962B61" w:rsidRPr="00367979">
        <w:rPr>
          <w:lang w:val="en-US"/>
        </w:rPr>
        <w:t>.</w:t>
      </w:r>
    </w:p>
    <w:p w14:paraId="4B1726E3" w14:textId="7E305516" w:rsidR="00F719BA" w:rsidRPr="00367979" w:rsidRDefault="00814CA0" w:rsidP="00705301">
      <w:pPr>
        <w:pStyle w:val="Heading2"/>
      </w:pPr>
      <w:bookmarkStart w:id="62" w:name="_Toc228471348"/>
      <w:r w:rsidRPr="00367979">
        <w:t>1</w:t>
      </w:r>
      <w:r w:rsidR="00310F21" w:rsidRPr="00367979">
        <w:t>3</w:t>
      </w:r>
      <w:r w:rsidR="00C23477" w:rsidRPr="00367979">
        <w:t>. Project Timeline and Gantt Chart</w:t>
      </w:r>
      <w:bookmarkEnd w:id="62"/>
    </w:p>
    <w:p w14:paraId="4207F6A4" w14:textId="77777777" w:rsidR="00636387" w:rsidRPr="00367979" w:rsidRDefault="008B335A" w:rsidP="00636387">
      <w:pPr>
        <w:keepNext/>
      </w:pPr>
      <w:r w:rsidRPr="00367979">
        <w:rPr>
          <w:noProof/>
        </w:rPr>
        <w:t xml:space="preserve"> </w:t>
      </w:r>
      <w:r w:rsidR="004721AB" w:rsidRPr="00367979">
        <w:rPr>
          <w:noProof/>
        </w:rPr>
        <w:drawing>
          <wp:inline distT="0" distB="0" distL="0" distR="0" wp14:anchorId="21DA6BDF" wp14:editId="79D392F4">
            <wp:extent cx="6786245" cy="3515360"/>
            <wp:effectExtent l="0" t="0" r="0" b="8890"/>
            <wp:docPr id="166973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19586" cy="3532631"/>
                    </a:xfrm>
                    <a:prstGeom prst="rect">
                      <a:avLst/>
                    </a:prstGeom>
                    <a:noFill/>
                    <a:ln>
                      <a:noFill/>
                    </a:ln>
                  </pic:spPr>
                </pic:pic>
              </a:graphicData>
            </a:graphic>
          </wp:inline>
        </w:drawing>
      </w:r>
    </w:p>
    <w:p w14:paraId="264EB528" w14:textId="75E9EE41" w:rsidR="00E77730" w:rsidRPr="00367979" w:rsidRDefault="00636387" w:rsidP="00636387">
      <w:pPr>
        <w:pStyle w:val="Caption"/>
        <w:jc w:val="center"/>
        <w:rPr>
          <w:noProof/>
          <w:sz w:val="22"/>
          <w:szCs w:val="22"/>
        </w:rPr>
      </w:pPr>
      <w:bookmarkStart w:id="63" w:name="_Toc228471206"/>
      <w:bookmarkStart w:id="64" w:name="_Toc228668337"/>
      <w:r w:rsidRPr="00367979">
        <w:rPr>
          <w:sz w:val="22"/>
          <w:szCs w:val="22"/>
        </w:rPr>
        <w:t xml:space="preserve">Figure </w:t>
      </w:r>
      <w:r w:rsidRPr="00367979">
        <w:rPr>
          <w:sz w:val="22"/>
          <w:szCs w:val="22"/>
        </w:rPr>
        <w:fldChar w:fldCharType="begin"/>
      </w:r>
      <w:r w:rsidRPr="00367979">
        <w:rPr>
          <w:sz w:val="22"/>
          <w:szCs w:val="22"/>
        </w:rPr>
        <w:instrText xml:space="preserve"> SEQ Figure \* ARABIC </w:instrText>
      </w:r>
      <w:r w:rsidRPr="00367979">
        <w:rPr>
          <w:sz w:val="22"/>
          <w:szCs w:val="22"/>
        </w:rPr>
        <w:fldChar w:fldCharType="separate"/>
      </w:r>
      <w:r w:rsidRPr="00367979">
        <w:rPr>
          <w:noProof/>
          <w:sz w:val="22"/>
          <w:szCs w:val="22"/>
        </w:rPr>
        <w:t>7</w:t>
      </w:r>
      <w:r w:rsidRPr="00367979">
        <w:rPr>
          <w:sz w:val="22"/>
          <w:szCs w:val="22"/>
        </w:rPr>
        <w:fldChar w:fldCharType="end"/>
      </w:r>
      <w:r w:rsidRPr="00367979">
        <w:rPr>
          <w:sz w:val="22"/>
          <w:szCs w:val="22"/>
        </w:rPr>
        <w:t xml:space="preserve"> Gantt Chart: AI-Based Leaf Disease Detection System (Jan 13, 2026 – May 14, 2026)</w:t>
      </w:r>
      <w:bookmarkEnd w:id="63"/>
      <w:bookmarkEnd w:id="64"/>
    </w:p>
    <w:p w14:paraId="0EF34946" w14:textId="0D84F17E" w:rsidR="00E77730" w:rsidRPr="00367979" w:rsidRDefault="00CE3DA1" w:rsidP="00E77730">
      <w:pPr>
        <w:jc w:val="both"/>
        <w:rPr>
          <w:noProof/>
        </w:rPr>
      </w:pPr>
      <w:r w:rsidRPr="00367979">
        <w:rPr>
          <w:noProof/>
        </w:rPr>
        <w:t xml:space="preserve">The Gantt chart shows all project activities which range from initial project setup until the final project delivery. The project begins with dataset preparation, including importing, verifying, and preprocessing steps such as resizing, normalization, and data splitting. The team proceeds to create the CNN model through the development phase </w:t>
      </w:r>
      <w:r w:rsidRPr="00367979">
        <w:rPr>
          <w:noProof/>
        </w:rPr>
        <w:lastRenderedPageBreak/>
        <w:t>which involves designing the architecture and training the system with GPU resources. The next phase focuses on optimization and backend integration, including model conversion, FastAPI setup, and deployment using TensorFlow Serving. The team executes system integration through backend, frontend connection and feature implementation which enables users to upload images, see predictions, and use chatbot features. The project reaches its conclusion through testing procedures, error investigation, dashboard creation, document preparation, and final project delivery. The timeline shows a development process which consists of steps that proceed one after another while some parts work simultaneously to create effective time management and development process flow</w:t>
      </w:r>
      <w:r w:rsidR="00E77730" w:rsidRPr="00367979">
        <w:rPr>
          <w:noProof/>
        </w:rPr>
        <w:t>.</w:t>
      </w:r>
    </w:p>
    <w:p w14:paraId="450FAF42" w14:textId="77777777" w:rsidR="00E77730" w:rsidRPr="00367979" w:rsidRDefault="005D1945" w:rsidP="005D1945">
      <w:pPr>
        <w:pStyle w:val="Heading2"/>
      </w:pPr>
      <w:bookmarkStart w:id="65" w:name="_Toc228471349"/>
      <w:r w:rsidRPr="00367979">
        <w:t>1</w:t>
      </w:r>
      <w:r w:rsidR="00310F21" w:rsidRPr="00367979">
        <w:t>4</w:t>
      </w:r>
      <w:r w:rsidRPr="00367979">
        <w:t xml:space="preserve">. </w:t>
      </w:r>
      <w:r w:rsidR="00E77730" w:rsidRPr="00367979">
        <w:t>Project Challenges and Limitations</w:t>
      </w:r>
      <w:bookmarkEnd w:id="65"/>
    </w:p>
    <w:p w14:paraId="6267541F" w14:textId="20D2B595" w:rsidR="00E77730" w:rsidRPr="00367979" w:rsidRDefault="008265C8" w:rsidP="00E77730">
      <w:pPr>
        <w:jc w:val="both"/>
      </w:pPr>
      <w:r w:rsidRPr="00367979">
        <w:t>The project experienced multiple challenges during its execution process. The researchers had their most difficult time when they needed to process specific data through appropriate methods and maintain proper distribution of their work throughout their study. The system needed precise changes together with data enhancement and tuning methods to solve its problems that developed during training which caused overfitting and training loss to decrease unexpectedly. The second challenge required assessment of how well the model performed. Engineers encountered multiple technical difficulties during backend integration which included maintaining proper communication between frontend systems and the model together with API configuration problems. The project faced delays because different libraries and deployment tools and TensorFlow versions had compatibility problems. The model optimization process needed precise performance evaluation because it involved controlling two essential aspects which were computational efficiency and operational performance. The team achieved project success through their use of iterative development methods combined with systematic problem-solving strategies</w:t>
      </w:r>
      <w:r w:rsidR="00E77730" w:rsidRPr="00367979">
        <w:t>.</w:t>
      </w:r>
    </w:p>
    <w:p w14:paraId="537CB5D0" w14:textId="75102FF9" w:rsidR="00962B61" w:rsidRPr="00367979" w:rsidRDefault="00E77730" w:rsidP="005D1945">
      <w:pPr>
        <w:pStyle w:val="Heading2"/>
      </w:pPr>
      <w:bookmarkStart w:id="66" w:name="_Toc228471350"/>
      <w:r w:rsidRPr="00367979">
        <w:t xml:space="preserve">15. </w:t>
      </w:r>
      <w:r w:rsidR="005D1945" w:rsidRPr="00367979">
        <w:t>Conclusion</w:t>
      </w:r>
      <w:bookmarkEnd w:id="66"/>
    </w:p>
    <w:p w14:paraId="5975B99E" w14:textId="6E617C32" w:rsidR="00D9709B" w:rsidRPr="00367979" w:rsidRDefault="00D9709B" w:rsidP="00D9709B">
      <w:pPr>
        <w:jc w:val="both"/>
      </w:pPr>
      <w:r w:rsidRPr="00367979">
        <w:t xml:space="preserve">The research team developed an automated crop disease detection system which uses artificial intelligence to provide complete operational capabilities. The project aimed to create an effective classification system which would maintain its functional value for agricultural use in different farming environments. </w:t>
      </w:r>
    </w:p>
    <w:p w14:paraId="125C96D8" w14:textId="20D326DE" w:rsidR="00D9709B" w:rsidRPr="00367979" w:rsidRDefault="00D9709B" w:rsidP="00D9709B">
      <w:pPr>
        <w:jc w:val="both"/>
      </w:pPr>
      <w:r w:rsidRPr="00367979">
        <w:t xml:space="preserve">The project achieved its goals through a systematic approach that combined separate components into one complete system. The research team created a deep learning model which used MobileNetV2 architecture to analyse </w:t>
      </w:r>
      <w:proofErr w:type="spellStart"/>
      <w:r w:rsidRPr="00367979">
        <w:t>PlantVillage</w:t>
      </w:r>
      <w:proofErr w:type="spellEnd"/>
      <w:r w:rsidRPr="00367979">
        <w:t xml:space="preserve"> dataset data through transfer learning. The model achieved strong results when it classified plant diseases into 38 different categories because it showed balanced precision and recall and F1-score metrics. </w:t>
      </w:r>
    </w:p>
    <w:p w14:paraId="59B43207" w14:textId="2F487632" w:rsidR="00D9709B" w:rsidRPr="00367979" w:rsidRDefault="00D9709B" w:rsidP="00D9709B">
      <w:pPr>
        <w:jc w:val="both"/>
      </w:pPr>
      <w:r w:rsidRPr="00367979">
        <w:t>The project developed a complete operational system which extended its basic model functions into an advanced solution. The backend API deployment of the trained model enabled users to perform real-time inference tests. The development team created a frontend interface which enables users to upload plant leaf images for instant diagnostic results. The system includes a chatbot module which delivers explanations about system operations and severity interpretation and provides users with actionable recommendations.</w:t>
      </w:r>
    </w:p>
    <w:p w14:paraId="43B73C86" w14:textId="1BBFDF80" w:rsidR="00D9709B" w:rsidRPr="00367979" w:rsidRDefault="00D9709B" w:rsidP="00D9709B">
      <w:pPr>
        <w:jc w:val="both"/>
      </w:pPr>
      <w:r w:rsidRPr="00367979">
        <w:t>The project provides its main value through its combination of machine learning with backend services and user interface design and conversational support elements. The project shows that AI can create a working decision-support system because other methods only measure classification accuracy. The system provides users with two functions: disease detection and guidance for proper disease management.</w:t>
      </w:r>
    </w:p>
    <w:p w14:paraId="38CDF45D" w14:textId="7DC610C4" w:rsidR="001B3D41" w:rsidRPr="00367979" w:rsidRDefault="00D9709B" w:rsidP="001B3D41">
      <w:pPr>
        <w:jc w:val="both"/>
      </w:pPr>
      <w:r w:rsidRPr="00367979">
        <w:t>The results show that deep learning works for plant disease detection and system-level integration makes agricultural applications more beneficial. The project develops a connection between research models and actual system implementation by demonstrating how usability and scalability and user experience need to be addressed in AI systems.</w:t>
      </w:r>
      <w:r w:rsidR="001B3D41" w:rsidRPr="00367979">
        <w:t xml:space="preserve"> </w:t>
      </w:r>
    </w:p>
    <w:p w14:paraId="65C60C08" w14:textId="3E64B704" w:rsidR="001C73EB" w:rsidRPr="00367979" w:rsidRDefault="001C73EB" w:rsidP="001C73EB">
      <w:pPr>
        <w:pStyle w:val="Heading2"/>
      </w:pPr>
      <w:bookmarkStart w:id="67" w:name="_Toc228471351"/>
      <w:r w:rsidRPr="00367979">
        <w:lastRenderedPageBreak/>
        <w:t>16. Future Work</w:t>
      </w:r>
      <w:bookmarkEnd w:id="67"/>
    </w:p>
    <w:p w14:paraId="252163FB" w14:textId="48135EB1" w:rsidR="00D24B08" w:rsidRPr="00367979" w:rsidRDefault="00D24B08" w:rsidP="00D24B08">
      <w:pPr>
        <w:jc w:val="both"/>
      </w:pPr>
      <w:r w:rsidRPr="00367979">
        <w:t xml:space="preserve">The project achieved all its main goals yet there exist multiple ways to enhance and expand the project. </w:t>
      </w:r>
    </w:p>
    <w:p w14:paraId="1F83C598" w14:textId="407602D8" w:rsidR="00D24B08" w:rsidRPr="00367979" w:rsidRDefault="00D24B08" w:rsidP="00D24B08">
      <w:pPr>
        <w:jc w:val="both"/>
      </w:pPr>
      <w:r w:rsidRPr="00367979">
        <w:t xml:space="preserve">The project requires implementation of field data from actual environments for both training and assessment activities. The current model uses </w:t>
      </w:r>
      <w:proofErr w:type="spellStart"/>
      <w:r w:rsidRPr="00367979">
        <w:t>PlantVillage</w:t>
      </w:r>
      <w:proofErr w:type="spellEnd"/>
      <w:r w:rsidRPr="00367979">
        <w:t xml:space="preserve"> dataset which contains images that were taken under laboratory conditions. The model will become better through dataset expansion which will provide actual agricultural images for testing. </w:t>
      </w:r>
    </w:p>
    <w:p w14:paraId="3EB40A53" w14:textId="133069E2" w:rsidR="00D24B08" w:rsidRPr="00367979" w:rsidRDefault="00D24B08" w:rsidP="00D24B08">
      <w:pPr>
        <w:jc w:val="both"/>
      </w:pPr>
      <w:r w:rsidRPr="00367979">
        <w:t xml:space="preserve">The system requires model enhancement as its next development stage. MobileNetV2 delivers good performance through proper balance between accuracy and efficiency, yet researchers should test more advanced systems like </w:t>
      </w:r>
      <w:proofErr w:type="spellStart"/>
      <w:r w:rsidRPr="00367979">
        <w:t>EfficientNet</w:t>
      </w:r>
      <w:proofErr w:type="spellEnd"/>
      <w:r w:rsidRPr="00367979">
        <w:t xml:space="preserve"> and hybrid ensemble models. The classification results will benefit from these methods which enhance the detection of sicknesses in plants that exhibit similar visual characteristics.</w:t>
      </w:r>
    </w:p>
    <w:p w14:paraId="521893E2" w14:textId="12A5CB97" w:rsidR="00D24B08" w:rsidRPr="00367979" w:rsidRDefault="00D24B08" w:rsidP="00D24B08">
      <w:pPr>
        <w:jc w:val="both"/>
      </w:pPr>
      <w:r w:rsidRPr="00367979">
        <w:t>The chatbot system needs better natural language processing functions through the addition of better natural language processing systems. This system would enable users to have interactive dialogues through its advanced abilities. The system would introduce tailored recommendations to users based on their specific inquiries.</w:t>
      </w:r>
    </w:p>
    <w:p w14:paraId="31F1EC0B" w14:textId="46CF5B96" w:rsidR="00D24B08" w:rsidRPr="00367979" w:rsidRDefault="00D24B08" w:rsidP="00D24B08">
      <w:pPr>
        <w:jc w:val="both"/>
      </w:pPr>
      <w:r w:rsidRPr="00367979">
        <w:t xml:space="preserve">System deployment needs the backend API to move into a cloud environment because this move will enhance both system scalability and user access. The system will gain ability to accommodate extra users while enabling simultaneous operations across different locations. </w:t>
      </w:r>
    </w:p>
    <w:p w14:paraId="78CD5CB3" w14:textId="187ED458" w:rsidR="00D24B08" w:rsidRPr="00367979" w:rsidRDefault="00D24B08" w:rsidP="00D24B08">
      <w:pPr>
        <w:jc w:val="both"/>
      </w:pPr>
      <w:r w:rsidRPr="00367979">
        <w:t xml:space="preserve">The future research should investigate how to connect Internet of Things (IoT) devices which include drones and field sensors for executing automated image collection and persistent crop monitoring. The system will develop into an advanced agricultural management system through this upgrade. </w:t>
      </w:r>
    </w:p>
    <w:p w14:paraId="68514AEF" w14:textId="5571F87B" w:rsidR="00B468CD" w:rsidRPr="00367979" w:rsidRDefault="00D24B08" w:rsidP="00D24B08">
      <w:pPr>
        <w:jc w:val="both"/>
      </w:pPr>
      <w:r w:rsidRPr="00367979">
        <w:t>Finally, incorporating multilingual support in the frontend and chatbot would increase accessibility for users in different regions, particularly in areas where agricultural support systems are limited</w:t>
      </w:r>
      <w:r w:rsidR="001B3D41" w:rsidRPr="00367979">
        <w:t>.</w:t>
      </w:r>
    </w:p>
    <w:p w14:paraId="2B73DDC9" w14:textId="4582A81A" w:rsidR="006F474F" w:rsidRPr="00367979" w:rsidRDefault="006F474F">
      <w:r w:rsidRPr="00367979">
        <w:br w:type="page"/>
      </w:r>
    </w:p>
    <w:p w14:paraId="2EF9DAAB" w14:textId="56F45406" w:rsidR="002B3857" w:rsidRPr="00367979" w:rsidRDefault="00F30A77" w:rsidP="00C954B1">
      <w:pPr>
        <w:pStyle w:val="Heading2"/>
        <w:rPr>
          <w:rStyle w:val="Heading2Char"/>
        </w:rPr>
      </w:pPr>
      <w:bookmarkStart w:id="68" w:name="_Toc228471352"/>
      <w:r w:rsidRPr="00367979">
        <w:lastRenderedPageBreak/>
        <w:t>1</w:t>
      </w:r>
      <w:r w:rsidR="00310F21" w:rsidRPr="00367979">
        <w:t>5</w:t>
      </w:r>
      <w:r w:rsidRPr="00367979">
        <w:t xml:space="preserve">. </w:t>
      </w:r>
      <w:r w:rsidR="00537379" w:rsidRPr="00367979">
        <w:rPr>
          <w:rStyle w:val="Heading2Char"/>
        </w:rPr>
        <w:t>References</w:t>
      </w:r>
      <w:bookmarkEnd w:id="68"/>
    </w:p>
    <w:p w14:paraId="1556036D" w14:textId="2DBB9383" w:rsidR="00A12CB9" w:rsidRPr="00367979" w:rsidRDefault="00A12CB9" w:rsidP="00A12CB9">
      <w:pPr>
        <w:jc w:val="both"/>
        <w:rPr>
          <w:lang w:val="en-CA"/>
        </w:rPr>
      </w:pPr>
      <w:r w:rsidRPr="00367979">
        <w:rPr>
          <w:lang w:val="en-US"/>
        </w:rPr>
        <w:t>[</w:t>
      </w:r>
      <w:r w:rsidR="0038598D">
        <w:rPr>
          <w:lang w:val="en-US"/>
        </w:rPr>
        <w:t>1</w:t>
      </w:r>
      <w:r w:rsidRPr="00367979">
        <w:rPr>
          <w:lang w:val="en-US"/>
        </w:rPr>
        <w:t xml:space="preserve">] </w:t>
      </w:r>
      <w:r w:rsidRPr="00367979">
        <w:rPr>
          <w:lang w:val="en-CA"/>
        </w:rPr>
        <w:t xml:space="preserve">S. P. Mohanty, D. P. Hughes, and M. </w:t>
      </w:r>
      <w:proofErr w:type="spellStart"/>
      <w:r w:rsidRPr="00367979">
        <w:rPr>
          <w:lang w:val="en-CA"/>
        </w:rPr>
        <w:t>Salathé</w:t>
      </w:r>
      <w:proofErr w:type="spellEnd"/>
      <w:r w:rsidRPr="00367979">
        <w:rPr>
          <w:lang w:val="en-CA"/>
        </w:rPr>
        <w:t xml:space="preserve">, “Using deep learning for Image-based plant disease detection,” </w:t>
      </w:r>
      <w:r w:rsidRPr="00367979">
        <w:rPr>
          <w:i/>
          <w:iCs/>
          <w:lang w:val="en-CA"/>
        </w:rPr>
        <w:t>Frontiers in Plant Science</w:t>
      </w:r>
      <w:r w:rsidRPr="00367979">
        <w:rPr>
          <w:lang w:val="en-CA"/>
        </w:rPr>
        <w:t xml:space="preserve">, vol. 7, p. 1419, Sep. 2016, </w:t>
      </w:r>
      <w:proofErr w:type="spellStart"/>
      <w:r w:rsidRPr="00367979">
        <w:rPr>
          <w:lang w:val="en-CA"/>
        </w:rPr>
        <w:t>doi</w:t>
      </w:r>
      <w:proofErr w:type="spellEnd"/>
      <w:r w:rsidRPr="00367979">
        <w:rPr>
          <w:lang w:val="en-CA"/>
        </w:rPr>
        <w:t>: 10.3389/fpls.2016.01419.</w:t>
      </w:r>
    </w:p>
    <w:p w14:paraId="55E1B67E" w14:textId="561988BD" w:rsidR="00A12CB9" w:rsidRPr="00367979" w:rsidRDefault="00A12CB9" w:rsidP="00A12CB9">
      <w:pPr>
        <w:jc w:val="both"/>
        <w:rPr>
          <w:lang w:val="en-CA"/>
        </w:rPr>
      </w:pPr>
      <w:r w:rsidRPr="00367979">
        <w:rPr>
          <w:lang w:val="en-CA"/>
        </w:rPr>
        <w:t>[</w:t>
      </w:r>
      <w:r w:rsidR="0038598D">
        <w:rPr>
          <w:lang w:val="en-CA"/>
        </w:rPr>
        <w:t>2</w:t>
      </w:r>
      <w:r w:rsidRPr="00367979">
        <w:rPr>
          <w:lang w:val="en-CA"/>
        </w:rPr>
        <w:t xml:space="preserve">] A. Upadhyay </w:t>
      </w:r>
      <w:r w:rsidRPr="00367979">
        <w:rPr>
          <w:i/>
          <w:iCs/>
          <w:lang w:val="en-CA"/>
        </w:rPr>
        <w:t>et al.</w:t>
      </w:r>
      <w:r w:rsidRPr="00367979">
        <w:rPr>
          <w:lang w:val="en-CA"/>
        </w:rPr>
        <w:t xml:space="preserve">, “Deep learning and computer vision in plant disease detection: a comprehensive review of techniques, models, and trends in precision agriculture,” </w:t>
      </w:r>
      <w:r w:rsidRPr="00367979">
        <w:rPr>
          <w:i/>
          <w:iCs/>
          <w:lang w:val="en-CA"/>
        </w:rPr>
        <w:t>Artificial Intelligence Review</w:t>
      </w:r>
      <w:r w:rsidRPr="00367979">
        <w:rPr>
          <w:lang w:val="en-CA"/>
        </w:rPr>
        <w:t xml:space="preserve">, vol. 58, no. 3, Jan. 2025, </w:t>
      </w:r>
      <w:proofErr w:type="spellStart"/>
      <w:r w:rsidRPr="00367979">
        <w:rPr>
          <w:lang w:val="en-CA"/>
        </w:rPr>
        <w:t>doi</w:t>
      </w:r>
      <w:proofErr w:type="spellEnd"/>
      <w:r w:rsidRPr="00367979">
        <w:rPr>
          <w:lang w:val="en-CA"/>
        </w:rPr>
        <w:t>: 10.1007/s10462-024-11100-x.</w:t>
      </w:r>
    </w:p>
    <w:p w14:paraId="0CA198A2" w14:textId="2C060E0B" w:rsidR="0094057E" w:rsidRPr="00367979" w:rsidRDefault="0094057E" w:rsidP="0094057E">
      <w:pPr>
        <w:jc w:val="both"/>
        <w:rPr>
          <w:lang w:val="en-CA"/>
        </w:rPr>
      </w:pPr>
      <w:r w:rsidRPr="00367979">
        <w:rPr>
          <w:lang w:val="en-CA"/>
        </w:rPr>
        <w:t>[</w:t>
      </w:r>
      <w:r w:rsidR="0038598D">
        <w:rPr>
          <w:lang w:val="en-CA"/>
        </w:rPr>
        <w:t>3</w:t>
      </w:r>
      <w:r w:rsidRPr="00367979">
        <w:rPr>
          <w:lang w:val="en-CA"/>
        </w:rPr>
        <w:t xml:space="preserve">] M. K. </w:t>
      </w:r>
      <w:proofErr w:type="spellStart"/>
      <w:r w:rsidRPr="00367979">
        <w:rPr>
          <w:lang w:val="en-CA"/>
        </w:rPr>
        <w:t>Elfouly</w:t>
      </w:r>
      <w:proofErr w:type="spellEnd"/>
      <w:r w:rsidRPr="00367979">
        <w:rPr>
          <w:lang w:val="en-CA"/>
        </w:rPr>
        <w:t xml:space="preserve">, A. M. </w:t>
      </w:r>
      <w:proofErr w:type="spellStart"/>
      <w:r w:rsidRPr="00367979">
        <w:rPr>
          <w:lang w:val="en-CA"/>
        </w:rPr>
        <w:t>AbdelAziz</w:t>
      </w:r>
      <w:proofErr w:type="spellEnd"/>
      <w:r w:rsidRPr="00367979">
        <w:rPr>
          <w:lang w:val="en-CA"/>
        </w:rPr>
        <w:t xml:space="preserve">, W. H. Gomaa, and M. Abdalla, “A deep learning-based framework for large-scale plant disease detection using big data analytics in precision agriculture,” </w:t>
      </w:r>
      <w:r w:rsidRPr="00367979">
        <w:rPr>
          <w:i/>
          <w:iCs/>
          <w:lang w:val="en-CA"/>
        </w:rPr>
        <w:t>Journal of Big Data</w:t>
      </w:r>
      <w:r w:rsidRPr="00367979">
        <w:rPr>
          <w:lang w:val="en-CA"/>
        </w:rPr>
        <w:t xml:space="preserve">, vol. 12, no. 1, Aug. 2025, </w:t>
      </w:r>
      <w:proofErr w:type="spellStart"/>
      <w:r w:rsidRPr="00367979">
        <w:rPr>
          <w:lang w:val="en-CA"/>
        </w:rPr>
        <w:t>doi</w:t>
      </w:r>
      <w:proofErr w:type="spellEnd"/>
      <w:r w:rsidRPr="00367979">
        <w:rPr>
          <w:lang w:val="en-CA"/>
        </w:rPr>
        <w:t>: 10.1186/s40537-025-01265-9.</w:t>
      </w:r>
    </w:p>
    <w:p w14:paraId="21D1572C" w14:textId="0103C632" w:rsidR="0094057E" w:rsidRPr="00367979" w:rsidRDefault="0094057E" w:rsidP="0094057E">
      <w:pPr>
        <w:jc w:val="both"/>
        <w:rPr>
          <w:lang w:val="en-CA"/>
        </w:rPr>
      </w:pPr>
      <w:r w:rsidRPr="00367979">
        <w:rPr>
          <w:lang w:val="en-US"/>
        </w:rPr>
        <w:t>[</w:t>
      </w:r>
      <w:r w:rsidR="0038598D">
        <w:rPr>
          <w:lang w:val="en-US"/>
        </w:rPr>
        <w:t>4</w:t>
      </w:r>
      <w:r w:rsidRPr="00367979">
        <w:rPr>
          <w:lang w:val="en-US"/>
        </w:rPr>
        <w:t xml:space="preserve">] </w:t>
      </w:r>
      <w:r w:rsidRPr="00367979">
        <w:rPr>
          <w:lang w:val="en-CA"/>
        </w:rPr>
        <w:t xml:space="preserve">C. G. Simhadri, H. K. Kondaveeti, V. K. </w:t>
      </w:r>
      <w:proofErr w:type="spellStart"/>
      <w:r w:rsidRPr="00367979">
        <w:rPr>
          <w:lang w:val="en-CA"/>
        </w:rPr>
        <w:t>Vatsavayi</w:t>
      </w:r>
      <w:proofErr w:type="spellEnd"/>
      <w:r w:rsidRPr="00367979">
        <w:rPr>
          <w:lang w:val="en-CA"/>
        </w:rPr>
        <w:t xml:space="preserve">, A. Mitra, and P. </w:t>
      </w:r>
      <w:proofErr w:type="spellStart"/>
      <w:r w:rsidRPr="00367979">
        <w:rPr>
          <w:lang w:val="en-CA"/>
        </w:rPr>
        <w:t>Ananthachari</w:t>
      </w:r>
      <w:proofErr w:type="spellEnd"/>
      <w:r w:rsidRPr="00367979">
        <w:rPr>
          <w:lang w:val="en-CA"/>
        </w:rPr>
        <w:t xml:space="preserve">, “Deep learning for rice leaf disease detection: A systematic literature review on emerging trends, methodologies and techniques,” </w:t>
      </w:r>
      <w:r w:rsidRPr="00367979">
        <w:rPr>
          <w:i/>
          <w:iCs/>
          <w:lang w:val="en-CA"/>
        </w:rPr>
        <w:t>Information Processing in Agriculture</w:t>
      </w:r>
      <w:r w:rsidRPr="00367979">
        <w:rPr>
          <w:lang w:val="en-CA"/>
        </w:rPr>
        <w:t xml:space="preserve">, vol. 12, no. 2, pp. 151–168, May 2024, </w:t>
      </w:r>
      <w:proofErr w:type="spellStart"/>
      <w:r w:rsidRPr="00367979">
        <w:rPr>
          <w:lang w:val="en-CA"/>
        </w:rPr>
        <w:t>doi</w:t>
      </w:r>
      <w:proofErr w:type="spellEnd"/>
      <w:r w:rsidRPr="00367979">
        <w:rPr>
          <w:lang w:val="en-CA"/>
        </w:rPr>
        <w:t>: 10.1016/j.inpa.2024.04.006.</w:t>
      </w:r>
    </w:p>
    <w:p w14:paraId="446EFAAD" w14:textId="1237EE17" w:rsidR="0094057E" w:rsidRPr="00367979" w:rsidRDefault="0094057E" w:rsidP="0094057E">
      <w:pPr>
        <w:jc w:val="both"/>
        <w:rPr>
          <w:lang w:val="en-CA"/>
        </w:rPr>
      </w:pPr>
      <w:r w:rsidRPr="00367979">
        <w:rPr>
          <w:lang w:val="en-CA"/>
        </w:rPr>
        <w:t>[</w:t>
      </w:r>
      <w:r w:rsidR="0038598D">
        <w:rPr>
          <w:lang w:val="en-CA"/>
        </w:rPr>
        <w:t>5</w:t>
      </w:r>
      <w:r w:rsidRPr="00367979">
        <w:rPr>
          <w:lang w:val="en-CA"/>
        </w:rPr>
        <w:t xml:space="preserve">] W. Shafik, A. Tufail, C. De Silva Liyanage, and R. A. A. H. M. Apong, “Using transfer learning-based plant disease classification and detection for sustainable agriculture,” </w:t>
      </w:r>
      <w:r w:rsidRPr="00367979">
        <w:rPr>
          <w:i/>
          <w:iCs/>
          <w:lang w:val="en-CA"/>
        </w:rPr>
        <w:t>BMC Plant Biology</w:t>
      </w:r>
      <w:r w:rsidRPr="00367979">
        <w:rPr>
          <w:lang w:val="en-CA"/>
        </w:rPr>
        <w:t xml:space="preserve">, vol. 24, no. 1, p. 136, Feb. 2024, </w:t>
      </w:r>
      <w:proofErr w:type="spellStart"/>
      <w:r w:rsidRPr="00367979">
        <w:rPr>
          <w:lang w:val="en-CA"/>
        </w:rPr>
        <w:t>doi</w:t>
      </w:r>
      <w:proofErr w:type="spellEnd"/>
      <w:r w:rsidRPr="00367979">
        <w:rPr>
          <w:lang w:val="en-CA"/>
        </w:rPr>
        <w:t>: 10.1186/s12870-024-04825-y.</w:t>
      </w:r>
    </w:p>
    <w:p w14:paraId="4C9A28BC" w14:textId="7FCEF00E" w:rsidR="0094057E" w:rsidRPr="00367979" w:rsidRDefault="0094057E" w:rsidP="0094057E">
      <w:pPr>
        <w:jc w:val="both"/>
        <w:rPr>
          <w:lang w:val="en-CA"/>
        </w:rPr>
      </w:pPr>
      <w:r w:rsidRPr="00367979">
        <w:rPr>
          <w:lang w:val="en-CA"/>
        </w:rPr>
        <w:t>[</w:t>
      </w:r>
      <w:r w:rsidR="0038598D">
        <w:rPr>
          <w:lang w:val="en-CA"/>
        </w:rPr>
        <w:t>6</w:t>
      </w:r>
      <w:r w:rsidRPr="00367979">
        <w:rPr>
          <w:lang w:val="en-CA"/>
        </w:rPr>
        <w:t xml:space="preserve">] M. I. Hossen, M. </w:t>
      </w:r>
      <w:proofErr w:type="spellStart"/>
      <w:r w:rsidRPr="00367979">
        <w:rPr>
          <w:lang w:val="en-CA"/>
        </w:rPr>
        <w:t>Awrangjeb</w:t>
      </w:r>
      <w:proofErr w:type="spellEnd"/>
      <w:r w:rsidRPr="00367979">
        <w:rPr>
          <w:lang w:val="en-CA"/>
        </w:rPr>
        <w:t xml:space="preserve">, S. Pan, and A. A. Mamun, “Transfer learning in agriculture: a review,” </w:t>
      </w:r>
      <w:r w:rsidRPr="00367979">
        <w:rPr>
          <w:i/>
          <w:iCs/>
          <w:lang w:val="en-CA"/>
        </w:rPr>
        <w:t>Artificial Intelligence Review</w:t>
      </w:r>
      <w:r w:rsidRPr="00367979">
        <w:rPr>
          <w:lang w:val="en-CA"/>
        </w:rPr>
        <w:t xml:space="preserve">, vol. 58, no. 4, Jan. 2025, </w:t>
      </w:r>
      <w:proofErr w:type="spellStart"/>
      <w:r w:rsidRPr="00367979">
        <w:rPr>
          <w:lang w:val="en-CA"/>
        </w:rPr>
        <w:t>doi</w:t>
      </w:r>
      <w:proofErr w:type="spellEnd"/>
      <w:r w:rsidRPr="00367979">
        <w:rPr>
          <w:lang w:val="en-CA"/>
        </w:rPr>
        <w:t>: 10.1007/s10462-024-11081-x.</w:t>
      </w:r>
    </w:p>
    <w:p w14:paraId="1B81FE61" w14:textId="3BF6E5E5" w:rsidR="0094057E" w:rsidRPr="00367979" w:rsidRDefault="0094057E" w:rsidP="0094057E">
      <w:pPr>
        <w:jc w:val="both"/>
        <w:rPr>
          <w:lang w:val="en-CA"/>
        </w:rPr>
      </w:pPr>
      <w:r w:rsidRPr="00367979">
        <w:rPr>
          <w:lang w:val="en-CA"/>
        </w:rPr>
        <w:t>[</w:t>
      </w:r>
      <w:r w:rsidR="0038598D">
        <w:rPr>
          <w:lang w:val="en-CA"/>
        </w:rPr>
        <w:t>7</w:t>
      </w:r>
      <w:r w:rsidRPr="00367979">
        <w:rPr>
          <w:lang w:val="en-CA"/>
        </w:rPr>
        <w:t xml:space="preserve">] U. Mishra, A. Pandey, L. G, and T. K, “Deep learning-based disease detection in potato and mango leaves: a comparative study of CNN, </w:t>
      </w:r>
      <w:proofErr w:type="spellStart"/>
      <w:r w:rsidRPr="00367979">
        <w:rPr>
          <w:lang w:val="en-CA"/>
        </w:rPr>
        <w:t>AlexNet</w:t>
      </w:r>
      <w:proofErr w:type="spellEnd"/>
      <w:r w:rsidRPr="00367979">
        <w:rPr>
          <w:lang w:val="en-CA"/>
        </w:rPr>
        <w:t xml:space="preserve">, </w:t>
      </w:r>
      <w:proofErr w:type="spellStart"/>
      <w:r w:rsidRPr="00367979">
        <w:rPr>
          <w:lang w:val="en-CA"/>
        </w:rPr>
        <w:t>ResNet</w:t>
      </w:r>
      <w:proofErr w:type="spellEnd"/>
      <w:r w:rsidRPr="00367979">
        <w:rPr>
          <w:lang w:val="en-CA"/>
        </w:rPr>
        <w:t xml:space="preserve">, and </w:t>
      </w:r>
      <w:proofErr w:type="spellStart"/>
      <w:r w:rsidRPr="00367979">
        <w:rPr>
          <w:lang w:val="en-CA"/>
        </w:rPr>
        <w:t>EfficientNet</w:t>
      </w:r>
      <w:proofErr w:type="spellEnd"/>
      <w:r w:rsidRPr="00367979">
        <w:rPr>
          <w:lang w:val="en-CA"/>
        </w:rPr>
        <w:t xml:space="preserve">,” </w:t>
      </w:r>
      <w:r w:rsidRPr="00367979">
        <w:rPr>
          <w:i/>
          <w:iCs/>
          <w:lang w:val="en-CA"/>
        </w:rPr>
        <w:t>Scientific Reports</w:t>
      </w:r>
      <w:r w:rsidRPr="00367979">
        <w:rPr>
          <w:lang w:val="en-CA"/>
        </w:rPr>
        <w:t xml:space="preserve">, vol. 16, no. 1, p. 2788, Dec. 2025, </w:t>
      </w:r>
      <w:proofErr w:type="spellStart"/>
      <w:r w:rsidRPr="00367979">
        <w:rPr>
          <w:lang w:val="en-CA"/>
        </w:rPr>
        <w:t>doi</w:t>
      </w:r>
      <w:proofErr w:type="spellEnd"/>
      <w:r w:rsidRPr="00367979">
        <w:rPr>
          <w:lang w:val="en-CA"/>
        </w:rPr>
        <w:t>: 10.1038/s41598-025-32607-5.</w:t>
      </w:r>
    </w:p>
    <w:p w14:paraId="7CD529DA" w14:textId="32EAABAA" w:rsidR="0094057E" w:rsidRPr="00367979" w:rsidRDefault="0094057E" w:rsidP="0094057E">
      <w:pPr>
        <w:jc w:val="both"/>
        <w:rPr>
          <w:lang w:val="en-CA"/>
        </w:rPr>
      </w:pPr>
      <w:r w:rsidRPr="00367979">
        <w:rPr>
          <w:lang w:val="en-CA"/>
        </w:rPr>
        <w:t>[</w:t>
      </w:r>
      <w:r w:rsidR="0038598D">
        <w:rPr>
          <w:lang w:val="en-CA"/>
        </w:rPr>
        <w:t>8</w:t>
      </w:r>
      <w:r w:rsidRPr="00367979">
        <w:rPr>
          <w:lang w:val="en-CA"/>
        </w:rPr>
        <w:t xml:space="preserve">] D. Ghosh and J. P. Singh, “A hybrid CNN-LSTM model for accurate fruit freshness classification using deep learning,” </w:t>
      </w:r>
      <w:r w:rsidRPr="00367979">
        <w:rPr>
          <w:i/>
          <w:iCs/>
          <w:lang w:val="en-CA"/>
        </w:rPr>
        <w:t>Discover Artificial Intelligence</w:t>
      </w:r>
      <w:r w:rsidRPr="00367979">
        <w:rPr>
          <w:lang w:val="en-CA"/>
        </w:rPr>
        <w:t xml:space="preserve">, vol. 6, no. 1, Jan. 2026, </w:t>
      </w:r>
      <w:proofErr w:type="spellStart"/>
      <w:r w:rsidRPr="00367979">
        <w:rPr>
          <w:lang w:val="en-CA"/>
        </w:rPr>
        <w:t>doi</w:t>
      </w:r>
      <w:proofErr w:type="spellEnd"/>
      <w:r w:rsidRPr="00367979">
        <w:rPr>
          <w:lang w:val="en-CA"/>
        </w:rPr>
        <w:t>: 10.1007/s44163-025-00750-7.</w:t>
      </w:r>
    </w:p>
    <w:p w14:paraId="6887AF15" w14:textId="66C4A166" w:rsidR="002E0499" w:rsidRPr="00367979" w:rsidRDefault="002E0499" w:rsidP="002E0499">
      <w:pPr>
        <w:jc w:val="both"/>
        <w:rPr>
          <w:lang w:val="en-CA"/>
        </w:rPr>
      </w:pPr>
      <w:r w:rsidRPr="00367979">
        <w:rPr>
          <w:lang w:val="en-CA"/>
        </w:rPr>
        <w:t>[</w:t>
      </w:r>
      <w:r w:rsidR="0038598D">
        <w:rPr>
          <w:lang w:val="en-CA"/>
        </w:rPr>
        <w:t>9</w:t>
      </w:r>
      <w:r w:rsidRPr="00367979">
        <w:rPr>
          <w:lang w:val="en-CA"/>
        </w:rPr>
        <w:t xml:space="preserve">] B. V. Baiju, N. Kirupanithi, S. Srinivasan, A. Kapoor, S. K. Mathivanan, and M. A. Shah, “Robust CRW crops leaf disease detection and classification in agriculture using hybrid deep learning models,” </w:t>
      </w:r>
      <w:r w:rsidRPr="00367979">
        <w:rPr>
          <w:i/>
          <w:iCs/>
          <w:lang w:val="en-CA"/>
        </w:rPr>
        <w:t>Plant Methods</w:t>
      </w:r>
      <w:r w:rsidRPr="00367979">
        <w:rPr>
          <w:lang w:val="en-CA"/>
        </w:rPr>
        <w:t xml:space="preserve">, vol. 21, no. 1, p. 18, Feb. 2025, </w:t>
      </w:r>
      <w:proofErr w:type="spellStart"/>
      <w:r w:rsidRPr="00367979">
        <w:rPr>
          <w:lang w:val="en-CA"/>
        </w:rPr>
        <w:t>doi</w:t>
      </w:r>
      <w:proofErr w:type="spellEnd"/>
      <w:r w:rsidRPr="00367979">
        <w:rPr>
          <w:lang w:val="en-CA"/>
        </w:rPr>
        <w:t>: 10.1186/s13007-025-01332-5.</w:t>
      </w:r>
    </w:p>
    <w:p w14:paraId="3C92BF68" w14:textId="2CC6E770" w:rsidR="00C647BF" w:rsidRPr="00367979" w:rsidRDefault="00C647BF" w:rsidP="00C647BF">
      <w:pPr>
        <w:jc w:val="both"/>
        <w:rPr>
          <w:lang w:val="en-CA"/>
        </w:rPr>
      </w:pPr>
      <w:r w:rsidRPr="00367979">
        <w:t>[</w:t>
      </w:r>
      <w:r w:rsidR="0038598D">
        <w:t>10</w:t>
      </w:r>
      <w:r w:rsidRPr="00367979">
        <w:t xml:space="preserve">] </w:t>
      </w:r>
      <w:r w:rsidRPr="00367979">
        <w:rPr>
          <w:lang w:val="en-CA"/>
        </w:rPr>
        <w:t xml:space="preserve">S. Jain </w:t>
      </w:r>
      <w:r w:rsidRPr="00367979">
        <w:rPr>
          <w:i/>
          <w:iCs/>
          <w:lang w:val="en-CA"/>
        </w:rPr>
        <w:t>et al.</w:t>
      </w:r>
      <w:r w:rsidRPr="00367979">
        <w:rPr>
          <w:lang w:val="en-CA"/>
        </w:rPr>
        <w:t>, “</w:t>
      </w:r>
      <w:r w:rsidRPr="00367979">
        <w:t>Automatic rice disease detection and assistance framework using deep learning and a chatbot</w:t>
      </w:r>
      <w:r w:rsidRPr="00367979">
        <w:rPr>
          <w:lang w:val="en-CA"/>
        </w:rPr>
        <w:t xml:space="preserve">,” </w:t>
      </w:r>
      <w:r w:rsidRPr="00367979">
        <w:rPr>
          <w:i/>
          <w:iCs/>
          <w:lang w:val="en-CA"/>
        </w:rPr>
        <w:t>Electronics</w:t>
      </w:r>
      <w:r w:rsidRPr="00367979">
        <w:rPr>
          <w:lang w:val="en-CA"/>
        </w:rPr>
        <w:t xml:space="preserve">, vol. 11, no. 14, p. 2110, Jul. 2022, </w:t>
      </w:r>
      <w:proofErr w:type="spellStart"/>
      <w:r w:rsidRPr="00367979">
        <w:rPr>
          <w:lang w:val="en-CA"/>
        </w:rPr>
        <w:t>doi</w:t>
      </w:r>
      <w:proofErr w:type="spellEnd"/>
      <w:r w:rsidRPr="00367979">
        <w:rPr>
          <w:lang w:val="en-CA"/>
        </w:rPr>
        <w:t>: 10.3390/electronics11142110.</w:t>
      </w:r>
    </w:p>
    <w:p w14:paraId="4429A940" w14:textId="32BBBBD5" w:rsidR="00C743BA" w:rsidRPr="00367979" w:rsidRDefault="00C743BA" w:rsidP="00C743BA">
      <w:pPr>
        <w:jc w:val="both"/>
        <w:rPr>
          <w:lang w:val="en-CA"/>
        </w:rPr>
      </w:pPr>
      <w:r w:rsidRPr="00367979">
        <w:rPr>
          <w:lang w:val="en-CA"/>
        </w:rPr>
        <w:t>[1</w:t>
      </w:r>
      <w:r w:rsidR="0038598D">
        <w:rPr>
          <w:lang w:val="en-CA"/>
        </w:rPr>
        <w:t>1</w:t>
      </w:r>
      <w:r w:rsidRPr="00367979">
        <w:rPr>
          <w:lang w:val="en-CA"/>
        </w:rPr>
        <w:t xml:space="preserve">] A. </w:t>
      </w:r>
      <w:proofErr w:type="spellStart"/>
      <w:r w:rsidRPr="00367979">
        <w:rPr>
          <w:lang w:val="en-CA"/>
        </w:rPr>
        <w:t>Rajbongshi</w:t>
      </w:r>
      <w:proofErr w:type="spellEnd"/>
      <w:r w:rsidRPr="00367979">
        <w:rPr>
          <w:lang w:val="en-CA"/>
        </w:rPr>
        <w:t xml:space="preserve"> </w:t>
      </w:r>
      <w:r w:rsidRPr="00367979">
        <w:rPr>
          <w:i/>
          <w:iCs/>
          <w:lang w:val="en-CA"/>
        </w:rPr>
        <w:t>et al.</w:t>
      </w:r>
      <w:r w:rsidRPr="00367979">
        <w:rPr>
          <w:lang w:val="en-CA"/>
        </w:rPr>
        <w:t xml:space="preserve">, “Leveraging explainable AI for sustainable agriculture: a comprehensive review of recent advances,” </w:t>
      </w:r>
      <w:r w:rsidRPr="00367979">
        <w:rPr>
          <w:i/>
          <w:iCs/>
          <w:lang w:val="en-CA"/>
        </w:rPr>
        <w:t>Artificial Intelligence Review</w:t>
      </w:r>
      <w:r w:rsidRPr="00367979">
        <w:rPr>
          <w:lang w:val="en-CA"/>
        </w:rPr>
        <w:t xml:space="preserve">, vol. 59, no. 3, Jan. 2026, </w:t>
      </w:r>
      <w:proofErr w:type="spellStart"/>
      <w:r w:rsidRPr="00367979">
        <w:rPr>
          <w:lang w:val="en-CA"/>
        </w:rPr>
        <w:t>doi</w:t>
      </w:r>
      <w:proofErr w:type="spellEnd"/>
      <w:r w:rsidRPr="00367979">
        <w:rPr>
          <w:lang w:val="en-CA"/>
        </w:rPr>
        <w:t>: 10.1007/s10462-025-11459-5.</w:t>
      </w:r>
    </w:p>
    <w:p w14:paraId="5AAA6496" w14:textId="0F59E491" w:rsidR="00A12CB9" w:rsidRPr="00367979" w:rsidRDefault="00C743BA" w:rsidP="00A12CB9">
      <w:pPr>
        <w:jc w:val="both"/>
        <w:rPr>
          <w:lang w:val="en-CA"/>
        </w:rPr>
      </w:pPr>
      <w:r w:rsidRPr="00367979">
        <w:rPr>
          <w:lang w:val="en-CA"/>
        </w:rPr>
        <w:t>[1</w:t>
      </w:r>
      <w:r w:rsidR="0038598D">
        <w:rPr>
          <w:lang w:val="en-CA"/>
        </w:rPr>
        <w:t>2</w:t>
      </w:r>
      <w:r w:rsidRPr="00367979">
        <w:rPr>
          <w:lang w:val="en-CA"/>
        </w:rPr>
        <w:t xml:space="preserve">] A. Cartolano, A. </w:t>
      </w:r>
      <w:proofErr w:type="spellStart"/>
      <w:r w:rsidRPr="00367979">
        <w:rPr>
          <w:lang w:val="en-CA"/>
        </w:rPr>
        <w:t>Cuzzocrea</w:t>
      </w:r>
      <w:proofErr w:type="spellEnd"/>
      <w:r w:rsidRPr="00367979">
        <w:rPr>
          <w:lang w:val="en-CA"/>
        </w:rPr>
        <w:t xml:space="preserve">, and G. Pilato, “Analyzing and assessing explainable AI models for smart agriculture environments,” </w:t>
      </w:r>
      <w:r w:rsidRPr="00367979">
        <w:rPr>
          <w:i/>
          <w:iCs/>
          <w:lang w:val="en-CA"/>
        </w:rPr>
        <w:t>Multimedia Tools and Applications</w:t>
      </w:r>
      <w:r w:rsidRPr="00367979">
        <w:rPr>
          <w:lang w:val="en-CA"/>
        </w:rPr>
        <w:t xml:space="preserve">, vol. 83, no. 12, pp. 37225–37246, Jan. 2024, </w:t>
      </w:r>
      <w:proofErr w:type="spellStart"/>
      <w:r w:rsidRPr="00367979">
        <w:rPr>
          <w:lang w:val="en-CA"/>
        </w:rPr>
        <w:t>doi</w:t>
      </w:r>
      <w:proofErr w:type="spellEnd"/>
      <w:r w:rsidRPr="00367979">
        <w:rPr>
          <w:lang w:val="en-CA"/>
        </w:rPr>
        <w:t>: 10.1007/s11042-023-17978-z.</w:t>
      </w:r>
    </w:p>
    <w:p w14:paraId="43C3DC53" w14:textId="428CF0A1" w:rsidR="00672AEC" w:rsidRPr="00367979" w:rsidRDefault="00672AEC" w:rsidP="00672AEC">
      <w:pPr>
        <w:jc w:val="both"/>
        <w:rPr>
          <w:lang w:val="en-CA"/>
        </w:rPr>
      </w:pPr>
      <w:r w:rsidRPr="00367979">
        <w:rPr>
          <w:lang w:val="en-CA"/>
        </w:rPr>
        <w:t>[</w:t>
      </w:r>
      <w:r w:rsidR="0038598D">
        <w:rPr>
          <w:lang w:val="en-CA"/>
        </w:rPr>
        <w:t>13</w:t>
      </w:r>
      <w:r w:rsidRPr="00367979">
        <w:rPr>
          <w:lang w:val="en-CA"/>
        </w:rPr>
        <w:t xml:space="preserve">] H. K. Kondaveeti and C. G. Simhadri, “Evaluation of deep learning models using explainable AI with qualitative and quantitative analysis for rice leaf disease detection,” </w:t>
      </w:r>
      <w:r w:rsidRPr="00367979">
        <w:rPr>
          <w:i/>
          <w:iCs/>
          <w:lang w:val="en-CA"/>
        </w:rPr>
        <w:t>Scientific Reports</w:t>
      </w:r>
      <w:r w:rsidRPr="00367979">
        <w:rPr>
          <w:lang w:val="en-CA"/>
        </w:rPr>
        <w:t xml:space="preserve">, vol. 15, no. 1, p. 31850, Aug. 2025, </w:t>
      </w:r>
      <w:proofErr w:type="spellStart"/>
      <w:r w:rsidRPr="00367979">
        <w:rPr>
          <w:lang w:val="en-CA"/>
        </w:rPr>
        <w:t>doi</w:t>
      </w:r>
      <w:proofErr w:type="spellEnd"/>
      <w:r w:rsidRPr="00367979">
        <w:rPr>
          <w:lang w:val="en-CA"/>
        </w:rPr>
        <w:t>: 10.1038/s41598-025-14306-3.</w:t>
      </w:r>
    </w:p>
    <w:p w14:paraId="669BB68E" w14:textId="5A610828" w:rsidR="00C743BA" w:rsidRPr="00367979" w:rsidRDefault="00C71012" w:rsidP="00A12CB9">
      <w:pPr>
        <w:jc w:val="both"/>
      </w:pPr>
      <w:r w:rsidRPr="00367979">
        <w:t>[</w:t>
      </w:r>
      <w:r w:rsidR="0038598D">
        <w:t>1</w:t>
      </w:r>
      <w:r w:rsidRPr="00367979">
        <w:t xml:space="preserve">4] V. Sri et al., “Plant disease detection using CNN and automated chatbot,” SSRN, 2025. [Online]. Available: </w:t>
      </w:r>
      <w:hyperlink r:id="rId18" w:tgtFrame="_new" w:history="1">
        <w:r w:rsidRPr="00367979">
          <w:rPr>
            <w:rStyle w:val="Hyperlink"/>
          </w:rPr>
          <w:t>https://papers.ssrn.com/sol3/papers.cfm?abstract_id=5749102</w:t>
        </w:r>
      </w:hyperlink>
    </w:p>
    <w:p w14:paraId="76EECE7F" w14:textId="77777777" w:rsidR="00C71012" w:rsidRPr="00367979" w:rsidRDefault="00C71012" w:rsidP="00F30A77">
      <w:pPr>
        <w:jc w:val="both"/>
      </w:pPr>
    </w:p>
    <w:p w14:paraId="5BD290E2" w14:textId="230933DF" w:rsidR="00C71012" w:rsidRPr="00367979" w:rsidRDefault="00C71012" w:rsidP="00C71012">
      <w:pPr>
        <w:jc w:val="both"/>
        <w:rPr>
          <w:lang w:val="en-CA"/>
        </w:rPr>
      </w:pPr>
      <w:r w:rsidRPr="00367979">
        <w:rPr>
          <w:lang w:val="en-CA"/>
        </w:rPr>
        <w:lastRenderedPageBreak/>
        <w:t>[</w:t>
      </w:r>
      <w:r w:rsidR="0038598D">
        <w:rPr>
          <w:lang w:val="en-CA"/>
        </w:rPr>
        <w:t>15</w:t>
      </w:r>
      <w:r w:rsidRPr="00367979">
        <w:rPr>
          <w:lang w:val="en-CA"/>
        </w:rPr>
        <w:t xml:space="preserve">] P. </w:t>
      </w:r>
      <w:proofErr w:type="spellStart"/>
      <w:r w:rsidRPr="00367979">
        <w:rPr>
          <w:lang w:val="en-CA"/>
        </w:rPr>
        <w:t>Thongnim</w:t>
      </w:r>
      <w:proofErr w:type="spellEnd"/>
      <w:r w:rsidRPr="00367979">
        <w:rPr>
          <w:lang w:val="en-CA"/>
        </w:rPr>
        <w:t xml:space="preserve"> and P. Srinil, “Smart farming solutions for durian cultivation using IoT and chatbot integration for precision agriculture,” </w:t>
      </w:r>
      <w:r w:rsidRPr="00367979">
        <w:rPr>
          <w:i/>
          <w:iCs/>
          <w:lang w:val="en-CA"/>
        </w:rPr>
        <w:t>Discover Internet of Things</w:t>
      </w:r>
      <w:r w:rsidRPr="00367979">
        <w:rPr>
          <w:lang w:val="en-CA"/>
        </w:rPr>
        <w:t xml:space="preserve">, vol. 5, no. 1, Oct. 2025, </w:t>
      </w:r>
      <w:proofErr w:type="spellStart"/>
      <w:r w:rsidRPr="00367979">
        <w:rPr>
          <w:lang w:val="en-CA"/>
        </w:rPr>
        <w:t>doi</w:t>
      </w:r>
      <w:proofErr w:type="spellEnd"/>
      <w:r w:rsidRPr="00367979">
        <w:rPr>
          <w:lang w:val="en-CA"/>
        </w:rPr>
        <w:t>: 10.1007/s43926-025-00227-0.</w:t>
      </w:r>
    </w:p>
    <w:p w14:paraId="380D1295" w14:textId="42B698AA" w:rsidR="00C71012" w:rsidRPr="00367979" w:rsidRDefault="00C71012" w:rsidP="00C71012">
      <w:pPr>
        <w:jc w:val="both"/>
        <w:rPr>
          <w:lang w:val="en-CA"/>
        </w:rPr>
      </w:pPr>
      <w:r w:rsidRPr="00367979">
        <w:rPr>
          <w:lang w:val="en-CA"/>
        </w:rPr>
        <w:t>[</w:t>
      </w:r>
      <w:r w:rsidR="0038598D">
        <w:rPr>
          <w:lang w:val="en-CA"/>
        </w:rPr>
        <w:t>16</w:t>
      </w:r>
      <w:r w:rsidRPr="00367979">
        <w:rPr>
          <w:lang w:val="en-CA"/>
        </w:rPr>
        <w:t xml:space="preserve">] B. J. Sowmya </w:t>
      </w:r>
      <w:r w:rsidRPr="00367979">
        <w:rPr>
          <w:i/>
          <w:iCs/>
          <w:lang w:val="en-CA"/>
        </w:rPr>
        <w:t>et al.</w:t>
      </w:r>
      <w:r w:rsidRPr="00367979">
        <w:rPr>
          <w:lang w:val="en-CA"/>
        </w:rPr>
        <w:t xml:space="preserve">, “Leveraging machine learning for intelligent agriculture,” </w:t>
      </w:r>
      <w:r w:rsidRPr="00367979">
        <w:rPr>
          <w:i/>
          <w:iCs/>
          <w:lang w:val="en-CA"/>
        </w:rPr>
        <w:t>Discover Internet of Things</w:t>
      </w:r>
      <w:r w:rsidRPr="00367979">
        <w:rPr>
          <w:lang w:val="en-CA"/>
        </w:rPr>
        <w:t xml:space="preserve">, vol. 5, no. 1, Mar. 2025, </w:t>
      </w:r>
      <w:proofErr w:type="spellStart"/>
      <w:r w:rsidRPr="00367979">
        <w:rPr>
          <w:lang w:val="en-CA"/>
        </w:rPr>
        <w:t>doi</w:t>
      </w:r>
      <w:proofErr w:type="spellEnd"/>
      <w:r w:rsidRPr="00367979">
        <w:rPr>
          <w:lang w:val="en-CA"/>
        </w:rPr>
        <w:t>: 10.1007/s43926-025-00132-6.</w:t>
      </w:r>
    </w:p>
    <w:p w14:paraId="3CD90312" w14:textId="404D7A60" w:rsidR="00F110F2" w:rsidRPr="00367979" w:rsidRDefault="00F110F2" w:rsidP="00F110F2">
      <w:pPr>
        <w:jc w:val="both"/>
        <w:rPr>
          <w:color w:val="EE0000"/>
          <w:lang w:val="en-CA"/>
        </w:rPr>
      </w:pPr>
      <w:r w:rsidRPr="00367979">
        <w:rPr>
          <w:lang w:val="en-CA"/>
        </w:rPr>
        <w:t>[1</w:t>
      </w:r>
      <w:r w:rsidR="0038598D">
        <w:rPr>
          <w:lang w:val="en-CA"/>
        </w:rPr>
        <w:t>7</w:t>
      </w:r>
      <w:r w:rsidRPr="00367979">
        <w:rPr>
          <w:lang w:val="en-CA"/>
        </w:rPr>
        <w:t xml:space="preserve">] A. El-Sayed, M. </w:t>
      </w:r>
      <w:proofErr w:type="spellStart"/>
      <w:r w:rsidRPr="00367979">
        <w:rPr>
          <w:lang w:val="en-CA"/>
        </w:rPr>
        <w:t>Abougabal</w:t>
      </w:r>
      <w:proofErr w:type="spellEnd"/>
      <w:r w:rsidRPr="00367979">
        <w:rPr>
          <w:lang w:val="en-CA"/>
        </w:rPr>
        <w:t xml:space="preserve">, and S. Lazem, “Practical big data techniques for end-to-end machine learning deployment: a comprehensive review,” </w:t>
      </w:r>
      <w:r w:rsidRPr="00367979">
        <w:rPr>
          <w:i/>
          <w:iCs/>
          <w:lang w:val="en-CA"/>
        </w:rPr>
        <w:t>Discover Data</w:t>
      </w:r>
      <w:r w:rsidRPr="00367979">
        <w:rPr>
          <w:lang w:val="en-CA"/>
        </w:rPr>
        <w:t xml:space="preserve">, vol. 3, no. 1, Apr. 2025, </w:t>
      </w:r>
      <w:proofErr w:type="spellStart"/>
      <w:r w:rsidRPr="00367979">
        <w:rPr>
          <w:lang w:val="en-CA"/>
        </w:rPr>
        <w:t>doi</w:t>
      </w:r>
      <w:proofErr w:type="spellEnd"/>
      <w:r w:rsidRPr="00367979">
        <w:rPr>
          <w:lang w:val="en-CA"/>
        </w:rPr>
        <w:t>: 10.1007/s44248-025-00029-3.</w:t>
      </w:r>
    </w:p>
    <w:p w14:paraId="15CEC6E2" w14:textId="23902496" w:rsidR="00F110F2" w:rsidRPr="00367979" w:rsidRDefault="00F110F2" w:rsidP="00F110F2">
      <w:pPr>
        <w:jc w:val="both"/>
        <w:rPr>
          <w:lang w:val="en-CA"/>
        </w:rPr>
      </w:pPr>
      <w:r w:rsidRPr="00367979">
        <w:rPr>
          <w:lang w:val="en-CA"/>
        </w:rPr>
        <w:t>[</w:t>
      </w:r>
      <w:r w:rsidR="0038598D">
        <w:rPr>
          <w:lang w:val="en-CA"/>
        </w:rPr>
        <w:t>18</w:t>
      </w:r>
      <w:r w:rsidRPr="00367979">
        <w:rPr>
          <w:lang w:val="en-CA"/>
        </w:rPr>
        <w:t xml:space="preserve">] R. K. Dhanaraj, M. </w:t>
      </w:r>
      <w:proofErr w:type="spellStart"/>
      <w:r w:rsidRPr="00367979">
        <w:rPr>
          <w:lang w:val="en-CA"/>
        </w:rPr>
        <w:t>Maragatharajan</w:t>
      </w:r>
      <w:proofErr w:type="spellEnd"/>
      <w:r w:rsidRPr="00367979">
        <w:rPr>
          <w:lang w:val="en-CA"/>
        </w:rPr>
        <w:t xml:space="preserve">, A. Sureshkumar, and S. P. </w:t>
      </w:r>
      <w:proofErr w:type="spellStart"/>
      <w:r w:rsidRPr="00367979">
        <w:rPr>
          <w:lang w:val="en-CA"/>
        </w:rPr>
        <w:t>Balakannan</w:t>
      </w:r>
      <w:proofErr w:type="spellEnd"/>
      <w:r w:rsidRPr="00367979">
        <w:rPr>
          <w:lang w:val="en-CA"/>
        </w:rPr>
        <w:t xml:space="preserve">, “On-device AI for climate-resilient farming with intelligent crop yield prediction using lightweight models on smart agricultural devices,” </w:t>
      </w:r>
      <w:r w:rsidRPr="00367979">
        <w:rPr>
          <w:i/>
          <w:iCs/>
          <w:lang w:val="en-CA"/>
        </w:rPr>
        <w:t>Scientific Reports</w:t>
      </w:r>
      <w:r w:rsidRPr="00367979">
        <w:rPr>
          <w:lang w:val="en-CA"/>
        </w:rPr>
        <w:t xml:space="preserve">, vol. 15, no. 1, p. 31195, Aug. 2025, </w:t>
      </w:r>
      <w:proofErr w:type="spellStart"/>
      <w:r w:rsidRPr="00367979">
        <w:rPr>
          <w:lang w:val="en-CA"/>
        </w:rPr>
        <w:t>doi</w:t>
      </w:r>
      <w:proofErr w:type="spellEnd"/>
      <w:r w:rsidRPr="00367979">
        <w:rPr>
          <w:lang w:val="en-CA"/>
        </w:rPr>
        <w:t>: 10.1038/s41598-025-16014-4.</w:t>
      </w:r>
    </w:p>
    <w:p w14:paraId="38B0856C" w14:textId="4085D275" w:rsidR="00F110F2" w:rsidRPr="00367979" w:rsidRDefault="00F110F2" w:rsidP="00F110F2">
      <w:pPr>
        <w:jc w:val="both"/>
        <w:rPr>
          <w:lang w:val="en-CA"/>
        </w:rPr>
      </w:pPr>
      <w:r w:rsidRPr="00367979">
        <w:rPr>
          <w:lang w:val="en-CA"/>
        </w:rPr>
        <w:t>[</w:t>
      </w:r>
      <w:r w:rsidR="0038598D">
        <w:rPr>
          <w:lang w:val="en-CA"/>
        </w:rPr>
        <w:t>19</w:t>
      </w:r>
      <w:r w:rsidRPr="00367979">
        <w:rPr>
          <w:lang w:val="en-CA"/>
        </w:rPr>
        <w:t xml:space="preserve">] N. R. Sawant, A. Kumar, S. Pant, and K. Kotecha, “An IoT-driven machine learning system for real-time smart crop recommendation and optimization in precision agriculture,” </w:t>
      </w:r>
      <w:r w:rsidRPr="00367979">
        <w:rPr>
          <w:i/>
          <w:iCs/>
          <w:lang w:val="en-CA"/>
        </w:rPr>
        <w:t>Discover Artificial Intelligence</w:t>
      </w:r>
      <w:r w:rsidRPr="00367979">
        <w:rPr>
          <w:lang w:val="en-CA"/>
        </w:rPr>
        <w:t xml:space="preserve">, vol. 6, no. 1, Feb. 2026, </w:t>
      </w:r>
      <w:proofErr w:type="spellStart"/>
      <w:r w:rsidRPr="00367979">
        <w:rPr>
          <w:lang w:val="en-CA"/>
        </w:rPr>
        <w:t>doi</w:t>
      </w:r>
      <w:proofErr w:type="spellEnd"/>
      <w:r w:rsidRPr="00367979">
        <w:rPr>
          <w:lang w:val="en-CA"/>
        </w:rPr>
        <w:t>: 10.1007/s44163-026-00896-y.</w:t>
      </w:r>
    </w:p>
    <w:p w14:paraId="143E4352" w14:textId="3AA113AE" w:rsidR="001208EF" w:rsidRPr="00367979" w:rsidRDefault="001208EF" w:rsidP="001208EF">
      <w:pPr>
        <w:jc w:val="both"/>
        <w:rPr>
          <w:lang w:val="en-CA"/>
        </w:rPr>
      </w:pPr>
      <w:r w:rsidRPr="00367979">
        <w:rPr>
          <w:lang w:val="en-CA"/>
        </w:rPr>
        <w:t>[</w:t>
      </w:r>
      <w:r w:rsidR="0038598D">
        <w:rPr>
          <w:lang w:val="en-CA"/>
        </w:rPr>
        <w:t>20</w:t>
      </w:r>
      <w:r w:rsidRPr="00367979">
        <w:rPr>
          <w:lang w:val="en-CA"/>
        </w:rPr>
        <w:t xml:space="preserve">] M. Subhan </w:t>
      </w:r>
      <w:r w:rsidRPr="00367979">
        <w:rPr>
          <w:i/>
          <w:iCs/>
          <w:lang w:val="en-CA"/>
        </w:rPr>
        <w:t>et al.</w:t>
      </w:r>
      <w:r w:rsidRPr="00367979">
        <w:rPr>
          <w:lang w:val="en-CA"/>
        </w:rPr>
        <w:t xml:space="preserve">, “Crop disease detection using EfficientNetB0 deep learning approach for precision agriculture,” </w:t>
      </w:r>
      <w:r w:rsidRPr="00367979">
        <w:rPr>
          <w:i/>
          <w:iCs/>
          <w:lang w:val="en-CA"/>
        </w:rPr>
        <w:t>Discover Computing</w:t>
      </w:r>
      <w:r w:rsidRPr="00367979">
        <w:rPr>
          <w:lang w:val="en-CA"/>
        </w:rPr>
        <w:t xml:space="preserve">, vol. 29, no. 1, Jan. 2026, </w:t>
      </w:r>
      <w:proofErr w:type="spellStart"/>
      <w:r w:rsidRPr="00367979">
        <w:rPr>
          <w:lang w:val="en-CA"/>
        </w:rPr>
        <w:t>doi</w:t>
      </w:r>
      <w:proofErr w:type="spellEnd"/>
      <w:r w:rsidRPr="00367979">
        <w:rPr>
          <w:lang w:val="en-CA"/>
        </w:rPr>
        <w:t>: 10.1007/s10791-025-09881-y.</w:t>
      </w:r>
    </w:p>
    <w:p w14:paraId="008E1F76" w14:textId="551648A1" w:rsidR="00410A0B" w:rsidRPr="00367979" w:rsidRDefault="00410A0B" w:rsidP="00410A0B">
      <w:pPr>
        <w:jc w:val="both"/>
        <w:rPr>
          <w:lang w:val="en-US"/>
        </w:rPr>
      </w:pPr>
      <w:r w:rsidRPr="00367979">
        <w:rPr>
          <w:lang w:val="en-US"/>
        </w:rPr>
        <w:t>[</w:t>
      </w:r>
      <w:r w:rsidR="0038598D">
        <w:rPr>
          <w:lang w:val="en-US"/>
        </w:rPr>
        <w:t>21</w:t>
      </w:r>
      <w:r w:rsidRPr="00367979">
        <w:rPr>
          <w:lang w:val="en-US"/>
        </w:rPr>
        <w:t xml:space="preserve">] </w:t>
      </w:r>
      <w:r w:rsidRPr="00367979">
        <w:t xml:space="preserve">M. R. A. Rashid </w:t>
      </w:r>
      <w:r w:rsidRPr="00367979">
        <w:rPr>
          <w:i/>
          <w:iCs/>
        </w:rPr>
        <w:t>et al.</w:t>
      </w:r>
      <w:r w:rsidRPr="00367979">
        <w:t xml:space="preserve">, “Explainable artificial intelligence for leaf disease diagnosis: a deep learning perspective,” </w:t>
      </w:r>
      <w:r w:rsidRPr="00367979">
        <w:rPr>
          <w:i/>
          <w:iCs/>
        </w:rPr>
        <w:t>Expert Systems with Applications</w:t>
      </w:r>
      <w:r w:rsidRPr="00367979">
        <w:t>, vol. 235, p. 121041, 2024.</w:t>
      </w:r>
    </w:p>
    <w:p w14:paraId="5CAA52B7" w14:textId="6CF79172" w:rsidR="00DA105F" w:rsidRPr="00367979" w:rsidRDefault="00DA105F" w:rsidP="00DA105F">
      <w:pPr>
        <w:jc w:val="both"/>
        <w:rPr>
          <w:lang w:val="en-CA"/>
        </w:rPr>
      </w:pPr>
      <w:r w:rsidRPr="00367979">
        <w:rPr>
          <w:lang w:val="en-CA"/>
        </w:rPr>
        <w:t>[2</w:t>
      </w:r>
      <w:r w:rsidR="0038598D">
        <w:rPr>
          <w:lang w:val="en-CA"/>
        </w:rPr>
        <w:t>2</w:t>
      </w:r>
      <w:r w:rsidRPr="00367979">
        <w:rPr>
          <w:lang w:val="en-CA"/>
        </w:rPr>
        <w:t xml:space="preserve">] M. Sandler, A. Howard, M. Zhu, A. Zhmoginov, and L.-C. Chen, “MobileNetV2: Inverted residuals and linear bottlenecks,” </w:t>
      </w:r>
      <w:r w:rsidRPr="00367979">
        <w:rPr>
          <w:i/>
          <w:iCs/>
          <w:lang w:val="en-CA"/>
        </w:rPr>
        <w:t>2018 IEEE/CVF Conference on Computer Vision and Pattern Recognition</w:t>
      </w:r>
      <w:r w:rsidRPr="00367979">
        <w:rPr>
          <w:lang w:val="en-CA"/>
        </w:rPr>
        <w:t xml:space="preserve">, pp. 4510–4520, Jun. 2018, </w:t>
      </w:r>
      <w:proofErr w:type="spellStart"/>
      <w:r w:rsidRPr="00367979">
        <w:rPr>
          <w:lang w:val="en-CA"/>
        </w:rPr>
        <w:t>doi</w:t>
      </w:r>
      <w:proofErr w:type="spellEnd"/>
      <w:r w:rsidRPr="00367979">
        <w:rPr>
          <w:lang w:val="en-CA"/>
        </w:rPr>
        <w:t>: 10.1109/cvpr.2018.00474.</w:t>
      </w:r>
    </w:p>
    <w:p w14:paraId="1806E6D7" w14:textId="031CBBAF" w:rsidR="00C71012" w:rsidRPr="00367979" w:rsidRDefault="00051307" w:rsidP="00F30A77">
      <w:pPr>
        <w:jc w:val="both"/>
        <w:rPr>
          <w:lang w:val="en-CA"/>
        </w:rPr>
      </w:pPr>
      <w:r w:rsidRPr="00367979">
        <w:rPr>
          <w:lang w:val="en-CA"/>
        </w:rPr>
        <w:t>[</w:t>
      </w:r>
      <w:r w:rsidR="0038598D">
        <w:rPr>
          <w:lang w:val="en-CA"/>
        </w:rPr>
        <w:t>23</w:t>
      </w:r>
      <w:r w:rsidRPr="00367979">
        <w:rPr>
          <w:lang w:val="en-CA"/>
        </w:rPr>
        <w:t xml:space="preserve">] P. R. Verma, D. </w:t>
      </w:r>
      <w:proofErr w:type="spellStart"/>
      <w:r w:rsidRPr="00367979">
        <w:rPr>
          <w:lang w:val="en-CA"/>
        </w:rPr>
        <w:t>Pantola</w:t>
      </w:r>
      <w:proofErr w:type="spellEnd"/>
      <w:r w:rsidRPr="00367979">
        <w:rPr>
          <w:lang w:val="en-CA"/>
        </w:rPr>
        <w:t xml:space="preserve">, and N. P. Singh, “Plant Disease Detection with Transfer Learning: Evaluating the Impact of Various Loss Functions and Explainable AI,” </w:t>
      </w:r>
      <w:r w:rsidRPr="00367979">
        <w:rPr>
          <w:i/>
          <w:iCs/>
          <w:lang w:val="en-CA"/>
        </w:rPr>
        <w:t>Journal of Agricultural Biological and Environmental Statistics</w:t>
      </w:r>
      <w:r w:rsidRPr="00367979">
        <w:rPr>
          <w:lang w:val="en-CA"/>
        </w:rPr>
        <w:t xml:space="preserve">, Apr. 2025, </w:t>
      </w:r>
      <w:proofErr w:type="spellStart"/>
      <w:r w:rsidRPr="00367979">
        <w:rPr>
          <w:lang w:val="en-CA"/>
        </w:rPr>
        <w:t>doi</w:t>
      </w:r>
      <w:proofErr w:type="spellEnd"/>
      <w:r w:rsidRPr="00367979">
        <w:rPr>
          <w:lang w:val="en-CA"/>
        </w:rPr>
        <w:t>: 10.1007/s13253-025-00691-9.</w:t>
      </w:r>
    </w:p>
    <w:p w14:paraId="23763E9C" w14:textId="0A4CB87F" w:rsidR="0038598D" w:rsidRDefault="000542F1" w:rsidP="00423EB9">
      <w:pPr>
        <w:jc w:val="both"/>
        <w:rPr>
          <w:lang w:val="en-CA"/>
        </w:rPr>
      </w:pPr>
      <w:r w:rsidRPr="00367979">
        <w:rPr>
          <w:lang w:val="en-CA"/>
        </w:rPr>
        <w:t>[</w:t>
      </w:r>
      <w:r w:rsidR="0038598D">
        <w:rPr>
          <w:lang w:val="en-CA"/>
        </w:rPr>
        <w:t>24</w:t>
      </w:r>
      <w:r w:rsidRPr="00367979">
        <w:rPr>
          <w:lang w:val="en-CA"/>
        </w:rPr>
        <w:t xml:space="preserve">] </w:t>
      </w:r>
      <w:r w:rsidR="007855DC" w:rsidRPr="00367979">
        <w:rPr>
          <w:lang w:val="en-CA"/>
        </w:rPr>
        <w:t xml:space="preserve">T. Ali </w:t>
      </w:r>
      <w:r w:rsidR="007855DC" w:rsidRPr="00367979">
        <w:rPr>
          <w:i/>
          <w:iCs/>
          <w:lang w:val="en-CA"/>
        </w:rPr>
        <w:t>et al.</w:t>
      </w:r>
      <w:r w:rsidR="007855DC" w:rsidRPr="00367979">
        <w:rPr>
          <w:lang w:val="en-CA"/>
        </w:rPr>
        <w:t xml:space="preserve">, “Smart agriculture: utilizing machine learning and deep learning for drought stress identification in crops,” </w:t>
      </w:r>
      <w:r w:rsidR="007855DC" w:rsidRPr="00367979">
        <w:rPr>
          <w:i/>
          <w:iCs/>
          <w:lang w:val="en-CA"/>
        </w:rPr>
        <w:t>Scientific Reports</w:t>
      </w:r>
      <w:r w:rsidR="007855DC" w:rsidRPr="00367979">
        <w:rPr>
          <w:lang w:val="en-CA"/>
        </w:rPr>
        <w:t xml:space="preserve">, vol. 14, no. 1, p. 30062, Dec. 2024, </w:t>
      </w:r>
      <w:proofErr w:type="spellStart"/>
      <w:r w:rsidR="007855DC" w:rsidRPr="00367979">
        <w:rPr>
          <w:lang w:val="en-CA"/>
        </w:rPr>
        <w:t>doi</w:t>
      </w:r>
      <w:proofErr w:type="spellEnd"/>
      <w:r w:rsidR="007855DC" w:rsidRPr="00367979">
        <w:rPr>
          <w:lang w:val="en-CA"/>
        </w:rPr>
        <w:t>: 10.1038/s41598-024-74127-8</w:t>
      </w:r>
    </w:p>
    <w:p w14:paraId="5410DEB7" w14:textId="0D0D5C8E" w:rsidR="00705301" w:rsidRDefault="0038598D" w:rsidP="0017710F">
      <w:pPr>
        <w:jc w:val="both"/>
      </w:pPr>
      <w:r w:rsidRPr="00367979">
        <w:t>[</w:t>
      </w:r>
      <w:r>
        <w:t>25</w:t>
      </w:r>
      <w:r w:rsidRPr="00367979">
        <w:t xml:space="preserve">] </w:t>
      </w:r>
      <w:r w:rsidRPr="00367979">
        <w:rPr>
          <w:lang w:val="en-CA"/>
        </w:rPr>
        <w:t xml:space="preserve">“Project TimeLine.pdf,” </w:t>
      </w:r>
      <w:r w:rsidRPr="00367979">
        <w:rPr>
          <w:i/>
          <w:iCs/>
          <w:lang w:val="en-CA"/>
        </w:rPr>
        <w:t>Google Docs</w:t>
      </w:r>
      <w:r w:rsidRPr="00367979">
        <w:rPr>
          <w:lang w:val="en-CA"/>
        </w:rPr>
        <w:t xml:space="preserve">. </w:t>
      </w:r>
      <w:hyperlink r:id="rId19" w:history="1">
        <w:r w:rsidRPr="00367979">
          <w:rPr>
            <w:rStyle w:val="Hyperlink"/>
            <w:lang w:val="en-CA"/>
          </w:rPr>
          <w:t>https://drive.google.com/file/d/1E2ZhZqSwMTVfXfDjUYblhmAu-s49Xaj-/view?usp=sharing</w:t>
        </w:r>
      </w:hyperlink>
    </w:p>
    <w:p w14:paraId="06F30293" w14:textId="6C9C9605" w:rsidR="00CE5A89" w:rsidRDefault="00CE5A89" w:rsidP="0017710F">
      <w:pPr>
        <w:jc w:val="both"/>
      </w:pPr>
      <w:r>
        <w:t xml:space="preserve">[26] </w:t>
      </w:r>
      <w:r w:rsidRPr="00CE5A89">
        <w:rPr>
          <w:lang w:val="en-CA"/>
        </w:rPr>
        <w:t>T. O. Emmanuel, “</w:t>
      </w:r>
      <w:proofErr w:type="spellStart"/>
      <w:r w:rsidRPr="00CE5A89">
        <w:rPr>
          <w:lang w:val="en-CA"/>
        </w:rPr>
        <w:t>PlantVillage</w:t>
      </w:r>
      <w:proofErr w:type="spellEnd"/>
      <w:r w:rsidRPr="00CE5A89">
        <w:rPr>
          <w:lang w:val="en-CA"/>
        </w:rPr>
        <w:t xml:space="preserve"> Dataset,” </w:t>
      </w:r>
      <w:r w:rsidRPr="00CE5A89">
        <w:rPr>
          <w:i/>
          <w:iCs/>
          <w:lang w:val="en-CA"/>
        </w:rPr>
        <w:t>Kaggle</w:t>
      </w:r>
      <w:r w:rsidRPr="00CE5A89">
        <w:rPr>
          <w:lang w:val="en-CA"/>
        </w:rPr>
        <w:t xml:space="preserve">. </w:t>
      </w:r>
      <w:hyperlink r:id="rId20" w:history="1">
        <w:r w:rsidRPr="00A07793">
          <w:rPr>
            <w:rStyle w:val="Hyperlink"/>
            <w:lang w:val="en-CA"/>
          </w:rPr>
          <w:t>https://www.kaggle.com/datasets/emmarex/plantdisease</w:t>
        </w:r>
      </w:hyperlink>
    </w:p>
    <w:p w14:paraId="7E8F34B9" w14:textId="46666A67" w:rsidR="00FD2114" w:rsidRDefault="00FD2114" w:rsidP="0017710F">
      <w:pPr>
        <w:jc w:val="both"/>
        <w:rPr>
          <w:lang w:val="en-CA"/>
        </w:rPr>
      </w:pPr>
      <w:r>
        <w:t xml:space="preserve">[27] </w:t>
      </w:r>
      <w:r w:rsidRPr="00FD2114">
        <w:rPr>
          <w:lang w:val="en-CA"/>
        </w:rPr>
        <w:t xml:space="preserve">“Plant_dataset.zip,” </w:t>
      </w:r>
      <w:r w:rsidRPr="00FD2114">
        <w:rPr>
          <w:i/>
          <w:iCs/>
          <w:lang w:val="en-CA"/>
        </w:rPr>
        <w:t>Google Docs</w:t>
      </w:r>
      <w:r w:rsidRPr="00FD2114">
        <w:rPr>
          <w:lang w:val="en-CA"/>
        </w:rPr>
        <w:t xml:space="preserve">. </w:t>
      </w:r>
      <w:hyperlink r:id="rId21" w:history="1">
        <w:r w:rsidRPr="00CF4E9F">
          <w:rPr>
            <w:rStyle w:val="Hyperlink"/>
            <w:lang w:val="en-CA"/>
          </w:rPr>
          <w:t>https://drive.google.com/file/d/1pF6KL_ghcVxMEu3iD0lVAVTeg9CUiTve/view?usp=sharing</w:t>
        </w:r>
      </w:hyperlink>
    </w:p>
    <w:p w14:paraId="6010EBB8" w14:textId="77777777" w:rsidR="00FD2114" w:rsidRDefault="00FD2114" w:rsidP="0017710F">
      <w:pPr>
        <w:jc w:val="both"/>
        <w:rPr>
          <w:lang w:val="en-CA"/>
        </w:rPr>
      </w:pPr>
    </w:p>
    <w:p w14:paraId="4283546A" w14:textId="77777777" w:rsidR="00CE5A89" w:rsidRPr="00CE5A89" w:rsidRDefault="00CE5A89" w:rsidP="0017710F">
      <w:pPr>
        <w:jc w:val="both"/>
        <w:rPr>
          <w:lang w:val="en-CA"/>
        </w:rPr>
      </w:pPr>
    </w:p>
    <w:p w14:paraId="32DF89C5" w14:textId="3AAB3DCF" w:rsidR="005550F1" w:rsidRDefault="005550F1" w:rsidP="00512A0C">
      <w:pPr>
        <w:jc w:val="both"/>
        <w:rPr>
          <w:i/>
          <w:iCs/>
          <w:lang w:val="en-CA"/>
        </w:rPr>
      </w:pPr>
    </w:p>
    <w:p w14:paraId="6CCB8615" w14:textId="77777777" w:rsidR="00A0600C" w:rsidRDefault="00A0600C" w:rsidP="00512A0C">
      <w:pPr>
        <w:jc w:val="both"/>
        <w:rPr>
          <w:i/>
          <w:iCs/>
          <w:lang w:val="en-CA"/>
        </w:rPr>
      </w:pPr>
    </w:p>
    <w:p w14:paraId="4CEFE57B" w14:textId="77777777" w:rsidR="00FD6FFF" w:rsidRDefault="00FD6FFF" w:rsidP="00512A0C">
      <w:pPr>
        <w:jc w:val="both"/>
        <w:rPr>
          <w:i/>
          <w:iCs/>
          <w:lang w:val="en-CA"/>
        </w:rPr>
      </w:pPr>
    </w:p>
    <w:p w14:paraId="3FA81CF8" w14:textId="77777777" w:rsidR="009D6E9E" w:rsidRPr="000542F1" w:rsidRDefault="009D6E9E" w:rsidP="00512A0C">
      <w:pPr>
        <w:jc w:val="both"/>
        <w:rPr>
          <w:lang w:val="en-CA"/>
        </w:rPr>
      </w:pPr>
    </w:p>
    <w:p w14:paraId="066FE63F" w14:textId="77777777" w:rsidR="00BC30B6" w:rsidRDefault="00BC30B6" w:rsidP="00512A0C">
      <w:pPr>
        <w:jc w:val="both"/>
        <w:rPr>
          <w:i/>
          <w:iCs/>
          <w:lang w:val="en-CA"/>
        </w:rPr>
      </w:pPr>
    </w:p>
    <w:p w14:paraId="7906590A" w14:textId="77777777" w:rsidR="007E42BA" w:rsidRDefault="007E42BA" w:rsidP="00512A0C">
      <w:pPr>
        <w:jc w:val="both"/>
        <w:rPr>
          <w:i/>
          <w:iCs/>
          <w:lang w:val="en-CA"/>
        </w:rPr>
      </w:pPr>
    </w:p>
    <w:p w14:paraId="34AB1417" w14:textId="77777777" w:rsidR="007E42BA" w:rsidRDefault="007E42BA" w:rsidP="00512A0C">
      <w:pPr>
        <w:jc w:val="both"/>
        <w:rPr>
          <w:i/>
          <w:iCs/>
          <w:lang w:val="en-CA"/>
        </w:rPr>
      </w:pPr>
    </w:p>
    <w:p w14:paraId="7298329B" w14:textId="77777777" w:rsidR="007E42BA" w:rsidRDefault="007E42BA" w:rsidP="00512A0C">
      <w:pPr>
        <w:jc w:val="both"/>
        <w:rPr>
          <w:i/>
          <w:iCs/>
          <w:lang w:val="en-CA"/>
        </w:rPr>
      </w:pPr>
    </w:p>
    <w:p w14:paraId="787A9382" w14:textId="77777777" w:rsidR="007E42BA" w:rsidRDefault="007E42BA" w:rsidP="00512A0C">
      <w:pPr>
        <w:jc w:val="both"/>
        <w:rPr>
          <w:i/>
          <w:iCs/>
          <w:lang w:val="en-CA"/>
        </w:rPr>
      </w:pPr>
    </w:p>
    <w:p w14:paraId="0BD688F3" w14:textId="77777777" w:rsidR="007E42BA" w:rsidRDefault="007E42BA" w:rsidP="00512A0C">
      <w:pPr>
        <w:jc w:val="both"/>
        <w:rPr>
          <w:i/>
          <w:iCs/>
          <w:lang w:val="en-CA"/>
        </w:rPr>
      </w:pPr>
    </w:p>
    <w:p w14:paraId="6723C663" w14:textId="727AE52A" w:rsidR="007E42BA" w:rsidRPr="00BC30B6" w:rsidRDefault="007E42BA" w:rsidP="00512A0C">
      <w:pPr>
        <w:jc w:val="both"/>
        <w:rPr>
          <w:i/>
          <w:iCs/>
          <w:lang w:val="en-CA"/>
        </w:rPr>
      </w:pPr>
    </w:p>
    <w:sectPr w:rsidR="007E42BA" w:rsidRPr="00BC30B6" w:rsidSect="005D1945">
      <w:headerReference w:type="default" r:id="rId22"/>
      <w:footerReference w:type="default" r:id="rId23"/>
      <w:headerReference w:type="first" r:id="rId24"/>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9807E" w14:textId="77777777" w:rsidR="00F70E08" w:rsidRDefault="00F70E08" w:rsidP="00C23477">
      <w:pPr>
        <w:spacing w:after="0" w:line="240" w:lineRule="auto"/>
      </w:pPr>
      <w:r>
        <w:separator/>
      </w:r>
    </w:p>
  </w:endnote>
  <w:endnote w:type="continuationSeparator" w:id="0">
    <w:p w14:paraId="481EF354" w14:textId="77777777" w:rsidR="00F70E08" w:rsidRDefault="00F70E08" w:rsidP="00C23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01E5D" w14:textId="77777777" w:rsidR="00C23477" w:rsidRPr="00C23477" w:rsidRDefault="00C23477">
    <w:pPr>
      <w:pStyle w:val="Footer"/>
      <w:jc w:val="center"/>
      <w:rPr>
        <w:caps/>
        <w:noProof/>
        <w:color w:val="000000" w:themeColor="text1"/>
      </w:rPr>
    </w:pPr>
    <w:r w:rsidRPr="00C23477">
      <w:rPr>
        <w:caps/>
        <w:color w:val="000000" w:themeColor="text1"/>
      </w:rPr>
      <w:fldChar w:fldCharType="begin"/>
    </w:r>
    <w:r w:rsidRPr="00C23477">
      <w:rPr>
        <w:caps/>
        <w:color w:val="000000" w:themeColor="text1"/>
      </w:rPr>
      <w:instrText xml:space="preserve"> PAGE   \* MERGEFORMAT </w:instrText>
    </w:r>
    <w:r w:rsidRPr="00C23477">
      <w:rPr>
        <w:caps/>
        <w:color w:val="000000" w:themeColor="text1"/>
      </w:rPr>
      <w:fldChar w:fldCharType="separate"/>
    </w:r>
    <w:r w:rsidRPr="00C23477">
      <w:rPr>
        <w:caps/>
        <w:noProof/>
        <w:color w:val="000000" w:themeColor="text1"/>
      </w:rPr>
      <w:t>2</w:t>
    </w:r>
    <w:r w:rsidRPr="00C23477">
      <w:rPr>
        <w:caps/>
        <w:noProof/>
        <w:color w:val="000000" w:themeColor="text1"/>
      </w:rPr>
      <w:fldChar w:fldCharType="end"/>
    </w:r>
  </w:p>
  <w:p w14:paraId="436F3A88" w14:textId="77777777" w:rsidR="00C23477" w:rsidRDefault="00C23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B956A" w14:textId="77777777" w:rsidR="00F70E08" w:rsidRDefault="00F70E08" w:rsidP="00C23477">
      <w:pPr>
        <w:spacing w:after="0" w:line="240" w:lineRule="auto"/>
      </w:pPr>
      <w:r>
        <w:separator/>
      </w:r>
    </w:p>
  </w:footnote>
  <w:footnote w:type="continuationSeparator" w:id="0">
    <w:p w14:paraId="639E4052" w14:textId="77777777" w:rsidR="00F70E08" w:rsidRDefault="00F70E08" w:rsidP="00C234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65438" w14:textId="562009CE" w:rsidR="0043211A" w:rsidRPr="0043211A" w:rsidRDefault="0043211A">
    <w:pPr>
      <w:pStyle w:val="Header"/>
      <w:rPr>
        <w:lang w:val="en-CA"/>
      </w:rPr>
    </w:pPr>
    <w:r>
      <w:rPr>
        <w:lang w:val="en-CA"/>
      </w:rPr>
      <w:t>Master’s Project (ACFA7003_BIRM)</w:t>
    </w:r>
    <w:r w:rsidRPr="0043211A">
      <w:rPr>
        <w:lang w:val="en-CA"/>
      </w:rPr>
      <w:ptab w:relativeTo="margin" w:alignment="center" w:leader="none"/>
    </w:r>
    <w:r w:rsidRPr="0043211A">
      <w:rPr>
        <w:lang w:val="en-CA"/>
      </w:rPr>
      <w:ptab w:relativeTo="margin" w:alignment="right" w:leader="none"/>
    </w:r>
    <w:r>
      <w:rPr>
        <w:lang w:val="en-CA"/>
      </w:rPr>
      <w:t xml:space="preserve">Dev </w:t>
    </w:r>
    <w:proofErr w:type="spellStart"/>
    <w:r>
      <w:rPr>
        <w:lang w:val="en-CA"/>
      </w:rPr>
      <w:t>Atulbhai</w:t>
    </w:r>
    <w:proofErr w:type="spellEnd"/>
    <w:r>
      <w:rPr>
        <w:lang w:val="en-CA"/>
      </w:rPr>
      <w:t xml:space="preserve"> Patel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0577F" w14:textId="6150BA35" w:rsidR="007F0D7F" w:rsidRDefault="007F0D7F" w:rsidP="007F0D7F">
    <w:pPr>
      <w:pStyle w:val="Header"/>
    </w:pPr>
    <w:r>
      <w:tab/>
    </w:r>
    <w:r>
      <w:tab/>
      <w:t xml:space="preserve">   </w:t>
    </w:r>
  </w:p>
  <w:p w14:paraId="55CBB776" w14:textId="77777777" w:rsidR="007F0D7F" w:rsidRDefault="007F0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30E8"/>
    <w:multiLevelType w:val="multilevel"/>
    <w:tmpl w:val="02CA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216CA"/>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DA193D"/>
    <w:multiLevelType w:val="multilevel"/>
    <w:tmpl w:val="CE7E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930B0A"/>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BC6761"/>
    <w:multiLevelType w:val="multilevel"/>
    <w:tmpl w:val="ADB0C96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FC0FAE"/>
    <w:multiLevelType w:val="multilevel"/>
    <w:tmpl w:val="70D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A73074"/>
    <w:multiLevelType w:val="multilevel"/>
    <w:tmpl w:val="111E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C74B68"/>
    <w:multiLevelType w:val="hybridMultilevel"/>
    <w:tmpl w:val="32AE9A64"/>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8" w15:restartNumberingAfterBreak="0">
    <w:nsid w:val="09D3236C"/>
    <w:multiLevelType w:val="multilevel"/>
    <w:tmpl w:val="4380D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D7F7D2D"/>
    <w:multiLevelType w:val="multilevel"/>
    <w:tmpl w:val="F5AC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CD59B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376443F"/>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6991C23"/>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CCA2EC8"/>
    <w:multiLevelType w:val="multilevel"/>
    <w:tmpl w:val="DC6824BE"/>
    <w:lvl w:ilvl="0">
      <w:start w:val="10"/>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1E1707F7"/>
    <w:multiLevelType w:val="multilevel"/>
    <w:tmpl w:val="90F4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02378A"/>
    <w:multiLevelType w:val="multilevel"/>
    <w:tmpl w:val="EB38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3E1A3C"/>
    <w:multiLevelType w:val="multilevel"/>
    <w:tmpl w:val="32020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3309C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A890314"/>
    <w:multiLevelType w:val="multilevel"/>
    <w:tmpl w:val="8B4E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3F1C66"/>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2E732013"/>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01E2852"/>
    <w:multiLevelType w:val="multilevel"/>
    <w:tmpl w:val="0EA4EE1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DE43C4"/>
    <w:multiLevelType w:val="multilevel"/>
    <w:tmpl w:val="ED1C0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0A3C46"/>
    <w:multiLevelType w:val="multilevel"/>
    <w:tmpl w:val="24B8FF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96A6807"/>
    <w:multiLevelType w:val="multilevel"/>
    <w:tmpl w:val="5ABE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37156D"/>
    <w:multiLevelType w:val="multilevel"/>
    <w:tmpl w:val="65D4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0B7F10"/>
    <w:multiLevelType w:val="multilevel"/>
    <w:tmpl w:val="D826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C42B45"/>
    <w:multiLevelType w:val="multilevel"/>
    <w:tmpl w:val="4DBC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C3165A"/>
    <w:multiLevelType w:val="multilevel"/>
    <w:tmpl w:val="72CC60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E11685"/>
    <w:multiLevelType w:val="multilevel"/>
    <w:tmpl w:val="417C9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5D4DB3"/>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9933702"/>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BBA39BE"/>
    <w:multiLevelType w:val="multilevel"/>
    <w:tmpl w:val="D8A24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D62E85"/>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0E46355"/>
    <w:multiLevelType w:val="multilevel"/>
    <w:tmpl w:val="0D2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E96C62"/>
    <w:multiLevelType w:val="multilevel"/>
    <w:tmpl w:val="959041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192AB0"/>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7334FEC"/>
    <w:multiLevelType w:val="multilevel"/>
    <w:tmpl w:val="A498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42091E"/>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68C04B15"/>
    <w:multiLevelType w:val="multilevel"/>
    <w:tmpl w:val="5EBA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E72691"/>
    <w:multiLevelType w:val="multilevel"/>
    <w:tmpl w:val="64CE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E37880"/>
    <w:multiLevelType w:val="multilevel"/>
    <w:tmpl w:val="56C2A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A434E0E"/>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6F3C32D3"/>
    <w:multiLevelType w:val="multilevel"/>
    <w:tmpl w:val="D3ECA08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A37F47"/>
    <w:multiLevelType w:val="multilevel"/>
    <w:tmpl w:val="2ABE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62033F"/>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9963536"/>
    <w:multiLevelType w:val="multilevel"/>
    <w:tmpl w:val="4ABA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196437"/>
    <w:multiLevelType w:val="multilevel"/>
    <w:tmpl w:val="33F4732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7F175AB4"/>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F9F5CFD"/>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96712693">
    <w:abstractNumId w:val="24"/>
  </w:num>
  <w:num w:numId="2" w16cid:durableId="1025444596">
    <w:abstractNumId w:val="14"/>
  </w:num>
  <w:num w:numId="3" w16cid:durableId="1139372836">
    <w:abstractNumId w:val="44"/>
  </w:num>
  <w:num w:numId="4" w16cid:durableId="403994116">
    <w:abstractNumId w:val="2"/>
  </w:num>
  <w:num w:numId="5" w16cid:durableId="614092318">
    <w:abstractNumId w:val="28"/>
  </w:num>
  <w:num w:numId="6" w16cid:durableId="1455175178">
    <w:abstractNumId w:val="16"/>
  </w:num>
  <w:num w:numId="7" w16cid:durableId="2050445999">
    <w:abstractNumId w:val="32"/>
  </w:num>
  <w:num w:numId="8" w16cid:durableId="2004434294">
    <w:abstractNumId w:val="26"/>
  </w:num>
  <w:num w:numId="9" w16cid:durableId="1913350070">
    <w:abstractNumId w:val="18"/>
  </w:num>
  <w:num w:numId="10" w16cid:durableId="355812375">
    <w:abstractNumId w:val="46"/>
  </w:num>
  <w:num w:numId="11" w16cid:durableId="617756621">
    <w:abstractNumId w:val="40"/>
  </w:num>
  <w:num w:numId="12" w16cid:durableId="901522799">
    <w:abstractNumId w:val="0"/>
  </w:num>
  <w:num w:numId="13" w16cid:durableId="809396844">
    <w:abstractNumId w:val="27"/>
  </w:num>
  <w:num w:numId="14" w16cid:durableId="1065106996">
    <w:abstractNumId w:val="6"/>
  </w:num>
  <w:num w:numId="15" w16cid:durableId="1250968156">
    <w:abstractNumId w:val="5"/>
  </w:num>
  <w:num w:numId="16" w16cid:durableId="2082287533">
    <w:abstractNumId w:val="25"/>
  </w:num>
  <w:num w:numId="17" w16cid:durableId="1208953647">
    <w:abstractNumId w:val="22"/>
  </w:num>
  <w:num w:numId="18" w16cid:durableId="2097088677">
    <w:abstractNumId w:val="39"/>
  </w:num>
  <w:num w:numId="19" w16cid:durableId="635793185">
    <w:abstractNumId w:val="34"/>
  </w:num>
  <w:num w:numId="20" w16cid:durableId="1459760062">
    <w:abstractNumId w:val="9"/>
  </w:num>
  <w:num w:numId="21" w16cid:durableId="1463574236">
    <w:abstractNumId w:val="29"/>
  </w:num>
  <w:num w:numId="22" w16cid:durableId="406808787">
    <w:abstractNumId w:val="37"/>
  </w:num>
  <w:num w:numId="23" w16cid:durableId="1556315504">
    <w:abstractNumId w:val="15"/>
  </w:num>
  <w:num w:numId="24" w16cid:durableId="498278873">
    <w:abstractNumId w:val="8"/>
  </w:num>
  <w:num w:numId="25" w16cid:durableId="1619874450">
    <w:abstractNumId w:val="23"/>
  </w:num>
  <w:num w:numId="26" w16cid:durableId="1546136585">
    <w:abstractNumId w:val="41"/>
  </w:num>
  <w:num w:numId="27" w16cid:durableId="913053897">
    <w:abstractNumId w:val="42"/>
  </w:num>
  <w:num w:numId="28" w16cid:durableId="896668954">
    <w:abstractNumId w:val="3"/>
  </w:num>
  <w:num w:numId="29" w16cid:durableId="1376004045">
    <w:abstractNumId w:val="36"/>
  </w:num>
  <w:num w:numId="30" w16cid:durableId="972907045">
    <w:abstractNumId w:val="20"/>
  </w:num>
  <w:num w:numId="31" w16cid:durableId="1913587113">
    <w:abstractNumId w:val="48"/>
  </w:num>
  <w:num w:numId="32" w16cid:durableId="2089382996">
    <w:abstractNumId w:val="7"/>
  </w:num>
  <w:num w:numId="33" w16cid:durableId="1908686030">
    <w:abstractNumId w:val="11"/>
  </w:num>
  <w:num w:numId="34" w16cid:durableId="1011418881">
    <w:abstractNumId w:val="19"/>
  </w:num>
  <w:num w:numId="35" w16cid:durableId="1778257127">
    <w:abstractNumId w:val="49"/>
  </w:num>
  <w:num w:numId="36" w16cid:durableId="1878271232">
    <w:abstractNumId w:val="1"/>
  </w:num>
  <w:num w:numId="37" w16cid:durableId="77138717">
    <w:abstractNumId w:val="30"/>
  </w:num>
  <w:num w:numId="38" w16cid:durableId="1571574045">
    <w:abstractNumId w:val="33"/>
  </w:num>
  <w:num w:numId="39" w16cid:durableId="1648438112">
    <w:abstractNumId w:val="47"/>
  </w:num>
  <w:num w:numId="40" w16cid:durableId="899485422">
    <w:abstractNumId w:val="21"/>
  </w:num>
  <w:num w:numId="41" w16cid:durableId="421609288">
    <w:abstractNumId w:val="12"/>
  </w:num>
  <w:num w:numId="42" w16cid:durableId="2132481382">
    <w:abstractNumId w:val="38"/>
  </w:num>
  <w:num w:numId="43" w16cid:durableId="781532126">
    <w:abstractNumId w:val="45"/>
  </w:num>
  <w:num w:numId="44" w16cid:durableId="110127145">
    <w:abstractNumId w:val="17"/>
  </w:num>
  <w:num w:numId="45" w16cid:durableId="1140266856">
    <w:abstractNumId w:val="10"/>
  </w:num>
  <w:num w:numId="46" w16cid:durableId="19209112">
    <w:abstractNumId w:val="4"/>
  </w:num>
  <w:num w:numId="47" w16cid:durableId="389619662">
    <w:abstractNumId w:val="31"/>
  </w:num>
  <w:num w:numId="48" w16cid:durableId="1919753281">
    <w:abstractNumId w:val="13"/>
  </w:num>
  <w:num w:numId="49" w16cid:durableId="1226188805">
    <w:abstractNumId w:val="43"/>
  </w:num>
  <w:num w:numId="50" w16cid:durableId="90866024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754"/>
    <w:rsid w:val="0003714D"/>
    <w:rsid w:val="00041581"/>
    <w:rsid w:val="00051307"/>
    <w:rsid w:val="000542F1"/>
    <w:rsid w:val="00063664"/>
    <w:rsid w:val="00064E7D"/>
    <w:rsid w:val="00072B93"/>
    <w:rsid w:val="000841A9"/>
    <w:rsid w:val="000A5C38"/>
    <w:rsid w:val="000B0B38"/>
    <w:rsid w:val="000E32B0"/>
    <w:rsid w:val="000E534D"/>
    <w:rsid w:val="001173FD"/>
    <w:rsid w:val="001208EF"/>
    <w:rsid w:val="00131A44"/>
    <w:rsid w:val="00155043"/>
    <w:rsid w:val="00155374"/>
    <w:rsid w:val="00164949"/>
    <w:rsid w:val="00170DA7"/>
    <w:rsid w:val="00171528"/>
    <w:rsid w:val="00171BBF"/>
    <w:rsid w:val="00172E60"/>
    <w:rsid w:val="0017710F"/>
    <w:rsid w:val="001815BB"/>
    <w:rsid w:val="001970ED"/>
    <w:rsid w:val="001975A6"/>
    <w:rsid w:val="001A6002"/>
    <w:rsid w:val="001A6D43"/>
    <w:rsid w:val="001B3D41"/>
    <w:rsid w:val="001C2C81"/>
    <w:rsid w:val="001C62B0"/>
    <w:rsid w:val="001C73EB"/>
    <w:rsid w:val="001C7DA3"/>
    <w:rsid w:val="001E3BCF"/>
    <w:rsid w:val="001E6892"/>
    <w:rsid w:val="001E7413"/>
    <w:rsid w:val="001F2CF2"/>
    <w:rsid w:val="001F4B63"/>
    <w:rsid w:val="00233DD4"/>
    <w:rsid w:val="00241BC7"/>
    <w:rsid w:val="00254277"/>
    <w:rsid w:val="00254CE5"/>
    <w:rsid w:val="002666F4"/>
    <w:rsid w:val="0027137C"/>
    <w:rsid w:val="00275398"/>
    <w:rsid w:val="0028000F"/>
    <w:rsid w:val="002812EA"/>
    <w:rsid w:val="002B2B72"/>
    <w:rsid w:val="002B3857"/>
    <w:rsid w:val="002C53AD"/>
    <w:rsid w:val="002E0499"/>
    <w:rsid w:val="002F0217"/>
    <w:rsid w:val="003015A1"/>
    <w:rsid w:val="00310F21"/>
    <w:rsid w:val="00311F9D"/>
    <w:rsid w:val="003314D6"/>
    <w:rsid w:val="00343B2B"/>
    <w:rsid w:val="00343E0F"/>
    <w:rsid w:val="0035122D"/>
    <w:rsid w:val="00351EFD"/>
    <w:rsid w:val="003531DC"/>
    <w:rsid w:val="00362E77"/>
    <w:rsid w:val="00367979"/>
    <w:rsid w:val="00383A3D"/>
    <w:rsid w:val="0038598D"/>
    <w:rsid w:val="003A4483"/>
    <w:rsid w:val="003A78C0"/>
    <w:rsid w:val="003C1937"/>
    <w:rsid w:val="003C676E"/>
    <w:rsid w:val="003E4918"/>
    <w:rsid w:val="003E6600"/>
    <w:rsid w:val="003F5C95"/>
    <w:rsid w:val="00410A0B"/>
    <w:rsid w:val="00411A63"/>
    <w:rsid w:val="00422872"/>
    <w:rsid w:val="00423EB9"/>
    <w:rsid w:val="00426ABA"/>
    <w:rsid w:val="0043211A"/>
    <w:rsid w:val="004424DB"/>
    <w:rsid w:val="00443E0F"/>
    <w:rsid w:val="0044507F"/>
    <w:rsid w:val="004548AC"/>
    <w:rsid w:val="004705A1"/>
    <w:rsid w:val="004721AB"/>
    <w:rsid w:val="004856E8"/>
    <w:rsid w:val="004D4759"/>
    <w:rsid w:val="004E2874"/>
    <w:rsid w:val="004F1317"/>
    <w:rsid w:val="00500F82"/>
    <w:rsid w:val="00512A0C"/>
    <w:rsid w:val="00524D2B"/>
    <w:rsid w:val="00536C1E"/>
    <w:rsid w:val="00537379"/>
    <w:rsid w:val="005430D3"/>
    <w:rsid w:val="005461FE"/>
    <w:rsid w:val="005550F1"/>
    <w:rsid w:val="00556E6C"/>
    <w:rsid w:val="00573F30"/>
    <w:rsid w:val="00576EF5"/>
    <w:rsid w:val="00577CDE"/>
    <w:rsid w:val="00584E5D"/>
    <w:rsid w:val="005A1875"/>
    <w:rsid w:val="005A2AA3"/>
    <w:rsid w:val="005A7431"/>
    <w:rsid w:val="005B16C7"/>
    <w:rsid w:val="005D1945"/>
    <w:rsid w:val="005E17F8"/>
    <w:rsid w:val="005E651D"/>
    <w:rsid w:val="00621DE2"/>
    <w:rsid w:val="00625F67"/>
    <w:rsid w:val="00634783"/>
    <w:rsid w:val="00636387"/>
    <w:rsid w:val="00654B18"/>
    <w:rsid w:val="00662265"/>
    <w:rsid w:val="00672AEC"/>
    <w:rsid w:val="006809BB"/>
    <w:rsid w:val="00682E2F"/>
    <w:rsid w:val="0068465C"/>
    <w:rsid w:val="00695957"/>
    <w:rsid w:val="006A021D"/>
    <w:rsid w:val="006A0349"/>
    <w:rsid w:val="006A20B3"/>
    <w:rsid w:val="006A7A5A"/>
    <w:rsid w:val="006B59C1"/>
    <w:rsid w:val="006C0A8A"/>
    <w:rsid w:val="006C6F16"/>
    <w:rsid w:val="006D3C8F"/>
    <w:rsid w:val="006F474F"/>
    <w:rsid w:val="00705301"/>
    <w:rsid w:val="007212F4"/>
    <w:rsid w:val="007214CC"/>
    <w:rsid w:val="0074602E"/>
    <w:rsid w:val="00750464"/>
    <w:rsid w:val="007855DC"/>
    <w:rsid w:val="007A6A6A"/>
    <w:rsid w:val="007C41A6"/>
    <w:rsid w:val="007D459F"/>
    <w:rsid w:val="007E42BA"/>
    <w:rsid w:val="007F0D7F"/>
    <w:rsid w:val="007F496F"/>
    <w:rsid w:val="008073C7"/>
    <w:rsid w:val="00811AE0"/>
    <w:rsid w:val="00814CA0"/>
    <w:rsid w:val="0082602C"/>
    <w:rsid w:val="008265C8"/>
    <w:rsid w:val="00830A3D"/>
    <w:rsid w:val="00833BC7"/>
    <w:rsid w:val="008418CC"/>
    <w:rsid w:val="00841AC2"/>
    <w:rsid w:val="0084220B"/>
    <w:rsid w:val="00847D98"/>
    <w:rsid w:val="008529FE"/>
    <w:rsid w:val="00854115"/>
    <w:rsid w:val="00860E5D"/>
    <w:rsid w:val="008708E5"/>
    <w:rsid w:val="008743F7"/>
    <w:rsid w:val="00894AE8"/>
    <w:rsid w:val="008A6F18"/>
    <w:rsid w:val="008B335A"/>
    <w:rsid w:val="008C0FB7"/>
    <w:rsid w:val="008C1159"/>
    <w:rsid w:val="008E251D"/>
    <w:rsid w:val="008F1DF4"/>
    <w:rsid w:val="008F7C8A"/>
    <w:rsid w:val="00930276"/>
    <w:rsid w:val="009320B6"/>
    <w:rsid w:val="0094057E"/>
    <w:rsid w:val="00942504"/>
    <w:rsid w:val="00947C0F"/>
    <w:rsid w:val="00955D69"/>
    <w:rsid w:val="0096108E"/>
    <w:rsid w:val="00962B61"/>
    <w:rsid w:val="0096445B"/>
    <w:rsid w:val="009735BE"/>
    <w:rsid w:val="00985F69"/>
    <w:rsid w:val="00994887"/>
    <w:rsid w:val="009A6654"/>
    <w:rsid w:val="009B23C8"/>
    <w:rsid w:val="009D6E9E"/>
    <w:rsid w:val="009F05CD"/>
    <w:rsid w:val="00A04BA2"/>
    <w:rsid w:val="00A0600C"/>
    <w:rsid w:val="00A12CB9"/>
    <w:rsid w:val="00A147E1"/>
    <w:rsid w:val="00A24710"/>
    <w:rsid w:val="00A6037A"/>
    <w:rsid w:val="00A624EA"/>
    <w:rsid w:val="00A65231"/>
    <w:rsid w:val="00A70E94"/>
    <w:rsid w:val="00A74FAD"/>
    <w:rsid w:val="00A853F6"/>
    <w:rsid w:val="00A922DC"/>
    <w:rsid w:val="00A93B68"/>
    <w:rsid w:val="00A9407A"/>
    <w:rsid w:val="00A969C7"/>
    <w:rsid w:val="00AC3466"/>
    <w:rsid w:val="00AD0F22"/>
    <w:rsid w:val="00AE0A20"/>
    <w:rsid w:val="00AE3656"/>
    <w:rsid w:val="00AF20D3"/>
    <w:rsid w:val="00B20C88"/>
    <w:rsid w:val="00B468CD"/>
    <w:rsid w:val="00B511BD"/>
    <w:rsid w:val="00B552A3"/>
    <w:rsid w:val="00B600ED"/>
    <w:rsid w:val="00BA18CE"/>
    <w:rsid w:val="00BB292B"/>
    <w:rsid w:val="00BC30B6"/>
    <w:rsid w:val="00BD10E8"/>
    <w:rsid w:val="00BE070B"/>
    <w:rsid w:val="00BE30D7"/>
    <w:rsid w:val="00BE7EC2"/>
    <w:rsid w:val="00BF3D6C"/>
    <w:rsid w:val="00C1406E"/>
    <w:rsid w:val="00C157E8"/>
    <w:rsid w:val="00C20975"/>
    <w:rsid w:val="00C23477"/>
    <w:rsid w:val="00C241DC"/>
    <w:rsid w:val="00C338CF"/>
    <w:rsid w:val="00C55E4C"/>
    <w:rsid w:val="00C647BF"/>
    <w:rsid w:val="00C70065"/>
    <w:rsid w:val="00C71012"/>
    <w:rsid w:val="00C743BA"/>
    <w:rsid w:val="00C954B1"/>
    <w:rsid w:val="00CA7621"/>
    <w:rsid w:val="00CB1036"/>
    <w:rsid w:val="00CB2E1C"/>
    <w:rsid w:val="00CD6603"/>
    <w:rsid w:val="00CE3DA1"/>
    <w:rsid w:val="00CE5A89"/>
    <w:rsid w:val="00CF5A65"/>
    <w:rsid w:val="00D05DDE"/>
    <w:rsid w:val="00D075F4"/>
    <w:rsid w:val="00D16BEC"/>
    <w:rsid w:val="00D24B08"/>
    <w:rsid w:val="00D35EE0"/>
    <w:rsid w:val="00D959FA"/>
    <w:rsid w:val="00D9709B"/>
    <w:rsid w:val="00D9713E"/>
    <w:rsid w:val="00DA105F"/>
    <w:rsid w:val="00DA3524"/>
    <w:rsid w:val="00DA4377"/>
    <w:rsid w:val="00DB55B4"/>
    <w:rsid w:val="00DC789D"/>
    <w:rsid w:val="00DE4B70"/>
    <w:rsid w:val="00DE4D88"/>
    <w:rsid w:val="00E3738D"/>
    <w:rsid w:val="00E3746C"/>
    <w:rsid w:val="00E573BF"/>
    <w:rsid w:val="00E57F3C"/>
    <w:rsid w:val="00E71A3A"/>
    <w:rsid w:val="00E77730"/>
    <w:rsid w:val="00E82492"/>
    <w:rsid w:val="00E83754"/>
    <w:rsid w:val="00E87C33"/>
    <w:rsid w:val="00E92368"/>
    <w:rsid w:val="00EA211F"/>
    <w:rsid w:val="00EA60D0"/>
    <w:rsid w:val="00EA7F0E"/>
    <w:rsid w:val="00EB301B"/>
    <w:rsid w:val="00EC40AE"/>
    <w:rsid w:val="00EE03A4"/>
    <w:rsid w:val="00EE5D68"/>
    <w:rsid w:val="00EF0D35"/>
    <w:rsid w:val="00EF448D"/>
    <w:rsid w:val="00F1060B"/>
    <w:rsid w:val="00F110F2"/>
    <w:rsid w:val="00F2128E"/>
    <w:rsid w:val="00F27781"/>
    <w:rsid w:val="00F30A77"/>
    <w:rsid w:val="00F358FE"/>
    <w:rsid w:val="00F418C7"/>
    <w:rsid w:val="00F41AB8"/>
    <w:rsid w:val="00F52066"/>
    <w:rsid w:val="00F63725"/>
    <w:rsid w:val="00F6551A"/>
    <w:rsid w:val="00F70E08"/>
    <w:rsid w:val="00F719BA"/>
    <w:rsid w:val="00F91D6A"/>
    <w:rsid w:val="00F92DBC"/>
    <w:rsid w:val="00FA1FE6"/>
    <w:rsid w:val="00FA4099"/>
    <w:rsid w:val="00FA6AB7"/>
    <w:rsid w:val="00FC26C4"/>
    <w:rsid w:val="00FD2114"/>
    <w:rsid w:val="00FD6FFF"/>
    <w:rsid w:val="00FE2AF8"/>
    <w:rsid w:val="00FE460B"/>
    <w:rsid w:val="00FF07B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C9D08"/>
  <w15:chartTrackingRefBased/>
  <w15:docId w15:val="{6D0B3825-CD4A-4687-AE8E-4DCF0952E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114"/>
  </w:style>
  <w:style w:type="paragraph" w:styleId="Heading1">
    <w:name w:val="heading 1"/>
    <w:basedOn w:val="Normal"/>
    <w:next w:val="Normal"/>
    <w:link w:val="Heading1Char"/>
    <w:uiPriority w:val="9"/>
    <w:qFormat/>
    <w:rsid w:val="00E83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3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3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83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83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3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3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83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83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754"/>
    <w:rPr>
      <w:rFonts w:eastAsiaTheme="majorEastAsia" w:cstheme="majorBidi"/>
      <w:color w:val="272727" w:themeColor="text1" w:themeTint="D8"/>
    </w:rPr>
  </w:style>
  <w:style w:type="paragraph" w:styleId="Title">
    <w:name w:val="Title"/>
    <w:basedOn w:val="Normal"/>
    <w:next w:val="Normal"/>
    <w:link w:val="TitleChar"/>
    <w:uiPriority w:val="10"/>
    <w:qFormat/>
    <w:rsid w:val="00E83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754"/>
    <w:pPr>
      <w:spacing w:before="160"/>
      <w:jc w:val="center"/>
    </w:pPr>
    <w:rPr>
      <w:i/>
      <w:iCs/>
      <w:color w:val="404040" w:themeColor="text1" w:themeTint="BF"/>
    </w:rPr>
  </w:style>
  <w:style w:type="character" w:customStyle="1" w:styleId="QuoteChar">
    <w:name w:val="Quote Char"/>
    <w:basedOn w:val="DefaultParagraphFont"/>
    <w:link w:val="Quote"/>
    <w:uiPriority w:val="29"/>
    <w:rsid w:val="00E83754"/>
    <w:rPr>
      <w:i/>
      <w:iCs/>
      <w:color w:val="404040" w:themeColor="text1" w:themeTint="BF"/>
    </w:rPr>
  </w:style>
  <w:style w:type="paragraph" w:styleId="ListParagraph">
    <w:name w:val="List Paragraph"/>
    <w:basedOn w:val="Normal"/>
    <w:uiPriority w:val="34"/>
    <w:qFormat/>
    <w:rsid w:val="00E83754"/>
    <w:pPr>
      <w:ind w:left="720"/>
      <w:contextualSpacing/>
    </w:pPr>
  </w:style>
  <w:style w:type="character" w:styleId="IntenseEmphasis">
    <w:name w:val="Intense Emphasis"/>
    <w:basedOn w:val="DefaultParagraphFont"/>
    <w:uiPriority w:val="21"/>
    <w:qFormat/>
    <w:rsid w:val="00E83754"/>
    <w:rPr>
      <w:i/>
      <w:iCs/>
      <w:color w:val="0F4761" w:themeColor="accent1" w:themeShade="BF"/>
    </w:rPr>
  </w:style>
  <w:style w:type="paragraph" w:styleId="IntenseQuote">
    <w:name w:val="Intense Quote"/>
    <w:basedOn w:val="Normal"/>
    <w:next w:val="Normal"/>
    <w:link w:val="IntenseQuoteChar"/>
    <w:uiPriority w:val="30"/>
    <w:qFormat/>
    <w:rsid w:val="00E83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754"/>
    <w:rPr>
      <w:i/>
      <w:iCs/>
      <w:color w:val="0F4761" w:themeColor="accent1" w:themeShade="BF"/>
    </w:rPr>
  </w:style>
  <w:style w:type="character" w:styleId="IntenseReference">
    <w:name w:val="Intense Reference"/>
    <w:basedOn w:val="DefaultParagraphFont"/>
    <w:uiPriority w:val="32"/>
    <w:qFormat/>
    <w:rsid w:val="00E83754"/>
    <w:rPr>
      <w:b/>
      <w:bCs/>
      <w:smallCaps/>
      <w:color w:val="0F4761" w:themeColor="accent1" w:themeShade="BF"/>
      <w:spacing w:val="5"/>
    </w:rPr>
  </w:style>
  <w:style w:type="table" w:styleId="TableGrid">
    <w:name w:val="Table Grid"/>
    <w:basedOn w:val="TableNormal"/>
    <w:uiPriority w:val="39"/>
    <w:rsid w:val="00E83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3754"/>
    <w:rPr>
      <w:b/>
      <w:bCs/>
    </w:rPr>
  </w:style>
  <w:style w:type="character" w:styleId="Hyperlink">
    <w:name w:val="Hyperlink"/>
    <w:basedOn w:val="DefaultParagraphFont"/>
    <w:uiPriority w:val="99"/>
    <w:unhideWhenUsed/>
    <w:rsid w:val="002812EA"/>
    <w:rPr>
      <w:color w:val="467886" w:themeColor="hyperlink"/>
      <w:u w:val="single"/>
    </w:rPr>
  </w:style>
  <w:style w:type="character" w:styleId="UnresolvedMention">
    <w:name w:val="Unresolved Mention"/>
    <w:basedOn w:val="DefaultParagraphFont"/>
    <w:uiPriority w:val="99"/>
    <w:semiHidden/>
    <w:unhideWhenUsed/>
    <w:rsid w:val="002812EA"/>
    <w:rPr>
      <w:color w:val="605E5C"/>
      <w:shd w:val="clear" w:color="auto" w:fill="E1DFDD"/>
    </w:rPr>
  </w:style>
  <w:style w:type="paragraph" w:styleId="NoSpacing">
    <w:name w:val="No Spacing"/>
    <w:link w:val="NoSpacingChar"/>
    <w:uiPriority w:val="1"/>
    <w:qFormat/>
    <w:rsid w:val="002812EA"/>
    <w:pPr>
      <w:spacing w:after="0" w:line="240" w:lineRule="auto"/>
    </w:pPr>
    <w:rPr>
      <w:rFonts w:eastAsiaTheme="minorEastAsia" w:cstheme="minorBidi"/>
      <w:kern w:val="0"/>
      <w:lang w:val="en-US" w:bidi="ar-SA"/>
      <w14:ligatures w14:val="none"/>
    </w:rPr>
  </w:style>
  <w:style w:type="character" w:customStyle="1" w:styleId="NoSpacingChar">
    <w:name w:val="No Spacing Char"/>
    <w:basedOn w:val="DefaultParagraphFont"/>
    <w:link w:val="NoSpacing"/>
    <w:uiPriority w:val="1"/>
    <w:rsid w:val="002812EA"/>
    <w:rPr>
      <w:rFonts w:eastAsiaTheme="minorEastAsia" w:cstheme="minorBidi"/>
      <w:kern w:val="0"/>
      <w:lang w:val="en-US" w:bidi="ar-SA"/>
      <w14:ligatures w14:val="none"/>
    </w:rPr>
  </w:style>
  <w:style w:type="paragraph" w:styleId="Header">
    <w:name w:val="header"/>
    <w:basedOn w:val="Normal"/>
    <w:link w:val="HeaderChar"/>
    <w:uiPriority w:val="99"/>
    <w:unhideWhenUsed/>
    <w:rsid w:val="00C23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77"/>
  </w:style>
  <w:style w:type="paragraph" w:styleId="Footer">
    <w:name w:val="footer"/>
    <w:basedOn w:val="Normal"/>
    <w:link w:val="FooterChar"/>
    <w:uiPriority w:val="99"/>
    <w:unhideWhenUsed/>
    <w:rsid w:val="00C23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77"/>
  </w:style>
  <w:style w:type="character" w:styleId="FollowedHyperlink">
    <w:name w:val="FollowedHyperlink"/>
    <w:basedOn w:val="DefaultParagraphFont"/>
    <w:uiPriority w:val="99"/>
    <w:semiHidden/>
    <w:unhideWhenUsed/>
    <w:rsid w:val="00426ABA"/>
    <w:rPr>
      <w:color w:val="96607D" w:themeColor="followedHyperlink"/>
      <w:u w:val="single"/>
    </w:rPr>
  </w:style>
  <w:style w:type="paragraph" w:styleId="TOCHeading">
    <w:name w:val="TOC Heading"/>
    <w:basedOn w:val="Heading1"/>
    <w:next w:val="Normal"/>
    <w:uiPriority w:val="39"/>
    <w:unhideWhenUsed/>
    <w:qFormat/>
    <w:rsid w:val="006A20B3"/>
    <w:pPr>
      <w:spacing w:before="240" w:after="0"/>
      <w:outlineLvl w:val="9"/>
    </w:pPr>
    <w:rPr>
      <w:kern w:val="0"/>
      <w:sz w:val="32"/>
      <w:szCs w:val="32"/>
      <w:lang w:val="en-US" w:bidi="ar-SA"/>
      <w14:ligatures w14:val="none"/>
    </w:rPr>
  </w:style>
  <w:style w:type="paragraph" w:styleId="TOC2">
    <w:name w:val="toc 2"/>
    <w:basedOn w:val="Normal"/>
    <w:next w:val="Normal"/>
    <w:autoRedefine/>
    <w:uiPriority w:val="39"/>
    <w:unhideWhenUsed/>
    <w:rsid w:val="006A20B3"/>
    <w:pPr>
      <w:spacing w:after="100"/>
      <w:ind w:left="220"/>
    </w:pPr>
  </w:style>
  <w:style w:type="paragraph" w:styleId="TOC3">
    <w:name w:val="toc 3"/>
    <w:basedOn w:val="Normal"/>
    <w:next w:val="Normal"/>
    <w:autoRedefine/>
    <w:uiPriority w:val="39"/>
    <w:unhideWhenUsed/>
    <w:rsid w:val="006A20B3"/>
    <w:pPr>
      <w:spacing w:after="100"/>
      <w:ind w:left="440"/>
    </w:pPr>
  </w:style>
  <w:style w:type="paragraph" w:styleId="TOC1">
    <w:name w:val="toc 1"/>
    <w:basedOn w:val="Normal"/>
    <w:next w:val="Normal"/>
    <w:autoRedefine/>
    <w:uiPriority w:val="39"/>
    <w:unhideWhenUsed/>
    <w:rsid w:val="005D1945"/>
    <w:pPr>
      <w:spacing w:after="100"/>
    </w:pPr>
    <w:rPr>
      <w:rFonts w:eastAsiaTheme="minorEastAsia" w:cs="Times New Roman"/>
      <w:kern w:val="0"/>
      <w:lang w:val="en-CA" w:eastAsia="en-CA" w:bidi="ar-SA"/>
      <w14:ligatures w14:val="none"/>
    </w:rPr>
  </w:style>
  <w:style w:type="paragraph" w:styleId="NormalWeb">
    <w:name w:val="Normal (Web)"/>
    <w:basedOn w:val="Normal"/>
    <w:uiPriority w:val="99"/>
    <w:semiHidden/>
    <w:unhideWhenUsed/>
    <w:rsid w:val="003C1937"/>
    <w:rPr>
      <w:rFonts w:ascii="Times New Roman" w:hAnsi="Times New Roman" w:cs="Times New Roman"/>
      <w:sz w:val="24"/>
      <w:szCs w:val="24"/>
    </w:rPr>
  </w:style>
  <w:style w:type="paragraph" w:styleId="Caption">
    <w:name w:val="caption"/>
    <w:basedOn w:val="Normal"/>
    <w:next w:val="Normal"/>
    <w:uiPriority w:val="35"/>
    <w:unhideWhenUsed/>
    <w:qFormat/>
    <w:rsid w:val="003531DC"/>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F719BA"/>
    <w:rPr>
      <w:sz w:val="16"/>
      <w:szCs w:val="16"/>
    </w:rPr>
  </w:style>
  <w:style w:type="paragraph" w:styleId="CommentText">
    <w:name w:val="annotation text"/>
    <w:basedOn w:val="Normal"/>
    <w:link w:val="CommentTextChar"/>
    <w:uiPriority w:val="99"/>
    <w:unhideWhenUsed/>
    <w:rsid w:val="00F719BA"/>
    <w:pPr>
      <w:spacing w:line="240" w:lineRule="auto"/>
    </w:pPr>
    <w:rPr>
      <w:sz w:val="20"/>
      <w:szCs w:val="20"/>
    </w:rPr>
  </w:style>
  <w:style w:type="character" w:customStyle="1" w:styleId="CommentTextChar">
    <w:name w:val="Comment Text Char"/>
    <w:basedOn w:val="DefaultParagraphFont"/>
    <w:link w:val="CommentText"/>
    <w:uiPriority w:val="99"/>
    <w:rsid w:val="00F719BA"/>
    <w:rPr>
      <w:sz w:val="20"/>
      <w:szCs w:val="20"/>
    </w:rPr>
  </w:style>
  <w:style w:type="paragraph" w:styleId="CommentSubject">
    <w:name w:val="annotation subject"/>
    <w:basedOn w:val="CommentText"/>
    <w:next w:val="CommentText"/>
    <w:link w:val="CommentSubjectChar"/>
    <w:uiPriority w:val="99"/>
    <w:semiHidden/>
    <w:unhideWhenUsed/>
    <w:rsid w:val="00F719BA"/>
    <w:rPr>
      <w:b/>
      <w:bCs/>
    </w:rPr>
  </w:style>
  <w:style w:type="character" w:customStyle="1" w:styleId="CommentSubjectChar">
    <w:name w:val="Comment Subject Char"/>
    <w:basedOn w:val="CommentTextChar"/>
    <w:link w:val="CommentSubject"/>
    <w:uiPriority w:val="99"/>
    <w:semiHidden/>
    <w:rsid w:val="00F719BA"/>
    <w:rPr>
      <w:b/>
      <w:bCs/>
      <w:sz w:val="20"/>
      <w:szCs w:val="20"/>
    </w:rPr>
  </w:style>
  <w:style w:type="paragraph" w:styleId="TableofFigures">
    <w:name w:val="table of figures"/>
    <w:basedOn w:val="Normal"/>
    <w:next w:val="Normal"/>
    <w:uiPriority w:val="99"/>
    <w:unhideWhenUsed/>
    <w:rsid w:val="006363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papers.ssrn.com/sol3/papers.cfm?abstract_id=574910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rive.google.com/file/d/1pF6KL_ghcVxMEu3iD0lVAVTeg9CUiTve/view?usp=sharing"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kaggle.com/datasets/emmarex/plantdisea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hyperlink" Target="https://drive.google.com/file/d/1pF6KL_ghcVxMEu3iD0lVAVTeg9CUiTve/view?usp=sharing" TargetMode="External"/><Relationship Id="rId19" Type="http://schemas.openxmlformats.org/officeDocument/2006/relationships/hyperlink" Target="https://drive.google.com/file/d/1E2ZhZqSwMTVfXfDjUYblhmAu-s49Xaj-/view?usp=sharing" TargetMode="External"/><Relationship Id="rId4" Type="http://schemas.openxmlformats.org/officeDocument/2006/relationships/settings" Target="settings.xml"/><Relationship Id="rId9" Type="http://schemas.openxmlformats.org/officeDocument/2006/relationships/hyperlink" Target="https://www.kaggle.com/datasets/emmarex/plantdisease" TargetMode="External"/><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A3E91-0FAE-4A30-A05A-3998E78C8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30</Pages>
  <Words>13312</Words>
  <Characters>75885</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Project title</vt:lpstr>
    </vt:vector>
  </TitlesOfParts>
  <Company>dbf</Company>
  <LinksUpToDate>false</LinksUpToDate>
  <CharactersWithSpaces>89019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title</dc:title>
  <dc:subject>Leaf Disease Detection System with Chatbot</dc:subject>
  <dc:creator>Patel, Himanshu Hitulbhai</dc:creator>
  <cp:keywords/>
  <dc:description/>
  <cp:lastModifiedBy>Hani Atulkumar Patel</cp:lastModifiedBy>
  <cp:revision>10</cp:revision>
  <cp:lastPrinted>2026-01-21T03:30:00Z</cp:lastPrinted>
  <dcterms:created xsi:type="dcterms:W3CDTF">2026-05-03T08:35:00Z</dcterms:created>
  <dcterms:modified xsi:type="dcterms:W3CDTF">2026-05-03T10:08:00Z</dcterms:modified>
</cp:coreProperties>
</file>