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F8286" w14:textId="77777777" w:rsidR="0030481F" w:rsidRPr="003E22BE" w:rsidRDefault="00027B71" w:rsidP="003E22BE">
      <w:pPr>
        <w:spacing w:line="360" w:lineRule="auto"/>
        <w:jc w:val="both"/>
        <w:rPr>
          <w:rFonts w:ascii="Times New Roman" w:hAnsi="Times New Roman" w:cs="Times New Roman"/>
          <w:b/>
          <w:color w:val="000000" w:themeColor="text1"/>
          <w:sz w:val="24"/>
          <w:szCs w:val="24"/>
        </w:rPr>
      </w:pPr>
      <w:r w:rsidRPr="003E22BE">
        <w:rPr>
          <w:rFonts w:ascii="Times New Roman" w:hAnsi="Times New Roman" w:cs="Times New Roman"/>
          <w:b/>
          <w:color w:val="000000" w:themeColor="text1"/>
          <w:sz w:val="24"/>
          <w:szCs w:val="24"/>
        </w:rPr>
        <w:t>Assignment Title:</w:t>
      </w:r>
    </w:p>
    <w:p w14:paraId="78F9792C" w14:textId="77777777" w:rsidR="00C469F0" w:rsidRDefault="00C469F0" w:rsidP="003E22BE">
      <w:pPr>
        <w:spacing w:line="360" w:lineRule="auto"/>
        <w:jc w:val="both"/>
        <w:rPr>
          <w:rFonts w:ascii="Times New Roman" w:hAnsi="Times New Roman" w:cs="Times New Roman"/>
          <w:b/>
          <w:color w:val="000000" w:themeColor="text1"/>
          <w:sz w:val="32"/>
          <w:szCs w:val="32"/>
        </w:rPr>
      </w:pPr>
      <w:bookmarkStart w:id="0" w:name="_Hlk17900405"/>
      <w:r w:rsidRPr="00C469F0">
        <w:rPr>
          <w:rFonts w:ascii="Times New Roman" w:hAnsi="Times New Roman" w:cs="Times New Roman"/>
          <w:b/>
          <w:color w:val="000000" w:themeColor="text1"/>
          <w:sz w:val="32"/>
          <w:szCs w:val="32"/>
        </w:rPr>
        <w:t xml:space="preserve"> </w:t>
      </w:r>
      <w:bookmarkEnd w:id="0"/>
      <w:r w:rsidRPr="00C469F0">
        <w:rPr>
          <w:rFonts w:ascii="Times New Roman" w:hAnsi="Times New Roman" w:cs="Times New Roman"/>
          <w:b/>
          <w:color w:val="000000" w:themeColor="text1"/>
          <w:sz w:val="32"/>
          <w:szCs w:val="32"/>
        </w:rPr>
        <w:t xml:space="preserve">Effective </w:t>
      </w:r>
      <w:proofErr w:type="gramStart"/>
      <w:r w:rsidRPr="00C469F0">
        <w:rPr>
          <w:rFonts w:ascii="Times New Roman" w:hAnsi="Times New Roman" w:cs="Times New Roman"/>
          <w:b/>
          <w:color w:val="000000" w:themeColor="text1"/>
          <w:sz w:val="32"/>
          <w:szCs w:val="32"/>
        </w:rPr>
        <w:t>Team Work</w:t>
      </w:r>
      <w:proofErr w:type="gramEnd"/>
      <w:r w:rsidRPr="00C469F0">
        <w:rPr>
          <w:rFonts w:ascii="Times New Roman" w:hAnsi="Times New Roman" w:cs="Times New Roman"/>
          <w:b/>
          <w:color w:val="000000" w:themeColor="text1"/>
          <w:sz w:val="32"/>
          <w:szCs w:val="32"/>
        </w:rPr>
        <w:t xml:space="preserve"> and Communication (BMSW4002_LON)</w:t>
      </w:r>
    </w:p>
    <w:p w14:paraId="491451E9" w14:textId="77777777" w:rsidR="00C469F0" w:rsidRDefault="00C469F0" w:rsidP="003E22BE">
      <w:pPr>
        <w:spacing w:line="360" w:lineRule="auto"/>
        <w:jc w:val="both"/>
        <w:rPr>
          <w:rFonts w:ascii="Times New Roman" w:hAnsi="Times New Roman" w:cs="Times New Roman"/>
          <w:b/>
          <w:color w:val="000000" w:themeColor="text1"/>
          <w:sz w:val="32"/>
          <w:szCs w:val="32"/>
        </w:rPr>
      </w:pPr>
    </w:p>
    <w:p w14:paraId="6391455D" w14:textId="77777777" w:rsidR="00C469F0" w:rsidRDefault="00C469F0" w:rsidP="003E22BE">
      <w:pPr>
        <w:spacing w:line="360" w:lineRule="auto"/>
        <w:jc w:val="both"/>
        <w:rPr>
          <w:rFonts w:ascii="Times New Roman" w:hAnsi="Times New Roman" w:cs="Times New Roman"/>
          <w:b/>
          <w:color w:val="000000" w:themeColor="text1"/>
          <w:sz w:val="32"/>
          <w:szCs w:val="32"/>
        </w:rPr>
      </w:pPr>
    </w:p>
    <w:p w14:paraId="18B87A6F" w14:textId="2B9739CD" w:rsidR="009166E2" w:rsidRPr="00C469F0" w:rsidRDefault="009166E2" w:rsidP="003E22BE">
      <w:pPr>
        <w:spacing w:line="360" w:lineRule="auto"/>
        <w:jc w:val="both"/>
        <w:rPr>
          <w:rFonts w:ascii="Times New Roman" w:hAnsi="Times New Roman" w:cs="Times New Roman"/>
          <w:b/>
          <w:color w:val="000000" w:themeColor="text1"/>
          <w:sz w:val="32"/>
          <w:szCs w:val="32"/>
        </w:rPr>
      </w:pPr>
      <w:r w:rsidRPr="00C469F0">
        <w:rPr>
          <w:rFonts w:ascii="Arial" w:hAnsi="Arial" w:cs="Arial"/>
          <w:bCs/>
          <w:color w:val="000000" w:themeColor="text1"/>
          <w:sz w:val="24"/>
          <w:szCs w:val="24"/>
        </w:rPr>
        <w:t>Student Name: Maria Dandu</w:t>
      </w:r>
    </w:p>
    <w:p w14:paraId="3DA7A116" w14:textId="679A75F2" w:rsidR="009166E2" w:rsidRPr="00C469F0" w:rsidRDefault="009166E2" w:rsidP="003E22BE">
      <w:pPr>
        <w:spacing w:line="360" w:lineRule="auto"/>
        <w:jc w:val="both"/>
        <w:rPr>
          <w:rFonts w:ascii="Arial" w:hAnsi="Arial" w:cs="Arial"/>
          <w:bCs/>
          <w:color w:val="000000" w:themeColor="text1"/>
          <w:sz w:val="24"/>
          <w:szCs w:val="24"/>
        </w:rPr>
      </w:pPr>
      <w:r w:rsidRPr="00C469F0">
        <w:rPr>
          <w:rFonts w:ascii="Arial" w:hAnsi="Arial" w:cs="Arial"/>
          <w:bCs/>
          <w:color w:val="000000" w:themeColor="text1"/>
          <w:sz w:val="24"/>
          <w:szCs w:val="24"/>
        </w:rPr>
        <w:t>Student ID: 1810151</w:t>
      </w:r>
    </w:p>
    <w:p w14:paraId="40C64ED6" w14:textId="78B2FE48" w:rsidR="009166E2" w:rsidRPr="009166E2" w:rsidRDefault="009166E2" w:rsidP="009166E2">
      <w:pPr>
        <w:spacing w:line="360" w:lineRule="auto"/>
        <w:jc w:val="both"/>
        <w:rPr>
          <w:rFonts w:ascii="Arial" w:hAnsi="Arial" w:cs="Arial"/>
          <w:bCs/>
          <w:color w:val="000000" w:themeColor="text1"/>
          <w:sz w:val="24"/>
          <w:szCs w:val="24"/>
        </w:rPr>
      </w:pPr>
      <w:r w:rsidRPr="009166E2">
        <w:rPr>
          <w:rFonts w:ascii="Arial" w:hAnsi="Arial" w:cs="Arial"/>
          <w:bCs/>
          <w:color w:val="000000" w:themeColor="text1"/>
          <w:sz w:val="24"/>
          <w:szCs w:val="24"/>
        </w:rPr>
        <w:t xml:space="preserve">Name of Lecturer: </w:t>
      </w:r>
      <w:r w:rsidRPr="00C469F0">
        <w:rPr>
          <w:rFonts w:ascii="Arial" w:hAnsi="Arial" w:cs="Arial"/>
          <w:bCs/>
          <w:color w:val="000000" w:themeColor="text1"/>
          <w:sz w:val="24"/>
          <w:szCs w:val="24"/>
        </w:rPr>
        <w:t>Benedict</w:t>
      </w:r>
      <w:r w:rsidR="00E723DB">
        <w:rPr>
          <w:rFonts w:ascii="Arial" w:hAnsi="Arial" w:cs="Arial"/>
          <w:bCs/>
          <w:color w:val="000000" w:themeColor="text1"/>
          <w:sz w:val="24"/>
          <w:szCs w:val="24"/>
        </w:rPr>
        <w:t xml:space="preserve"> Maher</w:t>
      </w:r>
    </w:p>
    <w:p w14:paraId="2BABC604" w14:textId="5FB56C5B" w:rsidR="009166E2" w:rsidRPr="00C469F0" w:rsidRDefault="009166E2" w:rsidP="009166E2">
      <w:pPr>
        <w:spacing w:line="360" w:lineRule="auto"/>
        <w:jc w:val="both"/>
        <w:rPr>
          <w:rFonts w:ascii="Arial" w:hAnsi="Arial" w:cs="Arial"/>
          <w:bCs/>
          <w:color w:val="000000" w:themeColor="text1"/>
          <w:sz w:val="24"/>
          <w:szCs w:val="24"/>
        </w:rPr>
      </w:pPr>
      <w:r w:rsidRPr="00C469F0">
        <w:rPr>
          <w:rFonts w:ascii="Arial" w:hAnsi="Arial" w:cs="Arial"/>
          <w:bCs/>
          <w:color w:val="000000" w:themeColor="text1"/>
          <w:sz w:val="24"/>
          <w:szCs w:val="24"/>
        </w:rPr>
        <w:t>Name of the University: University of Wales Trinity Saint David</w:t>
      </w:r>
    </w:p>
    <w:p w14:paraId="163B09CC" w14:textId="023C8E5E" w:rsidR="004C6B33" w:rsidRPr="00C469F0" w:rsidRDefault="004C6B33" w:rsidP="009166E2">
      <w:pPr>
        <w:spacing w:line="360" w:lineRule="auto"/>
        <w:jc w:val="both"/>
        <w:rPr>
          <w:rFonts w:ascii="Arial" w:hAnsi="Arial" w:cs="Arial"/>
          <w:bCs/>
          <w:color w:val="000000" w:themeColor="text1"/>
          <w:sz w:val="24"/>
          <w:szCs w:val="24"/>
        </w:rPr>
      </w:pPr>
      <w:r w:rsidRPr="00C469F0">
        <w:rPr>
          <w:rFonts w:ascii="Arial" w:hAnsi="Arial" w:cs="Arial"/>
          <w:bCs/>
          <w:color w:val="000000" w:themeColor="text1"/>
          <w:sz w:val="24"/>
          <w:szCs w:val="24"/>
        </w:rPr>
        <w:t>Assessment date: 29-08-2019</w:t>
      </w:r>
    </w:p>
    <w:p w14:paraId="673B8119" w14:textId="77777777" w:rsidR="009166E2" w:rsidRPr="003E22BE" w:rsidRDefault="009166E2" w:rsidP="003E22BE">
      <w:pPr>
        <w:spacing w:line="360" w:lineRule="auto"/>
        <w:jc w:val="both"/>
        <w:rPr>
          <w:rFonts w:ascii="Times New Roman" w:hAnsi="Times New Roman" w:cs="Times New Roman"/>
          <w:b/>
          <w:color w:val="000000" w:themeColor="text1"/>
          <w:sz w:val="24"/>
          <w:szCs w:val="24"/>
        </w:rPr>
      </w:pPr>
    </w:p>
    <w:p w14:paraId="61ABFB50"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1DD51797"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12F6AFB5"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1CBF80E8"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79C10910"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7D85A145"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0A88DB04"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3F46E12D"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1D394215"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38A8E517"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42696571"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606581D5"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3132A3CB"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7EC26D4C"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03E7F28D"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7450BB19"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5826B0E8"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5F5D93D0"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23FC831B"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293E75E8"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5C3E099D"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5303BF0D"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51C52898"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13B32504"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5A9FBD1A"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sdt>
      <w:sdtPr>
        <w:rPr>
          <w:rFonts w:ascii="Times New Roman" w:eastAsiaTheme="minorHAnsi" w:hAnsi="Times New Roman" w:cs="Times New Roman"/>
          <w:b w:val="0"/>
          <w:bCs w:val="0"/>
          <w:color w:val="000000" w:themeColor="text1"/>
          <w:sz w:val="24"/>
          <w:szCs w:val="24"/>
          <w:lang w:val="en-IN" w:eastAsia="en-US"/>
        </w:rPr>
        <w:id w:val="-1244177692"/>
        <w:docPartObj>
          <w:docPartGallery w:val="Table of Contents"/>
          <w:docPartUnique/>
        </w:docPartObj>
      </w:sdtPr>
      <w:sdtEndPr>
        <w:rPr>
          <w:noProof/>
        </w:rPr>
      </w:sdtEndPr>
      <w:sdtContent>
        <w:p w14:paraId="3D26868E" w14:textId="77777777" w:rsidR="003E22BE" w:rsidRPr="003E22BE" w:rsidRDefault="003E22BE" w:rsidP="003E22BE">
          <w:pPr>
            <w:pStyle w:val="TOCHeading"/>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Table of Contents</w:t>
          </w:r>
        </w:p>
        <w:p w14:paraId="0A04D5F3" w14:textId="77777777" w:rsidR="003E22BE" w:rsidRPr="003E22BE" w:rsidRDefault="003E22BE" w:rsidP="003E22BE">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3E22BE">
            <w:rPr>
              <w:rFonts w:ascii="Times New Roman" w:hAnsi="Times New Roman" w:cs="Times New Roman"/>
              <w:color w:val="000000" w:themeColor="text1"/>
              <w:sz w:val="24"/>
              <w:szCs w:val="24"/>
            </w:rPr>
            <w:fldChar w:fldCharType="begin"/>
          </w:r>
          <w:r w:rsidRPr="003E22BE">
            <w:rPr>
              <w:rFonts w:ascii="Times New Roman" w:hAnsi="Times New Roman" w:cs="Times New Roman"/>
              <w:color w:val="000000" w:themeColor="text1"/>
              <w:sz w:val="24"/>
              <w:szCs w:val="24"/>
            </w:rPr>
            <w:instrText xml:space="preserve"> TOC \o "1-3" \h \z \u </w:instrText>
          </w:r>
          <w:r w:rsidRPr="003E22BE">
            <w:rPr>
              <w:rFonts w:ascii="Times New Roman" w:hAnsi="Times New Roman" w:cs="Times New Roman"/>
              <w:color w:val="000000" w:themeColor="text1"/>
              <w:sz w:val="24"/>
              <w:szCs w:val="24"/>
            </w:rPr>
            <w:fldChar w:fldCharType="separate"/>
          </w:r>
          <w:hyperlink w:anchor="_Toc16094914" w:history="1">
            <w:r w:rsidRPr="003E22BE">
              <w:rPr>
                <w:rStyle w:val="Hyperlink"/>
                <w:rFonts w:ascii="Times New Roman" w:hAnsi="Times New Roman" w:cs="Times New Roman"/>
                <w:noProof/>
                <w:color w:val="000000" w:themeColor="text1"/>
                <w:sz w:val="24"/>
                <w:szCs w:val="24"/>
              </w:rPr>
              <w:t>Introduction</w:t>
            </w:r>
            <w:r w:rsidRPr="003E22BE">
              <w:rPr>
                <w:rFonts w:ascii="Times New Roman" w:hAnsi="Times New Roman" w:cs="Times New Roman"/>
                <w:noProof/>
                <w:webHidden/>
                <w:color w:val="000000" w:themeColor="text1"/>
                <w:sz w:val="24"/>
                <w:szCs w:val="24"/>
              </w:rPr>
              <w:tab/>
            </w:r>
            <w:r w:rsidRPr="003E22BE">
              <w:rPr>
                <w:rFonts w:ascii="Times New Roman" w:hAnsi="Times New Roman" w:cs="Times New Roman"/>
                <w:noProof/>
                <w:webHidden/>
                <w:color w:val="000000" w:themeColor="text1"/>
                <w:sz w:val="24"/>
                <w:szCs w:val="24"/>
              </w:rPr>
              <w:fldChar w:fldCharType="begin"/>
            </w:r>
            <w:r w:rsidRPr="003E22BE">
              <w:rPr>
                <w:rFonts w:ascii="Times New Roman" w:hAnsi="Times New Roman" w:cs="Times New Roman"/>
                <w:noProof/>
                <w:webHidden/>
                <w:color w:val="000000" w:themeColor="text1"/>
                <w:sz w:val="24"/>
                <w:szCs w:val="24"/>
              </w:rPr>
              <w:instrText xml:space="preserve"> PAGEREF _Toc16094914 \h </w:instrText>
            </w:r>
            <w:r w:rsidRPr="003E22BE">
              <w:rPr>
                <w:rFonts w:ascii="Times New Roman" w:hAnsi="Times New Roman" w:cs="Times New Roman"/>
                <w:noProof/>
                <w:webHidden/>
                <w:color w:val="000000" w:themeColor="text1"/>
                <w:sz w:val="24"/>
                <w:szCs w:val="24"/>
              </w:rPr>
            </w:r>
            <w:r w:rsidRPr="003E22BE">
              <w:rPr>
                <w:rFonts w:ascii="Times New Roman" w:hAnsi="Times New Roman" w:cs="Times New Roman"/>
                <w:noProof/>
                <w:webHidden/>
                <w:color w:val="000000" w:themeColor="text1"/>
                <w:sz w:val="24"/>
                <w:szCs w:val="24"/>
              </w:rPr>
              <w:fldChar w:fldCharType="separate"/>
            </w:r>
            <w:r w:rsidRPr="003E22BE">
              <w:rPr>
                <w:rFonts w:ascii="Times New Roman" w:hAnsi="Times New Roman" w:cs="Times New Roman"/>
                <w:noProof/>
                <w:webHidden/>
                <w:color w:val="000000" w:themeColor="text1"/>
                <w:sz w:val="24"/>
                <w:szCs w:val="24"/>
              </w:rPr>
              <w:t>3</w:t>
            </w:r>
            <w:r w:rsidRPr="003E22BE">
              <w:rPr>
                <w:rFonts w:ascii="Times New Roman" w:hAnsi="Times New Roman" w:cs="Times New Roman"/>
                <w:noProof/>
                <w:webHidden/>
                <w:color w:val="000000" w:themeColor="text1"/>
                <w:sz w:val="24"/>
                <w:szCs w:val="24"/>
              </w:rPr>
              <w:fldChar w:fldCharType="end"/>
            </w:r>
          </w:hyperlink>
        </w:p>
        <w:p w14:paraId="76906F04" w14:textId="77777777" w:rsidR="003E22BE" w:rsidRPr="003E22BE" w:rsidRDefault="00886B4E" w:rsidP="003E22BE">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6094915" w:history="1">
            <w:r w:rsidR="003E22BE" w:rsidRPr="003E22BE">
              <w:rPr>
                <w:rStyle w:val="Hyperlink"/>
                <w:rFonts w:ascii="Times New Roman" w:hAnsi="Times New Roman" w:cs="Times New Roman"/>
                <w:noProof/>
                <w:color w:val="000000" w:themeColor="text1"/>
                <w:sz w:val="24"/>
                <w:szCs w:val="24"/>
              </w:rPr>
              <w:t>Effective team-working</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_Toc16094915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3</w:t>
            </w:r>
            <w:r w:rsidR="003E22BE" w:rsidRPr="003E22BE">
              <w:rPr>
                <w:rFonts w:ascii="Times New Roman" w:hAnsi="Times New Roman" w:cs="Times New Roman"/>
                <w:noProof/>
                <w:webHidden/>
                <w:color w:val="000000" w:themeColor="text1"/>
                <w:sz w:val="24"/>
                <w:szCs w:val="24"/>
              </w:rPr>
              <w:fldChar w:fldCharType="end"/>
            </w:r>
          </w:hyperlink>
        </w:p>
        <w:p w14:paraId="1DFFDEF2" w14:textId="77777777" w:rsidR="003E22BE" w:rsidRPr="003E22BE" w:rsidRDefault="00886B4E" w:rsidP="003E22BE">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6094916" w:history="1">
            <w:r w:rsidR="003E22BE" w:rsidRPr="003E22BE">
              <w:rPr>
                <w:rStyle w:val="Hyperlink"/>
                <w:rFonts w:ascii="Times New Roman" w:hAnsi="Times New Roman" w:cs="Times New Roman"/>
                <w:noProof/>
                <w:color w:val="000000" w:themeColor="text1"/>
                <w:sz w:val="24"/>
                <w:szCs w:val="24"/>
              </w:rPr>
              <w:t>People Oriented Roles</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_Toc16094916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3</w:t>
            </w:r>
            <w:r w:rsidR="003E22BE" w:rsidRPr="003E22BE">
              <w:rPr>
                <w:rFonts w:ascii="Times New Roman" w:hAnsi="Times New Roman" w:cs="Times New Roman"/>
                <w:noProof/>
                <w:webHidden/>
                <w:color w:val="000000" w:themeColor="text1"/>
                <w:sz w:val="24"/>
                <w:szCs w:val="24"/>
              </w:rPr>
              <w:fldChar w:fldCharType="end"/>
            </w:r>
          </w:hyperlink>
        </w:p>
        <w:p w14:paraId="7C18B25E" w14:textId="77777777" w:rsidR="003E22BE" w:rsidRPr="003E22BE" w:rsidRDefault="00886B4E" w:rsidP="003E22BE">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6094917" w:history="1">
            <w:r w:rsidR="003E22BE" w:rsidRPr="003E22BE">
              <w:rPr>
                <w:rStyle w:val="Hyperlink"/>
                <w:rFonts w:ascii="Times New Roman" w:hAnsi="Times New Roman" w:cs="Times New Roman"/>
                <w:noProof/>
                <w:color w:val="000000" w:themeColor="text1"/>
                <w:sz w:val="24"/>
                <w:szCs w:val="24"/>
              </w:rPr>
              <w:t>Action Oriented Roles</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_Toc16094917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4</w:t>
            </w:r>
            <w:r w:rsidR="003E22BE" w:rsidRPr="003E22BE">
              <w:rPr>
                <w:rFonts w:ascii="Times New Roman" w:hAnsi="Times New Roman" w:cs="Times New Roman"/>
                <w:noProof/>
                <w:webHidden/>
                <w:color w:val="000000" w:themeColor="text1"/>
                <w:sz w:val="24"/>
                <w:szCs w:val="24"/>
              </w:rPr>
              <w:fldChar w:fldCharType="end"/>
            </w:r>
          </w:hyperlink>
        </w:p>
        <w:p w14:paraId="5A7FB2CA" w14:textId="77777777" w:rsidR="003E22BE" w:rsidRPr="003E22BE" w:rsidRDefault="00886B4E" w:rsidP="003E22BE">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16094918" w:history="1">
            <w:r w:rsidR="003E22BE" w:rsidRPr="003E22BE">
              <w:rPr>
                <w:rStyle w:val="Hyperlink"/>
                <w:rFonts w:ascii="Times New Roman" w:hAnsi="Times New Roman" w:cs="Times New Roman"/>
                <w:noProof/>
                <w:color w:val="000000" w:themeColor="text1"/>
                <w:sz w:val="24"/>
                <w:szCs w:val="24"/>
              </w:rPr>
              <w:t>Thought Oriented Roles</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_Toc16094918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4</w:t>
            </w:r>
            <w:r w:rsidR="003E22BE" w:rsidRPr="003E22BE">
              <w:rPr>
                <w:rFonts w:ascii="Times New Roman" w:hAnsi="Times New Roman" w:cs="Times New Roman"/>
                <w:noProof/>
                <w:webHidden/>
                <w:color w:val="000000" w:themeColor="text1"/>
                <w:sz w:val="24"/>
                <w:szCs w:val="24"/>
              </w:rPr>
              <w:fldChar w:fldCharType="end"/>
            </w:r>
          </w:hyperlink>
        </w:p>
        <w:p w14:paraId="6FFAC5EC" w14:textId="77777777" w:rsidR="003E22BE" w:rsidRPr="003E22BE" w:rsidRDefault="00886B4E" w:rsidP="003E22BE">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6094919" w:history="1">
            <w:r w:rsidR="003E22BE" w:rsidRPr="003E22BE">
              <w:rPr>
                <w:rStyle w:val="Hyperlink"/>
                <w:rFonts w:ascii="Times New Roman" w:hAnsi="Times New Roman" w:cs="Times New Roman"/>
                <w:noProof/>
                <w:color w:val="000000" w:themeColor="text1"/>
                <w:sz w:val="24"/>
                <w:szCs w:val="24"/>
              </w:rPr>
              <w:t>Effective Communication</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_Toc16094919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5</w:t>
            </w:r>
            <w:r w:rsidR="003E22BE" w:rsidRPr="003E22BE">
              <w:rPr>
                <w:rFonts w:ascii="Times New Roman" w:hAnsi="Times New Roman" w:cs="Times New Roman"/>
                <w:noProof/>
                <w:webHidden/>
                <w:color w:val="000000" w:themeColor="text1"/>
                <w:sz w:val="24"/>
                <w:szCs w:val="24"/>
              </w:rPr>
              <w:fldChar w:fldCharType="end"/>
            </w:r>
          </w:hyperlink>
        </w:p>
        <w:p w14:paraId="0287E713" w14:textId="77777777" w:rsidR="003E22BE" w:rsidRPr="003E22BE" w:rsidRDefault="00886B4E" w:rsidP="003E22BE">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6094920" w:history="1">
            <w:r w:rsidR="003E22BE" w:rsidRPr="003E22BE">
              <w:rPr>
                <w:rStyle w:val="Hyperlink"/>
                <w:rFonts w:ascii="Times New Roman" w:hAnsi="Times New Roman" w:cs="Times New Roman"/>
                <w:noProof/>
                <w:color w:val="000000" w:themeColor="text1"/>
                <w:sz w:val="24"/>
                <w:szCs w:val="24"/>
              </w:rPr>
              <w:t>Impact of effective communication and team-working</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_Toc16094920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6</w:t>
            </w:r>
            <w:r w:rsidR="003E22BE" w:rsidRPr="003E22BE">
              <w:rPr>
                <w:rFonts w:ascii="Times New Roman" w:hAnsi="Times New Roman" w:cs="Times New Roman"/>
                <w:noProof/>
                <w:webHidden/>
                <w:color w:val="000000" w:themeColor="text1"/>
                <w:sz w:val="24"/>
                <w:szCs w:val="24"/>
              </w:rPr>
              <w:fldChar w:fldCharType="end"/>
            </w:r>
          </w:hyperlink>
        </w:p>
        <w:p w14:paraId="32B86C97" w14:textId="77777777" w:rsidR="003E22BE" w:rsidRPr="003E22BE" w:rsidRDefault="00886B4E" w:rsidP="003E22BE">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6094921" w:history="1">
            <w:r w:rsidR="003E22BE" w:rsidRPr="003E22BE">
              <w:rPr>
                <w:rStyle w:val="Hyperlink"/>
                <w:rFonts w:ascii="Times New Roman" w:hAnsi="Times New Roman" w:cs="Times New Roman"/>
                <w:noProof/>
                <w:color w:val="000000" w:themeColor="text1"/>
                <w:sz w:val="24"/>
                <w:szCs w:val="24"/>
              </w:rPr>
              <w:t>Conclusion</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_Toc16094921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6</w:t>
            </w:r>
            <w:r w:rsidR="003E22BE" w:rsidRPr="003E22BE">
              <w:rPr>
                <w:rFonts w:ascii="Times New Roman" w:hAnsi="Times New Roman" w:cs="Times New Roman"/>
                <w:noProof/>
                <w:webHidden/>
                <w:color w:val="000000" w:themeColor="text1"/>
                <w:sz w:val="24"/>
                <w:szCs w:val="24"/>
              </w:rPr>
              <w:fldChar w:fldCharType="end"/>
            </w:r>
          </w:hyperlink>
        </w:p>
        <w:p w14:paraId="682AA889" w14:textId="77777777" w:rsidR="003E22BE" w:rsidRPr="003E22BE" w:rsidRDefault="00886B4E" w:rsidP="003E22BE">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16094922" w:history="1">
            <w:r w:rsidR="003E22BE" w:rsidRPr="003E22BE">
              <w:rPr>
                <w:rStyle w:val="Hyperlink"/>
                <w:rFonts w:ascii="Times New Roman" w:hAnsi="Times New Roman" w:cs="Times New Roman"/>
                <w:noProof/>
                <w:color w:val="000000" w:themeColor="text1"/>
                <w:sz w:val="24"/>
                <w:szCs w:val="24"/>
              </w:rPr>
              <w:t>Reference</w:t>
            </w:r>
            <w:r w:rsidR="003E22BE" w:rsidRPr="003E22BE">
              <w:rPr>
                <w:rFonts w:ascii="Times New Roman" w:hAnsi="Times New Roman" w:cs="Times New Roman"/>
                <w:noProof/>
                <w:webHidden/>
                <w:color w:val="000000" w:themeColor="text1"/>
                <w:sz w:val="24"/>
                <w:szCs w:val="24"/>
              </w:rPr>
              <w:tab/>
            </w:r>
            <w:r w:rsidR="003E22BE" w:rsidRPr="003E22BE">
              <w:rPr>
                <w:rFonts w:ascii="Times New Roman" w:hAnsi="Times New Roman" w:cs="Times New Roman"/>
                <w:noProof/>
                <w:webHidden/>
                <w:color w:val="000000" w:themeColor="text1"/>
                <w:sz w:val="24"/>
                <w:szCs w:val="24"/>
              </w:rPr>
              <w:fldChar w:fldCharType="begin"/>
            </w:r>
            <w:r w:rsidR="003E22BE" w:rsidRPr="003E22BE">
              <w:rPr>
                <w:rFonts w:ascii="Times New Roman" w:hAnsi="Times New Roman" w:cs="Times New Roman"/>
                <w:noProof/>
                <w:webHidden/>
                <w:color w:val="000000" w:themeColor="text1"/>
                <w:sz w:val="24"/>
                <w:szCs w:val="24"/>
              </w:rPr>
              <w:instrText xml:space="preserve"> PAGEREF _Toc16094922 \h </w:instrText>
            </w:r>
            <w:r w:rsidR="003E22BE" w:rsidRPr="003E22BE">
              <w:rPr>
                <w:rFonts w:ascii="Times New Roman" w:hAnsi="Times New Roman" w:cs="Times New Roman"/>
                <w:noProof/>
                <w:webHidden/>
                <w:color w:val="000000" w:themeColor="text1"/>
                <w:sz w:val="24"/>
                <w:szCs w:val="24"/>
              </w:rPr>
            </w:r>
            <w:r w:rsidR="003E22BE" w:rsidRPr="003E22BE">
              <w:rPr>
                <w:rFonts w:ascii="Times New Roman" w:hAnsi="Times New Roman" w:cs="Times New Roman"/>
                <w:noProof/>
                <w:webHidden/>
                <w:color w:val="000000" w:themeColor="text1"/>
                <w:sz w:val="24"/>
                <w:szCs w:val="24"/>
              </w:rPr>
              <w:fldChar w:fldCharType="separate"/>
            </w:r>
            <w:r w:rsidR="003E22BE" w:rsidRPr="003E22BE">
              <w:rPr>
                <w:rFonts w:ascii="Times New Roman" w:hAnsi="Times New Roman" w:cs="Times New Roman"/>
                <w:noProof/>
                <w:webHidden/>
                <w:color w:val="000000" w:themeColor="text1"/>
                <w:sz w:val="24"/>
                <w:szCs w:val="24"/>
              </w:rPr>
              <w:t>7</w:t>
            </w:r>
            <w:r w:rsidR="003E22BE" w:rsidRPr="003E22BE">
              <w:rPr>
                <w:rFonts w:ascii="Times New Roman" w:hAnsi="Times New Roman" w:cs="Times New Roman"/>
                <w:noProof/>
                <w:webHidden/>
                <w:color w:val="000000" w:themeColor="text1"/>
                <w:sz w:val="24"/>
                <w:szCs w:val="24"/>
              </w:rPr>
              <w:fldChar w:fldCharType="end"/>
            </w:r>
          </w:hyperlink>
        </w:p>
        <w:p w14:paraId="47906BC8" w14:textId="77777777" w:rsidR="003E22BE" w:rsidRPr="003E22BE" w:rsidRDefault="003E22BE"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b/>
              <w:bCs/>
              <w:noProof/>
              <w:color w:val="000000" w:themeColor="text1"/>
              <w:sz w:val="24"/>
              <w:szCs w:val="24"/>
            </w:rPr>
            <w:fldChar w:fldCharType="end"/>
          </w:r>
        </w:p>
      </w:sdtContent>
    </w:sdt>
    <w:p w14:paraId="0A83B399"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798DA32F"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49BA4187"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0970B0D6"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433CBE96"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0C6846DA"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1772E22E" w14:textId="77777777" w:rsidR="000C0726" w:rsidRPr="003E22BE" w:rsidRDefault="000C0726" w:rsidP="003E22BE">
      <w:pPr>
        <w:spacing w:line="360" w:lineRule="auto"/>
        <w:jc w:val="both"/>
        <w:rPr>
          <w:rFonts w:ascii="Times New Roman" w:hAnsi="Times New Roman" w:cs="Times New Roman"/>
          <w:b/>
          <w:color w:val="000000" w:themeColor="text1"/>
          <w:sz w:val="24"/>
          <w:szCs w:val="24"/>
        </w:rPr>
      </w:pPr>
    </w:p>
    <w:p w14:paraId="2D5BAF0B" w14:textId="77777777" w:rsidR="000C0726" w:rsidRPr="003E22BE" w:rsidRDefault="000C0726" w:rsidP="003E22BE">
      <w:pPr>
        <w:pStyle w:val="Heading1"/>
        <w:spacing w:line="360" w:lineRule="auto"/>
        <w:jc w:val="both"/>
        <w:rPr>
          <w:rFonts w:ascii="Times New Roman" w:hAnsi="Times New Roman" w:cs="Times New Roman"/>
          <w:color w:val="000000" w:themeColor="text1"/>
          <w:sz w:val="24"/>
          <w:szCs w:val="24"/>
        </w:rPr>
      </w:pPr>
      <w:bookmarkStart w:id="1" w:name="_Toc16094914"/>
      <w:r w:rsidRPr="003E22BE">
        <w:rPr>
          <w:rFonts w:ascii="Times New Roman" w:hAnsi="Times New Roman" w:cs="Times New Roman"/>
          <w:color w:val="000000" w:themeColor="text1"/>
          <w:sz w:val="24"/>
          <w:szCs w:val="24"/>
        </w:rPr>
        <w:t>Introduction</w:t>
      </w:r>
      <w:bookmarkEnd w:id="1"/>
    </w:p>
    <w:p w14:paraId="3156F28B" w14:textId="34CF3227" w:rsidR="000C0726" w:rsidRPr="003E22BE" w:rsidRDefault="000C0726"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 xml:space="preserve">In a workplace it is important to practice effective team working abilities and effective communication. This assignment will discuss about the significance of both these qualities. There are a number of strategies available for both effective </w:t>
      </w:r>
      <w:proofErr w:type="gramStart"/>
      <w:r w:rsidRPr="003E22BE">
        <w:rPr>
          <w:rFonts w:ascii="Times New Roman" w:hAnsi="Times New Roman" w:cs="Times New Roman"/>
          <w:color w:val="000000" w:themeColor="text1"/>
          <w:sz w:val="24"/>
          <w:szCs w:val="24"/>
        </w:rPr>
        <w:t>team work</w:t>
      </w:r>
      <w:proofErr w:type="gramEnd"/>
      <w:r w:rsidRPr="003E22BE">
        <w:rPr>
          <w:rFonts w:ascii="Times New Roman" w:hAnsi="Times New Roman" w:cs="Times New Roman"/>
          <w:color w:val="000000" w:themeColor="text1"/>
          <w:sz w:val="24"/>
          <w:szCs w:val="24"/>
        </w:rPr>
        <w:t xml:space="preserve"> and communication. Analysing these strategies will help to enhance the knowledge associated with these subjects. Every workplace aims to improve their productivity so that the over-all performance of the organisation is benefitted</w:t>
      </w:r>
      <w:r w:rsidR="001E4EEE" w:rsidRPr="003E22BE">
        <w:rPr>
          <w:rFonts w:ascii="Times New Roman" w:hAnsi="Times New Roman" w:cs="Times New Roman"/>
          <w:color w:val="000000" w:themeColor="text1"/>
          <w:sz w:val="24"/>
          <w:szCs w:val="24"/>
        </w:rPr>
        <w:t xml:space="preserve"> (</w:t>
      </w:r>
      <w:r w:rsidR="001E4EEE" w:rsidRPr="001E4EEE">
        <w:rPr>
          <w:rFonts w:ascii="Times New Roman" w:eastAsia="Times New Roman" w:hAnsi="Times New Roman" w:cs="Times New Roman"/>
          <w:color w:val="000000" w:themeColor="text1"/>
          <w:sz w:val="24"/>
          <w:szCs w:val="24"/>
          <w:lang w:eastAsia="en-IN"/>
        </w:rPr>
        <w:t>Leonard</w:t>
      </w:r>
      <w:r w:rsidR="001E4EEE" w:rsidRPr="003E22BE">
        <w:rPr>
          <w:rFonts w:ascii="Times New Roman" w:eastAsia="Times New Roman" w:hAnsi="Times New Roman" w:cs="Times New Roman"/>
          <w:color w:val="000000" w:themeColor="text1"/>
          <w:sz w:val="24"/>
          <w:szCs w:val="24"/>
          <w:lang w:eastAsia="en-IN"/>
        </w:rPr>
        <w:t xml:space="preserve"> </w:t>
      </w:r>
      <w:r w:rsidR="001E4EEE" w:rsidRPr="003E22BE">
        <w:rPr>
          <w:rFonts w:ascii="Times New Roman" w:eastAsia="Times New Roman" w:hAnsi="Times New Roman" w:cs="Times New Roman"/>
          <w:i/>
          <w:color w:val="000000" w:themeColor="text1"/>
          <w:sz w:val="24"/>
          <w:szCs w:val="24"/>
          <w:lang w:eastAsia="en-IN"/>
        </w:rPr>
        <w:t>et al</w:t>
      </w:r>
      <w:r w:rsidR="001E4EEE" w:rsidRPr="003E22BE">
        <w:rPr>
          <w:rFonts w:ascii="Times New Roman" w:eastAsia="Times New Roman" w:hAnsi="Times New Roman" w:cs="Times New Roman"/>
          <w:color w:val="000000" w:themeColor="text1"/>
          <w:sz w:val="24"/>
          <w:szCs w:val="24"/>
          <w:lang w:eastAsia="en-IN"/>
        </w:rPr>
        <w:t>, 2004)</w:t>
      </w:r>
      <w:r w:rsidRPr="003E22BE">
        <w:rPr>
          <w:rFonts w:ascii="Times New Roman" w:hAnsi="Times New Roman" w:cs="Times New Roman"/>
          <w:color w:val="000000" w:themeColor="text1"/>
          <w:sz w:val="24"/>
          <w:szCs w:val="24"/>
        </w:rPr>
        <w:t xml:space="preserve">. It has been </w:t>
      </w:r>
      <w:proofErr w:type="gramStart"/>
      <w:r w:rsidR="00E723DB">
        <w:rPr>
          <w:rFonts w:ascii="Times New Roman" w:hAnsi="Times New Roman" w:cs="Times New Roman"/>
          <w:color w:val="000000" w:themeColor="text1"/>
          <w:sz w:val="24"/>
          <w:szCs w:val="24"/>
        </w:rPr>
        <w:t>notice</w:t>
      </w:r>
      <w:proofErr w:type="gramEnd"/>
      <w:r w:rsidRPr="003E22BE">
        <w:rPr>
          <w:rFonts w:ascii="Times New Roman" w:hAnsi="Times New Roman" w:cs="Times New Roman"/>
          <w:color w:val="000000" w:themeColor="text1"/>
          <w:sz w:val="24"/>
          <w:szCs w:val="24"/>
        </w:rPr>
        <w:t xml:space="preserve"> that people study a number of theories related to diverse subject but it is important to know the correct approach to apply these theories in real life scenarios. This assignment will discuss about effective application of these theories in the workplace so that it can improve the performance of the individual and the organisation. </w:t>
      </w:r>
      <w:r w:rsidR="00554D18" w:rsidRPr="003E22BE">
        <w:rPr>
          <w:rFonts w:ascii="Times New Roman" w:hAnsi="Times New Roman" w:cs="Times New Roman"/>
          <w:color w:val="000000" w:themeColor="text1"/>
          <w:sz w:val="24"/>
          <w:szCs w:val="24"/>
        </w:rPr>
        <w:t xml:space="preserve">Every organisation is associated with a business and the main aim of a business is to gain profits. Profits can be earned through a significant increase in productivity of the organisation. Hence, it is necessary to practice both effective </w:t>
      </w:r>
      <w:proofErr w:type="gramStart"/>
      <w:r w:rsidR="00554D18" w:rsidRPr="003E22BE">
        <w:rPr>
          <w:rFonts w:ascii="Times New Roman" w:hAnsi="Times New Roman" w:cs="Times New Roman"/>
          <w:color w:val="000000" w:themeColor="text1"/>
          <w:sz w:val="24"/>
          <w:szCs w:val="24"/>
        </w:rPr>
        <w:t>team work</w:t>
      </w:r>
      <w:proofErr w:type="gramEnd"/>
      <w:r w:rsidR="00554D18" w:rsidRPr="003E22BE">
        <w:rPr>
          <w:rFonts w:ascii="Times New Roman" w:hAnsi="Times New Roman" w:cs="Times New Roman"/>
          <w:color w:val="000000" w:themeColor="text1"/>
          <w:sz w:val="24"/>
          <w:szCs w:val="24"/>
        </w:rPr>
        <w:t xml:space="preserve"> and communication in a workplace scenario. There will be relevant examples presented in this assignment which will make it easier to relate to the theories that will be discussed.</w:t>
      </w:r>
    </w:p>
    <w:p w14:paraId="6FA38527" w14:textId="77777777" w:rsidR="00554D18" w:rsidRPr="003E22BE" w:rsidRDefault="00554D18" w:rsidP="003E22BE">
      <w:pPr>
        <w:pStyle w:val="Heading1"/>
        <w:spacing w:line="360" w:lineRule="auto"/>
        <w:jc w:val="both"/>
        <w:rPr>
          <w:rFonts w:ascii="Times New Roman" w:hAnsi="Times New Roman" w:cs="Times New Roman"/>
          <w:color w:val="000000" w:themeColor="text1"/>
          <w:sz w:val="24"/>
          <w:szCs w:val="24"/>
        </w:rPr>
      </w:pPr>
      <w:bookmarkStart w:id="2" w:name="_Toc16094915"/>
      <w:r w:rsidRPr="003E22BE">
        <w:rPr>
          <w:rFonts w:ascii="Times New Roman" w:hAnsi="Times New Roman" w:cs="Times New Roman"/>
          <w:color w:val="000000" w:themeColor="text1"/>
          <w:sz w:val="24"/>
          <w:szCs w:val="24"/>
        </w:rPr>
        <w:t>Effective team-working</w:t>
      </w:r>
      <w:bookmarkEnd w:id="2"/>
    </w:p>
    <w:p w14:paraId="6F380E05" w14:textId="166932F7" w:rsidR="00554D18" w:rsidRPr="003E22BE" w:rsidRDefault="00554D18"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 xml:space="preserve">In order to be a successful </w:t>
      </w:r>
      <w:proofErr w:type="gramStart"/>
      <w:r w:rsidRPr="003E22BE">
        <w:rPr>
          <w:rFonts w:ascii="Times New Roman" w:hAnsi="Times New Roman" w:cs="Times New Roman"/>
          <w:color w:val="000000" w:themeColor="text1"/>
          <w:sz w:val="24"/>
          <w:szCs w:val="24"/>
        </w:rPr>
        <w:t>employee</w:t>
      </w:r>
      <w:proofErr w:type="gramEnd"/>
      <w:r w:rsidRPr="003E22BE">
        <w:rPr>
          <w:rFonts w:ascii="Times New Roman" w:hAnsi="Times New Roman" w:cs="Times New Roman"/>
          <w:color w:val="000000" w:themeColor="text1"/>
          <w:sz w:val="24"/>
          <w:szCs w:val="24"/>
        </w:rPr>
        <w:t xml:space="preserve"> it is necessary to possess the basic skills of effective team-working. When an employer looks for potential candidates for a </w:t>
      </w:r>
      <w:proofErr w:type="gramStart"/>
      <w:r w:rsidRPr="003E22BE">
        <w:rPr>
          <w:rFonts w:ascii="Times New Roman" w:hAnsi="Times New Roman" w:cs="Times New Roman"/>
          <w:color w:val="000000" w:themeColor="text1"/>
          <w:sz w:val="24"/>
          <w:szCs w:val="24"/>
        </w:rPr>
        <w:t>vacant position team-working skills</w:t>
      </w:r>
      <w:proofErr w:type="gramEnd"/>
      <w:r w:rsidRPr="003E22BE">
        <w:rPr>
          <w:rFonts w:ascii="Times New Roman" w:hAnsi="Times New Roman" w:cs="Times New Roman"/>
          <w:color w:val="000000" w:themeColor="text1"/>
          <w:sz w:val="24"/>
          <w:szCs w:val="24"/>
        </w:rPr>
        <w:t xml:space="preserve"> are the basic skills that they expect in the right candidate. Most of the tasks in a workplace </w:t>
      </w:r>
      <w:r w:rsidR="00A7089A" w:rsidRPr="003E22BE">
        <w:rPr>
          <w:rFonts w:ascii="Times New Roman" w:hAnsi="Times New Roman" w:cs="Times New Roman"/>
          <w:color w:val="000000" w:themeColor="text1"/>
          <w:sz w:val="24"/>
          <w:szCs w:val="24"/>
        </w:rPr>
        <w:t>are</w:t>
      </w:r>
      <w:r w:rsidRPr="003E22BE">
        <w:rPr>
          <w:rFonts w:ascii="Times New Roman" w:hAnsi="Times New Roman" w:cs="Times New Roman"/>
          <w:color w:val="000000" w:themeColor="text1"/>
          <w:sz w:val="24"/>
          <w:szCs w:val="24"/>
        </w:rPr>
        <w:t xml:space="preserve"> performed in a team</w:t>
      </w:r>
      <w:r w:rsidR="00A7089A" w:rsidRPr="003E22BE">
        <w:rPr>
          <w:rFonts w:ascii="Times New Roman" w:hAnsi="Times New Roman" w:cs="Times New Roman"/>
          <w:color w:val="000000" w:themeColor="text1"/>
          <w:sz w:val="24"/>
          <w:szCs w:val="24"/>
        </w:rPr>
        <w:t xml:space="preserve"> and it is essential to have the </w:t>
      </w:r>
      <w:r w:rsidR="00E723DB" w:rsidRPr="003E22BE">
        <w:rPr>
          <w:rFonts w:ascii="Times New Roman" w:hAnsi="Times New Roman" w:cs="Times New Roman"/>
          <w:color w:val="000000" w:themeColor="text1"/>
          <w:sz w:val="24"/>
          <w:szCs w:val="24"/>
        </w:rPr>
        <w:t>aptitude</w:t>
      </w:r>
      <w:r w:rsidR="00A7089A" w:rsidRPr="003E22BE">
        <w:rPr>
          <w:rFonts w:ascii="Times New Roman" w:hAnsi="Times New Roman" w:cs="Times New Roman"/>
          <w:color w:val="000000" w:themeColor="text1"/>
          <w:sz w:val="24"/>
          <w:szCs w:val="24"/>
        </w:rPr>
        <w:t xml:space="preserve"> to work effectively in a team. While working in a team it is necessary to understand that the entire team is working to get the </w:t>
      </w:r>
      <w:r w:rsidR="00A7089A" w:rsidRPr="003E22BE">
        <w:rPr>
          <w:rFonts w:ascii="Times New Roman" w:hAnsi="Times New Roman" w:cs="Times New Roman"/>
          <w:color w:val="000000" w:themeColor="text1"/>
          <w:sz w:val="24"/>
          <w:szCs w:val="24"/>
        </w:rPr>
        <w:lastRenderedPageBreak/>
        <w:t>same task done and hence there should be no place for competition within a team. Team-working can be quite challenging because it is difficult to find team members who are of the same mentality</w:t>
      </w:r>
      <w:r w:rsidR="001E4EEE" w:rsidRPr="003E22BE">
        <w:rPr>
          <w:rFonts w:ascii="Times New Roman" w:hAnsi="Times New Roman" w:cs="Times New Roman"/>
          <w:color w:val="000000" w:themeColor="text1"/>
          <w:sz w:val="24"/>
          <w:szCs w:val="24"/>
        </w:rPr>
        <w:t xml:space="preserve"> (</w:t>
      </w:r>
      <w:r w:rsidR="001E4EEE" w:rsidRPr="001E4EEE">
        <w:rPr>
          <w:rFonts w:ascii="Times New Roman" w:eastAsia="Times New Roman" w:hAnsi="Times New Roman" w:cs="Times New Roman"/>
          <w:color w:val="000000" w:themeColor="text1"/>
          <w:sz w:val="24"/>
          <w:szCs w:val="24"/>
          <w:lang w:eastAsia="en-IN"/>
        </w:rPr>
        <w:t>Morison</w:t>
      </w:r>
      <w:r w:rsidR="001E4EEE" w:rsidRPr="003E22BE">
        <w:rPr>
          <w:rFonts w:ascii="Times New Roman" w:eastAsia="Times New Roman" w:hAnsi="Times New Roman" w:cs="Times New Roman"/>
          <w:color w:val="000000" w:themeColor="text1"/>
          <w:sz w:val="24"/>
          <w:szCs w:val="24"/>
          <w:lang w:eastAsia="en-IN"/>
        </w:rPr>
        <w:t xml:space="preserve"> </w:t>
      </w:r>
      <w:r w:rsidR="001E4EEE" w:rsidRPr="003E22BE">
        <w:rPr>
          <w:rFonts w:ascii="Times New Roman" w:eastAsia="Times New Roman" w:hAnsi="Times New Roman" w:cs="Times New Roman"/>
          <w:i/>
          <w:color w:val="000000" w:themeColor="text1"/>
          <w:sz w:val="24"/>
          <w:szCs w:val="24"/>
          <w:lang w:eastAsia="en-IN"/>
        </w:rPr>
        <w:t>et al</w:t>
      </w:r>
      <w:r w:rsidR="001E4EEE" w:rsidRPr="003E22BE">
        <w:rPr>
          <w:rFonts w:ascii="Times New Roman" w:eastAsia="Times New Roman" w:hAnsi="Times New Roman" w:cs="Times New Roman"/>
          <w:color w:val="000000" w:themeColor="text1"/>
          <w:sz w:val="24"/>
          <w:szCs w:val="24"/>
          <w:lang w:eastAsia="en-IN"/>
        </w:rPr>
        <w:t>, 2007)</w:t>
      </w:r>
      <w:r w:rsidR="00A7089A" w:rsidRPr="003E22BE">
        <w:rPr>
          <w:rFonts w:ascii="Times New Roman" w:hAnsi="Times New Roman" w:cs="Times New Roman"/>
          <w:color w:val="000000" w:themeColor="text1"/>
          <w:sz w:val="24"/>
          <w:szCs w:val="24"/>
        </w:rPr>
        <w:t xml:space="preserve">. Main objective of working as a team is to benefit the organisation in every possible way. Dr Belbin conducted a number of researches on this specific subject of </w:t>
      </w:r>
      <w:proofErr w:type="gramStart"/>
      <w:r w:rsidR="00A7089A" w:rsidRPr="003E22BE">
        <w:rPr>
          <w:rFonts w:ascii="Times New Roman" w:hAnsi="Times New Roman" w:cs="Times New Roman"/>
          <w:color w:val="000000" w:themeColor="text1"/>
          <w:sz w:val="24"/>
          <w:szCs w:val="24"/>
        </w:rPr>
        <w:t>team work</w:t>
      </w:r>
      <w:proofErr w:type="gramEnd"/>
      <w:r w:rsidR="00A7089A" w:rsidRPr="003E22BE">
        <w:rPr>
          <w:rFonts w:ascii="Times New Roman" w:hAnsi="Times New Roman" w:cs="Times New Roman"/>
          <w:color w:val="000000" w:themeColor="text1"/>
          <w:sz w:val="24"/>
          <w:szCs w:val="24"/>
        </w:rPr>
        <w:t xml:space="preserve">. He observed </w:t>
      </w:r>
      <w:proofErr w:type="gramStart"/>
      <w:r w:rsidR="00A7089A" w:rsidRPr="003E22BE">
        <w:rPr>
          <w:rFonts w:ascii="Times New Roman" w:hAnsi="Times New Roman" w:cs="Times New Roman"/>
          <w:color w:val="000000" w:themeColor="text1"/>
          <w:sz w:val="24"/>
          <w:szCs w:val="24"/>
        </w:rPr>
        <w:t>a number of</w:t>
      </w:r>
      <w:proofErr w:type="gramEnd"/>
      <w:r w:rsidR="00A7089A" w:rsidRPr="003E22BE">
        <w:rPr>
          <w:rFonts w:ascii="Times New Roman" w:hAnsi="Times New Roman" w:cs="Times New Roman"/>
          <w:color w:val="000000" w:themeColor="text1"/>
          <w:sz w:val="24"/>
          <w:szCs w:val="24"/>
        </w:rPr>
        <w:t xml:space="preserve"> people working in different team roles to analyse this topic better. He defined team role to be a specific proneness to behave in a certain way to contribute and interrelate with the other team members in the team. He then classified these team roles into nine divisions.</w:t>
      </w:r>
    </w:p>
    <w:p w14:paraId="547EC289" w14:textId="3DBDEDC2" w:rsidR="008537A7" w:rsidRPr="003E22BE" w:rsidRDefault="008537A7"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 xml:space="preserve">These nine team roles were further categorised into three </w:t>
      </w:r>
      <w:r w:rsidR="00E723DB" w:rsidRPr="003E22BE">
        <w:rPr>
          <w:rFonts w:ascii="Times New Roman" w:hAnsi="Times New Roman" w:cs="Times New Roman"/>
          <w:color w:val="000000" w:themeColor="text1"/>
          <w:sz w:val="24"/>
          <w:szCs w:val="24"/>
        </w:rPr>
        <w:t>diverse</w:t>
      </w:r>
      <w:r w:rsidRPr="003E22BE">
        <w:rPr>
          <w:rFonts w:ascii="Times New Roman" w:hAnsi="Times New Roman" w:cs="Times New Roman"/>
          <w:color w:val="000000" w:themeColor="text1"/>
          <w:sz w:val="24"/>
          <w:szCs w:val="24"/>
        </w:rPr>
        <w:t xml:space="preserve"> groups which are </w:t>
      </w:r>
      <w:r w:rsidRPr="003E22BE">
        <w:rPr>
          <w:rFonts w:ascii="Times New Roman" w:hAnsi="Times New Roman" w:cs="Times New Roman"/>
          <w:i/>
          <w:color w:val="000000" w:themeColor="text1"/>
          <w:sz w:val="24"/>
          <w:szCs w:val="24"/>
        </w:rPr>
        <w:t xml:space="preserve">People Oriented, Action Oriented and Thought Oriented. </w:t>
      </w:r>
      <w:r w:rsidRPr="003E22BE">
        <w:rPr>
          <w:rFonts w:ascii="Times New Roman" w:hAnsi="Times New Roman" w:cs="Times New Roman"/>
          <w:color w:val="000000" w:themeColor="text1"/>
          <w:sz w:val="24"/>
          <w:szCs w:val="24"/>
        </w:rPr>
        <w:t xml:space="preserve">The categorisation has been done considering the basic behaviour and other interpersonal </w:t>
      </w:r>
      <w:r w:rsidR="00E723DB" w:rsidRPr="003E22BE">
        <w:rPr>
          <w:rFonts w:ascii="Times New Roman" w:hAnsi="Times New Roman" w:cs="Times New Roman"/>
          <w:color w:val="000000" w:themeColor="text1"/>
          <w:sz w:val="24"/>
          <w:szCs w:val="24"/>
        </w:rPr>
        <w:t>strong point</w:t>
      </w:r>
      <w:r w:rsidR="00E723DB">
        <w:rPr>
          <w:rFonts w:ascii="Times New Roman" w:hAnsi="Times New Roman" w:cs="Times New Roman"/>
          <w:color w:val="000000" w:themeColor="text1"/>
          <w:sz w:val="24"/>
          <w:szCs w:val="24"/>
        </w:rPr>
        <w:t>s</w:t>
      </w:r>
      <w:r w:rsidRPr="003E22BE">
        <w:rPr>
          <w:rFonts w:ascii="Times New Roman" w:hAnsi="Times New Roman" w:cs="Times New Roman"/>
          <w:color w:val="000000" w:themeColor="text1"/>
          <w:sz w:val="24"/>
          <w:szCs w:val="24"/>
        </w:rPr>
        <w:t xml:space="preserve"> associated with the team roles. Belbin highlights the </w:t>
      </w:r>
      <w:r w:rsidR="00E723DB">
        <w:rPr>
          <w:rFonts w:ascii="Times New Roman" w:hAnsi="Times New Roman" w:cs="Times New Roman"/>
          <w:color w:val="000000" w:themeColor="text1"/>
          <w:sz w:val="24"/>
          <w:szCs w:val="24"/>
        </w:rPr>
        <w:t>weaknesses</w:t>
      </w:r>
      <w:r w:rsidRPr="003E22BE">
        <w:rPr>
          <w:rFonts w:ascii="Times New Roman" w:hAnsi="Times New Roman" w:cs="Times New Roman"/>
          <w:color w:val="000000" w:themeColor="text1"/>
          <w:sz w:val="24"/>
          <w:szCs w:val="24"/>
        </w:rPr>
        <w:t xml:space="preserve"> that are associated </w:t>
      </w:r>
      <w:r w:rsidR="00E723DB">
        <w:rPr>
          <w:rFonts w:ascii="Times New Roman" w:hAnsi="Times New Roman" w:cs="Times New Roman"/>
          <w:color w:val="000000" w:themeColor="text1"/>
          <w:sz w:val="24"/>
          <w:szCs w:val="24"/>
        </w:rPr>
        <w:t>by</w:t>
      </w:r>
      <w:r w:rsidRPr="003E22BE">
        <w:rPr>
          <w:rFonts w:ascii="Times New Roman" w:hAnsi="Times New Roman" w:cs="Times New Roman"/>
          <w:color w:val="000000" w:themeColor="text1"/>
          <w:sz w:val="24"/>
          <w:szCs w:val="24"/>
        </w:rPr>
        <w:t xml:space="preserve"> each of these team roles. These weaknesses were referred to as allowable weaknesses, considering that there is always an option to change the </w:t>
      </w:r>
      <w:proofErr w:type="gramStart"/>
      <w:r w:rsidRPr="003E22BE">
        <w:rPr>
          <w:rFonts w:ascii="Times New Roman" w:hAnsi="Times New Roman" w:cs="Times New Roman"/>
          <w:color w:val="000000" w:themeColor="text1"/>
          <w:sz w:val="24"/>
          <w:szCs w:val="24"/>
        </w:rPr>
        <w:t>particular behaviour</w:t>
      </w:r>
      <w:proofErr w:type="gramEnd"/>
      <w:r w:rsidRPr="003E22BE">
        <w:rPr>
          <w:rFonts w:ascii="Times New Roman" w:hAnsi="Times New Roman" w:cs="Times New Roman"/>
          <w:color w:val="000000" w:themeColor="text1"/>
          <w:sz w:val="24"/>
          <w:szCs w:val="24"/>
        </w:rPr>
        <w:t xml:space="preserve"> in order to improve</w:t>
      </w:r>
      <w:r w:rsidR="003E22BE" w:rsidRPr="003E22BE">
        <w:rPr>
          <w:rFonts w:ascii="Times New Roman" w:hAnsi="Times New Roman" w:cs="Times New Roman"/>
          <w:color w:val="000000" w:themeColor="text1"/>
          <w:sz w:val="24"/>
          <w:szCs w:val="24"/>
        </w:rPr>
        <w:t xml:space="preserve"> (</w:t>
      </w:r>
      <w:r w:rsidR="003E22BE" w:rsidRPr="001E4EEE">
        <w:rPr>
          <w:rFonts w:ascii="Times New Roman" w:eastAsia="Times New Roman" w:hAnsi="Times New Roman" w:cs="Times New Roman"/>
          <w:color w:val="000000" w:themeColor="text1"/>
          <w:sz w:val="24"/>
          <w:szCs w:val="24"/>
          <w:lang w:eastAsia="en-IN"/>
        </w:rPr>
        <w:t>Berry</w:t>
      </w:r>
      <w:r w:rsidR="003E22BE" w:rsidRPr="003E22BE">
        <w:rPr>
          <w:rFonts w:ascii="Times New Roman" w:eastAsia="Times New Roman" w:hAnsi="Times New Roman" w:cs="Times New Roman"/>
          <w:color w:val="000000" w:themeColor="text1"/>
          <w:sz w:val="24"/>
          <w:szCs w:val="24"/>
          <w:lang w:eastAsia="en-IN"/>
        </w:rPr>
        <w:t>, 2011)</w:t>
      </w:r>
      <w:r w:rsidRPr="003E22BE">
        <w:rPr>
          <w:rFonts w:ascii="Times New Roman" w:hAnsi="Times New Roman" w:cs="Times New Roman"/>
          <w:color w:val="000000" w:themeColor="text1"/>
          <w:sz w:val="24"/>
          <w:szCs w:val="24"/>
        </w:rPr>
        <w:t>. The nine team roles are mentioned as follows:</w:t>
      </w:r>
    </w:p>
    <w:p w14:paraId="1DF9F131" w14:textId="77777777" w:rsidR="008537A7" w:rsidRPr="003E22BE" w:rsidRDefault="008537A7" w:rsidP="003E22BE">
      <w:pPr>
        <w:pStyle w:val="Heading2"/>
        <w:spacing w:line="360" w:lineRule="auto"/>
        <w:jc w:val="both"/>
        <w:rPr>
          <w:rFonts w:ascii="Times New Roman" w:hAnsi="Times New Roman" w:cs="Times New Roman"/>
          <w:color w:val="000000" w:themeColor="text1"/>
          <w:sz w:val="24"/>
          <w:szCs w:val="24"/>
        </w:rPr>
      </w:pPr>
      <w:bookmarkStart w:id="3" w:name="_Toc16094916"/>
      <w:r w:rsidRPr="003E22BE">
        <w:rPr>
          <w:rFonts w:ascii="Times New Roman" w:hAnsi="Times New Roman" w:cs="Times New Roman"/>
          <w:color w:val="000000" w:themeColor="text1"/>
          <w:sz w:val="24"/>
          <w:szCs w:val="24"/>
        </w:rPr>
        <w:t>People Oriented Roles</w:t>
      </w:r>
      <w:bookmarkEnd w:id="3"/>
    </w:p>
    <w:p w14:paraId="18A69C1A" w14:textId="60A1EAB7" w:rsidR="008537A7" w:rsidRPr="003E22BE" w:rsidRDefault="008537A7"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Coordinator: </w:t>
      </w:r>
      <w:r w:rsidRPr="003E22BE">
        <w:rPr>
          <w:rFonts w:ascii="Times New Roman" w:hAnsi="Times New Roman" w:cs="Times New Roman"/>
          <w:color w:val="000000" w:themeColor="text1"/>
          <w:sz w:val="24"/>
          <w:szCs w:val="24"/>
        </w:rPr>
        <w:t xml:space="preserve">The traditional team-leaders are referred to as coordinators. They provide appropriate guidance to the team to </w:t>
      </w:r>
      <w:r w:rsidR="00E723DB" w:rsidRPr="003E22BE">
        <w:rPr>
          <w:rFonts w:ascii="Times New Roman" w:hAnsi="Times New Roman" w:cs="Times New Roman"/>
          <w:color w:val="000000" w:themeColor="text1"/>
          <w:sz w:val="24"/>
          <w:szCs w:val="24"/>
        </w:rPr>
        <w:t>reach</w:t>
      </w:r>
      <w:r w:rsidRPr="003E22BE">
        <w:rPr>
          <w:rFonts w:ascii="Times New Roman" w:hAnsi="Times New Roman" w:cs="Times New Roman"/>
          <w:color w:val="000000" w:themeColor="text1"/>
          <w:sz w:val="24"/>
          <w:szCs w:val="24"/>
        </w:rPr>
        <w:t xml:space="preserve"> the objectives that has been set for them. Being </w:t>
      </w:r>
      <w:proofErr w:type="gramStart"/>
      <w:r w:rsidR="00E723DB">
        <w:rPr>
          <w:rFonts w:ascii="Times New Roman" w:hAnsi="Times New Roman" w:cs="Times New Roman"/>
          <w:color w:val="000000" w:themeColor="text1"/>
          <w:sz w:val="24"/>
          <w:szCs w:val="24"/>
        </w:rPr>
        <w:t xml:space="preserve">the </w:t>
      </w:r>
      <w:r w:rsidRPr="003E22BE">
        <w:rPr>
          <w:rFonts w:ascii="Times New Roman" w:hAnsi="Times New Roman" w:cs="Times New Roman"/>
          <w:color w:val="000000" w:themeColor="text1"/>
          <w:sz w:val="24"/>
          <w:szCs w:val="24"/>
        </w:rPr>
        <w:t xml:space="preserve"> leader</w:t>
      </w:r>
      <w:proofErr w:type="gramEnd"/>
      <w:r w:rsidRPr="003E22BE">
        <w:rPr>
          <w:rFonts w:ascii="Times New Roman" w:hAnsi="Times New Roman" w:cs="Times New Roman"/>
          <w:color w:val="000000" w:themeColor="text1"/>
          <w:sz w:val="24"/>
          <w:szCs w:val="24"/>
        </w:rPr>
        <w:t xml:space="preserve"> of the team they have the quality of being a good listener. They value team-member’s views and appreciate innovative ideas. They are positive and calm in nature and have good knowledge about how to perform a task effectively. These people may be manipulative in nature and that </w:t>
      </w:r>
      <w:proofErr w:type="gramStart"/>
      <w:r w:rsidRPr="003E22BE">
        <w:rPr>
          <w:rFonts w:ascii="Times New Roman" w:hAnsi="Times New Roman" w:cs="Times New Roman"/>
          <w:color w:val="000000" w:themeColor="text1"/>
          <w:sz w:val="24"/>
          <w:szCs w:val="24"/>
        </w:rPr>
        <w:t>is considered to be</w:t>
      </w:r>
      <w:proofErr w:type="gramEnd"/>
      <w:r w:rsidRPr="003E22BE">
        <w:rPr>
          <w:rFonts w:ascii="Times New Roman" w:hAnsi="Times New Roman" w:cs="Times New Roman"/>
          <w:color w:val="000000" w:themeColor="text1"/>
          <w:sz w:val="24"/>
          <w:szCs w:val="24"/>
        </w:rPr>
        <w:t xml:space="preserve"> the only weakness in this team role.</w:t>
      </w:r>
    </w:p>
    <w:p w14:paraId="4ABF46DE" w14:textId="77777777" w:rsidR="008537A7" w:rsidRPr="003E22BE" w:rsidRDefault="0011543D"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Resource Investigator: </w:t>
      </w:r>
      <w:r w:rsidRPr="003E22BE">
        <w:rPr>
          <w:rFonts w:ascii="Times New Roman" w:hAnsi="Times New Roman" w:cs="Times New Roman"/>
          <w:color w:val="000000" w:themeColor="text1"/>
          <w:sz w:val="24"/>
          <w:szCs w:val="24"/>
        </w:rPr>
        <w:t xml:space="preserve">These people are usually curious and innovative in nature. They believe in exploring all the available </w:t>
      </w:r>
      <w:proofErr w:type="gramStart"/>
      <w:r w:rsidRPr="003E22BE">
        <w:rPr>
          <w:rFonts w:ascii="Times New Roman" w:hAnsi="Times New Roman" w:cs="Times New Roman"/>
          <w:color w:val="000000" w:themeColor="text1"/>
          <w:sz w:val="24"/>
          <w:szCs w:val="24"/>
        </w:rPr>
        <w:t>options, and</w:t>
      </w:r>
      <w:proofErr w:type="gramEnd"/>
      <w:r w:rsidRPr="003E22BE">
        <w:rPr>
          <w:rFonts w:ascii="Times New Roman" w:hAnsi="Times New Roman" w:cs="Times New Roman"/>
          <w:color w:val="000000" w:themeColor="text1"/>
          <w:sz w:val="24"/>
          <w:szCs w:val="24"/>
        </w:rPr>
        <w:t xml:space="preserve"> know how to get the resources to get a complex task done. These employees are highly enthusiastic and have the skill set to identify potential stakeholders and work with them to achieve the objectives set by them. They are extrovert in </w:t>
      </w:r>
      <w:proofErr w:type="gramStart"/>
      <w:r w:rsidRPr="003E22BE">
        <w:rPr>
          <w:rFonts w:ascii="Times New Roman" w:hAnsi="Times New Roman" w:cs="Times New Roman"/>
          <w:color w:val="000000" w:themeColor="text1"/>
          <w:sz w:val="24"/>
          <w:szCs w:val="24"/>
        </w:rPr>
        <w:t>nature</w:t>
      </w:r>
      <w:proofErr w:type="gramEnd"/>
      <w:r w:rsidRPr="003E22BE">
        <w:rPr>
          <w:rFonts w:ascii="Times New Roman" w:hAnsi="Times New Roman" w:cs="Times New Roman"/>
          <w:color w:val="000000" w:themeColor="text1"/>
          <w:sz w:val="24"/>
          <w:szCs w:val="24"/>
        </w:rPr>
        <w:t xml:space="preserve"> and it has been noticed that other team members get receptive to these employees</w:t>
      </w:r>
      <w:r w:rsidR="003E22BE" w:rsidRPr="003E22BE">
        <w:rPr>
          <w:rFonts w:ascii="Times New Roman" w:hAnsi="Times New Roman" w:cs="Times New Roman"/>
          <w:color w:val="000000" w:themeColor="text1"/>
          <w:sz w:val="24"/>
          <w:szCs w:val="24"/>
        </w:rPr>
        <w:t xml:space="preserve"> (</w:t>
      </w:r>
      <w:proofErr w:type="spellStart"/>
      <w:r w:rsidR="003E22BE" w:rsidRPr="001E4EEE">
        <w:rPr>
          <w:rFonts w:ascii="Times New Roman" w:eastAsia="Times New Roman" w:hAnsi="Times New Roman" w:cs="Times New Roman"/>
          <w:color w:val="000000" w:themeColor="text1"/>
          <w:sz w:val="24"/>
          <w:szCs w:val="24"/>
          <w:lang w:eastAsia="en-IN"/>
        </w:rPr>
        <w:t>Hambley</w:t>
      </w:r>
      <w:proofErr w:type="spellEnd"/>
      <w:r w:rsidR="003E22BE" w:rsidRPr="003E22BE">
        <w:rPr>
          <w:rFonts w:ascii="Times New Roman" w:eastAsia="Times New Roman" w:hAnsi="Times New Roman" w:cs="Times New Roman"/>
          <w:color w:val="000000" w:themeColor="text1"/>
          <w:sz w:val="24"/>
          <w:szCs w:val="24"/>
          <w:lang w:eastAsia="en-IN"/>
        </w:rPr>
        <w:t>, 2007)</w:t>
      </w:r>
      <w:r w:rsidRPr="003E22BE">
        <w:rPr>
          <w:rFonts w:ascii="Times New Roman" w:hAnsi="Times New Roman" w:cs="Times New Roman"/>
          <w:color w:val="000000" w:themeColor="text1"/>
          <w:sz w:val="24"/>
          <w:szCs w:val="24"/>
        </w:rPr>
        <w:t>. The weak points include being highly optimistic and have the tendency to lose enthusiasm very fast.</w:t>
      </w:r>
    </w:p>
    <w:p w14:paraId="270EA00C" w14:textId="77777777" w:rsidR="0011543D" w:rsidRPr="003E22BE" w:rsidRDefault="0011543D"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Team Worker: </w:t>
      </w:r>
      <w:r w:rsidRPr="003E22BE">
        <w:rPr>
          <w:rFonts w:ascii="Times New Roman" w:hAnsi="Times New Roman" w:cs="Times New Roman"/>
          <w:color w:val="000000" w:themeColor="text1"/>
          <w:sz w:val="24"/>
          <w:szCs w:val="24"/>
        </w:rPr>
        <w:t xml:space="preserve">These are the team members who effectively contribute towards providing appropriate support to the team and they further ensure that all the members in the team coordinate and work together effectively. </w:t>
      </w:r>
      <w:r w:rsidR="00425B26" w:rsidRPr="003E22BE">
        <w:rPr>
          <w:rFonts w:ascii="Times New Roman" w:hAnsi="Times New Roman" w:cs="Times New Roman"/>
          <w:color w:val="000000" w:themeColor="text1"/>
          <w:sz w:val="24"/>
          <w:szCs w:val="24"/>
        </w:rPr>
        <w:t xml:space="preserve">They are perceptive, diplomatic and flexible in </w:t>
      </w:r>
      <w:r w:rsidR="00425B26" w:rsidRPr="003E22BE">
        <w:rPr>
          <w:rFonts w:ascii="Times New Roman" w:hAnsi="Times New Roman" w:cs="Times New Roman"/>
          <w:color w:val="000000" w:themeColor="text1"/>
          <w:sz w:val="24"/>
          <w:szCs w:val="24"/>
        </w:rPr>
        <w:lastRenderedPageBreak/>
        <w:t>nature. These employees are the popular ones and are highly capable in nature. The weaknesses include the tendency to be uncommitted and to be indecisive.</w:t>
      </w:r>
    </w:p>
    <w:p w14:paraId="771EA753" w14:textId="77777777" w:rsidR="00425B26" w:rsidRPr="003E22BE" w:rsidRDefault="00425B26" w:rsidP="003E22BE">
      <w:pPr>
        <w:pStyle w:val="Heading2"/>
        <w:spacing w:line="360" w:lineRule="auto"/>
        <w:jc w:val="both"/>
        <w:rPr>
          <w:rFonts w:ascii="Times New Roman" w:hAnsi="Times New Roman" w:cs="Times New Roman"/>
          <w:color w:val="000000" w:themeColor="text1"/>
          <w:sz w:val="24"/>
          <w:szCs w:val="24"/>
        </w:rPr>
      </w:pPr>
      <w:bookmarkStart w:id="4" w:name="_Toc16094917"/>
      <w:r w:rsidRPr="003E22BE">
        <w:rPr>
          <w:rFonts w:ascii="Times New Roman" w:hAnsi="Times New Roman" w:cs="Times New Roman"/>
          <w:color w:val="000000" w:themeColor="text1"/>
          <w:sz w:val="24"/>
          <w:szCs w:val="24"/>
        </w:rPr>
        <w:t>Action Oriented Roles</w:t>
      </w:r>
      <w:bookmarkEnd w:id="4"/>
    </w:p>
    <w:p w14:paraId="6E06197B" w14:textId="77777777" w:rsidR="00425B26" w:rsidRPr="003E22BE" w:rsidRDefault="00425B26"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Implementer: </w:t>
      </w:r>
      <w:r w:rsidRPr="003E22BE">
        <w:rPr>
          <w:rFonts w:ascii="Times New Roman" w:hAnsi="Times New Roman" w:cs="Times New Roman"/>
          <w:color w:val="000000" w:themeColor="text1"/>
          <w:sz w:val="24"/>
          <w:szCs w:val="24"/>
        </w:rPr>
        <w:t xml:space="preserve">The people in the team who know how to get things done are the implementers. They effectively contribute towards converting an idea or a concept into real life practical works. </w:t>
      </w:r>
      <w:r w:rsidR="009B6843" w:rsidRPr="003E22BE">
        <w:rPr>
          <w:rFonts w:ascii="Times New Roman" w:hAnsi="Times New Roman" w:cs="Times New Roman"/>
          <w:color w:val="000000" w:themeColor="text1"/>
          <w:sz w:val="24"/>
          <w:szCs w:val="24"/>
        </w:rPr>
        <w:t>They are sincere and disciplined in nature and are conservative as well. They prefer to get the work organised and them perform the task efficiently in a systematic manner. The weak points include their nature of being resistant to changes and their inflexibility.</w:t>
      </w:r>
    </w:p>
    <w:p w14:paraId="7B0C671C" w14:textId="77777777" w:rsidR="009B6843" w:rsidRPr="003E22BE" w:rsidRDefault="009B6843"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Shaper: </w:t>
      </w:r>
      <w:r w:rsidRPr="003E22BE">
        <w:rPr>
          <w:rFonts w:ascii="Times New Roman" w:hAnsi="Times New Roman" w:cs="Times New Roman"/>
          <w:color w:val="000000" w:themeColor="text1"/>
          <w:sz w:val="24"/>
          <w:szCs w:val="24"/>
        </w:rPr>
        <w:t>These are the team members who motivate the team members to improve their performance. They are extrovert and highly dynamic in nature. They are considered to find the best approaches for solving various problems</w:t>
      </w:r>
      <w:r w:rsidR="003E22BE" w:rsidRPr="003E22BE">
        <w:rPr>
          <w:rFonts w:ascii="Times New Roman" w:hAnsi="Times New Roman" w:cs="Times New Roman"/>
          <w:color w:val="000000" w:themeColor="text1"/>
          <w:sz w:val="24"/>
          <w:szCs w:val="24"/>
        </w:rPr>
        <w:t xml:space="preserve"> (</w:t>
      </w:r>
      <w:r w:rsidR="003E22BE" w:rsidRPr="001E4EEE">
        <w:rPr>
          <w:rFonts w:ascii="Times New Roman" w:eastAsia="Times New Roman" w:hAnsi="Times New Roman" w:cs="Times New Roman"/>
          <w:color w:val="000000" w:themeColor="text1"/>
          <w:sz w:val="24"/>
          <w:szCs w:val="24"/>
          <w:lang w:eastAsia="en-IN"/>
        </w:rPr>
        <w:t>Mitchell</w:t>
      </w:r>
      <w:r w:rsidR="003E22BE" w:rsidRPr="003E22BE">
        <w:rPr>
          <w:rFonts w:ascii="Times New Roman" w:eastAsia="Times New Roman" w:hAnsi="Times New Roman" w:cs="Times New Roman"/>
          <w:color w:val="000000" w:themeColor="text1"/>
          <w:sz w:val="24"/>
          <w:szCs w:val="24"/>
          <w:lang w:eastAsia="en-IN"/>
        </w:rPr>
        <w:t xml:space="preserve"> </w:t>
      </w:r>
      <w:r w:rsidR="003E22BE" w:rsidRPr="003E22BE">
        <w:rPr>
          <w:rFonts w:ascii="Times New Roman" w:eastAsia="Times New Roman" w:hAnsi="Times New Roman" w:cs="Times New Roman"/>
          <w:i/>
          <w:color w:val="000000" w:themeColor="text1"/>
          <w:sz w:val="24"/>
          <w:szCs w:val="24"/>
          <w:lang w:eastAsia="en-IN"/>
        </w:rPr>
        <w:t>et al</w:t>
      </w:r>
      <w:r w:rsidR="003E22BE" w:rsidRPr="003E22BE">
        <w:rPr>
          <w:rFonts w:ascii="Times New Roman" w:eastAsia="Times New Roman" w:hAnsi="Times New Roman" w:cs="Times New Roman"/>
          <w:color w:val="000000" w:themeColor="text1"/>
          <w:sz w:val="24"/>
          <w:szCs w:val="24"/>
          <w:lang w:eastAsia="en-IN"/>
        </w:rPr>
        <w:t>, 2012)</w:t>
      </w:r>
      <w:r w:rsidRPr="003E22BE">
        <w:rPr>
          <w:rFonts w:ascii="Times New Roman" w:hAnsi="Times New Roman" w:cs="Times New Roman"/>
          <w:color w:val="000000" w:themeColor="text1"/>
          <w:sz w:val="24"/>
          <w:szCs w:val="24"/>
        </w:rPr>
        <w:t>. Shapers do not easily give up and see obstacles as challenges and enjoy solving these problems. The main weakness is that they are argumentative in nature which often ends up hurting people’s feelings.</w:t>
      </w:r>
    </w:p>
    <w:p w14:paraId="25DC9EE0" w14:textId="77777777" w:rsidR="009B6843" w:rsidRPr="003E22BE" w:rsidRDefault="009B6843"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Completer-finisher: </w:t>
      </w:r>
      <w:r w:rsidR="004037A4" w:rsidRPr="003E22BE">
        <w:rPr>
          <w:rFonts w:ascii="Times New Roman" w:hAnsi="Times New Roman" w:cs="Times New Roman"/>
          <w:color w:val="000000" w:themeColor="text1"/>
          <w:sz w:val="24"/>
          <w:szCs w:val="24"/>
        </w:rPr>
        <w:t>These members of the team see</w:t>
      </w:r>
      <w:r w:rsidRPr="003E22BE">
        <w:rPr>
          <w:rFonts w:ascii="Times New Roman" w:hAnsi="Times New Roman" w:cs="Times New Roman"/>
          <w:color w:val="000000" w:themeColor="text1"/>
          <w:sz w:val="24"/>
          <w:szCs w:val="24"/>
        </w:rPr>
        <w:t xml:space="preserve"> that the projects are being completely thoroughly. </w:t>
      </w:r>
      <w:r w:rsidR="004037A4" w:rsidRPr="003E22BE">
        <w:rPr>
          <w:rFonts w:ascii="Times New Roman" w:hAnsi="Times New Roman" w:cs="Times New Roman"/>
          <w:color w:val="000000" w:themeColor="text1"/>
          <w:sz w:val="24"/>
          <w:szCs w:val="24"/>
        </w:rPr>
        <w:t>The pay special attention to all the slightest details and ensure perfection while completion of the task. They contribute effectively towards motivating the team to work better. The weak point includes anxiety; they find it difficult to deal with anxiety.</w:t>
      </w:r>
    </w:p>
    <w:p w14:paraId="1BC7BB0A" w14:textId="77777777" w:rsidR="004037A4" w:rsidRPr="003E22BE" w:rsidRDefault="004037A4" w:rsidP="003E22BE">
      <w:pPr>
        <w:pStyle w:val="Heading2"/>
        <w:spacing w:line="360" w:lineRule="auto"/>
        <w:jc w:val="both"/>
        <w:rPr>
          <w:rFonts w:ascii="Times New Roman" w:hAnsi="Times New Roman" w:cs="Times New Roman"/>
          <w:color w:val="000000" w:themeColor="text1"/>
          <w:sz w:val="24"/>
          <w:szCs w:val="24"/>
        </w:rPr>
      </w:pPr>
      <w:bookmarkStart w:id="5" w:name="_Toc16094918"/>
      <w:r w:rsidRPr="003E22BE">
        <w:rPr>
          <w:rFonts w:ascii="Times New Roman" w:hAnsi="Times New Roman" w:cs="Times New Roman"/>
          <w:color w:val="000000" w:themeColor="text1"/>
          <w:sz w:val="24"/>
          <w:szCs w:val="24"/>
        </w:rPr>
        <w:t>Thought Oriented Roles</w:t>
      </w:r>
      <w:bookmarkEnd w:id="5"/>
    </w:p>
    <w:p w14:paraId="585F22EE" w14:textId="77777777" w:rsidR="004037A4" w:rsidRPr="003E22BE" w:rsidRDefault="004037A4"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Monitor-Evaluator: </w:t>
      </w:r>
      <w:r w:rsidRPr="003E22BE">
        <w:rPr>
          <w:rFonts w:ascii="Times New Roman" w:hAnsi="Times New Roman" w:cs="Times New Roman"/>
          <w:color w:val="000000" w:themeColor="text1"/>
          <w:sz w:val="24"/>
          <w:szCs w:val="24"/>
        </w:rPr>
        <w:t xml:space="preserve">These employees </w:t>
      </w:r>
      <w:proofErr w:type="gramStart"/>
      <w:r w:rsidRPr="003E22BE">
        <w:rPr>
          <w:rFonts w:ascii="Times New Roman" w:hAnsi="Times New Roman" w:cs="Times New Roman"/>
          <w:color w:val="000000" w:themeColor="text1"/>
          <w:sz w:val="24"/>
          <w:szCs w:val="24"/>
        </w:rPr>
        <w:t>have the ability to</w:t>
      </w:r>
      <w:proofErr w:type="gramEnd"/>
      <w:r w:rsidRPr="003E22BE">
        <w:rPr>
          <w:rFonts w:ascii="Times New Roman" w:hAnsi="Times New Roman" w:cs="Times New Roman"/>
          <w:color w:val="000000" w:themeColor="text1"/>
          <w:sz w:val="24"/>
          <w:szCs w:val="24"/>
        </w:rPr>
        <w:t xml:space="preserve"> analyse and evaluate other people’s ideas. These people are often shrewd in nature and have the ability to weigh the pros as well as the cons associated with all the </w:t>
      </w:r>
      <w:proofErr w:type="gramStart"/>
      <w:r w:rsidRPr="003E22BE">
        <w:rPr>
          <w:rFonts w:ascii="Times New Roman" w:hAnsi="Times New Roman" w:cs="Times New Roman"/>
          <w:color w:val="000000" w:themeColor="text1"/>
          <w:sz w:val="24"/>
          <w:szCs w:val="24"/>
        </w:rPr>
        <w:t>decision making</w:t>
      </w:r>
      <w:proofErr w:type="gramEnd"/>
      <w:r w:rsidRPr="003E22BE">
        <w:rPr>
          <w:rFonts w:ascii="Times New Roman" w:hAnsi="Times New Roman" w:cs="Times New Roman"/>
          <w:color w:val="000000" w:themeColor="text1"/>
          <w:sz w:val="24"/>
          <w:szCs w:val="24"/>
        </w:rPr>
        <w:t xml:space="preserve"> procedures</w:t>
      </w:r>
      <w:r w:rsidR="003E22BE" w:rsidRPr="003E22BE">
        <w:rPr>
          <w:rFonts w:ascii="Times New Roman" w:hAnsi="Times New Roman" w:cs="Times New Roman"/>
          <w:color w:val="000000" w:themeColor="text1"/>
          <w:sz w:val="24"/>
          <w:szCs w:val="24"/>
        </w:rPr>
        <w:t xml:space="preserve"> (</w:t>
      </w:r>
      <w:r w:rsidR="003E22BE" w:rsidRPr="001E4EEE">
        <w:rPr>
          <w:rFonts w:ascii="Times New Roman" w:eastAsia="Times New Roman" w:hAnsi="Times New Roman" w:cs="Times New Roman"/>
          <w:color w:val="000000" w:themeColor="text1"/>
          <w:sz w:val="24"/>
          <w:szCs w:val="24"/>
          <w:lang w:eastAsia="en-IN"/>
        </w:rPr>
        <w:t>Cardon</w:t>
      </w:r>
      <w:r w:rsidR="003E22BE" w:rsidRPr="003E22BE">
        <w:rPr>
          <w:rFonts w:ascii="Times New Roman" w:eastAsia="Times New Roman" w:hAnsi="Times New Roman" w:cs="Times New Roman"/>
          <w:color w:val="000000" w:themeColor="text1"/>
          <w:sz w:val="24"/>
          <w:szCs w:val="24"/>
          <w:lang w:eastAsia="en-IN"/>
        </w:rPr>
        <w:t xml:space="preserve"> </w:t>
      </w:r>
      <w:r w:rsidR="003E22BE" w:rsidRPr="003E22BE">
        <w:rPr>
          <w:rFonts w:ascii="Times New Roman" w:eastAsia="Times New Roman" w:hAnsi="Times New Roman" w:cs="Times New Roman"/>
          <w:i/>
          <w:color w:val="000000" w:themeColor="text1"/>
          <w:sz w:val="24"/>
          <w:szCs w:val="24"/>
          <w:lang w:eastAsia="en-IN"/>
        </w:rPr>
        <w:t>et al</w:t>
      </w:r>
      <w:r w:rsidR="003E22BE" w:rsidRPr="003E22BE">
        <w:rPr>
          <w:rFonts w:ascii="Times New Roman" w:eastAsia="Times New Roman" w:hAnsi="Times New Roman" w:cs="Times New Roman"/>
          <w:color w:val="000000" w:themeColor="text1"/>
          <w:sz w:val="24"/>
          <w:szCs w:val="24"/>
          <w:lang w:eastAsia="en-IN"/>
        </w:rPr>
        <w:t>, 2015)</w:t>
      </w:r>
      <w:r w:rsidRPr="003E22BE">
        <w:rPr>
          <w:rFonts w:ascii="Times New Roman" w:hAnsi="Times New Roman" w:cs="Times New Roman"/>
          <w:color w:val="000000" w:themeColor="text1"/>
          <w:sz w:val="24"/>
          <w:szCs w:val="24"/>
        </w:rPr>
        <w:t>. They prefer strategic approaches and are critical thinkers as well. The weak point includes their lack of ability to motivate and instead they instigate people which are not effective towards the organisation.</w:t>
      </w:r>
    </w:p>
    <w:p w14:paraId="54CBFC6C" w14:textId="77777777" w:rsidR="004037A4" w:rsidRPr="003E22BE" w:rsidRDefault="004037A4"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Plant: </w:t>
      </w:r>
      <w:r w:rsidRPr="003E22BE">
        <w:rPr>
          <w:rFonts w:ascii="Times New Roman" w:hAnsi="Times New Roman" w:cs="Times New Roman"/>
          <w:color w:val="000000" w:themeColor="text1"/>
          <w:sz w:val="24"/>
          <w:szCs w:val="24"/>
        </w:rPr>
        <w:t xml:space="preserve">They are the innovators who encourage new approaches. They enjoy praises but are poor at handling criticism. They are usually introvert in nature and are poor team players. </w:t>
      </w:r>
      <w:proofErr w:type="gramStart"/>
      <w:r w:rsidRPr="003E22BE">
        <w:rPr>
          <w:rFonts w:ascii="Times New Roman" w:hAnsi="Times New Roman" w:cs="Times New Roman"/>
          <w:color w:val="000000" w:themeColor="text1"/>
          <w:sz w:val="24"/>
          <w:szCs w:val="24"/>
        </w:rPr>
        <w:t>Furthermore</w:t>
      </w:r>
      <w:proofErr w:type="gramEnd"/>
      <w:r w:rsidRPr="003E22BE">
        <w:rPr>
          <w:rFonts w:ascii="Times New Roman" w:hAnsi="Times New Roman" w:cs="Times New Roman"/>
          <w:color w:val="000000" w:themeColor="text1"/>
          <w:sz w:val="24"/>
          <w:szCs w:val="24"/>
        </w:rPr>
        <w:t xml:space="preserve"> they are impractical as well. They lack in communication skills as well. </w:t>
      </w:r>
    </w:p>
    <w:p w14:paraId="309F8DA8" w14:textId="77777777" w:rsidR="004037A4" w:rsidRPr="003E22BE" w:rsidRDefault="004037A4"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Specialist: </w:t>
      </w:r>
      <w:r w:rsidR="00B157EE" w:rsidRPr="003E22BE">
        <w:rPr>
          <w:rFonts w:ascii="Times New Roman" w:hAnsi="Times New Roman" w:cs="Times New Roman"/>
          <w:color w:val="000000" w:themeColor="text1"/>
          <w:sz w:val="24"/>
          <w:szCs w:val="24"/>
        </w:rPr>
        <w:t xml:space="preserve">These are the ones who possess specific knowledge needed to get the task done successfully. They are proud of the skills and abilities that they possess. They work just to maintain the relationships at the professional levels. In a team they work on the field that they </w:t>
      </w:r>
      <w:r w:rsidR="00B157EE" w:rsidRPr="003E22BE">
        <w:rPr>
          <w:rFonts w:ascii="Times New Roman" w:hAnsi="Times New Roman" w:cs="Times New Roman"/>
          <w:color w:val="000000" w:themeColor="text1"/>
          <w:sz w:val="24"/>
          <w:szCs w:val="24"/>
        </w:rPr>
        <w:lastRenderedPageBreak/>
        <w:t>expertise in and put in extra efforts to get the job done. The weak point includes their limitations in contribution.</w:t>
      </w:r>
    </w:p>
    <w:p w14:paraId="740A3860" w14:textId="77777777" w:rsidR="00B157EE" w:rsidRPr="003E22BE" w:rsidRDefault="00B157EE" w:rsidP="003E22BE">
      <w:pPr>
        <w:pStyle w:val="Heading1"/>
        <w:spacing w:line="360" w:lineRule="auto"/>
        <w:jc w:val="both"/>
        <w:rPr>
          <w:rFonts w:ascii="Times New Roman" w:hAnsi="Times New Roman" w:cs="Times New Roman"/>
          <w:color w:val="000000" w:themeColor="text1"/>
          <w:sz w:val="24"/>
          <w:szCs w:val="24"/>
        </w:rPr>
      </w:pPr>
      <w:bookmarkStart w:id="6" w:name="_Toc16094919"/>
      <w:r w:rsidRPr="003E22BE">
        <w:rPr>
          <w:rFonts w:ascii="Times New Roman" w:hAnsi="Times New Roman" w:cs="Times New Roman"/>
          <w:color w:val="000000" w:themeColor="text1"/>
          <w:sz w:val="24"/>
          <w:szCs w:val="24"/>
        </w:rPr>
        <w:t>Effective Communication</w:t>
      </w:r>
      <w:bookmarkEnd w:id="6"/>
    </w:p>
    <w:p w14:paraId="4721AC9E" w14:textId="77777777" w:rsidR="00B157EE" w:rsidRPr="003E22BE" w:rsidRDefault="00B157EE"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 xml:space="preserve">Effective communication </w:t>
      </w:r>
      <w:proofErr w:type="gramStart"/>
      <w:r w:rsidRPr="003E22BE">
        <w:rPr>
          <w:rFonts w:ascii="Times New Roman" w:hAnsi="Times New Roman" w:cs="Times New Roman"/>
          <w:color w:val="000000" w:themeColor="text1"/>
          <w:sz w:val="24"/>
          <w:szCs w:val="24"/>
        </w:rPr>
        <w:t>is considered to be</w:t>
      </w:r>
      <w:proofErr w:type="gramEnd"/>
      <w:r w:rsidRPr="003E22BE">
        <w:rPr>
          <w:rFonts w:ascii="Times New Roman" w:hAnsi="Times New Roman" w:cs="Times New Roman"/>
          <w:color w:val="000000" w:themeColor="text1"/>
          <w:sz w:val="24"/>
          <w:szCs w:val="24"/>
        </w:rPr>
        <w:t xml:space="preserve"> a basic criterion that every employee should possess in order to work in an organisation. There are few job roles that require effective communication skills like positions as a public relation officer, as a </w:t>
      </w:r>
      <w:proofErr w:type="gramStart"/>
      <w:r w:rsidRPr="003E22BE">
        <w:rPr>
          <w:rFonts w:ascii="Times New Roman" w:hAnsi="Times New Roman" w:cs="Times New Roman"/>
          <w:color w:val="000000" w:themeColor="text1"/>
          <w:sz w:val="24"/>
          <w:szCs w:val="24"/>
        </w:rPr>
        <w:t>sales man</w:t>
      </w:r>
      <w:proofErr w:type="gramEnd"/>
      <w:r w:rsidRPr="003E22BE">
        <w:rPr>
          <w:rFonts w:ascii="Times New Roman" w:hAnsi="Times New Roman" w:cs="Times New Roman"/>
          <w:color w:val="000000" w:themeColor="text1"/>
          <w:sz w:val="24"/>
          <w:szCs w:val="24"/>
        </w:rPr>
        <w:t>, as an insurance advisor. Poor communication skills can lead to inefficiency in completing a task</w:t>
      </w:r>
      <w:r w:rsidR="003E22BE" w:rsidRPr="003E22BE">
        <w:rPr>
          <w:rFonts w:ascii="Times New Roman" w:hAnsi="Times New Roman" w:cs="Times New Roman"/>
          <w:color w:val="000000" w:themeColor="text1"/>
          <w:sz w:val="24"/>
          <w:szCs w:val="24"/>
        </w:rPr>
        <w:t xml:space="preserve"> (</w:t>
      </w:r>
      <w:r w:rsidR="003E22BE" w:rsidRPr="001E4EEE">
        <w:rPr>
          <w:rFonts w:ascii="Times New Roman" w:eastAsia="Times New Roman" w:hAnsi="Times New Roman" w:cs="Times New Roman"/>
          <w:color w:val="000000" w:themeColor="text1"/>
          <w:sz w:val="24"/>
          <w:szCs w:val="24"/>
          <w:lang w:eastAsia="en-IN"/>
        </w:rPr>
        <w:t>Cramton</w:t>
      </w:r>
      <w:r w:rsidR="003E22BE" w:rsidRPr="003E22BE">
        <w:rPr>
          <w:rFonts w:ascii="Times New Roman" w:eastAsia="Times New Roman" w:hAnsi="Times New Roman" w:cs="Times New Roman"/>
          <w:color w:val="000000" w:themeColor="text1"/>
          <w:sz w:val="24"/>
          <w:szCs w:val="24"/>
          <w:lang w:eastAsia="en-IN"/>
        </w:rPr>
        <w:t xml:space="preserve"> </w:t>
      </w:r>
      <w:r w:rsidR="003E22BE" w:rsidRPr="003E22BE">
        <w:rPr>
          <w:rFonts w:ascii="Times New Roman" w:eastAsia="Times New Roman" w:hAnsi="Times New Roman" w:cs="Times New Roman"/>
          <w:i/>
          <w:color w:val="000000" w:themeColor="text1"/>
          <w:sz w:val="24"/>
          <w:szCs w:val="24"/>
          <w:lang w:eastAsia="en-IN"/>
        </w:rPr>
        <w:t>et al</w:t>
      </w:r>
      <w:r w:rsidR="003E22BE" w:rsidRPr="003E22BE">
        <w:rPr>
          <w:rFonts w:ascii="Times New Roman" w:eastAsia="Times New Roman" w:hAnsi="Times New Roman" w:cs="Times New Roman"/>
          <w:color w:val="000000" w:themeColor="text1"/>
          <w:sz w:val="24"/>
          <w:szCs w:val="24"/>
          <w:lang w:eastAsia="en-IN"/>
        </w:rPr>
        <w:t>, 2005)</w:t>
      </w:r>
      <w:r w:rsidRPr="003E22BE">
        <w:rPr>
          <w:rFonts w:ascii="Times New Roman" w:hAnsi="Times New Roman" w:cs="Times New Roman"/>
          <w:color w:val="000000" w:themeColor="text1"/>
          <w:sz w:val="24"/>
          <w:szCs w:val="24"/>
        </w:rPr>
        <w:t xml:space="preserve">. Effective communication is considered to be an integral part of effective </w:t>
      </w:r>
      <w:proofErr w:type="gramStart"/>
      <w:r w:rsidRPr="003E22BE">
        <w:rPr>
          <w:rFonts w:ascii="Times New Roman" w:hAnsi="Times New Roman" w:cs="Times New Roman"/>
          <w:color w:val="000000" w:themeColor="text1"/>
          <w:sz w:val="24"/>
          <w:szCs w:val="24"/>
        </w:rPr>
        <w:t>team-working</w:t>
      </w:r>
      <w:proofErr w:type="gramEnd"/>
      <w:r w:rsidRPr="003E22BE">
        <w:rPr>
          <w:rFonts w:ascii="Times New Roman" w:hAnsi="Times New Roman" w:cs="Times New Roman"/>
          <w:color w:val="000000" w:themeColor="text1"/>
          <w:sz w:val="24"/>
          <w:szCs w:val="24"/>
        </w:rPr>
        <w:t xml:space="preserve">. </w:t>
      </w:r>
      <w:r w:rsidR="0007086C" w:rsidRPr="003E22BE">
        <w:rPr>
          <w:rFonts w:ascii="Times New Roman" w:hAnsi="Times New Roman" w:cs="Times New Roman"/>
          <w:color w:val="000000" w:themeColor="text1"/>
          <w:sz w:val="24"/>
          <w:szCs w:val="24"/>
        </w:rPr>
        <w:t xml:space="preserve">The information needs to be communicated clearly and effectively so that the other person can understand it easily. On the other hand, often communication skill is referred to as the ability to speak effectively but it includes both the aspects of speaking as well as listening. Communication cannot be a </w:t>
      </w:r>
      <w:proofErr w:type="gramStart"/>
      <w:r w:rsidR="0007086C" w:rsidRPr="003E22BE">
        <w:rPr>
          <w:rFonts w:ascii="Times New Roman" w:hAnsi="Times New Roman" w:cs="Times New Roman"/>
          <w:color w:val="000000" w:themeColor="text1"/>
          <w:sz w:val="24"/>
          <w:szCs w:val="24"/>
        </w:rPr>
        <w:t>one way</w:t>
      </w:r>
      <w:proofErr w:type="gramEnd"/>
      <w:r w:rsidR="0007086C" w:rsidRPr="003E22BE">
        <w:rPr>
          <w:rFonts w:ascii="Times New Roman" w:hAnsi="Times New Roman" w:cs="Times New Roman"/>
          <w:color w:val="000000" w:themeColor="text1"/>
          <w:sz w:val="24"/>
          <w:szCs w:val="24"/>
        </w:rPr>
        <w:t xml:space="preserve"> thing and usually there are two or more parties involved in communication. If the person is not a good </w:t>
      </w:r>
      <w:proofErr w:type="gramStart"/>
      <w:r w:rsidR="0007086C" w:rsidRPr="003E22BE">
        <w:rPr>
          <w:rFonts w:ascii="Times New Roman" w:hAnsi="Times New Roman" w:cs="Times New Roman"/>
          <w:color w:val="000000" w:themeColor="text1"/>
          <w:sz w:val="24"/>
          <w:szCs w:val="24"/>
        </w:rPr>
        <w:t>listener</w:t>
      </w:r>
      <w:proofErr w:type="gramEnd"/>
      <w:r w:rsidR="0007086C" w:rsidRPr="003E22BE">
        <w:rPr>
          <w:rFonts w:ascii="Times New Roman" w:hAnsi="Times New Roman" w:cs="Times New Roman"/>
          <w:color w:val="000000" w:themeColor="text1"/>
          <w:sz w:val="24"/>
          <w:szCs w:val="24"/>
        </w:rPr>
        <w:t xml:space="preserve"> then he or she will not be able to interpret what the other person is trying to convey as a result of which the main objective of communicating will be ruined. </w:t>
      </w:r>
      <w:r w:rsidR="007E1004" w:rsidRPr="003E22BE">
        <w:rPr>
          <w:rFonts w:ascii="Times New Roman" w:hAnsi="Times New Roman" w:cs="Times New Roman"/>
          <w:color w:val="000000" w:themeColor="text1"/>
          <w:sz w:val="24"/>
          <w:szCs w:val="24"/>
        </w:rPr>
        <w:t xml:space="preserve">There are </w:t>
      </w:r>
      <w:r w:rsidR="00297275" w:rsidRPr="003E22BE">
        <w:rPr>
          <w:rFonts w:ascii="Times New Roman" w:hAnsi="Times New Roman" w:cs="Times New Roman"/>
          <w:color w:val="000000" w:themeColor="text1"/>
          <w:sz w:val="24"/>
          <w:szCs w:val="24"/>
        </w:rPr>
        <w:t>7 types of communication theories which are mentioned as follows:</w:t>
      </w:r>
    </w:p>
    <w:p w14:paraId="71E7F90B" w14:textId="77777777" w:rsidR="00297275" w:rsidRPr="003E22BE" w:rsidRDefault="00297275" w:rsidP="003E22BE">
      <w:pPr>
        <w:pStyle w:val="ListParagraph"/>
        <w:numPr>
          <w:ilvl w:val="0"/>
          <w:numId w:val="1"/>
        </w:num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 xml:space="preserve">Communication accommodation theory: </w:t>
      </w:r>
      <w:r w:rsidRPr="003E22BE">
        <w:rPr>
          <w:rFonts w:ascii="Times New Roman" w:hAnsi="Times New Roman" w:cs="Times New Roman"/>
          <w:color w:val="000000" w:themeColor="text1"/>
          <w:sz w:val="24"/>
          <w:szCs w:val="24"/>
        </w:rPr>
        <w:t>Motivation plays a significant role in effective communication and this theory deals with this aspect of motivation. Researchers suggest the people usually communicate through two ways which are divergence and convergence. People who are powerless will communicate in the convergent style, whereas, people with stronger ethnic background will follow the divergent style of communication.</w:t>
      </w:r>
    </w:p>
    <w:p w14:paraId="6B4A1E6B" w14:textId="77777777" w:rsidR="00297275" w:rsidRPr="003E22BE" w:rsidRDefault="00297275" w:rsidP="003E22BE">
      <w:pPr>
        <w:pStyle w:val="ListParagraph"/>
        <w:numPr>
          <w:ilvl w:val="0"/>
          <w:numId w:val="1"/>
        </w:num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Cultural approach:</w:t>
      </w:r>
      <w:r w:rsidRPr="003E22BE">
        <w:rPr>
          <w:rFonts w:ascii="Times New Roman" w:hAnsi="Times New Roman" w:cs="Times New Roman"/>
          <w:color w:val="000000" w:themeColor="text1"/>
          <w:sz w:val="24"/>
          <w:szCs w:val="24"/>
        </w:rPr>
        <w:t xml:space="preserve"> People use the aspect of culture to communicate effectively. Here culture refers to the workplace culture of an organisation.</w:t>
      </w:r>
    </w:p>
    <w:p w14:paraId="157DDFCA" w14:textId="77777777" w:rsidR="00297275" w:rsidRPr="003E22BE" w:rsidRDefault="00297275" w:rsidP="003E22BE">
      <w:pPr>
        <w:pStyle w:val="ListParagraph"/>
        <w:numPr>
          <w:ilvl w:val="0"/>
          <w:numId w:val="1"/>
        </w:num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Social penetration theory:</w:t>
      </w:r>
      <w:r w:rsidRPr="003E22BE">
        <w:rPr>
          <w:rFonts w:ascii="Times New Roman" w:hAnsi="Times New Roman" w:cs="Times New Roman"/>
          <w:color w:val="000000" w:themeColor="text1"/>
          <w:sz w:val="24"/>
          <w:szCs w:val="24"/>
        </w:rPr>
        <w:t xml:space="preserve"> This theory states that the development of relationships is quite unpredictable in nature. The primary way to contribute towards the progress of a relationship is through self-disclosure. </w:t>
      </w:r>
    </w:p>
    <w:p w14:paraId="18FF1809" w14:textId="77777777" w:rsidR="00297275" w:rsidRPr="003E22BE" w:rsidRDefault="00297275" w:rsidP="003E22BE">
      <w:pPr>
        <w:pStyle w:val="ListParagraph"/>
        <w:numPr>
          <w:ilvl w:val="0"/>
          <w:numId w:val="1"/>
        </w:num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Uncertainly reduction theory:</w:t>
      </w:r>
      <w:r w:rsidRPr="003E22BE">
        <w:rPr>
          <w:rFonts w:ascii="Times New Roman" w:hAnsi="Times New Roman" w:cs="Times New Roman"/>
          <w:color w:val="000000" w:themeColor="text1"/>
          <w:sz w:val="24"/>
          <w:szCs w:val="24"/>
        </w:rPr>
        <w:t xml:space="preserve"> This theory states that effective communication can be initiated only when the uncertainties associated with it can be eliminated successfully.</w:t>
      </w:r>
    </w:p>
    <w:p w14:paraId="0D49C7F8" w14:textId="77777777" w:rsidR="00297275" w:rsidRPr="003E22BE" w:rsidRDefault="00297275" w:rsidP="003E22BE">
      <w:pPr>
        <w:pStyle w:val="ListParagraph"/>
        <w:numPr>
          <w:ilvl w:val="0"/>
          <w:numId w:val="1"/>
        </w:num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t>Expectancy violations theory:</w:t>
      </w:r>
      <w:r w:rsidRPr="003E22BE">
        <w:rPr>
          <w:rFonts w:ascii="Times New Roman" w:hAnsi="Times New Roman" w:cs="Times New Roman"/>
          <w:color w:val="000000" w:themeColor="text1"/>
          <w:sz w:val="24"/>
          <w:szCs w:val="24"/>
        </w:rPr>
        <w:t xml:space="preserve"> Nonverbal communication has the efficiency and this theory highlights that part</w:t>
      </w:r>
      <w:r w:rsidR="007E1004" w:rsidRPr="003E22BE">
        <w:rPr>
          <w:rFonts w:ascii="Times New Roman" w:hAnsi="Times New Roman" w:cs="Times New Roman"/>
          <w:color w:val="000000" w:themeColor="text1"/>
          <w:sz w:val="24"/>
          <w:szCs w:val="24"/>
        </w:rPr>
        <w:t xml:space="preserve"> and associates it with effective communication.</w:t>
      </w:r>
    </w:p>
    <w:p w14:paraId="62893F7F" w14:textId="52881E43" w:rsidR="007E1004" w:rsidRPr="003E22BE" w:rsidRDefault="007E1004" w:rsidP="003E22BE">
      <w:pPr>
        <w:pStyle w:val="ListParagraph"/>
        <w:numPr>
          <w:ilvl w:val="0"/>
          <w:numId w:val="1"/>
        </w:num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i/>
          <w:color w:val="000000" w:themeColor="text1"/>
          <w:sz w:val="24"/>
          <w:szCs w:val="24"/>
        </w:rPr>
        <w:lastRenderedPageBreak/>
        <w:t>Cognitive dissonance theory:</w:t>
      </w:r>
      <w:r w:rsidRPr="003E22BE">
        <w:rPr>
          <w:rFonts w:ascii="Times New Roman" w:hAnsi="Times New Roman" w:cs="Times New Roman"/>
          <w:color w:val="000000" w:themeColor="text1"/>
          <w:sz w:val="24"/>
          <w:szCs w:val="24"/>
        </w:rPr>
        <w:t xml:space="preserve"> This </w:t>
      </w:r>
      <w:r w:rsidR="00AB3DC5">
        <w:rPr>
          <w:rFonts w:ascii="Times New Roman" w:hAnsi="Times New Roman" w:cs="Times New Roman"/>
          <w:color w:val="000000" w:themeColor="text1"/>
          <w:sz w:val="24"/>
          <w:szCs w:val="24"/>
        </w:rPr>
        <w:t>ideology</w:t>
      </w:r>
      <w:r w:rsidRPr="003E22BE">
        <w:rPr>
          <w:rFonts w:ascii="Times New Roman" w:hAnsi="Times New Roman" w:cs="Times New Roman"/>
          <w:color w:val="000000" w:themeColor="text1"/>
          <w:sz w:val="24"/>
          <w:szCs w:val="24"/>
        </w:rPr>
        <w:t xml:space="preserve"> states that it is important to avoid the dissonance experience. </w:t>
      </w:r>
    </w:p>
    <w:p w14:paraId="4655D323" w14:textId="77777777" w:rsidR="007E1004" w:rsidRPr="003E22BE" w:rsidRDefault="007E1004" w:rsidP="003E22BE">
      <w:pPr>
        <w:pStyle w:val="ListParagraph"/>
        <w:numPr>
          <w:ilvl w:val="0"/>
          <w:numId w:val="1"/>
        </w:numPr>
        <w:spacing w:line="360" w:lineRule="auto"/>
        <w:jc w:val="both"/>
        <w:rPr>
          <w:rFonts w:ascii="Times New Roman" w:hAnsi="Times New Roman" w:cs="Times New Roman"/>
          <w:i/>
          <w:color w:val="000000" w:themeColor="text1"/>
          <w:sz w:val="24"/>
          <w:szCs w:val="24"/>
        </w:rPr>
      </w:pPr>
      <w:r w:rsidRPr="003E22BE">
        <w:rPr>
          <w:rFonts w:ascii="Times New Roman" w:hAnsi="Times New Roman" w:cs="Times New Roman"/>
          <w:i/>
          <w:color w:val="000000" w:themeColor="text1"/>
          <w:sz w:val="24"/>
          <w:szCs w:val="24"/>
        </w:rPr>
        <w:t xml:space="preserve">Authoritarian theory: </w:t>
      </w:r>
      <w:r w:rsidRPr="003E22BE">
        <w:rPr>
          <w:rFonts w:ascii="Times New Roman" w:hAnsi="Times New Roman" w:cs="Times New Roman"/>
          <w:color w:val="000000" w:themeColor="text1"/>
          <w:sz w:val="24"/>
          <w:szCs w:val="24"/>
        </w:rPr>
        <w:t>This theory states that all forms of communication is being actively controlled by the higher authority.</w:t>
      </w:r>
    </w:p>
    <w:p w14:paraId="6591C40C" w14:textId="77777777" w:rsidR="0011543D" w:rsidRPr="003E22BE" w:rsidRDefault="007E1004" w:rsidP="003E22BE">
      <w:pPr>
        <w:pStyle w:val="Heading1"/>
        <w:spacing w:line="360" w:lineRule="auto"/>
        <w:jc w:val="both"/>
        <w:rPr>
          <w:rFonts w:ascii="Times New Roman" w:hAnsi="Times New Roman" w:cs="Times New Roman"/>
          <w:color w:val="000000" w:themeColor="text1"/>
          <w:sz w:val="24"/>
          <w:szCs w:val="24"/>
        </w:rPr>
      </w:pPr>
      <w:bookmarkStart w:id="7" w:name="_Toc16094920"/>
      <w:r w:rsidRPr="003E22BE">
        <w:rPr>
          <w:rFonts w:ascii="Times New Roman" w:hAnsi="Times New Roman" w:cs="Times New Roman"/>
          <w:color w:val="000000" w:themeColor="text1"/>
          <w:sz w:val="24"/>
          <w:szCs w:val="24"/>
        </w:rPr>
        <w:t>Impact of effective communication and team-working</w:t>
      </w:r>
      <w:bookmarkEnd w:id="7"/>
    </w:p>
    <w:p w14:paraId="241AF480" w14:textId="77777777" w:rsidR="007E1004" w:rsidRPr="003E22BE" w:rsidRDefault="007E1004"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In every aspect of life there is requirement of effective communication as well as effective team-working skill sets. These skills will help the individual to perform the task successfully. The main objective of working in a team is to discuss the ideas, consider the creative ideas from the team members, co-ordinating to get the job done at the earliest</w:t>
      </w:r>
      <w:r w:rsidR="003E22BE" w:rsidRPr="003E22BE">
        <w:rPr>
          <w:rFonts w:ascii="Times New Roman" w:hAnsi="Times New Roman" w:cs="Times New Roman"/>
          <w:color w:val="000000" w:themeColor="text1"/>
          <w:sz w:val="24"/>
          <w:szCs w:val="24"/>
        </w:rPr>
        <w:t xml:space="preserve"> (</w:t>
      </w:r>
      <w:proofErr w:type="spellStart"/>
      <w:r w:rsidR="003E22BE" w:rsidRPr="001E4EEE">
        <w:rPr>
          <w:rFonts w:ascii="Times New Roman" w:eastAsia="Times New Roman" w:hAnsi="Times New Roman" w:cs="Times New Roman"/>
          <w:color w:val="000000" w:themeColor="text1"/>
          <w:sz w:val="24"/>
          <w:szCs w:val="24"/>
          <w:lang w:eastAsia="en-IN"/>
        </w:rPr>
        <w:t>Schlenkrich</w:t>
      </w:r>
      <w:proofErr w:type="spellEnd"/>
      <w:r w:rsidR="003E22BE" w:rsidRPr="003E22BE">
        <w:rPr>
          <w:rFonts w:ascii="Times New Roman" w:eastAsia="Times New Roman" w:hAnsi="Times New Roman" w:cs="Times New Roman"/>
          <w:color w:val="000000" w:themeColor="text1"/>
          <w:sz w:val="24"/>
          <w:szCs w:val="24"/>
          <w:lang w:eastAsia="en-IN"/>
        </w:rPr>
        <w:t xml:space="preserve"> </w:t>
      </w:r>
      <w:r w:rsidR="003E22BE" w:rsidRPr="003E22BE">
        <w:rPr>
          <w:rFonts w:ascii="Times New Roman" w:eastAsia="Times New Roman" w:hAnsi="Times New Roman" w:cs="Times New Roman"/>
          <w:i/>
          <w:color w:val="000000" w:themeColor="text1"/>
          <w:sz w:val="24"/>
          <w:szCs w:val="24"/>
          <w:lang w:eastAsia="en-IN"/>
        </w:rPr>
        <w:t>et al</w:t>
      </w:r>
      <w:r w:rsidR="003E22BE" w:rsidRPr="003E22BE">
        <w:rPr>
          <w:rFonts w:ascii="Times New Roman" w:eastAsia="Times New Roman" w:hAnsi="Times New Roman" w:cs="Times New Roman"/>
          <w:color w:val="000000" w:themeColor="text1"/>
          <w:sz w:val="24"/>
          <w:szCs w:val="24"/>
          <w:lang w:eastAsia="en-IN"/>
        </w:rPr>
        <w:t>, 2009)</w:t>
      </w:r>
      <w:r w:rsidRPr="003E22BE">
        <w:rPr>
          <w:rFonts w:ascii="Times New Roman" w:hAnsi="Times New Roman" w:cs="Times New Roman"/>
          <w:color w:val="000000" w:themeColor="text1"/>
          <w:sz w:val="24"/>
          <w:szCs w:val="24"/>
        </w:rPr>
        <w:t xml:space="preserve">. Hence, lack of these basic skills will lead to inefficiency in the professional front of one’s life. Let us take an example to understand the impact it has on the organisation. One of my friends used to work as a business developer. He worked for a start-up advertising organisation. One fine day he received a call from one of the service users who wanted to make a deal and was in a rush to accomplish it in that call itself. My friend has a supervisor and these tasks are done by </w:t>
      </w:r>
      <w:proofErr w:type="gramStart"/>
      <w:r w:rsidRPr="003E22BE">
        <w:rPr>
          <w:rFonts w:ascii="Times New Roman" w:hAnsi="Times New Roman" w:cs="Times New Roman"/>
          <w:color w:val="000000" w:themeColor="text1"/>
          <w:sz w:val="24"/>
          <w:szCs w:val="24"/>
        </w:rPr>
        <w:t>him,</w:t>
      </w:r>
      <w:proofErr w:type="gramEnd"/>
      <w:r w:rsidRPr="003E22BE">
        <w:rPr>
          <w:rFonts w:ascii="Times New Roman" w:hAnsi="Times New Roman" w:cs="Times New Roman"/>
          <w:color w:val="000000" w:themeColor="text1"/>
          <w:sz w:val="24"/>
          <w:szCs w:val="24"/>
        </w:rPr>
        <w:t xml:space="preserve"> however, he was not present in the office at that point in time. So, my friend first tried to convince the service user to </w:t>
      </w:r>
      <w:r w:rsidR="0018787D" w:rsidRPr="003E22BE">
        <w:rPr>
          <w:rFonts w:ascii="Times New Roman" w:hAnsi="Times New Roman" w:cs="Times New Roman"/>
          <w:color w:val="000000" w:themeColor="text1"/>
          <w:sz w:val="24"/>
          <w:szCs w:val="24"/>
        </w:rPr>
        <w:t xml:space="preserve">wait till his supervisor </w:t>
      </w:r>
      <w:proofErr w:type="gramStart"/>
      <w:r w:rsidR="0018787D" w:rsidRPr="003E22BE">
        <w:rPr>
          <w:rFonts w:ascii="Times New Roman" w:hAnsi="Times New Roman" w:cs="Times New Roman"/>
          <w:color w:val="000000" w:themeColor="text1"/>
          <w:sz w:val="24"/>
          <w:szCs w:val="24"/>
        </w:rPr>
        <w:t>arrives</w:t>
      </w:r>
      <w:proofErr w:type="gramEnd"/>
      <w:r w:rsidR="0018787D" w:rsidRPr="003E22BE">
        <w:rPr>
          <w:rFonts w:ascii="Times New Roman" w:hAnsi="Times New Roman" w:cs="Times New Roman"/>
          <w:color w:val="000000" w:themeColor="text1"/>
          <w:sz w:val="24"/>
          <w:szCs w:val="24"/>
        </w:rPr>
        <w:t xml:space="preserve"> but the user refused to his proposal. </w:t>
      </w:r>
      <w:proofErr w:type="gramStart"/>
      <w:r w:rsidR="0018787D" w:rsidRPr="003E22BE">
        <w:rPr>
          <w:rFonts w:ascii="Times New Roman" w:hAnsi="Times New Roman" w:cs="Times New Roman"/>
          <w:color w:val="000000" w:themeColor="text1"/>
          <w:sz w:val="24"/>
          <w:szCs w:val="24"/>
        </w:rPr>
        <w:t>Finally</w:t>
      </w:r>
      <w:proofErr w:type="gramEnd"/>
      <w:r w:rsidR="0018787D" w:rsidRPr="003E22BE">
        <w:rPr>
          <w:rFonts w:ascii="Times New Roman" w:hAnsi="Times New Roman" w:cs="Times New Roman"/>
          <w:color w:val="000000" w:themeColor="text1"/>
          <w:sz w:val="24"/>
          <w:szCs w:val="24"/>
        </w:rPr>
        <w:t xml:space="preserve"> my friend decided to take the call all by him. He analysed the deal and found it beneficial for the organisation and without thinking twice accepted the deal. Later when the supervis</w:t>
      </w:r>
      <w:bookmarkStart w:id="8" w:name="_GoBack"/>
      <w:bookmarkEnd w:id="8"/>
      <w:r w:rsidR="0018787D" w:rsidRPr="003E22BE">
        <w:rPr>
          <w:rFonts w:ascii="Times New Roman" w:hAnsi="Times New Roman" w:cs="Times New Roman"/>
          <w:color w:val="000000" w:themeColor="text1"/>
          <w:sz w:val="24"/>
          <w:szCs w:val="24"/>
        </w:rPr>
        <w:t xml:space="preserve">or got to know about it, he appreciated my friend’s decision and was highly impressed by his work. This example is an excellent example of effective communication and </w:t>
      </w:r>
      <w:proofErr w:type="gramStart"/>
      <w:r w:rsidR="0018787D" w:rsidRPr="003E22BE">
        <w:rPr>
          <w:rFonts w:ascii="Times New Roman" w:hAnsi="Times New Roman" w:cs="Times New Roman"/>
          <w:color w:val="000000" w:themeColor="text1"/>
          <w:sz w:val="24"/>
          <w:szCs w:val="24"/>
        </w:rPr>
        <w:t>decision making</w:t>
      </w:r>
      <w:proofErr w:type="gramEnd"/>
      <w:r w:rsidR="0018787D" w:rsidRPr="003E22BE">
        <w:rPr>
          <w:rFonts w:ascii="Times New Roman" w:hAnsi="Times New Roman" w:cs="Times New Roman"/>
          <w:color w:val="000000" w:themeColor="text1"/>
          <w:sz w:val="24"/>
          <w:szCs w:val="24"/>
        </w:rPr>
        <w:t xml:space="preserve"> skills. </w:t>
      </w:r>
    </w:p>
    <w:p w14:paraId="39229ACE" w14:textId="77777777" w:rsidR="0018787D" w:rsidRPr="003E22BE" w:rsidRDefault="0018787D"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Similarly, team working can help to increase the productivity of the organisation significantly. This will reduce the amount of time used by the employees to get a task done and will ensure perfection in terms of completing the task successfully. The competition in the market is quite high and hence it is essential for an individual to ensure that they possess all these skill sets in order to have an advantage from the others. The chance of getting a job increases with the possession of these specific skill sets.</w:t>
      </w:r>
    </w:p>
    <w:p w14:paraId="7F99B589" w14:textId="77777777" w:rsidR="0018787D" w:rsidRPr="003E22BE" w:rsidRDefault="0018787D" w:rsidP="003E22BE">
      <w:pPr>
        <w:pStyle w:val="Heading1"/>
        <w:spacing w:line="360" w:lineRule="auto"/>
        <w:jc w:val="both"/>
        <w:rPr>
          <w:rFonts w:ascii="Times New Roman" w:hAnsi="Times New Roman" w:cs="Times New Roman"/>
          <w:color w:val="000000" w:themeColor="text1"/>
          <w:sz w:val="24"/>
          <w:szCs w:val="24"/>
        </w:rPr>
      </w:pPr>
      <w:bookmarkStart w:id="9" w:name="_Toc16094921"/>
      <w:r w:rsidRPr="003E22BE">
        <w:rPr>
          <w:rFonts w:ascii="Times New Roman" w:hAnsi="Times New Roman" w:cs="Times New Roman"/>
          <w:color w:val="000000" w:themeColor="text1"/>
          <w:sz w:val="24"/>
          <w:szCs w:val="24"/>
        </w:rPr>
        <w:t>Conclusion</w:t>
      </w:r>
      <w:bookmarkEnd w:id="9"/>
    </w:p>
    <w:p w14:paraId="46D64DC4" w14:textId="77777777" w:rsidR="0018787D" w:rsidRPr="003E22BE" w:rsidRDefault="0018787D" w:rsidP="003E22BE">
      <w:pPr>
        <w:spacing w:line="360" w:lineRule="auto"/>
        <w:jc w:val="both"/>
        <w:rPr>
          <w:rFonts w:ascii="Times New Roman" w:hAnsi="Times New Roman" w:cs="Times New Roman"/>
          <w:color w:val="000000" w:themeColor="text1"/>
          <w:sz w:val="24"/>
          <w:szCs w:val="24"/>
        </w:rPr>
      </w:pPr>
      <w:r w:rsidRPr="003E22BE">
        <w:rPr>
          <w:rFonts w:ascii="Times New Roman" w:hAnsi="Times New Roman" w:cs="Times New Roman"/>
          <w:color w:val="000000" w:themeColor="text1"/>
          <w:sz w:val="24"/>
          <w:szCs w:val="24"/>
        </w:rPr>
        <w:t xml:space="preserve">This assignment provides detailed information about effective communication and </w:t>
      </w:r>
      <w:proofErr w:type="gramStart"/>
      <w:r w:rsidR="001E4EEE" w:rsidRPr="003E22BE">
        <w:rPr>
          <w:rFonts w:ascii="Times New Roman" w:hAnsi="Times New Roman" w:cs="Times New Roman"/>
          <w:color w:val="000000" w:themeColor="text1"/>
          <w:sz w:val="24"/>
          <w:szCs w:val="24"/>
        </w:rPr>
        <w:t>team-working</w:t>
      </w:r>
      <w:proofErr w:type="gramEnd"/>
      <w:r w:rsidR="001E4EEE" w:rsidRPr="003E22BE">
        <w:rPr>
          <w:rFonts w:ascii="Times New Roman" w:hAnsi="Times New Roman" w:cs="Times New Roman"/>
          <w:color w:val="000000" w:themeColor="text1"/>
          <w:sz w:val="24"/>
          <w:szCs w:val="24"/>
        </w:rPr>
        <w:t>. These aspects</w:t>
      </w:r>
      <w:r w:rsidRPr="003E22BE">
        <w:rPr>
          <w:rFonts w:ascii="Times New Roman" w:hAnsi="Times New Roman" w:cs="Times New Roman"/>
          <w:color w:val="000000" w:themeColor="text1"/>
          <w:sz w:val="24"/>
          <w:szCs w:val="24"/>
        </w:rPr>
        <w:t xml:space="preserve"> effectively contribute towards improving the </w:t>
      </w:r>
      <w:r w:rsidR="001E4EEE" w:rsidRPr="003E22BE">
        <w:rPr>
          <w:rFonts w:ascii="Times New Roman" w:hAnsi="Times New Roman" w:cs="Times New Roman"/>
          <w:color w:val="000000" w:themeColor="text1"/>
          <w:sz w:val="24"/>
          <w:szCs w:val="24"/>
        </w:rPr>
        <w:t xml:space="preserve">performance of an organisation. The competition in the market is increasing with every passing day and hence it </w:t>
      </w:r>
      <w:r w:rsidR="001E4EEE" w:rsidRPr="003E22BE">
        <w:rPr>
          <w:rFonts w:ascii="Times New Roman" w:hAnsi="Times New Roman" w:cs="Times New Roman"/>
          <w:color w:val="000000" w:themeColor="text1"/>
          <w:sz w:val="24"/>
          <w:szCs w:val="24"/>
        </w:rPr>
        <w:lastRenderedPageBreak/>
        <w:t xml:space="preserve">is necessary for the organisations to ensure that they work effectively towards sustaining the competition effortlessly. Team-working is beneficial to the employee as well; it provides them with the opportunity to improve their skill sets by leaning the strategies from the other team members. Working in a team is an excellent opportunity to lean. The </w:t>
      </w:r>
      <w:proofErr w:type="gramStart"/>
      <w:r w:rsidR="001E4EEE" w:rsidRPr="003E22BE">
        <w:rPr>
          <w:rFonts w:ascii="Times New Roman" w:hAnsi="Times New Roman" w:cs="Times New Roman"/>
          <w:color w:val="000000" w:themeColor="text1"/>
          <w:sz w:val="24"/>
          <w:szCs w:val="24"/>
        </w:rPr>
        <w:t>problem solving</w:t>
      </w:r>
      <w:proofErr w:type="gramEnd"/>
      <w:r w:rsidR="001E4EEE" w:rsidRPr="003E22BE">
        <w:rPr>
          <w:rFonts w:ascii="Times New Roman" w:hAnsi="Times New Roman" w:cs="Times New Roman"/>
          <w:color w:val="000000" w:themeColor="text1"/>
          <w:sz w:val="24"/>
          <w:szCs w:val="24"/>
        </w:rPr>
        <w:t xml:space="preserve"> capabilities and the decision making abilities can be easily enhanced through team-working. On the other </w:t>
      </w:r>
      <w:proofErr w:type="gramStart"/>
      <w:r w:rsidR="001E4EEE" w:rsidRPr="003E22BE">
        <w:rPr>
          <w:rFonts w:ascii="Times New Roman" w:hAnsi="Times New Roman" w:cs="Times New Roman"/>
          <w:color w:val="000000" w:themeColor="text1"/>
          <w:sz w:val="24"/>
          <w:szCs w:val="24"/>
        </w:rPr>
        <w:t>hand</w:t>
      </w:r>
      <w:proofErr w:type="gramEnd"/>
      <w:r w:rsidR="001E4EEE" w:rsidRPr="003E22BE">
        <w:rPr>
          <w:rFonts w:ascii="Times New Roman" w:hAnsi="Times New Roman" w:cs="Times New Roman"/>
          <w:color w:val="000000" w:themeColor="text1"/>
          <w:sz w:val="24"/>
          <w:szCs w:val="24"/>
        </w:rPr>
        <w:t xml:space="preserve"> effective communication is needed in every aspect of life and hence it is better to practice the same on a regular basis to ensure that it comes to the person automatically. This assignment provides appropriate knowledge about the two most significant aspects associated with workplace. </w:t>
      </w:r>
    </w:p>
    <w:p w14:paraId="267241EE" w14:textId="77777777" w:rsidR="003E22BE" w:rsidRPr="003E22BE" w:rsidRDefault="003E22BE" w:rsidP="003E22BE">
      <w:pPr>
        <w:pStyle w:val="Heading1"/>
        <w:spacing w:line="360" w:lineRule="auto"/>
        <w:jc w:val="both"/>
        <w:rPr>
          <w:rFonts w:ascii="Times New Roman" w:hAnsi="Times New Roman" w:cs="Times New Roman"/>
          <w:color w:val="000000" w:themeColor="text1"/>
          <w:sz w:val="24"/>
          <w:szCs w:val="24"/>
        </w:rPr>
      </w:pPr>
    </w:p>
    <w:p w14:paraId="08580641" w14:textId="77777777" w:rsidR="003E22BE" w:rsidRPr="003E22BE" w:rsidRDefault="003E22BE" w:rsidP="003E22BE">
      <w:pPr>
        <w:pStyle w:val="Heading1"/>
        <w:spacing w:line="360" w:lineRule="auto"/>
        <w:jc w:val="both"/>
        <w:rPr>
          <w:rFonts w:ascii="Times New Roman" w:hAnsi="Times New Roman" w:cs="Times New Roman"/>
          <w:color w:val="000000" w:themeColor="text1"/>
          <w:sz w:val="24"/>
          <w:szCs w:val="24"/>
        </w:rPr>
      </w:pPr>
      <w:bookmarkStart w:id="10" w:name="_Toc16094922"/>
      <w:r w:rsidRPr="003E22BE">
        <w:rPr>
          <w:rFonts w:ascii="Times New Roman" w:hAnsi="Times New Roman" w:cs="Times New Roman"/>
          <w:color w:val="000000" w:themeColor="text1"/>
          <w:sz w:val="24"/>
          <w:szCs w:val="24"/>
        </w:rPr>
        <w:t>Reference</w:t>
      </w:r>
      <w:bookmarkEnd w:id="10"/>
    </w:p>
    <w:p w14:paraId="33F4A755"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Berry, G.R., 2011. Enhancing effectiveness on virtual teams: Understanding why traditional team skills are insufficient. </w:t>
      </w:r>
      <w:r w:rsidRPr="001E4EEE">
        <w:rPr>
          <w:rFonts w:ascii="Times New Roman" w:eastAsia="Times New Roman" w:hAnsi="Times New Roman" w:cs="Times New Roman"/>
          <w:i/>
          <w:iCs/>
          <w:color w:val="000000" w:themeColor="text1"/>
          <w:sz w:val="24"/>
          <w:szCs w:val="24"/>
          <w:lang w:eastAsia="en-IN"/>
        </w:rPr>
        <w:t>The Journal of Business Communication (1973)</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48</w:t>
      </w:r>
      <w:r w:rsidRPr="001E4EEE">
        <w:rPr>
          <w:rFonts w:ascii="Times New Roman" w:eastAsia="Times New Roman" w:hAnsi="Times New Roman" w:cs="Times New Roman"/>
          <w:color w:val="000000" w:themeColor="text1"/>
          <w:sz w:val="24"/>
          <w:szCs w:val="24"/>
          <w:lang w:eastAsia="en-IN"/>
        </w:rPr>
        <w:t>(2), pp.186-206.</w:t>
      </w:r>
    </w:p>
    <w:p w14:paraId="4BC438CD"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41C3F0E8"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Brock, D., Abu-</w:t>
      </w:r>
      <w:proofErr w:type="spellStart"/>
      <w:r w:rsidRPr="001E4EEE">
        <w:rPr>
          <w:rFonts w:ascii="Times New Roman" w:eastAsia="Times New Roman" w:hAnsi="Times New Roman" w:cs="Times New Roman"/>
          <w:color w:val="000000" w:themeColor="text1"/>
          <w:sz w:val="24"/>
          <w:szCs w:val="24"/>
          <w:lang w:eastAsia="en-IN"/>
        </w:rPr>
        <w:t>Rish</w:t>
      </w:r>
      <w:proofErr w:type="spellEnd"/>
      <w:r w:rsidRPr="001E4EEE">
        <w:rPr>
          <w:rFonts w:ascii="Times New Roman" w:eastAsia="Times New Roman" w:hAnsi="Times New Roman" w:cs="Times New Roman"/>
          <w:color w:val="000000" w:themeColor="text1"/>
          <w:sz w:val="24"/>
          <w:szCs w:val="24"/>
          <w:lang w:eastAsia="en-IN"/>
        </w:rPr>
        <w:t xml:space="preserve">, E., Chiu, C.R., Hammer, D., Wilson, S., </w:t>
      </w:r>
      <w:proofErr w:type="spellStart"/>
      <w:r w:rsidRPr="001E4EEE">
        <w:rPr>
          <w:rFonts w:ascii="Times New Roman" w:eastAsia="Times New Roman" w:hAnsi="Times New Roman" w:cs="Times New Roman"/>
          <w:color w:val="000000" w:themeColor="text1"/>
          <w:sz w:val="24"/>
          <w:szCs w:val="24"/>
          <w:lang w:eastAsia="en-IN"/>
        </w:rPr>
        <w:t>Vorvick</w:t>
      </w:r>
      <w:proofErr w:type="spellEnd"/>
      <w:r w:rsidRPr="001E4EEE">
        <w:rPr>
          <w:rFonts w:ascii="Times New Roman" w:eastAsia="Times New Roman" w:hAnsi="Times New Roman" w:cs="Times New Roman"/>
          <w:color w:val="000000" w:themeColor="text1"/>
          <w:sz w:val="24"/>
          <w:szCs w:val="24"/>
          <w:lang w:eastAsia="en-IN"/>
        </w:rPr>
        <w:t xml:space="preserve">, L., </w:t>
      </w:r>
      <w:proofErr w:type="spellStart"/>
      <w:r w:rsidRPr="001E4EEE">
        <w:rPr>
          <w:rFonts w:ascii="Times New Roman" w:eastAsia="Times New Roman" w:hAnsi="Times New Roman" w:cs="Times New Roman"/>
          <w:color w:val="000000" w:themeColor="text1"/>
          <w:sz w:val="24"/>
          <w:szCs w:val="24"/>
          <w:lang w:eastAsia="en-IN"/>
        </w:rPr>
        <w:t>Blondon</w:t>
      </w:r>
      <w:proofErr w:type="spellEnd"/>
      <w:r w:rsidRPr="001E4EEE">
        <w:rPr>
          <w:rFonts w:ascii="Times New Roman" w:eastAsia="Times New Roman" w:hAnsi="Times New Roman" w:cs="Times New Roman"/>
          <w:color w:val="000000" w:themeColor="text1"/>
          <w:sz w:val="24"/>
          <w:szCs w:val="24"/>
          <w:lang w:eastAsia="en-IN"/>
        </w:rPr>
        <w:t xml:space="preserve">, K., Schaad, D., Liner, D. and </w:t>
      </w:r>
      <w:proofErr w:type="spellStart"/>
      <w:r w:rsidRPr="001E4EEE">
        <w:rPr>
          <w:rFonts w:ascii="Times New Roman" w:eastAsia="Times New Roman" w:hAnsi="Times New Roman" w:cs="Times New Roman"/>
          <w:color w:val="000000" w:themeColor="text1"/>
          <w:sz w:val="24"/>
          <w:szCs w:val="24"/>
          <w:lang w:eastAsia="en-IN"/>
        </w:rPr>
        <w:t>Zierler</w:t>
      </w:r>
      <w:proofErr w:type="spellEnd"/>
      <w:r w:rsidRPr="001E4EEE">
        <w:rPr>
          <w:rFonts w:ascii="Times New Roman" w:eastAsia="Times New Roman" w:hAnsi="Times New Roman" w:cs="Times New Roman"/>
          <w:color w:val="000000" w:themeColor="text1"/>
          <w:sz w:val="24"/>
          <w:szCs w:val="24"/>
          <w:lang w:eastAsia="en-IN"/>
        </w:rPr>
        <w:t xml:space="preserve">, B., 2013. Interprofessional education in team communication: working together to improve patient safety. </w:t>
      </w:r>
      <w:r w:rsidRPr="001E4EEE">
        <w:rPr>
          <w:rFonts w:ascii="Times New Roman" w:eastAsia="Times New Roman" w:hAnsi="Times New Roman" w:cs="Times New Roman"/>
          <w:i/>
          <w:iCs/>
          <w:color w:val="000000" w:themeColor="text1"/>
          <w:sz w:val="24"/>
          <w:szCs w:val="24"/>
          <w:lang w:eastAsia="en-IN"/>
        </w:rPr>
        <w:t xml:space="preserve">BMJ Qual </w:t>
      </w:r>
      <w:proofErr w:type="spellStart"/>
      <w:r w:rsidRPr="001E4EEE">
        <w:rPr>
          <w:rFonts w:ascii="Times New Roman" w:eastAsia="Times New Roman" w:hAnsi="Times New Roman" w:cs="Times New Roman"/>
          <w:i/>
          <w:iCs/>
          <w:color w:val="000000" w:themeColor="text1"/>
          <w:sz w:val="24"/>
          <w:szCs w:val="24"/>
          <w:lang w:eastAsia="en-IN"/>
        </w:rPr>
        <w:t>Saf</w:t>
      </w:r>
      <w:proofErr w:type="spellEnd"/>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22</w:t>
      </w:r>
      <w:r w:rsidRPr="001E4EEE">
        <w:rPr>
          <w:rFonts w:ascii="Times New Roman" w:eastAsia="Times New Roman" w:hAnsi="Times New Roman" w:cs="Times New Roman"/>
          <w:color w:val="000000" w:themeColor="text1"/>
          <w:sz w:val="24"/>
          <w:szCs w:val="24"/>
          <w:lang w:eastAsia="en-IN"/>
        </w:rPr>
        <w:t>(5), pp.414-423.</w:t>
      </w:r>
    </w:p>
    <w:p w14:paraId="14FDC55B"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6688FC10"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Cardon, P.W. and Marshall, B., 2015. The hype and reality of social media use for work collaboration and team communication. </w:t>
      </w:r>
      <w:r w:rsidRPr="001E4EEE">
        <w:rPr>
          <w:rFonts w:ascii="Times New Roman" w:eastAsia="Times New Roman" w:hAnsi="Times New Roman" w:cs="Times New Roman"/>
          <w:i/>
          <w:iCs/>
          <w:color w:val="000000" w:themeColor="text1"/>
          <w:sz w:val="24"/>
          <w:szCs w:val="24"/>
          <w:lang w:eastAsia="en-IN"/>
        </w:rPr>
        <w:t>International Journal of Business Communication</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52</w:t>
      </w:r>
      <w:r w:rsidRPr="001E4EEE">
        <w:rPr>
          <w:rFonts w:ascii="Times New Roman" w:eastAsia="Times New Roman" w:hAnsi="Times New Roman" w:cs="Times New Roman"/>
          <w:color w:val="000000" w:themeColor="text1"/>
          <w:sz w:val="24"/>
          <w:szCs w:val="24"/>
          <w:lang w:eastAsia="en-IN"/>
        </w:rPr>
        <w:t>(3), pp.273-293.</w:t>
      </w:r>
    </w:p>
    <w:p w14:paraId="303AE102"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5DD6D27B"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Cramton, C.D. and Webber, S.S., 2005. Relationships among geographic dispersion, team processes, and effectiveness in software development work teams. </w:t>
      </w:r>
      <w:r w:rsidRPr="001E4EEE">
        <w:rPr>
          <w:rFonts w:ascii="Times New Roman" w:eastAsia="Times New Roman" w:hAnsi="Times New Roman" w:cs="Times New Roman"/>
          <w:i/>
          <w:iCs/>
          <w:color w:val="000000" w:themeColor="text1"/>
          <w:sz w:val="24"/>
          <w:szCs w:val="24"/>
          <w:lang w:eastAsia="en-IN"/>
        </w:rPr>
        <w:t>Journal of Business Research</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58</w:t>
      </w:r>
      <w:r w:rsidRPr="001E4EEE">
        <w:rPr>
          <w:rFonts w:ascii="Times New Roman" w:eastAsia="Times New Roman" w:hAnsi="Times New Roman" w:cs="Times New Roman"/>
          <w:color w:val="000000" w:themeColor="text1"/>
          <w:sz w:val="24"/>
          <w:szCs w:val="24"/>
          <w:lang w:eastAsia="en-IN"/>
        </w:rPr>
        <w:t>(6), pp.758-765.</w:t>
      </w:r>
    </w:p>
    <w:p w14:paraId="1555A0D6"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1107F7A7"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Gibson, C.B. and Cohen, S.G. eds., 2003. </w:t>
      </w:r>
      <w:r w:rsidRPr="001E4EEE">
        <w:rPr>
          <w:rFonts w:ascii="Times New Roman" w:eastAsia="Times New Roman" w:hAnsi="Times New Roman" w:cs="Times New Roman"/>
          <w:i/>
          <w:iCs/>
          <w:color w:val="000000" w:themeColor="text1"/>
          <w:sz w:val="24"/>
          <w:szCs w:val="24"/>
          <w:lang w:eastAsia="en-IN"/>
        </w:rPr>
        <w:t>Virtual teams that work: Creating conditions for virtual team effectiveness</w:t>
      </w:r>
      <w:r w:rsidRPr="001E4EEE">
        <w:rPr>
          <w:rFonts w:ascii="Times New Roman" w:eastAsia="Times New Roman" w:hAnsi="Times New Roman" w:cs="Times New Roman"/>
          <w:color w:val="000000" w:themeColor="text1"/>
          <w:sz w:val="24"/>
          <w:szCs w:val="24"/>
          <w:lang w:eastAsia="en-IN"/>
        </w:rPr>
        <w:t>. John Wiley &amp; Sons.</w:t>
      </w:r>
    </w:p>
    <w:p w14:paraId="79B48733"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1DB39EF3"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roofErr w:type="spellStart"/>
      <w:r w:rsidRPr="001E4EEE">
        <w:rPr>
          <w:rFonts w:ascii="Times New Roman" w:eastAsia="Times New Roman" w:hAnsi="Times New Roman" w:cs="Times New Roman"/>
          <w:color w:val="000000" w:themeColor="text1"/>
          <w:sz w:val="24"/>
          <w:szCs w:val="24"/>
          <w:lang w:eastAsia="en-IN"/>
        </w:rPr>
        <w:lastRenderedPageBreak/>
        <w:t>Hambley</w:t>
      </w:r>
      <w:proofErr w:type="spellEnd"/>
      <w:r w:rsidRPr="001E4EEE">
        <w:rPr>
          <w:rFonts w:ascii="Times New Roman" w:eastAsia="Times New Roman" w:hAnsi="Times New Roman" w:cs="Times New Roman"/>
          <w:color w:val="000000" w:themeColor="text1"/>
          <w:sz w:val="24"/>
          <w:szCs w:val="24"/>
          <w:lang w:eastAsia="en-IN"/>
        </w:rPr>
        <w:t xml:space="preserve">, L.A., O’Neill, T.A. and Kline, T.J., 2007. Virtual team leadership: The effects of leadership style and communication medium on team interaction styles and outcomes. </w:t>
      </w:r>
      <w:r w:rsidRPr="001E4EEE">
        <w:rPr>
          <w:rFonts w:ascii="Times New Roman" w:eastAsia="Times New Roman" w:hAnsi="Times New Roman" w:cs="Times New Roman"/>
          <w:i/>
          <w:iCs/>
          <w:color w:val="000000" w:themeColor="text1"/>
          <w:sz w:val="24"/>
          <w:szCs w:val="24"/>
          <w:lang w:eastAsia="en-IN"/>
        </w:rPr>
        <w:t xml:space="preserve">Organizational </w:t>
      </w:r>
      <w:proofErr w:type="spellStart"/>
      <w:r w:rsidRPr="001E4EEE">
        <w:rPr>
          <w:rFonts w:ascii="Times New Roman" w:eastAsia="Times New Roman" w:hAnsi="Times New Roman" w:cs="Times New Roman"/>
          <w:i/>
          <w:iCs/>
          <w:color w:val="000000" w:themeColor="text1"/>
          <w:sz w:val="24"/>
          <w:szCs w:val="24"/>
          <w:lang w:eastAsia="en-IN"/>
        </w:rPr>
        <w:t>behavior</w:t>
      </w:r>
      <w:proofErr w:type="spellEnd"/>
      <w:r w:rsidRPr="001E4EEE">
        <w:rPr>
          <w:rFonts w:ascii="Times New Roman" w:eastAsia="Times New Roman" w:hAnsi="Times New Roman" w:cs="Times New Roman"/>
          <w:i/>
          <w:iCs/>
          <w:color w:val="000000" w:themeColor="text1"/>
          <w:sz w:val="24"/>
          <w:szCs w:val="24"/>
          <w:lang w:eastAsia="en-IN"/>
        </w:rPr>
        <w:t xml:space="preserve"> and human decision processes</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103</w:t>
      </w:r>
      <w:r w:rsidRPr="001E4EEE">
        <w:rPr>
          <w:rFonts w:ascii="Times New Roman" w:eastAsia="Times New Roman" w:hAnsi="Times New Roman" w:cs="Times New Roman"/>
          <w:color w:val="000000" w:themeColor="text1"/>
          <w:sz w:val="24"/>
          <w:szCs w:val="24"/>
          <w:lang w:eastAsia="en-IN"/>
        </w:rPr>
        <w:t>(1), pp.1-20.</w:t>
      </w:r>
    </w:p>
    <w:p w14:paraId="0EE587A7"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1691CE10"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Leonard, M., Graham, S. and </w:t>
      </w:r>
      <w:proofErr w:type="spellStart"/>
      <w:r w:rsidRPr="001E4EEE">
        <w:rPr>
          <w:rFonts w:ascii="Times New Roman" w:eastAsia="Times New Roman" w:hAnsi="Times New Roman" w:cs="Times New Roman"/>
          <w:color w:val="000000" w:themeColor="text1"/>
          <w:sz w:val="24"/>
          <w:szCs w:val="24"/>
          <w:lang w:eastAsia="en-IN"/>
        </w:rPr>
        <w:t>Bonacum</w:t>
      </w:r>
      <w:proofErr w:type="spellEnd"/>
      <w:r w:rsidRPr="001E4EEE">
        <w:rPr>
          <w:rFonts w:ascii="Times New Roman" w:eastAsia="Times New Roman" w:hAnsi="Times New Roman" w:cs="Times New Roman"/>
          <w:color w:val="000000" w:themeColor="text1"/>
          <w:sz w:val="24"/>
          <w:szCs w:val="24"/>
          <w:lang w:eastAsia="en-IN"/>
        </w:rPr>
        <w:t xml:space="preserve">, D., 2004. The human factor: the critical importance of effective teamwork and communication in providing safe care. </w:t>
      </w:r>
      <w:r w:rsidRPr="001E4EEE">
        <w:rPr>
          <w:rFonts w:ascii="Times New Roman" w:eastAsia="Times New Roman" w:hAnsi="Times New Roman" w:cs="Times New Roman"/>
          <w:i/>
          <w:iCs/>
          <w:color w:val="000000" w:themeColor="text1"/>
          <w:sz w:val="24"/>
          <w:szCs w:val="24"/>
          <w:lang w:eastAsia="en-IN"/>
        </w:rPr>
        <w:t>BMJ Quality &amp; Safety</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13</w:t>
      </w:r>
      <w:r w:rsidRPr="001E4EEE">
        <w:rPr>
          <w:rFonts w:ascii="Times New Roman" w:eastAsia="Times New Roman" w:hAnsi="Times New Roman" w:cs="Times New Roman"/>
          <w:color w:val="000000" w:themeColor="text1"/>
          <w:sz w:val="24"/>
          <w:szCs w:val="24"/>
          <w:lang w:eastAsia="en-IN"/>
        </w:rPr>
        <w:t>(</w:t>
      </w:r>
      <w:proofErr w:type="spellStart"/>
      <w:r w:rsidRPr="001E4EEE">
        <w:rPr>
          <w:rFonts w:ascii="Times New Roman" w:eastAsia="Times New Roman" w:hAnsi="Times New Roman" w:cs="Times New Roman"/>
          <w:color w:val="000000" w:themeColor="text1"/>
          <w:sz w:val="24"/>
          <w:szCs w:val="24"/>
          <w:lang w:eastAsia="en-IN"/>
        </w:rPr>
        <w:t>suppl</w:t>
      </w:r>
      <w:proofErr w:type="spellEnd"/>
      <w:r w:rsidRPr="001E4EEE">
        <w:rPr>
          <w:rFonts w:ascii="Times New Roman" w:eastAsia="Times New Roman" w:hAnsi="Times New Roman" w:cs="Times New Roman"/>
          <w:color w:val="000000" w:themeColor="text1"/>
          <w:sz w:val="24"/>
          <w:szCs w:val="24"/>
          <w:lang w:eastAsia="en-IN"/>
        </w:rPr>
        <w:t xml:space="preserve"> 1), </w:t>
      </w:r>
      <w:proofErr w:type="gramStart"/>
      <w:r w:rsidRPr="001E4EEE">
        <w:rPr>
          <w:rFonts w:ascii="Times New Roman" w:eastAsia="Times New Roman" w:hAnsi="Times New Roman" w:cs="Times New Roman"/>
          <w:color w:val="000000" w:themeColor="text1"/>
          <w:sz w:val="24"/>
          <w:szCs w:val="24"/>
          <w:lang w:eastAsia="en-IN"/>
        </w:rPr>
        <w:t>pp.i</w:t>
      </w:r>
      <w:proofErr w:type="gramEnd"/>
      <w:r w:rsidRPr="001E4EEE">
        <w:rPr>
          <w:rFonts w:ascii="Times New Roman" w:eastAsia="Times New Roman" w:hAnsi="Times New Roman" w:cs="Times New Roman"/>
          <w:color w:val="000000" w:themeColor="text1"/>
          <w:sz w:val="24"/>
          <w:szCs w:val="24"/>
          <w:lang w:eastAsia="en-IN"/>
        </w:rPr>
        <w:t>85-i90.</w:t>
      </w:r>
    </w:p>
    <w:p w14:paraId="729AFEB9"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3F2AE0EA"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Mitchell, P. and Golden, R., 2012. </w:t>
      </w:r>
      <w:r w:rsidRPr="001E4EEE">
        <w:rPr>
          <w:rFonts w:ascii="Times New Roman" w:eastAsia="Times New Roman" w:hAnsi="Times New Roman" w:cs="Times New Roman"/>
          <w:i/>
          <w:iCs/>
          <w:color w:val="000000" w:themeColor="text1"/>
          <w:sz w:val="24"/>
          <w:szCs w:val="24"/>
          <w:lang w:eastAsia="en-IN"/>
        </w:rPr>
        <w:t>Core principles &amp; values of effective team-based health care</w:t>
      </w:r>
      <w:r w:rsidRPr="001E4EEE">
        <w:rPr>
          <w:rFonts w:ascii="Times New Roman" w:eastAsia="Times New Roman" w:hAnsi="Times New Roman" w:cs="Times New Roman"/>
          <w:color w:val="000000" w:themeColor="text1"/>
          <w:sz w:val="24"/>
          <w:szCs w:val="24"/>
          <w:lang w:eastAsia="en-IN"/>
        </w:rPr>
        <w:t>. National Academy of Sciences.</w:t>
      </w:r>
    </w:p>
    <w:p w14:paraId="6B034573"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778C41D0"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Morison, S. and Jenkins, J., 2007. Sustained effects of interprofessional shared learning on student attitudes to communication and team working depend on shared learning opportunities on clinical placement as well as in the classroom. </w:t>
      </w:r>
      <w:r w:rsidRPr="001E4EEE">
        <w:rPr>
          <w:rFonts w:ascii="Times New Roman" w:eastAsia="Times New Roman" w:hAnsi="Times New Roman" w:cs="Times New Roman"/>
          <w:i/>
          <w:iCs/>
          <w:color w:val="000000" w:themeColor="text1"/>
          <w:sz w:val="24"/>
          <w:szCs w:val="24"/>
          <w:lang w:eastAsia="en-IN"/>
        </w:rPr>
        <w:t>Medical teacher</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29</w:t>
      </w:r>
      <w:r w:rsidRPr="001E4EEE">
        <w:rPr>
          <w:rFonts w:ascii="Times New Roman" w:eastAsia="Times New Roman" w:hAnsi="Times New Roman" w:cs="Times New Roman"/>
          <w:color w:val="000000" w:themeColor="text1"/>
          <w:sz w:val="24"/>
          <w:szCs w:val="24"/>
          <w:lang w:eastAsia="en-IN"/>
        </w:rPr>
        <w:t>(5), pp.450-456.</w:t>
      </w:r>
    </w:p>
    <w:p w14:paraId="5AC5BE46"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6F216B0E"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roofErr w:type="spellStart"/>
      <w:r w:rsidRPr="001E4EEE">
        <w:rPr>
          <w:rFonts w:ascii="Times New Roman" w:eastAsia="Times New Roman" w:hAnsi="Times New Roman" w:cs="Times New Roman"/>
          <w:color w:val="000000" w:themeColor="text1"/>
          <w:sz w:val="24"/>
          <w:szCs w:val="24"/>
          <w:lang w:eastAsia="en-IN"/>
        </w:rPr>
        <w:t>Schlenkrich</w:t>
      </w:r>
      <w:proofErr w:type="spellEnd"/>
      <w:r w:rsidRPr="001E4EEE">
        <w:rPr>
          <w:rFonts w:ascii="Times New Roman" w:eastAsia="Times New Roman" w:hAnsi="Times New Roman" w:cs="Times New Roman"/>
          <w:color w:val="000000" w:themeColor="text1"/>
          <w:sz w:val="24"/>
          <w:szCs w:val="24"/>
          <w:lang w:eastAsia="en-IN"/>
        </w:rPr>
        <w:t xml:space="preserve">, L. and Upfold, C., 2009. A guideline for virtual team managers: The key to effective social interaction and communication. </w:t>
      </w:r>
      <w:r w:rsidRPr="001E4EEE">
        <w:rPr>
          <w:rFonts w:ascii="Times New Roman" w:eastAsia="Times New Roman" w:hAnsi="Times New Roman" w:cs="Times New Roman"/>
          <w:i/>
          <w:iCs/>
          <w:color w:val="000000" w:themeColor="text1"/>
          <w:sz w:val="24"/>
          <w:szCs w:val="24"/>
          <w:lang w:eastAsia="en-IN"/>
        </w:rPr>
        <w:t>Electronic Journal of Information Systems Evaluation</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12</w:t>
      </w:r>
      <w:r w:rsidRPr="001E4EEE">
        <w:rPr>
          <w:rFonts w:ascii="Times New Roman" w:eastAsia="Times New Roman" w:hAnsi="Times New Roman" w:cs="Times New Roman"/>
          <w:color w:val="000000" w:themeColor="text1"/>
          <w:sz w:val="24"/>
          <w:szCs w:val="24"/>
          <w:lang w:eastAsia="en-IN"/>
        </w:rPr>
        <w:t>(1).</w:t>
      </w:r>
    </w:p>
    <w:p w14:paraId="7014D9F1" w14:textId="77777777" w:rsidR="003E22BE" w:rsidRPr="003E22B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p>
    <w:p w14:paraId="6AF9D514" w14:textId="77777777" w:rsidR="003E22BE" w:rsidRPr="001E4EEE" w:rsidRDefault="003E22BE" w:rsidP="003E22BE">
      <w:pPr>
        <w:spacing w:after="0" w:line="360" w:lineRule="auto"/>
        <w:jc w:val="both"/>
        <w:rPr>
          <w:rFonts w:ascii="Times New Roman" w:eastAsia="Times New Roman" w:hAnsi="Times New Roman" w:cs="Times New Roman"/>
          <w:color w:val="000000" w:themeColor="text1"/>
          <w:sz w:val="24"/>
          <w:szCs w:val="24"/>
          <w:lang w:eastAsia="en-IN"/>
        </w:rPr>
      </w:pPr>
      <w:r w:rsidRPr="001E4EEE">
        <w:rPr>
          <w:rFonts w:ascii="Times New Roman" w:eastAsia="Times New Roman" w:hAnsi="Times New Roman" w:cs="Times New Roman"/>
          <w:color w:val="000000" w:themeColor="text1"/>
          <w:sz w:val="24"/>
          <w:szCs w:val="24"/>
          <w:lang w:eastAsia="en-IN"/>
        </w:rPr>
        <w:t xml:space="preserve">Suter, E., Arndt, J., Arthur, N., </w:t>
      </w:r>
      <w:proofErr w:type="spellStart"/>
      <w:r w:rsidRPr="001E4EEE">
        <w:rPr>
          <w:rFonts w:ascii="Times New Roman" w:eastAsia="Times New Roman" w:hAnsi="Times New Roman" w:cs="Times New Roman"/>
          <w:color w:val="000000" w:themeColor="text1"/>
          <w:sz w:val="24"/>
          <w:szCs w:val="24"/>
          <w:lang w:eastAsia="en-IN"/>
        </w:rPr>
        <w:t>Parboosingh</w:t>
      </w:r>
      <w:proofErr w:type="spellEnd"/>
      <w:r w:rsidRPr="001E4EEE">
        <w:rPr>
          <w:rFonts w:ascii="Times New Roman" w:eastAsia="Times New Roman" w:hAnsi="Times New Roman" w:cs="Times New Roman"/>
          <w:color w:val="000000" w:themeColor="text1"/>
          <w:sz w:val="24"/>
          <w:szCs w:val="24"/>
          <w:lang w:eastAsia="en-IN"/>
        </w:rPr>
        <w:t xml:space="preserve">, J., Taylor, E. and </w:t>
      </w:r>
      <w:proofErr w:type="spellStart"/>
      <w:r w:rsidRPr="001E4EEE">
        <w:rPr>
          <w:rFonts w:ascii="Times New Roman" w:eastAsia="Times New Roman" w:hAnsi="Times New Roman" w:cs="Times New Roman"/>
          <w:color w:val="000000" w:themeColor="text1"/>
          <w:sz w:val="24"/>
          <w:szCs w:val="24"/>
          <w:lang w:eastAsia="en-IN"/>
        </w:rPr>
        <w:t>Deutschlander</w:t>
      </w:r>
      <w:proofErr w:type="spellEnd"/>
      <w:r w:rsidRPr="001E4EEE">
        <w:rPr>
          <w:rFonts w:ascii="Times New Roman" w:eastAsia="Times New Roman" w:hAnsi="Times New Roman" w:cs="Times New Roman"/>
          <w:color w:val="000000" w:themeColor="text1"/>
          <w:sz w:val="24"/>
          <w:szCs w:val="24"/>
          <w:lang w:eastAsia="en-IN"/>
        </w:rPr>
        <w:t xml:space="preserve">, S., 2009. Role understanding and effective communication as core competencies for collaborative practice. </w:t>
      </w:r>
      <w:r w:rsidRPr="001E4EEE">
        <w:rPr>
          <w:rFonts w:ascii="Times New Roman" w:eastAsia="Times New Roman" w:hAnsi="Times New Roman" w:cs="Times New Roman"/>
          <w:i/>
          <w:iCs/>
          <w:color w:val="000000" w:themeColor="text1"/>
          <w:sz w:val="24"/>
          <w:szCs w:val="24"/>
          <w:lang w:eastAsia="en-IN"/>
        </w:rPr>
        <w:t>Journal of interprofessional care</w:t>
      </w:r>
      <w:r w:rsidRPr="001E4EEE">
        <w:rPr>
          <w:rFonts w:ascii="Times New Roman" w:eastAsia="Times New Roman" w:hAnsi="Times New Roman" w:cs="Times New Roman"/>
          <w:color w:val="000000" w:themeColor="text1"/>
          <w:sz w:val="24"/>
          <w:szCs w:val="24"/>
          <w:lang w:eastAsia="en-IN"/>
        </w:rPr>
        <w:t xml:space="preserve">, </w:t>
      </w:r>
      <w:r w:rsidRPr="001E4EEE">
        <w:rPr>
          <w:rFonts w:ascii="Times New Roman" w:eastAsia="Times New Roman" w:hAnsi="Times New Roman" w:cs="Times New Roman"/>
          <w:i/>
          <w:iCs/>
          <w:color w:val="000000" w:themeColor="text1"/>
          <w:sz w:val="24"/>
          <w:szCs w:val="24"/>
          <w:lang w:eastAsia="en-IN"/>
        </w:rPr>
        <w:t>23</w:t>
      </w:r>
      <w:r w:rsidRPr="001E4EEE">
        <w:rPr>
          <w:rFonts w:ascii="Times New Roman" w:eastAsia="Times New Roman" w:hAnsi="Times New Roman" w:cs="Times New Roman"/>
          <w:color w:val="000000" w:themeColor="text1"/>
          <w:sz w:val="24"/>
          <w:szCs w:val="24"/>
          <w:lang w:eastAsia="en-IN"/>
        </w:rPr>
        <w:t>(1), pp.41-51.</w:t>
      </w:r>
    </w:p>
    <w:p w14:paraId="0D705B14" w14:textId="77777777" w:rsidR="001E4EEE" w:rsidRPr="003E22BE" w:rsidRDefault="001E4EEE" w:rsidP="003E22BE">
      <w:pPr>
        <w:spacing w:line="360" w:lineRule="auto"/>
        <w:jc w:val="both"/>
        <w:rPr>
          <w:rFonts w:ascii="Times New Roman" w:hAnsi="Times New Roman" w:cs="Times New Roman"/>
          <w:b/>
          <w:color w:val="000000" w:themeColor="text1"/>
          <w:sz w:val="24"/>
          <w:szCs w:val="24"/>
        </w:rPr>
      </w:pPr>
    </w:p>
    <w:p w14:paraId="2A62B6A7" w14:textId="77777777" w:rsidR="0018787D" w:rsidRPr="003E22BE" w:rsidRDefault="0018787D" w:rsidP="003E22BE">
      <w:pPr>
        <w:spacing w:line="360" w:lineRule="auto"/>
        <w:jc w:val="both"/>
        <w:rPr>
          <w:rFonts w:ascii="Times New Roman" w:hAnsi="Times New Roman" w:cs="Times New Roman"/>
          <w:color w:val="000000" w:themeColor="text1"/>
          <w:sz w:val="24"/>
          <w:szCs w:val="24"/>
        </w:rPr>
      </w:pPr>
    </w:p>
    <w:p w14:paraId="2805FAD6" w14:textId="77777777" w:rsidR="008537A7" w:rsidRPr="003E22BE" w:rsidRDefault="008537A7" w:rsidP="003E22BE">
      <w:pPr>
        <w:spacing w:line="360" w:lineRule="auto"/>
        <w:jc w:val="both"/>
        <w:rPr>
          <w:rFonts w:ascii="Times New Roman" w:hAnsi="Times New Roman" w:cs="Times New Roman"/>
          <w:color w:val="000000" w:themeColor="text1"/>
          <w:sz w:val="24"/>
          <w:szCs w:val="24"/>
        </w:rPr>
      </w:pPr>
    </w:p>
    <w:sectPr w:rsidR="008537A7" w:rsidRPr="003E2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BBB47" w14:textId="77777777" w:rsidR="00886B4E" w:rsidRDefault="00886B4E" w:rsidP="00C469F0">
      <w:pPr>
        <w:spacing w:after="0" w:line="240" w:lineRule="auto"/>
      </w:pPr>
      <w:r>
        <w:separator/>
      </w:r>
    </w:p>
  </w:endnote>
  <w:endnote w:type="continuationSeparator" w:id="0">
    <w:p w14:paraId="50342700" w14:textId="77777777" w:rsidR="00886B4E" w:rsidRDefault="00886B4E" w:rsidP="00C46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296FB" w14:textId="77777777" w:rsidR="00886B4E" w:rsidRDefault="00886B4E" w:rsidP="00C469F0">
      <w:pPr>
        <w:spacing w:after="0" w:line="240" w:lineRule="auto"/>
      </w:pPr>
      <w:r>
        <w:separator/>
      </w:r>
    </w:p>
  </w:footnote>
  <w:footnote w:type="continuationSeparator" w:id="0">
    <w:p w14:paraId="613B0BD8" w14:textId="77777777" w:rsidR="00886B4E" w:rsidRDefault="00886B4E" w:rsidP="00C469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61394E"/>
    <w:multiLevelType w:val="hybridMultilevel"/>
    <w:tmpl w:val="40464D82"/>
    <w:lvl w:ilvl="0" w:tplc="59023C3C">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B71"/>
    <w:rsid w:val="00003BF6"/>
    <w:rsid w:val="000270D9"/>
    <w:rsid w:val="00027B71"/>
    <w:rsid w:val="00032BDE"/>
    <w:rsid w:val="00036BC5"/>
    <w:rsid w:val="000407CE"/>
    <w:rsid w:val="0004184F"/>
    <w:rsid w:val="0005067A"/>
    <w:rsid w:val="0007086C"/>
    <w:rsid w:val="000A03F2"/>
    <w:rsid w:val="000A7B1D"/>
    <w:rsid w:val="000B1FA3"/>
    <w:rsid w:val="000C0726"/>
    <w:rsid w:val="000C552C"/>
    <w:rsid w:val="000D1568"/>
    <w:rsid w:val="000E1E01"/>
    <w:rsid w:val="000E41DA"/>
    <w:rsid w:val="000E57CC"/>
    <w:rsid w:val="00101927"/>
    <w:rsid w:val="00112E5B"/>
    <w:rsid w:val="0011543D"/>
    <w:rsid w:val="00121384"/>
    <w:rsid w:val="00126A13"/>
    <w:rsid w:val="00127FFB"/>
    <w:rsid w:val="0013031C"/>
    <w:rsid w:val="00152026"/>
    <w:rsid w:val="00153B2D"/>
    <w:rsid w:val="00161641"/>
    <w:rsid w:val="00166E44"/>
    <w:rsid w:val="001743FF"/>
    <w:rsid w:val="00185D87"/>
    <w:rsid w:val="00186BE1"/>
    <w:rsid w:val="0018787D"/>
    <w:rsid w:val="00191459"/>
    <w:rsid w:val="001C2A5F"/>
    <w:rsid w:val="001D30A2"/>
    <w:rsid w:val="001D78E1"/>
    <w:rsid w:val="001E4EEE"/>
    <w:rsid w:val="00215F8A"/>
    <w:rsid w:val="002160A8"/>
    <w:rsid w:val="0022250A"/>
    <w:rsid w:val="00224DA2"/>
    <w:rsid w:val="002336B3"/>
    <w:rsid w:val="00235F7D"/>
    <w:rsid w:val="002444E5"/>
    <w:rsid w:val="0025396E"/>
    <w:rsid w:val="00260C88"/>
    <w:rsid w:val="00263E24"/>
    <w:rsid w:val="002703AE"/>
    <w:rsid w:val="00275582"/>
    <w:rsid w:val="002760EF"/>
    <w:rsid w:val="002939A1"/>
    <w:rsid w:val="0029629F"/>
    <w:rsid w:val="00297275"/>
    <w:rsid w:val="002A4A8A"/>
    <w:rsid w:val="002A7174"/>
    <w:rsid w:val="002B49E5"/>
    <w:rsid w:val="002B56A5"/>
    <w:rsid w:val="002D735C"/>
    <w:rsid w:val="002F6F96"/>
    <w:rsid w:val="0030481F"/>
    <w:rsid w:val="0031474B"/>
    <w:rsid w:val="0032087B"/>
    <w:rsid w:val="00331E07"/>
    <w:rsid w:val="00331FDF"/>
    <w:rsid w:val="003452BB"/>
    <w:rsid w:val="00345459"/>
    <w:rsid w:val="003500A1"/>
    <w:rsid w:val="00355BE5"/>
    <w:rsid w:val="00363B6A"/>
    <w:rsid w:val="00375833"/>
    <w:rsid w:val="00375F89"/>
    <w:rsid w:val="003766BC"/>
    <w:rsid w:val="00387800"/>
    <w:rsid w:val="003E0232"/>
    <w:rsid w:val="003E22BE"/>
    <w:rsid w:val="003F1D17"/>
    <w:rsid w:val="003F7F58"/>
    <w:rsid w:val="004037A4"/>
    <w:rsid w:val="00403A76"/>
    <w:rsid w:val="00403BBD"/>
    <w:rsid w:val="004140DD"/>
    <w:rsid w:val="00423210"/>
    <w:rsid w:val="00425B26"/>
    <w:rsid w:val="00430C84"/>
    <w:rsid w:val="00431C26"/>
    <w:rsid w:val="00437C69"/>
    <w:rsid w:val="00443214"/>
    <w:rsid w:val="00444E5E"/>
    <w:rsid w:val="004535CE"/>
    <w:rsid w:val="00457BB9"/>
    <w:rsid w:val="004855D3"/>
    <w:rsid w:val="00494144"/>
    <w:rsid w:val="004A2F64"/>
    <w:rsid w:val="004B32F1"/>
    <w:rsid w:val="004B7F1F"/>
    <w:rsid w:val="004C6A38"/>
    <w:rsid w:val="004C6B33"/>
    <w:rsid w:val="004D4C78"/>
    <w:rsid w:val="004D7C43"/>
    <w:rsid w:val="004E12C3"/>
    <w:rsid w:val="00506166"/>
    <w:rsid w:val="00515F41"/>
    <w:rsid w:val="005205CA"/>
    <w:rsid w:val="00520C71"/>
    <w:rsid w:val="005426E2"/>
    <w:rsid w:val="005457E3"/>
    <w:rsid w:val="00554D18"/>
    <w:rsid w:val="00557AF2"/>
    <w:rsid w:val="005669A4"/>
    <w:rsid w:val="00567777"/>
    <w:rsid w:val="005721D7"/>
    <w:rsid w:val="005766A4"/>
    <w:rsid w:val="005B7E7B"/>
    <w:rsid w:val="005F029E"/>
    <w:rsid w:val="00605EB3"/>
    <w:rsid w:val="00606206"/>
    <w:rsid w:val="0061134D"/>
    <w:rsid w:val="0062363A"/>
    <w:rsid w:val="00625147"/>
    <w:rsid w:val="0062784C"/>
    <w:rsid w:val="00633264"/>
    <w:rsid w:val="00643DF8"/>
    <w:rsid w:val="00662E84"/>
    <w:rsid w:val="00663212"/>
    <w:rsid w:val="00667354"/>
    <w:rsid w:val="00670EF3"/>
    <w:rsid w:val="006720F8"/>
    <w:rsid w:val="00684A02"/>
    <w:rsid w:val="006903FA"/>
    <w:rsid w:val="006938E8"/>
    <w:rsid w:val="006A092F"/>
    <w:rsid w:val="006A27E4"/>
    <w:rsid w:val="006A2D91"/>
    <w:rsid w:val="006B2E40"/>
    <w:rsid w:val="006B5622"/>
    <w:rsid w:val="006B74FA"/>
    <w:rsid w:val="006D1EEC"/>
    <w:rsid w:val="006D69C7"/>
    <w:rsid w:val="006D73AE"/>
    <w:rsid w:val="006E0711"/>
    <w:rsid w:val="006E1024"/>
    <w:rsid w:val="006F6281"/>
    <w:rsid w:val="0075493B"/>
    <w:rsid w:val="00766074"/>
    <w:rsid w:val="00766FE7"/>
    <w:rsid w:val="007A7039"/>
    <w:rsid w:val="007B3BB5"/>
    <w:rsid w:val="007D74D1"/>
    <w:rsid w:val="007E040C"/>
    <w:rsid w:val="007E1004"/>
    <w:rsid w:val="007E2928"/>
    <w:rsid w:val="007E6183"/>
    <w:rsid w:val="007E7499"/>
    <w:rsid w:val="008029DF"/>
    <w:rsid w:val="00811FA7"/>
    <w:rsid w:val="008257E5"/>
    <w:rsid w:val="0083742B"/>
    <w:rsid w:val="00847481"/>
    <w:rsid w:val="008537A7"/>
    <w:rsid w:val="00864B93"/>
    <w:rsid w:val="00873280"/>
    <w:rsid w:val="00876A63"/>
    <w:rsid w:val="00882A54"/>
    <w:rsid w:val="00884732"/>
    <w:rsid w:val="0088542B"/>
    <w:rsid w:val="00886857"/>
    <w:rsid w:val="00886B4E"/>
    <w:rsid w:val="008B030D"/>
    <w:rsid w:val="008B243D"/>
    <w:rsid w:val="008C1BAB"/>
    <w:rsid w:val="008D5213"/>
    <w:rsid w:val="008D78C8"/>
    <w:rsid w:val="008E3ADD"/>
    <w:rsid w:val="008E732B"/>
    <w:rsid w:val="008F21CB"/>
    <w:rsid w:val="008F41D6"/>
    <w:rsid w:val="008F4523"/>
    <w:rsid w:val="0091406D"/>
    <w:rsid w:val="009166E2"/>
    <w:rsid w:val="00921585"/>
    <w:rsid w:val="00927056"/>
    <w:rsid w:val="00932C1F"/>
    <w:rsid w:val="00953270"/>
    <w:rsid w:val="009555F9"/>
    <w:rsid w:val="009609F6"/>
    <w:rsid w:val="00962674"/>
    <w:rsid w:val="0097390A"/>
    <w:rsid w:val="00974E1D"/>
    <w:rsid w:val="00980AB2"/>
    <w:rsid w:val="00984237"/>
    <w:rsid w:val="00991F9A"/>
    <w:rsid w:val="00992787"/>
    <w:rsid w:val="009B6843"/>
    <w:rsid w:val="009C2050"/>
    <w:rsid w:val="009F77FB"/>
    <w:rsid w:val="009F7A14"/>
    <w:rsid w:val="00A01678"/>
    <w:rsid w:val="00A21941"/>
    <w:rsid w:val="00A21B5E"/>
    <w:rsid w:val="00A231C3"/>
    <w:rsid w:val="00A27E63"/>
    <w:rsid w:val="00A30DDF"/>
    <w:rsid w:val="00A417FB"/>
    <w:rsid w:val="00A67A18"/>
    <w:rsid w:val="00A7089A"/>
    <w:rsid w:val="00A76CAD"/>
    <w:rsid w:val="00A802E8"/>
    <w:rsid w:val="00A84936"/>
    <w:rsid w:val="00A92E6D"/>
    <w:rsid w:val="00A93CB9"/>
    <w:rsid w:val="00AA7C90"/>
    <w:rsid w:val="00AB3DC5"/>
    <w:rsid w:val="00AD507D"/>
    <w:rsid w:val="00AE00DA"/>
    <w:rsid w:val="00B000ED"/>
    <w:rsid w:val="00B02E21"/>
    <w:rsid w:val="00B07E59"/>
    <w:rsid w:val="00B10D54"/>
    <w:rsid w:val="00B11A81"/>
    <w:rsid w:val="00B157EE"/>
    <w:rsid w:val="00B20482"/>
    <w:rsid w:val="00B2282B"/>
    <w:rsid w:val="00B26DAF"/>
    <w:rsid w:val="00B32084"/>
    <w:rsid w:val="00B37A01"/>
    <w:rsid w:val="00B45132"/>
    <w:rsid w:val="00B46233"/>
    <w:rsid w:val="00B52639"/>
    <w:rsid w:val="00B561DD"/>
    <w:rsid w:val="00B933A4"/>
    <w:rsid w:val="00BA2C3B"/>
    <w:rsid w:val="00BA6EC8"/>
    <w:rsid w:val="00BB1F88"/>
    <w:rsid w:val="00BC5CF8"/>
    <w:rsid w:val="00BD4CE5"/>
    <w:rsid w:val="00BE1E19"/>
    <w:rsid w:val="00BE4917"/>
    <w:rsid w:val="00BF4965"/>
    <w:rsid w:val="00C0176B"/>
    <w:rsid w:val="00C2302E"/>
    <w:rsid w:val="00C276F6"/>
    <w:rsid w:val="00C34378"/>
    <w:rsid w:val="00C37D13"/>
    <w:rsid w:val="00C41021"/>
    <w:rsid w:val="00C41BBE"/>
    <w:rsid w:val="00C460CC"/>
    <w:rsid w:val="00C469F0"/>
    <w:rsid w:val="00C50631"/>
    <w:rsid w:val="00C5493A"/>
    <w:rsid w:val="00C766A0"/>
    <w:rsid w:val="00C77EDF"/>
    <w:rsid w:val="00C817B1"/>
    <w:rsid w:val="00C96649"/>
    <w:rsid w:val="00CA3BF6"/>
    <w:rsid w:val="00CA4B74"/>
    <w:rsid w:val="00CB6295"/>
    <w:rsid w:val="00CC0FC5"/>
    <w:rsid w:val="00CD27C1"/>
    <w:rsid w:val="00CD62C8"/>
    <w:rsid w:val="00CD6EAB"/>
    <w:rsid w:val="00CD7572"/>
    <w:rsid w:val="00CE0FBF"/>
    <w:rsid w:val="00D017C5"/>
    <w:rsid w:val="00D11371"/>
    <w:rsid w:val="00D11E5C"/>
    <w:rsid w:val="00D20539"/>
    <w:rsid w:val="00D244E2"/>
    <w:rsid w:val="00D45E1C"/>
    <w:rsid w:val="00D47493"/>
    <w:rsid w:val="00D6700B"/>
    <w:rsid w:val="00D7273C"/>
    <w:rsid w:val="00D876A7"/>
    <w:rsid w:val="00D933BC"/>
    <w:rsid w:val="00D97D90"/>
    <w:rsid w:val="00DB6F47"/>
    <w:rsid w:val="00DC1991"/>
    <w:rsid w:val="00DC7FC9"/>
    <w:rsid w:val="00DD06C1"/>
    <w:rsid w:val="00DD5226"/>
    <w:rsid w:val="00DD7769"/>
    <w:rsid w:val="00DE6428"/>
    <w:rsid w:val="00DF1827"/>
    <w:rsid w:val="00E23A26"/>
    <w:rsid w:val="00E35DC1"/>
    <w:rsid w:val="00E4505E"/>
    <w:rsid w:val="00E50862"/>
    <w:rsid w:val="00E5561E"/>
    <w:rsid w:val="00E60C9F"/>
    <w:rsid w:val="00E6651C"/>
    <w:rsid w:val="00E66FA0"/>
    <w:rsid w:val="00E723DB"/>
    <w:rsid w:val="00E740E5"/>
    <w:rsid w:val="00E769C1"/>
    <w:rsid w:val="00E82E70"/>
    <w:rsid w:val="00E82E8C"/>
    <w:rsid w:val="00E83067"/>
    <w:rsid w:val="00E9304B"/>
    <w:rsid w:val="00E975B7"/>
    <w:rsid w:val="00EA5A69"/>
    <w:rsid w:val="00EB1BC5"/>
    <w:rsid w:val="00ED535E"/>
    <w:rsid w:val="00EE34D7"/>
    <w:rsid w:val="00EE71F4"/>
    <w:rsid w:val="00EF2433"/>
    <w:rsid w:val="00F2139D"/>
    <w:rsid w:val="00F60084"/>
    <w:rsid w:val="00F67C83"/>
    <w:rsid w:val="00F872FF"/>
    <w:rsid w:val="00F9145C"/>
    <w:rsid w:val="00F92900"/>
    <w:rsid w:val="00FA22CA"/>
    <w:rsid w:val="00FD47D5"/>
    <w:rsid w:val="00FD50D8"/>
    <w:rsid w:val="00FD5E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3164E"/>
  <w15:docId w15:val="{057F6C6C-2424-473A-87BB-A7579E786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2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E22B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275"/>
    <w:pPr>
      <w:ind w:left="720"/>
      <w:contextualSpacing/>
    </w:pPr>
  </w:style>
  <w:style w:type="character" w:customStyle="1" w:styleId="Heading1Char">
    <w:name w:val="Heading 1 Char"/>
    <w:basedOn w:val="DefaultParagraphFont"/>
    <w:link w:val="Heading1"/>
    <w:uiPriority w:val="9"/>
    <w:rsid w:val="003E22B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E22B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E22BE"/>
    <w:pPr>
      <w:outlineLvl w:val="9"/>
    </w:pPr>
    <w:rPr>
      <w:lang w:val="en-US" w:eastAsia="ja-JP"/>
    </w:rPr>
  </w:style>
  <w:style w:type="paragraph" w:styleId="TOC1">
    <w:name w:val="toc 1"/>
    <w:basedOn w:val="Normal"/>
    <w:next w:val="Normal"/>
    <w:autoRedefine/>
    <w:uiPriority w:val="39"/>
    <w:unhideWhenUsed/>
    <w:rsid w:val="003E22BE"/>
    <w:pPr>
      <w:spacing w:after="100"/>
    </w:pPr>
  </w:style>
  <w:style w:type="paragraph" w:styleId="TOC2">
    <w:name w:val="toc 2"/>
    <w:basedOn w:val="Normal"/>
    <w:next w:val="Normal"/>
    <w:autoRedefine/>
    <w:uiPriority w:val="39"/>
    <w:unhideWhenUsed/>
    <w:rsid w:val="003E22BE"/>
    <w:pPr>
      <w:spacing w:after="100"/>
      <w:ind w:left="220"/>
    </w:pPr>
  </w:style>
  <w:style w:type="character" w:styleId="Hyperlink">
    <w:name w:val="Hyperlink"/>
    <w:basedOn w:val="DefaultParagraphFont"/>
    <w:uiPriority w:val="99"/>
    <w:unhideWhenUsed/>
    <w:rsid w:val="003E22BE"/>
    <w:rPr>
      <w:color w:val="0000FF" w:themeColor="hyperlink"/>
      <w:u w:val="single"/>
    </w:rPr>
  </w:style>
  <w:style w:type="paragraph" w:styleId="BalloonText">
    <w:name w:val="Balloon Text"/>
    <w:basedOn w:val="Normal"/>
    <w:link w:val="BalloonTextChar"/>
    <w:uiPriority w:val="99"/>
    <w:semiHidden/>
    <w:unhideWhenUsed/>
    <w:rsid w:val="003E2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2BE"/>
    <w:rPr>
      <w:rFonts w:ascii="Tahoma" w:hAnsi="Tahoma" w:cs="Tahoma"/>
      <w:sz w:val="16"/>
      <w:szCs w:val="16"/>
    </w:rPr>
  </w:style>
  <w:style w:type="paragraph" w:styleId="Header">
    <w:name w:val="header"/>
    <w:basedOn w:val="Normal"/>
    <w:link w:val="HeaderChar"/>
    <w:uiPriority w:val="99"/>
    <w:unhideWhenUsed/>
    <w:rsid w:val="00C469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9F0"/>
  </w:style>
  <w:style w:type="paragraph" w:styleId="Footer">
    <w:name w:val="footer"/>
    <w:basedOn w:val="Normal"/>
    <w:link w:val="FooterChar"/>
    <w:uiPriority w:val="99"/>
    <w:unhideWhenUsed/>
    <w:rsid w:val="00C469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008748">
      <w:bodyDiv w:val="1"/>
      <w:marLeft w:val="0"/>
      <w:marRight w:val="0"/>
      <w:marTop w:val="0"/>
      <w:marBottom w:val="0"/>
      <w:divBdr>
        <w:top w:val="none" w:sz="0" w:space="0" w:color="auto"/>
        <w:left w:val="none" w:sz="0" w:space="0" w:color="auto"/>
        <w:bottom w:val="none" w:sz="0" w:space="0" w:color="auto"/>
        <w:right w:val="none" w:sz="0" w:space="0" w:color="auto"/>
      </w:divBdr>
      <w:divsChild>
        <w:div w:id="1455251764">
          <w:marLeft w:val="0"/>
          <w:marRight w:val="0"/>
          <w:marTop w:val="0"/>
          <w:marBottom w:val="0"/>
          <w:divBdr>
            <w:top w:val="none" w:sz="0" w:space="0" w:color="auto"/>
            <w:left w:val="none" w:sz="0" w:space="0" w:color="auto"/>
            <w:bottom w:val="none" w:sz="0" w:space="0" w:color="auto"/>
            <w:right w:val="none" w:sz="0" w:space="0" w:color="auto"/>
          </w:divBdr>
        </w:div>
      </w:divsChild>
    </w:div>
    <w:div w:id="579097052">
      <w:bodyDiv w:val="1"/>
      <w:marLeft w:val="0"/>
      <w:marRight w:val="0"/>
      <w:marTop w:val="0"/>
      <w:marBottom w:val="0"/>
      <w:divBdr>
        <w:top w:val="none" w:sz="0" w:space="0" w:color="auto"/>
        <w:left w:val="none" w:sz="0" w:space="0" w:color="auto"/>
        <w:bottom w:val="none" w:sz="0" w:space="0" w:color="auto"/>
        <w:right w:val="none" w:sz="0" w:space="0" w:color="auto"/>
      </w:divBdr>
      <w:divsChild>
        <w:div w:id="1542130506">
          <w:marLeft w:val="0"/>
          <w:marRight w:val="0"/>
          <w:marTop w:val="0"/>
          <w:marBottom w:val="0"/>
          <w:divBdr>
            <w:top w:val="none" w:sz="0" w:space="0" w:color="auto"/>
            <w:left w:val="none" w:sz="0" w:space="0" w:color="auto"/>
            <w:bottom w:val="none" w:sz="0" w:space="0" w:color="auto"/>
            <w:right w:val="none" w:sz="0" w:space="0" w:color="auto"/>
          </w:divBdr>
        </w:div>
      </w:divsChild>
    </w:div>
    <w:div w:id="612178321">
      <w:bodyDiv w:val="1"/>
      <w:marLeft w:val="0"/>
      <w:marRight w:val="0"/>
      <w:marTop w:val="0"/>
      <w:marBottom w:val="0"/>
      <w:divBdr>
        <w:top w:val="none" w:sz="0" w:space="0" w:color="auto"/>
        <w:left w:val="none" w:sz="0" w:space="0" w:color="auto"/>
        <w:bottom w:val="none" w:sz="0" w:space="0" w:color="auto"/>
        <w:right w:val="none" w:sz="0" w:space="0" w:color="auto"/>
      </w:divBdr>
      <w:divsChild>
        <w:div w:id="676469239">
          <w:marLeft w:val="0"/>
          <w:marRight w:val="0"/>
          <w:marTop w:val="0"/>
          <w:marBottom w:val="0"/>
          <w:divBdr>
            <w:top w:val="none" w:sz="0" w:space="0" w:color="auto"/>
            <w:left w:val="none" w:sz="0" w:space="0" w:color="auto"/>
            <w:bottom w:val="none" w:sz="0" w:space="0" w:color="auto"/>
            <w:right w:val="none" w:sz="0" w:space="0" w:color="auto"/>
          </w:divBdr>
        </w:div>
      </w:divsChild>
    </w:div>
    <w:div w:id="638152822">
      <w:bodyDiv w:val="1"/>
      <w:marLeft w:val="0"/>
      <w:marRight w:val="0"/>
      <w:marTop w:val="0"/>
      <w:marBottom w:val="0"/>
      <w:divBdr>
        <w:top w:val="none" w:sz="0" w:space="0" w:color="auto"/>
        <w:left w:val="none" w:sz="0" w:space="0" w:color="auto"/>
        <w:bottom w:val="none" w:sz="0" w:space="0" w:color="auto"/>
        <w:right w:val="none" w:sz="0" w:space="0" w:color="auto"/>
      </w:divBdr>
      <w:divsChild>
        <w:div w:id="441264072">
          <w:marLeft w:val="0"/>
          <w:marRight w:val="0"/>
          <w:marTop w:val="0"/>
          <w:marBottom w:val="0"/>
          <w:divBdr>
            <w:top w:val="none" w:sz="0" w:space="0" w:color="auto"/>
            <w:left w:val="none" w:sz="0" w:space="0" w:color="auto"/>
            <w:bottom w:val="none" w:sz="0" w:space="0" w:color="auto"/>
            <w:right w:val="none" w:sz="0" w:space="0" w:color="auto"/>
          </w:divBdr>
        </w:div>
      </w:divsChild>
    </w:div>
    <w:div w:id="961885295">
      <w:bodyDiv w:val="1"/>
      <w:marLeft w:val="0"/>
      <w:marRight w:val="0"/>
      <w:marTop w:val="0"/>
      <w:marBottom w:val="0"/>
      <w:divBdr>
        <w:top w:val="none" w:sz="0" w:space="0" w:color="auto"/>
        <w:left w:val="none" w:sz="0" w:space="0" w:color="auto"/>
        <w:bottom w:val="none" w:sz="0" w:space="0" w:color="auto"/>
        <w:right w:val="none" w:sz="0" w:space="0" w:color="auto"/>
      </w:divBdr>
      <w:divsChild>
        <w:div w:id="1631127791">
          <w:marLeft w:val="0"/>
          <w:marRight w:val="0"/>
          <w:marTop w:val="0"/>
          <w:marBottom w:val="0"/>
          <w:divBdr>
            <w:top w:val="none" w:sz="0" w:space="0" w:color="auto"/>
            <w:left w:val="none" w:sz="0" w:space="0" w:color="auto"/>
            <w:bottom w:val="none" w:sz="0" w:space="0" w:color="auto"/>
            <w:right w:val="none" w:sz="0" w:space="0" w:color="auto"/>
          </w:divBdr>
        </w:div>
      </w:divsChild>
    </w:div>
    <w:div w:id="1171792253">
      <w:bodyDiv w:val="1"/>
      <w:marLeft w:val="0"/>
      <w:marRight w:val="0"/>
      <w:marTop w:val="0"/>
      <w:marBottom w:val="0"/>
      <w:divBdr>
        <w:top w:val="none" w:sz="0" w:space="0" w:color="auto"/>
        <w:left w:val="none" w:sz="0" w:space="0" w:color="auto"/>
        <w:bottom w:val="none" w:sz="0" w:space="0" w:color="auto"/>
        <w:right w:val="none" w:sz="0" w:space="0" w:color="auto"/>
      </w:divBdr>
      <w:divsChild>
        <w:div w:id="1259946481">
          <w:marLeft w:val="0"/>
          <w:marRight w:val="0"/>
          <w:marTop w:val="0"/>
          <w:marBottom w:val="0"/>
          <w:divBdr>
            <w:top w:val="none" w:sz="0" w:space="0" w:color="auto"/>
            <w:left w:val="none" w:sz="0" w:space="0" w:color="auto"/>
            <w:bottom w:val="none" w:sz="0" w:space="0" w:color="auto"/>
            <w:right w:val="none" w:sz="0" w:space="0" w:color="auto"/>
          </w:divBdr>
        </w:div>
      </w:divsChild>
    </w:div>
    <w:div w:id="1177160008">
      <w:bodyDiv w:val="1"/>
      <w:marLeft w:val="0"/>
      <w:marRight w:val="0"/>
      <w:marTop w:val="0"/>
      <w:marBottom w:val="0"/>
      <w:divBdr>
        <w:top w:val="none" w:sz="0" w:space="0" w:color="auto"/>
        <w:left w:val="none" w:sz="0" w:space="0" w:color="auto"/>
        <w:bottom w:val="none" w:sz="0" w:space="0" w:color="auto"/>
        <w:right w:val="none" w:sz="0" w:space="0" w:color="auto"/>
      </w:divBdr>
      <w:divsChild>
        <w:div w:id="1792242638">
          <w:marLeft w:val="0"/>
          <w:marRight w:val="0"/>
          <w:marTop w:val="0"/>
          <w:marBottom w:val="0"/>
          <w:divBdr>
            <w:top w:val="none" w:sz="0" w:space="0" w:color="auto"/>
            <w:left w:val="none" w:sz="0" w:space="0" w:color="auto"/>
            <w:bottom w:val="none" w:sz="0" w:space="0" w:color="auto"/>
            <w:right w:val="none" w:sz="0" w:space="0" w:color="auto"/>
          </w:divBdr>
        </w:div>
      </w:divsChild>
    </w:div>
    <w:div w:id="1201867138">
      <w:bodyDiv w:val="1"/>
      <w:marLeft w:val="0"/>
      <w:marRight w:val="0"/>
      <w:marTop w:val="0"/>
      <w:marBottom w:val="0"/>
      <w:divBdr>
        <w:top w:val="none" w:sz="0" w:space="0" w:color="auto"/>
        <w:left w:val="none" w:sz="0" w:space="0" w:color="auto"/>
        <w:bottom w:val="none" w:sz="0" w:space="0" w:color="auto"/>
        <w:right w:val="none" w:sz="0" w:space="0" w:color="auto"/>
      </w:divBdr>
      <w:divsChild>
        <w:div w:id="1976371182">
          <w:marLeft w:val="0"/>
          <w:marRight w:val="0"/>
          <w:marTop w:val="0"/>
          <w:marBottom w:val="0"/>
          <w:divBdr>
            <w:top w:val="none" w:sz="0" w:space="0" w:color="auto"/>
            <w:left w:val="none" w:sz="0" w:space="0" w:color="auto"/>
            <w:bottom w:val="none" w:sz="0" w:space="0" w:color="auto"/>
            <w:right w:val="none" w:sz="0" w:space="0" w:color="auto"/>
          </w:divBdr>
        </w:div>
      </w:divsChild>
    </w:div>
    <w:div w:id="1265768765">
      <w:bodyDiv w:val="1"/>
      <w:marLeft w:val="0"/>
      <w:marRight w:val="0"/>
      <w:marTop w:val="0"/>
      <w:marBottom w:val="0"/>
      <w:divBdr>
        <w:top w:val="none" w:sz="0" w:space="0" w:color="auto"/>
        <w:left w:val="none" w:sz="0" w:space="0" w:color="auto"/>
        <w:bottom w:val="none" w:sz="0" w:space="0" w:color="auto"/>
        <w:right w:val="none" w:sz="0" w:space="0" w:color="auto"/>
      </w:divBdr>
      <w:divsChild>
        <w:div w:id="1311211327">
          <w:marLeft w:val="0"/>
          <w:marRight w:val="0"/>
          <w:marTop w:val="0"/>
          <w:marBottom w:val="0"/>
          <w:divBdr>
            <w:top w:val="none" w:sz="0" w:space="0" w:color="auto"/>
            <w:left w:val="none" w:sz="0" w:space="0" w:color="auto"/>
            <w:bottom w:val="none" w:sz="0" w:space="0" w:color="auto"/>
            <w:right w:val="none" w:sz="0" w:space="0" w:color="auto"/>
          </w:divBdr>
        </w:div>
      </w:divsChild>
    </w:div>
    <w:div w:id="1275088542">
      <w:bodyDiv w:val="1"/>
      <w:marLeft w:val="0"/>
      <w:marRight w:val="0"/>
      <w:marTop w:val="0"/>
      <w:marBottom w:val="0"/>
      <w:divBdr>
        <w:top w:val="none" w:sz="0" w:space="0" w:color="auto"/>
        <w:left w:val="none" w:sz="0" w:space="0" w:color="auto"/>
        <w:bottom w:val="none" w:sz="0" w:space="0" w:color="auto"/>
        <w:right w:val="none" w:sz="0" w:space="0" w:color="auto"/>
      </w:divBdr>
      <w:divsChild>
        <w:div w:id="350032425">
          <w:marLeft w:val="0"/>
          <w:marRight w:val="0"/>
          <w:marTop w:val="0"/>
          <w:marBottom w:val="0"/>
          <w:divBdr>
            <w:top w:val="none" w:sz="0" w:space="0" w:color="auto"/>
            <w:left w:val="none" w:sz="0" w:space="0" w:color="auto"/>
            <w:bottom w:val="none" w:sz="0" w:space="0" w:color="auto"/>
            <w:right w:val="none" w:sz="0" w:space="0" w:color="auto"/>
          </w:divBdr>
        </w:div>
      </w:divsChild>
    </w:div>
    <w:div w:id="2123568973">
      <w:bodyDiv w:val="1"/>
      <w:marLeft w:val="0"/>
      <w:marRight w:val="0"/>
      <w:marTop w:val="0"/>
      <w:marBottom w:val="0"/>
      <w:divBdr>
        <w:top w:val="none" w:sz="0" w:space="0" w:color="auto"/>
        <w:left w:val="none" w:sz="0" w:space="0" w:color="auto"/>
        <w:bottom w:val="none" w:sz="0" w:space="0" w:color="auto"/>
        <w:right w:val="none" w:sz="0" w:space="0" w:color="auto"/>
      </w:divBdr>
      <w:divsChild>
        <w:div w:id="1574437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443F67-F850-4CD4-BC5F-FC6825F96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Maria Dandu</cp:lastModifiedBy>
  <cp:revision>2</cp:revision>
  <dcterms:created xsi:type="dcterms:W3CDTF">2019-08-28T15:51:00Z</dcterms:created>
  <dcterms:modified xsi:type="dcterms:W3CDTF">2019-08-28T15:51:00Z</dcterms:modified>
</cp:coreProperties>
</file>