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70053BE" w14:textId="77777777" w:rsidR="00914154" w:rsidRDefault="00914154" w:rsidP="00914154">
      <w:pPr>
        <w:pStyle w:val="NoSpacing"/>
        <w:jc w:val="right"/>
        <w:rPr>
          <w:color w:val="44546A" w:themeColor="text2"/>
          <w:sz w:val="32"/>
          <w:szCs w:val="32"/>
          <w:lang w:val="en-GB"/>
        </w:rPr>
      </w:pPr>
    </w:p>
    <w:p w14:paraId="3924E40C" w14:textId="77777777" w:rsidR="00914154" w:rsidRDefault="00914154" w:rsidP="00914154">
      <w:pPr>
        <w:pStyle w:val="NoSpacing"/>
        <w:jc w:val="right"/>
        <w:rPr>
          <w:color w:val="44546A" w:themeColor="text2"/>
          <w:sz w:val="32"/>
          <w:szCs w:val="32"/>
          <w:lang w:val="en-GB"/>
        </w:rPr>
      </w:pPr>
    </w:p>
    <w:p w14:paraId="4F000E9C" w14:textId="77777777" w:rsidR="00914154" w:rsidRDefault="00914154" w:rsidP="00914154">
      <w:pPr>
        <w:pStyle w:val="NoSpacing"/>
        <w:jc w:val="right"/>
        <w:rPr>
          <w:color w:val="44546A" w:themeColor="text2"/>
          <w:sz w:val="32"/>
          <w:szCs w:val="32"/>
          <w:lang w:val="en-GB"/>
        </w:rPr>
      </w:pPr>
    </w:p>
    <w:p w14:paraId="5AA86A60" w14:textId="77777777" w:rsidR="00914154" w:rsidRDefault="00914154" w:rsidP="00914154">
      <w:pPr>
        <w:pStyle w:val="NoSpacing"/>
        <w:jc w:val="right"/>
        <w:rPr>
          <w:color w:val="44546A" w:themeColor="text2"/>
          <w:sz w:val="32"/>
          <w:szCs w:val="32"/>
          <w:lang w:val="en-GB"/>
        </w:rPr>
      </w:pPr>
    </w:p>
    <w:p w14:paraId="18D9EB02" w14:textId="77777777" w:rsidR="00914154" w:rsidRDefault="00914154" w:rsidP="00914154">
      <w:pPr>
        <w:pStyle w:val="NoSpacing"/>
        <w:jc w:val="right"/>
        <w:rPr>
          <w:color w:val="44546A" w:themeColor="text2"/>
          <w:sz w:val="32"/>
          <w:szCs w:val="32"/>
          <w:lang w:val="en-GB"/>
        </w:rPr>
      </w:pPr>
    </w:p>
    <w:p w14:paraId="1B51526E" w14:textId="77777777" w:rsidR="00914154" w:rsidRDefault="00914154" w:rsidP="00914154">
      <w:pPr>
        <w:pStyle w:val="NoSpacing"/>
        <w:jc w:val="right"/>
        <w:rPr>
          <w:color w:val="44546A" w:themeColor="text2"/>
          <w:sz w:val="32"/>
          <w:szCs w:val="32"/>
          <w:lang w:val="en-GB"/>
        </w:rPr>
      </w:pPr>
    </w:p>
    <w:p w14:paraId="76F4EE40" w14:textId="77777777" w:rsidR="00914154" w:rsidRDefault="00914154" w:rsidP="00914154">
      <w:pPr>
        <w:pStyle w:val="NoSpacing"/>
        <w:jc w:val="right"/>
        <w:rPr>
          <w:color w:val="44546A" w:themeColor="text2"/>
          <w:sz w:val="32"/>
          <w:szCs w:val="32"/>
          <w:lang w:val="en-GB"/>
        </w:rPr>
      </w:pPr>
    </w:p>
    <w:p w14:paraId="15D0CEC6" w14:textId="77777777" w:rsidR="00914154" w:rsidRDefault="00914154" w:rsidP="00914154">
      <w:pPr>
        <w:pStyle w:val="NoSpacing"/>
        <w:jc w:val="right"/>
        <w:rPr>
          <w:color w:val="44546A" w:themeColor="text2"/>
          <w:sz w:val="32"/>
          <w:szCs w:val="32"/>
          <w:lang w:val="en-GB"/>
        </w:rPr>
      </w:pPr>
    </w:p>
    <w:p w14:paraId="407173A2" w14:textId="77777777" w:rsidR="00914154" w:rsidRDefault="00914154" w:rsidP="00914154">
      <w:pPr>
        <w:pStyle w:val="NoSpacing"/>
        <w:jc w:val="right"/>
        <w:rPr>
          <w:color w:val="44546A" w:themeColor="text2"/>
          <w:sz w:val="32"/>
          <w:szCs w:val="32"/>
          <w:lang w:val="en-GB"/>
        </w:rPr>
      </w:pPr>
    </w:p>
    <w:p w14:paraId="209AF747" w14:textId="77777777" w:rsidR="00914154" w:rsidRDefault="00914154" w:rsidP="00914154">
      <w:pPr>
        <w:pStyle w:val="NoSpacing"/>
        <w:jc w:val="right"/>
        <w:rPr>
          <w:color w:val="44546A" w:themeColor="text2"/>
          <w:sz w:val="32"/>
          <w:szCs w:val="32"/>
          <w:lang w:val="en-GB"/>
        </w:rPr>
      </w:pPr>
    </w:p>
    <w:p w14:paraId="396ADA39" w14:textId="77777777" w:rsidR="00914154" w:rsidRDefault="00914154" w:rsidP="00914154">
      <w:pPr>
        <w:pStyle w:val="NoSpacing"/>
        <w:jc w:val="right"/>
        <w:rPr>
          <w:color w:val="44546A" w:themeColor="text2"/>
          <w:sz w:val="32"/>
          <w:szCs w:val="32"/>
          <w:lang w:val="en-GB"/>
        </w:rPr>
      </w:pPr>
    </w:p>
    <w:p w14:paraId="3CDB476E" w14:textId="77777777" w:rsidR="00914154" w:rsidRDefault="00914154" w:rsidP="00914154">
      <w:pPr>
        <w:pStyle w:val="NoSpacing"/>
        <w:jc w:val="right"/>
        <w:rPr>
          <w:color w:val="44546A" w:themeColor="text2"/>
          <w:sz w:val="32"/>
          <w:szCs w:val="32"/>
          <w:lang w:val="en-GB"/>
        </w:rPr>
      </w:pPr>
    </w:p>
    <w:p w14:paraId="70A31133" w14:textId="77777777" w:rsidR="00914154" w:rsidRDefault="00914154" w:rsidP="00914154">
      <w:pPr>
        <w:pStyle w:val="NoSpacing"/>
        <w:jc w:val="right"/>
        <w:rPr>
          <w:color w:val="44546A" w:themeColor="text2"/>
          <w:sz w:val="32"/>
          <w:szCs w:val="32"/>
          <w:lang w:val="en-GB"/>
        </w:rPr>
      </w:pPr>
    </w:p>
    <w:p w14:paraId="014E6A73" w14:textId="77777777" w:rsidR="00914154" w:rsidRDefault="00914154" w:rsidP="00914154">
      <w:pPr>
        <w:pStyle w:val="NoSpacing"/>
        <w:jc w:val="right"/>
        <w:rPr>
          <w:color w:val="44546A" w:themeColor="text2"/>
          <w:sz w:val="32"/>
          <w:szCs w:val="32"/>
          <w:lang w:val="en-GB"/>
        </w:rPr>
      </w:pPr>
    </w:p>
    <w:p w14:paraId="649A5AEF" w14:textId="77777777" w:rsidR="00914154" w:rsidRDefault="00914154" w:rsidP="00914154">
      <w:pPr>
        <w:pStyle w:val="NoSpacing"/>
        <w:jc w:val="right"/>
        <w:rPr>
          <w:color w:val="44546A" w:themeColor="text2"/>
          <w:sz w:val="32"/>
          <w:szCs w:val="32"/>
          <w:lang w:val="en-GB"/>
        </w:rPr>
      </w:pPr>
    </w:p>
    <w:p w14:paraId="50FCC607" w14:textId="77777777" w:rsidR="00914154" w:rsidRDefault="00914154" w:rsidP="00914154">
      <w:pPr>
        <w:pStyle w:val="NoSpacing"/>
        <w:jc w:val="right"/>
        <w:rPr>
          <w:color w:val="44546A" w:themeColor="text2"/>
          <w:sz w:val="32"/>
          <w:szCs w:val="32"/>
          <w:lang w:val="en-GB"/>
        </w:rPr>
      </w:pPr>
    </w:p>
    <w:p w14:paraId="6DAC8860" w14:textId="77777777" w:rsidR="00914154" w:rsidRDefault="00914154" w:rsidP="00914154">
      <w:pPr>
        <w:pStyle w:val="NoSpacing"/>
        <w:jc w:val="right"/>
        <w:rPr>
          <w:color w:val="44546A" w:themeColor="text2"/>
          <w:sz w:val="32"/>
          <w:szCs w:val="32"/>
          <w:lang w:val="en-GB"/>
        </w:rPr>
      </w:pPr>
    </w:p>
    <w:p w14:paraId="77156CB8" w14:textId="77777777" w:rsidR="00914154" w:rsidRDefault="00914154" w:rsidP="00914154">
      <w:pPr>
        <w:pStyle w:val="NoSpacing"/>
        <w:jc w:val="right"/>
        <w:rPr>
          <w:color w:val="44546A" w:themeColor="text2"/>
          <w:sz w:val="32"/>
          <w:szCs w:val="32"/>
          <w:lang w:val="en-GB"/>
        </w:rPr>
      </w:pPr>
    </w:p>
    <w:p w14:paraId="6345AFDE" w14:textId="77777777" w:rsidR="00914154" w:rsidRDefault="00914154" w:rsidP="00914154">
      <w:pPr>
        <w:pStyle w:val="NoSpacing"/>
        <w:jc w:val="right"/>
        <w:rPr>
          <w:color w:val="44546A" w:themeColor="text2"/>
          <w:sz w:val="32"/>
          <w:szCs w:val="32"/>
          <w:lang w:val="en-GB"/>
        </w:rPr>
      </w:pPr>
    </w:p>
    <w:p w14:paraId="485D78A9" w14:textId="77777777" w:rsidR="00914154" w:rsidRDefault="00914154" w:rsidP="00914154">
      <w:pPr>
        <w:pStyle w:val="NoSpacing"/>
        <w:jc w:val="right"/>
        <w:rPr>
          <w:color w:val="44546A" w:themeColor="text2"/>
          <w:sz w:val="32"/>
          <w:szCs w:val="32"/>
          <w:lang w:val="en-GB"/>
        </w:rPr>
      </w:pPr>
    </w:p>
    <w:p w14:paraId="7C80CD45" w14:textId="77777777" w:rsidR="00914154" w:rsidRDefault="00914154" w:rsidP="00914154">
      <w:pPr>
        <w:pStyle w:val="NoSpacing"/>
        <w:jc w:val="right"/>
        <w:rPr>
          <w:color w:val="44546A" w:themeColor="text2"/>
          <w:sz w:val="32"/>
          <w:szCs w:val="32"/>
          <w:lang w:val="en-GB"/>
        </w:rPr>
      </w:pPr>
    </w:p>
    <w:p w14:paraId="32CAF1D9" w14:textId="77777777" w:rsidR="00914154" w:rsidRDefault="00914154" w:rsidP="00914154">
      <w:pPr>
        <w:pStyle w:val="NoSpacing"/>
        <w:jc w:val="right"/>
        <w:rPr>
          <w:color w:val="44546A" w:themeColor="text2"/>
          <w:sz w:val="32"/>
          <w:szCs w:val="32"/>
          <w:lang w:val="en-GB"/>
        </w:rPr>
      </w:pPr>
    </w:p>
    <w:p w14:paraId="3B587177" w14:textId="77777777" w:rsidR="00914154" w:rsidRDefault="00914154" w:rsidP="00914154">
      <w:pPr>
        <w:pStyle w:val="NoSpacing"/>
        <w:jc w:val="right"/>
        <w:rPr>
          <w:color w:val="44546A" w:themeColor="text2"/>
          <w:sz w:val="32"/>
          <w:szCs w:val="32"/>
          <w:lang w:val="en-GB"/>
        </w:rPr>
      </w:pPr>
    </w:p>
    <w:p w14:paraId="378DFEE2" w14:textId="77777777" w:rsidR="00914154" w:rsidRDefault="00914154" w:rsidP="00914154">
      <w:pPr>
        <w:pStyle w:val="NoSpacing"/>
        <w:jc w:val="right"/>
        <w:rPr>
          <w:color w:val="44546A" w:themeColor="text2"/>
          <w:sz w:val="32"/>
          <w:szCs w:val="32"/>
          <w:lang w:val="en-GB"/>
        </w:rPr>
      </w:pPr>
    </w:p>
    <w:p w14:paraId="5CFFF31F" w14:textId="77777777" w:rsidR="00914154" w:rsidRDefault="00914154" w:rsidP="00914154">
      <w:pPr>
        <w:pStyle w:val="NoSpacing"/>
        <w:jc w:val="right"/>
        <w:rPr>
          <w:color w:val="44546A" w:themeColor="text2"/>
          <w:sz w:val="32"/>
          <w:szCs w:val="32"/>
          <w:lang w:val="en-GB"/>
        </w:rPr>
      </w:pPr>
    </w:p>
    <w:p w14:paraId="538B4F22" w14:textId="77777777" w:rsidR="00914154" w:rsidRDefault="00914154" w:rsidP="00914154">
      <w:pPr>
        <w:pStyle w:val="NoSpacing"/>
        <w:jc w:val="right"/>
        <w:rPr>
          <w:color w:val="44546A" w:themeColor="text2"/>
          <w:sz w:val="32"/>
          <w:szCs w:val="32"/>
          <w:lang w:val="en-GB"/>
        </w:rPr>
      </w:pPr>
    </w:p>
    <w:p w14:paraId="7BA6AC93" w14:textId="77777777" w:rsidR="00914154" w:rsidRDefault="00914154" w:rsidP="00914154">
      <w:pPr>
        <w:pStyle w:val="NoSpacing"/>
        <w:jc w:val="right"/>
        <w:rPr>
          <w:color w:val="44546A" w:themeColor="text2"/>
          <w:sz w:val="32"/>
          <w:szCs w:val="32"/>
          <w:lang w:val="en-GB"/>
        </w:rPr>
      </w:pPr>
    </w:p>
    <w:p w14:paraId="09526FB6" w14:textId="22679AB4" w:rsidR="00914154" w:rsidRPr="00AD066C" w:rsidRDefault="00914154" w:rsidP="00914154">
      <w:pPr>
        <w:pStyle w:val="NoSpacing"/>
        <w:jc w:val="right"/>
        <w:rPr>
          <w:color w:val="44546A" w:themeColor="text2"/>
          <w:sz w:val="32"/>
          <w:szCs w:val="32"/>
          <w:lang w:val="en-GB"/>
        </w:rPr>
      </w:pPr>
      <w:r w:rsidRPr="00AD066C">
        <w:rPr>
          <w:color w:val="44546A" w:themeColor="text2"/>
          <w:sz w:val="32"/>
          <w:szCs w:val="32"/>
          <w:lang w:val="en-GB"/>
        </w:rPr>
        <w:t>Name: Cezar Bodnariu</w:t>
      </w:r>
    </w:p>
    <w:p w14:paraId="3A94446D" w14:textId="77777777" w:rsidR="00914154" w:rsidRPr="00AD066C" w:rsidRDefault="00914154" w:rsidP="00914154">
      <w:pPr>
        <w:pStyle w:val="NoSpacing"/>
        <w:jc w:val="right"/>
        <w:rPr>
          <w:color w:val="44546A" w:themeColor="text2"/>
          <w:sz w:val="32"/>
          <w:szCs w:val="32"/>
          <w:lang w:val="en-GB"/>
        </w:rPr>
      </w:pPr>
      <w:r w:rsidRPr="00AD066C">
        <w:rPr>
          <w:color w:val="44546A" w:themeColor="text2"/>
          <w:sz w:val="32"/>
          <w:szCs w:val="32"/>
          <w:lang w:val="en-GB"/>
        </w:rPr>
        <w:t>Student Number: 1914623</w:t>
      </w:r>
    </w:p>
    <w:p w14:paraId="6511E2FC" w14:textId="77777777" w:rsidR="00914154" w:rsidRPr="00AD066C" w:rsidRDefault="00914154" w:rsidP="00914154">
      <w:pPr>
        <w:pStyle w:val="NoSpacing"/>
        <w:jc w:val="right"/>
        <w:rPr>
          <w:color w:val="44546A" w:themeColor="text2"/>
          <w:sz w:val="32"/>
          <w:szCs w:val="32"/>
          <w:lang w:val="en-GB"/>
        </w:rPr>
      </w:pPr>
      <w:r w:rsidRPr="00AD066C">
        <w:rPr>
          <w:color w:val="44546A" w:themeColor="text2"/>
          <w:sz w:val="32"/>
          <w:szCs w:val="32"/>
          <w:lang w:val="en-GB"/>
        </w:rPr>
        <w:t>Module Title: MARKETING FUNDAMENTALS</w:t>
      </w:r>
    </w:p>
    <w:p w14:paraId="7A3DD222" w14:textId="4A8B0333" w:rsidR="00914154" w:rsidRPr="00AD066C" w:rsidRDefault="00914154" w:rsidP="00914154">
      <w:pPr>
        <w:pStyle w:val="NoSpacing"/>
        <w:jc w:val="right"/>
        <w:rPr>
          <w:color w:val="44546A" w:themeColor="text2"/>
          <w:sz w:val="32"/>
          <w:szCs w:val="32"/>
          <w:lang w:val="en-GB"/>
        </w:rPr>
      </w:pPr>
      <w:r w:rsidRPr="00AD066C">
        <w:rPr>
          <w:color w:val="44546A" w:themeColor="text2"/>
          <w:sz w:val="32"/>
          <w:szCs w:val="32"/>
          <w:lang w:val="en-GB"/>
        </w:rPr>
        <w:t>Assignment Title:  – Burberry -</w:t>
      </w:r>
    </w:p>
    <w:p w14:paraId="30B35478" w14:textId="77777777" w:rsidR="00914154" w:rsidRPr="00AD066C" w:rsidRDefault="00914154" w:rsidP="00914154">
      <w:pPr>
        <w:pStyle w:val="NoSpacing"/>
        <w:jc w:val="right"/>
        <w:rPr>
          <w:color w:val="44546A" w:themeColor="text2"/>
          <w:sz w:val="32"/>
          <w:szCs w:val="32"/>
          <w:lang w:val="en-GB"/>
        </w:rPr>
      </w:pPr>
      <w:r w:rsidRPr="00AD066C">
        <w:rPr>
          <w:color w:val="44546A" w:themeColor="text2"/>
          <w:sz w:val="32"/>
          <w:szCs w:val="32"/>
          <w:lang w:val="en-GB"/>
        </w:rPr>
        <w:t xml:space="preserve">Module Lecturer’s Name: Riaz Bahti </w:t>
      </w:r>
    </w:p>
    <w:p w14:paraId="696FC6BF" w14:textId="435B27E9" w:rsidR="006219C2" w:rsidRPr="00F82944" w:rsidRDefault="006219C2" w:rsidP="00F301F7">
      <w:pPr>
        <w:pStyle w:val="Title"/>
      </w:pPr>
      <w:r w:rsidRPr="00F82944">
        <w:br w:type="page"/>
      </w:r>
    </w:p>
    <w:sdt>
      <w:sdtPr>
        <w:rPr>
          <w:rFonts w:ascii="Times New Roman" w:eastAsiaTheme="minorHAnsi" w:hAnsi="Times New Roman" w:cstheme="minorBidi"/>
          <w:color w:val="auto"/>
          <w:sz w:val="24"/>
          <w:szCs w:val="22"/>
        </w:rPr>
        <w:id w:val="1879591774"/>
        <w:docPartObj>
          <w:docPartGallery w:val="Table of Contents"/>
          <w:docPartUnique/>
        </w:docPartObj>
      </w:sdtPr>
      <w:sdtEndPr>
        <w:rPr>
          <w:b/>
          <w:bCs/>
          <w:noProof/>
        </w:rPr>
      </w:sdtEndPr>
      <w:sdtContent>
        <w:p w14:paraId="58B875DD" w14:textId="77777777" w:rsidR="00F251AC" w:rsidRPr="00F82944" w:rsidRDefault="00F251AC">
          <w:pPr>
            <w:pStyle w:val="TOCHeading"/>
            <w:rPr>
              <w:b/>
              <w:bCs/>
              <w:color w:val="auto"/>
              <w:u w:val="single"/>
            </w:rPr>
          </w:pPr>
          <w:r w:rsidRPr="00F82944">
            <w:rPr>
              <w:b/>
              <w:bCs/>
              <w:color w:val="auto"/>
              <w:u w:val="single"/>
            </w:rPr>
            <w:t>Table of Contents</w:t>
          </w:r>
        </w:p>
        <w:p w14:paraId="2D9D477A" w14:textId="20357731" w:rsidR="001F3010" w:rsidRDefault="00F251AC">
          <w:pPr>
            <w:pStyle w:val="TOC1"/>
            <w:tabs>
              <w:tab w:val="right" w:leader="dot" w:pos="9350"/>
            </w:tabs>
            <w:rPr>
              <w:rFonts w:asciiTheme="minorHAnsi" w:eastAsiaTheme="minorEastAsia" w:hAnsiTheme="minorHAnsi"/>
              <w:noProof/>
              <w:sz w:val="22"/>
            </w:rPr>
          </w:pPr>
          <w:r w:rsidRPr="00F82944">
            <w:fldChar w:fldCharType="begin"/>
          </w:r>
          <w:r w:rsidRPr="00F82944">
            <w:instrText xml:space="preserve"> TOC \o "1-3" \h \z \u </w:instrText>
          </w:r>
          <w:r w:rsidRPr="00F82944">
            <w:fldChar w:fldCharType="separate"/>
          </w:r>
          <w:hyperlink w:anchor="_Toc58891663" w:history="1">
            <w:r w:rsidR="001F3010" w:rsidRPr="00723BC3">
              <w:rPr>
                <w:rStyle w:val="Hyperlink"/>
                <w:noProof/>
              </w:rPr>
              <w:t>Introduction</w:t>
            </w:r>
            <w:r w:rsidR="001F3010">
              <w:rPr>
                <w:noProof/>
                <w:webHidden/>
              </w:rPr>
              <w:tab/>
            </w:r>
            <w:r w:rsidR="001F3010">
              <w:rPr>
                <w:noProof/>
                <w:webHidden/>
              </w:rPr>
              <w:fldChar w:fldCharType="begin"/>
            </w:r>
            <w:r w:rsidR="001F3010">
              <w:rPr>
                <w:noProof/>
                <w:webHidden/>
              </w:rPr>
              <w:instrText xml:space="preserve"> PAGEREF _Toc58891663 \h </w:instrText>
            </w:r>
            <w:r w:rsidR="001F3010">
              <w:rPr>
                <w:noProof/>
                <w:webHidden/>
              </w:rPr>
            </w:r>
            <w:r w:rsidR="001F3010">
              <w:rPr>
                <w:noProof/>
                <w:webHidden/>
              </w:rPr>
              <w:fldChar w:fldCharType="separate"/>
            </w:r>
            <w:r w:rsidR="001F3010">
              <w:rPr>
                <w:noProof/>
                <w:webHidden/>
              </w:rPr>
              <w:t>3</w:t>
            </w:r>
            <w:r w:rsidR="001F3010">
              <w:rPr>
                <w:noProof/>
                <w:webHidden/>
              </w:rPr>
              <w:fldChar w:fldCharType="end"/>
            </w:r>
          </w:hyperlink>
        </w:p>
        <w:p w14:paraId="05CBCEBE" w14:textId="51F00C54" w:rsidR="001F3010" w:rsidRDefault="008439E6">
          <w:pPr>
            <w:pStyle w:val="TOC1"/>
            <w:tabs>
              <w:tab w:val="right" w:leader="dot" w:pos="9350"/>
            </w:tabs>
            <w:rPr>
              <w:rFonts w:asciiTheme="minorHAnsi" w:eastAsiaTheme="minorEastAsia" w:hAnsiTheme="minorHAnsi"/>
              <w:noProof/>
              <w:sz w:val="22"/>
            </w:rPr>
          </w:pPr>
          <w:hyperlink w:anchor="_Toc58891664" w:history="1">
            <w:r w:rsidR="001F3010" w:rsidRPr="00723BC3">
              <w:rPr>
                <w:rStyle w:val="Hyperlink"/>
                <w:noProof/>
              </w:rPr>
              <w:t>1. Processes and stages of marketing along with the role of marketing mix</w:t>
            </w:r>
            <w:r w:rsidR="001F3010">
              <w:rPr>
                <w:noProof/>
                <w:webHidden/>
              </w:rPr>
              <w:tab/>
            </w:r>
            <w:r w:rsidR="001F3010">
              <w:rPr>
                <w:noProof/>
                <w:webHidden/>
              </w:rPr>
              <w:fldChar w:fldCharType="begin"/>
            </w:r>
            <w:r w:rsidR="001F3010">
              <w:rPr>
                <w:noProof/>
                <w:webHidden/>
              </w:rPr>
              <w:instrText xml:space="preserve"> PAGEREF _Toc58891664 \h </w:instrText>
            </w:r>
            <w:r w:rsidR="001F3010">
              <w:rPr>
                <w:noProof/>
                <w:webHidden/>
              </w:rPr>
            </w:r>
            <w:r w:rsidR="001F3010">
              <w:rPr>
                <w:noProof/>
                <w:webHidden/>
              </w:rPr>
              <w:fldChar w:fldCharType="separate"/>
            </w:r>
            <w:r w:rsidR="001F3010">
              <w:rPr>
                <w:noProof/>
                <w:webHidden/>
              </w:rPr>
              <w:t>4</w:t>
            </w:r>
            <w:r w:rsidR="001F3010">
              <w:rPr>
                <w:noProof/>
                <w:webHidden/>
              </w:rPr>
              <w:fldChar w:fldCharType="end"/>
            </w:r>
          </w:hyperlink>
        </w:p>
        <w:p w14:paraId="76C70412" w14:textId="69F04E74" w:rsidR="001F3010" w:rsidRDefault="008439E6">
          <w:pPr>
            <w:pStyle w:val="TOC2"/>
            <w:tabs>
              <w:tab w:val="right" w:leader="dot" w:pos="9350"/>
            </w:tabs>
            <w:rPr>
              <w:rFonts w:asciiTheme="minorHAnsi" w:eastAsiaTheme="minorEastAsia" w:hAnsiTheme="minorHAnsi"/>
              <w:noProof/>
              <w:sz w:val="22"/>
            </w:rPr>
          </w:pPr>
          <w:hyperlink w:anchor="_Toc58891665" w:history="1">
            <w:r w:rsidR="001F3010" w:rsidRPr="00723BC3">
              <w:rPr>
                <w:rStyle w:val="Hyperlink"/>
                <w:noProof/>
              </w:rPr>
              <w:t>Marketing and marketing process defined</w:t>
            </w:r>
            <w:r w:rsidR="001F3010">
              <w:rPr>
                <w:noProof/>
                <w:webHidden/>
              </w:rPr>
              <w:tab/>
            </w:r>
            <w:r w:rsidR="001F3010">
              <w:rPr>
                <w:noProof/>
                <w:webHidden/>
              </w:rPr>
              <w:fldChar w:fldCharType="begin"/>
            </w:r>
            <w:r w:rsidR="001F3010">
              <w:rPr>
                <w:noProof/>
                <w:webHidden/>
              </w:rPr>
              <w:instrText xml:space="preserve"> PAGEREF _Toc58891665 \h </w:instrText>
            </w:r>
            <w:r w:rsidR="001F3010">
              <w:rPr>
                <w:noProof/>
                <w:webHidden/>
              </w:rPr>
            </w:r>
            <w:r w:rsidR="001F3010">
              <w:rPr>
                <w:noProof/>
                <w:webHidden/>
              </w:rPr>
              <w:fldChar w:fldCharType="separate"/>
            </w:r>
            <w:r w:rsidR="001F3010">
              <w:rPr>
                <w:noProof/>
                <w:webHidden/>
              </w:rPr>
              <w:t>4</w:t>
            </w:r>
            <w:r w:rsidR="001F3010">
              <w:rPr>
                <w:noProof/>
                <w:webHidden/>
              </w:rPr>
              <w:fldChar w:fldCharType="end"/>
            </w:r>
          </w:hyperlink>
        </w:p>
        <w:p w14:paraId="4BF41775" w14:textId="5BADFF32" w:rsidR="001F3010" w:rsidRDefault="008439E6">
          <w:pPr>
            <w:pStyle w:val="TOC2"/>
            <w:tabs>
              <w:tab w:val="right" w:leader="dot" w:pos="9350"/>
            </w:tabs>
            <w:rPr>
              <w:rFonts w:asciiTheme="minorHAnsi" w:eastAsiaTheme="minorEastAsia" w:hAnsiTheme="minorHAnsi"/>
              <w:noProof/>
              <w:sz w:val="22"/>
            </w:rPr>
          </w:pPr>
          <w:hyperlink w:anchor="_Toc58891666" w:history="1">
            <w:r w:rsidR="001F3010" w:rsidRPr="00723BC3">
              <w:rPr>
                <w:rStyle w:val="Hyperlink"/>
                <w:noProof/>
              </w:rPr>
              <w:t>Stages of the marketing process in Burberry</w:t>
            </w:r>
            <w:r w:rsidR="001F3010">
              <w:rPr>
                <w:noProof/>
                <w:webHidden/>
              </w:rPr>
              <w:tab/>
            </w:r>
            <w:r w:rsidR="001F3010">
              <w:rPr>
                <w:noProof/>
                <w:webHidden/>
              </w:rPr>
              <w:fldChar w:fldCharType="begin"/>
            </w:r>
            <w:r w:rsidR="001F3010">
              <w:rPr>
                <w:noProof/>
                <w:webHidden/>
              </w:rPr>
              <w:instrText xml:space="preserve"> PAGEREF _Toc58891666 \h </w:instrText>
            </w:r>
            <w:r w:rsidR="001F3010">
              <w:rPr>
                <w:noProof/>
                <w:webHidden/>
              </w:rPr>
            </w:r>
            <w:r w:rsidR="001F3010">
              <w:rPr>
                <w:noProof/>
                <w:webHidden/>
              </w:rPr>
              <w:fldChar w:fldCharType="separate"/>
            </w:r>
            <w:r w:rsidR="001F3010">
              <w:rPr>
                <w:noProof/>
                <w:webHidden/>
              </w:rPr>
              <w:t>4</w:t>
            </w:r>
            <w:r w:rsidR="001F3010">
              <w:rPr>
                <w:noProof/>
                <w:webHidden/>
              </w:rPr>
              <w:fldChar w:fldCharType="end"/>
            </w:r>
          </w:hyperlink>
        </w:p>
        <w:p w14:paraId="6E34B326" w14:textId="2C285080" w:rsidR="001F3010" w:rsidRDefault="008439E6">
          <w:pPr>
            <w:pStyle w:val="TOC2"/>
            <w:tabs>
              <w:tab w:val="right" w:leader="dot" w:pos="9350"/>
            </w:tabs>
            <w:rPr>
              <w:rFonts w:asciiTheme="minorHAnsi" w:eastAsiaTheme="minorEastAsia" w:hAnsiTheme="minorHAnsi"/>
              <w:noProof/>
              <w:sz w:val="22"/>
            </w:rPr>
          </w:pPr>
          <w:hyperlink w:anchor="_Toc58891667" w:history="1">
            <w:r w:rsidR="001F3010" w:rsidRPr="00723BC3">
              <w:rPr>
                <w:rStyle w:val="Hyperlink"/>
                <w:noProof/>
              </w:rPr>
              <w:t>PESTEL analysis</w:t>
            </w:r>
            <w:r w:rsidR="001F3010">
              <w:rPr>
                <w:noProof/>
                <w:webHidden/>
              </w:rPr>
              <w:tab/>
            </w:r>
            <w:r w:rsidR="001F3010">
              <w:rPr>
                <w:noProof/>
                <w:webHidden/>
              </w:rPr>
              <w:fldChar w:fldCharType="begin"/>
            </w:r>
            <w:r w:rsidR="001F3010">
              <w:rPr>
                <w:noProof/>
                <w:webHidden/>
              </w:rPr>
              <w:instrText xml:space="preserve"> PAGEREF _Toc58891667 \h </w:instrText>
            </w:r>
            <w:r w:rsidR="001F3010">
              <w:rPr>
                <w:noProof/>
                <w:webHidden/>
              </w:rPr>
            </w:r>
            <w:r w:rsidR="001F3010">
              <w:rPr>
                <w:noProof/>
                <w:webHidden/>
              </w:rPr>
              <w:fldChar w:fldCharType="separate"/>
            </w:r>
            <w:r w:rsidR="001F3010">
              <w:rPr>
                <w:noProof/>
                <w:webHidden/>
              </w:rPr>
              <w:t>6</w:t>
            </w:r>
            <w:r w:rsidR="001F3010">
              <w:rPr>
                <w:noProof/>
                <w:webHidden/>
              </w:rPr>
              <w:fldChar w:fldCharType="end"/>
            </w:r>
          </w:hyperlink>
        </w:p>
        <w:p w14:paraId="76C9BC3A" w14:textId="43526711" w:rsidR="001F3010" w:rsidRDefault="008439E6">
          <w:pPr>
            <w:pStyle w:val="TOC2"/>
            <w:tabs>
              <w:tab w:val="right" w:leader="dot" w:pos="9350"/>
            </w:tabs>
            <w:rPr>
              <w:rFonts w:asciiTheme="minorHAnsi" w:eastAsiaTheme="minorEastAsia" w:hAnsiTheme="minorHAnsi"/>
              <w:noProof/>
              <w:sz w:val="22"/>
            </w:rPr>
          </w:pPr>
          <w:hyperlink w:anchor="_Toc58891668" w:history="1">
            <w:r w:rsidR="001F3010" w:rsidRPr="00723BC3">
              <w:rPr>
                <w:rStyle w:val="Hyperlink"/>
                <w:noProof/>
              </w:rPr>
              <w:t>Porter’s Five Forces Model</w:t>
            </w:r>
            <w:r w:rsidR="001F3010">
              <w:rPr>
                <w:noProof/>
                <w:webHidden/>
              </w:rPr>
              <w:tab/>
            </w:r>
            <w:r w:rsidR="001F3010">
              <w:rPr>
                <w:noProof/>
                <w:webHidden/>
              </w:rPr>
              <w:fldChar w:fldCharType="begin"/>
            </w:r>
            <w:r w:rsidR="001F3010">
              <w:rPr>
                <w:noProof/>
                <w:webHidden/>
              </w:rPr>
              <w:instrText xml:space="preserve"> PAGEREF _Toc58891668 \h </w:instrText>
            </w:r>
            <w:r w:rsidR="001F3010">
              <w:rPr>
                <w:noProof/>
                <w:webHidden/>
              </w:rPr>
            </w:r>
            <w:r w:rsidR="001F3010">
              <w:rPr>
                <w:noProof/>
                <w:webHidden/>
              </w:rPr>
              <w:fldChar w:fldCharType="separate"/>
            </w:r>
            <w:r w:rsidR="001F3010">
              <w:rPr>
                <w:noProof/>
                <w:webHidden/>
              </w:rPr>
              <w:t>7</w:t>
            </w:r>
            <w:r w:rsidR="001F3010">
              <w:rPr>
                <w:noProof/>
                <w:webHidden/>
              </w:rPr>
              <w:fldChar w:fldCharType="end"/>
            </w:r>
          </w:hyperlink>
        </w:p>
        <w:p w14:paraId="3446EDFD" w14:textId="31F80C9A" w:rsidR="001F3010" w:rsidRDefault="008439E6">
          <w:pPr>
            <w:pStyle w:val="TOC2"/>
            <w:tabs>
              <w:tab w:val="right" w:leader="dot" w:pos="9350"/>
            </w:tabs>
            <w:rPr>
              <w:rFonts w:asciiTheme="minorHAnsi" w:eastAsiaTheme="minorEastAsia" w:hAnsiTheme="minorHAnsi"/>
              <w:noProof/>
              <w:sz w:val="22"/>
            </w:rPr>
          </w:pPr>
          <w:hyperlink w:anchor="_Toc58891669" w:history="1">
            <w:r w:rsidR="001F3010" w:rsidRPr="00723BC3">
              <w:rPr>
                <w:rStyle w:val="Hyperlink"/>
                <w:noProof/>
              </w:rPr>
              <w:t>SWOT analysis</w:t>
            </w:r>
            <w:r w:rsidR="001F3010">
              <w:rPr>
                <w:noProof/>
                <w:webHidden/>
              </w:rPr>
              <w:tab/>
            </w:r>
            <w:r w:rsidR="001F3010">
              <w:rPr>
                <w:noProof/>
                <w:webHidden/>
              </w:rPr>
              <w:fldChar w:fldCharType="begin"/>
            </w:r>
            <w:r w:rsidR="001F3010">
              <w:rPr>
                <w:noProof/>
                <w:webHidden/>
              </w:rPr>
              <w:instrText xml:space="preserve"> PAGEREF _Toc58891669 \h </w:instrText>
            </w:r>
            <w:r w:rsidR="001F3010">
              <w:rPr>
                <w:noProof/>
                <w:webHidden/>
              </w:rPr>
            </w:r>
            <w:r w:rsidR="001F3010">
              <w:rPr>
                <w:noProof/>
                <w:webHidden/>
              </w:rPr>
              <w:fldChar w:fldCharType="separate"/>
            </w:r>
            <w:r w:rsidR="001F3010">
              <w:rPr>
                <w:noProof/>
                <w:webHidden/>
              </w:rPr>
              <w:t>8</w:t>
            </w:r>
            <w:r w:rsidR="001F3010">
              <w:rPr>
                <w:noProof/>
                <w:webHidden/>
              </w:rPr>
              <w:fldChar w:fldCharType="end"/>
            </w:r>
          </w:hyperlink>
        </w:p>
        <w:p w14:paraId="2024D290" w14:textId="66F7DF38" w:rsidR="001F3010" w:rsidRDefault="008439E6">
          <w:pPr>
            <w:pStyle w:val="TOC2"/>
            <w:tabs>
              <w:tab w:val="right" w:leader="dot" w:pos="9350"/>
            </w:tabs>
            <w:rPr>
              <w:rFonts w:asciiTheme="minorHAnsi" w:eastAsiaTheme="minorEastAsia" w:hAnsiTheme="minorHAnsi"/>
              <w:noProof/>
              <w:sz w:val="22"/>
            </w:rPr>
          </w:pPr>
          <w:hyperlink w:anchor="_Toc58891670" w:history="1">
            <w:r w:rsidR="001F3010" w:rsidRPr="00723BC3">
              <w:rPr>
                <w:rStyle w:val="Hyperlink"/>
                <w:noProof/>
              </w:rPr>
              <w:t>STP analysis</w:t>
            </w:r>
            <w:r w:rsidR="001F3010">
              <w:rPr>
                <w:noProof/>
                <w:webHidden/>
              </w:rPr>
              <w:tab/>
            </w:r>
            <w:r w:rsidR="001F3010">
              <w:rPr>
                <w:noProof/>
                <w:webHidden/>
              </w:rPr>
              <w:fldChar w:fldCharType="begin"/>
            </w:r>
            <w:r w:rsidR="001F3010">
              <w:rPr>
                <w:noProof/>
                <w:webHidden/>
              </w:rPr>
              <w:instrText xml:space="preserve"> PAGEREF _Toc58891670 \h </w:instrText>
            </w:r>
            <w:r w:rsidR="001F3010">
              <w:rPr>
                <w:noProof/>
                <w:webHidden/>
              </w:rPr>
            </w:r>
            <w:r w:rsidR="001F3010">
              <w:rPr>
                <w:noProof/>
                <w:webHidden/>
              </w:rPr>
              <w:fldChar w:fldCharType="separate"/>
            </w:r>
            <w:r w:rsidR="001F3010">
              <w:rPr>
                <w:noProof/>
                <w:webHidden/>
              </w:rPr>
              <w:t>9</w:t>
            </w:r>
            <w:r w:rsidR="001F3010">
              <w:rPr>
                <w:noProof/>
                <w:webHidden/>
              </w:rPr>
              <w:fldChar w:fldCharType="end"/>
            </w:r>
          </w:hyperlink>
        </w:p>
        <w:p w14:paraId="3FAE9503" w14:textId="708D8FCB" w:rsidR="001F3010" w:rsidRDefault="008439E6">
          <w:pPr>
            <w:pStyle w:val="TOC2"/>
            <w:tabs>
              <w:tab w:val="right" w:leader="dot" w:pos="9350"/>
            </w:tabs>
            <w:rPr>
              <w:rFonts w:asciiTheme="minorHAnsi" w:eastAsiaTheme="minorEastAsia" w:hAnsiTheme="minorHAnsi"/>
              <w:noProof/>
              <w:sz w:val="22"/>
            </w:rPr>
          </w:pPr>
          <w:hyperlink w:anchor="_Toc58891671" w:history="1">
            <w:r w:rsidR="001F3010" w:rsidRPr="00723BC3">
              <w:rPr>
                <w:rStyle w:val="Hyperlink"/>
                <w:noProof/>
              </w:rPr>
              <w:t>Marketing mix elements</w:t>
            </w:r>
            <w:r w:rsidR="001F3010">
              <w:rPr>
                <w:noProof/>
                <w:webHidden/>
              </w:rPr>
              <w:tab/>
            </w:r>
            <w:r w:rsidR="001F3010">
              <w:rPr>
                <w:noProof/>
                <w:webHidden/>
              </w:rPr>
              <w:fldChar w:fldCharType="begin"/>
            </w:r>
            <w:r w:rsidR="001F3010">
              <w:rPr>
                <w:noProof/>
                <w:webHidden/>
              </w:rPr>
              <w:instrText xml:space="preserve"> PAGEREF _Toc58891671 \h </w:instrText>
            </w:r>
            <w:r w:rsidR="001F3010">
              <w:rPr>
                <w:noProof/>
                <w:webHidden/>
              </w:rPr>
            </w:r>
            <w:r w:rsidR="001F3010">
              <w:rPr>
                <w:noProof/>
                <w:webHidden/>
              </w:rPr>
              <w:fldChar w:fldCharType="separate"/>
            </w:r>
            <w:r w:rsidR="001F3010">
              <w:rPr>
                <w:noProof/>
                <w:webHidden/>
              </w:rPr>
              <w:t>10</w:t>
            </w:r>
            <w:r w:rsidR="001F3010">
              <w:rPr>
                <w:noProof/>
                <w:webHidden/>
              </w:rPr>
              <w:fldChar w:fldCharType="end"/>
            </w:r>
          </w:hyperlink>
        </w:p>
        <w:p w14:paraId="27975E7F" w14:textId="31A6394A" w:rsidR="001F3010" w:rsidRDefault="008439E6">
          <w:pPr>
            <w:pStyle w:val="TOC1"/>
            <w:tabs>
              <w:tab w:val="right" w:leader="dot" w:pos="9350"/>
            </w:tabs>
            <w:rPr>
              <w:rFonts w:asciiTheme="minorHAnsi" w:eastAsiaTheme="minorEastAsia" w:hAnsiTheme="minorHAnsi"/>
              <w:noProof/>
              <w:sz w:val="22"/>
            </w:rPr>
          </w:pPr>
          <w:hyperlink w:anchor="_Toc58891672" w:history="1">
            <w:r w:rsidR="001F3010" w:rsidRPr="00723BC3">
              <w:rPr>
                <w:rStyle w:val="Hyperlink"/>
                <w:noProof/>
              </w:rPr>
              <w:t>2. Stakeholder engagement and their influence on the marketing activities</w:t>
            </w:r>
            <w:r w:rsidR="001F3010">
              <w:rPr>
                <w:noProof/>
                <w:webHidden/>
              </w:rPr>
              <w:tab/>
            </w:r>
            <w:r w:rsidR="001F3010">
              <w:rPr>
                <w:noProof/>
                <w:webHidden/>
              </w:rPr>
              <w:fldChar w:fldCharType="begin"/>
            </w:r>
            <w:r w:rsidR="001F3010">
              <w:rPr>
                <w:noProof/>
                <w:webHidden/>
              </w:rPr>
              <w:instrText xml:space="preserve"> PAGEREF _Toc58891672 \h </w:instrText>
            </w:r>
            <w:r w:rsidR="001F3010">
              <w:rPr>
                <w:noProof/>
                <w:webHidden/>
              </w:rPr>
            </w:r>
            <w:r w:rsidR="001F3010">
              <w:rPr>
                <w:noProof/>
                <w:webHidden/>
              </w:rPr>
              <w:fldChar w:fldCharType="separate"/>
            </w:r>
            <w:r w:rsidR="001F3010">
              <w:rPr>
                <w:noProof/>
                <w:webHidden/>
              </w:rPr>
              <w:t>13</w:t>
            </w:r>
            <w:r w:rsidR="001F3010">
              <w:rPr>
                <w:noProof/>
                <w:webHidden/>
              </w:rPr>
              <w:fldChar w:fldCharType="end"/>
            </w:r>
          </w:hyperlink>
        </w:p>
        <w:p w14:paraId="7510EFC5" w14:textId="2CB09811" w:rsidR="001F3010" w:rsidRDefault="008439E6">
          <w:pPr>
            <w:pStyle w:val="TOC2"/>
            <w:tabs>
              <w:tab w:val="right" w:leader="dot" w:pos="9350"/>
            </w:tabs>
            <w:rPr>
              <w:rFonts w:asciiTheme="minorHAnsi" w:eastAsiaTheme="minorEastAsia" w:hAnsiTheme="minorHAnsi"/>
              <w:noProof/>
              <w:sz w:val="22"/>
            </w:rPr>
          </w:pPr>
          <w:hyperlink w:anchor="_Toc58891673" w:history="1">
            <w:r w:rsidR="001F3010" w:rsidRPr="00723BC3">
              <w:rPr>
                <w:rStyle w:val="Hyperlink"/>
                <w:noProof/>
              </w:rPr>
              <w:t>Stakeholder defined</w:t>
            </w:r>
            <w:r w:rsidR="001F3010">
              <w:rPr>
                <w:noProof/>
                <w:webHidden/>
              </w:rPr>
              <w:tab/>
            </w:r>
            <w:r w:rsidR="001F3010">
              <w:rPr>
                <w:noProof/>
                <w:webHidden/>
              </w:rPr>
              <w:fldChar w:fldCharType="begin"/>
            </w:r>
            <w:r w:rsidR="001F3010">
              <w:rPr>
                <w:noProof/>
                <w:webHidden/>
              </w:rPr>
              <w:instrText xml:space="preserve"> PAGEREF _Toc58891673 \h </w:instrText>
            </w:r>
            <w:r w:rsidR="001F3010">
              <w:rPr>
                <w:noProof/>
                <w:webHidden/>
              </w:rPr>
            </w:r>
            <w:r w:rsidR="001F3010">
              <w:rPr>
                <w:noProof/>
                <w:webHidden/>
              </w:rPr>
              <w:fldChar w:fldCharType="separate"/>
            </w:r>
            <w:r w:rsidR="001F3010">
              <w:rPr>
                <w:noProof/>
                <w:webHidden/>
              </w:rPr>
              <w:t>13</w:t>
            </w:r>
            <w:r w:rsidR="001F3010">
              <w:rPr>
                <w:noProof/>
                <w:webHidden/>
              </w:rPr>
              <w:fldChar w:fldCharType="end"/>
            </w:r>
          </w:hyperlink>
        </w:p>
        <w:p w14:paraId="25CB5D44" w14:textId="1CC27566" w:rsidR="001F3010" w:rsidRDefault="008439E6">
          <w:pPr>
            <w:pStyle w:val="TOC2"/>
            <w:tabs>
              <w:tab w:val="right" w:leader="dot" w:pos="9350"/>
            </w:tabs>
            <w:rPr>
              <w:rFonts w:asciiTheme="minorHAnsi" w:eastAsiaTheme="minorEastAsia" w:hAnsiTheme="minorHAnsi"/>
              <w:noProof/>
              <w:sz w:val="22"/>
            </w:rPr>
          </w:pPr>
          <w:hyperlink w:anchor="_Toc58891674" w:history="1">
            <w:r w:rsidR="001F3010" w:rsidRPr="00723BC3">
              <w:rPr>
                <w:rStyle w:val="Hyperlink"/>
                <w:noProof/>
              </w:rPr>
              <w:t>The ways Burberry communicates with its stakeholders</w:t>
            </w:r>
            <w:r w:rsidR="001F3010">
              <w:rPr>
                <w:noProof/>
                <w:webHidden/>
              </w:rPr>
              <w:tab/>
            </w:r>
            <w:r w:rsidR="001F3010">
              <w:rPr>
                <w:noProof/>
                <w:webHidden/>
              </w:rPr>
              <w:fldChar w:fldCharType="begin"/>
            </w:r>
            <w:r w:rsidR="001F3010">
              <w:rPr>
                <w:noProof/>
                <w:webHidden/>
              </w:rPr>
              <w:instrText xml:space="preserve"> PAGEREF _Toc58891674 \h </w:instrText>
            </w:r>
            <w:r w:rsidR="001F3010">
              <w:rPr>
                <w:noProof/>
                <w:webHidden/>
              </w:rPr>
            </w:r>
            <w:r w:rsidR="001F3010">
              <w:rPr>
                <w:noProof/>
                <w:webHidden/>
              </w:rPr>
              <w:fldChar w:fldCharType="separate"/>
            </w:r>
            <w:r w:rsidR="001F3010">
              <w:rPr>
                <w:noProof/>
                <w:webHidden/>
              </w:rPr>
              <w:t>13</w:t>
            </w:r>
            <w:r w:rsidR="001F3010">
              <w:rPr>
                <w:noProof/>
                <w:webHidden/>
              </w:rPr>
              <w:fldChar w:fldCharType="end"/>
            </w:r>
          </w:hyperlink>
        </w:p>
        <w:p w14:paraId="05C5C78F" w14:textId="06C1CBF9" w:rsidR="001F3010" w:rsidRDefault="008439E6">
          <w:pPr>
            <w:pStyle w:val="TOC2"/>
            <w:tabs>
              <w:tab w:val="right" w:leader="dot" w:pos="9350"/>
            </w:tabs>
            <w:rPr>
              <w:rFonts w:asciiTheme="minorHAnsi" w:eastAsiaTheme="minorEastAsia" w:hAnsiTheme="minorHAnsi"/>
              <w:noProof/>
              <w:sz w:val="22"/>
            </w:rPr>
          </w:pPr>
          <w:hyperlink w:anchor="_Toc58891675" w:history="1">
            <w:r w:rsidR="001F3010" w:rsidRPr="00723BC3">
              <w:rPr>
                <w:rStyle w:val="Hyperlink"/>
                <w:noProof/>
              </w:rPr>
              <w:t>Impact of stakeholders on the Burberry’s marketing activities</w:t>
            </w:r>
            <w:r w:rsidR="001F3010">
              <w:rPr>
                <w:noProof/>
                <w:webHidden/>
              </w:rPr>
              <w:tab/>
            </w:r>
            <w:r w:rsidR="001F3010">
              <w:rPr>
                <w:noProof/>
                <w:webHidden/>
              </w:rPr>
              <w:fldChar w:fldCharType="begin"/>
            </w:r>
            <w:r w:rsidR="001F3010">
              <w:rPr>
                <w:noProof/>
                <w:webHidden/>
              </w:rPr>
              <w:instrText xml:space="preserve"> PAGEREF _Toc58891675 \h </w:instrText>
            </w:r>
            <w:r w:rsidR="001F3010">
              <w:rPr>
                <w:noProof/>
                <w:webHidden/>
              </w:rPr>
            </w:r>
            <w:r w:rsidR="001F3010">
              <w:rPr>
                <w:noProof/>
                <w:webHidden/>
              </w:rPr>
              <w:fldChar w:fldCharType="separate"/>
            </w:r>
            <w:r w:rsidR="001F3010">
              <w:rPr>
                <w:noProof/>
                <w:webHidden/>
              </w:rPr>
              <w:t>14</w:t>
            </w:r>
            <w:r w:rsidR="001F3010">
              <w:rPr>
                <w:noProof/>
                <w:webHidden/>
              </w:rPr>
              <w:fldChar w:fldCharType="end"/>
            </w:r>
          </w:hyperlink>
        </w:p>
        <w:p w14:paraId="0F8561DD" w14:textId="05AD7F6B" w:rsidR="001F3010" w:rsidRDefault="008439E6">
          <w:pPr>
            <w:pStyle w:val="TOC1"/>
            <w:tabs>
              <w:tab w:val="right" w:leader="dot" w:pos="9350"/>
            </w:tabs>
            <w:rPr>
              <w:rFonts w:asciiTheme="minorHAnsi" w:eastAsiaTheme="minorEastAsia" w:hAnsiTheme="minorHAnsi"/>
              <w:noProof/>
              <w:sz w:val="22"/>
            </w:rPr>
          </w:pPr>
          <w:hyperlink w:anchor="_Toc58891676" w:history="1">
            <w:r w:rsidR="001F3010" w:rsidRPr="00723BC3">
              <w:rPr>
                <w:rStyle w:val="Hyperlink"/>
                <w:noProof/>
              </w:rPr>
              <w:t>Conclusion</w:t>
            </w:r>
            <w:r w:rsidR="001F3010">
              <w:rPr>
                <w:noProof/>
                <w:webHidden/>
              </w:rPr>
              <w:tab/>
            </w:r>
            <w:r w:rsidR="001F3010">
              <w:rPr>
                <w:noProof/>
                <w:webHidden/>
              </w:rPr>
              <w:fldChar w:fldCharType="begin"/>
            </w:r>
            <w:r w:rsidR="001F3010">
              <w:rPr>
                <w:noProof/>
                <w:webHidden/>
              </w:rPr>
              <w:instrText xml:space="preserve"> PAGEREF _Toc58891676 \h </w:instrText>
            </w:r>
            <w:r w:rsidR="001F3010">
              <w:rPr>
                <w:noProof/>
                <w:webHidden/>
              </w:rPr>
            </w:r>
            <w:r w:rsidR="001F3010">
              <w:rPr>
                <w:noProof/>
                <w:webHidden/>
              </w:rPr>
              <w:fldChar w:fldCharType="separate"/>
            </w:r>
            <w:r w:rsidR="001F3010">
              <w:rPr>
                <w:noProof/>
                <w:webHidden/>
              </w:rPr>
              <w:t>16</w:t>
            </w:r>
            <w:r w:rsidR="001F3010">
              <w:rPr>
                <w:noProof/>
                <w:webHidden/>
              </w:rPr>
              <w:fldChar w:fldCharType="end"/>
            </w:r>
          </w:hyperlink>
        </w:p>
        <w:p w14:paraId="0B081582" w14:textId="6D37BAE6" w:rsidR="001F3010" w:rsidRDefault="008439E6">
          <w:pPr>
            <w:pStyle w:val="TOC1"/>
            <w:tabs>
              <w:tab w:val="right" w:leader="dot" w:pos="9350"/>
            </w:tabs>
            <w:rPr>
              <w:rFonts w:asciiTheme="minorHAnsi" w:eastAsiaTheme="minorEastAsia" w:hAnsiTheme="minorHAnsi"/>
              <w:noProof/>
              <w:sz w:val="22"/>
            </w:rPr>
          </w:pPr>
          <w:hyperlink w:anchor="_Toc58891677" w:history="1">
            <w:r w:rsidR="001F3010" w:rsidRPr="00723BC3">
              <w:rPr>
                <w:rStyle w:val="Hyperlink"/>
                <w:noProof/>
              </w:rPr>
              <w:t>References</w:t>
            </w:r>
            <w:r w:rsidR="001F3010">
              <w:rPr>
                <w:noProof/>
                <w:webHidden/>
              </w:rPr>
              <w:tab/>
            </w:r>
            <w:r w:rsidR="001F3010">
              <w:rPr>
                <w:noProof/>
                <w:webHidden/>
              </w:rPr>
              <w:fldChar w:fldCharType="begin"/>
            </w:r>
            <w:r w:rsidR="001F3010">
              <w:rPr>
                <w:noProof/>
                <w:webHidden/>
              </w:rPr>
              <w:instrText xml:space="preserve"> PAGEREF _Toc58891677 \h </w:instrText>
            </w:r>
            <w:r w:rsidR="001F3010">
              <w:rPr>
                <w:noProof/>
                <w:webHidden/>
              </w:rPr>
            </w:r>
            <w:r w:rsidR="001F3010">
              <w:rPr>
                <w:noProof/>
                <w:webHidden/>
              </w:rPr>
              <w:fldChar w:fldCharType="separate"/>
            </w:r>
            <w:r w:rsidR="001F3010">
              <w:rPr>
                <w:noProof/>
                <w:webHidden/>
              </w:rPr>
              <w:t>18</w:t>
            </w:r>
            <w:r w:rsidR="001F3010">
              <w:rPr>
                <w:noProof/>
                <w:webHidden/>
              </w:rPr>
              <w:fldChar w:fldCharType="end"/>
            </w:r>
          </w:hyperlink>
        </w:p>
        <w:p w14:paraId="378E8D81" w14:textId="502DD4DF" w:rsidR="00F251AC" w:rsidRPr="00F82944" w:rsidRDefault="00F251AC">
          <w:r w:rsidRPr="00F82944">
            <w:rPr>
              <w:b/>
              <w:bCs/>
              <w:noProof/>
            </w:rPr>
            <w:fldChar w:fldCharType="end"/>
          </w:r>
        </w:p>
      </w:sdtContent>
    </w:sdt>
    <w:p w14:paraId="67838DBA" w14:textId="77777777" w:rsidR="009262AC" w:rsidRPr="00F82944" w:rsidRDefault="009262AC">
      <w:pPr>
        <w:pStyle w:val="TableofFigures"/>
        <w:tabs>
          <w:tab w:val="right" w:leader="dot" w:pos="9350"/>
        </w:tabs>
        <w:rPr>
          <w:b/>
          <w:bCs/>
          <w:sz w:val="32"/>
          <w:szCs w:val="28"/>
          <w:u w:val="single"/>
        </w:rPr>
      </w:pPr>
    </w:p>
    <w:p w14:paraId="2BD00DEE" w14:textId="3BE3F049" w:rsidR="006219C2" w:rsidRPr="00F82944" w:rsidRDefault="006219C2">
      <w:pPr>
        <w:spacing w:line="259" w:lineRule="auto"/>
        <w:jc w:val="left"/>
      </w:pPr>
      <w:r w:rsidRPr="00F82944">
        <w:br w:type="page"/>
      </w:r>
    </w:p>
    <w:p w14:paraId="40EF530E" w14:textId="3C0D1880" w:rsidR="002C7523" w:rsidRPr="00F82944" w:rsidRDefault="00277D41" w:rsidP="00F251AC">
      <w:pPr>
        <w:pStyle w:val="Heading1"/>
        <w:rPr>
          <w:color w:val="auto"/>
        </w:rPr>
      </w:pPr>
      <w:bookmarkStart w:id="0" w:name="_Toc58891663"/>
      <w:r w:rsidRPr="00F82944">
        <w:rPr>
          <w:color w:val="auto"/>
        </w:rPr>
        <w:lastRenderedPageBreak/>
        <w:t>Introduction</w:t>
      </w:r>
      <w:bookmarkEnd w:id="0"/>
      <w:r w:rsidRPr="00F82944">
        <w:rPr>
          <w:color w:val="auto"/>
        </w:rPr>
        <w:t xml:space="preserve"> </w:t>
      </w:r>
    </w:p>
    <w:p w14:paraId="63018961" w14:textId="144D7AB9" w:rsidR="00EB7853" w:rsidRPr="00F82944" w:rsidRDefault="00103934">
      <w:r w:rsidRPr="00F82944">
        <w:t xml:space="preserve">The realm of business </w:t>
      </w:r>
      <w:r w:rsidR="00802C93" w:rsidRPr="00F82944">
        <w:t xml:space="preserve">has become more </w:t>
      </w:r>
      <w:r w:rsidR="00C72C49" w:rsidRPr="00F82944">
        <w:t xml:space="preserve">dynamic due to the frequent changes in the business environment and </w:t>
      </w:r>
      <w:r w:rsidR="00B57F24" w:rsidRPr="00F82944">
        <w:t xml:space="preserve">the </w:t>
      </w:r>
      <w:r w:rsidR="00C72C49" w:rsidRPr="00F82944">
        <w:t>shift in the consumers’ preferences.</w:t>
      </w:r>
      <w:r w:rsidR="00B57F24" w:rsidRPr="00F82944">
        <w:t xml:space="preserve"> To track and understand thos</w:t>
      </w:r>
      <w:r w:rsidR="00851A9F" w:rsidRPr="00F82944">
        <w:t xml:space="preserve">e changes for finding business opportunities, every businessman and marketer </w:t>
      </w:r>
      <w:r w:rsidR="00C016C2" w:rsidRPr="00F82944">
        <w:t>must acquire the knowledge of the fundamentals of marketing along with practical experiences.</w:t>
      </w:r>
      <w:r w:rsidR="003F2514" w:rsidRPr="00F82944">
        <w:t xml:space="preserve"> This assessment has discussed the key concepts of marketing, its processes, </w:t>
      </w:r>
      <w:r w:rsidR="00F761B1" w:rsidRPr="00F82944">
        <w:t xml:space="preserve">the </w:t>
      </w:r>
      <w:r w:rsidR="003F2514" w:rsidRPr="00F82944">
        <w:t xml:space="preserve">role of </w:t>
      </w:r>
      <w:r w:rsidR="00F761B1" w:rsidRPr="00F82944">
        <w:t xml:space="preserve">the </w:t>
      </w:r>
      <w:r w:rsidR="003F2514" w:rsidRPr="00F82944">
        <w:t xml:space="preserve">marketing mix, and the </w:t>
      </w:r>
      <w:r w:rsidR="003A1991" w:rsidRPr="00F82944">
        <w:t>impact of stakeholders on the marketing operations.</w:t>
      </w:r>
      <w:r w:rsidR="008874C9" w:rsidRPr="00F82944">
        <w:t xml:space="preserve"> For </w:t>
      </w:r>
      <w:r w:rsidR="00F761B1" w:rsidRPr="00F82944">
        <w:t xml:space="preserve">a </w:t>
      </w:r>
      <w:r w:rsidR="008874C9" w:rsidRPr="00F82944">
        <w:t>more comprehensive discussion, the application of the SWOT analysis, PESTEL analysis, competitive analysis</w:t>
      </w:r>
      <w:r w:rsidR="00F761B1" w:rsidRPr="00F82944">
        <w:t>,</w:t>
      </w:r>
      <w:r w:rsidR="008874C9" w:rsidRPr="00F82944">
        <w:t xml:space="preserve"> and the STP analysis have also been included.</w:t>
      </w:r>
      <w:r w:rsidR="00576177" w:rsidRPr="00F82944">
        <w:t xml:space="preserve"> To understand these marketing insights more meaningfully, the marketing actions of </w:t>
      </w:r>
      <w:r w:rsidR="00E123C9" w:rsidRPr="00F82944">
        <w:t>Burberry Group Plc</w:t>
      </w:r>
      <w:r w:rsidR="00576177" w:rsidRPr="00F82944">
        <w:t xml:space="preserve"> have been included along with the industry-wide practices.</w:t>
      </w:r>
      <w:r w:rsidR="00CF434D" w:rsidRPr="00F82944">
        <w:t xml:space="preserve"> </w:t>
      </w:r>
      <w:r w:rsidR="00BE6809" w:rsidRPr="00F82944">
        <w:t>Th</w:t>
      </w:r>
      <w:r w:rsidR="00E123C9" w:rsidRPr="00F82944">
        <w:t>is</w:t>
      </w:r>
      <w:r w:rsidR="00BE6809" w:rsidRPr="00F82944">
        <w:t xml:space="preserve"> selected organisation Burberry is </w:t>
      </w:r>
      <w:r w:rsidR="00E123C9" w:rsidRPr="00F82944">
        <w:t xml:space="preserve">a </w:t>
      </w:r>
      <w:r w:rsidR="00BE6809" w:rsidRPr="00F82944">
        <w:t xml:space="preserve">British fashion company, they have recently move from mass market to luxury market. Their main products include luxury accessories, leather products, luxury shoes form men and women, fragrance products, cosmetics etc.  </w:t>
      </w:r>
      <w:r w:rsidR="00E123C9" w:rsidRPr="00F82944">
        <w:t xml:space="preserve"> </w:t>
      </w:r>
    </w:p>
    <w:p w14:paraId="34302285" w14:textId="77777777" w:rsidR="00F251AC" w:rsidRPr="00F82944" w:rsidRDefault="00F251AC">
      <w:pPr>
        <w:spacing w:line="259" w:lineRule="auto"/>
        <w:jc w:val="left"/>
        <w:rPr>
          <w:rFonts w:eastAsiaTheme="majorEastAsia" w:cstheme="majorBidi"/>
          <w:b/>
          <w:sz w:val="32"/>
          <w:szCs w:val="32"/>
        </w:rPr>
      </w:pPr>
      <w:r w:rsidRPr="00F82944">
        <w:br w:type="page"/>
      </w:r>
    </w:p>
    <w:p w14:paraId="0C1FAC45" w14:textId="265BF6D3" w:rsidR="00277D41" w:rsidRPr="00F82944" w:rsidRDefault="00F301F7" w:rsidP="00F301F7">
      <w:pPr>
        <w:pStyle w:val="Heading1"/>
        <w:rPr>
          <w:color w:val="auto"/>
          <w:sz w:val="36"/>
          <w:szCs w:val="36"/>
        </w:rPr>
      </w:pPr>
      <w:bookmarkStart w:id="1" w:name="_Toc58891664"/>
      <w:r w:rsidRPr="00F82944">
        <w:rPr>
          <w:color w:val="auto"/>
          <w:sz w:val="36"/>
          <w:szCs w:val="36"/>
        </w:rPr>
        <w:lastRenderedPageBreak/>
        <w:t xml:space="preserve">1. </w:t>
      </w:r>
      <w:r w:rsidR="00277D41" w:rsidRPr="00F82944">
        <w:rPr>
          <w:color w:val="auto"/>
          <w:sz w:val="36"/>
          <w:szCs w:val="36"/>
        </w:rPr>
        <w:t>Processes and stages of marketing along with the role of marketing mix</w:t>
      </w:r>
      <w:bookmarkEnd w:id="1"/>
      <w:r w:rsidR="00277D41" w:rsidRPr="00F82944">
        <w:rPr>
          <w:color w:val="auto"/>
          <w:sz w:val="36"/>
          <w:szCs w:val="36"/>
        </w:rPr>
        <w:t xml:space="preserve"> </w:t>
      </w:r>
    </w:p>
    <w:p w14:paraId="0B3105A8" w14:textId="7047AC10" w:rsidR="00277D41" w:rsidRPr="00F82944" w:rsidRDefault="00277D41" w:rsidP="00F251AC">
      <w:pPr>
        <w:pStyle w:val="Heading2"/>
        <w:rPr>
          <w:color w:val="auto"/>
        </w:rPr>
      </w:pPr>
      <w:bookmarkStart w:id="2" w:name="_Toc58891665"/>
      <w:r w:rsidRPr="00F82944">
        <w:rPr>
          <w:color w:val="auto"/>
        </w:rPr>
        <w:t>Marketing and marketing process defined</w:t>
      </w:r>
      <w:bookmarkEnd w:id="2"/>
      <w:r w:rsidRPr="00F82944">
        <w:rPr>
          <w:color w:val="auto"/>
        </w:rPr>
        <w:t xml:space="preserve"> </w:t>
      </w:r>
    </w:p>
    <w:p w14:paraId="605751D2" w14:textId="42B50DE0" w:rsidR="00C1410F" w:rsidRPr="00F82944" w:rsidRDefault="00FE1E3E">
      <w:r w:rsidRPr="00F82944">
        <w:t>According to</w:t>
      </w:r>
      <w:r w:rsidR="00D217A2" w:rsidRPr="00F82944">
        <w:t xml:space="preserve"> </w:t>
      </w:r>
      <w:r w:rsidR="00D217A2" w:rsidRPr="00F82944">
        <w:rPr>
          <w:rFonts w:eastAsia="Times New Roman" w:cs="Times New Roman"/>
          <w:szCs w:val="24"/>
        </w:rPr>
        <w:t>Kotler and Armstrong (2013)</w:t>
      </w:r>
      <w:r w:rsidRPr="00F82944">
        <w:t xml:space="preserve"> </w:t>
      </w:r>
      <w:r w:rsidR="006423E6" w:rsidRPr="00F82944">
        <w:t>marketing is a business, social</w:t>
      </w:r>
      <w:r w:rsidR="00F761B1" w:rsidRPr="00F82944">
        <w:t>,</w:t>
      </w:r>
      <w:r w:rsidR="006423E6" w:rsidRPr="00F82944">
        <w:t xml:space="preserve"> and managerial process in which the needs of a</w:t>
      </w:r>
      <w:r w:rsidR="00E03C33" w:rsidRPr="00F82944">
        <w:t>n</w:t>
      </w:r>
      <w:r w:rsidR="006423E6" w:rsidRPr="00F82944">
        <w:t xml:space="preserve"> </w:t>
      </w:r>
      <w:r w:rsidR="00E03C33" w:rsidRPr="00F82944">
        <w:t xml:space="preserve">individual or </w:t>
      </w:r>
      <w:r w:rsidR="006423E6" w:rsidRPr="00F82944">
        <w:t xml:space="preserve">particular group or </w:t>
      </w:r>
      <w:r w:rsidR="00F761B1" w:rsidRPr="00F82944">
        <w:t>are</w:t>
      </w:r>
      <w:r w:rsidR="006423E6" w:rsidRPr="00F82944">
        <w:t xml:space="preserve"> addressed and </w:t>
      </w:r>
      <w:r w:rsidR="00E03C33" w:rsidRPr="00F82944">
        <w:t xml:space="preserve">then created value to satisfy these needs in </w:t>
      </w:r>
      <w:r w:rsidR="00F761B1" w:rsidRPr="00F82944">
        <w:t xml:space="preserve">a </w:t>
      </w:r>
      <w:r w:rsidR="00E03C33" w:rsidRPr="00F82944">
        <w:t>terms exchange relationship.</w:t>
      </w:r>
      <w:r w:rsidR="00907D6F" w:rsidRPr="00F82944">
        <w:t xml:space="preserve"> Marketing is also called the management of customer relationship</w:t>
      </w:r>
      <w:r w:rsidR="00F761B1" w:rsidRPr="00F82944">
        <w:t>s</w:t>
      </w:r>
      <w:r w:rsidR="00907D6F" w:rsidRPr="00F82944">
        <w:t xml:space="preserve"> by creating, communicating</w:t>
      </w:r>
      <w:r w:rsidR="00F761B1" w:rsidRPr="00F82944">
        <w:t>,</w:t>
      </w:r>
      <w:r w:rsidR="00907D6F" w:rsidRPr="00F82944">
        <w:t xml:space="preserve"> and delivering customer value.</w:t>
      </w:r>
      <w:r w:rsidR="00D217A2" w:rsidRPr="00F82944">
        <w:t xml:space="preserve"> </w:t>
      </w:r>
      <w:r w:rsidR="00D217A2" w:rsidRPr="00F82944">
        <w:rPr>
          <w:rFonts w:eastAsia="Times New Roman" w:cs="Times New Roman"/>
          <w:szCs w:val="24"/>
        </w:rPr>
        <w:t xml:space="preserve">Chautard and Collin-Lachaud (2019) </w:t>
      </w:r>
      <w:r w:rsidR="00C1410F" w:rsidRPr="00F82944">
        <w:t xml:space="preserve">depicted that </w:t>
      </w:r>
      <w:r w:rsidR="00F761B1" w:rsidRPr="00F82944">
        <w:t xml:space="preserve">the </w:t>
      </w:r>
      <w:r w:rsidR="00C1410F" w:rsidRPr="00F82944">
        <w:t>Marketing process is a series of activities that enables the company to define consumer problems, market opportunities</w:t>
      </w:r>
      <w:r w:rsidR="00F761B1" w:rsidRPr="00F82944">
        <w:t>,</w:t>
      </w:r>
      <w:r w:rsidR="00C1410F" w:rsidRPr="00F82944">
        <w:t xml:space="preserve"> and create value to reach and serve the targeted audience. The marketing process of a particular company involves setting </w:t>
      </w:r>
      <w:r w:rsidR="00F761B1" w:rsidRPr="00F82944">
        <w:t xml:space="preserve">a </w:t>
      </w:r>
      <w:r w:rsidR="00C1410F" w:rsidRPr="00F82944">
        <w:t xml:space="preserve">mission statement, conducting situational analysis, setting business </w:t>
      </w:r>
      <w:r w:rsidR="00483DFE" w:rsidRPr="00F82944">
        <w:t>objectives, formulating</w:t>
      </w:r>
      <w:r w:rsidR="00C1410F" w:rsidRPr="00F82944">
        <w:t xml:space="preserve"> strategies, implementing</w:t>
      </w:r>
      <w:r w:rsidR="00F761B1" w:rsidRPr="00F82944">
        <w:t>,</w:t>
      </w:r>
      <w:r w:rsidR="00C1410F" w:rsidRPr="00F82944">
        <w:t xml:space="preserve"> and controlling.</w:t>
      </w:r>
    </w:p>
    <w:p w14:paraId="5E886320" w14:textId="1298E01F" w:rsidR="00277D41" w:rsidRPr="00F82944" w:rsidRDefault="00277D41" w:rsidP="00F251AC">
      <w:pPr>
        <w:pStyle w:val="Heading2"/>
        <w:rPr>
          <w:color w:val="auto"/>
        </w:rPr>
      </w:pPr>
      <w:bookmarkStart w:id="3" w:name="_Toc58891666"/>
      <w:r w:rsidRPr="00F82944">
        <w:rPr>
          <w:color w:val="auto"/>
        </w:rPr>
        <w:t xml:space="preserve">Stages of </w:t>
      </w:r>
      <w:r w:rsidR="00F761B1" w:rsidRPr="00F82944">
        <w:rPr>
          <w:color w:val="auto"/>
        </w:rPr>
        <w:t xml:space="preserve">the </w:t>
      </w:r>
      <w:r w:rsidRPr="00F82944">
        <w:rPr>
          <w:color w:val="auto"/>
        </w:rPr>
        <w:t xml:space="preserve">marketing process </w:t>
      </w:r>
      <w:r w:rsidR="00B07737" w:rsidRPr="00F82944">
        <w:rPr>
          <w:color w:val="auto"/>
        </w:rPr>
        <w:t xml:space="preserve">in </w:t>
      </w:r>
      <w:r w:rsidR="00F82944" w:rsidRPr="00F82944">
        <w:rPr>
          <w:color w:val="auto"/>
        </w:rPr>
        <w:t>Burberry</w:t>
      </w:r>
      <w:bookmarkEnd w:id="3"/>
      <w:r w:rsidR="00F82944" w:rsidRPr="00F82944">
        <w:rPr>
          <w:color w:val="auto"/>
        </w:rPr>
        <w:t xml:space="preserve"> </w:t>
      </w:r>
    </w:p>
    <w:p w14:paraId="3454DACE" w14:textId="612E5462" w:rsidR="00371B42" w:rsidRPr="00F82944" w:rsidRDefault="00B07737">
      <w:r w:rsidRPr="00F82944">
        <w:t>While undertaking any marketing initiatives, the company involves in the marketing planning process in which the first step is to understand and define the corporate mission.</w:t>
      </w:r>
      <w:r w:rsidR="00317B21" w:rsidRPr="00F82944">
        <w:t xml:space="preserve"> </w:t>
      </w:r>
      <w:r w:rsidR="00BE6809" w:rsidRPr="00F82944">
        <w:t>Burberry’</w:t>
      </w:r>
      <w:r w:rsidR="00317B21" w:rsidRPr="00F82944">
        <w:t xml:space="preserve">s corporate mission is to </w:t>
      </w:r>
      <w:r w:rsidR="00391603" w:rsidRPr="00F82944">
        <w:t xml:space="preserve">ensure the customer </w:t>
      </w:r>
      <w:r w:rsidR="00BE6809" w:rsidRPr="00F82944">
        <w:t>to have a quality product</w:t>
      </w:r>
      <w:r w:rsidR="00391603" w:rsidRPr="00F82944">
        <w:t>.</w:t>
      </w:r>
      <w:r w:rsidR="000465EC" w:rsidRPr="00F82944">
        <w:t xml:space="preserve"> They also ensure that that their products are the ultimate luxury symbol.</w:t>
      </w:r>
      <w:r w:rsidR="00625694" w:rsidRPr="00F82944">
        <w:t xml:space="preserve"> This implies that whatever the company will do, that must be associated with the betterment of the customer experience with the </w:t>
      </w:r>
      <w:r w:rsidR="000465EC" w:rsidRPr="00F82944">
        <w:t>fashion products</w:t>
      </w:r>
      <w:r w:rsidR="00625694" w:rsidRPr="00F82944">
        <w:t xml:space="preserve"> in a sustainable way.</w:t>
      </w:r>
      <w:r w:rsidR="00AF0BF4" w:rsidRPr="00F82944">
        <w:t xml:space="preserve"> </w:t>
      </w:r>
      <w:r w:rsidR="00D11ED1" w:rsidRPr="00F82944">
        <w:rPr>
          <w:rFonts w:eastAsia="Times New Roman" w:cs="Times New Roman"/>
          <w:szCs w:val="24"/>
        </w:rPr>
        <w:t xml:space="preserve">Chernev (2018) stated that </w:t>
      </w:r>
      <w:r w:rsidR="000465EC" w:rsidRPr="00F82944">
        <w:t>the</w:t>
      </w:r>
      <w:r w:rsidR="00AF0BF4" w:rsidRPr="00F82944">
        <w:t xml:space="preserve"> second step involves the situational analysis to address the internal and external elements that are influencing the organisation.</w:t>
      </w:r>
      <w:r w:rsidR="00BF5B6C" w:rsidRPr="00F82944">
        <w:t xml:space="preserve"> For internal analysis, </w:t>
      </w:r>
      <w:r w:rsidR="000465EC" w:rsidRPr="00F82944">
        <w:t xml:space="preserve">Burberry </w:t>
      </w:r>
      <w:r w:rsidR="00BF5B6C" w:rsidRPr="00F82944">
        <w:t>applies SWOT analysis to know its current resources, strengths, lacking and weaknesses, business opportunities</w:t>
      </w:r>
      <w:r w:rsidR="00F761B1" w:rsidRPr="00F82944">
        <w:t>,</w:t>
      </w:r>
      <w:r w:rsidR="00BF5B6C" w:rsidRPr="00F82944">
        <w:t xml:space="preserve"> and threats.</w:t>
      </w:r>
      <w:r w:rsidR="00335B7F" w:rsidRPr="00F82944">
        <w:t xml:space="preserve"> For the external analysis, the PESTEL analysis is used to determine the force</w:t>
      </w:r>
      <w:r w:rsidR="006C44C6" w:rsidRPr="00F82944">
        <w:t xml:space="preserve">s exist in </w:t>
      </w:r>
      <w:r w:rsidR="00F761B1" w:rsidRPr="00F82944">
        <w:t xml:space="preserve">the </w:t>
      </w:r>
      <w:r w:rsidR="006C44C6" w:rsidRPr="00F82944">
        <w:t xml:space="preserve">political, economic, legal, </w:t>
      </w:r>
      <w:r w:rsidR="00CA0E9E" w:rsidRPr="00F82944">
        <w:t>social, technological</w:t>
      </w:r>
      <w:r w:rsidR="00F761B1" w:rsidRPr="00F82944">
        <w:t>,</w:t>
      </w:r>
      <w:r w:rsidR="00CA0E9E" w:rsidRPr="00F82944">
        <w:t xml:space="preserve"> and ecological environment.</w:t>
      </w:r>
      <w:r w:rsidR="00E65758" w:rsidRPr="00F82944">
        <w:t xml:space="preserve"> </w:t>
      </w:r>
    </w:p>
    <w:p w14:paraId="5914DE94" w14:textId="24404CA2" w:rsidR="00371B42" w:rsidRPr="00F82944" w:rsidRDefault="00371B42">
      <w:r w:rsidRPr="00F82944">
        <w:rPr>
          <w:noProof/>
        </w:rPr>
        <w:lastRenderedPageBreak/>
        <w:drawing>
          <wp:inline distT="0" distB="0" distL="0" distR="0" wp14:anchorId="49D0CA31" wp14:editId="3C0559D6">
            <wp:extent cx="5604442" cy="4655127"/>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671065" cy="4710465"/>
                    </a:xfrm>
                    <a:prstGeom prst="rect">
                      <a:avLst/>
                    </a:prstGeom>
                  </pic:spPr>
                </pic:pic>
              </a:graphicData>
            </a:graphic>
          </wp:inline>
        </w:drawing>
      </w:r>
    </w:p>
    <w:p w14:paraId="51C8AA08" w14:textId="10E91938" w:rsidR="00371B42" w:rsidRPr="00F82944" w:rsidRDefault="00F251AC" w:rsidP="00F251AC">
      <w:pPr>
        <w:pStyle w:val="Caption"/>
        <w:rPr>
          <w:color w:val="auto"/>
        </w:rPr>
      </w:pPr>
      <w:bookmarkStart w:id="4" w:name="_Toc58891597"/>
      <w:r w:rsidRPr="00F82944">
        <w:rPr>
          <w:color w:val="auto"/>
        </w:rPr>
        <w:t xml:space="preserve">Figure </w:t>
      </w:r>
      <w:r w:rsidR="00E70A91" w:rsidRPr="00F82944">
        <w:rPr>
          <w:color w:val="auto"/>
        </w:rPr>
        <w:fldChar w:fldCharType="begin"/>
      </w:r>
      <w:r w:rsidR="00E70A91" w:rsidRPr="00F82944">
        <w:rPr>
          <w:color w:val="auto"/>
        </w:rPr>
        <w:instrText xml:space="preserve"> SEQ Figure \* ARABIC </w:instrText>
      </w:r>
      <w:r w:rsidR="00E70A91" w:rsidRPr="00F82944">
        <w:rPr>
          <w:color w:val="auto"/>
        </w:rPr>
        <w:fldChar w:fldCharType="separate"/>
      </w:r>
      <w:r w:rsidRPr="00F82944">
        <w:rPr>
          <w:noProof/>
          <w:color w:val="auto"/>
        </w:rPr>
        <w:t>1</w:t>
      </w:r>
      <w:r w:rsidR="00E70A91" w:rsidRPr="00F82944">
        <w:rPr>
          <w:noProof/>
          <w:color w:val="auto"/>
        </w:rPr>
        <w:fldChar w:fldCharType="end"/>
      </w:r>
      <w:r w:rsidRPr="00F82944">
        <w:rPr>
          <w:color w:val="auto"/>
        </w:rPr>
        <w:t xml:space="preserve"> </w:t>
      </w:r>
      <w:r w:rsidR="00371B42" w:rsidRPr="00F82944">
        <w:rPr>
          <w:color w:val="auto"/>
        </w:rPr>
        <w:t xml:space="preserve">Marketing process of </w:t>
      </w:r>
      <w:r w:rsidR="001F3010">
        <w:rPr>
          <w:color w:val="auto"/>
        </w:rPr>
        <w:t>Burberry</w:t>
      </w:r>
      <w:bookmarkEnd w:id="4"/>
    </w:p>
    <w:p w14:paraId="6B457A2E" w14:textId="2195BD29" w:rsidR="00371B42" w:rsidRPr="00F82944" w:rsidRDefault="00371B42">
      <w:r w:rsidRPr="00F82944">
        <w:t xml:space="preserve">Source: </w:t>
      </w:r>
      <w:r w:rsidR="007859B0" w:rsidRPr="00F82944">
        <w:rPr>
          <w:rFonts w:eastAsia="Times New Roman" w:cs="Times New Roman"/>
          <w:szCs w:val="24"/>
        </w:rPr>
        <w:t>Gbadamosi (2019)</w:t>
      </w:r>
    </w:p>
    <w:p w14:paraId="44F32A57" w14:textId="42FC042E" w:rsidR="00B07737" w:rsidRPr="00F82944" w:rsidRDefault="00E65758">
      <w:r w:rsidRPr="00F82944">
        <w:t xml:space="preserve">In the third stage, </w:t>
      </w:r>
      <w:r w:rsidR="000465EC" w:rsidRPr="00F82944">
        <w:t>Burberry can</w:t>
      </w:r>
      <w:r w:rsidRPr="00F82944">
        <w:t xml:space="preserve"> formulate the marketing strategies based on the situational analysis.</w:t>
      </w:r>
      <w:r w:rsidR="00A35B65" w:rsidRPr="00F82944">
        <w:t xml:space="preserve"> The strategies are associated with segmenting and targeting the key audience and set positioning accordingly.</w:t>
      </w:r>
      <w:r w:rsidR="000D25E8" w:rsidRPr="00F82944">
        <w:t xml:space="preserve"> Growth strategy, Porter’s Generic </w:t>
      </w:r>
      <w:r w:rsidR="00F761B1" w:rsidRPr="00F82944">
        <w:t>S</w:t>
      </w:r>
      <w:r w:rsidR="000D25E8" w:rsidRPr="00F82944">
        <w:t>trategy, market entry strategy, etc. are also considered at this level.</w:t>
      </w:r>
      <w:r w:rsidR="00800895" w:rsidRPr="00F82944">
        <w:t xml:space="preserve"> Based on the situational analysis and the formulated marketing strategies, the product, price, place</w:t>
      </w:r>
      <w:r w:rsidR="00F761B1" w:rsidRPr="00F82944">
        <w:t>,</w:t>
      </w:r>
      <w:r w:rsidR="00800895" w:rsidRPr="00F82944">
        <w:t xml:space="preserve"> and promotion elements are designed and implemented at this phase</w:t>
      </w:r>
      <w:r w:rsidR="0045239D" w:rsidRPr="00F82944">
        <w:t xml:space="preserve"> as depicted by </w:t>
      </w:r>
      <w:r w:rsidR="001F3010" w:rsidRPr="001F3010">
        <w:rPr>
          <w:rFonts w:eastAsia="Times New Roman" w:cs="Times New Roman"/>
          <w:szCs w:val="24"/>
        </w:rPr>
        <w:t>Hu</w:t>
      </w:r>
      <w:r w:rsidR="001F3010">
        <w:rPr>
          <w:rFonts w:eastAsia="Times New Roman" w:cs="Times New Roman"/>
          <w:szCs w:val="24"/>
        </w:rPr>
        <w:t xml:space="preserve"> </w:t>
      </w:r>
      <w:r w:rsidR="001F3010" w:rsidRPr="001F3010">
        <w:rPr>
          <w:rFonts w:eastAsia="Times New Roman" w:cs="Times New Roman"/>
          <w:szCs w:val="24"/>
        </w:rPr>
        <w:t>and Xiang</w:t>
      </w:r>
      <w:r w:rsidR="001F3010">
        <w:rPr>
          <w:rFonts w:eastAsia="Times New Roman" w:cs="Times New Roman"/>
          <w:szCs w:val="24"/>
        </w:rPr>
        <w:t xml:space="preserve"> (</w:t>
      </w:r>
      <w:r w:rsidR="001F3010" w:rsidRPr="001F3010">
        <w:rPr>
          <w:rFonts w:eastAsia="Times New Roman" w:cs="Times New Roman"/>
          <w:szCs w:val="24"/>
        </w:rPr>
        <w:t>2019</w:t>
      </w:r>
      <w:r w:rsidR="001F3010">
        <w:rPr>
          <w:rFonts w:eastAsia="Times New Roman" w:cs="Times New Roman"/>
          <w:szCs w:val="24"/>
        </w:rPr>
        <w:t>)</w:t>
      </w:r>
      <w:r w:rsidR="00800895" w:rsidRPr="00F82944">
        <w:t>.</w:t>
      </w:r>
      <w:r w:rsidR="00E44CCB" w:rsidRPr="00F82944">
        <w:t xml:space="preserve"> For </w:t>
      </w:r>
      <w:r w:rsidR="000465EC" w:rsidRPr="00F82944">
        <w:t>Burberry</w:t>
      </w:r>
      <w:r w:rsidR="00E44CCB" w:rsidRPr="00F82944">
        <w:t xml:space="preserve">, its </w:t>
      </w:r>
      <w:r w:rsidR="000465EC" w:rsidRPr="00F82944">
        <w:t>luxury dresses and accessories are</w:t>
      </w:r>
      <w:r w:rsidR="00E44CCB" w:rsidRPr="00F82944">
        <w:t xml:space="preserve"> the prime product.</w:t>
      </w:r>
      <w:r w:rsidR="00BF4AC2" w:rsidRPr="00F82944">
        <w:t xml:space="preserve"> </w:t>
      </w:r>
      <w:r w:rsidR="00CA4B57" w:rsidRPr="00F82944">
        <w:t xml:space="preserve">The number of </w:t>
      </w:r>
      <w:r w:rsidR="000465EC" w:rsidRPr="00F82944">
        <w:t>sales</w:t>
      </w:r>
      <w:r w:rsidR="00CA4B57" w:rsidRPr="00F82944">
        <w:t xml:space="preserve">, the pricing arrangement, the communication program </w:t>
      </w:r>
      <w:r w:rsidR="00F761B1" w:rsidRPr="00F82944">
        <w:t>is</w:t>
      </w:r>
      <w:r w:rsidR="00CA4B57" w:rsidRPr="00F82944">
        <w:t xml:space="preserve"> the major implementation tasks.</w:t>
      </w:r>
      <w:r w:rsidR="001A48E0" w:rsidRPr="00F82944">
        <w:t xml:space="preserve"> To track and measure the success of the marketing actions, various </w:t>
      </w:r>
      <w:r w:rsidR="00534545" w:rsidRPr="00F82944">
        <w:t>metric</w:t>
      </w:r>
      <w:r w:rsidR="00F761B1" w:rsidRPr="00F82944">
        <w:t>s</w:t>
      </w:r>
      <w:r w:rsidR="001A48E0" w:rsidRPr="00F82944">
        <w:t xml:space="preserve"> such as </w:t>
      </w:r>
      <w:r w:rsidR="00534545" w:rsidRPr="00F82944">
        <w:t>ROI, Cost-Benefit analysis, cash flow, consumer response, budget breakdown, etc. are used</w:t>
      </w:r>
      <w:r w:rsidR="0082662C" w:rsidRPr="00F82944">
        <w:t xml:space="preserve"> as </w:t>
      </w:r>
      <w:r w:rsidR="00F761B1" w:rsidRPr="00F82944">
        <w:t xml:space="preserve">a </w:t>
      </w:r>
      <w:r w:rsidR="0082662C" w:rsidRPr="00F82944">
        <w:t>monitoring and controlling actions.</w:t>
      </w:r>
    </w:p>
    <w:p w14:paraId="1AF2A6CC" w14:textId="662751A4" w:rsidR="00277D41" w:rsidRPr="00F82944" w:rsidRDefault="00277D41" w:rsidP="00F251AC">
      <w:pPr>
        <w:pStyle w:val="Heading2"/>
        <w:rPr>
          <w:color w:val="auto"/>
        </w:rPr>
      </w:pPr>
      <w:bookmarkStart w:id="5" w:name="_Toc58891667"/>
      <w:r w:rsidRPr="00F82944">
        <w:rPr>
          <w:color w:val="auto"/>
        </w:rPr>
        <w:lastRenderedPageBreak/>
        <w:t>PESTEL analysis</w:t>
      </w:r>
      <w:bookmarkEnd w:id="5"/>
      <w:r w:rsidRPr="00F82944">
        <w:rPr>
          <w:color w:val="auto"/>
        </w:rPr>
        <w:t xml:space="preserve"> </w:t>
      </w:r>
    </w:p>
    <w:p w14:paraId="7F3C3A59" w14:textId="57D08FF8" w:rsidR="006F3533" w:rsidRPr="00F82944" w:rsidRDefault="006F3533">
      <w:pPr>
        <w:rPr>
          <w:b/>
          <w:bCs/>
        </w:rPr>
      </w:pPr>
      <w:r w:rsidRPr="00F82944">
        <w:rPr>
          <w:b/>
          <w:bCs/>
        </w:rPr>
        <w:t xml:space="preserve">Political factors </w:t>
      </w:r>
    </w:p>
    <w:p w14:paraId="7730028B" w14:textId="04C8DE11" w:rsidR="006F3533" w:rsidRPr="00F82944" w:rsidRDefault="0045239D">
      <w:r w:rsidRPr="00F82944">
        <w:rPr>
          <w:rFonts w:eastAsia="Times New Roman" w:cs="Times New Roman"/>
          <w:szCs w:val="24"/>
        </w:rPr>
        <w:t xml:space="preserve">Keegan (2017) stated that </w:t>
      </w:r>
      <w:r w:rsidR="006F3533" w:rsidRPr="00F82944">
        <w:t xml:space="preserve">The British Government has </w:t>
      </w:r>
      <w:r w:rsidR="00F761B1" w:rsidRPr="00F82944">
        <w:t xml:space="preserve">a </w:t>
      </w:r>
      <w:r w:rsidR="006F3533" w:rsidRPr="00F82944">
        <w:t xml:space="preserve">strong trade relationship with most of the countries which assign a positivity for the </w:t>
      </w:r>
      <w:r w:rsidR="000465EC" w:rsidRPr="00F82944">
        <w:t>Burberry</w:t>
      </w:r>
      <w:r w:rsidR="006F3533" w:rsidRPr="00F82944">
        <w:t xml:space="preserve"> to expand and sustain its </w:t>
      </w:r>
      <w:r w:rsidR="000465EC" w:rsidRPr="00F82944">
        <w:t>fashion business</w:t>
      </w:r>
      <w:r w:rsidR="006F3533" w:rsidRPr="00F82944">
        <w:t xml:space="preserve"> in those </w:t>
      </w:r>
      <w:r w:rsidR="000465EC" w:rsidRPr="00F82944">
        <w:t>markets</w:t>
      </w:r>
      <w:r w:rsidR="006F3533" w:rsidRPr="00F82944">
        <w:t>.</w:t>
      </w:r>
      <w:r w:rsidR="002E1C75" w:rsidRPr="00F82944">
        <w:t xml:space="preserve"> The lobbying arrangement and the bureaucracy </w:t>
      </w:r>
      <w:r w:rsidR="00410814" w:rsidRPr="00F82944">
        <w:t xml:space="preserve">in the </w:t>
      </w:r>
      <w:r w:rsidR="000465EC" w:rsidRPr="00F82944">
        <w:t>fashion</w:t>
      </w:r>
      <w:r w:rsidR="00410814" w:rsidRPr="00F82944">
        <w:t xml:space="preserve"> in the UK </w:t>
      </w:r>
      <w:r w:rsidR="00F761B1" w:rsidRPr="00F82944">
        <w:t>are</w:t>
      </w:r>
      <w:r w:rsidR="00410814" w:rsidRPr="00F82944">
        <w:t xml:space="preserve"> moderately greater which has increased the business cost</w:t>
      </w:r>
      <w:r w:rsidR="00892730" w:rsidRPr="00F82944">
        <w:t xml:space="preserve"> of </w:t>
      </w:r>
      <w:r w:rsidR="000465EC" w:rsidRPr="00F82944">
        <w:t>Burberry</w:t>
      </w:r>
      <w:r w:rsidR="00892730" w:rsidRPr="00F82944">
        <w:t>.</w:t>
      </w:r>
      <w:r w:rsidR="00BE5D3E" w:rsidRPr="00F82944">
        <w:t xml:space="preserve"> </w:t>
      </w:r>
      <w:r w:rsidR="000465EC" w:rsidRPr="00F82944">
        <w:t xml:space="preserve">The high tax rate can </w:t>
      </w:r>
      <w:r w:rsidR="000664C8" w:rsidRPr="00F82944">
        <w:t>damage</w:t>
      </w:r>
      <w:r w:rsidR="000465EC" w:rsidRPr="00F82944">
        <w:t xml:space="preserve"> the profitability of luxury companies like Burberry. </w:t>
      </w:r>
    </w:p>
    <w:p w14:paraId="3342F616" w14:textId="7458F279" w:rsidR="006F3533" w:rsidRPr="00F82944" w:rsidRDefault="006F3533">
      <w:pPr>
        <w:rPr>
          <w:b/>
          <w:bCs/>
        </w:rPr>
      </w:pPr>
      <w:r w:rsidRPr="00F82944">
        <w:rPr>
          <w:b/>
          <w:bCs/>
        </w:rPr>
        <w:t>Economic factors</w:t>
      </w:r>
    </w:p>
    <w:p w14:paraId="135AF2FD" w14:textId="3FD0C653" w:rsidR="003C7E45" w:rsidRPr="00F82944" w:rsidRDefault="00F74EE3">
      <w:r w:rsidRPr="00F82944">
        <w:t xml:space="preserve">According to </w:t>
      </w:r>
      <w:r w:rsidR="001F3010" w:rsidRPr="00CC3F9D">
        <w:rPr>
          <w:rFonts w:eastAsia="Times New Roman" w:cs="Times New Roman"/>
          <w:szCs w:val="24"/>
        </w:rPr>
        <w:t>Mwangi</w:t>
      </w:r>
      <w:r w:rsidR="001F3010">
        <w:rPr>
          <w:rFonts w:eastAsia="Times New Roman" w:cs="Times New Roman"/>
          <w:szCs w:val="24"/>
        </w:rPr>
        <w:t xml:space="preserve"> (</w:t>
      </w:r>
      <w:r w:rsidR="001F3010" w:rsidRPr="00CC3F9D">
        <w:rPr>
          <w:rFonts w:eastAsia="Times New Roman" w:cs="Times New Roman"/>
          <w:szCs w:val="24"/>
        </w:rPr>
        <w:t>2020</w:t>
      </w:r>
      <w:r w:rsidR="001F3010">
        <w:rPr>
          <w:rFonts w:eastAsia="Times New Roman" w:cs="Times New Roman"/>
          <w:szCs w:val="24"/>
        </w:rPr>
        <w:t>), d</w:t>
      </w:r>
      <w:r w:rsidR="003C7E45" w:rsidRPr="00F82944">
        <w:t xml:space="preserve">ue to the increase in the per capita income and the spending pattern, the demand for </w:t>
      </w:r>
      <w:r w:rsidR="000465EC" w:rsidRPr="00F82944">
        <w:t xml:space="preserve">luxury products </w:t>
      </w:r>
      <w:r w:rsidR="003C7E45" w:rsidRPr="00F82944">
        <w:t xml:space="preserve">has been risen within </w:t>
      </w:r>
      <w:r w:rsidR="00F761B1" w:rsidRPr="00F82944">
        <w:t xml:space="preserve">the </w:t>
      </w:r>
      <w:r w:rsidR="003C7E45" w:rsidRPr="00F82944">
        <w:t>last 5 years.</w:t>
      </w:r>
      <w:r w:rsidR="00701530" w:rsidRPr="00F82944">
        <w:t xml:space="preserve"> But the current recession due to the COVID19 has lowered the income of the </w:t>
      </w:r>
      <w:r w:rsidR="000465EC" w:rsidRPr="00F82944">
        <w:t>high-income</w:t>
      </w:r>
      <w:r w:rsidR="00701530" w:rsidRPr="00F82944">
        <w:t xml:space="preserve"> people by raising the which</w:t>
      </w:r>
      <w:r w:rsidR="000465EC" w:rsidRPr="00F82944">
        <w:t xml:space="preserve"> may</w:t>
      </w:r>
      <w:r w:rsidR="00701530" w:rsidRPr="00F82944">
        <w:t xml:space="preserve"> le</w:t>
      </w:r>
      <w:r w:rsidR="000465EC" w:rsidRPr="00F82944">
        <w:t>a</w:t>
      </w:r>
      <w:r w:rsidR="00701530" w:rsidRPr="00F82944">
        <w:t xml:space="preserve">d </w:t>
      </w:r>
      <w:r w:rsidR="000465EC" w:rsidRPr="00F82944">
        <w:t>Burberry</w:t>
      </w:r>
      <w:r w:rsidR="00701530" w:rsidRPr="00F82944">
        <w:t xml:space="preserve"> to experience negative sales in 2020.</w:t>
      </w:r>
    </w:p>
    <w:p w14:paraId="6F1803B9" w14:textId="791BDE32" w:rsidR="006F3533" w:rsidRPr="00F82944" w:rsidRDefault="006F3533">
      <w:pPr>
        <w:rPr>
          <w:b/>
          <w:bCs/>
        </w:rPr>
      </w:pPr>
      <w:r w:rsidRPr="00F82944">
        <w:rPr>
          <w:b/>
          <w:bCs/>
        </w:rPr>
        <w:t xml:space="preserve">Social factors </w:t>
      </w:r>
    </w:p>
    <w:p w14:paraId="3D2819F4" w14:textId="47B441D9" w:rsidR="00540514" w:rsidRPr="00F82944" w:rsidRDefault="00540514">
      <w:r w:rsidRPr="00F82944">
        <w:t xml:space="preserve">The increased shift from the </w:t>
      </w:r>
      <w:r w:rsidR="000465EC" w:rsidRPr="00F82944">
        <w:t xml:space="preserve">middle class </w:t>
      </w:r>
      <w:r w:rsidRPr="00F82944">
        <w:t xml:space="preserve">to the </w:t>
      </w:r>
      <w:r w:rsidR="000465EC" w:rsidRPr="00F82944">
        <w:t xml:space="preserve">higher </w:t>
      </w:r>
      <w:r w:rsidR="0069268D" w:rsidRPr="00F82944">
        <w:t>income</w:t>
      </w:r>
      <w:r w:rsidRPr="00F82944">
        <w:t xml:space="preserve"> class in the UK region caused the rise in the demand for </w:t>
      </w:r>
      <w:r w:rsidR="0069268D" w:rsidRPr="00F82944">
        <w:t>luxury products</w:t>
      </w:r>
      <w:r w:rsidRPr="00F82944">
        <w:t>.</w:t>
      </w:r>
      <w:r w:rsidR="002A74AC" w:rsidRPr="00F82944">
        <w:t xml:space="preserve"> The preference for the brand has also improved in social class which led them to use the service of </w:t>
      </w:r>
      <w:r w:rsidR="00F761B1" w:rsidRPr="00F82944">
        <w:t xml:space="preserve">an </w:t>
      </w:r>
      <w:r w:rsidR="002A74AC" w:rsidRPr="00F82944">
        <w:t xml:space="preserve">established brand like </w:t>
      </w:r>
      <w:r w:rsidR="0069268D" w:rsidRPr="00F82944">
        <w:t>Burberry</w:t>
      </w:r>
      <w:r w:rsidR="002A74AC" w:rsidRPr="00F82944">
        <w:t>.</w:t>
      </w:r>
      <w:r w:rsidR="009E20C1" w:rsidRPr="00F82944">
        <w:t xml:space="preserve"> The lifestyle and culture </w:t>
      </w:r>
      <w:r w:rsidR="00C42976" w:rsidRPr="00F82944">
        <w:t>are</w:t>
      </w:r>
      <w:r w:rsidR="009E20C1" w:rsidRPr="00F82944">
        <w:t xml:space="preserve"> also changing among the UK people toward visiting, traveling</w:t>
      </w:r>
      <w:r w:rsidR="00F761B1" w:rsidRPr="00F82944">
        <w:t>,</w:t>
      </w:r>
      <w:r w:rsidR="009E20C1" w:rsidRPr="00F82944">
        <w:t xml:space="preserve"> and tours that facilitate the business of </w:t>
      </w:r>
      <w:r w:rsidR="0069268D" w:rsidRPr="00F82944">
        <w:t>Burberry</w:t>
      </w:r>
      <w:r w:rsidR="009E20C1" w:rsidRPr="00F82944">
        <w:t>.</w:t>
      </w:r>
      <w:r w:rsidR="0069268D" w:rsidRPr="00F82944">
        <w:t xml:space="preserve"> Also, the cultural issues such as partying, join ceremonies and various other posh gathering where luxury has values. </w:t>
      </w:r>
    </w:p>
    <w:p w14:paraId="709136E2" w14:textId="0D3BCCF3" w:rsidR="006F3533" w:rsidRPr="00F82944" w:rsidRDefault="006F3533">
      <w:pPr>
        <w:rPr>
          <w:b/>
          <w:bCs/>
        </w:rPr>
      </w:pPr>
      <w:r w:rsidRPr="00F82944">
        <w:rPr>
          <w:b/>
          <w:bCs/>
        </w:rPr>
        <w:t xml:space="preserve">Technological factors </w:t>
      </w:r>
    </w:p>
    <w:p w14:paraId="4A323628" w14:textId="7AC0CD25" w:rsidR="00C42976" w:rsidRPr="00F82944" w:rsidRDefault="00C42976">
      <w:r w:rsidRPr="00F82944">
        <w:t xml:space="preserve">The explosion of technology in the </w:t>
      </w:r>
      <w:r w:rsidR="0069268D" w:rsidRPr="00F82944">
        <w:t>fashion sector</w:t>
      </w:r>
      <w:r w:rsidRPr="00F82944">
        <w:t xml:space="preserve"> leads the companies to include </w:t>
      </w:r>
      <w:r w:rsidR="00F761B1" w:rsidRPr="00F82944">
        <w:t xml:space="preserve">the </w:t>
      </w:r>
      <w:r w:rsidR="0069268D" w:rsidRPr="00F82944">
        <w:t>smart accessories</w:t>
      </w:r>
      <w:r w:rsidRPr="00F82944">
        <w:t xml:space="preserve"> with modern </w:t>
      </w:r>
      <w:r w:rsidR="00252501" w:rsidRPr="00F82944">
        <w:t>amenities</w:t>
      </w:r>
      <w:r w:rsidR="00AD0F3A" w:rsidRPr="00F82944">
        <w:t xml:space="preserve"> opined by </w:t>
      </w:r>
      <w:r w:rsidR="00AD0F3A" w:rsidRPr="00F82944">
        <w:rPr>
          <w:rFonts w:eastAsia="Times New Roman" w:cs="Times New Roman"/>
          <w:szCs w:val="24"/>
        </w:rPr>
        <w:t>Malhotra et al, (2017)</w:t>
      </w:r>
      <w:r w:rsidRPr="00F82944">
        <w:t>.</w:t>
      </w:r>
      <w:r w:rsidR="00252501" w:rsidRPr="00F82944">
        <w:t xml:space="preserve"> The rapid changes in the technology also pose business threats for the </w:t>
      </w:r>
      <w:r w:rsidR="0069268D" w:rsidRPr="00F82944">
        <w:t>Burberry as</w:t>
      </w:r>
      <w:r w:rsidR="00252501" w:rsidRPr="00F82944">
        <w:t xml:space="preserve"> many of </w:t>
      </w:r>
      <w:r w:rsidR="0069268D" w:rsidRPr="00F82944">
        <w:t>customers prefers</w:t>
      </w:r>
      <w:r w:rsidR="00252501" w:rsidRPr="00F82944">
        <w:t xml:space="preserve"> </w:t>
      </w:r>
      <w:r w:rsidR="0069268D" w:rsidRPr="00F82944">
        <w:t xml:space="preserve">handmade designs rather than machines made design in terms of luxury products. </w:t>
      </w:r>
    </w:p>
    <w:p w14:paraId="6E60A78D" w14:textId="77777777" w:rsidR="0069268D" w:rsidRPr="00F82944" w:rsidRDefault="0069268D">
      <w:pPr>
        <w:rPr>
          <w:b/>
          <w:bCs/>
        </w:rPr>
      </w:pPr>
    </w:p>
    <w:p w14:paraId="24834FC3" w14:textId="77777777" w:rsidR="0069268D" w:rsidRPr="00F82944" w:rsidRDefault="0069268D">
      <w:pPr>
        <w:rPr>
          <w:b/>
          <w:bCs/>
        </w:rPr>
      </w:pPr>
    </w:p>
    <w:p w14:paraId="428DB828" w14:textId="77777777" w:rsidR="0069268D" w:rsidRPr="00F82944" w:rsidRDefault="0069268D">
      <w:pPr>
        <w:rPr>
          <w:b/>
          <w:bCs/>
        </w:rPr>
      </w:pPr>
    </w:p>
    <w:p w14:paraId="7A69377C" w14:textId="5C97B1D2" w:rsidR="006F3533" w:rsidRPr="00F82944" w:rsidRDefault="006F3533">
      <w:pPr>
        <w:rPr>
          <w:b/>
          <w:bCs/>
        </w:rPr>
      </w:pPr>
      <w:r w:rsidRPr="00F82944">
        <w:rPr>
          <w:b/>
          <w:bCs/>
        </w:rPr>
        <w:lastRenderedPageBreak/>
        <w:t xml:space="preserve">Ecological factors </w:t>
      </w:r>
    </w:p>
    <w:p w14:paraId="78A602D7" w14:textId="6BB5078E" w:rsidR="00B83307" w:rsidRPr="00F82944" w:rsidRDefault="0069268D">
      <w:r w:rsidRPr="00F82944">
        <w:t>Burberry can face ecological pressure regarding the use of animal biproducts in different materials. Even, some protests are often organised regarding the use of animal fur in luxury products. However, Burberry</w:t>
      </w:r>
      <w:r w:rsidR="00835E03" w:rsidRPr="00F82944">
        <w:t xml:space="preserve"> has already changed its mission in which it indicated sustainable practices.</w:t>
      </w:r>
      <w:r w:rsidR="00633F3B" w:rsidRPr="00F82944">
        <w:t xml:space="preserve"> </w:t>
      </w:r>
    </w:p>
    <w:p w14:paraId="7329AA9A" w14:textId="5E929BB4" w:rsidR="006F3533" w:rsidRPr="00F82944" w:rsidRDefault="006F3533">
      <w:pPr>
        <w:rPr>
          <w:b/>
          <w:bCs/>
        </w:rPr>
      </w:pPr>
      <w:r w:rsidRPr="00F82944">
        <w:rPr>
          <w:b/>
          <w:bCs/>
        </w:rPr>
        <w:t xml:space="preserve">Legal factors </w:t>
      </w:r>
    </w:p>
    <w:p w14:paraId="63FF0243" w14:textId="764CF0DF" w:rsidR="0069268D" w:rsidRPr="00F82944" w:rsidRDefault="00AD0F3A">
      <w:r w:rsidRPr="00F82944">
        <w:t xml:space="preserve">According to </w:t>
      </w:r>
      <w:r w:rsidRPr="00F82944">
        <w:rPr>
          <w:rFonts w:eastAsia="Times New Roman" w:cs="Times New Roman"/>
          <w:szCs w:val="24"/>
        </w:rPr>
        <w:t xml:space="preserve">Migliore et al (2018) </w:t>
      </w:r>
      <w:r w:rsidR="00B83307" w:rsidRPr="00F82944">
        <w:t xml:space="preserve">The government and other legislative bodies are imposing newer laws and regulations for using </w:t>
      </w:r>
      <w:r w:rsidR="0069268D" w:rsidRPr="00F82944">
        <w:t>rare animals’ skins and other items in their products</w:t>
      </w:r>
      <w:r w:rsidR="00B83307" w:rsidRPr="00F82944">
        <w:t xml:space="preserve">. The legislation regarding the </w:t>
      </w:r>
      <w:r w:rsidR="0069268D" w:rsidRPr="00F82944">
        <w:t>use of various animal biproducts</w:t>
      </w:r>
      <w:r w:rsidR="00B83307" w:rsidRPr="00F82944">
        <w:t xml:space="preserve"> ha</w:t>
      </w:r>
      <w:r w:rsidR="00F761B1" w:rsidRPr="00F82944">
        <w:t>s</w:t>
      </w:r>
      <w:r w:rsidR="00B83307" w:rsidRPr="00F82944">
        <w:t xml:space="preserve"> become tougher that would raise the business cost of </w:t>
      </w:r>
      <w:r w:rsidR="0069268D" w:rsidRPr="00F82944">
        <w:t>Burberry</w:t>
      </w:r>
      <w:r w:rsidR="00F41052" w:rsidRPr="00F82944">
        <w:t xml:space="preserve">. </w:t>
      </w:r>
    </w:p>
    <w:p w14:paraId="1CEA9B23" w14:textId="0F8588E9" w:rsidR="00277D41" w:rsidRPr="00F82944" w:rsidRDefault="00277D41" w:rsidP="00F251AC">
      <w:pPr>
        <w:pStyle w:val="Heading2"/>
        <w:rPr>
          <w:color w:val="auto"/>
        </w:rPr>
      </w:pPr>
      <w:bookmarkStart w:id="6" w:name="_Toc58891668"/>
      <w:r w:rsidRPr="00F82944">
        <w:rPr>
          <w:color w:val="auto"/>
        </w:rPr>
        <w:t>Porter’s Five Forces Model</w:t>
      </w:r>
      <w:bookmarkEnd w:id="6"/>
      <w:r w:rsidRPr="00F82944">
        <w:rPr>
          <w:color w:val="auto"/>
        </w:rPr>
        <w:t xml:space="preserve"> </w:t>
      </w:r>
    </w:p>
    <w:p w14:paraId="5F27ED90" w14:textId="32226EC9" w:rsidR="00BE4669" w:rsidRPr="00F82944" w:rsidRDefault="005B0EF0">
      <w:pPr>
        <w:rPr>
          <w:b/>
          <w:bCs/>
        </w:rPr>
      </w:pPr>
      <w:r w:rsidRPr="00F82944">
        <w:rPr>
          <w:b/>
          <w:bCs/>
        </w:rPr>
        <w:t xml:space="preserve">Threats of new entrants </w:t>
      </w:r>
    </w:p>
    <w:p w14:paraId="6E00F560" w14:textId="08409866" w:rsidR="00D8040A" w:rsidRPr="00F82944" w:rsidRDefault="00AD0F3A">
      <w:r w:rsidRPr="00F82944">
        <w:rPr>
          <w:rFonts w:eastAsia="Times New Roman" w:cs="Times New Roman"/>
          <w:szCs w:val="24"/>
        </w:rPr>
        <w:t xml:space="preserve">Moravcikova et al (2017) stated that </w:t>
      </w:r>
      <w:r w:rsidRPr="00F82944">
        <w:t>the</w:t>
      </w:r>
      <w:r w:rsidR="00D8040A" w:rsidRPr="00F82944">
        <w:t xml:space="preserve"> entry barrier in the </w:t>
      </w:r>
      <w:r w:rsidR="00F41052" w:rsidRPr="00F82944">
        <w:t>luxury fashion</w:t>
      </w:r>
      <w:r w:rsidR="00D8040A" w:rsidRPr="00F82944">
        <w:t xml:space="preserve"> industry is huge due to the high investment </w:t>
      </w:r>
      <w:r w:rsidR="00F41052" w:rsidRPr="00F82944">
        <w:t>cost and low customer acquisition scope</w:t>
      </w:r>
      <w:r w:rsidR="00D8040A" w:rsidRPr="00F82944">
        <w:t>.</w:t>
      </w:r>
      <w:r w:rsidR="00E03A0F" w:rsidRPr="00F82944">
        <w:t xml:space="preserve"> </w:t>
      </w:r>
      <w:r w:rsidR="00F41052" w:rsidRPr="00F82944">
        <w:t>Though t</w:t>
      </w:r>
      <w:r w:rsidR="00E03A0F" w:rsidRPr="00F82944">
        <w:t xml:space="preserve">here exist </w:t>
      </w:r>
      <w:r w:rsidR="00F41052" w:rsidRPr="00F82944">
        <w:t>lot of</w:t>
      </w:r>
      <w:r w:rsidR="00E03A0F" w:rsidRPr="00F82944">
        <w:t xml:space="preserve"> product differentiation </w:t>
      </w:r>
      <w:r w:rsidR="00701518" w:rsidRPr="00F82944">
        <w:t xml:space="preserve">opportunities </w:t>
      </w:r>
      <w:r w:rsidR="00E03A0F" w:rsidRPr="00F82944">
        <w:t xml:space="preserve">in this </w:t>
      </w:r>
      <w:r w:rsidR="00701518" w:rsidRPr="00F82944">
        <w:t xml:space="preserve">industry for which </w:t>
      </w:r>
      <w:r w:rsidR="00F41052" w:rsidRPr="00F82944">
        <w:t>a lot</w:t>
      </w:r>
      <w:r w:rsidR="00701518" w:rsidRPr="00F82944">
        <w:t xml:space="preserve"> company can enter into this industry</w:t>
      </w:r>
      <w:r w:rsidR="00F41052" w:rsidRPr="00F82944">
        <w:t>, but due to high cost and branding it discourage many people.</w:t>
      </w:r>
      <w:r w:rsidR="00701518" w:rsidRPr="00F82944">
        <w:t xml:space="preserve"> </w:t>
      </w:r>
      <w:r w:rsidR="00F41052" w:rsidRPr="00F82944">
        <w:t>So, with</w:t>
      </w:r>
      <w:r w:rsidR="00701518" w:rsidRPr="00F82944">
        <w:t xml:space="preserve"> intense variation in the service which implies that </w:t>
      </w:r>
      <w:r w:rsidR="00F41052" w:rsidRPr="00F82944">
        <w:t>Burberry</w:t>
      </w:r>
      <w:r w:rsidR="00701518" w:rsidRPr="00F82944">
        <w:t xml:space="preserve"> has very low threats from the new entrants.</w:t>
      </w:r>
    </w:p>
    <w:p w14:paraId="73E905D4" w14:textId="6CE1FB98" w:rsidR="005B0EF0" w:rsidRPr="00F82944" w:rsidRDefault="005B0EF0">
      <w:pPr>
        <w:rPr>
          <w:b/>
          <w:bCs/>
        </w:rPr>
      </w:pPr>
      <w:r w:rsidRPr="00F82944">
        <w:rPr>
          <w:b/>
          <w:bCs/>
        </w:rPr>
        <w:t>Threats of substitutes</w:t>
      </w:r>
    </w:p>
    <w:p w14:paraId="347DDC7F" w14:textId="5986706E" w:rsidR="00EF52CB" w:rsidRPr="00F82944" w:rsidRDefault="00EF52CB">
      <w:r w:rsidRPr="00F82944">
        <w:t xml:space="preserve">There are numerous </w:t>
      </w:r>
      <w:r w:rsidR="001463DC" w:rsidRPr="00F82944">
        <w:t>substitutes</w:t>
      </w:r>
      <w:r w:rsidRPr="00F82944">
        <w:t xml:space="preserve"> for </w:t>
      </w:r>
      <w:r w:rsidR="00F41052" w:rsidRPr="00F82944">
        <w:t xml:space="preserve">luxury fashion products </w:t>
      </w:r>
      <w:r w:rsidRPr="00F82944">
        <w:t xml:space="preserve">that cut the </w:t>
      </w:r>
      <w:r w:rsidR="0019752C" w:rsidRPr="00F82944">
        <w:t xml:space="preserve">share of wallet for </w:t>
      </w:r>
      <w:r w:rsidR="00F41052" w:rsidRPr="00F82944">
        <w:t>luxury fashion companies</w:t>
      </w:r>
      <w:r w:rsidR="0019752C" w:rsidRPr="00F82944">
        <w:t xml:space="preserve"> like </w:t>
      </w:r>
      <w:r w:rsidR="00F41052" w:rsidRPr="00F82944">
        <w:t>Burberry</w:t>
      </w:r>
      <w:r w:rsidR="0019752C" w:rsidRPr="00F82944">
        <w:t>.</w:t>
      </w:r>
      <w:r w:rsidR="009933FA" w:rsidRPr="00F82944">
        <w:t xml:space="preserve"> </w:t>
      </w:r>
      <w:r w:rsidR="00F41052" w:rsidRPr="00F82944">
        <w:t xml:space="preserve">A lot of copy products are there in market. Also, there are lots of tech gadgets that can replace the need for luxury products. So, the threat of substitute is moderate. </w:t>
      </w:r>
    </w:p>
    <w:p w14:paraId="2C0F85A4" w14:textId="45E33FD3" w:rsidR="005B0EF0" w:rsidRPr="00F82944" w:rsidRDefault="005B0EF0">
      <w:pPr>
        <w:rPr>
          <w:b/>
          <w:bCs/>
        </w:rPr>
      </w:pPr>
      <w:r w:rsidRPr="00F82944">
        <w:rPr>
          <w:b/>
          <w:bCs/>
        </w:rPr>
        <w:t xml:space="preserve">Bargaining power of buyers </w:t>
      </w:r>
    </w:p>
    <w:p w14:paraId="3A145965" w14:textId="71D72696" w:rsidR="00FB0BFB" w:rsidRPr="00F82944" w:rsidRDefault="00AD0F3A">
      <w:r w:rsidRPr="00F82944">
        <w:t xml:space="preserve">According to </w:t>
      </w:r>
      <w:r w:rsidRPr="00F82944">
        <w:rPr>
          <w:rFonts w:eastAsia="Times New Roman" w:cs="Times New Roman"/>
          <w:szCs w:val="24"/>
        </w:rPr>
        <w:t xml:space="preserve">Palmatier and Sridhar (2017) </w:t>
      </w:r>
      <w:r w:rsidR="00FB0BFB" w:rsidRPr="00F82944">
        <w:t xml:space="preserve">Nowadays clients of </w:t>
      </w:r>
      <w:r w:rsidR="00F41052" w:rsidRPr="00F82944">
        <w:t>the luxury fashion products</w:t>
      </w:r>
      <w:r w:rsidR="00FB0BFB" w:rsidRPr="00F82944">
        <w:t xml:space="preserve"> have greater information power which lead</w:t>
      </w:r>
      <w:r w:rsidR="00F761B1" w:rsidRPr="00F82944">
        <w:t>s</w:t>
      </w:r>
      <w:r w:rsidR="00FB0BFB" w:rsidRPr="00F82944">
        <w:t xml:space="preserve"> them to become price </w:t>
      </w:r>
      <w:r w:rsidR="00D83B80" w:rsidRPr="00F82944">
        <w:t xml:space="preserve">sensitive. The switching cost of the consumers for the </w:t>
      </w:r>
      <w:r w:rsidR="00F41052" w:rsidRPr="00F82944">
        <w:t>luxury product</w:t>
      </w:r>
      <w:r w:rsidR="00D83B80" w:rsidRPr="00F82944">
        <w:t xml:space="preserve"> service is </w:t>
      </w:r>
      <w:r w:rsidR="00F41052" w:rsidRPr="00F82944">
        <w:t xml:space="preserve">sometimes </w:t>
      </w:r>
      <w:r w:rsidR="00D83B80" w:rsidRPr="00F82944">
        <w:t>zero.</w:t>
      </w:r>
      <w:r w:rsidR="006F3321" w:rsidRPr="00F82944">
        <w:t xml:space="preserve"> While purchasing </w:t>
      </w:r>
      <w:r w:rsidR="00F41052" w:rsidRPr="00F82944">
        <w:t>same type pf fashion items</w:t>
      </w:r>
      <w:r w:rsidR="006F3321" w:rsidRPr="00F82944">
        <w:t xml:space="preserve"> from the </w:t>
      </w:r>
      <w:r w:rsidR="00F41052" w:rsidRPr="00F82944">
        <w:t>other luxury houses</w:t>
      </w:r>
      <w:r w:rsidR="006F3321" w:rsidRPr="00F82944">
        <w:t>, they find a lot of choice</w:t>
      </w:r>
      <w:r w:rsidR="00F761B1" w:rsidRPr="00F82944">
        <w:t>s</w:t>
      </w:r>
      <w:r w:rsidR="006F3321" w:rsidRPr="00F82944">
        <w:t xml:space="preserve"> which raise the consumer power of bargaining for </w:t>
      </w:r>
      <w:r w:rsidR="00F41052" w:rsidRPr="00F82944">
        <w:t>Burberry</w:t>
      </w:r>
      <w:r w:rsidR="006F3321" w:rsidRPr="00F82944">
        <w:t>.</w:t>
      </w:r>
    </w:p>
    <w:p w14:paraId="02988523" w14:textId="58F8B759" w:rsidR="005B0EF0" w:rsidRPr="00F82944" w:rsidRDefault="005B0EF0">
      <w:pPr>
        <w:rPr>
          <w:b/>
          <w:bCs/>
        </w:rPr>
      </w:pPr>
      <w:r w:rsidRPr="00F82944">
        <w:rPr>
          <w:b/>
          <w:bCs/>
        </w:rPr>
        <w:lastRenderedPageBreak/>
        <w:t xml:space="preserve">Bargaining power of suppliers </w:t>
      </w:r>
    </w:p>
    <w:p w14:paraId="44D2CC66" w14:textId="65BAFE26" w:rsidR="00F41052" w:rsidRPr="00F82944" w:rsidRDefault="00B338BD">
      <w:r w:rsidRPr="00F82944">
        <w:t xml:space="preserve">The number of suppliers for </w:t>
      </w:r>
      <w:r w:rsidR="00F41052" w:rsidRPr="00F82944">
        <w:t xml:space="preserve">Luxury fashion products </w:t>
      </w:r>
      <w:r w:rsidR="005501AC" w:rsidRPr="00F82944">
        <w:t xml:space="preserve">varies. Since, the luxury products have selective designers, many fashion houses have their own designers. In a way, a lot of luxury item of fashion products are actually sources by the company itself. Burberry is not much different here as well. so, it can be said that Burberry has a low threat from the bargaining power of suppliers. </w:t>
      </w:r>
    </w:p>
    <w:p w14:paraId="79EC4EEB" w14:textId="51B4DC6F" w:rsidR="005B0EF0" w:rsidRPr="00F82944" w:rsidRDefault="005B0EF0">
      <w:pPr>
        <w:rPr>
          <w:b/>
          <w:bCs/>
        </w:rPr>
      </w:pPr>
      <w:r w:rsidRPr="00F82944">
        <w:rPr>
          <w:b/>
          <w:bCs/>
        </w:rPr>
        <w:t xml:space="preserve">Industry rivalry </w:t>
      </w:r>
    </w:p>
    <w:p w14:paraId="1D017045" w14:textId="6BAE3FD5" w:rsidR="00F41052" w:rsidRPr="00F82944" w:rsidRDefault="005501AC">
      <w:r w:rsidRPr="00F82944">
        <w:t xml:space="preserve">According to </w:t>
      </w:r>
      <w:r w:rsidRPr="00F82944">
        <w:rPr>
          <w:rFonts w:eastAsia="Times New Roman" w:cs="Times New Roman"/>
          <w:szCs w:val="24"/>
        </w:rPr>
        <w:t>Porral and Stanton (2017), t</w:t>
      </w:r>
      <w:r w:rsidRPr="00F82944">
        <w:t xml:space="preserve">he fashion industry overall is very competitive. Like the fashion industry, luxury market is also competitive. Many Italian brands like Gucci, Mulberry, Armani are many ways established in the luxury market which make the sector a very competitive one.  </w:t>
      </w:r>
    </w:p>
    <w:p w14:paraId="42BFA9A8" w14:textId="572D8F18" w:rsidR="009250E9" w:rsidRPr="00F82944" w:rsidRDefault="00277D41" w:rsidP="00F251AC">
      <w:pPr>
        <w:pStyle w:val="Heading2"/>
        <w:rPr>
          <w:color w:val="auto"/>
        </w:rPr>
      </w:pPr>
      <w:bookmarkStart w:id="7" w:name="_Toc58891669"/>
      <w:r w:rsidRPr="00F82944">
        <w:rPr>
          <w:color w:val="auto"/>
        </w:rPr>
        <w:t>SWOT analysis</w:t>
      </w:r>
      <w:bookmarkEnd w:id="7"/>
      <w:r w:rsidRPr="00F82944">
        <w:rPr>
          <w:color w:val="auto"/>
        </w:rPr>
        <w:t xml:space="preserve"> </w:t>
      </w:r>
    </w:p>
    <w:p w14:paraId="54AC6B13" w14:textId="10C51641" w:rsidR="004A15A8" w:rsidRPr="00F82944" w:rsidRDefault="004A15A8">
      <w:pPr>
        <w:rPr>
          <w:b/>
          <w:bCs/>
        </w:rPr>
      </w:pPr>
      <w:r w:rsidRPr="00F82944">
        <w:rPr>
          <w:b/>
          <w:bCs/>
        </w:rPr>
        <w:t xml:space="preserve">Strengths </w:t>
      </w:r>
    </w:p>
    <w:p w14:paraId="73F374B5" w14:textId="4DE21D70" w:rsidR="004A15A8" w:rsidRPr="00F82944" w:rsidRDefault="005501AC">
      <w:r w:rsidRPr="00F82944">
        <w:t>Burberry</w:t>
      </w:r>
      <w:r w:rsidR="004A15A8" w:rsidRPr="00F82944">
        <w:t xml:space="preserve"> has successfully established itself as </w:t>
      </w:r>
      <w:r w:rsidRPr="00F82944">
        <w:t>a top-notch luxury fashion seller</w:t>
      </w:r>
      <w:r w:rsidR="004A15A8" w:rsidRPr="00F82944">
        <w:t xml:space="preserve"> in the UK</w:t>
      </w:r>
      <w:r w:rsidRPr="00F82944">
        <w:t xml:space="preserve"> and European market</w:t>
      </w:r>
      <w:r w:rsidR="004A15A8" w:rsidRPr="00F82944">
        <w:t xml:space="preserve"> and </w:t>
      </w:r>
      <w:r w:rsidRPr="00F82944">
        <w:t xml:space="preserve">a notable one </w:t>
      </w:r>
      <w:r w:rsidR="004A15A8" w:rsidRPr="00F82944">
        <w:t xml:space="preserve">in the whole world in terms of the </w:t>
      </w:r>
      <w:r w:rsidRPr="00F82944">
        <w:t xml:space="preserve">products and service they offer to the customers, as </w:t>
      </w:r>
      <w:r w:rsidR="00054AC1" w:rsidRPr="00F82944">
        <w:t xml:space="preserve">depicted by </w:t>
      </w:r>
      <w:r w:rsidR="00054AC1" w:rsidRPr="00F82944">
        <w:rPr>
          <w:rFonts w:eastAsia="Times New Roman" w:cs="Times New Roman"/>
          <w:szCs w:val="24"/>
        </w:rPr>
        <w:t>Rademaker, (2020)</w:t>
      </w:r>
      <w:r w:rsidR="004A15A8" w:rsidRPr="00F82944">
        <w:t>.</w:t>
      </w:r>
      <w:r w:rsidR="00342E99" w:rsidRPr="00F82944">
        <w:t xml:space="preserve"> This company has </w:t>
      </w:r>
      <w:r w:rsidR="00F761B1" w:rsidRPr="00F82944">
        <w:t xml:space="preserve">a </w:t>
      </w:r>
      <w:r w:rsidR="00342E99" w:rsidRPr="00F82944">
        <w:t xml:space="preserve">very strong brand image as it has been listed </w:t>
      </w:r>
      <w:r w:rsidRPr="00F82944">
        <w:t xml:space="preserve">97 </w:t>
      </w:r>
      <w:r w:rsidR="00342E99" w:rsidRPr="00F82944">
        <w:t xml:space="preserve">in the Interbrand </w:t>
      </w:r>
      <w:r w:rsidRPr="00F82944">
        <w:t>Report-2020</w:t>
      </w:r>
      <w:r w:rsidR="00342E99" w:rsidRPr="00F82944">
        <w:t>.</w:t>
      </w:r>
      <w:r w:rsidR="004C1242" w:rsidRPr="00F82944">
        <w:t xml:space="preserve"> The global presence and the experience </w:t>
      </w:r>
      <w:r w:rsidR="008E105D" w:rsidRPr="00F82944">
        <w:t>are</w:t>
      </w:r>
      <w:r w:rsidR="004C1242" w:rsidRPr="00F82944">
        <w:t xml:space="preserve"> also very strong of </w:t>
      </w:r>
      <w:r w:rsidRPr="00F82944">
        <w:t xml:space="preserve">Burberry which is important to create a positive image in the market. </w:t>
      </w:r>
    </w:p>
    <w:p w14:paraId="489804C3" w14:textId="7B80307F" w:rsidR="004A15A8" w:rsidRPr="00F82944" w:rsidRDefault="004A15A8">
      <w:pPr>
        <w:rPr>
          <w:b/>
          <w:bCs/>
        </w:rPr>
      </w:pPr>
      <w:r w:rsidRPr="00F82944">
        <w:rPr>
          <w:b/>
          <w:bCs/>
        </w:rPr>
        <w:t>Weaknesses</w:t>
      </w:r>
    </w:p>
    <w:p w14:paraId="7FD17D22" w14:textId="50CD1C8E" w:rsidR="005501AC" w:rsidRPr="00F82944" w:rsidRDefault="005501AC">
      <w:r w:rsidRPr="00F82944">
        <w:t>Sometimes customers feel that they are priced highly for regular items that are offered in other fashion houses. The premium pricing is the policy of Burberry but it also discomforts the customers (</w:t>
      </w:r>
      <w:r w:rsidRPr="00F82944">
        <w:rPr>
          <w:rFonts w:eastAsia="Times New Roman" w:cs="Times New Roman"/>
          <w:szCs w:val="24"/>
        </w:rPr>
        <w:t>Gbadamosi, 2019</w:t>
      </w:r>
      <w:r w:rsidRPr="00F82944">
        <w:t>). Limited product line is another weakness of Burberry that can create dissatisfaction among the customer over time (</w:t>
      </w:r>
      <w:r w:rsidRPr="00F82944">
        <w:rPr>
          <w:rFonts w:eastAsia="Times New Roman" w:cs="Times New Roman"/>
          <w:szCs w:val="24"/>
        </w:rPr>
        <w:t>Rademaker, 2020)</w:t>
      </w:r>
      <w:r w:rsidRPr="00F82944">
        <w:t xml:space="preserve">. </w:t>
      </w:r>
    </w:p>
    <w:p w14:paraId="7710245A" w14:textId="414F7D1E" w:rsidR="005501AC" w:rsidRPr="00F82944" w:rsidRDefault="005501AC"/>
    <w:p w14:paraId="217FBB72" w14:textId="3C46CC32" w:rsidR="005501AC" w:rsidRPr="00F82944" w:rsidRDefault="005501AC"/>
    <w:p w14:paraId="03147475" w14:textId="42C45B42" w:rsidR="005501AC" w:rsidRPr="00F82944" w:rsidRDefault="005501AC"/>
    <w:p w14:paraId="01EDDA02" w14:textId="77777777" w:rsidR="005501AC" w:rsidRPr="00F82944" w:rsidRDefault="005501AC"/>
    <w:p w14:paraId="600717A9" w14:textId="2C58EE5A" w:rsidR="004A15A8" w:rsidRPr="00F82944" w:rsidRDefault="004A15A8">
      <w:pPr>
        <w:rPr>
          <w:b/>
          <w:bCs/>
        </w:rPr>
      </w:pPr>
      <w:r w:rsidRPr="00F82944">
        <w:rPr>
          <w:b/>
          <w:bCs/>
        </w:rPr>
        <w:lastRenderedPageBreak/>
        <w:t xml:space="preserve">Opportunities </w:t>
      </w:r>
    </w:p>
    <w:p w14:paraId="6ABCBA2D" w14:textId="1064FFA8" w:rsidR="00A70D5F" w:rsidRPr="00F82944" w:rsidRDefault="00054AC1">
      <w:r w:rsidRPr="00F82944">
        <w:t xml:space="preserve">According to </w:t>
      </w:r>
      <w:bookmarkStart w:id="8" w:name="_Hlk57669713"/>
      <w:r w:rsidRPr="00F82944">
        <w:rPr>
          <w:rFonts w:eastAsia="Times New Roman" w:cs="Times New Roman"/>
          <w:szCs w:val="24"/>
        </w:rPr>
        <w:t>Ahmed et al (2020</w:t>
      </w:r>
      <w:bookmarkEnd w:id="8"/>
      <w:r w:rsidRPr="00F82944">
        <w:rPr>
          <w:rFonts w:eastAsia="Times New Roman" w:cs="Times New Roman"/>
          <w:szCs w:val="24"/>
        </w:rPr>
        <w:t xml:space="preserve">) </w:t>
      </w:r>
      <w:r w:rsidR="00E123C9" w:rsidRPr="00F82944">
        <w:t>Burberry has</w:t>
      </w:r>
      <w:r w:rsidR="00A70D5F" w:rsidRPr="00F82944">
        <w:t xml:space="preserve"> the biggest opportunity to enter into the </w:t>
      </w:r>
      <w:r w:rsidR="00E123C9" w:rsidRPr="00F82944">
        <w:t xml:space="preserve">developing markets </w:t>
      </w:r>
      <w:r w:rsidR="00A70D5F" w:rsidRPr="00F82944">
        <w:t xml:space="preserve">within the </w:t>
      </w:r>
      <w:r w:rsidR="00E123C9" w:rsidRPr="00F82944">
        <w:t xml:space="preserve">Europe and Asia </w:t>
      </w:r>
      <w:r w:rsidR="00CE6A55" w:rsidRPr="00F82944">
        <w:t xml:space="preserve">which will increase the potential to </w:t>
      </w:r>
      <w:r w:rsidR="007705A5" w:rsidRPr="00F82944">
        <w:t>become the market leader by acquiring more market share.</w:t>
      </w:r>
      <w:r w:rsidR="00360D62" w:rsidRPr="00F82944">
        <w:t xml:space="preserve"> This company has a vast resource and capital structure through which it can acquire other small </w:t>
      </w:r>
      <w:r w:rsidR="00E123C9" w:rsidRPr="00F82944">
        <w:t>but potential fashion</w:t>
      </w:r>
      <w:r w:rsidR="00360D62" w:rsidRPr="00F82944">
        <w:t xml:space="preserve"> companies</w:t>
      </w:r>
      <w:r w:rsidR="00E123C9" w:rsidRPr="00F82944">
        <w:t xml:space="preserve"> in those countries. </w:t>
      </w:r>
    </w:p>
    <w:p w14:paraId="603A1DD5" w14:textId="649D5DA8" w:rsidR="004A15A8" w:rsidRPr="00F82944" w:rsidRDefault="004A15A8">
      <w:pPr>
        <w:rPr>
          <w:b/>
          <w:bCs/>
        </w:rPr>
      </w:pPr>
      <w:r w:rsidRPr="00F82944">
        <w:rPr>
          <w:b/>
          <w:bCs/>
        </w:rPr>
        <w:t xml:space="preserve">Threats </w:t>
      </w:r>
    </w:p>
    <w:p w14:paraId="4B5A2C35" w14:textId="3D7BBB9C" w:rsidR="00C37E81" w:rsidRPr="00F82944" w:rsidRDefault="00C37E81">
      <w:r w:rsidRPr="00F82944">
        <w:t xml:space="preserve">The economic recession of 2020 due to the COVID19 may lead </w:t>
      </w:r>
      <w:r w:rsidR="004D4FFF" w:rsidRPr="00F82944">
        <w:t>Burberry</w:t>
      </w:r>
      <w:r w:rsidRPr="00F82944">
        <w:t xml:space="preserve"> to stop many of its </w:t>
      </w:r>
      <w:r w:rsidR="004D4FFF" w:rsidRPr="00F82944">
        <w:t>luxury product</w:t>
      </w:r>
      <w:r w:rsidRPr="00F82944">
        <w:t>.</w:t>
      </w:r>
      <w:r w:rsidR="00F25BB6" w:rsidRPr="00F82944">
        <w:t xml:space="preserve"> The competition </w:t>
      </w:r>
      <w:r w:rsidR="00F761B1" w:rsidRPr="00F82944">
        <w:t>e</w:t>
      </w:r>
      <w:r w:rsidR="00F25BB6" w:rsidRPr="00F82944">
        <w:t xml:space="preserve">specially from </w:t>
      </w:r>
      <w:r w:rsidR="004D4FFF" w:rsidRPr="00F82944">
        <w:t>Gucci and Mulberry may</w:t>
      </w:r>
      <w:r w:rsidR="00F25BB6" w:rsidRPr="00F82944">
        <w:t xml:space="preserve"> snatch the market share and even can acquire </w:t>
      </w:r>
      <w:r w:rsidR="004D4FFF" w:rsidRPr="00F82944">
        <w:t>Burberry</w:t>
      </w:r>
      <w:r w:rsidR="00F25BB6" w:rsidRPr="00F82944">
        <w:t>.</w:t>
      </w:r>
      <w:r w:rsidR="00857D8A" w:rsidRPr="00F82944">
        <w:t xml:space="preserve"> </w:t>
      </w:r>
      <w:r w:rsidR="004D4FFF" w:rsidRPr="00F82944">
        <w:t xml:space="preserve">Also, people have been changing their lifestyle from purchasing luxury products to cheaper functional products in recent times. So, Burberry may have to switch toward mass market over time. </w:t>
      </w:r>
    </w:p>
    <w:p w14:paraId="636DB94E" w14:textId="77777777" w:rsidR="005501AC" w:rsidRPr="00F82944" w:rsidRDefault="005501AC"/>
    <w:p w14:paraId="6457CD26" w14:textId="3878557B" w:rsidR="00277D41" w:rsidRPr="00F82944" w:rsidRDefault="00277D41" w:rsidP="00F251AC">
      <w:pPr>
        <w:pStyle w:val="Heading2"/>
        <w:rPr>
          <w:color w:val="auto"/>
        </w:rPr>
      </w:pPr>
      <w:bookmarkStart w:id="9" w:name="_Toc58891670"/>
      <w:r w:rsidRPr="00F82944">
        <w:rPr>
          <w:color w:val="auto"/>
        </w:rPr>
        <w:t>STP</w:t>
      </w:r>
      <w:r w:rsidR="00EB7853" w:rsidRPr="00F82944">
        <w:rPr>
          <w:color w:val="auto"/>
        </w:rPr>
        <w:t xml:space="preserve"> </w:t>
      </w:r>
      <w:r w:rsidR="00F251AC" w:rsidRPr="00F82944">
        <w:rPr>
          <w:color w:val="auto"/>
        </w:rPr>
        <w:t>analysis</w:t>
      </w:r>
      <w:bookmarkEnd w:id="9"/>
    </w:p>
    <w:p w14:paraId="1E12D533" w14:textId="4BDF0389" w:rsidR="00C94F6D" w:rsidRPr="00F82944" w:rsidRDefault="00C94F6D">
      <w:pPr>
        <w:rPr>
          <w:b/>
          <w:bCs/>
        </w:rPr>
      </w:pPr>
      <w:r w:rsidRPr="00F82944">
        <w:rPr>
          <w:b/>
          <w:bCs/>
        </w:rPr>
        <w:t>Segmentation</w:t>
      </w:r>
    </w:p>
    <w:p w14:paraId="45978AAB" w14:textId="6FEFF973" w:rsidR="007E15E9" w:rsidRPr="00F82944" w:rsidRDefault="00054AC1">
      <w:bookmarkStart w:id="10" w:name="_Hlk57669772"/>
      <w:r w:rsidRPr="00F82944">
        <w:rPr>
          <w:rFonts w:eastAsia="Times New Roman" w:cs="Times New Roman"/>
          <w:szCs w:val="24"/>
        </w:rPr>
        <w:t>Chautard and Collin-Lachaud (2019</w:t>
      </w:r>
      <w:bookmarkEnd w:id="10"/>
      <w:r w:rsidRPr="00F82944">
        <w:rPr>
          <w:rFonts w:eastAsia="Times New Roman" w:cs="Times New Roman"/>
          <w:szCs w:val="24"/>
        </w:rPr>
        <w:t xml:space="preserve">) stated that </w:t>
      </w:r>
      <w:r w:rsidR="004D4FFF" w:rsidRPr="00F82944">
        <w:t xml:space="preserve">Burberry </w:t>
      </w:r>
      <w:r w:rsidR="007E15E9" w:rsidRPr="00F82944">
        <w:t>segments its geographic market based on the region and density of the areas.</w:t>
      </w:r>
      <w:r w:rsidR="0015534A" w:rsidRPr="00F82944">
        <w:t xml:space="preserve"> It covers the UK domestic </w:t>
      </w:r>
      <w:r w:rsidR="004D4FFF" w:rsidRPr="00F82944">
        <w:t>market and other</w:t>
      </w:r>
      <w:r w:rsidR="0015534A" w:rsidRPr="00F82944">
        <w:t xml:space="preserve"> European </w:t>
      </w:r>
      <w:r w:rsidR="004D4FFF" w:rsidRPr="00F82944">
        <w:t>markets with similar products range</w:t>
      </w:r>
      <w:r w:rsidR="0015534A" w:rsidRPr="00F82944">
        <w:t>.</w:t>
      </w:r>
      <w:r w:rsidR="006138CE" w:rsidRPr="00F82944">
        <w:t xml:space="preserve"> Based on the demography, it targets people of all gender and ages but created separate segments </w:t>
      </w:r>
      <w:r w:rsidR="004D4FFF" w:rsidRPr="00F82944">
        <w:t xml:space="preserve">different </w:t>
      </w:r>
      <w:r w:rsidR="006138CE" w:rsidRPr="00F82944">
        <w:t>premium classes.</w:t>
      </w:r>
      <w:r w:rsidR="005004D1" w:rsidRPr="00F82944">
        <w:t xml:space="preserve"> Based on the psychographic variable it segments the market into lifestyle and personality.</w:t>
      </w:r>
      <w:r w:rsidR="00F2761C" w:rsidRPr="00F82944">
        <w:t xml:space="preserve"> </w:t>
      </w:r>
      <w:r w:rsidR="004D4FFF" w:rsidRPr="00F82944">
        <w:t>Burberry</w:t>
      </w:r>
      <w:r w:rsidR="00F2761C" w:rsidRPr="00F82944">
        <w:t xml:space="preserve"> also uses behavioral segmentation bases such as occasion, </w:t>
      </w:r>
      <w:r w:rsidR="00F761B1" w:rsidRPr="00F82944">
        <w:t xml:space="preserve">the </w:t>
      </w:r>
      <w:r w:rsidR="00F2761C" w:rsidRPr="00F82944">
        <w:t>benefit sought</w:t>
      </w:r>
      <w:r w:rsidR="00F761B1" w:rsidRPr="00F82944">
        <w:t>,</w:t>
      </w:r>
      <w:r w:rsidR="00F2761C" w:rsidRPr="00F82944">
        <w:t xml:space="preserve"> and user status.</w:t>
      </w:r>
      <w:r w:rsidR="00F812E3" w:rsidRPr="00F82944">
        <w:t xml:space="preserve"> </w:t>
      </w:r>
      <w:r w:rsidR="004D4FFF" w:rsidRPr="00F82944">
        <w:t xml:space="preserve">Their most suitable </w:t>
      </w:r>
      <w:r w:rsidR="00F82944" w:rsidRPr="00F82944">
        <w:t>customers</w:t>
      </w:r>
      <w:r w:rsidR="004D4FFF" w:rsidRPr="00F82944">
        <w:t xml:space="preserve"> are who seek loyalty</w:t>
      </w:r>
      <w:r w:rsidR="00F82944" w:rsidRPr="00F82944">
        <w:t xml:space="preserve"> from </w:t>
      </w:r>
      <w:r w:rsidR="00F82944">
        <w:t>the</w:t>
      </w:r>
      <w:r w:rsidR="00F82944" w:rsidRPr="00F82944">
        <w:t xml:space="preserve"> </w:t>
      </w:r>
      <w:r w:rsidR="0061677C" w:rsidRPr="00F82944">
        <w:t>brand</w:t>
      </w:r>
      <w:r w:rsidR="0061677C">
        <w:t xml:space="preserve"> and</w:t>
      </w:r>
      <w:r w:rsidR="00F82944">
        <w:t xml:space="preserve"> also remain loyal to the brand. </w:t>
      </w:r>
    </w:p>
    <w:p w14:paraId="220DAB6D" w14:textId="42514088" w:rsidR="009744DE" w:rsidRPr="00F82944" w:rsidRDefault="009744DE">
      <w:pPr>
        <w:rPr>
          <w:b/>
          <w:bCs/>
        </w:rPr>
      </w:pPr>
      <w:r w:rsidRPr="00F82944">
        <w:rPr>
          <w:b/>
          <w:bCs/>
        </w:rPr>
        <w:t xml:space="preserve">Targeting </w:t>
      </w:r>
    </w:p>
    <w:p w14:paraId="42256DAF" w14:textId="02189069" w:rsidR="008361E1" w:rsidRPr="00F82944" w:rsidRDefault="008361E1">
      <w:r w:rsidRPr="00F82944">
        <w:t xml:space="preserve">The main target of </w:t>
      </w:r>
      <w:r w:rsidR="00F82944" w:rsidRPr="00F82944">
        <w:t>Burberry</w:t>
      </w:r>
      <w:r w:rsidRPr="00F82944">
        <w:t xml:space="preserve"> is the </w:t>
      </w:r>
      <w:r w:rsidR="00F82944" w:rsidRPr="00F82944">
        <w:t>rich people and high-income</w:t>
      </w:r>
      <w:r w:rsidRPr="00F82944">
        <w:t xml:space="preserve"> professionals who </w:t>
      </w:r>
      <w:r w:rsidR="00F82944" w:rsidRPr="00F82944">
        <w:t>live</w:t>
      </w:r>
      <w:r w:rsidRPr="00F82944">
        <w:t xml:space="preserve"> across the UK and all other European countries.</w:t>
      </w:r>
      <w:r w:rsidR="00221BBB" w:rsidRPr="00F82944">
        <w:t xml:space="preserve"> The </w:t>
      </w:r>
      <w:r w:rsidR="00F82944" w:rsidRPr="00F82944">
        <w:t xml:space="preserve">young and married women comprise a major segment </w:t>
      </w:r>
      <w:r w:rsidR="00221BBB" w:rsidRPr="00F82944">
        <w:t xml:space="preserve">of the total target market of </w:t>
      </w:r>
      <w:r w:rsidR="00F82944" w:rsidRPr="00F82944">
        <w:t>Burberry</w:t>
      </w:r>
      <w:r w:rsidR="00221BBB" w:rsidRPr="00F82944">
        <w:t>.</w:t>
      </w:r>
      <w:r w:rsidR="0065685E" w:rsidRPr="00F82944">
        <w:t xml:space="preserve"> Based on the occupation and social status, upper</w:t>
      </w:r>
      <w:r w:rsidR="00F761B1" w:rsidRPr="00F82944">
        <w:t>-</w:t>
      </w:r>
      <w:r w:rsidR="0065685E" w:rsidRPr="00F82944">
        <w:t>middle</w:t>
      </w:r>
      <w:r w:rsidR="00A0759B" w:rsidRPr="00F82944">
        <w:t>,</w:t>
      </w:r>
      <w:r w:rsidR="0065685E" w:rsidRPr="00F82944">
        <w:t xml:space="preserve"> and the upper class are the core target customer who </w:t>
      </w:r>
      <w:r w:rsidR="00F761B1" w:rsidRPr="00F82944">
        <w:t>is</w:t>
      </w:r>
      <w:r w:rsidR="0065685E" w:rsidRPr="00F82944">
        <w:t xml:space="preserve"> highly achievement</w:t>
      </w:r>
      <w:r w:rsidR="00A0759B" w:rsidRPr="00F82944">
        <w:t>-</w:t>
      </w:r>
      <w:r w:rsidR="0065685E" w:rsidRPr="00F82944">
        <w:t>oriented, determined</w:t>
      </w:r>
      <w:r w:rsidR="00A0759B" w:rsidRPr="00F82944">
        <w:t>,</w:t>
      </w:r>
      <w:r w:rsidR="0065685E" w:rsidRPr="00F82944">
        <w:t xml:space="preserve"> and ambitious</w:t>
      </w:r>
      <w:r w:rsidR="00054AC1" w:rsidRPr="00F82944">
        <w:t xml:space="preserve"> opined by </w:t>
      </w:r>
      <w:bookmarkStart w:id="11" w:name="_Hlk57669798"/>
      <w:r w:rsidR="00054AC1" w:rsidRPr="00F82944">
        <w:rPr>
          <w:rFonts w:eastAsia="Times New Roman" w:cs="Times New Roman"/>
          <w:szCs w:val="24"/>
        </w:rPr>
        <w:t>Chernev (2018</w:t>
      </w:r>
      <w:bookmarkEnd w:id="11"/>
      <w:r w:rsidR="00054AC1" w:rsidRPr="00F82944">
        <w:rPr>
          <w:rFonts w:eastAsia="Times New Roman" w:cs="Times New Roman"/>
          <w:szCs w:val="24"/>
        </w:rPr>
        <w:t>)</w:t>
      </w:r>
      <w:r w:rsidR="0065685E" w:rsidRPr="00F82944">
        <w:t>.</w:t>
      </w:r>
      <w:r w:rsidR="00C6586C" w:rsidRPr="00F82944">
        <w:t xml:space="preserve"> </w:t>
      </w:r>
      <w:r w:rsidR="00F82944" w:rsidRPr="00F82944">
        <w:t xml:space="preserve">Sometimes, newlywed couples </w:t>
      </w:r>
      <w:r w:rsidR="00C6586C" w:rsidRPr="00F82944">
        <w:t xml:space="preserve">are also targeted by </w:t>
      </w:r>
      <w:r w:rsidR="00F82944" w:rsidRPr="00F82944">
        <w:lastRenderedPageBreak/>
        <w:t>Burberry</w:t>
      </w:r>
      <w:r w:rsidR="00C6586C" w:rsidRPr="00F82944">
        <w:t xml:space="preserve">. </w:t>
      </w:r>
      <w:r w:rsidR="00013DAE" w:rsidRPr="00F82944">
        <w:t xml:space="preserve">This company also targets the consumers that seek booth luxury and convenience and hold </w:t>
      </w:r>
      <w:r w:rsidR="00A0759B" w:rsidRPr="00F82944">
        <w:t xml:space="preserve">a </w:t>
      </w:r>
      <w:r w:rsidR="00013DAE" w:rsidRPr="00F82944">
        <w:t>positive enthusiastic attitude.</w:t>
      </w:r>
    </w:p>
    <w:p w14:paraId="2B5929EE" w14:textId="0C6C204D" w:rsidR="00340286" w:rsidRPr="00F82944" w:rsidRDefault="009744DE">
      <w:pPr>
        <w:rPr>
          <w:b/>
          <w:bCs/>
        </w:rPr>
      </w:pPr>
      <w:r w:rsidRPr="00F82944">
        <w:rPr>
          <w:b/>
          <w:bCs/>
        </w:rPr>
        <w:t xml:space="preserve">Positioning </w:t>
      </w:r>
    </w:p>
    <w:p w14:paraId="2B1FDC1A" w14:textId="7F6C873F" w:rsidR="00A34AEA" w:rsidRDefault="00922556">
      <w:r w:rsidRPr="00F82944">
        <w:t xml:space="preserve">According to </w:t>
      </w:r>
      <w:bookmarkStart w:id="12" w:name="_Hlk57669820"/>
      <w:r w:rsidRPr="00F82944">
        <w:rPr>
          <w:rFonts w:eastAsia="Times New Roman" w:cs="Times New Roman"/>
          <w:szCs w:val="24"/>
        </w:rPr>
        <w:t>Gbadamosi (2019</w:t>
      </w:r>
      <w:bookmarkEnd w:id="12"/>
      <w:r w:rsidRPr="00F82944">
        <w:rPr>
          <w:rFonts w:eastAsia="Times New Roman" w:cs="Times New Roman"/>
          <w:szCs w:val="24"/>
        </w:rPr>
        <w:t xml:space="preserve">) </w:t>
      </w:r>
      <w:r w:rsidR="00A34AEA" w:rsidRPr="00F82944">
        <w:t xml:space="preserve">The positioning strategy of </w:t>
      </w:r>
      <w:r w:rsidR="00F82944">
        <w:t>Burberry</w:t>
      </w:r>
      <w:r w:rsidR="00A34AEA" w:rsidRPr="00F82944">
        <w:t xml:space="preserve"> focuses on the luxury and comforts in all of its advertising and pricing arrangement.</w:t>
      </w:r>
      <w:r w:rsidR="00C039E1" w:rsidRPr="00F82944">
        <w:t xml:space="preserve"> </w:t>
      </w:r>
      <w:r w:rsidR="00F82944" w:rsidRPr="00F82944">
        <w:t>The</w:t>
      </w:r>
      <w:r w:rsidR="00F82944">
        <w:t xml:space="preserve">ir luxury items, </w:t>
      </w:r>
      <w:r w:rsidR="00C039E1" w:rsidRPr="00F82944">
        <w:t>having modern amenities</w:t>
      </w:r>
      <w:r w:rsidR="00F82944">
        <w:t>,</w:t>
      </w:r>
      <w:r w:rsidR="00C039E1" w:rsidRPr="00F82944">
        <w:t xml:space="preserve"> also expose the feeling of luxury in the mind of consumers.</w:t>
      </w:r>
      <w:r w:rsidR="006B17B6" w:rsidRPr="00F82944">
        <w:t xml:space="preserve"> Beside</w:t>
      </w:r>
      <w:r w:rsidR="00A0759B" w:rsidRPr="00F82944">
        <w:t>s</w:t>
      </w:r>
      <w:r w:rsidR="006B17B6" w:rsidRPr="00F82944">
        <w:t xml:space="preserve"> the luxury, </w:t>
      </w:r>
      <w:r w:rsidR="00F82944">
        <w:t>Burberry</w:t>
      </w:r>
      <w:r w:rsidR="006B17B6" w:rsidRPr="00F82944">
        <w:t xml:space="preserve"> also highlights the </w:t>
      </w:r>
      <w:r w:rsidR="00F82944">
        <w:t>comfort</w:t>
      </w:r>
      <w:r w:rsidR="006B17B6" w:rsidRPr="00F82944">
        <w:t xml:space="preserve"> </w:t>
      </w:r>
      <w:r w:rsidR="00573C25" w:rsidRPr="00F82944">
        <w:t>in setting the brand positioning.</w:t>
      </w:r>
      <w:r w:rsidR="00C039E1" w:rsidRPr="00F82944">
        <w:t xml:space="preserve"> </w:t>
      </w:r>
      <w:r w:rsidR="00F82944">
        <w:t xml:space="preserve">Compared to the competitors, Burberry will be higher position than Mulberry of Primark but Gucci and Armani would be in higher position than Burberry.  </w:t>
      </w:r>
    </w:p>
    <w:p w14:paraId="57E2F33D" w14:textId="2A3B7779" w:rsidR="00F11E6F" w:rsidRPr="00F82944" w:rsidRDefault="00F11E6F">
      <w:r>
        <w:t>Another important issue is that dedicated policies can c</w:t>
      </w:r>
      <w:r w:rsidRPr="00F11E6F">
        <w:t xml:space="preserve">ontribute to strengthening the brand image among upper-class customers. Due to Burberry's attractive fashion line and higher competence, they are the preferred brand for </w:t>
      </w:r>
      <w:r>
        <w:t xml:space="preserve">many of the customers. </w:t>
      </w:r>
    </w:p>
    <w:p w14:paraId="445F365E" w14:textId="3CD763C1" w:rsidR="00277D41" w:rsidRPr="00F82944" w:rsidRDefault="00277D41" w:rsidP="00F251AC">
      <w:pPr>
        <w:pStyle w:val="Heading2"/>
        <w:rPr>
          <w:color w:val="auto"/>
        </w:rPr>
      </w:pPr>
      <w:bookmarkStart w:id="13" w:name="_Toc58891671"/>
      <w:r w:rsidRPr="00F82944">
        <w:rPr>
          <w:color w:val="auto"/>
        </w:rPr>
        <w:t>Marketing mix elements</w:t>
      </w:r>
      <w:bookmarkEnd w:id="13"/>
      <w:r w:rsidRPr="00F82944">
        <w:rPr>
          <w:color w:val="auto"/>
        </w:rPr>
        <w:t xml:space="preserve"> </w:t>
      </w:r>
    </w:p>
    <w:p w14:paraId="62005F06" w14:textId="16228DC4" w:rsidR="0034043E" w:rsidRPr="00F82944" w:rsidRDefault="00A0759B">
      <w:r w:rsidRPr="00F82944">
        <w:t>The m</w:t>
      </w:r>
      <w:r w:rsidR="0034043E" w:rsidRPr="00F82944">
        <w:t xml:space="preserve">arketing mix element </w:t>
      </w:r>
      <w:r w:rsidRPr="00F82944">
        <w:t>is</w:t>
      </w:r>
      <w:r w:rsidR="0034043E" w:rsidRPr="00F82944">
        <w:t xml:space="preserve"> the most influencing and controllable element of a company through which it can pursue, influence</w:t>
      </w:r>
      <w:r w:rsidRPr="00F82944">
        <w:t>,</w:t>
      </w:r>
      <w:r w:rsidR="0034043E" w:rsidRPr="00F82944">
        <w:t xml:space="preserve"> and attract the consumers with the company designed offerings.</w:t>
      </w:r>
    </w:p>
    <w:p w14:paraId="7A5768C9" w14:textId="67E89DF3" w:rsidR="00D04483" w:rsidRPr="00F82944" w:rsidRDefault="00D04483">
      <w:pPr>
        <w:rPr>
          <w:b/>
          <w:bCs/>
        </w:rPr>
      </w:pPr>
      <w:r w:rsidRPr="00F82944">
        <w:rPr>
          <w:b/>
          <w:bCs/>
        </w:rPr>
        <w:t xml:space="preserve">Product </w:t>
      </w:r>
    </w:p>
    <w:p w14:paraId="0E232223" w14:textId="0AEB2B8B" w:rsidR="00FB7951" w:rsidRDefault="009A6FEA" w:rsidP="00FB7951">
      <w:pPr>
        <w:rPr>
          <w:rStyle w:val="hgkelc"/>
          <w:rFonts w:ascii="Arial" w:hAnsi="Arial" w:cs="Arial"/>
        </w:rPr>
      </w:pPr>
      <w:r w:rsidRPr="00F82944">
        <w:t xml:space="preserve">The </w:t>
      </w:r>
      <w:r w:rsidR="00B04178" w:rsidRPr="00F82944">
        <w:t>high-quality</w:t>
      </w:r>
      <w:r w:rsidRPr="00F82944">
        <w:t xml:space="preserve"> </w:t>
      </w:r>
      <w:r w:rsidR="000F4789">
        <w:t xml:space="preserve">luxury items are </w:t>
      </w:r>
      <w:r w:rsidR="000F4789" w:rsidRPr="00F82944">
        <w:t>the</w:t>
      </w:r>
      <w:r w:rsidR="000F4789">
        <w:t xml:space="preserve"> main</w:t>
      </w:r>
      <w:r w:rsidRPr="00F82944">
        <w:t xml:space="preserve"> product of </w:t>
      </w:r>
      <w:r w:rsidR="000F4789">
        <w:t>Burberry</w:t>
      </w:r>
      <w:r w:rsidRPr="00F82944">
        <w:t>.</w:t>
      </w:r>
      <w:r w:rsidR="00B04178" w:rsidRPr="00F82944">
        <w:t xml:space="preserve"> It </w:t>
      </w:r>
      <w:r w:rsidR="000F4789" w:rsidRPr="00F82944">
        <w:t xml:space="preserve">provides </w:t>
      </w:r>
      <w:r w:rsidR="000F4789">
        <w:t>a high-quality</w:t>
      </w:r>
      <w:r w:rsidR="000F4789" w:rsidRPr="00F82944">
        <w:t xml:space="preserve"> </w:t>
      </w:r>
      <w:r w:rsidR="000F4789">
        <w:t xml:space="preserve">luxury product for </w:t>
      </w:r>
      <w:r w:rsidR="00B04178" w:rsidRPr="00F82944">
        <w:t>premium class</w:t>
      </w:r>
      <w:r w:rsidR="000F4789">
        <w:t xml:space="preserve"> customers</w:t>
      </w:r>
      <w:r w:rsidR="00B04178" w:rsidRPr="00F82944">
        <w:t>.</w:t>
      </w:r>
      <w:r w:rsidR="00C07749" w:rsidRPr="00F82944">
        <w:t xml:space="preserve"> All of the </w:t>
      </w:r>
      <w:r w:rsidR="000F4789">
        <w:t>products</w:t>
      </w:r>
      <w:r w:rsidR="00C07749" w:rsidRPr="00F82944">
        <w:t xml:space="preserve"> of </w:t>
      </w:r>
      <w:r w:rsidR="000F4789">
        <w:t xml:space="preserve">Burberry </w:t>
      </w:r>
      <w:r w:rsidR="00C07749" w:rsidRPr="00F82944">
        <w:t xml:space="preserve">have been </w:t>
      </w:r>
      <w:r w:rsidR="000F4789">
        <w:t>made with very careful hands of their designers and developers</w:t>
      </w:r>
      <w:r w:rsidR="00C07749" w:rsidRPr="00F82944">
        <w:t xml:space="preserve">. </w:t>
      </w:r>
      <w:r w:rsidR="001F3010" w:rsidRPr="001F3010">
        <w:rPr>
          <w:rFonts w:eastAsia="Times New Roman" w:cs="Times New Roman"/>
          <w:szCs w:val="24"/>
        </w:rPr>
        <w:t>Hu</w:t>
      </w:r>
      <w:r w:rsidR="001F3010">
        <w:rPr>
          <w:rFonts w:eastAsia="Times New Roman" w:cs="Times New Roman"/>
          <w:szCs w:val="24"/>
        </w:rPr>
        <w:t xml:space="preserve"> </w:t>
      </w:r>
      <w:r w:rsidR="001F3010" w:rsidRPr="001F3010">
        <w:rPr>
          <w:rFonts w:eastAsia="Times New Roman" w:cs="Times New Roman"/>
          <w:szCs w:val="24"/>
        </w:rPr>
        <w:t>and Xiang</w:t>
      </w:r>
      <w:r w:rsidR="001F3010">
        <w:rPr>
          <w:rFonts w:eastAsia="Times New Roman" w:cs="Times New Roman"/>
          <w:szCs w:val="24"/>
        </w:rPr>
        <w:t xml:space="preserve"> (</w:t>
      </w:r>
      <w:r w:rsidR="001F3010" w:rsidRPr="001F3010">
        <w:rPr>
          <w:rFonts w:eastAsia="Times New Roman" w:cs="Times New Roman"/>
          <w:szCs w:val="24"/>
        </w:rPr>
        <w:t>2019</w:t>
      </w:r>
      <w:r w:rsidR="001F3010">
        <w:rPr>
          <w:rFonts w:eastAsia="Times New Roman" w:cs="Times New Roman"/>
          <w:szCs w:val="24"/>
        </w:rPr>
        <w:t xml:space="preserve">) </w:t>
      </w:r>
      <w:r w:rsidR="00BC01FE" w:rsidRPr="00F82944">
        <w:rPr>
          <w:rFonts w:eastAsia="Times New Roman" w:cs="Times New Roman"/>
          <w:szCs w:val="24"/>
        </w:rPr>
        <w:t xml:space="preserve">opined that </w:t>
      </w:r>
      <w:r w:rsidR="00E32D9E" w:rsidRPr="00F82944">
        <w:t>the</w:t>
      </w:r>
      <w:r w:rsidR="00C07749" w:rsidRPr="00F82944">
        <w:t xml:space="preserve"> company also offers </w:t>
      </w:r>
      <w:r w:rsidR="000F4789">
        <w:t>specialty products such as ornaments with rarest of minerals</w:t>
      </w:r>
      <w:r w:rsidR="00C07749" w:rsidRPr="00F82944">
        <w:t xml:space="preserve"> </w:t>
      </w:r>
      <w:r w:rsidR="000F4789">
        <w:t>rich customers</w:t>
      </w:r>
      <w:r w:rsidR="00C07749" w:rsidRPr="00F82944">
        <w:t>.</w:t>
      </w:r>
      <w:r w:rsidR="00B43A30" w:rsidRPr="00F82944">
        <w:t xml:space="preserve"> The support services offered by </w:t>
      </w:r>
      <w:r w:rsidR="000F4789">
        <w:t xml:space="preserve">Burberry </w:t>
      </w:r>
      <w:r w:rsidR="00B43A30" w:rsidRPr="00F82944">
        <w:t xml:space="preserve">include the </w:t>
      </w:r>
      <w:r w:rsidR="000F4789">
        <w:t>dresses and regular use accessories for their customers</w:t>
      </w:r>
      <w:r w:rsidR="00B43A30" w:rsidRPr="00F82944">
        <w:t>.</w:t>
      </w:r>
      <w:r w:rsidR="00EA1925" w:rsidRPr="00F82944">
        <w:t xml:space="preserve"> Maintaining the comfort and quality </w:t>
      </w:r>
      <w:r w:rsidR="00A0759B" w:rsidRPr="00F82944">
        <w:t>of</w:t>
      </w:r>
      <w:r w:rsidR="00EA1925" w:rsidRPr="00F82944">
        <w:t xml:space="preserve"> the service is the core service strategy for </w:t>
      </w:r>
      <w:r w:rsidR="000F4789">
        <w:t>Burberry</w:t>
      </w:r>
      <w:r w:rsidR="00EA1925" w:rsidRPr="00F82944">
        <w:t>.</w:t>
      </w:r>
      <w:r w:rsidR="00FB7951">
        <w:t xml:space="preserve"> However, to find an even better product idea they </w:t>
      </w:r>
      <w:r w:rsidR="00FB7951" w:rsidRPr="00FB7951">
        <w:t>can track customers on different social sites, monitor their activities and interest to forecast future demand and trend. They also monitor competitor’s actions to be ahead in the completion.</w:t>
      </w:r>
    </w:p>
    <w:p w14:paraId="2D925F19" w14:textId="74E1599A" w:rsidR="00294E95" w:rsidRPr="00F82944" w:rsidRDefault="00294E95"/>
    <w:p w14:paraId="53EC4182" w14:textId="77777777" w:rsidR="00F251AC" w:rsidRPr="00F82944" w:rsidRDefault="00F251AC">
      <w:pPr>
        <w:spacing w:line="259" w:lineRule="auto"/>
        <w:jc w:val="left"/>
        <w:rPr>
          <w:b/>
          <w:bCs/>
        </w:rPr>
      </w:pPr>
      <w:r w:rsidRPr="00F82944">
        <w:rPr>
          <w:b/>
          <w:bCs/>
        </w:rPr>
        <w:br w:type="page"/>
      </w:r>
    </w:p>
    <w:p w14:paraId="22F96F60" w14:textId="2E1AC45F" w:rsidR="00D04483" w:rsidRPr="00F82944" w:rsidRDefault="00D04483">
      <w:pPr>
        <w:rPr>
          <w:b/>
          <w:bCs/>
        </w:rPr>
      </w:pPr>
      <w:r w:rsidRPr="00F82944">
        <w:rPr>
          <w:b/>
          <w:bCs/>
        </w:rPr>
        <w:lastRenderedPageBreak/>
        <w:t xml:space="preserve">Price </w:t>
      </w:r>
    </w:p>
    <w:p w14:paraId="31C9CA68" w14:textId="121F3944" w:rsidR="00036301" w:rsidRPr="00F82944" w:rsidRDefault="000F4789">
      <w:r>
        <w:t>P</w:t>
      </w:r>
      <w:r w:rsidR="00036301" w:rsidRPr="00F82944">
        <w:t xml:space="preserve">remium pricing </w:t>
      </w:r>
      <w:r w:rsidRPr="00F82944">
        <w:t>is</w:t>
      </w:r>
      <w:r w:rsidR="00036301" w:rsidRPr="00F82944">
        <w:t xml:space="preserve"> charged by </w:t>
      </w:r>
      <w:r>
        <w:t xml:space="preserve">Burberry </w:t>
      </w:r>
      <w:r w:rsidRPr="00F82944">
        <w:t>for</w:t>
      </w:r>
      <w:r w:rsidR="00036301" w:rsidRPr="00F82944">
        <w:t xml:space="preserve"> its </w:t>
      </w:r>
      <w:r>
        <w:t xml:space="preserve">products and </w:t>
      </w:r>
      <w:r w:rsidR="00036301" w:rsidRPr="00F82944">
        <w:t>services.</w:t>
      </w:r>
      <w:r w:rsidR="009D21E0" w:rsidRPr="00F82944">
        <w:t xml:space="preserve"> </w:t>
      </w:r>
      <w:r w:rsidRPr="00F82944">
        <w:t xml:space="preserve">At the time of launching a new service or the market expansion, </w:t>
      </w:r>
      <w:r>
        <w:t xml:space="preserve">Burberry considers Premium pricing. </w:t>
      </w:r>
      <w:r w:rsidR="0061677C">
        <w:t xml:space="preserve">According to </w:t>
      </w:r>
      <w:r w:rsidR="0061677C" w:rsidRPr="0061677C">
        <w:rPr>
          <w:rFonts w:eastAsia="Times New Roman" w:cs="Times New Roman"/>
          <w:szCs w:val="24"/>
        </w:rPr>
        <w:t>Olteanu</w:t>
      </w:r>
      <w:r w:rsidR="0061677C">
        <w:rPr>
          <w:rFonts w:eastAsia="Times New Roman" w:cs="Times New Roman"/>
          <w:szCs w:val="24"/>
        </w:rPr>
        <w:t xml:space="preserve"> (</w:t>
      </w:r>
      <w:r w:rsidR="0061677C" w:rsidRPr="0061677C">
        <w:rPr>
          <w:rFonts w:eastAsia="Times New Roman" w:cs="Times New Roman"/>
          <w:szCs w:val="24"/>
        </w:rPr>
        <w:t>2020</w:t>
      </w:r>
      <w:r w:rsidR="0061677C">
        <w:rPr>
          <w:rFonts w:eastAsia="Times New Roman" w:cs="Times New Roman"/>
          <w:szCs w:val="24"/>
        </w:rPr>
        <w:t>), t</w:t>
      </w:r>
      <w:r w:rsidR="009D21E0" w:rsidRPr="00F82944">
        <w:t xml:space="preserve">he price of the </w:t>
      </w:r>
      <w:r>
        <w:t>regular use items</w:t>
      </w:r>
      <w:r w:rsidR="009D21E0" w:rsidRPr="00F82944">
        <w:t xml:space="preserve"> varies on </w:t>
      </w:r>
      <w:r>
        <w:t xml:space="preserve">the basis of </w:t>
      </w:r>
      <w:r w:rsidR="009D21E0" w:rsidRPr="00F82944">
        <w:t>demand for which</w:t>
      </w:r>
      <w:r w:rsidR="0061677C">
        <w:t xml:space="preserve"> and t</w:t>
      </w:r>
      <w:r w:rsidR="00A102C8" w:rsidRPr="00F82944">
        <w:t>he pricing ranges also differ</w:t>
      </w:r>
      <w:r>
        <w:t xml:space="preserve"> sometimes</w:t>
      </w:r>
      <w:r w:rsidR="00A102C8" w:rsidRPr="00F82944">
        <w:t xml:space="preserve"> due to the </w:t>
      </w:r>
      <w:r>
        <w:t xml:space="preserve">special </w:t>
      </w:r>
      <w:r w:rsidR="00A102C8" w:rsidRPr="00F82944">
        <w:t>occasion, level of service, package</w:t>
      </w:r>
      <w:r w:rsidR="00A0759B" w:rsidRPr="00F82944">
        <w:t>,</w:t>
      </w:r>
      <w:r w:rsidR="00A102C8" w:rsidRPr="00F82944">
        <w:t xml:space="preserve"> and distances.</w:t>
      </w:r>
      <w:r w:rsidR="002F36BB" w:rsidRPr="00F82944">
        <w:t xml:space="preserve"> The discount pricing is </w:t>
      </w:r>
      <w:r>
        <w:t>not</w:t>
      </w:r>
      <w:r w:rsidR="002F36BB" w:rsidRPr="00F82944">
        <w:t xml:space="preserve"> offered by </w:t>
      </w:r>
      <w:r>
        <w:t>Burberry</w:t>
      </w:r>
      <w:r w:rsidRPr="00F82944">
        <w:t xml:space="preserve"> </w:t>
      </w:r>
      <w:r>
        <w:t>since it may devalue their brand image</w:t>
      </w:r>
      <w:r w:rsidR="002F36BB" w:rsidRPr="00F82944">
        <w:t xml:space="preserve">. </w:t>
      </w:r>
    </w:p>
    <w:p w14:paraId="1C93FBEF" w14:textId="3E9EB9AC" w:rsidR="00D04483" w:rsidRPr="00F82944" w:rsidRDefault="00D04483">
      <w:pPr>
        <w:rPr>
          <w:b/>
          <w:bCs/>
        </w:rPr>
      </w:pPr>
      <w:r w:rsidRPr="00F82944">
        <w:rPr>
          <w:b/>
          <w:bCs/>
        </w:rPr>
        <w:t xml:space="preserve">Place </w:t>
      </w:r>
    </w:p>
    <w:p w14:paraId="569C83DF" w14:textId="710044F0" w:rsidR="000F4789" w:rsidRDefault="00BC01FE">
      <w:r w:rsidRPr="00F82944">
        <w:t xml:space="preserve">According to </w:t>
      </w:r>
      <w:bookmarkStart w:id="14" w:name="_Hlk57669867"/>
      <w:r w:rsidRPr="00F82944">
        <w:rPr>
          <w:rFonts w:eastAsia="Times New Roman" w:cs="Times New Roman"/>
          <w:szCs w:val="24"/>
        </w:rPr>
        <w:t>Keegan (2017</w:t>
      </w:r>
      <w:bookmarkEnd w:id="14"/>
      <w:r w:rsidRPr="00F82944">
        <w:rPr>
          <w:rFonts w:eastAsia="Times New Roman" w:cs="Times New Roman"/>
          <w:szCs w:val="24"/>
        </w:rPr>
        <w:t xml:space="preserve">) </w:t>
      </w:r>
      <w:r w:rsidR="000F4789">
        <w:t>Burberry</w:t>
      </w:r>
      <w:r w:rsidR="00697BCE" w:rsidRPr="00F82944">
        <w:t xml:space="preserve"> carries out its services mainly in the UK region and European countries but it has also </w:t>
      </w:r>
      <w:r w:rsidR="000551E4" w:rsidRPr="00F82944">
        <w:t>covered</w:t>
      </w:r>
      <w:r w:rsidR="00697BCE" w:rsidRPr="00F82944">
        <w:t xml:space="preserve"> many of the </w:t>
      </w:r>
      <w:r w:rsidR="000F4789">
        <w:t>popular</w:t>
      </w:r>
      <w:r w:rsidR="00697BCE" w:rsidRPr="00F82944">
        <w:t xml:space="preserve"> cities across the world</w:t>
      </w:r>
      <w:r w:rsidR="000F4789">
        <w:t xml:space="preserve">. Currently it has more than 400 stores in the world. Though, most of them are in UK, but France, Italy, Germany, Sweden are also some of the major business hub of the company. </w:t>
      </w:r>
    </w:p>
    <w:p w14:paraId="0DC85453" w14:textId="27A71859" w:rsidR="00D04483" w:rsidRPr="00F82944" w:rsidRDefault="00D04483">
      <w:pPr>
        <w:rPr>
          <w:b/>
          <w:bCs/>
        </w:rPr>
      </w:pPr>
      <w:r w:rsidRPr="00F82944">
        <w:rPr>
          <w:b/>
          <w:bCs/>
        </w:rPr>
        <w:t xml:space="preserve">Promotion </w:t>
      </w:r>
    </w:p>
    <w:p w14:paraId="6300ED1C" w14:textId="1ECF8A6E" w:rsidR="0061677C" w:rsidRDefault="006B16EF">
      <w:r w:rsidRPr="00F82944">
        <w:t>Due to the hyper</w:t>
      </w:r>
      <w:r w:rsidR="00A0759B" w:rsidRPr="00F82944">
        <w:t>-</w:t>
      </w:r>
      <w:r w:rsidRPr="00F82944">
        <w:t xml:space="preserve">competition in the </w:t>
      </w:r>
      <w:r w:rsidR="0061677C">
        <w:t>fashion</w:t>
      </w:r>
      <w:r w:rsidRPr="00F82944">
        <w:t xml:space="preserve"> industry, </w:t>
      </w:r>
      <w:r w:rsidR="0061677C">
        <w:t>Burberry</w:t>
      </w:r>
      <w:r w:rsidRPr="00F82944">
        <w:t xml:space="preserve"> invests millions of </w:t>
      </w:r>
      <w:r w:rsidR="00D8006B" w:rsidRPr="00F82944">
        <w:t>dollars</w:t>
      </w:r>
      <w:r w:rsidRPr="00F82944">
        <w:t xml:space="preserve"> in promotional activities.</w:t>
      </w:r>
      <w:r w:rsidR="00EF1B76" w:rsidRPr="00F82944">
        <w:t xml:space="preserve"> Around 60% of the promotional budget is spent on celebrity endorsement, sponsorship</w:t>
      </w:r>
      <w:r w:rsidR="00A0759B" w:rsidRPr="00F82944">
        <w:t>,</w:t>
      </w:r>
      <w:r w:rsidR="00EF1B76" w:rsidRPr="00F82944">
        <w:t xml:space="preserve"> and </w:t>
      </w:r>
      <w:r w:rsidR="0061677C">
        <w:t xml:space="preserve">various public and private </w:t>
      </w:r>
      <w:r w:rsidR="00EF1B76" w:rsidRPr="00F82944">
        <w:t>event</w:t>
      </w:r>
      <w:r w:rsidR="0061677C">
        <w:t>s (</w:t>
      </w:r>
      <w:r w:rsidR="0061677C" w:rsidRPr="0061677C">
        <w:rPr>
          <w:rFonts w:eastAsia="Times New Roman" w:cs="Times New Roman"/>
          <w:szCs w:val="24"/>
        </w:rPr>
        <w:t>Silvano, 2020</w:t>
      </w:r>
      <w:r w:rsidR="0061677C">
        <w:t xml:space="preserve">). Also, the company is a symbol of heritage in the fashion industry where very company can actually have that advantage. As a result, the company can be very sensitive in its promotional messages. </w:t>
      </w:r>
    </w:p>
    <w:p w14:paraId="0E29FCA6" w14:textId="3D919FC3" w:rsidR="00D04483" w:rsidRPr="00F82944" w:rsidRDefault="00D04483">
      <w:pPr>
        <w:rPr>
          <w:b/>
          <w:bCs/>
        </w:rPr>
      </w:pPr>
      <w:r w:rsidRPr="00F82944">
        <w:rPr>
          <w:b/>
          <w:bCs/>
        </w:rPr>
        <w:t xml:space="preserve">People </w:t>
      </w:r>
    </w:p>
    <w:p w14:paraId="16AAE2DE" w14:textId="52809CE3" w:rsidR="00C57FB6" w:rsidRPr="00F82944" w:rsidRDefault="001F3010">
      <w:bookmarkStart w:id="15" w:name="_Hlk57669890"/>
      <w:r w:rsidRPr="00CC3F9D">
        <w:rPr>
          <w:rFonts w:eastAsia="Times New Roman" w:cs="Times New Roman"/>
          <w:szCs w:val="24"/>
        </w:rPr>
        <w:t>Mwangi</w:t>
      </w:r>
      <w:r>
        <w:rPr>
          <w:rFonts w:eastAsia="Times New Roman" w:cs="Times New Roman"/>
          <w:szCs w:val="24"/>
        </w:rPr>
        <w:t xml:space="preserve"> (</w:t>
      </w:r>
      <w:r w:rsidRPr="00CC3F9D">
        <w:rPr>
          <w:rFonts w:eastAsia="Times New Roman" w:cs="Times New Roman"/>
          <w:szCs w:val="24"/>
        </w:rPr>
        <w:t>2020</w:t>
      </w:r>
      <w:bookmarkEnd w:id="15"/>
      <w:r>
        <w:rPr>
          <w:rFonts w:eastAsia="Times New Roman" w:cs="Times New Roman"/>
          <w:szCs w:val="24"/>
        </w:rPr>
        <w:t xml:space="preserve">) </w:t>
      </w:r>
      <w:r w:rsidR="00881F74" w:rsidRPr="00F82944">
        <w:rPr>
          <w:rFonts w:eastAsia="Times New Roman" w:cs="Times New Roman"/>
          <w:szCs w:val="24"/>
        </w:rPr>
        <w:t xml:space="preserve">depicted that </w:t>
      </w:r>
      <w:r w:rsidR="0061677C">
        <w:rPr>
          <w:rFonts w:eastAsia="Times New Roman" w:cs="Times New Roman"/>
          <w:szCs w:val="24"/>
        </w:rPr>
        <w:t>a</w:t>
      </w:r>
      <w:r w:rsidR="00C57FB6" w:rsidRPr="00F82944">
        <w:t xml:space="preserve">round </w:t>
      </w:r>
      <w:r w:rsidR="0061677C">
        <w:t>10</w:t>
      </w:r>
      <w:r w:rsidR="00C57FB6" w:rsidRPr="00F82944">
        <w:t xml:space="preserve">,000 employees </w:t>
      </w:r>
      <w:r w:rsidR="0061677C">
        <w:t xml:space="preserve">who </w:t>
      </w:r>
      <w:r w:rsidR="00C57FB6" w:rsidRPr="00F82944">
        <w:t>are</w:t>
      </w:r>
      <w:r w:rsidR="0061677C">
        <w:t xml:space="preserve"> working in the company in different regions</w:t>
      </w:r>
      <w:r w:rsidR="00C57FB6" w:rsidRPr="00F82944">
        <w:t>.</w:t>
      </w:r>
      <w:r w:rsidR="000E2A92" w:rsidRPr="00F82944">
        <w:t xml:space="preserve"> </w:t>
      </w:r>
      <w:r w:rsidR="0061677C">
        <w:t xml:space="preserve">Some of these employees are background employees who </w:t>
      </w:r>
      <w:r w:rsidR="000E2A92" w:rsidRPr="00F82944">
        <w:t>working in various</w:t>
      </w:r>
      <w:r w:rsidR="0061677C">
        <w:t xml:space="preserve"> manufacturing centers</w:t>
      </w:r>
      <w:r w:rsidR="000E2A92" w:rsidRPr="00F82944">
        <w:t>.</w:t>
      </w:r>
      <w:r w:rsidR="00A05F2B" w:rsidRPr="00F82944">
        <w:t xml:space="preserve"> </w:t>
      </w:r>
      <w:r w:rsidR="0061677C">
        <w:t xml:space="preserve">For all of its employees, the company has an excellent benefit package. They also provide training to deal with customers of high values. </w:t>
      </w:r>
      <w:r w:rsidR="00F11E6F">
        <w:t xml:space="preserve">They also have to employ killed managers to handle sensitive customers. </w:t>
      </w:r>
      <w:r w:rsidR="00F11E6F" w:rsidRPr="00F11E6F">
        <w:t>These managers employ a skilled team to perform the respective jobs and the teams report to their superiors.</w:t>
      </w:r>
    </w:p>
    <w:p w14:paraId="01F71882" w14:textId="728ACB33" w:rsidR="00D04483" w:rsidRDefault="00D04483">
      <w:pPr>
        <w:rPr>
          <w:b/>
          <w:bCs/>
        </w:rPr>
      </w:pPr>
      <w:r w:rsidRPr="00F82944">
        <w:rPr>
          <w:b/>
          <w:bCs/>
        </w:rPr>
        <w:t xml:space="preserve">Process </w:t>
      </w:r>
    </w:p>
    <w:p w14:paraId="51A25E1C" w14:textId="6C568311" w:rsidR="0061677C" w:rsidRPr="0061677C" w:rsidRDefault="0061677C">
      <w:r w:rsidRPr="0061677C">
        <w:t xml:space="preserve">The company has numerous stores and all of these stores are under a separate system so that every store works perfectly. </w:t>
      </w:r>
      <w:r>
        <w:t xml:space="preserve">This is basically an internal management system which will ultimately </w:t>
      </w:r>
      <w:r>
        <w:lastRenderedPageBreak/>
        <w:t xml:space="preserve">benefit the staffs of the company. Other than that, the company has extensive features in their stores to make it comfortable for the visiting customers. </w:t>
      </w:r>
    </w:p>
    <w:p w14:paraId="182C6B74" w14:textId="409D1A03" w:rsidR="00D04483" w:rsidRPr="00F82944" w:rsidRDefault="00D04483">
      <w:pPr>
        <w:rPr>
          <w:b/>
          <w:bCs/>
        </w:rPr>
      </w:pPr>
      <w:r w:rsidRPr="00F82944">
        <w:rPr>
          <w:b/>
          <w:bCs/>
        </w:rPr>
        <w:t xml:space="preserve">Physical evidence </w:t>
      </w:r>
    </w:p>
    <w:p w14:paraId="7786B136" w14:textId="27E7B84B" w:rsidR="00BB7156" w:rsidRDefault="00526439">
      <w:bookmarkStart w:id="16" w:name="_Hlk57669918"/>
      <w:r w:rsidRPr="00F82944">
        <w:rPr>
          <w:rFonts w:eastAsia="Times New Roman" w:cs="Times New Roman"/>
          <w:szCs w:val="24"/>
        </w:rPr>
        <w:t>Malhotra et al (2017</w:t>
      </w:r>
      <w:bookmarkEnd w:id="16"/>
      <w:r w:rsidRPr="00F82944">
        <w:rPr>
          <w:rFonts w:eastAsia="Times New Roman" w:cs="Times New Roman"/>
          <w:szCs w:val="24"/>
        </w:rPr>
        <w:t xml:space="preserve">) opined that </w:t>
      </w:r>
      <w:r w:rsidR="00F63531" w:rsidRPr="00F82944">
        <w:t>Physical evidence assist</w:t>
      </w:r>
      <w:r w:rsidR="009B1AAD" w:rsidRPr="00F82944">
        <w:t>s</w:t>
      </w:r>
      <w:r w:rsidR="00F63531" w:rsidRPr="00F82944">
        <w:t xml:space="preserve"> in forming the expectation of the service</w:t>
      </w:r>
      <w:r w:rsidR="009B1AAD" w:rsidRPr="00F82944">
        <w:t xml:space="preserve"> in the consumer</w:t>
      </w:r>
      <w:r w:rsidR="00A0759B" w:rsidRPr="00F82944">
        <w:t>'s</w:t>
      </w:r>
      <w:r w:rsidR="009B1AAD" w:rsidRPr="00F82944">
        <w:t xml:space="preserve"> mind.</w:t>
      </w:r>
      <w:r w:rsidR="00216D7A" w:rsidRPr="00F82944">
        <w:t xml:space="preserve"> The core physical evidence element</w:t>
      </w:r>
      <w:r w:rsidR="00F53A85" w:rsidRPr="00F82944">
        <w:t>s</w:t>
      </w:r>
      <w:r w:rsidR="00216D7A" w:rsidRPr="00F82944">
        <w:t xml:space="preserve"> of B</w:t>
      </w:r>
      <w:r w:rsidR="00BB7156">
        <w:t>urberry</w:t>
      </w:r>
      <w:r w:rsidR="00216D7A" w:rsidRPr="00F82944">
        <w:t xml:space="preserve"> are the </w:t>
      </w:r>
      <w:r w:rsidR="00BB7156">
        <w:t>u</w:t>
      </w:r>
      <w:r w:rsidR="00216D7A" w:rsidRPr="00F82944">
        <w:t xml:space="preserve">nique </w:t>
      </w:r>
      <w:r w:rsidR="00BB7156">
        <w:t xml:space="preserve">ambience in their shops that a customer feels when they visit. They also </w:t>
      </w:r>
      <w:r w:rsidR="00F34D34">
        <w:t xml:space="preserve">offer a unique packaging </w:t>
      </w:r>
      <w:r w:rsidR="001D19B3">
        <w:t>where colourful and unique packages are offered. It can</w:t>
      </w:r>
      <w:r w:rsidR="00F34D34">
        <w:t xml:space="preserve"> </w:t>
      </w:r>
      <w:r w:rsidR="001D19B3">
        <w:t>attract</w:t>
      </w:r>
      <w:r w:rsidR="00F34D34">
        <w:t xml:space="preserve"> the customers at another level</w:t>
      </w:r>
      <w:r w:rsidR="001D19B3">
        <w:t xml:space="preserve"> and that is also an important element of the physical evidence. </w:t>
      </w:r>
    </w:p>
    <w:p w14:paraId="1A091148" w14:textId="68E8AC21" w:rsidR="00F301F7" w:rsidRPr="00F82944" w:rsidRDefault="00F301F7"/>
    <w:p w14:paraId="412057F0" w14:textId="3CBF9E56" w:rsidR="00F301F7" w:rsidRPr="00F82944" w:rsidRDefault="00F301F7"/>
    <w:p w14:paraId="1E2A1F1D" w14:textId="0FEAB844" w:rsidR="00F301F7" w:rsidRPr="00F82944" w:rsidRDefault="00F301F7"/>
    <w:p w14:paraId="3AABCF49" w14:textId="3179BC35" w:rsidR="00F301F7" w:rsidRPr="00F82944" w:rsidRDefault="00F301F7"/>
    <w:p w14:paraId="2635F959" w14:textId="62B60E92" w:rsidR="00F301F7" w:rsidRPr="00F82944" w:rsidRDefault="00F301F7"/>
    <w:p w14:paraId="7D59D3DF" w14:textId="2D835FEC" w:rsidR="00F301F7" w:rsidRPr="00F82944" w:rsidRDefault="00F301F7"/>
    <w:p w14:paraId="2403B7CE" w14:textId="252420F9" w:rsidR="00F301F7" w:rsidRPr="00F82944" w:rsidRDefault="00F301F7"/>
    <w:p w14:paraId="7611A50E" w14:textId="32ACD610" w:rsidR="00F301F7" w:rsidRPr="00F82944" w:rsidRDefault="00F301F7"/>
    <w:p w14:paraId="2B9CFB8F" w14:textId="1D25DE9F" w:rsidR="00F301F7" w:rsidRPr="00F82944" w:rsidRDefault="00F301F7"/>
    <w:p w14:paraId="50DA3508" w14:textId="5A0F5AE1" w:rsidR="00F301F7" w:rsidRPr="00F82944" w:rsidRDefault="00F301F7"/>
    <w:p w14:paraId="1A1E46E0" w14:textId="31A9F66A" w:rsidR="00F301F7" w:rsidRPr="00F82944" w:rsidRDefault="00F301F7"/>
    <w:p w14:paraId="605F0AC3" w14:textId="39F81D2A" w:rsidR="00F301F7" w:rsidRPr="00F82944" w:rsidRDefault="00F301F7"/>
    <w:p w14:paraId="7E83A39B" w14:textId="4A162A01" w:rsidR="00F301F7" w:rsidRPr="00F82944" w:rsidRDefault="00F301F7"/>
    <w:p w14:paraId="4F565097" w14:textId="40AD4D8C" w:rsidR="00F301F7" w:rsidRPr="00F82944" w:rsidRDefault="00F301F7"/>
    <w:p w14:paraId="5384CDFF" w14:textId="77777777" w:rsidR="00F301F7" w:rsidRPr="00F82944" w:rsidRDefault="00F301F7"/>
    <w:p w14:paraId="53571665" w14:textId="24824DCA" w:rsidR="00277D41" w:rsidRPr="00F82944" w:rsidRDefault="00F301F7" w:rsidP="00F251AC">
      <w:pPr>
        <w:pStyle w:val="Heading1"/>
        <w:rPr>
          <w:color w:val="auto"/>
          <w:sz w:val="36"/>
          <w:szCs w:val="36"/>
        </w:rPr>
      </w:pPr>
      <w:bookmarkStart w:id="17" w:name="_Toc58891672"/>
      <w:r w:rsidRPr="00F82944">
        <w:rPr>
          <w:color w:val="auto"/>
          <w:sz w:val="36"/>
          <w:szCs w:val="36"/>
        </w:rPr>
        <w:lastRenderedPageBreak/>
        <w:t xml:space="preserve">2. </w:t>
      </w:r>
      <w:r w:rsidR="00277D41" w:rsidRPr="00F82944">
        <w:rPr>
          <w:color w:val="auto"/>
          <w:sz w:val="36"/>
          <w:szCs w:val="36"/>
        </w:rPr>
        <w:t>Stakeholder engagement and their influence on the marketing activities</w:t>
      </w:r>
      <w:bookmarkEnd w:id="17"/>
      <w:r w:rsidR="00277D41" w:rsidRPr="00F82944">
        <w:rPr>
          <w:color w:val="auto"/>
          <w:sz w:val="36"/>
          <w:szCs w:val="36"/>
        </w:rPr>
        <w:t xml:space="preserve"> </w:t>
      </w:r>
    </w:p>
    <w:p w14:paraId="5DBFDFDD" w14:textId="250A57DD" w:rsidR="00277D41" w:rsidRPr="00F82944" w:rsidRDefault="00277D41" w:rsidP="00F251AC">
      <w:pPr>
        <w:pStyle w:val="Heading2"/>
        <w:rPr>
          <w:color w:val="auto"/>
        </w:rPr>
      </w:pPr>
      <w:bookmarkStart w:id="18" w:name="_Toc58891673"/>
      <w:r w:rsidRPr="00F82944">
        <w:rPr>
          <w:color w:val="auto"/>
        </w:rPr>
        <w:t>Stakeholder defined</w:t>
      </w:r>
      <w:bookmarkEnd w:id="18"/>
      <w:r w:rsidRPr="00F82944">
        <w:rPr>
          <w:color w:val="auto"/>
        </w:rPr>
        <w:t xml:space="preserve"> </w:t>
      </w:r>
    </w:p>
    <w:p w14:paraId="20675387" w14:textId="753EF287" w:rsidR="00271E22" w:rsidRPr="00F82944" w:rsidRDefault="00526439">
      <w:r w:rsidRPr="00F82944">
        <w:t xml:space="preserve">According to </w:t>
      </w:r>
      <w:bookmarkStart w:id="19" w:name="_Hlk57669944"/>
      <w:r w:rsidRPr="00F82944">
        <w:rPr>
          <w:rFonts w:eastAsia="Times New Roman" w:cs="Times New Roman"/>
          <w:szCs w:val="24"/>
        </w:rPr>
        <w:t>Migliore et al (2018</w:t>
      </w:r>
      <w:bookmarkEnd w:id="19"/>
      <w:r w:rsidRPr="00F82944">
        <w:rPr>
          <w:rFonts w:eastAsia="Times New Roman" w:cs="Times New Roman"/>
          <w:szCs w:val="24"/>
        </w:rPr>
        <w:t xml:space="preserve">) </w:t>
      </w:r>
      <w:r w:rsidR="00271E22" w:rsidRPr="00F82944">
        <w:t xml:space="preserve">Stakeholders are the parties that influence or be influenced by the activities of a particular business and have </w:t>
      </w:r>
      <w:r w:rsidR="00A0759B" w:rsidRPr="00F82944">
        <w:t xml:space="preserve">a </w:t>
      </w:r>
      <w:r w:rsidR="00271E22" w:rsidRPr="00F82944">
        <w:t>direct or indirect interest.</w:t>
      </w:r>
      <w:r w:rsidR="00E130D5" w:rsidRPr="00F82944">
        <w:t xml:space="preserve"> The internal stakeholders are the parties or groups that have </w:t>
      </w:r>
      <w:r w:rsidR="00A0759B" w:rsidRPr="00F82944">
        <w:t xml:space="preserve">a </w:t>
      </w:r>
      <w:r w:rsidR="00E130D5" w:rsidRPr="00F82944">
        <w:t>direct relationship with the company operations</w:t>
      </w:r>
      <w:r w:rsidR="007E6B9E" w:rsidRPr="00F82944">
        <w:t xml:space="preserve"> such as employees, managers, owners of the company.</w:t>
      </w:r>
      <w:r w:rsidR="000F2F9F" w:rsidRPr="00F82944">
        <w:t xml:space="preserve"> </w:t>
      </w:r>
      <w:r w:rsidR="000E167E" w:rsidRPr="00F82944">
        <w:t xml:space="preserve">The </w:t>
      </w:r>
      <w:r w:rsidR="001D19B3">
        <w:t>top managers</w:t>
      </w:r>
      <w:r w:rsidR="000E167E" w:rsidRPr="00F82944">
        <w:t>, the line managers,</w:t>
      </w:r>
      <w:r w:rsidR="001D19B3">
        <w:t xml:space="preserve"> sales staffs, supply and transport staffs </w:t>
      </w:r>
      <w:r w:rsidR="000E167E" w:rsidRPr="00F82944">
        <w:t>of B</w:t>
      </w:r>
      <w:r w:rsidR="001D19B3">
        <w:t>urberry</w:t>
      </w:r>
      <w:r w:rsidR="000E167E" w:rsidRPr="00F82944">
        <w:t xml:space="preserve"> are the internal </w:t>
      </w:r>
      <w:r w:rsidR="006A7605" w:rsidRPr="00F82944">
        <w:t>stakeholders</w:t>
      </w:r>
      <w:r w:rsidR="000E167E" w:rsidRPr="00F82944">
        <w:t xml:space="preserve"> of </w:t>
      </w:r>
      <w:r w:rsidR="006A7605" w:rsidRPr="00F82944">
        <w:t>this company</w:t>
      </w:r>
      <w:r w:rsidRPr="00F82944">
        <w:t xml:space="preserve"> depicted by </w:t>
      </w:r>
      <w:bookmarkStart w:id="20" w:name="_Hlk57669964"/>
      <w:r w:rsidRPr="00F82944">
        <w:rPr>
          <w:rFonts w:eastAsia="Times New Roman" w:cs="Times New Roman"/>
          <w:szCs w:val="24"/>
        </w:rPr>
        <w:t>Moravcikova et al (2017</w:t>
      </w:r>
      <w:bookmarkEnd w:id="20"/>
      <w:r w:rsidRPr="00F82944">
        <w:rPr>
          <w:rFonts w:eastAsia="Times New Roman" w:cs="Times New Roman"/>
          <w:szCs w:val="24"/>
        </w:rPr>
        <w:t>)</w:t>
      </w:r>
      <w:r w:rsidR="006A7605" w:rsidRPr="00F82944">
        <w:t xml:space="preserve">. </w:t>
      </w:r>
      <w:r w:rsidR="000F2F9F" w:rsidRPr="00F82944">
        <w:t xml:space="preserve">On the other hand, the external stakeholder </w:t>
      </w:r>
      <w:r w:rsidR="00A0759B" w:rsidRPr="00F82944">
        <w:t>is</w:t>
      </w:r>
      <w:r w:rsidR="000F2F9F" w:rsidRPr="00F82944">
        <w:t xml:space="preserve"> the parties that are influenced by the company</w:t>
      </w:r>
      <w:r w:rsidR="00A0759B" w:rsidRPr="00F82944">
        <w:t>'s</w:t>
      </w:r>
      <w:r w:rsidR="000F2F9F" w:rsidRPr="00F82944">
        <w:t xml:space="preserve"> actions indirectly such as suppliers, customers, society, government creditors, shareholders</w:t>
      </w:r>
      <w:r w:rsidR="00A0759B" w:rsidRPr="00F82944">
        <w:t>,</w:t>
      </w:r>
      <w:r w:rsidR="000F2F9F" w:rsidRPr="00F82944">
        <w:t xml:space="preserve"> etc.</w:t>
      </w:r>
      <w:r w:rsidR="007E6B9E" w:rsidRPr="00F82944">
        <w:t xml:space="preserve"> </w:t>
      </w:r>
      <w:r w:rsidR="006A7605" w:rsidRPr="00F82944">
        <w:t xml:space="preserve">The British Government, </w:t>
      </w:r>
      <w:r w:rsidR="001F3010">
        <w:t>customers</w:t>
      </w:r>
      <w:r w:rsidR="006A7605" w:rsidRPr="00F82944">
        <w:t>, competitors</w:t>
      </w:r>
      <w:r w:rsidR="001D19B3">
        <w:t xml:space="preserve"> such as</w:t>
      </w:r>
      <w:r w:rsidR="006A7605" w:rsidRPr="00F82944">
        <w:t xml:space="preserve"> </w:t>
      </w:r>
      <w:r w:rsidR="001D19B3">
        <w:t xml:space="preserve">Gucci, Mulberry etc. </w:t>
      </w:r>
      <w:r w:rsidR="006A7605" w:rsidRPr="00F82944">
        <w:t>etc. are the external stakeholders of B</w:t>
      </w:r>
      <w:r w:rsidR="001D19B3">
        <w:t>urberry</w:t>
      </w:r>
      <w:r w:rsidR="006A7605" w:rsidRPr="00F82944">
        <w:t xml:space="preserve">. </w:t>
      </w:r>
    </w:p>
    <w:p w14:paraId="679BF4D2" w14:textId="1C1A20B7" w:rsidR="00277D41" w:rsidRPr="00F82944" w:rsidRDefault="00394FD8" w:rsidP="00F251AC">
      <w:pPr>
        <w:pStyle w:val="Heading2"/>
        <w:rPr>
          <w:color w:val="auto"/>
        </w:rPr>
      </w:pPr>
      <w:bookmarkStart w:id="21" w:name="_Toc58891674"/>
      <w:r w:rsidRPr="00F82944">
        <w:rPr>
          <w:color w:val="auto"/>
        </w:rPr>
        <w:t xml:space="preserve">The ways </w:t>
      </w:r>
      <w:r w:rsidR="001F3010">
        <w:rPr>
          <w:color w:val="auto"/>
        </w:rPr>
        <w:t>Burberry</w:t>
      </w:r>
      <w:r w:rsidRPr="00F82944">
        <w:rPr>
          <w:color w:val="auto"/>
        </w:rPr>
        <w:t xml:space="preserve"> communicates with its stakeholders</w:t>
      </w:r>
      <w:bookmarkEnd w:id="21"/>
      <w:r w:rsidR="00EB7853" w:rsidRPr="00F82944">
        <w:rPr>
          <w:color w:val="auto"/>
        </w:rPr>
        <w:t xml:space="preserve"> </w:t>
      </w:r>
    </w:p>
    <w:p w14:paraId="542E11AA" w14:textId="574AA3EC" w:rsidR="00E93D59" w:rsidRPr="00F82944" w:rsidRDefault="001D19B3">
      <w:r>
        <w:t>Burberry</w:t>
      </w:r>
      <w:r w:rsidR="00F75713" w:rsidRPr="00F82944">
        <w:t xml:space="preserve"> maintains frequent communication </w:t>
      </w:r>
      <w:r w:rsidR="00A0759B" w:rsidRPr="00F82944">
        <w:t>with</w:t>
      </w:r>
      <w:r w:rsidR="00F75713" w:rsidRPr="00F82944">
        <w:t xml:space="preserve"> each of its stakeholders </w:t>
      </w:r>
      <w:r w:rsidR="00A0759B" w:rsidRPr="00F82944">
        <w:t>in</w:t>
      </w:r>
      <w:r w:rsidR="00F75713" w:rsidRPr="00F82944">
        <w:t xml:space="preserve"> different ways. </w:t>
      </w:r>
      <w:r w:rsidR="00EC317E" w:rsidRPr="00F82944">
        <w:t>The customers are communicated through the marketing communication mix program</w:t>
      </w:r>
      <w:r w:rsidR="00553F80" w:rsidRPr="00F82944">
        <w:t>. Using the informative, persuasive</w:t>
      </w:r>
      <w:r w:rsidR="00A0759B" w:rsidRPr="00F82944">
        <w:t>,</w:t>
      </w:r>
      <w:r w:rsidR="00553F80" w:rsidRPr="00F82944">
        <w:t xml:space="preserve"> and reminder advertisements the target audiences are informed</w:t>
      </w:r>
      <w:r w:rsidR="00DB1B75" w:rsidRPr="00F82944">
        <w:t>.</w:t>
      </w:r>
      <w:r w:rsidR="005A7EC3" w:rsidRPr="00F82944">
        <w:t xml:space="preserve"> </w:t>
      </w:r>
      <w:r w:rsidR="00526439" w:rsidRPr="00F82944">
        <w:t xml:space="preserve">According to </w:t>
      </w:r>
      <w:bookmarkStart w:id="22" w:name="_Hlk57670002"/>
      <w:r w:rsidR="00526439" w:rsidRPr="00F82944">
        <w:rPr>
          <w:rFonts w:eastAsia="Times New Roman" w:cs="Times New Roman"/>
          <w:szCs w:val="24"/>
        </w:rPr>
        <w:t>Palmatier and Sridhar (2017</w:t>
      </w:r>
      <w:bookmarkEnd w:id="22"/>
      <w:r w:rsidR="00526439" w:rsidRPr="00F82944">
        <w:rPr>
          <w:rFonts w:eastAsia="Times New Roman" w:cs="Times New Roman"/>
          <w:szCs w:val="24"/>
        </w:rPr>
        <w:t xml:space="preserve">) </w:t>
      </w:r>
      <w:r w:rsidR="005A7EC3" w:rsidRPr="00F82944">
        <w:t>The email marketing, social media marketing</w:t>
      </w:r>
      <w:r w:rsidR="00A0759B" w:rsidRPr="00F82944">
        <w:t>,</w:t>
      </w:r>
      <w:r w:rsidR="005A7EC3" w:rsidRPr="00F82944">
        <w:t xml:space="preserve"> and website and mobile app communication consumers are informed </w:t>
      </w:r>
      <w:r w:rsidR="00A0759B" w:rsidRPr="00F82944">
        <w:t>of</w:t>
      </w:r>
      <w:r w:rsidR="005A7EC3" w:rsidRPr="00F82944">
        <w:t xml:space="preserve"> the company updates.</w:t>
      </w:r>
      <w:r w:rsidR="007D6FFF" w:rsidRPr="00F82944">
        <w:t xml:space="preserve"> By attending the general meeting annually, </w:t>
      </w:r>
      <w:r>
        <w:t>burberry</w:t>
      </w:r>
      <w:r w:rsidR="007D6FFF" w:rsidRPr="00F82944">
        <w:t xml:space="preserve"> communicates with the stockholders and company management body for decision making.</w:t>
      </w:r>
      <w:r w:rsidR="00B23B7C" w:rsidRPr="00F82944">
        <w:t xml:space="preserve"> The stockholder and the mass consumers can know the current financial position of the company through the annual reports which </w:t>
      </w:r>
      <w:r w:rsidR="00A0759B" w:rsidRPr="00F82944">
        <w:t>are</w:t>
      </w:r>
      <w:r w:rsidR="00B23B7C" w:rsidRPr="00F82944">
        <w:t xml:space="preserve"> published each year by </w:t>
      </w:r>
      <w:r w:rsidR="00A0759B" w:rsidRPr="00F82944">
        <w:t xml:space="preserve">the </w:t>
      </w:r>
      <w:r>
        <w:t>board</w:t>
      </w:r>
      <w:r w:rsidR="00B23B7C" w:rsidRPr="00F82944">
        <w:t>.</w:t>
      </w:r>
      <w:r w:rsidR="00AE3FBB" w:rsidRPr="00F82944">
        <w:t xml:space="preserve"> The communication with the employees </w:t>
      </w:r>
      <w:r w:rsidR="00851562" w:rsidRPr="00F82944">
        <w:t>is</w:t>
      </w:r>
      <w:r w:rsidR="00AE3FBB" w:rsidRPr="00F82944">
        <w:t xml:space="preserve"> maintained by following the chain of command and the corporate code of conduct.</w:t>
      </w:r>
      <w:r w:rsidR="00851562" w:rsidRPr="00F82944">
        <w:t xml:space="preserve"> </w:t>
      </w:r>
    </w:p>
    <w:p w14:paraId="737BCF58" w14:textId="7BD4BA74" w:rsidR="00E93D59" w:rsidRPr="00F82944" w:rsidRDefault="00851562">
      <w:r w:rsidRPr="00F82944">
        <w:t>They are given the motivation and training program annually where they can state their lacking and desires.</w:t>
      </w:r>
      <w:r w:rsidR="00DA42B2" w:rsidRPr="00F82944">
        <w:t xml:space="preserve"> </w:t>
      </w:r>
      <w:r w:rsidR="001D19B3">
        <w:t>Burberry</w:t>
      </w:r>
      <w:r w:rsidR="00DA42B2" w:rsidRPr="00F82944">
        <w:t xml:space="preserve"> has </w:t>
      </w:r>
      <w:r w:rsidR="00A0759B" w:rsidRPr="00F82944">
        <w:t xml:space="preserve">a </w:t>
      </w:r>
      <w:r w:rsidR="00DA42B2" w:rsidRPr="00F82944">
        <w:t xml:space="preserve">separate department for handling and communicating with the legislative bodies. </w:t>
      </w:r>
      <w:r w:rsidR="00D55396" w:rsidRPr="00F82944">
        <w:t>The current status of the company is often audited by governmental authorit</w:t>
      </w:r>
      <w:r w:rsidR="00A0759B" w:rsidRPr="00F82944">
        <w:t>ies</w:t>
      </w:r>
      <w:r w:rsidR="00D55396" w:rsidRPr="00F82944">
        <w:t>.</w:t>
      </w:r>
      <w:r w:rsidR="00AD1171" w:rsidRPr="00F82944">
        <w:t xml:space="preserve"> </w:t>
      </w:r>
      <w:r w:rsidR="00E93D59" w:rsidRPr="00F82944">
        <w:t xml:space="preserve">According to </w:t>
      </w:r>
      <w:bookmarkStart w:id="23" w:name="_Hlk57670027"/>
      <w:r w:rsidR="00E93D59" w:rsidRPr="00F82944">
        <w:rPr>
          <w:rFonts w:eastAsia="Times New Roman" w:cs="Times New Roman"/>
          <w:szCs w:val="24"/>
        </w:rPr>
        <w:t>Park (2020</w:t>
      </w:r>
      <w:bookmarkEnd w:id="23"/>
      <w:r w:rsidR="00E93D59" w:rsidRPr="00F82944">
        <w:rPr>
          <w:rFonts w:eastAsia="Times New Roman" w:cs="Times New Roman"/>
          <w:szCs w:val="24"/>
        </w:rPr>
        <w:t xml:space="preserve">) </w:t>
      </w:r>
      <w:r w:rsidR="00AD1171" w:rsidRPr="00F82944">
        <w:t xml:space="preserve">The spending in the CSR activities by </w:t>
      </w:r>
      <w:r w:rsidR="001D19B3">
        <w:t>Burberry</w:t>
      </w:r>
      <w:r w:rsidR="00AD1171" w:rsidRPr="00F82944">
        <w:t xml:space="preserve"> responds to social and environmental needs. In 2018, </w:t>
      </w:r>
      <w:r w:rsidR="001F3010">
        <w:t>Burberry</w:t>
      </w:r>
      <w:r w:rsidR="00AD1171" w:rsidRPr="00F82944">
        <w:t xml:space="preserve"> spent </w:t>
      </w:r>
      <w:r w:rsidR="001D19B3">
        <w:t>more than 10</w:t>
      </w:r>
      <w:r w:rsidR="00AD1171" w:rsidRPr="00F82944">
        <w:t xml:space="preserve"> million </w:t>
      </w:r>
      <w:r w:rsidR="00A0759B" w:rsidRPr="00F82944">
        <w:t>o</w:t>
      </w:r>
      <w:r w:rsidR="00AD1171" w:rsidRPr="00F82944">
        <w:t xml:space="preserve">n </w:t>
      </w:r>
      <w:r w:rsidR="00CC3F9D">
        <w:t>socially responsible</w:t>
      </w:r>
      <w:r w:rsidR="00AD1171" w:rsidRPr="00F82944">
        <w:t xml:space="preserve"> </w:t>
      </w:r>
      <w:r w:rsidR="00AD1171" w:rsidRPr="00F82944">
        <w:lastRenderedPageBreak/>
        <w:t>campaign in the UK and</w:t>
      </w:r>
      <w:r w:rsidR="00CC3F9D">
        <w:t xml:space="preserve"> other countries</w:t>
      </w:r>
      <w:r w:rsidR="00FF5A06" w:rsidRPr="00F82944">
        <w:t>.</w:t>
      </w:r>
      <w:r w:rsidR="00D43BF9" w:rsidRPr="00F82944">
        <w:t xml:space="preserve"> </w:t>
      </w:r>
      <w:r w:rsidR="001F3010">
        <w:t>Burberry</w:t>
      </w:r>
      <w:r w:rsidR="00BC3D0B" w:rsidRPr="00F82944">
        <w:t xml:space="preserve"> has established a favourable relationship with the </w:t>
      </w:r>
      <w:r w:rsidR="00CC3F9D">
        <w:t xml:space="preserve">staffs </w:t>
      </w:r>
      <w:r w:rsidR="00BC3D0B" w:rsidRPr="00F82944">
        <w:t xml:space="preserve">and maintains frequent communication to sustain </w:t>
      </w:r>
      <w:r w:rsidR="0041178A" w:rsidRPr="00F82944">
        <w:t>the relationship.</w:t>
      </w:r>
      <w:r w:rsidR="00C34393" w:rsidRPr="00F82944">
        <w:t xml:space="preserve"> </w:t>
      </w:r>
    </w:p>
    <w:p w14:paraId="2104F09C" w14:textId="4ACE5EA5" w:rsidR="00F75713" w:rsidRPr="00F82944" w:rsidRDefault="00CC3F9D">
      <w:r>
        <w:t>Burberry</w:t>
      </w:r>
      <w:r w:rsidR="00DA53B2" w:rsidRPr="00F82944">
        <w:t xml:space="preserve"> has modified its mission statement and in the new mission statement</w:t>
      </w:r>
      <w:r w:rsidR="00A0759B" w:rsidRPr="00F82944">
        <w:t>,</w:t>
      </w:r>
      <w:r w:rsidR="00DA53B2" w:rsidRPr="00F82944">
        <w:t xml:space="preserve"> it has emphasized </w:t>
      </w:r>
      <w:r w:rsidR="00542013" w:rsidRPr="00F82944">
        <w:t>sustainable practice.</w:t>
      </w:r>
      <w:r w:rsidR="00284B02" w:rsidRPr="00F82944">
        <w:t xml:space="preserve"> </w:t>
      </w:r>
      <w:r>
        <w:t>Burberry</w:t>
      </w:r>
      <w:r w:rsidR="00284B02" w:rsidRPr="00F82944">
        <w:t xml:space="preserve"> publishes quarterly business magazines in which it regularly features its future </w:t>
      </w:r>
      <w:r w:rsidR="001D2C59" w:rsidRPr="00F82944">
        <w:t>pl</w:t>
      </w:r>
      <w:r w:rsidR="00284B02" w:rsidRPr="00F82944">
        <w:t>an regarding the use of alternative fuel.</w:t>
      </w:r>
      <w:r w:rsidR="00EF49B4" w:rsidRPr="00F82944">
        <w:t xml:space="preserve"> </w:t>
      </w:r>
      <w:bookmarkStart w:id="24" w:name="_Hlk57670048"/>
      <w:bookmarkStart w:id="25" w:name="_Hlk58890111"/>
      <w:r w:rsidR="00EF49B4" w:rsidRPr="00F82944">
        <w:rPr>
          <w:rFonts w:eastAsia="Times New Roman" w:cs="Times New Roman"/>
          <w:szCs w:val="24"/>
        </w:rPr>
        <w:t>Porral and Stanton (2017</w:t>
      </w:r>
      <w:bookmarkEnd w:id="24"/>
      <w:r w:rsidR="00EF49B4" w:rsidRPr="00F82944">
        <w:rPr>
          <w:rFonts w:eastAsia="Times New Roman" w:cs="Times New Roman"/>
          <w:szCs w:val="24"/>
        </w:rPr>
        <w:t>) stated that</w:t>
      </w:r>
      <w:bookmarkEnd w:id="25"/>
      <w:r>
        <w:t xml:space="preserve"> Burberry</w:t>
      </w:r>
      <w:r w:rsidR="009E7C32" w:rsidRPr="00F82944">
        <w:t xml:space="preserve"> briefs in various events about the current operations and future plans to maintain the public relation which reach</w:t>
      </w:r>
      <w:r w:rsidR="00A0759B" w:rsidRPr="00F82944">
        <w:t>es</w:t>
      </w:r>
      <w:r w:rsidR="009E7C32" w:rsidRPr="00F82944">
        <w:t xml:space="preserve"> a favourable message to the community and the relevant stakeholders.</w:t>
      </w:r>
      <w:r w:rsidR="00313164" w:rsidRPr="00F82944">
        <w:t xml:space="preserve"> </w:t>
      </w:r>
      <w:r w:rsidR="00D03751" w:rsidRPr="00F82944">
        <w:t xml:space="preserve">Moreover, the positive occurrences happened in </w:t>
      </w:r>
      <w:r>
        <w:t>Burberry</w:t>
      </w:r>
      <w:r w:rsidR="00D03751" w:rsidRPr="00F82944">
        <w:t xml:space="preserve"> are informed to the media so that it can assist in developing favourable brand image.</w:t>
      </w:r>
      <w:r w:rsidR="00601AFC" w:rsidRPr="00F82944">
        <w:t xml:space="preserve"> If there arise any allegation or rumors against </w:t>
      </w:r>
      <w:r>
        <w:t>Burberry</w:t>
      </w:r>
      <w:r w:rsidR="00601AFC" w:rsidRPr="00F82944">
        <w:t>, it arranges press briefing to clarify the fact to the mass media.</w:t>
      </w:r>
    </w:p>
    <w:p w14:paraId="353089AA" w14:textId="453C1D63" w:rsidR="00394FD8" w:rsidRPr="00CC3F9D" w:rsidRDefault="00394FD8" w:rsidP="00F251AC">
      <w:pPr>
        <w:pStyle w:val="Heading2"/>
        <w:rPr>
          <w:color w:val="auto"/>
        </w:rPr>
      </w:pPr>
      <w:bookmarkStart w:id="26" w:name="_Toc58891675"/>
      <w:r w:rsidRPr="00CC3F9D">
        <w:rPr>
          <w:color w:val="auto"/>
        </w:rPr>
        <w:t xml:space="preserve">Impact of stakeholders on the </w:t>
      </w:r>
      <w:r w:rsidR="00CC3F9D" w:rsidRPr="00CC3F9D">
        <w:rPr>
          <w:color w:val="auto"/>
        </w:rPr>
        <w:t>Burberry</w:t>
      </w:r>
      <w:r w:rsidRPr="00CC3F9D">
        <w:rPr>
          <w:color w:val="auto"/>
        </w:rPr>
        <w:t>’s marketing activities</w:t>
      </w:r>
      <w:bookmarkEnd w:id="26"/>
      <w:r w:rsidRPr="00CC3F9D">
        <w:rPr>
          <w:color w:val="auto"/>
        </w:rPr>
        <w:t xml:space="preserve"> </w:t>
      </w:r>
    </w:p>
    <w:p w14:paraId="1E30D8E3" w14:textId="7FCF7533" w:rsidR="00270C81" w:rsidRPr="00F82944" w:rsidRDefault="00270C81">
      <w:r w:rsidRPr="00F82944">
        <w:t xml:space="preserve">The following stakeholder analysis will address how they impact the marketing operations of </w:t>
      </w:r>
      <w:r w:rsidR="00CC3F9D">
        <w:t>Burberry</w:t>
      </w:r>
      <w:r w:rsidRPr="00F82944">
        <w:t>.</w:t>
      </w:r>
    </w:p>
    <w:p w14:paraId="1249C707" w14:textId="4DCCAD79" w:rsidR="00915BFA" w:rsidRPr="00F82944" w:rsidRDefault="00915BFA">
      <w:pPr>
        <w:rPr>
          <w:b/>
          <w:bCs/>
        </w:rPr>
      </w:pPr>
      <w:r w:rsidRPr="00F82944">
        <w:rPr>
          <w:b/>
          <w:bCs/>
        </w:rPr>
        <w:t xml:space="preserve">Shareholders </w:t>
      </w:r>
    </w:p>
    <w:p w14:paraId="4027EBCD" w14:textId="092FFB34" w:rsidR="003356D1" w:rsidRPr="00F82944" w:rsidRDefault="00CC3F9D">
      <w:r>
        <w:t>Burberry</w:t>
      </w:r>
      <w:r w:rsidR="003356D1" w:rsidRPr="00F82944">
        <w:t xml:space="preserve"> has shareholders who influence the company’s decision making.</w:t>
      </w:r>
      <w:r w:rsidR="000634CD" w:rsidRPr="00F82944">
        <w:t xml:space="preserve"> The company is bound to inform each of the vital decisions regarding investment and other operational activities through arranging </w:t>
      </w:r>
      <w:r w:rsidR="00A0759B" w:rsidRPr="00F82944">
        <w:t xml:space="preserve">the </w:t>
      </w:r>
      <w:r w:rsidR="000634CD" w:rsidRPr="00F82944">
        <w:t>regular meeting and by publishing annual reports.</w:t>
      </w:r>
      <w:r w:rsidR="00541521" w:rsidRPr="00F82944">
        <w:t xml:space="preserve"> </w:t>
      </w:r>
      <w:r w:rsidR="002C2F8F" w:rsidRPr="00F82944">
        <w:t xml:space="preserve">According to </w:t>
      </w:r>
      <w:bookmarkStart w:id="27" w:name="_Hlk57670073"/>
      <w:r w:rsidR="002C2F8F" w:rsidRPr="00F82944">
        <w:rPr>
          <w:rFonts w:eastAsia="Times New Roman" w:cs="Times New Roman"/>
          <w:szCs w:val="24"/>
        </w:rPr>
        <w:t>Rademaker (2020</w:t>
      </w:r>
      <w:bookmarkEnd w:id="27"/>
      <w:r w:rsidR="002C2F8F" w:rsidRPr="00F82944">
        <w:rPr>
          <w:rFonts w:eastAsia="Times New Roman" w:cs="Times New Roman"/>
          <w:szCs w:val="24"/>
        </w:rPr>
        <w:t xml:space="preserve">) </w:t>
      </w:r>
      <w:r w:rsidR="00541521" w:rsidRPr="00F82944">
        <w:t xml:space="preserve">In the general meeting of the stakeholders of </w:t>
      </w:r>
      <w:r>
        <w:t>Burberry</w:t>
      </w:r>
      <w:r w:rsidR="00541521" w:rsidRPr="00F82944">
        <w:t>, they provide their opinions through casting votes which makes the vital decisions of the organisation.</w:t>
      </w:r>
      <w:r w:rsidR="00BE6E75" w:rsidRPr="00F82944">
        <w:t xml:space="preserve"> The allocation of the dividend to the stockholders often creates </w:t>
      </w:r>
      <w:r w:rsidR="00A0759B" w:rsidRPr="00F82944">
        <w:t xml:space="preserve">a </w:t>
      </w:r>
      <w:r w:rsidR="00BE6E75" w:rsidRPr="00F82944">
        <w:t>shortage of budget in the marketing investment.</w:t>
      </w:r>
    </w:p>
    <w:p w14:paraId="0EB87882" w14:textId="7FDF6B0B" w:rsidR="00915BFA" w:rsidRPr="00F82944" w:rsidRDefault="00915BFA">
      <w:pPr>
        <w:rPr>
          <w:b/>
          <w:bCs/>
        </w:rPr>
      </w:pPr>
      <w:r w:rsidRPr="00F82944">
        <w:rPr>
          <w:b/>
          <w:bCs/>
        </w:rPr>
        <w:t>Employees</w:t>
      </w:r>
    </w:p>
    <w:p w14:paraId="391A831A" w14:textId="5E218B0E" w:rsidR="00CE33B9" w:rsidRDefault="00CE33B9">
      <w:r w:rsidRPr="00F82944">
        <w:t xml:space="preserve">The employees of </w:t>
      </w:r>
      <w:r w:rsidR="00CC3F9D">
        <w:t>Burberry</w:t>
      </w:r>
      <w:r w:rsidRPr="00F82944">
        <w:t xml:space="preserve"> including </w:t>
      </w:r>
      <w:r w:rsidR="00CC3F9D">
        <w:t>top managers</w:t>
      </w:r>
      <w:r w:rsidR="00CC3F9D" w:rsidRPr="00F82944">
        <w:t>, the line managers,</w:t>
      </w:r>
      <w:r w:rsidR="00CC3F9D">
        <w:t xml:space="preserve"> sales staffs </w:t>
      </w:r>
      <w:r w:rsidRPr="00F82944">
        <w:t>etc. must be kept satisfied for the sake of the productive outcome of the organisation.</w:t>
      </w:r>
      <w:r w:rsidR="000D71C9" w:rsidRPr="00F82944">
        <w:t xml:space="preserve"> The employees</w:t>
      </w:r>
      <w:r w:rsidR="00AB153A" w:rsidRPr="00F82944">
        <w:t>’</w:t>
      </w:r>
      <w:r w:rsidR="000D71C9" w:rsidRPr="00F82944">
        <w:t xml:space="preserve"> demand </w:t>
      </w:r>
      <w:r w:rsidR="0040405F" w:rsidRPr="00F82944">
        <w:t>is</w:t>
      </w:r>
      <w:r w:rsidR="000D71C9" w:rsidRPr="00F82944">
        <w:t xml:space="preserve"> </w:t>
      </w:r>
      <w:r w:rsidR="00AB153A" w:rsidRPr="00F82944">
        <w:t>fulfilled first by emphasi</w:t>
      </w:r>
      <w:r w:rsidR="00CC3F9D">
        <w:t>s</w:t>
      </w:r>
      <w:r w:rsidR="00AB153A" w:rsidRPr="00F82944">
        <w:t xml:space="preserve">ing internal marketing so that they can produce the best services to the clients. The dissatisfaction among the employees led strike which hugely damaged the brand image of </w:t>
      </w:r>
      <w:r w:rsidR="00CC3F9D">
        <w:t>Burberry</w:t>
      </w:r>
      <w:r w:rsidR="00AB153A" w:rsidRPr="00F82944">
        <w:t xml:space="preserve"> in </w:t>
      </w:r>
      <w:r w:rsidR="00CC3F9D">
        <w:t>previous years</w:t>
      </w:r>
      <w:r w:rsidR="00AB153A" w:rsidRPr="00F82944">
        <w:t>.</w:t>
      </w:r>
    </w:p>
    <w:p w14:paraId="47E092F8" w14:textId="0D7309BD" w:rsidR="00CC3F9D" w:rsidRDefault="00CC3F9D"/>
    <w:p w14:paraId="739AADE9" w14:textId="77777777" w:rsidR="00CC3F9D" w:rsidRPr="00F82944" w:rsidRDefault="00CC3F9D"/>
    <w:p w14:paraId="5BB5F4A7" w14:textId="5C4B4F04" w:rsidR="00915BFA" w:rsidRPr="00F82944" w:rsidRDefault="00915BFA">
      <w:pPr>
        <w:rPr>
          <w:b/>
          <w:bCs/>
        </w:rPr>
      </w:pPr>
      <w:r w:rsidRPr="00F82944">
        <w:rPr>
          <w:b/>
          <w:bCs/>
        </w:rPr>
        <w:lastRenderedPageBreak/>
        <w:t xml:space="preserve">Government </w:t>
      </w:r>
    </w:p>
    <w:p w14:paraId="50232851" w14:textId="160B39F9" w:rsidR="005E1DC2" w:rsidRPr="00F82944" w:rsidRDefault="005E1DC2">
      <w:r w:rsidRPr="00F82944">
        <w:t xml:space="preserve">British Government and the governments of other countries have </w:t>
      </w:r>
      <w:r w:rsidR="00A0759B" w:rsidRPr="00F82944">
        <w:t xml:space="preserve">a </w:t>
      </w:r>
      <w:r w:rsidRPr="00F82944">
        <w:t xml:space="preserve">strong influence on the activities of </w:t>
      </w:r>
      <w:r w:rsidR="00CC3F9D">
        <w:t>Burberry</w:t>
      </w:r>
      <w:r w:rsidR="000808DD" w:rsidRPr="00F82944">
        <w:t xml:space="preserve">. </w:t>
      </w:r>
      <w:r w:rsidR="00C7711F" w:rsidRPr="00F82944">
        <w:rPr>
          <w:rFonts w:eastAsia="Times New Roman" w:cs="Times New Roman"/>
          <w:szCs w:val="24"/>
        </w:rPr>
        <w:t xml:space="preserve">Chautard and Collin-Lachaud (2019) depicted that </w:t>
      </w:r>
      <w:r w:rsidR="00CC3F9D" w:rsidRPr="00F82944">
        <w:t>the</w:t>
      </w:r>
      <w:r w:rsidR="009D441C" w:rsidRPr="00F82944">
        <w:t xml:space="preserve"> legislation and the regulations regarding the </w:t>
      </w:r>
      <w:r w:rsidR="00CC3F9D">
        <w:t xml:space="preserve">fashion </w:t>
      </w:r>
      <w:r w:rsidR="009D441C" w:rsidRPr="00F82944">
        <w:t xml:space="preserve">industry are very stiff </w:t>
      </w:r>
      <w:r w:rsidR="00A0759B" w:rsidRPr="00F82944">
        <w:t>e</w:t>
      </w:r>
      <w:r w:rsidR="009D441C" w:rsidRPr="00F82944">
        <w:t xml:space="preserve">specially for </w:t>
      </w:r>
      <w:r w:rsidR="00CC3F9D">
        <w:t>use of illegal rare materials</w:t>
      </w:r>
      <w:r w:rsidR="009D441C" w:rsidRPr="00F82944">
        <w:t>.</w:t>
      </w:r>
      <w:r w:rsidR="00EB36FE" w:rsidRPr="00F82944">
        <w:t xml:space="preserve"> The regulations regarding the </w:t>
      </w:r>
      <w:r w:rsidR="00CC3F9D">
        <w:t xml:space="preserve">customer service </w:t>
      </w:r>
      <w:r w:rsidR="00CC3F9D" w:rsidRPr="00F82944">
        <w:t>and</w:t>
      </w:r>
      <w:r w:rsidR="00A0759B" w:rsidRPr="00F82944">
        <w:t xml:space="preserve"> </w:t>
      </w:r>
      <w:r w:rsidR="00CC3F9D">
        <w:t>satisfaction</w:t>
      </w:r>
      <w:r w:rsidR="00EB36FE" w:rsidRPr="00F82944">
        <w:t xml:space="preserve"> also impact </w:t>
      </w:r>
      <w:r w:rsidR="00A0759B" w:rsidRPr="00F82944">
        <w:t xml:space="preserve">the </w:t>
      </w:r>
      <w:r w:rsidR="00EB36FE" w:rsidRPr="00F82944">
        <w:t>s</w:t>
      </w:r>
      <w:r w:rsidR="00A0759B" w:rsidRPr="00F82944">
        <w:t>ale</w:t>
      </w:r>
      <w:r w:rsidR="00EB36FE" w:rsidRPr="00F82944">
        <w:t xml:space="preserve"> of services by </w:t>
      </w:r>
      <w:r w:rsidR="00CC3F9D">
        <w:t>Burberry</w:t>
      </w:r>
      <w:r w:rsidR="00EB36FE" w:rsidRPr="00F82944">
        <w:t>.</w:t>
      </w:r>
      <w:r w:rsidR="003258BF" w:rsidRPr="00F82944">
        <w:t xml:space="preserve"> </w:t>
      </w:r>
      <w:r w:rsidR="00CC3F9D">
        <w:t>Burberry</w:t>
      </w:r>
      <w:r w:rsidR="003258BF" w:rsidRPr="00F82944">
        <w:t xml:space="preserve"> has its separate department to handle the legal operations and to comply </w:t>
      </w:r>
      <w:r w:rsidR="00A0759B" w:rsidRPr="00F82944">
        <w:t xml:space="preserve">with </w:t>
      </w:r>
      <w:r w:rsidR="003258BF" w:rsidRPr="00F82944">
        <w:t>the existing laws in different regions</w:t>
      </w:r>
      <w:r w:rsidR="00D074BC" w:rsidRPr="00F82944">
        <w:t xml:space="preserve"> which also raised the business cost.</w:t>
      </w:r>
    </w:p>
    <w:p w14:paraId="178BEEFE" w14:textId="4575C4D2" w:rsidR="00915BFA" w:rsidRPr="00F82944" w:rsidRDefault="00915BFA">
      <w:pPr>
        <w:rPr>
          <w:b/>
          <w:bCs/>
        </w:rPr>
      </w:pPr>
      <w:r w:rsidRPr="00F82944">
        <w:rPr>
          <w:b/>
          <w:bCs/>
        </w:rPr>
        <w:t xml:space="preserve">Customer </w:t>
      </w:r>
    </w:p>
    <w:p w14:paraId="520C9869" w14:textId="132A9F12" w:rsidR="00830DB3" w:rsidRPr="00F82944" w:rsidRDefault="00830DB3">
      <w:r w:rsidRPr="00F82944">
        <w:t>All of the operations are initiated toward the creation of customer satisfaction and so the product, pricing, distribution</w:t>
      </w:r>
      <w:r w:rsidR="00A0759B" w:rsidRPr="00F82944">
        <w:t>,</w:t>
      </w:r>
      <w:r w:rsidRPr="00F82944">
        <w:t xml:space="preserve"> and promotional activities are designed considering the customers</w:t>
      </w:r>
      <w:r w:rsidR="00A0759B" w:rsidRPr="00F82944">
        <w:t>'</w:t>
      </w:r>
      <w:r w:rsidRPr="00F82944">
        <w:t xml:space="preserve"> needs.</w:t>
      </w:r>
      <w:r w:rsidR="004A6DB3" w:rsidRPr="00F82944">
        <w:t xml:space="preserve"> </w:t>
      </w:r>
      <w:r w:rsidR="00A0759B" w:rsidRPr="00F82944">
        <w:t>C</w:t>
      </w:r>
      <w:r w:rsidR="004A6DB3" w:rsidRPr="00F82944">
        <w:t>ustomer feedback often determines the service delivery process.</w:t>
      </w:r>
      <w:r w:rsidR="00C21F38" w:rsidRPr="00F82944">
        <w:t xml:space="preserve"> </w:t>
      </w:r>
      <w:r w:rsidR="00CC3F9D">
        <w:t xml:space="preserve">According to the finding of </w:t>
      </w:r>
      <w:r w:rsidR="00CC3F9D" w:rsidRPr="00CC3F9D">
        <w:rPr>
          <w:rFonts w:eastAsia="Times New Roman" w:cs="Times New Roman"/>
          <w:szCs w:val="24"/>
        </w:rPr>
        <w:t>Mwangi</w:t>
      </w:r>
      <w:r w:rsidR="00CC3F9D">
        <w:rPr>
          <w:rFonts w:eastAsia="Times New Roman" w:cs="Times New Roman"/>
          <w:szCs w:val="24"/>
        </w:rPr>
        <w:t xml:space="preserve"> (</w:t>
      </w:r>
      <w:r w:rsidR="00CC3F9D" w:rsidRPr="00CC3F9D">
        <w:rPr>
          <w:rFonts w:eastAsia="Times New Roman" w:cs="Times New Roman"/>
          <w:szCs w:val="24"/>
        </w:rPr>
        <w:t>2020</w:t>
      </w:r>
      <w:r w:rsidR="00CC3F9D">
        <w:rPr>
          <w:rFonts w:eastAsia="Times New Roman" w:cs="Times New Roman"/>
          <w:szCs w:val="24"/>
        </w:rPr>
        <w:t>), f</w:t>
      </w:r>
      <w:r w:rsidR="00CC3F9D">
        <w:t>ew years ago, large</w:t>
      </w:r>
      <w:r w:rsidR="00C21F38" w:rsidRPr="00F82944">
        <w:t xml:space="preserve"> number of </w:t>
      </w:r>
      <w:r w:rsidR="00CC3F9D" w:rsidRPr="00F82944">
        <w:t>customers</w:t>
      </w:r>
      <w:r w:rsidR="00C21F38" w:rsidRPr="00F82944">
        <w:t xml:space="preserve"> complain</w:t>
      </w:r>
      <w:r w:rsidR="00CC3F9D">
        <w:t>ed</w:t>
      </w:r>
      <w:r w:rsidR="00C21F38" w:rsidRPr="00F82944">
        <w:t xml:space="preserve"> </w:t>
      </w:r>
      <w:r w:rsidR="00A0759B" w:rsidRPr="00F82944">
        <w:t>about</w:t>
      </w:r>
      <w:r w:rsidR="00C21F38" w:rsidRPr="00F82944">
        <w:t xml:space="preserve"> the flight cancellation and the poor food service which ultimately resulted</w:t>
      </w:r>
      <w:r w:rsidR="00A0759B" w:rsidRPr="00F82944">
        <w:t xml:space="preserve"> in</w:t>
      </w:r>
      <w:r w:rsidR="00C21F38" w:rsidRPr="00F82944">
        <w:t xml:space="preserve"> </w:t>
      </w:r>
      <w:r w:rsidR="00CC3F9D">
        <w:t>a huge</w:t>
      </w:r>
      <w:r w:rsidR="00C21F38" w:rsidRPr="00F82944">
        <w:t xml:space="preserve"> reduction in the sales revenue and damaged the brand reputation of </w:t>
      </w:r>
      <w:r w:rsidR="00CC3F9D">
        <w:t>Burberry</w:t>
      </w:r>
      <w:r w:rsidR="00C21F38" w:rsidRPr="00F82944">
        <w:t>.</w:t>
      </w:r>
    </w:p>
    <w:p w14:paraId="71CBDE0D" w14:textId="67E07F55" w:rsidR="00915BFA" w:rsidRPr="00F82944" w:rsidRDefault="00915BFA">
      <w:pPr>
        <w:rPr>
          <w:b/>
          <w:bCs/>
        </w:rPr>
      </w:pPr>
      <w:r w:rsidRPr="00F82944">
        <w:rPr>
          <w:b/>
          <w:bCs/>
        </w:rPr>
        <w:t xml:space="preserve">Competitor </w:t>
      </w:r>
    </w:p>
    <w:p w14:paraId="2A81D97D" w14:textId="790A6E56" w:rsidR="006D7A26" w:rsidRPr="00F82944" w:rsidRDefault="00CC3F9D">
      <w:r>
        <w:t>Gucci, Mulberry</w:t>
      </w:r>
      <w:r w:rsidR="006D7A26" w:rsidRPr="00F82944">
        <w:t xml:space="preserve"> and other </w:t>
      </w:r>
      <w:r>
        <w:t>top luxury fashion</w:t>
      </w:r>
      <w:r w:rsidR="006D7A26" w:rsidRPr="00F82944">
        <w:t xml:space="preserve"> companies are the </w:t>
      </w:r>
      <w:r w:rsidR="00FA1E8F" w:rsidRPr="00F82944">
        <w:t>major competitors of B</w:t>
      </w:r>
      <w:r>
        <w:t>urberry</w:t>
      </w:r>
      <w:r w:rsidR="00FA1E8F" w:rsidRPr="00F82944">
        <w:t xml:space="preserve"> who directly impact the pricing strategy </w:t>
      </w:r>
      <w:r w:rsidR="00D66EB2" w:rsidRPr="00F82944">
        <w:t>and promotional activities.</w:t>
      </w:r>
      <w:r w:rsidR="005C3477" w:rsidRPr="00F82944">
        <w:t xml:space="preserve"> </w:t>
      </w:r>
      <w:r>
        <w:t xml:space="preserve">Though they are separate entities, but regarding some specific issues such as pricing, business practices, they often </w:t>
      </w:r>
      <w:r w:rsidR="00F11E6F">
        <w:t>come</w:t>
      </w:r>
      <w:r>
        <w:t xml:space="preserve"> in coalition to deal with </w:t>
      </w:r>
      <w:r w:rsidR="00F11E6F">
        <w:t xml:space="preserve">each other and other external forces. </w:t>
      </w:r>
    </w:p>
    <w:p w14:paraId="680C9DC5" w14:textId="2470A81D" w:rsidR="00915BFA" w:rsidRPr="00F82944" w:rsidRDefault="00915BFA">
      <w:pPr>
        <w:rPr>
          <w:b/>
          <w:bCs/>
        </w:rPr>
      </w:pPr>
      <w:r w:rsidRPr="00F82944">
        <w:rPr>
          <w:b/>
          <w:bCs/>
        </w:rPr>
        <w:t xml:space="preserve">Supplier </w:t>
      </w:r>
    </w:p>
    <w:p w14:paraId="0908AA29" w14:textId="76A43968" w:rsidR="00F11E6F" w:rsidRDefault="00E3759F">
      <w:r w:rsidRPr="00F82944">
        <w:rPr>
          <w:rFonts w:eastAsia="Times New Roman" w:cs="Times New Roman"/>
          <w:szCs w:val="24"/>
        </w:rPr>
        <w:t xml:space="preserve">Gbadamosi (2019) stated that </w:t>
      </w:r>
      <w:r w:rsidRPr="00F82944">
        <w:t>t</w:t>
      </w:r>
      <w:r w:rsidR="00B91FD2" w:rsidRPr="00F82944">
        <w:t>he</w:t>
      </w:r>
      <w:r w:rsidR="00F11E6F">
        <w:t xml:space="preserve"> suppliers also pose as key stakeholder of the company. Burberry basically needs suppliers in acquisition of rare materials that can be used in various luxury items. Also, quality is an issue here. So, relationship with both parties is essential here. </w:t>
      </w:r>
    </w:p>
    <w:p w14:paraId="377BBA0C" w14:textId="209D240C" w:rsidR="009262AC" w:rsidRPr="00F82944" w:rsidRDefault="009262AC"/>
    <w:p w14:paraId="477C90FD" w14:textId="10D30F55" w:rsidR="009262AC" w:rsidRPr="00F82944" w:rsidRDefault="009262AC"/>
    <w:p w14:paraId="0BFFE60E" w14:textId="73296712" w:rsidR="009262AC" w:rsidRPr="00F82944" w:rsidRDefault="009262AC"/>
    <w:p w14:paraId="16642264" w14:textId="1A880BC1" w:rsidR="009262AC" w:rsidRPr="00F82944" w:rsidRDefault="009262AC"/>
    <w:p w14:paraId="53D6D41E" w14:textId="46EC06A6" w:rsidR="00277D41" w:rsidRPr="00F82944" w:rsidRDefault="00277D41" w:rsidP="00F251AC">
      <w:pPr>
        <w:pStyle w:val="Heading1"/>
        <w:rPr>
          <w:color w:val="auto"/>
        </w:rPr>
      </w:pPr>
      <w:bookmarkStart w:id="28" w:name="_Toc58891676"/>
      <w:r w:rsidRPr="00F82944">
        <w:rPr>
          <w:color w:val="auto"/>
        </w:rPr>
        <w:lastRenderedPageBreak/>
        <w:t>Conclusion</w:t>
      </w:r>
      <w:bookmarkEnd w:id="28"/>
      <w:r w:rsidRPr="00F82944">
        <w:rPr>
          <w:color w:val="auto"/>
        </w:rPr>
        <w:t xml:space="preserve"> </w:t>
      </w:r>
    </w:p>
    <w:p w14:paraId="6D5E3738" w14:textId="1CB1093B" w:rsidR="003D0621" w:rsidRDefault="00711E4B" w:rsidP="003D0621">
      <w:r w:rsidRPr="00F82944">
        <w:t xml:space="preserve">The whole report has discussed the </w:t>
      </w:r>
      <w:r w:rsidR="00177DE0" w:rsidRPr="00F82944">
        <w:t xml:space="preserve">marketing process of </w:t>
      </w:r>
      <w:r w:rsidR="00F11E6F">
        <w:t xml:space="preserve">Burberry </w:t>
      </w:r>
      <w:r w:rsidR="0068363B" w:rsidRPr="00F82944">
        <w:t>to develop the key insights and fundamentals of marketing</w:t>
      </w:r>
      <w:r w:rsidR="007D16FD" w:rsidRPr="00F82944">
        <w:t>.</w:t>
      </w:r>
      <w:r w:rsidR="00BD7E03" w:rsidRPr="00F82944">
        <w:t xml:space="preserve"> The report emphasized the importance of marketing mix elements and the impact of the stakeholder on the marketing actions </w:t>
      </w:r>
      <w:r w:rsidR="003A6681" w:rsidRPr="00F82944">
        <w:t xml:space="preserve">of </w:t>
      </w:r>
      <w:r w:rsidR="00F11E6F">
        <w:t>Burberry</w:t>
      </w:r>
      <w:r w:rsidR="003A6681" w:rsidRPr="00F82944">
        <w:t>.</w:t>
      </w:r>
      <w:r w:rsidR="00D55D0A" w:rsidRPr="00F82944">
        <w:t xml:space="preserve"> The product of </w:t>
      </w:r>
      <w:r w:rsidR="00F11E6F">
        <w:t>Burberry</w:t>
      </w:r>
      <w:r w:rsidR="00D55D0A" w:rsidRPr="00F82944">
        <w:t xml:space="preserve"> is the premium </w:t>
      </w:r>
      <w:r w:rsidR="00F11E6F">
        <w:t>fashion accessories and items for different rich customers groups</w:t>
      </w:r>
      <w:r w:rsidR="00D55D0A" w:rsidRPr="00F82944">
        <w:t xml:space="preserve"> and the pricing arrangement is set based on the value of the service.</w:t>
      </w:r>
      <w:r w:rsidR="0028399F" w:rsidRPr="00F82944">
        <w:t xml:space="preserve"> The service of </w:t>
      </w:r>
      <w:r w:rsidR="00F11E6F">
        <w:t xml:space="preserve">Burberry </w:t>
      </w:r>
      <w:r w:rsidR="0028399F" w:rsidRPr="00F82944">
        <w:t>has expanded to the UK</w:t>
      </w:r>
      <w:r w:rsidR="00E92AE0" w:rsidRPr="00F82944">
        <w:t xml:space="preserve"> region</w:t>
      </w:r>
      <w:r w:rsidR="0028399F" w:rsidRPr="00F82944">
        <w:t>, European countries</w:t>
      </w:r>
      <w:r w:rsidR="00A0759B" w:rsidRPr="00F82944">
        <w:t>,</w:t>
      </w:r>
      <w:r w:rsidR="0028399F" w:rsidRPr="00F82944">
        <w:t xml:space="preserve"> and </w:t>
      </w:r>
      <w:r w:rsidR="00677AB6" w:rsidRPr="00F82944">
        <w:t>other major cities across the world.</w:t>
      </w:r>
      <w:r w:rsidR="00B11A04" w:rsidRPr="00F82944">
        <w:t xml:space="preserve"> </w:t>
      </w:r>
      <w:r w:rsidR="00F11E6F">
        <w:t xml:space="preserve"> Burberry </w:t>
      </w:r>
      <w:r w:rsidR="00B11A04" w:rsidRPr="00F82944">
        <w:t xml:space="preserve">designs </w:t>
      </w:r>
      <w:r w:rsidR="003D0621" w:rsidRPr="00F82944">
        <w:t>customer-oriented</w:t>
      </w:r>
      <w:r w:rsidR="00B11A04" w:rsidRPr="00F82944">
        <w:t xml:space="preserve"> marketing mix elements </w:t>
      </w:r>
      <w:r w:rsidR="00606FBE" w:rsidRPr="00F82944">
        <w:t>so that it becomes easier to convince them.</w:t>
      </w:r>
      <w:r w:rsidR="003D0621" w:rsidRPr="00F82944">
        <w:t xml:space="preserve"> The </w:t>
      </w:r>
      <w:r w:rsidR="00F11E6F">
        <w:t xml:space="preserve">top management, the </w:t>
      </w:r>
      <w:r w:rsidR="003D0621" w:rsidRPr="00F82944">
        <w:t xml:space="preserve">line managers, </w:t>
      </w:r>
      <w:r w:rsidR="00F11E6F">
        <w:t xml:space="preserve">sales and other staffs </w:t>
      </w:r>
      <w:r w:rsidR="003D0621" w:rsidRPr="00F82944">
        <w:t xml:space="preserve">of </w:t>
      </w:r>
      <w:r w:rsidR="00F11E6F">
        <w:t>Burberry</w:t>
      </w:r>
      <w:r w:rsidR="003D0621" w:rsidRPr="00F82944">
        <w:t xml:space="preserve"> are the internal stakeholders of </w:t>
      </w:r>
      <w:r w:rsidR="00F11E6F" w:rsidRPr="00F82944">
        <w:t xml:space="preserve">this </w:t>
      </w:r>
      <w:r w:rsidR="00F11E6F">
        <w:t>company</w:t>
      </w:r>
      <w:r w:rsidR="003D0621" w:rsidRPr="00F82944">
        <w:t xml:space="preserve">. The British Government, </w:t>
      </w:r>
      <w:r w:rsidR="00F11E6F">
        <w:t>customers</w:t>
      </w:r>
      <w:r w:rsidR="003D0621" w:rsidRPr="00F82944">
        <w:t xml:space="preserve">, suppliers, competitors namely </w:t>
      </w:r>
      <w:r w:rsidR="00F11E6F">
        <w:t xml:space="preserve">Gucci, mulberry </w:t>
      </w:r>
      <w:r w:rsidR="003D0621" w:rsidRPr="00F82944">
        <w:t xml:space="preserve">etc. are the external stakeholders of </w:t>
      </w:r>
      <w:r w:rsidR="00F11E6F">
        <w:t>Burberry</w:t>
      </w:r>
      <w:r w:rsidR="003D0621" w:rsidRPr="00F82944">
        <w:t>.</w:t>
      </w:r>
      <w:r w:rsidR="00EC5535" w:rsidRPr="00F82944">
        <w:t xml:space="preserve"> </w:t>
      </w:r>
      <w:r w:rsidR="00F11E6F">
        <w:t>Burberry</w:t>
      </w:r>
      <w:r w:rsidR="00EC5535" w:rsidRPr="00F82944">
        <w:t xml:space="preserve"> undertakes various initiatives to increase </w:t>
      </w:r>
      <w:r w:rsidR="00597C65" w:rsidRPr="00F82944">
        <w:t xml:space="preserve">stakeholder </w:t>
      </w:r>
      <w:r w:rsidR="00EC5535" w:rsidRPr="00F82944">
        <w:t xml:space="preserve">engagement </w:t>
      </w:r>
      <w:r w:rsidR="005E7987" w:rsidRPr="00F82944">
        <w:t>as well to protect their interest.</w:t>
      </w:r>
      <w:r w:rsidR="001C74E1" w:rsidRPr="001C74E1">
        <w:rPr>
          <w:b/>
          <w:bCs/>
        </w:rPr>
        <w:t>.</w:t>
      </w:r>
      <w:r w:rsidR="001C74E1" w:rsidRPr="001C74E1">
        <w:t xml:space="preserve"> Unlike many nonessential firms, Burberry didn’t take advantage of the UK government’s furlough scheme. Instead, it kept its employees in full-time employment, transformed its West Yorkshire factory to produce PPE (that’s what you can achieve when you invest in market-leading supply chain flexibility), and its directors took a 20% pay cut to donate money to COVID-19- related charities.</w:t>
      </w:r>
    </w:p>
    <w:p w14:paraId="17F2EF4C" w14:textId="77777777" w:rsidR="001C74E1" w:rsidRPr="00F82944" w:rsidRDefault="001C74E1" w:rsidP="003D0621"/>
    <w:p w14:paraId="358520EA" w14:textId="4BF9B0A0" w:rsidR="009262AC" w:rsidRPr="00F82944" w:rsidRDefault="009262AC" w:rsidP="009262AC">
      <w:r w:rsidRPr="00F82944">
        <w:t xml:space="preserve">Based on the above discussion, </w:t>
      </w:r>
      <w:r w:rsidR="00F11E6F">
        <w:t>Burberry</w:t>
      </w:r>
      <w:r w:rsidRPr="00F82944">
        <w:t xml:space="preserve"> is required to follow the below-suggested initiative to improve its positions.</w:t>
      </w:r>
    </w:p>
    <w:tbl>
      <w:tblPr>
        <w:tblStyle w:val="TableGrid"/>
        <w:tblW w:w="0" w:type="auto"/>
        <w:tblLook w:val="04A0" w:firstRow="1" w:lastRow="0" w:firstColumn="1" w:lastColumn="0" w:noHBand="0" w:noVBand="1"/>
      </w:tblPr>
      <w:tblGrid>
        <w:gridCol w:w="9350"/>
      </w:tblGrid>
      <w:tr w:rsidR="009262AC" w:rsidRPr="00F82944" w14:paraId="686329B6" w14:textId="77777777" w:rsidTr="0061677C">
        <w:tc>
          <w:tcPr>
            <w:tcW w:w="9350" w:type="dxa"/>
          </w:tcPr>
          <w:p w14:paraId="4F4C8CA5" w14:textId="73A4ACB8" w:rsidR="009262AC" w:rsidRPr="00F82944" w:rsidRDefault="009262AC" w:rsidP="0061677C">
            <w:r w:rsidRPr="00F82944">
              <w:rPr>
                <w:b/>
                <w:bCs/>
              </w:rPr>
              <w:t>Finding multiple sources of suppliers:</w:t>
            </w:r>
            <w:r w:rsidRPr="00F82944">
              <w:t xml:space="preserve"> </w:t>
            </w:r>
            <w:r w:rsidR="00F11E6F">
              <w:t>Burberry</w:t>
            </w:r>
            <w:r w:rsidRPr="00F82944">
              <w:t xml:space="preserve"> is required to find and contact newer supplier sources so that it can reduce the bargaining power of the existing suppliers. Rather than importing </w:t>
            </w:r>
            <w:r w:rsidR="00F11E6F">
              <w:t>Burberry</w:t>
            </w:r>
            <w:r w:rsidRPr="00F82944">
              <w:t xml:space="preserve"> can concentrate on the local suppliers</w:t>
            </w:r>
            <w:r w:rsidR="00F11E6F">
              <w:t xml:space="preserve">. </w:t>
            </w:r>
          </w:p>
          <w:p w14:paraId="46BC7566" w14:textId="7174B427" w:rsidR="009262AC" w:rsidRPr="00F82944" w:rsidRDefault="009262AC" w:rsidP="0061677C">
            <w:r w:rsidRPr="00F82944">
              <w:rPr>
                <w:b/>
                <w:bCs/>
              </w:rPr>
              <w:t>Designing customer-driven service delivery process:</w:t>
            </w:r>
            <w:r w:rsidRPr="00F82944">
              <w:t xml:space="preserve"> Based on the customer feedback and advice, </w:t>
            </w:r>
            <w:r w:rsidR="00F11E6F">
              <w:t>Burberry</w:t>
            </w:r>
            <w:r w:rsidRPr="00F82944">
              <w:t xml:space="preserve"> needs to redesign some of the services such as adding new</w:t>
            </w:r>
            <w:r w:rsidR="00F11E6F">
              <w:t xml:space="preserve"> luxury items that are also functional in a sense. </w:t>
            </w:r>
            <w:r w:rsidRPr="00F82944">
              <w:t xml:space="preserve"> </w:t>
            </w:r>
          </w:p>
          <w:p w14:paraId="1B27FEB5" w14:textId="14EE4EDF" w:rsidR="009262AC" w:rsidRPr="00F82944" w:rsidRDefault="009262AC" w:rsidP="0061677C">
            <w:r w:rsidRPr="00F82944">
              <w:rPr>
                <w:b/>
                <w:bCs/>
              </w:rPr>
              <w:t>Using straddle positioning:</w:t>
            </w:r>
            <w:r w:rsidRPr="00F82944">
              <w:t xml:space="preserve"> If </w:t>
            </w:r>
            <w:r w:rsidR="00F11E6F">
              <w:t>Burberry</w:t>
            </w:r>
            <w:r w:rsidRPr="00F82944">
              <w:t xml:space="preserve"> focuses on the </w:t>
            </w:r>
            <w:r w:rsidR="00F11E6F">
              <w:t>specific luxury items such as women’s bag</w:t>
            </w:r>
            <w:r w:rsidRPr="00F82944">
              <w:t xml:space="preserve"> in the developing countries, it will be needed to initiate straddle positioning to different target groups so that no confusion can create among them regarding the company positioning.</w:t>
            </w:r>
          </w:p>
        </w:tc>
      </w:tr>
    </w:tbl>
    <w:p w14:paraId="3F4421A7" w14:textId="77777777" w:rsidR="009262AC" w:rsidRPr="00F82944" w:rsidRDefault="009262AC" w:rsidP="009262AC"/>
    <w:p w14:paraId="56E9FC82" w14:textId="77777777" w:rsidR="009262AC" w:rsidRPr="00F82944" w:rsidRDefault="009262AC" w:rsidP="003D0621"/>
    <w:p w14:paraId="00824A78" w14:textId="77777777" w:rsidR="00F251AC" w:rsidRPr="00F82944" w:rsidRDefault="00F251AC">
      <w:pPr>
        <w:spacing w:line="259" w:lineRule="auto"/>
        <w:jc w:val="left"/>
        <w:rPr>
          <w:rFonts w:eastAsiaTheme="majorEastAsia" w:cstheme="majorBidi"/>
          <w:b/>
          <w:sz w:val="32"/>
          <w:szCs w:val="32"/>
        </w:rPr>
      </w:pPr>
      <w:r w:rsidRPr="00F82944">
        <w:br w:type="page"/>
      </w:r>
    </w:p>
    <w:p w14:paraId="11BC6702" w14:textId="0DC2AD62" w:rsidR="006219C2" w:rsidRPr="00F82944" w:rsidRDefault="006219C2" w:rsidP="00F251AC">
      <w:pPr>
        <w:pStyle w:val="Heading1"/>
        <w:rPr>
          <w:color w:val="auto"/>
        </w:rPr>
      </w:pPr>
      <w:bookmarkStart w:id="29" w:name="_Toc58891677"/>
      <w:r w:rsidRPr="00F82944">
        <w:rPr>
          <w:color w:val="auto"/>
        </w:rPr>
        <w:lastRenderedPageBreak/>
        <w:t>References</w:t>
      </w:r>
      <w:bookmarkEnd w:id="29"/>
    </w:p>
    <w:p w14:paraId="175063F3" w14:textId="77777777" w:rsidR="001F3010" w:rsidRDefault="001F3010" w:rsidP="00682755">
      <w:pPr>
        <w:spacing w:after="0"/>
        <w:ind w:left="720" w:hanging="720"/>
        <w:rPr>
          <w:rFonts w:eastAsia="Times New Roman" w:cs="Times New Roman"/>
          <w:szCs w:val="24"/>
        </w:rPr>
      </w:pPr>
      <w:r w:rsidRPr="00F82944">
        <w:rPr>
          <w:rFonts w:eastAsia="Times New Roman" w:cs="Times New Roman"/>
          <w:szCs w:val="24"/>
        </w:rPr>
        <w:t xml:space="preserve">Ahmed, J.U., Hasan, M.K., Hossain, M.A., Uddin, M.J. and Noor, R.I., 2020. Managing stakeholder emotions and cultural differences during crisis: lessons from four different countries. </w:t>
      </w:r>
      <w:r w:rsidRPr="00F82944">
        <w:rPr>
          <w:rFonts w:eastAsia="Times New Roman" w:cs="Times New Roman"/>
          <w:i/>
          <w:iCs/>
          <w:szCs w:val="24"/>
        </w:rPr>
        <w:t>International Journal of Work Organisation and Emotion</w:t>
      </w:r>
      <w:r w:rsidRPr="00F82944">
        <w:rPr>
          <w:rFonts w:eastAsia="Times New Roman" w:cs="Times New Roman"/>
          <w:szCs w:val="24"/>
        </w:rPr>
        <w:t xml:space="preserve">, </w:t>
      </w:r>
      <w:r w:rsidRPr="00F82944">
        <w:rPr>
          <w:rFonts w:eastAsia="Times New Roman" w:cs="Times New Roman"/>
          <w:i/>
          <w:iCs/>
          <w:szCs w:val="24"/>
        </w:rPr>
        <w:t>11</w:t>
      </w:r>
      <w:r w:rsidRPr="00F82944">
        <w:rPr>
          <w:rFonts w:eastAsia="Times New Roman" w:cs="Times New Roman"/>
          <w:szCs w:val="24"/>
        </w:rPr>
        <w:t>(2), pp.120-139.</w:t>
      </w:r>
    </w:p>
    <w:p w14:paraId="02172132" w14:textId="77777777" w:rsidR="001F3010" w:rsidRPr="00F82944" w:rsidRDefault="001F3010" w:rsidP="00682755">
      <w:pPr>
        <w:spacing w:after="0"/>
        <w:ind w:left="720" w:hanging="720"/>
        <w:rPr>
          <w:rFonts w:eastAsia="Times New Roman" w:cs="Times New Roman"/>
          <w:szCs w:val="24"/>
        </w:rPr>
      </w:pPr>
      <w:r w:rsidRPr="00F82944">
        <w:rPr>
          <w:rFonts w:eastAsia="Times New Roman" w:cs="Times New Roman"/>
          <w:szCs w:val="24"/>
        </w:rPr>
        <w:t xml:space="preserve">Chautard, T. and Collin-Lachaud, I., 2019. Introducing the storytelling analysis methodology in marketing: Principles, contributions and implementation. </w:t>
      </w:r>
      <w:r w:rsidRPr="00F82944">
        <w:rPr>
          <w:rFonts w:eastAsia="Times New Roman" w:cs="Times New Roman"/>
          <w:i/>
          <w:iCs/>
          <w:szCs w:val="24"/>
        </w:rPr>
        <w:t>Recherche et Applications en Marketing (English Edition)</w:t>
      </w:r>
      <w:r w:rsidRPr="00F82944">
        <w:rPr>
          <w:rFonts w:eastAsia="Times New Roman" w:cs="Times New Roman"/>
          <w:szCs w:val="24"/>
        </w:rPr>
        <w:t xml:space="preserve">, </w:t>
      </w:r>
      <w:r w:rsidRPr="00F82944">
        <w:rPr>
          <w:rFonts w:eastAsia="Times New Roman" w:cs="Times New Roman"/>
          <w:i/>
          <w:iCs/>
          <w:szCs w:val="24"/>
        </w:rPr>
        <w:t>34</w:t>
      </w:r>
      <w:r w:rsidRPr="00F82944">
        <w:rPr>
          <w:rFonts w:eastAsia="Times New Roman" w:cs="Times New Roman"/>
          <w:szCs w:val="24"/>
        </w:rPr>
        <w:t>(3), pp.27-46.</w:t>
      </w:r>
    </w:p>
    <w:p w14:paraId="4C612C51" w14:textId="77777777" w:rsidR="001F3010" w:rsidRPr="00F82944" w:rsidRDefault="001F3010" w:rsidP="00682755">
      <w:pPr>
        <w:spacing w:after="0"/>
        <w:ind w:left="720" w:hanging="720"/>
        <w:rPr>
          <w:rFonts w:eastAsia="Times New Roman" w:cs="Times New Roman"/>
          <w:szCs w:val="24"/>
        </w:rPr>
      </w:pPr>
      <w:r w:rsidRPr="00F82944">
        <w:rPr>
          <w:rFonts w:eastAsia="Times New Roman" w:cs="Times New Roman"/>
          <w:szCs w:val="24"/>
        </w:rPr>
        <w:t xml:space="preserve">Chernev, A., 2018. </w:t>
      </w:r>
      <w:r w:rsidRPr="00F82944">
        <w:rPr>
          <w:rFonts w:eastAsia="Times New Roman" w:cs="Times New Roman"/>
          <w:i/>
          <w:iCs/>
          <w:szCs w:val="24"/>
        </w:rPr>
        <w:t>Strategic marketing management</w:t>
      </w:r>
      <w:r w:rsidRPr="00F82944">
        <w:rPr>
          <w:rFonts w:eastAsia="Times New Roman" w:cs="Times New Roman"/>
          <w:szCs w:val="24"/>
        </w:rPr>
        <w:t>. Cerebellum Press.</w:t>
      </w:r>
    </w:p>
    <w:p w14:paraId="46EDFF43" w14:textId="77777777" w:rsidR="001F3010" w:rsidRPr="00F82944" w:rsidRDefault="001F3010" w:rsidP="00682755">
      <w:pPr>
        <w:spacing w:after="0"/>
        <w:ind w:left="720" w:hanging="720"/>
        <w:rPr>
          <w:rFonts w:eastAsia="Times New Roman" w:cs="Times New Roman"/>
          <w:szCs w:val="24"/>
        </w:rPr>
      </w:pPr>
      <w:r w:rsidRPr="00F82944">
        <w:rPr>
          <w:rFonts w:eastAsia="Times New Roman" w:cs="Times New Roman"/>
          <w:szCs w:val="24"/>
        </w:rPr>
        <w:t xml:space="preserve">Gbadamosi, A., 2019. </w:t>
      </w:r>
      <w:r w:rsidRPr="00F82944">
        <w:rPr>
          <w:rFonts w:eastAsia="Times New Roman" w:cs="Times New Roman"/>
          <w:i/>
          <w:iCs/>
          <w:szCs w:val="24"/>
        </w:rPr>
        <w:t>Contemporary issues in marketing: Principles and practice</w:t>
      </w:r>
      <w:r w:rsidRPr="00F82944">
        <w:rPr>
          <w:rFonts w:eastAsia="Times New Roman" w:cs="Times New Roman"/>
          <w:szCs w:val="24"/>
        </w:rPr>
        <w:t>. SAGE Publications Limited.</w:t>
      </w:r>
    </w:p>
    <w:p w14:paraId="33668408" w14:textId="77777777" w:rsidR="001F3010" w:rsidRPr="00F82944" w:rsidRDefault="001F3010" w:rsidP="00682755">
      <w:pPr>
        <w:spacing w:after="0"/>
        <w:ind w:left="720" w:hanging="720"/>
        <w:rPr>
          <w:rFonts w:eastAsia="Times New Roman" w:cs="Times New Roman"/>
          <w:szCs w:val="24"/>
        </w:rPr>
      </w:pPr>
      <w:r w:rsidRPr="001F3010">
        <w:rPr>
          <w:rFonts w:eastAsia="Times New Roman" w:cs="Times New Roman"/>
          <w:szCs w:val="24"/>
        </w:rPr>
        <w:t>Hu, X.Q. And Xiang, C., 2019. Business Analysis and Valuation on the Burberry Group. DEStech Transactions on Economics, Business and Management, (ssemr).</w:t>
      </w:r>
    </w:p>
    <w:p w14:paraId="7EE406D0" w14:textId="77777777" w:rsidR="001F3010" w:rsidRPr="00F82944" w:rsidRDefault="001F3010" w:rsidP="00682755">
      <w:pPr>
        <w:spacing w:after="0"/>
        <w:ind w:left="720" w:hanging="720"/>
        <w:rPr>
          <w:rFonts w:eastAsia="Times New Roman" w:cs="Times New Roman"/>
          <w:szCs w:val="24"/>
        </w:rPr>
      </w:pPr>
      <w:bookmarkStart w:id="30" w:name="_Hlk57670223"/>
      <w:r w:rsidRPr="00F82944">
        <w:rPr>
          <w:rFonts w:eastAsia="Times New Roman" w:cs="Times New Roman"/>
          <w:szCs w:val="24"/>
        </w:rPr>
        <w:t xml:space="preserve">Keegan, W.J., 2017. </w:t>
      </w:r>
      <w:bookmarkEnd w:id="30"/>
      <w:r w:rsidRPr="00F82944">
        <w:rPr>
          <w:rFonts w:eastAsia="Times New Roman" w:cs="Times New Roman"/>
          <w:i/>
          <w:iCs/>
          <w:szCs w:val="24"/>
        </w:rPr>
        <w:t>Global marketing management</w:t>
      </w:r>
      <w:r w:rsidRPr="00F82944">
        <w:rPr>
          <w:rFonts w:eastAsia="Times New Roman" w:cs="Times New Roman"/>
          <w:szCs w:val="24"/>
        </w:rPr>
        <w:t>. Pearson India.</w:t>
      </w:r>
    </w:p>
    <w:p w14:paraId="0CE64696" w14:textId="77777777" w:rsidR="001F3010" w:rsidRPr="00F82944" w:rsidRDefault="001F3010" w:rsidP="00682755">
      <w:pPr>
        <w:spacing w:after="0"/>
        <w:ind w:left="720" w:hanging="720"/>
        <w:rPr>
          <w:rFonts w:eastAsia="Times New Roman" w:cs="Times New Roman"/>
          <w:szCs w:val="24"/>
        </w:rPr>
      </w:pPr>
      <w:bookmarkStart w:id="31" w:name="_Hlk57669751"/>
      <w:r w:rsidRPr="00F82944">
        <w:rPr>
          <w:rFonts w:eastAsia="Times New Roman" w:cs="Times New Roman"/>
          <w:szCs w:val="24"/>
        </w:rPr>
        <w:t xml:space="preserve">Kotler, P. and Armstrong, G., 2013. </w:t>
      </w:r>
      <w:bookmarkEnd w:id="31"/>
      <w:r w:rsidRPr="00F82944">
        <w:rPr>
          <w:rFonts w:eastAsia="Times New Roman" w:cs="Times New Roman"/>
          <w:szCs w:val="24"/>
        </w:rPr>
        <w:t>Principles of Marketing (16th Global Edition).</w:t>
      </w:r>
    </w:p>
    <w:p w14:paraId="792EA70E" w14:textId="77777777" w:rsidR="001F3010" w:rsidRPr="00F82944" w:rsidRDefault="001F3010" w:rsidP="00682755">
      <w:pPr>
        <w:spacing w:after="0"/>
        <w:ind w:left="720" w:hanging="720"/>
        <w:rPr>
          <w:rFonts w:eastAsia="Times New Roman" w:cs="Times New Roman"/>
          <w:szCs w:val="24"/>
        </w:rPr>
      </w:pPr>
      <w:r w:rsidRPr="00F82944">
        <w:rPr>
          <w:rFonts w:eastAsia="Times New Roman" w:cs="Times New Roman"/>
          <w:szCs w:val="24"/>
        </w:rPr>
        <w:t xml:space="preserve">Malhotra, N.K., Nunan, D. and Birks, D.F., 2017. </w:t>
      </w:r>
      <w:r w:rsidRPr="00F82944">
        <w:rPr>
          <w:rFonts w:eastAsia="Times New Roman" w:cs="Times New Roman"/>
          <w:i/>
          <w:iCs/>
          <w:szCs w:val="24"/>
        </w:rPr>
        <w:t>Marketing research: An applied approach</w:t>
      </w:r>
      <w:r w:rsidRPr="00F82944">
        <w:rPr>
          <w:rFonts w:eastAsia="Times New Roman" w:cs="Times New Roman"/>
          <w:szCs w:val="24"/>
        </w:rPr>
        <w:t>. Pearson Education Limited.</w:t>
      </w:r>
    </w:p>
    <w:p w14:paraId="0DCBB7A1" w14:textId="77777777" w:rsidR="001F3010" w:rsidRPr="00F82944" w:rsidRDefault="001F3010" w:rsidP="00682755">
      <w:pPr>
        <w:spacing w:after="0"/>
        <w:ind w:left="720" w:hanging="720"/>
        <w:rPr>
          <w:rFonts w:eastAsia="Times New Roman" w:cs="Times New Roman"/>
          <w:szCs w:val="24"/>
        </w:rPr>
      </w:pPr>
      <w:r w:rsidRPr="00F82944">
        <w:rPr>
          <w:rFonts w:eastAsia="Times New Roman" w:cs="Times New Roman"/>
          <w:szCs w:val="24"/>
        </w:rPr>
        <w:t xml:space="preserve">Migliore, R.H., Howard, N.C. and Gray, D.M., 2018. Contemporary marketing evolves. </w:t>
      </w:r>
      <w:r w:rsidRPr="00F82944">
        <w:rPr>
          <w:rFonts w:eastAsia="Times New Roman" w:cs="Times New Roman"/>
          <w:i/>
          <w:iCs/>
          <w:szCs w:val="24"/>
        </w:rPr>
        <w:t>Journal of Marketing Development and Competitiveness</w:t>
      </w:r>
      <w:r w:rsidRPr="00F82944">
        <w:rPr>
          <w:rFonts w:eastAsia="Times New Roman" w:cs="Times New Roman"/>
          <w:szCs w:val="24"/>
        </w:rPr>
        <w:t xml:space="preserve">, </w:t>
      </w:r>
      <w:r w:rsidRPr="00F82944">
        <w:rPr>
          <w:rFonts w:eastAsia="Times New Roman" w:cs="Times New Roman"/>
          <w:i/>
          <w:iCs/>
          <w:szCs w:val="24"/>
        </w:rPr>
        <w:t>12</w:t>
      </w:r>
      <w:r w:rsidRPr="00F82944">
        <w:rPr>
          <w:rFonts w:eastAsia="Times New Roman" w:cs="Times New Roman"/>
          <w:szCs w:val="24"/>
        </w:rPr>
        <w:t>(2).</w:t>
      </w:r>
    </w:p>
    <w:p w14:paraId="5B50528F" w14:textId="77777777" w:rsidR="001F3010" w:rsidRPr="00F82944" w:rsidRDefault="001F3010" w:rsidP="00682755">
      <w:pPr>
        <w:spacing w:after="0"/>
        <w:ind w:left="720" w:hanging="720"/>
        <w:rPr>
          <w:rFonts w:eastAsia="Times New Roman" w:cs="Times New Roman"/>
          <w:szCs w:val="24"/>
        </w:rPr>
      </w:pPr>
      <w:r w:rsidRPr="00F82944">
        <w:rPr>
          <w:rFonts w:eastAsia="Times New Roman" w:cs="Times New Roman"/>
          <w:szCs w:val="24"/>
        </w:rPr>
        <w:t xml:space="preserve">Moravcikova, D., Krizanova, A., Kliestikova, J. and Rypakova, M., 2017. Green Marketing as the Source of the Competitive Advantage of the Business. </w:t>
      </w:r>
      <w:r w:rsidRPr="00F82944">
        <w:rPr>
          <w:rFonts w:eastAsia="Times New Roman" w:cs="Times New Roman"/>
          <w:i/>
          <w:iCs/>
          <w:szCs w:val="24"/>
        </w:rPr>
        <w:t>Sustainability</w:t>
      </w:r>
      <w:r w:rsidRPr="00F82944">
        <w:rPr>
          <w:rFonts w:eastAsia="Times New Roman" w:cs="Times New Roman"/>
          <w:szCs w:val="24"/>
        </w:rPr>
        <w:t xml:space="preserve">, </w:t>
      </w:r>
      <w:r w:rsidRPr="00F82944">
        <w:rPr>
          <w:rFonts w:eastAsia="Times New Roman" w:cs="Times New Roman"/>
          <w:i/>
          <w:iCs/>
          <w:szCs w:val="24"/>
        </w:rPr>
        <w:t>9</w:t>
      </w:r>
      <w:r w:rsidRPr="00F82944">
        <w:rPr>
          <w:rFonts w:eastAsia="Times New Roman" w:cs="Times New Roman"/>
          <w:szCs w:val="24"/>
        </w:rPr>
        <w:t>(12), p.2218.</w:t>
      </w:r>
    </w:p>
    <w:p w14:paraId="337C2532" w14:textId="77777777" w:rsidR="001F3010" w:rsidRDefault="001F3010" w:rsidP="00682755">
      <w:pPr>
        <w:spacing w:after="0"/>
        <w:ind w:left="720" w:hanging="720"/>
        <w:rPr>
          <w:rFonts w:eastAsia="Times New Roman" w:cs="Times New Roman"/>
          <w:szCs w:val="24"/>
        </w:rPr>
      </w:pPr>
      <w:r w:rsidRPr="00CC3F9D">
        <w:rPr>
          <w:rFonts w:eastAsia="Times New Roman" w:cs="Times New Roman"/>
          <w:szCs w:val="24"/>
        </w:rPr>
        <w:t>Mwangi, C.W., 2020. Effects of Customer Loyalty on Customer Retention: A Case of Jade Collection Clothing Retail Store in Nairobi (Doctoral dissertation, United States International University-Africa).</w:t>
      </w:r>
    </w:p>
    <w:p w14:paraId="3CABC28F" w14:textId="77777777" w:rsidR="001F3010" w:rsidRDefault="001F3010" w:rsidP="00682755">
      <w:pPr>
        <w:spacing w:after="0"/>
        <w:ind w:left="720" w:hanging="720"/>
        <w:rPr>
          <w:rFonts w:eastAsia="Times New Roman" w:cs="Times New Roman"/>
          <w:szCs w:val="24"/>
        </w:rPr>
      </w:pPr>
      <w:r w:rsidRPr="0061677C">
        <w:rPr>
          <w:rFonts w:eastAsia="Times New Roman" w:cs="Times New Roman"/>
          <w:szCs w:val="24"/>
        </w:rPr>
        <w:t>Olteanu, L., 2020. Rebranding strategies and their boomerang effect—The curious case of Burberry. The Journal of World Intellectual Property.</w:t>
      </w:r>
    </w:p>
    <w:p w14:paraId="2453C829" w14:textId="77777777" w:rsidR="001F3010" w:rsidRPr="00F82944" w:rsidRDefault="001F3010" w:rsidP="00682755">
      <w:pPr>
        <w:spacing w:after="0"/>
        <w:ind w:left="720" w:hanging="720"/>
        <w:rPr>
          <w:rFonts w:eastAsia="Times New Roman" w:cs="Times New Roman"/>
          <w:szCs w:val="24"/>
        </w:rPr>
      </w:pPr>
      <w:r w:rsidRPr="00F82944">
        <w:rPr>
          <w:rFonts w:eastAsia="Times New Roman" w:cs="Times New Roman"/>
          <w:szCs w:val="24"/>
        </w:rPr>
        <w:t xml:space="preserve">Palmatier, R.W. and Sridhar, S., 2017. </w:t>
      </w:r>
      <w:r w:rsidRPr="00F82944">
        <w:rPr>
          <w:rFonts w:eastAsia="Times New Roman" w:cs="Times New Roman"/>
          <w:i/>
          <w:iCs/>
          <w:szCs w:val="24"/>
        </w:rPr>
        <w:t>Marketing strategy: Based on first principles and data analytics</w:t>
      </w:r>
      <w:r w:rsidRPr="00F82944">
        <w:rPr>
          <w:rFonts w:eastAsia="Times New Roman" w:cs="Times New Roman"/>
          <w:szCs w:val="24"/>
        </w:rPr>
        <w:t>. Macmillan International Higher Education.</w:t>
      </w:r>
    </w:p>
    <w:p w14:paraId="3D328910" w14:textId="77777777" w:rsidR="001F3010" w:rsidRPr="00F82944" w:rsidRDefault="001F3010" w:rsidP="00682755">
      <w:pPr>
        <w:spacing w:after="0"/>
        <w:ind w:left="720" w:hanging="720"/>
        <w:rPr>
          <w:rFonts w:eastAsia="Times New Roman" w:cs="Times New Roman"/>
          <w:szCs w:val="24"/>
        </w:rPr>
      </w:pPr>
      <w:r w:rsidRPr="00F82944">
        <w:rPr>
          <w:rFonts w:eastAsia="Times New Roman" w:cs="Times New Roman"/>
          <w:szCs w:val="24"/>
        </w:rPr>
        <w:t xml:space="preserve">Park, S., 2020. </w:t>
      </w:r>
      <w:r w:rsidRPr="00F82944">
        <w:rPr>
          <w:rFonts w:eastAsia="Times New Roman" w:cs="Times New Roman"/>
          <w:i/>
          <w:iCs/>
          <w:szCs w:val="24"/>
        </w:rPr>
        <w:t>Marketing management</w:t>
      </w:r>
      <w:r w:rsidRPr="00F82944">
        <w:rPr>
          <w:rFonts w:eastAsia="Times New Roman" w:cs="Times New Roman"/>
          <w:szCs w:val="24"/>
        </w:rPr>
        <w:t xml:space="preserve"> (Vol. 3). Seohee Academy.</w:t>
      </w:r>
    </w:p>
    <w:p w14:paraId="56C0FF2E" w14:textId="77777777" w:rsidR="001F3010" w:rsidRPr="00F82944" w:rsidRDefault="001F3010" w:rsidP="00682755">
      <w:pPr>
        <w:spacing w:after="0"/>
        <w:ind w:left="720" w:hanging="720"/>
        <w:rPr>
          <w:rFonts w:eastAsia="Times New Roman" w:cs="Times New Roman"/>
          <w:szCs w:val="24"/>
        </w:rPr>
      </w:pPr>
      <w:r w:rsidRPr="00F82944">
        <w:rPr>
          <w:rFonts w:eastAsia="Times New Roman" w:cs="Times New Roman"/>
          <w:szCs w:val="24"/>
        </w:rPr>
        <w:t xml:space="preserve">Porral, C.C. and Stanton, J.L., 2017. </w:t>
      </w:r>
      <w:r w:rsidRPr="00F82944">
        <w:rPr>
          <w:rFonts w:eastAsia="Times New Roman" w:cs="Times New Roman"/>
          <w:i/>
          <w:iCs/>
          <w:szCs w:val="24"/>
        </w:rPr>
        <w:t>Principles of marketing</w:t>
      </w:r>
      <w:r w:rsidRPr="00F82944">
        <w:rPr>
          <w:rFonts w:eastAsia="Times New Roman" w:cs="Times New Roman"/>
          <w:szCs w:val="24"/>
        </w:rPr>
        <w:t>. ESIC Editorial.</w:t>
      </w:r>
    </w:p>
    <w:p w14:paraId="450A75C8" w14:textId="77777777" w:rsidR="001F3010" w:rsidRPr="00F82944" w:rsidRDefault="001F3010" w:rsidP="00682755">
      <w:pPr>
        <w:spacing w:after="0"/>
        <w:ind w:left="720" w:hanging="720"/>
        <w:rPr>
          <w:rFonts w:eastAsia="Times New Roman" w:cs="Times New Roman"/>
          <w:szCs w:val="24"/>
        </w:rPr>
      </w:pPr>
      <w:bookmarkStart w:id="32" w:name="_Hlk57670443"/>
      <w:r w:rsidRPr="00F82944">
        <w:rPr>
          <w:rFonts w:eastAsia="Times New Roman" w:cs="Times New Roman"/>
          <w:szCs w:val="24"/>
        </w:rPr>
        <w:t xml:space="preserve">Rademaker, M., 2020. </w:t>
      </w:r>
      <w:bookmarkEnd w:id="32"/>
      <w:r w:rsidRPr="00F82944">
        <w:rPr>
          <w:rFonts w:eastAsia="Times New Roman" w:cs="Times New Roman"/>
          <w:szCs w:val="24"/>
        </w:rPr>
        <w:t>Legitimizing the aviation industry and the influence of stakeholder salience.</w:t>
      </w:r>
    </w:p>
    <w:p w14:paraId="3D554CFA" w14:textId="77777777" w:rsidR="001F3010" w:rsidRDefault="001F3010" w:rsidP="00682755">
      <w:pPr>
        <w:spacing w:after="0"/>
        <w:ind w:left="720" w:hanging="720"/>
        <w:rPr>
          <w:rFonts w:eastAsia="Times New Roman" w:cs="Times New Roman"/>
          <w:szCs w:val="24"/>
        </w:rPr>
      </w:pPr>
      <w:r w:rsidRPr="0061677C">
        <w:rPr>
          <w:rFonts w:eastAsia="Times New Roman" w:cs="Times New Roman"/>
          <w:szCs w:val="24"/>
        </w:rPr>
        <w:lastRenderedPageBreak/>
        <w:t>Silvano, M.D.C.L.F., 2020. Playing against the rules: how a digital strategy can enhance a luxury business: the case of Burberry (Doctoral dissertation).</w:t>
      </w:r>
    </w:p>
    <w:sectPr w:rsidR="001F3010">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90142A1" w14:textId="77777777" w:rsidR="008439E6" w:rsidRDefault="008439E6" w:rsidP="00F251AC">
      <w:pPr>
        <w:spacing w:after="0" w:line="240" w:lineRule="auto"/>
      </w:pPr>
      <w:r>
        <w:separator/>
      </w:r>
    </w:p>
  </w:endnote>
  <w:endnote w:type="continuationSeparator" w:id="0">
    <w:p w14:paraId="01F0B0FA" w14:textId="77777777" w:rsidR="008439E6" w:rsidRDefault="008439E6" w:rsidP="00F251A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968508935"/>
      <w:docPartObj>
        <w:docPartGallery w:val="Page Numbers (Bottom of Page)"/>
        <w:docPartUnique/>
      </w:docPartObj>
    </w:sdtPr>
    <w:sdtEndPr>
      <w:rPr>
        <w:noProof/>
      </w:rPr>
    </w:sdtEndPr>
    <w:sdtContent>
      <w:p w14:paraId="6697C0F7" w14:textId="3E7FBBD3" w:rsidR="0061677C" w:rsidRDefault="0061677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B0DDBC2" w14:textId="77777777" w:rsidR="0061677C" w:rsidRDefault="0061677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3340316" w14:textId="77777777" w:rsidR="008439E6" w:rsidRDefault="008439E6" w:rsidP="00F251AC">
      <w:pPr>
        <w:spacing w:after="0" w:line="240" w:lineRule="auto"/>
      </w:pPr>
      <w:r>
        <w:separator/>
      </w:r>
    </w:p>
  </w:footnote>
  <w:footnote w:type="continuationSeparator" w:id="0">
    <w:p w14:paraId="722D08B8" w14:textId="77777777" w:rsidR="008439E6" w:rsidRDefault="008439E6" w:rsidP="00F251A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64E03AFD"/>
    <w:multiLevelType w:val="hybridMultilevel"/>
    <w:tmpl w:val="0FFA490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removePersonalInformation/>
  <w:removeDateAndTime/>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TS0MDcxNjcBsg2MzJR0lIJTi4sz8/NACgxrAeQcA1QsAAAA"/>
  </w:docVars>
  <w:rsids>
    <w:rsidRoot w:val="0051403A"/>
    <w:rsid w:val="0000439E"/>
    <w:rsid w:val="00013DAE"/>
    <w:rsid w:val="0002522C"/>
    <w:rsid w:val="00036301"/>
    <w:rsid w:val="00045A61"/>
    <w:rsid w:val="000465EC"/>
    <w:rsid w:val="000541F2"/>
    <w:rsid w:val="00054AC1"/>
    <w:rsid w:val="000551E4"/>
    <w:rsid w:val="000634CD"/>
    <w:rsid w:val="000664C8"/>
    <w:rsid w:val="000808DD"/>
    <w:rsid w:val="000933C6"/>
    <w:rsid w:val="000A1123"/>
    <w:rsid w:val="000D25E8"/>
    <w:rsid w:val="000D71C9"/>
    <w:rsid w:val="000E167E"/>
    <w:rsid w:val="000E2A92"/>
    <w:rsid w:val="000F1D30"/>
    <w:rsid w:val="000F2F9F"/>
    <w:rsid w:val="000F4789"/>
    <w:rsid w:val="001031F1"/>
    <w:rsid w:val="00103934"/>
    <w:rsid w:val="001463DC"/>
    <w:rsid w:val="0015534A"/>
    <w:rsid w:val="00177DE0"/>
    <w:rsid w:val="0019482B"/>
    <w:rsid w:val="0019752C"/>
    <w:rsid w:val="001A06FF"/>
    <w:rsid w:val="001A48E0"/>
    <w:rsid w:val="001C74E1"/>
    <w:rsid w:val="001D0726"/>
    <w:rsid w:val="001D19B3"/>
    <w:rsid w:val="001D2C59"/>
    <w:rsid w:val="001D7C03"/>
    <w:rsid w:val="001F3010"/>
    <w:rsid w:val="001F6D36"/>
    <w:rsid w:val="00216D7A"/>
    <w:rsid w:val="00221BBB"/>
    <w:rsid w:val="00235FE3"/>
    <w:rsid w:val="00241FB6"/>
    <w:rsid w:val="00252501"/>
    <w:rsid w:val="00256E43"/>
    <w:rsid w:val="00270C81"/>
    <w:rsid w:val="00271E22"/>
    <w:rsid w:val="00277D41"/>
    <w:rsid w:val="0028399F"/>
    <w:rsid w:val="00284B02"/>
    <w:rsid w:val="00287B08"/>
    <w:rsid w:val="00294E95"/>
    <w:rsid w:val="002A74AC"/>
    <w:rsid w:val="002C2F8F"/>
    <w:rsid w:val="002C7523"/>
    <w:rsid w:val="002D0280"/>
    <w:rsid w:val="002E12E4"/>
    <w:rsid w:val="002E1C75"/>
    <w:rsid w:val="002F36BB"/>
    <w:rsid w:val="00313164"/>
    <w:rsid w:val="00317B21"/>
    <w:rsid w:val="003258BF"/>
    <w:rsid w:val="003356D1"/>
    <w:rsid w:val="00335B7F"/>
    <w:rsid w:val="00340286"/>
    <w:rsid w:val="0034043E"/>
    <w:rsid w:val="00342E99"/>
    <w:rsid w:val="00360D62"/>
    <w:rsid w:val="00371B42"/>
    <w:rsid w:val="00391603"/>
    <w:rsid w:val="00394FD8"/>
    <w:rsid w:val="00396936"/>
    <w:rsid w:val="003A1991"/>
    <w:rsid w:val="003A4C16"/>
    <w:rsid w:val="003A6681"/>
    <w:rsid w:val="003C7E45"/>
    <w:rsid w:val="003D0621"/>
    <w:rsid w:val="003F2514"/>
    <w:rsid w:val="0040405F"/>
    <w:rsid w:val="00405E31"/>
    <w:rsid w:val="00410814"/>
    <w:rsid w:val="0041178A"/>
    <w:rsid w:val="0043679D"/>
    <w:rsid w:val="00451977"/>
    <w:rsid w:val="0045239D"/>
    <w:rsid w:val="00483DFE"/>
    <w:rsid w:val="004A15A8"/>
    <w:rsid w:val="004A6DB3"/>
    <w:rsid w:val="004C1242"/>
    <w:rsid w:val="004D4FFF"/>
    <w:rsid w:val="004E0F74"/>
    <w:rsid w:val="005004D1"/>
    <w:rsid w:val="0051203F"/>
    <w:rsid w:val="0051403A"/>
    <w:rsid w:val="00515E3C"/>
    <w:rsid w:val="00526439"/>
    <w:rsid w:val="00534545"/>
    <w:rsid w:val="00537A89"/>
    <w:rsid w:val="00540514"/>
    <w:rsid w:val="00541521"/>
    <w:rsid w:val="00542013"/>
    <w:rsid w:val="005501AC"/>
    <w:rsid w:val="00553F80"/>
    <w:rsid w:val="005620F5"/>
    <w:rsid w:val="00573C25"/>
    <w:rsid w:val="00576177"/>
    <w:rsid w:val="00594822"/>
    <w:rsid w:val="00594D22"/>
    <w:rsid w:val="00597C65"/>
    <w:rsid w:val="005A7EC3"/>
    <w:rsid w:val="005B0EF0"/>
    <w:rsid w:val="005C0F59"/>
    <w:rsid w:val="005C3477"/>
    <w:rsid w:val="005D6F2D"/>
    <w:rsid w:val="005E1DC2"/>
    <w:rsid w:val="005E7987"/>
    <w:rsid w:val="00601AFC"/>
    <w:rsid w:val="00606FBE"/>
    <w:rsid w:val="006138CE"/>
    <w:rsid w:val="0061677C"/>
    <w:rsid w:val="0062110C"/>
    <w:rsid w:val="006219C2"/>
    <w:rsid w:val="00625694"/>
    <w:rsid w:val="006320A5"/>
    <w:rsid w:val="00633F3B"/>
    <w:rsid w:val="006423E6"/>
    <w:rsid w:val="00644639"/>
    <w:rsid w:val="0065685E"/>
    <w:rsid w:val="00663188"/>
    <w:rsid w:val="00677AB6"/>
    <w:rsid w:val="00682755"/>
    <w:rsid w:val="0068363B"/>
    <w:rsid w:val="0069268A"/>
    <w:rsid w:val="0069268D"/>
    <w:rsid w:val="00697BCE"/>
    <w:rsid w:val="006A7605"/>
    <w:rsid w:val="006B16EF"/>
    <w:rsid w:val="006B17B6"/>
    <w:rsid w:val="006B264F"/>
    <w:rsid w:val="006C44C6"/>
    <w:rsid w:val="006D5646"/>
    <w:rsid w:val="006D7A26"/>
    <w:rsid w:val="006E668E"/>
    <w:rsid w:val="006F3321"/>
    <w:rsid w:val="006F3533"/>
    <w:rsid w:val="006F7FFC"/>
    <w:rsid w:val="00701518"/>
    <w:rsid w:val="00701530"/>
    <w:rsid w:val="00711E4B"/>
    <w:rsid w:val="00721867"/>
    <w:rsid w:val="0072701F"/>
    <w:rsid w:val="007308C9"/>
    <w:rsid w:val="007705A5"/>
    <w:rsid w:val="007859B0"/>
    <w:rsid w:val="00790B40"/>
    <w:rsid w:val="007D16FD"/>
    <w:rsid w:val="007D1F34"/>
    <w:rsid w:val="007D6FFF"/>
    <w:rsid w:val="007E15E9"/>
    <w:rsid w:val="007E6B9E"/>
    <w:rsid w:val="007F759F"/>
    <w:rsid w:val="00800895"/>
    <w:rsid w:val="00802C93"/>
    <w:rsid w:val="0082662C"/>
    <w:rsid w:val="00830DB3"/>
    <w:rsid w:val="00835E03"/>
    <w:rsid w:val="008361E1"/>
    <w:rsid w:val="008439E6"/>
    <w:rsid w:val="00851562"/>
    <w:rsid w:val="00851A9F"/>
    <w:rsid w:val="00857D8A"/>
    <w:rsid w:val="00860972"/>
    <w:rsid w:val="00881F74"/>
    <w:rsid w:val="00886AAA"/>
    <w:rsid w:val="008874C9"/>
    <w:rsid w:val="00892730"/>
    <w:rsid w:val="008E105D"/>
    <w:rsid w:val="00900ABC"/>
    <w:rsid w:val="00901EB2"/>
    <w:rsid w:val="00907D6F"/>
    <w:rsid w:val="00911F78"/>
    <w:rsid w:val="00914154"/>
    <w:rsid w:val="00915BFA"/>
    <w:rsid w:val="00920B95"/>
    <w:rsid w:val="00922556"/>
    <w:rsid w:val="0092470F"/>
    <w:rsid w:val="00924D69"/>
    <w:rsid w:val="009250E9"/>
    <w:rsid w:val="009262AC"/>
    <w:rsid w:val="00952937"/>
    <w:rsid w:val="009744DE"/>
    <w:rsid w:val="0098275D"/>
    <w:rsid w:val="009916E8"/>
    <w:rsid w:val="009933FA"/>
    <w:rsid w:val="00994DFF"/>
    <w:rsid w:val="009A6FEA"/>
    <w:rsid w:val="009B1AAD"/>
    <w:rsid w:val="009D21E0"/>
    <w:rsid w:val="009D441C"/>
    <w:rsid w:val="009E20C1"/>
    <w:rsid w:val="009E7C32"/>
    <w:rsid w:val="009F3E96"/>
    <w:rsid w:val="009F4D55"/>
    <w:rsid w:val="00A023AC"/>
    <w:rsid w:val="00A05F2B"/>
    <w:rsid w:val="00A0759B"/>
    <w:rsid w:val="00A102C8"/>
    <w:rsid w:val="00A34AEA"/>
    <w:rsid w:val="00A35B65"/>
    <w:rsid w:val="00A52417"/>
    <w:rsid w:val="00A55212"/>
    <w:rsid w:val="00A70D5F"/>
    <w:rsid w:val="00A72B0E"/>
    <w:rsid w:val="00AA783F"/>
    <w:rsid w:val="00AB153A"/>
    <w:rsid w:val="00AD0F3A"/>
    <w:rsid w:val="00AD1171"/>
    <w:rsid w:val="00AD7E08"/>
    <w:rsid w:val="00AE3FBB"/>
    <w:rsid w:val="00AF0BF4"/>
    <w:rsid w:val="00B04178"/>
    <w:rsid w:val="00B0581C"/>
    <w:rsid w:val="00B07737"/>
    <w:rsid w:val="00B11A04"/>
    <w:rsid w:val="00B1457D"/>
    <w:rsid w:val="00B23B7C"/>
    <w:rsid w:val="00B338BD"/>
    <w:rsid w:val="00B43A30"/>
    <w:rsid w:val="00B57F24"/>
    <w:rsid w:val="00B74CE9"/>
    <w:rsid w:val="00B83307"/>
    <w:rsid w:val="00B91FD2"/>
    <w:rsid w:val="00BB7156"/>
    <w:rsid w:val="00BC01FE"/>
    <w:rsid w:val="00BC3CAD"/>
    <w:rsid w:val="00BC3D0B"/>
    <w:rsid w:val="00BC468C"/>
    <w:rsid w:val="00BD7E03"/>
    <w:rsid w:val="00BE45BC"/>
    <w:rsid w:val="00BE4669"/>
    <w:rsid w:val="00BE5D3E"/>
    <w:rsid w:val="00BE6809"/>
    <w:rsid w:val="00BE6E75"/>
    <w:rsid w:val="00BF4AC2"/>
    <w:rsid w:val="00BF5B6C"/>
    <w:rsid w:val="00C00640"/>
    <w:rsid w:val="00C016C2"/>
    <w:rsid w:val="00C039E1"/>
    <w:rsid w:val="00C07749"/>
    <w:rsid w:val="00C13493"/>
    <w:rsid w:val="00C1410F"/>
    <w:rsid w:val="00C21F38"/>
    <w:rsid w:val="00C26D02"/>
    <w:rsid w:val="00C34393"/>
    <w:rsid w:val="00C353A3"/>
    <w:rsid w:val="00C37E81"/>
    <w:rsid w:val="00C4256B"/>
    <w:rsid w:val="00C42976"/>
    <w:rsid w:val="00C5167B"/>
    <w:rsid w:val="00C57FB6"/>
    <w:rsid w:val="00C64C83"/>
    <w:rsid w:val="00C6586C"/>
    <w:rsid w:val="00C72C49"/>
    <w:rsid w:val="00C7711F"/>
    <w:rsid w:val="00C81E92"/>
    <w:rsid w:val="00C820E1"/>
    <w:rsid w:val="00C86F63"/>
    <w:rsid w:val="00C94F6D"/>
    <w:rsid w:val="00CA0E9E"/>
    <w:rsid w:val="00CA4B57"/>
    <w:rsid w:val="00CC2507"/>
    <w:rsid w:val="00CC3F9D"/>
    <w:rsid w:val="00CD5115"/>
    <w:rsid w:val="00CE311E"/>
    <w:rsid w:val="00CE33B9"/>
    <w:rsid w:val="00CE6A55"/>
    <w:rsid w:val="00CF434D"/>
    <w:rsid w:val="00D01D76"/>
    <w:rsid w:val="00D03751"/>
    <w:rsid w:val="00D04483"/>
    <w:rsid w:val="00D074BC"/>
    <w:rsid w:val="00D11ED1"/>
    <w:rsid w:val="00D1644C"/>
    <w:rsid w:val="00D217A2"/>
    <w:rsid w:val="00D30715"/>
    <w:rsid w:val="00D41906"/>
    <w:rsid w:val="00D4339D"/>
    <w:rsid w:val="00D43BF9"/>
    <w:rsid w:val="00D55396"/>
    <w:rsid w:val="00D55D0A"/>
    <w:rsid w:val="00D65AE0"/>
    <w:rsid w:val="00D66EB2"/>
    <w:rsid w:val="00D677D4"/>
    <w:rsid w:val="00D8006B"/>
    <w:rsid w:val="00D8040A"/>
    <w:rsid w:val="00D83B80"/>
    <w:rsid w:val="00D87324"/>
    <w:rsid w:val="00D875CB"/>
    <w:rsid w:val="00D94196"/>
    <w:rsid w:val="00D97EDD"/>
    <w:rsid w:val="00DA42B2"/>
    <w:rsid w:val="00DA53B2"/>
    <w:rsid w:val="00DB1B75"/>
    <w:rsid w:val="00DD1B45"/>
    <w:rsid w:val="00DE761F"/>
    <w:rsid w:val="00DF75C5"/>
    <w:rsid w:val="00E03A0F"/>
    <w:rsid w:val="00E03C33"/>
    <w:rsid w:val="00E123C9"/>
    <w:rsid w:val="00E130D5"/>
    <w:rsid w:val="00E2718F"/>
    <w:rsid w:val="00E32D9E"/>
    <w:rsid w:val="00E3759F"/>
    <w:rsid w:val="00E44CCB"/>
    <w:rsid w:val="00E65758"/>
    <w:rsid w:val="00E70A91"/>
    <w:rsid w:val="00E730EB"/>
    <w:rsid w:val="00E73111"/>
    <w:rsid w:val="00E8166B"/>
    <w:rsid w:val="00E905F5"/>
    <w:rsid w:val="00E92AE0"/>
    <w:rsid w:val="00E93D59"/>
    <w:rsid w:val="00EA1925"/>
    <w:rsid w:val="00EB36FE"/>
    <w:rsid w:val="00EB7853"/>
    <w:rsid w:val="00EC317E"/>
    <w:rsid w:val="00EC5535"/>
    <w:rsid w:val="00ED75A0"/>
    <w:rsid w:val="00EF1B76"/>
    <w:rsid w:val="00EF39F0"/>
    <w:rsid w:val="00EF49B4"/>
    <w:rsid w:val="00EF52CB"/>
    <w:rsid w:val="00F11E6F"/>
    <w:rsid w:val="00F251AC"/>
    <w:rsid w:val="00F25BB6"/>
    <w:rsid w:val="00F2761C"/>
    <w:rsid w:val="00F301F7"/>
    <w:rsid w:val="00F34D34"/>
    <w:rsid w:val="00F41052"/>
    <w:rsid w:val="00F53A85"/>
    <w:rsid w:val="00F63531"/>
    <w:rsid w:val="00F64EC2"/>
    <w:rsid w:val="00F74EE3"/>
    <w:rsid w:val="00F75713"/>
    <w:rsid w:val="00F761B1"/>
    <w:rsid w:val="00F80D6E"/>
    <w:rsid w:val="00F812E3"/>
    <w:rsid w:val="00F82944"/>
    <w:rsid w:val="00FA1E8F"/>
    <w:rsid w:val="00FB0BFB"/>
    <w:rsid w:val="00FB2F9E"/>
    <w:rsid w:val="00FB446B"/>
    <w:rsid w:val="00FB7951"/>
    <w:rsid w:val="00FE1E3E"/>
    <w:rsid w:val="00FF4209"/>
    <w:rsid w:val="00FF5A0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78D4578"/>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64C83"/>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C64C83"/>
    <w:pPr>
      <w:keepNext/>
      <w:keepLines/>
      <w:spacing w:before="240" w:after="0"/>
      <w:outlineLvl w:val="0"/>
    </w:pPr>
    <w:rPr>
      <w:rFonts w:eastAsiaTheme="majorEastAsia" w:cstheme="majorBidi"/>
      <w:b/>
      <w:color w:val="000000" w:themeColor="text1"/>
      <w:sz w:val="32"/>
      <w:szCs w:val="32"/>
    </w:rPr>
  </w:style>
  <w:style w:type="paragraph" w:styleId="Heading2">
    <w:name w:val="heading 2"/>
    <w:basedOn w:val="Normal"/>
    <w:next w:val="Normal"/>
    <w:link w:val="Heading2Char"/>
    <w:uiPriority w:val="9"/>
    <w:unhideWhenUsed/>
    <w:qFormat/>
    <w:rsid w:val="00C64C83"/>
    <w:pPr>
      <w:keepNext/>
      <w:keepLines/>
      <w:spacing w:before="40" w:after="0"/>
      <w:outlineLvl w:val="1"/>
    </w:pPr>
    <w:rPr>
      <w:rFonts w:eastAsiaTheme="majorEastAsia" w:cstheme="majorBidi"/>
      <w:b/>
      <w:color w:val="2F5496" w:themeColor="accent1" w:themeShade="BF"/>
      <w:sz w:val="28"/>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64C83"/>
    <w:rPr>
      <w:rFonts w:ascii="Times New Roman" w:eastAsiaTheme="majorEastAsia" w:hAnsi="Times New Roman" w:cstheme="majorBidi"/>
      <w:b/>
      <w:color w:val="000000" w:themeColor="text1"/>
      <w:sz w:val="32"/>
      <w:szCs w:val="32"/>
    </w:rPr>
  </w:style>
  <w:style w:type="character" w:customStyle="1" w:styleId="Heading2Char">
    <w:name w:val="Heading 2 Char"/>
    <w:basedOn w:val="DefaultParagraphFont"/>
    <w:link w:val="Heading2"/>
    <w:uiPriority w:val="9"/>
    <w:rsid w:val="00C64C83"/>
    <w:rPr>
      <w:rFonts w:ascii="Times New Roman" w:eastAsiaTheme="majorEastAsia" w:hAnsi="Times New Roman" w:cstheme="majorBidi"/>
      <w:b/>
      <w:color w:val="2F5496" w:themeColor="accent1" w:themeShade="BF"/>
      <w:sz w:val="28"/>
      <w:szCs w:val="26"/>
    </w:rPr>
  </w:style>
  <w:style w:type="paragraph" w:styleId="Title">
    <w:name w:val="Title"/>
    <w:basedOn w:val="Normal"/>
    <w:next w:val="Normal"/>
    <w:link w:val="TitleChar"/>
    <w:uiPriority w:val="10"/>
    <w:qFormat/>
    <w:rsid w:val="00920B95"/>
    <w:pPr>
      <w:spacing w:after="0"/>
      <w:contextualSpacing/>
      <w:jc w:val="center"/>
    </w:pPr>
    <w:rPr>
      <w:rFonts w:eastAsiaTheme="majorEastAsia" w:cstheme="majorBidi"/>
      <w:b/>
      <w:spacing w:val="-10"/>
      <w:kern w:val="28"/>
      <w:sz w:val="56"/>
      <w:szCs w:val="56"/>
    </w:rPr>
  </w:style>
  <w:style w:type="character" w:customStyle="1" w:styleId="TitleChar">
    <w:name w:val="Title Char"/>
    <w:basedOn w:val="DefaultParagraphFont"/>
    <w:link w:val="Title"/>
    <w:uiPriority w:val="10"/>
    <w:rsid w:val="00920B95"/>
    <w:rPr>
      <w:rFonts w:ascii="Times New Roman" w:eastAsiaTheme="majorEastAsia" w:hAnsi="Times New Roman" w:cstheme="majorBidi"/>
      <w:b/>
      <w:spacing w:val="-10"/>
      <w:kern w:val="28"/>
      <w:sz w:val="56"/>
      <w:szCs w:val="56"/>
    </w:rPr>
  </w:style>
  <w:style w:type="table" w:styleId="TableGrid">
    <w:name w:val="Table Grid"/>
    <w:basedOn w:val="TableNormal"/>
    <w:uiPriority w:val="39"/>
    <w:rsid w:val="00BC468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F251AC"/>
    <w:pPr>
      <w:spacing w:after="200" w:line="240" w:lineRule="auto"/>
    </w:pPr>
    <w:rPr>
      <w:i/>
      <w:iCs/>
      <w:color w:val="44546A" w:themeColor="text2"/>
      <w:sz w:val="18"/>
      <w:szCs w:val="18"/>
    </w:rPr>
  </w:style>
  <w:style w:type="paragraph" w:styleId="TOCHeading">
    <w:name w:val="TOC Heading"/>
    <w:basedOn w:val="Heading1"/>
    <w:next w:val="Normal"/>
    <w:uiPriority w:val="39"/>
    <w:unhideWhenUsed/>
    <w:qFormat/>
    <w:rsid w:val="00F251AC"/>
    <w:pPr>
      <w:spacing w:line="259" w:lineRule="auto"/>
      <w:jc w:val="left"/>
      <w:outlineLvl w:val="9"/>
    </w:pPr>
    <w:rPr>
      <w:rFonts w:asciiTheme="majorHAnsi" w:hAnsiTheme="majorHAnsi"/>
      <w:b w:val="0"/>
      <w:color w:val="2F5496" w:themeColor="accent1" w:themeShade="BF"/>
    </w:rPr>
  </w:style>
  <w:style w:type="paragraph" w:styleId="TOC1">
    <w:name w:val="toc 1"/>
    <w:basedOn w:val="Normal"/>
    <w:next w:val="Normal"/>
    <w:autoRedefine/>
    <w:uiPriority w:val="39"/>
    <w:unhideWhenUsed/>
    <w:rsid w:val="00F251AC"/>
    <w:pPr>
      <w:spacing w:after="100"/>
    </w:pPr>
  </w:style>
  <w:style w:type="paragraph" w:styleId="TOC2">
    <w:name w:val="toc 2"/>
    <w:basedOn w:val="Normal"/>
    <w:next w:val="Normal"/>
    <w:autoRedefine/>
    <w:uiPriority w:val="39"/>
    <w:unhideWhenUsed/>
    <w:rsid w:val="00F251AC"/>
    <w:pPr>
      <w:spacing w:after="100"/>
      <w:ind w:left="240"/>
    </w:pPr>
  </w:style>
  <w:style w:type="character" w:styleId="Hyperlink">
    <w:name w:val="Hyperlink"/>
    <w:basedOn w:val="DefaultParagraphFont"/>
    <w:uiPriority w:val="99"/>
    <w:unhideWhenUsed/>
    <w:rsid w:val="00F251AC"/>
    <w:rPr>
      <w:color w:val="0563C1" w:themeColor="hyperlink"/>
      <w:u w:val="single"/>
    </w:rPr>
  </w:style>
  <w:style w:type="paragraph" w:styleId="TableofFigures">
    <w:name w:val="table of figures"/>
    <w:basedOn w:val="Normal"/>
    <w:next w:val="Normal"/>
    <w:uiPriority w:val="99"/>
    <w:unhideWhenUsed/>
    <w:rsid w:val="00F251AC"/>
    <w:pPr>
      <w:spacing w:after="0"/>
    </w:pPr>
  </w:style>
  <w:style w:type="paragraph" w:styleId="Header">
    <w:name w:val="header"/>
    <w:basedOn w:val="Normal"/>
    <w:link w:val="HeaderChar"/>
    <w:uiPriority w:val="99"/>
    <w:unhideWhenUsed/>
    <w:rsid w:val="00F251AC"/>
    <w:pPr>
      <w:tabs>
        <w:tab w:val="center" w:pos="4680"/>
        <w:tab w:val="right" w:pos="9360"/>
      </w:tabs>
      <w:spacing w:after="0" w:line="240" w:lineRule="auto"/>
    </w:pPr>
  </w:style>
  <w:style w:type="character" w:customStyle="1" w:styleId="HeaderChar">
    <w:name w:val="Header Char"/>
    <w:basedOn w:val="DefaultParagraphFont"/>
    <w:link w:val="Header"/>
    <w:uiPriority w:val="99"/>
    <w:rsid w:val="00F251AC"/>
    <w:rPr>
      <w:rFonts w:ascii="Times New Roman" w:hAnsi="Times New Roman"/>
      <w:sz w:val="24"/>
    </w:rPr>
  </w:style>
  <w:style w:type="paragraph" w:styleId="Footer">
    <w:name w:val="footer"/>
    <w:basedOn w:val="Normal"/>
    <w:link w:val="FooterChar"/>
    <w:uiPriority w:val="99"/>
    <w:unhideWhenUsed/>
    <w:rsid w:val="00F251AC"/>
    <w:pPr>
      <w:tabs>
        <w:tab w:val="center" w:pos="4680"/>
        <w:tab w:val="right" w:pos="9360"/>
      </w:tabs>
      <w:spacing w:after="0" w:line="240" w:lineRule="auto"/>
    </w:pPr>
  </w:style>
  <w:style w:type="character" w:customStyle="1" w:styleId="FooterChar">
    <w:name w:val="Footer Char"/>
    <w:basedOn w:val="DefaultParagraphFont"/>
    <w:link w:val="Footer"/>
    <w:uiPriority w:val="99"/>
    <w:rsid w:val="00F251AC"/>
    <w:rPr>
      <w:rFonts w:ascii="Times New Roman" w:hAnsi="Times New Roman"/>
      <w:sz w:val="24"/>
    </w:rPr>
  </w:style>
  <w:style w:type="character" w:customStyle="1" w:styleId="hgkelc">
    <w:name w:val="hgkelc"/>
    <w:rsid w:val="00FB7951"/>
  </w:style>
  <w:style w:type="paragraph" w:styleId="NoSpacing">
    <w:name w:val="No Spacing"/>
    <w:uiPriority w:val="1"/>
    <w:qFormat/>
    <w:rsid w:val="00914154"/>
    <w:pPr>
      <w:spacing w:after="0" w:line="240" w:lineRule="auto"/>
      <w:jc w:val="both"/>
    </w:pPr>
    <w:rPr>
      <w:rFonts w:ascii="Times New Roman" w:hAnsi="Times New Roman"/>
      <w:sz w:val="24"/>
      <w:lang w:val="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FFFA2AA-53F9-49CF-BD7B-B81D83810A1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19</Pages>
  <Words>4238</Words>
  <Characters>24161</Characters>
  <Application>Microsoft Office Word</Application>
  <DocSecurity>0</DocSecurity>
  <Lines>201</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28343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2020-12-01T12:23:00Z</dcterms:created>
  <dcterms:modified xsi:type="dcterms:W3CDTF">2021-01-02T18:26:00Z</dcterms:modified>
</cp:coreProperties>
</file>