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05A760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DF2D427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67C1EAE7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Suporting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Paper </w:t>
      </w:r>
    </w:p>
    <w:p w14:paraId="155DA12C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3FCD520" w14:textId="0BDD15FF" w:rsidR="00AE54F7" w:rsidRDefault="00AE54F7" w:rsidP="00AE54F7">
      <w:pPr>
        <w:spacing w:line="360" w:lineRule="auto"/>
        <w:ind w:left="1440" w:firstLine="720"/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680197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>udent’s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Name: </w:t>
      </w:r>
      <w:r w:rsidRPr="00680197">
        <w:rPr>
          <w:rFonts w:ascii="Times New Roman" w:hAnsi="Times New Roman" w:cs="Times New Roman"/>
          <w:b/>
          <w:bCs/>
          <w:sz w:val="28"/>
          <w:szCs w:val="28"/>
        </w:rPr>
        <w:t xml:space="preserve">Ioana Roxana Rata </w:t>
      </w:r>
      <w:proofErr w:type="spellStart"/>
      <w:r w:rsidRPr="00680197">
        <w:rPr>
          <w:rFonts w:ascii="Times New Roman" w:hAnsi="Times New Roman" w:cs="Times New Roman"/>
          <w:b/>
          <w:bCs/>
          <w:sz w:val="28"/>
          <w:szCs w:val="28"/>
        </w:rPr>
        <w:t>Costache</w:t>
      </w:r>
      <w:proofErr w:type="spellEnd"/>
    </w:p>
    <w:p w14:paraId="3BA19AFF" w14:textId="77777777" w:rsidR="00AE54F7" w:rsidRDefault="00AE54F7" w:rsidP="00AE54F7">
      <w:pPr>
        <w:spacing w:line="360" w:lineRule="auto"/>
        <w:ind w:left="1440" w:firstLine="720"/>
        <w:rPr>
          <w:rFonts w:ascii="Times New Roman" w:hAnsi="Times New Roman" w:cs="Times New Roman"/>
          <w:sz w:val="28"/>
          <w:szCs w:val="28"/>
        </w:rPr>
      </w:pPr>
    </w:p>
    <w:p w14:paraId="5588F2AF" w14:textId="41C40DCA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Student’s number: 1912307</w:t>
      </w:r>
    </w:p>
    <w:p w14:paraId="1951E077" w14:textId="77777777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1D2F70C" w14:textId="751D0626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Module code: BMHP5004_BIRM</w:t>
      </w:r>
    </w:p>
    <w:p w14:paraId="7581E699" w14:textId="77777777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55C482D" w14:textId="13787319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Module: Children, Young People and Families</w:t>
      </w:r>
    </w:p>
    <w:p w14:paraId="0EE42EC5" w14:textId="77777777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0499E66" w14:textId="62E3073E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Lecturer’s name: Dr </w:t>
      </w:r>
      <w:proofErr w:type="spellStart"/>
      <w:r>
        <w:rPr>
          <w:rFonts w:ascii="Times New Roman" w:hAnsi="Times New Roman" w:cs="Times New Roman"/>
          <w:sz w:val="28"/>
          <w:szCs w:val="28"/>
        </w:rPr>
        <w:t>Chrisford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Chogugudza</w:t>
      </w:r>
      <w:proofErr w:type="spellEnd"/>
    </w:p>
    <w:p w14:paraId="3A99C0E5" w14:textId="77777777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34E746F" w14:textId="77777777" w:rsidR="00AE54F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proofErr w:type="gramStart"/>
      <w:r>
        <w:rPr>
          <w:rFonts w:ascii="Times New Roman" w:hAnsi="Times New Roman" w:cs="Times New Roman"/>
          <w:sz w:val="28"/>
          <w:szCs w:val="28"/>
        </w:rPr>
        <w:t>Deadline :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30 </w:t>
      </w:r>
      <w:proofErr w:type="spellStart"/>
      <w:r>
        <w:rPr>
          <w:rFonts w:ascii="Times New Roman" w:hAnsi="Times New Roman" w:cs="Times New Roman"/>
          <w:sz w:val="28"/>
          <w:szCs w:val="28"/>
        </w:rPr>
        <w:t>th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July 2021</w:t>
      </w:r>
    </w:p>
    <w:p w14:paraId="23D5CE2C" w14:textId="77777777" w:rsidR="00AE54F7" w:rsidRPr="00680197" w:rsidRDefault="00AE54F7" w:rsidP="00AE54F7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C532D99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E092896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066F2CF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87DD3D4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E3443AF" w14:textId="77777777" w:rsidR="00AE54F7" w:rsidRDefault="00AE54F7" w:rsidP="00AE54F7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5110A52" w14:textId="69C5ADA6" w:rsidR="00AE54F7" w:rsidRDefault="00AE54F7" w:rsidP="00AE54F7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5FA3AC8B" w14:textId="77777777" w:rsidR="00AE54F7" w:rsidRPr="0025699D" w:rsidRDefault="00AE54F7" w:rsidP="0025699D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E321479" w14:textId="187CB324" w:rsidR="00B1380A" w:rsidRPr="00AE54F7" w:rsidRDefault="000609E8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t>Introduction</w:t>
      </w:r>
    </w:p>
    <w:p w14:paraId="02F12E65" w14:textId="3FFB80DF" w:rsidR="000609E8" w:rsidRPr="00AE54F7" w:rsidRDefault="00366D16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ab/>
      </w:r>
      <w:r w:rsidR="000609E8" w:rsidRPr="00AE54F7">
        <w:rPr>
          <w:rFonts w:ascii="Arial" w:hAnsi="Arial" w:cs="Arial"/>
        </w:rPr>
        <w:t xml:space="preserve">This case study deals with a bereaved family facing multiple problems and how these </w:t>
      </w:r>
      <w:r w:rsidR="00437902" w:rsidRPr="00AE54F7">
        <w:rPr>
          <w:rFonts w:ascii="Arial" w:hAnsi="Arial" w:cs="Arial"/>
        </w:rPr>
        <w:t>issues</w:t>
      </w:r>
      <w:r w:rsidR="000609E8" w:rsidRPr="00AE54F7">
        <w:rPr>
          <w:rFonts w:ascii="Arial" w:hAnsi="Arial" w:cs="Arial"/>
        </w:rPr>
        <w:t xml:space="preserve"> were handled by a multi-agency approach. The family consist</w:t>
      </w:r>
      <w:r w:rsidR="004D07D7" w:rsidRPr="00AE54F7">
        <w:rPr>
          <w:rFonts w:ascii="Arial" w:hAnsi="Arial" w:cs="Arial"/>
        </w:rPr>
        <w:t>ed</w:t>
      </w:r>
      <w:r w:rsidR="000609E8" w:rsidRPr="00AE54F7">
        <w:rPr>
          <w:rFonts w:ascii="Arial" w:hAnsi="Arial" w:cs="Arial"/>
        </w:rPr>
        <w:t xml:space="preserve"> of a mother who was living with his partner along with his two kids. One boy </w:t>
      </w:r>
      <w:r w:rsidR="003845DF" w:rsidRPr="00AE54F7">
        <w:rPr>
          <w:rFonts w:ascii="Arial" w:hAnsi="Arial" w:cs="Arial"/>
        </w:rPr>
        <w:t>w</w:t>
      </w:r>
      <w:r w:rsidR="008D7335" w:rsidRPr="00AE54F7">
        <w:rPr>
          <w:rFonts w:ascii="Arial" w:hAnsi="Arial" w:cs="Arial"/>
        </w:rPr>
        <w:t>as</w:t>
      </w:r>
      <w:r w:rsidR="000609E8" w:rsidRPr="00AE54F7">
        <w:rPr>
          <w:rFonts w:ascii="Arial" w:hAnsi="Arial" w:cs="Arial"/>
        </w:rPr>
        <w:t xml:space="preserve"> of primary school </w:t>
      </w:r>
      <w:r w:rsidR="00326095" w:rsidRPr="00AE54F7">
        <w:rPr>
          <w:rFonts w:ascii="Arial" w:hAnsi="Arial" w:cs="Arial"/>
        </w:rPr>
        <w:t xml:space="preserve">age </w:t>
      </w:r>
      <w:r w:rsidR="004D07D7" w:rsidRPr="00AE54F7">
        <w:rPr>
          <w:rFonts w:ascii="Arial" w:hAnsi="Arial" w:cs="Arial"/>
        </w:rPr>
        <w:t>while the other</w:t>
      </w:r>
      <w:r w:rsidR="00326095" w:rsidRPr="00AE54F7">
        <w:rPr>
          <w:rFonts w:ascii="Arial" w:hAnsi="Arial" w:cs="Arial"/>
        </w:rPr>
        <w:t xml:space="preserve"> </w:t>
      </w:r>
      <w:r w:rsidR="000609E8" w:rsidRPr="00AE54F7">
        <w:rPr>
          <w:rFonts w:ascii="Arial" w:hAnsi="Arial" w:cs="Arial"/>
        </w:rPr>
        <w:t>was of secondary school age.</w:t>
      </w:r>
      <w:r w:rsidR="00C20104" w:rsidRPr="00AE54F7">
        <w:rPr>
          <w:rFonts w:ascii="Arial" w:hAnsi="Arial" w:cs="Arial"/>
        </w:rPr>
        <w:t xml:space="preserve"> The kids were living with their mother until the court decided to hand them over to their father who was living out of borough. The family faces various issues e.g., </w:t>
      </w:r>
      <w:proofErr w:type="gramStart"/>
      <w:r w:rsidR="00C20104" w:rsidRPr="00AE54F7">
        <w:rPr>
          <w:rFonts w:ascii="Arial" w:hAnsi="Arial" w:cs="Arial"/>
        </w:rPr>
        <w:t>emotional</w:t>
      </w:r>
      <w:proofErr w:type="gramEnd"/>
      <w:r w:rsidR="00C20104" w:rsidRPr="00AE54F7">
        <w:rPr>
          <w:rFonts w:ascii="Arial" w:hAnsi="Arial" w:cs="Arial"/>
        </w:rPr>
        <w:t xml:space="preserve"> and verbal abuse by the father, domestic violence, an alcoholic mother, lack of school attendance and anti-social attitudes of boys.</w:t>
      </w:r>
    </w:p>
    <w:p w14:paraId="44D891BE" w14:textId="6BDBC7BB" w:rsidR="00C20104" w:rsidRPr="00AE54F7" w:rsidRDefault="00C20104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t>Risk factors</w:t>
      </w:r>
    </w:p>
    <w:p w14:paraId="698A46F2" w14:textId="642FA22A" w:rsidR="00C20104" w:rsidRPr="00AE54F7" w:rsidRDefault="001D7FA0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ab/>
      </w:r>
      <w:r w:rsidR="00C20104" w:rsidRPr="00AE54F7">
        <w:rPr>
          <w:rFonts w:ascii="Arial" w:hAnsi="Arial" w:cs="Arial"/>
        </w:rPr>
        <w:t xml:space="preserve">The risk factor identification is very crucial. </w:t>
      </w:r>
      <w:r w:rsidR="0051500D" w:rsidRPr="00AE54F7">
        <w:rPr>
          <w:rFonts w:ascii="Arial" w:hAnsi="Arial" w:cs="Arial"/>
        </w:rPr>
        <w:t xml:space="preserve">It helps the concerned organizations </w:t>
      </w:r>
      <w:r w:rsidR="00BA4890" w:rsidRPr="00AE54F7">
        <w:rPr>
          <w:rFonts w:ascii="Arial" w:hAnsi="Arial" w:cs="Arial"/>
        </w:rPr>
        <w:t>to establish a wider understanding of the problem and take better decisions</w:t>
      </w:r>
      <w:r w:rsidR="00DB23F4" w:rsidRPr="00AE54F7">
        <w:rPr>
          <w:rFonts w:ascii="Arial" w:hAnsi="Arial" w:cs="Arial"/>
        </w:rPr>
        <w:t xml:space="preserve"> (Fraser, 1999).</w:t>
      </w:r>
      <w:r w:rsidR="003911A1" w:rsidRPr="00AE54F7">
        <w:rPr>
          <w:rFonts w:ascii="Arial" w:hAnsi="Arial" w:cs="Arial"/>
        </w:rPr>
        <w:t xml:space="preserve"> The understanding of risk factors enables us to tackle the risks timely and avoid further complications. </w:t>
      </w:r>
      <w:r w:rsidR="00152318" w:rsidRPr="00AE54F7">
        <w:rPr>
          <w:rFonts w:ascii="Arial" w:hAnsi="Arial" w:cs="Arial"/>
        </w:rPr>
        <w:t xml:space="preserve">Various risk factors </w:t>
      </w:r>
      <w:r w:rsidRPr="00AE54F7">
        <w:rPr>
          <w:rFonts w:ascii="Arial" w:hAnsi="Arial" w:cs="Arial"/>
        </w:rPr>
        <w:t xml:space="preserve">were responsible for increased vulnerability of children to the problems e.g., </w:t>
      </w:r>
    </w:p>
    <w:p w14:paraId="290E1E12" w14:textId="77777777" w:rsidR="00A43108" w:rsidRPr="00AE54F7" w:rsidRDefault="00152318" w:rsidP="00A4310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>Domestic violence</w:t>
      </w:r>
      <w:r w:rsidR="00CA2982" w:rsidRPr="00AE54F7">
        <w:rPr>
          <w:rFonts w:ascii="Arial" w:hAnsi="Arial" w:cs="Arial"/>
        </w:rPr>
        <w:t xml:space="preserve">: </w:t>
      </w:r>
      <w:r w:rsidR="00A43108" w:rsidRPr="00AE54F7">
        <w:rPr>
          <w:rFonts w:ascii="Arial" w:hAnsi="Arial" w:cs="Arial"/>
        </w:rPr>
        <w:tab/>
      </w:r>
    </w:p>
    <w:p w14:paraId="0155BA72" w14:textId="42B6B04F" w:rsidR="00CA2982" w:rsidRPr="00AE54F7" w:rsidRDefault="000633C4" w:rsidP="00A43108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</w:t>
      </w:r>
      <w:r w:rsidR="009A18CF" w:rsidRPr="00AE54F7">
        <w:rPr>
          <w:rFonts w:ascii="Arial" w:hAnsi="Arial" w:cs="Arial"/>
        </w:rPr>
        <w:t xml:space="preserve">witnessing of </w:t>
      </w:r>
      <w:r w:rsidRPr="00AE54F7">
        <w:rPr>
          <w:rFonts w:ascii="Arial" w:hAnsi="Arial" w:cs="Arial"/>
        </w:rPr>
        <w:t xml:space="preserve">domestic violence has a negative influence </w:t>
      </w:r>
      <w:r w:rsidR="001B4D2D" w:rsidRPr="00AE54F7">
        <w:rPr>
          <w:rFonts w:ascii="Arial" w:hAnsi="Arial" w:cs="Arial"/>
        </w:rPr>
        <w:t xml:space="preserve">on the emotional, </w:t>
      </w:r>
      <w:r w:rsidR="008A2A00" w:rsidRPr="00AE54F7">
        <w:rPr>
          <w:rFonts w:ascii="Arial" w:hAnsi="Arial" w:cs="Arial"/>
        </w:rPr>
        <w:t xml:space="preserve">behavioral, </w:t>
      </w:r>
      <w:proofErr w:type="gramStart"/>
      <w:r w:rsidR="008A2A00" w:rsidRPr="00AE54F7">
        <w:rPr>
          <w:rFonts w:ascii="Arial" w:hAnsi="Arial" w:cs="Arial"/>
        </w:rPr>
        <w:t>physical</w:t>
      </w:r>
      <w:proofErr w:type="gramEnd"/>
      <w:r w:rsidR="008A2A00" w:rsidRPr="00AE54F7">
        <w:rPr>
          <w:rFonts w:ascii="Arial" w:hAnsi="Arial" w:cs="Arial"/>
        </w:rPr>
        <w:t xml:space="preserve"> and </w:t>
      </w:r>
      <w:r w:rsidR="009A18CF" w:rsidRPr="00AE54F7">
        <w:rPr>
          <w:rFonts w:ascii="Arial" w:hAnsi="Arial" w:cs="Arial"/>
        </w:rPr>
        <w:t>cognitive development of the children</w:t>
      </w:r>
      <w:r w:rsidR="00AD4D7B" w:rsidRPr="00AE54F7">
        <w:rPr>
          <w:rFonts w:ascii="Arial" w:hAnsi="Arial" w:cs="Arial"/>
        </w:rPr>
        <w:t xml:space="preserve"> (Cooper, 2008)</w:t>
      </w:r>
      <w:r w:rsidR="006E2BD8" w:rsidRPr="00AE54F7">
        <w:rPr>
          <w:rFonts w:ascii="Arial" w:hAnsi="Arial" w:cs="Arial"/>
        </w:rPr>
        <w:t xml:space="preserve">. Various </w:t>
      </w:r>
      <w:r w:rsidR="00AE54F7" w:rsidRPr="00AE54F7">
        <w:rPr>
          <w:rFonts w:ascii="Arial" w:hAnsi="Arial" w:cs="Arial"/>
        </w:rPr>
        <w:t>research</w:t>
      </w:r>
      <w:r w:rsidR="006E2BD8" w:rsidRPr="00AE54F7">
        <w:rPr>
          <w:rFonts w:ascii="Arial" w:hAnsi="Arial" w:cs="Arial"/>
        </w:rPr>
        <w:t xml:space="preserve"> </w:t>
      </w:r>
      <w:proofErr w:type="gramStart"/>
      <w:r w:rsidR="006E2BD8" w:rsidRPr="00AE54F7">
        <w:rPr>
          <w:rFonts w:ascii="Arial" w:hAnsi="Arial" w:cs="Arial"/>
        </w:rPr>
        <w:t>have</w:t>
      </w:r>
      <w:proofErr w:type="gramEnd"/>
      <w:r w:rsidR="006E2BD8" w:rsidRPr="00AE54F7">
        <w:rPr>
          <w:rFonts w:ascii="Arial" w:hAnsi="Arial" w:cs="Arial"/>
        </w:rPr>
        <w:t xml:space="preserve"> indicated</w:t>
      </w:r>
      <w:r w:rsidR="005D7D2A" w:rsidRPr="00AE54F7">
        <w:rPr>
          <w:rFonts w:ascii="Arial" w:hAnsi="Arial" w:cs="Arial"/>
        </w:rPr>
        <w:t xml:space="preserve"> that the </w:t>
      </w:r>
      <w:r w:rsidR="00C9186F" w:rsidRPr="00AE54F7">
        <w:rPr>
          <w:rFonts w:ascii="Arial" w:hAnsi="Arial" w:cs="Arial"/>
        </w:rPr>
        <w:t xml:space="preserve">children facing domestic violence are more entitled to use bullying and aggressive </w:t>
      </w:r>
      <w:r w:rsidR="002F708C" w:rsidRPr="00AE54F7">
        <w:rPr>
          <w:rFonts w:ascii="Arial" w:hAnsi="Arial" w:cs="Arial"/>
        </w:rPr>
        <w:t>behavior</w:t>
      </w:r>
      <w:r w:rsidR="00C9186F" w:rsidRPr="00AE54F7">
        <w:rPr>
          <w:rFonts w:ascii="Arial" w:hAnsi="Arial" w:cs="Arial"/>
        </w:rPr>
        <w:t xml:space="preserve"> and </w:t>
      </w:r>
      <w:r w:rsidR="002F708C" w:rsidRPr="00AE54F7">
        <w:rPr>
          <w:rFonts w:ascii="Arial" w:hAnsi="Arial" w:cs="Arial"/>
        </w:rPr>
        <w:t>are also more frequent victims of bullying (</w:t>
      </w:r>
      <w:proofErr w:type="spellStart"/>
      <w:r w:rsidR="002F708C" w:rsidRPr="00AE54F7">
        <w:rPr>
          <w:rFonts w:ascii="Arial" w:hAnsi="Arial" w:cs="Arial"/>
        </w:rPr>
        <w:t>Aluedse</w:t>
      </w:r>
      <w:proofErr w:type="spellEnd"/>
      <w:r w:rsidR="002F708C" w:rsidRPr="00AE54F7">
        <w:rPr>
          <w:rFonts w:ascii="Arial" w:hAnsi="Arial" w:cs="Arial"/>
        </w:rPr>
        <w:t>. 2006).</w:t>
      </w:r>
      <w:r w:rsidR="007A26A0" w:rsidRPr="00AE54F7">
        <w:rPr>
          <w:rFonts w:ascii="Arial" w:hAnsi="Arial" w:cs="Arial"/>
        </w:rPr>
        <w:t xml:space="preserve"> The domestic violence was present in the family which influenced the children greatly.</w:t>
      </w:r>
    </w:p>
    <w:p w14:paraId="2E5F8E86" w14:textId="77777777" w:rsidR="0088662F" w:rsidRPr="00AE54F7" w:rsidRDefault="005E3455" w:rsidP="0025699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Alcoholic parents: </w:t>
      </w:r>
    </w:p>
    <w:p w14:paraId="3C9604F9" w14:textId="2BCC48DB" w:rsidR="002F708C" w:rsidRPr="00AE54F7" w:rsidRDefault="001E323A" w:rsidP="0088662F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>It is understood that the c</w:t>
      </w:r>
      <w:r w:rsidR="00CD2573" w:rsidRPr="00AE54F7">
        <w:rPr>
          <w:rFonts w:ascii="Arial" w:hAnsi="Arial" w:cs="Arial"/>
        </w:rPr>
        <w:t xml:space="preserve">hildren of alcoholic parents </w:t>
      </w:r>
      <w:r w:rsidR="00DE1422" w:rsidRPr="00AE54F7">
        <w:rPr>
          <w:rFonts w:ascii="Arial" w:hAnsi="Arial" w:cs="Arial"/>
        </w:rPr>
        <w:t xml:space="preserve">face more sexual and other abuses (Black, 1986). </w:t>
      </w:r>
      <w:r w:rsidR="0088662F" w:rsidRPr="00AE54F7">
        <w:rPr>
          <w:rFonts w:ascii="Arial" w:hAnsi="Arial" w:cs="Arial"/>
        </w:rPr>
        <w:t>The mother of the children in the case was found to be alcoholic.</w:t>
      </w:r>
    </w:p>
    <w:p w14:paraId="33641E36" w14:textId="77777777" w:rsidR="004E1D12" w:rsidRPr="00AE54F7" w:rsidRDefault="00C84848" w:rsidP="0025699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Relationship failure of parent: </w:t>
      </w:r>
    </w:p>
    <w:p w14:paraId="49689518" w14:textId="03AEEF35" w:rsidR="00C84848" w:rsidRPr="00AE54F7" w:rsidRDefault="00773B3C" w:rsidP="004E1D12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children having poor attachment with parents and facing a damaged relationship between parents have disturbed emotional, </w:t>
      </w:r>
      <w:proofErr w:type="gramStart"/>
      <w:r w:rsidRPr="00AE54F7">
        <w:rPr>
          <w:rFonts w:ascii="Arial" w:hAnsi="Arial" w:cs="Arial"/>
        </w:rPr>
        <w:t>social</w:t>
      </w:r>
      <w:proofErr w:type="gramEnd"/>
      <w:r w:rsidRPr="00AE54F7">
        <w:rPr>
          <w:rFonts w:ascii="Arial" w:hAnsi="Arial" w:cs="Arial"/>
        </w:rPr>
        <w:t xml:space="preserve"> and cognitive development (Berry and Malek, 2017)</w:t>
      </w:r>
      <w:r w:rsidR="006E0609" w:rsidRPr="00AE54F7">
        <w:rPr>
          <w:rFonts w:ascii="Arial" w:hAnsi="Arial" w:cs="Arial"/>
        </w:rPr>
        <w:t xml:space="preserve">. </w:t>
      </w:r>
      <w:proofErr w:type="gramStart"/>
      <w:r w:rsidR="006E0609" w:rsidRPr="00AE54F7">
        <w:rPr>
          <w:rFonts w:ascii="Arial" w:hAnsi="Arial" w:cs="Arial"/>
        </w:rPr>
        <w:t>Researches</w:t>
      </w:r>
      <w:proofErr w:type="gramEnd"/>
      <w:r w:rsidR="006E0609" w:rsidRPr="00AE54F7">
        <w:rPr>
          <w:rFonts w:ascii="Arial" w:hAnsi="Arial" w:cs="Arial"/>
        </w:rPr>
        <w:t xml:space="preserve"> have established that the toxic or unhappy relationships of the parents effects the emotional and social well-being of children by influencing their sense of security in family (Naik and </w:t>
      </w:r>
      <w:proofErr w:type="spellStart"/>
      <w:r w:rsidR="006E0609" w:rsidRPr="00AE54F7">
        <w:rPr>
          <w:rFonts w:ascii="Arial" w:hAnsi="Arial" w:cs="Arial"/>
        </w:rPr>
        <w:t>Saimons</w:t>
      </w:r>
      <w:proofErr w:type="spellEnd"/>
      <w:r w:rsidR="006E0609" w:rsidRPr="00AE54F7">
        <w:rPr>
          <w:rFonts w:ascii="Arial" w:hAnsi="Arial" w:cs="Arial"/>
        </w:rPr>
        <w:t>, 2014).</w:t>
      </w:r>
      <w:r w:rsidR="00B564CD" w:rsidRPr="00AE54F7">
        <w:rPr>
          <w:rFonts w:ascii="Arial" w:hAnsi="Arial" w:cs="Arial"/>
        </w:rPr>
        <w:t xml:space="preserve"> The relationship between the parents in the said family was troublesome and result was separations. The children were deeply </w:t>
      </w:r>
      <w:r w:rsidR="00F41090" w:rsidRPr="00AE54F7">
        <w:rPr>
          <w:rFonts w:ascii="Arial" w:hAnsi="Arial" w:cs="Arial"/>
        </w:rPr>
        <w:t>affected</w:t>
      </w:r>
      <w:r w:rsidR="00B564CD" w:rsidRPr="00AE54F7">
        <w:rPr>
          <w:rFonts w:ascii="Arial" w:hAnsi="Arial" w:cs="Arial"/>
        </w:rPr>
        <w:t xml:space="preserve">. </w:t>
      </w:r>
    </w:p>
    <w:p w14:paraId="6A4D6B47" w14:textId="77777777" w:rsidR="00F41090" w:rsidRPr="00AE54F7" w:rsidRDefault="000C2B11" w:rsidP="0025699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Poor </w:t>
      </w:r>
      <w:r w:rsidR="00962882" w:rsidRPr="00AE54F7">
        <w:rPr>
          <w:rFonts w:ascii="Arial" w:hAnsi="Arial" w:cs="Arial"/>
        </w:rPr>
        <w:t>health and poverty</w:t>
      </w:r>
      <w:r w:rsidR="00F41090" w:rsidRPr="00AE54F7">
        <w:rPr>
          <w:rFonts w:ascii="Arial" w:hAnsi="Arial" w:cs="Arial"/>
        </w:rPr>
        <w:t>:</w:t>
      </w:r>
    </w:p>
    <w:p w14:paraId="6E3CCAED" w14:textId="02838999" w:rsidR="000C2B11" w:rsidRPr="00AE54F7" w:rsidRDefault="005166CE" w:rsidP="00F4109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lastRenderedPageBreak/>
        <w:t xml:space="preserve">The economic situation of the family was also grave. </w:t>
      </w:r>
      <w:r w:rsidR="00F41090" w:rsidRPr="00AE54F7">
        <w:rPr>
          <w:rFonts w:ascii="Arial" w:hAnsi="Arial" w:cs="Arial"/>
        </w:rPr>
        <w:t>It</w:t>
      </w:r>
      <w:r w:rsidR="00962882" w:rsidRPr="00AE54F7">
        <w:rPr>
          <w:rFonts w:ascii="Arial" w:hAnsi="Arial" w:cs="Arial"/>
        </w:rPr>
        <w:t xml:space="preserve"> puts additional stress on the family.</w:t>
      </w:r>
      <w:r w:rsidR="00043FCE" w:rsidRPr="00AE54F7">
        <w:rPr>
          <w:rFonts w:ascii="Arial" w:hAnsi="Arial" w:cs="Arial"/>
        </w:rPr>
        <w:t xml:space="preserve"> It results in the health problems, relationship problems financial difficulties and other misuses (Duncan and Brooks-Gunn, 2000).</w:t>
      </w:r>
    </w:p>
    <w:p w14:paraId="7F33C2BE" w14:textId="3C033554" w:rsidR="00473654" w:rsidRPr="00AE54F7" w:rsidRDefault="006A64B1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t xml:space="preserve">Impacts of risk factors and </w:t>
      </w:r>
      <w:proofErr w:type="gramStart"/>
      <w:r w:rsidRPr="00AE54F7">
        <w:rPr>
          <w:rFonts w:ascii="Arial" w:hAnsi="Arial" w:cs="Arial"/>
          <w:b/>
          <w:bCs/>
        </w:rPr>
        <w:t>evidences</w:t>
      </w:r>
      <w:proofErr w:type="gramEnd"/>
      <w:r w:rsidRPr="00AE54F7">
        <w:rPr>
          <w:rFonts w:ascii="Arial" w:hAnsi="Arial" w:cs="Arial"/>
          <w:b/>
          <w:bCs/>
        </w:rPr>
        <w:t xml:space="preserve"> </w:t>
      </w:r>
      <w:r w:rsidR="00037EA6" w:rsidRPr="00AE54F7">
        <w:rPr>
          <w:rFonts w:ascii="Arial" w:hAnsi="Arial" w:cs="Arial"/>
          <w:b/>
          <w:bCs/>
        </w:rPr>
        <w:t>of vulnerability</w:t>
      </w:r>
      <w:r w:rsidR="0068194A" w:rsidRPr="00AE54F7">
        <w:rPr>
          <w:rFonts w:ascii="Arial" w:hAnsi="Arial" w:cs="Arial"/>
          <w:b/>
          <w:bCs/>
        </w:rPr>
        <w:t xml:space="preserve"> </w:t>
      </w:r>
    </w:p>
    <w:p w14:paraId="6221BA32" w14:textId="2E7FC0F8" w:rsidR="0068194A" w:rsidRPr="00AE54F7" w:rsidRDefault="0068194A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</w:t>
      </w:r>
      <w:proofErr w:type="gramStart"/>
      <w:r w:rsidRPr="00AE54F7">
        <w:rPr>
          <w:rFonts w:ascii="Arial" w:hAnsi="Arial" w:cs="Arial"/>
        </w:rPr>
        <w:t>above mentioned</w:t>
      </w:r>
      <w:proofErr w:type="gramEnd"/>
      <w:r w:rsidRPr="00AE54F7">
        <w:rPr>
          <w:rFonts w:ascii="Arial" w:hAnsi="Arial" w:cs="Arial"/>
        </w:rPr>
        <w:t xml:space="preserve"> factors increased the vulnerability of children to various abuses and also </w:t>
      </w:r>
      <w:r w:rsidR="00296ADC" w:rsidRPr="00AE54F7">
        <w:rPr>
          <w:rFonts w:ascii="Arial" w:hAnsi="Arial" w:cs="Arial"/>
        </w:rPr>
        <w:t>resulted in observable evidences</w:t>
      </w:r>
      <w:r w:rsidR="004E3566" w:rsidRPr="00AE54F7">
        <w:rPr>
          <w:rFonts w:ascii="Arial" w:hAnsi="Arial" w:cs="Arial"/>
        </w:rPr>
        <w:t xml:space="preserve"> which were sufficient to attract the attention of concerned authorities.</w:t>
      </w:r>
      <w:r w:rsidR="00296ADC" w:rsidRPr="00AE54F7">
        <w:rPr>
          <w:rFonts w:ascii="Arial" w:hAnsi="Arial" w:cs="Arial"/>
        </w:rPr>
        <w:t xml:space="preserve"> </w:t>
      </w:r>
      <w:r w:rsidR="00FD387E" w:rsidRPr="00AE54F7">
        <w:rPr>
          <w:rFonts w:ascii="Arial" w:hAnsi="Arial" w:cs="Arial"/>
        </w:rPr>
        <w:t xml:space="preserve">The impacts are </w:t>
      </w:r>
      <w:r w:rsidR="00995D8D" w:rsidRPr="00AE54F7">
        <w:rPr>
          <w:rFonts w:ascii="Arial" w:hAnsi="Arial" w:cs="Arial"/>
        </w:rPr>
        <w:t xml:space="preserve">of risk factors were </w:t>
      </w:r>
      <w:r w:rsidR="00AE54F7" w:rsidRPr="00AE54F7">
        <w:rPr>
          <w:rFonts w:ascii="Arial" w:hAnsi="Arial" w:cs="Arial"/>
        </w:rPr>
        <w:t>followings.</w:t>
      </w:r>
    </w:p>
    <w:p w14:paraId="1D542C7A" w14:textId="77777777" w:rsidR="00A87696" w:rsidRPr="00AE54F7" w:rsidRDefault="00FD387E" w:rsidP="002569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hAnsi="Arial" w:cs="Arial"/>
        </w:rPr>
        <w:t xml:space="preserve">Rent arrears: </w:t>
      </w:r>
    </w:p>
    <w:p w14:paraId="683CCEAD" w14:textId="47E34584" w:rsidR="00FD387E" w:rsidRPr="00AE54F7" w:rsidRDefault="00FD387E" w:rsidP="00A87696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hAnsi="Arial" w:cs="Arial"/>
        </w:rPr>
        <w:t xml:space="preserve">Due to economic problems, the rent arrears gradually accumulated. The associated risk is that the family can lose its home. </w:t>
      </w:r>
      <w:r w:rsidR="007D2A57" w:rsidRPr="00AE54F7">
        <w:rPr>
          <w:rFonts w:ascii="Arial" w:hAnsi="Arial" w:cs="Arial"/>
        </w:rPr>
        <w:t>The resulting homelessness and domestic violence impact</w:t>
      </w:r>
      <w:r w:rsidR="00744528" w:rsidRPr="00AE54F7">
        <w:rPr>
          <w:rFonts w:ascii="Arial" w:hAnsi="Arial" w:cs="Arial"/>
        </w:rPr>
        <w:t>s</w:t>
      </w:r>
      <w:r w:rsidR="007D2A57" w:rsidRPr="00AE54F7">
        <w:rPr>
          <w:rFonts w:ascii="Arial" w:hAnsi="Arial" w:cs="Arial"/>
        </w:rPr>
        <w:t xml:space="preserve"> the stress levels, behavior, moods and </w:t>
      </w:r>
      <w:r w:rsidR="003A2E12" w:rsidRPr="00AE54F7">
        <w:rPr>
          <w:rFonts w:ascii="Arial" w:hAnsi="Arial" w:cs="Arial"/>
        </w:rPr>
        <w:t>safety of the children negatively</w:t>
      </w:r>
      <w:r w:rsidR="009813E8" w:rsidRPr="00AE54F7">
        <w:rPr>
          <w:rFonts w:ascii="Arial" w:hAnsi="Arial" w:cs="Arial"/>
        </w:rPr>
        <w:t xml:space="preserve"> (</w:t>
      </w:r>
      <w:proofErr w:type="spellStart"/>
      <w:r w:rsidR="009813E8" w:rsidRPr="00AE54F7">
        <w:rPr>
          <w:rFonts w:ascii="Arial" w:hAnsi="Arial" w:cs="Arial"/>
        </w:rPr>
        <w:t>Bomsta</w:t>
      </w:r>
      <w:proofErr w:type="spellEnd"/>
      <w:r w:rsidR="009813E8" w:rsidRPr="00AE54F7">
        <w:rPr>
          <w:rFonts w:ascii="Arial" w:hAnsi="Arial" w:cs="Arial"/>
        </w:rPr>
        <w:t xml:space="preserve"> and Sullivan, 2018</w:t>
      </w:r>
      <w:proofErr w:type="gramStart"/>
      <w:r w:rsidR="009813E8" w:rsidRPr="00AE54F7">
        <w:rPr>
          <w:rFonts w:ascii="Arial" w:hAnsi="Arial" w:cs="Arial"/>
        </w:rPr>
        <w:t>).</w:t>
      </w:r>
      <w:r w:rsidR="00A26793" w:rsidRPr="00AE54F7">
        <w:rPr>
          <w:rFonts w:ascii="Arial" w:hAnsi="Arial" w:cs="Arial"/>
        </w:rPr>
        <w:t>The</w:t>
      </w:r>
      <w:proofErr w:type="gramEnd"/>
      <w:r w:rsidR="00A26793" w:rsidRPr="00AE54F7">
        <w:rPr>
          <w:rFonts w:ascii="Arial" w:hAnsi="Arial" w:cs="Arial"/>
        </w:rPr>
        <w:t xml:space="preserve"> research has </w:t>
      </w:r>
      <w:r w:rsidR="00CA2679" w:rsidRPr="00AE54F7">
        <w:rPr>
          <w:rFonts w:ascii="Arial" w:hAnsi="Arial" w:cs="Arial"/>
        </w:rPr>
        <w:t xml:space="preserve">highlighted that such children have poor learning at schools. The homelessness can expose the children to </w:t>
      </w:r>
      <w:r w:rsidR="00F27C3C" w:rsidRPr="00AE54F7">
        <w:rPr>
          <w:rFonts w:ascii="Arial" w:hAnsi="Arial" w:cs="Arial"/>
        </w:rPr>
        <w:t>unsafe areas, further enhancing the aggression and anti-social behaviors in them (</w:t>
      </w:r>
      <w:r w:rsidR="00F27C3C" w:rsidRPr="00AE54F7">
        <w:rPr>
          <w:rFonts w:ascii="Arial" w:eastAsia="Times New Roman" w:hAnsi="Arial" w:cs="Arial"/>
        </w:rPr>
        <w:t xml:space="preserve">(Leventhal and Newman, 2010). </w:t>
      </w:r>
    </w:p>
    <w:p w14:paraId="102B2026" w14:textId="77777777" w:rsidR="008E31DB" w:rsidRPr="00AE54F7" w:rsidRDefault="00F27C3C" w:rsidP="002569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hAnsi="Arial" w:cs="Arial"/>
        </w:rPr>
        <w:t>Verbal and emotional abuse:</w:t>
      </w:r>
    </w:p>
    <w:p w14:paraId="641AD21D" w14:textId="0AB222BC" w:rsidR="00F23949" w:rsidRPr="00AE54F7" w:rsidRDefault="00F27C3C" w:rsidP="008E31DB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hAnsi="Arial" w:cs="Arial"/>
        </w:rPr>
        <w:t xml:space="preserve"> </w:t>
      </w:r>
      <w:r w:rsidR="006536DA" w:rsidRPr="00AE54F7">
        <w:rPr>
          <w:rFonts w:ascii="Arial" w:hAnsi="Arial" w:cs="Arial"/>
        </w:rPr>
        <w:t>Such abuses affect</w:t>
      </w:r>
      <w:r w:rsidR="008E31DB" w:rsidRPr="00AE54F7">
        <w:rPr>
          <w:rFonts w:ascii="Arial" w:hAnsi="Arial" w:cs="Arial"/>
        </w:rPr>
        <w:t>ed</w:t>
      </w:r>
      <w:r w:rsidR="006536DA" w:rsidRPr="00AE54F7">
        <w:rPr>
          <w:rFonts w:ascii="Arial" w:hAnsi="Arial" w:cs="Arial"/>
        </w:rPr>
        <w:t xml:space="preserve"> the academic development of the children and lead to the emotional and behavioral problems</w:t>
      </w:r>
      <w:r w:rsidR="00B83E12" w:rsidRPr="00AE54F7">
        <w:rPr>
          <w:rFonts w:ascii="Arial" w:hAnsi="Arial" w:cs="Arial"/>
        </w:rPr>
        <w:t xml:space="preserve"> as pointed out by</w:t>
      </w:r>
      <w:r w:rsidR="006536DA" w:rsidRPr="00AE54F7">
        <w:rPr>
          <w:rFonts w:ascii="Arial" w:hAnsi="Arial" w:cs="Arial"/>
        </w:rPr>
        <w:t xml:space="preserve"> </w:t>
      </w:r>
      <w:proofErr w:type="spellStart"/>
      <w:r w:rsidR="006536DA" w:rsidRPr="00AE54F7">
        <w:rPr>
          <w:rFonts w:ascii="Arial" w:hAnsi="Arial" w:cs="Arial"/>
        </w:rPr>
        <w:t>Brendgen</w:t>
      </w:r>
      <w:proofErr w:type="spellEnd"/>
      <w:r w:rsidR="006536DA" w:rsidRPr="00AE54F7">
        <w:rPr>
          <w:rFonts w:ascii="Arial" w:hAnsi="Arial" w:cs="Arial"/>
        </w:rPr>
        <w:t xml:space="preserve"> et al., 2007.</w:t>
      </w:r>
      <w:r w:rsidR="00201216" w:rsidRPr="00AE54F7">
        <w:rPr>
          <w:rFonts w:ascii="Arial" w:hAnsi="Arial" w:cs="Arial"/>
        </w:rPr>
        <w:t xml:space="preserve"> Such abuses can also have long term effects exposing the children to depression, sleep deprivation and development of various phobias (</w:t>
      </w:r>
      <w:r w:rsidR="00201216" w:rsidRPr="00AE54F7">
        <w:rPr>
          <w:rFonts w:ascii="Arial" w:eastAsia="Times New Roman" w:hAnsi="Arial" w:cs="Arial"/>
        </w:rPr>
        <w:t xml:space="preserve">Holt, </w:t>
      </w:r>
      <w:proofErr w:type="gramStart"/>
      <w:r w:rsidR="00201216" w:rsidRPr="00AE54F7">
        <w:rPr>
          <w:rFonts w:ascii="Arial" w:eastAsia="Times New Roman" w:hAnsi="Arial" w:cs="Arial"/>
        </w:rPr>
        <w:t>Buckley</w:t>
      </w:r>
      <w:proofErr w:type="gramEnd"/>
      <w:r w:rsidR="00201216" w:rsidRPr="00AE54F7">
        <w:rPr>
          <w:rFonts w:ascii="Arial" w:eastAsia="Times New Roman" w:hAnsi="Arial" w:cs="Arial"/>
        </w:rPr>
        <w:t xml:space="preserve"> and Whelan, 2008).</w:t>
      </w:r>
    </w:p>
    <w:p w14:paraId="43B6F021" w14:textId="77777777" w:rsidR="003F2028" w:rsidRPr="00AE54F7" w:rsidRDefault="00201216" w:rsidP="002569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>Anti-social behavior:</w:t>
      </w:r>
    </w:p>
    <w:p w14:paraId="55B1A717" w14:textId="48FA4DD8" w:rsidR="007A0B6C" w:rsidRPr="00AE54F7" w:rsidRDefault="003F2028" w:rsidP="00507CCB">
      <w:pPr>
        <w:pStyle w:val="ListParagraph"/>
        <w:spacing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>Anti-social behavior and aggression was found in the children of the family.</w:t>
      </w:r>
      <w:r w:rsidR="00201216" w:rsidRPr="00AE54F7">
        <w:rPr>
          <w:rFonts w:ascii="Arial" w:eastAsia="Times New Roman" w:hAnsi="Arial" w:cs="Arial"/>
        </w:rPr>
        <w:t xml:space="preserve"> </w:t>
      </w:r>
      <w:r w:rsidR="008B5860" w:rsidRPr="00AE54F7">
        <w:rPr>
          <w:rFonts w:ascii="Arial" w:eastAsia="Times New Roman" w:hAnsi="Arial" w:cs="Arial"/>
        </w:rPr>
        <w:t>The</w:t>
      </w:r>
      <w:r w:rsidR="00D33DE3" w:rsidRPr="00AE54F7">
        <w:rPr>
          <w:rFonts w:ascii="Arial" w:eastAsia="Times New Roman" w:hAnsi="Arial" w:cs="Arial"/>
        </w:rPr>
        <w:t xml:space="preserve"> children </w:t>
      </w:r>
      <w:r w:rsidR="008B5860" w:rsidRPr="00AE54F7">
        <w:rPr>
          <w:rFonts w:ascii="Arial" w:eastAsia="Times New Roman" w:hAnsi="Arial" w:cs="Arial"/>
        </w:rPr>
        <w:t>were</w:t>
      </w:r>
      <w:r w:rsidR="00D33DE3" w:rsidRPr="00AE54F7">
        <w:rPr>
          <w:rFonts w:ascii="Arial" w:eastAsia="Times New Roman" w:hAnsi="Arial" w:cs="Arial"/>
        </w:rPr>
        <w:t xml:space="preserve"> hostile and disobedient.</w:t>
      </w:r>
      <w:r w:rsidR="0065138A" w:rsidRPr="00AE54F7">
        <w:rPr>
          <w:rFonts w:ascii="Arial" w:hAnsi="Arial" w:cs="Arial"/>
        </w:rPr>
        <w:t xml:space="preserve"> </w:t>
      </w:r>
      <w:r w:rsidR="008B5860" w:rsidRPr="00AE54F7">
        <w:rPr>
          <w:rFonts w:ascii="Arial" w:hAnsi="Arial" w:cs="Arial"/>
        </w:rPr>
        <w:t>The</w:t>
      </w:r>
      <w:r w:rsidR="0065138A" w:rsidRPr="00AE54F7">
        <w:rPr>
          <w:rFonts w:ascii="Arial" w:hAnsi="Arial" w:cs="Arial"/>
        </w:rPr>
        <w:t xml:space="preserve"> boys </w:t>
      </w:r>
      <w:r w:rsidR="008B5860" w:rsidRPr="00AE54F7">
        <w:rPr>
          <w:rFonts w:ascii="Arial" w:hAnsi="Arial" w:cs="Arial"/>
        </w:rPr>
        <w:t>were also</w:t>
      </w:r>
      <w:r w:rsidR="00F43BF5" w:rsidRPr="00AE54F7">
        <w:rPr>
          <w:rFonts w:ascii="Arial" w:hAnsi="Arial" w:cs="Arial"/>
        </w:rPr>
        <w:t xml:space="preserve"> abusive and aggressive. </w:t>
      </w:r>
      <w:r w:rsidR="001F1AB7" w:rsidRPr="00AE54F7">
        <w:rPr>
          <w:rFonts w:ascii="Arial" w:hAnsi="Arial" w:cs="Arial"/>
        </w:rPr>
        <w:t xml:space="preserve">They </w:t>
      </w:r>
      <w:r w:rsidR="008B5860" w:rsidRPr="00AE54F7">
        <w:rPr>
          <w:rFonts w:ascii="Arial" w:hAnsi="Arial" w:cs="Arial"/>
        </w:rPr>
        <w:t>were</w:t>
      </w:r>
      <w:r w:rsidR="001F1AB7" w:rsidRPr="00AE54F7">
        <w:rPr>
          <w:rFonts w:ascii="Arial" w:hAnsi="Arial" w:cs="Arial"/>
        </w:rPr>
        <w:t xml:space="preserve"> </w:t>
      </w:r>
      <w:r w:rsidR="008B5860" w:rsidRPr="00AE54F7">
        <w:rPr>
          <w:rFonts w:ascii="Arial" w:hAnsi="Arial" w:cs="Arial"/>
        </w:rPr>
        <w:t>known to be involved</w:t>
      </w:r>
      <w:r w:rsidR="001F1AB7" w:rsidRPr="00AE54F7">
        <w:rPr>
          <w:rFonts w:ascii="Arial" w:hAnsi="Arial" w:cs="Arial"/>
        </w:rPr>
        <w:t xml:space="preserve"> </w:t>
      </w:r>
      <w:r w:rsidR="008B5860" w:rsidRPr="00AE54F7">
        <w:rPr>
          <w:rFonts w:ascii="Arial" w:hAnsi="Arial" w:cs="Arial"/>
        </w:rPr>
        <w:t>in</w:t>
      </w:r>
      <w:r w:rsidR="001F1AB7" w:rsidRPr="00AE54F7">
        <w:rPr>
          <w:rFonts w:ascii="Arial" w:hAnsi="Arial" w:cs="Arial"/>
        </w:rPr>
        <w:t xml:space="preserve"> stealing and often destruction of the property. If such issues are not treated, they can expose to various crimes in the adult age (</w:t>
      </w:r>
      <w:proofErr w:type="spellStart"/>
      <w:r w:rsidR="001F1AB7" w:rsidRPr="00AE54F7">
        <w:rPr>
          <w:rFonts w:ascii="Arial" w:hAnsi="Arial" w:cs="Arial"/>
        </w:rPr>
        <w:t>Scaccia</w:t>
      </w:r>
      <w:proofErr w:type="spellEnd"/>
      <w:r w:rsidR="001F1AB7" w:rsidRPr="00AE54F7">
        <w:rPr>
          <w:rFonts w:ascii="Arial" w:hAnsi="Arial" w:cs="Arial"/>
        </w:rPr>
        <w:t xml:space="preserve">, 2016). </w:t>
      </w:r>
    </w:p>
    <w:p w14:paraId="65C7028F" w14:textId="17DF79E9" w:rsidR="007A0B6C" w:rsidRPr="00AE54F7" w:rsidRDefault="002A4D24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t>Assessment and action by health and social care agencies</w:t>
      </w:r>
    </w:p>
    <w:p w14:paraId="7354A77F" w14:textId="7733E2E1" w:rsidR="002A4D24" w:rsidRPr="00AE54F7" w:rsidRDefault="006B1263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abnormal behavior by the abused </w:t>
      </w:r>
      <w:r w:rsidR="005C19B8" w:rsidRPr="00AE54F7">
        <w:rPr>
          <w:rFonts w:ascii="Arial" w:hAnsi="Arial" w:cs="Arial"/>
        </w:rPr>
        <w:t xml:space="preserve">children </w:t>
      </w:r>
      <w:r w:rsidR="000C652B" w:rsidRPr="00AE54F7">
        <w:rPr>
          <w:rFonts w:ascii="Arial" w:hAnsi="Arial" w:cs="Arial"/>
        </w:rPr>
        <w:t>dr</w:t>
      </w:r>
      <w:r w:rsidR="00507CCB" w:rsidRPr="00AE54F7">
        <w:rPr>
          <w:rFonts w:ascii="Arial" w:hAnsi="Arial" w:cs="Arial"/>
        </w:rPr>
        <w:t>ew</w:t>
      </w:r>
      <w:r w:rsidR="000C652B" w:rsidRPr="00AE54F7">
        <w:rPr>
          <w:rFonts w:ascii="Arial" w:hAnsi="Arial" w:cs="Arial"/>
        </w:rPr>
        <w:t xml:space="preserve"> the attention of various agencies. </w:t>
      </w:r>
      <w:r w:rsidR="003A488A" w:rsidRPr="00AE54F7">
        <w:rPr>
          <w:rFonts w:ascii="Arial" w:hAnsi="Arial" w:cs="Arial"/>
        </w:rPr>
        <w:t>The teachers in schools also notif</w:t>
      </w:r>
      <w:r w:rsidR="00507CCB" w:rsidRPr="00AE54F7">
        <w:rPr>
          <w:rFonts w:ascii="Arial" w:hAnsi="Arial" w:cs="Arial"/>
        </w:rPr>
        <w:t>ied the</w:t>
      </w:r>
      <w:r w:rsidR="003A488A" w:rsidRPr="00AE54F7">
        <w:rPr>
          <w:rFonts w:ascii="Arial" w:hAnsi="Arial" w:cs="Arial"/>
        </w:rPr>
        <w:t xml:space="preserve"> </w:t>
      </w:r>
      <w:r w:rsidR="00D077E5" w:rsidRPr="00AE54F7">
        <w:rPr>
          <w:rFonts w:ascii="Arial" w:hAnsi="Arial" w:cs="Arial"/>
        </w:rPr>
        <w:t>concerned agencies about the issue.</w:t>
      </w:r>
      <w:r w:rsidR="00CD75DC" w:rsidRPr="00AE54F7">
        <w:rPr>
          <w:rFonts w:ascii="Arial" w:hAnsi="Arial" w:cs="Arial"/>
        </w:rPr>
        <w:t xml:space="preserve"> </w:t>
      </w:r>
      <w:r w:rsidR="00E42C3C" w:rsidRPr="00AE54F7">
        <w:rPr>
          <w:rFonts w:ascii="Arial" w:hAnsi="Arial" w:cs="Arial"/>
        </w:rPr>
        <w:t>The concerned agencies</w:t>
      </w:r>
      <w:r w:rsidR="009D28D1" w:rsidRPr="00AE54F7">
        <w:rPr>
          <w:rFonts w:ascii="Arial" w:hAnsi="Arial" w:cs="Arial"/>
        </w:rPr>
        <w:t xml:space="preserve"> t</w:t>
      </w:r>
      <w:r w:rsidR="00A244DB" w:rsidRPr="00AE54F7">
        <w:rPr>
          <w:rFonts w:ascii="Arial" w:hAnsi="Arial" w:cs="Arial"/>
        </w:rPr>
        <w:t>ook</w:t>
      </w:r>
      <w:r w:rsidR="009D28D1" w:rsidRPr="00AE54F7">
        <w:rPr>
          <w:rFonts w:ascii="Arial" w:hAnsi="Arial" w:cs="Arial"/>
        </w:rPr>
        <w:t xml:space="preserve"> a range of actions after thorough investigation of the root causes of the problems. The actions </w:t>
      </w:r>
      <w:r w:rsidR="00AE54F7" w:rsidRPr="00AE54F7">
        <w:rPr>
          <w:rFonts w:ascii="Arial" w:hAnsi="Arial" w:cs="Arial"/>
        </w:rPr>
        <w:t>included.</w:t>
      </w:r>
    </w:p>
    <w:p w14:paraId="0A718212" w14:textId="620751E8" w:rsidR="009D28D1" w:rsidRPr="00AE54F7" w:rsidRDefault="009D28D1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Personal development training to </w:t>
      </w:r>
      <w:r w:rsidR="00E77FA4" w:rsidRPr="00AE54F7">
        <w:rPr>
          <w:rFonts w:ascii="Arial" w:hAnsi="Arial" w:cs="Arial"/>
        </w:rPr>
        <w:t>through the training group sessions to the parents</w:t>
      </w:r>
    </w:p>
    <w:p w14:paraId="1F428D1C" w14:textId="10B5EA59" w:rsidR="00E77FA4" w:rsidRPr="00AE54F7" w:rsidRDefault="00E77FA4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Parental trainings in 10 sessions of a 2 </w:t>
      </w:r>
      <w:proofErr w:type="gramStart"/>
      <w:r w:rsidRPr="00AE54F7">
        <w:rPr>
          <w:rFonts w:ascii="Arial" w:hAnsi="Arial" w:cs="Arial"/>
        </w:rPr>
        <w:t>hours</w:t>
      </w:r>
      <w:proofErr w:type="gramEnd"/>
      <w:r w:rsidRPr="00AE54F7">
        <w:rPr>
          <w:rFonts w:ascii="Arial" w:hAnsi="Arial" w:cs="Arial"/>
        </w:rPr>
        <w:t xml:space="preserve"> program on weekly basis </w:t>
      </w:r>
      <w:r w:rsidR="006A7540" w:rsidRPr="00AE54F7">
        <w:rPr>
          <w:rFonts w:ascii="Arial" w:hAnsi="Arial" w:cs="Arial"/>
          <w:lang w:val="en-IN"/>
        </w:rPr>
        <w:t xml:space="preserve">as suggested by </w:t>
      </w:r>
      <w:r w:rsidRPr="00AE54F7">
        <w:rPr>
          <w:rFonts w:ascii="Arial" w:hAnsi="Arial" w:cs="Arial"/>
          <w:lang w:val="en-IN"/>
        </w:rPr>
        <w:t>Hallett and Birchall, 1992</w:t>
      </w:r>
    </w:p>
    <w:p w14:paraId="67DC4149" w14:textId="0F31918E" w:rsidR="00E77FA4" w:rsidRPr="00AE54F7" w:rsidRDefault="00E77FA4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lastRenderedPageBreak/>
        <w:t>Police</w:t>
      </w:r>
      <w:r w:rsidR="006B693E" w:rsidRPr="00AE54F7">
        <w:rPr>
          <w:rFonts w:ascii="Arial" w:hAnsi="Arial" w:cs="Arial"/>
        </w:rPr>
        <w:t xml:space="preserve"> also intervened due to</w:t>
      </w:r>
      <w:r w:rsidRPr="00AE54F7">
        <w:rPr>
          <w:rFonts w:ascii="Arial" w:hAnsi="Arial" w:cs="Arial"/>
        </w:rPr>
        <w:t xml:space="preserve"> domestic violence</w:t>
      </w:r>
    </w:p>
    <w:p w14:paraId="4656B631" w14:textId="6F373A1F" w:rsidR="00E77FA4" w:rsidRPr="00AE54F7" w:rsidRDefault="00E77FA4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Various housing </w:t>
      </w:r>
      <w:proofErr w:type="gramStart"/>
      <w:r w:rsidRPr="00AE54F7">
        <w:rPr>
          <w:rFonts w:ascii="Arial" w:hAnsi="Arial" w:cs="Arial"/>
        </w:rPr>
        <w:t>associations  jump</w:t>
      </w:r>
      <w:r w:rsidR="007F0288" w:rsidRPr="00AE54F7">
        <w:rPr>
          <w:rFonts w:ascii="Arial" w:hAnsi="Arial" w:cs="Arial"/>
        </w:rPr>
        <w:t>ed</w:t>
      </w:r>
      <w:proofErr w:type="gramEnd"/>
      <w:r w:rsidRPr="00AE54F7">
        <w:rPr>
          <w:rFonts w:ascii="Arial" w:hAnsi="Arial" w:cs="Arial"/>
        </w:rPr>
        <w:t xml:space="preserve"> forward to rescue homeless famil</w:t>
      </w:r>
      <w:r w:rsidR="007F0288" w:rsidRPr="00AE54F7">
        <w:rPr>
          <w:rFonts w:ascii="Arial" w:hAnsi="Arial" w:cs="Arial"/>
        </w:rPr>
        <w:t>y</w:t>
      </w:r>
    </w:p>
    <w:p w14:paraId="5EB75C12" w14:textId="737D7F67" w:rsidR="00E77FA4" w:rsidRPr="00AE54F7" w:rsidRDefault="008600D6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  <w:lang w:val="en-GB"/>
        </w:rPr>
        <w:t>The family was offered</w:t>
      </w:r>
      <w:r w:rsidR="00E77FA4" w:rsidRPr="00AE54F7">
        <w:rPr>
          <w:rFonts w:ascii="Arial" w:hAnsi="Arial" w:cs="Arial"/>
          <w:lang w:val="en-IN"/>
        </w:rPr>
        <w:t xml:space="preserve"> emergency accommodations </w:t>
      </w:r>
      <w:proofErr w:type="gramStart"/>
      <w:r w:rsidR="00E77FA4" w:rsidRPr="00AE54F7">
        <w:rPr>
          <w:rFonts w:ascii="Arial" w:hAnsi="Arial" w:cs="Arial"/>
          <w:lang w:val="en-IN"/>
        </w:rPr>
        <w:t>on the basis of</w:t>
      </w:r>
      <w:proofErr w:type="gramEnd"/>
      <w:r w:rsidR="00E77FA4" w:rsidRPr="00AE54F7">
        <w:rPr>
          <w:rFonts w:ascii="Arial" w:hAnsi="Arial" w:cs="Arial"/>
          <w:lang w:val="en-IN"/>
        </w:rPr>
        <w:t xml:space="preserve"> records on child abuse </w:t>
      </w:r>
      <w:r w:rsidR="0017739C" w:rsidRPr="00AE54F7">
        <w:rPr>
          <w:rFonts w:ascii="Arial" w:hAnsi="Arial" w:cs="Arial"/>
          <w:lang w:val="en-IN"/>
        </w:rPr>
        <w:t xml:space="preserve">as suggested by </w:t>
      </w:r>
      <w:r w:rsidR="00E77FA4" w:rsidRPr="00AE54F7">
        <w:rPr>
          <w:rFonts w:ascii="Arial" w:hAnsi="Arial" w:cs="Arial"/>
          <w:lang w:val="en-IN"/>
        </w:rPr>
        <w:t xml:space="preserve">Cleaver </w:t>
      </w:r>
      <w:r w:rsidR="00E77FA4" w:rsidRPr="00AE54F7">
        <w:rPr>
          <w:rFonts w:ascii="Arial" w:hAnsi="Arial" w:cs="Arial"/>
          <w:i/>
          <w:iCs/>
          <w:lang w:val="en-IN"/>
        </w:rPr>
        <w:t xml:space="preserve">et al. </w:t>
      </w:r>
      <w:r w:rsidR="00E77FA4" w:rsidRPr="00AE54F7">
        <w:rPr>
          <w:rFonts w:ascii="Arial" w:hAnsi="Arial" w:cs="Arial"/>
          <w:lang w:val="en-IN"/>
        </w:rPr>
        <w:t>1999</w:t>
      </w:r>
    </w:p>
    <w:p w14:paraId="627CC68A" w14:textId="20623EA8" w:rsidR="00E77FA4" w:rsidRPr="00AE54F7" w:rsidRDefault="00E77FA4" w:rsidP="0025699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  <w:lang w:val="en-GB"/>
        </w:rPr>
        <w:t xml:space="preserve">Psychotherapy </w:t>
      </w:r>
      <w:r w:rsidR="0017739C" w:rsidRPr="00AE54F7">
        <w:rPr>
          <w:rFonts w:ascii="Arial" w:hAnsi="Arial" w:cs="Arial"/>
          <w:lang w:val="en-GB"/>
        </w:rPr>
        <w:t>was also</w:t>
      </w:r>
      <w:r w:rsidRPr="00AE54F7">
        <w:rPr>
          <w:rFonts w:ascii="Arial" w:hAnsi="Arial" w:cs="Arial"/>
          <w:lang w:val="en-GB"/>
        </w:rPr>
        <w:t xml:space="preserve"> helpful in treating the children with antisocial behaviour </w:t>
      </w:r>
    </w:p>
    <w:p w14:paraId="57650DFD" w14:textId="4DF76B0D" w:rsidR="00E77FA4" w:rsidRPr="00AE54F7" w:rsidRDefault="00E77FA4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t>Policies and role of various agencies and their impact</w:t>
      </w:r>
    </w:p>
    <w:p w14:paraId="27D2B9F3" w14:textId="39381ECA" w:rsidR="00E77FA4" w:rsidRPr="00AE54F7" w:rsidRDefault="00E77FA4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Various governmental policies are in place to </w:t>
      </w:r>
      <w:r w:rsidR="00F968CF" w:rsidRPr="00AE54F7">
        <w:rPr>
          <w:rFonts w:ascii="Arial" w:hAnsi="Arial" w:cs="Arial"/>
        </w:rPr>
        <w:t xml:space="preserve">address the issues of domestic violence and address its potential outcomes. </w:t>
      </w:r>
      <w:r w:rsidR="00632F70" w:rsidRPr="00AE54F7">
        <w:rPr>
          <w:rFonts w:ascii="Arial" w:hAnsi="Arial" w:cs="Arial"/>
        </w:rPr>
        <w:t xml:space="preserve">Various governmental as well as non-governmental agencies are also involved in the rehabilitation of victims. Some of them </w:t>
      </w:r>
      <w:proofErr w:type="gramStart"/>
      <w:r w:rsidR="00632F70" w:rsidRPr="00AE54F7">
        <w:rPr>
          <w:rFonts w:ascii="Arial" w:hAnsi="Arial" w:cs="Arial"/>
        </w:rPr>
        <w:t>are;</w:t>
      </w:r>
      <w:proofErr w:type="gramEnd"/>
    </w:p>
    <w:p w14:paraId="390210EA" w14:textId="599C753B" w:rsidR="00632F70" w:rsidRPr="00AE54F7" w:rsidRDefault="0038153B" w:rsidP="0025699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Care act 2014: The responsibilities for safeguarding the adults are set in legislation through this act. </w:t>
      </w:r>
      <w:r w:rsidR="001544A1" w:rsidRPr="00AE54F7">
        <w:rPr>
          <w:rFonts w:ascii="Arial" w:hAnsi="Arial" w:cs="Arial"/>
        </w:rPr>
        <w:t xml:space="preserve">It deals with promoting the </w:t>
      </w:r>
      <w:r w:rsidR="00C35CD3" w:rsidRPr="00AE54F7">
        <w:rPr>
          <w:rFonts w:ascii="Arial" w:hAnsi="Arial" w:cs="Arial"/>
        </w:rPr>
        <w:t>wellbeing</w:t>
      </w:r>
      <w:r w:rsidR="001544A1" w:rsidRPr="00AE54F7">
        <w:rPr>
          <w:rFonts w:ascii="Arial" w:hAnsi="Arial" w:cs="Arial"/>
        </w:rPr>
        <w:t xml:space="preserve"> of individuals.</w:t>
      </w:r>
    </w:p>
    <w:p w14:paraId="20A18FCC" w14:textId="5616AE1E" w:rsidR="001544A1" w:rsidRPr="00AE54F7" w:rsidRDefault="001544A1" w:rsidP="0025699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homelessness reduction act 2017: This act ensures that all homeless people can get aid from their </w:t>
      </w:r>
      <w:r w:rsidR="00660629" w:rsidRPr="00AE54F7">
        <w:rPr>
          <w:rFonts w:ascii="Arial" w:hAnsi="Arial" w:cs="Arial"/>
        </w:rPr>
        <w:t>councils</w:t>
      </w:r>
      <w:r w:rsidRPr="00AE54F7">
        <w:rPr>
          <w:rFonts w:ascii="Arial" w:hAnsi="Arial" w:cs="Arial"/>
        </w:rPr>
        <w:t>.</w:t>
      </w:r>
    </w:p>
    <w:p w14:paraId="0D0856D1" w14:textId="7B5BCCDF" w:rsidR="001544A1" w:rsidRPr="00AE54F7" w:rsidRDefault="001544A1" w:rsidP="0025699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  <w:lang w:val="en-GB"/>
        </w:rPr>
        <w:t>C</w:t>
      </w:r>
      <w:proofErr w:type="spellStart"/>
      <w:r w:rsidRPr="00AE54F7">
        <w:rPr>
          <w:rFonts w:ascii="Arial" w:hAnsi="Arial" w:cs="Arial"/>
        </w:rPr>
        <w:t>hild</w:t>
      </w:r>
      <w:proofErr w:type="spellEnd"/>
      <w:r w:rsidRPr="00AE54F7">
        <w:rPr>
          <w:rFonts w:ascii="Arial" w:hAnsi="Arial" w:cs="Arial"/>
        </w:rPr>
        <w:t xml:space="preserve"> Abuse Prevention and Treatment Act (CAPTA) delivers various services to the bereaved children</w:t>
      </w:r>
      <w:r w:rsidR="00610E14" w:rsidRPr="00AE54F7">
        <w:rPr>
          <w:rFonts w:ascii="Arial" w:hAnsi="Arial" w:cs="Arial"/>
        </w:rPr>
        <w:t>.</w:t>
      </w:r>
    </w:p>
    <w:p w14:paraId="1542C249" w14:textId="597A20B2" w:rsidR="001544A1" w:rsidRPr="00AE54F7" w:rsidRDefault="00610E14" w:rsidP="0025699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>Various multidisciplinary approaches also play a role in the treatment of effected children by mutual coordination</w:t>
      </w:r>
      <w:r w:rsidR="00E43FA9" w:rsidRPr="00AE54F7">
        <w:rPr>
          <w:rFonts w:ascii="Arial" w:hAnsi="Arial" w:cs="Arial"/>
        </w:rPr>
        <w:t xml:space="preserve"> (Douglas 2020).</w:t>
      </w:r>
    </w:p>
    <w:p w14:paraId="3D452228" w14:textId="77EECAB2" w:rsidR="006B41FE" w:rsidRPr="00AE54F7" w:rsidRDefault="006B41FE" w:rsidP="0025699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Common assessment framework (CAF): </w:t>
      </w:r>
      <w:r w:rsidR="00D7716E" w:rsidRPr="00AE54F7">
        <w:rPr>
          <w:rFonts w:ascii="Arial" w:hAnsi="Arial" w:cs="Arial"/>
        </w:rPr>
        <w:t xml:space="preserve">This framework helps to identify the children who have some special needs. These needs are </w:t>
      </w:r>
      <w:proofErr w:type="gramStart"/>
      <w:r w:rsidR="00D7716E" w:rsidRPr="00AE54F7">
        <w:rPr>
          <w:rFonts w:ascii="Arial" w:hAnsi="Arial" w:cs="Arial"/>
        </w:rPr>
        <w:t>identified</w:t>
      </w:r>
      <w:proofErr w:type="gramEnd"/>
      <w:r w:rsidR="00D7716E" w:rsidRPr="00AE54F7">
        <w:rPr>
          <w:rFonts w:ascii="Arial" w:hAnsi="Arial" w:cs="Arial"/>
        </w:rPr>
        <w:t xml:space="preserve"> and various multi-agency approaches are used to fulfill these needs.</w:t>
      </w:r>
    </w:p>
    <w:p w14:paraId="1EE30C3F" w14:textId="748C936E" w:rsidR="00BA05F6" w:rsidRPr="00AE54F7" w:rsidRDefault="00DC64CF" w:rsidP="0025699D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</w:rPr>
        <w:t xml:space="preserve"> </w:t>
      </w:r>
      <w:r w:rsidRPr="00AE54F7">
        <w:rPr>
          <w:rFonts w:ascii="Arial" w:hAnsi="Arial" w:cs="Arial"/>
          <w:b/>
          <w:bCs/>
        </w:rPr>
        <w:t>Recommendations for further improvements</w:t>
      </w:r>
    </w:p>
    <w:p w14:paraId="5000EA0E" w14:textId="61AE3419" w:rsidR="00DC64CF" w:rsidRPr="00AE54F7" w:rsidRDefault="00DC64CF" w:rsidP="0025699D">
      <w:p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Although multi-disciplinary actions by </w:t>
      </w:r>
      <w:proofErr w:type="gramStart"/>
      <w:r w:rsidRPr="00AE54F7">
        <w:rPr>
          <w:rFonts w:ascii="Arial" w:hAnsi="Arial" w:cs="Arial"/>
        </w:rPr>
        <w:t>a number of</w:t>
      </w:r>
      <w:proofErr w:type="gramEnd"/>
      <w:r w:rsidRPr="00AE54F7">
        <w:rPr>
          <w:rFonts w:ascii="Arial" w:hAnsi="Arial" w:cs="Arial"/>
        </w:rPr>
        <w:t xml:space="preserve"> agencies </w:t>
      </w:r>
      <w:r w:rsidR="00A46AF0" w:rsidRPr="00AE54F7">
        <w:rPr>
          <w:rFonts w:ascii="Arial" w:hAnsi="Arial" w:cs="Arial"/>
        </w:rPr>
        <w:t xml:space="preserve">were effective in the </w:t>
      </w:r>
      <w:r w:rsidR="009218AE" w:rsidRPr="00AE54F7">
        <w:rPr>
          <w:rFonts w:ascii="Arial" w:hAnsi="Arial" w:cs="Arial"/>
        </w:rPr>
        <w:t xml:space="preserve">rehabilitation of the </w:t>
      </w:r>
      <w:r w:rsidR="00F06D68" w:rsidRPr="00AE54F7">
        <w:rPr>
          <w:rFonts w:ascii="Arial" w:hAnsi="Arial" w:cs="Arial"/>
        </w:rPr>
        <w:t xml:space="preserve">children by various approaches, </w:t>
      </w:r>
      <w:r w:rsidR="00417761" w:rsidRPr="00AE54F7">
        <w:rPr>
          <w:rFonts w:ascii="Arial" w:hAnsi="Arial" w:cs="Arial"/>
        </w:rPr>
        <w:t xml:space="preserve">a number of </w:t>
      </w:r>
      <w:r w:rsidR="00D66475" w:rsidRPr="00AE54F7">
        <w:rPr>
          <w:rFonts w:ascii="Arial" w:hAnsi="Arial" w:cs="Arial"/>
        </w:rPr>
        <w:t xml:space="preserve">actions can further </w:t>
      </w:r>
      <w:r w:rsidR="00EB7201" w:rsidRPr="00AE54F7">
        <w:rPr>
          <w:rFonts w:ascii="Arial" w:hAnsi="Arial" w:cs="Arial"/>
        </w:rPr>
        <w:t xml:space="preserve">be taken for further improvements. These recommendations </w:t>
      </w:r>
      <w:proofErr w:type="gramStart"/>
      <w:r w:rsidR="00EB7201" w:rsidRPr="00AE54F7">
        <w:rPr>
          <w:rFonts w:ascii="Arial" w:hAnsi="Arial" w:cs="Arial"/>
        </w:rPr>
        <w:t>are;</w:t>
      </w:r>
      <w:proofErr w:type="gramEnd"/>
    </w:p>
    <w:p w14:paraId="73118769" w14:textId="5C06F64B" w:rsidR="00EB7201" w:rsidRPr="00AE54F7" w:rsidRDefault="009420A5" w:rsidP="002569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</w:t>
      </w:r>
      <w:r w:rsidR="00A73A2D" w:rsidRPr="00AE54F7">
        <w:rPr>
          <w:rFonts w:ascii="Arial" w:hAnsi="Arial" w:cs="Arial"/>
        </w:rPr>
        <w:t>root cause of any sort of domestic violence is usually economic deprivation</w:t>
      </w:r>
      <w:r w:rsidR="00471E97" w:rsidRPr="00AE54F7">
        <w:rPr>
          <w:rFonts w:ascii="Arial" w:hAnsi="Arial" w:cs="Arial"/>
        </w:rPr>
        <w:t xml:space="preserve"> (Pan et al., 2006)</w:t>
      </w:r>
      <w:r w:rsidR="00A73A2D" w:rsidRPr="00AE54F7">
        <w:rPr>
          <w:rFonts w:ascii="Arial" w:hAnsi="Arial" w:cs="Arial"/>
        </w:rPr>
        <w:t xml:space="preserve">. </w:t>
      </w:r>
      <w:r w:rsidR="00B60BD8" w:rsidRPr="00AE54F7">
        <w:rPr>
          <w:rFonts w:ascii="Arial" w:hAnsi="Arial" w:cs="Arial"/>
        </w:rPr>
        <w:t xml:space="preserve">The concerned agencies should </w:t>
      </w:r>
      <w:r w:rsidR="00EA5DAD" w:rsidRPr="00AE54F7">
        <w:rPr>
          <w:rFonts w:ascii="Arial" w:hAnsi="Arial" w:cs="Arial"/>
        </w:rPr>
        <w:t xml:space="preserve">have </w:t>
      </w:r>
      <w:r w:rsidR="00976823" w:rsidRPr="00AE54F7">
        <w:rPr>
          <w:rFonts w:ascii="Arial" w:hAnsi="Arial" w:cs="Arial"/>
        </w:rPr>
        <w:t>address</w:t>
      </w:r>
      <w:r w:rsidR="00EA5DAD" w:rsidRPr="00AE54F7">
        <w:rPr>
          <w:rFonts w:ascii="Arial" w:hAnsi="Arial" w:cs="Arial"/>
        </w:rPr>
        <w:t>ed</w:t>
      </w:r>
      <w:r w:rsidR="00976823" w:rsidRPr="00AE54F7">
        <w:rPr>
          <w:rFonts w:ascii="Arial" w:hAnsi="Arial" w:cs="Arial"/>
        </w:rPr>
        <w:t xml:space="preserve"> this issue by promoting job creations for such famil</w:t>
      </w:r>
      <w:r w:rsidR="00EA5DAD" w:rsidRPr="00AE54F7">
        <w:rPr>
          <w:rFonts w:ascii="Arial" w:hAnsi="Arial" w:cs="Arial"/>
        </w:rPr>
        <w:t>y</w:t>
      </w:r>
      <w:r w:rsidR="00976823" w:rsidRPr="00AE54F7">
        <w:rPr>
          <w:rFonts w:ascii="Arial" w:hAnsi="Arial" w:cs="Arial"/>
        </w:rPr>
        <w:t xml:space="preserve">. The government should </w:t>
      </w:r>
      <w:r w:rsidR="001B5726" w:rsidRPr="00AE54F7">
        <w:rPr>
          <w:rFonts w:ascii="Arial" w:hAnsi="Arial" w:cs="Arial"/>
        </w:rPr>
        <w:t xml:space="preserve">make a policy to </w:t>
      </w:r>
      <w:r w:rsidR="000642F7" w:rsidRPr="00AE54F7">
        <w:rPr>
          <w:rFonts w:ascii="Arial" w:hAnsi="Arial" w:cs="Arial"/>
        </w:rPr>
        <w:t>help such families by soft loans</w:t>
      </w:r>
      <w:r w:rsidR="00B61B00" w:rsidRPr="00AE54F7">
        <w:rPr>
          <w:rFonts w:ascii="Arial" w:hAnsi="Arial" w:cs="Arial"/>
        </w:rPr>
        <w:t xml:space="preserve">, so that </w:t>
      </w:r>
      <w:r w:rsidR="00F83327" w:rsidRPr="00AE54F7">
        <w:rPr>
          <w:rFonts w:ascii="Arial" w:hAnsi="Arial" w:cs="Arial"/>
        </w:rPr>
        <w:t>economic conditions of such families can be improved.</w:t>
      </w:r>
      <w:r w:rsidR="005A606E" w:rsidRPr="00AE54F7">
        <w:rPr>
          <w:rFonts w:ascii="Arial" w:hAnsi="Arial" w:cs="Arial"/>
        </w:rPr>
        <w:t xml:space="preserve"> So</w:t>
      </w:r>
      <w:r w:rsidR="00E4135F" w:rsidRPr="00AE54F7">
        <w:rPr>
          <w:rFonts w:ascii="Arial" w:hAnsi="Arial" w:cs="Arial"/>
        </w:rPr>
        <w:t>,</w:t>
      </w:r>
      <w:r w:rsidR="005A606E" w:rsidRPr="00AE54F7">
        <w:rPr>
          <w:rFonts w:ascii="Arial" w:hAnsi="Arial" w:cs="Arial"/>
        </w:rPr>
        <w:t xml:space="preserve"> </w:t>
      </w:r>
      <w:r w:rsidR="00E4135F" w:rsidRPr="00AE54F7">
        <w:rPr>
          <w:rFonts w:ascii="Arial" w:hAnsi="Arial" w:cs="Arial"/>
        </w:rPr>
        <w:t>i</w:t>
      </w:r>
      <w:r w:rsidR="005A606E" w:rsidRPr="00AE54F7">
        <w:rPr>
          <w:rFonts w:ascii="Arial" w:hAnsi="Arial" w:cs="Arial"/>
        </w:rPr>
        <w:t xml:space="preserve">nstead </w:t>
      </w:r>
      <w:r w:rsidR="000C4695" w:rsidRPr="00AE54F7">
        <w:rPr>
          <w:rFonts w:ascii="Arial" w:hAnsi="Arial" w:cs="Arial"/>
        </w:rPr>
        <w:t xml:space="preserve">of </w:t>
      </w:r>
      <w:r w:rsidR="004A5F98" w:rsidRPr="00AE54F7">
        <w:rPr>
          <w:rFonts w:ascii="Arial" w:hAnsi="Arial" w:cs="Arial"/>
        </w:rPr>
        <w:t xml:space="preserve">treating and rehabilitating the effected children, this ensures that </w:t>
      </w:r>
      <w:r w:rsidR="006B77A8" w:rsidRPr="00AE54F7">
        <w:rPr>
          <w:rFonts w:ascii="Arial" w:hAnsi="Arial" w:cs="Arial"/>
        </w:rPr>
        <w:t xml:space="preserve">the children are not </w:t>
      </w:r>
      <w:proofErr w:type="gramStart"/>
      <w:r w:rsidR="006B77A8" w:rsidRPr="00AE54F7">
        <w:rPr>
          <w:rFonts w:ascii="Arial" w:hAnsi="Arial" w:cs="Arial"/>
        </w:rPr>
        <w:t>effected</w:t>
      </w:r>
      <w:proofErr w:type="gramEnd"/>
      <w:r w:rsidR="006B77A8" w:rsidRPr="00AE54F7">
        <w:rPr>
          <w:rFonts w:ascii="Arial" w:hAnsi="Arial" w:cs="Arial"/>
        </w:rPr>
        <w:t xml:space="preserve"> at all.</w:t>
      </w:r>
    </w:p>
    <w:p w14:paraId="1A8BDBD0" w14:textId="1A6EFC23" w:rsidR="006B77A8" w:rsidRPr="00AE54F7" w:rsidRDefault="004C27CE" w:rsidP="002569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</w:t>
      </w:r>
      <w:r w:rsidR="00213306" w:rsidRPr="00AE54F7">
        <w:rPr>
          <w:rFonts w:ascii="Arial" w:hAnsi="Arial" w:cs="Arial"/>
        </w:rPr>
        <w:t xml:space="preserve">legal battles between parents </w:t>
      </w:r>
      <w:proofErr w:type="gramStart"/>
      <w:r w:rsidR="00136925" w:rsidRPr="00AE54F7">
        <w:rPr>
          <w:rFonts w:ascii="Arial" w:hAnsi="Arial" w:cs="Arial"/>
        </w:rPr>
        <w:t>is</w:t>
      </w:r>
      <w:proofErr w:type="gramEnd"/>
      <w:r w:rsidR="00136925" w:rsidRPr="00AE54F7">
        <w:rPr>
          <w:rFonts w:ascii="Arial" w:hAnsi="Arial" w:cs="Arial"/>
        </w:rPr>
        <w:t xml:space="preserve"> also a factor which effects the wellbeing of children</w:t>
      </w:r>
      <w:r w:rsidR="00E4135F" w:rsidRPr="00AE54F7">
        <w:rPr>
          <w:rFonts w:ascii="Arial" w:hAnsi="Arial" w:cs="Arial"/>
        </w:rPr>
        <w:t xml:space="preserve"> (Ortega, 2002)</w:t>
      </w:r>
      <w:r w:rsidR="00136925" w:rsidRPr="00AE54F7">
        <w:rPr>
          <w:rFonts w:ascii="Arial" w:hAnsi="Arial" w:cs="Arial"/>
        </w:rPr>
        <w:t>.</w:t>
      </w:r>
      <w:r w:rsidR="00D27383" w:rsidRPr="00AE54F7">
        <w:rPr>
          <w:rFonts w:ascii="Arial" w:hAnsi="Arial" w:cs="Arial"/>
        </w:rPr>
        <w:t xml:space="preserve"> So, the government should make proper legislations which ensure speedy court decisions in such cases. </w:t>
      </w:r>
      <w:r w:rsidR="00121639" w:rsidRPr="00AE54F7">
        <w:rPr>
          <w:rFonts w:ascii="Arial" w:hAnsi="Arial" w:cs="Arial"/>
        </w:rPr>
        <w:t xml:space="preserve">This strategy will ensure that </w:t>
      </w:r>
      <w:r w:rsidR="006C59BD" w:rsidRPr="00AE54F7">
        <w:rPr>
          <w:rFonts w:ascii="Arial" w:hAnsi="Arial" w:cs="Arial"/>
        </w:rPr>
        <w:t xml:space="preserve">the </w:t>
      </w:r>
      <w:r w:rsidR="00444F47" w:rsidRPr="00AE54F7">
        <w:rPr>
          <w:rFonts w:ascii="Arial" w:hAnsi="Arial" w:cs="Arial"/>
        </w:rPr>
        <w:t xml:space="preserve">children are not stuck in </w:t>
      </w:r>
      <w:r w:rsidR="001155D1" w:rsidRPr="00AE54F7">
        <w:rPr>
          <w:rFonts w:ascii="Arial" w:hAnsi="Arial" w:cs="Arial"/>
        </w:rPr>
        <w:t>such battles.</w:t>
      </w:r>
    </w:p>
    <w:p w14:paraId="373AAAAB" w14:textId="69CB1B5C" w:rsidR="001155D1" w:rsidRPr="00AE54F7" w:rsidRDefault="00AB6DAD" w:rsidP="002569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lastRenderedPageBreak/>
        <w:t xml:space="preserve">The government agencies should ensure that </w:t>
      </w:r>
      <w:r w:rsidR="00755DF3" w:rsidRPr="00AE54F7">
        <w:rPr>
          <w:rFonts w:ascii="Arial" w:hAnsi="Arial" w:cs="Arial"/>
        </w:rPr>
        <w:t xml:space="preserve">the children of </w:t>
      </w:r>
      <w:r w:rsidR="00020953" w:rsidRPr="00AE54F7">
        <w:rPr>
          <w:rFonts w:ascii="Arial" w:hAnsi="Arial" w:cs="Arial"/>
        </w:rPr>
        <w:t xml:space="preserve">parents in prisons are </w:t>
      </w:r>
      <w:r w:rsidR="00CF1172" w:rsidRPr="00AE54F7">
        <w:rPr>
          <w:rFonts w:ascii="Arial" w:hAnsi="Arial" w:cs="Arial"/>
        </w:rPr>
        <w:t>getting proper attention.</w:t>
      </w:r>
      <w:r w:rsidR="00552B6C" w:rsidRPr="00AE54F7">
        <w:rPr>
          <w:rFonts w:ascii="Arial" w:hAnsi="Arial" w:cs="Arial"/>
        </w:rPr>
        <w:t xml:space="preserve"> A large section of children showing the anti-social attitudes usually have one or </w:t>
      </w:r>
      <w:proofErr w:type="gramStart"/>
      <w:r w:rsidR="00552B6C" w:rsidRPr="00AE54F7">
        <w:rPr>
          <w:rFonts w:ascii="Arial" w:hAnsi="Arial" w:cs="Arial"/>
        </w:rPr>
        <w:t>both of the parents</w:t>
      </w:r>
      <w:proofErr w:type="gramEnd"/>
      <w:r w:rsidR="00552B6C" w:rsidRPr="00AE54F7">
        <w:rPr>
          <w:rFonts w:ascii="Arial" w:hAnsi="Arial" w:cs="Arial"/>
        </w:rPr>
        <w:t xml:space="preserve"> in prisons</w:t>
      </w:r>
      <w:r w:rsidR="0023266D" w:rsidRPr="00AE54F7">
        <w:rPr>
          <w:rFonts w:ascii="Arial" w:hAnsi="Arial" w:cs="Arial"/>
        </w:rPr>
        <w:t xml:space="preserve"> (Charles et al., 2021)</w:t>
      </w:r>
      <w:r w:rsidR="00552B6C" w:rsidRPr="00AE54F7">
        <w:rPr>
          <w:rFonts w:ascii="Arial" w:hAnsi="Arial" w:cs="Arial"/>
        </w:rPr>
        <w:t xml:space="preserve">. </w:t>
      </w:r>
      <w:r w:rsidR="0067128F" w:rsidRPr="00AE54F7">
        <w:rPr>
          <w:rFonts w:ascii="Arial" w:hAnsi="Arial" w:cs="Arial"/>
        </w:rPr>
        <w:t xml:space="preserve">Special actions for their rehabilitation can </w:t>
      </w:r>
      <w:r w:rsidR="0038100A" w:rsidRPr="00AE54F7">
        <w:rPr>
          <w:rFonts w:ascii="Arial" w:hAnsi="Arial" w:cs="Arial"/>
        </w:rPr>
        <w:t xml:space="preserve">help minimize the </w:t>
      </w:r>
      <w:r w:rsidR="00741CD4" w:rsidRPr="00AE54F7">
        <w:rPr>
          <w:rFonts w:ascii="Arial" w:hAnsi="Arial" w:cs="Arial"/>
        </w:rPr>
        <w:t>development of anti-social attitudes in such children.</w:t>
      </w:r>
    </w:p>
    <w:p w14:paraId="54DBAB78" w14:textId="555D1132" w:rsidR="00741CD4" w:rsidRPr="00AE54F7" w:rsidRDefault="00360EF5" w:rsidP="0025699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The children showing antisocial attitudes and involved in criminal activities need further attention. </w:t>
      </w:r>
      <w:r w:rsidR="003E0ED9" w:rsidRPr="00AE54F7">
        <w:rPr>
          <w:rFonts w:ascii="Arial" w:hAnsi="Arial" w:cs="Arial"/>
        </w:rPr>
        <w:t xml:space="preserve">Special </w:t>
      </w:r>
      <w:r w:rsidR="004B0DE2" w:rsidRPr="00AE54F7">
        <w:rPr>
          <w:rFonts w:ascii="Arial" w:hAnsi="Arial" w:cs="Arial"/>
        </w:rPr>
        <w:t>centers</w:t>
      </w:r>
      <w:r w:rsidR="003E0ED9" w:rsidRPr="00AE54F7">
        <w:rPr>
          <w:rFonts w:ascii="Arial" w:hAnsi="Arial" w:cs="Arial"/>
        </w:rPr>
        <w:t xml:space="preserve"> should be established for such children. </w:t>
      </w:r>
      <w:r w:rsidR="00C24142" w:rsidRPr="00AE54F7">
        <w:rPr>
          <w:rFonts w:ascii="Arial" w:hAnsi="Arial" w:cs="Arial"/>
        </w:rPr>
        <w:t xml:space="preserve">This will ensure that </w:t>
      </w:r>
      <w:r w:rsidR="00D769D8" w:rsidRPr="00AE54F7">
        <w:rPr>
          <w:rFonts w:ascii="Arial" w:hAnsi="Arial" w:cs="Arial"/>
        </w:rPr>
        <w:t xml:space="preserve">such children are regularly </w:t>
      </w:r>
      <w:proofErr w:type="gramStart"/>
      <w:r w:rsidR="00D769D8" w:rsidRPr="00AE54F7">
        <w:rPr>
          <w:rFonts w:ascii="Arial" w:hAnsi="Arial" w:cs="Arial"/>
        </w:rPr>
        <w:t>monitored</w:t>
      </w:r>
      <w:proofErr w:type="gramEnd"/>
      <w:r w:rsidR="00D769D8" w:rsidRPr="00AE54F7">
        <w:rPr>
          <w:rFonts w:ascii="Arial" w:hAnsi="Arial" w:cs="Arial"/>
        </w:rPr>
        <w:t xml:space="preserve"> and their </w:t>
      </w:r>
      <w:r w:rsidR="00161A7D" w:rsidRPr="00AE54F7">
        <w:rPr>
          <w:rFonts w:ascii="Arial" w:hAnsi="Arial" w:cs="Arial"/>
        </w:rPr>
        <w:t>development is properly checked.</w:t>
      </w:r>
    </w:p>
    <w:p w14:paraId="6A61DF6C" w14:textId="77777777" w:rsidR="004B0DE2" w:rsidRPr="00AE54F7" w:rsidRDefault="004B0DE2" w:rsidP="0025699D">
      <w:pPr>
        <w:spacing w:line="360" w:lineRule="auto"/>
        <w:jc w:val="both"/>
        <w:rPr>
          <w:rFonts w:ascii="Arial" w:hAnsi="Arial" w:cs="Arial"/>
        </w:rPr>
      </w:pPr>
    </w:p>
    <w:p w14:paraId="618A2C8D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71FD404E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51571DA9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74934067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2B9C4F67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3AAAF3E2" w14:textId="77777777" w:rsidR="007A0B6C" w:rsidRPr="00AE54F7" w:rsidRDefault="007A0B6C" w:rsidP="0025699D">
      <w:pPr>
        <w:spacing w:line="360" w:lineRule="auto"/>
        <w:jc w:val="both"/>
        <w:rPr>
          <w:rFonts w:ascii="Arial" w:hAnsi="Arial" w:cs="Arial"/>
        </w:rPr>
      </w:pPr>
    </w:p>
    <w:p w14:paraId="34FD9F64" w14:textId="77777777" w:rsidR="00D111C6" w:rsidRPr="00AE54F7" w:rsidRDefault="00D111C6" w:rsidP="0025699D">
      <w:pPr>
        <w:spacing w:line="360" w:lineRule="auto"/>
        <w:jc w:val="both"/>
        <w:rPr>
          <w:rFonts w:ascii="Arial" w:hAnsi="Arial" w:cs="Arial"/>
        </w:rPr>
      </w:pPr>
    </w:p>
    <w:p w14:paraId="0EA44D60" w14:textId="77777777" w:rsidR="00D111C6" w:rsidRPr="00AE54F7" w:rsidRDefault="00D111C6" w:rsidP="0025699D">
      <w:pPr>
        <w:spacing w:line="360" w:lineRule="auto"/>
        <w:jc w:val="both"/>
        <w:rPr>
          <w:rFonts w:ascii="Arial" w:hAnsi="Arial" w:cs="Arial"/>
        </w:rPr>
      </w:pPr>
    </w:p>
    <w:p w14:paraId="3AEBCBE4" w14:textId="77777777" w:rsidR="00D111C6" w:rsidRPr="00AE54F7" w:rsidRDefault="00D111C6" w:rsidP="0025699D">
      <w:pPr>
        <w:spacing w:line="360" w:lineRule="auto"/>
        <w:jc w:val="both"/>
        <w:rPr>
          <w:rFonts w:ascii="Arial" w:hAnsi="Arial" w:cs="Arial"/>
        </w:rPr>
      </w:pPr>
    </w:p>
    <w:p w14:paraId="42B4AA37" w14:textId="77777777" w:rsidR="00D111C6" w:rsidRPr="00AE54F7" w:rsidRDefault="00D111C6" w:rsidP="0025699D">
      <w:pPr>
        <w:spacing w:line="360" w:lineRule="auto"/>
        <w:jc w:val="both"/>
        <w:rPr>
          <w:rFonts w:ascii="Arial" w:hAnsi="Arial" w:cs="Arial"/>
        </w:rPr>
      </w:pPr>
    </w:p>
    <w:p w14:paraId="2B954AB7" w14:textId="1C93CB93" w:rsidR="00D111C6" w:rsidRDefault="00D111C6" w:rsidP="0025699D">
      <w:pPr>
        <w:spacing w:line="360" w:lineRule="auto"/>
        <w:jc w:val="both"/>
        <w:rPr>
          <w:rFonts w:ascii="Arial" w:hAnsi="Arial" w:cs="Arial"/>
        </w:rPr>
      </w:pPr>
    </w:p>
    <w:p w14:paraId="6CF5875D" w14:textId="2256E722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7AEDD000" w14:textId="1051893D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230A98BE" w14:textId="6892719C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551D5D8A" w14:textId="629A583D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56380595" w14:textId="3E3B14C6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7B98BC21" w14:textId="2D7633C7" w:rsid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2AAD2173" w14:textId="77777777" w:rsidR="00AE54F7" w:rsidRPr="00AE54F7" w:rsidRDefault="00AE54F7" w:rsidP="0025699D">
      <w:pPr>
        <w:spacing w:line="360" w:lineRule="auto"/>
        <w:jc w:val="both"/>
        <w:rPr>
          <w:rFonts w:ascii="Arial" w:hAnsi="Arial" w:cs="Arial"/>
        </w:rPr>
      </w:pPr>
    </w:p>
    <w:p w14:paraId="3DA25BA5" w14:textId="77777777" w:rsidR="006E711B" w:rsidRPr="00AE54F7" w:rsidRDefault="006E711B" w:rsidP="0025699D">
      <w:pPr>
        <w:spacing w:line="360" w:lineRule="auto"/>
        <w:jc w:val="both"/>
        <w:rPr>
          <w:rFonts w:ascii="Arial" w:hAnsi="Arial" w:cs="Arial"/>
        </w:rPr>
      </w:pPr>
    </w:p>
    <w:p w14:paraId="3532C197" w14:textId="561AA45E" w:rsidR="00F23949" w:rsidRPr="00AE54F7" w:rsidRDefault="00F23949" w:rsidP="00167896">
      <w:pPr>
        <w:spacing w:line="360" w:lineRule="auto"/>
        <w:jc w:val="both"/>
        <w:rPr>
          <w:rFonts w:ascii="Arial" w:hAnsi="Arial" w:cs="Arial"/>
          <w:b/>
          <w:bCs/>
        </w:rPr>
      </w:pPr>
      <w:r w:rsidRPr="00AE54F7">
        <w:rPr>
          <w:rFonts w:ascii="Arial" w:hAnsi="Arial" w:cs="Arial"/>
          <w:b/>
          <w:bCs/>
        </w:rPr>
        <w:lastRenderedPageBreak/>
        <w:t>REFERENCES</w:t>
      </w:r>
    </w:p>
    <w:p w14:paraId="714A02C9" w14:textId="7584AABA" w:rsidR="00F66E80" w:rsidRPr="00AE54F7" w:rsidRDefault="00F66E80" w:rsidP="00F66E80">
      <w:pPr>
        <w:spacing w:after="0" w:line="360" w:lineRule="auto"/>
        <w:jc w:val="both"/>
        <w:rPr>
          <w:rFonts w:ascii="Arial" w:eastAsia="Times New Roman" w:hAnsi="Arial" w:cs="Arial"/>
        </w:rPr>
      </w:pPr>
      <w:proofErr w:type="spellStart"/>
      <w:r w:rsidRPr="00AE54F7">
        <w:rPr>
          <w:rFonts w:ascii="Arial" w:eastAsia="Times New Roman" w:hAnsi="Arial" w:cs="Arial"/>
        </w:rPr>
        <w:t>Aluedse</w:t>
      </w:r>
      <w:proofErr w:type="spellEnd"/>
      <w:r w:rsidRPr="00AE54F7">
        <w:rPr>
          <w:rFonts w:ascii="Arial" w:eastAsia="Times New Roman" w:hAnsi="Arial" w:cs="Arial"/>
        </w:rPr>
        <w:t xml:space="preserve">, O. (2006) Bullying in Schools: A Form of Child Abuse in Schools. Educational </w:t>
      </w:r>
      <w:r w:rsidRPr="00AE54F7">
        <w:rPr>
          <w:rFonts w:ascii="Arial" w:eastAsia="Times New Roman" w:hAnsi="Arial" w:cs="Arial"/>
        </w:rPr>
        <w:tab/>
        <w:t xml:space="preserve">research quarterly, 30(1), pp.37-49.  </w:t>
      </w:r>
    </w:p>
    <w:p w14:paraId="6030E432" w14:textId="4EAF34EB" w:rsidR="00F66E80" w:rsidRPr="00AE54F7" w:rsidRDefault="00F66E80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 xml:space="preserve">Berry, L. and Malek, E. (2017) Caring for children: Relationships matter. </w:t>
      </w:r>
      <w:proofErr w:type="spellStart"/>
      <w:r w:rsidRPr="00AE54F7">
        <w:rPr>
          <w:rFonts w:ascii="Arial" w:eastAsia="Times New Roman" w:hAnsi="Arial" w:cs="Arial"/>
        </w:rPr>
        <w:t>ChildGauge</w:t>
      </w:r>
      <w:proofErr w:type="spellEnd"/>
      <w:r w:rsidRPr="00AE54F7">
        <w:rPr>
          <w:rFonts w:ascii="Arial" w:eastAsia="Times New Roman" w:hAnsi="Arial" w:cs="Arial"/>
        </w:rPr>
        <w:t xml:space="preserve">, </w:t>
      </w:r>
      <w:r w:rsidRPr="00AE54F7">
        <w:rPr>
          <w:rFonts w:ascii="Arial" w:eastAsia="Times New Roman" w:hAnsi="Arial" w:cs="Arial"/>
        </w:rPr>
        <w:tab/>
        <w:t>p.201751.</w:t>
      </w:r>
    </w:p>
    <w:p w14:paraId="0DD976BA" w14:textId="77777777" w:rsidR="00F66E80" w:rsidRPr="00AE54F7" w:rsidRDefault="00167896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proofErr w:type="spellStart"/>
      <w:r w:rsidRPr="00AE54F7">
        <w:rPr>
          <w:rFonts w:ascii="Arial" w:eastAsia="Times New Roman" w:hAnsi="Arial" w:cs="Arial"/>
        </w:rPr>
        <w:t>Bomsta</w:t>
      </w:r>
      <w:proofErr w:type="spellEnd"/>
      <w:r w:rsidRPr="00AE54F7">
        <w:rPr>
          <w:rFonts w:ascii="Arial" w:eastAsia="Times New Roman" w:hAnsi="Arial" w:cs="Arial"/>
        </w:rPr>
        <w:t xml:space="preserve">, H. and Sullivan, C. (2018). IPV Survivors’ Perceptions of How a Flexible </w:t>
      </w:r>
      <w:r w:rsidRPr="00AE54F7">
        <w:rPr>
          <w:rFonts w:ascii="Arial" w:eastAsia="Times New Roman" w:hAnsi="Arial" w:cs="Arial"/>
        </w:rPr>
        <w:tab/>
        <w:t xml:space="preserve">Funding Housing Intervention Impacted Their Children. Journal of Family </w:t>
      </w:r>
      <w:r w:rsidRPr="00AE54F7">
        <w:rPr>
          <w:rFonts w:ascii="Arial" w:eastAsia="Times New Roman" w:hAnsi="Arial" w:cs="Arial"/>
        </w:rPr>
        <w:tab/>
        <w:t>Violence, 33(6), pp.371-380. Available at</w:t>
      </w:r>
      <w:proofErr w:type="gramStart"/>
      <w:r w:rsidRPr="00AE54F7">
        <w:rPr>
          <w:rFonts w:ascii="Arial" w:eastAsia="Times New Roman" w:hAnsi="Arial" w:cs="Arial"/>
        </w:rPr>
        <w:t>:  (</w:t>
      </w:r>
      <w:proofErr w:type="gramEnd"/>
      <w:r w:rsidRPr="00AE54F7">
        <w:rPr>
          <w:rFonts w:ascii="Arial" w:eastAsia="Times New Roman" w:hAnsi="Arial" w:cs="Arial"/>
        </w:rPr>
        <w:t xml:space="preserve">Accessed 4 July 2021). </w:t>
      </w:r>
      <w:r w:rsidR="00C564B2" w:rsidRPr="00AE54F7">
        <w:rPr>
          <w:rFonts w:ascii="Arial" w:eastAsia="Times New Roman" w:hAnsi="Arial" w:cs="Arial"/>
        </w:rPr>
        <w:t> </w:t>
      </w:r>
    </w:p>
    <w:p w14:paraId="372A618A" w14:textId="6AAC7A56" w:rsidR="00C564B2" w:rsidRPr="00AE54F7" w:rsidRDefault="00F66E80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proofErr w:type="spellStart"/>
      <w:r w:rsidRPr="00AE54F7">
        <w:rPr>
          <w:rFonts w:ascii="Arial" w:eastAsia="Times New Roman" w:hAnsi="Arial" w:cs="Arial"/>
        </w:rPr>
        <w:t>Brendgen</w:t>
      </w:r>
      <w:proofErr w:type="spellEnd"/>
      <w:r w:rsidRPr="00AE54F7">
        <w:rPr>
          <w:rFonts w:ascii="Arial" w:eastAsia="Times New Roman" w:hAnsi="Arial" w:cs="Arial"/>
        </w:rPr>
        <w:t>, M., Bukowski, W.M., </w:t>
      </w:r>
      <w:proofErr w:type="spellStart"/>
      <w:r w:rsidRPr="00AE54F7">
        <w:rPr>
          <w:rFonts w:ascii="Arial" w:eastAsia="Times New Roman" w:hAnsi="Arial" w:cs="Arial"/>
        </w:rPr>
        <w:t>Wanner</w:t>
      </w:r>
      <w:proofErr w:type="spellEnd"/>
      <w:r w:rsidRPr="00AE54F7">
        <w:rPr>
          <w:rFonts w:ascii="Arial" w:eastAsia="Times New Roman" w:hAnsi="Arial" w:cs="Arial"/>
        </w:rPr>
        <w:t xml:space="preserve">, B., </w:t>
      </w:r>
      <w:proofErr w:type="spellStart"/>
      <w:r w:rsidRPr="00AE54F7">
        <w:rPr>
          <w:rFonts w:ascii="Arial" w:eastAsia="Times New Roman" w:hAnsi="Arial" w:cs="Arial"/>
        </w:rPr>
        <w:t>Vitaro</w:t>
      </w:r>
      <w:proofErr w:type="spellEnd"/>
      <w:r w:rsidRPr="00AE54F7">
        <w:rPr>
          <w:rFonts w:ascii="Arial" w:eastAsia="Times New Roman" w:hAnsi="Arial" w:cs="Arial"/>
        </w:rPr>
        <w:t xml:space="preserve">, F. &amp; Tremblay, R.E. (2007). Verbal </w:t>
      </w:r>
      <w:r w:rsidRPr="00AE54F7">
        <w:rPr>
          <w:rFonts w:ascii="Arial" w:eastAsia="Times New Roman" w:hAnsi="Arial" w:cs="Arial"/>
        </w:rPr>
        <w:tab/>
        <w:t xml:space="preserve">abuse by the teacher during childhood and academic, behavioral, and emotional </w:t>
      </w:r>
      <w:r w:rsidRPr="00AE54F7">
        <w:rPr>
          <w:rFonts w:ascii="Arial" w:eastAsia="Times New Roman" w:hAnsi="Arial" w:cs="Arial"/>
        </w:rPr>
        <w:tab/>
        <w:t>adjustment in young adulthood. Journal of Educational Psychology, 99(1), 26-38.</w:t>
      </w:r>
      <w:r w:rsidR="00C564B2" w:rsidRPr="00AE54F7">
        <w:rPr>
          <w:rFonts w:ascii="Arial" w:eastAsia="Times New Roman" w:hAnsi="Arial" w:cs="Arial"/>
        </w:rPr>
        <w:t xml:space="preserve"> </w:t>
      </w:r>
    </w:p>
    <w:p w14:paraId="6C7B5776" w14:textId="77777777" w:rsidR="00F66E80" w:rsidRPr="00AE54F7" w:rsidRDefault="00F66E80" w:rsidP="00F66E80">
      <w:pPr>
        <w:spacing w:line="360" w:lineRule="auto"/>
        <w:jc w:val="both"/>
        <w:rPr>
          <w:rFonts w:ascii="Arial" w:eastAsia="Times New Roman" w:hAnsi="Arial" w:cs="Arial"/>
          <w:color w:val="222222"/>
        </w:rPr>
      </w:pPr>
      <w:r w:rsidRPr="00AE54F7">
        <w:rPr>
          <w:rFonts w:ascii="Arial" w:eastAsia="Times New Roman" w:hAnsi="Arial" w:cs="Arial"/>
          <w:color w:val="222222"/>
        </w:rPr>
        <w:t xml:space="preserve">Charles, P., Kerr, M., Wirth, J., Jensen, S., </w:t>
      </w:r>
      <w:proofErr w:type="spellStart"/>
      <w:r w:rsidRPr="00AE54F7">
        <w:rPr>
          <w:rFonts w:ascii="Arial" w:eastAsia="Times New Roman" w:hAnsi="Arial" w:cs="Arial"/>
          <w:color w:val="222222"/>
        </w:rPr>
        <w:t>Massoglia</w:t>
      </w:r>
      <w:proofErr w:type="spellEnd"/>
      <w:r w:rsidRPr="00AE54F7">
        <w:rPr>
          <w:rFonts w:ascii="Arial" w:eastAsia="Times New Roman" w:hAnsi="Arial" w:cs="Arial"/>
          <w:color w:val="222222"/>
        </w:rPr>
        <w:t xml:space="preserve">, M., &amp; </w:t>
      </w:r>
      <w:proofErr w:type="spellStart"/>
      <w:r w:rsidRPr="00AE54F7">
        <w:rPr>
          <w:rFonts w:ascii="Arial" w:eastAsia="Times New Roman" w:hAnsi="Arial" w:cs="Arial"/>
          <w:color w:val="222222"/>
        </w:rPr>
        <w:t>Poehlmann</w:t>
      </w:r>
      <w:proofErr w:type="spellEnd"/>
      <w:r w:rsidRPr="00AE54F7">
        <w:rPr>
          <w:rFonts w:ascii="Arial" w:eastAsia="Times New Roman" w:hAnsi="Arial" w:cs="Arial"/>
          <w:color w:val="222222"/>
        </w:rPr>
        <w:t xml:space="preserve"> Tynan, J. (2021). </w:t>
      </w:r>
      <w:r w:rsidRPr="00AE54F7">
        <w:rPr>
          <w:rFonts w:ascii="Arial" w:eastAsia="Times New Roman" w:hAnsi="Arial" w:cs="Arial"/>
          <w:color w:val="222222"/>
        </w:rPr>
        <w:tab/>
        <w:t xml:space="preserve">Lessons from the field: Developing and implementing an intervention for jailed parents </w:t>
      </w:r>
      <w:r w:rsidRPr="00AE54F7">
        <w:rPr>
          <w:rFonts w:ascii="Arial" w:eastAsia="Times New Roman" w:hAnsi="Arial" w:cs="Arial"/>
          <w:color w:val="222222"/>
        </w:rPr>
        <w:tab/>
        <w:t>and their children. Family Relations, 70(1), 171-178.</w:t>
      </w:r>
    </w:p>
    <w:p w14:paraId="26A938A7" w14:textId="7BEA7E50" w:rsidR="00F66E80" w:rsidRPr="00AE54F7" w:rsidRDefault="00F66E80" w:rsidP="00F66E80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>Claudia</w:t>
      </w:r>
      <w:r w:rsidR="000826E9" w:rsidRPr="00AE54F7">
        <w:rPr>
          <w:rFonts w:ascii="Arial" w:eastAsia="Times New Roman" w:hAnsi="Arial" w:cs="Arial"/>
        </w:rPr>
        <w:t>,</w:t>
      </w:r>
      <w:r w:rsidRPr="00AE54F7">
        <w:rPr>
          <w:rFonts w:ascii="Arial" w:eastAsia="Times New Roman" w:hAnsi="Arial" w:cs="Arial"/>
        </w:rPr>
        <w:t xml:space="preserve"> Black</w:t>
      </w:r>
      <w:r w:rsidR="000826E9" w:rsidRPr="00AE54F7">
        <w:rPr>
          <w:rFonts w:ascii="Arial" w:eastAsia="Times New Roman" w:hAnsi="Arial" w:cs="Arial"/>
        </w:rPr>
        <w:t>.</w:t>
      </w:r>
      <w:r w:rsidRPr="00AE54F7">
        <w:rPr>
          <w:rFonts w:ascii="Arial" w:eastAsia="Times New Roman" w:hAnsi="Arial" w:cs="Arial"/>
        </w:rPr>
        <w:t>, Steven F</w:t>
      </w:r>
      <w:r w:rsidR="000826E9" w:rsidRPr="00AE54F7">
        <w:rPr>
          <w:rFonts w:ascii="Arial" w:eastAsia="Times New Roman" w:hAnsi="Arial" w:cs="Arial"/>
        </w:rPr>
        <w:t>,</w:t>
      </w:r>
      <w:r w:rsidRPr="00AE54F7">
        <w:rPr>
          <w:rFonts w:ascii="Arial" w:eastAsia="Times New Roman" w:hAnsi="Arial" w:cs="Arial"/>
        </w:rPr>
        <w:t xml:space="preserve"> Bucky</w:t>
      </w:r>
      <w:r w:rsidR="000826E9" w:rsidRPr="00AE54F7">
        <w:rPr>
          <w:rFonts w:ascii="Arial" w:eastAsia="Times New Roman" w:hAnsi="Arial" w:cs="Arial"/>
        </w:rPr>
        <w:t>.</w:t>
      </w:r>
      <w:r w:rsidRPr="00AE54F7">
        <w:rPr>
          <w:rFonts w:ascii="Arial" w:eastAsia="Times New Roman" w:hAnsi="Arial" w:cs="Arial"/>
        </w:rPr>
        <w:t xml:space="preserve"> &amp; Sandra Wilder-</w:t>
      </w:r>
      <w:proofErr w:type="spellStart"/>
      <w:r w:rsidRPr="00AE54F7">
        <w:rPr>
          <w:rFonts w:ascii="Arial" w:eastAsia="Times New Roman" w:hAnsi="Arial" w:cs="Arial"/>
        </w:rPr>
        <w:t>padilla</w:t>
      </w:r>
      <w:proofErr w:type="spellEnd"/>
      <w:r w:rsidR="000826E9" w:rsidRPr="00AE54F7">
        <w:rPr>
          <w:rFonts w:ascii="Arial" w:eastAsia="Times New Roman" w:hAnsi="Arial" w:cs="Arial"/>
        </w:rPr>
        <w:t>.</w:t>
      </w:r>
      <w:r w:rsidRPr="00AE54F7">
        <w:rPr>
          <w:rFonts w:ascii="Arial" w:eastAsia="Times New Roman" w:hAnsi="Arial" w:cs="Arial"/>
        </w:rPr>
        <w:t xml:space="preserve"> (1986) The Interpersonal and </w:t>
      </w:r>
      <w:r w:rsidRPr="00AE54F7">
        <w:rPr>
          <w:rFonts w:ascii="Arial" w:eastAsia="Times New Roman" w:hAnsi="Arial" w:cs="Arial"/>
        </w:rPr>
        <w:tab/>
        <w:t xml:space="preserve">Emotional Consequences of Being an Adult Child of an Alcoholic, International </w:t>
      </w:r>
      <w:r w:rsidRPr="00AE54F7">
        <w:rPr>
          <w:rFonts w:ascii="Arial" w:eastAsia="Times New Roman" w:hAnsi="Arial" w:cs="Arial"/>
        </w:rPr>
        <w:tab/>
        <w:t xml:space="preserve">Journal of the Addictions, 21:2, 213-231, DOI: 10.3109/10826088609063451. </w:t>
      </w:r>
    </w:p>
    <w:p w14:paraId="2507AB0D" w14:textId="75702EA8" w:rsidR="00F66E80" w:rsidRPr="00AE54F7" w:rsidRDefault="00F66E80" w:rsidP="00F66E80">
      <w:pPr>
        <w:spacing w:after="0"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Cleaver, H., </w:t>
      </w:r>
      <w:proofErr w:type="spellStart"/>
      <w:r w:rsidRPr="00AE54F7">
        <w:rPr>
          <w:rFonts w:ascii="Arial" w:hAnsi="Arial" w:cs="Arial"/>
        </w:rPr>
        <w:t>Unell</w:t>
      </w:r>
      <w:proofErr w:type="spellEnd"/>
      <w:r w:rsidRPr="00AE54F7">
        <w:rPr>
          <w:rFonts w:ascii="Arial" w:hAnsi="Arial" w:cs="Arial"/>
        </w:rPr>
        <w:t xml:space="preserve">, I. and </w:t>
      </w:r>
      <w:proofErr w:type="spellStart"/>
      <w:r w:rsidRPr="00AE54F7">
        <w:rPr>
          <w:rFonts w:ascii="Arial" w:hAnsi="Arial" w:cs="Arial"/>
        </w:rPr>
        <w:t>Aldgate</w:t>
      </w:r>
      <w:proofErr w:type="spellEnd"/>
      <w:r w:rsidRPr="00AE54F7">
        <w:rPr>
          <w:rFonts w:ascii="Arial" w:hAnsi="Arial" w:cs="Arial"/>
        </w:rPr>
        <w:t xml:space="preserve">, J. </w:t>
      </w:r>
      <w:r w:rsidR="00586656" w:rsidRPr="00AE54F7">
        <w:rPr>
          <w:rFonts w:ascii="Arial" w:hAnsi="Arial" w:cs="Arial"/>
        </w:rPr>
        <w:t>(</w:t>
      </w:r>
      <w:r w:rsidRPr="00AE54F7">
        <w:rPr>
          <w:rFonts w:ascii="Arial" w:hAnsi="Arial" w:cs="Arial"/>
        </w:rPr>
        <w:t>1999</w:t>
      </w:r>
      <w:r w:rsidR="00586656" w:rsidRPr="00AE54F7">
        <w:rPr>
          <w:rFonts w:ascii="Arial" w:hAnsi="Arial" w:cs="Arial"/>
        </w:rPr>
        <w:t>)</w:t>
      </w:r>
      <w:r w:rsidRPr="00AE54F7">
        <w:rPr>
          <w:rFonts w:ascii="Arial" w:hAnsi="Arial" w:cs="Arial"/>
        </w:rPr>
        <w:t xml:space="preserve">. Children's needs: Parenting capacity: The impact </w:t>
      </w:r>
      <w:r w:rsidRPr="00AE54F7">
        <w:rPr>
          <w:rFonts w:ascii="Arial" w:hAnsi="Arial" w:cs="Arial"/>
        </w:rPr>
        <w:tab/>
        <w:t xml:space="preserve">of </w:t>
      </w:r>
      <w:r w:rsidRPr="00AE54F7">
        <w:rPr>
          <w:rFonts w:ascii="Arial" w:hAnsi="Arial" w:cs="Arial"/>
        </w:rPr>
        <w:tab/>
        <w:t xml:space="preserve">parental mental illness, problem alcohol and drug use, and domestic violence </w:t>
      </w:r>
      <w:r w:rsidRPr="00AE54F7">
        <w:rPr>
          <w:rFonts w:ascii="Arial" w:hAnsi="Arial" w:cs="Arial"/>
        </w:rPr>
        <w:tab/>
        <w:t xml:space="preserve">on children's </w:t>
      </w:r>
      <w:r w:rsidRPr="00AE54F7">
        <w:rPr>
          <w:rFonts w:ascii="Arial" w:hAnsi="Arial" w:cs="Arial"/>
        </w:rPr>
        <w:tab/>
        <w:t>development. London: Stationery Office.</w:t>
      </w:r>
    </w:p>
    <w:p w14:paraId="71347A52" w14:textId="77777777" w:rsidR="00F66E80" w:rsidRPr="00AE54F7" w:rsidRDefault="00F66E80" w:rsidP="00F66E80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 xml:space="preserve">Cooper, J. and </w:t>
      </w:r>
      <w:proofErr w:type="spellStart"/>
      <w:r w:rsidRPr="00AE54F7">
        <w:rPr>
          <w:rFonts w:ascii="Arial" w:eastAsia="Times New Roman" w:hAnsi="Arial" w:cs="Arial"/>
        </w:rPr>
        <w:t>Vetere</w:t>
      </w:r>
      <w:proofErr w:type="spellEnd"/>
      <w:r w:rsidRPr="00AE54F7">
        <w:rPr>
          <w:rFonts w:ascii="Arial" w:eastAsia="Times New Roman" w:hAnsi="Arial" w:cs="Arial"/>
        </w:rPr>
        <w:t xml:space="preserve">, A. (2008) Domestic violence and family safety: A systemic approach </w:t>
      </w:r>
      <w:r w:rsidRPr="00AE54F7">
        <w:rPr>
          <w:rFonts w:ascii="Arial" w:eastAsia="Times New Roman" w:hAnsi="Arial" w:cs="Arial"/>
        </w:rPr>
        <w:tab/>
        <w:t>to working with violence in families. USA: John Wiley &amp; Sons. </w:t>
      </w:r>
    </w:p>
    <w:p w14:paraId="6F3F5A62" w14:textId="795796B6" w:rsidR="00F66E80" w:rsidRPr="00AE54F7" w:rsidRDefault="004F4F46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>Duncan, G.J. and Brooks</w:t>
      </w:r>
      <w:r w:rsidRPr="00AE54F7">
        <w:rPr>
          <w:rFonts w:ascii="Cambria Math" w:eastAsia="Times New Roman" w:hAnsi="Cambria Math" w:cs="Cambria Math"/>
        </w:rPr>
        <w:t>‐</w:t>
      </w:r>
      <w:r w:rsidRPr="00AE54F7">
        <w:rPr>
          <w:rFonts w:ascii="Arial" w:eastAsia="Times New Roman" w:hAnsi="Arial" w:cs="Arial"/>
        </w:rPr>
        <w:t xml:space="preserve">Gunn, J. (2000) Family poverty, welfare reform, and child </w:t>
      </w:r>
      <w:r w:rsidRPr="00AE54F7">
        <w:rPr>
          <w:rFonts w:ascii="Arial" w:eastAsia="Times New Roman" w:hAnsi="Arial" w:cs="Arial"/>
        </w:rPr>
        <w:tab/>
        <w:t>development. Child development, 71(1), pp.188-196. </w:t>
      </w:r>
    </w:p>
    <w:p w14:paraId="4BA45AEB" w14:textId="77777777" w:rsidR="004F4F46" w:rsidRPr="00AE54F7" w:rsidRDefault="004F4F46" w:rsidP="004F4F46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 xml:space="preserve">Fraser, M.W., Galinsky, M.J. and Richman, J.M. (1999) Risk, protection, and resilience: </w:t>
      </w:r>
      <w:r w:rsidRPr="00AE54F7">
        <w:rPr>
          <w:rFonts w:ascii="Arial" w:eastAsia="Times New Roman" w:hAnsi="Arial" w:cs="Arial"/>
        </w:rPr>
        <w:tab/>
        <w:t xml:space="preserve">Toward a conceptual framework for social work practice. Social work research, 23(3), </w:t>
      </w:r>
      <w:r w:rsidRPr="00AE54F7">
        <w:rPr>
          <w:rFonts w:ascii="Arial" w:eastAsia="Times New Roman" w:hAnsi="Arial" w:cs="Arial"/>
        </w:rPr>
        <w:tab/>
        <w:t>pp.131-143. </w:t>
      </w:r>
    </w:p>
    <w:p w14:paraId="7C62F93F" w14:textId="77777777" w:rsidR="004F4F46" w:rsidRPr="00AE54F7" w:rsidRDefault="004F4F46" w:rsidP="004F4F46">
      <w:pPr>
        <w:spacing w:after="0" w:line="360" w:lineRule="auto"/>
        <w:jc w:val="both"/>
        <w:rPr>
          <w:rFonts w:ascii="Arial" w:hAnsi="Arial" w:cs="Arial"/>
        </w:rPr>
      </w:pPr>
      <w:r w:rsidRPr="00AE54F7">
        <w:rPr>
          <w:rFonts w:ascii="Arial" w:hAnsi="Arial" w:cs="Arial"/>
        </w:rPr>
        <w:t xml:space="preserve">Hallett, C. and Birchall, E., 1992. Coordination &amp; child protection: a review of the literature. </w:t>
      </w:r>
      <w:r w:rsidRPr="00AE54F7">
        <w:rPr>
          <w:rFonts w:ascii="Arial" w:hAnsi="Arial" w:cs="Arial"/>
        </w:rPr>
        <w:tab/>
        <w:t xml:space="preserve">HM </w:t>
      </w:r>
      <w:r w:rsidRPr="00AE54F7">
        <w:rPr>
          <w:rFonts w:ascii="Arial" w:hAnsi="Arial" w:cs="Arial"/>
        </w:rPr>
        <w:tab/>
        <w:t>Stationery Office.</w:t>
      </w:r>
    </w:p>
    <w:p w14:paraId="47EFA477" w14:textId="77777777" w:rsidR="004F4F46" w:rsidRPr="00AE54F7" w:rsidRDefault="004F4F46" w:rsidP="004F4F46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 xml:space="preserve">Holt, S., Buckley, H. and Whelan, S.  (2008) The impact of exposure to domestic violence on </w:t>
      </w:r>
      <w:r w:rsidRPr="00AE54F7">
        <w:rPr>
          <w:rFonts w:ascii="Arial" w:eastAsia="Times New Roman" w:hAnsi="Arial" w:cs="Arial"/>
        </w:rPr>
        <w:tab/>
        <w:t xml:space="preserve">children and young people: A review of the literature. Child abuse &amp; neglect, 32(8), </w:t>
      </w:r>
      <w:r w:rsidRPr="00AE54F7">
        <w:rPr>
          <w:rFonts w:ascii="Arial" w:eastAsia="Times New Roman" w:hAnsi="Arial" w:cs="Arial"/>
        </w:rPr>
        <w:tab/>
        <w:t xml:space="preserve">pp.797-810.  </w:t>
      </w:r>
    </w:p>
    <w:p w14:paraId="303DBDBA" w14:textId="77777777" w:rsidR="004F4F46" w:rsidRPr="00AE54F7" w:rsidRDefault="004F4F46" w:rsidP="00C564B2">
      <w:pPr>
        <w:spacing w:after="0" w:line="360" w:lineRule="auto"/>
        <w:jc w:val="both"/>
        <w:rPr>
          <w:rFonts w:ascii="Arial" w:eastAsia="Times New Roman" w:hAnsi="Arial" w:cs="Arial"/>
        </w:rPr>
      </w:pPr>
    </w:p>
    <w:p w14:paraId="6EFFE727" w14:textId="6A53B4FB" w:rsidR="004F4F46" w:rsidRPr="00AE54F7" w:rsidRDefault="004F4F46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t xml:space="preserve">Leventhal, T. and Newman, S. (2010) Housing and child development. Children and </w:t>
      </w:r>
      <w:r w:rsidRPr="00AE54F7">
        <w:rPr>
          <w:rFonts w:ascii="Arial" w:eastAsia="Times New Roman" w:hAnsi="Arial" w:cs="Arial"/>
        </w:rPr>
        <w:tab/>
        <w:t>Youth Services Review, 32(9), pp.1165-1174.</w:t>
      </w:r>
    </w:p>
    <w:p w14:paraId="5583E220" w14:textId="4AC9876A" w:rsidR="00C564B2" w:rsidRPr="00AE54F7" w:rsidRDefault="00C564B2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lastRenderedPageBreak/>
        <w:t xml:space="preserve">Naik, P.K. and </w:t>
      </w:r>
      <w:proofErr w:type="spellStart"/>
      <w:r w:rsidRPr="00AE54F7">
        <w:rPr>
          <w:rFonts w:ascii="Arial" w:eastAsia="Times New Roman" w:hAnsi="Arial" w:cs="Arial"/>
        </w:rPr>
        <w:t>Saimons</w:t>
      </w:r>
      <w:proofErr w:type="spellEnd"/>
      <w:r w:rsidRPr="00AE54F7">
        <w:rPr>
          <w:rFonts w:ascii="Arial" w:eastAsia="Times New Roman" w:hAnsi="Arial" w:cs="Arial"/>
        </w:rPr>
        <w:t xml:space="preserve">, S.K. (2014) Effect of parenting on emotional and social maturity </w:t>
      </w:r>
      <w:r w:rsidRPr="00AE54F7">
        <w:rPr>
          <w:rFonts w:ascii="Arial" w:eastAsia="Times New Roman" w:hAnsi="Arial" w:cs="Arial"/>
        </w:rPr>
        <w:tab/>
        <w:t>among adolescents. European academic research, 2(3), pp.4065-4083. </w:t>
      </w:r>
    </w:p>
    <w:p w14:paraId="0384B3BB" w14:textId="786A805D" w:rsidR="00C564B2" w:rsidRPr="00AE54F7" w:rsidRDefault="004F4F46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hAnsi="Arial" w:cs="Arial"/>
          <w:color w:val="222222"/>
          <w:shd w:val="clear" w:color="auto" w:fill="FFFFFF"/>
        </w:rPr>
        <w:t xml:space="preserve">Ortega, C. (2002). The Custody Wars: Why Children Are Losing the Legal Battle and What </w:t>
      </w:r>
      <w:r w:rsidRPr="00AE54F7">
        <w:rPr>
          <w:rFonts w:ascii="Arial" w:hAnsi="Arial" w:cs="Arial"/>
          <w:color w:val="222222"/>
          <w:shd w:val="clear" w:color="auto" w:fill="FFFFFF"/>
        </w:rPr>
        <w:tab/>
        <w:t>We Can Do About It.</w:t>
      </w:r>
    </w:p>
    <w:p w14:paraId="1BDFA294" w14:textId="1CA8B049" w:rsidR="00662D9B" w:rsidRPr="00AE54F7" w:rsidRDefault="00662D9B" w:rsidP="00662D9B">
      <w:pPr>
        <w:spacing w:after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AE54F7">
        <w:rPr>
          <w:rFonts w:ascii="Arial" w:hAnsi="Arial" w:cs="Arial"/>
          <w:color w:val="222222"/>
          <w:shd w:val="clear" w:color="auto" w:fill="FFFFFF"/>
        </w:rPr>
        <w:t xml:space="preserve">Pan, A., Daley, S., Rivera, L. M., Williams, K., </w:t>
      </w:r>
      <w:proofErr w:type="spellStart"/>
      <w:r w:rsidRPr="00AE54F7">
        <w:rPr>
          <w:rFonts w:ascii="Arial" w:hAnsi="Arial" w:cs="Arial"/>
          <w:color w:val="222222"/>
          <w:shd w:val="clear" w:color="auto" w:fill="FFFFFF"/>
        </w:rPr>
        <w:t>Lingle</w:t>
      </w:r>
      <w:proofErr w:type="spellEnd"/>
      <w:r w:rsidRPr="00AE54F7">
        <w:rPr>
          <w:rFonts w:ascii="Arial" w:hAnsi="Arial" w:cs="Arial"/>
          <w:color w:val="222222"/>
          <w:shd w:val="clear" w:color="auto" w:fill="FFFFFF"/>
        </w:rPr>
        <w:t xml:space="preserve">, D., &amp; Reznik, V. (2006). Understanding </w:t>
      </w:r>
      <w:r w:rsidRPr="00AE54F7">
        <w:rPr>
          <w:rFonts w:ascii="Arial" w:hAnsi="Arial" w:cs="Arial"/>
          <w:color w:val="222222"/>
          <w:shd w:val="clear" w:color="auto" w:fill="FFFFFF"/>
        </w:rPr>
        <w:tab/>
        <w:t xml:space="preserve">the role of culture in domestic violence: The Ahimsa Project for Safe Families. Journal </w:t>
      </w:r>
      <w:r w:rsidRPr="00AE54F7">
        <w:rPr>
          <w:rFonts w:ascii="Arial" w:hAnsi="Arial" w:cs="Arial"/>
          <w:color w:val="222222"/>
          <w:shd w:val="clear" w:color="auto" w:fill="FFFFFF"/>
        </w:rPr>
        <w:tab/>
        <w:t>of Immigrant and Minority Health, 8(1), 35-43.</w:t>
      </w:r>
    </w:p>
    <w:p w14:paraId="4FF008B6" w14:textId="4F12CBFE" w:rsidR="004F4F46" w:rsidRPr="00AE54F7" w:rsidRDefault="004F4F46" w:rsidP="004F4F46">
      <w:pPr>
        <w:spacing w:after="0" w:line="360" w:lineRule="auto"/>
        <w:jc w:val="both"/>
        <w:rPr>
          <w:rFonts w:ascii="Arial" w:eastAsia="Times New Roman" w:hAnsi="Arial" w:cs="Arial"/>
        </w:rPr>
      </w:pPr>
      <w:proofErr w:type="spellStart"/>
      <w:r w:rsidRPr="00AE54F7">
        <w:rPr>
          <w:rFonts w:ascii="Arial" w:eastAsia="Times New Roman" w:hAnsi="Arial" w:cs="Arial"/>
        </w:rPr>
        <w:t>Scaccia</w:t>
      </w:r>
      <w:proofErr w:type="spellEnd"/>
      <w:r w:rsidRPr="00AE54F7">
        <w:rPr>
          <w:rFonts w:ascii="Arial" w:eastAsia="Times New Roman" w:hAnsi="Arial" w:cs="Arial"/>
        </w:rPr>
        <w:t xml:space="preserve">, A. (2016). Antisocial Behavior: In Children. Healthline. Available at: (Accessed 15 </w:t>
      </w:r>
      <w:r w:rsidRPr="00AE54F7">
        <w:rPr>
          <w:rFonts w:ascii="Arial" w:eastAsia="Times New Roman" w:hAnsi="Arial" w:cs="Arial"/>
        </w:rPr>
        <w:tab/>
        <w:t>July 2021).</w:t>
      </w:r>
    </w:p>
    <w:p w14:paraId="0E7F97D2" w14:textId="77777777" w:rsidR="004F4F46" w:rsidRPr="00AE54F7" w:rsidRDefault="004F4F46" w:rsidP="00662D9B">
      <w:pPr>
        <w:spacing w:after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3D45AF09" w14:textId="33262A55" w:rsidR="00F23949" w:rsidRPr="00AE54F7" w:rsidRDefault="00F23949" w:rsidP="00167896">
      <w:pPr>
        <w:spacing w:after="0" w:line="360" w:lineRule="auto"/>
        <w:jc w:val="both"/>
        <w:rPr>
          <w:rFonts w:ascii="Arial" w:eastAsia="Times New Roman" w:hAnsi="Arial" w:cs="Arial"/>
        </w:rPr>
      </w:pPr>
    </w:p>
    <w:p w14:paraId="0DF82381" w14:textId="148A4BFC" w:rsidR="000075D5" w:rsidRPr="00AE54F7" w:rsidRDefault="00F23949" w:rsidP="00C564B2">
      <w:pPr>
        <w:spacing w:after="0" w:line="360" w:lineRule="auto"/>
        <w:jc w:val="both"/>
        <w:rPr>
          <w:rFonts w:ascii="Arial" w:eastAsia="Times New Roman" w:hAnsi="Arial" w:cs="Arial"/>
        </w:rPr>
      </w:pPr>
      <w:r w:rsidRPr="00AE54F7">
        <w:rPr>
          <w:rFonts w:ascii="Arial" w:eastAsia="Times New Roman" w:hAnsi="Arial" w:cs="Arial"/>
        </w:rPr>
        <w:br/>
      </w:r>
    </w:p>
    <w:p w14:paraId="50A6649C" w14:textId="7B667891" w:rsidR="0034180F" w:rsidRPr="00AE54F7" w:rsidRDefault="0034180F" w:rsidP="00167896">
      <w:pPr>
        <w:spacing w:after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tbl>
      <w:tblPr>
        <w:tblW w:w="9025" w:type="dxa"/>
        <w:tblInd w:w="9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5"/>
      </w:tblGrid>
      <w:tr w:rsidR="006E711B" w:rsidRPr="00AE54F7" w14:paraId="364C8C96" w14:textId="77777777" w:rsidTr="00167896">
        <w:trPr>
          <w:trHeight w:val="134"/>
        </w:trPr>
        <w:tc>
          <w:tcPr>
            <w:tcW w:w="9025" w:type="dxa"/>
            <w:shd w:val="clear" w:color="auto" w:fill="FFFFFF"/>
            <w:vAlign w:val="center"/>
            <w:hideMark/>
          </w:tcPr>
          <w:p w14:paraId="4881CAC4" w14:textId="77777777" w:rsidR="006E711B" w:rsidRPr="00AE54F7" w:rsidRDefault="006E711B" w:rsidP="00167896">
            <w:pPr>
              <w:spacing w:after="0" w:line="240" w:lineRule="auto"/>
              <w:jc w:val="both"/>
              <w:rPr>
                <w:rFonts w:ascii="Arial" w:eastAsia="Times New Roman" w:hAnsi="Arial" w:cs="Arial"/>
              </w:rPr>
            </w:pPr>
          </w:p>
        </w:tc>
      </w:tr>
      <w:tr w:rsidR="006E711B" w:rsidRPr="00AE54F7" w14:paraId="4B030AE9" w14:textId="77777777" w:rsidTr="00167896">
        <w:trPr>
          <w:trHeight w:val="854"/>
        </w:trPr>
        <w:tc>
          <w:tcPr>
            <w:tcW w:w="9025" w:type="dxa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1BA16A2" w14:textId="7082699D" w:rsidR="006E711B" w:rsidRPr="00AE54F7" w:rsidRDefault="006E711B" w:rsidP="00167896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222222"/>
              </w:rPr>
            </w:pPr>
          </w:p>
        </w:tc>
      </w:tr>
    </w:tbl>
    <w:p w14:paraId="72C25981" w14:textId="77777777" w:rsidR="006E711B" w:rsidRPr="00AE54F7" w:rsidRDefault="006E711B" w:rsidP="0025699D">
      <w:pPr>
        <w:spacing w:after="0" w:line="360" w:lineRule="auto"/>
        <w:jc w:val="both"/>
        <w:rPr>
          <w:rFonts w:ascii="Arial" w:hAnsi="Arial" w:cs="Arial"/>
        </w:rPr>
      </w:pPr>
    </w:p>
    <w:p w14:paraId="54A113F5" w14:textId="77777777" w:rsidR="00F23949" w:rsidRPr="00AE54F7" w:rsidRDefault="00F23949" w:rsidP="00F23949">
      <w:pPr>
        <w:rPr>
          <w:rFonts w:ascii="Arial" w:hAnsi="Arial" w:cs="Arial"/>
        </w:rPr>
      </w:pPr>
    </w:p>
    <w:sectPr w:rsidR="00F23949" w:rsidRPr="00AE54F7" w:rsidSect="00B1380A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2">
    <w:panose1 w:val="050201020105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A45487"/>
    <w:multiLevelType w:val="hybridMultilevel"/>
    <w:tmpl w:val="12386DA6"/>
    <w:lvl w:ilvl="0" w:tplc="D6A4CD08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37C3730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8C514C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B4ED9EC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76EE7FC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CD66704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3F831E6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030DEF8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9C8A00E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0ACA0ACC"/>
    <w:multiLevelType w:val="hybridMultilevel"/>
    <w:tmpl w:val="F0D266A2"/>
    <w:lvl w:ilvl="0" w:tplc="B42ED93A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F5E9526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0723FF2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6867906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27225E4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F4C1846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762EAD2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2581208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2EA3E6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8163BBB"/>
    <w:multiLevelType w:val="hybridMultilevel"/>
    <w:tmpl w:val="55285570"/>
    <w:lvl w:ilvl="0" w:tplc="211A570E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E249F7A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604F222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8743224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58824BA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B6CB402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6CA45C4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4066F78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8DE6F8C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1DBF6624"/>
    <w:multiLevelType w:val="hybridMultilevel"/>
    <w:tmpl w:val="5E2293A4"/>
    <w:lvl w:ilvl="0" w:tplc="A0488DE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3518C9"/>
    <w:multiLevelType w:val="hybridMultilevel"/>
    <w:tmpl w:val="EB06DE8C"/>
    <w:lvl w:ilvl="0" w:tplc="3CB414A6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A92FAF"/>
    <w:multiLevelType w:val="hybridMultilevel"/>
    <w:tmpl w:val="BECEA09A"/>
    <w:lvl w:ilvl="0" w:tplc="DA6023BE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4A2FCD"/>
    <w:multiLevelType w:val="hybridMultilevel"/>
    <w:tmpl w:val="7CD441D2"/>
    <w:lvl w:ilvl="0" w:tplc="6824C02C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346AE5"/>
    <w:multiLevelType w:val="hybridMultilevel"/>
    <w:tmpl w:val="163694F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2D3354"/>
    <w:multiLevelType w:val="hybridMultilevel"/>
    <w:tmpl w:val="CFC2C966"/>
    <w:lvl w:ilvl="0" w:tplc="D9D6638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F61D89"/>
    <w:multiLevelType w:val="hybridMultilevel"/>
    <w:tmpl w:val="7E1EC8C8"/>
    <w:lvl w:ilvl="0" w:tplc="2A14CC10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87ED4D0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8786BF4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2163746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AC482BA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4964AFA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8689E82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978E31E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2D0663A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4"/>
  </w:num>
  <w:num w:numId="2">
    <w:abstractNumId w:val="7"/>
  </w:num>
  <w:num w:numId="3">
    <w:abstractNumId w:val="6"/>
  </w:num>
  <w:num w:numId="4">
    <w:abstractNumId w:val="8"/>
  </w:num>
  <w:num w:numId="5">
    <w:abstractNumId w:val="2"/>
  </w:num>
  <w:num w:numId="6">
    <w:abstractNumId w:val="0"/>
  </w:num>
  <w:num w:numId="7">
    <w:abstractNumId w:val="3"/>
  </w:num>
  <w:num w:numId="8">
    <w:abstractNumId w:val="1"/>
  </w:num>
  <w:num w:numId="9">
    <w:abstractNumId w:val="9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80A"/>
    <w:rsid w:val="000075D5"/>
    <w:rsid w:val="000200E2"/>
    <w:rsid w:val="00020953"/>
    <w:rsid w:val="00037EA6"/>
    <w:rsid w:val="00043FCE"/>
    <w:rsid w:val="000609E8"/>
    <w:rsid w:val="000633C4"/>
    <w:rsid w:val="000642F7"/>
    <w:rsid w:val="000826E9"/>
    <w:rsid w:val="000C2B11"/>
    <w:rsid w:val="000C4695"/>
    <w:rsid w:val="000C652B"/>
    <w:rsid w:val="001155D1"/>
    <w:rsid w:val="00121639"/>
    <w:rsid w:val="00136925"/>
    <w:rsid w:val="00141818"/>
    <w:rsid w:val="00152318"/>
    <w:rsid w:val="001544A1"/>
    <w:rsid w:val="00161A7D"/>
    <w:rsid w:val="00167896"/>
    <w:rsid w:val="0017739C"/>
    <w:rsid w:val="001B4D2D"/>
    <w:rsid w:val="001B5726"/>
    <w:rsid w:val="001D7FA0"/>
    <w:rsid w:val="001E323A"/>
    <w:rsid w:val="001E510B"/>
    <w:rsid w:val="001F1AB7"/>
    <w:rsid w:val="00201216"/>
    <w:rsid w:val="00213306"/>
    <w:rsid w:val="0023266D"/>
    <w:rsid w:val="002433B2"/>
    <w:rsid w:val="0025699D"/>
    <w:rsid w:val="00296ADC"/>
    <w:rsid w:val="002A4D24"/>
    <w:rsid w:val="002F708C"/>
    <w:rsid w:val="003215CA"/>
    <w:rsid w:val="00326095"/>
    <w:rsid w:val="0034180F"/>
    <w:rsid w:val="00344CB2"/>
    <w:rsid w:val="00360EF5"/>
    <w:rsid w:val="00366D16"/>
    <w:rsid w:val="0038100A"/>
    <w:rsid w:val="0038153B"/>
    <w:rsid w:val="003845DF"/>
    <w:rsid w:val="00384D85"/>
    <w:rsid w:val="003911A1"/>
    <w:rsid w:val="003960ED"/>
    <w:rsid w:val="003A2E12"/>
    <w:rsid w:val="003A488A"/>
    <w:rsid w:val="003B6563"/>
    <w:rsid w:val="003E0ED9"/>
    <w:rsid w:val="003F2028"/>
    <w:rsid w:val="00417761"/>
    <w:rsid w:val="00437902"/>
    <w:rsid w:val="00444F47"/>
    <w:rsid w:val="00471E97"/>
    <w:rsid w:val="00473654"/>
    <w:rsid w:val="004939D1"/>
    <w:rsid w:val="004A5F98"/>
    <w:rsid w:val="004B0DE2"/>
    <w:rsid w:val="004C27CE"/>
    <w:rsid w:val="004C5068"/>
    <w:rsid w:val="004D07D7"/>
    <w:rsid w:val="004E1D12"/>
    <w:rsid w:val="004E3566"/>
    <w:rsid w:val="004E4947"/>
    <w:rsid w:val="004F4F46"/>
    <w:rsid w:val="00507CCB"/>
    <w:rsid w:val="0051500D"/>
    <w:rsid w:val="005166CE"/>
    <w:rsid w:val="00527262"/>
    <w:rsid w:val="00552B6C"/>
    <w:rsid w:val="00586656"/>
    <w:rsid w:val="005A606E"/>
    <w:rsid w:val="005C19B8"/>
    <w:rsid w:val="005D7D2A"/>
    <w:rsid w:val="005E3455"/>
    <w:rsid w:val="00610E14"/>
    <w:rsid w:val="00632F70"/>
    <w:rsid w:val="006357CC"/>
    <w:rsid w:val="0065138A"/>
    <w:rsid w:val="0065357B"/>
    <w:rsid w:val="006536DA"/>
    <w:rsid w:val="00660629"/>
    <w:rsid w:val="00662D9B"/>
    <w:rsid w:val="0067128F"/>
    <w:rsid w:val="0068194A"/>
    <w:rsid w:val="006A64B1"/>
    <w:rsid w:val="006A7540"/>
    <w:rsid w:val="006B1263"/>
    <w:rsid w:val="006B41FE"/>
    <w:rsid w:val="006B693E"/>
    <w:rsid w:val="006B77A8"/>
    <w:rsid w:val="006C59BD"/>
    <w:rsid w:val="006E0609"/>
    <w:rsid w:val="006E2BD8"/>
    <w:rsid w:val="006E711B"/>
    <w:rsid w:val="00723CD8"/>
    <w:rsid w:val="00741CD4"/>
    <w:rsid w:val="00744528"/>
    <w:rsid w:val="00755DF3"/>
    <w:rsid w:val="00765709"/>
    <w:rsid w:val="00773B3C"/>
    <w:rsid w:val="007A0B6C"/>
    <w:rsid w:val="007A26A0"/>
    <w:rsid w:val="007D2A57"/>
    <w:rsid w:val="007F0288"/>
    <w:rsid w:val="008600D6"/>
    <w:rsid w:val="0088662F"/>
    <w:rsid w:val="008A2A00"/>
    <w:rsid w:val="008B5860"/>
    <w:rsid w:val="008B7679"/>
    <w:rsid w:val="008D7335"/>
    <w:rsid w:val="008E07E3"/>
    <w:rsid w:val="008E14BA"/>
    <w:rsid w:val="008E31DB"/>
    <w:rsid w:val="00905438"/>
    <w:rsid w:val="009218AE"/>
    <w:rsid w:val="009420A5"/>
    <w:rsid w:val="00962882"/>
    <w:rsid w:val="00976823"/>
    <w:rsid w:val="009813E8"/>
    <w:rsid w:val="00995D8D"/>
    <w:rsid w:val="009A18CF"/>
    <w:rsid w:val="009D28D1"/>
    <w:rsid w:val="009E3081"/>
    <w:rsid w:val="009F3B9F"/>
    <w:rsid w:val="00A244DB"/>
    <w:rsid w:val="00A26793"/>
    <w:rsid w:val="00A43108"/>
    <w:rsid w:val="00A46AF0"/>
    <w:rsid w:val="00A73A2D"/>
    <w:rsid w:val="00A87696"/>
    <w:rsid w:val="00AB6DAD"/>
    <w:rsid w:val="00AD4D7B"/>
    <w:rsid w:val="00AE54F7"/>
    <w:rsid w:val="00B1380A"/>
    <w:rsid w:val="00B564CD"/>
    <w:rsid w:val="00B60BD8"/>
    <w:rsid w:val="00B61B00"/>
    <w:rsid w:val="00B83E12"/>
    <w:rsid w:val="00BA05F6"/>
    <w:rsid w:val="00BA4890"/>
    <w:rsid w:val="00BD1EAC"/>
    <w:rsid w:val="00C20104"/>
    <w:rsid w:val="00C24142"/>
    <w:rsid w:val="00C35CD3"/>
    <w:rsid w:val="00C564B2"/>
    <w:rsid w:val="00C60898"/>
    <w:rsid w:val="00C84848"/>
    <w:rsid w:val="00C9186F"/>
    <w:rsid w:val="00CA2679"/>
    <w:rsid w:val="00CA2982"/>
    <w:rsid w:val="00CD2573"/>
    <w:rsid w:val="00CD75DC"/>
    <w:rsid w:val="00CF1172"/>
    <w:rsid w:val="00D077E5"/>
    <w:rsid w:val="00D111C6"/>
    <w:rsid w:val="00D27383"/>
    <w:rsid w:val="00D33DE3"/>
    <w:rsid w:val="00D66475"/>
    <w:rsid w:val="00D769D8"/>
    <w:rsid w:val="00D7716E"/>
    <w:rsid w:val="00DB23F4"/>
    <w:rsid w:val="00DC64CF"/>
    <w:rsid w:val="00DE1422"/>
    <w:rsid w:val="00E4135F"/>
    <w:rsid w:val="00E42C3C"/>
    <w:rsid w:val="00E43FA9"/>
    <w:rsid w:val="00E77FA4"/>
    <w:rsid w:val="00EA5DAD"/>
    <w:rsid w:val="00EB7201"/>
    <w:rsid w:val="00ED6FE9"/>
    <w:rsid w:val="00EE6390"/>
    <w:rsid w:val="00EE742D"/>
    <w:rsid w:val="00F06D68"/>
    <w:rsid w:val="00F23949"/>
    <w:rsid w:val="00F27C3C"/>
    <w:rsid w:val="00F41090"/>
    <w:rsid w:val="00F43BF5"/>
    <w:rsid w:val="00F66E80"/>
    <w:rsid w:val="00F83327"/>
    <w:rsid w:val="00F968CF"/>
    <w:rsid w:val="00FB0A80"/>
    <w:rsid w:val="00FD3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129C5"/>
  <w15:chartTrackingRefBased/>
  <w15:docId w15:val="{289F8BAA-6B3C-4BE3-8F30-AFB332A139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23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1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34021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5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79627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27689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808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50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51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170880">
          <w:marLeft w:val="547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29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6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715214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252312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759010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53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336558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729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2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905020">
          <w:marLeft w:val="547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79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1611</Words>
  <Characters>9189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uzma khalid</dc:creator>
  <cp:keywords/>
  <dc:description/>
  <cp:lastModifiedBy>roxmikri354@gmail.com</cp:lastModifiedBy>
  <cp:revision>193</cp:revision>
  <dcterms:created xsi:type="dcterms:W3CDTF">2021-07-26T02:35:00Z</dcterms:created>
  <dcterms:modified xsi:type="dcterms:W3CDTF">2021-07-27T18:06:00Z</dcterms:modified>
</cp:coreProperties>
</file>